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94A" w:rsidRDefault="00D23176">
      <w:pPr>
        <w:pStyle w:val="Textoindependiente"/>
        <w:rPr>
          <w:rFonts w:ascii="Times New Roman"/>
          <w:sz w:val="74"/>
        </w:rPr>
      </w:pPr>
      <w:r>
        <w:rPr>
          <w:noProof/>
          <w:lang w:val="en-US"/>
        </w:rPr>
        <mc:AlternateContent>
          <mc:Choice Requires="wps">
            <w:drawing>
              <wp:anchor distT="0" distB="0" distL="0" distR="0" simplePos="0" relativeHeight="486200832" behindDoc="1" locked="0" layoutInCell="1" allowOverlap="1">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225A4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612pt;height:792pt;mso-position-horizontal-relative:page;mso-position-vertical-relative:page;z-index:-17115648" id="docshape1" filled="true" fillcolor="#225a4e" stroked="false">
                <v:fill type="solid"/>
                <w10:wrap type="none"/>
              </v:rect>
            </w:pict>
          </mc:Fallback>
        </mc:AlternateContent>
      </w:r>
      <w:r>
        <w:rPr>
          <w:noProof/>
          <w:lang w:val="en-US"/>
        </w:rPr>
        <mc:AlternateContent>
          <mc:Choice Requires="wps">
            <w:drawing>
              <wp:anchor distT="0" distB="0" distL="0" distR="0" simplePos="0" relativeHeight="15730688" behindDoc="0" locked="0" layoutInCell="1" allowOverlap="1">
                <wp:simplePos x="0" y="0"/>
                <wp:positionH relativeFrom="page">
                  <wp:posOffset>466200</wp:posOffset>
                </wp:positionH>
                <wp:positionV relativeFrom="page">
                  <wp:posOffset>8610093</wp:posOffset>
                </wp:positionV>
                <wp:extent cx="68402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E2C9A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0688" from="36.708698pt,677.960083pt" to="575.291698pt,677.960083pt" stroked="true" strokeweight="1pt" strokecolor="#e2c9a3">
                <v:stroke dashstyle="solid"/>
                <w10:wrap type="none"/>
              </v:line>
            </w:pict>
          </mc:Fallback>
        </mc:AlternateContent>
      </w:r>
      <w:r>
        <w:rPr>
          <w:noProof/>
          <w:lang w:val="en-US"/>
        </w:rPr>
        <mc:AlternateContent>
          <mc:Choice Requires="wps">
            <w:drawing>
              <wp:anchor distT="0" distB="0" distL="0" distR="0" simplePos="0" relativeHeight="15731200" behindDoc="0" locked="0" layoutInCell="1" allowOverlap="1">
                <wp:simplePos x="0" y="0"/>
                <wp:positionH relativeFrom="page">
                  <wp:posOffset>3951867</wp:posOffset>
                </wp:positionH>
                <wp:positionV relativeFrom="page">
                  <wp:posOffset>9139942</wp:posOffset>
                </wp:positionV>
                <wp:extent cx="1270" cy="3492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49250"/>
                        </a:xfrm>
                        <a:custGeom>
                          <a:avLst/>
                          <a:gdLst/>
                          <a:ahLst/>
                          <a:cxnLst/>
                          <a:rect l="l" t="t" r="r" b="b"/>
                          <a:pathLst>
                            <a:path h="349250">
                              <a:moveTo>
                                <a:pt x="0" y="0"/>
                              </a:moveTo>
                              <a:lnTo>
                                <a:pt x="0" y="349148"/>
                              </a:lnTo>
                            </a:path>
                          </a:pathLst>
                        </a:custGeom>
                        <a:ln w="9525">
                          <a:solidFill>
                            <a:srgbClr val="E2C9A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1200" from="311.170685pt,719.680481pt" to="311.170685pt,747.172481pt" stroked="true" strokeweight=".75pt" strokecolor="#e2c9a3">
                <v:stroke dashstyle="solid"/>
                <w10:wrap type="none"/>
              </v:line>
            </w:pict>
          </mc:Fallback>
        </mc:AlternateContent>
      </w:r>
    </w:p>
    <w:p w:rsidR="00AC794A" w:rsidRDefault="00AC794A">
      <w:pPr>
        <w:pStyle w:val="Textoindependiente"/>
        <w:rPr>
          <w:rFonts w:ascii="Times New Roman"/>
          <w:sz w:val="74"/>
        </w:rPr>
      </w:pPr>
    </w:p>
    <w:p w:rsidR="00AC794A" w:rsidRDefault="00AC794A">
      <w:pPr>
        <w:pStyle w:val="Textoindependiente"/>
        <w:spacing w:before="292"/>
        <w:rPr>
          <w:rFonts w:ascii="Times New Roman"/>
          <w:sz w:val="74"/>
        </w:rPr>
      </w:pPr>
    </w:p>
    <w:p w:rsidR="00AC794A" w:rsidRDefault="00D23176">
      <w:pPr>
        <w:pStyle w:val="Ttulo"/>
        <w:spacing w:line="252" w:lineRule="auto"/>
      </w:pPr>
      <w:r>
        <w:rPr>
          <w:color w:val="FFFFFF"/>
          <w:spacing w:val="-22"/>
        </w:rPr>
        <w:t>La</w:t>
      </w:r>
      <w:r>
        <w:rPr>
          <w:color w:val="FFFFFF"/>
          <w:spacing w:val="-57"/>
        </w:rPr>
        <w:t xml:space="preserve"> </w:t>
      </w:r>
      <w:r>
        <w:rPr>
          <w:color w:val="FFFFFF"/>
          <w:spacing w:val="-22"/>
        </w:rPr>
        <w:t>mejora</w:t>
      </w:r>
      <w:r>
        <w:rPr>
          <w:color w:val="FFFFFF"/>
          <w:spacing w:val="-57"/>
        </w:rPr>
        <w:t xml:space="preserve"> </w:t>
      </w:r>
      <w:r>
        <w:rPr>
          <w:color w:val="FFFFFF"/>
          <w:spacing w:val="-22"/>
        </w:rPr>
        <w:t xml:space="preserve">continua </w:t>
      </w:r>
      <w:r>
        <w:rPr>
          <w:color w:val="FFFFFF"/>
          <w:spacing w:val="-6"/>
        </w:rPr>
        <w:t>de</w:t>
      </w:r>
      <w:r>
        <w:rPr>
          <w:color w:val="FFFFFF"/>
          <w:spacing w:val="-57"/>
        </w:rPr>
        <w:t xml:space="preserve"> </w:t>
      </w:r>
      <w:r>
        <w:rPr>
          <w:color w:val="FFFFFF"/>
          <w:spacing w:val="-6"/>
        </w:rPr>
        <w:t>la</w:t>
      </w:r>
      <w:r>
        <w:rPr>
          <w:color w:val="FFFFFF"/>
          <w:spacing w:val="-57"/>
        </w:rPr>
        <w:t xml:space="preserve"> </w:t>
      </w:r>
      <w:r>
        <w:rPr>
          <w:color w:val="FFFFFF"/>
          <w:spacing w:val="-6"/>
        </w:rPr>
        <w:t>educación</w:t>
      </w:r>
    </w:p>
    <w:p w:rsidR="00AC794A" w:rsidRDefault="00D23176">
      <w:pPr>
        <w:spacing w:before="162" w:line="288" w:lineRule="auto"/>
        <w:ind w:left="2500" w:right="1793"/>
        <w:jc w:val="center"/>
        <w:rPr>
          <w:rFonts w:ascii="Georgia" w:hAnsi="Georgia"/>
          <w:b/>
          <w:sz w:val="38"/>
        </w:rPr>
      </w:pPr>
      <w:r>
        <w:rPr>
          <w:rFonts w:ascii="Georgia" w:hAnsi="Georgia"/>
          <w:b/>
          <w:color w:val="E2C9A3"/>
          <w:spacing w:val="-18"/>
          <w:sz w:val="38"/>
        </w:rPr>
        <w:t>Principios,</w:t>
      </w:r>
      <w:r>
        <w:rPr>
          <w:rFonts w:ascii="Georgia" w:hAnsi="Georgia"/>
          <w:b/>
          <w:color w:val="E2C9A3"/>
          <w:spacing w:val="-33"/>
          <w:sz w:val="38"/>
        </w:rPr>
        <w:t xml:space="preserve"> </w:t>
      </w:r>
      <w:r>
        <w:rPr>
          <w:rFonts w:ascii="Georgia" w:hAnsi="Georgia"/>
          <w:b/>
          <w:color w:val="E2C9A3"/>
          <w:spacing w:val="-18"/>
          <w:sz w:val="38"/>
        </w:rPr>
        <w:t>marco</w:t>
      </w:r>
      <w:r>
        <w:rPr>
          <w:rFonts w:ascii="Georgia" w:hAnsi="Georgia"/>
          <w:b/>
          <w:color w:val="E2C9A3"/>
          <w:spacing w:val="-33"/>
          <w:sz w:val="38"/>
        </w:rPr>
        <w:t xml:space="preserve"> </w:t>
      </w:r>
      <w:r>
        <w:rPr>
          <w:rFonts w:ascii="Georgia" w:hAnsi="Georgia"/>
          <w:b/>
          <w:color w:val="E2C9A3"/>
          <w:spacing w:val="-18"/>
          <w:sz w:val="38"/>
        </w:rPr>
        <w:t>de</w:t>
      </w:r>
      <w:r>
        <w:rPr>
          <w:rFonts w:ascii="Georgia" w:hAnsi="Georgia"/>
          <w:b/>
          <w:color w:val="E2C9A3"/>
          <w:spacing w:val="-33"/>
          <w:sz w:val="38"/>
        </w:rPr>
        <w:t xml:space="preserve"> </w:t>
      </w:r>
      <w:r>
        <w:rPr>
          <w:rFonts w:ascii="Georgia" w:hAnsi="Georgia"/>
          <w:b/>
          <w:color w:val="E2C9A3"/>
          <w:spacing w:val="-18"/>
          <w:sz w:val="38"/>
        </w:rPr>
        <w:t xml:space="preserve">referencia </w:t>
      </w:r>
      <w:r>
        <w:rPr>
          <w:rFonts w:ascii="Georgia" w:hAnsi="Georgia"/>
          <w:b/>
          <w:color w:val="E2C9A3"/>
          <w:sz w:val="38"/>
        </w:rPr>
        <w:t>y</w:t>
      </w:r>
      <w:r>
        <w:rPr>
          <w:rFonts w:ascii="Georgia" w:hAnsi="Georgia"/>
          <w:b/>
          <w:color w:val="E2C9A3"/>
          <w:spacing w:val="-37"/>
          <w:sz w:val="38"/>
        </w:rPr>
        <w:t xml:space="preserve"> </w:t>
      </w:r>
      <w:r>
        <w:rPr>
          <w:rFonts w:ascii="Georgia" w:hAnsi="Georgia"/>
          <w:b/>
          <w:color w:val="E2C9A3"/>
          <w:sz w:val="38"/>
        </w:rPr>
        <w:t>ejes</w:t>
      </w:r>
      <w:r>
        <w:rPr>
          <w:rFonts w:ascii="Georgia" w:hAnsi="Georgia"/>
          <w:b/>
          <w:color w:val="E2C9A3"/>
          <w:spacing w:val="-37"/>
          <w:sz w:val="38"/>
        </w:rPr>
        <w:t xml:space="preserve"> </w:t>
      </w:r>
      <w:r>
        <w:rPr>
          <w:rFonts w:ascii="Georgia" w:hAnsi="Georgia"/>
          <w:b/>
          <w:color w:val="E2C9A3"/>
          <w:sz w:val="38"/>
        </w:rPr>
        <w:t>de</w:t>
      </w:r>
      <w:r>
        <w:rPr>
          <w:rFonts w:ascii="Georgia" w:hAnsi="Georgia"/>
          <w:b/>
          <w:color w:val="E2C9A3"/>
          <w:spacing w:val="-37"/>
          <w:sz w:val="38"/>
        </w:rPr>
        <w:t xml:space="preserve"> </w:t>
      </w:r>
      <w:r>
        <w:rPr>
          <w:rFonts w:ascii="Georgia" w:hAnsi="Georgia"/>
          <w:b/>
          <w:color w:val="E2C9A3"/>
          <w:sz w:val="38"/>
        </w:rPr>
        <w:t>actuación</w:t>
      </w: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D23176">
      <w:pPr>
        <w:pStyle w:val="Textoindependiente"/>
        <w:spacing w:before="12"/>
        <w:rPr>
          <w:rFonts w:ascii="Georgia"/>
          <w:b/>
          <w:sz w:val="20"/>
        </w:rPr>
      </w:pPr>
      <w:r>
        <w:rPr>
          <w:noProof/>
          <w:lang w:val="en-US"/>
        </w:rPr>
        <w:drawing>
          <wp:anchor distT="0" distB="0" distL="0" distR="0" simplePos="0" relativeHeight="487587840" behindDoc="1" locked="0" layoutInCell="1" allowOverlap="1">
            <wp:simplePos x="0" y="0"/>
            <wp:positionH relativeFrom="page">
              <wp:posOffset>1995642</wp:posOffset>
            </wp:positionH>
            <wp:positionV relativeFrom="paragraph">
              <wp:posOffset>167161</wp:posOffset>
            </wp:positionV>
            <wp:extent cx="519160" cy="52387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19160" cy="523875"/>
                    </a:xfrm>
                    <a:prstGeom prst="rect">
                      <a:avLst/>
                    </a:prstGeom>
                  </pic:spPr>
                </pic:pic>
              </a:graphicData>
            </a:graphic>
          </wp:anchor>
        </w:drawing>
      </w:r>
      <w:r>
        <w:rPr>
          <w:noProof/>
          <w:lang w:val="en-US"/>
        </w:rPr>
        <w:drawing>
          <wp:anchor distT="0" distB="0" distL="0" distR="0" simplePos="0" relativeHeight="487588352" behindDoc="1" locked="0" layoutInCell="1" allowOverlap="1">
            <wp:simplePos x="0" y="0"/>
            <wp:positionH relativeFrom="page">
              <wp:posOffset>2613040</wp:posOffset>
            </wp:positionH>
            <wp:positionV relativeFrom="paragraph">
              <wp:posOffset>252525</wp:posOffset>
            </wp:positionV>
            <wp:extent cx="1151362" cy="3524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151362" cy="352425"/>
                    </a:xfrm>
                    <a:prstGeom prst="rect">
                      <a:avLst/>
                    </a:prstGeom>
                  </pic:spPr>
                </pic:pic>
              </a:graphicData>
            </a:graphic>
          </wp:anchor>
        </w:drawing>
      </w:r>
      <w:r>
        <w:rPr>
          <w:noProof/>
          <w:lang w:val="en-US"/>
        </w:rPr>
        <w:drawing>
          <wp:anchor distT="0" distB="0" distL="0" distR="0" simplePos="0" relativeHeight="487588864" behindDoc="1" locked="0" layoutInCell="1" allowOverlap="1">
            <wp:simplePos x="0" y="0"/>
            <wp:positionH relativeFrom="page">
              <wp:posOffset>4128518</wp:posOffset>
            </wp:positionH>
            <wp:positionV relativeFrom="paragraph">
              <wp:posOffset>248137</wp:posOffset>
            </wp:positionV>
            <wp:extent cx="1647583" cy="36195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647583" cy="361950"/>
                    </a:xfrm>
                    <a:prstGeom prst="rect">
                      <a:avLst/>
                    </a:prstGeom>
                  </pic:spPr>
                </pic:pic>
              </a:graphicData>
            </a:graphic>
          </wp:anchor>
        </w:drawing>
      </w:r>
    </w:p>
    <w:p w:rsidR="00AC794A" w:rsidRDefault="00AC794A">
      <w:pPr>
        <w:rPr>
          <w:rFonts w:ascii="Georgia"/>
          <w:sz w:val="20"/>
        </w:rPr>
        <w:sectPr w:rsidR="00AC794A">
          <w:footerReference w:type="even" r:id="rId10"/>
          <w:type w:val="continuous"/>
          <w:pgSz w:w="12240" w:h="15840"/>
          <w:pgMar w:top="1820" w:right="1460" w:bottom="280" w:left="740" w:header="0" w:footer="0" w:gutter="0"/>
          <w:pgNumType w:start="0"/>
          <w:cols w:space="720"/>
        </w:sectPr>
      </w:pPr>
    </w:p>
    <w:p w:rsidR="00AC794A" w:rsidRDefault="00D23176">
      <w:pPr>
        <w:pStyle w:val="Textoindependiente"/>
        <w:rPr>
          <w:rFonts w:ascii="Georgia"/>
          <w:b/>
          <w:sz w:val="74"/>
        </w:rPr>
      </w:pPr>
      <w:r>
        <w:rPr>
          <w:noProof/>
          <w:lang w:val="en-US"/>
        </w:rPr>
        <w:lastRenderedPageBreak/>
        <mc:AlternateContent>
          <mc:Choice Requires="wps">
            <w:drawing>
              <wp:anchor distT="0" distB="0" distL="0" distR="0" simplePos="0" relativeHeight="15733248" behindDoc="0" locked="0" layoutInCell="1" allowOverlap="1">
                <wp:simplePos x="0" y="0"/>
                <wp:positionH relativeFrom="page">
                  <wp:posOffset>466200</wp:posOffset>
                </wp:positionH>
                <wp:positionV relativeFrom="page">
                  <wp:posOffset>8610093</wp:posOffset>
                </wp:positionV>
                <wp:extent cx="68402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3248" from="36.708698pt,677.960083pt" to="575.291698pt,677.960083pt" stroked="true" strokeweight="1pt" strokecolor="#939598">
                <v:stroke dashstyle="solid"/>
                <w10:wrap type="none"/>
              </v:line>
            </w:pict>
          </mc:Fallback>
        </mc:AlternateContent>
      </w:r>
      <w:r>
        <w:rPr>
          <w:noProof/>
          <w:lang w:val="en-US"/>
        </w:rPr>
        <mc:AlternateContent>
          <mc:Choice Requires="wps">
            <w:drawing>
              <wp:anchor distT="0" distB="0" distL="0" distR="0" simplePos="0" relativeHeight="15733760" behindDoc="0" locked="0" layoutInCell="1" allowOverlap="1">
                <wp:simplePos x="0" y="0"/>
                <wp:positionH relativeFrom="page">
                  <wp:posOffset>3951867</wp:posOffset>
                </wp:positionH>
                <wp:positionV relativeFrom="page">
                  <wp:posOffset>9139942</wp:posOffset>
                </wp:positionV>
                <wp:extent cx="1270" cy="3492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49250"/>
                        </a:xfrm>
                        <a:custGeom>
                          <a:avLst/>
                          <a:gdLst/>
                          <a:ahLst/>
                          <a:cxnLst/>
                          <a:rect l="l" t="t" r="r" b="b"/>
                          <a:pathLst>
                            <a:path h="349250">
                              <a:moveTo>
                                <a:pt x="0" y="0"/>
                              </a:moveTo>
                              <a:lnTo>
                                <a:pt x="0" y="349148"/>
                              </a:lnTo>
                            </a:path>
                          </a:pathLst>
                        </a:custGeom>
                        <a:ln w="9525">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3760" from="311.170685pt,719.680481pt" to="311.170685pt,747.172481pt" stroked="true" strokeweight=".75pt" strokecolor="#939598">
                <v:stroke dashstyle="solid"/>
                <w10:wrap type="none"/>
              </v:line>
            </w:pict>
          </mc:Fallback>
        </mc:AlternateContent>
      </w:r>
    </w:p>
    <w:p w:rsidR="00AC794A" w:rsidRDefault="00AC794A">
      <w:pPr>
        <w:pStyle w:val="Textoindependiente"/>
        <w:rPr>
          <w:rFonts w:ascii="Georgia"/>
          <w:b/>
          <w:sz w:val="74"/>
        </w:rPr>
      </w:pPr>
    </w:p>
    <w:p w:rsidR="00AC794A" w:rsidRDefault="00AC794A">
      <w:pPr>
        <w:pStyle w:val="Textoindependiente"/>
        <w:spacing w:before="322"/>
        <w:rPr>
          <w:rFonts w:ascii="Georgia"/>
          <w:b/>
          <w:sz w:val="74"/>
        </w:rPr>
      </w:pPr>
    </w:p>
    <w:p w:rsidR="00AC794A" w:rsidRDefault="00D23176">
      <w:pPr>
        <w:pStyle w:val="Ttulo"/>
        <w:spacing w:before="1" w:line="252" w:lineRule="auto"/>
      </w:pPr>
      <w:r>
        <w:rPr>
          <w:color w:val="317764"/>
          <w:spacing w:val="-22"/>
        </w:rPr>
        <w:t>La</w:t>
      </w:r>
      <w:r>
        <w:rPr>
          <w:color w:val="317764"/>
          <w:spacing w:val="-57"/>
        </w:rPr>
        <w:t xml:space="preserve"> </w:t>
      </w:r>
      <w:r>
        <w:rPr>
          <w:color w:val="317764"/>
          <w:spacing w:val="-22"/>
        </w:rPr>
        <w:t>mejora</w:t>
      </w:r>
      <w:r>
        <w:rPr>
          <w:color w:val="317764"/>
          <w:spacing w:val="-57"/>
        </w:rPr>
        <w:t xml:space="preserve"> </w:t>
      </w:r>
      <w:r>
        <w:rPr>
          <w:color w:val="317764"/>
          <w:spacing w:val="-22"/>
        </w:rPr>
        <w:t xml:space="preserve">continua </w:t>
      </w:r>
      <w:r>
        <w:rPr>
          <w:color w:val="317764"/>
          <w:spacing w:val="-6"/>
        </w:rPr>
        <w:t>de</w:t>
      </w:r>
      <w:r>
        <w:rPr>
          <w:color w:val="317764"/>
          <w:spacing w:val="-57"/>
        </w:rPr>
        <w:t xml:space="preserve"> </w:t>
      </w:r>
      <w:r>
        <w:rPr>
          <w:color w:val="317764"/>
          <w:spacing w:val="-6"/>
        </w:rPr>
        <w:t>la</w:t>
      </w:r>
      <w:r>
        <w:rPr>
          <w:color w:val="317764"/>
          <w:spacing w:val="-57"/>
        </w:rPr>
        <w:t xml:space="preserve"> </w:t>
      </w:r>
      <w:r>
        <w:rPr>
          <w:color w:val="317764"/>
          <w:spacing w:val="-6"/>
        </w:rPr>
        <w:t>educación</w:t>
      </w:r>
    </w:p>
    <w:p w:rsidR="00AC794A" w:rsidRDefault="00D23176">
      <w:pPr>
        <w:spacing w:before="162" w:line="288" w:lineRule="auto"/>
        <w:ind w:left="2500" w:right="1793"/>
        <w:jc w:val="center"/>
        <w:rPr>
          <w:rFonts w:ascii="Georgia" w:hAnsi="Georgia"/>
          <w:b/>
          <w:sz w:val="38"/>
        </w:rPr>
      </w:pPr>
      <w:r>
        <w:rPr>
          <w:rFonts w:ascii="Georgia" w:hAnsi="Georgia"/>
          <w:b/>
          <w:color w:val="58595B"/>
          <w:spacing w:val="-18"/>
          <w:sz w:val="38"/>
        </w:rPr>
        <w:t>Principios,</w:t>
      </w:r>
      <w:r>
        <w:rPr>
          <w:rFonts w:ascii="Georgia" w:hAnsi="Georgia"/>
          <w:b/>
          <w:color w:val="58595B"/>
          <w:spacing w:val="-33"/>
          <w:sz w:val="38"/>
        </w:rPr>
        <w:t xml:space="preserve"> </w:t>
      </w:r>
      <w:r>
        <w:rPr>
          <w:rFonts w:ascii="Georgia" w:hAnsi="Georgia"/>
          <w:b/>
          <w:color w:val="58595B"/>
          <w:spacing w:val="-18"/>
          <w:sz w:val="38"/>
        </w:rPr>
        <w:t>marco</w:t>
      </w:r>
      <w:r>
        <w:rPr>
          <w:rFonts w:ascii="Georgia" w:hAnsi="Georgia"/>
          <w:b/>
          <w:color w:val="58595B"/>
          <w:spacing w:val="-33"/>
          <w:sz w:val="38"/>
        </w:rPr>
        <w:t xml:space="preserve"> </w:t>
      </w:r>
      <w:r>
        <w:rPr>
          <w:rFonts w:ascii="Georgia" w:hAnsi="Georgia"/>
          <w:b/>
          <w:color w:val="58595B"/>
          <w:spacing w:val="-18"/>
          <w:sz w:val="38"/>
        </w:rPr>
        <w:t>de</w:t>
      </w:r>
      <w:r>
        <w:rPr>
          <w:rFonts w:ascii="Georgia" w:hAnsi="Georgia"/>
          <w:b/>
          <w:color w:val="58595B"/>
          <w:spacing w:val="-33"/>
          <w:sz w:val="38"/>
        </w:rPr>
        <w:t xml:space="preserve"> </w:t>
      </w:r>
      <w:r>
        <w:rPr>
          <w:rFonts w:ascii="Georgia" w:hAnsi="Georgia"/>
          <w:b/>
          <w:color w:val="58595B"/>
          <w:spacing w:val="-18"/>
          <w:sz w:val="38"/>
        </w:rPr>
        <w:t xml:space="preserve">referencia </w:t>
      </w:r>
      <w:r>
        <w:rPr>
          <w:rFonts w:ascii="Georgia" w:hAnsi="Georgia"/>
          <w:b/>
          <w:color w:val="58595B"/>
          <w:sz w:val="38"/>
        </w:rPr>
        <w:t>y</w:t>
      </w:r>
      <w:r>
        <w:rPr>
          <w:rFonts w:ascii="Georgia" w:hAnsi="Georgia"/>
          <w:b/>
          <w:color w:val="58595B"/>
          <w:spacing w:val="-37"/>
          <w:sz w:val="38"/>
        </w:rPr>
        <w:t xml:space="preserve"> </w:t>
      </w:r>
      <w:r>
        <w:rPr>
          <w:rFonts w:ascii="Georgia" w:hAnsi="Georgia"/>
          <w:b/>
          <w:color w:val="58595B"/>
          <w:sz w:val="38"/>
        </w:rPr>
        <w:t>ejes</w:t>
      </w:r>
      <w:r>
        <w:rPr>
          <w:rFonts w:ascii="Georgia" w:hAnsi="Georgia"/>
          <w:b/>
          <w:color w:val="58595B"/>
          <w:spacing w:val="-37"/>
          <w:sz w:val="38"/>
        </w:rPr>
        <w:t xml:space="preserve"> </w:t>
      </w:r>
      <w:r>
        <w:rPr>
          <w:rFonts w:ascii="Georgia" w:hAnsi="Georgia"/>
          <w:b/>
          <w:color w:val="58595B"/>
          <w:sz w:val="38"/>
        </w:rPr>
        <w:t>de</w:t>
      </w:r>
      <w:r>
        <w:rPr>
          <w:rFonts w:ascii="Georgia" w:hAnsi="Georgia"/>
          <w:b/>
          <w:color w:val="58595B"/>
          <w:spacing w:val="-37"/>
          <w:sz w:val="38"/>
        </w:rPr>
        <w:t xml:space="preserve"> </w:t>
      </w:r>
      <w:r>
        <w:rPr>
          <w:rFonts w:ascii="Georgia" w:hAnsi="Georgia"/>
          <w:b/>
          <w:color w:val="58595B"/>
          <w:sz w:val="38"/>
        </w:rPr>
        <w:t>actuación</w:t>
      </w: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D23176">
      <w:pPr>
        <w:pStyle w:val="Textoindependiente"/>
        <w:spacing w:before="12"/>
        <w:rPr>
          <w:rFonts w:ascii="Georgia"/>
          <w:b/>
          <w:sz w:val="20"/>
        </w:rPr>
      </w:pPr>
      <w:r>
        <w:rPr>
          <w:noProof/>
          <w:lang w:val="en-US"/>
        </w:rPr>
        <w:drawing>
          <wp:anchor distT="0" distB="0" distL="0" distR="0" simplePos="0" relativeHeight="487590912" behindDoc="1" locked="0" layoutInCell="1" allowOverlap="1">
            <wp:simplePos x="0" y="0"/>
            <wp:positionH relativeFrom="page">
              <wp:posOffset>1995642</wp:posOffset>
            </wp:positionH>
            <wp:positionV relativeFrom="paragraph">
              <wp:posOffset>167280</wp:posOffset>
            </wp:positionV>
            <wp:extent cx="519160" cy="52387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519160" cy="523875"/>
                    </a:xfrm>
                    <a:prstGeom prst="rect">
                      <a:avLst/>
                    </a:prstGeom>
                  </pic:spPr>
                </pic:pic>
              </a:graphicData>
            </a:graphic>
          </wp:anchor>
        </w:drawing>
      </w:r>
      <w:r>
        <w:rPr>
          <w:noProof/>
          <w:lang w:val="en-US"/>
        </w:rPr>
        <w:drawing>
          <wp:anchor distT="0" distB="0" distL="0" distR="0" simplePos="0" relativeHeight="487591424" behindDoc="1" locked="0" layoutInCell="1" allowOverlap="1">
            <wp:simplePos x="0" y="0"/>
            <wp:positionH relativeFrom="page">
              <wp:posOffset>2613040</wp:posOffset>
            </wp:positionH>
            <wp:positionV relativeFrom="paragraph">
              <wp:posOffset>252644</wp:posOffset>
            </wp:positionV>
            <wp:extent cx="1151362" cy="35242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151362" cy="352425"/>
                    </a:xfrm>
                    <a:prstGeom prst="rect">
                      <a:avLst/>
                    </a:prstGeom>
                  </pic:spPr>
                </pic:pic>
              </a:graphicData>
            </a:graphic>
          </wp:anchor>
        </w:drawing>
      </w:r>
      <w:r>
        <w:rPr>
          <w:noProof/>
          <w:lang w:val="en-US"/>
        </w:rPr>
        <w:drawing>
          <wp:anchor distT="0" distB="0" distL="0" distR="0" simplePos="0" relativeHeight="487591936" behindDoc="1" locked="0" layoutInCell="1" allowOverlap="1">
            <wp:simplePos x="0" y="0"/>
            <wp:positionH relativeFrom="page">
              <wp:posOffset>4128518</wp:posOffset>
            </wp:positionH>
            <wp:positionV relativeFrom="paragraph">
              <wp:posOffset>248256</wp:posOffset>
            </wp:positionV>
            <wp:extent cx="1647583" cy="36195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647583" cy="361950"/>
                    </a:xfrm>
                    <a:prstGeom prst="rect">
                      <a:avLst/>
                    </a:prstGeom>
                  </pic:spPr>
                </pic:pic>
              </a:graphicData>
            </a:graphic>
          </wp:anchor>
        </w:drawing>
      </w:r>
    </w:p>
    <w:p w:rsidR="00AC794A" w:rsidRDefault="00AC794A">
      <w:pPr>
        <w:rPr>
          <w:rFonts w:ascii="Georgia"/>
          <w:sz w:val="20"/>
        </w:rPr>
        <w:sectPr w:rsidR="00AC794A">
          <w:pgSz w:w="12240" w:h="15840"/>
          <w:pgMar w:top="1820" w:right="1460" w:bottom="280" w:left="740" w:header="0" w:footer="0" w:gutter="0"/>
          <w:cols w:space="720"/>
        </w:sectPr>
      </w:pPr>
    </w:p>
    <w:p w:rsidR="00AC794A" w:rsidRDefault="00D23176">
      <w:pPr>
        <w:spacing w:before="79"/>
        <w:ind w:left="844"/>
        <w:rPr>
          <w:rFonts w:ascii="Georgia" w:hAnsi="Georgia"/>
          <w:b/>
          <w:sz w:val="16"/>
        </w:rPr>
      </w:pPr>
      <w:r>
        <w:rPr>
          <w:rFonts w:ascii="Georgia" w:hAnsi="Georgia"/>
          <w:b/>
          <w:color w:val="317764"/>
          <w:sz w:val="16"/>
        </w:rPr>
        <w:lastRenderedPageBreak/>
        <w:t>La</w:t>
      </w:r>
      <w:r>
        <w:rPr>
          <w:rFonts w:ascii="Georgia" w:hAnsi="Georgia"/>
          <w:b/>
          <w:color w:val="317764"/>
          <w:spacing w:val="4"/>
          <w:sz w:val="16"/>
        </w:rPr>
        <w:t xml:space="preserve"> </w:t>
      </w:r>
      <w:r>
        <w:rPr>
          <w:rFonts w:ascii="Georgia" w:hAnsi="Georgia"/>
          <w:b/>
          <w:color w:val="317764"/>
          <w:sz w:val="16"/>
        </w:rPr>
        <w:t>mejora</w:t>
      </w:r>
      <w:r>
        <w:rPr>
          <w:rFonts w:ascii="Georgia" w:hAnsi="Georgia"/>
          <w:b/>
          <w:color w:val="317764"/>
          <w:spacing w:val="5"/>
          <w:sz w:val="16"/>
        </w:rPr>
        <w:t xml:space="preserve"> </w:t>
      </w:r>
      <w:r>
        <w:rPr>
          <w:rFonts w:ascii="Georgia" w:hAnsi="Georgia"/>
          <w:b/>
          <w:color w:val="317764"/>
          <w:sz w:val="16"/>
        </w:rPr>
        <w:t>continua</w:t>
      </w:r>
      <w:r>
        <w:rPr>
          <w:rFonts w:ascii="Georgia" w:hAnsi="Georgia"/>
          <w:b/>
          <w:color w:val="317764"/>
          <w:spacing w:val="5"/>
          <w:sz w:val="16"/>
        </w:rPr>
        <w:t xml:space="preserve"> </w:t>
      </w:r>
      <w:r>
        <w:rPr>
          <w:rFonts w:ascii="Georgia" w:hAnsi="Georgia"/>
          <w:b/>
          <w:color w:val="317764"/>
          <w:sz w:val="16"/>
        </w:rPr>
        <w:t>de</w:t>
      </w:r>
      <w:r>
        <w:rPr>
          <w:rFonts w:ascii="Georgia" w:hAnsi="Georgia"/>
          <w:b/>
          <w:color w:val="317764"/>
          <w:spacing w:val="5"/>
          <w:sz w:val="16"/>
        </w:rPr>
        <w:t xml:space="preserve"> </w:t>
      </w:r>
      <w:r>
        <w:rPr>
          <w:rFonts w:ascii="Georgia" w:hAnsi="Georgia"/>
          <w:b/>
          <w:color w:val="317764"/>
          <w:sz w:val="16"/>
        </w:rPr>
        <w:t>la</w:t>
      </w:r>
      <w:r>
        <w:rPr>
          <w:rFonts w:ascii="Georgia" w:hAnsi="Georgia"/>
          <w:b/>
          <w:color w:val="317764"/>
          <w:spacing w:val="5"/>
          <w:sz w:val="16"/>
        </w:rPr>
        <w:t xml:space="preserve"> </w:t>
      </w:r>
      <w:r>
        <w:rPr>
          <w:rFonts w:ascii="Georgia" w:hAnsi="Georgia"/>
          <w:b/>
          <w:color w:val="317764"/>
          <w:spacing w:val="-2"/>
          <w:sz w:val="16"/>
        </w:rPr>
        <w:t>educación.</w:t>
      </w:r>
    </w:p>
    <w:p w:rsidR="00AC794A" w:rsidRDefault="00D23176">
      <w:pPr>
        <w:spacing w:before="38"/>
        <w:ind w:left="844"/>
        <w:rPr>
          <w:rFonts w:ascii="Georgia" w:hAnsi="Georgia"/>
          <w:b/>
          <w:sz w:val="16"/>
        </w:rPr>
      </w:pPr>
      <w:bookmarkStart w:id="0" w:name="_GoBack"/>
      <w:bookmarkEnd w:id="0"/>
      <w:r>
        <w:rPr>
          <w:rFonts w:ascii="Georgia" w:hAnsi="Georgia"/>
          <w:b/>
          <w:color w:val="317764"/>
          <w:sz w:val="16"/>
        </w:rPr>
        <w:t>Principios,</w:t>
      </w:r>
      <w:r>
        <w:rPr>
          <w:rFonts w:ascii="Georgia" w:hAnsi="Georgia"/>
          <w:b/>
          <w:color w:val="317764"/>
          <w:spacing w:val="3"/>
          <w:sz w:val="16"/>
        </w:rPr>
        <w:t xml:space="preserve"> </w:t>
      </w:r>
      <w:r>
        <w:rPr>
          <w:rFonts w:ascii="Georgia" w:hAnsi="Georgia"/>
          <w:b/>
          <w:color w:val="317764"/>
          <w:sz w:val="16"/>
        </w:rPr>
        <w:t>marco</w:t>
      </w:r>
      <w:r>
        <w:rPr>
          <w:rFonts w:ascii="Georgia" w:hAnsi="Georgia"/>
          <w:b/>
          <w:color w:val="317764"/>
          <w:spacing w:val="3"/>
          <w:sz w:val="16"/>
        </w:rPr>
        <w:t xml:space="preserve"> </w:t>
      </w:r>
      <w:r>
        <w:rPr>
          <w:rFonts w:ascii="Georgia" w:hAnsi="Georgia"/>
          <w:b/>
          <w:color w:val="317764"/>
          <w:sz w:val="16"/>
        </w:rPr>
        <w:t>de</w:t>
      </w:r>
      <w:r>
        <w:rPr>
          <w:rFonts w:ascii="Georgia" w:hAnsi="Georgia"/>
          <w:b/>
          <w:color w:val="317764"/>
          <w:spacing w:val="3"/>
          <w:sz w:val="16"/>
        </w:rPr>
        <w:t xml:space="preserve"> </w:t>
      </w:r>
      <w:r>
        <w:rPr>
          <w:rFonts w:ascii="Georgia" w:hAnsi="Georgia"/>
          <w:b/>
          <w:color w:val="317764"/>
          <w:sz w:val="16"/>
        </w:rPr>
        <w:t>referencia</w:t>
      </w:r>
      <w:r>
        <w:rPr>
          <w:rFonts w:ascii="Georgia" w:hAnsi="Georgia"/>
          <w:b/>
          <w:color w:val="317764"/>
          <w:spacing w:val="3"/>
          <w:sz w:val="16"/>
        </w:rPr>
        <w:t xml:space="preserve"> </w:t>
      </w:r>
      <w:r>
        <w:rPr>
          <w:rFonts w:ascii="Georgia" w:hAnsi="Georgia"/>
          <w:b/>
          <w:color w:val="317764"/>
          <w:sz w:val="16"/>
        </w:rPr>
        <w:t>y</w:t>
      </w:r>
      <w:r>
        <w:rPr>
          <w:rFonts w:ascii="Georgia" w:hAnsi="Georgia"/>
          <w:b/>
          <w:color w:val="317764"/>
          <w:spacing w:val="4"/>
          <w:sz w:val="16"/>
        </w:rPr>
        <w:t xml:space="preserve"> </w:t>
      </w:r>
      <w:r>
        <w:rPr>
          <w:rFonts w:ascii="Georgia" w:hAnsi="Georgia"/>
          <w:b/>
          <w:color w:val="317764"/>
          <w:sz w:val="16"/>
        </w:rPr>
        <w:t>ejes</w:t>
      </w:r>
      <w:r>
        <w:rPr>
          <w:rFonts w:ascii="Georgia" w:hAnsi="Georgia"/>
          <w:b/>
          <w:color w:val="317764"/>
          <w:spacing w:val="3"/>
          <w:sz w:val="16"/>
        </w:rPr>
        <w:t xml:space="preserve"> </w:t>
      </w:r>
      <w:r>
        <w:rPr>
          <w:rFonts w:ascii="Georgia" w:hAnsi="Georgia"/>
          <w:b/>
          <w:color w:val="317764"/>
          <w:sz w:val="16"/>
        </w:rPr>
        <w:t>de</w:t>
      </w:r>
      <w:r>
        <w:rPr>
          <w:rFonts w:ascii="Georgia" w:hAnsi="Georgia"/>
          <w:b/>
          <w:color w:val="317764"/>
          <w:spacing w:val="3"/>
          <w:sz w:val="16"/>
        </w:rPr>
        <w:t xml:space="preserve"> </w:t>
      </w:r>
      <w:r>
        <w:rPr>
          <w:rFonts w:ascii="Georgia" w:hAnsi="Georgia"/>
          <w:b/>
          <w:color w:val="317764"/>
          <w:spacing w:val="-2"/>
          <w:sz w:val="16"/>
        </w:rPr>
        <w:t>actuación</w:t>
      </w:r>
    </w:p>
    <w:p w:rsidR="00AC794A" w:rsidRDefault="00AC794A">
      <w:pPr>
        <w:pStyle w:val="Textoindependiente"/>
        <w:spacing w:before="62"/>
        <w:rPr>
          <w:rFonts w:ascii="Georgia"/>
          <w:b/>
          <w:sz w:val="16"/>
        </w:rPr>
      </w:pPr>
    </w:p>
    <w:p w:rsidR="00AC794A" w:rsidRDefault="00D23176">
      <w:pPr>
        <w:ind w:left="844"/>
        <w:rPr>
          <w:sz w:val="16"/>
        </w:rPr>
      </w:pPr>
      <w:r>
        <w:rPr>
          <w:color w:val="231F20"/>
          <w:sz w:val="16"/>
        </w:rPr>
        <w:t>Primera</w:t>
      </w:r>
      <w:r>
        <w:rPr>
          <w:color w:val="231F20"/>
          <w:spacing w:val="-9"/>
          <w:sz w:val="16"/>
        </w:rPr>
        <w:t xml:space="preserve"> </w:t>
      </w:r>
      <w:r>
        <w:rPr>
          <w:color w:val="231F20"/>
          <w:sz w:val="16"/>
        </w:rPr>
        <w:t>edición,</w:t>
      </w:r>
      <w:r>
        <w:rPr>
          <w:color w:val="231F20"/>
          <w:spacing w:val="-9"/>
          <w:sz w:val="16"/>
        </w:rPr>
        <w:t xml:space="preserve"> </w:t>
      </w:r>
      <w:r>
        <w:rPr>
          <w:color w:val="231F20"/>
          <w:spacing w:val="-4"/>
          <w:sz w:val="16"/>
        </w:rPr>
        <w:t>2022</w:t>
      </w:r>
    </w:p>
    <w:p w:rsidR="00AC794A" w:rsidRDefault="00D23176">
      <w:pPr>
        <w:spacing w:before="26"/>
        <w:ind w:left="844"/>
        <w:rPr>
          <w:sz w:val="16"/>
        </w:rPr>
      </w:pPr>
      <w:r>
        <w:rPr>
          <w:color w:val="231F20"/>
          <w:w w:val="90"/>
          <w:sz w:val="16"/>
        </w:rPr>
        <w:t>ISBN:</w:t>
      </w:r>
      <w:r>
        <w:rPr>
          <w:color w:val="231F20"/>
          <w:spacing w:val="26"/>
          <w:sz w:val="16"/>
        </w:rPr>
        <w:t xml:space="preserve"> </w:t>
      </w:r>
      <w:r>
        <w:rPr>
          <w:color w:val="231F20"/>
          <w:w w:val="90"/>
          <w:sz w:val="16"/>
        </w:rPr>
        <w:t>978-607-8829-95-</w:t>
      </w:r>
      <w:r>
        <w:rPr>
          <w:color w:val="231F20"/>
          <w:spacing w:val="-10"/>
          <w:w w:val="90"/>
          <w:sz w:val="16"/>
        </w:rPr>
        <w:t>8</w:t>
      </w:r>
    </w:p>
    <w:p w:rsidR="00AC794A" w:rsidRDefault="00D23176">
      <w:pPr>
        <w:spacing w:before="25"/>
        <w:ind w:left="844"/>
        <w:rPr>
          <w:sz w:val="16"/>
        </w:rPr>
      </w:pPr>
      <w:r>
        <w:rPr>
          <w:color w:val="231F20"/>
          <w:spacing w:val="-4"/>
          <w:sz w:val="16"/>
        </w:rPr>
        <w:t>ISBN</w:t>
      </w:r>
      <w:r>
        <w:rPr>
          <w:color w:val="231F20"/>
          <w:spacing w:val="-10"/>
          <w:sz w:val="16"/>
        </w:rPr>
        <w:t xml:space="preserve"> </w:t>
      </w:r>
      <w:r>
        <w:rPr>
          <w:color w:val="231F20"/>
          <w:spacing w:val="-4"/>
          <w:sz w:val="16"/>
        </w:rPr>
        <w:t>volumen</w:t>
      </w:r>
      <w:r>
        <w:rPr>
          <w:color w:val="231F20"/>
          <w:spacing w:val="-10"/>
          <w:sz w:val="16"/>
        </w:rPr>
        <w:t xml:space="preserve"> </w:t>
      </w:r>
      <w:r>
        <w:rPr>
          <w:color w:val="231F20"/>
          <w:spacing w:val="-4"/>
          <w:sz w:val="16"/>
        </w:rPr>
        <w:t>digital:</w:t>
      </w:r>
      <w:r>
        <w:rPr>
          <w:color w:val="231F20"/>
          <w:spacing w:val="-10"/>
          <w:sz w:val="16"/>
        </w:rPr>
        <w:t xml:space="preserve"> </w:t>
      </w:r>
      <w:r>
        <w:rPr>
          <w:color w:val="231F20"/>
          <w:spacing w:val="-4"/>
          <w:sz w:val="16"/>
        </w:rPr>
        <w:t>978-607-8829-94-</w:t>
      </w:r>
      <w:r>
        <w:rPr>
          <w:color w:val="231F20"/>
          <w:spacing w:val="-10"/>
          <w:sz w:val="16"/>
        </w:rPr>
        <w:t>1</w:t>
      </w:r>
    </w:p>
    <w:p w:rsidR="00AC794A" w:rsidRDefault="00AC794A">
      <w:pPr>
        <w:pStyle w:val="Textoindependiente"/>
        <w:spacing w:before="51"/>
        <w:rPr>
          <w:sz w:val="16"/>
        </w:rPr>
      </w:pPr>
    </w:p>
    <w:p w:rsidR="00AC794A" w:rsidRDefault="00D23176">
      <w:pPr>
        <w:ind w:left="844"/>
        <w:rPr>
          <w:sz w:val="16"/>
        </w:rPr>
      </w:pPr>
      <w:r>
        <w:rPr>
          <w:color w:val="231F20"/>
          <w:sz w:val="16"/>
        </w:rPr>
        <w:t>Coordinación</w:t>
      </w:r>
      <w:r>
        <w:rPr>
          <w:color w:val="231F20"/>
          <w:spacing w:val="3"/>
          <w:sz w:val="16"/>
        </w:rPr>
        <w:t xml:space="preserve"> </w:t>
      </w:r>
      <w:r>
        <w:rPr>
          <w:color w:val="231F20"/>
          <w:spacing w:val="-2"/>
          <w:sz w:val="16"/>
        </w:rPr>
        <w:t>general</w:t>
      </w:r>
    </w:p>
    <w:p w:rsidR="00AC794A" w:rsidRDefault="00D23176">
      <w:pPr>
        <w:spacing w:before="26"/>
        <w:ind w:left="844"/>
        <w:rPr>
          <w:sz w:val="16"/>
        </w:rPr>
      </w:pPr>
      <w:r>
        <w:rPr>
          <w:color w:val="231F20"/>
          <w:spacing w:val="-2"/>
          <w:sz w:val="16"/>
        </w:rPr>
        <w:t>Silvia</w:t>
      </w:r>
      <w:r>
        <w:rPr>
          <w:color w:val="231F20"/>
          <w:spacing w:val="-12"/>
          <w:sz w:val="16"/>
        </w:rPr>
        <w:t xml:space="preserve"> </w:t>
      </w:r>
      <w:r>
        <w:rPr>
          <w:color w:val="231F20"/>
          <w:spacing w:val="-2"/>
          <w:sz w:val="16"/>
        </w:rPr>
        <w:t>Valle</w:t>
      </w:r>
      <w:r>
        <w:rPr>
          <w:color w:val="231F20"/>
          <w:spacing w:val="-11"/>
          <w:sz w:val="16"/>
        </w:rPr>
        <w:t xml:space="preserve"> </w:t>
      </w:r>
      <w:r>
        <w:rPr>
          <w:color w:val="231F20"/>
          <w:spacing w:val="-2"/>
          <w:sz w:val="16"/>
        </w:rPr>
        <w:t>Tépatl</w:t>
      </w:r>
      <w:r>
        <w:rPr>
          <w:color w:val="231F20"/>
          <w:spacing w:val="-11"/>
          <w:sz w:val="16"/>
        </w:rPr>
        <w:t xml:space="preserve"> </w:t>
      </w:r>
      <w:r>
        <w:rPr>
          <w:color w:val="231F20"/>
          <w:spacing w:val="-2"/>
          <w:sz w:val="16"/>
        </w:rPr>
        <w:t>y</w:t>
      </w:r>
      <w:r>
        <w:rPr>
          <w:color w:val="231F20"/>
          <w:spacing w:val="-11"/>
          <w:sz w:val="16"/>
        </w:rPr>
        <w:t xml:space="preserve"> </w:t>
      </w:r>
      <w:r>
        <w:rPr>
          <w:color w:val="231F20"/>
          <w:spacing w:val="-2"/>
          <w:sz w:val="16"/>
        </w:rPr>
        <w:t>Leonel</w:t>
      </w:r>
      <w:r>
        <w:rPr>
          <w:color w:val="231F20"/>
          <w:spacing w:val="-12"/>
          <w:sz w:val="16"/>
        </w:rPr>
        <w:t xml:space="preserve"> </w:t>
      </w:r>
      <w:r>
        <w:rPr>
          <w:color w:val="231F20"/>
          <w:spacing w:val="-2"/>
          <w:sz w:val="16"/>
        </w:rPr>
        <w:t>Pérez</w:t>
      </w:r>
      <w:r>
        <w:rPr>
          <w:color w:val="231F20"/>
          <w:spacing w:val="-11"/>
          <w:sz w:val="16"/>
        </w:rPr>
        <w:t xml:space="preserve"> </w:t>
      </w:r>
      <w:r>
        <w:rPr>
          <w:color w:val="231F20"/>
          <w:spacing w:val="-2"/>
          <w:sz w:val="16"/>
        </w:rPr>
        <w:t>Expósito</w:t>
      </w:r>
    </w:p>
    <w:p w:rsidR="00AC794A" w:rsidRDefault="00AC794A">
      <w:pPr>
        <w:pStyle w:val="Textoindependiente"/>
        <w:spacing w:before="51"/>
        <w:rPr>
          <w:sz w:val="16"/>
        </w:rPr>
      </w:pPr>
    </w:p>
    <w:p w:rsidR="00AC794A" w:rsidRDefault="00D23176">
      <w:pPr>
        <w:ind w:left="844"/>
        <w:rPr>
          <w:sz w:val="16"/>
        </w:rPr>
      </w:pPr>
      <w:r>
        <w:rPr>
          <w:color w:val="231F20"/>
          <w:spacing w:val="-2"/>
          <w:sz w:val="16"/>
        </w:rPr>
        <w:t>Escrito</w:t>
      </w:r>
      <w:r>
        <w:rPr>
          <w:color w:val="231F20"/>
          <w:spacing w:val="-6"/>
          <w:sz w:val="16"/>
        </w:rPr>
        <w:t xml:space="preserve"> </w:t>
      </w:r>
      <w:r>
        <w:rPr>
          <w:color w:val="231F20"/>
          <w:spacing w:val="-4"/>
          <w:sz w:val="16"/>
        </w:rPr>
        <w:t>por:</w:t>
      </w:r>
    </w:p>
    <w:p w:rsidR="00AC794A" w:rsidRDefault="00D23176">
      <w:pPr>
        <w:spacing w:before="25"/>
        <w:ind w:left="844"/>
        <w:rPr>
          <w:sz w:val="16"/>
        </w:rPr>
      </w:pPr>
      <w:r>
        <w:rPr>
          <w:color w:val="231F20"/>
          <w:spacing w:val="-2"/>
          <w:sz w:val="16"/>
        </w:rPr>
        <w:t>Leonel</w:t>
      </w:r>
      <w:r>
        <w:rPr>
          <w:color w:val="231F20"/>
          <w:spacing w:val="-6"/>
          <w:sz w:val="16"/>
        </w:rPr>
        <w:t xml:space="preserve"> </w:t>
      </w:r>
      <w:r>
        <w:rPr>
          <w:color w:val="231F20"/>
          <w:spacing w:val="-2"/>
          <w:sz w:val="16"/>
        </w:rPr>
        <w:t>Pérez</w:t>
      </w:r>
      <w:r>
        <w:rPr>
          <w:color w:val="231F20"/>
          <w:spacing w:val="-5"/>
          <w:sz w:val="16"/>
        </w:rPr>
        <w:t xml:space="preserve"> </w:t>
      </w:r>
      <w:r>
        <w:rPr>
          <w:color w:val="231F20"/>
          <w:spacing w:val="-2"/>
          <w:sz w:val="16"/>
        </w:rPr>
        <w:t>Expósito,</w:t>
      </w:r>
      <w:r>
        <w:rPr>
          <w:color w:val="231F20"/>
          <w:spacing w:val="-5"/>
          <w:sz w:val="16"/>
        </w:rPr>
        <w:t xml:space="preserve"> </w:t>
      </w:r>
      <w:r>
        <w:rPr>
          <w:color w:val="231F20"/>
          <w:spacing w:val="-2"/>
          <w:sz w:val="16"/>
        </w:rPr>
        <w:t>María</w:t>
      </w:r>
      <w:r>
        <w:rPr>
          <w:color w:val="231F20"/>
          <w:spacing w:val="-5"/>
          <w:sz w:val="16"/>
        </w:rPr>
        <w:t xml:space="preserve"> </w:t>
      </w:r>
      <w:r>
        <w:rPr>
          <w:color w:val="231F20"/>
          <w:spacing w:val="-2"/>
          <w:sz w:val="16"/>
        </w:rPr>
        <w:t>Esther</w:t>
      </w:r>
      <w:r>
        <w:rPr>
          <w:color w:val="231F20"/>
          <w:spacing w:val="-5"/>
          <w:sz w:val="16"/>
        </w:rPr>
        <w:t xml:space="preserve"> </w:t>
      </w:r>
      <w:r>
        <w:rPr>
          <w:color w:val="231F20"/>
          <w:spacing w:val="-2"/>
          <w:sz w:val="16"/>
        </w:rPr>
        <w:t>Tapia</w:t>
      </w:r>
      <w:r>
        <w:rPr>
          <w:color w:val="231F20"/>
          <w:spacing w:val="-5"/>
          <w:sz w:val="16"/>
        </w:rPr>
        <w:t xml:space="preserve"> </w:t>
      </w:r>
      <w:r>
        <w:rPr>
          <w:color w:val="231F20"/>
          <w:spacing w:val="-2"/>
          <w:sz w:val="16"/>
        </w:rPr>
        <w:t>Álvarez,</w:t>
      </w:r>
    </w:p>
    <w:p w:rsidR="00AC794A" w:rsidRDefault="00D23176">
      <w:pPr>
        <w:spacing w:before="26" w:line="271" w:lineRule="auto"/>
        <w:ind w:left="844" w:right="767"/>
        <w:rPr>
          <w:sz w:val="16"/>
        </w:rPr>
      </w:pPr>
      <w:r>
        <w:rPr>
          <w:color w:val="231F20"/>
          <w:sz w:val="16"/>
        </w:rPr>
        <w:t>Susana</w:t>
      </w:r>
      <w:r>
        <w:rPr>
          <w:color w:val="231F20"/>
          <w:spacing w:val="-15"/>
          <w:sz w:val="16"/>
        </w:rPr>
        <w:t xml:space="preserve"> </w:t>
      </w:r>
      <w:r>
        <w:rPr>
          <w:color w:val="231F20"/>
          <w:sz w:val="16"/>
        </w:rPr>
        <w:t>Justo</w:t>
      </w:r>
      <w:r>
        <w:rPr>
          <w:color w:val="231F20"/>
          <w:spacing w:val="-15"/>
          <w:sz w:val="16"/>
        </w:rPr>
        <w:t xml:space="preserve"> </w:t>
      </w:r>
      <w:r>
        <w:rPr>
          <w:color w:val="231F20"/>
          <w:sz w:val="16"/>
        </w:rPr>
        <w:t>Garza,</w:t>
      </w:r>
      <w:r>
        <w:rPr>
          <w:color w:val="231F20"/>
          <w:spacing w:val="-15"/>
          <w:sz w:val="16"/>
        </w:rPr>
        <w:t xml:space="preserve"> </w:t>
      </w:r>
      <w:r>
        <w:rPr>
          <w:color w:val="231F20"/>
          <w:sz w:val="16"/>
        </w:rPr>
        <w:t>Francisco</w:t>
      </w:r>
      <w:r>
        <w:rPr>
          <w:color w:val="231F20"/>
          <w:spacing w:val="-15"/>
          <w:sz w:val="16"/>
        </w:rPr>
        <w:t xml:space="preserve"> </w:t>
      </w:r>
      <w:r>
        <w:rPr>
          <w:color w:val="231F20"/>
          <w:sz w:val="16"/>
        </w:rPr>
        <w:t>Miranda</w:t>
      </w:r>
      <w:r>
        <w:rPr>
          <w:color w:val="231F20"/>
          <w:spacing w:val="-15"/>
          <w:sz w:val="16"/>
        </w:rPr>
        <w:t xml:space="preserve"> </w:t>
      </w:r>
      <w:r>
        <w:rPr>
          <w:color w:val="231F20"/>
          <w:sz w:val="16"/>
        </w:rPr>
        <w:t>López y Gabriela Begonia Naranjo Flores</w:t>
      </w:r>
    </w:p>
    <w:p w:rsidR="00AC794A" w:rsidRDefault="00AC794A">
      <w:pPr>
        <w:pStyle w:val="Textoindependiente"/>
        <w:spacing w:before="26"/>
        <w:rPr>
          <w:sz w:val="16"/>
        </w:rPr>
      </w:pPr>
    </w:p>
    <w:p w:rsidR="00AC794A" w:rsidRDefault="00D23176">
      <w:pPr>
        <w:ind w:left="844"/>
        <w:rPr>
          <w:sz w:val="16"/>
        </w:rPr>
      </w:pPr>
      <w:r>
        <w:rPr>
          <w:color w:val="231F20"/>
          <w:spacing w:val="-2"/>
          <w:sz w:val="16"/>
        </w:rPr>
        <w:t>Colaboradores</w:t>
      </w:r>
    </w:p>
    <w:p w:rsidR="00AC794A" w:rsidRDefault="00D23176">
      <w:pPr>
        <w:spacing w:before="26" w:line="271" w:lineRule="auto"/>
        <w:ind w:left="844"/>
        <w:rPr>
          <w:sz w:val="16"/>
        </w:rPr>
      </w:pPr>
      <w:r>
        <w:rPr>
          <w:color w:val="231F20"/>
          <w:sz w:val="16"/>
        </w:rPr>
        <w:t>Etelvina Sando</w:t>
      </w:r>
      <w:r>
        <w:rPr>
          <w:color w:val="231F20"/>
          <w:sz w:val="16"/>
        </w:rPr>
        <w:t xml:space="preserve">val Flores, María Eugenia Alvarado Rodríguez, Rocío Bárcena Molina, Gabriel Cámara </w:t>
      </w:r>
      <w:r>
        <w:rPr>
          <w:color w:val="231F20"/>
          <w:spacing w:val="-2"/>
          <w:sz w:val="16"/>
        </w:rPr>
        <w:t>Cervera,</w:t>
      </w:r>
      <w:r>
        <w:rPr>
          <w:color w:val="231F20"/>
          <w:spacing w:val="-10"/>
          <w:sz w:val="16"/>
        </w:rPr>
        <w:t xml:space="preserve"> </w:t>
      </w:r>
      <w:r>
        <w:rPr>
          <w:color w:val="231F20"/>
          <w:spacing w:val="-2"/>
          <w:sz w:val="16"/>
        </w:rPr>
        <w:t>Rafael</w:t>
      </w:r>
      <w:r>
        <w:rPr>
          <w:color w:val="231F20"/>
          <w:spacing w:val="-10"/>
          <w:sz w:val="16"/>
        </w:rPr>
        <w:t xml:space="preserve"> </w:t>
      </w:r>
      <w:r>
        <w:rPr>
          <w:color w:val="231F20"/>
          <w:spacing w:val="-2"/>
          <w:sz w:val="16"/>
        </w:rPr>
        <w:t>Freyre</w:t>
      </w:r>
      <w:r>
        <w:rPr>
          <w:color w:val="231F20"/>
          <w:spacing w:val="-10"/>
          <w:sz w:val="16"/>
        </w:rPr>
        <w:t xml:space="preserve"> </w:t>
      </w:r>
      <w:r>
        <w:rPr>
          <w:color w:val="231F20"/>
          <w:spacing w:val="-2"/>
          <w:sz w:val="16"/>
        </w:rPr>
        <w:t>Martínez,</w:t>
      </w:r>
      <w:r>
        <w:rPr>
          <w:color w:val="231F20"/>
          <w:spacing w:val="-10"/>
          <w:sz w:val="16"/>
        </w:rPr>
        <w:t xml:space="preserve"> </w:t>
      </w:r>
      <w:r>
        <w:rPr>
          <w:color w:val="231F20"/>
          <w:spacing w:val="-2"/>
          <w:sz w:val="16"/>
        </w:rPr>
        <w:t>Roberto</w:t>
      </w:r>
      <w:r>
        <w:rPr>
          <w:color w:val="231F20"/>
          <w:spacing w:val="-10"/>
          <w:sz w:val="16"/>
        </w:rPr>
        <w:t xml:space="preserve"> </w:t>
      </w:r>
      <w:r>
        <w:rPr>
          <w:color w:val="231F20"/>
          <w:spacing w:val="-2"/>
          <w:sz w:val="16"/>
        </w:rPr>
        <w:t>Tomás</w:t>
      </w:r>
      <w:r>
        <w:rPr>
          <w:color w:val="231F20"/>
          <w:spacing w:val="-10"/>
          <w:sz w:val="16"/>
        </w:rPr>
        <w:t xml:space="preserve"> </w:t>
      </w:r>
      <w:r>
        <w:rPr>
          <w:color w:val="231F20"/>
          <w:spacing w:val="-2"/>
          <w:sz w:val="16"/>
        </w:rPr>
        <w:t xml:space="preserve">Miklos </w:t>
      </w:r>
      <w:r>
        <w:rPr>
          <w:color w:val="231F20"/>
          <w:sz w:val="16"/>
        </w:rPr>
        <w:t>Ilkovics y Norma Guadalupe Pesqueira Bustamante</w:t>
      </w:r>
    </w:p>
    <w:p w:rsidR="00AC794A" w:rsidRDefault="00D23176">
      <w:pPr>
        <w:pStyle w:val="Textoindependiente"/>
        <w:spacing w:before="5"/>
        <w:rPr>
          <w:sz w:val="15"/>
        </w:rPr>
      </w:pPr>
      <w:r>
        <w:rPr>
          <w:noProof/>
          <w:lang w:val="en-US"/>
        </w:rPr>
        <mc:AlternateContent>
          <mc:Choice Requires="wps">
            <w:drawing>
              <wp:anchor distT="0" distB="0" distL="0" distR="0" simplePos="0" relativeHeight="487593472" behindDoc="1" locked="0" layoutInCell="1" allowOverlap="1">
                <wp:simplePos x="0" y="0"/>
                <wp:positionH relativeFrom="page">
                  <wp:posOffset>1005839</wp:posOffset>
                </wp:positionH>
                <wp:positionV relativeFrom="paragraph">
                  <wp:posOffset>134513</wp:posOffset>
                </wp:positionV>
                <wp:extent cx="279082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1270"/>
                        </a:xfrm>
                        <a:custGeom>
                          <a:avLst/>
                          <a:gdLst/>
                          <a:ahLst/>
                          <a:cxnLst/>
                          <a:rect l="l" t="t" r="r" b="b"/>
                          <a:pathLst>
                            <a:path w="2790825">
                              <a:moveTo>
                                <a:pt x="0" y="0"/>
                              </a:moveTo>
                              <a:lnTo>
                                <a:pt x="2790596" y="0"/>
                              </a:lnTo>
                            </a:path>
                          </a:pathLst>
                        </a:custGeom>
                        <a:ln w="12700">
                          <a:solidFill>
                            <a:srgbClr val="98B9A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0.59164pt;width:219.75pt;height:.1pt;mso-position-horizontal-relative:page;mso-position-vertical-relative:paragraph;z-index:-15723008;mso-wrap-distance-left:0;mso-wrap-distance-right:0" id="docshape2" coordorigin="1584,212" coordsize="4395,0" path="m1584,212l5979,212e" filled="false" stroked="true" strokeweight="1pt" strokecolor="#98b9ae">
                <v:path arrowok="t"/>
                <v:stroke dashstyle="solid"/>
                <w10:wrap type="topAndBottom"/>
              </v:shape>
            </w:pict>
          </mc:Fallback>
        </mc:AlternateContent>
      </w:r>
    </w:p>
    <w:p w:rsidR="00AC794A" w:rsidRDefault="00AC794A">
      <w:pPr>
        <w:pStyle w:val="Textoindependiente"/>
        <w:spacing w:before="24"/>
        <w:rPr>
          <w:sz w:val="16"/>
        </w:rPr>
      </w:pPr>
    </w:p>
    <w:p w:rsidR="00AC794A" w:rsidRDefault="00D23176">
      <w:pPr>
        <w:ind w:left="844"/>
        <w:rPr>
          <w:sz w:val="16"/>
        </w:rPr>
      </w:pPr>
      <w:r>
        <w:rPr>
          <w:color w:val="231F20"/>
          <w:spacing w:val="-2"/>
          <w:sz w:val="16"/>
        </w:rPr>
        <w:t>D.</w:t>
      </w:r>
      <w:r>
        <w:rPr>
          <w:color w:val="231F20"/>
          <w:spacing w:val="-13"/>
          <w:sz w:val="16"/>
        </w:rPr>
        <w:t xml:space="preserve"> </w:t>
      </w:r>
      <w:r>
        <w:rPr>
          <w:color w:val="231F20"/>
          <w:spacing w:val="-2"/>
          <w:sz w:val="16"/>
        </w:rPr>
        <w:t>R.</w:t>
      </w:r>
      <w:r>
        <w:rPr>
          <w:color w:val="231F20"/>
          <w:spacing w:val="-12"/>
          <w:sz w:val="16"/>
        </w:rPr>
        <w:t xml:space="preserve"> </w:t>
      </w:r>
      <w:r>
        <w:rPr>
          <w:color w:val="231F20"/>
          <w:spacing w:val="-2"/>
          <w:sz w:val="16"/>
        </w:rPr>
        <w:t>©</w:t>
      </w:r>
      <w:r>
        <w:rPr>
          <w:color w:val="231F20"/>
          <w:spacing w:val="-12"/>
          <w:sz w:val="16"/>
        </w:rPr>
        <w:t xml:space="preserve"> </w:t>
      </w:r>
      <w:r>
        <w:rPr>
          <w:color w:val="231F20"/>
          <w:spacing w:val="-2"/>
          <w:sz w:val="16"/>
        </w:rPr>
        <w:t>Comisión</w:t>
      </w:r>
      <w:r>
        <w:rPr>
          <w:color w:val="231F20"/>
          <w:spacing w:val="-12"/>
          <w:sz w:val="16"/>
        </w:rPr>
        <w:t xml:space="preserve"> </w:t>
      </w:r>
      <w:r>
        <w:rPr>
          <w:color w:val="231F20"/>
          <w:spacing w:val="-2"/>
          <w:sz w:val="16"/>
        </w:rPr>
        <w:t>Nacional</w:t>
      </w:r>
      <w:r>
        <w:rPr>
          <w:color w:val="231F20"/>
          <w:spacing w:val="-12"/>
          <w:sz w:val="16"/>
        </w:rPr>
        <w:t xml:space="preserve"> </w:t>
      </w:r>
      <w:r>
        <w:rPr>
          <w:color w:val="231F20"/>
          <w:spacing w:val="-2"/>
          <w:sz w:val="16"/>
        </w:rPr>
        <w:t>para</w:t>
      </w:r>
      <w:r>
        <w:rPr>
          <w:color w:val="231F20"/>
          <w:spacing w:val="-12"/>
          <w:sz w:val="16"/>
        </w:rPr>
        <w:t xml:space="preserve"> </w:t>
      </w:r>
      <w:r>
        <w:rPr>
          <w:color w:val="231F20"/>
          <w:spacing w:val="-2"/>
          <w:sz w:val="16"/>
        </w:rPr>
        <w:t>la</w:t>
      </w:r>
      <w:r>
        <w:rPr>
          <w:color w:val="231F20"/>
          <w:spacing w:val="-12"/>
          <w:sz w:val="16"/>
        </w:rPr>
        <w:t xml:space="preserve"> </w:t>
      </w:r>
      <w:r>
        <w:rPr>
          <w:color w:val="231F20"/>
          <w:spacing w:val="-2"/>
          <w:sz w:val="16"/>
        </w:rPr>
        <w:t>Mejora</w:t>
      </w:r>
      <w:r>
        <w:rPr>
          <w:color w:val="231F20"/>
          <w:spacing w:val="-13"/>
          <w:sz w:val="16"/>
        </w:rPr>
        <w:t xml:space="preserve"> </w:t>
      </w:r>
      <w:r>
        <w:rPr>
          <w:color w:val="231F20"/>
          <w:spacing w:val="-2"/>
          <w:sz w:val="16"/>
        </w:rPr>
        <w:t>Continua</w:t>
      </w:r>
    </w:p>
    <w:p w:rsidR="00AC794A" w:rsidRDefault="00D23176">
      <w:pPr>
        <w:spacing w:before="26" w:line="271" w:lineRule="auto"/>
        <w:ind w:left="844"/>
        <w:rPr>
          <w:sz w:val="16"/>
        </w:rPr>
      </w:pPr>
      <w:r>
        <w:rPr>
          <w:color w:val="231F20"/>
          <w:spacing w:val="-2"/>
          <w:sz w:val="16"/>
        </w:rPr>
        <w:t>de</w:t>
      </w:r>
      <w:r>
        <w:rPr>
          <w:color w:val="231F20"/>
          <w:spacing w:val="-12"/>
          <w:sz w:val="16"/>
        </w:rPr>
        <w:t xml:space="preserve"> </w:t>
      </w:r>
      <w:r>
        <w:rPr>
          <w:color w:val="231F20"/>
          <w:spacing w:val="-2"/>
          <w:sz w:val="16"/>
        </w:rPr>
        <w:t>la</w:t>
      </w:r>
      <w:r>
        <w:rPr>
          <w:color w:val="231F20"/>
          <w:spacing w:val="-12"/>
          <w:sz w:val="16"/>
        </w:rPr>
        <w:t xml:space="preserve"> </w:t>
      </w:r>
      <w:r>
        <w:rPr>
          <w:color w:val="231F20"/>
          <w:spacing w:val="-2"/>
          <w:sz w:val="16"/>
        </w:rPr>
        <w:t>Educación.</w:t>
      </w:r>
      <w:r>
        <w:rPr>
          <w:color w:val="231F20"/>
          <w:spacing w:val="-12"/>
          <w:sz w:val="16"/>
        </w:rPr>
        <w:t xml:space="preserve"> </w:t>
      </w:r>
      <w:r>
        <w:rPr>
          <w:color w:val="231F20"/>
          <w:spacing w:val="-2"/>
          <w:sz w:val="16"/>
        </w:rPr>
        <w:t>Barranca</w:t>
      </w:r>
      <w:r>
        <w:rPr>
          <w:color w:val="231F20"/>
          <w:spacing w:val="-12"/>
          <w:sz w:val="16"/>
        </w:rPr>
        <w:t xml:space="preserve"> </w:t>
      </w:r>
      <w:r>
        <w:rPr>
          <w:color w:val="231F20"/>
          <w:spacing w:val="-2"/>
          <w:sz w:val="16"/>
        </w:rPr>
        <w:t>del</w:t>
      </w:r>
      <w:r>
        <w:rPr>
          <w:color w:val="231F20"/>
          <w:spacing w:val="-12"/>
          <w:sz w:val="16"/>
        </w:rPr>
        <w:t xml:space="preserve"> </w:t>
      </w:r>
      <w:r>
        <w:rPr>
          <w:color w:val="231F20"/>
          <w:spacing w:val="-2"/>
          <w:sz w:val="16"/>
        </w:rPr>
        <w:t>Muerto</w:t>
      </w:r>
      <w:r>
        <w:rPr>
          <w:color w:val="231F20"/>
          <w:spacing w:val="-12"/>
          <w:sz w:val="16"/>
        </w:rPr>
        <w:t xml:space="preserve"> </w:t>
      </w:r>
      <w:r>
        <w:rPr>
          <w:color w:val="231F20"/>
          <w:spacing w:val="-2"/>
          <w:sz w:val="16"/>
        </w:rPr>
        <w:t>341,</w:t>
      </w:r>
      <w:r>
        <w:rPr>
          <w:color w:val="231F20"/>
          <w:spacing w:val="-12"/>
          <w:sz w:val="16"/>
        </w:rPr>
        <w:t xml:space="preserve"> </w:t>
      </w:r>
      <w:r>
        <w:rPr>
          <w:color w:val="231F20"/>
          <w:spacing w:val="-2"/>
          <w:sz w:val="16"/>
        </w:rPr>
        <w:t>Col.</w:t>
      </w:r>
      <w:r>
        <w:rPr>
          <w:color w:val="231F20"/>
          <w:spacing w:val="-12"/>
          <w:sz w:val="16"/>
        </w:rPr>
        <w:t xml:space="preserve"> </w:t>
      </w:r>
      <w:r>
        <w:rPr>
          <w:color w:val="231F20"/>
          <w:spacing w:val="-2"/>
          <w:sz w:val="16"/>
        </w:rPr>
        <w:t>San</w:t>
      </w:r>
      <w:r>
        <w:rPr>
          <w:color w:val="231F20"/>
          <w:spacing w:val="-12"/>
          <w:sz w:val="16"/>
        </w:rPr>
        <w:t xml:space="preserve"> </w:t>
      </w:r>
      <w:r>
        <w:rPr>
          <w:color w:val="231F20"/>
          <w:spacing w:val="-2"/>
          <w:sz w:val="16"/>
        </w:rPr>
        <w:t xml:space="preserve">José </w:t>
      </w:r>
      <w:r>
        <w:rPr>
          <w:color w:val="231F20"/>
          <w:sz w:val="16"/>
        </w:rPr>
        <w:t>Insurgentes,</w:t>
      </w:r>
      <w:r>
        <w:rPr>
          <w:color w:val="231F20"/>
          <w:spacing w:val="-2"/>
          <w:sz w:val="16"/>
        </w:rPr>
        <w:t xml:space="preserve"> </w:t>
      </w:r>
      <w:r>
        <w:rPr>
          <w:color w:val="231F20"/>
          <w:sz w:val="16"/>
        </w:rPr>
        <w:t>Alcaldía</w:t>
      </w:r>
      <w:r>
        <w:rPr>
          <w:color w:val="231F20"/>
          <w:spacing w:val="-2"/>
          <w:sz w:val="16"/>
        </w:rPr>
        <w:t xml:space="preserve"> </w:t>
      </w:r>
      <w:r>
        <w:rPr>
          <w:color w:val="231F20"/>
          <w:sz w:val="16"/>
        </w:rPr>
        <w:t>Benito</w:t>
      </w:r>
      <w:r>
        <w:rPr>
          <w:color w:val="231F20"/>
          <w:spacing w:val="-2"/>
          <w:sz w:val="16"/>
        </w:rPr>
        <w:t xml:space="preserve"> </w:t>
      </w:r>
      <w:r>
        <w:rPr>
          <w:color w:val="231F20"/>
          <w:sz w:val="16"/>
        </w:rPr>
        <w:t>Juárez,</w:t>
      </w:r>
      <w:r>
        <w:rPr>
          <w:color w:val="231F20"/>
          <w:spacing w:val="-2"/>
          <w:sz w:val="16"/>
        </w:rPr>
        <w:t xml:space="preserve"> </w:t>
      </w:r>
      <w:r>
        <w:rPr>
          <w:color w:val="231F20"/>
          <w:sz w:val="16"/>
        </w:rPr>
        <w:t>C.</w:t>
      </w:r>
      <w:r>
        <w:rPr>
          <w:color w:val="231F20"/>
          <w:spacing w:val="-30"/>
          <w:sz w:val="16"/>
        </w:rPr>
        <w:t xml:space="preserve"> </w:t>
      </w:r>
      <w:r>
        <w:rPr>
          <w:color w:val="231F20"/>
          <w:sz w:val="16"/>
        </w:rPr>
        <w:t>P.</w:t>
      </w:r>
      <w:r>
        <w:rPr>
          <w:color w:val="231F20"/>
          <w:spacing w:val="-2"/>
          <w:sz w:val="16"/>
        </w:rPr>
        <w:t xml:space="preserve"> </w:t>
      </w:r>
      <w:r>
        <w:rPr>
          <w:color w:val="231F20"/>
          <w:sz w:val="16"/>
        </w:rPr>
        <w:t>03900, México, Ciudad de México.</w:t>
      </w:r>
    </w:p>
    <w:p w:rsidR="00AC794A" w:rsidRDefault="00D23176">
      <w:pPr>
        <w:pStyle w:val="Textoindependiente"/>
        <w:spacing w:before="106" w:line="208" w:lineRule="auto"/>
        <w:ind w:left="843" w:right="1500"/>
        <w:rPr>
          <w:rFonts w:ascii="Arial Black"/>
        </w:rPr>
      </w:pPr>
      <w:r>
        <w:br w:type="column"/>
      </w:r>
      <w:r>
        <w:rPr>
          <w:rFonts w:ascii="Arial Black"/>
          <w:color w:val="231F20"/>
          <w:spacing w:val="-2"/>
        </w:rPr>
        <w:t xml:space="preserve">Directorio </w:t>
      </w:r>
      <w:r>
        <w:rPr>
          <w:rFonts w:ascii="Arial Black"/>
          <w:color w:val="231F20"/>
          <w:spacing w:val="-8"/>
        </w:rPr>
        <w:t>Junta</w:t>
      </w:r>
      <w:r>
        <w:rPr>
          <w:rFonts w:ascii="Arial Black"/>
          <w:color w:val="231F20"/>
          <w:spacing w:val="-11"/>
        </w:rPr>
        <w:t xml:space="preserve"> </w:t>
      </w:r>
      <w:r>
        <w:rPr>
          <w:rFonts w:ascii="Arial Black"/>
          <w:color w:val="231F20"/>
          <w:spacing w:val="-8"/>
        </w:rPr>
        <w:t>Directiva</w:t>
      </w:r>
    </w:p>
    <w:p w:rsidR="00AC794A" w:rsidRDefault="00D23176">
      <w:pPr>
        <w:spacing w:before="229"/>
        <w:ind w:left="843"/>
        <w:rPr>
          <w:sz w:val="16"/>
        </w:rPr>
      </w:pPr>
      <w:r>
        <w:rPr>
          <w:color w:val="231F20"/>
          <w:spacing w:val="-2"/>
          <w:sz w:val="16"/>
        </w:rPr>
        <w:t>Etelvina</w:t>
      </w:r>
      <w:r>
        <w:rPr>
          <w:color w:val="231F20"/>
          <w:spacing w:val="-8"/>
          <w:sz w:val="16"/>
        </w:rPr>
        <w:t xml:space="preserve"> </w:t>
      </w:r>
      <w:r>
        <w:rPr>
          <w:color w:val="231F20"/>
          <w:spacing w:val="-2"/>
          <w:sz w:val="16"/>
        </w:rPr>
        <w:t>Sandoval</w:t>
      </w:r>
      <w:r>
        <w:rPr>
          <w:color w:val="231F20"/>
          <w:spacing w:val="-7"/>
          <w:sz w:val="16"/>
        </w:rPr>
        <w:t xml:space="preserve"> </w:t>
      </w:r>
      <w:r>
        <w:rPr>
          <w:color w:val="231F20"/>
          <w:spacing w:val="-2"/>
          <w:sz w:val="16"/>
        </w:rPr>
        <w:t>Flores</w:t>
      </w:r>
    </w:p>
    <w:p w:rsidR="00AC794A" w:rsidRDefault="00D23176">
      <w:pPr>
        <w:spacing w:before="11"/>
        <w:ind w:left="843"/>
        <w:rPr>
          <w:rFonts w:ascii="Arial Black"/>
          <w:sz w:val="16"/>
        </w:rPr>
      </w:pPr>
      <w:r>
        <w:rPr>
          <w:rFonts w:ascii="Arial Black"/>
          <w:color w:val="231F20"/>
          <w:spacing w:val="-2"/>
          <w:sz w:val="16"/>
        </w:rPr>
        <w:t>Presidenta</w:t>
      </w:r>
    </w:p>
    <w:p w:rsidR="00AC794A" w:rsidRDefault="00AC794A">
      <w:pPr>
        <w:pStyle w:val="Textoindependiente"/>
        <w:spacing w:before="4"/>
        <w:rPr>
          <w:rFonts w:ascii="Arial Black"/>
          <w:sz w:val="16"/>
        </w:rPr>
      </w:pPr>
    </w:p>
    <w:p w:rsidR="00AC794A" w:rsidRDefault="00D23176">
      <w:pPr>
        <w:ind w:left="843"/>
        <w:rPr>
          <w:sz w:val="16"/>
        </w:rPr>
      </w:pPr>
      <w:r>
        <w:rPr>
          <w:color w:val="231F20"/>
          <w:sz w:val="16"/>
        </w:rPr>
        <w:t>María</w:t>
      </w:r>
      <w:r>
        <w:rPr>
          <w:color w:val="231F20"/>
          <w:spacing w:val="-15"/>
          <w:sz w:val="16"/>
        </w:rPr>
        <w:t xml:space="preserve"> </w:t>
      </w:r>
      <w:r>
        <w:rPr>
          <w:color w:val="231F20"/>
          <w:sz w:val="16"/>
        </w:rPr>
        <w:t>del</w:t>
      </w:r>
      <w:r>
        <w:rPr>
          <w:color w:val="231F20"/>
          <w:spacing w:val="-14"/>
          <w:sz w:val="16"/>
        </w:rPr>
        <w:t xml:space="preserve"> </w:t>
      </w:r>
      <w:r>
        <w:rPr>
          <w:color w:val="231F20"/>
          <w:sz w:val="16"/>
        </w:rPr>
        <w:t>Coral</w:t>
      </w:r>
      <w:r>
        <w:rPr>
          <w:color w:val="231F20"/>
          <w:spacing w:val="-15"/>
          <w:sz w:val="16"/>
        </w:rPr>
        <w:t xml:space="preserve"> </w:t>
      </w:r>
      <w:r>
        <w:rPr>
          <w:color w:val="231F20"/>
          <w:sz w:val="16"/>
        </w:rPr>
        <w:t>González</w:t>
      </w:r>
      <w:r>
        <w:rPr>
          <w:color w:val="231F20"/>
          <w:spacing w:val="-14"/>
          <w:sz w:val="16"/>
        </w:rPr>
        <w:t xml:space="preserve"> </w:t>
      </w:r>
      <w:r>
        <w:rPr>
          <w:color w:val="231F20"/>
          <w:spacing w:val="-2"/>
          <w:sz w:val="16"/>
        </w:rPr>
        <w:t>Rendón</w:t>
      </w:r>
    </w:p>
    <w:p w:rsidR="00AC794A" w:rsidRDefault="00D23176">
      <w:pPr>
        <w:spacing w:before="10"/>
        <w:ind w:left="843"/>
        <w:rPr>
          <w:rFonts w:ascii="Arial Black"/>
          <w:sz w:val="16"/>
        </w:rPr>
      </w:pPr>
      <w:r>
        <w:rPr>
          <w:rFonts w:ascii="Arial Black"/>
          <w:color w:val="231F20"/>
          <w:spacing w:val="-2"/>
          <w:sz w:val="16"/>
        </w:rPr>
        <w:t>Comisionada</w:t>
      </w:r>
    </w:p>
    <w:p w:rsidR="00AC794A" w:rsidRDefault="00AC794A">
      <w:pPr>
        <w:pStyle w:val="Textoindependiente"/>
        <w:spacing w:before="4"/>
        <w:rPr>
          <w:rFonts w:ascii="Arial Black"/>
          <w:sz w:val="16"/>
        </w:rPr>
      </w:pPr>
    </w:p>
    <w:p w:rsidR="00AC794A" w:rsidRDefault="00D23176">
      <w:pPr>
        <w:ind w:left="843"/>
        <w:rPr>
          <w:sz w:val="16"/>
        </w:rPr>
      </w:pPr>
      <w:r>
        <w:rPr>
          <w:color w:val="231F20"/>
          <w:spacing w:val="-4"/>
          <w:sz w:val="16"/>
        </w:rPr>
        <w:t>Silvia</w:t>
      </w:r>
      <w:r>
        <w:rPr>
          <w:color w:val="231F20"/>
          <w:spacing w:val="-11"/>
          <w:sz w:val="16"/>
        </w:rPr>
        <w:t xml:space="preserve"> </w:t>
      </w:r>
      <w:r>
        <w:rPr>
          <w:color w:val="231F20"/>
          <w:spacing w:val="-4"/>
          <w:sz w:val="16"/>
        </w:rPr>
        <w:t>Valle</w:t>
      </w:r>
      <w:r>
        <w:rPr>
          <w:color w:val="231F20"/>
          <w:spacing w:val="-11"/>
          <w:sz w:val="16"/>
        </w:rPr>
        <w:t xml:space="preserve"> </w:t>
      </w:r>
      <w:r>
        <w:rPr>
          <w:color w:val="231F20"/>
          <w:spacing w:val="-4"/>
          <w:sz w:val="16"/>
        </w:rPr>
        <w:t>Tépatl</w:t>
      </w:r>
    </w:p>
    <w:p w:rsidR="00AC794A" w:rsidRDefault="00D23176">
      <w:pPr>
        <w:spacing w:before="10"/>
        <w:ind w:left="843"/>
        <w:rPr>
          <w:rFonts w:ascii="Arial Black"/>
          <w:sz w:val="16"/>
        </w:rPr>
      </w:pPr>
      <w:r>
        <w:rPr>
          <w:rFonts w:ascii="Arial Black"/>
          <w:color w:val="231F20"/>
          <w:spacing w:val="-2"/>
          <w:sz w:val="16"/>
        </w:rPr>
        <w:t>Comisionada</w:t>
      </w:r>
    </w:p>
    <w:p w:rsidR="00AC794A" w:rsidRDefault="00AC794A">
      <w:pPr>
        <w:pStyle w:val="Textoindependiente"/>
        <w:spacing w:before="4"/>
        <w:rPr>
          <w:rFonts w:ascii="Arial Black"/>
          <w:sz w:val="16"/>
        </w:rPr>
      </w:pPr>
    </w:p>
    <w:p w:rsidR="00AC794A" w:rsidRDefault="00D23176">
      <w:pPr>
        <w:ind w:left="843"/>
        <w:rPr>
          <w:sz w:val="16"/>
        </w:rPr>
      </w:pPr>
      <w:r>
        <w:rPr>
          <w:color w:val="231F20"/>
          <w:sz w:val="16"/>
        </w:rPr>
        <w:t>Florentino</w:t>
      </w:r>
      <w:r>
        <w:rPr>
          <w:color w:val="231F20"/>
          <w:spacing w:val="-9"/>
          <w:sz w:val="16"/>
        </w:rPr>
        <w:t xml:space="preserve"> </w:t>
      </w:r>
      <w:r>
        <w:rPr>
          <w:color w:val="231F20"/>
          <w:sz w:val="16"/>
        </w:rPr>
        <w:t>Castro</w:t>
      </w:r>
      <w:r>
        <w:rPr>
          <w:color w:val="231F20"/>
          <w:spacing w:val="-9"/>
          <w:sz w:val="16"/>
        </w:rPr>
        <w:t xml:space="preserve"> </w:t>
      </w:r>
      <w:r>
        <w:rPr>
          <w:color w:val="231F20"/>
          <w:spacing w:val="-4"/>
          <w:sz w:val="16"/>
        </w:rPr>
        <w:t>López</w:t>
      </w:r>
    </w:p>
    <w:p w:rsidR="00AC794A" w:rsidRDefault="00D23176">
      <w:pPr>
        <w:spacing w:before="11"/>
        <w:ind w:left="843"/>
        <w:rPr>
          <w:rFonts w:ascii="Arial Black"/>
          <w:sz w:val="16"/>
        </w:rPr>
      </w:pPr>
      <w:r>
        <w:rPr>
          <w:rFonts w:ascii="Arial Black"/>
          <w:color w:val="231F20"/>
          <w:spacing w:val="-2"/>
          <w:sz w:val="16"/>
        </w:rPr>
        <w:t>Comisionado</w:t>
      </w:r>
    </w:p>
    <w:p w:rsidR="00AC794A" w:rsidRDefault="00AC794A">
      <w:pPr>
        <w:pStyle w:val="Textoindependiente"/>
        <w:spacing w:before="3"/>
        <w:rPr>
          <w:rFonts w:ascii="Arial Black"/>
          <w:sz w:val="16"/>
        </w:rPr>
      </w:pPr>
    </w:p>
    <w:p w:rsidR="00AC794A" w:rsidRDefault="00D23176">
      <w:pPr>
        <w:spacing w:before="1"/>
        <w:ind w:left="843"/>
        <w:rPr>
          <w:sz w:val="16"/>
        </w:rPr>
      </w:pPr>
      <w:r>
        <w:rPr>
          <w:color w:val="231F20"/>
          <w:sz w:val="16"/>
        </w:rPr>
        <w:t>Oscar</w:t>
      </w:r>
      <w:r>
        <w:rPr>
          <w:color w:val="231F20"/>
          <w:spacing w:val="-10"/>
          <w:sz w:val="16"/>
        </w:rPr>
        <w:t xml:space="preserve"> </w:t>
      </w:r>
      <w:r>
        <w:rPr>
          <w:color w:val="231F20"/>
          <w:sz w:val="16"/>
        </w:rPr>
        <w:t>Daniel</w:t>
      </w:r>
      <w:r>
        <w:rPr>
          <w:color w:val="231F20"/>
          <w:spacing w:val="-9"/>
          <w:sz w:val="16"/>
        </w:rPr>
        <w:t xml:space="preserve"> </w:t>
      </w:r>
      <w:r>
        <w:rPr>
          <w:color w:val="231F20"/>
          <w:sz w:val="16"/>
        </w:rPr>
        <w:t>del</w:t>
      </w:r>
      <w:r>
        <w:rPr>
          <w:color w:val="231F20"/>
          <w:spacing w:val="-10"/>
          <w:sz w:val="16"/>
        </w:rPr>
        <w:t xml:space="preserve"> </w:t>
      </w:r>
      <w:r>
        <w:rPr>
          <w:color w:val="231F20"/>
          <w:sz w:val="16"/>
        </w:rPr>
        <w:t>Río</w:t>
      </w:r>
      <w:r>
        <w:rPr>
          <w:color w:val="231F20"/>
          <w:spacing w:val="-9"/>
          <w:sz w:val="16"/>
        </w:rPr>
        <w:t xml:space="preserve"> </w:t>
      </w:r>
      <w:r>
        <w:rPr>
          <w:color w:val="231F20"/>
          <w:spacing w:val="-2"/>
          <w:sz w:val="16"/>
        </w:rPr>
        <w:t>Serrano</w:t>
      </w:r>
    </w:p>
    <w:p w:rsidR="00AC794A" w:rsidRDefault="00D23176">
      <w:pPr>
        <w:spacing w:before="10"/>
        <w:ind w:left="843"/>
        <w:rPr>
          <w:rFonts w:ascii="Arial Black"/>
          <w:sz w:val="16"/>
        </w:rPr>
      </w:pPr>
      <w:r>
        <w:rPr>
          <w:rFonts w:ascii="Arial Black"/>
          <w:color w:val="231F20"/>
          <w:spacing w:val="-2"/>
          <w:sz w:val="16"/>
        </w:rPr>
        <w:t>Comisionado</w:t>
      </w:r>
    </w:p>
    <w:p w:rsidR="00AC794A" w:rsidRDefault="00D23176">
      <w:pPr>
        <w:pStyle w:val="Textoindependiente"/>
        <w:spacing w:before="10"/>
        <w:rPr>
          <w:rFonts w:ascii="Arial Black"/>
          <w:sz w:val="16"/>
        </w:rPr>
      </w:pPr>
      <w:r>
        <w:rPr>
          <w:noProof/>
          <w:lang w:val="en-US"/>
        </w:rPr>
        <mc:AlternateContent>
          <mc:Choice Requires="wps">
            <w:drawing>
              <wp:anchor distT="0" distB="0" distL="0" distR="0" simplePos="0" relativeHeight="487593984" behindDoc="1" locked="0" layoutInCell="1" allowOverlap="1">
                <wp:simplePos x="0" y="0"/>
                <wp:positionH relativeFrom="page">
                  <wp:posOffset>4966319</wp:posOffset>
                </wp:positionH>
                <wp:positionV relativeFrom="paragraph">
                  <wp:posOffset>165333</wp:posOffset>
                </wp:positionV>
                <wp:extent cx="16357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5760" cy="1270"/>
                        </a:xfrm>
                        <a:custGeom>
                          <a:avLst/>
                          <a:gdLst/>
                          <a:ahLst/>
                          <a:cxnLst/>
                          <a:rect l="l" t="t" r="r" b="b"/>
                          <a:pathLst>
                            <a:path w="1635760">
                              <a:moveTo>
                                <a:pt x="0" y="0"/>
                              </a:moveTo>
                              <a:lnTo>
                                <a:pt x="1635404"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91.048798pt;margin-top:13.018422pt;width:128.8pt;height:.1pt;mso-position-horizontal-relative:page;mso-position-vertical-relative:paragraph;z-index:-15722496;mso-wrap-distance-left:0;mso-wrap-distance-right:0" id="docshape3" coordorigin="7821,260" coordsize="2576,0" path="m7821,260l10396,260e" filled="false" stroked="true" strokeweight=".3pt" strokecolor="#231f20">
                <v:path arrowok="t"/>
                <v:stroke dashstyle="solid"/>
                <w10:wrap type="topAndBottom"/>
              </v:shape>
            </w:pict>
          </mc:Fallback>
        </mc:AlternateContent>
      </w:r>
    </w:p>
    <w:p w:rsidR="00AC794A" w:rsidRDefault="00AC794A">
      <w:pPr>
        <w:pStyle w:val="Textoindependiente"/>
        <w:spacing w:before="180"/>
        <w:rPr>
          <w:rFonts w:ascii="Arial Black"/>
          <w:sz w:val="16"/>
        </w:rPr>
      </w:pPr>
    </w:p>
    <w:p w:rsidR="00AC794A" w:rsidRDefault="00D23176">
      <w:pPr>
        <w:spacing w:before="1"/>
        <w:ind w:left="844"/>
        <w:rPr>
          <w:sz w:val="16"/>
        </w:rPr>
      </w:pPr>
      <w:r>
        <w:rPr>
          <w:color w:val="231F20"/>
          <w:sz w:val="16"/>
        </w:rPr>
        <w:t>Armando</w:t>
      </w:r>
      <w:r>
        <w:rPr>
          <w:color w:val="231F20"/>
          <w:spacing w:val="1"/>
          <w:sz w:val="16"/>
        </w:rPr>
        <w:t xml:space="preserve"> </w:t>
      </w:r>
      <w:r>
        <w:rPr>
          <w:color w:val="231F20"/>
          <w:sz w:val="16"/>
        </w:rPr>
        <w:t>de</w:t>
      </w:r>
      <w:r>
        <w:rPr>
          <w:color w:val="231F20"/>
          <w:spacing w:val="1"/>
          <w:sz w:val="16"/>
        </w:rPr>
        <w:t xml:space="preserve"> </w:t>
      </w:r>
      <w:r>
        <w:rPr>
          <w:color w:val="231F20"/>
          <w:sz w:val="16"/>
        </w:rPr>
        <w:t>Luna</w:t>
      </w:r>
      <w:r>
        <w:rPr>
          <w:color w:val="231F20"/>
          <w:spacing w:val="1"/>
          <w:sz w:val="16"/>
        </w:rPr>
        <w:t xml:space="preserve"> </w:t>
      </w:r>
      <w:r>
        <w:rPr>
          <w:color w:val="231F20"/>
          <w:spacing w:val="-2"/>
          <w:sz w:val="16"/>
        </w:rPr>
        <w:t>Ávila</w:t>
      </w:r>
    </w:p>
    <w:p w:rsidR="00AC794A" w:rsidRDefault="00D23176">
      <w:pPr>
        <w:spacing w:before="10"/>
        <w:ind w:left="844"/>
        <w:rPr>
          <w:rFonts w:ascii="Arial Black" w:hAnsi="Arial Black"/>
          <w:sz w:val="16"/>
        </w:rPr>
      </w:pPr>
      <w:r>
        <w:rPr>
          <w:rFonts w:ascii="Arial Black" w:hAnsi="Arial Black"/>
          <w:color w:val="231F20"/>
          <w:w w:val="90"/>
          <w:sz w:val="16"/>
        </w:rPr>
        <w:t>Secretaría</w:t>
      </w:r>
      <w:r>
        <w:rPr>
          <w:rFonts w:ascii="Arial Black" w:hAnsi="Arial Black"/>
          <w:color w:val="231F20"/>
          <w:spacing w:val="-4"/>
          <w:sz w:val="16"/>
        </w:rPr>
        <w:t xml:space="preserve"> </w:t>
      </w:r>
      <w:r>
        <w:rPr>
          <w:rFonts w:ascii="Arial Black" w:hAnsi="Arial Black"/>
          <w:color w:val="231F20"/>
          <w:spacing w:val="-2"/>
          <w:sz w:val="16"/>
        </w:rPr>
        <w:t>Ejecutiva</w:t>
      </w:r>
    </w:p>
    <w:p w:rsidR="00AC794A" w:rsidRDefault="00AC794A">
      <w:pPr>
        <w:pStyle w:val="Textoindependiente"/>
        <w:spacing w:before="4"/>
        <w:rPr>
          <w:rFonts w:ascii="Arial Black"/>
          <w:sz w:val="16"/>
        </w:rPr>
      </w:pPr>
    </w:p>
    <w:p w:rsidR="00AC794A" w:rsidRDefault="00D23176">
      <w:pPr>
        <w:ind w:left="844"/>
        <w:rPr>
          <w:sz w:val="16"/>
        </w:rPr>
      </w:pPr>
      <w:r>
        <w:rPr>
          <w:color w:val="231F20"/>
          <w:spacing w:val="-2"/>
          <w:sz w:val="16"/>
        </w:rPr>
        <w:t>Laura</w:t>
      </w:r>
      <w:r>
        <w:rPr>
          <w:color w:val="231F20"/>
          <w:spacing w:val="-5"/>
          <w:sz w:val="16"/>
        </w:rPr>
        <w:t xml:space="preserve"> </w:t>
      </w:r>
      <w:r>
        <w:rPr>
          <w:color w:val="231F20"/>
          <w:spacing w:val="-2"/>
          <w:sz w:val="16"/>
        </w:rPr>
        <w:t>Jessica</w:t>
      </w:r>
      <w:r>
        <w:rPr>
          <w:color w:val="231F20"/>
          <w:spacing w:val="-5"/>
          <w:sz w:val="16"/>
        </w:rPr>
        <w:t xml:space="preserve"> </w:t>
      </w:r>
      <w:r>
        <w:rPr>
          <w:color w:val="231F20"/>
          <w:spacing w:val="-2"/>
          <w:sz w:val="16"/>
        </w:rPr>
        <w:t>Cortázar</w:t>
      </w:r>
      <w:r>
        <w:rPr>
          <w:color w:val="231F20"/>
          <w:spacing w:val="-5"/>
          <w:sz w:val="16"/>
        </w:rPr>
        <w:t xml:space="preserve"> </w:t>
      </w:r>
      <w:r>
        <w:rPr>
          <w:color w:val="231F20"/>
          <w:spacing w:val="-2"/>
          <w:sz w:val="16"/>
        </w:rPr>
        <w:t>Morán</w:t>
      </w:r>
    </w:p>
    <w:p w:rsidR="00AC794A" w:rsidRDefault="00D23176">
      <w:pPr>
        <w:spacing w:before="10"/>
        <w:ind w:left="844"/>
        <w:rPr>
          <w:rFonts w:ascii="Arial Black" w:hAnsi="Arial Black"/>
          <w:sz w:val="16"/>
        </w:rPr>
      </w:pPr>
      <w:r>
        <w:rPr>
          <w:rFonts w:ascii="Arial Black" w:hAnsi="Arial Black"/>
          <w:color w:val="231F20"/>
          <w:spacing w:val="-4"/>
          <w:sz w:val="16"/>
        </w:rPr>
        <w:t>Órgano</w:t>
      </w:r>
      <w:r>
        <w:rPr>
          <w:rFonts w:ascii="Arial Black" w:hAnsi="Arial Black"/>
          <w:color w:val="231F20"/>
          <w:spacing w:val="-7"/>
          <w:sz w:val="16"/>
        </w:rPr>
        <w:t xml:space="preserve"> </w:t>
      </w:r>
      <w:r>
        <w:rPr>
          <w:rFonts w:ascii="Arial Black" w:hAnsi="Arial Black"/>
          <w:color w:val="231F20"/>
          <w:spacing w:val="-4"/>
          <w:sz w:val="16"/>
        </w:rPr>
        <w:t>Interno</w:t>
      </w:r>
      <w:r>
        <w:rPr>
          <w:rFonts w:ascii="Arial Black" w:hAnsi="Arial Black"/>
          <w:color w:val="231F20"/>
          <w:spacing w:val="-6"/>
          <w:sz w:val="16"/>
        </w:rPr>
        <w:t xml:space="preserve"> </w:t>
      </w:r>
      <w:r>
        <w:rPr>
          <w:rFonts w:ascii="Arial Black" w:hAnsi="Arial Black"/>
          <w:color w:val="231F20"/>
          <w:spacing w:val="-4"/>
          <w:sz w:val="16"/>
        </w:rPr>
        <w:t>de</w:t>
      </w:r>
      <w:r>
        <w:rPr>
          <w:rFonts w:ascii="Arial Black" w:hAnsi="Arial Black"/>
          <w:color w:val="231F20"/>
          <w:spacing w:val="-6"/>
          <w:sz w:val="16"/>
        </w:rPr>
        <w:t xml:space="preserve"> </w:t>
      </w:r>
      <w:r>
        <w:rPr>
          <w:rFonts w:ascii="Arial Black" w:hAnsi="Arial Black"/>
          <w:color w:val="231F20"/>
          <w:spacing w:val="-4"/>
          <w:sz w:val="16"/>
        </w:rPr>
        <w:t>Control</w:t>
      </w:r>
    </w:p>
    <w:p w:rsidR="00AC794A" w:rsidRDefault="00AC794A">
      <w:pPr>
        <w:rPr>
          <w:rFonts w:ascii="Arial Black" w:hAnsi="Arial Black"/>
          <w:sz w:val="16"/>
        </w:rPr>
        <w:sectPr w:rsidR="00AC794A">
          <w:pgSz w:w="12240" w:h="15840"/>
          <w:pgMar w:top="1480" w:right="1460" w:bottom="280" w:left="740" w:header="0" w:footer="0" w:gutter="0"/>
          <w:cols w:num="2" w:space="720" w:equalWidth="0">
            <w:col w:w="5278" w:space="959"/>
            <w:col w:w="3803"/>
          </w:cols>
        </w:sectPr>
      </w:pPr>
    </w:p>
    <w:p w:rsidR="00AC794A" w:rsidRDefault="00D23176">
      <w:pPr>
        <w:pStyle w:val="Textoindependiente"/>
        <w:spacing w:line="20" w:lineRule="exact"/>
        <w:ind w:left="7080"/>
        <w:rPr>
          <w:rFonts w:ascii="Arial Black"/>
          <w:sz w:val="2"/>
        </w:rPr>
      </w:pPr>
      <w:r>
        <w:rPr>
          <w:rFonts w:ascii="Arial Black"/>
          <w:noProof/>
          <w:sz w:val="2"/>
          <w:lang w:val="en-US"/>
        </w:rPr>
        <mc:AlternateContent>
          <mc:Choice Requires="wps">
            <w:drawing>
              <wp:inline distT="0" distB="0" distL="0" distR="0">
                <wp:extent cx="1635760" cy="3810"/>
                <wp:effectExtent l="9525" t="0" r="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5760" cy="3810"/>
                          <a:chOff x="0" y="0"/>
                          <a:chExt cx="1635760" cy="3810"/>
                        </a:xfrm>
                      </wpg:grpSpPr>
                      <wps:wsp>
                        <wps:cNvPr id="15" name="Graphic 15"/>
                        <wps:cNvSpPr/>
                        <wps:spPr>
                          <a:xfrm>
                            <a:off x="0" y="1905"/>
                            <a:ext cx="1635760" cy="1270"/>
                          </a:xfrm>
                          <a:custGeom>
                            <a:avLst/>
                            <a:gdLst/>
                            <a:ahLst/>
                            <a:cxnLst/>
                            <a:rect l="l" t="t" r="r" b="b"/>
                            <a:pathLst>
                              <a:path w="1635760">
                                <a:moveTo>
                                  <a:pt x="0" y="0"/>
                                </a:moveTo>
                                <a:lnTo>
                                  <a:pt x="1635404" y="0"/>
                                </a:lnTo>
                              </a:path>
                            </a:pathLst>
                          </a:custGeom>
                          <a:ln w="3810">
                            <a:solidFill>
                              <a:srgbClr val="231F2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28.8pt;height:.3pt;mso-position-horizontal-relative:char;mso-position-vertical-relative:line" id="docshapegroup4" coordorigin="0,0" coordsize="2576,6">
                <v:line style="position:absolute" from="0,3" to="2575,3" stroked="true" strokeweight=".3pt" strokecolor="#231f20">
                  <v:stroke dashstyle="solid"/>
                </v:line>
              </v:group>
            </w:pict>
          </mc:Fallback>
        </mc:AlternateContent>
      </w:r>
    </w:p>
    <w:p w:rsidR="00AC794A" w:rsidRDefault="00D23176">
      <w:pPr>
        <w:pStyle w:val="Textoindependiente"/>
        <w:spacing w:before="12"/>
        <w:rPr>
          <w:rFonts w:ascii="Arial Black"/>
          <w:sz w:val="11"/>
        </w:rPr>
      </w:pPr>
      <w:r>
        <w:rPr>
          <w:noProof/>
          <w:lang w:val="en-US"/>
        </w:rPr>
        <mc:AlternateContent>
          <mc:Choice Requires="wps">
            <w:drawing>
              <wp:anchor distT="0" distB="0" distL="0" distR="0" simplePos="0" relativeHeight="487595008" behindDoc="1" locked="0" layoutInCell="1" allowOverlap="1">
                <wp:simplePos x="0" y="0"/>
                <wp:positionH relativeFrom="page">
                  <wp:posOffset>1005839</wp:posOffset>
                </wp:positionH>
                <wp:positionV relativeFrom="paragraph">
                  <wp:posOffset>121855</wp:posOffset>
                </wp:positionV>
                <wp:extent cx="27908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1270"/>
                        </a:xfrm>
                        <a:custGeom>
                          <a:avLst/>
                          <a:gdLst/>
                          <a:ahLst/>
                          <a:cxnLst/>
                          <a:rect l="l" t="t" r="r" b="b"/>
                          <a:pathLst>
                            <a:path w="2790825">
                              <a:moveTo>
                                <a:pt x="0" y="0"/>
                              </a:moveTo>
                              <a:lnTo>
                                <a:pt x="2790596" y="0"/>
                              </a:lnTo>
                            </a:path>
                          </a:pathLst>
                        </a:custGeom>
                        <a:ln w="12700">
                          <a:solidFill>
                            <a:srgbClr val="98B9A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9.594883pt;width:219.75pt;height:.1pt;mso-position-horizontal-relative:page;mso-position-vertical-relative:paragraph;z-index:-15721472;mso-wrap-distance-left:0;mso-wrap-distance-right:0" id="docshape5" coordorigin="1584,192" coordsize="4395,0" path="m1584,192l5979,192e" filled="false" stroked="true" strokeweight="1pt" strokecolor="#98b9ae">
                <v:path arrowok="t"/>
                <v:stroke dashstyle="solid"/>
                <w10:wrap type="topAndBottom"/>
              </v:shape>
            </w:pict>
          </mc:Fallback>
        </mc:AlternateContent>
      </w:r>
    </w:p>
    <w:p w:rsidR="00AC794A" w:rsidRDefault="00AC794A">
      <w:pPr>
        <w:pStyle w:val="Textoindependiente"/>
        <w:spacing w:before="11"/>
        <w:rPr>
          <w:rFonts w:ascii="Arial Black"/>
          <w:sz w:val="7"/>
        </w:rPr>
      </w:pPr>
    </w:p>
    <w:p w:rsidR="00AC794A" w:rsidRDefault="00AC794A">
      <w:pPr>
        <w:rPr>
          <w:rFonts w:ascii="Arial Black"/>
          <w:sz w:val="7"/>
        </w:rPr>
        <w:sectPr w:rsidR="00AC794A">
          <w:type w:val="continuous"/>
          <w:pgSz w:w="12240" w:h="15840"/>
          <w:pgMar w:top="1820" w:right="1460" w:bottom="280" w:left="740" w:header="0" w:footer="0" w:gutter="0"/>
          <w:cols w:space="720"/>
        </w:sectPr>
      </w:pPr>
    </w:p>
    <w:p w:rsidR="00AC794A" w:rsidRDefault="00D23176">
      <w:pPr>
        <w:spacing w:before="94"/>
        <w:ind w:left="844"/>
        <w:rPr>
          <w:sz w:val="16"/>
        </w:rPr>
      </w:pPr>
      <w:r>
        <w:rPr>
          <w:rFonts w:ascii="Arial Black" w:hAnsi="Arial Black"/>
          <w:color w:val="231F20"/>
          <w:spacing w:val="-4"/>
          <w:sz w:val="16"/>
        </w:rPr>
        <w:t>Dirección</w:t>
      </w:r>
      <w:r>
        <w:rPr>
          <w:rFonts w:ascii="Arial Black" w:hAnsi="Arial Black"/>
          <w:color w:val="231F20"/>
          <w:spacing w:val="-5"/>
          <w:sz w:val="16"/>
        </w:rPr>
        <w:t xml:space="preserve"> </w:t>
      </w:r>
      <w:r>
        <w:rPr>
          <w:rFonts w:ascii="Arial Black" w:hAnsi="Arial Black"/>
          <w:color w:val="231F20"/>
          <w:spacing w:val="-4"/>
          <w:sz w:val="16"/>
        </w:rPr>
        <w:t>General.</w:t>
      </w:r>
      <w:r>
        <w:rPr>
          <w:rFonts w:ascii="Arial Black" w:hAnsi="Arial Black"/>
          <w:color w:val="231F20"/>
          <w:spacing w:val="-5"/>
          <w:sz w:val="16"/>
        </w:rPr>
        <w:t xml:space="preserve"> </w:t>
      </w:r>
      <w:r>
        <w:rPr>
          <w:color w:val="231F20"/>
          <w:spacing w:val="-4"/>
          <w:sz w:val="16"/>
        </w:rPr>
        <w:t>Juan</w:t>
      </w:r>
      <w:r>
        <w:rPr>
          <w:color w:val="231F20"/>
          <w:spacing w:val="-11"/>
          <w:sz w:val="16"/>
        </w:rPr>
        <w:t xml:space="preserve"> </w:t>
      </w:r>
      <w:r>
        <w:rPr>
          <w:color w:val="231F20"/>
          <w:spacing w:val="-4"/>
          <w:sz w:val="16"/>
        </w:rPr>
        <w:t>Jacinto</w:t>
      </w:r>
      <w:r>
        <w:rPr>
          <w:color w:val="231F20"/>
          <w:spacing w:val="-10"/>
          <w:sz w:val="16"/>
        </w:rPr>
        <w:t xml:space="preserve"> </w:t>
      </w:r>
      <w:r>
        <w:rPr>
          <w:color w:val="231F20"/>
          <w:spacing w:val="-4"/>
          <w:sz w:val="16"/>
        </w:rPr>
        <w:t>Silva</w:t>
      </w:r>
      <w:r>
        <w:rPr>
          <w:color w:val="231F20"/>
          <w:spacing w:val="-10"/>
          <w:sz w:val="16"/>
        </w:rPr>
        <w:t xml:space="preserve"> </w:t>
      </w:r>
      <w:r>
        <w:rPr>
          <w:color w:val="231F20"/>
          <w:spacing w:val="-4"/>
          <w:sz w:val="16"/>
        </w:rPr>
        <w:t>Ibarra</w:t>
      </w:r>
    </w:p>
    <w:p w:rsidR="00AC794A" w:rsidRDefault="00AC794A">
      <w:pPr>
        <w:pStyle w:val="Textoindependiente"/>
        <w:spacing w:before="20"/>
        <w:rPr>
          <w:sz w:val="16"/>
        </w:rPr>
      </w:pPr>
    </w:p>
    <w:p w:rsidR="00AC794A" w:rsidRDefault="00D23176">
      <w:pPr>
        <w:spacing w:line="249" w:lineRule="auto"/>
        <w:ind w:left="844"/>
        <w:rPr>
          <w:sz w:val="16"/>
        </w:rPr>
      </w:pPr>
      <w:r>
        <w:rPr>
          <w:rFonts w:ascii="Arial Black" w:hAnsi="Arial Black"/>
          <w:color w:val="231F20"/>
          <w:spacing w:val="-4"/>
          <w:sz w:val="16"/>
        </w:rPr>
        <w:t xml:space="preserve">Coordinación editorial. </w:t>
      </w:r>
      <w:r>
        <w:rPr>
          <w:color w:val="231F20"/>
          <w:spacing w:val="-4"/>
          <w:sz w:val="16"/>
        </w:rPr>
        <w:t>Blanca</w:t>
      </w:r>
      <w:r>
        <w:rPr>
          <w:color w:val="231F20"/>
          <w:spacing w:val="-7"/>
          <w:sz w:val="16"/>
        </w:rPr>
        <w:t xml:space="preserve"> </w:t>
      </w:r>
      <w:r>
        <w:rPr>
          <w:color w:val="231F20"/>
          <w:spacing w:val="-4"/>
          <w:sz w:val="16"/>
        </w:rPr>
        <w:t>Estela</w:t>
      </w:r>
      <w:r>
        <w:rPr>
          <w:color w:val="231F20"/>
          <w:spacing w:val="-7"/>
          <w:sz w:val="16"/>
        </w:rPr>
        <w:t xml:space="preserve"> </w:t>
      </w:r>
      <w:r>
        <w:rPr>
          <w:color w:val="231F20"/>
          <w:spacing w:val="-4"/>
          <w:sz w:val="16"/>
        </w:rPr>
        <w:t>Gayosso</w:t>
      </w:r>
      <w:r>
        <w:rPr>
          <w:color w:val="231F20"/>
          <w:spacing w:val="-7"/>
          <w:sz w:val="16"/>
        </w:rPr>
        <w:t xml:space="preserve"> </w:t>
      </w:r>
      <w:r>
        <w:rPr>
          <w:color w:val="231F20"/>
          <w:spacing w:val="-4"/>
          <w:sz w:val="16"/>
        </w:rPr>
        <w:t xml:space="preserve">Sánchez </w:t>
      </w:r>
      <w:r>
        <w:rPr>
          <w:color w:val="231F20"/>
          <w:sz w:val="16"/>
        </w:rPr>
        <w:t>Directora de área</w:t>
      </w:r>
    </w:p>
    <w:p w:rsidR="00AC794A" w:rsidRDefault="00AC794A">
      <w:pPr>
        <w:pStyle w:val="Textoindependiente"/>
        <w:spacing w:before="28"/>
        <w:rPr>
          <w:sz w:val="16"/>
        </w:rPr>
      </w:pPr>
    </w:p>
    <w:p w:rsidR="00AC794A" w:rsidRDefault="00D23176">
      <w:pPr>
        <w:spacing w:line="249" w:lineRule="auto"/>
        <w:ind w:left="844" w:right="620"/>
        <w:rPr>
          <w:sz w:val="16"/>
        </w:rPr>
      </w:pPr>
      <w:r>
        <w:rPr>
          <w:rFonts w:ascii="Arial Black" w:hAnsi="Arial Black"/>
          <w:color w:val="231F20"/>
          <w:spacing w:val="-2"/>
          <w:sz w:val="16"/>
        </w:rPr>
        <w:t>Editor</w:t>
      </w:r>
      <w:r>
        <w:rPr>
          <w:rFonts w:ascii="Arial Black" w:hAnsi="Arial Black"/>
          <w:color w:val="231F20"/>
          <w:spacing w:val="-12"/>
          <w:sz w:val="16"/>
        </w:rPr>
        <w:t xml:space="preserve"> </w:t>
      </w:r>
      <w:r>
        <w:rPr>
          <w:rFonts w:ascii="Arial Black" w:hAnsi="Arial Black"/>
          <w:color w:val="231F20"/>
          <w:spacing w:val="-2"/>
          <w:sz w:val="16"/>
        </w:rPr>
        <w:t>responsable.</w:t>
      </w:r>
      <w:r>
        <w:rPr>
          <w:rFonts w:ascii="Arial Black" w:hAnsi="Arial Black"/>
          <w:color w:val="231F20"/>
          <w:spacing w:val="-12"/>
          <w:sz w:val="16"/>
        </w:rPr>
        <w:t xml:space="preserve"> </w:t>
      </w:r>
      <w:r>
        <w:rPr>
          <w:color w:val="231F20"/>
          <w:spacing w:val="-2"/>
          <w:sz w:val="16"/>
        </w:rPr>
        <w:t>José</w:t>
      </w:r>
      <w:r>
        <w:rPr>
          <w:color w:val="231F20"/>
          <w:spacing w:val="-15"/>
          <w:sz w:val="16"/>
        </w:rPr>
        <w:t xml:space="preserve"> </w:t>
      </w:r>
      <w:r>
        <w:rPr>
          <w:color w:val="231F20"/>
          <w:spacing w:val="-2"/>
          <w:sz w:val="16"/>
        </w:rPr>
        <w:t>Arturo</w:t>
      </w:r>
      <w:r>
        <w:rPr>
          <w:color w:val="231F20"/>
          <w:spacing w:val="-15"/>
          <w:sz w:val="16"/>
        </w:rPr>
        <w:t xml:space="preserve"> </w:t>
      </w:r>
      <w:r>
        <w:rPr>
          <w:color w:val="231F20"/>
          <w:spacing w:val="-2"/>
          <w:sz w:val="16"/>
        </w:rPr>
        <w:t>Cosme</w:t>
      </w:r>
      <w:r>
        <w:rPr>
          <w:color w:val="231F20"/>
          <w:spacing w:val="-15"/>
          <w:sz w:val="16"/>
        </w:rPr>
        <w:t xml:space="preserve"> </w:t>
      </w:r>
      <w:r>
        <w:rPr>
          <w:color w:val="231F20"/>
          <w:spacing w:val="-2"/>
          <w:sz w:val="16"/>
        </w:rPr>
        <w:t xml:space="preserve">Valadez </w:t>
      </w:r>
      <w:r>
        <w:rPr>
          <w:color w:val="231F20"/>
          <w:sz w:val="16"/>
        </w:rPr>
        <w:t>Subdirector de área</w:t>
      </w:r>
    </w:p>
    <w:p w:rsidR="00AC794A" w:rsidRDefault="00AC794A">
      <w:pPr>
        <w:pStyle w:val="Textoindependiente"/>
        <w:spacing w:before="29"/>
        <w:rPr>
          <w:sz w:val="16"/>
        </w:rPr>
      </w:pPr>
    </w:p>
    <w:p w:rsidR="00AC794A" w:rsidRDefault="00D23176">
      <w:pPr>
        <w:spacing w:line="249" w:lineRule="auto"/>
        <w:ind w:left="844"/>
        <w:rPr>
          <w:sz w:val="16"/>
        </w:rPr>
      </w:pPr>
      <w:r>
        <w:rPr>
          <w:rFonts w:ascii="Arial Black" w:hAnsi="Arial Black"/>
          <w:color w:val="231F20"/>
          <w:spacing w:val="-4"/>
          <w:sz w:val="16"/>
        </w:rPr>
        <w:t>Editora gráfica responsable.</w:t>
      </w:r>
      <w:r>
        <w:rPr>
          <w:rFonts w:ascii="Arial Black" w:hAnsi="Arial Black"/>
          <w:color w:val="231F20"/>
          <w:spacing w:val="-6"/>
          <w:sz w:val="16"/>
        </w:rPr>
        <w:t xml:space="preserve"> </w:t>
      </w:r>
      <w:r>
        <w:rPr>
          <w:color w:val="231F20"/>
          <w:spacing w:val="-4"/>
          <w:sz w:val="16"/>
        </w:rPr>
        <w:t>Martha</w:t>
      </w:r>
      <w:r>
        <w:rPr>
          <w:color w:val="231F20"/>
          <w:spacing w:val="-9"/>
          <w:sz w:val="16"/>
        </w:rPr>
        <w:t xml:space="preserve"> </w:t>
      </w:r>
      <w:r>
        <w:rPr>
          <w:color w:val="231F20"/>
          <w:spacing w:val="-4"/>
          <w:sz w:val="16"/>
        </w:rPr>
        <w:t>Alfaro</w:t>
      </w:r>
      <w:r>
        <w:rPr>
          <w:color w:val="231F20"/>
          <w:spacing w:val="-9"/>
          <w:sz w:val="16"/>
        </w:rPr>
        <w:t xml:space="preserve"> </w:t>
      </w:r>
      <w:r>
        <w:rPr>
          <w:color w:val="231F20"/>
          <w:spacing w:val="-4"/>
          <w:sz w:val="16"/>
        </w:rPr>
        <w:t xml:space="preserve">Aguilar </w:t>
      </w:r>
      <w:r>
        <w:rPr>
          <w:color w:val="231F20"/>
          <w:sz w:val="16"/>
        </w:rPr>
        <w:t>Subdirectora de área</w:t>
      </w:r>
    </w:p>
    <w:p w:rsidR="00AC794A" w:rsidRDefault="00AC794A">
      <w:pPr>
        <w:pStyle w:val="Textoindependiente"/>
        <w:spacing w:before="29"/>
        <w:rPr>
          <w:sz w:val="16"/>
        </w:rPr>
      </w:pPr>
    </w:p>
    <w:p w:rsidR="00AC794A" w:rsidRDefault="00D23176">
      <w:pPr>
        <w:spacing w:line="249" w:lineRule="auto"/>
        <w:ind w:left="844" w:right="551"/>
        <w:rPr>
          <w:sz w:val="16"/>
        </w:rPr>
      </w:pPr>
      <w:r>
        <w:rPr>
          <w:rFonts w:ascii="Arial Black" w:hAnsi="Arial Black"/>
          <w:color w:val="231F20"/>
          <w:spacing w:val="-4"/>
          <w:sz w:val="16"/>
        </w:rPr>
        <w:t>Corrección</w:t>
      </w:r>
      <w:r>
        <w:rPr>
          <w:rFonts w:ascii="Arial Black" w:hAnsi="Arial Black"/>
          <w:color w:val="231F20"/>
          <w:spacing w:val="-6"/>
          <w:sz w:val="16"/>
        </w:rPr>
        <w:t xml:space="preserve"> </w:t>
      </w:r>
      <w:r>
        <w:rPr>
          <w:rFonts w:ascii="Arial Black" w:hAnsi="Arial Black"/>
          <w:color w:val="231F20"/>
          <w:spacing w:val="-4"/>
          <w:sz w:val="16"/>
        </w:rPr>
        <w:t>de</w:t>
      </w:r>
      <w:r>
        <w:rPr>
          <w:rFonts w:ascii="Arial Black" w:hAnsi="Arial Black"/>
          <w:color w:val="231F20"/>
          <w:spacing w:val="-6"/>
          <w:sz w:val="16"/>
        </w:rPr>
        <w:t xml:space="preserve"> </w:t>
      </w:r>
      <w:r>
        <w:rPr>
          <w:rFonts w:ascii="Arial Black" w:hAnsi="Arial Black"/>
          <w:color w:val="231F20"/>
          <w:spacing w:val="-4"/>
          <w:sz w:val="16"/>
        </w:rPr>
        <w:t>estilo.</w:t>
      </w:r>
      <w:r>
        <w:rPr>
          <w:rFonts w:ascii="Arial Black" w:hAnsi="Arial Black"/>
          <w:color w:val="231F20"/>
          <w:spacing w:val="-8"/>
          <w:sz w:val="16"/>
        </w:rPr>
        <w:t xml:space="preserve"> </w:t>
      </w:r>
      <w:r>
        <w:rPr>
          <w:color w:val="231F20"/>
          <w:spacing w:val="-4"/>
          <w:sz w:val="16"/>
        </w:rPr>
        <w:t>Edna</w:t>
      </w:r>
      <w:r>
        <w:rPr>
          <w:color w:val="231F20"/>
          <w:spacing w:val="-11"/>
          <w:sz w:val="16"/>
        </w:rPr>
        <w:t xml:space="preserve"> </w:t>
      </w:r>
      <w:r>
        <w:rPr>
          <w:color w:val="231F20"/>
          <w:spacing w:val="-4"/>
          <w:sz w:val="16"/>
        </w:rPr>
        <w:t>Erika</w:t>
      </w:r>
      <w:r>
        <w:rPr>
          <w:color w:val="231F20"/>
          <w:spacing w:val="-11"/>
          <w:sz w:val="16"/>
        </w:rPr>
        <w:t xml:space="preserve"> </w:t>
      </w:r>
      <w:r>
        <w:rPr>
          <w:color w:val="231F20"/>
          <w:spacing w:val="-4"/>
          <w:sz w:val="16"/>
        </w:rPr>
        <w:t>Morales</w:t>
      </w:r>
      <w:r>
        <w:rPr>
          <w:color w:val="231F20"/>
          <w:spacing w:val="-11"/>
          <w:sz w:val="16"/>
        </w:rPr>
        <w:t xml:space="preserve"> </w:t>
      </w:r>
      <w:r>
        <w:rPr>
          <w:color w:val="231F20"/>
          <w:spacing w:val="-4"/>
          <w:sz w:val="16"/>
        </w:rPr>
        <w:t xml:space="preserve">Zapata </w:t>
      </w:r>
      <w:r>
        <w:rPr>
          <w:color w:val="231F20"/>
          <w:sz w:val="16"/>
        </w:rPr>
        <w:t>y José Arturo Cosme Valadez</w:t>
      </w:r>
    </w:p>
    <w:p w:rsidR="00AC794A" w:rsidRDefault="00AC794A">
      <w:pPr>
        <w:pStyle w:val="Textoindependiente"/>
        <w:spacing w:before="28"/>
        <w:rPr>
          <w:sz w:val="16"/>
        </w:rPr>
      </w:pPr>
    </w:p>
    <w:p w:rsidR="00AC794A" w:rsidRDefault="00D23176">
      <w:pPr>
        <w:ind w:left="844"/>
        <w:rPr>
          <w:sz w:val="16"/>
        </w:rPr>
      </w:pPr>
      <w:r>
        <w:rPr>
          <w:rFonts w:ascii="Arial Black" w:hAnsi="Arial Black"/>
          <w:color w:val="231F20"/>
          <w:spacing w:val="-2"/>
          <w:sz w:val="16"/>
        </w:rPr>
        <w:t>Formación.</w:t>
      </w:r>
      <w:r>
        <w:rPr>
          <w:rFonts w:ascii="Arial Black" w:hAnsi="Arial Black"/>
          <w:color w:val="231F20"/>
          <w:spacing w:val="2"/>
          <w:sz w:val="16"/>
        </w:rPr>
        <w:t xml:space="preserve"> </w:t>
      </w:r>
      <w:r>
        <w:rPr>
          <w:color w:val="231F20"/>
          <w:spacing w:val="-2"/>
          <w:sz w:val="16"/>
        </w:rPr>
        <w:t>Jonathan</w:t>
      </w:r>
      <w:r>
        <w:rPr>
          <w:color w:val="231F20"/>
          <w:sz w:val="16"/>
        </w:rPr>
        <w:t xml:space="preserve"> </w:t>
      </w:r>
      <w:r>
        <w:rPr>
          <w:color w:val="231F20"/>
          <w:spacing w:val="-2"/>
          <w:sz w:val="16"/>
        </w:rPr>
        <w:t>Muñoz</w:t>
      </w:r>
      <w:r>
        <w:rPr>
          <w:color w:val="231F20"/>
          <w:sz w:val="16"/>
        </w:rPr>
        <w:t xml:space="preserve"> </w:t>
      </w:r>
      <w:r>
        <w:rPr>
          <w:color w:val="231F20"/>
          <w:spacing w:val="-2"/>
          <w:sz w:val="16"/>
        </w:rPr>
        <w:t>Méndez</w:t>
      </w:r>
    </w:p>
    <w:p w:rsidR="00AC794A" w:rsidRDefault="00D23176">
      <w:pPr>
        <w:pStyle w:val="Textoindependiente"/>
        <w:spacing w:before="125"/>
        <w:ind w:left="843"/>
        <w:rPr>
          <w:rFonts w:ascii="Arial Black" w:hAnsi="Arial Black"/>
        </w:rPr>
      </w:pPr>
      <w:r>
        <w:br w:type="column"/>
      </w:r>
      <w:r>
        <w:rPr>
          <w:rFonts w:ascii="Arial Black" w:hAnsi="Arial Black"/>
          <w:color w:val="231F20"/>
          <w:w w:val="90"/>
        </w:rPr>
        <w:t>Titulares</w:t>
      </w:r>
      <w:r>
        <w:rPr>
          <w:rFonts w:ascii="Arial Black" w:hAnsi="Arial Black"/>
          <w:color w:val="231F20"/>
          <w:spacing w:val="-3"/>
        </w:rPr>
        <w:t xml:space="preserve"> </w:t>
      </w:r>
      <w:r>
        <w:rPr>
          <w:rFonts w:ascii="Arial Black" w:hAnsi="Arial Black"/>
          <w:color w:val="231F20"/>
          <w:w w:val="90"/>
        </w:rPr>
        <w:t>de</w:t>
      </w:r>
      <w:r>
        <w:rPr>
          <w:rFonts w:ascii="Arial Black" w:hAnsi="Arial Black"/>
          <w:color w:val="231F20"/>
          <w:spacing w:val="-3"/>
        </w:rPr>
        <w:t xml:space="preserve"> </w:t>
      </w:r>
      <w:r>
        <w:rPr>
          <w:rFonts w:ascii="Arial Black" w:hAnsi="Arial Black"/>
          <w:color w:val="231F20"/>
          <w:spacing w:val="-2"/>
          <w:w w:val="90"/>
        </w:rPr>
        <w:t>áreas</w:t>
      </w:r>
    </w:p>
    <w:p w:rsidR="00AC794A" w:rsidRDefault="00D23176">
      <w:pPr>
        <w:spacing w:before="223"/>
        <w:ind w:left="843"/>
        <w:rPr>
          <w:sz w:val="16"/>
        </w:rPr>
      </w:pPr>
      <w:r>
        <w:rPr>
          <w:color w:val="231F20"/>
          <w:sz w:val="16"/>
        </w:rPr>
        <w:t>Francisco Miranda</w:t>
      </w:r>
      <w:r>
        <w:rPr>
          <w:color w:val="231F20"/>
          <w:spacing w:val="1"/>
          <w:sz w:val="16"/>
        </w:rPr>
        <w:t xml:space="preserve"> </w:t>
      </w:r>
      <w:r>
        <w:rPr>
          <w:color w:val="231F20"/>
          <w:spacing w:val="-4"/>
          <w:sz w:val="16"/>
        </w:rPr>
        <w:t>López</w:t>
      </w:r>
    </w:p>
    <w:p w:rsidR="00AC794A" w:rsidRDefault="00D23176">
      <w:pPr>
        <w:spacing w:before="10"/>
        <w:ind w:left="843"/>
        <w:rPr>
          <w:rFonts w:ascii="Arial Black" w:hAnsi="Arial Black"/>
          <w:sz w:val="16"/>
        </w:rPr>
      </w:pPr>
      <w:r>
        <w:rPr>
          <w:rFonts w:ascii="Arial Black" w:hAnsi="Arial Black"/>
          <w:color w:val="231F20"/>
          <w:w w:val="90"/>
          <w:sz w:val="16"/>
        </w:rPr>
        <w:t>Evaluación</w:t>
      </w:r>
      <w:r>
        <w:rPr>
          <w:rFonts w:ascii="Arial Black" w:hAnsi="Arial Black"/>
          <w:color w:val="231F20"/>
          <w:spacing w:val="17"/>
          <w:sz w:val="16"/>
        </w:rPr>
        <w:t xml:space="preserve"> </w:t>
      </w:r>
      <w:r>
        <w:rPr>
          <w:rFonts w:ascii="Arial Black" w:hAnsi="Arial Black"/>
          <w:color w:val="231F20"/>
          <w:spacing w:val="-2"/>
          <w:sz w:val="16"/>
        </w:rPr>
        <w:t>Diagnóstica</w:t>
      </w:r>
    </w:p>
    <w:p w:rsidR="00AC794A" w:rsidRDefault="00AC794A">
      <w:pPr>
        <w:pStyle w:val="Textoindependiente"/>
        <w:spacing w:before="4"/>
        <w:rPr>
          <w:rFonts w:ascii="Arial Black"/>
          <w:sz w:val="16"/>
        </w:rPr>
      </w:pPr>
    </w:p>
    <w:p w:rsidR="00AC794A" w:rsidRDefault="00D23176">
      <w:pPr>
        <w:spacing w:line="242" w:lineRule="auto"/>
        <w:ind w:left="843" w:right="231"/>
        <w:rPr>
          <w:rFonts w:ascii="Arial Black" w:hAnsi="Arial Black"/>
          <w:sz w:val="16"/>
        </w:rPr>
      </w:pPr>
      <w:r>
        <w:rPr>
          <w:color w:val="231F20"/>
          <w:sz w:val="16"/>
        </w:rPr>
        <w:t xml:space="preserve">Gabriela Begonia Naranjo Flores </w:t>
      </w:r>
      <w:r>
        <w:rPr>
          <w:rFonts w:ascii="Arial Black" w:hAnsi="Arial Black"/>
          <w:color w:val="231F20"/>
          <w:spacing w:val="-4"/>
          <w:sz w:val="16"/>
        </w:rPr>
        <w:t>Apoyo</w:t>
      </w:r>
      <w:r>
        <w:rPr>
          <w:rFonts w:ascii="Arial Black" w:hAnsi="Arial Black"/>
          <w:color w:val="231F20"/>
          <w:spacing w:val="-10"/>
          <w:sz w:val="16"/>
        </w:rPr>
        <w:t xml:space="preserve"> </w:t>
      </w:r>
      <w:r>
        <w:rPr>
          <w:rFonts w:ascii="Arial Black" w:hAnsi="Arial Black"/>
          <w:color w:val="231F20"/>
          <w:spacing w:val="-4"/>
          <w:sz w:val="16"/>
        </w:rPr>
        <w:t>y</w:t>
      </w:r>
      <w:r>
        <w:rPr>
          <w:rFonts w:ascii="Arial Black" w:hAnsi="Arial Black"/>
          <w:color w:val="231F20"/>
          <w:spacing w:val="-10"/>
          <w:sz w:val="16"/>
        </w:rPr>
        <w:t xml:space="preserve"> </w:t>
      </w:r>
      <w:r>
        <w:rPr>
          <w:rFonts w:ascii="Arial Black" w:hAnsi="Arial Black"/>
          <w:color w:val="231F20"/>
          <w:spacing w:val="-4"/>
          <w:sz w:val="16"/>
        </w:rPr>
        <w:t>Seguimiento</w:t>
      </w:r>
      <w:r>
        <w:rPr>
          <w:rFonts w:ascii="Arial Black" w:hAnsi="Arial Black"/>
          <w:color w:val="231F20"/>
          <w:spacing w:val="-10"/>
          <w:sz w:val="16"/>
        </w:rPr>
        <w:t xml:space="preserve"> </w:t>
      </w:r>
      <w:r>
        <w:rPr>
          <w:rFonts w:ascii="Arial Black" w:hAnsi="Arial Black"/>
          <w:color w:val="231F20"/>
          <w:spacing w:val="-4"/>
          <w:sz w:val="16"/>
        </w:rPr>
        <w:t>a</w:t>
      </w:r>
      <w:r>
        <w:rPr>
          <w:rFonts w:ascii="Arial Black" w:hAnsi="Arial Black"/>
          <w:color w:val="231F20"/>
          <w:spacing w:val="-10"/>
          <w:sz w:val="16"/>
        </w:rPr>
        <w:t xml:space="preserve"> </w:t>
      </w:r>
      <w:r>
        <w:rPr>
          <w:rFonts w:ascii="Arial Black" w:hAnsi="Arial Black"/>
          <w:color w:val="231F20"/>
          <w:spacing w:val="-4"/>
          <w:sz w:val="16"/>
        </w:rPr>
        <w:t>la</w:t>
      </w:r>
      <w:r>
        <w:rPr>
          <w:rFonts w:ascii="Arial Black" w:hAnsi="Arial Black"/>
          <w:color w:val="231F20"/>
          <w:spacing w:val="-10"/>
          <w:sz w:val="16"/>
        </w:rPr>
        <w:t xml:space="preserve"> </w:t>
      </w:r>
      <w:r>
        <w:rPr>
          <w:rFonts w:ascii="Arial Black" w:hAnsi="Arial Black"/>
          <w:color w:val="231F20"/>
          <w:spacing w:val="-4"/>
          <w:sz w:val="16"/>
        </w:rPr>
        <w:t xml:space="preserve">Mejora </w:t>
      </w:r>
      <w:r>
        <w:rPr>
          <w:rFonts w:ascii="Arial Black" w:hAnsi="Arial Black"/>
          <w:color w:val="231F20"/>
          <w:spacing w:val="-6"/>
          <w:sz w:val="16"/>
        </w:rPr>
        <w:t>Continua</w:t>
      </w:r>
      <w:r>
        <w:rPr>
          <w:rFonts w:ascii="Arial Black" w:hAnsi="Arial Black"/>
          <w:color w:val="231F20"/>
          <w:spacing w:val="-4"/>
          <w:sz w:val="16"/>
        </w:rPr>
        <w:t xml:space="preserve"> </w:t>
      </w:r>
      <w:r>
        <w:rPr>
          <w:rFonts w:ascii="Arial Black" w:hAnsi="Arial Black"/>
          <w:color w:val="231F20"/>
          <w:spacing w:val="-6"/>
          <w:sz w:val="16"/>
        </w:rPr>
        <w:t>e</w:t>
      </w:r>
      <w:r>
        <w:rPr>
          <w:rFonts w:ascii="Arial Black" w:hAnsi="Arial Black"/>
          <w:color w:val="231F20"/>
          <w:spacing w:val="-3"/>
          <w:sz w:val="16"/>
        </w:rPr>
        <w:t xml:space="preserve"> </w:t>
      </w:r>
      <w:r>
        <w:rPr>
          <w:rFonts w:ascii="Arial Black" w:hAnsi="Arial Black"/>
          <w:color w:val="231F20"/>
          <w:spacing w:val="-6"/>
          <w:sz w:val="16"/>
        </w:rPr>
        <w:t>Innovación</w:t>
      </w:r>
      <w:r>
        <w:rPr>
          <w:rFonts w:ascii="Arial Black" w:hAnsi="Arial Black"/>
          <w:color w:val="231F20"/>
          <w:spacing w:val="-3"/>
          <w:sz w:val="16"/>
        </w:rPr>
        <w:t xml:space="preserve"> </w:t>
      </w:r>
      <w:r>
        <w:rPr>
          <w:rFonts w:ascii="Arial Black" w:hAnsi="Arial Black"/>
          <w:color w:val="231F20"/>
          <w:spacing w:val="-7"/>
          <w:sz w:val="16"/>
        </w:rPr>
        <w:t>Educativa</w:t>
      </w:r>
    </w:p>
    <w:p w:rsidR="00AC794A" w:rsidRDefault="00AC794A">
      <w:pPr>
        <w:pStyle w:val="Textoindependiente"/>
        <w:spacing w:before="2"/>
        <w:rPr>
          <w:rFonts w:ascii="Arial Black"/>
          <w:sz w:val="16"/>
        </w:rPr>
      </w:pPr>
    </w:p>
    <w:p w:rsidR="00AC794A" w:rsidRDefault="00D23176">
      <w:pPr>
        <w:spacing w:line="242" w:lineRule="auto"/>
        <w:ind w:left="843" w:right="574"/>
        <w:rPr>
          <w:rFonts w:ascii="Arial Black" w:hAnsi="Arial Black"/>
          <w:sz w:val="16"/>
        </w:rPr>
      </w:pPr>
      <w:r>
        <w:rPr>
          <w:color w:val="231F20"/>
          <w:sz w:val="16"/>
        </w:rPr>
        <w:t xml:space="preserve">Susana Justo Garza </w:t>
      </w:r>
      <w:r>
        <w:rPr>
          <w:rFonts w:ascii="Arial Black" w:hAnsi="Arial Black"/>
          <w:color w:val="231F20"/>
          <w:spacing w:val="-6"/>
          <w:sz w:val="16"/>
        </w:rPr>
        <w:t>Vinculación</w:t>
      </w:r>
      <w:r>
        <w:rPr>
          <w:rFonts w:ascii="Arial Black" w:hAnsi="Arial Black"/>
          <w:color w:val="231F20"/>
          <w:spacing w:val="-10"/>
          <w:sz w:val="16"/>
        </w:rPr>
        <w:t xml:space="preserve"> </w:t>
      </w:r>
      <w:r>
        <w:rPr>
          <w:rFonts w:ascii="Arial Black" w:hAnsi="Arial Black"/>
          <w:color w:val="231F20"/>
          <w:spacing w:val="-6"/>
          <w:sz w:val="16"/>
        </w:rPr>
        <w:t>e</w:t>
      </w:r>
      <w:r>
        <w:rPr>
          <w:rFonts w:ascii="Arial Black" w:hAnsi="Arial Black"/>
          <w:color w:val="231F20"/>
          <w:spacing w:val="-10"/>
          <w:sz w:val="16"/>
        </w:rPr>
        <w:t xml:space="preserve"> </w:t>
      </w:r>
      <w:r>
        <w:rPr>
          <w:rFonts w:ascii="Arial Black" w:hAnsi="Arial Black"/>
          <w:color w:val="231F20"/>
          <w:spacing w:val="-6"/>
          <w:sz w:val="16"/>
        </w:rPr>
        <w:t xml:space="preserve">Integralidad </w:t>
      </w:r>
      <w:r>
        <w:rPr>
          <w:rFonts w:ascii="Arial Black" w:hAnsi="Arial Black"/>
          <w:color w:val="231F20"/>
          <w:sz w:val="16"/>
        </w:rPr>
        <w:t>del</w:t>
      </w:r>
      <w:r>
        <w:rPr>
          <w:rFonts w:ascii="Arial Black" w:hAnsi="Arial Black"/>
          <w:color w:val="231F20"/>
          <w:spacing w:val="-7"/>
          <w:sz w:val="16"/>
        </w:rPr>
        <w:t xml:space="preserve"> </w:t>
      </w:r>
      <w:r>
        <w:rPr>
          <w:rFonts w:ascii="Arial Black" w:hAnsi="Arial Black"/>
          <w:color w:val="231F20"/>
          <w:sz w:val="16"/>
        </w:rPr>
        <w:t>Aprendizaje</w:t>
      </w:r>
    </w:p>
    <w:p w:rsidR="00AC794A" w:rsidRDefault="00AC794A">
      <w:pPr>
        <w:pStyle w:val="Textoindependiente"/>
        <w:spacing w:before="2"/>
        <w:rPr>
          <w:rFonts w:ascii="Arial Black"/>
          <w:sz w:val="16"/>
        </w:rPr>
      </w:pPr>
    </w:p>
    <w:p w:rsidR="00AC794A" w:rsidRDefault="00D23176">
      <w:pPr>
        <w:spacing w:before="1"/>
        <w:ind w:left="843"/>
        <w:rPr>
          <w:sz w:val="16"/>
        </w:rPr>
      </w:pPr>
      <w:r>
        <w:rPr>
          <w:color w:val="231F20"/>
          <w:sz w:val="16"/>
        </w:rPr>
        <w:t xml:space="preserve">Miguel Ángel de Jesús López </w:t>
      </w:r>
      <w:r>
        <w:rPr>
          <w:color w:val="231F20"/>
          <w:spacing w:val="-4"/>
          <w:sz w:val="16"/>
        </w:rPr>
        <w:t>Reyes</w:t>
      </w:r>
    </w:p>
    <w:p w:rsidR="00AC794A" w:rsidRDefault="00D23176">
      <w:pPr>
        <w:spacing w:before="10"/>
        <w:ind w:left="843"/>
        <w:rPr>
          <w:rFonts w:ascii="Arial Black" w:hAnsi="Arial Black"/>
          <w:sz w:val="16"/>
        </w:rPr>
      </w:pPr>
      <w:r>
        <w:rPr>
          <w:rFonts w:ascii="Arial Black" w:hAnsi="Arial Black"/>
          <w:color w:val="231F20"/>
          <w:spacing w:val="-2"/>
          <w:sz w:val="16"/>
        </w:rPr>
        <w:t>Administración</w:t>
      </w:r>
    </w:p>
    <w:p w:rsidR="00AC794A" w:rsidRDefault="00AC794A">
      <w:pPr>
        <w:rPr>
          <w:rFonts w:ascii="Arial Black" w:hAnsi="Arial Black"/>
          <w:sz w:val="16"/>
        </w:rPr>
        <w:sectPr w:rsidR="00AC794A">
          <w:type w:val="continuous"/>
          <w:pgSz w:w="12240" w:h="15840"/>
          <w:pgMar w:top="1820" w:right="1460" w:bottom="280" w:left="740" w:header="0" w:footer="0" w:gutter="0"/>
          <w:cols w:num="2" w:space="720" w:equalWidth="0">
            <w:col w:w="5279" w:space="958"/>
            <w:col w:w="3803"/>
          </w:cols>
        </w:sectPr>
      </w:pPr>
    </w:p>
    <w:p w:rsidR="00AC794A" w:rsidRDefault="00AC794A">
      <w:pPr>
        <w:pStyle w:val="Textoindependiente"/>
        <w:spacing w:before="13"/>
        <w:rPr>
          <w:rFonts w:ascii="Arial Black"/>
          <w:sz w:val="11"/>
        </w:rPr>
      </w:pPr>
    </w:p>
    <w:p w:rsidR="00AC794A" w:rsidRDefault="00D23176">
      <w:pPr>
        <w:pStyle w:val="Textoindependiente"/>
        <w:spacing w:line="20" w:lineRule="exact"/>
        <w:ind w:left="844"/>
        <w:rPr>
          <w:rFonts w:ascii="Arial Black"/>
          <w:sz w:val="2"/>
        </w:rPr>
      </w:pPr>
      <w:r>
        <w:rPr>
          <w:rFonts w:ascii="Arial Black"/>
          <w:noProof/>
          <w:sz w:val="2"/>
          <w:lang w:val="en-US"/>
        </w:rPr>
        <mc:AlternateContent>
          <mc:Choice Requires="wps">
            <w:drawing>
              <wp:inline distT="0" distB="0" distL="0" distR="0">
                <wp:extent cx="2790825" cy="12700"/>
                <wp:effectExtent l="9525" t="0" r="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825" cy="12700"/>
                          <a:chOff x="0" y="0"/>
                          <a:chExt cx="2790825" cy="12700"/>
                        </a:xfrm>
                      </wpg:grpSpPr>
                      <wps:wsp>
                        <wps:cNvPr id="18" name="Graphic 18"/>
                        <wps:cNvSpPr/>
                        <wps:spPr>
                          <a:xfrm>
                            <a:off x="0" y="6350"/>
                            <a:ext cx="2790825" cy="1270"/>
                          </a:xfrm>
                          <a:custGeom>
                            <a:avLst/>
                            <a:gdLst/>
                            <a:ahLst/>
                            <a:cxnLst/>
                            <a:rect l="l" t="t" r="r" b="b"/>
                            <a:pathLst>
                              <a:path w="2790825">
                                <a:moveTo>
                                  <a:pt x="0" y="0"/>
                                </a:moveTo>
                                <a:lnTo>
                                  <a:pt x="2790596" y="0"/>
                                </a:lnTo>
                              </a:path>
                            </a:pathLst>
                          </a:custGeom>
                          <a:ln w="12700">
                            <a:solidFill>
                              <a:srgbClr val="98B9AE"/>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19.75pt;height:1pt;mso-position-horizontal-relative:char;mso-position-vertical-relative:line" id="docshapegroup6" coordorigin="0,0" coordsize="4395,20">
                <v:line style="position:absolute" from="0,10" to="4395,10" stroked="true" strokeweight="1pt" strokecolor="#98b9ae">
                  <v:stroke dashstyle="solid"/>
                </v:line>
              </v:group>
            </w:pict>
          </mc:Fallback>
        </mc:AlternateContent>
      </w:r>
    </w:p>
    <w:p w:rsidR="00AC794A" w:rsidRDefault="00D23176">
      <w:pPr>
        <w:spacing w:before="209"/>
        <w:ind w:left="844"/>
        <w:rPr>
          <w:sz w:val="16"/>
        </w:rPr>
      </w:pPr>
      <w:r>
        <w:rPr>
          <w:color w:val="231F20"/>
          <w:sz w:val="16"/>
        </w:rPr>
        <w:t>Hecho</w:t>
      </w:r>
      <w:r>
        <w:rPr>
          <w:color w:val="231F20"/>
          <w:spacing w:val="-7"/>
          <w:sz w:val="16"/>
        </w:rPr>
        <w:t xml:space="preserve"> </w:t>
      </w:r>
      <w:r>
        <w:rPr>
          <w:color w:val="231F20"/>
          <w:sz w:val="16"/>
        </w:rPr>
        <w:t>en</w:t>
      </w:r>
      <w:r>
        <w:rPr>
          <w:color w:val="231F20"/>
          <w:spacing w:val="-6"/>
          <w:sz w:val="16"/>
        </w:rPr>
        <w:t xml:space="preserve"> </w:t>
      </w:r>
      <w:r>
        <w:rPr>
          <w:color w:val="231F20"/>
          <w:sz w:val="16"/>
        </w:rPr>
        <w:t>México.</w:t>
      </w:r>
      <w:r>
        <w:rPr>
          <w:color w:val="231F20"/>
          <w:spacing w:val="-6"/>
          <w:sz w:val="16"/>
        </w:rPr>
        <w:t xml:space="preserve"> </w:t>
      </w:r>
      <w:r>
        <w:rPr>
          <w:color w:val="231F20"/>
          <w:sz w:val="16"/>
        </w:rPr>
        <w:t>Prohibida</w:t>
      </w:r>
      <w:r>
        <w:rPr>
          <w:color w:val="231F20"/>
          <w:spacing w:val="-6"/>
          <w:sz w:val="16"/>
        </w:rPr>
        <w:t xml:space="preserve"> </w:t>
      </w:r>
      <w:r>
        <w:rPr>
          <w:color w:val="231F20"/>
          <w:sz w:val="16"/>
        </w:rPr>
        <w:t>su</w:t>
      </w:r>
      <w:r>
        <w:rPr>
          <w:color w:val="231F20"/>
          <w:spacing w:val="-6"/>
          <w:sz w:val="16"/>
        </w:rPr>
        <w:t xml:space="preserve"> </w:t>
      </w:r>
      <w:r>
        <w:rPr>
          <w:color w:val="231F20"/>
          <w:spacing w:val="-2"/>
          <w:sz w:val="16"/>
        </w:rPr>
        <w:t>venta.</w:t>
      </w:r>
    </w:p>
    <w:p w:rsidR="00AC794A" w:rsidRDefault="00AC794A">
      <w:pPr>
        <w:pStyle w:val="Textoindependiente"/>
        <w:spacing w:before="51"/>
        <w:rPr>
          <w:sz w:val="16"/>
        </w:rPr>
      </w:pPr>
    </w:p>
    <w:p w:rsidR="00AC794A" w:rsidRDefault="00D23176">
      <w:pPr>
        <w:spacing w:line="271" w:lineRule="auto"/>
        <w:ind w:left="844" w:right="4832"/>
        <w:rPr>
          <w:sz w:val="16"/>
        </w:rPr>
      </w:pPr>
      <w:r>
        <w:rPr>
          <w:color w:val="231F20"/>
          <w:sz w:val="16"/>
        </w:rPr>
        <w:t>El</w:t>
      </w:r>
      <w:r>
        <w:rPr>
          <w:color w:val="231F20"/>
          <w:spacing w:val="-13"/>
          <w:sz w:val="16"/>
        </w:rPr>
        <w:t xml:space="preserve"> </w:t>
      </w:r>
      <w:r>
        <w:rPr>
          <w:color w:val="231F20"/>
          <w:sz w:val="16"/>
        </w:rPr>
        <w:t>contenido,</w:t>
      </w:r>
      <w:r>
        <w:rPr>
          <w:color w:val="231F20"/>
          <w:spacing w:val="-13"/>
          <w:sz w:val="16"/>
        </w:rPr>
        <w:t xml:space="preserve"> </w:t>
      </w:r>
      <w:r>
        <w:rPr>
          <w:color w:val="231F20"/>
          <w:sz w:val="16"/>
        </w:rPr>
        <w:t>la</w:t>
      </w:r>
      <w:r>
        <w:rPr>
          <w:color w:val="231F20"/>
          <w:spacing w:val="-13"/>
          <w:sz w:val="16"/>
        </w:rPr>
        <w:t xml:space="preserve"> </w:t>
      </w:r>
      <w:r>
        <w:rPr>
          <w:color w:val="231F20"/>
          <w:sz w:val="16"/>
        </w:rPr>
        <w:t>presentación,</w:t>
      </w:r>
      <w:r>
        <w:rPr>
          <w:color w:val="231F20"/>
          <w:spacing w:val="-13"/>
          <w:sz w:val="16"/>
        </w:rPr>
        <w:t xml:space="preserve"> </w:t>
      </w:r>
      <w:r>
        <w:rPr>
          <w:color w:val="231F20"/>
          <w:sz w:val="16"/>
        </w:rPr>
        <w:t>así</w:t>
      </w:r>
      <w:r>
        <w:rPr>
          <w:color w:val="231F20"/>
          <w:spacing w:val="-13"/>
          <w:sz w:val="16"/>
        </w:rPr>
        <w:t xml:space="preserve"> </w:t>
      </w:r>
      <w:r>
        <w:rPr>
          <w:color w:val="231F20"/>
          <w:sz w:val="16"/>
        </w:rPr>
        <w:t>como</w:t>
      </w:r>
      <w:r>
        <w:rPr>
          <w:color w:val="231F20"/>
          <w:spacing w:val="-13"/>
          <w:sz w:val="16"/>
        </w:rPr>
        <w:t xml:space="preserve"> </w:t>
      </w:r>
      <w:r>
        <w:rPr>
          <w:color w:val="231F20"/>
          <w:sz w:val="16"/>
        </w:rPr>
        <w:t>la</w:t>
      </w:r>
      <w:r>
        <w:rPr>
          <w:color w:val="231F20"/>
          <w:spacing w:val="-13"/>
          <w:sz w:val="16"/>
        </w:rPr>
        <w:t xml:space="preserve"> </w:t>
      </w:r>
      <w:r>
        <w:rPr>
          <w:color w:val="231F20"/>
          <w:sz w:val="16"/>
        </w:rPr>
        <w:t>disposición en conjunto y de cada página de esta obra son propiedad</w:t>
      </w:r>
      <w:r>
        <w:rPr>
          <w:color w:val="231F20"/>
          <w:spacing w:val="-4"/>
          <w:sz w:val="16"/>
        </w:rPr>
        <w:t xml:space="preserve"> </w:t>
      </w:r>
      <w:r>
        <w:rPr>
          <w:color w:val="231F20"/>
          <w:sz w:val="16"/>
        </w:rPr>
        <w:t>de</w:t>
      </w:r>
      <w:r>
        <w:rPr>
          <w:color w:val="231F20"/>
          <w:spacing w:val="-4"/>
          <w:sz w:val="16"/>
        </w:rPr>
        <w:t xml:space="preserve"> </w:t>
      </w:r>
      <w:r>
        <w:rPr>
          <w:color w:val="231F20"/>
          <w:sz w:val="16"/>
        </w:rPr>
        <w:t>Mejoredu.</w:t>
      </w:r>
      <w:r>
        <w:rPr>
          <w:color w:val="231F20"/>
          <w:spacing w:val="-4"/>
          <w:sz w:val="16"/>
        </w:rPr>
        <w:t xml:space="preserve"> </w:t>
      </w:r>
      <w:r>
        <w:rPr>
          <w:color w:val="231F20"/>
          <w:sz w:val="16"/>
        </w:rPr>
        <w:t>Se</w:t>
      </w:r>
      <w:r>
        <w:rPr>
          <w:color w:val="231F20"/>
          <w:spacing w:val="-4"/>
          <w:sz w:val="16"/>
        </w:rPr>
        <w:t xml:space="preserve"> </w:t>
      </w:r>
      <w:r>
        <w:rPr>
          <w:color w:val="231F20"/>
          <w:sz w:val="16"/>
        </w:rPr>
        <w:t>autoriza</w:t>
      </w:r>
      <w:r>
        <w:rPr>
          <w:color w:val="231F20"/>
          <w:spacing w:val="-4"/>
          <w:sz w:val="16"/>
        </w:rPr>
        <w:t xml:space="preserve"> </w:t>
      </w:r>
      <w:r>
        <w:rPr>
          <w:color w:val="231F20"/>
          <w:sz w:val="16"/>
        </w:rPr>
        <w:t>su</w:t>
      </w:r>
      <w:r>
        <w:rPr>
          <w:color w:val="231F20"/>
          <w:spacing w:val="-4"/>
          <w:sz w:val="16"/>
        </w:rPr>
        <w:t xml:space="preserve"> </w:t>
      </w:r>
      <w:r>
        <w:rPr>
          <w:color w:val="231F20"/>
          <w:sz w:val="16"/>
        </w:rPr>
        <w:t>reproducción parcial o total por cualquier sistema mecánico</w:t>
      </w:r>
    </w:p>
    <w:p w:rsidR="00AC794A" w:rsidRDefault="00D23176">
      <w:pPr>
        <w:spacing w:before="1" w:line="271" w:lineRule="auto"/>
        <w:ind w:left="844" w:right="5205"/>
        <w:rPr>
          <w:sz w:val="16"/>
        </w:rPr>
      </w:pPr>
      <w:r>
        <w:rPr>
          <w:color w:val="231F20"/>
          <w:sz w:val="16"/>
        </w:rPr>
        <w:t>o</w:t>
      </w:r>
      <w:r>
        <w:rPr>
          <w:color w:val="231F20"/>
          <w:spacing w:val="-8"/>
          <w:sz w:val="16"/>
        </w:rPr>
        <w:t xml:space="preserve"> </w:t>
      </w:r>
      <w:r>
        <w:rPr>
          <w:color w:val="231F20"/>
          <w:sz w:val="16"/>
        </w:rPr>
        <w:t>electrónico</w:t>
      </w:r>
      <w:r>
        <w:rPr>
          <w:color w:val="231F20"/>
          <w:spacing w:val="-8"/>
          <w:sz w:val="16"/>
        </w:rPr>
        <w:t xml:space="preserve"> </w:t>
      </w:r>
      <w:r>
        <w:rPr>
          <w:color w:val="231F20"/>
          <w:sz w:val="16"/>
        </w:rPr>
        <w:t>para</w:t>
      </w:r>
      <w:r>
        <w:rPr>
          <w:color w:val="231F20"/>
          <w:spacing w:val="-8"/>
          <w:sz w:val="16"/>
        </w:rPr>
        <w:t xml:space="preserve"> </w:t>
      </w:r>
      <w:r>
        <w:rPr>
          <w:color w:val="231F20"/>
          <w:sz w:val="16"/>
        </w:rPr>
        <w:t>fines</w:t>
      </w:r>
      <w:r>
        <w:rPr>
          <w:color w:val="231F20"/>
          <w:spacing w:val="-8"/>
          <w:sz w:val="16"/>
        </w:rPr>
        <w:t xml:space="preserve"> </w:t>
      </w:r>
      <w:r>
        <w:rPr>
          <w:color w:val="231F20"/>
          <w:sz w:val="16"/>
        </w:rPr>
        <w:t>no</w:t>
      </w:r>
      <w:r>
        <w:rPr>
          <w:color w:val="231F20"/>
          <w:spacing w:val="-8"/>
          <w:sz w:val="16"/>
        </w:rPr>
        <w:t xml:space="preserve"> </w:t>
      </w:r>
      <w:r>
        <w:rPr>
          <w:color w:val="231F20"/>
          <w:sz w:val="16"/>
        </w:rPr>
        <w:t>comerciales</w:t>
      </w:r>
      <w:r>
        <w:rPr>
          <w:color w:val="231F20"/>
          <w:spacing w:val="-8"/>
          <w:sz w:val="16"/>
        </w:rPr>
        <w:t xml:space="preserve"> </w:t>
      </w:r>
      <w:r>
        <w:rPr>
          <w:color w:val="231F20"/>
          <w:sz w:val="16"/>
        </w:rPr>
        <w:t>y</w:t>
      </w:r>
      <w:r>
        <w:rPr>
          <w:color w:val="231F20"/>
          <w:spacing w:val="-8"/>
          <w:sz w:val="16"/>
        </w:rPr>
        <w:t xml:space="preserve"> </w:t>
      </w:r>
      <w:r>
        <w:rPr>
          <w:color w:val="231F20"/>
          <w:sz w:val="16"/>
        </w:rPr>
        <w:t>citando la fuente de la siguiente manera:</w:t>
      </w:r>
    </w:p>
    <w:p w:rsidR="00AC794A" w:rsidRDefault="00AC794A">
      <w:pPr>
        <w:pStyle w:val="Textoindependiente"/>
        <w:spacing w:before="26"/>
        <w:rPr>
          <w:sz w:val="16"/>
        </w:rPr>
      </w:pPr>
    </w:p>
    <w:p w:rsidR="00AC794A" w:rsidRDefault="00D23176">
      <w:pPr>
        <w:spacing w:line="271" w:lineRule="auto"/>
        <w:ind w:left="844" w:right="4832"/>
        <w:rPr>
          <w:sz w:val="16"/>
        </w:rPr>
      </w:pPr>
      <w:r>
        <w:rPr>
          <w:color w:val="231F20"/>
          <w:sz w:val="16"/>
        </w:rPr>
        <w:t>Comisión Nacion</w:t>
      </w:r>
      <w:r>
        <w:rPr>
          <w:color w:val="231F20"/>
          <w:sz w:val="16"/>
        </w:rPr>
        <w:t>al para la Mejora Continua de la Educación</w:t>
      </w:r>
      <w:r>
        <w:rPr>
          <w:color w:val="231F20"/>
          <w:spacing w:val="-18"/>
          <w:sz w:val="16"/>
        </w:rPr>
        <w:t xml:space="preserve"> </w:t>
      </w:r>
      <w:r>
        <w:rPr>
          <w:color w:val="231F20"/>
          <w:sz w:val="16"/>
        </w:rPr>
        <w:t>(2020).</w:t>
      </w:r>
      <w:r>
        <w:rPr>
          <w:color w:val="231F20"/>
          <w:spacing w:val="-18"/>
          <w:sz w:val="16"/>
        </w:rPr>
        <w:t xml:space="preserve"> </w:t>
      </w:r>
      <w:r>
        <w:rPr>
          <w:i/>
          <w:color w:val="231F20"/>
          <w:sz w:val="16"/>
        </w:rPr>
        <w:t>La</w:t>
      </w:r>
      <w:r>
        <w:rPr>
          <w:i/>
          <w:color w:val="231F20"/>
          <w:spacing w:val="-18"/>
          <w:sz w:val="16"/>
        </w:rPr>
        <w:t xml:space="preserve"> </w:t>
      </w:r>
      <w:r>
        <w:rPr>
          <w:i/>
          <w:color w:val="231F20"/>
          <w:sz w:val="16"/>
        </w:rPr>
        <w:t>mejora</w:t>
      </w:r>
      <w:r>
        <w:rPr>
          <w:i/>
          <w:color w:val="231F20"/>
          <w:spacing w:val="-18"/>
          <w:sz w:val="16"/>
        </w:rPr>
        <w:t xml:space="preserve"> </w:t>
      </w:r>
      <w:r>
        <w:rPr>
          <w:i/>
          <w:color w:val="231F20"/>
          <w:sz w:val="16"/>
        </w:rPr>
        <w:t>continua</w:t>
      </w:r>
      <w:r>
        <w:rPr>
          <w:i/>
          <w:color w:val="231F20"/>
          <w:spacing w:val="-18"/>
          <w:sz w:val="16"/>
        </w:rPr>
        <w:t xml:space="preserve"> </w:t>
      </w:r>
      <w:r>
        <w:rPr>
          <w:i/>
          <w:color w:val="231F20"/>
          <w:sz w:val="16"/>
        </w:rPr>
        <w:t>de</w:t>
      </w:r>
      <w:r>
        <w:rPr>
          <w:i/>
          <w:color w:val="231F20"/>
          <w:spacing w:val="-18"/>
          <w:sz w:val="16"/>
        </w:rPr>
        <w:t xml:space="preserve"> </w:t>
      </w:r>
      <w:r>
        <w:rPr>
          <w:i/>
          <w:color w:val="231F20"/>
          <w:sz w:val="16"/>
        </w:rPr>
        <w:t>la</w:t>
      </w:r>
      <w:r>
        <w:rPr>
          <w:i/>
          <w:color w:val="231F20"/>
          <w:spacing w:val="-18"/>
          <w:sz w:val="16"/>
        </w:rPr>
        <w:t xml:space="preserve"> </w:t>
      </w:r>
      <w:r>
        <w:rPr>
          <w:i/>
          <w:color w:val="231F20"/>
          <w:sz w:val="16"/>
        </w:rPr>
        <w:t>educación. Principios, marco de referencia y ejes de actuación</w:t>
      </w:r>
      <w:r>
        <w:rPr>
          <w:color w:val="231F20"/>
          <w:sz w:val="16"/>
        </w:rPr>
        <w:t>.</w:t>
      </w:r>
    </w:p>
    <w:p w:rsidR="00AC794A" w:rsidRDefault="00D23176">
      <w:pPr>
        <w:spacing w:before="1"/>
        <w:ind w:left="844"/>
        <w:rPr>
          <w:sz w:val="16"/>
        </w:rPr>
      </w:pPr>
      <w:r>
        <w:rPr>
          <w:color w:val="231F20"/>
          <w:spacing w:val="-2"/>
          <w:sz w:val="16"/>
        </w:rPr>
        <w:t>Ciudad</w:t>
      </w:r>
      <w:r>
        <w:rPr>
          <w:color w:val="231F20"/>
          <w:spacing w:val="-15"/>
          <w:sz w:val="16"/>
        </w:rPr>
        <w:t xml:space="preserve"> </w:t>
      </w:r>
      <w:r>
        <w:rPr>
          <w:color w:val="231F20"/>
          <w:spacing w:val="-2"/>
          <w:sz w:val="16"/>
        </w:rPr>
        <w:t>de</w:t>
      </w:r>
      <w:r>
        <w:rPr>
          <w:color w:val="231F20"/>
          <w:spacing w:val="-14"/>
          <w:sz w:val="16"/>
        </w:rPr>
        <w:t xml:space="preserve"> </w:t>
      </w:r>
      <w:r>
        <w:rPr>
          <w:color w:val="231F20"/>
          <w:spacing w:val="-2"/>
          <w:sz w:val="16"/>
        </w:rPr>
        <w:t>México:</w:t>
      </w:r>
      <w:r>
        <w:rPr>
          <w:color w:val="231F20"/>
          <w:spacing w:val="-15"/>
          <w:sz w:val="16"/>
        </w:rPr>
        <w:t xml:space="preserve"> </w:t>
      </w:r>
      <w:r>
        <w:rPr>
          <w:color w:val="231F20"/>
          <w:spacing w:val="-2"/>
          <w:sz w:val="16"/>
        </w:rPr>
        <w:t>autor.</w:t>
      </w:r>
    </w:p>
    <w:p w:rsidR="00AC794A" w:rsidRDefault="00AC794A">
      <w:pPr>
        <w:rPr>
          <w:sz w:val="16"/>
        </w:rPr>
        <w:sectPr w:rsidR="00AC794A">
          <w:type w:val="continuous"/>
          <w:pgSz w:w="12240" w:h="15840"/>
          <w:pgMar w:top="1820" w:right="1460" w:bottom="280" w:left="740" w:header="0" w:footer="0" w:gutter="0"/>
          <w:cols w:space="720"/>
        </w:sectPr>
      </w:pPr>
    </w:p>
    <w:p w:rsidR="00AC794A" w:rsidRDefault="00D23176">
      <w:pPr>
        <w:pStyle w:val="Textoindependiente"/>
        <w:rPr>
          <w:sz w:val="52"/>
        </w:rPr>
      </w:pPr>
      <w:r>
        <w:rPr>
          <w:noProof/>
          <w:lang w:val="en-US"/>
        </w:rPr>
        <w:lastRenderedPageBreak/>
        <mc:AlternateContent>
          <mc:Choice Requires="wps">
            <w:drawing>
              <wp:anchor distT="0" distB="0" distL="0" distR="0" simplePos="0" relativeHeight="15737344" behindDoc="0" locked="0" layoutInCell="1" allowOverlap="1">
                <wp:simplePos x="0" y="0"/>
                <wp:positionH relativeFrom="page">
                  <wp:posOffset>5776442</wp:posOffset>
                </wp:positionH>
                <wp:positionV relativeFrom="page">
                  <wp:posOffset>9454895</wp:posOffset>
                </wp:positionV>
                <wp:extent cx="1996439" cy="20129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20" name="Graphic 20"/>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21" name="Graphic 21"/>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5737344" id="docshapegroup7" coordorigin="9097,14890" coordsize="3144,317">
                <v:rect style="position:absolute;left:9096;top:14889;width:780;height:317" id="docshape8" filled="true" fillcolor="#317764" stroked="false">
                  <v:fill type="solid"/>
                </v:rect>
                <v:shape style="position:absolute;left:9204;top:15014;width:68;height:67" id="docshape9"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10" filled="true" fillcolor="#d5e2dd" stroked="false">
                  <v:fill type="solid"/>
                </v:rect>
                <w10:wrap type="none"/>
              </v:group>
            </w:pict>
          </mc:Fallback>
        </mc:AlternateContent>
      </w:r>
    </w:p>
    <w:p w:rsidR="00AC794A" w:rsidRDefault="00AC794A">
      <w:pPr>
        <w:pStyle w:val="Textoindependiente"/>
        <w:spacing w:before="540"/>
        <w:rPr>
          <w:sz w:val="52"/>
        </w:rPr>
      </w:pPr>
    </w:p>
    <w:p w:rsidR="00AC794A" w:rsidRDefault="00D23176">
      <w:pPr>
        <w:pStyle w:val="Ttulo1"/>
      </w:pPr>
      <w:r>
        <w:rPr>
          <w:color w:val="317764"/>
          <w:spacing w:val="-2"/>
          <w:w w:val="120"/>
        </w:rPr>
        <w:t>Índice</w:t>
      </w:r>
    </w:p>
    <w:p w:rsidR="00AC794A" w:rsidRDefault="00D23176">
      <w:pPr>
        <w:pStyle w:val="Textoindependiente"/>
        <w:spacing w:before="199"/>
        <w:rPr>
          <w:rFonts w:ascii="Cambria"/>
          <w:sz w:val="20"/>
        </w:rPr>
      </w:pPr>
      <w:r>
        <w:rPr>
          <w:noProof/>
          <w:lang w:val="en-US"/>
        </w:rPr>
        <mc:AlternateContent>
          <mc:Choice Requires="wps">
            <w:drawing>
              <wp:anchor distT="0" distB="0" distL="0" distR="0" simplePos="0" relativeHeight="487596032" behindDoc="1" locked="0" layoutInCell="1" allowOverlap="1">
                <wp:simplePos x="0" y="0"/>
                <wp:positionH relativeFrom="page">
                  <wp:posOffset>1005839</wp:posOffset>
                </wp:positionH>
                <wp:positionV relativeFrom="paragraph">
                  <wp:posOffset>290846</wp:posOffset>
                </wp:positionV>
                <wp:extent cx="495109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1095" cy="1270"/>
                        </a:xfrm>
                        <a:custGeom>
                          <a:avLst/>
                          <a:gdLst/>
                          <a:ahLst/>
                          <a:cxnLst/>
                          <a:rect l="l" t="t" r="r" b="b"/>
                          <a:pathLst>
                            <a:path w="4951095">
                              <a:moveTo>
                                <a:pt x="0" y="0"/>
                              </a:moveTo>
                              <a:lnTo>
                                <a:pt x="4950599"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2.901289pt;width:389.85pt;height:.1pt;mso-position-horizontal-relative:page;mso-position-vertical-relative:paragraph;z-index:-15720448;mso-wrap-distance-left:0;mso-wrap-distance-right:0" id="docshape11" coordorigin="1584,458" coordsize="7797,0" path="m1584,458l9380,458e" filled="false" stroked="true" strokeweight="1pt" strokecolor="#939598">
                <v:path arrowok="t"/>
                <v:stroke dashstyle="solid"/>
                <w10:wrap type="topAndBottom"/>
              </v:shape>
            </w:pict>
          </mc:Fallback>
        </mc:AlternateContent>
      </w:r>
    </w:p>
    <w:p w:rsidR="00AC794A" w:rsidRDefault="00AC794A">
      <w:pPr>
        <w:pStyle w:val="Textoindependiente"/>
        <w:rPr>
          <w:rFonts w:ascii="Cambria"/>
          <w:sz w:val="24"/>
        </w:rPr>
      </w:pPr>
    </w:p>
    <w:p w:rsidR="00AC794A" w:rsidRDefault="00AC794A">
      <w:pPr>
        <w:pStyle w:val="Textoindependiente"/>
        <w:spacing w:before="34"/>
        <w:rPr>
          <w:rFonts w:ascii="Cambria"/>
          <w:sz w:val="24"/>
        </w:rPr>
      </w:pPr>
    </w:p>
    <w:p w:rsidR="00AC794A" w:rsidRDefault="00AC794A">
      <w:pPr>
        <w:rPr>
          <w:rFonts w:ascii="Cambria"/>
          <w:sz w:val="24"/>
        </w:rPr>
        <w:sectPr w:rsidR="00AC794A">
          <w:pgSz w:w="12240" w:h="15840"/>
          <w:pgMar w:top="1820" w:right="1460" w:bottom="633" w:left="740" w:header="0" w:footer="0" w:gutter="0"/>
          <w:cols w:space="720"/>
        </w:sectPr>
      </w:pPr>
    </w:p>
    <w:sdt>
      <w:sdtPr>
        <w:id w:val="1558981117"/>
        <w:docPartObj>
          <w:docPartGallery w:val="Table of Contents"/>
          <w:docPartUnique/>
        </w:docPartObj>
      </w:sdtPr>
      <w:sdtEndPr/>
      <w:sdtContent>
        <w:p w:rsidR="00AC794A" w:rsidRDefault="00D23176">
          <w:pPr>
            <w:pStyle w:val="TDC2"/>
            <w:tabs>
              <w:tab w:val="right" w:leader="dot" w:pos="8872"/>
            </w:tabs>
            <w:rPr>
              <w:sz w:val="20"/>
            </w:rPr>
          </w:pPr>
          <w:hyperlink w:anchor="_TOC_250000" w:history="1">
            <w:r>
              <w:rPr>
                <w:color w:val="317764"/>
                <w:w w:val="115"/>
              </w:rPr>
              <w:t>Abreviaturas</w:t>
            </w:r>
            <w:r>
              <w:rPr>
                <w:color w:val="317764"/>
                <w:spacing w:val="8"/>
                <w:w w:val="115"/>
              </w:rPr>
              <w:t xml:space="preserve"> </w:t>
            </w:r>
            <w:r>
              <w:rPr>
                <w:color w:val="317764"/>
                <w:w w:val="115"/>
              </w:rPr>
              <w:t>y</w:t>
            </w:r>
            <w:r>
              <w:rPr>
                <w:color w:val="317764"/>
                <w:spacing w:val="8"/>
                <w:w w:val="115"/>
              </w:rPr>
              <w:t xml:space="preserve"> </w:t>
            </w:r>
            <w:r>
              <w:rPr>
                <w:color w:val="317764"/>
                <w:spacing w:val="-2"/>
                <w:w w:val="115"/>
              </w:rPr>
              <w:t>acrónimos</w:t>
            </w:r>
          </w:hyperlink>
          <w:r>
            <w:rPr>
              <w:color w:val="317764"/>
            </w:rPr>
            <w:tab/>
          </w:r>
          <w:r>
            <w:rPr>
              <w:color w:val="58595B"/>
              <w:spacing w:val="-10"/>
              <w:w w:val="115"/>
              <w:sz w:val="20"/>
            </w:rPr>
            <w:t>6</w:t>
          </w:r>
        </w:p>
        <w:p w:rsidR="00AC794A" w:rsidRDefault="00D23176">
          <w:pPr>
            <w:pStyle w:val="TDC2"/>
            <w:tabs>
              <w:tab w:val="right" w:leader="dot" w:pos="8872"/>
            </w:tabs>
            <w:spacing w:before="282"/>
            <w:rPr>
              <w:sz w:val="20"/>
            </w:rPr>
          </w:pPr>
          <w:hyperlink w:anchor="_bookmark0" w:history="1">
            <w:r>
              <w:rPr>
                <w:color w:val="317764"/>
                <w:spacing w:val="-2"/>
                <w:w w:val="115"/>
              </w:rPr>
              <w:t>Presentación</w:t>
            </w:r>
          </w:hyperlink>
          <w:r>
            <w:rPr>
              <w:color w:val="317764"/>
            </w:rPr>
            <w:tab/>
          </w:r>
          <w:r>
            <w:rPr>
              <w:color w:val="317764"/>
              <w:spacing w:val="-12"/>
              <w:w w:val="115"/>
              <w:sz w:val="20"/>
            </w:rPr>
            <w:t>7</w:t>
          </w:r>
        </w:p>
        <w:p w:rsidR="00AC794A" w:rsidRDefault="00D23176">
          <w:pPr>
            <w:pStyle w:val="TDC2"/>
            <w:tabs>
              <w:tab w:val="right" w:leader="dot" w:pos="8872"/>
            </w:tabs>
            <w:rPr>
              <w:sz w:val="20"/>
            </w:rPr>
          </w:pPr>
          <w:hyperlink w:anchor="_bookmark1" w:history="1">
            <w:r>
              <w:rPr>
                <w:color w:val="317764"/>
                <w:spacing w:val="-2"/>
                <w:w w:val="115"/>
              </w:rPr>
              <w:t>Introducción</w:t>
            </w:r>
          </w:hyperlink>
          <w:r>
            <w:rPr>
              <w:color w:val="317764"/>
            </w:rPr>
            <w:tab/>
          </w:r>
          <w:r>
            <w:rPr>
              <w:color w:val="317764"/>
              <w:spacing w:val="-12"/>
              <w:w w:val="115"/>
              <w:sz w:val="20"/>
            </w:rPr>
            <w:t>9</w:t>
          </w:r>
        </w:p>
        <w:p w:rsidR="00AC794A" w:rsidRDefault="00D23176">
          <w:pPr>
            <w:pStyle w:val="TDC1"/>
            <w:numPr>
              <w:ilvl w:val="0"/>
              <w:numId w:val="26"/>
            </w:numPr>
            <w:tabs>
              <w:tab w:val="left" w:pos="1117"/>
            </w:tabs>
            <w:spacing w:before="290"/>
            <w:ind w:left="1117" w:hanging="273"/>
            <w:jc w:val="left"/>
          </w:pPr>
          <w:hyperlink w:anchor="_bookmark2" w:history="1">
            <w:r>
              <w:rPr>
                <w:color w:val="317764"/>
              </w:rPr>
              <w:t>Mejoredu:</w:t>
            </w:r>
            <w:r>
              <w:rPr>
                <w:color w:val="317764"/>
                <w:spacing w:val="11"/>
              </w:rPr>
              <w:t xml:space="preserve"> </w:t>
            </w:r>
            <w:r>
              <w:rPr>
                <w:color w:val="317764"/>
              </w:rPr>
              <w:t>principios</w:t>
            </w:r>
            <w:r>
              <w:rPr>
                <w:color w:val="317764"/>
                <w:spacing w:val="11"/>
              </w:rPr>
              <w:t xml:space="preserve"> </w:t>
            </w:r>
            <w:r>
              <w:rPr>
                <w:color w:val="317764"/>
                <w:spacing w:val="-2"/>
              </w:rPr>
              <w:t>orientadores</w:t>
            </w:r>
          </w:hyperlink>
        </w:p>
        <w:p w:rsidR="00AC794A" w:rsidRDefault="00D23176">
          <w:pPr>
            <w:pStyle w:val="TDC1"/>
            <w:tabs>
              <w:tab w:val="right" w:leader="dot" w:pos="8891"/>
            </w:tabs>
            <w:rPr>
              <w:rFonts w:ascii="Cambria"/>
              <w:b w:val="0"/>
              <w:sz w:val="20"/>
            </w:rPr>
          </w:pPr>
          <w:hyperlink w:anchor="_bookmark2" w:history="1">
            <w:r>
              <w:rPr>
                <w:color w:val="317764"/>
              </w:rPr>
              <w:t>para</w:t>
            </w:r>
            <w:r>
              <w:rPr>
                <w:color w:val="317764"/>
                <w:spacing w:val="-2"/>
              </w:rPr>
              <w:t xml:space="preserve"> </w:t>
            </w:r>
            <w:r>
              <w:rPr>
                <w:color w:val="317764"/>
              </w:rPr>
              <w:t>un</w:t>
            </w:r>
            <w:r>
              <w:rPr>
                <w:color w:val="317764"/>
                <w:spacing w:val="-2"/>
              </w:rPr>
              <w:t xml:space="preserve"> </w:t>
            </w:r>
            <w:r>
              <w:rPr>
                <w:color w:val="317764"/>
              </w:rPr>
              <w:t>marco</w:t>
            </w:r>
            <w:r>
              <w:rPr>
                <w:color w:val="317764"/>
                <w:spacing w:val="-2"/>
              </w:rPr>
              <w:t xml:space="preserve"> </w:t>
            </w:r>
            <w:r>
              <w:rPr>
                <w:color w:val="317764"/>
              </w:rPr>
              <w:t>de</w:t>
            </w:r>
            <w:r>
              <w:rPr>
                <w:color w:val="317764"/>
                <w:spacing w:val="-1"/>
              </w:rPr>
              <w:t xml:space="preserve"> </w:t>
            </w:r>
            <w:r>
              <w:rPr>
                <w:color w:val="317764"/>
                <w:spacing w:val="-2"/>
              </w:rPr>
              <w:t>referencia</w:t>
            </w:r>
            <w:r>
              <w:rPr>
                <w:color w:val="317764"/>
              </w:rPr>
              <w:tab/>
            </w:r>
            <w:r>
              <w:rPr>
                <w:rFonts w:ascii="Cambria"/>
                <w:b w:val="0"/>
                <w:color w:val="317764"/>
                <w:spacing w:val="-5"/>
                <w:sz w:val="20"/>
              </w:rPr>
              <w:t>1</w:t>
            </w:r>
          </w:hyperlink>
          <w:r>
            <w:rPr>
              <w:rFonts w:ascii="Cambria"/>
              <w:b w:val="0"/>
              <w:color w:val="317764"/>
              <w:spacing w:val="-5"/>
              <w:sz w:val="20"/>
            </w:rPr>
            <w:t>1</w:t>
          </w:r>
        </w:p>
        <w:p w:rsidR="00AC794A" w:rsidRDefault="00D23176">
          <w:pPr>
            <w:pStyle w:val="TDC3"/>
            <w:numPr>
              <w:ilvl w:val="1"/>
              <w:numId w:val="25"/>
            </w:numPr>
            <w:tabs>
              <w:tab w:val="left" w:pos="1249"/>
              <w:tab w:val="right" w:leader="dot" w:pos="8895"/>
            </w:tabs>
            <w:spacing w:before="39"/>
            <w:ind w:hanging="405"/>
            <w:rPr>
              <w:rFonts w:ascii="Cambria" w:hAnsi="Cambria"/>
              <w:b w:val="0"/>
            </w:rPr>
          </w:pPr>
          <w:hyperlink w:anchor="_bookmark2" w:history="1">
            <w:r>
              <w:rPr>
                <w:color w:val="231F20"/>
              </w:rPr>
              <w:t>Un</w:t>
            </w:r>
            <w:r>
              <w:rPr>
                <w:color w:val="231F20"/>
                <w:spacing w:val="-11"/>
              </w:rPr>
              <w:t xml:space="preserve"> </w:t>
            </w:r>
            <w:r>
              <w:rPr>
                <w:color w:val="231F20"/>
              </w:rPr>
              <w:t>enfoque</w:t>
            </w:r>
            <w:r>
              <w:rPr>
                <w:color w:val="231F20"/>
                <w:spacing w:val="-11"/>
              </w:rPr>
              <w:t xml:space="preserve"> </w:t>
            </w:r>
            <w:r>
              <w:rPr>
                <w:color w:val="231F20"/>
              </w:rPr>
              <w:t>de</w:t>
            </w:r>
            <w:r>
              <w:rPr>
                <w:color w:val="231F20"/>
                <w:spacing w:val="-10"/>
              </w:rPr>
              <w:t xml:space="preserve"> </w:t>
            </w:r>
            <w:r>
              <w:rPr>
                <w:color w:val="231F20"/>
              </w:rPr>
              <w:t>derechos</w:t>
            </w:r>
            <w:r>
              <w:rPr>
                <w:color w:val="231F20"/>
                <w:spacing w:val="-11"/>
              </w:rPr>
              <w:t xml:space="preserve"> </w:t>
            </w:r>
            <w:r>
              <w:rPr>
                <w:color w:val="231F20"/>
              </w:rPr>
              <w:t>en</w:t>
            </w:r>
            <w:r>
              <w:rPr>
                <w:color w:val="231F20"/>
                <w:spacing w:val="-11"/>
              </w:rPr>
              <w:t xml:space="preserve"> </w:t>
            </w:r>
            <w:r>
              <w:rPr>
                <w:color w:val="231F20"/>
              </w:rPr>
              <w:t>la</w:t>
            </w:r>
            <w:r>
              <w:rPr>
                <w:color w:val="231F20"/>
                <w:spacing w:val="-10"/>
              </w:rPr>
              <w:t xml:space="preserve"> </w:t>
            </w:r>
            <w:r>
              <w:rPr>
                <w:color w:val="231F20"/>
                <w:spacing w:val="-2"/>
              </w:rPr>
              <w:t>educación</w:t>
            </w:r>
            <w:r>
              <w:rPr>
                <w:color w:val="231F20"/>
              </w:rPr>
              <w:tab/>
            </w:r>
            <w:r>
              <w:rPr>
                <w:rFonts w:ascii="Cambria" w:hAnsi="Cambria"/>
                <w:b w:val="0"/>
                <w:color w:val="58595B"/>
                <w:spacing w:val="-5"/>
              </w:rPr>
              <w:t>1</w:t>
            </w:r>
          </w:hyperlink>
          <w:r>
            <w:rPr>
              <w:rFonts w:ascii="Cambria" w:hAnsi="Cambria"/>
              <w:b w:val="0"/>
              <w:color w:val="58595B"/>
              <w:spacing w:val="-5"/>
            </w:rPr>
            <w:t>1</w:t>
          </w:r>
        </w:p>
        <w:p w:rsidR="00AC794A" w:rsidRDefault="00D23176">
          <w:pPr>
            <w:pStyle w:val="TDC3"/>
            <w:numPr>
              <w:ilvl w:val="1"/>
              <w:numId w:val="25"/>
            </w:numPr>
            <w:tabs>
              <w:tab w:val="left" w:pos="1249"/>
              <w:tab w:val="right" w:leader="dot" w:pos="8891"/>
            </w:tabs>
            <w:spacing w:before="48"/>
            <w:ind w:hanging="405"/>
            <w:rPr>
              <w:rFonts w:ascii="Cambria" w:hAnsi="Cambria"/>
              <w:b w:val="0"/>
            </w:rPr>
          </w:pPr>
          <w:hyperlink w:anchor="_bookmark3" w:history="1">
            <w:r>
              <w:rPr>
                <w:color w:val="231F20"/>
              </w:rPr>
              <w:t>Una</w:t>
            </w:r>
            <w:r>
              <w:rPr>
                <w:color w:val="231F20"/>
                <w:spacing w:val="-3"/>
              </w:rPr>
              <w:t xml:space="preserve"> </w:t>
            </w:r>
            <w:r>
              <w:rPr>
                <w:color w:val="231F20"/>
              </w:rPr>
              <w:t>visión</w:t>
            </w:r>
            <w:r>
              <w:rPr>
                <w:color w:val="231F20"/>
                <w:spacing w:val="-3"/>
              </w:rPr>
              <w:t xml:space="preserve"> </w:t>
            </w:r>
            <w:r>
              <w:rPr>
                <w:color w:val="231F20"/>
              </w:rPr>
              <w:t>humanista</w:t>
            </w:r>
            <w:r>
              <w:rPr>
                <w:color w:val="231F20"/>
                <w:spacing w:val="-2"/>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spacing w:val="-2"/>
              </w:rPr>
              <w:t>educación</w:t>
            </w:r>
            <w:r>
              <w:rPr>
                <w:color w:val="231F20"/>
              </w:rPr>
              <w:tab/>
            </w:r>
            <w:r>
              <w:rPr>
                <w:rFonts w:ascii="Cambria" w:hAnsi="Cambria"/>
                <w:b w:val="0"/>
                <w:color w:val="58595B"/>
                <w:spacing w:val="-5"/>
              </w:rPr>
              <w:t>1</w:t>
            </w:r>
          </w:hyperlink>
          <w:r>
            <w:rPr>
              <w:rFonts w:ascii="Cambria" w:hAnsi="Cambria"/>
              <w:b w:val="0"/>
              <w:color w:val="58595B"/>
              <w:spacing w:val="-5"/>
            </w:rPr>
            <w:t>2</w:t>
          </w:r>
        </w:p>
        <w:p w:rsidR="00AC794A" w:rsidRDefault="00D23176">
          <w:pPr>
            <w:pStyle w:val="TDC3"/>
            <w:numPr>
              <w:ilvl w:val="1"/>
              <w:numId w:val="25"/>
            </w:numPr>
            <w:tabs>
              <w:tab w:val="left" w:pos="1249"/>
              <w:tab w:val="right" w:leader="dot" w:pos="8891"/>
            </w:tabs>
            <w:ind w:hanging="405"/>
            <w:rPr>
              <w:rFonts w:ascii="Cambria" w:hAnsi="Cambria"/>
              <w:b w:val="0"/>
            </w:rPr>
          </w:pPr>
          <w:hyperlink w:anchor="_bookmark4" w:history="1">
            <w:r>
              <w:rPr>
                <w:color w:val="231F20"/>
              </w:rPr>
              <w:t>La</w:t>
            </w:r>
            <w:r>
              <w:rPr>
                <w:color w:val="231F20"/>
                <w:spacing w:val="-9"/>
              </w:rPr>
              <w:t xml:space="preserve"> </w:t>
            </w:r>
            <w:r>
              <w:rPr>
                <w:color w:val="231F20"/>
              </w:rPr>
              <w:t>mejora</w:t>
            </w:r>
            <w:r>
              <w:rPr>
                <w:color w:val="231F20"/>
                <w:spacing w:val="-9"/>
              </w:rPr>
              <w:t xml:space="preserve"> </w:t>
            </w:r>
            <w:r>
              <w:rPr>
                <w:color w:val="231F20"/>
              </w:rPr>
              <w:t>continua</w:t>
            </w:r>
            <w:r>
              <w:rPr>
                <w:color w:val="231F20"/>
                <w:spacing w:val="-8"/>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educación</w:t>
            </w:r>
            <w:r>
              <w:rPr>
                <w:color w:val="231F20"/>
                <w:spacing w:val="-8"/>
              </w:rPr>
              <w:t xml:space="preserve"> </w:t>
            </w:r>
            <w:r>
              <w:rPr>
                <w:color w:val="231F20"/>
              </w:rPr>
              <w:t>como</w:t>
            </w:r>
            <w:r>
              <w:rPr>
                <w:color w:val="231F20"/>
                <w:spacing w:val="-9"/>
              </w:rPr>
              <w:t xml:space="preserve"> </w:t>
            </w:r>
            <w:r>
              <w:rPr>
                <w:color w:val="231F20"/>
                <w:spacing w:val="-2"/>
              </w:rPr>
              <w:t>prioridad</w:t>
            </w:r>
            <w:r>
              <w:rPr>
                <w:color w:val="231F20"/>
              </w:rPr>
              <w:tab/>
            </w:r>
            <w:r>
              <w:rPr>
                <w:rFonts w:ascii="Cambria" w:hAnsi="Cambria"/>
                <w:b w:val="0"/>
                <w:color w:val="58595B"/>
                <w:spacing w:val="-5"/>
              </w:rPr>
              <w:t>1</w:t>
            </w:r>
          </w:hyperlink>
          <w:r>
            <w:rPr>
              <w:rFonts w:ascii="Cambria" w:hAnsi="Cambria"/>
              <w:b w:val="0"/>
              <w:color w:val="58595B"/>
              <w:spacing w:val="-5"/>
            </w:rPr>
            <w:t>3</w:t>
          </w:r>
        </w:p>
        <w:p w:rsidR="00AC794A" w:rsidRDefault="00D23176">
          <w:pPr>
            <w:pStyle w:val="TDC3"/>
            <w:numPr>
              <w:ilvl w:val="1"/>
              <w:numId w:val="25"/>
            </w:numPr>
            <w:tabs>
              <w:tab w:val="left" w:pos="1249"/>
              <w:tab w:val="right" w:leader="dot" w:pos="8891"/>
            </w:tabs>
            <w:ind w:hanging="405"/>
            <w:rPr>
              <w:rFonts w:ascii="Cambria"/>
              <w:b w:val="0"/>
            </w:rPr>
          </w:pPr>
          <w:hyperlink w:anchor="_bookmark4" w:history="1">
            <w:r>
              <w:rPr>
                <w:color w:val="231F20"/>
              </w:rPr>
              <w:t>Cambio</w:t>
            </w:r>
            <w:r>
              <w:rPr>
                <w:color w:val="231F20"/>
                <w:spacing w:val="-6"/>
              </w:rPr>
              <w:t xml:space="preserve"> </w:t>
            </w:r>
            <w:r>
              <w:rPr>
                <w:color w:val="231F20"/>
              </w:rPr>
              <w:t>educativo</w:t>
            </w:r>
            <w:r>
              <w:rPr>
                <w:color w:val="231F20"/>
                <w:spacing w:val="-6"/>
              </w:rPr>
              <w:t xml:space="preserve"> </w:t>
            </w:r>
            <w:r>
              <w:rPr>
                <w:color w:val="231F20"/>
              </w:rPr>
              <w:t>a</w:t>
            </w:r>
            <w:r>
              <w:rPr>
                <w:color w:val="231F20"/>
                <w:spacing w:val="-6"/>
              </w:rPr>
              <w:t xml:space="preserve"> </w:t>
            </w:r>
            <w:r>
              <w:rPr>
                <w:color w:val="231F20"/>
              </w:rPr>
              <w:t>partir</w:t>
            </w:r>
            <w:r>
              <w:rPr>
                <w:color w:val="231F20"/>
                <w:spacing w:val="-6"/>
              </w:rPr>
              <w:t xml:space="preserve"> </w:t>
            </w:r>
            <w:r>
              <w:rPr>
                <w:color w:val="231F20"/>
              </w:rPr>
              <w:t>de</w:t>
            </w:r>
            <w:r>
              <w:rPr>
                <w:color w:val="231F20"/>
                <w:spacing w:val="-5"/>
              </w:rPr>
              <w:t xml:space="preserve"> </w:t>
            </w:r>
            <w:r>
              <w:rPr>
                <w:color w:val="231F20"/>
              </w:rPr>
              <w:t>las</w:t>
            </w:r>
            <w:r>
              <w:rPr>
                <w:color w:val="231F20"/>
                <w:spacing w:val="-6"/>
              </w:rPr>
              <w:t xml:space="preserve"> </w:t>
            </w:r>
            <w:r>
              <w:rPr>
                <w:color w:val="231F20"/>
                <w:spacing w:val="-2"/>
              </w:rPr>
              <w:t>escuelas</w:t>
            </w:r>
            <w:r>
              <w:rPr>
                <w:color w:val="231F20"/>
              </w:rPr>
              <w:tab/>
            </w:r>
            <w:r>
              <w:rPr>
                <w:rFonts w:ascii="Cambria"/>
                <w:b w:val="0"/>
                <w:color w:val="58595B"/>
                <w:spacing w:val="-5"/>
              </w:rPr>
              <w:t>1</w:t>
            </w:r>
          </w:hyperlink>
          <w:r>
            <w:rPr>
              <w:rFonts w:ascii="Cambria"/>
              <w:b w:val="0"/>
              <w:color w:val="58595B"/>
              <w:spacing w:val="-5"/>
            </w:rPr>
            <w:t>4</w:t>
          </w:r>
        </w:p>
        <w:p w:rsidR="00AC794A" w:rsidRDefault="00D23176">
          <w:pPr>
            <w:pStyle w:val="TDC3"/>
            <w:numPr>
              <w:ilvl w:val="1"/>
              <w:numId w:val="25"/>
            </w:numPr>
            <w:tabs>
              <w:tab w:val="left" w:pos="1249"/>
              <w:tab w:val="right" w:leader="dot" w:pos="8891"/>
            </w:tabs>
            <w:ind w:hanging="405"/>
            <w:rPr>
              <w:rFonts w:ascii="Cambria" w:hAnsi="Cambria"/>
              <w:b w:val="0"/>
            </w:rPr>
          </w:pPr>
          <w:hyperlink w:anchor="_bookmark5" w:history="1">
            <w:r>
              <w:rPr>
                <w:color w:val="231F20"/>
              </w:rPr>
              <w:t>Revalorización</w:t>
            </w:r>
            <w:r>
              <w:rPr>
                <w:color w:val="231F20"/>
                <w:spacing w:val="-13"/>
              </w:rPr>
              <w:t xml:space="preserve"> </w:t>
            </w:r>
            <w:r>
              <w:rPr>
                <w:color w:val="231F20"/>
              </w:rPr>
              <w:t>del</w:t>
            </w:r>
            <w:r>
              <w:rPr>
                <w:color w:val="231F20"/>
                <w:spacing w:val="-13"/>
              </w:rPr>
              <w:t xml:space="preserve"> </w:t>
            </w:r>
            <w:r>
              <w:rPr>
                <w:color w:val="231F20"/>
              </w:rPr>
              <w:t>trabajo</w:t>
            </w:r>
            <w:r>
              <w:rPr>
                <w:color w:val="231F20"/>
                <w:spacing w:val="-12"/>
              </w:rPr>
              <w:t xml:space="preserve"> </w:t>
            </w:r>
            <w:r>
              <w:rPr>
                <w:color w:val="231F20"/>
              </w:rPr>
              <w:t>docente,</w:t>
            </w:r>
            <w:r>
              <w:rPr>
                <w:color w:val="231F20"/>
                <w:spacing w:val="-13"/>
              </w:rPr>
              <w:t xml:space="preserve"> </w:t>
            </w:r>
            <w:r>
              <w:rPr>
                <w:color w:val="231F20"/>
              </w:rPr>
              <w:t>las</w:t>
            </w:r>
            <w:r>
              <w:rPr>
                <w:color w:val="231F20"/>
                <w:spacing w:val="-13"/>
              </w:rPr>
              <w:t xml:space="preserve"> </w:t>
            </w:r>
            <w:r>
              <w:rPr>
                <w:color w:val="231F20"/>
              </w:rPr>
              <w:t>maestras</w:t>
            </w:r>
            <w:r>
              <w:rPr>
                <w:color w:val="231F20"/>
                <w:spacing w:val="-13"/>
              </w:rPr>
              <w:t xml:space="preserve"> </w:t>
            </w:r>
            <w:r>
              <w:rPr>
                <w:color w:val="231F20"/>
              </w:rPr>
              <w:t>y</w:t>
            </w:r>
            <w:r>
              <w:rPr>
                <w:color w:val="231F20"/>
                <w:spacing w:val="-12"/>
              </w:rPr>
              <w:t xml:space="preserve"> </w:t>
            </w:r>
            <w:r>
              <w:rPr>
                <w:color w:val="231F20"/>
              </w:rPr>
              <w:t>los</w:t>
            </w:r>
            <w:r>
              <w:rPr>
                <w:color w:val="231F20"/>
                <w:spacing w:val="-13"/>
              </w:rPr>
              <w:t xml:space="preserve"> </w:t>
            </w:r>
            <w:r>
              <w:rPr>
                <w:color w:val="231F20"/>
                <w:spacing w:val="-2"/>
              </w:rPr>
              <w:t>maestros</w:t>
            </w:r>
            <w:r>
              <w:rPr>
                <w:color w:val="231F20"/>
              </w:rPr>
              <w:tab/>
            </w:r>
            <w:r>
              <w:rPr>
                <w:rFonts w:ascii="Cambria" w:hAnsi="Cambria"/>
                <w:b w:val="0"/>
                <w:color w:val="58595B"/>
                <w:spacing w:val="-5"/>
              </w:rPr>
              <w:t>1</w:t>
            </w:r>
          </w:hyperlink>
          <w:r>
            <w:rPr>
              <w:rFonts w:ascii="Cambria" w:hAnsi="Cambria"/>
              <w:b w:val="0"/>
              <w:color w:val="58595B"/>
              <w:spacing w:val="-5"/>
            </w:rPr>
            <w:t>4</w:t>
          </w:r>
        </w:p>
        <w:p w:rsidR="00AC794A" w:rsidRDefault="00D23176">
          <w:pPr>
            <w:pStyle w:val="TDC3"/>
            <w:numPr>
              <w:ilvl w:val="1"/>
              <w:numId w:val="25"/>
            </w:numPr>
            <w:tabs>
              <w:tab w:val="left" w:pos="1249"/>
              <w:tab w:val="right" w:leader="dot" w:pos="8891"/>
            </w:tabs>
            <w:ind w:hanging="405"/>
            <w:rPr>
              <w:rFonts w:ascii="Cambria" w:hAnsi="Cambria"/>
              <w:b w:val="0"/>
            </w:rPr>
          </w:pPr>
          <w:hyperlink w:anchor="_bookmark6" w:history="1">
            <w:r>
              <w:rPr>
                <w:color w:val="231F20"/>
              </w:rPr>
              <w:t>Inclusión,</w:t>
            </w:r>
            <w:r>
              <w:rPr>
                <w:color w:val="231F20"/>
                <w:spacing w:val="-5"/>
              </w:rPr>
              <w:t xml:space="preserve"> </w:t>
            </w:r>
            <w:r>
              <w:rPr>
                <w:color w:val="231F20"/>
              </w:rPr>
              <w:t>participación</w:t>
            </w:r>
            <w:r>
              <w:rPr>
                <w:color w:val="231F20"/>
                <w:spacing w:val="-4"/>
              </w:rPr>
              <w:t xml:space="preserve"> </w:t>
            </w:r>
            <w:r>
              <w:rPr>
                <w:color w:val="231F20"/>
              </w:rPr>
              <w:t>y</w:t>
            </w:r>
            <w:r>
              <w:rPr>
                <w:color w:val="231F20"/>
                <w:spacing w:val="-5"/>
              </w:rPr>
              <w:t xml:space="preserve"> </w:t>
            </w:r>
            <w:r>
              <w:rPr>
                <w:color w:val="231F20"/>
                <w:spacing w:val="-2"/>
              </w:rPr>
              <w:t>colaboración</w:t>
            </w:r>
            <w:r>
              <w:rPr>
                <w:color w:val="231F20"/>
              </w:rPr>
              <w:tab/>
            </w:r>
            <w:r>
              <w:rPr>
                <w:rFonts w:ascii="Cambria" w:hAnsi="Cambria"/>
                <w:b w:val="0"/>
                <w:color w:val="58595B"/>
                <w:spacing w:val="-5"/>
              </w:rPr>
              <w:t>1</w:t>
            </w:r>
          </w:hyperlink>
          <w:r>
            <w:rPr>
              <w:rFonts w:ascii="Cambria" w:hAnsi="Cambria"/>
              <w:b w:val="0"/>
              <w:color w:val="58595B"/>
              <w:spacing w:val="-5"/>
            </w:rPr>
            <w:t>5</w:t>
          </w:r>
        </w:p>
        <w:p w:rsidR="00AC794A" w:rsidRDefault="00D23176">
          <w:pPr>
            <w:pStyle w:val="TDC1"/>
            <w:numPr>
              <w:ilvl w:val="0"/>
              <w:numId w:val="26"/>
            </w:numPr>
            <w:tabs>
              <w:tab w:val="left" w:pos="1222"/>
            </w:tabs>
            <w:spacing w:before="299"/>
            <w:ind w:left="1222" w:hanging="378"/>
            <w:jc w:val="left"/>
          </w:pPr>
          <w:hyperlink w:anchor="_bookmark7" w:history="1">
            <w:r>
              <w:rPr>
                <w:color w:val="317764"/>
                <w:spacing w:val="-6"/>
              </w:rPr>
              <w:t>La</w:t>
            </w:r>
            <w:r>
              <w:rPr>
                <w:color w:val="317764"/>
                <w:spacing w:val="-18"/>
              </w:rPr>
              <w:t xml:space="preserve"> </w:t>
            </w:r>
            <w:r>
              <w:rPr>
                <w:color w:val="317764"/>
                <w:spacing w:val="-6"/>
              </w:rPr>
              <w:t>mejora</w:t>
            </w:r>
            <w:r>
              <w:rPr>
                <w:color w:val="317764"/>
                <w:spacing w:val="-17"/>
              </w:rPr>
              <w:t xml:space="preserve"> </w:t>
            </w:r>
            <w:r>
              <w:rPr>
                <w:color w:val="317764"/>
                <w:spacing w:val="-6"/>
              </w:rPr>
              <w:t>continua</w:t>
            </w:r>
            <w:r>
              <w:rPr>
                <w:color w:val="317764"/>
                <w:spacing w:val="-17"/>
              </w:rPr>
              <w:t xml:space="preserve"> </w:t>
            </w:r>
            <w:r>
              <w:rPr>
                <w:color w:val="317764"/>
                <w:spacing w:val="-6"/>
              </w:rPr>
              <w:t>de</w:t>
            </w:r>
            <w:r>
              <w:rPr>
                <w:color w:val="317764"/>
                <w:spacing w:val="-18"/>
              </w:rPr>
              <w:t xml:space="preserve"> </w:t>
            </w:r>
            <w:r>
              <w:rPr>
                <w:color w:val="317764"/>
                <w:spacing w:val="-6"/>
              </w:rPr>
              <w:t>la</w:t>
            </w:r>
            <w:r>
              <w:rPr>
                <w:color w:val="317764"/>
                <w:spacing w:val="-17"/>
              </w:rPr>
              <w:t xml:space="preserve"> </w:t>
            </w:r>
            <w:r>
              <w:rPr>
                <w:color w:val="317764"/>
                <w:spacing w:val="-6"/>
              </w:rPr>
              <w:t>educación:</w:t>
            </w:r>
          </w:hyperlink>
        </w:p>
        <w:p w:rsidR="00AC794A" w:rsidRDefault="00D23176">
          <w:pPr>
            <w:pStyle w:val="TDC1"/>
            <w:tabs>
              <w:tab w:val="right" w:leader="dot" w:pos="8883"/>
            </w:tabs>
            <w:spacing w:before="9"/>
            <w:rPr>
              <w:rFonts w:ascii="Cambria"/>
              <w:b w:val="0"/>
              <w:sz w:val="20"/>
            </w:rPr>
          </w:pPr>
          <w:hyperlink w:anchor="_bookmark7" w:history="1">
            <w:r>
              <w:rPr>
                <w:color w:val="317764"/>
                <w:spacing w:val="-8"/>
              </w:rPr>
              <w:t>nuestro</w:t>
            </w:r>
            <w:r>
              <w:rPr>
                <w:color w:val="317764"/>
                <w:spacing w:val="-19"/>
              </w:rPr>
              <w:t xml:space="preserve"> </w:t>
            </w:r>
            <w:r>
              <w:rPr>
                <w:color w:val="317764"/>
                <w:spacing w:val="-8"/>
              </w:rPr>
              <w:t>marco</w:t>
            </w:r>
            <w:r>
              <w:rPr>
                <w:color w:val="317764"/>
                <w:spacing w:val="-19"/>
              </w:rPr>
              <w:t xml:space="preserve"> </w:t>
            </w:r>
            <w:r>
              <w:rPr>
                <w:color w:val="317764"/>
                <w:spacing w:val="-8"/>
              </w:rPr>
              <w:t>de</w:t>
            </w:r>
            <w:r>
              <w:rPr>
                <w:color w:val="317764"/>
                <w:spacing w:val="-19"/>
              </w:rPr>
              <w:t xml:space="preserve"> </w:t>
            </w:r>
            <w:r>
              <w:rPr>
                <w:color w:val="317764"/>
                <w:spacing w:val="-8"/>
              </w:rPr>
              <w:t>referencia</w:t>
            </w:r>
            <w:r>
              <w:rPr>
                <w:color w:val="317764"/>
              </w:rPr>
              <w:tab/>
            </w:r>
            <w:r>
              <w:rPr>
                <w:rFonts w:ascii="Cambria"/>
                <w:b w:val="0"/>
                <w:color w:val="317764"/>
                <w:spacing w:val="-5"/>
                <w:sz w:val="20"/>
              </w:rPr>
              <w:t>1</w:t>
            </w:r>
          </w:hyperlink>
          <w:r>
            <w:rPr>
              <w:rFonts w:ascii="Cambria"/>
              <w:b w:val="0"/>
              <w:color w:val="317764"/>
              <w:spacing w:val="-5"/>
              <w:sz w:val="20"/>
            </w:rPr>
            <w:t>6</w:t>
          </w:r>
        </w:p>
        <w:p w:rsidR="00AC794A" w:rsidRDefault="00D23176">
          <w:pPr>
            <w:pStyle w:val="TDC3"/>
            <w:numPr>
              <w:ilvl w:val="1"/>
              <w:numId w:val="24"/>
            </w:numPr>
            <w:tabs>
              <w:tab w:val="left" w:pos="1249"/>
              <w:tab w:val="right" w:leader="dot" w:pos="8891"/>
            </w:tabs>
            <w:spacing w:before="39"/>
            <w:ind w:hanging="405"/>
            <w:rPr>
              <w:rFonts w:ascii="Cambria" w:hAnsi="Cambria"/>
              <w:b w:val="0"/>
            </w:rPr>
          </w:pPr>
          <w:hyperlink w:anchor="_bookmark8" w:history="1">
            <w:r>
              <w:rPr>
                <w:color w:val="231F20"/>
                <w:spacing w:val="-2"/>
              </w:rPr>
              <w:t>El</w:t>
            </w:r>
            <w:r>
              <w:rPr>
                <w:color w:val="231F20"/>
                <w:spacing w:val="-4"/>
              </w:rPr>
              <w:t xml:space="preserve"> </w:t>
            </w:r>
            <w:r>
              <w:rPr>
                <w:color w:val="231F20"/>
                <w:spacing w:val="-2"/>
              </w:rPr>
              <w:t>horizonte</w:t>
            </w:r>
            <w:r>
              <w:rPr>
                <w:color w:val="231F20"/>
                <w:spacing w:val="-4"/>
              </w:rPr>
              <w:t xml:space="preserve"> </w:t>
            </w:r>
            <w:r>
              <w:rPr>
                <w:color w:val="231F20"/>
                <w:spacing w:val="-2"/>
              </w:rPr>
              <w:t>de</w:t>
            </w:r>
            <w:r>
              <w:rPr>
                <w:color w:val="231F20"/>
                <w:spacing w:val="-4"/>
              </w:rPr>
              <w:t xml:space="preserve"> </w:t>
            </w:r>
            <w:r>
              <w:rPr>
                <w:color w:val="231F20"/>
                <w:spacing w:val="-2"/>
              </w:rPr>
              <w:t>mejora:</w:t>
            </w:r>
            <w:r>
              <w:rPr>
                <w:color w:val="231F20"/>
                <w:spacing w:val="-3"/>
              </w:rPr>
              <w:t xml:space="preserve"> </w:t>
            </w:r>
            <w:r>
              <w:rPr>
                <w:color w:val="231F20"/>
                <w:spacing w:val="-2"/>
              </w:rPr>
              <w:t>¿qué</w:t>
            </w:r>
            <w:r>
              <w:rPr>
                <w:color w:val="231F20"/>
                <w:spacing w:val="-4"/>
              </w:rPr>
              <w:t xml:space="preserve"> </w:t>
            </w:r>
            <w:r>
              <w:rPr>
                <w:color w:val="231F20"/>
                <w:spacing w:val="-2"/>
              </w:rPr>
              <w:t>significa</w:t>
            </w:r>
            <w:r>
              <w:rPr>
                <w:color w:val="231F20"/>
                <w:spacing w:val="-4"/>
              </w:rPr>
              <w:t xml:space="preserve"> </w:t>
            </w:r>
            <w:r>
              <w:rPr>
                <w:color w:val="231F20"/>
                <w:spacing w:val="-2"/>
              </w:rPr>
              <w:t>estar</w:t>
            </w:r>
            <w:r>
              <w:rPr>
                <w:color w:val="231F20"/>
                <w:spacing w:val="-4"/>
              </w:rPr>
              <w:t xml:space="preserve"> </w:t>
            </w:r>
            <w:r>
              <w:rPr>
                <w:color w:val="231F20"/>
                <w:spacing w:val="-2"/>
              </w:rPr>
              <w:t>mejor?</w:t>
            </w:r>
          </w:hyperlink>
          <w:r>
            <w:rPr>
              <w:color w:val="231F20"/>
            </w:rPr>
            <w:tab/>
          </w:r>
          <w:r>
            <w:rPr>
              <w:rFonts w:ascii="Cambria" w:hAnsi="Cambria"/>
              <w:b w:val="0"/>
              <w:color w:val="58595B"/>
              <w:spacing w:val="-5"/>
            </w:rPr>
            <w:t>17</w:t>
          </w:r>
        </w:p>
        <w:p w:rsidR="00AC794A" w:rsidRDefault="00D23176">
          <w:pPr>
            <w:pStyle w:val="TDC4"/>
            <w:numPr>
              <w:ilvl w:val="2"/>
              <w:numId w:val="24"/>
            </w:numPr>
            <w:tabs>
              <w:tab w:val="left" w:pos="1807"/>
              <w:tab w:val="right" w:leader="dot" w:pos="8886"/>
            </w:tabs>
            <w:spacing w:before="47"/>
            <w:ind w:left="1807" w:hanging="510"/>
            <w:rPr>
              <w:rFonts w:ascii="Cambria"/>
              <w:b w:val="0"/>
              <w:i w:val="0"/>
              <w:sz w:val="20"/>
            </w:rPr>
          </w:pPr>
          <w:hyperlink w:anchor="_bookmark8" w:history="1">
            <w:r>
              <w:rPr>
                <w:color w:val="414042"/>
                <w:w w:val="110"/>
              </w:rPr>
              <w:t>Los</w:t>
            </w:r>
            <w:r>
              <w:rPr>
                <w:color w:val="414042"/>
                <w:spacing w:val="-3"/>
                <w:w w:val="110"/>
              </w:rPr>
              <w:t xml:space="preserve"> </w:t>
            </w:r>
            <w:r>
              <w:rPr>
                <w:color w:val="414042"/>
                <w:w w:val="110"/>
              </w:rPr>
              <w:t>dos</w:t>
            </w:r>
            <w:r>
              <w:rPr>
                <w:color w:val="414042"/>
                <w:spacing w:val="-2"/>
                <w:w w:val="110"/>
              </w:rPr>
              <w:t xml:space="preserve"> </w:t>
            </w:r>
            <w:r>
              <w:rPr>
                <w:color w:val="414042"/>
                <w:w w:val="110"/>
              </w:rPr>
              <w:t>pilares</w:t>
            </w:r>
            <w:r>
              <w:rPr>
                <w:color w:val="414042"/>
                <w:spacing w:val="-2"/>
                <w:w w:val="110"/>
              </w:rPr>
              <w:t xml:space="preserve"> </w:t>
            </w:r>
            <w:r>
              <w:rPr>
                <w:color w:val="414042"/>
                <w:w w:val="110"/>
              </w:rPr>
              <w:t>del</w:t>
            </w:r>
            <w:r>
              <w:rPr>
                <w:color w:val="414042"/>
                <w:spacing w:val="-3"/>
                <w:w w:val="110"/>
              </w:rPr>
              <w:t xml:space="preserve"> </w:t>
            </w:r>
            <w:r>
              <w:rPr>
                <w:color w:val="414042"/>
                <w:w w:val="110"/>
              </w:rPr>
              <w:t>horizonte</w:t>
            </w:r>
            <w:r>
              <w:rPr>
                <w:color w:val="414042"/>
                <w:spacing w:val="-2"/>
                <w:w w:val="110"/>
              </w:rPr>
              <w:t xml:space="preserve"> </w:t>
            </w:r>
            <w:r>
              <w:rPr>
                <w:color w:val="414042"/>
                <w:w w:val="110"/>
              </w:rPr>
              <w:t>de</w:t>
            </w:r>
            <w:r>
              <w:rPr>
                <w:color w:val="414042"/>
                <w:spacing w:val="-2"/>
                <w:w w:val="110"/>
              </w:rPr>
              <w:t xml:space="preserve"> mejora</w:t>
            </w:r>
            <w:r>
              <w:rPr>
                <w:color w:val="414042"/>
              </w:rPr>
              <w:tab/>
            </w:r>
            <w:r>
              <w:rPr>
                <w:rFonts w:ascii="Cambria"/>
                <w:b w:val="0"/>
                <w:i w:val="0"/>
                <w:color w:val="58595B"/>
                <w:spacing w:val="-5"/>
                <w:w w:val="115"/>
                <w:sz w:val="20"/>
              </w:rPr>
              <w:t>1</w:t>
            </w:r>
          </w:hyperlink>
          <w:r>
            <w:rPr>
              <w:rFonts w:ascii="Cambria"/>
              <w:b w:val="0"/>
              <w:i w:val="0"/>
              <w:color w:val="58595B"/>
              <w:spacing w:val="-5"/>
              <w:w w:val="115"/>
              <w:sz w:val="20"/>
            </w:rPr>
            <w:t>7</w:t>
          </w:r>
        </w:p>
        <w:p w:rsidR="00AC794A" w:rsidRDefault="00D23176">
          <w:pPr>
            <w:pStyle w:val="TDC9"/>
            <w:tabs>
              <w:tab w:val="right" w:leader="dot" w:pos="8886"/>
            </w:tabs>
            <w:rPr>
              <w:sz w:val="20"/>
            </w:rPr>
          </w:pPr>
          <w:hyperlink w:anchor="_bookmark9" w:history="1">
            <w:r>
              <w:rPr>
                <w:color w:val="58595B"/>
                <w:w w:val="120"/>
              </w:rPr>
              <w:t>Una</w:t>
            </w:r>
            <w:r>
              <w:rPr>
                <w:color w:val="58595B"/>
                <w:spacing w:val="-13"/>
                <w:w w:val="120"/>
              </w:rPr>
              <w:t xml:space="preserve"> </w:t>
            </w:r>
            <w:r>
              <w:rPr>
                <w:color w:val="58595B"/>
                <w:w w:val="120"/>
              </w:rPr>
              <w:t>buena</w:t>
            </w:r>
            <w:r>
              <w:rPr>
                <w:color w:val="58595B"/>
                <w:spacing w:val="-12"/>
                <w:w w:val="120"/>
              </w:rPr>
              <w:t xml:space="preserve"> </w:t>
            </w:r>
            <w:r>
              <w:rPr>
                <w:color w:val="58595B"/>
                <w:w w:val="120"/>
              </w:rPr>
              <w:t>educación</w:t>
            </w:r>
            <w:r>
              <w:rPr>
                <w:color w:val="58595B"/>
                <w:spacing w:val="-12"/>
                <w:w w:val="120"/>
              </w:rPr>
              <w:t xml:space="preserve"> </w:t>
            </w:r>
            <w:r>
              <w:rPr>
                <w:color w:val="58595B"/>
                <w:w w:val="120"/>
              </w:rPr>
              <w:t>con</w:t>
            </w:r>
            <w:r>
              <w:rPr>
                <w:color w:val="58595B"/>
                <w:spacing w:val="-12"/>
                <w:w w:val="120"/>
              </w:rPr>
              <w:t xml:space="preserve"> </w:t>
            </w:r>
            <w:r>
              <w:rPr>
                <w:color w:val="58595B"/>
                <w:w w:val="120"/>
              </w:rPr>
              <w:t>justicia</w:t>
            </w:r>
            <w:r>
              <w:rPr>
                <w:color w:val="58595B"/>
                <w:spacing w:val="-12"/>
                <w:w w:val="120"/>
              </w:rPr>
              <w:t xml:space="preserve"> </w:t>
            </w:r>
            <w:r>
              <w:rPr>
                <w:color w:val="58595B"/>
                <w:spacing w:val="-2"/>
                <w:w w:val="120"/>
              </w:rPr>
              <w:t>social</w:t>
            </w:r>
            <w:r>
              <w:rPr>
                <w:color w:val="58595B"/>
              </w:rPr>
              <w:tab/>
            </w:r>
            <w:r>
              <w:rPr>
                <w:color w:val="58595B"/>
                <w:spacing w:val="-5"/>
                <w:w w:val="120"/>
                <w:sz w:val="20"/>
              </w:rPr>
              <w:t>1</w:t>
            </w:r>
          </w:hyperlink>
          <w:r>
            <w:rPr>
              <w:color w:val="58595B"/>
              <w:spacing w:val="-5"/>
              <w:w w:val="120"/>
              <w:sz w:val="20"/>
            </w:rPr>
            <w:t>8</w:t>
          </w:r>
        </w:p>
        <w:p w:rsidR="00AC794A" w:rsidRDefault="00D23176">
          <w:pPr>
            <w:pStyle w:val="TDC9"/>
            <w:tabs>
              <w:tab w:val="right" w:leader="dot" w:pos="8886"/>
            </w:tabs>
            <w:rPr>
              <w:sz w:val="20"/>
            </w:rPr>
          </w:pPr>
          <w:hyperlink w:anchor="_bookmark10" w:history="1">
            <w:r>
              <w:rPr>
                <w:color w:val="58595B"/>
                <w:spacing w:val="-2"/>
                <w:w w:val="120"/>
              </w:rPr>
              <w:t>Una</w:t>
            </w:r>
            <w:r>
              <w:rPr>
                <w:color w:val="58595B"/>
                <w:spacing w:val="-6"/>
                <w:w w:val="120"/>
              </w:rPr>
              <w:t xml:space="preserve"> </w:t>
            </w:r>
            <w:r>
              <w:rPr>
                <w:color w:val="58595B"/>
                <w:spacing w:val="-2"/>
                <w:w w:val="120"/>
              </w:rPr>
              <w:t>educación</w:t>
            </w:r>
            <w:r>
              <w:rPr>
                <w:color w:val="58595B"/>
                <w:spacing w:val="-5"/>
                <w:w w:val="120"/>
              </w:rPr>
              <w:t xml:space="preserve"> </w:t>
            </w:r>
            <w:r>
              <w:rPr>
                <w:color w:val="58595B"/>
                <w:spacing w:val="-2"/>
                <w:w w:val="120"/>
              </w:rPr>
              <w:t>al</w:t>
            </w:r>
            <w:r>
              <w:rPr>
                <w:color w:val="58595B"/>
                <w:spacing w:val="-5"/>
                <w:w w:val="120"/>
              </w:rPr>
              <w:t xml:space="preserve"> </w:t>
            </w:r>
            <w:r>
              <w:rPr>
                <w:color w:val="58595B"/>
                <w:spacing w:val="-2"/>
                <w:w w:val="120"/>
              </w:rPr>
              <w:t>alcance</w:t>
            </w:r>
            <w:r>
              <w:rPr>
                <w:color w:val="58595B"/>
                <w:spacing w:val="-5"/>
                <w:w w:val="120"/>
              </w:rPr>
              <w:t xml:space="preserve"> </w:t>
            </w:r>
            <w:r>
              <w:rPr>
                <w:color w:val="58595B"/>
                <w:spacing w:val="-2"/>
                <w:w w:val="120"/>
              </w:rPr>
              <w:t>de</w:t>
            </w:r>
            <w:r>
              <w:rPr>
                <w:color w:val="58595B"/>
                <w:spacing w:val="-5"/>
                <w:w w:val="120"/>
              </w:rPr>
              <w:t xml:space="preserve"> </w:t>
            </w:r>
            <w:r>
              <w:rPr>
                <w:color w:val="58595B"/>
                <w:spacing w:val="-2"/>
                <w:w w:val="120"/>
              </w:rPr>
              <w:t>todas</w:t>
            </w:r>
            <w:r>
              <w:rPr>
                <w:color w:val="58595B"/>
                <w:spacing w:val="-5"/>
                <w:w w:val="120"/>
              </w:rPr>
              <w:t xml:space="preserve"> </w:t>
            </w:r>
            <w:r>
              <w:rPr>
                <w:color w:val="58595B"/>
                <w:spacing w:val="-2"/>
                <w:w w:val="120"/>
              </w:rPr>
              <w:t>y</w:t>
            </w:r>
            <w:r>
              <w:rPr>
                <w:color w:val="58595B"/>
                <w:spacing w:val="-5"/>
                <w:w w:val="120"/>
              </w:rPr>
              <w:t xml:space="preserve"> </w:t>
            </w:r>
            <w:r>
              <w:rPr>
                <w:color w:val="58595B"/>
                <w:spacing w:val="-2"/>
                <w:w w:val="120"/>
              </w:rPr>
              <w:t>todos</w:t>
            </w:r>
          </w:hyperlink>
          <w:r>
            <w:rPr>
              <w:color w:val="58595B"/>
            </w:rPr>
            <w:tab/>
          </w:r>
          <w:r>
            <w:rPr>
              <w:color w:val="58595B"/>
              <w:spacing w:val="-5"/>
              <w:w w:val="120"/>
              <w:sz w:val="20"/>
            </w:rPr>
            <w:t>30</w:t>
          </w:r>
        </w:p>
        <w:p w:rsidR="00AC794A" w:rsidRDefault="00D23176">
          <w:pPr>
            <w:pStyle w:val="TDC3"/>
            <w:numPr>
              <w:ilvl w:val="1"/>
              <w:numId w:val="24"/>
            </w:numPr>
            <w:tabs>
              <w:tab w:val="left" w:pos="1249"/>
              <w:tab w:val="right" w:leader="dot" w:pos="8891"/>
            </w:tabs>
            <w:ind w:hanging="405"/>
            <w:rPr>
              <w:rFonts w:ascii="Cambria" w:hAnsi="Cambria"/>
              <w:b w:val="0"/>
            </w:rPr>
          </w:pPr>
          <w:hyperlink w:anchor="_bookmark11" w:history="1">
            <w:r>
              <w:rPr>
                <w:color w:val="231F20"/>
              </w:rPr>
              <w:t>El</w:t>
            </w:r>
            <w:r>
              <w:rPr>
                <w:color w:val="231F20"/>
                <w:spacing w:val="-11"/>
              </w:rPr>
              <w:t xml:space="preserve"> </w:t>
            </w:r>
            <w:r>
              <w:rPr>
                <w:color w:val="231F20"/>
              </w:rPr>
              <w:t>proceso</w:t>
            </w:r>
            <w:r>
              <w:rPr>
                <w:color w:val="231F20"/>
                <w:spacing w:val="-10"/>
              </w:rPr>
              <w:t xml:space="preserve"> </w:t>
            </w:r>
            <w:r>
              <w:rPr>
                <w:color w:val="231F20"/>
              </w:rPr>
              <w:t>de</w:t>
            </w:r>
            <w:r>
              <w:rPr>
                <w:color w:val="231F20"/>
                <w:spacing w:val="-10"/>
              </w:rPr>
              <w:t xml:space="preserve"> </w:t>
            </w:r>
            <w:r>
              <w:rPr>
                <w:color w:val="231F20"/>
              </w:rPr>
              <w:t>mejora</w:t>
            </w:r>
            <w:r>
              <w:rPr>
                <w:color w:val="231F20"/>
                <w:spacing w:val="-10"/>
              </w:rPr>
              <w:t xml:space="preserve"> </w:t>
            </w:r>
            <w:r>
              <w:rPr>
                <w:color w:val="231F20"/>
              </w:rPr>
              <w:t>continua</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spacing w:val="-2"/>
              </w:rPr>
              <w:t>educación</w:t>
            </w:r>
            <w:r>
              <w:rPr>
                <w:color w:val="231F20"/>
              </w:rPr>
              <w:tab/>
            </w:r>
            <w:r>
              <w:rPr>
                <w:rFonts w:ascii="Cambria" w:hAnsi="Cambria"/>
                <w:b w:val="0"/>
                <w:color w:val="58595B"/>
                <w:spacing w:val="-5"/>
              </w:rPr>
              <w:t>3</w:t>
            </w:r>
          </w:hyperlink>
          <w:r>
            <w:rPr>
              <w:rFonts w:ascii="Cambria" w:hAnsi="Cambria"/>
              <w:b w:val="0"/>
              <w:color w:val="58595B"/>
              <w:spacing w:val="-5"/>
            </w:rPr>
            <w:t>5</w:t>
          </w:r>
        </w:p>
        <w:p w:rsidR="00AC794A" w:rsidRDefault="00D23176">
          <w:pPr>
            <w:pStyle w:val="TDC4"/>
            <w:numPr>
              <w:ilvl w:val="2"/>
              <w:numId w:val="24"/>
            </w:numPr>
            <w:tabs>
              <w:tab w:val="left" w:pos="1809"/>
            </w:tabs>
          </w:pPr>
          <w:hyperlink w:anchor="_bookmark11" w:history="1">
            <w:r>
              <w:rPr>
                <w:color w:val="414042"/>
                <w:w w:val="110"/>
              </w:rPr>
              <w:t>Elementos</w:t>
            </w:r>
            <w:r>
              <w:rPr>
                <w:color w:val="414042"/>
                <w:spacing w:val="-5"/>
                <w:w w:val="110"/>
              </w:rPr>
              <w:t xml:space="preserve"> </w:t>
            </w:r>
            <w:r>
              <w:rPr>
                <w:color w:val="414042"/>
                <w:w w:val="110"/>
              </w:rPr>
              <w:t>centrales</w:t>
            </w:r>
            <w:r>
              <w:rPr>
                <w:color w:val="414042"/>
                <w:spacing w:val="-5"/>
                <w:w w:val="110"/>
              </w:rPr>
              <w:t xml:space="preserve"> </w:t>
            </w:r>
            <w:r>
              <w:rPr>
                <w:color w:val="414042"/>
                <w:w w:val="110"/>
              </w:rPr>
              <w:t>del</w:t>
            </w:r>
            <w:r>
              <w:rPr>
                <w:color w:val="414042"/>
                <w:spacing w:val="-4"/>
                <w:w w:val="110"/>
              </w:rPr>
              <w:t xml:space="preserve"> </w:t>
            </w:r>
            <w:r>
              <w:rPr>
                <w:color w:val="414042"/>
                <w:w w:val="110"/>
              </w:rPr>
              <w:t>proceso</w:t>
            </w:r>
            <w:r>
              <w:rPr>
                <w:color w:val="414042"/>
                <w:spacing w:val="-5"/>
                <w:w w:val="110"/>
              </w:rPr>
              <w:t xml:space="preserve"> </w:t>
            </w:r>
            <w:r>
              <w:rPr>
                <w:color w:val="414042"/>
                <w:w w:val="110"/>
              </w:rPr>
              <w:t>de</w:t>
            </w:r>
            <w:r>
              <w:rPr>
                <w:color w:val="414042"/>
                <w:spacing w:val="-4"/>
                <w:w w:val="110"/>
              </w:rPr>
              <w:t xml:space="preserve"> </w:t>
            </w:r>
            <w:r>
              <w:rPr>
                <w:color w:val="414042"/>
                <w:spacing w:val="-2"/>
                <w:w w:val="110"/>
              </w:rPr>
              <w:t>mejora</w:t>
            </w:r>
          </w:hyperlink>
        </w:p>
        <w:p w:rsidR="00AC794A" w:rsidRDefault="00D23176">
          <w:pPr>
            <w:pStyle w:val="TDC8"/>
            <w:tabs>
              <w:tab w:val="right" w:leader="dot" w:pos="8886"/>
            </w:tabs>
            <w:ind w:left="1811"/>
            <w:rPr>
              <w:rFonts w:ascii="Cambria" w:hAnsi="Cambria"/>
              <w:b w:val="0"/>
              <w:i w:val="0"/>
              <w:sz w:val="20"/>
            </w:rPr>
          </w:pPr>
          <w:hyperlink w:anchor="_bookmark11" w:history="1">
            <w:r>
              <w:rPr>
                <w:color w:val="414042"/>
                <w:w w:val="115"/>
              </w:rPr>
              <w:t>continua</w:t>
            </w:r>
            <w:r>
              <w:rPr>
                <w:color w:val="414042"/>
                <w:spacing w:val="-13"/>
                <w:w w:val="115"/>
              </w:rPr>
              <w:t xml:space="preserve"> </w:t>
            </w:r>
            <w:r>
              <w:rPr>
                <w:color w:val="414042"/>
                <w:w w:val="115"/>
              </w:rPr>
              <w:t>de</w:t>
            </w:r>
            <w:r>
              <w:rPr>
                <w:color w:val="414042"/>
                <w:spacing w:val="-12"/>
                <w:w w:val="115"/>
              </w:rPr>
              <w:t xml:space="preserve"> </w:t>
            </w:r>
            <w:r>
              <w:rPr>
                <w:color w:val="414042"/>
                <w:w w:val="115"/>
              </w:rPr>
              <w:t>la</w:t>
            </w:r>
            <w:r>
              <w:rPr>
                <w:color w:val="414042"/>
                <w:spacing w:val="-12"/>
                <w:w w:val="115"/>
              </w:rPr>
              <w:t xml:space="preserve"> </w:t>
            </w:r>
            <w:r>
              <w:rPr>
                <w:color w:val="414042"/>
                <w:spacing w:val="-2"/>
                <w:w w:val="115"/>
              </w:rPr>
              <w:t>educación</w:t>
            </w:r>
            <w:r>
              <w:rPr>
                <w:color w:val="414042"/>
              </w:rPr>
              <w:tab/>
            </w:r>
            <w:r>
              <w:rPr>
                <w:rFonts w:ascii="Cambria" w:hAnsi="Cambria"/>
                <w:b w:val="0"/>
                <w:i w:val="0"/>
                <w:color w:val="58595B"/>
                <w:spacing w:val="-5"/>
                <w:w w:val="115"/>
                <w:sz w:val="20"/>
              </w:rPr>
              <w:t>3</w:t>
            </w:r>
          </w:hyperlink>
          <w:r>
            <w:rPr>
              <w:rFonts w:ascii="Cambria" w:hAnsi="Cambria"/>
              <w:b w:val="0"/>
              <w:i w:val="0"/>
              <w:color w:val="58595B"/>
              <w:spacing w:val="-5"/>
              <w:w w:val="115"/>
              <w:sz w:val="20"/>
            </w:rPr>
            <w:t>5</w:t>
          </w:r>
        </w:p>
        <w:p w:rsidR="00AC794A" w:rsidRDefault="00D23176">
          <w:pPr>
            <w:pStyle w:val="TDC9"/>
            <w:tabs>
              <w:tab w:val="right" w:leader="dot" w:pos="8886"/>
            </w:tabs>
            <w:rPr>
              <w:sz w:val="20"/>
            </w:rPr>
          </w:pPr>
          <w:hyperlink w:anchor="_bookmark11" w:history="1">
            <w:r>
              <w:rPr>
                <w:color w:val="58595B"/>
                <w:w w:val="115"/>
              </w:rPr>
              <w:t>Campos</w:t>
            </w:r>
            <w:r>
              <w:rPr>
                <w:color w:val="58595B"/>
                <w:spacing w:val="4"/>
                <w:w w:val="115"/>
              </w:rPr>
              <w:t xml:space="preserve"> </w:t>
            </w:r>
            <w:r>
              <w:rPr>
                <w:color w:val="58595B"/>
                <w:w w:val="115"/>
              </w:rPr>
              <w:t>de</w:t>
            </w:r>
            <w:r>
              <w:rPr>
                <w:color w:val="58595B"/>
                <w:spacing w:val="5"/>
                <w:w w:val="115"/>
              </w:rPr>
              <w:t xml:space="preserve"> </w:t>
            </w:r>
            <w:r>
              <w:rPr>
                <w:color w:val="58595B"/>
                <w:w w:val="115"/>
              </w:rPr>
              <w:t>acción</w:t>
            </w:r>
            <w:r>
              <w:rPr>
                <w:color w:val="58595B"/>
                <w:spacing w:val="5"/>
                <w:w w:val="115"/>
              </w:rPr>
              <w:t xml:space="preserve"> </w:t>
            </w:r>
            <w:r>
              <w:rPr>
                <w:color w:val="58595B"/>
                <w:w w:val="115"/>
              </w:rPr>
              <w:t>para</w:t>
            </w:r>
            <w:r>
              <w:rPr>
                <w:color w:val="58595B"/>
                <w:spacing w:val="4"/>
                <w:w w:val="115"/>
              </w:rPr>
              <w:t xml:space="preserve"> </w:t>
            </w:r>
            <w:r>
              <w:rPr>
                <w:color w:val="58595B"/>
                <w:w w:val="115"/>
              </w:rPr>
              <w:t>la</w:t>
            </w:r>
            <w:r>
              <w:rPr>
                <w:color w:val="58595B"/>
                <w:spacing w:val="5"/>
                <w:w w:val="115"/>
              </w:rPr>
              <w:t xml:space="preserve"> </w:t>
            </w:r>
            <w:r>
              <w:rPr>
                <w:color w:val="58595B"/>
                <w:w w:val="115"/>
              </w:rPr>
              <w:t>mejora</w:t>
            </w:r>
            <w:r>
              <w:rPr>
                <w:color w:val="58595B"/>
                <w:spacing w:val="5"/>
                <w:w w:val="115"/>
              </w:rPr>
              <w:t xml:space="preserve"> </w:t>
            </w:r>
            <w:r>
              <w:rPr>
                <w:color w:val="58595B"/>
                <w:w w:val="115"/>
              </w:rPr>
              <w:t>de</w:t>
            </w:r>
            <w:r>
              <w:rPr>
                <w:color w:val="58595B"/>
                <w:spacing w:val="4"/>
                <w:w w:val="115"/>
              </w:rPr>
              <w:t xml:space="preserve"> </w:t>
            </w:r>
            <w:r>
              <w:rPr>
                <w:color w:val="58595B"/>
                <w:w w:val="115"/>
              </w:rPr>
              <w:t>la</w:t>
            </w:r>
            <w:r>
              <w:rPr>
                <w:color w:val="58595B"/>
                <w:spacing w:val="5"/>
                <w:w w:val="115"/>
              </w:rPr>
              <w:t xml:space="preserve"> </w:t>
            </w:r>
            <w:r>
              <w:rPr>
                <w:color w:val="58595B"/>
                <w:spacing w:val="-2"/>
                <w:w w:val="115"/>
              </w:rPr>
              <w:t>educación</w:t>
            </w:r>
            <w:r>
              <w:rPr>
                <w:color w:val="58595B"/>
              </w:rPr>
              <w:tab/>
            </w:r>
            <w:r>
              <w:rPr>
                <w:color w:val="58595B"/>
                <w:spacing w:val="-5"/>
                <w:w w:val="115"/>
                <w:sz w:val="20"/>
              </w:rPr>
              <w:t>3</w:t>
            </w:r>
          </w:hyperlink>
          <w:r>
            <w:rPr>
              <w:color w:val="58595B"/>
              <w:spacing w:val="-5"/>
              <w:w w:val="115"/>
              <w:sz w:val="20"/>
            </w:rPr>
            <w:t>5</w:t>
          </w:r>
        </w:p>
        <w:p w:rsidR="00AC794A" w:rsidRDefault="00D23176">
          <w:pPr>
            <w:pStyle w:val="TDC9"/>
            <w:spacing w:before="57"/>
          </w:pPr>
          <w:hyperlink w:anchor="_bookmark12" w:history="1">
            <w:r>
              <w:rPr>
                <w:color w:val="58595B"/>
                <w:w w:val="115"/>
              </w:rPr>
              <w:t>Los</w:t>
            </w:r>
            <w:r>
              <w:rPr>
                <w:color w:val="58595B"/>
                <w:spacing w:val="3"/>
                <w:w w:val="115"/>
              </w:rPr>
              <w:t xml:space="preserve"> </w:t>
            </w:r>
            <w:r>
              <w:rPr>
                <w:color w:val="58595B"/>
                <w:w w:val="115"/>
              </w:rPr>
              <w:t>actores</w:t>
            </w:r>
            <w:r>
              <w:rPr>
                <w:color w:val="58595B"/>
                <w:spacing w:val="4"/>
                <w:w w:val="115"/>
              </w:rPr>
              <w:t xml:space="preserve"> </w:t>
            </w:r>
            <w:r>
              <w:rPr>
                <w:color w:val="58595B"/>
                <w:w w:val="115"/>
              </w:rPr>
              <w:t>de</w:t>
            </w:r>
            <w:r>
              <w:rPr>
                <w:color w:val="58595B"/>
                <w:spacing w:val="4"/>
                <w:w w:val="115"/>
              </w:rPr>
              <w:t xml:space="preserve"> </w:t>
            </w:r>
            <w:r>
              <w:rPr>
                <w:color w:val="58595B"/>
                <w:w w:val="115"/>
              </w:rPr>
              <w:t>la</w:t>
            </w:r>
            <w:r>
              <w:rPr>
                <w:color w:val="58595B"/>
                <w:spacing w:val="4"/>
                <w:w w:val="115"/>
              </w:rPr>
              <w:t xml:space="preserve"> </w:t>
            </w:r>
            <w:r>
              <w:rPr>
                <w:color w:val="58595B"/>
                <w:w w:val="115"/>
              </w:rPr>
              <w:t>mejora</w:t>
            </w:r>
            <w:r>
              <w:rPr>
                <w:color w:val="58595B"/>
                <w:spacing w:val="4"/>
                <w:w w:val="115"/>
              </w:rPr>
              <w:t xml:space="preserve"> </w:t>
            </w:r>
            <w:r>
              <w:rPr>
                <w:color w:val="58595B"/>
                <w:w w:val="115"/>
              </w:rPr>
              <w:t>continua</w:t>
            </w:r>
            <w:r>
              <w:rPr>
                <w:color w:val="58595B"/>
                <w:spacing w:val="4"/>
                <w:w w:val="115"/>
              </w:rPr>
              <w:t xml:space="preserve"> </w:t>
            </w:r>
            <w:r>
              <w:rPr>
                <w:color w:val="58595B"/>
                <w:w w:val="115"/>
              </w:rPr>
              <w:t>de</w:t>
            </w:r>
            <w:r>
              <w:rPr>
                <w:color w:val="58595B"/>
                <w:spacing w:val="4"/>
                <w:w w:val="115"/>
              </w:rPr>
              <w:t xml:space="preserve"> </w:t>
            </w:r>
            <w:r>
              <w:rPr>
                <w:color w:val="58595B"/>
                <w:w w:val="115"/>
              </w:rPr>
              <w:t>la</w:t>
            </w:r>
            <w:r>
              <w:rPr>
                <w:color w:val="58595B"/>
                <w:spacing w:val="4"/>
                <w:w w:val="115"/>
              </w:rPr>
              <w:t xml:space="preserve"> </w:t>
            </w:r>
            <w:r>
              <w:rPr>
                <w:color w:val="58595B"/>
                <w:spacing w:val="-2"/>
                <w:w w:val="115"/>
              </w:rPr>
              <w:t>educación,</w:t>
            </w:r>
          </w:hyperlink>
        </w:p>
        <w:p w:rsidR="00AC794A" w:rsidRDefault="00D23176">
          <w:pPr>
            <w:pStyle w:val="TDC9"/>
            <w:tabs>
              <w:tab w:val="right" w:leader="dot" w:pos="8886"/>
            </w:tabs>
            <w:spacing w:before="49"/>
            <w:rPr>
              <w:sz w:val="20"/>
            </w:rPr>
          </w:pPr>
          <w:hyperlink w:anchor="_bookmark12" w:history="1">
            <w:r>
              <w:rPr>
                <w:color w:val="58595B"/>
                <w:w w:val="115"/>
              </w:rPr>
              <w:t>sus</w:t>
            </w:r>
            <w:r>
              <w:rPr>
                <w:color w:val="58595B"/>
                <w:spacing w:val="9"/>
                <w:w w:val="115"/>
              </w:rPr>
              <w:t xml:space="preserve"> </w:t>
            </w:r>
            <w:r>
              <w:rPr>
                <w:color w:val="58595B"/>
                <w:w w:val="115"/>
              </w:rPr>
              <w:t>ámbitos</w:t>
            </w:r>
            <w:r>
              <w:rPr>
                <w:color w:val="58595B"/>
                <w:spacing w:val="9"/>
                <w:w w:val="115"/>
              </w:rPr>
              <w:t xml:space="preserve"> </w:t>
            </w:r>
            <w:r>
              <w:rPr>
                <w:color w:val="58595B"/>
                <w:w w:val="115"/>
              </w:rPr>
              <w:t>de</w:t>
            </w:r>
            <w:r>
              <w:rPr>
                <w:color w:val="58595B"/>
                <w:spacing w:val="10"/>
                <w:w w:val="115"/>
              </w:rPr>
              <w:t xml:space="preserve"> </w:t>
            </w:r>
            <w:r>
              <w:rPr>
                <w:color w:val="58595B"/>
                <w:w w:val="115"/>
              </w:rPr>
              <w:t>participación</w:t>
            </w:r>
            <w:r>
              <w:rPr>
                <w:color w:val="58595B"/>
                <w:spacing w:val="9"/>
                <w:w w:val="115"/>
              </w:rPr>
              <w:t xml:space="preserve"> </w:t>
            </w:r>
            <w:r>
              <w:rPr>
                <w:color w:val="58595B"/>
                <w:w w:val="115"/>
              </w:rPr>
              <w:t>y</w:t>
            </w:r>
            <w:r>
              <w:rPr>
                <w:color w:val="58595B"/>
                <w:spacing w:val="10"/>
                <w:w w:val="115"/>
              </w:rPr>
              <w:t xml:space="preserve"> </w:t>
            </w:r>
            <w:r>
              <w:rPr>
                <w:color w:val="58595B"/>
                <w:spacing w:val="-2"/>
                <w:w w:val="115"/>
              </w:rPr>
              <w:t>responsabilidad</w:t>
            </w:r>
            <w:r>
              <w:rPr>
                <w:color w:val="58595B"/>
              </w:rPr>
              <w:tab/>
            </w:r>
            <w:r>
              <w:rPr>
                <w:color w:val="58595B"/>
                <w:spacing w:val="-5"/>
                <w:w w:val="115"/>
                <w:sz w:val="20"/>
              </w:rPr>
              <w:t>4</w:t>
            </w:r>
          </w:hyperlink>
          <w:r>
            <w:rPr>
              <w:color w:val="58595B"/>
              <w:spacing w:val="-5"/>
              <w:w w:val="115"/>
              <w:sz w:val="20"/>
            </w:rPr>
            <w:t>3</w:t>
          </w:r>
        </w:p>
        <w:p w:rsidR="00AC794A" w:rsidRDefault="00D23176">
          <w:pPr>
            <w:pStyle w:val="TDC9"/>
            <w:spacing w:before="57" w:line="302" w:lineRule="auto"/>
            <w:ind w:right="2930"/>
          </w:pPr>
          <w:hyperlink w:anchor="_bookmark13" w:history="1">
            <w:r>
              <w:rPr>
                <w:color w:val="58595B"/>
                <w:w w:val="115"/>
              </w:rPr>
              <w:t>Las relaciones entre los campos de acción, los actores,</w:t>
            </w:r>
          </w:hyperlink>
          <w:r>
            <w:rPr>
              <w:color w:val="58595B"/>
              <w:w w:val="115"/>
            </w:rPr>
            <w:t xml:space="preserve"> </w:t>
          </w:r>
          <w:hyperlink w:anchor="_bookmark13" w:history="1">
            <w:r>
              <w:rPr>
                <w:color w:val="58595B"/>
                <w:w w:val="115"/>
              </w:rPr>
              <w:t>sus ámbitos de participación y responsabilidad,</w:t>
            </w:r>
          </w:hyperlink>
        </w:p>
        <w:p w:rsidR="00AC794A" w:rsidRDefault="00D23176">
          <w:pPr>
            <w:pStyle w:val="TDC9"/>
            <w:tabs>
              <w:tab w:val="right" w:leader="dot" w:pos="8863"/>
            </w:tabs>
            <w:spacing w:before="0" w:line="227" w:lineRule="exact"/>
            <w:rPr>
              <w:sz w:val="20"/>
            </w:rPr>
          </w:pPr>
          <w:hyperlink w:anchor="_bookmark13" w:history="1">
            <w:r>
              <w:rPr>
                <w:color w:val="58595B"/>
                <w:w w:val="115"/>
              </w:rPr>
              <w:t>y</w:t>
            </w:r>
            <w:r>
              <w:rPr>
                <w:color w:val="58595B"/>
                <w:spacing w:val="-4"/>
                <w:w w:val="115"/>
              </w:rPr>
              <w:t xml:space="preserve"> </w:t>
            </w:r>
            <w:r>
              <w:rPr>
                <w:color w:val="58595B"/>
                <w:w w:val="115"/>
              </w:rPr>
              <w:t>el</w:t>
            </w:r>
            <w:r>
              <w:rPr>
                <w:color w:val="58595B"/>
                <w:spacing w:val="-4"/>
                <w:w w:val="115"/>
              </w:rPr>
              <w:t xml:space="preserve"> </w:t>
            </w:r>
            <w:r>
              <w:rPr>
                <w:color w:val="58595B"/>
                <w:w w:val="115"/>
              </w:rPr>
              <w:t>ftorizonte</w:t>
            </w:r>
            <w:r>
              <w:rPr>
                <w:color w:val="58595B"/>
                <w:spacing w:val="-3"/>
                <w:w w:val="115"/>
              </w:rPr>
              <w:t xml:space="preserve"> </w:t>
            </w:r>
            <w:r>
              <w:rPr>
                <w:color w:val="58595B"/>
                <w:w w:val="115"/>
              </w:rPr>
              <w:t>de</w:t>
            </w:r>
            <w:r>
              <w:rPr>
                <w:color w:val="58595B"/>
                <w:spacing w:val="-4"/>
                <w:w w:val="115"/>
              </w:rPr>
              <w:t xml:space="preserve"> </w:t>
            </w:r>
            <w:r>
              <w:rPr>
                <w:color w:val="58595B"/>
                <w:spacing w:val="-2"/>
                <w:w w:val="115"/>
              </w:rPr>
              <w:t>mejora</w:t>
            </w:r>
            <w:r>
              <w:rPr>
                <w:color w:val="58595B"/>
              </w:rPr>
              <w:tab/>
            </w:r>
            <w:r>
              <w:rPr>
                <w:color w:val="58595B"/>
                <w:spacing w:val="-5"/>
                <w:w w:val="115"/>
                <w:sz w:val="20"/>
              </w:rPr>
              <w:t>4</w:t>
            </w:r>
          </w:hyperlink>
          <w:r>
            <w:rPr>
              <w:color w:val="58595B"/>
              <w:spacing w:val="-5"/>
              <w:w w:val="115"/>
              <w:sz w:val="20"/>
            </w:rPr>
            <w:t>5</w:t>
          </w:r>
        </w:p>
        <w:p w:rsidR="00AC794A" w:rsidRDefault="00D23176">
          <w:pPr>
            <w:pStyle w:val="TDC4"/>
            <w:numPr>
              <w:ilvl w:val="2"/>
              <w:numId w:val="24"/>
            </w:numPr>
            <w:tabs>
              <w:tab w:val="left" w:pos="1807"/>
            </w:tabs>
            <w:ind w:left="1807" w:hanging="510"/>
          </w:pPr>
          <w:hyperlink w:anchor="_bookmark14" w:history="1">
            <w:r>
              <w:rPr>
                <w:color w:val="414042"/>
                <w:w w:val="110"/>
              </w:rPr>
              <w:t>Las</w:t>
            </w:r>
            <w:r>
              <w:rPr>
                <w:color w:val="414042"/>
                <w:spacing w:val="2"/>
                <w:w w:val="110"/>
              </w:rPr>
              <w:t xml:space="preserve"> </w:t>
            </w:r>
            <w:r>
              <w:rPr>
                <w:color w:val="414042"/>
                <w:w w:val="110"/>
              </w:rPr>
              <w:t>características</w:t>
            </w:r>
            <w:r>
              <w:rPr>
                <w:color w:val="414042"/>
                <w:spacing w:val="2"/>
                <w:w w:val="110"/>
              </w:rPr>
              <w:t xml:space="preserve"> </w:t>
            </w:r>
            <w:r>
              <w:rPr>
                <w:color w:val="414042"/>
                <w:w w:val="110"/>
              </w:rPr>
              <w:t>del</w:t>
            </w:r>
            <w:r>
              <w:rPr>
                <w:color w:val="414042"/>
                <w:spacing w:val="2"/>
                <w:w w:val="110"/>
              </w:rPr>
              <w:t xml:space="preserve"> </w:t>
            </w:r>
            <w:r>
              <w:rPr>
                <w:color w:val="414042"/>
                <w:w w:val="110"/>
              </w:rPr>
              <w:t>proceso</w:t>
            </w:r>
            <w:r>
              <w:rPr>
                <w:color w:val="414042"/>
                <w:spacing w:val="2"/>
                <w:w w:val="110"/>
              </w:rPr>
              <w:t xml:space="preserve"> </w:t>
            </w:r>
            <w:r>
              <w:rPr>
                <w:color w:val="414042"/>
                <w:w w:val="110"/>
              </w:rPr>
              <w:t>de</w:t>
            </w:r>
            <w:r>
              <w:rPr>
                <w:color w:val="414042"/>
                <w:spacing w:val="2"/>
                <w:w w:val="110"/>
              </w:rPr>
              <w:t xml:space="preserve"> </w:t>
            </w:r>
            <w:r>
              <w:rPr>
                <w:color w:val="414042"/>
                <w:w w:val="110"/>
              </w:rPr>
              <w:t>mejora</w:t>
            </w:r>
            <w:r>
              <w:rPr>
                <w:color w:val="414042"/>
                <w:spacing w:val="2"/>
                <w:w w:val="110"/>
              </w:rPr>
              <w:t xml:space="preserve"> </w:t>
            </w:r>
            <w:r>
              <w:rPr>
                <w:color w:val="414042"/>
                <w:spacing w:val="-2"/>
                <w:w w:val="110"/>
              </w:rPr>
              <w:t>continua</w:t>
            </w:r>
          </w:hyperlink>
        </w:p>
        <w:p w:rsidR="00AC794A" w:rsidRDefault="00D23176">
          <w:pPr>
            <w:pStyle w:val="TDC8"/>
            <w:tabs>
              <w:tab w:val="right" w:leader="dot" w:pos="8886"/>
            </w:tabs>
            <w:spacing w:after="240"/>
            <w:rPr>
              <w:rFonts w:ascii="Cambria" w:hAnsi="Cambria"/>
              <w:b w:val="0"/>
              <w:i w:val="0"/>
              <w:sz w:val="20"/>
            </w:rPr>
          </w:pPr>
          <w:hyperlink w:anchor="_bookmark14" w:history="1">
            <w:r>
              <w:rPr>
                <w:color w:val="414042"/>
                <w:w w:val="115"/>
              </w:rPr>
              <w:t>de</w:t>
            </w:r>
            <w:r>
              <w:rPr>
                <w:color w:val="414042"/>
                <w:spacing w:val="-11"/>
                <w:w w:val="115"/>
              </w:rPr>
              <w:t xml:space="preserve"> </w:t>
            </w:r>
            <w:r>
              <w:rPr>
                <w:color w:val="414042"/>
                <w:w w:val="115"/>
              </w:rPr>
              <w:t>la</w:t>
            </w:r>
            <w:r>
              <w:rPr>
                <w:color w:val="414042"/>
                <w:spacing w:val="-10"/>
                <w:w w:val="115"/>
              </w:rPr>
              <w:t xml:space="preserve"> </w:t>
            </w:r>
            <w:r>
              <w:rPr>
                <w:color w:val="414042"/>
                <w:spacing w:val="-2"/>
                <w:w w:val="115"/>
              </w:rPr>
              <w:t>educación</w:t>
            </w:r>
            <w:r>
              <w:rPr>
                <w:color w:val="414042"/>
              </w:rPr>
              <w:tab/>
            </w:r>
            <w:r>
              <w:rPr>
                <w:rFonts w:ascii="Cambria" w:hAnsi="Cambria"/>
                <w:b w:val="0"/>
                <w:i w:val="0"/>
                <w:color w:val="58595B"/>
                <w:spacing w:val="-5"/>
                <w:w w:val="115"/>
                <w:sz w:val="20"/>
              </w:rPr>
              <w:t>4</w:t>
            </w:r>
          </w:hyperlink>
          <w:r>
            <w:rPr>
              <w:rFonts w:ascii="Cambria" w:hAnsi="Cambria"/>
              <w:b w:val="0"/>
              <w:i w:val="0"/>
              <w:color w:val="58595B"/>
              <w:spacing w:val="-5"/>
              <w:w w:val="115"/>
              <w:sz w:val="20"/>
            </w:rPr>
            <w:t>7</w:t>
          </w:r>
        </w:p>
        <w:p w:rsidR="00AC794A" w:rsidRDefault="00D23176">
          <w:pPr>
            <w:spacing w:before="85"/>
            <w:ind w:left="2712"/>
            <w:rPr>
              <w:rFonts w:ascii="Cambria"/>
              <w:sz w:val="19"/>
            </w:rPr>
          </w:pPr>
          <w:r>
            <w:rPr>
              <w:noProof/>
              <w:lang w:val="en-US"/>
            </w:rPr>
            <mc:AlternateContent>
              <mc:Choice Requires="wps">
                <w:drawing>
                  <wp:anchor distT="0" distB="0" distL="0" distR="0" simplePos="0" relativeHeight="15737856" behindDoc="0" locked="0" layoutInCell="1" allowOverlap="1">
                    <wp:simplePos x="0" y="0"/>
                    <wp:positionH relativeFrom="page">
                      <wp:posOffset>0</wp:posOffset>
                    </wp:positionH>
                    <wp:positionV relativeFrom="page">
                      <wp:posOffset>9454895</wp:posOffset>
                    </wp:positionV>
                    <wp:extent cx="1996439" cy="20129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25" name="Graphic 25"/>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26" name="Graphic 26"/>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5737856" id="docshapegroup12" coordorigin="0,14890" coordsize="3144,317">
                    <v:rect style="position:absolute;left:2364;top:14889;width:780;height:317" id="docshape13" filled="true" fillcolor="#317764" stroked="false">
                      <v:fill type="solid"/>
                    </v:rect>
                    <v:shape style="position:absolute;left:2967;top:15014;width:68;height:67" id="docshape14"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15" filled="true" fillcolor="#d5e2dd" stroked="false">
                      <v:fill type="solid"/>
                    </v:rect>
                    <w10:wrap type="none"/>
                  </v:group>
                </w:pict>
              </mc:Fallback>
            </mc:AlternateContent>
          </w:r>
          <w:hyperlink w:anchor="_bookmark14" w:history="1">
            <w:r>
              <w:rPr>
                <w:rFonts w:ascii="Cambria"/>
                <w:color w:val="58595B"/>
                <w:w w:val="115"/>
                <w:sz w:val="19"/>
              </w:rPr>
              <w:t>Progresividad</w:t>
            </w:r>
            <w:r>
              <w:rPr>
                <w:rFonts w:ascii="Cambria"/>
                <w:color w:val="58595B"/>
                <w:spacing w:val="1"/>
                <w:w w:val="115"/>
                <w:sz w:val="19"/>
              </w:rPr>
              <w:t xml:space="preserve"> </w:t>
            </w:r>
            <w:r>
              <w:rPr>
                <w:rFonts w:ascii="Cambria"/>
                <w:color w:val="58595B"/>
                <w:w w:val="115"/>
                <w:sz w:val="19"/>
              </w:rPr>
              <w:t>y</w:t>
            </w:r>
            <w:r>
              <w:rPr>
                <w:rFonts w:ascii="Cambria"/>
                <w:color w:val="58595B"/>
                <w:spacing w:val="1"/>
                <w:w w:val="115"/>
                <w:sz w:val="19"/>
              </w:rPr>
              <w:t xml:space="preserve"> </w:t>
            </w:r>
            <w:r>
              <w:rPr>
                <w:rFonts w:ascii="Cambria"/>
                <w:color w:val="58595B"/>
                <w:w w:val="115"/>
                <w:sz w:val="19"/>
              </w:rPr>
              <w:t>gradualidad</w:t>
            </w:r>
            <w:r>
              <w:rPr>
                <w:rFonts w:ascii="Cambria"/>
                <w:color w:val="58595B"/>
                <w:spacing w:val="2"/>
                <w:w w:val="115"/>
                <w:sz w:val="19"/>
              </w:rPr>
              <w:t xml:space="preserve"> </w:t>
            </w:r>
            <w:r>
              <w:rPr>
                <w:rFonts w:ascii="Cambria"/>
                <w:color w:val="58595B"/>
                <w:w w:val="115"/>
                <w:sz w:val="19"/>
              </w:rPr>
              <w:t>en</w:t>
            </w:r>
            <w:r>
              <w:rPr>
                <w:rFonts w:ascii="Cambria"/>
                <w:color w:val="58595B"/>
                <w:spacing w:val="1"/>
                <w:w w:val="115"/>
                <w:sz w:val="19"/>
              </w:rPr>
              <w:t xml:space="preserve"> </w:t>
            </w:r>
            <w:r>
              <w:rPr>
                <w:rFonts w:ascii="Cambria"/>
                <w:color w:val="58595B"/>
                <w:w w:val="115"/>
                <w:sz w:val="19"/>
              </w:rPr>
              <w:t>la</w:t>
            </w:r>
            <w:r>
              <w:rPr>
                <w:rFonts w:ascii="Cambria"/>
                <w:color w:val="58595B"/>
                <w:spacing w:val="2"/>
                <w:w w:val="115"/>
                <w:sz w:val="19"/>
              </w:rPr>
              <w:t xml:space="preserve"> </w:t>
            </w:r>
            <w:r>
              <w:rPr>
                <w:rFonts w:ascii="Cambria"/>
                <w:color w:val="58595B"/>
                <w:w w:val="115"/>
                <w:sz w:val="19"/>
              </w:rPr>
              <w:t>mejora</w:t>
            </w:r>
            <w:r>
              <w:rPr>
                <w:rFonts w:ascii="Cambria"/>
                <w:color w:val="58595B"/>
                <w:spacing w:val="1"/>
                <w:w w:val="115"/>
                <w:sz w:val="19"/>
              </w:rPr>
              <w:t xml:space="preserve"> </w:t>
            </w:r>
            <w:r>
              <w:rPr>
                <w:rFonts w:ascii="Cambria"/>
                <w:color w:val="58595B"/>
                <w:spacing w:val="-2"/>
                <w:w w:val="115"/>
                <w:sz w:val="19"/>
              </w:rPr>
              <w:t>continua</w:t>
            </w:r>
          </w:hyperlink>
        </w:p>
        <w:p w:rsidR="00AC794A" w:rsidRDefault="00D23176">
          <w:pPr>
            <w:tabs>
              <w:tab w:val="left" w:leader="dot" w:pos="9579"/>
            </w:tabs>
            <w:spacing w:before="49"/>
            <w:ind w:left="2712"/>
            <w:rPr>
              <w:rFonts w:ascii="Cambria" w:hAnsi="Cambria"/>
              <w:sz w:val="20"/>
            </w:rPr>
          </w:pPr>
          <w:hyperlink w:anchor="_bookmark14" w:history="1">
            <w:r>
              <w:rPr>
                <w:rFonts w:ascii="Cambria" w:hAnsi="Cambria"/>
                <w:color w:val="58595B"/>
                <w:w w:val="115"/>
                <w:sz w:val="19"/>
              </w:rPr>
              <w:t>de</w:t>
            </w:r>
            <w:r>
              <w:rPr>
                <w:rFonts w:ascii="Cambria" w:hAnsi="Cambria"/>
                <w:color w:val="58595B"/>
                <w:spacing w:val="-1"/>
                <w:w w:val="115"/>
                <w:sz w:val="19"/>
              </w:rPr>
              <w:t xml:space="preserve"> </w:t>
            </w:r>
            <w:r>
              <w:rPr>
                <w:rFonts w:ascii="Cambria" w:hAnsi="Cambria"/>
                <w:color w:val="58595B"/>
                <w:w w:val="115"/>
                <w:sz w:val="19"/>
              </w:rPr>
              <w:t xml:space="preserve">la </w:t>
            </w:r>
            <w:r>
              <w:rPr>
                <w:rFonts w:ascii="Cambria" w:hAnsi="Cambria"/>
                <w:color w:val="58595B"/>
                <w:spacing w:val="-2"/>
                <w:w w:val="115"/>
                <w:sz w:val="19"/>
              </w:rPr>
              <w:t>educación</w:t>
            </w:r>
            <w:r>
              <w:rPr>
                <w:rFonts w:ascii="Cambria" w:hAnsi="Cambria"/>
                <w:color w:val="58595B"/>
                <w:sz w:val="19"/>
              </w:rPr>
              <w:tab/>
            </w:r>
            <w:r>
              <w:rPr>
                <w:rFonts w:ascii="Cambria" w:hAnsi="Cambria"/>
                <w:color w:val="58595B"/>
                <w:spacing w:val="-5"/>
                <w:w w:val="115"/>
                <w:sz w:val="20"/>
              </w:rPr>
              <w:t>4</w:t>
            </w:r>
          </w:hyperlink>
          <w:r>
            <w:rPr>
              <w:rFonts w:ascii="Cambria" w:hAnsi="Cambria"/>
              <w:color w:val="58595B"/>
              <w:spacing w:val="-5"/>
              <w:w w:val="115"/>
              <w:sz w:val="20"/>
            </w:rPr>
            <w:t>7</w:t>
          </w:r>
        </w:p>
        <w:p w:rsidR="00AC794A" w:rsidRDefault="00D23176">
          <w:pPr>
            <w:spacing w:before="57"/>
            <w:ind w:left="2712"/>
            <w:rPr>
              <w:rFonts w:ascii="Cambria" w:hAnsi="Cambria"/>
              <w:sz w:val="19"/>
            </w:rPr>
          </w:pPr>
          <w:hyperlink w:anchor="_bookmark14" w:history="1">
            <w:r>
              <w:rPr>
                <w:rFonts w:ascii="Cambria" w:hAnsi="Cambria"/>
                <w:color w:val="58595B"/>
                <w:w w:val="120"/>
                <w:sz w:val="19"/>
              </w:rPr>
              <w:t>La</w:t>
            </w:r>
            <w:r>
              <w:rPr>
                <w:rFonts w:ascii="Cambria" w:hAnsi="Cambria"/>
                <w:color w:val="58595B"/>
                <w:spacing w:val="-12"/>
                <w:w w:val="120"/>
                <w:sz w:val="19"/>
              </w:rPr>
              <w:t xml:space="preserve"> </w:t>
            </w:r>
            <w:r>
              <w:rPr>
                <w:rFonts w:ascii="Cambria" w:hAnsi="Cambria"/>
                <w:color w:val="58595B"/>
                <w:w w:val="120"/>
                <w:sz w:val="19"/>
              </w:rPr>
              <w:t>mejora</w:t>
            </w:r>
            <w:r>
              <w:rPr>
                <w:rFonts w:ascii="Cambria" w:hAnsi="Cambria"/>
                <w:color w:val="58595B"/>
                <w:spacing w:val="-11"/>
                <w:w w:val="120"/>
                <w:sz w:val="19"/>
              </w:rPr>
              <w:t xml:space="preserve"> </w:t>
            </w:r>
            <w:r>
              <w:rPr>
                <w:rFonts w:ascii="Cambria" w:hAnsi="Cambria"/>
                <w:color w:val="58595B"/>
                <w:w w:val="120"/>
                <w:sz w:val="19"/>
              </w:rPr>
              <w:t>continua</w:t>
            </w:r>
            <w:r>
              <w:rPr>
                <w:rFonts w:ascii="Cambria" w:hAnsi="Cambria"/>
                <w:color w:val="58595B"/>
                <w:spacing w:val="-11"/>
                <w:w w:val="120"/>
                <w:sz w:val="19"/>
              </w:rPr>
              <w:t xml:space="preserve"> </w:t>
            </w:r>
            <w:r>
              <w:rPr>
                <w:rFonts w:ascii="Cambria" w:hAnsi="Cambria"/>
                <w:color w:val="58595B"/>
                <w:w w:val="120"/>
                <w:sz w:val="19"/>
              </w:rPr>
              <w:t>de</w:t>
            </w:r>
            <w:r>
              <w:rPr>
                <w:rFonts w:ascii="Cambria" w:hAnsi="Cambria"/>
                <w:color w:val="58595B"/>
                <w:spacing w:val="-11"/>
                <w:w w:val="120"/>
                <w:sz w:val="19"/>
              </w:rPr>
              <w:t xml:space="preserve"> </w:t>
            </w:r>
            <w:r>
              <w:rPr>
                <w:rFonts w:ascii="Cambria" w:hAnsi="Cambria"/>
                <w:color w:val="58595B"/>
                <w:w w:val="120"/>
                <w:sz w:val="19"/>
              </w:rPr>
              <w:t>la</w:t>
            </w:r>
            <w:r>
              <w:rPr>
                <w:rFonts w:ascii="Cambria" w:hAnsi="Cambria"/>
                <w:color w:val="58595B"/>
                <w:spacing w:val="-12"/>
                <w:w w:val="120"/>
                <w:sz w:val="19"/>
              </w:rPr>
              <w:t xml:space="preserve"> </w:t>
            </w:r>
            <w:r>
              <w:rPr>
                <w:rFonts w:ascii="Cambria" w:hAnsi="Cambria"/>
                <w:color w:val="58595B"/>
                <w:spacing w:val="-2"/>
                <w:w w:val="120"/>
                <w:sz w:val="19"/>
              </w:rPr>
              <w:t>educación:</w:t>
            </w:r>
          </w:hyperlink>
        </w:p>
        <w:p w:rsidR="00AC794A" w:rsidRDefault="00D23176">
          <w:pPr>
            <w:tabs>
              <w:tab w:val="left" w:leader="dot" w:pos="9543"/>
            </w:tabs>
            <w:spacing w:before="49"/>
            <w:ind w:left="2712"/>
            <w:rPr>
              <w:rFonts w:ascii="Cambria" w:hAnsi="Cambria"/>
              <w:sz w:val="20"/>
            </w:rPr>
          </w:pPr>
          <w:hyperlink w:anchor="_bookmark14" w:history="1">
            <w:r>
              <w:rPr>
                <w:rFonts w:ascii="Cambria" w:hAnsi="Cambria"/>
                <w:color w:val="58595B"/>
                <w:w w:val="115"/>
                <w:sz w:val="19"/>
              </w:rPr>
              <w:t>un</w:t>
            </w:r>
            <w:r>
              <w:rPr>
                <w:rFonts w:ascii="Cambria" w:hAnsi="Cambria"/>
                <w:color w:val="58595B"/>
                <w:spacing w:val="4"/>
                <w:w w:val="115"/>
                <w:sz w:val="19"/>
              </w:rPr>
              <w:t xml:space="preserve"> </w:t>
            </w:r>
            <w:r>
              <w:rPr>
                <w:rFonts w:ascii="Cambria" w:hAnsi="Cambria"/>
                <w:color w:val="58595B"/>
                <w:w w:val="115"/>
                <w:sz w:val="19"/>
              </w:rPr>
              <w:t>proceso</w:t>
            </w:r>
            <w:r>
              <w:rPr>
                <w:rFonts w:ascii="Cambria" w:hAnsi="Cambria"/>
                <w:color w:val="58595B"/>
                <w:spacing w:val="5"/>
                <w:w w:val="115"/>
                <w:sz w:val="19"/>
              </w:rPr>
              <w:t xml:space="preserve"> </w:t>
            </w:r>
            <w:r>
              <w:rPr>
                <w:rFonts w:ascii="Cambria" w:hAnsi="Cambria"/>
                <w:color w:val="58595B"/>
                <w:w w:val="115"/>
                <w:sz w:val="19"/>
              </w:rPr>
              <w:t>sistemático,</w:t>
            </w:r>
            <w:r>
              <w:rPr>
                <w:rFonts w:ascii="Cambria" w:hAnsi="Cambria"/>
                <w:color w:val="58595B"/>
                <w:spacing w:val="5"/>
                <w:w w:val="115"/>
                <w:sz w:val="19"/>
              </w:rPr>
              <w:t xml:space="preserve"> </w:t>
            </w:r>
            <w:r>
              <w:rPr>
                <w:rFonts w:ascii="Cambria" w:hAnsi="Cambria"/>
                <w:color w:val="58595B"/>
                <w:w w:val="115"/>
                <w:sz w:val="19"/>
              </w:rPr>
              <w:t>diferenciado</w:t>
            </w:r>
            <w:r>
              <w:rPr>
                <w:rFonts w:ascii="Cambria" w:hAnsi="Cambria"/>
                <w:color w:val="58595B"/>
                <w:spacing w:val="5"/>
                <w:w w:val="115"/>
                <w:sz w:val="19"/>
              </w:rPr>
              <w:t xml:space="preserve"> </w:t>
            </w:r>
            <w:r>
              <w:rPr>
                <w:rFonts w:ascii="Cambria" w:hAnsi="Cambria"/>
                <w:color w:val="58595B"/>
                <w:w w:val="115"/>
                <w:sz w:val="19"/>
              </w:rPr>
              <w:t>y</w:t>
            </w:r>
            <w:r>
              <w:rPr>
                <w:rFonts w:ascii="Cambria" w:hAnsi="Cambria"/>
                <w:color w:val="58595B"/>
                <w:spacing w:val="5"/>
                <w:w w:val="115"/>
                <w:sz w:val="19"/>
              </w:rPr>
              <w:t xml:space="preserve"> </w:t>
            </w:r>
            <w:r>
              <w:rPr>
                <w:rFonts w:ascii="Cambria" w:hAnsi="Cambria"/>
                <w:color w:val="58595B"/>
                <w:spacing w:val="-2"/>
                <w:w w:val="115"/>
                <w:sz w:val="19"/>
              </w:rPr>
              <w:t>contextualizado</w:t>
            </w:r>
            <w:r>
              <w:rPr>
                <w:rFonts w:ascii="Cambria" w:hAnsi="Cambria"/>
                <w:color w:val="58595B"/>
                <w:sz w:val="19"/>
              </w:rPr>
              <w:tab/>
            </w:r>
            <w:r>
              <w:rPr>
                <w:rFonts w:ascii="Cambria" w:hAnsi="Cambria"/>
                <w:color w:val="58595B"/>
                <w:spacing w:val="-5"/>
                <w:w w:val="115"/>
                <w:sz w:val="20"/>
              </w:rPr>
              <w:t>4</w:t>
            </w:r>
          </w:hyperlink>
          <w:r>
            <w:rPr>
              <w:rFonts w:ascii="Cambria" w:hAnsi="Cambria"/>
              <w:color w:val="58595B"/>
              <w:spacing w:val="-5"/>
              <w:w w:val="115"/>
              <w:sz w:val="20"/>
            </w:rPr>
            <w:t>7</w:t>
          </w:r>
        </w:p>
        <w:p w:rsidR="00AC794A" w:rsidRDefault="00D23176">
          <w:pPr>
            <w:tabs>
              <w:tab w:val="left" w:leader="dot" w:pos="9543"/>
            </w:tabs>
            <w:spacing w:before="47"/>
            <w:ind w:left="2712"/>
            <w:rPr>
              <w:rFonts w:ascii="Cambria" w:hAnsi="Cambria"/>
              <w:sz w:val="20"/>
            </w:rPr>
          </w:pPr>
          <w:hyperlink w:anchor="_bookmark15" w:history="1">
            <w:r>
              <w:rPr>
                <w:rFonts w:ascii="Cambria" w:hAnsi="Cambria"/>
                <w:color w:val="58595B"/>
                <w:w w:val="115"/>
                <w:sz w:val="19"/>
              </w:rPr>
              <w:t>El</w:t>
            </w:r>
            <w:r>
              <w:rPr>
                <w:rFonts w:ascii="Cambria" w:hAnsi="Cambria"/>
                <w:color w:val="58595B"/>
                <w:spacing w:val="8"/>
                <w:w w:val="115"/>
                <w:sz w:val="19"/>
              </w:rPr>
              <w:t xml:space="preserve"> </w:t>
            </w:r>
            <w:r>
              <w:rPr>
                <w:rFonts w:ascii="Cambria" w:hAnsi="Cambria"/>
                <w:color w:val="58595B"/>
                <w:w w:val="115"/>
                <w:sz w:val="19"/>
              </w:rPr>
              <w:t>carácter</w:t>
            </w:r>
            <w:r>
              <w:rPr>
                <w:rFonts w:ascii="Cambria" w:hAnsi="Cambria"/>
                <w:color w:val="58595B"/>
                <w:spacing w:val="8"/>
                <w:w w:val="115"/>
                <w:sz w:val="19"/>
              </w:rPr>
              <w:t xml:space="preserve"> </w:t>
            </w:r>
            <w:r>
              <w:rPr>
                <w:rFonts w:ascii="Cambria" w:hAnsi="Cambria"/>
                <w:color w:val="58595B"/>
                <w:w w:val="115"/>
                <w:sz w:val="19"/>
              </w:rPr>
              <w:t>participativo</w:t>
            </w:r>
            <w:r>
              <w:rPr>
                <w:rFonts w:ascii="Cambria" w:hAnsi="Cambria"/>
                <w:color w:val="58595B"/>
                <w:spacing w:val="8"/>
                <w:w w:val="115"/>
                <w:sz w:val="19"/>
              </w:rPr>
              <w:t xml:space="preserve"> </w:t>
            </w:r>
            <w:r>
              <w:rPr>
                <w:rFonts w:ascii="Cambria" w:hAnsi="Cambria"/>
                <w:color w:val="58595B"/>
                <w:w w:val="115"/>
                <w:sz w:val="19"/>
              </w:rPr>
              <w:t>de</w:t>
            </w:r>
            <w:r>
              <w:rPr>
                <w:rFonts w:ascii="Cambria" w:hAnsi="Cambria"/>
                <w:color w:val="58595B"/>
                <w:spacing w:val="8"/>
                <w:w w:val="115"/>
                <w:sz w:val="19"/>
              </w:rPr>
              <w:t xml:space="preserve"> </w:t>
            </w:r>
            <w:r>
              <w:rPr>
                <w:rFonts w:ascii="Cambria" w:hAnsi="Cambria"/>
                <w:color w:val="58595B"/>
                <w:w w:val="115"/>
                <w:sz w:val="19"/>
              </w:rPr>
              <w:t>la</w:t>
            </w:r>
            <w:r>
              <w:rPr>
                <w:rFonts w:ascii="Cambria" w:hAnsi="Cambria"/>
                <w:color w:val="58595B"/>
                <w:spacing w:val="8"/>
                <w:w w:val="115"/>
                <w:sz w:val="19"/>
              </w:rPr>
              <w:t xml:space="preserve"> </w:t>
            </w:r>
            <w:r>
              <w:rPr>
                <w:rFonts w:ascii="Cambria" w:hAnsi="Cambria"/>
                <w:color w:val="58595B"/>
                <w:w w:val="115"/>
                <w:sz w:val="19"/>
              </w:rPr>
              <w:t>mejora</w:t>
            </w:r>
            <w:r>
              <w:rPr>
                <w:rFonts w:ascii="Cambria" w:hAnsi="Cambria"/>
                <w:color w:val="58595B"/>
                <w:spacing w:val="8"/>
                <w:w w:val="115"/>
                <w:sz w:val="19"/>
              </w:rPr>
              <w:t xml:space="preserve"> </w:t>
            </w:r>
            <w:r>
              <w:rPr>
                <w:rFonts w:ascii="Cambria" w:hAnsi="Cambria"/>
                <w:color w:val="58595B"/>
                <w:w w:val="115"/>
                <w:sz w:val="19"/>
              </w:rPr>
              <w:t>continua</w:t>
            </w:r>
            <w:r>
              <w:rPr>
                <w:rFonts w:ascii="Cambria" w:hAnsi="Cambria"/>
                <w:color w:val="58595B"/>
                <w:spacing w:val="8"/>
                <w:w w:val="115"/>
                <w:sz w:val="19"/>
              </w:rPr>
              <w:t xml:space="preserve"> </w:t>
            </w:r>
            <w:r>
              <w:rPr>
                <w:rFonts w:ascii="Cambria" w:hAnsi="Cambria"/>
                <w:color w:val="58595B"/>
                <w:w w:val="115"/>
                <w:sz w:val="19"/>
              </w:rPr>
              <w:t>de</w:t>
            </w:r>
            <w:r>
              <w:rPr>
                <w:rFonts w:ascii="Cambria" w:hAnsi="Cambria"/>
                <w:color w:val="58595B"/>
                <w:spacing w:val="8"/>
                <w:w w:val="115"/>
                <w:sz w:val="19"/>
              </w:rPr>
              <w:t xml:space="preserve"> </w:t>
            </w:r>
            <w:r>
              <w:rPr>
                <w:rFonts w:ascii="Cambria" w:hAnsi="Cambria"/>
                <w:color w:val="58595B"/>
                <w:w w:val="115"/>
                <w:sz w:val="19"/>
              </w:rPr>
              <w:t>la</w:t>
            </w:r>
            <w:r>
              <w:rPr>
                <w:rFonts w:ascii="Cambria" w:hAnsi="Cambria"/>
                <w:color w:val="58595B"/>
                <w:spacing w:val="8"/>
                <w:w w:val="115"/>
                <w:sz w:val="19"/>
              </w:rPr>
              <w:t xml:space="preserve"> </w:t>
            </w:r>
            <w:r>
              <w:rPr>
                <w:rFonts w:ascii="Cambria" w:hAnsi="Cambria"/>
                <w:color w:val="58595B"/>
                <w:spacing w:val="-2"/>
                <w:w w:val="115"/>
                <w:sz w:val="19"/>
              </w:rPr>
              <w:t>educación</w:t>
            </w:r>
            <w:r>
              <w:rPr>
                <w:rFonts w:ascii="Cambria" w:hAnsi="Cambria"/>
                <w:color w:val="58595B"/>
                <w:sz w:val="19"/>
              </w:rPr>
              <w:tab/>
            </w:r>
            <w:r>
              <w:rPr>
                <w:rFonts w:ascii="Cambria" w:hAnsi="Cambria"/>
                <w:color w:val="58595B"/>
                <w:spacing w:val="-5"/>
                <w:w w:val="120"/>
                <w:sz w:val="20"/>
              </w:rPr>
              <w:t>5</w:t>
            </w:r>
          </w:hyperlink>
          <w:r>
            <w:rPr>
              <w:rFonts w:ascii="Cambria" w:hAnsi="Cambria"/>
              <w:color w:val="58595B"/>
              <w:spacing w:val="-5"/>
              <w:w w:val="120"/>
              <w:sz w:val="20"/>
            </w:rPr>
            <w:t>1</w:t>
          </w:r>
        </w:p>
        <w:p w:rsidR="00AC794A" w:rsidRDefault="00D23176">
          <w:pPr>
            <w:pStyle w:val="TDC7"/>
            <w:tabs>
              <w:tab w:val="left" w:leader="dot" w:pos="9548"/>
            </w:tabs>
            <w:spacing w:before="329"/>
            <w:ind w:left="1748" w:firstLine="0"/>
            <w:rPr>
              <w:rFonts w:ascii="Cambria" w:hAnsi="Cambria"/>
              <w:b w:val="0"/>
            </w:rPr>
          </w:pPr>
          <w:r>
            <w:rPr>
              <w:color w:val="231F20"/>
            </w:rPr>
            <w:t>Coda</w:t>
          </w:r>
          <w:hyperlink w:anchor="_bookmark16" w:history="1">
            <w:r>
              <w:rPr>
                <w:color w:val="231F20"/>
              </w:rPr>
              <w:t>:</w:t>
            </w:r>
            <w:r>
              <w:rPr>
                <w:color w:val="231F20"/>
                <w:spacing w:val="6"/>
              </w:rPr>
              <w:t xml:space="preserve"> </w:t>
            </w:r>
            <w:r>
              <w:rPr>
                <w:color w:val="231F20"/>
              </w:rPr>
              <w:t>Mejora</w:t>
            </w:r>
            <w:r>
              <w:rPr>
                <w:color w:val="231F20"/>
                <w:spacing w:val="6"/>
              </w:rPr>
              <w:t xml:space="preserve"> </w:t>
            </w:r>
            <w:r>
              <w:rPr>
                <w:color w:val="231F20"/>
              </w:rPr>
              <w:t>continua</w:t>
            </w:r>
            <w:r>
              <w:rPr>
                <w:color w:val="231F20"/>
                <w:spacing w:val="6"/>
              </w:rPr>
              <w:t xml:space="preserve"> </w:t>
            </w:r>
            <w:r>
              <w:rPr>
                <w:color w:val="231F20"/>
              </w:rPr>
              <w:t>y</w:t>
            </w:r>
            <w:r>
              <w:rPr>
                <w:color w:val="231F20"/>
                <w:spacing w:val="6"/>
              </w:rPr>
              <w:t xml:space="preserve"> </w:t>
            </w:r>
            <w:r>
              <w:rPr>
                <w:color w:val="231F20"/>
              </w:rPr>
              <w:t>la</w:t>
            </w:r>
            <w:r>
              <w:rPr>
                <w:color w:val="231F20"/>
                <w:spacing w:val="6"/>
              </w:rPr>
              <w:t xml:space="preserve"> </w:t>
            </w:r>
            <w:r>
              <w:rPr>
                <w:color w:val="231F20"/>
              </w:rPr>
              <w:t>excelencia</w:t>
            </w:r>
            <w:r>
              <w:rPr>
                <w:color w:val="231F20"/>
                <w:spacing w:val="7"/>
              </w:rPr>
              <w:t xml:space="preserve"> </w:t>
            </w:r>
            <w:r>
              <w:rPr>
                <w:color w:val="231F20"/>
              </w:rPr>
              <w:t>en</w:t>
            </w:r>
            <w:r>
              <w:rPr>
                <w:color w:val="231F20"/>
                <w:spacing w:val="6"/>
              </w:rPr>
              <w:t xml:space="preserve"> </w:t>
            </w:r>
            <w:r>
              <w:rPr>
                <w:color w:val="231F20"/>
                <w:spacing w:val="-2"/>
              </w:rPr>
              <w:t>educación</w:t>
            </w:r>
            <w:r>
              <w:rPr>
                <w:color w:val="231F20"/>
              </w:rPr>
              <w:tab/>
            </w:r>
            <w:r>
              <w:rPr>
                <w:rFonts w:ascii="Cambria" w:hAnsi="Cambria"/>
                <w:b w:val="0"/>
                <w:color w:val="58595B"/>
                <w:spacing w:val="-5"/>
              </w:rPr>
              <w:t>5</w:t>
            </w:r>
          </w:hyperlink>
          <w:r>
            <w:rPr>
              <w:rFonts w:ascii="Cambria" w:hAnsi="Cambria"/>
              <w:b w:val="0"/>
              <w:color w:val="58595B"/>
              <w:spacing w:val="-5"/>
            </w:rPr>
            <w:t>3</w:t>
          </w:r>
        </w:p>
        <w:p w:rsidR="00AC794A" w:rsidRDefault="00D23176">
          <w:pPr>
            <w:pStyle w:val="TDC5"/>
            <w:numPr>
              <w:ilvl w:val="0"/>
              <w:numId w:val="26"/>
            </w:numPr>
            <w:tabs>
              <w:tab w:val="left" w:pos="2230"/>
              <w:tab w:val="left" w:leader="dot" w:pos="9548"/>
            </w:tabs>
            <w:ind w:left="2230" w:hanging="482"/>
            <w:jc w:val="left"/>
            <w:rPr>
              <w:rFonts w:ascii="Cambria" w:hAnsi="Cambria"/>
              <w:b w:val="0"/>
              <w:sz w:val="20"/>
            </w:rPr>
          </w:pPr>
          <w:hyperlink w:anchor="_bookmark17" w:history="1">
            <w:r>
              <w:rPr>
                <w:color w:val="317764"/>
              </w:rPr>
              <w:t>Los</w:t>
            </w:r>
            <w:r>
              <w:rPr>
                <w:color w:val="317764"/>
                <w:spacing w:val="4"/>
              </w:rPr>
              <w:t xml:space="preserve"> </w:t>
            </w:r>
            <w:r>
              <w:rPr>
                <w:color w:val="317764"/>
              </w:rPr>
              <w:t>ejes</w:t>
            </w:r>
            <w:r>
              <w:rPr>
                <w:color w:val="317764"/>
                <w:spacing w:val="4"/>
              </w:rPr>
              <w:t xml:space="preserve"> </w:t>
            </w:r>
            <w:r>
              <w:rPr>
                <w:color w:val="317764"/>
              </w:rPr>
              <w:t>de</w:t>
            </w:r>
            <w:r>
              <w:rPr>
                <w:color w:val="317764"/>
                <w:spacing w:val="4"/>
              </w:rPr>
              <w:t xml:space="preserve"> </w:t>
            </w:r>
            <w:r>
              <w:rPr>
                <w:color w:val="317764"/>
              </w:rPr>
              <w:t>actuación</w:t>
            </w:r>
            <w:r>
              <w:rPr>
                <w:color w:val="317764"/>
                <w:spacing w:val="4"/>
              </w:rPr>
              <w:t xml:space="preserve"> </w:t>
            </w:r>
            <w:r>
              <w:rPr>
                <w:color w:val="317764"/>
              </w:rPr>
              <w:t>de</w:t>
            </w:r>
            <w:r>
              <w:rPr>
                <w:color w:val="317764"/>
                <w:spacing w:val="5"/>
              </w:rPr>
              <w:t xml:space="preserve"> </w:t>
            </w:r>
            <w:r>
              <w:rPr>
                <w:color w:val="317764"/>
                <w:spacing w:val="-2"/>
              </w:rPr>
              <w:t>Mejoredu</w:t>
            </w:r>
            <w:r>
              <w:rPr>
                <w:color w:val="317764"/>
              </w:rPr>
              <w:tab/>
            </w:r>
            <w:r>
              <w:rPr>
                <w:rFonts w:ascii="Cambria" w:hAnsi="Cambria"/>
                <w:b w:val="0"/>
                <w:color w:val="317764"/>
                <w:spacing w:val="-5"/>
                <w:sz w:val="20"/>
              </w:rPr>
              <w:t>5</w:t>
            </w:r>
          </w:hyperlink>
          <w:r>
            <w:rPr>
              <w:rFonts w:ascii="Cambria" w:hAnsi="Cambria"/>
              <w:b w:val="0"/>
              <w:color w:val="317764"/>
              <w:spacing w:val="-5"/>
              <w:sz w:val="20"/>
            </w:rPr>
            <w:t>5</w:t>
          </w:r>
        </w:p>
        <w:p w:rsidR="00AC794A" w:rsidRDefault="00D23176">
          <w:pPr>
            <w:pStyle w:val="TDC7"/>
            <w:numPr>
              <w:ilvl w:val="1"/>
              <w:numId w:val="23"/>
            </w:numPr>
            <w:tabs>
              <w:tab w:val="left" w:pos="2153"/>
              <w:tab w:val="left" w:leader="dot" w:pos="9548"/>
            </w:tabs>
            <w:ind w:left="2153" w:hanging="405"/>
            <w:rPr>
              <w:rFonts w:ascii="Cambria" w:hAnsi="Cambria"/>
              <w:b w:val="0"/>
            </w:rPr>
          </w:pPr>
          <w:hyperlink w:anchor="_bookmark18" w:history="1">
            <w:r>
              <w:rPr>
                <w:color w:val="231F20"/>
              </w:rPr>
              <w:t>Emisión</w:t>
            </w:r>
            <w:r>
              <w:rPr>
                <w:color w:val="231F20"/>
                <w:spacing w:val="-13"/>
              </w:rPr>
              <w:t xml:space="preserve"> </w:t>
            </w:r>
            <w:r>
              <w:rPr>
                <w:color w:val="231F20"/>
              </w:rPr>
              <w:t>de</w:t>
            </w:r>
            <w:r>
              <w:rPr>
                <w:color w:val="231F20"/>
                <w:spacing w:val="-12"/>
              </w:rPr>
              <w:t xml:space="preserve"> </w:t>
            </w:r>
            <w:r>
              <w:rPr>
                <w:color w:val="231F20"/>
              </w:rPr>
              <w:t>lineamientos,</w:t>
            </w:r>
            <w:r>
              <w:rPr>
                <w:color w:val="231F20"/>
                <w:spacing w:val="-12"/>
              </w:rPr>
              <w:t xml:space="preserve"> </w:t>
            </w:r>
            <w:r>
              <w:rPr>
                <w:color w:val="231F20"/>
              </w:rPr>
              <w:t>criterios,</w:t>
            </w:r>
            <w:r>
              <w:rPr>
                <w:color w:val="231F20"/>
                <w:spacing w:val="-12"/>
              </w:rPr>
              <w:t xml:space="preserve"> </w:t>
            </w:r>
            <w:r>
              <w:rPr>
                <w:color w:val="231F20"/>
              </w:rPr>
              <w:t>sugerencias</w:t>
            </w:r>
            <w:r>
              <w:rPr>
                <w:color w:val="231F20"/>
                <w:spacing w:val="-12"/>
              </w:rPr>
              <w:t xml:space="preserve"> </w:t>
            </w:r>
            <w:r>
              <w:rPr>
                <w:color w:val="231F20"/>
              </w:rPr>
              <w:t>y</w:t>
            </w:r>
            <w:r>
              <w:rPr>
                <w:color w:val="231F20"/>
                <w:spacing w:val="-12"/>
              </w:rPr>
              <w:t xml:space="preserve"> </w:t>
            </w:r>
            <w:r>
              <w:rPr>
                <w:color w:val="231F20"/>
                <w:spacing w:val="-2"/>
              </w:rPr>
              <w:t>programas</w:t>
            </w:r>
            <w:r>
              <w:rPr>
                <w:color w:val="231F20"/>
              </w:rPr>
              <w:tab/>
            </w:r>
            <w:r>
              <w:rPr>
                <w:rFonts w:ascii="Cambria" w:hAnsi="Cambria"/>
                <w:b w:val="0"/>
                <w:color w:val="58595B"/>
                <w:spacing w:val="-5"/>
              </w:rPr>
              <w:t>5</w:t>
            </w:r>
          </w:hyperlink>
          <w:r>
            <w:rPr>
              <w:rFonts w:ascii="Cambria" w:hAnsi="Cambria"/>
              <w:b w:val="0"/>
              <w:color w:val="58595B"/>
              <w:spacing w:val="-5"/>
            </w:rPr>
            <w:t>6</w:t>
          </w:r>
        </w:p>
        <w:p w:rsidR="00AC794A" w:rsidRDefault="00D23176">
          <w:pPr>
            <w:numPr>
              <w:ilvl w:val="2"/>
              <w:numId w:val="23"/>
            </w:numPr>
            <w:tabs>
              <w:tab w:val="left" w:pos="2688"/>
            </w:tabs>
            <w:spacing w:before="59"/>
            <w:ind w:hanging="486"/>
            <w:rPr>
              <w:rFonts w:ascii="Times New Roman"/>
              <w:b/>
              <w:i/>
              <w:sz w:val="19"/>
            </w:rPr>
          </w:pPr>
          <w:hyperlink w:anchor="_bookmark19" w:history="1">
            <w:r>
              <w:rPr>
                <w:rFonts w:ascii="Times New Roman"/>
                <w:b/>
                <w:i/>
                <w:color w:val="414042"/>
                <w:w w:val="110"/>
                <w:sz w:val="19"/>
              </w:rPr>
              <w:t>Lineamientos</w:t>
            </w:r>
            <w:r>
              <w:rPr>
                <w:rFonts w:ascii="Times New Roman"/>
                <w:b/>
                <w:i/>
                <w:color w:val="414042"/>
                <w:spacing w:val="4"/>
                <w:w w:val="110"/>
                <w:sz w:val="19"/>
              </w:rPr>
              <w:t xml:space="preserve"> </w:t>
            </w:r>
            <w:r>
              <w:rPr>
                <w:rFonts w:ascii="Times New Roman"/>
                <w:b/>
                <w:i/>
                <w:color w:val="414042"/>
                <w:w w:val="110"/>
                <w:sz w:val="19"/>
              </w:rPr>
              <w:t>relacionados</w:t>
            </w:r>
            <w:r>
              <w:rPr>
                <w:rFonts w:ascii="Times New Roman"/>
                <w:b/>
                <w:i/>
                <w:color w:val="414042"/>
                <w:spacing w:val="5"/>
                <w:w w:val="110"/>
                <w:sz w:val="19"/>
              </w:rPr>
              <w:t xml:space="preserve"> </w:t>
            </w:r>
            <w:r>
              <w:rPr>
                <w:rFonts w:ascii="Times New Roman"/>
                <w:b/>
                <w:i/>
                <w:color w:val="414042"/>
                <w:w w:val="110"/>
                <w:sz w:val="19"/>
              </w:rPr>
              <w:t>con</w:t>
            </w:r>
            <w:r>
              <w:rPr>
                <w:rFonts w:ascii="Times New Roman"/>
                <w:b/>
                <w:i/>
                <w:color w:val="414042"/>
                <w:spacing w:val="5"/>
                <w:w w:val="110"/>
                <w:sz w:val="19"/>
              </w:rPr>
              <w:t xml:space="preserve"> </w:t>
            </w:r>
            <w:r>
              <w:rPr>
                <w:rFonts w:ascii="Times New Roman"/>
                <w:b/>
                <w:i/>
                <w:color w:val="414042"/>
                <w:w w:val="110"/>
                <w:sz w:val="19"/>
              </w:rPr>
              <w:t>la</w:t>
            </w:r>
            <w:r>
              <w:rPr>
                <w:rFonts w:ascii="Times New Roman"/>
                <w:b/>
                <w:i/>
                <w:color w:val="414042"/>
                <w:spacing w:val="4"/>
                <w:w w:val="110"/>
                <w:sz w:val="19"/>
              </w:rPr>
              <w:t xml:space="preserve"> </w:t>
            </w:r>
            <w:r>
              <w:rPr>
                <w:rFonts w:ascii="Times New Roman"/>
                <w:b/>
                <w:i/>
                <w:color w:val="414042"/>
                <w:w w:val="110"/>
                <w:sz w:val="19"/>
              </w:rPr>
              <w:t>mejora</w:t>
            </w:r>
            <w:r>
              <w:rPr>
                <w:rFonts w:ascii="Times New Roman"/>
                <w:b/>
                <w:i/>
                <w:color w:val="414042"/>
                <w:spacing w:val="5"/>
                <w:w w:val="110"/>
                <w:sz w:val="19"/>
              </w:rPr>
              <w:t xml:space="preserve"> </w:t>
            </w:r>
            <w:r>
              <w:rPr>
                <w:rFonts w:ascii="Times New Roman"/>
                <w:b/>
                <w:i/>
                <w:color w:val="414042"/>
                <w:spacing w:val="-2"/>
                <w:w w:val="110"/>
                <w:sz w:val="19"/>
              </w:rPr>
              <w:t>continua</w:t>
            </w:r>
          </w:hyperlink>
        </w:p>
        <w:p w:rsidR="00AC794A" w:rsidRDefault="00D23176">
          <w:pPr>
            <w:tabs>
              <w:tab w:val="left" w:leader="dot" w:pos="9543"/>
            </w:tabs>
            <w:spacing w:before="51"/>
            <w:ind w:left="2688"/>
            <w:rPr>
              <w:rFonts w:ascii="Cambria" w:hAnsi="Cambria"/>
              <w:sz w:val="20"/>
            </w:rPr>
          </w:pPr>
          <w:hyperlink w:anchor="_bookmark19" w:history="1">
            <w:r>
              <w:rPr>
                <w:rFonts w:ascii="Times New Roman" w:hAnsi="Times New Roman"/>
                <w:b/>
                <w:i/>
                <w:color w:val="414042"/>
                <w:w w:val="110"/>
                <w:sz w:val="19"/>
              </w:rPr>
              <w:t>de</w:t>
            </w:r>
            <w:r>
              <w:rPr>
                <w:rFonts w:ascii="Times New Roman" w:hAnsi="Times New Roman"/>
                <w:b/>
                <w:i/>
                <w:color w:val="414042"/>
                <w:spacing w:val="-3"/>
                <w:w w:val="110"/>
                <w:sz w:val="19"/>
              </w:rPr>
              <w:t xml:space="preserve"> </w:t>
            </w:r>
            <w:r>
              <w:rPr>
                <w:rFonts w:ascii="Times New Roman" w:hAnsi="Times New Roman"/>
                <w:b/>
                <w:i/>
                <w:color w:val="414042"/>
                <w:w w:val="110"/>
                <w:sz w:val="19"/>
              </w:rPr>
              <w:t>la</w:t>
            </w:r>
            <w:r>
              <w:rPr>
                <w:rFonts w:ascii="Times New Roman" w:hAnsi="Times New Roman"/>
                <w:b/>
                <w:i/>
                <w:color w:val="414042"/>
                <w:spacing w:val="-3"/>
                <w:w w:val="110"/>
                <w:sz w:val="19"/>
              </w:rPr>
              <w:t xml:space="preserve"> </w:t>
            </w:r>
            <w:r>
              <w:rPr>
                <w:rFonts w:ascii="Times New Roman" w:hAnsi="Times New Roman"/>
                <w:b/>
                <w:i/>
                <w:color w:val="414042"/>
                <w:w w:val="110"/>
                <w:sz w:val="19"/>
              </w:rPr>
              <w:t>educación</w:t>
            </w:r>
            <w:r>
              <w:rPr>
                <w:rFonts w:ascii="Times New Roman" w:hAnsi="Times New Roman"/>
                <w:b/>
                <w:i/>
                <w:color w:val="414042"/>
                <w:spacing w:val="-3"/>
                <w:w w:val="110"/>
                <w:sz w:val="19"/>
              </w:rPr>
              <w:t xml:space="preserve"> </w:t>
            </w:r>
            <w:r>
              <w:rPr>
                <w:rFonts w:ascii="Times New Roman" w:hAnsi="Times New Roman"/>
                <w:b/>
                <w:i/>
                <w:color w:val="414042"/>
                <w:w w:val="110"/>
                <w:sz w:val="19"/>
              </w:rPr>
              <w:t>en</w:t>
            </w:r>
            <w:r>
              <w:rPr>
                <w:rFonts w:ascii="Times New Roman" w:hAnsi="Times New Roman"/>
                <w:b/>
                <w:i/>
                <w:color w:val="414042"/>
                <w:spacing w:val="-3"/>
                <w:w w:val="110"/>
                <w:sz w:val="19"/>
              </w:rPr>
              <w:t xml:space="preserve"> </w:t>
            </w:r>
            <w:r>
              <w:rPr>
                <w:rFonts w:ascii="Times New Roman" w:hAnsi="Times New Roman"/>
                <w:b/>
                <w:i/>
                <w:color w:val="414042"/>
                <w:w w:val="110"/>
                <w:sz w:val="19"/>
              </w:rPr>
              <w:t>las</w:t>
            </w:r>
            <w:r>
              <w:rPr>
                <w:rFonts w:ascii="Times New Roman" w:hAnsi="Times New Roman"/>
                <w:b/>
                <w:i/>
                <w:color w:val="414042"/>
                <w:spacing w:val="-2"/>
                <w:w w:val="110"/>
                <w:sz w:val="19"/>
              </w:rPr>
              <w:t xml:space="preserve"> escuelas</w:t>
            </w:r>
            <w:r>
              <w:rPr>
                <w:rFonts w:ascii="Times New Roman" w:hAnsi="Times New Roman"/>
                <w:b/>
                <w:i/>
                <w:color w:val="414042"/>
                <w:sz w:val="19"/>
              </w:rPr>
              <w:tab/>
            </w:r>
            <w:r>
              <w:rPr>
                <w:rFonts w:ascii="Cambria" w:hAnsi="Cambria"/>
                <w:color w:val="58595B"/>
                <w:spacing w:val="-5"/>
                <w:w w:val="110"/>
                <w:sz w:val="20"/>
              </w:rPr>
              <w:t>5</w:t>
            </w:r>
          </w:hyperlink>
          <w:r>
            <w:rPr>
              <w:rFonts w:ascii="Cambria" w:hAnsi="Cambria"/>
              <w:color w:val="58595B"/>
              <w:spacing w:val="-5"/>
              <w:w w:val="110"/>
              <w:sz w:val="20"/>
            </w:rPr>
            <w:t>7</w:t>
          </w:r>
        </w:p>
        <w:p w:rsidR="00AC794A" w:rsidRDefault="00D23176">
          <w:pPr>
            <w:numPr>
              <w:ilvl w:val="2"/>
              <w:numId w:val="23"/>
            </w:numPr>
            <w:tabs>
              <w:tab w:val="left" w:pos="2688"/>
              <w:tab w:val="left" w:leader="dot" w:pos="9543"/>
            </w:tabs>
            <w:spacing w:before="47"/>
            <w:ind w:hanging="486"/>
            <w:rPr>
              <w:rFonts w:ascii="Cambria" w:hAnsi="Cambria"/>
              <w:sz w:val="20"/>
            </w:rPr>
          </w:pPr>
          <w:hyperlink w:anchor="_bookmark20" w:history="1">
            <w:r>
              <w:rPr>
                <w:rFonts w:ascii="Times New Roman" w:hAnsi="Times New Roman"/>
                <w:b/>
                <w:i/>
                <w:color w:val="414042"/>
                <w:w w:val="110"/>
                <w:sz w:val="19"/>
              </w:rPr>
              <w:t>Sugerencias</w:t>
            </w:r>
            <w:r>
              <w:rPr>
                <w:rFonts w:ascii="Times New Roman" w:hAnsi="Times New Roman"/>
                <w:b/>
                <w:i/>
                <w:color w:val="414042"/>
                <w:spacing w:val="3"/>
                <w:w w:val="110"/>
                <w:sz w:val="19"/>
              </w:rPr>
              <w:t xml:space="preserve"> </w:t>
            </w:r>
            <w:r>
              <w:rPr>
                <w:rFonts w:ascii="Times New Roman" w:hAnsi="Times New Roman"/>
                <w:b/>
                <w:i/>
                <w:color w:val="414042"/>
                <w:w w:val="110"/>
                <w:sz w:val="19"/>
              </w:rPr>
              <w:t>para</w:t>
            </w:r>
            <w:r>
              <w:rPr>
                <w:rFonts w:ascii="Times New Roman" w:hAnsi="Times New Roman"/>
                <w:b/>
                <w:i/>
                <w:color w:val="414042"/>
                <w:spacing w:val="3"/>
                <w:w w:val="110"/>
                <w:sz w:val="19"/>
              </w:rPr>
              <w:t xml:space="preserve"> </w:t>
            </w:r>
            <w:r>
              <w:rPr>
                <w:rFonts w:ascii="Times New Roman" w:hAnsi="Times New Roman"/>
                <w:b/>
                <w:i/>
                <w:color w:val="414042"/>
                <w:w w:val="110"/>
                <w:sz w:val="19"/>
              </w:rPr>
              <w:t>la</w:t>
            </w:r>
            <w:r>
              <w:rPr>
                <w:rFonts w:ascii="Times New Roman" w:hAnsi="Times New Roman"/>
                <w:b/>
                <w:i/>
                <w:color w:val="414042"/>
                <w:spacing w:val="4"/>
                <w:w w:val="110"/>
                <w:sz w:val="19"/>
              </w:rPr>
              <w:t xml:space="preserve"> </w:t>
            </w:r>
            <w:r>
              <w:rPr>
                <w:rFonts w:ascii="Times New Roman" w:hAnsi="Times New Roman"/>
                <w:b/>
                <w:i/>
                <w:color w:val="414042"/>
                <w:w w:val="110"/>
                <w:sz w:val="19"/>
              </w:rPr>
              <w:t>mejora</w:t>
            </w:r>
            <w:r>
              <w:rPr>
                <w:rFonts w:ascii="Times New Roman" w:hAnsi="Times New Roman"/>
                <w:b/>
                <w:i/>
                <w:color w:val="414042"/>
                <w:spacing w:val="3"/>
                <w:w w:val="110"/>
                <w:sz w:val="19"/>
              </w:rPr>
              <w:t xml:space="preserve"> </w:t>
            </w:r>
            <w:r>
              <w:rPr>
                <w:rFonts w:ascii="Times New Roman" w:hAnsi="Times New Roman"/>
                <w:b/>
                <w:i/>
                <w:color w:val="414042"/>
                <w:w w:val="110"/>
                <w:sz w:val="19"/>
              </w:rPr>
              <w:t>de</w:t>
            </w:r>
            <w:r>
              <w:rPr>
                <w:rFonts w:ascii="Times New Roman" w:hAnsi="Times New Roman"/>
                <w:b/>
                <w:i/>
                <w:color w:val="414042"/>
                <w:spacing w:val="3"/>
                <w:w w:val="110"/>
                <w:sz w:val="19"/>
              </w:rPr>
              <w:t xml:space="preserve"> </w:t>
            </w:r>
            <w:r>
              <w:rPr>
                <w:rFonts w:ascii="Times New Roman" w:hAnsi="Times New Roman"/>
                <w:b/>
                <w:i/>
                <w:color w:val="414042"/>
                <w:w w:val="110"/>
                <w:sz w:val="19"/>
              </w:rPr>
              <w:t>la</w:t>
            </w:r>
            <w:r>
              <w:rPr>
                <w:rFonts w:ascii="Times New Roman" w:hAnsi="Times New Roman"/>
                <w:b/>
                <w:i/>
                <w:color w:val="414042"/>
                <w:spacing w:val="4"/>
                <w:w w:val="110"/>
                <w:sz w:val="19"/>
              </w:rPr>
              <w:t xml:space="preserve"> </w:t>
            </w:r>
            <w:r>
              <w:rPr>
                <w:rFonts w:ascii="Times New Roman" w:hAnsi="Times New Roman"/>
                <w:b/>
                <w:i/>
                <w:color w:val="414042"/>
                <w:w w:val="110"/>
                <w:sz w:val="19"/>
              </w:rPr>
              <w:t>educación</w:t>
            </w:r>
            <w:r>
              <w:rPr>
                <w:rFonts w:ascii="Times New Roman" w:hAnsi="Times New Roman"/>
                <w:b/>
                <w:i/>
                <w:color w:val="414042"/>
                <w:spacing w:val="3"/>
                <w:w w:val="110"/>
                <w:sz w:val="19"/>
              </w:rPr>
              <w:t xml:space="preserve"> </w:t>
            </w:r>
            <w:r>
              <w:rPr>
                <w:rFonts w:ascii="Times New Roman" w:hAnsi="Times New Roman"/>
                <w:b/>
                <w:i/>
                <w:color w:val="414042"/>
                <w:spacing w:val="-2"/>
                <w:w w:val="110"/>
                <w:sz w:val="19"/>
              </w:rPr>
              <w:t>inclusiva</w:t>
            </w:r>
          </w:hyperlink>
          <w:r>
            <w:rPr>
              <w:rFonts w:ascii="Times New Roman" w:hAnsi="Times New Roman"/>
              <w:b/>
              <w:i/>
              <w:color w:val="414042"/>
              <w:sz w:val="19"/>
            </w:rPr>
            <w:tab/>
          </w:r>
          <w:r>
            <w:rPr>
              <w:rFonts w:ascii="Cambria" w:hAnsi="Cambria"/>
              <w:color w:val="58595B"/>
              <w:spacing w:val="-5"/>
              <w:w w:val="115"/>
              <w:sz w:val="20"/>
            </w:rPr>
            <w:t>60</w:t>
          </w:r>
        </w:p>
        <w:p w:rsidR="00AC794A" w:rsidRDefault="00D23176">
          <w:pPr>
            <w:numPr>
              <w:ilvl w:val="2"/>
              <w:numId w:val="23"/>
            </w:numPr>
            <w:tabs>
              <w:tab w:val="left" w:pos="2688"/>
            </w:tabs>
            <w:spacing w:before="60"/>
            <w:ind w:hanging="486"/>
            <w:rPr>
              <w:rFonts w:ascii="Times New Roman"/>
              <w:b/>
              <w:i/>
              <w:sz w:val="19"/>
            </w:rPr>
          </w:pPr>
          <w:hyperlink w:anchor="_bookmark21" w:history="1">
            <w:r>
              <w:rPr>
                <w:rFonts w:ascii="Times New Roman"/>
                <w:b/>
                <w:i/>
                <w:color w:val="414042"/>
                <w:w w:val="110"/>
                <w:sz w:val="19"/>
              </w:rPr>
              <w:t>Lineamientos,</w:t>
            </w:r>
            <w:r>
              <w:rPr>
                <w:rFonts w:ascii="Times New Roman"/>
                <w:b/>
                <w:i/>
                <w:color w:val="414042"/>
                <w:spacing w:val="21"/>
                <w:w w:val="110"/>
                <w:sz w:val="19"/>
              </w:rPr>
              <w:t xml:space="preserve"> </w:t>
            </w:r>
            <w:r>
              <w:rPr>
                <w:rFonts w:ascii="Times New Roman"/>
                <w:b/>
                <w:i/>
                <w:color w:val="414042"/>
                <w:w w:val="110"/>
                <w:sz w:val="19"/>
              </w:rPr>
              <w:t>criterios,</w:t>
            </w:r>
            <w:r>
              <w:rPr>
                <w:rFonts w:ascii="Times New Roman"/>
                <w:b/>
                <w:i/>
                <w:color w:val="414042"/>
                <w:spacing w:val="21"/>
                <w:w w:val="110"/>
                <w:sz w:val="19"/>
              </w:rPr>
              <w:t xml:space="preserve"> </w:t>
            </w:r>
            <w:r>
              <w:rPr>
                <w:rFonts w:ascii="Times New Roman"/>
                <w:b/>
                <w:i/>
                <w:color w:val="414042"/>
                <w:spacing w:val="-2"/>
                <w:w w:val="110"/>
                <w:sz w:val="19"/>
              </w:rPr>
              <w:t>sugerencias</w:t>
            </w:r>
          </w:hyperlink>
        </w:p>
        <w:p w:rsidR="00AC794A" w:rsidRDefault="00D23176">
          <w:pPr>
            <w:tabs>
              <w:tab w:val="left" w:leader="dot" w:pos="9543"/>
            </w:tabs>
            <w:spacing w:before="50"/>
            <w:ind w:left="2688"/>
            <w:rPr>
              <w:rFonts w:ascii="Cambria" w:hAnsi="Cambria"/>
              <w:sz w:val="20"/>
            </w:rPr>
          </w:pPr>
          <w:hyperlink w:anchor="_bookmark21" w:history="1">
            <w:r>
              <w:rPr>
                <w:rFonts w:ascii="Times New Roman" w:hAnsi="Times New Roman"/>
                <w:b/>
                <w:i/>
                <w:color w:val="414042"/>
                <w:w w:val="110"/>
                <w:sz w:val="19"/>
              </w:rPr>
              <w:t>y</w:t>
            </w:r>
            <w:r>
              <w:rPr>
                <w:rFonts w:ascii="Times New Roman" w:hAnsi="Times New Roman"/>
                <w:b/>
                <w:i/>
                <w:color w:val="414042"/>
                <w:spacing w:val="1"/>
                <w:w w:val="110"/>
                <w:sz w:val="19"/>
              </w:rPr>
              <w:t xml:space="preserve"> </w:t>
            </w:r>
            <w:r>
              <w:rPr>
                <w:rFonts w:ascii="Times New Roman" w:hAnsi="Times New Roman"/>
                <w:b/>
                <w:i/>
                <w:color w:val="414042"/>
                <w:w w:val="110"/>
                <w:sz w:val="19"/>
              </w:rPr>
              <w:t>programas</w:t>
            </w:r>
            <w:r>
              <w:rPr>
                <w:rFonts w:ascii="Times New Roman" w:hAnsi="Times New Roman"/>
                <w:b/>
                <w:i/>
                <w:color w:val="414042"/>
                <w:spacing w:val="2"/>
                <w:w w:val="110"/>
                <w:sz w:val="19"/>
              </w:rPr>
              <w:t xml:space="preserve"> </w:t>
            </w:r>
            <w:r>
              <w:rPr>
                <w:rFonts w:ascii="Times New Roman" w:hAnsi="Times New Roman"/>
                <w:b/>
                <w:i/>
                <w:color w:val="414042"/>
                <w:w w:val="110"/>
                <w:sz w:val="19"/>
              </w:rPr>
              <w:t>relacionados</w:t>
            </w:r>
            <w:r>
              <w:rPr>
                <w:rFonts w:ascii="Times New Roman" w:hAnsi="Times New Roman"/>
                <w:b/>
                <w:i/>
                <w:color w:val="414042"/>
                <w:spacing w:val="1"/>
                <w:w w:val="110"/>
                <w:sz w:val="19"/>
              </w:rPr>
              <w:t xml:space="preserve"> </w:t>
            </w:r>
            <w:r>
              <w:rPr>
                <w:rFonts w:ascii="Times New Roman" w:hAnsi="Times New Roman"/>
                <w:b/>
                <w:i/>
                <w:color w:val="414042"/>
                <w:w w:val="110"/>
                <w:sz w:val="19"/>
              </w:rPr>
              <w:t>con</w:t>
            </w:r>
            <w:r>
              <w:rPr>
                <w:rFonts w:ascii="Times New Roman" w:hAnsi="Times New Roman"/>
                <w:b/>
                <w:i/>
                <w:color w:val="414042"/>
                <w:spacing w:val="2"/>
                <w:w w:val="110"/>
                <w:sz w:val="19"/>
              </w:rPr>
              <w:t xml:space="preserve"> </w:t>
            </w:r>
            <w:r>
              <w:rPr>
                <w:rFonts w:ascii="Times New Roman" w:hAnsi="Times New Roman"/>
                <w:b/>
                <w:i/>
                <w:color w:val="414042"/>
                <w:w w:val="110"/>
                <w:sz w:val="19"/>
              </w:rPr>
              <w:t>campos</w:t>
            </w:r>
            <w:r>
              <w:rPr>
                <w:rFonts w:ascii="Times New Roman" w:hAnsi="Times New Roman"/>
                <w:b/>
                <w:i/>
                <w:color w:val="414042"/>
                <w:spacing w:val="1"/>
                <w:w w:val="110"/>
                <w:sz w:val="19"/>
              </w:rPr>
              <w:t xml:space="preserve"> </w:t>
            </w:r>
            <w:r>
              <w:rPr>
                <w:rFonts w:ascii="Times New Roman" w:hAnsi="Times New Roman"/>
                <w:b/>
                <w:i/>
                <w:color w:val="414042"/>
                <w:w w:val="110"/>
                <w:sz w:val="19"/>
              </w:rPr>
              <w:t>de</w:t>
            </w:r>
            <w:r>
              <w:rPr>
                <w:rFonts w:ascii="Times New Roman" w:hAnsi="Times New Roman"/>
                <w:b/>
                <w:i/>
                <w:color w:val="414042"/>
                <w:spacing w:val="2"/>
                <w:w w:val="110"/>
                <w:sz w:val="19"/>
              </w:rPr>
              <w:t xml:space="preserve"> </w:t>
            </w:r>
            <w:r>
              <w:rPr>
                <w:rFonts w:ascii="Times New Roman" w:hAnsi="Times New Roman"/>
                <w:b/>
                <w:i/>
                <w:color w:val="414042"/>
                <w:w w:val="110"/>
                <w:sz w:val="19"/>
              </w:rPr>
              <w:t>acción</w:t>
            </w:r>
            <w:r>
              <w:rPr>
                <w:rFonts w:ascii="Times New Roman" w:hAnsi="Times New Roman"/>
                <w:b/>
                <w:i/>
                <w:color w:val="414042"/>
                <w:spacing w:val="1"/>
                <w:w w:val="110"/>
                <w:sz w:val="19"/>
              </w:rPr>
              <w:t xml:space="preserve"> </w:t>
            </w:r>
            <w:r>
              <w:rPr>
                <w:rFonts w:ascii="Times New Roman" w:hAnsi="Times New Roman"/>
                <w:b/>
                <w:i/>
                <w:color w:val="414042"/>
                <w:spacing w:val="-2"/>
                <w:w w:val="110"/>
                <w:sz w:val="19"/>
              </w:rPr>
              <w:t>específicos</w:t>
            </w:r>
            <w:r>
              <w:rPr>
                <w:rFonts w:ascii="Times New Roman" w:hAnsi="Times New Roman"/>
                <w:b/>
                <w:i/>
                <w:color w:val="414042"/>
                <w:sz w:val="19"/>
              </w:rPr>
              <w:tab/>
            </w:r>
            <w:r>
              <w:rPr>
                <w:rFonts w:ascii="Cambria" w:hAnsi="Cambria"/>
                <w:color w:val="58595B"/>
                <w:spacing w:val="-5"/>
                <w:w w:val="110"/>
                <w:sz w:val="20"/>
              </w:rPr>
              <w:t>6</w:t>
            </w:r>
          </w:hyperlink>
          <w:r>
            <w:rPr>
              <w:rFonts w:ascii="Cambria" w:hAnsi="Cambria"/>
              <w:color w:val="58595B"/>
              <w:spacing w:val="-5"/>
              <w:w w:val="110"/>
              <w:sz w:val="20"/>
            </w:rPr>
            <w:t>1</w:t>
          </w:r>
        </w:p>
        <w:p w:rsidR="00AC794A" w:rsidRDefault="00D23176">
          <w:pPr>
            <w:spacing w:before="57"/>
            <w:ind w:left="2712"/>
            <w:rPr>
              <w:rFonts w:ascii="Cambria" w:hAnsi="Cambria"/>
              <w:sz w:val="19"/>
            </w:rPr>
          </w:pPr>
          <w:hyperlink w:anchor="_bookmark21" w:history="1">
            <w:r>
              <w:rPr>
                <w:rFonts w:ascii="Cambria" w:hAnsi="Cambria"/>
                <w:color w:val="58595B"/>
                <w:w w:val="115"/>
                <w:sz w:val="19"/>
              </w:rPr>
              <w:t>Formación</w:t>
            </w:r>
            <w:r>
              <w:rPr>
                <w:rFonts w:ascii="Cambria" w:hAnsi="Cambria"/>
                <w:color w:val="58595B"/>
                <w:spacing w:val="5"/>
                <w:w w:val="115"/>
                <w:sz w:val="19"/>
              </w:rPr>
              <w:t xml:space="preserve"> </w:t>
            </w:r>
            <w:r>
              <w:rPr>
                <w:rFonts w:ascii="Cambria" w:hAnsi="Cambria"/>
                <w:color w:val="58595B"/>
                <w:w w:val="115"/>
                <w:sz w:val="19"/>
              </w:rPr>
              <w:t>continua</w:t>
            </w:r>
            <w:r>
              <w:rPr>
                <w:rFonts w:ascii="Cambria" w:hAnsi="Cambria"/>
                <w:color w:val="58595B"/>
                <w:spacing w:val="6"/>
                <w:w w:val="115"/>
                <w:sz w:val="19"/>
              </w:rPr>
              <w:t xml:space="preserve"> </w:t>
            </w:r>
            <w:r>
              <w:rPr>
                <w:rFonts w:ascii="Cambria" w:hAnsi="Cambria"/>
                <w:color w:val="58595B"/>
                <w:w w:val="115"/>
                <w:sz w:val="19"/>
              </w:rPr>
              <w:t>y</w:t>
            </w:r>
            <w:r>
              <w:rPr>
                <w:rFonts w:ascii="Cambria" w:hAnsi="Cambria"/>
                <w:color w:val="58595B"/>
                <w:spacing w:val="5"/>
                <w:w w:val="115"/>
                <w:sz w:val="19"/>
              </w:rPr>
              <w:t xml:space="preserve"> </w:t>
            </w:r>
            <w:r>
              <w:rPr>
                <w:rFonts w:ascii="Cambria" w:hAnsi="Cambria"/>
                <w:color w:val="58595B"/>
                <w:w w:val="115"/>
                <w:sz w:val="19"/>
              </w:rPr>
              <w:t>desarrollo</w:t>
            </w:r>
            <w:r>
              <w:rPr>
                <w:rFonts w:ascii="Cambria" w:hAnsi="Cambria"/>
                <w:color w:val="58595B"/>
                <w:spacing w:val="6"/>
                <w:w w:val="115"/>
                <w:sz w:val="19"/>
              </w:rPr>
              <w:t xml:space="preserve"> </w:t>
            </w:r>
            <w:r>
              <w:rPr>
                <w:rFonts w:ascii="Cambria" w:hAnsi="Cambria"/>
                <w:color w:val="58595B"/>
                <w:w w:val="115"/>
                <w:sz w:val="19"/>
              </w:rPr>
              <w:t>profesional</w:t>
            </w:r>
            <w:r>
              <w:rPr>
                <w:rFonts w:ascii="Cambria" w:hAnsi="Cambria"/>
                <w:color w:val="58595B"/>
                <w:spacing w:val="6"/>
                <w:w w:val="115"/>
                <w:sz w:val="19"/>
              </w:rPr>
              <w:t xml:space="preserve"> </w:t>
            </w:r>
            <w:r>
              <w:rPr>
                <w:rFonts w:ascii="Cambria" w:hAnsi="Cambria"/>
                <w:color w:val="58595B"/>
                <w:spacing w:val="-2"/>
                <w:w w:val="115"/>
                <w:sz w:val="19"/>
              </w:rPr>
              <w:t>docente:</w:t>
            </w:r>
          </w:hyperlink>
        </w:p>
        <w:p w:rsidR="00AC794A" w:rsidRDefault="00D23176">
          <w:pPr>
            <w:tabs>
              <w:tab w:val="left" w:leader="dot" w:pos="9543"/>
            </w:tabs>
            <w:spacing w:before="49"/>
            <w:ind w:left="2712"/>
            <w:rPr>
              <w:rFonts w:ascii="Cambria"/>
              <w:sz w:val="20"/>
            </w:rPr>
          </w:pPr>
          <w:hyperlink w:anchor="_bookmark21" w:history="1">
            <w:r>
              <w:rPr>
                <w:rFonts w:ascii="Cambria"/>
                <w:color w:val="58595B"/>
                <w:w w:val="115"/>
                <w:sz w:val="19"/>
              </w:rPr>
              <w:t>lineamientos,</w:t>
            </w:r>
            <w:r>
              <w:rPr>
                <w:rFonts w:ascii="Cambria"/>
                <w:color w:val="58595B"/>
                <w:spacing w:val="11"/>
                <w:w w:val="115"/>
                <w:sz w:val="19"/>
              </w:rPr>
              <w:t xml:space="preserve"> </w:t>
            </w:r>
            <w:r>
              <w:rPr>
                <w:rFonts w:ascii="Cambria"/>
                <w:color w:val="58595B"/>
                <w:w w:val="115"/>
                <w:sz w:val="19"/>
              </w:rPr>
              <w:t>criterios</w:t>
            </w:r>
            <w:r>
              <w:rPr>
                <w:rFonts w:ascii="Cambria"/>
                <w:color w:val="58595B"/>
                <w:spacing w:val="12"/>
                <w:w w:val="115"/>
                <w:sz w:val="19"/>
              </w:rPr>
              <w:t xml:space="preserve"> </w:t>
            </w:r>
            <w:r>
              <w:rPr>
                <w:rFonts w:ascii="Cambria"/>
                <w:color w:val="58595B"/>
                <w:w w:val="115"/>
                <w:sz w:val="19"/>
              </w:rPr>
              <w:t>y</w:t>
            </w:r>
            <w:r>
              <w:rPr>
                <w:rFonts w:ascii="Cambria"/>
                <w:color w:val="58595B"/>
                <w:spacing w:val="11"/>
                <w:w w:val="115"/>
                <w:sz w:val="19"/>
              </w:rPr>
              <w:t xml:space="preserve"> </w:t>
            </w:r>
            <w:r>
              <w:rPr>
                <w:rFonts w:ascii="Cambria"/>
                <w:color w:val="58595B"/>
                <w:spacing w:val="-2"/>
                <w:w w:val="115"/>
                <w:sz w:val="19"/>
              </w:rPr>
              <w:t>programas</w:t>
            </w:r>
            <w:r>
              <w:rPr>
                <w:rFonts w:ascii="Cambria"/>
                <w:color w:val="58595B"/>
                <w:sz w:val="19"/>
              </w:rPr>
              <w:tab/>
            </w:r>
            <w:r>
              <w:rPr>
                <w:rFonts w:ascii="Cambria"/>
                <w:color w:val="58595B"/>
                <w:spacing w:val="-5"/>
                <w:w w:val="115"/>
                <w:sz w:val="20"/>
              </w:rPr>
              <w:t>6</w:t>
            </w:r>
          </w:hyperlink>
          <w:r>
            <w:rPr>
              <w:rFonts w:ascii="Cambria"/>
              <w:color w:val="58595B"/>
              <w:spacing w:val="-5"/>
              <w:w w:val="115"/>
              <w:sz w:val="20"/>
            </w:rPr>
            <w:t>1</w:t>
          </w:r>
        </w:p>
        <w:p w:rsidR="00AC794A" w:rsidRDefault="00D23176">
          <w:pPr>
            <w:tabs>
              <w:tab w:val="left" w:leader="dot" w:pos="9543"/>
            </w:tabs>
            <w:spacing w:before="47"/>
            <w:ind w:left="2712"/>
            <w:rPr>
              <w:rFonts w:ascii="Cambria" w:hAnsi="Cambria"/>
              <w:sz w:val="20"/>
            </w:rPr>
          </w:pPr>
          <w:hyperlink w:anchor="_bookmark22" w:history="1">
            <w:r>
              <w:rPr>
                <w:rFonts w:ascii="Cambria" w:hAnsi="Cambria"/>
                <w:color w:val="58595B"/>
                <w:w w:val="115"/>
                <w:sz w:val="19"/>
              </w:rPr>
              <w:t>Diseño</w:t>
            </w:r>
            <w:r>
              <w:rPr>
                <w:rFonts w:ascii="Cambria" w:hAnsi="Cambria"/>
                <w:color w:val="58595B"/>
                <w:spacing w:val="13"/>
                <w:w w:val="115"/>
                <w:sz w:val="19"/>
              </w:rPr>
              <w:t xml:space="preserve"> </w:t>
            </w:r>
            <w:r>
              <w:rPr>
                <w:rFonts w:ascii="Cambria" w:hAnsi="Cambria"/>
                <w:color w:val="58595B"/>
                <w:spacing w:val="-2"/>
                <w:w w:val="115"/>
                <w:sz w:val="19"/>
              </w:rPr>
              <w:t>curricular</w:t>
            </w:r>
            <w:r>
              <w:rPr>
                <w:rFonts w:ascii="Cambria" w:hAnsi="Cambria"/>
                <w:color w:val="58595B"/>
                <w:sz w:val="19"/>
              </w:rPr>
              <w:tab/>
            </w:r>
            <w:r>
              <w:rPr>
                <w:rFonts w:ascii="Cambria" w:hAnsi="Cambria"/>
                <w:color w:val="58595B"/>
                <w:spacing w:val="-5"/>
                <w:w w:val="115"/>
                <w:sz w:val="20"/>
              </w:rPr>
              <w:t>6</w:t>
            </w:r>
          </w:hyperlink>
          <w:r>
            <w:rPr>
              <w:rFonts w:ascii="Cambria" w:hAnsi="Cambria"/>
              <w:color w:val="58595B"/>
              <w:spacing w:val="-5"/>
              <w:w w:val="115"/>
              <w:sz w:val="20"/>
            </w:rPr>
            <w:t>4</w:t>
          </w:r>
        </w:p>
        <w:p w:rsidR="00AC794A" w:rsidRDefault="00D23176">
          <w:pPr>
            <w:tabs>
              <w:tab w:val="left" w:leader="dot" w:pos="9543"/>
            </w:tabs>
            <w:spacing w:before="47"/>
            <w:ind w:left="2712"/>
            <w:rPr>
              <w:rFonts w:ascii="Cambria" w:hAnsi="Cambria"/>
              <w:sz w:val="20"/>
            </w:rPr>
          </w:pPr>
          <w:hyperlink w:anchor="_bookmark23" w:history="1">
            <w:r>
              <w:rPr>
                <w:rFonts w:ascii="Cambria" w:hAnsi="Cambria"/>
                <w:color w:val="58595B"/>
                <w:w w:val="115"/>
                <w:sz w:val="19"/>
              </w:rPr>
              <w:t>Gestión</w:t>
            </w:r>
            <w:r>
              <w:rPr>
                <w:rFonts w:ascii="Cambria" w:hAnsi="Cambria"/>
                <w:color w:val="58595B"/>
                <w:spacing w:val="22"/>
                <w:w w:val="115"/>
                <w:sz w:val="19"/>
              </w:rPr>
              <w:t xml:space="preserve"> </w:t>
            </w:r>
            <w:r>
              <w:rPr>
                <w:rFonts w:ascii="Cambria" w:hAnsi="Cambria"/>
                <w:color w:val="58595B"/>
                <w:spacing w:val="-2"/>
                <w:w w:val="115"/>
                <w:sz w:val="19"/>
              </w:rPr>
              <w:t>educativa</w:t>
            </w:r>
            <w:r>
              <w:rPr>
                <w:rFonts w:ascii="Cambria" w:hAnsi="Cambria"/>
                <w:color w:val="58595B"/>
                <w:sz w:val="19"/>
              </w:rPr>
              <w:tab/>
            </w:r>
            <w:r>
              <w:rPr>
                <w:rFonts w:ascii="Cambria" w:hAnsi="Cambria"/>
                <w:color w:val="58595B"/>
                <w:spacing w:val="-5"/>
                <w:w w:val="115"/>
                <w:sz w:val="20"/>
              </w:rPr>
              <w:t>6</w:t>
            </w:r>
          </w:hyperlink>
          <w:r>
            <w:rPr>
              <w:rFonts w:ascii="Cambria" w:hAnsi="Cambria"/>
              <w:color w:val="58595B"/>
              <w:spacing w:val="-5"/>
              <w:w w:val="115"/>
              <w:sz w:val="20"/>
            </w:rPr>
            <w:t>6</w:t>
          </w:r>
        </w:p>
        <w:p w:rsidR="00AC794A" w:rsidRDefault="00D23176">
          <w:pPr>
            <w:numPr>
              <w:ilvl w:val="2"/>
              <w:numId w:val="23"/>
            </w:numPr>
            <w:tabs>
              <w:tab w:val="left" w:pos="2688"/>
            </w:tabs>
            <w:spacing w:before="60"/>
            <w:ind w:hanging="486"/>
            <w:rPr>
              <w:rFonts w:ascii="Times New Roman"/>
              <w:b/>
              <w:i/>
              <w:sz w:val="19"/>
            </w:rPr>
          </w:pPr>
          <w:hyperlink w:anchor="_bookmark24" w:history="1">
            <w:r>
              <w:rPr>
                <w:rFonts w:ascii="Times New Roman"/>
                <w:b/>
                <w:i/>
                <w:color w:val="414042"/>
                <w:w w:val="110"/>
                <w:sz w:val="19"/>
              </w:rPr>
              <w:t>Lineamientos</w:t>
            </w:r>
            <w:r>
              <w:rPr>
                <w:rFonts w:ascii="Times New Roman"/>
                <w:b/>
                <w:i/>
                <w:color w:val="414042"/>
                <w:spacing w:val="11"/>
                <w:w w:val="110"/>
                <w:sz w:val="19"/>
              </w:rPr>
              <w:t xml:space="preserve"> </w:t>
            </w:r>
            <w:r>
              <w:rPr>
                <w:rFonts w:ascii="Times New Roman"/>
                <w:b/>
                <w:i/>
                <w:color w:val="414042"/>
                <w:w w:val="110"/>
                <w:sz w:val="19"/>
              </w:rPr>
              <w:t>y</w:t>
            </w:r>
            <w:r>
              <w:rPr>
                <w:rFonts w:ascii="Times New Roman"/>
                <w:b/>
                <w:i/>
                <w:color w:val="414042"/>
                <w:spacing w:val="12"/>
                <w:w w:val="110"/>
                <w:sz w:val="19"/>
              </w:rPr>
              <w:t xml:space="preserve"> </w:t>
            </w:r>
            <w:r>
              <w:rPr>
                <w:rFonts w:ascii="Times New Roman"/>
                <w:b/>
                <w:i/>
                <w:color w:val="414042"/>
                <w:w w:val="110"/>
                <w:sz w:val="19"/>
              </w:rPr>
              <w:t>criterios</w:t>
            </w:r>
            <w:r>
              <w:rPr>
                <w:rFonts w:ascii="Times New Roman"/>
                <w:b/>
                <w:i/>
                <w:color w:val="414042"/>
                <w:spacing w:val="12"/>
                <w:w w:val="110"/>
                <w:sz w:val="19"/>
              </w:rPr>
              <w:t xml:space="preserve"> </w:t>
            </w:r>
            <w:r>
              <w:rPr>
                <w:rFonts w:ascii="Times New Roman"/>
                <w:b/>
                <w:i/>
                <w:color w:val="414042"/>
                <w:w w:val="110"/>
                <w:sz w:val="19"/>
              </w:rPr>
              <w:t>para</w:t>
            </w:r>
            <w:r>
              <w:rPr>
                <w:rFonts w:ascii="Times New Roman"/>
                <w:b/>
                <w:i/>
                <w:color w:val="414042"/>
                <w:spacing w:val="12"/>
                <w:w w:val="110"/>
                <w:sz w:val="19"/>
              </w:rPr>
              <w:t xml:space="preserve"> </w:t>
            </w:r>
            <w:r>
              <w:rPr>
                <w:rFonts w:ascii="Times New Roman"/>
                <w:b/>
                <w:i/>
                <w:color w:val="414042"/>
                <w:spacing w:val="-2"/>
                <w:w w:val="110"/>
                <w:sz w:val="19"/>
              </w:rPr>
              <w:t>fortalecer</w:t>
            </w:r>
          </w:hyperlink>
        </w:p>
        <w:p w:rsidR="00AC794A" w:rsidRDefault="00D23176">
          <w:pPr>
            <w:spacing w:before="63"/>
            <w:ind w:left="2688"/>
            <w:rPr>
              <w:rFonts w:ascii="Times New Roman"/>
              <w:b/>
              <w:i/>
              <w:sz w:val="19"/>
            </w:rPr>
          </w:pPr>
          <w:hyperlink w:anchor="_bookmark24" w:history="1">
            <w:r>
              <w:rPr>
                <w:rFonts w:ascii="Times New Roman"/>
                <w:b/>
                <w:i/>
                <w:color w:val="414042"/>
                <w:w w:val="110"/>
                <w:sz w:val="19"/>
              </w:rPr>
              <w:t>la</w:t>
            </w:r>
            <w:r>
              <w:rPr>
                <w:rFonts w:ascii="Times New Roman"/>
                <w:b/>
                <w:i/>
                <w:color w:val="414042"/>
                <w:spacing w:val="3"/>
                <w:w w:val="110"/>
                <w:sz w:val="19"/>
              </w:rPr>
              <w:t xml:space="preserve"> </w:t>
            </w:r>
            <w:r>
              <w:rPr>
                <w:rFonts w:ascii="Times New Roman"/>
                <w:b/>
                <w:i/>
                <w:color w:val="414042"/>
                <w:w w:val="110"/>
                <w:sz w:val="19"/>
              </w:rPr>
              <w:t>sistematicidad</w:t>
            </w:r>
            <w:r>
              <w:rPr>
                <w:rFonts w:ascii="Times New Roman"/>
                <w:b/>
                <w:i/>
                <w:color w:val="414042"/>
                <w:spacing w:val="4"/>
                <w:w w:val="110"/>
                <w:sz w:val="19"/>
              </w:rPr>
              <w:t xml:space="preserve"> </w:t>
            </w:r>
            <w:r>
              <w:rPr>
                <w:rFonts w:ascii="Times New Roman"/>
                <w:b/>
                <w:i/>
                <w:color w:val="414042"/>
                <w:w w:val="110"/>
                <w:sz w:val="19"/>
              </w:rPr>
              <w:t>de</w:t>
            </w:r>
            <w:r>
              <w:rPr>
                <w:rFonts w:ascii="Times New Roman"/>
                <w:b/>
                <w:i/>
                <w:color w:val="414042"/>
                <w:spacing w:val="4"/>
                <w:w w:val="110"/>
                <w:sz w:val="19"/>
              </w:rPr>
              <w:t xml:space="preserve"> </w:t>
            </w:r>
            <w:r>
              <w:rPr>
                <w:rFonts w:ascii="Times New Roman"/>
                <w:b/>
                <w:i/>
                <w:color w:val="414042"/>
                <w:w w:val="110"/>
                <w:sz w:val="19"/>
              </w:rPr>
              <w:t>los</w:t>
            </w:r>
            <w:r>
              <w:rPr>
                <w:rFonts w:ascii="Times New Roman"/>
                <w:b/>
                <w:i/>
                <w:color w:val="414042"/>
                <w:spacing w:val="4"/>
                <w:w w:val="110"/>
                <w:sz w:val="19"/>
              </w:rPr>
              <w:t xml:space="preserve"> </w:t>
            </w:r>
            <w:r>
              <w:rPr>
                <w:rFonts w:ascii="Times New Roman"/>
                <w:b/>
                <w:i/>
                <w:color w:val="414042"/>
                <w:w w:val="110"/>
                <w:sz w:val="19"/>
              </w:rPr>
              <w:t>procesos</w:t>
            </w:r>
            <w:r>
              <w:rPr>
                <w:rFonts w:ascii="Times New Roman"/>
                <w:b/>
                <w:i/>
                <w:color w:val="414042"/>
                <w:spacing w:val="4"/>
                <w:w w:val="110"/>
                <w:sz w:val="19"/>
              </w:rPr>
              <w:t xml:space="preserve"> </w:t>
            </w:r>
            <w:r>
              <w:rPr>
                <w:rFonts w:ascii="Times New Roman"/>
                <w:b/>
                <w:i/>
                <w:color w:val="414042"/>
                <w:w w:val="110"/>
                <w:sz w:val="19"/>
              </w:rPr>
              <w:t>de</w:t>
            </w:r>
            <w:r>
              <w:rPr>
                <w:rFonts w:ascii="Times New Roman"/>
                <w:b/>
                <w:i/>
                <w:color w:val="414042"/>
                <w:spacing w:val="3"/>
                <w:w w:val="110"/>
                <w:sz w:val="19"/>
              </w:rPr>
              <w:t xml:space="preserve"> </w:t>
            </w:r>
            <w:r>
              <w:rPr>
                <w:rFonts w:ascii="Times New Roman"/>
                <w:b/>
                <w:i/>
                <w:color w:val="414042"/>
                <w:spacing w:val="-2"/>
                <w:w w:val="110"/>
                <w:sz w:val="19"/>
              </w:rPr>
              <w:t>mejora</w:t>
            </w:r>
          </w:hyperlink>
        </w:p>
        <w:p w:rsidR="00AC794A" w:rsidRDefault="00D23176">
          <w:pPr>
            <w:tabs>
              <w:tab w:val="left" w:leader="dot" w:pos="9543"/>
            </w:tabs>
            <w:spacing w:before="51"/>
            <w:ind w:left="2688"/>
            <w:rPr>
              <w:rFonts w:ascii="Cambria" w:hAnsi="Cambria"/>
              <w:sz w:val="20"/>
            </w:rPr>
          </w:pPr>
          <w:hyperlink w:anchor="_bookmark24" w:history="1">
            <w:r>
              <w:rPr>
                <w:rFonts w:ascii="Times New Roman" w:hAnsi="Times New Roman"/>
                <w:b/>
                <w:i/>
                <w:color w:val="414042"/>
                <w:w w:val="115"/>
                <w:sz w:val="19"/>
              </w:rPr>
              <w:t>continua</w:t>
            </w:r>
            <w:r>
              <w:rPr>
                <w:rFonts w:ascii="Times New Roman" w:hAnsi="Times New Roman"/>
                <w:b/>
                <w:i/>
                <w:color w:val="414042"/>
                <w:spacing w:val="-13"/>
                <w:w w:val="115"/>
                <w:sz w:val="19"/>
              </w:rPr>
              <w:t xml:space="preserve"> </w:t>
            </w:r>
            <w:r>
              <w:rPr>
                <w:rFonts w:ascii="Times New Roman" w:hAnsi="Times New Roman"/>
                <w:b/>
                <w:i/>
                <w:color w:val="414042"/>
                <w:w w:val="115"/>
                <w:sz w:val="19"/>
              </w:rPr>
              <w:t>de</w:t>
            </w:r>
            <w:r>
              <w:rPr>
                <w:rFonts w:ascii="Times New Roman" w:hAnsi="Times New Roman"/>
                <w:b/>
                <w:i/>
                <w:color w:val="414042"/>
                <w:spacing w:val="-12"/>
                <w:w w:val="115"/>
                <w:sz w:val="19"/>
              </w:rPr>
              <w:t xml:space="preserve"> </w:t>
            </w:r>
            <w:r>
              <w:rPr>
                <w:rFonts w:ascii="Times New Roman" w:hAnsi="Times New Roman"/>
                <w:b/>
                <w:i/>
                <w:color w:val="414042"/>
                <w:w w:val="115"/>
                <w:sz w:val="19"/>
              </w:rPr>
              <w:t>la</w:t>
            </w:r>
            <w:r>
              <w:rPr>
                <w:rFonts w:ascii="Times New Roman" w:hAnsi="Times New Roman"/>
                <w:b/>
                <w:i/>
                <w:color w:val="414042"/>
                <w:spacing w:val="-12"/>
                <w:w w:val="115"/>
                <w:sz w:val="19"/>
              </w:rPr>
              <w:t xml:space="preserve"> </w:t>
            </w:r>
            <w:r>
              <w:rPr>
                <w:rFonts w:ascii="Times New Roman" w:hAnsi="Times New Roman"/>
                <w:b/>
                <w:i/>
                <w:color w:val="414042"/>
                <w:spacing w:val="-2"/>
                <w:w w:val="115"/>
                <w:sz w:val="19"/>
              </w:rPr>
              <w:t>educación</w:t>
            </w:r>
            <w:r>
              <w:rPr>
                <w:rFonts w:ascii="Times New Roman" w:hAnsi="Times New Roman"/>
                <w:b/>
                <w:i/>
                <w:color w:val="414042"/>
                <w:sz w:val="19"/>
              </w:rPr>
              <w:tab/>
            </w:r>
            <w:r>
              <w:rPr>
                <w:rFonts w:ascii="Cambria" w:hAnsi="Cambria"/>
                <w:color w:val="58595B"/>
                <w:spacing w:val="-5"/>
                <w:w w:val="115"/>
                <w:sz w:val="20"/>
              </w:rPr>
              <w:t>6</w:t>
            </w:r>
          </w:hyperlink>
          <w:r>
            <w:rPr>
              <w:rFonts w:ascii="Cambria" w:hAnsi="Cambria"/>
              <w:color w:val="58595B"/>
              <w:spacing w:val="-5"/>
              <w:w w:val="115"/>
              <w:sz w:val="20"/>
            </w:rPr>
            <w:t>7</w:t>
          </w:r>
        </w:p>
        <w:p w:rsidR="00AC794A" w:rsidRDefault="00D23176">
          <w:pPr>
            <w:numPr>
              <w:ilvl w:val="2"/>
              <w:numId w:val="23"/>
            </w:numPr>
            <w:tabs>
              <w:tab w:val="left" w:pos="2688"/>
              <w:tab w:val="left" w:leader="dot" w:pos="9543"/>
            </w:tabs>
            <w:spacing w:before="47"/>
            <w:ind w:hanging="486"/>
            <w:rPr>
              <w:rFonts w:ascii="Cambria" w:hAnsi="Cambria"/>
              <w:sz w:val="20"/>
            </w:rPr>
          </w:pPr>
          <w:hyperlink w:anchor="_bookmark25" w:history="1">
            <w:r>
              <w:rPr>
                <w:rFonts w:ascii="Times New Roman" w:hAnsi="Times New Roman"/>
                <w:b/>
                <w:i/>
                <w:color w:val="414042"/>
                <w:w w:val="110"/>
                <w:sz w:val="19"/>
              </w:rPr>
              <w:t>Sugerencias</w:t>
            </w:r>
            <w:r>
              <w:rPr>
                <w:rFonts w:ascii="Times New Roman" w:hAnsi="Times New Roman"/>
                <w:b/>
                <w:i/>
                <w:color w:val="414042"/>
                <w:spacing w:val="2"/>
                <w:w w:val="110"/>
                <w:sz w:val="19"/>
              </w:rPr>
              <w:t xml:space="preserve"> </w:t>
            </w:r>
            <w:r>
              <w:rPr>
                <w:rFonts w:ascii="Times New Roman" w:hAnsi="Times New Roman"/>
                <w:b/>
                <w:i/>
                <w:color w:val="414042"/>
                <w:w w:val="110"/>
                <w:sz w:val="19"/>
              </w:rPr>
              <w:t>para</w:t>
            </w:r>
            <w:r>
              <w:rPr>
                <w:rFonts w:ascii="Times New Roman" w:hAnsi="Times New Roman"/>
                <w:b/>
                <w:i/>
                <w:color w:val="414042"/>
                <w:spacing w:val="3"/>
                <w:w w:val="110"/>
                <w:sz w:val="19"/>
              </w:rPr>
              <w:t xml:space="preserve"> </w:t>
            </w:r>
            <w:r>
              <w:rPr>
                <w:rFonts w:ascii="Times New Roman" w:hAnsi="Times New Roman"/>
                <w:b/>
                <w:i/>
                <w:color w:val="414042"/>
                <w:w w:val="110"/>
                <w:sz w:val="19"/>
              </w:rPr>
              <w:t>la</w:t>
            </w:r>
            <w:r>
              <w:rPr>
                <w:rFonts w:ascii="Times New Roman" w:hAnsi="Times New Roman"/>
                <w:b/>
                <w:i/>
                <w:color w:val="414042"/>
                <w:spacing w:val="3"/>
                <w:w w:val="110"/>
                <w:sz w:val="19"/>
              </w:rPr>
              <w:t xml:space="preserve"> </w:t>
            </w:r>
            <w:r>
              <w:rPr>
                <w:rFonts w:ascii="Times New Roman" w:hAnsi="Times New Roman"/>
                <w:b/>
                <w:i/>
                <w:color w:val="414042"/>
                <w:w w:val="110"/>
                <w:sz w:val="19"/>
              </w:rPr>
              <w:t>mejora</w:t>
            </w:r>
            <w:r>
              <w:rPr>
                <w:rFonts w:ascii="Times New Roman" w:hAnsi="Times New Roman"/>
                <w:b/>
                <w:i/>
                <w:color w:val="414042"/>
                <w:spacing w:val="2"/>
                <w:w w:val="110"/>
                <w:sz w:val="19"/>
              </w:rPr>
              <w:t xml:space="preserve"> </w:t>
            </w:r>
            <w:r>
              <w:rPr>
                <w:rFonts w:ascii="Times New Roman" w:hAnsi="Times New Roman"/>
                <w:b/>
                <w:i/>
                <w:color w:val="414042"/>
                <w:w w:val="110"/>
                <w:sz w:val="19"/>
              </w:rPr>
              <w:t>de</w:t>
            </w:r>
            <w:r>
              <w:rPr>
                <w:rFonts w:ascii="Times New Roman" w:hAnsi="Times New Roman"/>
                <w:b/>
                <w:i/>
                <w:color w:val="414042"/>
                <w:spacing w:val="3"/>
                <w:w w:val="110"/>
                <w:sz w:val="19"/>
              </w:rPr>
              <w:t xml:space="preserve"> </w:t>
            </w:r>
            <w:r>
              <w:rPr>
                <w:rFonts w:ascii="Times New Roman" w:hAnsi="Times New Roman"/>
                <w:b/>
                <w:i/>
                <w:color w:val="414042"/>
                <w:w w:val="110"/>
                <w:sz w:val="19"/>
              </w:rPr>
              <w:t>la</w:t>
            </w:r>
            <w:r>
              <w:rPr>
                <w:rFonts w:ascii="Times New Roman" w:hAnsi="Times New Roman"/>
                <w:b/>
                <w:i/>
                <w:color w:val="414042"/>
                <w:spacing w:val="3"/>
                <w:w w:val="110"/>
                <w:sz w:val="19"/>
              </w:rPr>
              <w:t xml:space="preserve"> </w:t>
            </w:r>
            <w:r>
              <w:rPr>
                <w:rFonts w:ascii="Times New Roman" w:hAnsi="Times New Roman"/>
                <w:b/>
                <w:i/>
                <w:color w:val="414042"/>
                <w:w w:val="110"/>
                <w:sz w:val="19"/>
              </w:rPr>
              <w:t>educación</w:t>
            </w:r>
            <w:r>
              <w:rPr>
                <w:rFonts w:ascii="Times New Roman" w:hAnsi="Times New Roman"/>
                <w:b/>
                <w:i/>
                <w:color w:val="414042"/>
                <w:spacing w:val="2"/>
                <w:w w:val="110"/>
                <w:sz w:val="19"/>
              </w:rPr>
              <w:t xml:space="preserve"> </w:t>
            </w:r>
            <w:r>
              <w:rPr>
                <w:rFonts w:ascii="Times New Roman" w:hAnsi="Times New Roman"/>
                <w:b/>
                <w:i/>
                <w:color w:val="414042"/>
                <w:w w:val="110"/>
                <w:sz w:val="19"/>
              </w:rPr>
              <w:t>de</w:t>
            </w:r>
            <w:r>
              <w:rPr>
                <w:rFonts w:ascii="Times New Roman" w:hAnsi="Times New Roman"/>
                <w:b/>
                <w:i/>
                <w:color w:val="414042"/>
                <w:spacing w:val="3"/>
                <w:w w:val="110"/>
                <w:sz w:val="19"/>
              </w:rPr>
              <w:t xml:space="preserve"> </w:t>
            </w:r>
            <w:r>
              <w:rPr>
                <w:rFonts w:ascii="Times New Roman" w:hAnsi="Times New Roman"/>
                <w:b/>
                <w:i/>
                <w:color w:val="414042"/>
                <w:spacing w:val="-2"/>
                <w:w w:val="110"/>
                <w:sz w:val="19"/>
              </w:rPr>
              <w:t>adultos</w:t>
            </w:r>
            <w:r>
              <w:rPr>
                <w:rFonts w:ascii="Times New Roman" w:hAnsi="Times New Roman"/>
                <w:b/>
                <w:i/>
                <w:color w:val="414042"/>
                <w:sz w:val="19"/>
              </w:rPr>
              <w:tab/>
            </w:r>
            <w:r>
              <w:rPr>
                <w:rFonts w:ascii="Cambria" w:hAnsi="Cambria"/>
                <w:color w:val="58595B"/>
                <w:spacing w:val="-5"/>
                <w:w w:val="115"/>
                <w:sz w:val="20"/>
              </w:rPr>
              <w:t>6</w:t>
            </w:r>
          </w:hyperlink>
          <w:r>
            <w:rPr>
              <w:rFonts w:ascii="Cambria" w:hAnsi="Cambria"/>
              <w:color w:val="58595B"/>
              <w:spacing w:val="-5"/>
              <w:w w:val="115"/>
              <w:sz w:val="20"/>
            </w:rPr>
            <w:t>9</w:t>
          </w:r>
        </w:p>
        <w:p w:rsidR="00AC794A" w:rsidRDefault="00D23176">
          <w:pPr>
            <w:pStyle w:val="TDC7"/>
            <w:numPr>
              <w:ilvl w:val="1"/>
              <w:numId w:val="23"/>
            </w:numPr>
            <w:tabs>
              <w:tab w:val="left" w:pos="2153"/>
            </w:tabs>
            <w:spacing w:before="54"/>
            <w:ind w:left="2153" w:hanging="405"/>
          </w:pPr>
          <w:hyperlink w:anchor="_bookmark26" w:history="1">
            <w:r>
              <w:rPr>
                <w:color w:val="231F20"/>
              </w:rPr>
              <w:t>Generación</w:t>
            </w:r>
            <w:r>
              <w:rPr>
                <w:color w:val="231F20"/>
                <w:spacing w:val="-12"/>
              </w:rPr>
              <w:t xml:space="preserve"> </w:t>
            </w:r>
            <w:r>
              <w:rPr>
                <w:color w:val="231F20"/>
              </w:rPr>
              <w:t>de</w:t>
            </w:r>
            <w:r>
              <w:rPr>
                <w:color w:val="231F20"/>
                <w:spacing w:val="-12"/>
              </w:rPr>
              <w:t xml:space="preserve"> </w:t>
            </w:r>
            <w:r>
              <w:rPr>
                <w:color w:val="231F20"/>
              </w:rPr>
              <w:t>conocimiento</w:t>
            </w:r>
            <w:r>
              <w:rPr>
                <w:color w:val="231F20"/>
                <w:spacing w:val="-12"/>
              </w:rPr>
              <w:t xml:space="preserve"> </w:t>
            </w:r>
            <w:r>
              <w:rPr>
                <w:color w:val="231F20"/>
              </w:rPr>
              <w:t>e</w:t>
            </w:r>
            <w:r>
              <w:rPr>
                <w:color w:val="231F20"/>
                <w:spacing w:val="-12"/>
              </w:rPr>
              <w:t xml:space="preserve"> </w:t>
            </w:r>
            <w:r>
              <w:rPr>
                <w:color w:val="231F20"/>
              </w:rPr>
              <w:t>información</w:t>
            </w:r>
            <w:r>
              <w:rPr>
                <w:color w:val="231F20"/>
                <w:spacing w:val="-11"/>
              </w:rPr>
              <w:t xml:space="preserve"> </w:t>
            </w:r>
            <w:r>
              <w:rPr>
                <w:color w:val="231F20"/>
                <w:spacing w:val="-4"/>
              </w:rPr>
              <w:t>para</w:t>
            </w:r>
          </w:hyperlink>
        </w:p>
        <w:p w:rsidR="00AC794A" w:rsidRDefault="00D23176">
          <w:pPr>
            <w:tabs>
              <w:tab w:val="left" w:leader="dot" w:pos="9548"/>
            </w:tabs>
            <w:spacing w:before="54" w:line="290" w:lineRule="auto"/>
            <w:ind w:left="2154" w:right="241"/>
            <w:rPr>
              <w:rFonts w:ascii="Cambria" w:hAnsi="Cambria"/>
              <w:sz w:val="20"/>
            </w:rPr>
          </w:pPr>
          <w:hyperlink w:anchor="_bookmark26" w:history="1">
            <w:r>
              <w:rPr>
                <w:rFonts w:ascii="Georgia" w:hAnsi="Georgia"/>
                <w:b/>
                <w:color w:val="231F20"/>
                <w:sz w:val="20"/>
              </w:rPr>
              <w:t>la mejora continua de la educación: estudios, investigaciones</w:t>
            </w:r>
          </w:hyperlink>
          <w:r>
            <w:rPr>
              <w:rFonts w:ascii="Georgia" w:hAnsi="Georgia"/>
              <w:b/>
              <w:color w:val="231F20"/>
              <w:sz w:val="20"/>
            </w:rPr>
            <w:t xml:space="preserve"> </w:t>
          </w:r>
          <w:hyperlink w:anchor="_bookmark26" w:history="1">
            <w:r>
              <w:rPr>
                <w:rFonts w:ascii="Georgia" w:hAnsi="Georgia"/>
                <w:b/>
                <w:color w:val="231F20"/>
                <w:sz w:val="20"/>
              </w:rPr>
              <w:t>especializadas,</w:t>
            </w:r>
            <w:r>
              <w:rPr>
                <w:rFonts w:ascii="Georgia" w:hAnsi="Georgia"/>
                <w:b/>
                <w:color w:val="231F20"/>
                <w:spacing w:val="-8"/>
                <w:sz w:val="20"/>
              </w:rPr>
              <w:t xml:space="preserve"> </w:t>
            </w:r>
            <w:r>
              <w:rPr>
                <w:rFonts w:ascii="Georgia" w:hAnsi="Georgia"/>
                <w:b/>
                <w:color w:val="231F20"/>
                <w:sz w:val="20"/>
              </w:rPr>
              <w:t>evaluaciones</w:t>
            </w:r>
            <w:r>
              <w:rPr>
                <w:rFonts w:ascii="Georgia" w:hAnsi="Georgia"/>
                <w:b/>
                <w:color w:val="231F20"/>
                <w:spacing w:val="-8"/>
                <w:sz w:val="20"/>
              </w:rPr>
              <w:t xml:space="preserve"> </w:t>
            </w:r>
            <w:r>
              <w:rPr>
                <w:rFonts w:ascii="Georgia" w:hAnsi="Georgia"/>
                <w:b/>
                <w:color w:val="231F20"/>
                <w:sz w:val="20"/>
              </w:rPr>
              <w:t>e</w:t>
            </w:r>
            <w:r>
              <w:rPr>
                <w:rFonts w:ascii="Georgia" w:hAnsi="Georgia"/>
                <w:b/>
                <w:color w:val="231F20"/>
                <w:spacing w:val="-7"/>
                <w:sz w:val="20"/>
              </w:rPr>
              <w:t xml:space="preserve"> </w:t>
            </w:r>
            <w:r>
              <w:rPr>
                <w:rFonts w:ascii="Georgia" w:hAnsi="Georgia"/>
                <w:b/>
                <w:color w:val="231F20"/>
                <w:spacing w:val="-2"/>
                <w:sz w:val="20"/>
              </w:rPr>
              <w:t>indicadores</w:t>
            </w:r>
          </w:hyperlink>
          <w:r>
            <w:rPr>
              <w:rFonts w:ascii="Georgia" w:hAnsi="Georgia"/>
              <w:b/>
              <w:color w:val="231F20"/>
              <w:sz w:val="20"/>
            </w:rPr>
            <w:tab/>
          </w:r>
          <w:r>
            <w:rPr>
              <w:rFonts w:ascii="Cambria" w:hAnsi="Cambria"/>
              <w:color w:val="58595B"/>
              <w:spacing w:val="-5"/>
              <w:sz w:val="20"/>
            </w:rPr>
            <w:t>70</w:t>
          </w:r>
        </w:p>
        <w:p w:rsidR="00AC794A" w:rsidRDefault="00D23176">
          <w:pPr>
            <w:numPr>
              <w:ilvl w:val="2"/>
              <w:numId w:val="23"/>
            </w:numPr>
            <w:tabs>
              <w:tab w:val="left" w:pos="2688"/>
              <w:tab w:val="left" w:leader="dot" w:pos="9543"/>
            </w:tabs>
            <w:spacing w:line="232" w:lineRule="exact"/>
            <w:ind w:hanging="486"/>
            <w:rPr>
              <w:rFonts w:ascii="Cambria"/>
              <w:sz w:val="20"/>
            </w:rPr>
          </w:pPr>
          <w:hyperlink w:anchor="_bookmark26" w:history="1">
            <w:r>
              <w:rPr>
                <w:rFonts w:ascii="Times New Roman"/>
                <w:b/>
                <w:i/>
                <w:color w:val="414042"/>
                <w:w w:val="110"/>
                <w:sz w:val="19"/>
              </w:rPr>
              <w:t>Estudios</w:t>
            </w:r>
            <w:r>
              <w:rPr>
                <w:rFonts w:ascii="Times New Roman"/>
                <w:b/>
                <w:i/>
                <w:color w:val="414042"/>
                <w:spacing w:val="2"/>
                <w:w w:val="110"/>
                <w:sz w:val="19"/>
              </w:rPr>
              <w:t xml:space="preserve"> </w:t>
            </w:r>
            <w:r>
              <w:rPr>
                <w:rFonts w:ascii="Times New Roman"/>
                <w:b/>
                <w:i/>
                <w:color w:val="414042"/>
                <w:w w:val="110"/>
                <w:sz w:val="19"/>
              </w:rPr>
              <w:t>e</w:t>
            </w:r>
            <w:r>
              <w:rPr>
                <w:rFonts w:ascii="Times New Roman"/>
                <w:b/>
                <w:i/>
                <w:color w:val="414042"/>
                <w:spacing w:val="2"/>
                <w:w w:val="110"/>
                <w:sz w:val="19"/>
              </w:rPr>
              <w:t xml:space="preserve"> </w:t>
            </w:r>
            <w:r>
              <w:rPr>
                <w:rFonts w:ascii="Times New Roman"/>
                <w:b/>
                <w:i/>
                <w:color w:val="414042"/>
                <w:w w:val="110"/>
                <w:sz w:val="19"/>
              </w:rPr>
              <w:t>investigaciones</w:t>
            </w:r>
            <w:r>
              <w:rPr>
                <w:rFonts w:ascii="Times New Roman"/>
                <w:b/>
                <w:i/>
                <w:color w:val="414042"/>
                <w:spacing w:val="2"/>
                <w:w w:val="110"/>
                <w:sz w:val="19"/>
              </w:rPr>
              <w:t xml:space="preserve"> </w:t>
            </w:r>
            <w:r>
              <w:rPr>
                <w:rFonts w:ascii="Times New Roman"/>
                <w:b/>
                <w:i/>
                <w:color w:val="414042"/>
                <w:spacing w:val="-2"/>
                <w:w w:val="110"/>
                <w:sz w:val="19"/>
              </w:rPr>
              <w:t>especializadas</w:t>
            </w:r>
          </w:hyperlink>
          <w:r>
            <w:rPr>
              <w:rFonts w:ascii="Times New Roman"/>
              <w:b/>
              <w:i/>
              <w:color w:val="414042"/>
              <w:sz w:val="19"/>
            </w:rPr>
            <w:tab/>
          </w:r>
          <w:r>
            <w:rPr>
              <w:rFonts w:ascii="Cambria"/>
              <w:color w:val="58595B"/>
              <w:spacing w:val="-5"/>
              <w:w w:val="110"/>
              <w:sz w:val="20"/>
            </w:rPr>
            <w:t>70</w:t>
          </w:r>
        </w:p>
        <w:p w:rsidR="00AC794A" w:rsidRDefault="00D23176">
          <w:pPr>
            <w:spacing w:before="57"/>
            <w:ind w:left="2712"/>
            <w:rPr>
              <w:rFonts w:ascii="Cambria" w:hAnsi="Cambria"/>
              <w:sz w:val="19"/>
            </w:rPr>
          </w:pPr>
          <w:hyperlink w:anchor="_bookmark26" w:history="1">
            <w:r>
              <w:rPr>
                <w:rFonts w:ascii="Cambria" w:hAnsi="Cambria"/>
                <w:color w:val="58595B"/>
                <w:w w:val="115"/>
                <w:sz w:val="19"/>
              </w:rPr>
              <w:t>Tipos</w:t>
            </w:r>
            <w:r>
              <w:rPr>
                <w:rFonts w:ascii="Cambria" w:hAnsi="Cambria"/>
                <w:color w:val="58595B"/>
                <w:spacing w:val="-2"/>
                <w:w w:val="115"/>
                <w:sz w:val="19"/>
              </w:rPr>
              <w:t xml:space="preserve"> </w:t>
            </w:r>
            <w:r>
              <w:rPr>
                <w:rFonts w:ascii="Cambria" w:hAnsi="Cambria"/>
                <w:color w:val="58595B"/>
                <w:w w:val="115"/>
                <w:sz w:val="19"/>
              </w:rPr>
              <w:t>de</w:t>
            </w:r>
            <w:r>
              <w:rPr>
                <w:rFonts w:ascii="Cambria" w:hAnsi="Cambria"/>
                <w:color w:val="58595B"/>
                <w:spacing w:val="-2"/>
                <w:w w:val="115"/>
                <w:sz w:val="19"/>
              </w:rPr>
              <w:t xml:space="preserve"> </w:t>
            </w:r>
            <w:r>
              <w:rPr>
                <w:rFonts w:ascii="Cambria" w:hAnsi="Cambria"/>
                <w:color w:val="58595B"/>
                <w:w w:val="115"/>
                <w:sz w:val="19"/>
              </w:rPr>
              <w:t>estudio,</w:t>
            </w:r>
            <w:r>
              <w:rPr>
                <w:rFonts w:ascii="Cambria" w:hAnsi="Cambria"/>
                <w:color w:val="58595B"/>
                <w:spacing w:val="-1"/>
                <w:w w:val="115"/>
                <w:sz w:val="19"/>
              </w:rPr>
              <w:t xml:space="preserve"> </w:t>
            </w:r>
            <w:r>
              <w:rPr>
                <w:rFonts w:ascii="Cambria" w:hAnsi="Cambria"/>
                <w:color w:val="58595B"/>
                <w:w w:val="115"/>
                <w:sz w:val="19"/>
              </w:rPr>
              <w:t>enfoques</w:t>
            </w:r>
            <w:r>
              <w:rPr>
                <w:rFonts w:ascii="Cambria" w:hAnsi="Cambria"/>
                <w:color w:val="58595B"/>
                <w:spacing w:val="-2"/>
                <w:w w:val="115"/>
                <w:sz w:val="19"/>
              </w:rPr>
              <w:t xml:space="preserve"> </w:t>
            </w:r>
            <w:r>
              <w:rPr>
                <w:rFonts w:ascii="Cambria" w:hAnsi="Cambria"/>
                <w:color w:val="58595B"/>
                <w:w w:val="115"/>
                <w:sz w:val="19"/>
              </w:rPr>
              <w:t>metodológicos</w:t>
            </w:r>
            <w:r>
              <w:rPr>
                <w:rFonts w:ascii="Cambria" w:hAnsi="Cambria"/>
                <w:color w:val="58595B"/>
                <w:spacing w:val="-1"/>
                <w:w w:val="115"/>
                <w:sz w:val="19"/>
              </w:rPr>
              <w:t xml:space="preserve"> </w:t>
            </w:r>
            <w:r>
              <w:rPr>
                <w:rFonts w:ascii="Cambria" w:hAnsi="Cambria"/>
                <w:color w:val="58595B"/>
                <w:w w:val="115"/>
                <w:sz w:val="19"/>
              </w:rPr>
              <w:t>y</w:t>
            </w:r>
            <w:r>
              <w:rPr>
                <w:rFonts w:ascii="Cambria" w:hAnsi="Cambria"/>
                <w:color w:val="58595B"/>
                <w:spacing w:val="-2"/>
                <w:w w:val="115"/>
                <w:sz w:val="19"/>
              </w:rPr>
              <w:t xml:space="preserve"> diseños</w:t>
            </w:r>
          </w:hyperlink>
        </w:p>
        <w:p w:rsidR="00AC794A" w:rsidRDefault="00D23176">
          <w:pPr>
            <w:tabs>
              <w:tab w:val="left" w:leader="dot" w:pos="9539"/>
            </w:tabs>
            <w:spacing w:before="49"/>
            <w:ind w:left="2712"/>
            <w:rPr>
              <w:rFonts w:ascii="Cambria" w:hAnsi="Cambria"/>
              <w:sz w:val="20"/>
            </w:rPr>
          </w:pPr>
          <w:hyperlink w:anchor="_bookmark26" w:history="1">
            <w:r>
              <w:rPr>
                <w:rFonts w:ascii="Cambria" w:hAnsi="Cambria"/>
                <w:color w:val="58595B"/>
                <w:w w:val="115"/>
                <w:sz w:val="19"/>
              </w:rPr>
              <w:t>de</w:t>
            </w:r>
            <w:r>
              <w:rPr>
                <w:rFonts w:ascii="Cambria" w:hAnsi="Cambria"/>
                <w:color w:val="58595B"/>
                <w:spacing w:val="-3"/>
                <w:w w:val="115"/>
                <w:sz w:val="19"/>
              </w:rPr>
              <w:t xml:space="preserve"> </w:t>
            </w:r>
            <w:r>
              <w:rPr>
                <w:rFonts w:ascii="Cambria" w:hAnsi="Cambria"/>
                <w:color w:val="58595B"/>
                <w:spacing w:val="-2"/>
                <w:w w:val="115"/>
                <w:sz w:val="19"/>
              </w:rPr>
              <w:t>investigación</w:t>
            </w:r>
          </w:hyperlink>
          <w:r>
            <w:rPr>
              <w:rFonts w:ascii="Cambria" w:hAnsi="Cambria"/>
              <w:color w:val="58595B"/>
              <w:sz w:val="19"/>
            </w:rPr>
            <w:tab/>
          </w:r>
          <w:r>
            <w:rPr>
              <w:rFonts w:ascii="Cambria" w:hAnsi="Cambria"/>
              <w:color w:val="58595B"/>
              <w:spacing w:val="-5"/>
              <w:w w:val="115"/>
              <w:sz w:val="20"/>
            </w:rPr>
            <w:t>70</w:t>
          </w:r>
        </w:p>
        <w:p w:rsidR="00AC794A" w:rsidRDefault="00D23176">
          <w:pPr>
            <w:tabs>
              <w:tab w:val="left" w:leader="dot" w:pos="9543"/>
            </w:tabs>
            <w:spacing w:before="47"/>
            <w:ind w:left="2712"/>
            <w:rPr>
              <w:rFonts w:ascii="Cambria" w:hAnsi="Cambria"/>
              <w:sz w:val="20"/>
            </w:rPr>
          </w:pPr>
          <w:hyperlink w:anchor="_bookmark27" w:history="1">
            <w:r>
              <w:rPr>
                <w:rFonts w:ascii="Cambria" w:hAnsi="Cambria"/>
                <w:color w:val="58595B"/>
                <w:w w:val="115"/>
                <w:sz w:val="19"/>
              </w:rPr>
              <w:t>Líneas</w:t>
            </w:r>
            <w:r>
              <w:rPr>
                <w:rFonts w:ascii="Cambria" w:hAnsi="Cambria"/>
                <w:color w:val="58595B"/>
                <w:spacing w:val="5"/>
                <w:w w:val="115"/>
                <w:sz w:val="19"/>
              </w:rPr>
              <w:t xml:space="preserve"> </w:t>
            </w:r>
            <w:r>
              <w:rPr>
                <w:rFonts w:ascii="Cambria" w:hAnsi="Cambria"/>
                <w:color w:val="58595B"/>
                <w:w w:val="115"/>
                <w:sz w:val="19"/>
              </w:rPr>
              <w:t>de</w:t>
            </w:r>
            <w:r>
              <w:rPr>
                <w:rFonts w:ascii="Cambria" w:hAnsi="Cambria"/>
                <w:color w:val="58595B"/>
                <w:spacing w:val="6"/>
                <w:w w:val="115"/>
                <w:sz w:val="19"/>
              </w:rPr>
              <w:t xml:space="preserve"> </w:t>
            </w:r>
            <w:r>
              <w:rPr>
                <w:rFonts w:ascii="Cambria" w:hAnsi="Cambria"/>
                <w:color w:val="58595B"/>
                <w:w w:val="115"/>
                <w:sz w:val="19"/>
              </w:rPr>
              <w:t>estudio</w:t>
            </w:r>
            <w:r>
              <w:rPr>
                <w:rFonts w:ascii="Cambria" w:hAnsi="Cambria"/>
                <w:color w:val="58595B"/>
                <w:spacing w:val="5"/>
                <w:w w:val="115"/>
                <w:sz w:val="19"/>
              </w:rPr>
              <w:t xml:space="preserve"> </w:t>
            </w:r>
            <w:r>
              <w:rPr>
                <w:rFonts w:ascii="Cambria" w:hAnsi="Cambria"/>
                <w:color w:val="58595B"/>
                <w:w w:val="115"/>
                <w:sz w:val="19"/>
              </w:rPr>
              <w:t>e</w:t>
            </w:r>
            <w:r>
              <w:rPr>
                <w:rFonts w:ascii="Cambria" w:hAnsi="Cambria"/>
                <w:color w:val="58595B"/>
                <w:spacing w:val="6"/>
                <w:w w:val="115"/>
                <w:sz w:val="19"/>
              </w:rPr>
              <w:t xml:space="preserve"> </w:t>
            </w:r>
            <w:r>
              <w:rPr>
                <w:rFonts w:ascii="Cambria" w:hAnsi="Cambria"/>
                <w:color w:val="58595B"/>
                <w:spacing w:val="-2"/>
                <w:w w:val="115"/>
                <w:sz w:val="19"/>
              </w:rPr>
              <w:t>investigación</w:t>
            </w:r>
            <w:r>
              <w:rPr>
                <w:rFonts w:ascii="Cambria" w:hAnsi="Cambria"/>
                <w:color w:val="58595B"/>
                <w:sz w:val="19"/>
              </w:rPr>
              <w:tab/>
            </w:r>
            <w:r>
              <w:rPr>
                <w:rFonts w:ascii="Cambria" w:hAnsi="Cambria"/>
                <w:color w:val="58595B"/>
                <w:spacing w:val="-5"/>
                <w:w w:val="115"/>
                <w:sz w:val="20"/>
              </w:rPr>
              <w:t>7</w:t>
            </w:r>
          </w:hyperlink>
          <w:r>
            <w:rPr>
              <w:rFonts w:ascii="Cambria" w:hAnsi="Cambria"/>
              <w:color w:val="58595B"/>
              <w:spacing w:val="-5"/>
              <w:w w:val="115"/>
              <w:sz w:val="20"/>
            </w:rPr>
            <w:t>1</w:t>
          </w:r>
        </w:p>
        <w:p w:rsidR="00AC794A" w:rsidRDefault="00D23176">
          <w:pPr>
            <w:numPr>
              <w:ilvl w:val="2"/>
              <w:numId w:val="23"/>
            </w:numPr>
            <w:tabs>
              <w:tab w:val="left" w:pos="2688"/>
              <w:tab w:val="left" w:leader="dot" w:pos="9543"/>
            </w:tabs>
            <w:spacing w:before="47"/>
            <w:ind w:hanging="486"/>
            <w:rPr>
              <w:rFonts w:ascii="Cambria" w:hAnsi="Cambria"/>
              <w:sz w:val="20"/>
            </w:rPr>
          </w:pPr>
          <w:hyperlink w:anchor="_bookmark28" w:history="1">
            <w:r>
              <w:rPr>
                <w:rFonts w:ascii="Times New Roman" w:hAnsi="Times New Roman"/>
                <w:b/>
                <w:i/>
                <w:color w:val="414042"/>
                <w:w w:val="110"/>
                <w:sz w:val="19"/>
              </w:rPr>
              <w:t>Evaluaciones</w:t>
            </w:r>
            <w:r>
              <w:rPr>
                <w:rFonts w:ascii="Times New Roman" w:hAnsi="Times New Roman"/>
                <w:b/>
                <w:i/>
                <w:color w:val="414042"/>
                <w:spacing w:val="14"/>
                <w:w w:val="110"/>
                <w:sz w:val="19"/>
              </w:rPr>
              <w:t xml:space="preserve"> </w:t>
            </w:r>
            <w:r>
              <w:rPr>
                <w:rFonts w:ascii="Times New Roman" w:hAnsi="Times New Roman"/>
                <w:b/>
                <w:i/>
                <w:color w:val="414042"/>
                <w:w w:val="110"/>
                <w:sz w:val="19"/>
              </w:rPr>
              <w:t>diagnósticas,</w:t>
            </w:r>
            <w:r>
              <w:rPr>
                <w:rFonts w:ascii="Times New Roman" w:hAnsi="Times New Roman"/>
                <w:b/>
                <w:i/>
                <w:color w:val="414042"/>
                <w:spacing w:val="15"/>
                <w:w w:val="110"/>
                <w:sz w:val="19"/>
              </w:rPr>
              <w:t xml:space="preserve"> </w:t>
            </w:r>
            <w:r>
              <w:rPr>
                <w:rFonts w:ascii="Times New Roman" w:hAnsi="Times New Roman"/>
                <w:b/>
                <w:i/>
                <w:color w:val="414042"/>
                <w:w w:val="110"/>
                <w:sz w:val="19"/>
              </w:rPr>
              <w:t>formativas</w:t>
            </w:r>
            <w:r>
              <w:rPr>
                <w:rFonts w:ascii="Times New Roman" w:hAnsi="Times New Roman"/>
                <w:b/>
                <w:i/>
                <w:color w:val="414042"/>
                <w:spacing w:val="15"/>
                <w:w w:val="110"/>
                <w:sz w:val="19"/>
              </w:rPr>
              <w:t xml:space="preserve"> </w:t>
            </w:r>
            <w:r>
              <w:rPr>
                <w:rFonts w:ascii="Times New Roman" w:hAnsi="Times New Roman"/>
                <w:b/>
                <w:i/>
                <w:color w:val="414042"/>
                <w:w w:val="110"/>
                <w:sz w:val="19"/>
              </w:rPr>
              <w:t>e</w:t>
            </w:r>
            <w:r>
              <w:rPr>
                <w:rFonts w:ascii="Times New Roman" w:hAnsi="Times New Roman"/>
                <w:b/>
                <w:i/>
                <w:color w:val="414042"/>
                <w:spacing w:val="14"/>
                <w:w w:val="110"/>
                <w:sz w:val="19"/>
              </w:rPr>
              <w:t xml:space="preserve"> </w:t>
            </w:r>
            <w:r>
              <w:rPr>
                <w:rFonts w:ascii="Times New Roman" w:hAnsi="Times New Roman"/>
                <w:b/>
                <w:i/>
                <w:color w:val="414042"/>
                <w:spacing w:val="-2"/>
                <w:w w:val="110"/>
                <w:sz w:val="19"/>
              </w:rPr>
              <w:t>integrales</w:t>
            </w:r>
            <w:r>
              <w:rPr>
                <w:rFonts w:ascii="Times New Roman" w:hAnsi="Times New Roman"/>
                <w:b/>
                <w:i/>
                <w:color w:val="414042"/>
                <w:sz w:val="19"/>
              </w:rPr>
              <w:tab/>
            </w:r>
            <w:r>
              <w:rPr>
                <w:rFonts w:ascii="Cambria" w:hAnsi="Cambria"/>
                <w:color w:val="58595B"/>
                <w:spacing w:val="-5"/>
                <w:w w:val="115"/>
                <w:sz w:val="20"/>
              </w:rPr>
              <w:t>7</w:t>
            </w:r>
          </w:hyperlink>
          <w:r>
            <w:rPr>
              <w:rFonts w:ascii="Cambria" w:hAnsi="Cambria"/>
              <w:color w:val="58595B"/>
              <w:spacing w:val="-5"/>
              <w:w w:val="115"/>
              <w:sz w:val="20"/>
            </w:rPr>
            <w:t>2</w:t>
          </w:r>
        </w:p>
        <w:p w:rsidR="00AC794A" w:rsidRDefault="00D23176">
          <w:pPr>
            <w:spacing w:before="57"/>
            <w:ind w:left="2712"/>
            <w:rPr>
              <w:rFonts w:ascii="Cambria" w:hAnsi="Cambria"/>
              <w:sz w:val="19"/>
            </w:rPr>
          </w:pPr>
          <w:hyperlink w:anchor="_bookmark28" w:history="1">
            <w:r>
              <w:rPr>
                <w:rFonts w:ascii="Cambria" w:hAnsi="Cambria"/>
                <w:color w:val="58595B"/>
                <w:w w:val="115"/>
                <w:sz w:val="19"/>
              </w:rPr>
              <w:t>¿Para</w:t>
            </w:r>
            <w:r>
              <w:rPr>
                <w:rFonts w:ascii="Cambria" w:hAnsi="Cambria"/>
                <w:color w:val="58595B"/>
                <w:spacing w:val="5"/>
                <w:w w:val="115"/>
                <w:sz w:val="19"/>
              </w:rPr>
              <w:t xml:space="preserve"> </w:t>
            </w:r>
            <w:r>
              <w:rPr>
                <w:rFonts w:ascii="Cambria" w:hAnsi="Cambria"/>
                <w:color w:val="58595B"/>
                <w:w w:val="115"/>
                <w:sz w:val="19"/>
              </w:rPr>
              <w:t>qué</w:t>
            </w:r>
            <w:r>
              <w:rPr>
                <w:rFonts w:ascii="Cambria" w:hAnsi="Cambria"/>
                <w:color w:val="58595B"/>
                <w:spacing w:val="5"/>
                <w:w w:val="115"/>
                <w:sz w:val="19"/>
              </w:rPr>
              <w:t xml:space="preserve"> </w:t>
            </w:r>
            <w:r>
              <w:rPr>
                <w:rFonts w:ascii="Cambria" w:hAnsi="Cambria"/>
                <w:color w:val="58595B"/>
                <w:w w:val="115"/>
                <w:sz w:val="19"/>
              </w:rPr>
              <w:t>evaluar?</w:t>
            </w:r>
            <w:r>
              <w:rPr>
                <w:rFonts w:ascii="Cambria" w:hAnsi="Cambria"/>
                <w:color w:val="58595B"/>
                <w:spacing w:val="5"/>
                <w:w w:val="115"/>
                <w:sz w:val="19"/>
              </w:rPr>
              <w:t xml:space="preserve"> </w:t>
            </w:r>
            <w:r>
              <w:rPr>
                <w:rFonts w:ascii="Cambria" w:hAnsi="Cambria"/>
                <w:color w:val="58595B"/>
                <w:w w:val="115"/>
                <w:sz w:val="19"/>
              </w:rPr>
              <w:t>Monitoreo</w:t>
            </w:r>
            <w:r>
              <w:rPr>
                <w:rFonts w:ascii="Cambria" w:hAnsi="Cambria"/>
                <w:color w:val="58595B"/>
                <w:spacing w:val="5"/>
                <w:w w:val="115"/>
                <w:sz w:val="19"/>
              </w:rPr>
              <w:t xml:space="preserve"> </w:t>
            </w:r>
            <w:r>
              <w:rPr>
                <w:rFonts w:ascii="Cambria" w:hAnsi="Cambria"/>
                <w:color w:val="58595B"/>
                <w:w w:val="115"/>
                <w:sz w:val="19"/>
              </w:rPr>
              <w:t>de</w:t>
            </w:r>
            <w:r>
              <w:rPr>
                <w:rFonts w:ascii="Cambria" w:hAnsi="Cambria"/>
                <w:color w:val="58595B"/>
                <w:spacing w:val="5"/>
                <w:w w:val="115"/>
                <w:sz w:val="19"/>
              </w:rPr>
              <w:t xml:space="preserve"> </w:t>
            </w:r>
            <w:r>
              <w:rPr>
                <w:rFonts w:ascii="Cambria" w:hAnsi="Cambria"/>
                <w:color w:val="58595B"/>
                <w:w w:val="115"/>
                <w:sz w:val="19"/>
              </w:rPr>
              <w:t>la</w:t>
            </w:r>
            <w:r>
              <w:rPr>
                <w:rFonts w:ascii="Cambria" w:hAnsi="Cambria"/>
                <w:color w:val="58595B"/>
                <w:spacing w:val="5"/>
                <w:w w:val="115"/>
                <w:sz w:val="19"/>
              </w:rPr>
              <w:t xml:space="preserve"> </w:t>
            </w:r>
            <w:r>
              <w:rPr>
                <w:rFonts w:ascii="Cambria" w:hAnsi="Cambria"/>
                <w:color w:val="58595B"/>
                <w:w w:val="115"/>
                <w:sz w:val="19"/>
              </w:rPr>
              <w:t>mejora</w:t>
            </w:r>
            <w:r>
              <w:rPr>
                <w:rFonts w:ascii="Cambria" w:hAnsi="Cambria"/>
                <w:color w:val="58595B"/>
                <w:spacing w:val="6"/>
                <w:w w:val="115"/>
                <w:sz w:val="19"/>
              </w:rPr>
              <w:t xml:space="preserve"> </w:t>
            </w:r>
            <w:r>
              <w:rPr>
                <w:rFonts w:ascii="Cambria" w:hAnsi="Cambria"/>
                <w:color w:val="58595B"/>
                <w:w w:val="115"/>
                <w:sz w:val="19"/>
              </w:rPr>
              <w:t>continua</w:t>
            </w:r>
            <w:r>
              <w:rPr>
                <w:rFonts w:ascii="Cambria" w:hAnsi="Cambria"/>
                <w:color w:val="58595B"/>
                <w:spacing w:val="5"/>
                <w:w w:val="115"/>
                <w:sz w:val="19"/>
              </w:rPr>
              <w:t xml:space="preserve"> </w:t>
            </w:r>
            <w:r>
              <w:rPr>
                <w:rFonts w:ascii="Cambria" w:hAnsi="Cambria"/>
                <w:color w:val="58595B"/>
                <w:w w:val="115"/>
                <w:sz w:val="19"/>
              </w:rPr>
              <w:t>de</w:t>
            </w:r>
            <w:r>
              <w:rPr>
                <w:rFonts w:ascii="Cambria" w:hAnsi="Cambria"/>
                <w:color w:val="58595B"/>
                <w:spacing w:val="5"/>
                <w:w w:val="115"/>
                <w:sz w:val="19"/>
              </w:rPr>
              <w:t xml:space="preserve"> </w:t>
            </w:r>
            <w:r>
              <w:rPr>
                <w:rFonts w:ascii="Cambria" w:hAnsi="Cambria"/>
                <w:color w:val="58595B"/>
                <w:spacing w:val="-5"/>
                <w:w w:val="115"/>
                <w:sz w:val="19"/>
              </w:rPr>
              <w:t>la</w:t>
            </w:r>
          </w:hyperlink>
        </w:p>
        <w:p w:rsidR="00AC794A" w:rsidRDefault="00D23176">
          <w:pPr>
            <w:tabs>
              <w:tab w:val="left" w:leader="dot" w:pos="9539"/>
            </w:tabs>
            <w:spacing w:before="49"/>
            <w:ind w:left="2712"/>
            <w:rPr>
              <w:rFonts w:ascii="Cambria" w:hAnsi="Cambria"/>
              <w:sz w:val="20"/>
            </w:rPr>
          </w:pPr>
          <w:hyperlink w:anchor="_bookmark28" w:history="1">
            <w:r>
              <w:rPr>
                <w:rFonts w:ascii="Cambria" w:hAnsi="Cambria"/>
                <w:color w:val="58595B"/>
                <w:w w:val="115"/>
                <w:sz w:val="19"/>
              </w:rPr>
              <w:t>educación</w:t>
            </w:r>
            <w:r>
              <w:rPr>
                <w:rFonts w:ascii="Cambria" w:hAnsi="Cambria"/>
                <w:color w:val="58595B"/>
                <w:spacing w:val="4"/>
                <w:w w:val="115"/>
                <w:sz w:val="19"/>
              </w:rPr>
              <w:t xml:space="preserve"> </w:t>
            </w:r>
            <w:r>
              <w:rPr>
                <w:rFonts w:ascii="Cambria" w:hAnsi="Cambria"/>
                <w:color w:val="58595B"/>
                <w:w w:val="115"/>
                <w:sz w:val="19"/>
              </w:rPr>
              <w:t>y</w:t>
            </w:r>
            <w:r>
              <w:rPr>
                <w:rFonts w:ascii="Cambria" w:hAnsi="Cambria"/>
                <w:color w:val="58595B"/>
                <w:spacing w:val="4"/>
                <w:w w:val="115"/>
                <w:sz w:val="19"/>
              </w:rPr>
              <w:t xml:space="preserve"> </w:t>
            </w:r>
            <w:r>
              <w:rPr>
                <w:rFonts w:ascii="Cambria" w:hAnsi="Cambria"/>
                <w:color w:val="58595B"/>
                <w:w w:val="115"/>
                <w:sz w:val="19"/>
              </w:rPr>
              <w:t>los</w:t>
            </w:r>
            <w:r>
              <w:rPr>
                <w:rFonts w:ascii="Cambria" w:hAnsi="Cambria"/>
                <w:color w:val="58595B"/>
                <w:spacing w:val="5"/>
                <w:w w:val="115"/>
                <w:sz w:val="19"/>
              </w:rPr>
              <w:t xml:space="preserve"> </w:t>
            </w:r>
            <w:r>
              <w:rPr>
                <w:rFonts w:ascii="Cambria" w:hAnsi="Cambria"/>
                <w:color w:val="58595B"/>
                <w:w w:val="115"/>
                <w:sz w:val="19"/>
              </w:rPr>
              <w:t>usos</w:t>
            </w:r>
            <w:r>
              <w:rPr>
                <w:rFonts w:ascii="Cambria" w:hAnsi="Cambria"/>
                <w:color w:val="58595B"/>
                <w:spacing w:val="4"/>
                <w:w w:val="115"/>
                <w:sz w:val="19"/>
              </w:rPr>
              <w:t xml:space="preserve"> </w:t>
            </w:r>
            <w:r>
              <w:rPr>
                <w:rFonts w:ascii="Cambria" w:hAnsi="Cambria"/>
                <w:color w:val="58595B"/>
                <w:w w:val="115"/>
                <w:sz w:val="19"/>
              </w:rPr>
              <w:t>diagnóstico</w:t>
            </w:r>
            <w:r>
              <w:rPr>
                <w:rFonts w:ascii="Cambria" w:hAnsi="Cambria"/>
                <w:color w:val="58595B"/>
                <w:spacing w:val="4"/>
                <w:w w:val="115"/>
                <w:sz w:val="19"/>
              </w:rPr>
              <w:t xml:space="preserve"> </w:t>
            </w:r>
            <w:r>
              <w:rPr>
                <w:rFonts w:ascii="Cambria" w:hAnsi="Cambria"/>
                <w:color w:val="58595B"/>
                <w:w w:val="115"/>
                <w:sz w:val="19"/>
              </w:rPr>
              <w:t>y</w:t>
            </w:r>
            <w:r>
              <w:rPr>
                <w:rFonts w:ascii="Cambria" w:hAnsi="Cambria"/>
                <w:color w:val="58595B"/>
                <w:spacing w:val="5"/>
                <w:w w:val="115"/>
                <w:sz w:val="19"/>
              </w:rPr>
              <w:t xml:space="preserve"> </w:t>
            </w:r>
            <w:r>
              <w:rPr>
                <w:rFonts w:ascii="Cambria" w:hAnsi="Cambria"/>
                <w:color w:val="58595B"/>
                <w:w w:val="115"/>
                <w:sz w:val="19"/>
              </w:rPr>
              <w:t>formativo</w:t>
            </w:r>
            <w:r>
              <w:rPr>
                <w:rFonts w:ascii="Cambria" w:hAnsi="Cambria"/>
                <w:color w:val="58595B"/>
                <w:spacing w:val="4"/>
                <w:w w:val="115"/>
                <w:sz w:val="19"/>
              </w:rPr>
              <w:t xml:space="preserve"> </w:t>
            </w:r>
            <w:r>
              <w:rPr>
                <w:rFonts w:ascii="Cambria" w:hAnsi="Cambria"/>
                <w:color w:val="58595B"/>
                <w:w w:val="115"/>
                <w:sz w:val="19"/>
              </w:rPr>
              <w:t>de</w:t>
            </w:r>
            <w:r>
              <w:rPr>
                <w:rFonts w:ascii="Cambria" w:hAnsi="Cambria"/>
                <w:color w:val="58595B"/>
                <w:spacing w:val="4"/>
                <w:w w:val="115"/>
                <w:sz w:val="19"/>
              </w:rPr>
              <w:t xml:space="preserve"> </w:t>
            </w:r>
            <w:r>
              <w:rPr>
                <w:rFonts w:ascii="Cambria" w:hAnsi="Cambria"/>
                <w:color w:val="58595B"/>
                <w:w w:val="115"/>
                <w:sz w:val="19"/>
              </w:rPr>
              <w:t>las</w:t>
            </w:r>
            <w:r>
              <w:rPr>
                <w:rFonts w:ascii="Cambria" w:hAnsi="Cambria"/>
                <w:color w:val="58595B"/>
                <w:spacing w:val="5"/>
                <w:w w:val="115"/>
                <w:sz w:val="19"/>
              </w:rPr>
              <w:t xml:space="preserve"> </w:t>
            </w:r>
            <w:r>
              <w:rPr>
                <w:rFonts w:ascii="Cambria" w:hAnsi="Cambria"/>
                <w:color w:val="58595B"/>
                <w:spacing w:val="-2"/>
                <w:w w:val="115"/>
                <w:sz w:val="19"/>
              </w:rPr>
              <w:t>evaluaciones</w:t>
            </w:r>
            <w:r>
              <w:rPr>
                <w:rFonts w:ascii="Cambria" w:hAnsi="Cambria"/>
                <w:color w:val="58595B"/>
                <w:sz w:val="19"/>
              </w:rPr>
              <w:tab/>
            </w:r>
            <w:r>
              <w:rPr>
                <w:rFonts w:ascii="Cambria" w:hAnsi="Cambria"/>
                <w:color w:val="58595B"/>
                <w:spacing w:val="-5"/>
                <w:w w:val="115"/>
                <w:sz w:val="20"/>
              </w:rPr>
              <w:t>7</w:t>
            </w:r>
          </w:hyperlink>
          <w:r>
            <w:rPr>
              <w:rFonts w:ascii="Cambria" w:hAnsi="Cambria"/>
              <w:color w:val="58595B"/>
              <w:spacing w:val="-5"/>
              <w:w w:val="115"/>
              <w:sz w:val="20"/>
            </w:rPr>
            <w:t>2</w:t>
          </w:r>
        </w:p>
        <w:p w:rsidR="00AC794A" w:rsidRDefault="00D23176">
          <w:pPr>
            <w:tabs>
              <w:tab w:val="left" w:leader="dot" w:pos="9543"/>
            </w:tabs>
            <w:spacing w:before="47"/>
            <w:ind w:left="2712"/>
            <w:rPr>
              <w:rFonts w:ascii="Cambria" w:hAnsi="Cambria"/>
              <w:sz w:val="20"/>
            </w:rPr>
          </w:pPr>
          <w:hyperlink w:anchor="_bookmark29" w:history="1">
            <w:r>
              <w:rPr>
                <w:rFonts w:ascii="Cambria" w:hAnsi="Cambria"/>
                <w:color w:val="58595B"/>
                <w:w w:val="115"/>
                <w:sz w:val="19"/>
              </w:rPr>
              <w:t>¿Qué</w:t>
            </w:r>
            <w:r>
              <w:rPr>
                <w:rFonts w:ascii="Cambria" w:hAnsi="Cambria"/>
                <w:color w:val="58595B"/>
                <w:spacing w:val="-12"/>
                <w:w w:val="115"/>
                <w:sz w:val="19"/>
              </w:rPr>
              <w:t xml:space="preserve"> </w:t>
            </w:r>
            <w:r>
              <w:rPr>
                <w:rFonts w:ascii="Cambria" w:hAnsi="Cambria"/>
                <w:color w:val="58595B"/>
                <w:spacing w:val="-2"/>
                <w:w w:val="115"/>
                <w:sz w:val="19"/>
              </w:rPr>
              <w:t>evaluar?</w:t>
            </w:r>
            <w:r>
              <w:rPr>
                <w:rFonts w:ascii="Cambria" w:hAnsi="Cambria"/>
                <w:color w:val="58595B"/>
                <w:sz w:val="19"/>
              </w:rPr>
              <w:tab/>
            </w:r>
            <w:r>
              <w:rPr>
                <w:rFonts w:ascii="Cambria" w:hAnsi="Cambria"/>
                <w:color w:val="58595B"/>
                <w:spacing w:val="-5"/>
                <w:w w:val="115"/>
                <w:sz w:val="20"/>
              </w:rPr>
              <w:t>7</w:t>
            </w:r>
          </w:hyperlink>
          <w:r>
            <w:rPr>
              <w:rFonts w:ascii="Cambria" w:hAnsi="Cambria"/>
              <w:color w:val="58595B"/>
              <w:spacing w:val="-5"/>
              <w:w w:val="115"/>
              <w:sz w:val="20"/>
            </w:rPr>
            <w:t>4</w:t>
          </w:r>
        </w:p>
        <w:p w:rsidR="00AC794A" w:rsidRDefault="00D23176">
          <w:pPr>
            <w:tabs>
              <w:tab w:val="left" w:leader="dot" w:pos="9543"/>
            </w:tabs>
            <w:spacing w:before="48"/>
            <w:ind w:left="2712"/>
            <w:rPr>
              <w:rFonts w:ascii="Cambria"/>
              <w:sz w:val="20"/>
            </w:rPr>
          </w:pPr>
          <w:hyperlink w:anchor="_bookmark30" w:history="1">
            <w:r>
              <w:rPr>
                <w:rFonts w:ascii="Cambria"/>
                <w:color w:val="58595B"/>
                <w:w w:val="115"/>
                <w:sz w:val="19"/>
              </w:rPr>
              <w:t>La</w:t>
            </w:r>
            <w:r>
              <w:rPr>
                <w:rFonts w:ascii="Cambria"/>
                <w:color w:val="58595B"/>
                <w:spacing w:val="5"/>
                <w:w w:val="115"/>
                <w:sz w:val="19"/>
              </w:rPr>
              <w:t xml:space="preserve"> </w:t>
            </w:r>
            <w:r>
              <w:rPr>
                <w:rFonts w:ascii="Cambria"/>
                <w:color w:val="58595B"/>
                <w:w w:val="115"/>
                <w:sz w:val="19"/>
              </w:rPr>
              <w:t>integralidad</w:t>
            </w:r>
            <w:r>
              <w:rPr>
                <w:rFonts w:ascii="Cambria"/>
                <w:color w:val="58595B"/>
                <w:spacing w:val="5"/>
                <w:w w:val="115"/>
                <w:sz w:val="19"/>
              </w:rPr>
              <w:t xml:space="preserve"> </w:t>
            </w:r>
            <w:r>
              <w:rPr>
                <w:rFonts w:ascii="Cambria"/>
                <w:color w:val="58595B"/>
                <w:w w:val="115"/>
                <w:sz w:val="19"/>
              </w:rPr>
              <w:t>de</w:t>
            </w:r>
            <w:r>
              <w:rPr>
                <w:rFonts w:ascii="Cambria"/>
                <w:color w:val="58595B"/>
                <w:spacing w:val="6"/>
                <w:w w:val="115"/>
                <w:sz w:val="19"/>
              </w:rPr>
              <w:t xml:space="preserve"> </w:t>
            </w:r>
            <w:r>
              <w:rPr>
                <w:rFonts w:ascii="Cambria"/>
                <w:color w:val="58595B"/>
                <w:w w:val="115"/>
                <w:sz w:val="19"/>
              </w:rPr>
              <w:t>las</w:t>
            </w:r>
            <w:r>
              <w:rPr>
                <w:rFonts w:ascii="Cambria"/>
                <w:color w:val="58595B"/>
                <w:spacing w:val="5"/>
                <w:w w:val="115"/>
                <w:sz w:val="19"/>
              </w:rPr>
              <w:t xml:space="preserve"> </w:t>
            </w:r>
            <w:r>
              <w:rPr>
                <w:rFonts w:ascii="Cambria"/>
                <w:color w:val="58595B"/>
                <w:spacing w:val="-2"/>
                <w:w w:val="115"/>
                <w:sz w:val="19"/>
              </w:rPr>
              <w:t>evaluaciones</w:t>
            </w:r>
            <w:r>
              <w:rPr>
                <w:rFonts w:ascii="Cambria"/>
                <w:color w:val="58595B"/>
                <w:sz w:val="19"/>
              </w:rPr>
              <w:tab/>
            </w:r>
            <w:r>
              <w:rPr>
                <w:rFonts w:ascii="Cambria"/>
                <w:color w:val="58595B"/>
                <w:spacing w:val="-5"/>
                <w:w w:val="115"/>
                <w:sz w:val="20"/>
              </w:rPr>
              <w:t>7</w:t>
            </w:r>
          </w:hyperlink>
          <w:r>
            <w:rPr>
              <w:rFonts w:ascii="Cambria"/>
              <w:color w:val="58595B"/>
              <w:spacing w:val="-5"/>
              <w:w w:val="115"/>
              <w:sz w:val="20"/>
            </w:rPr>
            <w:t>4</w:t>
          </w:r>
        </w:p>
        <w:p w:rsidR="00AC794A" w:rsidRDefault="00D23176">
          <w:pPr>
            <w:numPr>
              <w:ilvl w:val="2"/>
              <w:numId w:val="23"/>
            </w:numPr>
            <w:tabs>
              <w:tab w:val="left" w:pos="2687"/>
              <w:tab w:val="left" w:leader="dot" w:pos="9543"/>
            </w:tabs>
            <w:spacing w:before="47"/>
            <w:ind w:left="2687" w:hanging="485"/>
            <w:rPr>
              <w:rFonts w:ascii="Cambria" w:hAnsi="Cambria"/>
              <w:sz w:val="20"/>
            </w:rPr>
          </w:pPr>
          <w:hyperlink w:anchor="_bookmark31" w:history="1">
            <w:r>
              <w:rPr>
                <w:rFonts w:ascii="Times New Roman" w:hAnsi="Times New Roman"/>
                <w:b/>
                <w:i/>
                <w:color w:val="414042"/>
                <w:w w:val="110"/>
                <w:sz w:val="19"/>
              </w:rPr>
              <w:t>Sistema</w:t>
            </w:r>
            <w:r>
              <w:rPr>
                <w:rFonts w:ascii="Times New Roman" w:hAnsi="Times New Roman"/>
                <w:b/>
                <w:i/>
                <w:color w:val="414042"/>
                <w:spacing w:val="-5"/>
                <w:w w:val="110"/>
                <w:sz w:val="19"/>
              </w:rPr>
              <w:t xml:space="preserve"> </w:t>
            </w:r>
            <w:r>
              <w:rPr>
                <w:rFonts w:ascii="Times New Roman" w:hAnsi="Times New Roman"/>
                <w:b/>
                <w:i/>
                <w:color w:val="414042"/>
                <w:w w:val="110"/>
                <w:sz w:val="19"/>
              </w:rPr>
              <w:t>de</w:t>
            </w:r>
            <w:r>
              <w:rPr>
                <w:rFonts w:ascii="Times New Roman" w:hAnsi="Times New Roman"/>
                <w:b/>
                <w:i/>
                <w:color w:val="414042"/>
                <w:spacing w:val="-5"/>
                <w:w w:val="110"/>
                <w:sz w:val="19"/>
              </w:rPr>
              <w:t xml:space="preserve"> </w:t>
            </w:r>
            <w:r>
              <w:rPr>
                <w:rFonts w:ascii="Times New Roman" w:hAnsi="Times New Roman"/>
                <w:b/>
                <w:i/>
                <w:color w:val="414042"/>
                <w:w w:val="110"/>
                <w:sz w:val="19"/>
              </w:rPr>
              <w:t>Indicadores</w:t>
            </w:r>
            <w:r>
              <w:rPr>
                <w:rFonts w:ascii="Times New Roman" w:hAnsi="Times New Roman"/>
                <w:b/>
                <w:i/>
                <w:color w:val="414042"/>
                <w:spacing w:val="-4"/>
                <w:w w:val="110"/>
                <w:sz w:val="19"/>
              </w:rPr>
              <w:t xml:space="preserve"> </w:t>
            </w:r>
            <w:r>
              <w:rPr>
                <w:rFonts w:ascii="Times New Roman" w:hAnsi="Times New Roman"/>
                <w:b/>
                <w:i/>
                <w:color w:val="414042"/>
                <w:w w:val="110"/>
                <w:sz w:val="19"/>
              </w:rPr>
              <w:t>para</w:t>
            </w:r>
            <w:r>
              <w:rPr>
                <w:rFonts w:ascii="Times New Roman" w:hAnsi="Times New Roman"/>
                <w:b/>
                <w:i/>
                <w:color w:val="414042"/>
                <w:spacing w:val="-5"/>
                <w:w w:val="110"/>
                <w:sz w:val="19"/>
              </w:rPr>
              <w:t xml:space="preserve"> </w:t>
            </w:r>
            <w:r>
              <w:rPr>
                <w:rFonts w:ascii="Times New Roman" w:hAnsi="Times New Roman"/>
                <w:b/>
                <w:i/>
                <w:color w:val="414042"/>
                <w:w w:val="110"/>
                <w:sz w:val="19"/>
              </w:rPr>
              <w:t>la</w:t>
            </w:r>
            <w:r>
              <w:rPr>
                <w:rFonts w:ascii="Times New Roman" w:hAnsi="Times New Roman"/>
                <w:b/>
                <w:i/>
                <w:color w:val="414042"/>
                <w:spacing w:val="-4"/>
                <w:w w:val="110"/>
                <w:sz w:val="19"/>
              </w:rPr>
              <w:t xml:space="preserve"> </w:t>
            </w:r>
            <w:r>
              <w:rPr>
                <w:rFonts w:ascii="Times New Roman" w:hAnsi="Times New Roman"/>
                <w:b/>
                <w:i/>
                <w:color w:val="414042"/>
                <w:w w:val="110"/>
                <w:sz w:val="19"/>
              </w:rPr>
              <w:t>Mejora</w:t>
            </w:r>
            <w:r>
              <w:rPr>
                <w:rFonts w:ascii="Times New Roman" w:hAnsi="Times New Roman"/>
                <w:b/>
                <w:i/>
                <w:color w:val="414042"/>
                <w:spacing w:val="-5"/>
                <w:w w:val="110"/>
                <w:sz w:val="19"/>
              </w:rPr>
              <w:t xml:space="preserve"> </w:t>
            </w:r>
            <w:r>
              <w:rPr>
                <w:rFonts w:ascii="Times New Roman" w:hAnsi="Times New Roman"/>
                <w:b/>
                <w:i/>
                <w:color w:val="414042"/>
                <w:w w:val="110"/>
                <w:sz w:val="19"/>
              </w:rPr>
              <w:t>Continua</w:t>
            </w:r>
            <w:r>
              <w:rPr>
                <w:rFonts w:ascii="Times New Roman" w:hAnsi="Times New Roman"/>
                <w:b/>
                <w:i/>
                <w:color w:val="414042"/>
                <w:spacing w:val="-4"/>
                <w:w w:val="110"/>
                <w:sz w:val="19"/>
              </w:rPr>
              <w:t xml:space="preserve"> </w:t>
            </w:r>
            <w:r>
              <w:rPr>
                <w:rFonts w:ascii="Times New Roman" w:hAnsi="Times New Roman"/>
                <w:b/>
                <w:i/>
                <w:color w:val="414042"/>
                <w:w w:val="110"/>
                <w:sz w:val="19"/>
              </w:rPr>
              <w:t>de</w:t>
            </w:r>
            <w:r>
              <w:rPr>
                <w:rFonts w:ascii="Times New Roman" w:hAnsi="Times New Roman"/>
                <w:b/>
                <w:i/>
                <w:color w:val="414042"/>
                <w:spacing w:val="-5"/>
                <w:w w:val="110"/>
                <w:sz w:val="19"/>
              </w:rPr>
              <w:t xml:space="preserve"> </w:t>
            </w:r>
            <w:r>
              <w:rPr>
                <w:rFonts w:ascii="Times New Roman" w:hAnsi="Times New Roman"/>
                <w:b/>
                <w:i/>
                <w:color w:val="414042"/>
                <w:w w:val="110"/>
                <w:sz w:val="19"/>
              </w:rPr>
              <w:t>la</w:t>
            </w:r>
            <w:r>
              <w:rPr>
                <w:rFonts w:ascii="Times New Roman" w:hAnsi="Times New Roman"/>
                <w:b/>
                <w:i/>
                <w:color w:val="414042"/>
                <w:spacing w:val="-4"/>
                <w:w w:val="110"/>
                <w:sz w:val="19"/>
              </w:rPr>
              <w:t xml:space="preserve"> </w:t>
            </w:r>
            <w:r>
              <w:rPr>
                <w:rFonts w:ascii="Times New Roman" w:hAnsi="Times New Roman"/>
                <w:b/>
                <w:i/>
                <w:color w:val="414042"/>
                <w:spacing w:val="-2"/>
                <w:w w:val="110"/>
                <w:sz w:val="19"/>
              </w:rPr>
              <w:t>Educación</w:t>
            </w:r>
            <w:r>
              <w:rPr>
                <w:rFonts w:ascii="Times New Roman" w:hAnsi="Times New Roman"/>
                <w:b/>
                <w:i/>
                <w:color w:val="414042"/>
                <w:sz w:val="19"/>
              </w:rPr>
              <w:tab/>
            </w:r>
            <w:r>
              <w:rPr>
                <w:rFonts w:ascii="Cambria" w:hAnsi="Cambria"/>
                <w:color w:val="58595B"/>
                <w:spacing w:val="-5"/>
                <w:w w:val="115"/>
                <w:sz w:val="20"/>
              </w:rPr>
              <w:t>7</w:t>
            </w:r>
          </w:hyperlink>
          <w:r>
            <w:rPr>
              <w:rFonts w:ascii="Cambria" w:hAnsi="Cambria"/>
              <w:color w:val="58595B"/>
              <w:spacing w:val="-5"/>
              <w:w w:val="115"/>
              <w:sz w:val="20"/>
            </w:rPr>
            <w:t>6</w:t>
          </w:r>
        </w:p>
        <w:p w:rsidR="00AC794A" w:rsidRDefault="00D23176">
          <w:pPr>
            <w:pStyle w:val="TDC6"/>
            <w:tabs>
              <w:tab w:val="left" w:leader="dot" w:pos="9548"/>
            </w:tabs>
            <w:spacing w:before="290"/>
            <w:rPr>
              <w:sz w:val="20"/>
            </w:rPr>
          </w:pPr>
          <w:hyperlink w:anchor="_bookmark32" w:history="1">
            <w:r>
              <w:rPr>
                <w:color w:val="317764"/>
                <w:spacing w:val="-2"/>
                <w:w w:val="115"/>
              </w:rPr>
              <w:t>Epílogo</w:t>
            </w:r>
          </w:hyperlink>
          <w:r>
            <w:rPr>
              <w:color w:val="317764"/>
            </w:rPr>
            <w:tab/>
          </w:r>
          <w:r>
            <w:rPr>
              <w:color w:val="317764"/>
              <w:spacing w:val="-5"/>
              <w:w w:val="115"/>
              <w:sz w:val="20"/>
            </w:rPr>
            <w:t>78</w:t>
          </w:r>
        </w:p>
        <w:p w:rsidR="00AC794A" w:rsidRDefault="00D23176">
          <w:pPr>
            <w:pStyle w:val="TDC6"/>
            <w:tabs>
              <w:tab w:val="left" w:leader="dot" w:pos="9548"/>
            </w:tabs>
            <w:rPr>
              <w:sz w:val="20"/>
            </w:rPr>
          </w:pPr>
          <w:hyperlink w:anchor="_bookmark33" w:history="1">
            <w:r>
              <w:rPr>
                <w:color w:val="317764"/>
                <w:w w:val="115"/>
              </w:rPr>
              <w:t>Referencias</w:t>
            </w:r>
            <w:r>
              <w:rPr>
                <w:color w:val="317764"/>
                <w:spacing w:val="15"/>
                <w:w w:val="115"/>
              </w:rPr>
              <w:t xml:space="preserve"> </w:t>
            </w:r>
            <w:r>
              <w:rPr>
                <w:color w:val="317764"/>
                <w:spacing w:val="-2"/>
                <w:w w:val="115"/>
              </w:rPr>
              <w:t>bibliográficas</w:t>
            </w:r>
          </w:hyperlink>
          <w:r>
            <w:rPr>
              <w:color w:val="317764"/>
            </w:rPr>
            <w:tab/>
          </w:r>
          <w:r>
            <w:rPr>
              <w:color w:val="317764"/>
              <w:spacing w:val="-5"/>
              <w:w w:val="115"/>
              <w:sz w:val="20"/>
            </w:rPr>
            <w:t>83</w:t>
          </w:r>
        </w:p>
      </w:sdtContent>
    </w:sdt>
    <w:p w:rsidR="00AC794A" w:rsidRDefault="00AC794A">
      <w:pPr>
        <w:rPr>
          <w:sz w:val="20"/>
        </w:rPr>
        <w:sectPr w:rsidR="00AC794A">
          <w:type w:val="continuous"/>
          <w:pgSz w:w="12240" w:h="15840"/>
          <w:pgMar w:top="1600" w:right="1460" w:bottom="633" w:left="740" w:header="0" w:footer="0" w:gutter="0"/>
          <w:cols w:space="720"/>
        </w:sectPr>
      </w:pPr>
    </w:p>
    <w:p w:rsidR="00AC794A" w:rsidRDefault="00D23176">
      <w:pPr>
        <w:pStyle w:val="Textoindependiente"/>
        <w:rPr>
          <w:rFonts w:ascii="Cambria"/>
          <w:sz w:val="52"/>
        </w:rPr>
      </w:pPr>
      <w:r>
        <w:rPr>
          <w:noProof/>
          <w:lang w:val="en-US"/>
        </w:rPr>
        <w:lastRenderedPageBreak/>
        <mc:AlternateContent>
          <mc:Choice Requires="wps">
            <w:drawing>
              <wp:anchor distT="0" distB="0" distL="0" distR="0" simplePos="0" relativeHeight="15738880" behindDoc="0" locked="0" layoutInCell="1" allowOverlap="1">
                <wp:simplePos x="0" y="0"/>
                <wp:positionH relativeFrom="page">
                  <wp:posOffset>5776442</wp:posOffset>
                </wp:positionH>
                <wp:positionV relativeFrom="page">
                  <wp:posOffset>9454895</wp:posOffset>
                </wp:positionV>
                <wp:extent cx="1996439" cy="2012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29" name="Graphic 29"/>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30" name="Graphic 30"/>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5738880" id="docshapegroup16" coordorigin="9097,14890" coordsize="3144,317">
                <v:rect style="position:absolute;left:9096;top:14889;width:780;height:317" id="docshape17" filled="true" fillcolor="#317764" stroked="false">
                  <v:fill type="solid"/>
                </v:rect>
                <v:shape style="position:absolute;left:9204;top:15014;width:68;height:67" id="docshape18"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19" filled="true" fillcolor="#d5e2dd" stroked="false">
                  <v:fill type="solid"/>
                </v:rect>
                <w10:wrap type="none"/>
              </v:group>
            </w:pict>
          </mc:Fallback>
        </mc:AlternateContent>
      </w:r>
    </w:p>
    <w:p w:rsidR="00AC794A" w:rsidRDefault="00AC794A">
      <w:pPr>
        <w:pStyle w:val="Textoindependiente"/>
        <w:spacing w:before="585"/>
        <w:rPr>
          <w:rFonts w:ascii="Cambria"/>
          <w:sz w:val="52"/>
        </w:rPr>
      </w:pPr>
    </w:p>
    <w:p w:rsidR="00AC794A" w:rsidRDefault="00D23176">
      <w:pPr>
        <w:ind w:left="844"/>
        <w:rPr>
          <w:rFonts w:ascii="Cambria" w:hAnsi="Cambria"/>
          <w:sz w:val="52"/>
        </w:rPr>
      </w:pPr>
      <w:r>
        <w:rPr>
          <w:rFonts w:ascii="Cambria" w:hAnsi="Cambria"/>
          <w:color w:val="317764"/>
          <w:w w:val="115"/>
          <w:sz w:val="52"/>
        </w:rPr>
        <w:t>Índice</w:t>
      </w:r>
      <w:r>
        <w:rPr>
          <w:rFonts w:ascii="Cambria" w:hAnsi="Cambria"/>
          <w:color w:val="317764"/>
          <w:spacing w:val="28"/>
          <w:w w:val="115"/>
          <w:sz w:val="52"/>
        </w:rPr>
        <w:t xml:space="preserve"> </w:t>
      </w:r>
      <w:r>
        <w:rPr>
          <w:rFonts w:ascii="Cambria" w:hAnsi="Cambria"/>
          <w:color w:val="317764"/>
          <w:w w:val="115"/>
          <w:sz w:val="52"/>
        </w:rPr>
        <w:t>de</w:t>
      </w:r>
      <w:r>
        <w:rPr>
          <w:rFonts w:ascii="Cambria" w:hAnsi="Cambria"/>
          <w:color w:val="317764"/>
          <w:spacing w:val="29"/>
          <w:w w:val="115"/>
          <w:sz w:val="52"/>
        </w:rPr>
        <w:t xml:space="preserve"> </w:t>
      </w:r>
      <w:r>
        <w:rPr>
          <w:rFonts w:ascii="Cambria" w:hAnsi="Cambria"/>
          <w:color w:val="317764"/>
          <w:spacing w:val="-2"/>
          <w:w w:val="115"/>
          <w:sz w:val="52"/>
        </w:rPr>
        <w:t>figuras</w:t>
      </w:r>
    </w:p>
    <w:p w:rsidR="00AC794A" w:rsidRDefault="00D23176">
      <w:pPr>
        <w:pStyle w:val="Textoindependiente"/>
        <w:spacing w:before="199"/>
        <w:rPr>
          <w:rFonts w:ascii="Cambria"/>
          <w:sz w:val="20"/>
        </w:rPr>
      </w:pPr>
      <w:r>
        <w:rPr>
          <w:noProof/>
          <w:lang w:val="en-US"/>
        </w:rPr>
        <mc:AlternateContent>
          <mc:Choice Requires="wps">
            <w:drawing>
              <wp:anchor distT="0" distB="0" distL="0" distR="0" simplePos="0" relativeHeight="487597568" behindDoc="1" locked="0" layoutInCell="1" allowOverlap="1">
                <wp:simplePos x="0" y="0"/>
                <wp:positionH relativeFrom="page">
                  <wp:posOffset>1005839</wp:posOffset>
                </wp:positionH>
                <wp:positionV relativeFrom="paragraph">
                  <wp:posOffset>290647</wp:posOffset>
                </wp:positionV>
                <wp:extent cx="495109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1095" cy="1270"/>
                        </a:xfrm>
                        <a:custGeom>
                          <a:avLst/>
                          <a:gdLst/>
                          <a:ahLst/>
                          <a:cxnLst/>
                          <a:rect l="l" t="t" r="r" b="b"/>
                          <a:pathLst>
                            <a:path w="4951095">
                              <a:moveTo>
                                <a:pt x="0" y="0"/>
                              </a:moveTo>
                              <a:lnTo>
                                <a:pt x="4950599"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2.885664pt;width:389.85pt;height:.1pt;mso-position-horizontal-relative:page;mso-position-vertical-relative:paragraph;z-index:-15718912;mso-wrap-distance-left:0;mso-wrap-distance-right:0" id="docshape20" coordorigin="1584,458" coordsize="7797,0" path="m1584,458l9380,458e" filled="false" stroked="true" strokeweight="1pt" strokecolor="#939598">
                <v:path arrowok="t"/>
                <v:stroke dashstyle="solid"/>
                <w10:wrap type="topAndBottom"/>
              </v:shape>
            </w:pict>
          </mc:Fallback>
        </mc:AlternateContent>
      </w:r>
    </w:p>
    <w:p w:rsidR="00AC794A" w:rsidRDefault="00AC794A">
      <w:pPr>
        <w:pStyle w:val="Textoindependiente"/>
        <w:rPr>
          <w:rFonts w:ascii="Cambria"/>
          <w:sz w:val="20"/>
        </w:rPr>
      </w:pPr>
    </w:p>
    <w:p w:rsidR="00AC794A" w:rsidRDefault="00AC794A">
      <w:pPr>
        <w:pStyle w:val="Textoindependiente"/>
        <w:spacing w:before="172"/>
        <w:rPr>
          <w:rFonts w:ascii="Cambria"/>
          <w:sz w:val="20"/>
        </w:rPr>
      </w:pPr>
    </w:p>
    <w:p w:rsidR="00AC794A" w:rsidRDefault="00D23176">
      <w:pPr>
        <w:ind w:left="844"/>
        <w:rPr>
          <w:rFonts w:ascii="Georgia" w:hAnsi="Georgia"/>
          <w:b/>
          <w:sz w:val="20"/>
        </w:rPr>
      </w:pPr>
      <w:r>
        <w:rPr>
          <w:rFonts w:ascii="Georgia" w:hAnsi="Georgia"/>
          <w:b/>
          <w:color w:val="317764"/>
          <w:sz w:val="20"/>
        </w:rPr>
        <w:t>Figura</w:t>
      </w:r>
      <w:r>
        <w:rPr>
          <w:rFonts w:ascii="Georgia" w:hAnsi="Georgia"/>
          <w:b/>
          <w:color w:val="317764"/>
          <w:spacing w:val="-6"/>
          <w:sz w:val="20"/>
        </w:rPr>
        <w:t xml:space="preserve"> </w:t>
      </w:r>
      <w:r>
        <w:rPr>
          <w:rFonts w:ascii="Georgia" w:hAnsi="Georgia"/>
          <w:b/>
          <w:color w:val="317764"/>
          <w:sz w:val="20"/>
        </w:rPr>
        <w:t>1</w:t>
      </w:r>
      <w:r>
        <w:rPr>
          <w:rFonts w:ascii="Georgia" w:hAnsi="Georgia"/>
          <w:b/>
          <w:color w:val="317764"/>
          <w:spacing w:val="47"/>
          <w:sz w:val="20"/>
        </w:rPr>
        <w:t xml:space="preserve"> </w:t>
      </w:r>
      <w:r>
        <w:rPr>
          <w:rFonts w:ascii="Georgia" w:hAnsi="Georgia"/>
          <w:b/>
          <w:color w:val="317764"/>
          <w:sz w:val="20"/>
        </w:rPr>
        <w:t>Horizonte</w:t>
      </w:r>
      <w:r>
        <w:rPr>
          <w:rFonts w:ascii="Georgia" w:hAnsi="Georgia"/>
          <w:b/>
          <w:color w:val="317764"/>
          <w:spacing w:val="-5"/>
          <w:sz w:val="20"/>
        </w:rPr>
        <w:t xml:space="preserve"> </w:t>
      </w:r>
      <w:r>
        <w:rPr>
          <w:rFonts w:ascii="Georgia" w:hAnsi="Georgia"/>
          <w:b/>
          <w:color w:val="317764"/>
          <w:sz w:val="20"/>
        </w:rPr>
        <w:t>de</w:t>
      </w:r>
      <w:r>
        <w:rPr>
          <w:rFonts w:ascii="Georgia" w:hAnsi="Georgia"/>
          <w:b/>
          <w:color w:val="317764"/>
          <w:spacing w:val="-4"/>
          <w:sz w:val="20"/>
        </w:rPr>
        <w:t xml:space="preserve"> </w:t>
      </w:r>
      <w:r>
        <w:rPr>
          <w:rFonts w:ascii="Georgia" w:hAnsi="Georgia"/>
          <w:b/>
          <w:color w:val="317764"/>
          <w:sz w:val="20"/>
        </w:rPr>
        <w:t>mejora</w:t>
      </w:r>
      <w:r>
        <w:rPr>
          <w:rFonts w:ascii="Georgia" w:hAnsi="Georgia"/>
          <w:b/>
          <w:color w:val="317764"/>
          <w:spacing w:val="-5"/>
          <w:sz w:val="20"/>
        </w:rPr>
        <w:t xml:space="preserve"> </w:t>
      </w:r>
      <w:r>
        <w:rPr>
          <w:rFonts w:ascii="Georgia" w:hAnsi="Georgia"/>
          <w:b/>
          <w:color w:val="317764"/>
          <w:sz w:val="20"/>
        </w:rPr>
        <w:t>para</w:t>
      </w:r>
      <w:r>
        <w:rPr>
          <w:rFonts w:ascii="Georgia" w:hAnsi="Georgia"/>
          <w:b/>
          <w:color w:val="317764"/>
          <w:spacing w:val="-4"/>
          <w:sz w:val="20"/>
        </w:rPr>
        <w:t xml:space="preserve"> </w:t>
      </w:r>
      <w:r>
        <w:rPr>
          <w:rFonts w:ascii="Georgia" w:hAnsi="Georgia"/>
          <w:b/>
          <w:color w:val="317764"/>
          <w:sz w:val="20"/>
        </w:rPr>
        <w:t>la</w:t>
      </w:r>
      <w:r>
        <w:rPr>
          <w:rFonts w:ascii="Georgia" w:hAnsi="Georgia"/>
          <w:b/>
          <w:color w:val="317764"/>
          <w:spacing w:val="-5"/>
          <w:sz w:val="20"/>
        </w:rPr>
        <w:t xml:space="preserve"> </w:t>
      </w:r>
      <w:r>
        <w:rPr>
          <w:rFonts w:ascii="Georgia" w:hAnsi="Georgia"/>
          <w:b/>
          <w:color w:val="317764"/>
          <w:sz w:val="20"/>
        </w:rPr>
        <w:t>educación</w:t>
      </w:r>
      <w:r>
        <w:rPr>
          <w:rFonts w:ascii="Georgia" w:hAnsi="Georgia"/>
          <w:b/>
          <w:color w:val="317764"/>
          <w:spacing w:val="-4"/>
          <w:sz w:val="20"/>
        </w:rPr>
        <w:t xml:space="preserve"> </w:t>
      </w:r>
      <w:r>
        <w:rPr>
          <w:rFonts w:ascii="Georgia" w:hAnsi="Georgia"/>
          <w:b/>
          <w:color w:val="317764"/>
          <w:sz w:val="20"/>
        </w:rPr>
        <w:t>de</w:t>
      </w:r>
      <w:r>
        <w:rPr>
          <w:rFonts w:ascii="Georgia" w:hAnsi="Georgia"/>
          <w:b/>
          <w:color w:val="317764"/>
          <w:spacing w:val="-5"/>
          <w:sz w:val="20"/>
        </w:rPr>
        <w:t xml:space="preserve"> </w:t>
      </w:r>
      <w:r>
        <w:rPr>
          <w:rFonts w:ascii="Georgia" w:hAnsi="Georgia"/>
          <w:b/>
          <w:color w:val="317764"/>
          <w:spacing w:val="-2"/>
          <w:sz w:val="20"/>
        </w:rPr>
        <w:t>niñas,</w:t>
      </w:r>
    </w:p>
    <w:p w:rsidR="00AC794A" w:rsidRDefault="00D23176">
      <w:pPr>
        <w:pStyle w:val="Ttulo5"/>
        <w:tabs>
          <w:tab w:val="right" w:leader="dot" w:pos="8891"/>
        </w:tabs>
        <w:spacing w:before="48"/>
        <w:ind w:right="0"/>
        <w:jc w:val="left"/>
        <w:rPr>
          <w:rFonts w:ascii="Cambria" w:hAnsi="Cambria"/>
          <w:b w:val="0"/>
        </w:rPr>
      </w:pPr>
      <w:r>
        <w:rPr>
          <w:color w:val="317764"/>
        </w:rPr>
        <w:t>niños,</w:t>
      </w:r>
      <w:r>
        <w:rPr>
          <w:color w:val="317764"/>
          <w:spacing w:val="-11"/>
        </w:rPr>
        <w:t xml:space="preserve"> </w:t>
      </w:r>
      <w:r>
        <w:rPr>
          <w:color w:val="317764"/>
        </w:rPr>
        <w:t>adolescentes</w:t>
      </w:r>
      <w:r>
        <w:rPr>
          <w:color w:val="317764"/>
          <w:spacing w:val="-10"/>
        </w:rPr>
        <w:t xml:space="preserve"> </w:t>
      </w:r>
      <w:r>
        <w:rPr>
          <w:color w:val="317764"/>
        </w:rPr>
        <w:t>y</w:t>
      </w:r>
      <w:r>
        <w:rPr>
          <w:color w:val="317764"/>
          <w:spacing w:val="-10"/>
        </w:rPr>
        <w:t xml:space="preserve"> </w:t>
      </w:r>
      <w:r>
        <w:rPr>
          <w:color w:val="317764"/>
        </w:rPr>
        <w:t>jóvenes</w:t>
      </w:r>
      <w:r>
        <w:rPr>
          <w:color w:val="317764"/>
          <w:spacing w:val="-11"/>
        </w:rPr>
        <w:t xml:space="preserve"> </w:t>
      </w:r>
      <w:r>
        <w:rPr>
          <w:color w:val="317764"/>
        </w:rPr>
        <w:t>en</w:t>
      </w:r>
      <w:r>
        <w:rPr>
          <w:color w:val="317764"/>
          <w:spacing w:val="-10"/>
        </w:rPr>
        <w:t xml:space="preserve"> </w:t>
      </w:r>
      <w:r>
        <w:rPr>
          <w:color w:val="317764"/>
          <w:spacing w:val="-2"/>
        </w:rPr>
        <w:t>México</w:t>
      </w:r>
      <w:hyperlink w:anchor="_bookmark2" w:history="1">
        <w:r>
          <w:rPr>
            <w:color w:val="317764"/>
          </w:rPr>
          <w:tab/>
        </w:r>
        <w:r>
          <w:rPr>
            <w:rFonts w:ascii="Cambria" w:hAnsi="Cambria"/>
            <w:b w:val="0"/>
            <w:color w:val="58595B"/>
            <w:spacing w:val="-5"/>
          </w:rPr>
          <w:t>1</w:t>
        </w:r>
      </w:hyperlink>
      <w:r>
        <w:rPr>
          <w:rFonts w:ascii="Cambria" w:hAnsi="Cambria"/>
          <w:b w:val="0"/>
          <w:color w:val="58595B"/>
          <w:spacing w:val="-5"/>
        </w:rPr>
        <w:t>7</w:t>
      </w:r>
    </w:p>
    <w:p w:rsidR="00AC794A" w:rsidRDefault="00D23176">
      <w:pPr>
        <w:pStyle w:val="Ttulo5"/>
        <w:tabs>
          <w:tab w:val="right" w:leader="dot" w:pos="8891"/>
        </w:tabs>
        <w:spacing w:before="47"/>
        <w:ind w:right="0"/>
        <w:jc w:val="left"/>
        <w:rPr>
          <w:rFonts w:ascii="Cambria" w:hAnsi="Cambria"/>
          <w:b w:val="0"/>
        </w:rPr>
      </w:pPr>
      <w:r>
        <w:rPr>
          <w:color w:val="317764"/>
        </w:rPr>
        <w:t>Figura</w:t>
      </w:r>
      <w:r>
        <w:rPr>
          <w:color w:val="317764"/>
          <w:spacing w:val="-7"/>
        </w:rPr>
        <w:t xml:space="preserve"> </w:t>
      </w:r>
      <w:r>
        <w:rPr>
          <w:color w:val="317764"/>
        </w:rPr>
        <w:t>2</w:t>
      </w:r>
      <w:r>
        <w:rPr>
          <w:color w:val="317764"/>
          <w:spacing w:val="44"/>
        </w:rPr>
        <w:t xml:space="preserve"> </w:t>
      </w:r>
      <w:r>
        <w:rPr>
          <w:color w:val="317764"/>
        </w:rPr>
        <w:t>Una</w:t>
      </w:r>
      <w:r>
        <w:rPr>
          <w:color w:val="317764"/>
          <w:spacing w:val="-5"/>
        </w:rPr>
        <w:t xml:space="preserve"> </w:t>
      </w:r>
      <w:r>
        <w:rPr>
          <w:color w:val="317764"/>
        </w:rPr>
        <w:t>educación</w:t>
      </w:r>
      <w:r>
        <w:rPr>
          <w:color w:val="317764"/>
          <w:spacing w:val="-6"/>
        </w:rPr>
        <w:t xml:space="preserve"> </w:t>
      </w:r>
      <w:r>
        <w:rPr>
          <w:color w:val="317764"/>
        </w:rPr>
        <w:t>aceptable</w:t>
      </w:r>
      <w:r>
        <w:rPr>
          <w:color w:val="317764"/>
          <w:spacing w:val="-6"/>
        </w:rPr>
        <w:t xml:space="preserve"> </w:t>
      </w:r>
      <w:r>
        <w:rPr>
          <w:color w:val="317764"/>
        </w:rPr>
        <w:t>y</w:t>
      </w:r>
      <w:r>
        <w:rPr>
          <w:color w:val="317764"/>
          <w:spacing w:val="-5"/>
        </w:rPr>
        <w:t xml:space="preserve"> </w:t>
      </w:r>
      <w:r>
        <w:rPr>
          <w:color w:val="317764"/>
        </w:rPr>
        <w:t>común:</w:t>
      </w:r>
      <w:r>
        <w:rPr>
          <w:color w:val="317764"/>
          <w:spacing w:val="-6"/>
        </w:rPr>
        <w:t xml:space="preserve"> </w:t>
      </w:r>
      <w:r>
        <w:rPr>
          <w:color w:val="317764"/>
        </w:rPr>
        <w:t>unidad</w:t>
      </w:r>
      <w:r>
        <w:rPr>
          <w:color w:val="317764"/>
          <w:spacing w:val="-6"/>
        </w:rPr>
        <w:t xml:space="preserve"> </w:t>
      </w:r>
      <w:r>
        <w:rPr>
          <w:color w:val="317764"/>
        </w:rPr>
        <w:t>e</w:t>
      </w:r>
      <w:r>
        <w:rPr>
          <w:color w:val="317764"/>
          <w:spacing w:val="-6"/>
        </w:rPr>
        <w:t xml:space="preserve"> </w:t>
      </w:r>
      <w:r>
        <w:rPr>
          <w:color w:val="317764"/>
          <w:spacing w:val="-2"/>
        </w:rPr>
        <w:t>interdependencia</w:t>
      </w:r>
      <w:r>
        <w:rPr>
          <w:color w:val="317764"/>
        </w:rPr>
        <w:tab/>
      </w:r>
      <w:r>
        <w:rPr>
          <w:rFonts w:ascii="Cambria" w:hAnsi="Cambria"/>
          <w:b w:val="0"/>
          <w:color w:val="58595B"/>
          <w:spacing w:val="-5"/>
        </w:rPr>
        <w:t>24</w:t>
      </w:r>
    </w:p>
    <w:p w:rsidR="00AC794A" w:rsidRDefault="00D23176">
      <w:pPr>
        <w:pStyle w:val="Ttulo5"/>
        <w:tabs>
          <w:tab w:val="right" w:leader="dot" w:pos="8891"/>
        </w:tabs>
        <w:spacing w:before="47"/>
        <w:ind w:right="0"/>
        <w:jc w:val="left"/>
        <w:rPr>
          <w:rFonts w:ascii="Cambria" w:hAnsi="Cambria"/>
          <w:b w:val="0"/>
        </w:rPr>
      </w:pPr>
      <w:r>
        <w:rPr>
          <w:color w:val="317764"/>
        </w:rPr>
        <w:t>Figura</w:t>
      </w:r>
      <w:r>
        <w:rPr>
          <w:color w:val="317764"/>
          <w:spacing w:val="-5"/>
        </w:rPr>
        <w:t xml:space="preserve"> </w:t>
      </w:r>
      <w:r>
        <w:rPr>
          <w:color w:val="317764"/>
        </w:rPr>
        <w:t>3</w:t>
      </w:r>
      <w:r>
        <w:rPr>
          <w:color w:val="317764"/>
          <w:spacing w:val="50"/>
        </w:rPr>
        <w:t xml:space="preserve"> </w:t>
      </w:r>
      <w:r>
        <w:rPr>
          <w:color w:val="317764"/>
        </w:rPr>
        <w:t>Una</w:t>
      </w:r>
      <w:r>
        <w:rPr>
          <w:color w:val="317764"/>
          <w:spacing w:val="-3"/>
        </w:rPr>
        <w:t xml:space="preserve"> </w:t>
      </w:r>
      <w:r>
        <w:rPr>
          <w:color w:val="317764"/>
        </w:rPr>
        <w:t>educación</w:t>
      </w:r>
      <w:r>
        <w:rPr>
          <w:color w:val="317764"/>
          <w:spacing w:val="-3"/>
        </w:rPr>
        <w:t xml:space="preserve"> </w:t>
      </w:r>
      <w:r>
        <w:rPr>
          <w:color w:val="317764"/>
          <w:spacing w:val="-2"/>
        </w:rPr>
        <w:t>equitativa</w:t>
      </w:r>
      <w:r>
        <w:rPr>
          <w:color w:val="317764"/>
        </w:rPr>
        <w:tab/>
      </w:r>
      <w:r>
        <w:rPr>
          <w:rFonts w:ascii="Cambria" w:hAnsi="Cambria"/>
          <w:b w:val="0"/>
          <w:color w:val="58595B"/>
          <w:spacing w:val="-5"/>
        </w:rPr>
        <w:t>29</w:t>
      </w:r>
    </w:p>
    <w:p w:rsidR="00AC794A" w:rsidRDefault="00D23176">
      <w:pPr>
        <w:pStyle w:val="Ttulo5"/>
        <w:spacing w:before="54"/>
        <w:ind w:right="0"/>
        <w:jc w:val="left"/>
      </w:pPr>
      <w:r>
        <w:rPr>
          <w:color w:val="317764"/>
        </w:rPr>
        <w:t>Figura</w:t>
      </w:r>
      <w:r>
        <w:rPr>
          <w:color w:val="317764"/>
          <w:spacing w:val="-11"/>
        </w:rPr>
        <w:t xml:space="preserve"> </w:t>
      </w:r>
      <w:r>
        <w:rPr>
          <w:color w:val="317764"/>
        </w:rPr>
        <w:t>4</w:t>
      </w:r>
      <w:r>
        <w:rPr>
          <w:color w:val="317764"/>
          <w:spacing w:val="78"/>
        </w:rPr>
        <w:t xml:space="preserve"> </w:t>
      </w:r>
      <w:r>
        <w:rPr>
          <w:color w:val="317764"/>
        </w:rPr>
        <w:t>Elementos</w:t>
      </w:r>
      <w:r>
        <w:rPr>
          <w:color w:val="317764"/>
          <w:spacing w:val="-9"/>
        </w:rPr>
        <w:t xml:space="preserve"> </w:t>
      </w:r>
      <w:r>
        <w:rPr>
          <w:color w:val="317764"/>
        </w:rPr>
        <w:t>centrales</w:t>
      </w:r>
      <w:r>
        <w:rPr>
          <w:color w:val="317764"/>
          <w:spacing w:val="-10"/>
        </w:rPr>
        <w:t xml:space="preserve"> </w:t>
      </w:r>
      <w:r>
        <w:rPr>
          <w:color w:val="317764"/>
        </w:rPr>
        <w:t>del</w:t>
      </w:r>
      <w:r>
        <w:rPr>
          <w:color w:val="317764"/>
          <w:spacing w:val="-10"/>
        </w:rPr>
        <w:t xml:space="preserve"> </w:t>
      </w:r>
      <w:r>
        <w:rPr>
          <w:color w:val="317764"/>
        </w:rPr>
        <w:t>proceso</w:t>
      </w:r>
      <w:r>
        <w:rPr>
          <w:color w:val="317764"/>
          <w:spacing w:val="-9"/>
        </w:rPr>
        <w:t xml:space="preserve"> </w:t>
      </w:r>
      <w:r>
        <w:rPr>
          <w:color w:val="317764"/>
        </w:rPr>
        <w:t>de</w:t>
      </w:r>
      <w:r>
        <w:rPr>
          <w:color w:val="317764"/>
          <w:spacing w:val="-10"/>
        </w:rPr>
        <w:t xml:space="preserve"> </w:t>
      </w:r>
      <w:r>
        <w:rPr>
          <w:color w:val="317764"/>
        </w:rPr>
        <w:t>mejora</w:t>
      </w:r>
      <w:r>
        <w:rPr>
          <w:color w:val="317764"/>
          <w:spacing w:val="-10"/>
        </w:rPr>
        <w:t xml:space="preserve"> </w:t>
      </w:r>
      <w:r>
        <w:rPr>
          <w:color w:val="317764"/>
          <w:spacing w:val="-2"/>
        </w:rPr>
        <w:t>continua</w:t>
      </w:r>
    </w:p>
    <w:p w:rsidR="00AC794A" w:rsidRDefault="00D23176">
      <w:pPr>
        <w:pStyle w:val="Ttulo5"/>
        <w:tabs>
          <w:tab w:val="right" w:leader="dot" w:pos="8891"/>
        </w:tabs>
        <w:spacing w:before="48"/>
        <w:ind w:right="0"/>
        <w:jc w:val="left"/>
        <w:rPr>
          <w:rFonts w:ascii="Cambria" w:hAnsi="Cambria"/>
          <w:b w:val="0"/>
        </w:rPr>
      </w:pPr>
      <w:r>
        <w:rPr>
          <w:color w:val="317764"/>
        </w:rPr>
        <w:t>de</w:t>
      </w:r>
      <w:r>
        <w:rPr>
          <w:color w:val="317764"/>
          <w:spacing w:val="-8"/>
        </w:rPr>
        <w:t xml:space="preserve"> </w:t>
      </w:r>
      <w:r>
        <w:rPr>
          <w:color w:val="317764"/>
        </w:rPr>
        <w:t>la</w:t>
      </w:r>
      <w:r>
        <w:rPr>
          <w:color w:val="317764"/>
          <w:spacing w:val="-7"/>
        </w:rPr>
        <w:t xml:space="preserve"> </w:t>
      </w:r>
      <w:r>
        <w:rPr>
          <w:color w:val="317764"/>
        </w:rPr>
        <w:t>educación</w:t>
      </w:r>
      <w:r>
        <w:rPr>
          <w:color w:val="317764"/>
          <w:spacing w:val="-7"/>
        </w:rPr>
        <w:t xml:space="preserve"> </w:t>
      </w:r>
      <w:r>
        <w:rPr>
          <w:color w:val="317764"/>
        </w:rPr>
        <w:t>y</w:t>
      </w:r>
      <w:r>
        <w:rPr>
          <w:color w:val="317764"/>
          <w:spacing w:val="-7"/>
        </w:rPr>
        <w:t xml:space="preserve"> </w:t>
      </w:r>
      <w:r>
        <w:rPr>
          <w:color w:val="317764"/>
        </w:rPr>
        <w:t>su</w:t>
      </w:r>
      <w:r>
        <w:rPr>
          <w:color w:val="317764"/>
          <w:spacing w:val="-7"/>
        </w:rPr>
        <w:t xml:space="preserve"> </w:t>
      </w:r>
      <w:r>
        <w:rPr>
          <w:color w:val="317764"/>
        </w:rPr>
        <w:t>relación</w:t>
      </w:r>
      <w:r>
        <w:rPr>
          <w:color w:val="317764"/>
          <w:spacing w:val="-7"/>
        </w:rPr>
        <w:t xml:space="preserve"> </w:t>
      </w:r>
      <w:r>
        <w:rPr>
          <w:color w:val="317764"/>
        </w:rPr>
        <w:t>con</w:t>
      </w:r>
      <w:r>
        <w:rPr>
          <w:color w:val="317764"/>
          <w:spacing w:val="-7"/>
        </w:rPr>
        <w:t xml:space="preserve"> </w:t>
      </w:r>
      <w:r>
        <w:rPr>
          <w:color w:val="317764"/>
        </w:rPr>
        <w:t>el</w:t>
      </w:r>
      <w:r>
        <w:rPr>
          <w:color w:val="317764"/>
          <w:spacing w:val="-7"/>
        </w:rPr>
        <w:t xml:space="preserve"> </w:t>
      </w:r>
      <w:r>
        <w:rPr>
          <w:color w:val="317764"/>
        </w:rPr>
        <w:t>horizonte</w:t>
      </w:r>
      <w:r>
        <w:rPr>
          <w:color w:val="317764"/>
          <w:spacing w:val="-8"/>
        </w:rPr>
        <w:t xml:space="preserve"> </w:t>
      </w:r>
      <w:r>
        <w:rPr>
          <w:color w:val="317764"/>
        </w:rPr>
        <w:t>de</w:t>
      </w:r>
      <w:r>
        <w:rPr>
          <w:color w:val="317764"/>
          <w:spacing w:val="-7"/>
        </w:rPr>
        <w:t xml:space="preserve"> </w:t>
      </w:r>
      <w:r>
        <w:rPr>
          <w:color w:val="317764"/>
          <w:spacing w:val="-2"/>
        </w:rPr>
        <w:t>mejora</w:t>
      </w:r>
      <w:r>
        <w:rPr>
          <w:color w:val="317764"/>
        </w:rPr>
        <w:tab/>
      </w:r>
      <w:r>
        <w:rPr>
          <w:rFonts w:ascii="Cambria" w:hAnsi="Cambria"/>
          <w:b w:val="0"/>
          <w:color w:val="58595B"/>
          <w:spacing w:val="-5"/>
        </w:rPr>
        <w:t>46</w:t>
      </w:r>
    </w:p>
    <w:p w:rsidR="00AC794A" w:rsidRDefault="00D23176">
      <w:pPr>
        <w:pStyle w:val="Ttulo5"/>
        <w:spacing w:before="898"/>
        <w:ind w:right="0"/>
        <w:jc w:val="left"/>
      </w:pPr>
      <w:r>
        <w:rPr>
          <w:color w:val="317764"/>
        </w:rPr>
        <w:t>Cuadro</w:t>
      </w:r>
      <w:r>
        <w:rPr>
          <w:color w:val="317764"/>
          <w:spacing w:val="-5"/>
        </w:rPr>
        <w:t xml:space="preserve"> </w:t>
      </w:r>
      <w:r>
        <w:rPr>
          <w:color w:val="317764"/>
        </w:rPr>
        <w:t>1</w:t>
      </w:r>
      <w:r>
        <w:rPr>
          <w:color w:val="317764"/>
          <w:spacing w:val="50"/>
        </w:rPr>
        <w:t xml:space="preserve"> </w:t>
      </w:r>
      <w:r>
        <w:rPr>
          <w:color w:val="317764"/>
        </w:rPr>
        <w:t>Pilares,</w:t>
      </w:r>
      <w:r>
        <w:rPr>
          <w:color w:val="317764"/>
          <w:spacing w:val="-4"/>
        </w:rPr>
        <w:t xml:space="preserve"> </w:t>
      </w:r>
      <w:r>
        <w:rPr>
          <w:color w:val="317764"/>
        </w:rPr>
        <w:t>dimensiones</w:t>
      </w:r>
      <w:r>
        <w:rPr>
          <w:color w:val="317764"/>
          <w:spacing w:val="-3"/>
        </w:rPr>
        <w:t xml:space="preserve"> </w:t>
      </w:r>
      <w:r>
        <w:rPr>
          <w:color w:val="317764"/>
        </w:rPr>
        <w:t>y</w:t>
      </w:r>
      <w:r>
        <w:rPr>
          <w:color w:val="317764"/>
          <w:spacing w:val="-3"/>
        </w:rPr>
        <w:t xml:space="preserve"> </w:t>
      </w:r>
      <w:r>
        <w:rPr>
          <w:color w:val="317764"/>
          <w:spacing w:val="-2"/>
        </w:rPr>
        <w:t>subdimensiones</w:t>
      </w:r>
    </w:p>
    <w:p w:rsidR="00AC794A" w:rsidRDefault="00D23176">
      <w:pPr>
        <w:pStyle w:val="Ttulo5"/>
        <w:tabs>
          <w:tab w:val="right" w:leader="dot" w:pos="8871"/>
        </w:tabs>
        <w:spacing w:before="48"/>
        <w:ind w:right="0"/>
        <w:jc w:val="left"/>
        <w:rPr>
          <w:rFonts w:ascii="Cambria"/>
          <w:b w:val="0"/>
        </w:rPr>
      </w:pPr>
      <w:r>
        <w:rPr>
          <w:color w:val="317764"/>
        </w:rPr>
        <w:t>del</w:t>
      </w:r>
      <w:r>
        <w:rPr>
          <w:color w:val="317764"/>
          <w:spacing w:val="-9"/>
        </w:rPr>
        <w:t xml:space="preserve"> </w:t>
      </w:r>
      <w:r>
        <w:rPr>
          <w:color w:val="317764"/>
        </w:rPr>
        <w:t>horizonte</w:t>
      </w:r>
      <w:r>
        <w:rPr>
          <w:color w:val="317764"/>
          <w:spacing w:val="-8"/>
        </w:rPr>
        <w:t xml:space="preserve"> </w:t>
      </w:r>
      <w:r>
        <w:rPr>
          <w:color w:val="317764"/>
        </w:rPr>
        <w:t>de</w:t>
      </w:r>
      <w:r>
        <w:rPr>
          <w:color w:val="317764"/>
          <w:spacing w:val="-8"/>
        </w:rPr>
        <w:t xml:space="preserve"> </w:t>
      </w:r>
      <w:r>
        <w:rPr>
          <w:color w:val="317764"/>
          <w:spacing w:val="-2"/>
        </w:rPr>
        <w:t>mejora</w:t>
      </w:r>
      <w:hyperlink w:anchor="_bookmark2" w:history="1">
        <w:r>
          <w:rPr>
            <w:color w:val="317764"/>
          </w:rPr>
          <w:tab/>
        </w:r>
        <w:r>
          <w:rPr>
            <w:rFonts w:ascii="Cambria"/>
            <w:b w:val="0"/>
            <w:color w:val="58595B"/>
            <w:spacing w:val="-5"/>
          </w:rPr>
          <w:t>1</w:t>
        </w:r>
      </w:hyperlink>
      <w:r>
        <w:rPr>
          <w:rFonts w:ascii="Cambria"/>
          <w:b w:val="0"/>
          <w:color w:val="58595B"/>
          <w:spacing w:val="-5"/>
        </w:rPr>
        <w:t>8</w:t>
      </w:r>
    </w:p>
    <w:p w:rsidR="00AC794A" w:rsidRDefault="00AC794A">
      <w:pPr>
        <w:rPr>
          <w:rFonts w:ascii="Cambria"/>
        </w:rPr>
        <w:sectPr w:rsidR="00AC794A">
          <w:pgSz w:w="12240" w:h="15840"/>
          <w:pgMar w:top="1820" w:right="1460" w:bottom="280" w:left="740" w:header="0" w:footer="0" w:gutter="0"/>
          <w:cols w:space="720"/>
        </w:sectPr>
      </w:pPr>
    </w:p>
    <w:p w:rsidR="00AC794A" w:rsidRDefault="00AC794A">
      <w:pPr>
        <w:pStyle w:val="Textoindependiente"/>
        <w:rPr>
          <w:rFonts w:ascii="Cambria"/>
          <w:sz w:val="52"/>
        </w:rPr>
      </w:pPr>
    </w:p>
    <w:p w:rsidR="00AC794A" w:rsidRDefault="00AC794A">
      <w:pPr>
        <w:pStyle w:val="Textoindependiente"/>
        <w:rPr>
          <w:rFonts w:ascii="Cambria"/>
          <w:sz w:val="52"/>
        </w:rPr>
      </w:pPr>
    </w:p>
    <w:p w:rsidR="00AC794A" w:rsidRDefault="00AC794A">
      <w:pPr>
        <w:pStyle w:val="Textoindependiente"/>
        <w:spacing w:before="315"/>
        <w:rPr>
          <w:rFonts w:ascii="Cambria"/>
          <w:sz w:val="52"/>
        </w:rPr>
      </w:pPr>
    </w:p>
    <w:p w:rsidR="00AC794A" w:rsidRDefault="00D23176">
      <w:pPr>
        <w:pStyle w:val="Ttulo1"/>
      </w:pPr>
      <w:bookmarkStart w:id="1" w:name="_TOC_250000"/>
      <w:r>
        <w:rPr>
          <w:color w:val="317764"/>
          <w:w w:val="115"/>
        </w:rPr>
        <w:t>Abreviaturas</w:t>
      </w:r>
      <w:r>
        <w:rPr>
          <w:color w:val="317764"/>
          <w:spacing w:val="20"/>
          <w:w w:val="115"/>
        </w:rPr>
        <w:t xml:space="preserve"> </w:t>
      </w:r>
      <w:r>
        <w:rPr>
          <w:color w:val="317764"/>
          <w:w w:val="115"/>
        </w:rPr>
        <w:t>y</w:t>
      </w:r>
      <w:r>
        <w:rPr>
          <w:color w:val="317764"/>
          <w:spacing w:val="21"/>
          <w:w w:val="115"/>
        </w:rPr>
        <w:t xml:space="preserve"> </w:t>
      </w:r>
      <w:bookmarkEnd w:id="1"/>
      <w:r>
        <w:rPr>
          <w:color w:val="317764"/>
          <w:spacing w:val="-2"/>
          <w:w w:val="115"/>
        </w:rPr>
        <w:t>acrónimos</w:t>
      </w:r>
    </w:p>
    <w:p w:rsidR="00AC794A" w:rsidRDefault="00D23176">
      <w:pPr>
        <w:pStyle w:val="Textoindependiente"/>
        <w:spacing w:before="199"/>
        <w:rPr>
          <w:rFonts w:ascii="Cambria"/>
          <w:sz w:val="20"/>
        </w:rPr>
      </w:pPr>
      <w:r>
        <w:rPr>
          <w:noProof/>
          <w:lang w:val="en-US"/>
        </w:rPr>
        <mc:AlternateContent>
          <mc:Choice Requires="wps">
            <w:drawing>
              <wp:anchor distT="0" distB="0" distL="0" distR="0" simplePos="0" relativeHeight="487598592" behindDoc="1" locked="0" layoutInCell="1" allowOverlap="1">
                <wp:simplePos x="0" y="0"/>
                <wp:positionH relativeFrom="page">
                  <wp:posOffset>1005839</wp:posOffset>
                </wp:positionH>
                <wp:positionV relativeFrom="paragraph">
                  <wp:posOffset>290883</wp:posOffset>
                </wp:positionV>
                <wp:extent cx="477075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0755" cy="1270"/>
                        </a:xfrm>
                        <a:custGeom>
                          <a:avLst/>
                          <a:gdLst/>
                          <a:ahLst/>
                          <a:cxnLst/>
                          <a:rect l="l" t="t" r="r" b="b"/>
                          <a:pathLst>
                            <a:path w="4770755">
                              <a:moveTo>
                                <a:pt x="0" y="0"/>
                              </a:moveTo>
                              <a:lnTo>
                                <a:pt x="4770602"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2.904219pt;width:375.65pt;height:.1pt;mso-position-horizontal-relative:page;mso-position-vertical-relative:paragraph;z-index:-15717888;mso-wrap-distance-left:0;mso-wrap-distance-right:0" id="docshape32" coordorigin="1584,458" coordsize="7513,0" path="m1584,458l9097,458e" filled="false" stroked="true" strokeweight="1pt" strokecolor="#939598">
                <v:path arrowok="t"/>
                <v:stroke dashstyle="solid"/>
                <w10:wrap type="topAndBottom"/>
              </v:shape>
            </w:pict>
          </mc:Fallback>
        </mc:AlternateContent>
      </w:r>
    </w:p>
    <w:p w:rsidR="00AC794A" w:rsidRDefault="00AC794A">
      <w:pPr>
        <w:pStyle w:val="Textoindependiente"/>
        <w:spacing w:before="151"/>
        <w:rPr>
          <w:rFonts w:ascii="Cambria"/>
        </w:rPr>
      </w:pPr>
    </w:p>
    <w:p w:rsidR="00AC794A" w:rsidRDefault="00D23176">
      <w:pPr>
        <w:pStyle w:val="Textoindependiente"/>
        <w:tabs>
          <w:tab w:val="left" w:pos="2493"/>
        </w:tabs>
        <w:spacing w:line="309" w:lineRule="auto"/>
        <w:ind w:left="844" w:right="2685"/>
      </w:pPr>
      <w:r>
        <w:rPr>
          <w:color w:val="231F20"/>
          <w:spacing w:val="-2"/>
        </w:rPr>
        <w:t>Cinvestav</w:t>
      </w:r>
      <w:r>
        <w:rPr>
          <w:color w:val="231F20"/>
        </w:rPr>
        <w:tab/>
        <w:t>Centro</w:t>
      </w:r>
      <w:r>
        <w:rPr>
          <w:color w:val="231F20"/>
          <w:spacing w:val="-17"/>
        </w:rPr>
        <w:t xml:space="preserve"> </w:t>
      </w:r>
      <w:r>
        <w:rPr>
          <w:color w:val="231F20"/>
        </w:rPr>
        <w:t>de</w:t>
      </w:r>
      <w:r>
        <w:rPr>
          <w:color w:val="231F20"/>
          <w:spacing w:val="-17"/>
        </w:rPr>
        <w:t xml:space="preserve"> </w:t>
      </w:r>
      <w:r>
        <w:rPr>
          <w:color w:val="231F20"/>
        </w:rPr>
        <w:t>Investigación</w:t>
      </w:r>
      <w:r>
        <w:rPr>
          <w:color w:val="231F20"/>
          <w:spacing w:val="-17"/>
        </w:rPr>
        <w:t xml:space="preserve"> </w:t>
      </w:r>
      <w:r>
        <w:rPr>
          <w:color w:val="231F20"/>
        </w:rPr>
        <w:t>y</w:t>
      </w:r>
      <w:r>
        <w:rPr>
          <w:color w:val="231F20"/>
          <w:spacing w:val="-17"/>
        </w:rPr>
        <w:t xml:space="preserve"> </w:t>
      </w:r>
      <w:r>
        <w:rPr>
          <w:color w:val="231F20"/>
        </w:rPr>
        <w:t>de</w:t>
      </w:r>
      <w:r>
        <w:rPr>
          <w:color w:val="231F20"/>
          <w:spacing w:val="-17"/>
        </w:rPr>
        <w:t xml:space="preserve"> </w:t>
      </w:r>
      <w:r>
        <w:rPr>
          <w:color w:val="231F20"/>
        </w:rPr>
        <w:t>Estudios</w:t>
      </w:r>
      <w:r>
        <w:rPr>
          <w:color w:val="231F20"/>
          <w:spacing w:val="-17"/>
        </w:rPr>
        <w:t xml:space="preserve"> </w:t>
      </w:r>
      <w:r>
        <w:rPr>
          <w:color w:val="231F20"/>
        </w:rPr>
        <w:t>Avanzados</w:t>
      </w:r>
      <w:r>
        <w:rPr>
          <w:color w:val="231F20"/>
          <w:spacing w:val="-17"/>
        </w:rPr>
        <w:t xml:space="preserve"> </w:t>
      </w:r>
      <w:r>
        <w:rPr>
          <w:color w:val="231F20"/>
        </w:rPr>
        <w:t>(</w:t>
      </w:r>
      <w:r>
        <w:rPr>
          <w:color w:val="231F20"/>
          <w:sz w:val="15"/>
        </w:rPr>
        <w:t>IPN</w:t>
      </w:r>
      <w:r>
        <w:rPr>
          <w:color w:val="231F20"/>
        </w:rPr>
        <w:t xml:space="preserve">) </w:t>
      </w:r>
      <w:r>
        <w:rPr>
          <w:color w:val="231F20"/>
          <w:spacing w:val="-2"/>
        </w:rPr>
        <w:t>Conafe</w:t>
      </w:r>
      <w:r>
        <w:rPr>
          <w:color w:val="231F20"/>
        </w:rPr>
        <w:tab/>
      </w:r>
      <w:r>
        <w:rPr>
          <w:color w:val="231F20"/>
        </w:rPr>
        <w:t>Consejo Nacional de Fomento Educativo</w:t>
      </w:r>
    </w:p>
    <w:p w:rsidR="00AC794A" w:rsidRDefault="00D23176">
      <w:pPr>
        <w:pStyle w:val="Textoindependiente"/>
        <w:tabs>
          <w:tab w:val="left" w:pos="2493"/>
        </w:tabs>
        <w:spacing w:line="218" w:lineRule="exact"/>
        <w:ind w:left="844"/>
      </w:pPr>
      <w:r>
        <w:rPr>
          <w:color w:val="231F20"/>
          <w:spacing w:val="-2"/>
        </w:rPr>
        <w:t>Coneval</w:t>
      </w:r>
      <w:r>
        <w:rPr>
          <w:color w:val="231F20"/>
        </w:rPr>
        <w:tab/>
        <w:t>Consejo</w:t>
      </w:r>
      <w:r>
        <w:rPr>
          <w:color w:val="231F20"/>
          <w:spacing w:val="-11"/>
        </w:rPr>
        <w:t xml:space="preserve"> </w:t>
      </w:r>
      <w:r>
        <w:rPr>
          <w:color w:val="231F20"/>
        </w:rPr>
        <w:t>Nacional</w:t>
      </w:r>
      <w:r>
        <w:rPr>
          <w:color w:val="231F20"/>
          <w:spacing w:val="-11"/>
        </w:rPr>
        <w:t xml:space="preserve"> </w:t>
      </w:r>
      <w:r>
        <w:rPr>
          <w:color w:val="231F20"/>
        </w:rPr>
        <w:t>de</w:t>
      </w:r>
      <w:r>
        <w:rPr>
          <w:color w:val="231F20"/>
          <w:spacing w:val="-10"/>
        </w:rPr>
        <w:t xml:space="preserve"> </w:t>
      </w:r>
      <w:r>
        <w:rPr>
          <w:color w:val="231F20"/>
        </w:rPr>
        <w:t>Evaluación</w:t>
      </w:r>
      <w:r>
        <w:rPr>
          <w:color w:val="231F20"/>
          <w:spacing w:val="-11"/>
        </w:rPr>
        <w:t xml:space="preserve"> </w:t>
      </w:r>
      <w:r>
        <w:rPr>
          <w:color w:val="231F20"/>
        </w:rPr>
        <w:t>de</w:t>
      </w:r>
      <w:r>
        <w:rPr>
          <w:color w:val="231F20"/>
          <w:spacing w:val="-10"/>
        </w:rPr>
        <w:t xml:space="preserve"> </w:t>
      </w:r>
      <w:r>
        <w:rPr>
          <w:color w:val="231F20"/>
        </w:rPr>
        <w:t>la</w:t>
      </w:r>
      <w:r>
        <w:rPr>
          <w:color w:val="231F20"/>
          <w:spacing w:val="-11"/>
        </w:rPr>
        <w:t xml:space="preserve"> </w:t>
      </w:r>
      <w:r>
        <w:rPr>
          <w:color w:val="231F20"/>
        </w:rPr>
        <w:t>Política</w:t>
      </w:r>
      <w:r>
        <w:rPr>
          <w:color w:val="231F20"/>
          <w:spacing w:val="-11"/>
        </w:rPr>
        <w:t xml:space="preserve"> </w:t>
      </w:r>
      <w:r>
        <w:rPr>
          <w:color w:val="231F20"/>
        </w:rPr>
        <w:t>de</w:t>
      </w:r>
      <w:r>
        <w:rPr>
          <w:color w:val="231F20"/>
          <w:spacing w:val="-10"/>
        </w:rPr>
        <w:t xml:space="preserve"> </w:t>
      </w:r>
      <w:r>
        <w:rPr>
          <w:color w:val="231F20"/>
        </w:rPr>
        <w:t>Desarrollo</w:t>
      </w:r>
      <w:r>
        <w:rPr>
          <w:color w:val="231F20"/>
          <w:spacing w:val="-11"/>
        </w:rPr>
        <w:t xml:space="preserve"> </w:t>
      </w:r>
      <w:r>
        <w:rPr>
          <w:color w:val="231F20"/>
          <w:spacing w:val="-2"/>
        </w:rPr>
        <w:t>Social</w:t>
      </w:r>
    </w:p>
    <w:p w:rsidR="00AC794A" w:rsidRDefault="00D23176">
      <w:pPr>
        <w:pStyle w:val="Textoindependiente"/>
        <w:tabs>
          <w:tab w:val="left" w:pos="2493"/>
        </w:tabs>
        <w:spacing w:before="63"/>
        <w:ind w:left="844"/>
      </w:pPr>
      <w:r>
        <w:rPr>
          <w:color w:val="231F20"/>
          <w:spacing w:val="-5"/>
          <w:sz w:val="15"/>
        </w:rPr>
        <w:t>CPS</w:t>
      </w:r>
      <w:r>
        <w:rPr>
          <w:color w:val="231F20"/>
          <w:sz w:val="15"/>
        </w:rPr>
        <w:tab/>
      </w:r>
      <w:r>
        <w:rPr>
          <w:color w:val="231F20"/>
        </w:rPr>
        <w:t>Consejos</w:t>
      </w:r>
      <w:r>
        <w:rPr>
          <w:color w:val="231F20"/>
          <w:spacing w:val="-10"/>
        </w:rPr>
        <w:t xml:space="preserve"> </w:t>
      </w:r>
      <w:r>
        <w:rPr>
          <w:color w:val="231F20"/>
        </w:rPr>
        <w:t>de</w:t>
      </w:r>
      <w:r>
        <w:rPr>
          <w:color w:val="231F20"/>
          <w:spacing w:val="-9"/>
        </w:rPr>
        <w:t xml:space="preserve"> </w:t>
      </w:r>
      <w:r>
        <w:rPr>
          <w:color w:val="231F20"/>
        </w:rPr>
        <w:t>participación</w:t>
      </w:r>
      <w:r>
        <w:rPr>
          <w:color w:val="231F20"/>
          <w:spacing w:val="-9"/>
        </w:rPr>
        <w:t xml:space="preserve"> </w:t>
      </w:r>
      <w:r>
        <w:rPr>
          <w:color w:val="231F20"/>
          <w:spacing w:val="-2"/>
        </w:rPr>
        <w:t>social</w:t>
      </w:r>
    </w:p>
    <w:p w:rsidR="00AC794A" w:rsidRDefault="00D23176">
      <w:pPr>
        <w:pStyle w:val="Textoindependiente"/>
        <w:tabs>
          <w:tab w:val="left" w:pos="2493"/>
        </w:tabs>
        <w:spacing w:before="63"/>
        <w:ind w:left="844"/>
      </w:pPr>
      <w:r>
        <w:rPr>
          <w:color w:val="231F20"/>
          <w:spacing w:val="-5"/>
          <w:sz w:val="15"/>
        </w:rPr>
        <w:t>DOF</w:t>
      </w:r>
      <w:r>
        <w:rPr>
          <w:color w:val="231F20"/>
          <w:sz w:val="15"/>
        </w:rPr>
        <w:tab/>
      </w:r>
      <w:r>
        <w:rPr>
          <w:color w:val="231F20"/>
        </w:rPr>
        <w:t>Diario</w:t>
      </w:r>
      <w:r>
        <w:rPr>
          <w:color w:val="231F20"/>
          <w:spacing w:val="-10"/>
        </w:rPr>
        <w:t xml:space="preserve"> </w:t>
      </w:r>
      <w:r>
        <w:rPr>
          <w:color w:val="231F20"/>
        </w:rPr>
        <w:t>Oficial</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spacing w:val="-2"/>
        </w:rPr>
        <w:t>Federación</w:t>
      </w:r>
    </w:p>
    <w:p w:rsidR="00AC794A" w:rsidRDefault="00D23176">
      <w:pPr>
        <w:pStyle w:val="Textoindependiente"/>
        <w:tabs>
          <w:tab w:val="left" w:pos="2493"/>
        </w:tabs>
        <w:spacing w:before="62"/>
        <w:ind w:left="844"/>
      </w:pPr>
      <w:r>
        <w:rPr>
          <w:color w:val="231F20"/>
          <w:spacing w:val="-5"/>
          <w:sz w:val="15"/>
        </w:rPr>
        <w:t>EMS</w:t>
      </w:r>
      <w:r>
        <w:rPr>
          <w:color w:val="231F20"/>
          <w:sz w:val="15"/>
        </w:rPr>
        <w:tab/>
      </w:r>
      <w:r>
        <w:rPr>
          <w:color w:val="231F20"/>
        </w:rPr>
        <w:t>Educación</w:t>
      </w:r>
      <w:r>
        <w:rPr>
          <w:color w:val="231F20"/>
          <w:spacing w:val="14"/>
        </w:rPr>
        <w:t xml:space="preserve"> </w:t>
      </w:r>
      <w:r>
        <w:rPr>
          <w:color w:val="231F20"/>
        </w:rPr>
        <w:t>media</w:t>
      </w:r>
      <w:r>
        <w:rPr>
          <w:color w:val="231F20"/>
          <w:spacing w:val="15"/>
        </w:rPr>
        <w:t xml:space="preserve"> </w:t>
      </w:r>
      <w:r>
        <w:rPr>
          <w:color w:val="231F20"/>
          <w:spacing w:val="-2"/>
        </w:rPr>
        <w:t>superior</w:t>
      </w:r>
    </w:p>
    <w:p w:rsidR="00AC794A" w:rsidRDefault="00D23176">
      <w:pPr>
        <w:pStyle w:val="Textoindependiente"/>
        <w:tabs>
          <w:tab w:val="left" w:pos="2493"/>
        </w:tabs>
        <w:spacing w:before="63" w:line="309" w:lineRule="auto"/>
        <w:ind w:left="844" w:right="3327"/>
      </w:pPr>
      <w:r>
        <w:rPr>
          <w:color w:val="231F20"/>
          <w:spacing w:val="-4"/>
          <w:sz w:val="15"/>
        </w:rPr>
        <w:t>ENEI</w:t>
      </w:r>
      <w:r>
        <w:rPr>
          <w:color w:val="231F20"/>
          <w:sz w:val="15"/>
        </w:rPr>
        <w:tab/>
      </w:r>
      <w:r>
        <w:rPr>
          <w:color w:val="231F20"/>
        </w:rPr>
        <w:t>Estrategia Nacional de Educación Inc</w:t>
      </w:r>
      <w:r>
        <w:rPr>
          <w:color w:val="231F20"/>
        </w:rPr>
        <w:t xml:space="preserve">lusiva </w:t>
      </w:r>
      <w:r>
        <w:rPr>
          <w:color w:val="231F20"/>
          <w:spacing w:val="-2"/>
        </w:rPr>
        <w:t>Flacso</w:t>
      </w:r>
      <w:r>
        <w:rPr>
          <w:color w:val="231F20"/>
        </w:rPr>
        <w:tab/>
        <w:t>Facultad</w:t>
      </w:r>
      <w:r>
        <w:rPr>
          <w:color w:val="231F20"/>
          <w:spacing w:val="-6"/>
        </w:rPr>
        <w:t xml:space="preserve"> </w:t>
      </w:r>
      <w:r>
        <w:rPr>
          <w:color w:val="231F20"/>
        </w:rPr>
        <w:t>Latinoamericana</w:t>
      </w:r>
      <w:r>
        <w:rPr>
          <w:color w:val="231F20"/>
          <w:spacing w:val="-6"/>
        </w:rPr>
        <w:t xml:space="preserve"> </w:t>
      </w:r>
      <w:r>
        <w:rPr>
          <w:color w:val="231F20"/>
        </w:rPr>
        <w:t>de</w:t>
      </w:r>
      <w:r>
        <w:rPr>
          <w:color w:val="231F20"/>
          <w:spacing w:val="-6"/>
        </w:rPr>
        <w:t xml:space="preserve"> </w:t>
      </w:r>
      <w:r>
        <w:rPr>
          <w:color w:val="231F20"/>
        </w:rPr>
        <w:t>Ciencias</w:t>
      </w:r>
      <w:r>
        <w:rPr>
          <w:color w:val="231F20"/>
          <w:spacing w:val="-6"/>
        </w:rPr>
        <w:t xml:space="preserve"> </w:t>
      </w:r>
      <w:r>
        <w:rPr>
          <w:color w:val="231F20"/>
        </w:rPr>
        <w:t xml:space="preserve">Sociales </w:t>
      </w:r>
      <w:r>
        <w:rPr>
          <w:color w:val="231F20"/>
          <w:spacing w:val="-4"/>
          <w:sz w:val="15"/>
        </w:rPr>
        <w:t>IES</w:t>
      </w:r>
      <w:r>
        <w:rPr>
          <w:color w:val="231F20"/>
          <w:sz w:val="15"/>
        </w:rPr>
        <w:tab/>
      </w:r>
      <w:r>
        <w:rPr>
          <w:color w:val="231F20"/>
        </w:rPr>
        <w:t>Instituciones de Educación Superior</w:t>
      </w:r>
    </w:p>
    <w:p w:rsidR="00AC794A" w:rsidRDefault="00D23176">
      <w:pPr>
        <w:pStyle w:val="Textoindependiente"/>
        <w:tabs>
          <w:tab w:val="left" w:pos="2493"/>
        </w:tabs>
        <w:spacing w:line="217" w:lineRule="exact"/>
        <w:ind w:left="844"/>
      </w:pPr>
      <w:r>
        <w:rPr>
          <w:color w:val="231F20"/>
          <w:spacing w:val="-4"/>
          <w:sz w:val="15"/>
        </w:rPr>
        <w:t>INEE</w:t>
      </w:r>
      <w:r>
        <w:rPr>
          <w:color w:val="231F20"/>
          <w:sz w:val="15"/>
        </w:rPr>
        <w:tab/>
      </w:r>
      <w:r>
        <w:rPr>
          <w:color w:val="231F20"/>
        </w:rPr>
        <w:t>Instituto</w:t>
      </w:r>
      <w:r>
        <w:rPr>
          <w:color w:val="231F20"/>
          <w:spacing w:val="-15"/>
        </w:rPr>
        <w:t xml:space="preserve"> </w:t>
      </w:r>
      <w:r>
        <w:rPr>
          <w:color w:val="231F20"/>
        </w:rPr>
        <w:t>Nacional</w:t>
      </w:r>
      <w:r>
        <w:rPr>
          <w:color w:val="231F20"/>
          <w:spacing w:val="-14"/>
        </w:rPr>
        <w:t xml:space="preserve"> </w:t>
      </w:r>
      <w:r>
        <w:rPr>
          <w:color w:val="231F20"/>
        </w:rPr>
        <w:t>para</w:t>
      </w:r>
      <w:r>
        <w:rPr>
          <w:color w:val="231F20"/>
          <w:spacing w:val="-14"/>
        </w:rPr>
        <w:t xml:space="preserve"> </w:t>
      </w:r>
      <w:r>
        <w:rPr>
          <w:color w:val="231F20"/>
        </w:rPr>
        <w:t>la</w:t>
      </w:r>
      <w:r>
        <w:rPr>
          <w:color w:val="231F20"/>
          <w:spacing w:val="-14"/>
        </w:rPr>
        <w:t xml:space="preserve"> </w:t>
      </w:r>
      <w:r>
        <w:rPr>
          <w:color w:val="231F20"/>
        </w:rPr>
        <w:t>Evaluación</w:t>
      </w:r>
      <w:r>
        <w:rPr>
          <w:color w:val="231F20"/>
          <w:spacing w:val="-14"/>
        </w:rPr>
        <w:t xml:space="preserve"> </w:t>
      </w:r>
      <w:r>
        <w:rPr>
          <w:color w:val="231F20"/>
        </w:rPr>
        <w:t>de</w:t>
      </w:r>
      <w:r>
        <w:rPr>
          <w:color w:val="231F20"/>
          <w:spacing w:val="-15"/>
        </w:rPr>
        <w:t xml:space="preserve"> </w:t>
      </w:r>
      <w:r>
        <w:rPr>
          <w:color w:val="231F20"/>
        </w:rPr>
        <w:t>la</w:t>
      </w:r>
      <w:r>
        <w:rPr>
          <w:color w:val="231F20"/>
          <w:spacing w:val="-14"/>
        </w:rPr>
        <w:t xml:space="preserve"> </w:t>
      </w:r>
      <w:r>
        <w:rPr>
          <w:color w:val="231F20"/>
          <w:spacing w:val="-2"/>
        </w:rPr>
        <w:t>Educación</w:t>
      </w:r>
    </w:p>
    <w:p w:rsidR="00AC794A" w:rsidRDefault="00D23176">
      <w:pPr>
        <w:pStyle w:val="Textoindependiente"/>
        <w:tabs>
          <w:tab w:val="left" w:pos="2493"/>
        </w:tabs>
        <w:spacing w:before="63"/>
        <w:ind w:left="844"/>
      </w:pPr>
      <w:r>
        <w:rPr>
          <w:color w:val="231F20"/>
          <w:spacing w:val="-2"/>
          <w:sz w:val="15"/>
        </w:rPr>
        <w:t>INEGI</w:t>
      </w:r>
      <w:r>
        <w:rPr>
          <w:color w:val="231F20"/>
          <w:sz w:val="15"/>
        </w:rPr>
        <w:tab/>
      </w:r>
      <w:r>
        <w:rPr>
          <w:color w:val="231F20"/>
        </w:rPr>
        <w:t>Instituto</w:t>
      </w:r>
      <w:r>
        <w:rPr>
          <w:color w:val="231F20"/>
          <w:spacing w:val="-14"/>
        </w:rPr>
        <w:t xml:space="preserve"> </w:t>
      </w:r>
      <w:r>
        <w:rPr>
          <w:color w:val="231F20"/>
        </w:rPr>
        <w:t>Nacional</w:t>
      </w:r>
      <w:r>
        <w:rPr>
          <w:color w:val="231F20"/>
          <w:spacing w:val="-14"/>
        </w:rPr>
        <w:t xml:space="preserve"> </w:t>
      </w:r>
      <w:r>
        <w:rPr>
          <w:color w:val="231F20"/>
        </w:rPr>
        <w:t>de</w:t>
      </w:r>
      <w:r>
        <w:rPr>
          <w:color w:val="231F20"/>
          <w:spacing w:val="-14"/>
        </w:rPr>
        <w:t xml:space="preserve"> </w:t>
      </w:r>
      <w:r>
        <w:rPr>
          <w:color w:val="231F20"/>
        </w:rPr>
        <w:t>Estadística</w:t>
      </w:r>
      <w:r>
        <w:rPr>
          <w:color w:val="231F20"/>
          <w:spacing w:val="-14"/>
        </w:rPr>
        <w:t xml:space="preserve"> </w:t>
      </w:r>
      <w:r>
        <w:rPr>
          <w:color w:val="231F20"/>
        </w:rPr>
        <w:t>y</w:t>
      </w:r>
      <w:r>
        <w:rPr>
          <w:color w:val="231F20"/>
          <w:spacing w:val="-14"/>
        </w:rPr>
        <w:t xml:space="preserve"> </w:t>
      </w:r>
      <w:r>
        <w:rPr>
          <w:color w:val="231F20"/>
          <w:spacing w:val="-2"/>
        </w:rPr>
        <w:t>Geografía</w:t>
      </w:r>
    </w:p>
    <w:p w:rsidR="00AC794A" w:rsidRDefault="00D23176">
      <w:pPr>
        <w:pStyle w:val="Textoindependiente"/>
        <w:tabs>
          <w:tab w:val="left" w:pos="2493"/>
        </w:tabs>
        <w:spacing w:before="63"/>
        <w:ind w:left="844"/>
      </w:pPr>
      <w:r>
        <w:rPr>
          <w:color w:val="231F20"/>
          <w:spacing w:val="-5"/>
        </w:rPr>
        <w:t>LGE</w:t>
      </w:r>
      <w:r>
        <w:rPr>
          <w:color w:val="231F20"/>
        </w:rPr>
        <w:tab/>
        <w:t>Ley</w:t>
      </w:r>
      <w:r>
        <w:rPr>
          <w:color w:val="231F20"/>
          <w:spacing w:val="-17"/>
        </w:rPr>
        <w:t xml:space="preserve"> </w:t>
      </w:r>
      <w:r>
        <w:rPr>
          <w:color w:val="231F20"/>
        </w:rPr>
        <w:t>General</w:t>
      </w:r>
      <w:r>
        <w:rPr>
          <w:color w:val="231F20"/>
          <w:spacing w:val="-16"/>
        </w:rPr>
        <w:t xml:space="preserve"> </w:t>
      </w:r>
      <w:r>
        <w:rPr>
          <w:color w:val="231F20"/>
        </w:rPr>
        <w:t>de</w:t>
      </w:r>
      <w:r>
        <w:rPr>
          <w:color w:val="231F20"/>
          <w:spacing w:val="-17"/>
        </w:rPr>
        <w:t xml:space="preserve"> </w:t>
      </w:r>
      <w:r>
        <w:rPr>
          <w:color w:val="231F20"/>
          <w:spacing w:val="-2"/>
        </w:rPr>
        <w:t>Educación</w:t>
      </w:r>
    </w:p>
    <w:p w:rsidR="00AC794A" w:rsidRDefault="00D23176">
      <w:pPr>
        <w:pStyle w:val="Textoindependiente"/>
        <w:tabs>
          <w:tab w:val="left" w:pos="2493"/>
        </w:tabs>
        <w:spacing w:before="63"/>
        <w:ind w:left="844"/>
      </w:pPr>
      <w:r>
        <w:rPr>
          <w:color w:val="231F20"/>
          <w:spacing w:val="-2"/>
        </w:rPr>
        <w:t>LGSCMM</w:t>
      </w:r>
      <w:r>
        <w:rPr>
          <w:color w:val="231F20"/>
        </w:rPr>
        <w:tab/>
      </w:r>
      <w:r>
        <w:rPr>
          <w:color w:val="231F20"/>
          <w:spacing w:val="-2"/>
        </w:rPr>
        <w:t>Ley</w:t>
      </w:r>
      <w:r>
        <w:rPr>
          <w:color w:val="231F20"/>
          <w:spacing w:val="-14"/>
        </w:rPr>
        <w:t xml:space="preserve"> </w:t>
      </w:r>
      <w:r>
        <w:rPr>
          <w:color w:val="231F20"/>
          <w:spacing w:val="-2"/>
        </w:rPr>
        <w:t>General</w:t>
      </w:r>
      <w:r>
        <w:rPr>
          <w:color w:val="231F20"/>
          <w:spacing w:val="-13"/>
        </w:rPr>
        <w:t xml:space="preserve"> </w:t>
      </w:r>
      <w:r>
        <w:rPr>
          <w:color w:val="231F20"/>
          <w:spacing w:val="-2"/>
        </w:rPr>
        <w:t>del</w:t>
      </w:r>
      <w:r>
        <w:rPr>
          <w:color w:val="231F20"/>
          <w:spacing w:val="-14"/>
        </w:rPr>
        <w:t xml:space="preserve"> </w:t>
      </w:r>
      <w:r>
        <w:rPr>
          <w:color w:val="231F20"/>
          <w:spacing w:val="-2"/>
        </w:rPr>
        <w:t>Sistema</w:t>
      </w:r>
      <w:r>
        <w:rPr>
          <w:color w:val="231F20"/>
          <w:spacing w:val="-13"/>
        </w:rPr>
        <w:t xml:space="preserve"> </w:t>
      </w:r>
      <w:r>
        <w:rPr>
          <w:color w:val="231F20"/>
          <w:spacing w:val="-2"/>
        </w:rPr>
        <w:t>para</w:t>
      </w:r>
      <w:r>
        <w:rPr>
          <w:color w:val="231F20"/>
          <w:spacing w:val="-14"/>
        </w:rPr>
        <w:t xml:space="preserve"> </w:t>
      </w:r>
      <w:r>
        <w:rPr>
          <w:color w:val="231F20"/>
          <w:spacing w:val="-2"/>
        </w:rPr>
        <w:t>la</w:t>
      </w:r>
      <w:r>
        <w:rPr>
          <w:color w:val="231F20"/>
          <w:spacing w:val="-13"/>
        </w:rPr>
        <w:t xml:space="preserve"> </w:t>
      </w:r>
      <w:r>
        <w:rPr>
          <w:color w:val="231F20"/>
          <w:spacing w:val="-2"/>
        </w:rPr>
        <w:t>Carrera</w:t>
      </w:r>
      <w:r>
        <w:rPr>
          <w:color w:val="231F20"/>
          <w:spacing w:val="-14"/>
        </w:rPr>
        <w:t xml:space="preserve"> </w:t>
      </w:r>
      <w:r>
        <w:rPr>
          <w:color w:val="231F20"/>
          <w:spacing w:val="-2"/>
        </w:rPr>
        <w:t>de</w:t>
      </w:r>
      <w:r>
        <w:rPr>
          <w:color w:val="231F20"/>
          <w:spacing w:val="-13"/>
        </w:rPr>
        <w:t xml:space="preserve"> </w:t>
      </w:r>
      <w:r>
        <w:rPr>
          <w:color w:val="231F20"/>
          <w:spacing w:val="-2"/>
        </w:rPr>
        <w:t>las</w:t>
      </w:r>
      <w:r>
        <w:rPr>
          <w:color w:val="231F20"/>
          <w:spacing w:val="-14"/>
        </w:rPr>
        <w:t xml:space="preserve"> </w:t>
      </w:r>
      <w:r>
        <w:rPr>
          <w:color w:val="231F20"/>
          <w:spacing w:val="-2"/>
        </w:rPr>
        <w:t>Maestras</w:t>
      </w:r>
      <w:r>
        <w:rPr>
          <w:color w:val="231F20"/>
          <w:spacing w:val="-13"/>
        </w:rPr>
        <w:t xml:space="preserve"> </w:t>
      </w:r>
      <w:r>
        <w:rPr>
          <w:color w:val="231F20"/>
          <w:spacing w:val="-2"/>
        </w:rPr>
        <w:t>y</w:t>
      </w:r>
      <w:r>
        <w:rPr>
          <w:color w:val="231F20"/>
          <w:spacing w:val="-14"/>
        </w:rPr>
        <w:t xml:space="preserve"> </w:t>
      </w:r>
      <w:r>
        <w:rPr>
          <w:color w:val="231F20"/>
          <w:spacing w:val="-2"/>
        </w:rPr>
        <w:t>los</w:t>
      </w:r>
      <w:r>
        <w:rPr>
          <w:color w:val="231F20"/>
          <w:spacing w:val="-13"/>
        </w:rPr>
        <w:t xml:space="preserve"> </w:t>
      </w:r>
      <w:r>
        <w:rPr>
          <w:color w:val="231F20"/>
          <w:spacing w:val="-2"/>
        </w:rPr>
        <w:t>Maestros</w:t>
      </w:r>
    </w:p>
    <w:p w:rsidR="00AC794A" w:rsidRDefault="00D23176">
      <w:pPr>
        <w:pStyle w:val="Textoindependiente"/>
        <w:tabs>
          <w:tab w:val="left" w:pos="2493"/>
        </w:tabs>
        <w:spacing w:before="63" w:line="309" w:lineRule="auto"/>
        <w:ind w:left="2493" w:right="123" w:hanging="1650"/>
      </w:pPr>
      <w:r>
        <w:rPr>
          <w:color w:val="231F20"/>
          <w:spacing w:val="-2"/>
        </w:rPr>
        <w:t>LRMMCE</w:t>
      </w:r>
      <w:r>
        <w:rPr>
          <w:color w:val="231F20"/>
        </w:rPr>
        <w:tab/>
        <w:t>Ley</w:t>
      </w:r>
      <w:r>
        <w:rPr>
          <w:color w:val="231F20"/>
          <w:spacing w:val="-7"/>
        </w:rPr>
        <w:t xml:space="preserve"> </w:t>
      </w:r>
      <w:r>
        <w:rPr>
          <w:color w:val="231F20"/>
        </w:rPr>
        <w:t>Reglamentaria</w:t>
      </w:r>
      <w:r>
        <w:rPr>
          <w:color w:val="231F20"/>
          <w:spacing w:val="-7"/>
        </w:rPr>
        <w:t xml:space="preserve"> </w:t>
      </w:r>
      <w:r>
        <w:rPr>
          <w:color w:val="231F20"/>
        </w:rPr>
        <w:t>del</w:t>
      </w:r>
      <w:r>
        <w:rPr>
          <w:color w:val="231F20"/>
          <w:spacing w:val="-7"/>
        </w:rPr>
        <w:t xml:space="preserve"> </w:t>
      </w:r>
      <w:r>
        <w:rPr>
          <w:color w:val="231F20"/>
        </w:rPr>
        <w:t>Artículo</w:t>
      </w:r>
      <w:r>
        <w:rPr>
          <w:color w:val="231F20"/>
          <w:spacing w:val="-7"/>
        </w:rPr>
        <w:t xml:space="preserve"> </w:t>
      </w:r>
      <w:r>
        <w:rPr>
          <w:color w:val="231F20"/>
        </w:rPr>
        <w:t>3º</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Constitución</w:t>
      </w:r>
      <w:r>
        <w:rPr>
          <w:color w:val="231F20"/>
          <w:spacing w:val="-7"/>
        </w:rPr>
        <w:t xml:space="preserve"> </w:t>
      </w:r>
      <w:r>
        <w:rPr>
          <w:color w:val="231F20"/>
        </w:rPr>
        <w:t>Política</w:t>
      </w:r>
      <w:r>
        <w:rPr>
          <w:color w:val="231F20"/>
          <w:spacing w:val="-7"/>
        </w:rPr>
        <w:t xml:space="preserve"> </w:t>
      </w:r>
      <w:r>
        <w:rPr>
          <w:color w:val="231F20"/>
        </w:rPr>
        <w:t>de</w:t>
      </w:r>
      <w:r>
        <w:rPr>
          <w:color w:val="231F20"/>
          <w:spacing w:val="-7"/>
        </w:rPr>
        <w:t xml:space="preserve"> </w:t>
      </w:r>
      <w:r>
        <w:rPr>
          <w:color w:val="231F20"/>
        </w:rPr>
        <w:t>los</w:t>
      </w:r>
      <w:r>
        <w:rPr>
          <w:color w:val="231F20"/>
          <w:spacing w:val="-7"/>
        </w:rPr>
        <w:t xml:space="preserve"> </w:t>
      </w:r>
      <w:r>
        <w:rPr>
          <w:color w:val="231F20"/>
        </w:rPr>
        <w:t>Estados</w:t>
      </w:r>
      <w:r>
        <w:rPr>
          <w:color w:val="231F20"/>
          <w:spacing w:val="-7"/>
        </w:rPr>
        <w:t xml:space="preserve"> </w:t>
      </w:r>
      <w:r>
        <w:rPr>
          <w:color w:val="231F20"/>
        </w:rPr>
        <w:t>Unidos Mexicanos, en Materia de Mejora Continua de la Educación</w:t>
      </w:r>
    </w:p>
    <w:p w:rsidR="00AC794A" w:rsidRDefault="00D23176">
      <w:pPr>
        <w:pStyle w:val="Textoindependiente"/>
        <w:tabs>
          <w:tab w:val="left" w:pos="2493"/>
        </w:tabs>
        <w:spacing w:line="218" w:lineRule="exact"/>
        <w:ind w:left="844"/>
      </w:pPr>
      <w:r>
        <w:rPr>
          <w:color w:val="231F20"/>
          <w:spacing w:val="-2"/>
        </w:rPr>
        <w:t>Mejoredu</w:t>
      </w:r>
      <w:r>
        <w:rPr>
          <w:color w:val="231F20"/>
        </w:rPr>
        <w:tab/>
        <w:t>Comisión</w:t>
      </w:r>
      <w:r>
        <w:rPr>
          <w:color w:val="231F20"/>
          <w:spacing w:val="-10"/>
        </w:rPr>
        <w:t xml:space="preserve"> </w:t>
      </w:r>
      <w:r>
        <w:rPr>
          <w:color w:val="231F20"/>
        </w:rPr>
        <w:t>Nacional</w:t>
      </w:r>
      <w:r>
        <w:rPr>
          <w:color w:val="231F20"/>
          <w:spacing w:val="-10"/>
        </w:rPr>
        <w:t xml:space="preserve"> </w:t>
      </w:r>
      <w:r>
        <w:rPr>
          <w:color w:val="231F20"/>
        </w:rPr>
        <w:t>para</w:t>
      </w:r>
      <w:r>
        <w:rPr>
          <w:color w:val="231F20"/>
          <w:spacing w:val="-10"/>
        </w:rPr>
        <w:t xml:space="preserve"> </w:t>
      </w:r>
      <w:r>
        <w:rPr>
          <w:color w:val="231F20"/>
        </w:rPr>
        <w:t>la</w:t>
      </w:r>
      <w:r>
        <w:rPr>
          <w:color w:val="231F20"/>
          <w:spacing w:val="-9"/>
        </w:rPr>
        <w:t xml:space="preserve"> </w:t>
      </w:r>
      <w:r>
        <w:rPr>
          <w:color w:val="231F20"/>
        </w:rPr>
        <w:t>Mejora</w:t>
      </w:r>
      <w:r>
        <w:rPr>
          <w:color w:val="231F20"/>
          <w:spacing w:val="-10"/>
        </w:rPr>
        <w:t xml:space="preserve"> </w:t>
      </w:r>
      <w:r>
        <w:rPr>
          <w:color w:val="231F20"/>
        </w:rPr>
        <w:t>Continua</w:t>
      </w:r>
      <w:r>
        <w:rPr>
          <w:color w:val="231F20"/>
          <w:spacing w:val="-10"/>
        </w:rPr>
        <w:t xml:space="preserve"> </w:t>
      </w:r>
      <w:r>
        <w:rPr>
          <w:color w:val="231F20"/>
        </w:rPr>
        <w:t>de</w:t>
      </w:r>
      <w:r>
        <w:rPr>
          <w:color w:val="231F20"/>
          <w:spacing w:val="-9"/>
        </w:rPr>
        <w:t xml:space="preserve"> </w:t>
      </w:r>
      <w:r>
        <w:rPr>
          <w:color w:val="231F20"/>
        </w:rPr>
        <w:t>la</w:t>
      </w:r>
      <w:r>
        <w:rPr>
          <w:color w:val="231F20"/>
          <w:spacing w:val="-10"/>
        </w:rPr>
        <w:t xml:space="preserve"> </w:t>
      </w:r>
      <w:r>
        <w:rPr>
          <w:color w:val="231F20"/>
          <w:spacing w:val="-2"/>
        </w:rPr>
        <w:t>Educación</w:t>
      </w:r>
    </w:p>
    <w:p w:rsidR="00AC794A" w:rsidRDefault="00D23176">
      <w:pPr>
        <w:pStyle w:val="Textoindependiente"/>
        <w:tabs>
          <w:tab w:val="left" w:pos="2493"/>
        </w:tabs>
        <w:spacing w:before="62"/>
        <w:ind w:left="844"/>
      </w:pPr>
      <w:r>
        <w:rPr>
          <w:color w:val="231F20"/>
          <w:spacing w:val="-4"/>
          <w:sz w:val="15"/>
        </w:rPr>
        <w:t>NNAJ</w:t>
      </w:r>
      <w:r>
        <w:rPr>
          <w:color w:val="231F20"/>
          <w:sz w:val="15"/>
        </w:rPr>
        <w:tab/>
      </w:r>
      <w:r>
        <w:rPr>
          <w:color w:val="231F20"/>
          <w:spacing w:val="-2"/>
        </w:rPr>
        <w:t>Niñas,</w:t>
      </w:r>
      <w:r>
        <w:rPr>
          <w:color w:val="231F20"/>
          <w:spacing w:val="-14"/>
        </w:rPr>
        <w:t xml:space="preserve"> </w:t>
      </w:r>
      <w:r>
        <w:rPr>
          <w:color w:val="231F20"/>
          <w:spacing w:val="-2"/>
        </w:rPr>
        <w:t>niños,</w:t>
      </w:r>
      <w:r>
        <w:rPr>
          <w:color w:val="231F20"/>
          <w:spacing w:val="-14"/>
        </w:rPr>
        <w:t xml:space="preserve"> </w:t>
      </w:r>
      <w:r>
        <w:rPr>
          <w:color w:val="231F20"/>
          <w:spacing w:val="-2"/>
        </w:rPr>
        <w:t>adolescentes</w:t>
      </w:r>
      <w:r>
        <w:rPr>
          <w:color w:val="231F20"/>
          <w:spacing w:val="-13"/>
        </w:rPr>
        <w:t xml:space="preserve"> </w:t>
      </w:r>
      <w:r>
        <w:rPr>
          <w:color w:val="231F20"/>
          <w:spacing w:val="-2"/>
        </w:rPr>
        <w:t>y</w:t>
      </w:r>
      <w:r>
        <w:rPr>
          <w:color w:val="231F20"/>
          <w:spacing w:val="-14"/>
        </w:rPr>
        <w:t xml:space="preserve"> </w:t>
      </w:r>
      <w:r>
        <w:rPr>
          <w:color w:val="231F20"/>
          <w:spacing w:val="-2"/>
        </w:rPr>
        <w:t>jóvenes</w:t>
      </w:r>
    </w:p>
    <w:p w:rsidR="00AC794A" w:rsidRPr="00D23176" w:rsidRDefault="00D23176">
      <w:pPr>
        <w:pStyle w:val="Textoindependiente"/>
        <w:tabs>
          <w:tab w:val="left" w:pos="2493"/>
        </w:tabs>
        <w:spacing w:before="63"/>
        <w:ind w:left="844"/>
        <w:rPr>
          <w:lang w:val="en-US"/>
        </w:rPr>
      </w:pPr>
      <w:r w:rsidRPr="00D23176">
        <w:rPr>
          <w:color w:val="231F20"/>
          <w:spacing w:val="-4"/>
          <w:sz w:val="15"/>
          <w:lang w:val="en-US"/>
        </w:rPr>
        <w:t>OECD</w:t>
      </w:r>
      <w:r w:rsidRPr="00D23176">
        <w:rPr>
          <w:color w:val="231F20"/>
          <w:sz w:val="15"/>
          <w:lang w:val="en-US"/>
        </w:rPr>
        <w:tab/>
      </w:r>
      <w:r w:rsidRPr="00D23176">
        <w:rPr>
          <w:color w:val="231F20"/>
          <w:lang w:val="en-US"/>
        </w:rPr>
        <w:t>Organisation</w:t>
      </w:r>
      <w:r w:rsidRPr="00D23176">
        <w:rPr>
          <w:color w:val="231F20"/>
          <w:spacing w:val="-2"/>
          <w:lang w:val="en-US"/>
        </w:rPr>
        <w:t xml:space="preserve"> </w:t>
      </w:r>
      <w:r w:rsidRPr="00D23176">
        <w:rPr>
          <w:color w:val="231F20"/>
          <w:lang w:val="en-US"/>
        </w:rPr>
        <w:t>for</w:t>
      </w:r>
      <w:r w:rsidRPr="00D23176">
        <w:rPr>
          <w:color w:val="231F20"/>
          <w:spacing w:val="-1"/>
          <w:lang w:val="en-US"/>
        </w:rPr>
        <w:t xml:space="preserve"> </w:t>
      </w:r>
      <w:r w:rsidRPr="00D23176">
        <w:rPr>
          <w:color w:val="231F20"/>
          <w:lang w:val="en-US"/>
        </w:rPr>
        <w:t>Economic</w:t>
      </w:r>
      <w:r w:rsidRPr="00D23176">
        <w:rPr>
          <w:color w:val="231F20"/>
          <w:spacing w:val="-2"/>
          <w:lang w:val="en-US"/>
        </w:rPr>
        <w:t xml:space="preserve"> </w:t>
      </w:r>
      <w:r w:rsidRPr="00D23176">
        <w:rPr>
          <w:color w:val="231F20"/>
          <w:lang w:val="en-US"/>
        </w:rPr>
        <w:t>Co-operation</w:t>
      </w:r>
      <w:r w:rsidRPr="00D23176">
        <w:rPr>
          <w:color w:val="231F20"/>
          <w:spacing w:val="-1"/>
          <w:lang w:val="en-US"/>
        </w:rPr>
        <w:t xml:space="preserve"> </w:t>
      </w:r>
      <w:r w:rsidRPr="00D23176">
        <w:rPr>
          <w:color w:val="231F20"/>
          <w:lang w:val="en-US"/>
        </w:rPr>
        <w:t>and</w:t>
      </w:r>
      <w:r w:rsidRPr="00D23176">
        <w:rPr>
          <w:color w:val="231F20"/>
          <w:spacing w:val="-2"/>
          <w:lang w:val="en-US"/>
        </w:rPr>
        <w:t xml:space="preserve"> Development</w:t>
      </w:r>
    </w:p>
    <w:p w:rsidR="00AC794A" w:rsidRDefault="00D23176">
      <w:pPr>
        <w:pStyle w:val="Textoindependiente"/>
        <w:tabs>
          <w:tab w:val="left" w:pos="2493"/>
        </w:tabs>
        <w:spacing w:before="63"/>
        <w:ind w:left="844"/>
      </w:pPr>
      <w:r>
        <w:rPr>
          <w:color w:val="231F20"/>
          <w:spacing w:val="-5"/>
          <w:sz w:val="15"/>
        </w:rPr>
        <w:t>OEI</w:t>
      </w:r>
      <w:r>
        <w:rPr>
          <w:color w:val="231F20"/>
          <w:sz w:val="15"/>
        </w:rPr>
        <w:tab/>
      </w:r>
      <w:r>
        <w:rPr>
          <w:color w:val="231F20"/>
        </w:rPr>
        <w:t>Organización</w:t>
      </w:r>
      <w:r>
        <w:rPr>
          <w:color w:val="231F20"/>
          <w:spacing w:val="-19"/>
        </w:rPr>
        <w:t xml:space="preserve"> </w:t>
      </w:r>
      <w:r>
        <w:rPr>
          <w:color w:val="231F20"/>
        </w:rPr>
        <w:t>de</w:t>
      </w:r>
      <w:r>
        <w:rPr>
          <w:color w:val="231F20"/>
          <w:spacing w:val="-18"/>
        </w:rPr>
        <w:t xml:space="preserve"> </w:t>
      </w:r>
      <w:r>
        <w:rPr>
          <w:color w:val="231F20"/>
        </w:rPr>
        <w:t>Estados</w:t>
      </w:r>
      <w:r>
        <w:rPr>
          <w:color w:val="231F20"/>
          <w:spacing w:val="-18"/>
        </w:rPr>
        <w:t xml:space="preserve"> </w:t>
      </w:r>
      <w:r>
        <w:rPr>
          <w:color w:val="231F20"/>
        </w:rPr>
        <w:t>Iberoamericanos</w:t>
      </w:r>
      <w:r>
        <w:rPr>
          <w:color w:val="231F20"/>
          <w:spacing w:val="-18"/>
        </w:rPr>
        <w:t xml:space="preserve"> </w:t>
      </w:r>
      <w:r>
        <w:rPr>
          <w:color w:val="231F20"/>
        </w:rPr>
        <w:t>para</w:t>
      </w:r>
      <w:r>
        <w:rPr>
          <w:color w:val="231F20"/>
          <w:spacing w:val="-19"/>
        </w:rPr>
        <w:t xml:space="preserve"> </w:t>
      </w:r>
      <w:r>
        <w:rPr>
          <w:color w:val="231F20"/>
        </w:rPr>
        <w:t>la</w:t>
      </w:r>
      <w:r>
        <w:rPr>
          <w:color w:val="231F20"/>
          <w:spacing w:val="-18"/>
        </w:rPr>
        <w:t xml:space="preserve"> </w:t>
      </w:r>
      <w:r>
        <w:rPr>
          <w:color w:val="231F20"/>
        </w:rPr>
        <w:t>Educación,</w:t>
      </w:r>
      <w:r>
        <w:rPr>
          <w:color w:val="231F20"/>
          <w:spacing w:val="-18"/>
        </w:rPr>
        <w:t xml:space="preserve"> </w:t>
      </w:r>
      <w:r>
        <w:rPr>
          <w:color w:val="231F20"/>
        </w:rPr>
        <w:t>la</w:t>
      </w:r>
      <w:r>
        <w:rPr>
          <w:color w:val="231F20"/>
          <w:spacing w:val="-18"/>
        </w:rPr>
        <w:t xml:space="preserve"> </w:t>
      </w:r>
      <w:r>
        <w:rPr>
          <w:color w:val="231F20"/>
        </w:rPr>
        <w:t>Ciencia</w:t>
      </w:r>
      <w:r>
        <w:rPr>
          <w:color w:val="231F20"/>
          <w:spacing w:val="-19"/>
        </w:rPr>
        <w:t xml:space="preserve"> </w:t>
      </w:r>
      <w:r>
        <w:rPr>
          <w:color w:val="231F20"/>
        </w:rPr>
        <w:t>y</w:t>
      </w:r>
      <w:r>
        <w:rPr>
          <w:color w:val="231F20"/>
          <w:spacing w:val="-18"/>
        </w:rPr>
        <w:t xml:space="preserve"> </w:t>
      </w:r>
      <w:r>
        <w:rPr>
          <w:color w:val="231F20"/>
        </w:rPr>
        <w:t>la</w:t>
      </w:r>
      <w:r>
        <w:rPr>
          <w:color w:val="231F20"/>
          <w:spacing w:val="-18"/>
        </w:rPr>
        <w:t xml:space="preserve"> </w:t>
      </w:r>
      <w:r>
        <w:rPr>
          <w:color w:val="231F20"/>
          <w:spacing w:val="-2"/>
        </w:rPr>
        <w:t>Cultura</w:t>
      </w:r>
    </w:p>
    <w:p w:rsidR="00AC794A" w:rsidRDefault="00D23176">
      <w:pPr>
        <w:pStyle w:val="Textoindependiente"/>
        <w:tabs>
          <w:tab w:val="left" w:pos="2493"/>
        </w:tabs>
        <w:spacing w:before="63"/>
        <w:ind w:left="844"/>
      </w:pPr>
      <w:r>
        <w:rPr>
          <w:color w:val="231F20"/>
          <w:spacing w:val="-5"/>
          <w:sz w:val="15"/>
        </w:rPr>
        <w:t>ONU</w:t>
      </w:r>
      <w:r>
        <w:rPr>
          <w:color w:val="231F20"/>
          <w:sz w:val="15"/>
        </w:rPr>
        <w:tab/>
      </w:r>
      <w:r>
        <w:rPr>
          <w:color w:val="231F20"/>
        </w:rPr>
        <w:t>Organización</w:t>
      </w:r>
      <w:r>
        <w:rPr>
          <w:color w:val="231F20"/>
          <w:spacing w:val="-8"/>
        </w:rPr>
        <w:t xml:space="preserve"> </w:t>
      </w:r>
      <w:r>
        <w:rPr>
          <w:color w:val="231F20"/>
        </w:rPr>
        <w:t>de</w:t>
      </w:r>
      <w:r>
        <w:rPr>
          <w:color w:val="231F20"/>
          <w:spacing w:val="-5"/>
        </w:rPr>
        <w:t xml:space="preserve"> </w:t>
      </w:r>
      <w:r>
        <w:rPr>
          <w:color w:val="231F20"/>
        </w:rPr>
        <w:t>las</w:t>
      </w:r>
      <w:r>
        <w:rPr>
          <w:color w:val="231F20"/>
          <w:spacing w:val="-5"/>
        </w:rPr>
        <w:t xml:space="preserve"> </w:t>
      </w:r>
      <w:r>
        <w:rPr>
          <w:color w:val="231F20"/>
        </w:rPr>
        <w:t>Naciones</w:t>
      </w:r>
      <w:r>
        <w:rPr>
          <w:color w:val="231F20"/>
          <w:spacing w:val="-5"/>
        </w:rPr>
        <w:t xml:space="preserve"> </w:t>
      </w:r>
      <w:r>
        <w:rPr>
          <w:color w:val="231F20"/>
          <w:spacing w:val="-2"/>
        </w:rPr>
        <w:t>Unidas</w:t>
      </w:r>
    </w:p>
    <w:p w:rsidR="00AC794A" w:rsidRDefault="00D23176">
      <w:pPr>
        <w:pStyle w:val="Textoindependiente"/>
        <w:tabs>
          <w:tab w:val="left" w:pos="2493"/>
        </w:tabs>
        <w:spacing w:before="63" w:line="309" w:lineRule="auto"/>
        <w:ind w:left="844" w:right="1039"/>
      </w:pPr>
      <w:r>
        <w:rPr>
          <w:color w:val="231F20"/>
          <w:spacing w:val="-2"/>
          <w:sz w:val="15"/>
        </w:rPr>
        <w:t>OREALC</w:t>
      </w:r>
      <w:r>
        <w:rPr>
          <w:color w:val="231F20"/>
          <w:sz w:val="15"/>
        </w:rPr>
        <w:tab/>
      </w:r>
      <w:r>
        <w:rPr>
          <w:color w:val="231F20"/>
        </w:rPr>
        <w:t>Oficina</w:t>
      </w:r>
      <w:r>
        <w:rPr>
          <w:color w:val="231F20"/>
          <w:spacing w:val="-3"/>
        </w:rPr>
        <w:t xml:space="preserve"> </w:t>
      </w:r>
      <w:r>
        <w:rPr>
          <w:color w:val="231F20"/>
        </w:rPr>
        <w:t>Regional</w:t>
      </w:r>
      <w:r>
        <w:rPr>
          <w:color w:val="231F20"/>
          <w:spacing w:val="-3"/>
        </w:rPr>
        <w:t xml:space="preserve"> </w:t>
      </w:r>
      <w:r>
        <w:rPr>
          <w:color w:val="231F20"/>
        </w:rPr>
        <w:t>de</w:t>
      </w:r>
      <w:r>
        <w:rPr>
          <w:color w:val="231F20"/>
          <w:spacing w:val="-3"/>
        </w:rPr>
        <w:t xml:space="preserve"> </w:t>
      </w:r>
      <w:r>
        <w:rPr>
          <w:color w:val="231F20"/>
        </w:rPr>
        <w:t>Educación</w:t>
      </w:r>
      <w:r>
        <w:rPr>
          <w:color w:val="231F20"/>
          <w:spacing w:val="-3"/>
        </w:rPr>
        <w:t xml:space="preserve"> </w:t>
      </w:r>
      <w:r>
        <w:rPr>
          <w:color w:val="231F20"/>
        </w:rPr>
        <w:t>para</w:t>
      </w:r>
      <w:r>
        <w:rPr>
          <w:color w:val="231F20"/>
          <w:spacing w:val="-3"/>
        </w:rPr>
        <w:t xml:space="preserve"> </w:t>
      </w:r>
      <w:r>
        <w:rPr>
          <w:color w:val="231F20"/>
        </w:rPr>
        <w:t>América</w:t>
      </w:r>
      <w:r>
        <w:rPr>
          <w:color w:val="231F20"/>
          <w:spacing w:val="-3"/>
        </w:rPr>
        <w:t xml:space="preserve"> </w:t>
      </w:r>
      <w:r>
        <w:rPr>
          <w:color w:val="231F20"/>
        </w:rPr>
        <w:t>Latina</w:t>
      </w:r>
      <w:r>
        <w:rPr>
          <w:color w:val="231F20"/>
          <w:spacing w:val="-3"/>
        </w:rPr>
        <w:t xml:space="preserve"> </w:t>
      </w:r>
      <w:r>
        <w:rPr>
          <w:color w:val="231F20"/>
        </w:rPr>
        <w:t>y</w:t>
      </w:r>
      <w:r>
        <w:rPr>
          <w:color w:val="231F20"/>
          <w:spacing w:val="-3"/>
        </w:rPr>
        <w:t xml:space="preserve"> </w:t>
      </w:r>
      <w:r>
        <w:rPr>
          <w:color w:val="231F20"/>
        </w:rPr>
        <w:t>el</w:t>
      </w:r>
      <w:r>
        <w:rPr>
          <w:color w:val="231F20"/>
          <w:spacing w:val="-3"/>
        </w:rPr>
        <w:t xml:space="preserve"> </w:t>
      </w:r>
      <w:r>
        <w:rPr>
          <w:color w:val="231F20"/>
        </w:rPr>
        <w:t>Caribe</w:t>
      </w:r>
      <w:r>
        <w:rPr>
          <w:color w:val="231F20"/>
          <w:spacing w:val="-3"/>
        </w:rPr>
        <w:t xml:space="preserve"> </w:t>
      </w:r>
      <w:r>
        <w:rPr>
          <w:color w:val="231F20"/>
        </w:rPr>
        <w:t>(</w:t>
      </w:r>
      <w:r>
        <w:rPr>
          <w:color w:val="231F20"/>
          <w:sz w:val="15"/>
        </w:rPr>
        <w:t>UNESCO</w:t>
      </w:r>
      <w:r>
        <w:rPr>
          <w:color w:val="231F20"/>
        </w:rPr>
        <w:t xml:space="preserve">) </w:t>
      </w:r>
      <w:r>
        <w:rPr>
          <w:color w:val="231F20"/>
          <w:spacing w:val="-2"/>
        </w:rPr>
        <w:t>Planea</w:t>
      </w:r>
      <w:r>
        <w:rPr>
          <w:color w:val="231F20"/>
        </w:rPr>
        <w:tab/>
        <w:t>Plan Nacional para la Evaluación de los Aprendizajes</w:t>
      </w:r>
    </w:p>
    <w:p w:rsidR="00AC794A" w:rsidRDefault="00D23176">
      <w:pPr>
        <w:pStyle w:val="Textoindependiente"/>
        <w:tabs>
          <w:tab w:val="left" w:pos="2493"/>
        </w:tabs>
        <w:spacing w:line="218" w:lineRule="exact"/>
        <w:ind w:left="844"/>
      </w:pPr>
      <w:r>
        <w:rPr>
          <w:color w:val="231F20"/>
          <w:spacing w:val="-2"/>
          <w:sz w:val="15"/>
        </w:rPr>
        <w:t>SEGOB</w:t>
      </w:r>
      <w:r>
        <w:rPr>
          <w:color w:val="231F20"/>
          <w:sz w:val="15"/>
        </w:rPr>
        <w:tab/>
      </w:r>
      <w:r>
        <w:rPr>
          <w:color w:val="231F20"/>
          <w:spacing w:val="-2"/>
        </w:rPr>
        <w:t>Secretaría</w:t>
      </w:r>
      <w:r>
        <w:rPr>
          <w:color w:val="231F20"/>
          <w:spacing w:val="-10"/>
        </w:rPr>
        <w:t xml:space="preserve"> </w:t>
      </w:r>
      <w:r>
        <w:rPr>
          <w:color w:val="231F20"/>
          <w:spacing w:val="-2"/>
        </w:rPr>
        <w:t>de</w:t>
      </w:r>
      <w:r>
        <w:rPr>
          <w:color w:val="231F20"/>
          <w:spacing w:val="-9"/>
        </w:rPr>
        <w:t xml:space="preserve"> </w:t>
      </w:r>
      <w:r>
        <w:rPr>
          <w:color w:val="231F20"/>
          <w:spacing w:val="-2"/>
        </w:rPr>
        <w:t>Gobernación</w:t>
      </w:r>
    </w:p>
    <w:p w:rsidR="00AC794A" w:rsidRDefault="00D23176">
      <w:pPr>
        <w:pStyle w:val="Textoindependiente"/>
        <w:tabs>
          <w:tab w:val="left" w:pos="2493"/>
        </w:tabs>
        <w:spacing w:before="63"/>
        <w:ind w:left="844"/>
      </w:pPr>
      <w:r>
        <w:rPr>
          <w:color w:val="231F20"/>
          <w:spacing w:val="-5"/>
          <w:sz w:val="15"/>
        </w:rPr>
        <w:t>SEN</w:t>
      </w:r>
      <w:r>
        <w:rPr>
          <w:color w:val="231F20"/>
          <w:sz w:val="15"/>
        </w:rPr>
        <w:tab/>
      </w:r>
      <w:r>
        <w:rPr>
          <w:color w:val="231F20"/>
        </w:rPr>
        <w:t>Sistema</w:t>
      </w:r>
      <w:r>
        <w:rPr>
          <w:color w:val="231F20"/>
          <w:spacing w:val="-15"/>
        </w:rPr>
        <w:t xml:space="preserve"> </w:t>
      </w:r>
      <w:r>
        <w:rPr>
          <w:color w:val="231F20"/>
        </w:rPr>
        <w:t>Educativo</w:t>
      </w:r>
      <w:r>
        <w:rPr>
          <w:color w:val="231F20"/>
          <w:spacing w:val="-15"/>
        </w:rPr>
        <w:t xml:space="preserve"> </w:t>
      </w:r>
      <w:r>
        <w:rPr>
          <w:color w:val="231F20"/>
          <w:spacing w:val="-2"/>
        </w:rPr>
        <w:t>Nacional</w:t>
      </w:r>
    </w:p>
    <w:p w:rsidR="00AC794A" w:rsidRDefault="00D23176">
      <w:pPr>
        <w:pStyle w:val="Textoindependiente"/>
        <w:tabs>
          <w:tab w:val="left" w:pos="2493"/>
        </w:tabs>
        <w:spacing w:before="63"/>
        <w:ind w:left="844"/>
      </w:pPr>
      <w:r>
        <w:rPr>
          <w:color w:val="231F20"/>
          <w:spacing w:val="-5"/>
          <w:sz w:val="15"/>
        </w:rPr>
        <w:t>SEP</w:t>
      </w:r>
      <w:r>
        <w:rPr>
          <w:color w:val="231F20"/>
          <w:sz w:val="15"/>
        </w:rPr>
        <w:tab/>
      </w:r>
      <w:r>
        <w:rPr>
          <w:color w:val="231F20"/>
        </w:rPr>
        <w:t>Secretaría</w:t>
      </w:r>
      <w:r>
        <w:rPr>
          <w:color w:val="231F20"/>
          <w:spacing w:val="-7"/>
        </w:rPr>
        <w:t xml:space="preserve"> </w:t>
      </w:r>
      <w:r>
        <w:rPr>
          <w:color w:val="231F20"/>
        </w:rPr>
        <w:t>de</w:t>
      </w:r>
      <w:r>
        <w:rPr>
          <w:color w:val="231F20"/>
          <w:spacing w:val="-7"/>
        </w:rPr>
        <w:t xml:space="preserve"> </w:t>
      </w:r>
      <w:r>
        <w:rPr>
          <w:color w:val="231F20"/>
        </w:rPr>
        <w:t>Educación</w:t>
      </w:r>
      <w:r>
        <w:rPr>
          <w:color w:val="231F20"/>
          <w:spacing w:val="-7"/>
        </w:rPr>
        <w:t xml:space="preserve"> </w:t>
      </w:r>
      <w:r>
        <w:rPr>
          <w:color w:val="231F20"/>
          <w:spacing w:val="-2"/>
        </w:rPr>
        <w:t>Pública</w:t>
      </w:r>
    </w:p>
    <w:p w:rsidR="00AC794A" w:rsidRDefault="00D23176">
      <w:pPr>
        <w:pStyle w:val="Textoindependiente"/>
        <w:tabs>
          <w:tab w:val="left" w:pos="2493"/>
        </w:tabs>
        <w:spacing w:before="62"/>
        <w:ind w:left="844"/>
      </w:pPr>
      <w:r>
        <w:rPr>
          <w:color w:val="231F20"/>
          <w:spacing w:val="-2"/>
          <w:sz w:val="15"/>
        </w:rPr>
        <w:t>SIMCE</w:t>
      </w:r>
      <w:r>
        <w:rPr>
          <w:color w:val="231F20"/>
          <w:sz w:val="15"/>
        </w:rPr>
        <w:tab/>
      </w:r>
      <w:r>
        <w:rPr>
          <w:color w:val="231F20"/>
        </w:rPr>
        <w:t>Sistema</w:t>
      </w:r>
      <w:r>
        <w:rPr>
          <w:color w:val="231F20"/>
          <w:spacing w:val="-14"/>
        </w:rPr>
        <w:t xml:space="preserve"> </w:t>
      </w:r>
      <w:r>
        <w:rPr>
          <w:color w:val="231F20"/>
        </w:rPr>
        <w:t>Nacional</w:t>
      </w:r>
      <w:r>
        <w:rPr>
          <w:color w:val="231F20"/>
          <w:spacing w:val="-14"/>
        </w:rPr>
        <w:t xml:space="preserve"> </w:t>
      </w:r>
      <w:r>
        <w:rPr>
          <w:color w:val="231F20"/>
        </w:rPr>
        <w:t>de</w:t>
      </w:r>
      <w:r>
        <w:rPr>
          <w:color w:val="231F20"/>
          <w:spacing w:val="-13"/>
        </w:rPr>
        <w:t xml:space="preserve"> </w:t>
      </w:r>
      <w:r>
        <w:rPr>
          <w:color w:val="231F20"/>
        </w:rPr>
        <w:t>Indicadores</w:t>
      </w:r>
      <w:r>
        <w:rPr>
          <w:color w:val="231F20"/>
          <w:spacing w:val="-14"/>
        </w:rPr>
        <w:t xml:space="preserve"> </w:t>
      </w:r>
      <w:r>
        <w:rPr>
          <w:color w:val="231F20"/>
        </w:rPr>
        <w:t>para</w:t>
      </w:r>
      <w:r>
        <w:rPr>
          <w:color w:val="231F20"/>
          <w:spacing w:val="-13"/>
        </w:rPr>
        <w:t xml:space="preserve"> </w:t>
      </w:r>
      <w:r>
        <w:rPr>
          <w:color w:val="231F20"/>
        </w:rPr>
        <w:t>la</w:t>
      </w:r>
      <w:r>
        <w:rPr>
          <w:color w:val="231F20"/>
          <w:spacing w:val="-14"/>
        </w:rPr>
        <w:t xml:space="preserve"> </w:t>
      </w:r>
      <w:r>
        <w:rPr>
          <w:color w:val="231F20"/>
        </w:rPr>
        <w:t>Mejora</w:t>
      </w:r>
      <w:r>
        <w:rPr>
          <w:color w:val="231F20"/>
          <w:spacing w:val="-13"/>
        </w:rPr>
        <w:t xml:space="preserve"> </w:t>
      </w:r>
      <w:r>
        <w:rPr>
          <w:color w:val="231F20"/>
        </w:rPr>
        <w:t>Continua</w:t>
      </w:r>
      <w:r>
        <w:rPr>
          <w:color w:val="231F20"/>
          <w:spacing w:val="-14"/>
        </w:rPr>
        <w:t xml:space="preserve"> </w:t>
      </w:r>
      <w:r>
        <w:rPr>
          <w:color w:val="231F20"/>
        </w:rPr>
        <w:t>de</w:t>
      </w:r>
      <w:r>
        <w:rPr>
          <w:color w:val="231F20"/>
          <w:spacing w:val="-13"/>
        </w:rPr>
        <w:t xml:space="preserve"> </w:t>
      </w:r>
      <w:r>
        <w:rPr>
          <w:color w:val="231F20"/>
        </w:rPr>
        <w:t>la</w:t>
      </w:r>
      <w:r>
        <w:rPr>
          <w:color w:val="231F20"/>
          <w:spacing w:val="-14"/>
        </w:rPr>
        <w:t xml:space="preserve"> </w:t>
      </w:r>
      <w:r>
        <w:rPr>
          <w:color w:val="231F20"/>
          <w:spacing w:val="-2"/>
        </w:rPr>
        <w:t>Educación</w:t>
      </w:r>
    </w:p>
    <w:p w:rsidR="00AC794A" w:rsidRDefault="00D23176">
      <w:pPr>
        <w:pStyle w:val="Textoindependiente"/>
        <w:tabs>
          <w:tab w:val="left" w:pos="2493"/>
        </w:tabs>
        <w:spacing w:before="63"/>
        <w:ind w:left="844"/>
      </w:pPr>
      <w:r>
        <w:rPr>
          <w:color w:val="231F20"/>
          <w:spacing w:val="-2"/>
          <w:sz w:val="15"/>
        </w:rPr>
        <w:t>SNMCE</w:t>
      </w:r>
      <w:r>
        <w:rPr>
          <w:color w:val="231F20"/>
          <w:sz w:val="15"/>
        </w:rPr>
        <w:tab/>
      </w:r>
      <w:r>
        <w:rPr>
          <w:color w:val="231F20"/>
        </w:rPr>
        <w:t>Sistema</w:t>
      </w:r>
      <w:r>
        <w:rPr>
          <w:color w:val="231F20"/>
          <w:spacing w:val="-11"/>
        </w:rPr>
        <w:t xml:space="preserve"> </w:t>
      </w:r>
      <w:r>
        <w:rPr>
          <w:color w:val="231F20"/>
        </w:rPr>
        <w:t>Nacional</w:t>
      </w:r>
      <w:r>
        <w:rPr>
          <w:color w:val="231F20"/>
          <w:spacing w:val="-11"/>
        </w:rPr>
        <w:t xml:space="preserve"> </w:t>
      </w:r>
      <w:r>
        <w:rPr>
          <w:color w:val="231F20"/>
        </w:rPr>
        <w:t>de</w:t>
      </w:r>
      <w:r>
        <w:rPr>
          <w:color w:val="231F20"/>
          <w:spacing w:val="-10"/>
        </w:rPr>
        <w:t xml:space="preserve"> </w:t>
      </w:r>
      <w:r>
        <w:rPr>
          <w:color w:val="231F20"/>
        </w:rPr>
        <w:t>Mejora</w:t>
      </w:r>
      <w:r>
        <w:rPr>
          <w:color w:val="231F20"/>
          <w:spacing w:val="-11"/>
        </w:rPr>
        <w:t xml:space="preserve"> </w:t>
      </w:r>
      <w:r>
        <w:rPr>
          <w:color w:val="231F20"/>
        </w:rPr>
        <w:t>Continua</w:t>
      </w:r>
      <w:r>
        <w:rPr>
          <w:color w:val="231F20"/>
          <w:spacing w:val="-10"/>
        </w:rPr>
        <w:t xml:space="preserve"> </w:t>
      </w:r>
      <w:r>
        <w:rPr>
          <w:color w:val="231F20"/>
        </w:rPr>
        <w:t>de</w:t>
      </w:r>
      <w:r>
        <w:rPr>
          <w:color w:val="231F20"/>
          <w:spacing w:val="-11"/>
        </w:rPr>
        <w:t xml:space="preserve"> </w:t>
      </w:r>
      <w:r>
        <w:rPr>
          <w:color w:val="231F20"/>
        </w:rPr>
        <w:t>la</w:t>
      </w:r>
      <w:r>
        <w:rPr>
          <w:color w:val="231F20"/>
          <w:spacing w:val="-10"/>
        </w:rPr>
        <w:t xml:space="preserve"> </w:t>
      </w:r>
      <w:r>
        <w:rPr>
          <w:color w:val="231F20"/>
          <w:spacing w:val="-2"/>
        </w:rPr>
        <w:t>Educación</w:t>
      </w:r>
    </w:p>
    <w:p w:rsidR="00AC794A" w:rsidRDefault="00D23176">
      <w:pPr>
        <w:pStyle w:val="Textoindependiente"/>
        <w:tabs>
          <w:tab w:val="left" w:pos="2493"/>
        </w:tabs>
        <w:spacing w:before="63"/>
        <w:ind w:left="844"/>
      </w:pPr>
      <w:r>
        <w:rPr>
          <w:color w:val="231F20"/>
          <w:spacing w:val="-2"/>
          <w:sz w:val="15"/>
        </w:rPr>
        <w:t>UDEEI</w:t>
      </w:r>
      <w:r>
        <w:rPr>
          <w:color w:val="231F20"/>
          <w:sz w:val="15"/>
        </w:rPr>
        <w:tab/>
      </w:r>
      <w:r>
        <w:rPr>
          <w:color w:val="231F20"/>
        </w:rPr>
        <w:t>Unidad</w:t>
      </w:r>
      <w:r>
        <w:rPr>
          <w:color w:val="231F20"/>
          <w:spacing w:val="3"/>
        </w:rPr>
        <w:t xml:space="preserve"> </w:t>
      </w:r>
      <w:r>
        <w:rPr>
          <w:color w:val="231F20"/>
        </w:rPr>
        <w:t>de</w:t>
      </w:r>
      <w:r>
        <w:rPr>
          <w:color w:val="231F20"/>
          <w:spacing w:val="4"/>
        </w:rPr>
        <w:t xml:space="preserve"> </w:t>
      </w:r>
      <w:r>
        <w:rPr>
          <w:color w:val="231F20"/>
        </w:rPr>
        <w:t>Educación</w:t>
      </w:r>
      <w:r>
        <w:rPr>
          <w:color w:val="231F20"/>
          <w:spacing w:val="4"/>
        </w:rPr>
        <w:t xml:space="preserve"> </w:t>
      </w:r>
      <w:r>
        <w:rPr>
          <w:color w:val="231F20"/>
        </w:rPr>
        <w:t>Especial</w:t>
      </w:r>
      <w:r>
        <w:rPr>
          <w:color w:val="231F20"/>
          <w:spacing w:val="4"/>
        </w:rPr>
        <w:t xml:space="preserve"> </w:t>
      </w:r>
      <w:r>
        <w:rPr>
          <w:color w:val="231F20"/>
        </w:rPr>
        <w:t>y</w:t>
      </w:r>
      <w:r>
        <w:rPr>
          <w:color w:val="231F20"/>
          <w:spacing w:val="4"/>
        </w:rPr>
        <w:t xml:space="preserve"> </w:t>
      </w:r>
      <w:r>
        <w:rPr>
          <w:color w:val="231F20"/>
        </w:rPr>
        <w:t>Educación</w:t>
      </w:r>
      <w:r>
        <w:rPr>
          <w:color w:val="231F20"/>
          <w:spacing w:val="4"/>
        </w:rPr>
        <w:t xml:space="preserve"> </w:t>
      </w:r>
      <w:r>
        <w:rPr>
          <w:color w:val="231F20"/>
          <w:spacing w:val="-2"/>
        </w:rPr>
        <w:t>Inclusiva</w:t>
      </w:r>
    </w:p>
    <w:p w:rsidR="00AC794A" w:rsidRDefault="00D23176">
      <w:pPr>
        <w:pStyle w:val="Textoindependiente"/>
        <w:tabs>
          <w:tab w:val="left" w:pos="2493"/>
        </w:tabs>
        <w:spacing w:before="63"/>
        <w:ind w:left="844"/>
      </w:pPr>
      <w:r>
        <w:rPr>
          <w:color w:val="231F20"/>
          <w:spacing w:val="-2"/>
          <w:sz w:val="15"/>
        </w:rPr>
        <w:t>UNESCO</w:t>
      </w:r>
      <w:r>
        <w:rPr>
          <w:color w:val="231F20"/>
          <w:sz w:val="15"/>
        </w:rPr>
        <w:tab/>
      </w:r>
      <w:r>
        <w:rPr>
          <w:color w:val="231F20"/>
        </w:rPr>
        <w:t>Organización</w:t>
      </w:r>
      <w:r>
        <w:rPr>
          <w:color w:val="231F20"/>
          <w:spacing w:val="-12"/>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rPr>
        <w:t>Naciones</w:t>
      </w:r>
      <w:r>
        <w:rPr>
          <w:color w:val="231F20"/>
          <w:spacing w:val="-11"/>
        </w:rPr>
        <w:t xml:space="preserve"> </w:t>
      </w:r>
      <w:r>
        <w:rPr>
          <w:color w:val="231F20"/>
        </w:rPr>
        <w:t>Unidas</w:t>
      </w:r>
      <w:r>
        <w:rPr>
          <w:color w:val="231F20"/>
          <w:spacing w:val="-12"/>
        </w:rPr>
        <w:t xml:space="preserve"> </w:t>
      </w:r>
      <w:r>
        <w:rPr>
          <w:color w:val="231F20"/>
        </w:rPr>
        <w:t>para</w:t>
      </w:r>
      <w:r>
        <w:rPr>
          <w:color w:val="231F20"/>
          <w:spacing w:val="-11"/>
        </w:rPr>
        <w:t xml:space="preserve"> </w:t>
      </w:r>
      <w:r>
        <w:rPr>
          <w:color w:val="231F20"/>
        </w:rPr>
        <w:t>la</w:t>
      </w:r>
      <w:r>
        <w:rPr>
          <w:color w:val="231F20"/>
          <w:spacing w:val="-11"/>
        </w:rPr>
        <w:t xml:space="preserve"> </w:t>
      </w:r>
      <w:r>
        <w:rPr>
          <w:color w:val="231F20"/>
        </w:rPr>
        <w:t>Educación,</w:t>
      </w:r>
      <w:r>
        <w:rPr>
          <w:color w:val="231F20"/>
          <w:spacing w:val="-11"/>
        </w:rPr>
        <w:t xml:space="preserve"> </w:t>
      </w:r>
      <w:r>
        <w:rPr>
          <w:color w:val="231F20"/>
        </w:rPr>
        <w:t>la</w:t>
      </w:r>
      <w:r>
        <w:rPr>
          <w:color w:val="231F20"/>
          <w:spacing w:val="-12"/>
        </w:rPr>
        <w:t xml:space="preserve"> </w:t>
      </w:r>
      <w:r>
        <w:rPr>
          <w:color w:val="231F20"/>
        </w:rPr>
        <w:t>Ciencia</w:t>
      </w:r>
      <w:r>
        <w:rPr>
          <w:color w:val="231F20"/>
          <w:spacing w:val="-11"/>
        </w:rPr>
        <w:t xml:space="preserve"> </w:t>
      </w:r>
      <w:r>
        <w:rPr>
          <w:color w:val="231F20"/>
        </w:rPr>
        <w:t>y</w:t>
      </w:r>
      <w:r>
        <w:rPr>
          <w:color w:val="231F20"/>
          <w:spacing w:val="-11"/>
        </w:rPr>
        <w:t xml:space="preserve"> </w:t>
      </w:r>
      <w:r>
        <w:rPr>
          <w:color w:val="231F20"/>
        </w:rPr>
        <w:t>la</w:t>
      </w:r>
      <w:r>
        <w:rPr>
          <w:color w:val="231F20"/>
          <w:spacing w:val="-11"/>
        </w:rPr>
        <w:t xml:space="preserve"> </w:t>
      </w:r>
      <w:r>
        <w:rPr>
          <w:color w:val="231F20"/>
          <w:spacing w:val="-2"/>
        </w:rPr>
        <w:t>Cultura</w:t>
      </w:r>
    </w:p>
    <w:p w:rsidR="00AC794A" w:rsidRDefault="00D23176">
      <w:pPr>
        <w:pStyle w:val="Textoindependiente"/>
        <w:tabs>
          <w:tab w:val="left" w:pos="2493"/>
        </w:tabs>
        <w:spacing w:before="63"/>
        <w:ind w:left="844"/>
      </w:pPr>
      <w:r>
        <w:rPr>
          <w:color w:val="231F20"/>
          <w:spacing w:val="-2"/>
          <w:sz w:val="15"/>
        </w:rPr>
        <w:t>UNICEF</w:t>
      </w:r>
      <w:r>
        <w:rPr>
          <w:color w:val="231F20"/>
          <w:sz w:val="15"/>
        </w:rPr>
        <w:tab/>
      </w:r>
      <w:r>
        <w:rPr>
          <w:color w:val="231F20"/>
        </w:rPr>
        <w:t>Fondo</w:t>
      </w:r>
      <w:r>
        <w:rPr>
          <w:color w:val="231F20"/>
          <w:spacing w:val="-9"/>
        </w:rPr>
        <w:t xml:space="preserve"> </w:t>
      </w:r>
      <w:r>
        <w:rPr>
          <w:color w:val="231F20"/>
        </w:rPr>
        <w:t>de</w:t>
      </w:r>
      <w:r>
        <w:rPr>
          <w:color w:val="231F20"/>
          <w:spacing w:val="-8"/>
        </w:rPr>
        <w:t xml:space="preserve"> </w:t>
      </w:r>
      <w:r>
        <w:rPr>
          <w:color w:val="231F20"/>
        </w:rPr>
        <w:t>las</w:t>
      </w:r>
      <w:r>
        <w:rPr>
          <w:color w:val="231F20"/>
          <w:spacing w:val="-8"/>
        </w:rPr>
        <w:t xml:space="preserve"> </w:t>
      </w:r>
      <w:r>
        <w:rPr>
          <w:color w:val="231F20"/>
        </w:rPr>
        <w:t>Naciones</w:t>
      </w:r>
      <w:r>
        <w:rPr>
          <w:color w:val="231F20"/>
          <w:spacing w:val="-8"/>
        </w:rPr>
        <w:t xml:space="preserve"> </w:t>
      </w:r>
      <w:r>
        <w:rPr>
          <w:color w:val="231F20"/>
        </w:rPr>
        <w:t>Unidas</w:t>
      </w:r>
      <w:r>
        <w:rPr>
          <w:color w:val="231F20"/>
          <w:spacing w:val="-9"/>
        </w:rPr>
        <w:t xml:space="preserve"> </w:t>
      </w:r>
      <w:r>
        <w:rPr>
          <w:color w:val="231F20"/>
        </w:rPr>
        <w:t>para</w:t>
      </w:r>
      <w:r>
        <w:rPr>
          <w:color w:val="231F20"/>
          <w:spacing w:val="-8"/>
        </w:rPr>
        <w:t xml:space="preserve"> </w:t>
      </w:r>
      <w:r>
        <w:rPr>
          <w:color w:val="231F20"/>
        </w:rPr>
        <w:t>la</w:t>
      </w:r>
      <w:r>
        <w:rPr>
          <w:color w:val="231F20"/>
          <w:spacing w:val="-8"/>
        </w:rPr>
        <w:t xml:space="preserve"> </w:t>
      </w:r>
      <w:r>
        <w:rPr>
          <w:color w:val="231F20"/>
          <w:spacing w:val="-2"/>
        </w:rPr>
        <w:t>Infancia</w:t>
      </w:r>
    </w:p>
    <w:p w:rsidR="00AC794A" w:rsidRDefault="00D23176">
      <w:pPr>
        <w:pStyle w:val="Textoindependiente"/>
        <w:tabs>
          <w:tab w:val="left" w:pos="2493"/>
        </w:tabs>
        <w:spacing w:before="63"/>
        <w:ind w:left="844"/>
      </w:pPr>
      <w:r>
        <w:rPr>
          <w:color w:val="231F20"/>
          <w:spacing w:val="-5"/>
          <w:sz w:val="15"/>
        </w:rPr>
        <w:t>UPN</w:t>
      </w:r>
      <w:r>
        <w:rPr>
          <w:color w:val="231F20"/>
          <w:sz w:val="15"/>
        </w:rPr>
        <w:tab/>
      </w:r>
      <w:r>
        <w:rPr>
          <w:color w:val="231F20"/>
        </w:rPr>
        <w:t>Universidad</w:t>
      </w:r>
      <w:r>
        <w:rPr>
          <w:color w:val="231F20"/>
          <w:spacing w:val="14"/>
        </w:rPr>
        <w:t xml:space="preserve"> </w:t>
      </w:r>
      <w:r>
        <w:rPr>
          <w:color w:val="231F20"/>
        </w:rPr>
        <w:t>Pedagógica</w:t>
      </w:r>
      <w:r>
        <w:rPr>
          <w:color w:val="231F20"/>
          <w:spacing w:val="14"/>
        </w:rPr>
        <w:t xml:space="preserve"> </w:t>
      </w:r>
      <w:r>
        <w:rPr>
          <w:color w:val="231F20"/>
          <w:spacing w:val="-2"/>
        </w:rPr>
        <w:t>Nacional</w:t>
      </w:r>
    </w:p>
    <w:p w:rsidR="00AC794A" w:rsidRDefault="00D23176">
      <w:pPr>
        <w:pStyle w:val="Textoindependiente"/>
        <w:tabs>
          <w:tab w:val="left" w:pos="2493"/>
        </w:tabs>
        <w:spacing w:before="62"/>
        <w:ind w:left="844"/>
      </w:pPr>
      <w:r>
        <w:rPr>
          <w:color w:val="231F20"/>
          <w:spacing w:val="-2"/>
          <w:sz w:val="15"/>
        </w:rPr>
        <w:t>USAER</w:t>
      </w:r>
      <w:r>
        <w:rPr>
          <w:color w:val="231F20"/>
          <w:sz w:val="15"/>
        </w:rPr>
        <w:tab/>
      </w:r>
      <w:r>
        <w:rPr>
          <w:color w:val="231F20"/>
        </w:rPr>
        <w:t>Unidades</w:t>
      </w:r>
      <w:r>
        <w:rPr>
          <w:color w:val="231F20"/>
          <w:spacing w:val="-10"/>
        </w:rPr>
        <w:t xml:space="preserve"> </w:t>
      </w:r>
      <w:r>
        <w:rPr>
          <w:color w:val="231F20"/>
        </w:rPr>
        <w:t>de</w:t>
      </w:r>
      <w:r>
        <w:rPr>
          <w:color w:val="231F20"/>
          <w:spacing w:val="-9"/>
        </w:rPr>
        <w:t xml:space="preserve"> </w:t>
      </w:r>
      <w:r>
        <w:rPr>
          <w:color w:val="231F20"/>
        </w:rPr>
        <w:t>Servicios</w:t>
      </w:r>
      <w:r>
        <w:rPr>
          <w:color w:val="231F20"/>
          <w:spacing w:val="-9"/>
        </w:rPr>
        <w:t xml:space="preserve"> </w:t>
      </w:r>
      <w:r>
        <w:rPr>
          <w:color w:val="231F20"/>
        </w:rPr>
        <w:t>de</w:t>
      </w:r>
      <w:r>
        <w:rPr>
          <w:color w:val="231F20"/>
          <w:spacing w:val="-9"/>
        </w:rPr>
        <w:t xml:space="preserve"> </w:t>
      </w:r>
      <w:r>
        <w:rPr>
          <w:color w:val="231F20"/>
        </w:rPr>
        <w:t>Apoyo</w:t>
      </w:r>
      <w:r>
        <w:rPr>
          <w:color w:val="231F20"/>
          <w:spacing w:val="-9"/>
        </w:rPr>
        <w:t xml:space="preserve"> </w:t>
      </w:r>
      <w:r>
        <w:rPr>
          <w:color w:val="231F20"/>
        </w:rPr>
        <w:t>a</w:t>
      </w:r>
      <w:r>
        <w:rPr>
          <w:color w:val="231F20"/>
          <w:spacing w:val="-9"/>
        </w:rPr>
        <w:t xml:space="preserve"> </w:t>
      </w:r>
      <w:r>
        <w:rPr>
          <w:color w:val="231F20"/>
        </w:rPr>
        <w:t>la</w:t>
      </w:r>
      <w:r>
        <w:rPr>
          <w:color w:val="231F20"/>
          <w:spacing w:val="-9"/>
        </w:rPr>
        <w:t xml:space="preserve"> </w:t>
      </w:r>
      <w:r>
        <w:rPr>
          <w:color w:val="231F20"/>
        </w:rPr>
        <w:t>Educación</w:t>
      </w:r>
      <w:r>
        <w:rPr>
          <w:color w:val="231F20"/>
          <w:spacing w:val="-9"/>
        </w:rPr>
        <w:t xml:space="preserve"> </w:t>
      </w:r>
      <w:r>
        <w:rPr>
          <w:color w:val="231F20"/>
          <w:spacing w:val="-2"/>
        </w:rPr>
        <w:t>Regular</w:t>
      </w:r>
    </w:p>
    <w:p w:rsidR="00AC794A" w:rsidRDefault="00D23176">
      <w:pPr>
        <w:pStyle w:val="Textoindependiente"/>
        <w:tabs>
          <w:tab w:val="left" w:pos="2493"/>
        </w:tabs>
        <w:spacing w:before="63"/>
        <w:ind w:left="844"/>
      </w:pPr>
      <w:r>
        <w:rPr>
          <w:color w:val="231F20"/>
          <w:spacing w:val="-2"/>
          <w:sz w:val="15"/>
        </w:rPr>
        <w:t>USICAMM</w:t>
      </w:r>
      <w:r>
        <w:rPr>
          <w:color w:val="231F20"/>
          <w:sz w:val="15"/>
        </w:rPr>
        <w:tab/>
      </w:r>
      <w:r>
        <w:rPr>
          <w:color w:val="231F20"/>
          <w:spacing w:val="-2"/>
        </w:rPr>
        <w:t>Unidad</w:t>
      </w:r>
      <w:r>
        <w:rPr>
          <w:color w:val="231F20"/>
          <w:spacing w:val="-10"/>
        </w:rPr>
        <w:t xml:space="preserve"> </w:t>
      </w:r>
      <w:r>
        <w:rPr>
          <w:color w:val="231F20"/>
          <w:spacing w:val="-2"/>
        </w:rPr>
        <w:t>del</w:t>
      </w:r>
      <w:r>
        <w:rPr>
          <w:color w:val="231F20"/>
          <w:spacing w:val="-10"/>
        </w:rPr>
        <w:t xml:space="preserve"> </w:t>
      </w:r>
      <w:r>
        <w:rPr>
          <w:color w:val="231F20"/>
          <w:spacing w:val="-2"/>
        </w:rPr>
        <w:t>Sistema</w:t>
      </w:r>
      <w:r>
        <w:rPr>
          <w:color w:val="231F20"/>
          <w:spacing w:val="-10"/>
        </w:rPr>
        <w:t xml:space="preserve"> </w:t>
      </w:r>
      <w:r>
        <w:rPr>
          <w:color w:val="231F20"/>
          <w:spacing w:val="-2"/>
        </w:rPr>
        <w:t>para</w:t>
      </w:r>
      <w:r>
        <w:rPr>
          <w:color w:val="231F20"/>
          <w:spacing w:val="-10"/>
        </w:rPr>
        <w:t xml:space="preserve"> </w:t>
      </w:r>
      <w:r>
        <w:rPr>
          <w:color w:val="231F20"/>
          <w:spacing w:val="-2"/>
        </w:rPr>
        <w:t>la</w:t>
      </w:r>
      <w:r>
        <w:rPr>
          <w:color w:val="231F20"/>
          <w:spacing w:val="-10"/>
        </w:rPr>
        <w:t xml:space="preserve"> </w:t>
      </w:r>
      <w:r>
        <w:rPr>
          <w:color w:val="231F20"/>
          <w:spacing w:val="-2"/>
        </w:rPr>
        <w:t>Carrera</w:t>
      </w:r>
      <w:r>
        <w:rPr>
          <w:color w:val="231F20"/>
          <w:spacing w:val="-10"/>
        </w:rPr>
        <w:t xml:space="preserve"> </w:t>
      </w:r>
      <w:r>
        <w:rPr>
          <w:color w:val="231F20"/>
          <w:spacing w:val="-2"/>
        </w:rPr>
        <w:t>de</w:t>
      </w:r>
      <w:r>
        <w:rPr>
          <w:color w:val="231F20"/>
          <w:spacing w:val="-10"/>
        </w:rPr>
        <w:t xml:space="preserve"> </w:t>
      </w:r>
      <w:r>
        <w:rPr>
          <w:color w:val="231F20"/>
          <w:spacing w:val="-2"/>
        </w:rPr>
        <w:t>las</w:t>
      </w:r>
      <w:r>
        <w:rPr>
          <w:color w:val="231F20"/>
          <w:spacing w:val="-10"/>
        </w:rPr>
        <w:t xml:space="preserve"> </w:t>
      </w:r>
      <w:r>
        <w:rPr>
          <w:color w:val="231F20"/>
          <w:spacing w:val="-2"/>
        </w:rPr>
        <w:t>Maestras</w:t>
      </w:r>
      <w:r>
        <w:rPr>
          <w:color w:val="231F20"/>
          <w:spacing w:val="-10"/>
        </w:rPr>
        <w:t xml:space="preserve"> </w:t>
      </w:r>
      <w:r>
        <w:rPr>
          <w:color w:val="231F20"/>
          <w:spacing w:val="-2"/>
        </w:rPr>
        <w:t>y</w:t>
      </w:r>
      <w:r>
        <w:rPr>
          <w:color w:val="231F20"/>
          <w:spacing w:val="-10"/>
        </w:rPr>
        <w:t xml:space="preserve"> </w:t>
      </w:r>
      <w:r>
        <w:rPr>
          <w:color w:val="231F20"/>
          <w:spacing w:val="-2"/>
        </w:rPr>
        <w:t>los</w:t>
      </w:r>
      <w:r>
        <w:rPr>
          <w:color w:val="231F20"/>
          <w:spacing w:val="-10"/>
        </w:rPr>
        <w:t xml:space="preserve"> </w:t>
      </w:r>
      <w:r>
        <w:rPr>
          <w:color w:val="231F20"/>
          <w:spacing w:val="-2"/>
        </w:rPr>
        <w:t>Maestros</w:t>
      </w:r>
    </w:p>
    <w:p w:rsidR="00AC794A" w:rsidRDefault="00AC794A">
      <w:pPr>
        <w:sectPr w:rsidR="00AC794A">
          <w:headerReference w:type="even" r:id="rId14"/>
          <w:footerReference w:type="even" r:id="rId15"/>
          <w:footerReference w:type="default" r:id="rId16"/>
          <w:pgSz w:w="12240" w:h="15840"/>
          <w:pgMar w:top="1480" w:right="1460" w:bottom="940" w:left="740" w:header="498" w:footer="750" w:gutter="0"/>
          <w:pgNumType w:start="6"/>
          <w:cols w:space="720"/>
        </w:sectPr>
      </w:pPr>
    </w:p>
    <w:p w:rsidR="00AC794A" w:rsidRDefault="00AC794A">
      <w:pPr>
        <w:pStyle w:val="Textoindependiente"/>
        <w:rPr>
          <w:sz w:val="52"/>
        </w:rPr>
      </w:pPr>
    </w:p>
    <w:p w:rsidR="00AC794A" w:rsidRDefault="00AC794A">
      <w:pPr>
        <w:pStyle w:val="Textoindependiente"/>
        <w:spacing w:before="540"/>
        <w:rPr>
          <w:sz w:val="52"/>
        </w:rPr>
      </w:pPr>
    </w:p>
    <w:p w:rsidR="00AC794A" w:rsidRDefault="00D23176">
      <w:pPr>
        <w:pStyle w:val="Ttulo1"/>
      </w:pPr>
      <w:bookmarkStart w:id="2" w:name="_bookmark0"/>
      <w:bookmarkEnd w:id="2"/>
      <w:r>
        <w:rPr>
          <w:color w:val="317764"/>
          <w:spacing w:val="-2"/>
          <w:w w:val="120"/>
        </w:rPr>
        <w:t>Presentación</w:t>
      </w:r>
    </w:p>
    <w:p w:rsidR="00AC794A" w:rsidRDefault="00D23176">
      <w:pPr>
        <w:pStyle w:val="Textoindependiente"/>
        <w:spacing w:before="199"/>
        <w:rPr>
          <w:rFonts w:ascii="Cambria"/>
          <w:sz w:val="20"/>
        </w:rPr>
      </w:pPr>
      <w:r>
        <w:rPr>
          <w:noProof/>
          <w:lang w:val="en-US"/>
        </w:rPr>
        <mc:AlternateContent>
          <mc:Choice Requires="wps">
            <w:drawing>
              <wp:anchor distT="0" distB="0" distL="0" distR="0" simplePos="0" relativeHeight="487599104" behindDoc="1" locked="0" layoutInCell="1" allowOverlap="1">
                <wp:simplePos x="0" y="0"/>
                <wp:positionH relativeFrom="page">
                  <wp:posOffset>1005839</wp:posOffset>
                </wp:positionH>
                <wp:positionV relativeFrom="paragraph">
                  <wp:posOffset>290846</wp:posOffset>
                </wp:positionV>
                <wp:extent cx="477075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0755" cy="1270"/>
                        </a:xfrm>
                        <a:custGeom>
                          <a:avLst/>
                          <a:gdLst/>
                          <a:ahLst/>
                          <a:cxnLst/>
                          <a:rect l="l" t="t" r="r" b="b"/>
                          <a:pathLst>
                            <a:path w="4770755">
                              <a:moveTo>
                                <a:pt x="0" y="0"/>
                              </a:moveTo>
                              <a:lnTo>
                                <a:pt x="4770602"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2.901289pt;width:375.65pt;height:.1pt;mso-position-horizontal-relative:page;mso-position-vertical-relative:paragraph;z-index:-15717376;mso-wrap-distance-left:0;mso-wrap-distance-right:0" id="docshape33" coordorigin="1584,458" coordsize="7513,0" path="m1584,458l9097,458e" filled="false" stroked="true" strokeweight="1pt" strokecolor="#939598">
                <v:path arrowok="t"/>
                <v:stroke dashstyle="solid"/>
                <w10:wrap type="topAndBottom"/>
              </v:shape>
            </w:pict>
          </mc:Fallback>
        </mc:AlternateContent>
      </w:r>
    </w:p>
    <w:p w:rsidR="00AC794A" w:rsidRDefault="00AC794A">
      <w:pPr>
        <w:pStyle w:val="Textoindependiente"/>
        <w:rPr>
          <w:rFonts w:ascii="Cambria"/>
          <w:sz w:val="20"/>
        </w:rPr>
      </w:pPr>
    </w:p>
    <w:p w:rsidR="00AC794A" w:rsidRDefault="00AC794A">
      <w:pPr>
        <w:pStyle w:val="Textoindependiente"/>
        <w:spacing w:before="172"/>
        <w:rPr>
          <w:rFonts w:ascii="Cambria"/>
          <w:sz w:val="20"/>
        </w:rPr>
      </w:pPr>
    </w:p>
    <w:p w:rsidR="00AC794A" w:rsidRDefault="00D23176">
      <w:pPr>
        <w:pStyle w:val="Ttulo5"/>
        <w:spacing w:before="0" w:line="297" w:lineRule="auto"/>
      </w:pPr>
      <w:r>
        <w:rPr>
          <w:color w:val="709E8F"/>
        </w:rPr>
        <w:t xml:space="preserve">El 15 de mayo de 2019, en el marco de una importante transición política </w:t>
      </w:r>
      <w:r>
        <w:rPr>
          <w:color w:val="709E8F"/>
          <w:spacing w:val="-2"/>
        </w:rPr>
        <w:t>de</w:t>
      </w:r>
      <w:r>
        <w:rPr>
          <w:color w:val="709E8F"/>
          <w:spacing w:val="-11"/>
        </w:rPr>
        <w:t xml:space="preserve"> </w:t>
      </w:r>
      <w:r>
        <w:rPr>
          <w:color w:val="709E8F"/>
          <w:spacing w:val="-2"/>
        </w:rPr>
        <w:t>México,</w:t>
      </w:r>
      <w:r>
        <w:rPr>
          <w:color w:val="709E8F"/>
          <w:spacing w:val="-11"/>
        </w:rPr>
        <w:t xml:space="preserve"> </w:t>
      </w:r>
      <w:r>
        <w:rPr>
          <w:color w:val="709E8F"/>
          <w:spacing w:val="-2"/>
        </w:rPr>
        <w:t>se</w:t>
      </w:r>
      <w:r>
        <w:rPr>
          <w:color w:val="709E8F"/>
          <w:spacing w:val="-11"/>
        </w:rPr>
        <w:t xml:space="preserve"> </w:t>
      </w:r>
      <w:r>
        <w:rPr>
          <w:color w:val="709E8F"/>
          <w:spacing w:val="-2"/>
        </w:rPr>
        <w:t>expide</w:t>
      </w:r>
      <w:r>
        <w:rPr>
          <w:color w:val="709E8F"/>
          <w:spacing w:val="-10"/>
        </w:rPr>
        <w:t xml:space="preserve"> </w:t>
      </w:r>
      <w:r>
        <w:rPr>
          <w:color w:val="709E8F"/>
          <w:spacing w:val="-2"/>
        </w:rPr>
        <w:t>el</w:t>
      </w:r>
      <w:r>
        <w:rPr>
          <w:color w:val="709E8F"/>
          <w:spacing w:val="-11"/>
        </w:rPr>
        <w:t xml:space="preserve"> </w:t>
      </w:r>
      <w:r>
        <w:rPr>
          <w:color w:val="709E8F"/>
          <w:spacing w:val="-2"/>
        </w:rPr>
        <w:t>decreto</w:t>
      </w:r>
      <w:r>
        <w:rPr>
          <w:color w:val="709E8F"/>
          <w:spacing w:val="-11"/>
        </w:rPr>
        <w:t xml:space="preserve"> </w:t>
      </w:r>
      <w:r>
        <w:rPr>
          <w:color w:val="709E8F"/>
          <w:spacing w:val="-2"/>
        </w:rPr>
        <w:t>por</w:t>
      </w:r>
      <w:r>
        <w:rPr>
          <w:color w:val="709E8F"/>
          <w:spacing w:val="-10"/>
        </w:rPr>
        <w:t xml:space="preserve"> </w:t>
      </w:r>
      <w:r>
        <w:rPr>
          <w:color w:val="709E8F"/>
          <w:spacing w:val="-2"/>
        </w:rPr>
        <w:t>el</w:t>
      </w:r>
      <w:r>
        <w:rPr>
          <w:color w:val="709E8F"/>
          <w:spacing w:val="-11"/>
        </w:rPr>
        <w:t xml:space="preserve"> </w:t>
      </w:r>
      <w:r>
        <w:rPr>
          <w:color w:val="709E8F"/>
          <w:spacing w:val="-2"/>
        </w:rPr>
        <w:t>que</w:t>
      </w:r>
      <w:r>
        <w:rPr>
          <w:color w:val="709E8F"/>
          <w:spacing w:val="-11"/>
        </w:rPr>
        <w:t xml:space="preserve"> </w:t>
      </w:r>
      <w:r>
        <w:rPr>
          <w:color w:val="709E8F"/>
          <w:spacing w:val="-2"/>
        </w:rPr>
        <w:t>se</w:t>
      </w:r>
      <w:r>
        <w:rPr>
          <w:color w:val="709E8F"/>
          <w:spacing w:val="-10"/>
        </w:rPr>
        <w:t xml:space="preserve"> </w:t>
      </w:r>
      <w:r>
        <w:rPr>
          <w:color w:val="709E8F"/>
          <w:spacing w:val="-2"/>
        </w:rPr>
        <w:t>reforman,</w:t>
      </w:r>
      <w:r>
        <w:rPr>
          <w:color w:val="709E8F"/>
          <w:spacing w:val="-11"/>
        </w:rPr>
        <w:t xml:space="preserve"> </w:t>
      </w:r>
      <w:r>
        <w:rPr>
          <w:color w:val="709E8F"/>
          <w:spacing w:val="-2"/>
        </w:rPr>
        <w:t>adicionan</w:t>
      </w:r>
      <w:r>
        <w:rPr>
          <w:color w:val="709E8F"/>
          <w:spacing w:val="-11"/>
        </w:rPr>
        <w:t xml:space="preserve"> </w:t>
      </w:r>
      <w:r>
        <w:rPr>
          <w:color w:val="709E8F"/>
          <w:spacing w:val="-2"/>
        </w:rPr>
        <w:t>y</w:t>
      </w:r>
      <w:r>
        <w:rPr>
          <w:color w:val="709E8F"/>
          <w:spacing w:val="-11"/>
        </w:rPr>
        <w:t xml:space="preserve"> </w:t>
      </w:r>
      <w:r>
        <w:rPr>
          <w:color w:val="709E8F"/>
          <w:spacing w:val="-2"/>
        </w:rPr>
        <w:t xml:space="preserve">derogan </w:t>
      </w:r>
      <w:r>
        <w:rPr>
          <w:color w:val="709E8F"/>
        </w:rPr>
        <w:t>diversas</w:t>
      </w:r>
      <w:r>
        <w:rPr>
          <w:color w:val="709E8F"/>
          <w:spacing w:val="-2"/>
        </w:rPr>
        <w:t xml:space="preserve"> </w:t>
      </w:r>
      <w:r>
        <w:rPr>
          <w:color w:val="709E8F"/>
        </w:rPr>
        <w:t>disposiciones</w:t>
      </w:r>
      <w:r>
        <w:rPr>
          <w:color w:val="709E8F"/>
          <w:spacing w:val="-2"/>
        </w:rPr>
        <w:t xml:space="preserve"> </w:t>
      </w:r>
      <w:r>
        <w:rPr>
          <w:color w:val="709E8F"/>
        </w:rPr>
        <w:t>en</w:t>
      </w:r>
      <w:r>
        <w:rPr>
          <w:color w:val="709E8F"/>
          <w:spacing w:val="-2"/>
        </w:rPr>
        <w:t xml:space="preserve"> </w:t>
      </w:r>
      <w:r>
        <w:rPr>
          <w:color w:val="709E8F"/>
        </w:rPr>
        <w:t>materia</w:t>
      </w:r>
      <w:r>
        <w:rPr>
          <w:color w:val="709E8F"/>
          <w:spacing w:val="-2"/>
        </w:rPr>
        <w:t xml:space="preserve"> </w:t>
      </w:r>
      <w:r>
        <w:rPr>
          <w:color w:val="709E8F"/>
        </w:rPr>
        <w:t>educativa</w:t>
      </w:r>
      <w:r>
        <w:rPr>
          <w:color w:val="709E8F"/>
          <w:spacing w:val="-2"/>
        </w:rPr>
        <w:t xml:space="preserve"> </w:t>
      </w:r>
      <w:r>
        <w:rPr>
          <w:color w:val="709E8F"/>
        </w:rPr>
        <w:t>de</w:t>
      </w:r>
      <w:r>
        <w:rPr>
          <w:color w:val="709E8F"/>
          <w:spacing w:val="-2"/>
        </w:rPr>
        <w:t xml:space="preserve"> </w:t>
      </w:r>
      <w:r>
        <w:rPr>
          <w:color w:val="709E8F"/>
        </w:rPr>
        <w:t>los</w:t>
      </w:r>
      <w:r>
        <w:rPr>
          <w:color w:val="709E8F"/>
          <w:spacing w:val="-2"/>
        </w:rPr>
        <w:t xml:space="preserve"> </w:t>
      </w:r>
      <w:r>
        <w:rPr>
          <w:color w:val="709E8F"/>
        </w:rPr>
        <w:t>artículos</w:t>
      </w:r>
      <w:r>
        <w:rPr>
          <w:color w:val="709E8F"/>
          <w:spacing w:val="-2"/>
        </w:rPr>
        <w:t xml:space="preserve"> </w:t>
      </w:r>
      <w:r>
        <w:rPr>
          <w:color w:val="709E8F"/>
        </w:rPr>
        <w:t>3º,</w:t>
      </w:r>
      <w:r>
        <w:rPr>
          <w:color w:val="709E8F"/>
          <w:spacing w:val="-2"/>
        </w:rPr>
        <w:t xml:space="preserve"> </w:t>
      </w:r>
      <w:r>
        <w:rPr>
          <w:color w:val="709E8F"/>
        </w:rPr>
        <w:t>31</w:t>
      </w:r>
      <w:r>
        <w:rPr>
          <w:color w:val="709E8F"/>
          <w:spacing w:val="-2"/>
        </w:rPr>
        <w:t xml:space="preserve"> </w:t>
      </w:r>
      <w:r>
        <w:rPr>
          <w:color w:val="709E8F"/>
        </w:rPr>
        <w:t>y</w:t>
      </w:r>
      <w:r>
        <w:rPr>
          <w:color w:val="709E8F"/>
          <w:spacing w:val="-2"/>
        </w:rPr>
        <w:t xml:space="preserve"> </w:t>
      </w:r>
      <w:r>
        <w:rPr>
          <w:color w:val="709E8F"/>
        </w:rPr>
        <w:t>73</w:t>
      </w:r>
      <w:r>
        <w:rPr>
          <w:color w:val="709E8F"/>
          <w:spacing w:val="-2"/>
        </w:rPr>
        <w:t xml:space="preserve"> </w:t>
      </w:r>
      <w:r>
        <w:rPr>
          <w:color w:val="709E8F"/>
        </w:rPr>
        <w:t>de la</w:t>
      </w:r>
      <w:r>
        <w:rPr>
          <w:color w:val="709E8F"/>
          <w:spacing w:val="-13"/>
        </w:rPr>
        <w:t xml:space="preserve"> </w:t>
      </w:r>
      <w:r>
        <w:rPr>
          <w:color w:val="709E8F"/>
        </w:rPr>
        <w:t>Constitución</w:t>
      </w:r>
      <w:r>
        <w:rPr>
          <w:color w:val="709E8F"/>
          <w:spacing w:val="-13"/>
        </w:rPr>
        <w:t xml:space="preserve"> </w:t>
      </w:r>
      <w:r>
        <w:rPr>
          <w:color w:val="709E8F"/>
        </w:rPr>
        <w:t>Política</w:t>
      </w:r>
      <w:r>
        <w:rPr>
          <w:color w:val="709E8F"/>
          <w:spacing w:val="-13"/>
        </w:rPr>
        <w:t xml:space="preserve"> </w:t>
      </w:r>
      <w:r>
        <w:rPr>
          <w:color w:val="709E8F"/>
        </w:rPr>
        <w:t>de</w:t>
      </w:r>
      <w:r>
        <w:rPr>
          <w:color w:val="709E8F"/>
          <w:spacing w:val="-12"/>
        </w:rPr>
        <w:t xml:space="preserve"> </w:t>
      </w:r>
      <w:r>
        <w:rPr>
          <w:color w:val="709E8F"/>
        </w:rPr>
        <w:t>los</w:t>
      </w:r>
      <w:r>
        <w:rPr>
          <w:color w:val="709E8F"/>
          <w:spacing w:val="-13"/>
        </w:rPr>
        <w:t xml:space="preserve"> </w:t>
      </w:r>
      <w:r>
        <w:rPr>
          <w:color w:val="709E8F"/>
        </w:rPr>
        <w:t>Estados</w:t>
      </w:r>
      <w:r>
        <w:rPr>
          <w:color w:val="709E8F"/>
          <w:spacing w:val="-13"/>
        </w:rPr>
        <w:t xml:space="preserve"> </w:t>
      </w:r>
      <w:r>
        <w:rPr>
          <w:color w:val="709E8F"/>
        </w:rPr>
        <w:t>Unidos</w:t>
      </w:r>
      <w:r>
        <w:rPr>
          <w:color w:val="709E8F"/>
          <w:spacing w:val="-12"/>
        </w:rPr>
        <w:t xml:space="preserve"> </w:t>
      </w:r>
      <w:r>
        <w:rPr>
          <w:color w:val="709E8F"/>
        </w:rPr>
        <w:t>Mexicanos.</w:t>
      </w:r>
      <w:r>
        <w:rPr>
          <w:color w:val="709E8F"/>
          <w:spacing w:val="-13"/>
        </w:rPr>
        <w:t xml:space="preserve"> </w:t>
      </w:r>
      <w:r>
        <w:rPr>
          <w:color w:val="709E8F"/>
        </w:rPr>
        <w:t>En</w:t>
      </w:r>
      <w:r>
        <w:rPr>
          <w:color w:val="709E8F"/>
          <w:spacing w:val="-13"/>
        </w:rPr>
        <w:t xml:space="preserve"> </w:t>
      </w:r>
      <w:r>
        <w:rPr>
          <w:color w:val="709E8F"/>
        </w:rPr>
        <w:t>él</w:t>
      </w:r>
      <w:r>
        <w:rPr>
          <w:color w:val="709E8F"/>
          <w:spacing w:val="-12"/>
        </w:rPr>
        <w:t xml:space="preserve"> </w:t>
      </w:r>
      <w:r>
        <w:rPr>
          <w:color w:val="709E8F"/>
        </w:rPr>
        <w:t>se</w:t>
      </w:r>
      <w:r>
        <w:rPr>
          <w:color w:val="709E8F"/>
          <w:spacing w:val="-13"/>
        </w:rPr>
        <w:t xml:space="preserve"> </w:t>
      </w:r>
      <w:r>
        <w:rPr>
          <w:color w:val="709E8F"/>
        </w:rPr>
        <w:t xml:space="preserve">contem- </w:t>
      </w:r>
      <w:r>
        <w:rPr>
          <w:color w:val="709E8F"/>
          <w:spacing w:val="-4"/>
        </w:rPr>
        <w:t>pla</w:t>
      </w:r>
      <w:r>
        <w:rPr>
          <w:color w:val="709E8F"/>
          <w:spacing w:val="-5"/>
        </w:rPr>
        <w:t xml:space="preserve"> </w:t>
      </w:r>
      <w:r>
        <w:rPr>
          <w:color w:val="709E8F"/>
          <w:spacing w:val="-4"/>
        </w:rPr>
        <w:t>la</w:t>
      </w:r>
      <w:r>
        <w:rPr>
          <w:color w:val="709E8F"/>
          <w:spacing w:val="-5"/>
        </w:rPr>
        <w:t xml:space="preserve"> </w:t>
      </w:r>
      <w:r>
        <w:rPr>
          <w:color w:val="709E8F"/>
          <w:spacing w:val="-4"/>
        </w:rPr>
        <w:t>creación</w:t>
      </w:r>
      <w:r>
        <w:rPr>
          <w:color w:val="709E8F"/>
          <w:spacing w:val="-5"/>
        </w:rPr>
        <w:t xml:space="preserve"> </w:t>
      </w:r>
      <w:r>
        <w:rPr>
          <w:color w:val="709E8F"/>
          <w:spacing w:val="-4"/>
        </w:rPr>
        <w:t>de</w:t>
      </w:r>
      <w:r>
        <w:rPr>
          <w:color w:val="709E8F"/>
          <w:spacing w:val="-5"/>
        </w:rPr>
        <w:t xml:space="preserve"> </w:t>
      </w:r>
      <w:r>
        <w:rPr>
          <w:color w:val="709E8F"/>
          <w:spacing w:val="-4"/>
        </w:rPr>
        <w:t>un</w:t>
      </w:r>
      <w:r>
        <w:rPr>
          <w:color w:val="709E8F"/>
          <w:spacing w:val="-5"/>
        </w:rPr>
        <w:t xml:space="preserve"> </w:t>
      </w:r>
      <w:r>
        <w:rPr>
          <w:color w:val="709E8F"/>
          <w:spacing w:val="-4"/>
        </w:rPr>
        <w:t>Sistema</w:t>
      </w:r>
      <w:r>
        <w:rPr>
          <w:color w:val="709E8F"/>
          <w:spacing w:val="-5"/>
        </w:rPr>
        <w:t xml:space="preserve"> </w:t>
      </w:r>
      <w:r>
        <w:rPr>
          <w:color w:val="709E8F"/>
          <w:spacing w:val="-4"/>
        </w:rPr>
        <w:t>Nacional</w:t>
      </w:r>
      <w:r>
        <w:rPr>
          <w:color w:val="709E8F"/>
          <w:spacing w:val="-5"/>
        </w:rPr>
        <w:t xml:space="preserve"> </w:t>
      </w:r>
      <w:r>
        <w:rPr>
          <w:color w:val="709E8F"/>
          <w:spacing w:val="-4"/>
        </w:rPr>
        <w:t>de</w:t>
      </w:r>
      <w:r>
        <w:rPr>
          <w:color w:val="709E8F"/>
          <w:spacing w:val="-5"/>
        </w:rPr>
        <w:t xml:space="preserve"> </w:t>
      </w:r>
      <w:r>
        <w:rPr>
          <w:color w:val="709E8F"/>
          <w:spacing w:val="-4"/>
        </w:rPr>
        <w:t>Mejora</w:t>
      </w:r>
      <w:r>
        <w:rPr>
          <w:color w:val="709E8F"/>
          <w:spacing w:val="-5"/>
        </w:rPr>
        <w:t xml:space="preserve"> </w:t>
      </w:r>
      <w:r>
        <w:rPr>
          <w:color w:val="709E8F"/>
          <w:spacing w:val="-4"/>
        </w:rPr>
        <w:t>Continua</w:t>
      </w:r>
      <w:r>
        <w:rPr>
          <w:color w:val="709E8F"/>
          <w:spacing w:val="-5"/>
        </w:rPr>
        <w:t xml:space="preserve"> </w:t>
      </w:r>
      <w:r>
        <w:rPr>
          <w:color w:val="709E8F"/>
          <w:spacing w:val="-4"/>
        </w:rPr>
        <w:t>de</w:t>
      </w:r>
      <w:r>
        <w:rPr>
          <w:color w:val="709E8F"/>
          <w:spacing w:val="-5"/>
        </w:rPr>
        <w:t xml:space="preserve"> </w:t>
      </w:r>
      <w:r>
        <w:rPr>
          <w:color w:val="709E8F"/>
          <w:spacing w:val="-4"/>
        </w:rPr>
        <w:t>la</w:t>
      </w:r>
      <w:r>
        <w:rPr>
          <w:color w:val="709E8F"/>
          <w:spacing w:val="-5"/>
        </w:rPr>
        <w:t xml:space="preserve"> </w:t>
      </w:r>
      <w:r>
        <w:rPr>
          <w:color w:val="709E8F"/>
          <w:spacing w:val="-4"/>
        </w:rPr>
        <w:t xml:space="preserve">Educación, </w:t>
      </w:r>
      <w:r>
        <w:rPr>
          <w:color w:val="709E8F"/>
          <w:spacing w:val="-2"/>
        </w:rPr>
        <w:t>coordinado</w:t>
      </w:r>
      <w:r>
        <w:rPr>
          <w:color w:val="709E8F"/>
          <w:spacing w:val="-11"/>
        </w:rPr>
        <w:t xml:space="preserve"> </w:t>
      </w:r>
      <w:r>
        <w:rPr>
          <w:color w:val="709E8F"/>
          <w:spacing w:val="-2"/>
        </w:rPr>
        <w:t>por</w:t>
      </w:r>
      <w:r>
        <w:rPr>
          <w:color w:val="709E8F"/>
          <w:spacing w:val="-11"/>
        </w:rPr>
        <w:t xml:space="preserve"> </w:t>
      </w:r>
      <w:r>
        <w:rPr>
          <w:color w:val="709E8F"/>
          <w:spacing w:val="-2"/>
        </w:rPr>
        <w:t>un</w:t>
      </w:r>
      <w:r>
        <w:rPr>
          <w:color w:val="709E8F"/>
          <w:spacing w:val="-11"/>
        </w:rPr>
        <w:t xml:space="preserve"> </w:t>
      </w:r>
      <w:r>
        <w:rPr>
          <w:color w:val="709E8F"/>
          <w:spacing w:val="-2"/>
        </w:rPr>
        <w:t>organismo</w:t>
      </w:r>
      <w:r>
        <w:rPr>
          <w:color w:val="709E8F"/>
          <w:spacing w:val="-10"/>
        </w:rPr>
        <w:t xml:space="preserve"> </w:t>
      </w:r>
      <w:r>
        <w:rPr>
          <w:color w:val="709E8F"/>
          <w:spacing w:val="-2"/>
        </w:rPr>
        <w:t>público</w:t>
      </w:r>
      <w:r>
        <w:rPr>
          <w:color w:val="709E8F"/>
          <w:spacing w:val="-11"/>
        </w:rPr>
        <w:t xml:space="preserve"> </w:t>
      </w:r>
      <w:r>
        <w:rPr>
          <w:color w:val="709E8F"/>
          <w:spacing w:val="-2"/>
        </w:rPr>
        <w:t>descentralizado,</w:t>
      </w:r>
      <w:r>
        <w:rPr>
          <w:color w:val="709E8F"/>
          <w:spacing w:val="-11"/>
        </w:rPr>
        <w:t xml:space="preserve"> </w:t>
      </w:r>
      <w:r>
        <w:rPr>
          <w:color w:val="709E8F"/>
          <w:spacing w:val="-2"/>
        </w:rPr>
        <w:t>no</w:t>
      </w:r>
      <w:r>
        <w:rPr>
          <w:color w:val="709E8F"/>
          <w:spacing w:val="-10"/>
        </w:rPr>
        <w:t xml:space="preserve"> </w:t>
      </w:r>
      <w:r>
        <w:rPr>
          <w:color w:val="709E8F"/>
          <w:spacing w:val="-2"/>
        </w:rPr>
        <w:t>sectorizado,</w:t>
      </w:r>
      <w:r>
        <w:rPr>
          <w:color w:val="709E8F"/>
          <w:spacing w:val="-11"/>
        </w:rPr>
        <w:t xml:space="preserve"> </w:t>
      </w:r>
      <w:r>
        <w:rPr>
          <w:color w:val="709E8F"/>
          <w:spacing w:val="-2"/>
        </w:rPr>
        <w:t xml:space="preserve">con </w:t>
      </w:r>
      <w:r>
        <w:rPr>
          <w:color w:val="709E8F"/>
        </w:rPr>
        <w:t xml:space="preserve">autonomías técnica, operativa, presupuestaria, de decisión y de gestión, </w:t>
      </w:r>
      <w:r>
        <w:rPr>
          <w:color w:val="709E8F"/>
          <w:spacing w:val="-6"/>
        </w:rPr>
        <w:t xml:space="preserve">personalidad jurídica y patrimonio propios, que se denominó posteriormen- </w:t>
      </w:r>
      <w:r>
        <w:rPr>
          <w:color w:val="709E8F"/>
          <w:spacing w:val="-2"/>
        </w:rPr>
        <w:t>te</w:t>
      </w:r>
      <w:r>
        <w:rPr>
          <w:color w:val="709E8F"/>
          <w:spacing w:val="-11"/>
        </w:rPr>
        <w:t xml:space="preserve"> </w:t>
      </w:r>
      <w:r>
        <w:rPr>
          <w:color w:val="709E8F"/>
          <w:spacing w:val="-2"/>
        </w:rPr>
        <w:t>Comisión</w:t>
      </w:r>
      <w:r>
        <w:rPr>
          <w:color w:val="709E8F"/>
          <w:spacing w:val="-11"/>
        </w:rPr>
        <w:t xml:space="preserve"> </w:t>
      </w:r>
      <w:r>
        <w:rPr>
          <w:color w:val="709E8F"/>
          <w:spacing w:val="-2"/>
        </w:rPr>
        <w:t>Nacional</w:t>
      </w:r>
      <w:r>
        <w:rPr>
          <w:color w:val="709E8F"/>
          <w:spacing w:val="-11"/>
        </w:rPr>
        <w:t xml:space="preserve"> </w:t>
      </w:r>
      <w:r>
        <w:rPr>
          <w:color w:val="709E8F"/>
          <w:spacing w:val="-2"/>
        </w:rPr>
        <w:t>para</w:t>
      </w:r>
      <w:r>
        <w:rPr>
          <w:color w:val="709E8F"/>
          <w:spacing w:val="-10"/>
        </w:rPr>
        <w:t xml:space="preserve"> </w:t>
      </w:r>
      <w:r>
        <w:rPr>
          <w:color w:val="709E8F"/>
          <w:spacing w:val="-2"/>
        </w:rPr>
        <w:t>la</w:t>
      </w:r>
      <w:r>
        <w:rPr>
          <w:color w:val="709E8F"/>
          <w:spacing w:val="-11"/>
        </w:rPr>
        <w:t xml:space="preserve"> </w:t>
      </w:r>
      <w:r>
        <w:rPr>
          <w:color w:val="709E8F"/>
          <w:spacing w:val="-2"/>
        </w:rPr>
        <w:t>Mejora</w:t>
      </w:r>
      <w:r>
        <w:rPr>
          <w:color w:val="709E8F"/>
          <w:spacing w:val="-11"/>
        </w:rPr>
        <w:t xml:space="preserve"> </w:t>
      </w:r>
      <w:r>
        <w:rPr>
          <w:color w:val="709E8F"/>
          <w:spacing w:val="-2"/>
        </w:rPr>
        <w:t>Continua</w:t>
      </w:r>
      <w:r>
        <w:rPr>
          <w:color w:val="709E8F"/>
          <w:spacing w:val="-10"/>
        </w:rPr>
        <w:t xml:space="preserve"> </w:t>
      </w:r>
      <w:r>
        <w:rPr>
          <w:color w:val="709E8F"/>
          <w:spacing w:val="-2"/>
        </w:rPr>
        <w:t>de</w:t>
      </w:r>
      <w:r>
        <w:rPr>
          <w:color w:val="709E8F"/>
          <w:spacing w:val="-11"/>
        </w:rPr>
        <w:t xml:space="preserve"> </w:t>
      </w:r>
      <w:r>
        <w:rPr>
          <w:color w:val="709E8F"/>
          <w:spacing w:val="-2"/>
        </w:rPr>
        <w:t>la</w:t>
      </w:r>
      <w:r>
        <w:rPr>
          <w:color w:val="709E8F"/>
          <w:spacing w:val="-11"/>
        </w:rPr>
        <w:t xml:space="preserve"> </w:t>
      </w:r>
      <w:r>
        <w:rPr>
          <w:color w:val="709E8F"/>
          <w:spacing w:val="-2"/>
        </w:rPr>
        <w:t>Educación</w:t>
      </w:r>
      <w:r>
        <w:rPr>
          <w:color w:val="709E8F"/>
          <w:spacing w:val="-10"/>
        </w:rPr>
        <w:t xml:space="preserve"> </w:t>
      </w:r>
      <w:r>
        <w:rPr>
          <w:color w:val="709E8F"/>
          <w:spacing w:val="-2"/>
        </w:rPr>
        <w:t>(Mejoredu).</w:t>
      </w:r>
    </w:p>
    <w:p w:rsidR="00AC794A" w:rsidRDefault="00AC794A">
      <w:pPr>
        <w:pStyle w:val="Textoindependiente"/>
        <w:spacing w:before="55"/>
        <w:rPr>
          <w:rFonts w:ascii="Georgia"/>
          <w:b/>
          <w:sz w:val="20"/>
        </w:rPr>
      </w:pPr>
    </w:p>
    <w:p w:rsidR="00AC794A" w:rsidRDefault="00D23176">
      <w:pPr>
        <w:pStyle w:val="Textoindependiente"/>
        <w:spacing w:line="309" w:lineRule="auto"/>
        <w:ind w:left="844" w:right="1680"/>
        <w:jc w:val="both"/>
      </w:pPr>
      <w:r>
        <w:rPr>
          <w:color w:val="231F20"/>
        </w:rPr>
        <w:t>Este organismo, coordinador de un esfuerzo educativo inédito, fue definido en las leyes reglamentarias que se expidieron ulteriormente, y ha ido conformándose en el día a día. Es así porque, como todo fenóme</w:t>
      </w:r>
      <w:r>
        <w:rPr>
          <w:color w:val="231F20"/>
        </w:rPr>
        <w:t>no social que se reglamenta, son las acciones desarrolladas para atender las atribuciones conferidas las que van dando concreción y vida al proyecto.</w:t>
      </w:r>
    </w:p>
    <w:p w:rsidR="00AC794A" w:rsidRDefault="00AC794A">
      <w:pPr>
        <w:pStyle w:val="Textoindependiente"/>
        <w:spacing w:before="60"/>
      </w:pPr>
    </w:p>
    <w:p w:rsidR="00AC794A" w:rsidRDefault="00D23176">
      <w:pPr>
        <w:pStyle w:val="Textoindependiente"/>
        <w:spacing w:line="309" w:lineRule="auto"/>
        <w:ind w:left="844" w:right="1681"/>
        <w:jc w:val="both"/>
      </w:pPr>
      <w:r>
        <w:rPr>
          <w:noProof/>
          <w:lang w:val="en-US"/>
        </w:rPr>
        <mc:AlternateContent>
          <mc:Choice Requires="wps">
            <w:drawing>
              <wp:anchor distT="0" distB="0" distL="0" distR="0" simplePos="0" relativeHeight="487599616" behindDoc="1" locked="0" layoutInCell="1" allowOverlap="1">
                <wp:simplePos x="0" y="0"/>
                <wp:positionH relativeFrom="page">
                  <wp:posOffset>1005839</wp:posOffset>
                </wp:positionH>
                <wp:positionV relativeFrom="paragraph">
                  <wp:posOffset>726142</wp:posOffset>
                </wp:positionV>
                <wp:extent cx="4770755" cy="11938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755" cy="119380"/>
                        </a:xfrm>
                        <a:prstGeom prst="rect">
                          <a:avLst/>
                        </a:prstGeom>
                        <a:solidFill>
                          <a:srgbClr val="FACD5A"/>
                        </a:solidFill>
                      </wps:spPr>
                      <wps:txbx>
                        <w:txbxContent>
                          <w:p w:rsidR="00AC794A" w:rsidRDefault="00D23176">
                            <w:pPr>
                              <w:pStyle w:val="Textoindependiente"/>
                              <w:spacing w:line="188" w:lineRule="exact"/>
                              <w:rPr>
                                <w:color w:val="000000"/>
                              </w:rPr>
                            </w:pPr>
                            <w:r>
                              <w:rPr>
                                <w:color w:val="231F20"/>
                                <w:spacing w:val="-2"/>
                              </w:rPr>
                              <w:t>ñanza</w:t>
                            </w:r>
                            <w:r>
                              <w:rPr>
                                <w:color w:val="231F20"/>
                                <w:spacing w:val="-24"/>
                              </w:rPr>
                              <w:t xml:space="preserve"> </w:t>
                            </w:r>
                            <w:r>
                              <w:rPr>
                                <w:color w:val="231F20"/>
                                <w:spacing w:val="-2"/>
                              </w:rPr>
                              <w:t>y</w:t>
                            </w:r>
                            <w:r>
                              <w:rPr>
                                <w:color w:val="231F20"/>
                                <w:spacing w:val="-23"/>
                              </w:rPr>
                              <w:t xml:space="preserve"> </w:t>
                            </w:r>
                            <w:r>
                              <w:rPr>
                                <w:color w:val="231F20"/>
                                <w:spacing w:val="-2"/>
                              </w:rPr>
                              <w:t>aprendizaje,</w:t>
                            </w:r>
                            <w:r>
                              <w:rPr>
                                <w:color w:val="231F20"/>
                                <w:spacing w:val="-24"/>
                              </w:rPr>
                              <w:t xml:space="preserve"> </w:t>
                            </w:r>
                            <w:r>
                              <w:rPr>
                                <w:color w:val="231F20"/>
                                <w:spacing w:val="-2"/>
                              </w:rPr>
                              <w:t>que</w:t>
                            </w:r>
                            <w:r>
                              <w:rPr>
                                <w:color w:val="231F20"/>
                                <w:spacing w:val="-23"/>
                              </w:rPr>
                              <w:t xml:space="preserve"> </w:t>
                            </w:r>
                            <w:r>
                              <w:rPr>
                                <w:color w:val="231F20"/>
                                <w:spacing w:val="-2"/>
                              </w:rPr>
                              <w:t>son</w:t>
                            </w:r>
                            <w:r>
                              <w:rPr>
                                <w:color w:val="231F20"/>
                                <w:spacing w:val="-24"/>
                              </w:rPr>
                              <w:t xml:space="preserve"> </w:t>
                            </w:r>
                            <w:r>
                              <w:rPr>
                                <w:color w:val="231F20"/>
                                <w:spacing w:val="-2"/>
                              </w:rPr>
                              <w:t>‒</w:t>
                            </w:r>
                            <w:r>
                              <w:rPr>
                                <w:color w:val="231F20"/>
                                <w:spacing w:val="-2"/>
                              </w:rPr>
                              <w:t>entre</w:t>
                            </w:r>
                            <w:r>
                              <w:rPr>
                                <w:color w:val="231F20"/>
                                <w:spacing w:val="-23"/>
                              </w:rPr>
                              <w:t xml:space="preserve"> </w:t>
                            </w:r>
                            <w:r>
                              <w:rPr>
                                <w:color w:val="231F20"/>
                                <w:spacing w:val="-2"/>
                              </w:rPr>
                              <w:t>otras‒</w:t>
                            </w:r>
                            <w:r>
                              <w:rPr>
                                <w:color w:val="231F20"/>
                                <w:spacing w:val="-24"/>
                              </w:rPr>
                              <w:t xml:space="preserve"> </w:t>
                            </w:r>
                            <w:r>
                              <w:rPr>
                                <w:color w:val="231F20"/>
                                <w:spacing w:val="-2"/>
                                <w:shd w:val="clear" w:color="auto" w:fill="7CC868"/>
                              </w:rPr>
                              <w:t>las</w:t>
                            </w:r>
                            <w:r>
                              <w:rPr>
                                <w:color w:val="231F20"/>
                                <w:spacing w:val="-23"/>
                                <w:shd w:val="clear" w:color="auto" w:fill="7CC868"/>
                              </w:rPr>
                              <w:t xml:space="preserve"> </w:t>
                            </w:r>
                            <w:r>
                              <w:rPr>
                                <w:color w:val="231F20"/>
                                <w:spacing w:val="-2"/>
                                <w:shd w:val="clear" w:color="auto" w:fill="7CC868"/>
                              </w:rPr>
                              <w:t>condiciones</w:t>
                            </w:r>
                            <w:r>
                              <w:rPr>
                                <w:color w:val="231F20"/>
                                <w:spacing w:val="-24"/>
                                <w:shd w:val="clear" w:color="auto" w:fill="7CC868"/>
                              </w:rPr>
                              <w:t xml:space="preserve"> </w:t>
                            </w:r>
                            <w:r>
                              <w:rPr>
                                <w:color w:val="231F20"/>
                                <w:spacing w:val="-2"/>
                                <w:shd w:val="clear" w:color="auto" w:fill="7CC868"/>
                              </w:rPr>
                              <w:t>sin</w:t>
                            </w:r>
                            <w:r>
                              <w:rPr>
                                <w:color w:val="231F20"/>
                                <w:spacing w:val="-23"/>
                                <w:shd w:val="clear" w:color="auto" w:fill="7CC868"/>
                              </w:rPr>
                              <w:t xml:space="preserve"> </w:t>
                            </w:r>
                            <w:r>
                              <w:rPr>
                                <w:color w:val="231F20"/>
                                <w:spacing w:val="-2"/>
                                <w:shd w:val="clear" w:color="auto" w:fill="7CC868"/>
                              </w:rPr>
                              <w:t>las</w:t>
                            </w:r>
                            <w:r>
                              <w:rPr>
                                <w:color w:val="231F20"/>
                                <w:spacing w:val="-24"/>
                                <w:shd w:val="clear" w:color="auto" w:fill="7CC868"/>
                              </w:rPr>
                              <w:t xml:space="preserve"> </w:t>
                            </w:r>
                            <w:r>
                              <w:rPr>
                                <w:color w:val="231F20"/>
                                <w:spacing w:val="-2"/>
                                <w:shd w:val="clear" w:color="auto" w:fill="7CC868"/>
                              </w:rPr>
                              <w:t>cuales</w:t>
                            </w:r>
                            <w:r>
                              <w:rPr>
                                <w:color w:val="231F20"/>
                                <w:spacing w:val="-23"/>
                                <w:shd w:val="clear" w:color="auto" w:fill="7CC868"/>
                              </w:rPr>
                              <w:t xml:space="preserve"> </w:t>
                            </w:r>
                            <w:r>
                              <w:rPr>
                                <w:color w:val="231F20"/>
                                <w:spacing w:val="-2"/>
                                <w:shd w:val="clear" w:color="auto" w:fill="7CC868"/>
                              </w:rPr>
                              <w:t>la</w:t>
                            </w:r>
                            <w:r>
                              <w:rPr>
                                <w:color w:val="231F20"/>
                                <w:spacing w:val="-24"/>
                                <w:shd w:val="clear" w:color="auto" w:fill="7CC868"/>
                              </w:rPr>
                              <w:t xml:space="preserve"> </w:t>
                            </w:r>
                            <w:r>
                              <w:rPr>
                                <w:color w:val="231F20"/>
                                <w:spacing w:val="-2"/>
                                <w:shd w:val="clear" w:color="auto" w:fill="7CC868"/>
                              </w:rPr>
                              <w:t>mejora</w:t>
                            </w:r>
                            <w:r>
                              <w:rPr>
                                <w:color w:val="231F20"/>
                                <w:spacing w:val="-23"/>
                                <w:shd w:val="clear" w:color="auto" w:fill="7CC868"/>
                              </w:rPr>
                              <w:t xml:space="preserve"> </w:t>
                            </w:r>
                            <w:r>
                              <w:rPr>
                                <w:color w:val="231F20"/>
                                <w:spacing w:val="-2"/>
                                <w:shd w:val="clear" w:color="auto" w:fill="7CC868"/>
                              </w:rPr>
                              <w:t>y</w:t>
                            </w:r>
                            <w:r>
                              <w:rPr>
                                <w:color w:val="231F20"/>
                                <w:spacing w:val="-24"/>
                                <w:shd w:val="clear" w:color="auto" w:fill="7CC868"/>
                              </w:rPr>
                              <w:t xml:space="preserve"> </w:t>
                            </w:r>
                            <w:r>
                              <w:rPr>
                                <w:color w:val="231F20"/>
                                <w:spacing w:val="-5"/>
                                <w:shd w:val="clear" w:color="auto" w:fill="7CC868"/>
                              </w:rPr>
                              <w:t>la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57.176601pt;width:375.65pt;height:9.4pt;mso-position-horizontal-relative:page;mso-position-vertical-relative:paragraph;z-index:-15716864;mso-wrap-distance-left:0;mso-wrap-distance-right:0" type="#_x0000_t202" id="docshape34" filled="true" fillcolor="#facd5a" stroked="false">
                <v:textbox inset="0,0,0,0">
                  <w:txbxContent>
                    <w:p>
                      <w:pPr>
                        <w:pStyle w:val="BodyText"/>
                        <w:spacing w:line="188" w:lineRule="exact"/>
                        <w:rPr>
                          <w:color w:val="000000"/>
                        </w:rPr>
                      </w:pPr>
                      <w:r>
                        <w:rPr>
                          <w:color w:val="231F20"/>
                          <w:spacing w:val="-2"/>
                        </w:rPr>
                        <w:t>ñanza</w:t>
                      </w:r>
                      <w:r>
                        <w:rPr>
                          <w:color w:val="231F20"/>
                          <w:spacing w:val="-24"/>
                        </w:rPr>
                        <w:t> </w:t>
                      </w:r>
                      <w:r>
                        <w:rPr>
                          <w:color w:val="231F20"/>
                          <w:spacing w:val="-2"/>
                        </w:rPr>
                        <w:t>y</w:t>
                      </w:r>
                      <w:r>
                        <w:rPr>
                          <w:color w:val="231F20"/>
                          <w:spacing w:val="-23"/>
                        </w:rPr>
                        <w:t> </w:t>
                      </w:r>
                      <w:r>
                        <w:rPr>
                          <w:color w:val="231F20"/>
                          <w:spacing w:val="-2"/>
                        </w:rPr>
                        <w:t>aprendizaje,</w:t>
                      </w:r>
                      <w:r>
                        <w:rPr>
                          <w:color w:val="231F20"/>
                          <w:spacing w:val="-24"/>
                        </w:rPr>
                        <w:t> </w:t>
                      </w:r>
                      <w:r>
                        <w:rPr>
                          <w:color w:val="231F20"/>
                          <w:spacing w:val="-2"/>
                        </w:rPr>
                        <w:t>que</w:t>
                      </w:r>
                      <w:r>
                        <w:rPr>
                          <w:color w:val="231F20"/>
                          <w:spacing w:val="-23"/>
                        </w:rPr>
                        <w:t> </w:t>
                      </w:r>
                      <w:r>
                        <w:rPr>
                          <w:color w:val="231F20"/>
                          <w:spacing w:val="-2"/>
                        </w:rPr>
                        <w:t>son</w:t>
                      </w:r>
                      <w:r>
                        <w:rPr>
                          <w:color w:val="231F20"/>
                          <w:spacing w:val="-24"/>
                        </w:rPr>
                        <w:t> </w:t>
                      </w:r>
                      <w:r>
                        <w:rPr>
                          <w:color w:val="231F20"/>
                          <w:spacing w:val="-2"/>
                        </w:rPr>
                        <w:t>‒entre</w:t>
                      </w:r>
                      <w:r>
                        <w:rPr>
                          <w:color w:val="231F20"/>
                          <w:spacing w:val="-23"/>
                        </w:rPr>
                        <w:t> </w:t>
                      </w:r>
                      <w:r>
                        <w:rPr>
                          <w:color w:val="231F20"/>
                          <w:spacing w:val="-2"/>
                        </w:rPr>
                        <w:t>otras‒</w:t>
                      </w:r>
                      <w:r>
                        <w:rPr>
                          <w:color w:val="231F20"/>
                          <w:spacing w:val="-24"/>
                        </w:rPr>
                        <w:t> </w:t>
                      </w:r>
                      <w:r>
                        <w:rPr>
                          <w:color w:val="231F20"/>
                          <w:spacing w:val="-2"/>
                          <w:shd w:fill="7CC868" w:color="auto" w:val="clear"/>
                        </w:rPr>
                        <w:t>las</w:t>
                      </w:r>
                      <w:r>
                        <w:rPr>
                          <w:color w:val="231F20"/>
                          <w:spacing w:val="-23"/>
                          <w:shd w:fill="7CC868" w:color="auto" w:val="clear"/>
                        </w:rPr>
                        <w:t> </w:t>
                      </w:r>
                      <w:r>
                        <w:rPr>
                          <w:color w:val="231F20"/>
                          <w:spacing w:val="-2"/>
                          <w:shd w:fill="7CC868" w:color="auto" w:val="clear"/>
                        </w:rPr>
                        <w:t>condiciones</w:t>
                      </w:r>
                      <w:r>
                        <w:rPr>
                          <w:color w:val="231F20"/>
                          <w:spacing w:val="-24"/>
                          <w:shd w:fill="7CC868" w:color="auto" w:val="clear"/>
                        </w:rPr>
                        <w:t> </w:t>
                      </w:r>
                      <w:r>
                        <w:rPr>
                          <w:color w:val="231F20"/>
                          <w:spacing w:val="-2"/>
                          <w:shd w:fill="7CC868" w:color="auto" w:val="clear"/>
                        </w:rPr>
                        <w:t>sin</w:t>
                      </w:r>
                      <w:r>
                        <w:rPr>
                          <w:color w:val="231F20"/>
                          <w:spacing w:val="-23"/>
                          <w:shd w:fill="7CC868" w:color="auto" w:val="clear"/>
                        </w:rPr>
                        <w:t> </w:t>
                      </w:r>
                      <w:r>
                        <w:rPr>
                          <w:color w:val="231F20"/>
                          <w:spacing w:val="-2"/>
                          <w:shd w:fill="7CC868" w:color="auto" w:val="clear"/>
                        </w:rPr>
                        <w:t>las</w:t>
                      </w:r>
                      <w:r>
                        <w:rPr>
                          <w:color w:val="231F20"/>
                          <w:spacing w:val="-24"/>
                          <w:shd w:fill="7CC868" w:color="auto" w:val="clear"/>
                        </w:rPr>
                        <w:t> </w:t>
                      </w:r>
                      <w:r>
                        <w:rPr>
                          <w:color w:val="231F20"/>
                          <w:spacing w:val="-2"/>
                          <w:shd w:fill="7CC868" w:color="auto" w:val="clear"/>
                        </w:rPr>
                        <w:t>cuales</w:t>
                      </w:r>
                      <w:r>
                        <w:rPr>
                          <w:color w:val="231F20"/>
                          <w:spacing w:val="-23"/>
                          <w:shd w:fill="7CC868" w:color="auto" w:val="clear"/>
                        </w:rPr>
                        <w:t> </w:t>
                      </w:r>
                      <w:r>
                        <w:rPr>
                          <w:color w:val="231F20"/>
                          <w:spacing w:val="-2"/>
                          <w:shd w:fill="7CC868" w:color="auto" w:val="clear"/>
                        </w:rPr>
                        <w:t>la</w:t>
                      </w:r>
                      <w:r>
                        <w:rPr>
                          <w:color w:val="231F20"/>
                          <w:spacing w:val="-24"/>
                          <w:shd w:fill="7CC868" w:color="auto" w:val="clear"/>
                        </w:rPr>
                        <w:t> </w:t>
                      </w:r>
                      <w:r>
                        <w:rPr>
                          <w:color w:val="231F20"/>
                          <w:spacing w:val="-2"/>
                          <w:shd w:fill="7CC868" w:color="auto" w:val="clear"/>
                        </w:rPr>
                        <w:t>mejora</w:t>
                      </w:r>
                      <w:r>
                        <w:rPr>
                          <w:color w:val="231F20"/>
                          <w:spacing w:val="-23"/>
                          <w:shd w:fill="7CC868" w:color="auto" w:val="clear"/>
                        </w:rPr>
                        <w:t> </w:t>
                      </w:r>
                      <w:r>
                        <w:rPr>
                          <w:color w:val="231F20"/>
                          <w:spacing w:val="-2"/>
                          <w:shd w:fill="7CC868" w:color="auto" w:val="clear"/>
                        </w:rPr>
                        <w:t>y</w:t>
                      </w:r>
                      <w:r>
                        <w:rPr>
                          <w:color w:val="231F20"/>
                          <w:spacing w:val="-24"/>
                          <w:shd w:fill="7CC868" w:color="auto" w:val="clear"/>
                        </w:rPr>
                        <w:t> </w:t>
                      </w:r>
                      <w:r>
                        <w:rPr>
                          <w:color w:val="231F20"/>
                          <w:spacing w:val="-5"/>
                          <w:shd w:fill="7CC868" w:color="auto" w:val="clear"/>
                        </w:rPr>
                        <w:t>la</w:t>
                      </w:r>
                    </w:p>
                  </w:txbxContent>
                </v:textbox>
                <v:fill type="solid"/>
                <w10:wrap type="topAndBottom"/>
              </v:shape>
            </w:pict>
          </mc:Fallback>
        </mc:AlternateContent>
      </w:r>
      <w:r>
        <w:rPr>
          <w:noProof/>
          <w:lang w:val="en-US"/>
        </w:rPr>
        <mc:AlternateContent>
          <mc:Choice Requires="wps">
            <w:drawing>
              <wp:anchor distT="0" distB="0" distL="0" distR="0" simplePos="0" relativeHeight="487600128" behindDoc="1" locked="0" layoutInCell="1" allowOverlap="1">
                <wp:simplePos x="0" y="0"/>
                <wp:positionH relativeFrom="page">
                  <wp:posOffset>1005839</wp:posOffset>
                </wp:positionH>
                <wp:positionV relativeFrom="paragraph">
                  <wp:posOffset>904958</wp:posOffset>
                </wp:positionV>
                <wp:extent cx="4770755" cy="11938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0755" cy="119380"/>
                          <a:chOff x="0" y="0"/>
                          <a:chExt cx="4770755" cy="119380"/>
                        </a:xfrm>
                      </wpg:grpSpPr>
                      <wps:wsp>
                        <wps:cNvPr id="48" name="Textbox 48"/>
                        <wps:cNvSpPr txBox="1"/>
                        <wps:spPr>
                          <a:xfrm>
                            <a:off x="0" y="0"/>
                            <a:ext cx="3416300" cy="119380"/>
                          </a:xfrm>
                          <a:prstGeom prst="rect">
                            <a:avLst/>
                          </a:prstGeom>
                          <a:solidFill>
                            <a:srgbClr val="7CC868"/>
                          </a:solidFill>
                        </wps:spPr>
                        <wps:txbx>
                          <w:txbxContent>
                            <w:p w:rsidR="00AC794A" w:rsidRDefault="00D23176">
                              <w:pPr>
                                <w:spacing w:line="188" w:lineRule="exact"/>
                                <w:rPr>
                                  <w:color w:val="000000"/>
                                  <w:sz w:val="18"/>
                                </w:rPr>
                              </w:pPr>
                              <w:r>
                                <w:rPr>
                                  <w:color w:val="231F20"/>
                                  <w:spacing w:val="-2"/>
                                  <w:sz w:val="18"/>
                                </w:rPr>
                                <w:t>excelencia</w:t>
                              </w:r>
                              <w:r>
                                <w:rPr>
                                  <w:color w:val="231F20"/>
                                  <w:spacing w:val="-21"/>
                                  <w:sz w:val="18"/>
                                </w:rPr>
                                <w:t xml:space="preserve"> </w:t>
                              </w:r>
                              <w:r>
                                <w:rPr>
                                  <w:color w:val="231F20"/>
                                  <w:spacing w:val="-2"/>
                                  <w:sz w:val="18"/>
                                </w:rPr>
                                <w:t>no</w:t>
                              </w:r>
                              <w:r>
                                <w:rPr>
                                  <w:color w:val="231F20"/>
                                  <w:spacing w:val="-20"/>
                                  <w:sz w:val="18"/>
                                </w:rPr>
                                <w:t xml:space="preserve"> </w:t>
                              </w:r>
                              <w:r>
                                <w:rPr>
                                  <w:color w:val="231F20"/>
                                  <w:spacing w:val="-2"/>
                                  <w:sz w:val="18"/>
                                </w:rPr>
                                <w:t>pueden</w:t>
                              </w:r>
                              <w:r>
                                <w:rPr>
                                  <w:color w:val="231F20"/>
                                  <w:spacing w:val="-20"/>
                                  <w:sz w:val="18"/>
                                </w:rPr>
                                <w:t xml:space="preserve"> </w:t>
                              </w:r>
                              <w:r>
                                <w:rPr>
                                  <w:color w:val="231F20"/>
                                  <w:spacing w:val="-2"/>
                                  <w:sz w:val="18"/>
                                </w:rPr>
                                <w:t>realizarse</w:t>
                              </w:r>
                              <w:r>
                                <w:rPr>
                                  <w:color w:val="231F20"/>
                                  <w:spacing w:val="-21"/>
                                  <w:sz w:val="18"/>
                                </w:rPr>
                                <w:t xml:space="preserve"> </w:t>
                              </w:r>
                              <w:r>
                                <w:rPr>
                                  <w:color w:val="231F20"/>
                                  <w:spacing w:val="-2"/>
                                  <w:sz w:val="18"/>
                                </w:rPr>
                                <w:t>ni</w:t>
                              </w:r>
                              <w:r>
                                <w:rPr>
                                  <w:color w:val="231F20"/>
                                  <w:spacing w:val="-20"/>
                                  <w:sz w:val="18"/>
                                </w:rPr>
                                <w:t xml:space="preserve"> </w:t>
                              </w:r>
                              <w:r>
                                <w:rPr>
                                  <w:color w:val="231F20"/>
                                  <w:spacing w:val="-2"/>
                                  <w:sz w:val="18"/>
                                </w:rPr>
                                <w:t>alcanzarse</w:t>
                              </w:r>
                              <w:r>
                                <w:rPr>
                                  <w:color w:val="231F20"/>
                                  <w:spacing w:val="-20"/>
                                  <w:sz w:val="18"/>
                                </w:rPr>
                                <w:t xml:space="preserve"> </w:t>
                              </w:r>
                              <w:r>
                                <w:rPr>
                                  <w:color w:val="231F20"/>
                                  <w:spacing w:val="-2"/>
                                  <w:sz w:val="18"/>
                                </w:rPr>
                                <w:t>efectivamente.</w:t>
                              </w:r>
                            </w:p>
                          </w:txbxContent>
                        </wps:txbx>
                        <wps:bodyPr wrap="square" lIns="0" tIns="0" rIns="0" bIns="0" rtlCol="0">
                          <a:noAutofit/>
                        </wps:bodyPr>
                      </wps:wsp>
                      <wps:wsp>
                        <wps:cNvPr id="49" name="Graphic 49"/>
                        <wps:cNvSpPr/>
                        <wps:spPr>
                          <a:xfrm>
                            <a:off x="0" y="0"/>
                            <a:ext cx="4770755" cy="119380"/>
                          </a:xfrm>
                          <a:custGeom>
                            <a:avLst/>
                            <a:gdLst/>
                            <a:ahLst/>
                            <a:cxnLst/>
                            <a:rect l="l" t="t" r="r" b="b"/>
                            <a:pathLst>
                              <a:path w="4770755" h="119380">
                                <a:moveTo>
                                  <a:pt x="4740809" y="0"/>
                                </a:moveTo>
                                <a:lnTo>
                                  <a:pt x="29832" y="0"/>
                                </a:lnTo>
                                <a:lnTo>
                                  <a:pt x="18878" y="5127"/>
                                </a:lnTo>
                                <a:lnTo>
                                  <a:pt x="9322" y="18645"/>
                                </a:lnTo>
                                <a:lnTo>
                                  <a:pt x="2563" y="37756"/>
                                </a:lnTo>
                                <a:lnTo>
                                  <a:pt x="0" y="59664"/>
                                </a:lnTo>
                                <a:lnTo>
                                  <a:pt x="2563" y="81572"/>
                                </a:lnTo>
                                <a:lnTo>
                                  <a:pt x="9322" y="100684"/>
                                </a:lnTo>
                                <a:lnTo>
                                  <a:pt x="18878" y="114201"/>
                                </a:lnTo>
                                <a:lnTo>
                                  <a:pt x="29832" y="119329"/>
                                </a:lnTo>
                                <a:lnTo>
                                  <a:pt x="4740809" y="119329"/>
                                </a:lnTo>
                                <a:lnTo>
                                  <a:pt x="4751763" y="114201"/>
                                </a:lnTo>
                                <a:lnTo>
                                  <a:pt x="4761319" y="100684"/>
                                </a:lnTo>
                                <a:lnTo>
                                  <a:pt x="4768077" y="81572"/>
                                </a:lnTo>
                                <a:lnTo>
                                  <a:pt x="4770641" y="59664"/>
                                </a:lnTo>
                                <a:lnTo>
                                  <a:pt x="4768077" y="37756"/>
                                </a:lnTo>
                                <a:lnTo>
                                  <a:pt x="4761319" y="18645"/>
                                </a:lnTo>
                                <a:lnTo>
                                  <a:pt x="4751763" y="5127"/>
                                </a:lnTo>
                                <a:lnTo>
                                  <a:pt x="4740809" y="0"/>
                                </a:lnTo>
                                <a:close/>
                              </a:path>
                            </a:pathLst>
                          </a:custGeom>
                          <a:solidFill>
                            <a:srgbClr val="FACD5A"/>
                          </a:solidFill>
                        </wps:spPr>
                        <wps:bodyPr wrap="square" lIns="0" tIns="0" rIns="0" bIns="0" rtlCol="0">
                          <a:prstTxWarp prst="textNoShape">
                            <a:avLst/>
                          </a:prstTxWarp>
                          <a:noAutofit/>
                        </wps:bodyPr>
                      </wps:wsp>
                      <wps:wsp>
                        <wps:cNvPr id="50" name="Textbox 50"/>
                        <wps:cNvSpPr txBox="1"/>
                        <wps:spPr>
                          <a:xfrm>
                            <a:off x="3415958" y="0"/>
                            <a:ext cx="1355090" cy="119380"/>
                          </a:xfrm>
                          <a:prstGeom prst="rect">
                            <a:avLst/>
                          </a:prstGeom>
                          <a:solidFill>
                            <a:srgbClr val="FACD5A"/>
                          </a:solidFill>
                        </wps:spPr>
                        <wps:txbx>
                          <w:txbxContent>
                            <w:p w:rsidR="00AC794A" w:rsidRDefault="00D23176">
                              <w:pPr>
                                <w:spacing w:line="188" w:lineRule="exact"/>
                                <w:rPr>
                                  <w:color w:val="000000"/>
                                  <w:sz w:val="18"/>
                                </w:rPr>
                              </w:pPr>
                              <w:r>
                                <w:rPr>
                                  <w:color w:val="231F20"/>
                                  <w:spacing w:val="-2"/>
                                  <w:sz w:val="18"/>
                                </w:rPr>
                                <w:t>Estos</w:t>
                              </w:r>
                              <w:r>
                                <w:rPr>
                                  <w:color w:val="231F20"/>
                                  <w:spacing w:val="-17"/>
                                  <w:sz w:val="18"/>
                                </w:rPr>
                                <w:t xml:space="preserve"> </w:t>
                              </w:r>
                              <w:r>
                                <w:rPr>
                                  <w:color w:val="231F20"/>
                                  <w:spacing w:val="-2"/>
                                  <w:sz w:val="18"/>
                                </w:rPr>
                                <w:t>son</w:t>
                              </w:r>
                              <w:r>
                                <w:rPr>
                                  <w:color w:val="231F20"/>
                                  <w:spacing w:val="-17"/>
                                  <w:sz w:val="18"/>
                                </w:rPr>
                                <w:t xml:space="preserve"> </w:t>
                              </w:r>
                              <w:r>
                                <w:rPr>
                                  <w:color w:val="231F20"/>
                                  <w:spacing w:val="-2"/>
                                  <w:sz w:val="18"/>
                                </w:rPr>
                                <w:t>algunos</w:t>
                              </w:r>
                              <w:r>
                                <w:rPr>
                                  <w:color w:val="231F20"/>
                                  <w:spacing w:val="-17"/>
                                  <w:sz w:val="18"/>
                                </w:rPr>
                                <w:t xml:space="preserve"> </w:t>
                              </w:r>
                              <w:r>
                                <w:rPr>
                                  <w:color w:val="231F20"/>
                                  <w:spacing w:val="-2"/>
                                  <w:sz w:val="18"/>
                                </w:rPr>
                                <w:t>de</w:t>
                              </w:r>
                              <w:r>
                                <w:rPr>
                                  <w:color w:val="231F20"/>
                                  <w:spacing w:val="-17"/>
                                  <w:sz w:val="18"/>
                                </w:rPr>
                                <w:t xml:space="preserve"> </w:t>
                              </w:r>
                              <w:r>
                                <w:rPr>
                                  <w:color w:val="231F20"/>
                                  <w:spacing w:val="-5"/>
                                  <w:sz w:val="18"/>
                                </w:rPr>
                                <w:t>los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9.199997pt;margin-top:71.256599pt;width:375.65pt;height:9.4pt;mso-position-horizontal-relative:page;mso-position-vertical-relative:paragraph;z-index:-15716352;mso-wrap-distance-left:0;mso-wrap-distance-right:0" id="docshapegroup35" coordorigin="1584,1425" coordsize="7513,188">
                <v:shape style="position:absolute;left:1584;top:1425;width:5380;height:188" type="#_x0000_t202" id="docshape36" filled="true" fillcolor="#7cc868" stroked="false">
                  <v:textbox inset="0,0,0,0">
                    <w:txbxContent>
                      <w:p>
                        <w:pPr>
                          <w:spacing w:line="188" w:lineRule="exact" w:before="0"/>
                          <w:ind w:left="0" w:right="0" w:firstLine="0"/>
                          <w:jc w:val="left"/>
                          <w:rPr>
                            <w:color w:val="000000"/>
                            <w:sz w:val="18"/>
                          </w:rPr>
                        </w:pPr>
                        <w:r>
                          <w:rPr>
                            <w:color w:val="231F20"/>
                            <w:spacing w:val="-2"/>
                            <w:sz w:val="18"/>
                          </w:rPr>
                          <w:t>excelencia</w:t>
                        </w:r>
                        <w:r>
                          <w:rPr>
                            <w:color w:val="231F20"/>
                            <w:spacing w:val="-21"/>
                            <w:sz w:val="18"/>
                          </w:rPr>
                          <w:t> </w:t>
                        </w:r>
                        <w:r>
                          <w:rPr>
                            <w:color w:val="231F20"/>
                            <w:spacing w:val="-2"/>
                            <w:sz w:val="18"/>
                          </w:rPr>
                          <w:t>no</w:t>
                        </w:r>
                        <w:r>
                          <w:rPr>
                            <w:color w:val="231F20"/>
                            <w:spacing w:val="-20"/>
                            <w:sz w:val="18"/>
                          </w:rPr>
                          <w:t> </w:t>
                        </w:r>
                        <w:r>
                          <w:rPr>
                            <w:color w:val="231F20"/>
                            <w:spacing w:val="-2"/>
                            <w:sz w:val="18"/>
                          </w:rPr>
                          <w:t>pueden</w:t>
                        </w:r>
                        <w:r>
                          <w:rPr>
                            <w:color w:val="231F20"/>
                            <w:spacing w:val="-20"/>
                            <w:sz w:val="18"/>
                          </w:rPr>
                          <w:t> </w:t>
                        </w:r>
                        <w:r>
                          <w:rPr>
                            <w:color w:val="231F20"/>
                            <w:spacing w:val="-2"/>
                            <w:sz w:val="18"/>
                          </w:rPr>
                          <w:t>realizarse</w:t>
                        </w:r>
                        <w:r>
                          <w:rPr>
                            <w:color w:val="231F20"/>
                            <w:spacing w:val="-21"/>
                            <w:sz w:val="18"/>
                          </w:rPr>
                          <w:t> </w:t>
                        </w:r>
                        <w:r>
                          <w:rPr>
                            <w:color w:val="231F20"/>
                            <w:spacing w:val="-2"/>
                            <w:sz w:val="18"/>
                          </w:rPr>
                          <w:t>ni</w:t>
                        </w:r>
                        <w:r>
                          <w:rPr>
                            <w:color w:val="231F20"/>
                            <w:spacing w:val="-20"/>
                            <w:sz w:val="18"/>
                          </w:rPr>
                          <w:t> </w:t>
                        </w:r>
                        <w:r>
                          <w:rPr>
                            <w:color w:val="231F20"/>
                            <w:spacing w:val="-2"/>
                            <w:sz w:val="18"/>
                          </w:rPr>
                          <w:t>alcanzarse</w:t>
                        </w:r>
                        <w:r>
                          <w:rPr>
                            <w:color w:val="231F20"/>
                            <w:spacing w:val="-20"/>
                            <w:sz w:val="18"/>
                          </w:rPr>
                          <w:t> </w:t>
                        </w:r>
                        <w:r>
                          <w:rPr>
                            <w:color w:val="231F20"/>
                            <w:spacing w:val="-2"/>
                            <w:sz w:val="18"/>
                          </w:rPr>
                          <w:t>efectivamente.</w:t>
                        </w:r>
                      </w:p>
                    </w:txbxContent>
                  </v:textbox>
                  <v:fill type="solid"/>
                  <w10:wrap type="none"/>
                </v:shape>
                <v:shape style="position:absolute;left:1584;top:1425;width:7513;height:188" id="docshape37" coordorigin="1584,1425" coordsize="7513,188" path="m9050,1425l1631,1425,1614,1433,1599,1454,1588,1485,1584,1519,1588,1554,1599,1584,1614,1605,1631,1613,9050,1613,9067,1605,9082,1584,9093,1554,9097,1519,9093,1485,9082,1454,9067,1433,9050,1425xe" filled="true" fillcolor="#facd5a" stroked="false">
                  <v:path arrowok="t"/>
                  <v:fill type="solid"/>
                </v:shape>
                <v:shape style="position:absolute;left:6963;top:1425;width:2134;height:188" type="#_x0000_t202" id="docshape38" filled="true" fillcolor="#facd5a" stroked="false">
                  <v:textbox inset="0,0,0,0">
                    <w:txbxContent>
                      <w:p>
                        <w:pPr>
                          <w:spacing w:line="188" w:lineRule="exact" w:before="0"/>
                          <w:ind w:left="0" w:right="0" w:firstLine="0"/>
                          <w:jc w:val="left"/>
                          <w:rPr>
                            <w:color w:val="000000"/>
                            <w:sz w:val="18"/>
                          </w:rPr>
                        </w:pPr>
                        <w:r>
                          <w:rPr>
                            <w:color w:val="231F20"/>
                            <w:spacing w:val="-2"/>
                            <w:sz w:val="18"/>
                          </w:rPr>
                          <w:t>Estos</w:t>
                        </w:r>
                        <w:r>
                          <w:rPr>
                            <w:color w:val="231F20"/>
                            <w:spacing w:val="-17"/>
                            <w:sz w:val="18"/>
                          </w:rPr>
                          <w:t> </w:t>
                        </w:r>
                        <w:r>
                          <w:rPr>
                            <w:color w:val="231F20"/>
                            <w:spacing w:val="-2"/>
                            <w:sz w:val="18"/>
                          </w:rPr>
                          <w:t>son</w:t>
                        </w:r>
                        <w:r>
                          <w:rPr>
                            <w:color w:val="231F20"/>
                            <w:spacing w:val="-17"/>
                            <w:sz w:val="18"/>
                          </w:rPr>
                          <w:t> </w:t>
                        </w:r>
                        <w:r>
                          <w:rPr>
                            <w:color w:val="231F20"/>
                            <w:spacing w:val="-2"/>
                            <w:sz w:val="18"/>
                          </w:rPr>
                          <w:t>algunos</w:t>
                        </w:r>
                        <w:r>
                          <w:rPr>
                            <w:color w:val="231F20"/>
                            <w:spacing w:val="-17"/>
                            <w:sz w:val="18"/>
                          </w:rPr>
                          <w:t> </w:t>
                        </w:r>
                        <w:r>
                          <w:rPr>
                            <w:color w:val="231F20"/>
                            <w:spacing w:val="-2"/>
                            <w:sz w:val="18"/>
                          </w:rPr>
                          <w:t>de</w:t>
                        </w:r>
                        <w:r>
                          <w:rPr>
                            <w:color w:val="231F20"/>
                            <w:spacing w:val="-17"/>
                            <w:sz w:val="18"/>
                          </w:rPr>
                          <w:t> </w:t>
                        </w:r>
                        <w:r>
                          <w:rPr>
                            <w:color w:val="231F20"/>
                            <w:spacing w:val="-5"/>
                            <w:sz w:val="18"/>
                          </w:rPr>
                          <w:t>los</w:t>
                        </w:r>
                      </w:p>
                    </w:txbxContent>
                  </v:textbox>
                  <v:fill type="solid"/>
                  <w10:wrap type="none"/>
                </v:shape>
                <w10:wrap type="topAndBottom"/>
              </v:group>
            </w:pict>
          </mc:Fallback>
        </mc:AlternateContent>
      </w:r>
      <w:r>
        <w:rPr>
          <w:color w:val="231F20"/>
          <w:shd w:val="clear" w:color="auto" w:fill="FACD5A"/>
        </w:rPr>
        <w:t>La prescripción de la mejora continua hasta alcanzar el nivel de excelencia ‒como</w:t>
      </w:r>
      <w:r>
        <w:rPr>
          <w:color w:val="231F20"/>
        </w:rPr>
        <w:t xml:space="preserve"> </w:t>
      </w:r>
      <w:r>
        <w:rPr>
          <w:color w:val="231F20"/>
          <w:shd w:val="clear" w:color="auto" w:fill="FACD5A"/>
        </w:rPr>
        <w:t>señala</w:t>
      </w:r>
      <w:r>
        <w:rPr>
          <w:color w:val="231F20"/>
          <w:spacing w:val="-14"/>
          <w:shd w:val="clear" w:color="auto" w:fill="FACD5A"/>
        </w:rPr>
        <w:t xml:space="preserve"> </w:t>
      </w:r>
      <w:r>
        <w:rPr>
          <w:color w:val="231F20"/>
          <w:shd w:val="clear" w:color="auto" w:fill="FACD5A"/>
        </w:rPr>
        <w:t>la</w:t>
      </w:r>
      <w:r>
        <w:rPr>
          <w:color w:val="231F20"/>
          <w:spacing w:val="-14"/>
          <w:shd w:val="clear" w:color="auto" w:fill="FACD5A"/>
        </w:rPr>
        <w:t xml:space="preserve"> </w:t>
      </w:r>
      <w:r>
        <w:rPr>
          <w:color w:val="231F20"/>
          <w:shd w:val="clear" w:color="auto" w:fill="FACD5A"/>
        </w:rPr>
        <w:t>Constitución‒</w:t>
      </w:r>
      <w:r>
        <w:rPr>
          <w:color w:val="231F20"/>
          <w:spacing w:val="-14"/>
          <w:shd w:val="clear" w:color="auto" w:fill="FACD5A"/>
        </w:rPr>
        <w:t xml:space="preserve"> </w:t>
      </w:r>
      <w:r>
        <w:rPr>
          <w:color w:val="231F20"/>
          <w:shd w:val="clear" w:color="auto" w:fill="FACD5A"/>
        </w:rPr>
        <w:t>requiere</w:t>
      </w:r>
      <w:r>
        <w:rPr>
          <w:color w:val="231F20"/>
          <w:spacing w:val="-14"/>
          <w:shd w:val="clear" w:color="auto" w:fill="FACD5A"/>
        </w:rPr>
        <w:t xml:space="preserve"> </w:t>
      </w:r>
      <w:r>
        <w:rPr>
          <w:color w:val="231F20"/>
          <w:shd w:val="clear" w:color="auto" w:fill="FACD5A"/>
        </w:rPr>
        <w:t>acciones</w:t>
      </w:r>
      <w:r>
        <w:rPr>
          <w:color w:val="231F20"/>
          <w:spacing w:val="-14"/>
          <w:shd w:val="clear" w:color="auto" w:fill="FACD5A"/>
        </w:rPr>
        <w:t xml:space="preserve"> </w:t>
      </w:r>
      <w:r>
        <w:rPr>
          <w:color w:val="231F20"/>
          <w:shd w:val="clear" w:color="auto" w:fill="FACD5A"/>
        </w:rPr>
        <w:t>sustentadas</w:t>
      </w:r>
      <w:r>
        <w:rPr>
          <w:color w:val="231F20"/>
          <w:spacing w:val="-14"/>
          <w:shd w:val="clear" w:color="auto" w:fill="FACD5A"/>
        </w:rPr>
        <w:t xml:space="preserve"> </w:t>
      </w:r>
      <w:r>
        <w:rPr>
          <w:color w:val="231F20"/>
          <w:shd w:val="clear" w:color="auto" w:fill="FACD5A"/>
        </w:rPr>
        <w:t>en</w:t>
      </w:r>
      <w:r>
        <w:rPr>
          <w:color w:val="231F20"/>
          <w:spacing w:val="-14"/>
          <w:shd w:val="clear" w:color="auto" w:fill="FACD5A"/>
        </w:rPr>
        <w:t xml:space="preserve"> </w:t>
      </w:r>
      <w:r>
        <w:rPr>
          <w:color w:val="231F20"/>
          <w:shd w:val="clear" w:color="auto" w:fill="FACD5A"/>
        </w:rPr>
        <w:t>la</w:t>
      </w:r>
      <w:r>
        <w:rPr>
          <w:color w:val="231F20"/>
          <w:spacing w:val="-14"/>
          <w:shd w:val="clear" w:color="auto" w:fill="FACD5A"/>
        </w:rPr>
        <w:t xml:space="preserve"> </w:t>
      </w:r>
      <w:r>
        <w:rPr>
          <w:color w:val="231F20"/>
          <w:shd w:val="clear" w:color="auto" w:fill="FACD5A"/>
        </w:rPr>
        <w:t>información</w:t>
      </w:r>
      <w:r>
        <w:rPr>
          <w:color w:val="231F20"/>
          <w:spacing w:val="-14"/>
          <w:shd w:val="clear" w:color="auto" w:fill="FACD5A"/>
        </w:rPr>
        <w:t xml:space="preserve"> </w:t>
      </w:r>
      <w:r>
        <w:rPr>
          <w:color w:val="231F20"/>
          <w:shd w:val="clear" w:color="auto" w:fill="FACD5A"/>
        </w:rPr>
        <w:t>y</w:t>
      </w:r>
      <w:r>
        <w:rPr>
          <w:color w:val="231F20"/>
          <w:spacing w:val="-14"/>
          <w:shd w:val="clear" w:color="auto" w:fill="FACD5A"/>
        </w:rPr>
        <w:t xml:space="preserve"> </w:t>
      </w:r>
      <w:r>
        <w:rPr>
          <w:color w:val="231F20"/>
          <w:shd w:val="clear" w:color="auto" w:fill="FACD5A"/>
        </w:rPr>
        <w:t>el</w:t>
      </w:r>
      <w:r>
        <w:rPr>
          <w:color w:val="231F20"/>
          <w:spacing w:val="-14"/>
          <w:shd w:val="clear" w:color="auto" w:fill="FACD5A"/>
        </w:rPr>
        <w:t xml:space="preserve"> </w:t>
      </w:r>
      <w:r>
        <w:rPr>
          <w:color w:val="231F20"/>
          <w:shd w:val="clear" w:color="auto" w:fill="FACD5A"/>
        </w:rPr>
        <w:t>conoci-</w:t>
      </w:r>
      <w:r>
        <w:rPr>
          <w:color w:val="231F20"/>
        </w:rPr>
        <w:t xml:space="preserve"> </w:t>
      </w:r>
      <w:r>
        <w:rPr>
          <w:color w:val="231F20"/>
          <w:spacing w:val="-4"/>
          <w:shd w:val="clear" w:color="auto" w:fill="FACD5A"/>
        </w:rPr>
        <w:t>miento</w:t>
      </w:r>
      <w:r>
        <w:rPr>
          <w:color w:val="231F20"/>
          <w:spacing w:val="-6"/>
          <w:shd w:val="clear" w:color="auto" w:fill="FACD5A"/>
        </w:rPr>
        <w:t xml:space="preserve"> </w:t>
      </w:r>
      <w:r>
        <w:rPr>
          <w:color w:val="231F20"/>
          <w:spacing w:val="-4"/>
          <w:shd w:val="clear" w:color="auto" w:fill="FACD5A"/>
        </w:rPr>
        <w:t>de</w:t>
      </w:r>
      <w:r>
        <w:rPr>
          <w:color w:val="231F20"/>
          <w:spacing w:val="-6"/>
          <w:shd w:val="clear" w:color="auto" w:fill="FACD5A"/>
        </w:rPr>
        <w:t xml:space="preserve"> </w:t>
      </w:r>
      <w:r>
        <w:rPr>
          <w:color w:val="231F20"/>
          <w:spacing w:val="-4"/>
          <w:shd w:val="clear" w:color="auto" w:fill="FACD5A"/>
        </w:rPr>
        <w:t>los</w:t>
      </w:r>
      <w:r>
        <w:rPr>
          <w:color w:val="231F20"/>
          <w:spacing w:val="-6"/>
          <w:shd w:val="clear" w:color="auto" w:fill="FACD5A"/>
        </w:rPr>
        <w:t xml:space="preserve"> </w:t>
      </w:r>
      <w:r>
        <w:rPr>
          <w:color w:val="231F20"/>
          <w:spacing w:val="-4"/>
          <w:shd w:val="clear" w:color="auto" w:fill="FACD5A"/>
        </w:rPr>
        <w:t>procesos</w:t>
      </w:r>
      <w:r>
        <w:rPr>
          <w:color w:val="231F20"/>
          <w:spacing w:val="-6"/>
          <w:shd w:val="clear" w:color="auto" w:fill="FACD5A"/>
        </w:rPr>
        <w:t xml:space="preserve"> </w:t>
      </w:r>
      <w:r>
        <w:rPr>
          <w:color w:val="231F20"/>
          <w:spacing w:val="-4"/>
          <w:shd w:val="clear" w:color="auto" w:fill="FACD5A"/>
        </w:rPr>
        <w:t>educativos</w:t>
      </w:r>
      <w:r>
        <w:rPr>
          <w:color w:val="231F20"/>
          <w:spacing w:val="-6"/>
          <w:shd w:val="clear" w:color="auto" w:fill="FACD5A"/>
        </w:rPr>
        <w:t xml:space="preserve"> </w:t>
      </w:r>
      <w:r>
        <w:rPr>
          <w:color w:val="231F20"/>
          <w:spacing w:val="-4"/>
          <w:shd w:val="clear" w:color="auto" w:fill="FACD5A"/>
        </w:rPr>
        <w:t>y</w:t>
      </w:r>
      <w:r>
        <w:rPr>
          <w:color w:val="231F20"/>
          <w:spacing w:val="-6"/>
          <w:shd w:val="clear" w:color="auto" w:fill="FACD5A"/>
        </w:rPr>
        <w:t xml:space="preserve"> </w:t>
      </w:r>
      <w:r>
        <w:rPr>
          <w:color w:val="231F20"/>
          <w:spacing w:val="-4"/>
          <w:shd w:val="clear" w:color="auto" w:fill="FACD5A"/>
        </w:rPr>
        <w:t>de</w:t>
      </w:r>
      <w:r>
        <w:rPr>
          <w:color w:val="231F20"/>
          <w:spacing w:val="-6"/>
          <w:shd w:val="clear" w:color="auto" w:fill="FACD5A"/>
        </w:rPr>
        <w:t xml:space="preserve"> </w:t>
      </w:r>
      <w:r>
        <w:rPr>
          <w:color w:val="231F20"/>
          <w:spacing w:val="-4"/>
          <w:shd w:val="clear" w:color="auto" w:fill="FACD5A"/>
        </w:rPr>
        <w:t>las</w:t>
      </w:r>
      <w:r>
        <w:rPr>
          <w:color w:val="231F20"/>
          <w:spacing w:val="-6"/>
          <w:shd w:val="clear" w:color="auto" w:fill="FACD5A"/>
        </w:rPr>
        <w:t xml:space="preserve"> </w:t>
      </w:r>
      <w:r>
        <w:rPr>
          <w:color w:val="231F20"/>
          <w:spacing w:val="-4"/>
          <w:shd w:val="clear" w:color="auto" w:fill="FACD5A"/>
        </w:rPr>
        <w:t>condiciones</w:t>
      </w:r>
      <w:r>
        <w:rPr>
          <w:color w:val="231F20"/>
          <w:spacing w:val="-6"/>
          <w:shd w:val="clear" w:color="auto" w:fill="FACD5A"/>
        </w:rPr>
        <w:t xml:space="preserve"> </w:t>
      </w:r>
      <w:r>
        <w:rPr>
          <w:color w:val="231F20"/>
          <w:spacing w:val="-4"/>
          <w:shd w:val="clear" w:color="auto" w:fill="FACD5A"/>
        </w:rPr>
        <w:t>escolares,</w:t>
      </w:r>
      <w:r>
        <w:rPr>
          <w:color w:val="231F20"/>
          <w:spacing w:val="-6"/>
          <w:shd w:val="clear" w:color="auto" w:fill="FACD5A"/>
        </w:rPr>
        <w:t xml:space="preserve"> </w:t>
      </w:r>
      <w:r>
        <w:rPr>
          <w:color w:val="231F20"/>
          <w:spacing w:val="-4"/>
          <w:shd w:val="clear" w:color="auto" w:fill="FACD5A"/>
        </w:rPr>
        <w:t>del</w:t>
      </w:r>
      <w:r>
        <w:rPr>
          <w:color w:val="231F20"/>
          <w:spacing w:val="-6"/>
          <w:shd w:val="clear" w:color="auto" w:fill="FACD5A"/>
        </w:rPr>
        <w:t xml:space="preserve"> </w:t>
      </w:r>
      <w:r>
        <w:rPr>
          <w:color w:val="231F20"/>
          <w:spacing w:val="-4"/>
          <w:shd w:val="clear" w:color="auto" w:fill="FACD5A"/>
        </w:rPr>
        <w:t>trabajo</w:t>
      </w:r>
      <w:r>
        <w:rPr>
          <w:color w:val="231F20"/>
          <w:spacing w:val="-6"/>
          <w:shd w:val="clear" w:color="auto" w:fill="FACD5A"/>
        </w:rPr>
        <w:t xml:space="preserve"> </w:t>
      </w:r>
      <w:r>
        <w:rPr>
          <w:color w:val="231F20"/>
          <w:spacing w:val="-4"/>
          <w:shd w:val="clear" w:color="auto" w:fill="FACD5A"/>
        </w:rPr>
        <w:t>docente,</w:t>
      </w:r>
      <w:r>
        <w:rPr>
          <w:color w:val="231F20"/>
          <w:spacing w:val="-4"/>
        </w:rPr>
        <w:t xml:space="preserve"> </w:t>
      </w:r>
      <w:r>
        <w:rPr>
          <w:color w:val="231F20"/>
          <w:spacing w:val="-2"/>
          <w:shd w:val="clear" w:color="auto" w:fill="FACD5A"/>
        </w:rPr>
        <w:t>la</w:t>
      </w:r>
      <w:r>
        <w:rPr>
          <w:color w:val="231F20"/>
          <w:spacing w:val="-16"/>
          <w:shd w:val="clear" w:color="auto" w:fill="FACD5A"/>
        </w:rPr>
        <w:t xml:space="preserve"> </w:t>
      </w:r>
      <w:r>
        <w:rPr>
          <w:color w:val="231F20"/>
          <w:spacing w:val="-2"/>
          <w:shd w:val="clear" w:color="auto" w:fill="FACD5A"/>
        </w:rPr>
        <w:t>organización</w:t>
      </w:r>
      <w:r>
        <w:rPr>
          <w:color w:val="231F20"/>
          <w:spacing w:val="-16"/>
          <w:shd w:val="clear" w:color="auto" w:fill="FACD5A"/>
        </w:rPr>
        <w:t xml:space="preserve"> </w:t>
      </w:r>
      <w:r>
        <w:rPr>
          <w:color w:val="231F20"/>
          <w:spacing w:val="-2"/>
          <w:shd w:val="clear" w:color="auto" w:fill="FACD5A"/>
        </w:rPr>
        <w:t>escolar,</w:t>
      </w:r>
      <w:r>
        <w:rPr>
          <w:color w:val="231F20"/>
          <w:spacing w:val="-16"/>
          <w:shd w:val="clear" w:color="auto" w:fill="FACD5A"/>
        </w:rPr>
        <w:t xml:space="preserve"> </w:t>
      </w:r>
      <w:r>
        <w:rPr>
          <w:color w:val="231F20"/>
          <w:spacing w:val="-2"/>
          <w:shd w:val="clear" w:color="auto" w:fill="FACD5A"/>
        </w:rPr>
        <w:t>el</w:t>
      </w:r>
      <w:r>
        <w:rPr>
          <w:color w:val="231F20"/>
          <w:spacing w:val="-16"/>
          <w:shd w:val="clear" w:color="auto" w:fill="FACD5A"/>
        </w:rPr>
        <w:t xml:space="preserve"> </w:t>
      </w:r>
      <w:r>
        <w:rPr>
          <w:color w:val="231F20"/>
          <w:spacing w:val="-2"/>
          <w:shd w:val="clear" w:color="auto" w:fill="FACD5A"/>
        </w:rPr>
        <w:t>desarrollo</w:t>
      </w:r>
      <w:r>
        <w:rPr>
          <w:color w:val="231F20"/>
          <w:spacing w:val="-16"/>
          <w:shd w:val="clear" w:color="auto" w:fill="FACD5A"/>
        </w:rPr>
        <w:t xml:space="preserve"> </w:t>
      </w:r>
      <w:r>
        <w:rPr>
          <w:color w:val="231F20"/>
          <w:spacing w:val="-2"/>
          <w:shd w:val="clear" w:color="auto" w:fill="FACD5A"/>
        </w:rPr>
        <w:t>profesional</w:t>
      </w:r>
      <w:r>
        <w:rPr>
          <w:color w:val="231F20"/>
          <w:spacing w:val="-16"/>
          <w:shd w:val="clear" w:color="auto" w:fill="FACD5A"/>
        </w:rPr>
        <w:t xml:space="preserve"> </w:t>
      </w:r>
      <w:r>
        <w:rPr>
          <w:color w:val="231F20"/>
          <w:spacing w:val="-2"/>
          <w:shd w:val="clear" w:color="auto" w:fill="FACD5A"/>
        </w:rPr>
        <w:t>de</w:t>
      </w:r>
      <w:r>
        <w:rPr>
          <w:color w:val="231F20"/>
          <w:spacing w:val="-16"/>
          <w:shd w:val="clear" w:color="auto" w:fill="FACD5A"/>
        </w:rPr>
        <w:t xml:space="preserve"> </w:t>
      </w:r>
      <w:r>
        <w:rPr>
          <w:color w:val="231F20"/>
          <w:spacing w:val="-2"/>
          <w:shd w:val="clear" w:color="auto" w:fill="FACD5A"/>
        </w:rPr>
        <w:t>docentes,</w:t>
      </w:r>
      <w:r>
        <w:rPr>
          <w:color w:val="231F20"/>
          <w:spacing w:val="-16"/>
          <w:shd w:val="clear" w:color="auto" w:fill="FACD5A"/>
        </w:rPr>
        <w:t xml:space="preserve"> </w:t>
      </w:r>
      <w:r>
        <w:rPr>
          <w:color w:val="231F20"/>
          <w:spacing w:val="-2"/>
          <w:shd w:val="clear" w:color="auto" w:fill="FACD5A"/>
        </w:rPr>
        <w:t>los</w:t>
      </w:r>
      <w:r>
        <w:rPr>
          <w:color w:val="231F20"/>
          <w:spacing w:val="-16"/>
          <w:shd w:val="clear" w:color="auto" w:fill="FACD5A"/>
        </w:rPr>
        <w:t xml:space="preserve"> </w:t>
      </w:r>
      <w:r>
        <w:rPr>
          <w:color w:val="231F20"/>
          <w:spacing w:val="-2"/>
          <w:shd w:val="clear" w:color="auto" w:fill="FACD5A"/>
        </w:rPr>
        <w:t>contenidos</w:t>
      </w:r>
      <w:r>
        <w:rPr>
          <w:color w:val="231F20"/>
          <w:spacing w:val="-16"/>
          <w:shd w:val="clear" w:color="auto" w:fill="FACD5A"/>
        </w:rPr>
        <w:t xml:space="preserve"> </w:t>
      </w:r>
      <w:r>
        <w:rPr>
          <w:color w:val="231F20"/>
          <w:spacing w:val="-2"/>
          <w:shd w:val="clear" w:color="auto" w:fill="FACD5A"/>
        </w:rPr>
        <w:t>de</w:t>
      </w:r>
      <w:r>
        <w:rPr>
          <w:color w:val="231F20"/>
          <w:spacing w:val="-16"/>
          <w:shd w:val="clear" w:color="auto" w:fill="FACD5A"/>
        </w:rPr>
        <w:t xml:space="preserve"> </w:t>
      </w:r>
      <w:r>
        <w:rPr>
          <w:color w:val="231F20"/>
          <w:spacing w:val="-2"/>
          <w:shd w:val="clear" w:color="auto" w:fill="FACD5A"/>
        </w:rPr>
        <w:t>ense-</w:t>
      </w:r>
    </w:p>
    <w:p w:rsidR="00AC794A" w:rsidRDefault="00AC794A">
      <w:pPr>
        <w:pStyle w:val="Textoindependiente"/>
        <w:spacing w:before="8"/>
        <w:rPr>
          <w:sz w:val="5"/>
        </w:rPr>
      </w:pPr>
    </w:p>
    <w:p w:rsidR="00AC794A" w:rsidRDefault="00D23176">
      <w:pPr>
        <w:pStyle w:val="Textoindependiente"/>
        <w:spacing w:before="77"/>
        <w:ind w:left="844"/>
        <w:jc w:val="both"/>
      </w:pPr>
      <w:r>
        <w:rPr>
          <w:color w:val="231F20"/>
          <w:shd w:val="clear" w:color="auto" w:fill="FACD5A"/>
        </w:rPr>
        <w:t>ámbitos</w:t>
      </w:r>
      <w:r>
        <w:rPr>
          <w:color w:val="231F20"/>
          <w:spacing w:val="-20"/>
          <w:shd w:val="clear" w:color="auto" w:fill="FACD5A"/>
        </w:rPr>
        <w:t xml:space="preserve"> </w:t>
      </w:r>
      <w:r>
        <w:rPr>
          <w:color w:val="231F20"/>
          <w:shd w:val="clear" w:color="auto" w:fill="FACD5A"/>
        </w:rPr>
        <w:t>que</w:t>
      </w:r>
      <w:r>
        <w:rPr>
          <w:color w:val="231F20"/>
          <w:spacing w:val="-20"/>
          <w:shd w:val="clear" w:color="auto" w:fill="FACD5A"/>
        </w:rPr>
        <w:t xml:space="preserve"> </w:t>
      </w:r>
      <w:r>
        <w:rPr>
          <w:color w:val="231F20"/>
          <w:shd w:val="clear" w:color="auto" w:fill="FACD5A"/>
        </w:rPr>
        <w:t>se</w:t>
      </w:r>
      <w:r>
        <w:rPr>
          <w:color w:val="231F20"/>
          <w:spacing w:val="-20"/>
          <w:shd w:val="clear" w:color="auto" w:fill="FACD5A"/>
        </w:rPr>
        <w:t xml:space="preserve"> </w:t>
      </w:r>
      <w:r>
        <w:rPr>
          <w:color w:val="231F20"/>
          <w:shd w:val="clear" w:color="auto" w:fill="FACD5A"/>
        </w:rPr>
        <w:t>incluyen</w:t>
      </w:r>
      <w:r>
        <w:rPr>
          <w:color w:val="231F20"/>
          <w:spacing w:val="-19"/>
          <w:shd w:val="clear" w:color="auto" w:fill="FACD5A"/>
        </w:rPr>
        <w:t xml:space="preserve"> </w:t>
      </w:r>
      <w:r>
        <w:rPr>
          <w:color w:val="231F20"/>
          <w:shd w:val="clear" w:color="auto" w:fill="FACD5A"/>
        </w:rPr>
        <w:t>en</w:t>
      </w:r>
      <w:r>
        <w:rPr>
          <w:color w:val="231F20"/>
          <w:spacing w:val="-20"/>
          <w:shd w:val="clear" w:color="auto" w:fill="FACD5A"/>
        </w:rPr>
        <w:t xml:space="preserve"> </w:t>
      </w:r>
      <w:r>
        <w:rPr>
          <w:color w:val="231F20"/>
          <w:shd w:val="clear" w:color="auto" w:fill="FACD5A"/>
        </w:rPr>
        <w:t>las</w:t>
      </w:r>
      <w:r>
        <w:rPr>
          <w:color w:val="231F20"/>
          <w:spacing w:val="-20"/>
          <w:shd w:val="clear" w:color="auto" w:fill="FACD5A"/>
        </w:rPr>
        <w:t xml:space="preserve"> </w:t>
      </w:r>
      <w:r>
        <w:rPr>
          <w:color w:val="231F20"/>
          <w:shd w:val="clear" w:color="auto" w:fill="FACD5A"/>
        </w:rPr>
        <w:t>atribuciones</w:t>
      </w:r>
      <w:r>
        <w:rPr>
          <w:color w:val="231F20"/>
          <w:spacing w:val="-20"/>
          <w:shd w:val="clear" w:color="auto" w:fill="FACD5A"/>
        </w:rPr>
        <w:t xml:space="preserve"> </w:t>
      </w:r>
      <w:r>
        <w:rPr>
          <w:color w:val="231F20"/>
          <w:shd w:val="clear" w:color="auto" w:fill="FACD5A"/>
        </w:rPr>
        <w:t>de</w:t>
      </w:r>
      <w:r>
        <w:rPr>
          <w:color w:val="231F20"/>
          <w:spacing w:val="-19"/>
          <w:shd w:val="clear" w:color="auto" w:fill="FACD5A"/>
        </w:rPr>
        <w:t xml:space="preserve"> </w:t>
      </w:r>
      <w:r>
        <w:rPr>
          <w:color w:val="231F20"/>
          <w:spacing w:val="-2"/>
          <w:shd w:val="clear" w:color="auto" w:fill="FACD5A"/>
        </w:rPr>
        <w:t>Mejoredu.</w:t>
      </w:r>
    </w:p>
    <w:p w:rsidR="00AC794A" w:rsidRDefault="00AC794A">
      <w:pPr>
        <w:pStyle w:val="Textoindependiente"/>
        <w:spacing w:before="125"/>
      </w:pPr>
    </w:p>
    <w:p w:rsidR="00AC794A" w:rsidRDefault="00D23176">
      <w:pPr>
        <w:pStyle w:val="Textoindependiente"/>
        <w:spacing w:line="309" w:lineRule="auto"/>
        <w:ind w:left="844" w:right="1681"/>
        <w:jc w:val="both"/>
      </w:pPr>
      <w:r>
        <w:rPr>
          <w:color w:val="231F20"/>
        </w:rPr>
        <w:t>La mejora de la educación es un proceso que requiere también la confluencia de muchas</w:t>
      </w:r>
      <w:r>
        <w:rPr>
          <w:color w:val="231F20"/>
          <w:spacing w:val="-5"/>
        </w:rPr>
        <w:t xml:space="preserve"> </w:t>
      </w:r>
      <w:r>
        <w:rPr>
          <w:color w:val="231F20"/>
        </w:rPr>
        <w:t>voluntades</w:t>
      </w:r>
      <w:r>
        <w:rPr>
          <w:color w:val="231F20"/>
          <w:spacing w:val="-5"/>
        </w:rPr>
        <w:t xml:space="preserve"> </w:t>
      </w:r>
      <w:r>
        <w:rPr>
          <w:color w:val="231F20"/>
        </w:rPr>
        <w:t>y</w:t>
      </w:r>
      <w:r>
        <w:rPr>
          <w:color w:val="231F20"/>
          <w:spacing w:val="-5"/>
        </w:rPr>
        <w:t xml:space="preserve"> </w:t>
      </w:r>
      <w:r>
        <w:rPr>
          <w:color w:val="231F20"/>
        </w:rPr>
        <w:t>la</w:t>
      </w:r>
      <w:r>
        <w:rPr>
          <w:color w:val="231F20"/>
          <w:spacing w:val="-5"/>
        </w:rPr>
        <w:t xml:space="preserve"> </w:t>
      </w:r>
      <w:r>
        <w:rPr>
          <w:color w:val="231F20"/>
        </w:rPr>
        <w:t>participación</w:t>
      </w:r>
      <w:r>
        <w:rPr>
          <w:color w:val="231F20"/>
          <w:spacing w:val="-5"/>
        </w:rPr>
        <w:t xml:space="preserve"> </w:t>
      </w:r>
      <w:r>
        <w:rPr>
          <w:color w:val="231F20"/>
        </w:rPr>
        <w:t>convencida</w:t>
      </w:r>
      <w:r>
        <w:rPr>
          <w:color w:val="231F20"/>
          <w:spacing w:val="-5"/>
        </w:rPr>
        <w:t xml:space="preserve"> </w:t>
      </w:r>
      <w:r>
        <w:rPr>
          <w:color w:val="231F20"/>
        </w:rPr>
        <w:t>de</w:t>
      </w:r>
      <w:r>
        <w:rPr>
          <w:color w:val="231F20"/>
          <w:spacing w:val="-5"/>
        </w:rPr>
        <w:t xml:space="preserve"> </w:t>
      </w:r>
      <w:r>
        <w:rPr>
          <w:color w:val="231F20"/>
        </w:rPr>
        <w:t>múltiples</w:t>
      </w:r>
      <w:r>
        <w:rPr>
          <w:color w:val="231F20"/>
          <w:spacing w:val="-5"/>
        </w:rPr>
        <w:t xml:space="preserve"> </w:t>
      </w:r>
      <w:r>
        <w:rPr>
          <w:color w:val="231F20"/>
        </w:rPr>
        <w:t>actores:</w:t>
      </w:r>
      <w:r>
        <w:rPr>
          <w:color w:val="231F20"/>
          <w:spacing w:val="-5"/>
        </w:rPr>
        <w:t xml:space="preserve"> </w:t>
      </w:r>
      <w:r>
        <w:rPr>
          <w:color w:val="231F20"/>
        </w:rPr>
        <w:t>autoridades educativas,</w:t>
      </w:r>
      <w:r>
        <w:rPr>
          <w:color w:val="231F20"/>
          <w:spacing w:val="-16"/>
        </w:rPr>
        <w:t xml:space="preserve"> </w:t>
      </w:r>
      <w:r>
        <w:rPr>
          <w:color w:val="231F20"/>
        </w:rPr>
        <w:t>docentes,</w:t>
      </w:r>
      <w:r>
        <w:rPr>
          <w:color w:val="231F20"/>
          <w:spacing w:val="-16"/>
        </w:rPr>
        <w:t xml:space="preserve"> </w:t>
      </w:r>
      <w:r>
        <w:rPr>
          <w:color w:val="231F20"/>
        </w:rPr>
        <w:t>madres</w:t>
      </w:r>
      <w:r>
        <w:rPr>
          <w:color w:val="231F20"/>
          <w:spacing w:val="-16"/>
        </w:rPr>
        <w:t xml:space="preserve"> </w:t>
      </w:r>
      <w:r>
        <w:rPr>
          <w:color w:val="231F20"/>
        </w:rPr>
        <w:t>y</w:t>
      </w:r>
      <w:r>
        <w:rPr>
          <w:color w:val="231F20"/>
          <w:spacing w:val="-16"/>
        </w:rPr>
        <w:t xml:space="preserve"> </w:t>
      </w:r>
      <w:r>
        <w:rPr>
          <w:color w:val="231F20"/>
        </w:rPr>
        <w:t>padres</w:t>
      </w:r>
      <w:r>
        <w:rPr>
          <w:color w:val="231F20"/>
          <w:spacing w:val="-16"/>
        </w:rPr>
        <w:t xml:space="preserve"> </w:t>
      </w:r>
      <w:r>
        <w:rPr>
          <w:color w:val="231F20"/>
        </w:rPr>
        <w:t>de</w:t>
      </w:r>
      <w:r>
        <w:rPr>
          <w:color w:val="231F20"/>
          <w:spacing w:val="-15"/>
        </w:rPr>
        <w:t xml:space="preserve"> </w:t>
      </w:r>
      <w:r>
        <w:rPr>
          <w:color w:val="231F20"/>
        </w:rPr>
        <w:t>familia,</w:t>
      </w:r>
      <w:r>
        <w:rPr>
          <w:color w:val="231F20"/>
          <w:spacing w:val="-16"/>
        </w:rPr>
        <w:t xml:space="preserve"> </w:t>
      </w:r>
      <w:r>
        <w:rPr>
          <w:color w:val="231F20"/>
        </w:rPr>
        <w:t>académicos,</w:t>
      </w:r>
      <w:r>
        <w:rPr>
          <w:color w:val="231F20"/>
          <w:spacing w:val="-16"/>
        </w:rPr>
        <w:t xml:space="preserve"> </w:t>
      </w:r>
      <w:r>
        <w:rPr>
          <w:color w:val="231F20"/>
        </w:rPr>
        <w:t>investigadores,</w:t>
      </w:r>
      <w:r>
        <w:rPr>
          <w:color w:val="231F20"/>
          <w:spacing w:val="-16"/>
        </w:rPr>
        <w:t xml:space="preserve"> </w:t>
      </w:r>
      <w:r>
        <w:rPr>
          <w:color w:val="231F20"/>
        </w:rPr>
        <w:t>gru- pos ciudadanos, entre otros.</w:t>
      </w:r>
    </w:p>
    <w:p w:rsidR="00AC794A" w:rsidRDefault="00AC794A">
      <w:pPr>
        <w:pStyle w:val="Textoindependiente"/>
        <w:spacing w:before="61"/>
      </w:pPr>
    </w:p>
    <w:p w:rsidR="00AC794A" w:rsidRDefault="00D23176">
      <w:pPr>
        <w:spacing w:line="309" w:lineRule="auto"/>
        <w:ind w:left="844" w:right="1680"/>
        <w:jc w:val="both"/>
        <w:rPr>
          <w:sz w:val="18"/>
        </w:rPr>
      </w:pPr>
      <w:r>
        <w:rPr>
          <w:color w:val="231F20"/>
          <w:sz w:val="18"/>
        </w:rPr>
        <w:t>En</w:t>
      </w:r>
      <w:r>
        <w:rPr>
          <w:color w:val="231F20"/>
          <w:spacing w:val="-5"/>
          <w:sz w:val="18"/>
        </w:rPr>
        <w:t xml:space="preserve"> </w:t>
      </w:r>
      <w:r>
        <w:rPr>
          <w:color w:val="231F20"/>
          <w:sz w:val="18"/>
        </w:rPr>
        <w:t>Mejoredu</w:t>
      </w:r>
      <w:r>
        <w:rPr>
          <w:color w:val="231F20"/>
          <w:spacing w:val="-5"/>
          <w:sz w:val="18"/>
        </w:rPr>
        <w:t xml:space="preserve"> </w:t>
      </w:r>
      <w:r>
        <w:rPr>
          <w:color w:val="231F20"/>
          <w:sz w:val="18"/>
        </w:rPr>
        <w:t>hemos</w:t>
      </w:r>
      <w:r>
        <w:rPr>
          <w:color w:val="231F20"/>
          <w:spacing w:val="-5"/>
          <w:sz w:val="18"/>
        </w:rPr>
        <w:t xml:space="preserve"> </w:t>
      </w:r>
      <w:r>
        <w:rPr>
          <w:color w:val="231F20"/>
          <w:sz w:val="18"/>
        </w:rPr>
        <w:t>estado</w:t>
      </w:r>
      <w:r>
        <w:rPr>
          <w:color w:val="231F20"/>
          <w:spacing w:val="-5"/>
          <w:sz w:val="18"/>
        </w:rPr>
        <w:t xml:space="preserve"> </w:t>
      </w:r>
      <w:r>
        <w:rPr>
          <w:color w:val="231F20"/>
          <w:sz w:val="18"/>
        </w:rPr>
        <w:t>trabajando</w:t>
      </w:r>
      <w:r>
        <w:rPr>
          <w:color w:val="231F20"/>
          <w:spacing w:val="-5"/>
          <w:sz w:val="18"/>
        </w:rPr>
        <w:t xml:space="preserve"> </w:t>
      </w:r>
      <w:r>
        <w:rPr>
          <w:color w:val="231F20"/>
          <w:sz w:val="18"/>
        </w:rPr>
        <w:t>para</w:t>
      </w:r>
      <w:r>
        <w:rPr>
          <w:color w:val="231F20"/>
          <w:spacing w:val="-5"/>
          <w:sz w:val="18"/>
        </w:rPr>
        <w:t xml:space="preserve"> </w:t>
      </w:r>
      <w:r>
        <w:rPr>
          <w:color w:val="231F20"/>
          <w:sz w:val="18"/>
        </w:rPr>
        <w:t>dar</w:t>
      </w:r>
      <w:r>
        <w:rPr>
          <w:color w:val="231F20"/>
          <w:spacing w:val="-5"/>
          <w:sz w:val="18"/>
        </w:rPr>
        <w:t xml:space="preserve"> </w:t>
      </w:r>
      <w:r>
        <w:rPr>
          <w:color w:val="231F20"/>
          <w:sz w:val="18"/>
        </w:rPr>
        <w:t>forma</w:t>
      </w:r>
      <w:r>
        <w:rPr>
          <w:color w:val="231F20"/>
          <w:spacing w:val="-5"/>
          <w:sz w:val="18"/>
        </w:rPr>
        <w:t xml:space="preserve"> </w:t>
      </w:r>
      <w:r>
        <w:rPr>
          <w:color w:val="231F20"/>
          <w:sz w:val="18"/>
        </w:rPr>
        <w:t>a</w:t>
      </w:r>
      <w:r>
        <w:rPr>
          <w:color w:val="231F20"/>
          <w:spacing w:val="-5"/>
          <w:sz w:val="18"/>
        </w:rPr>
        <w:t xml:space="preserve"> </w:t>
      </w:r>
      <w:r>
        <w:rPr>
          <w:color w:val="231F20"/>
          <w:sz w:val="18"/>
        </w:rPr>
        <w:t>este</w:t>
      </w:r>
      <w:r>
        <w:rPr>
          <w:color w:val="231F20"/>
          <w:spacing w:val="-5"/>
          <w:sz w:val="18"/>
        </w:rPr>
        <w:t xml:space="preserve"> </w:t>
      </w:r>
      <w:r>
        <w:rPr>
          <w:color w:val="231F20"/>
          <w:sz w:val="18"/>
        </w:rPr>
        <w:t>proyecto.</w:t>
      </w:r>
      <w:r>
        <w:rPr>
          <w:color w:val="231F20"/>
          <w:spacing w:val="-5"/>
          <w:sz w:val="18"/>
        </w:rPr>
        <w:t xml:space="preserve"> </w:t>
      </w:r>
      <w:r>
        <w:rPr>
          <w:color w:val="231F20"/>
          <w:sz w:val="18"/>
        </w:rPr>
        <w:t>El</w:t>
      </w:r>
      <w:r>
        <w:rPr>
          <w:color w:val="231F20"/>
          <w:spacing w:val="-5"/>
          <w:sz w:val="18"/>
        </w:rPr>
        <w:t xml:space="preserve"> </w:t>
      </w:r>
      <w:r>
        <w:rPr>
          <w:color w:val="231F20"/>
          <w:sz w:val="18"/>
        </w:rPr>
        <w:t>presente documento,</w:t>
      </w:r>
      <w:r>
        <w:rPr>
          <w:color w:val="231F20"/>
          <w:spacing w:val="-1"/>
          <w:sz w:val="18"/>
        </w:rPr>
        <w:t xml:space="preserve"> </w:t>
      </w:r>
      <w:r>
        <w:rPr>
          <w:color w:val="231F20"/>
          <w:sz w:val="18"/>
        </w:rPr>
        <w:t>denominado</w:t>
      </w:r>
      <w:r>
        <w:rPr>
          <w:color w:val="231F20"/>
          <w:spacing w:val="-1"/>
          <w:sz w:val="18"/>
        </w:rPr>
        <w:t xml:space="preserve"> </w:t>
      </w:r>
      <w:r>
        <w:rPr>
          <w:i/>
          <w:color w:val="231F20"/>
          <w:sz w:val="18"/>
        </w:rPr>
        <w:t>La</w:t>
      </w:r>
      <w:r>
        <w:rPr>
          <w:i/>
          <w:color w:val="231F20"/>
          <w:spacing w:val="-1"/>
          <w:sz w:val="18"/>
        </w:rPr>
        <w:t xml:space="preserve"> </w:t>
      </w:r>
      <w:r>
        <w:rPr>
          <w:i/>
          <w:color w:val="231F20"/>
          <w:sz w:val="18"/>
        </w:rPr>
        <w:t>mejora</w:t>
      </w:r>
      <w:r>
        <w:rPr>
          <w:i/>
          <w:color w:val="231F20"/>
          <w:spacing w:val="-1"/>
          <w:sz w:val="18"/>
        </w:rPr>
        <w:t xml:space="preserve"> </w:t>
      </w:r>
      <w:r>
        <w:rPr>
          <w:i/>
          <w:color w:val="231F20"/>
          <w:sz w:val="18"/>
        </w:rPr>
        <w:t>continua</w:t>
      </w:r>
      <w:r>
        <w:rPr>
          <w:i/>
          <w:color w:val="231F20"/>
          <w:spacing w:val="-1"/>
          <w:sz w:val="18"/>
        </w:rPr>
        <w:t xml:space="preserve"> </w:t>
      </w:r>
      <w:r>
        <w:rPr>
          <w:i/>
          <w:color w:val="231F20"/>
          <w:sz w:val="18"/>
        </w:rPr>
        <w:t>de</w:t>
      </w:r>
      <w:r>
        <w:rPr>
          <w:i/>
          <w:color w:val="231F20"/>
          <w:spacing w:val="-1"/>
          <w:sz w:val="18"/>
        </w:rPr>
        <w:t xml:space="preserve"> </w:t>
      </w:r>
      <w:r>
        <w:rPr>
          <w:i/>
          <w:color w:val="231F20"/>
          <w:sz w:val="18"/>
        </w:rPr>
        <w:t>la</w:t>
      </w:r>
      <w:r>
        <w:rPr>
          <w:i/>
          <w:color w:val="231F20"/>
          <w:spacing w:val="-1"/>
          <w:sz w:val="18"/>
        </w:rPr>
        <w:t xml:space="preserve"> </w:t>
      </w:r>
      <w:r>
        <w:rPr>
          <w:i/>
          <w:color w:val="231F20"/>
          <w:sz w:val="18"/>
        </w:rPr>
        <w:t>educación.</w:t>
      </w:r>
      <w:r>
        <w:rPr>
          <w:i/>
          <w:color w:val="231F20"/>
          <w:spacing w:val="-1"/>
          <w:sz w:val="18"/>
        </w:rPr>
        <w:t xml:space="preserve"> </w:t>
      </w:r>
      <w:r>
        <w:rPr>
          <w:i/>
          <w:color w:val="231F20"/>
          <w:sz w:val="18"/>
        </w:rPr>
        <w:t>Principios,</w:t>
      </w:r>
      <w:r>
        <w:rPr>
          <w:i/>
          <w:color w:val="231F20"/>
          <w:spacing w:val="-1"/>
          <w:sz w:val="18"/>
        </w:rPr>
        <w:t xml:space="preserve"> </w:t>
      </w:r>
      <w:r>
        <w:rPr>
          <w:i/>
          <w:color w:val="231F20"/>
          <w:sz w:val="18"/>
        </w:rPr>
        <w:t>marco</w:t>
      </w:r>
      <w:r>
        <w:rPr>
          <w:i/>
          <w:color w:val="231F20"/>
          <w:spacing w:val="-1"/>
          <w:sz w:val="18"/>
        </w:rPr>
        <w:t xml:space="preserve"> </w:t>
      </w:r>
      <w:r>
        <w:rPr>
          <w:i/>
          <w:color w:val="231F20"/>
          <w:sz w:val="18"/>
        </w:rPr>
        <w:t xml:space="preserve">de </w:t>
      </w:r>
      <w:r>
        <w:rPr>
          <w:i/>
          <w:color w:val="231F20"/>
          <w:spacing w:val="-2"/>
          <w:sz w:val="18"/>
        </w:rPr>
        <w:t>referencia</w:t>
      </w:r>
      <w:r>
        <w:rPr>
          <w:i/>
          <w:color w:val="231F20"/>
          <w:spacing w:val="-14"/>
          <w:sz w:val="18"/>
        </w:rPr>
        <w:t xml:space="preserve"> </w:t>
      </w:r>
      <w:r>
        <w:rPr>
          <w:i/>
          <w:color w:val="231F20"/>
          <w:spacing w:val="-2"/>
          <w:sz w:val="18"/>
        </w:rPr>
        <w:t>y</w:t>
      </w:r>
      <w:r>
        <w:rPr>
          <w:i/>
          <w:color w:val="231F20"/>
          <w:spacing w:val="-14"/>
          <w:sz w:val="18"/>
        </w:rPr>
        <w:t xml:space="preserve"> </w:t>
      </w:r>
      <w:r>
        <w:rPr>
          <w:i/>
          <w:color w:val="231F20"/>
          <w:spacing w:val="-2"/>
          <w:sz w:val="18"/>
        </w:rPr>
        <w:t>ejes</w:t>
      </w:r>
      <w:r>
        <w:rPr>
          <w:i/>
          <w:color w:val="231F20"/>
          <w:spacing w:val="-13"/>
          <w:sz w:val="18"/>
        </w:rPr>
        <w:t xml:space="preserve"> </w:t>
      </w:r>
      <w:r>
        <w:rPr>
          <w:i/>
          <w:color w:val="231F20"/>
          <w:spacing w:val="-2"/>
          <w:sz w:val="18"/>
        </w:rPr>
        <w:t>de</w:t>
      </w:r>
      <w:r>
        <w:rPr>
          <w:i/>
          <w:color w:val="231F20"/>
          <w:spacing w:val="-14"/>
          <w:sz w:val="18"/>
        </w:rPr>
        <w:t xml:space="preserve"> </w:t>
      </w:r>
      <w:r>
        <w:rPr>
          <w:i/>
          <w:color w:val="231F20"/>
          <w:spacing w:val="-2"/>
          <w:sz w:val="18"/>
        </w:rPr>
        <w:t>actuación</w:t>
      </w:r>
      <w:r>
        <w:rPr>
          <w:color w:val="231F20"/>
          <w:spacing w:val="-2"/>
          <w:sz w:val="18"/>
        </w:rPr>
        <w:t>,</w:t>
      </w:r>
      <w:r>
        <w:rPr>
          <w:color w:val="231F20"/>
          <w:spacing w:val="-13"/>
          <w:sz w:val="18"/>
        </w:rPr>
        <w:t xml:space="preserve"> </w:t>
      </w:r>
      <w:r>
        <w:rPr>
          <w:color w:val="231F20"/>
          <w:spacing w:val="-2"/>
          <w:sz w:val="18"/>
        </w:rPr>
        <w:t>presenta</w:t>
      </w:r>
      <w:r>
        <w:rPr>
          <w:color w:val="231F20"/>
          <w:spacing w:val="-14"/>
          <w:sz w:val="18"/>
        </w:rPr>
        <w:t xml:space="preserve"> </w:t>
      </w:r>
      <w:r>
        <w:rPr>
          <w:color w:val="231F20"/>
          <w:spacing w:val="-2"/>
          <w:sz w:val="18"/>
        </w:rPr>
        <w:t>las</w:t>
      </w:r>
      <w:r>
        <w:rPr>
          <w:color w:val="231F20"/>
          <w:spacing w:val="-13"/>
          <w:sz w:val="18"/>
        </w:rPr>
        <w:t xml:space="preserve"> </w:t>
      </w:r>
      <w:r>
        <w:rPr>
          <w:color w:val="231F20"/>
          <w:spacing w:val="-2"/>
          <w:sz w:val="18"/>
        </w:rPr>
        <w:t>ideas</w:t>
      </w:r>
      <w:r>
        <w:rPr>
          <w:color w:val="231F20"/>
          <w:spacing w:val="-14"/>
          <w:sz w:val="18"/>
        </w:rPr>
        <w:t xml:space="preserve"> </w:t>
      </w:r>
      <w:r>
        <w:rPr>
          <w:color w:val="231F20"/>
          <w:spacing w:val="-2"/>
          <w:sz w:val="18"/>
        </w:rPr>
        <w:t>centrales</w:t>
      </w:r>
      <w:r>
        <w:rPr>
          <w:color w:val="231F20"/>
          <w:spacing w:val="-13"/>
          <w:sz w:val="18"/>
        </w:rPr>
        <w:t xml:space="preserve"> </w:t>
      </w:r>
      <w:r>
        <w:rPr>
          <w:color w:val="231F20"/>
          <w:spacing w:val="-2"/>
          <w:sz w:val="18"/>
        </w:rPr>
        <w:t>y</w:t>
      </w:r>
      <w:r>
        <w:rPr>
          <w:color w:val="231F20"/>
          <w:spacing w:val="-14"/>
          <w:sz w:val="18"/>
        </w:rPr>
        <w:t xml:space="preserve"> </w:t>
      </w:r>
      <w:r>
        <w:rPr>
          <w:color w:val="231F20"/>
          <w:spacing w:val="-2"/>
          <w:sz w:val="18"/>
        </w:rPr>
        <w:t>las</w:t>
      </w:r>
      <w:r>
        <w:rPr>
          <w:color w:val="231F20"/>
          <w:spacing w:val="-13"/>
          <w:sz w:val="18"/>
        </w:rPr>
        <w:t xml:space="preserve"> </w:t>
      </w:r>
      <w:r>
        <w:rPr>
          <w:color w:val="231F20"/>
          <w:spacing w:val="-2"/>
          <w:sz w:val="18"/>
        </w:rPr>
        <w:t>conceptualizaciones</w:t>
      </w:r>
    </w:p>
    <w:p w:rsidR="00AC794A" w:rsidRDefault="00AC794A">
      <w:pPr>
        <w:spacing w:line="309" w:lineRule="auto"/>
        <w:jc w:val="both"/>
        <w:rPr>
          <w:sz w:val="18"/>
        </w:rPr>
        <w:sectPr w:rsidR="00AC794A">
          <w:headerReference w:type="default" r:id="rId17"/>
          <w:pgSz w:w="12240" w:h="15840"/>
          <w:pgMar w:top="1820" w:right="1460" w:bottom="940" w:left="740" w:header="0" w:footer="0" w:gutter="0"/>
          <w:cols w:space="720"/>
        </w:sectPr>
      </w:pPr>
    </w:p>
    <w:p w:rsidR="00AC794A" w:rsidRDefault="00D23176">
      <w:pPr>
        <w:pStyle w:val="Textoindependiente"/>
        <w:spacing w:before="204" w:line="309" w:lineRule="auto"/>
        <w:ind w:left="2403" w:right="123"/>
        <w:jc w:val="both"/>
      </w:pPr>
      <w:r>
        <w:rPr>
          <w:color w:val="231F20"/>
        </w:rPr>
        <w:lastRenderedPageBreak/>
        <w:t>que</w:t>
      </w:r>
      <w:r>
        <w:rPr>
          <w:color w:val="231F20"/>
          <w:spacing w:val="-2"/>
        </w:rPr>
        <w:t xml:space="preserve"> </w:t>
      </w:r>
      <w:r>
        <w:rPr>
          <w:color w:val="231F20"/>
        </w:rPr>
        <w:t>nos</w:t>
      </w:r>
      <w:r>
        <w:rPr>
          <w:color w:val="231F20"/>
          <w:spacing w:val="-2"/>
        </w:rPr>
        <w:t xml:space="preserve"> </w:t>
      </w:r>
      <w:r>
        <w:rPr>
          <w:color w:val="231F20"/>
        </w:rPr>
        <w:t>han</w:t>
      </w:r>
      <w:r>
        <w:rPr>
          <w:color w:val="231F20"/>
          <w:spacing w:val="-2"/>
        </w:rPr>
        <w:t xml:space="preserve"> </w:t>
      </w:r>
      <w:r>
        <w:rPr>
          <w:color w:val="231F20"/>
        </w:rPr>
        <w:t>permitido</w:t>
      </w:r>
      <w:r>
        <w:rPr>
          <w:color w:val="231F20"/>
          <w:spacing w:val="-2"/>
        </w:rPr>
        <w:t xml:space="preserve"> </w:t>
      </w:r>
      <w:r>
        <w:rPr>
          <w:color w:val="231F20"/>
        </w:rPr>
        <w:t>dar</w:t>
      </w:r>
      <w:r>
        <w:rPr>
          <w:color w:val="231F20"/>
          <w:spacing w:val="-2"/>
        </w:rPr>
        <w:t xml:space="preserve"> </w:t>
      </w:r>
      <w:r>
        <w:rPr>
          <w:color w:val="231F20"/>
        </w:rPr>
        <w:t>contenido</w:t>
      </w:r>
      <w:r>
        <w:rPr>
          <w:color w:val="231F20"/>
          <w:spacing w:val="-2"/>
        </w:rPr>
        <w:t xml:space="preserve"> </w:t>
      </w:r>
      <w:r>
        <w:rPr>
          <w:color w:val="231F20"/>
        </w:rPr>
        <w:t>a</w:t>
      </w:r>
      <w:r>
        <w:rPr>
          <w:color w:val="231F20"/>
          <w:spacing w:val="-2"/>
        </w:rPr>
        <w:t xml:space="preserve"> </w:t>
      </w:r>
      <w:r>
        <w:rPr>
          <w:color w:val="231F20"/>
        </w:rPr>
        <w:t>los</w:t>
      </w:r>
      <w:r>
        <w:rPr>
          <w:color w:val="231F20"/>
          <w:spacing w:val="-2"/>
        </w:rPr>
        <w:t xml:space="preserve"> </w:t>
      </w:r>
      <w:r>
        <w:rPr>
          <w:color w:val="231F20"/>
        </w:rPr>
        <w:t>fundamentos</w:t>
      </w:r>
      <w:r>
        <w:rPr>
          <w:color w:val="231F20"/>
          <w:spacing w:val="-2"/>
        </w:rPr>
        <w:t xml:space="preserve"> </w:t>
      </w:r>
      <w:r>
        <w:rPr>
          <w:color w:val="231F20"/>
        </w:rPr>
        <w:t>legales</w:t>
      </w:r>
      <w:r>
        <w:rPr>
          <w:color w:val="231F20"/>
          <w:spacing w:val="-2"/>
        </w:rPr>
        <w:t xml:space="preserve"> </w:t>
      </w:r>
      <w:r>
        <w:rPr>
          <w:color w:val="231F20"/>
        </w:rPr>
        <w:t>a</w:t>
      </w:r>
      <w:r>
        <w:rPr>
          <w:color w:val="231F20"/>
          <w:spacing w:val="-2"/>
        </w:rPr>
        <w:t xml:space="preserve"> </w:t>
      </w:r>
      <w:r>
        <w:rPr>
          <w:color w:val="231F20"/>
        </w:rPr>
        <w:t>partir</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 xml:space="preserve">que </w:t>
      </w:r>
      <w:r>
        <w:rPr>
          <w:color w:val="231F20"/>
          <w:spacing w:val="-2"/>
        </w:rPr>
        <w:t>nace</w:t>
      </w:r>
      <w:r>
        <w:rPr>
          <w:color w:val="231F20"/>
          <w:spacing w:val="-12"/>
        </w:rPr>
        <w:t xml:space="preserve"> </w:t>
      </w:r>
      <w:r>
        <w:rPr>
          <w:color w:val="231F20"/>
          <w:spacing w:val="-2"/>
        </w:rPr>
        <w:t>la</w:t>
      </w:r>
      <w:r>
        <w:rPr>
          <w:color w:val="231F20"/>
          <w:spacing w:val="-12"/>
        </w:rPr>
        <w:t xml:space="preserve"> </w:t>
      </w:r>
      <w:r>
        <w:rPr>
          <w:color w:val="231F20"/>
          <w:spacing w:val="-2"/>
        </w:rPr>
        <w:t>Comisión,</w:t>
      </w:r>
      <w:r>
        <w:rPr>
          <w:color w:val="231F20"/>
          <w:spacing w:val="-12"/>
        </w:rPr>
        <w:t xml:space="preserve"> </w:t>
      </w:r>
      <w:r>
        <w:rPr>
          <w:color w:val="231F20"/>
          <w:spacing w:val="-2"/>
        </w:rPr>
        <w:t>y</w:t>
      </w:r>
      <w:r>
        <w:rPr>
          <w:color w:val="231F20"/>
          <w:spacing w:val="-12"/>
        </w:rPr>
        <w:t xml:space="preserve"> </w:t>
      </w:r>
      <w:r>
        <w:rPr>
          <w:color w:val="231F20"/>
          <w:spacing w:val="-2"/>
        </w:rPr>
        <w:t>definir</w:t>
      </w:r>
      <w:r>
        <w:rPr>
          <w:color w:val="231F20"/>
          <w:spacing w:val="-12"/>
        </w:rPr>
        <w:t xml:space="preserve"> </w:t>
      </w:r>
      <w:r>
        <w:rPr>
          <w:color w:val="231F20"/>
          <w:spacing w:val="-2"/>
        </w:rPr>
        <w:t>ejes</w:t>
      </w:r>
      <w:r>
        <w:rPr>
          <w:color w:val="231F20"/>
          <w:spacing w:val="-12"/>
        </w:rPr>
        <w:t xml:space="preserve"> </w:t>
      </w:r>
      <w:r>
        <w:rPr>
          <w:color w:val="231F20"/>
          <w:spacing w:val="-2"/>
        </w:rPr>
        <w:t>de</w:t>
      </w:r>
      <w:r>
        <w:rPr>
          <w:color w:val="231F20"/>
          <w:spacing w:val="-12"/>
        </w:rPr>
        <w:t xml:space="preserve"> </w:t>
      </w:r>
      <w:r>
        <w:rPr>
          <w:color w:val="231F20"/>
          <w:spacing w:val="-2"/>
        </w:rPr>
        <w:t>actuación</w:t>
      </w:r>
      <w:r>
        <w:rPr>
          <w:color w:val="231F20"/>
          <w:spacing w:val="-12"/>
        </w:rPr>
        <w:t xml:space="preserve"> </w:t>
      </w:r>
      <w:r>
        <w:rPr>
          <w:color w:val="231F20"/>
          <w:spacing w:val="-2"/>
        </w:rPr>
        <w:t>en</w:t>
      </w:r>
      <w:r>
        <w:rPr>
          <w:color w:val="231F20"/>
          <w:spacing w:val="-12"/>
        </w:rPr>
        <w:t xml:space="preserve"> </w:t>
      </w:r>
      <w:r>
        <w:rPr>
          <w:color w:val="231F20"/>
          <w:spacing w:val="-2"/>
        </w:rPr>
        <w:t>torno</w:t>
      </w:r>
      <w:r>
        <w:rPr>
          <w:color w:val="231F20"/>
          <w:spacing w:val="-12"/>
        </w:rPr>
        <w:t xml:space="preserve"> </w:t>
      </w:r>
      <w:r>
        <w:rPr>
          <w:color w:val="231F20"/>
          <w:spacing w:val="-2"/>
        </w:rPr>
        <w:t>a</w:t>
      </w:r>
      <w:r>
        <w:rPr>
          <w:color w:val="231F20"/>
          <w:spacing w:val="-12"/>
        </w:rPr>
        <w:t xml:space="preserve"> </w:t>
      </w:r>
      <w:r>
        <w:rPr>
          <w:color w:val="231F20"/>
          <w:spacing w:val="-2"/>
        </w:rPr>
        <w:t>los</w:t>
      </w:r>
      <w:r>
        <w:rPr>
          <w:color w:val="231F20"/>
          <w:spacing w:val="-12"/>
        </w:rPr>
        <w:t xml:space="preserve"> </w:t>
      </w:r>
      <w:r>
        <w:rPr>
          <w:color w:val="231F20"/>
          <w:spacing w:val="-2"/>
        </w:rPr>
        <w:t>cuales</w:t>
      </w:r>
      <w:r>
        <w:rPr>
          <w:color w:val="231F20"/>
          <w:spacing w:val="-12"/>
        </w:rPr>
        <w:t xml:space="preserve"> </w:t>
      </w:r>
      <w:r>
        <w:rPr>
          <w:color w:val="231F20"/>
          <w:spacing w:val="-2"/>
        </w:rPr>
        <w:t>organizamos</w:t>
      </w:r>
      <w:r>
        <w:rPr>
          <w:color w:val="231F20"/>
          <w:spacing w:val="-12"/>
        </w:rPr>
        <w:t xml:space="preserve"> </w:t>
      </w:r>
      <w:r>
        <w:rPr>
          <w:color w:val="231F20"/>
          <w:spacing w:val="-2"/>
        </w:rPr>
        <w:t xml:space="preserve">nues- </w:t>
      </w:r>
      <w:r>
        <w:rPr>
          <w:color w:val="231F20"/>
        </w:rPr>
        <w:t>tro</w:t>
      </w:r>
      <w:r>
        <w:rPr>
          <w:color w:val="231F20"/>
          <w:spacing w:val="-17"/>
        </w:rPr>
        <w:t xml:space="preserve"> </w:t>
      </w:r>
      <w:r>
        <w:rPr>
          <w:color w:val="231F20"/>
        </w:rPr>
        <w:t>trabajo.</w:t>
      </w:r>
    </w:p>
    <w:p w:rsidR="00AC794A" w:rsidRDefault="00AC794A">
      <w:pPr>
        <w:pStyle w:val="Textoindependiente"/>
        <w:spacing w:before="61"/>
      </w:pPr>
    </w:p>
    <w:p w:rsidR="00AC794A" w:rsidRDefault="00D23176">
      <w:pPr>
        <w:pStyle w:val="Textoindependiente"/>
        <w:spacing w:line="309" w:lineRule="auto"/>
        <w:ind w:left="2403" w:right="120"/>
        <w:jc w:val="both"/>
      </w:pPr>
      <w:r>
        <w:rPr>
          <w:color w:val="231F20"/>
        </w:rPr>
        <w:t>Este</w:t>
      </w:r>
      <w:r>
        <w:rPr>
          <w:color w:val="231F20"/>
          <w:spacing w:val="-8"/>
        </w:rPr>
        <w:t xml:space="preserve"> </w:t>
      </w:r>
      <w:r>
        <w:rPr>
          <w:color w:val="231F20"/>
        </w:rPr>
        <w:t>trabajo</w:t>
      </w:r>
      <w:r>
        <w:rPr>
          <w:color w:val="231F20"/>
          <w:spacing w:val="-8"/>
        </w:rPr>
        <w:t xml:space="preserve"> </w:t>
      </w:r>
      <w:r>
        <w:rPr>
          <w:color w:val="231F20"/>
        </w:rPr>
        <w:t>se</w:t>
      </w:r>
      <w:r>
        <w:rPr>
          <w:color w:val="231F20"/>
          <w:spacing w:val="-8"/>
        </w:rPr>
        <w:t xml:space="preserve"> </w:t>
      </w:r>
      <w:r>
        <w:rPr>
          <w:color w:val="231F20"/>
        </w:rPr>
        <w:t>ha</w:t>
      </w:r>
      <w:r>
        <w:rPr>
          <w:color w:val="231F20"/>
          <w:spacing w:val="-8"/>
        </w:rPr>
        <w:t xml:space="preserve"> </w:t>
      </w:r>
      <w:r>
        <w:rPr>
          <w:color w:val="231F20"/>
        </w:rPr>
        <w:t>construido</w:t>
      </w:r>
      <w:r>
        <w:rPr>
          <w:color w:val="231F20"/>
          <w:spacing w:val="-8"/>
        </w:rPr>
        <w:t xml:space="preserve"> </w:t>
      </w:r>
      <w:r>
        <w:rPr>
          <w:color w:val="231F20"/>
        </w:rPr>
        <w:t>paulatinamente</w:t>
      </w:r>
      <w:r>
        <w:rPr>
          <w:color w:val="231F20"/>
          <w:spacing w:val="-8"/>
        </w:rPr>
        <w:t xml:space="preserve"> </w:t>
      </w:r>
      <w:r>
        <w:rPr>
          <w:color w:val="231F20"/>
        </w:rPr>
        <w:t>y</w:t>
      </w:r>
      <w:r>
        <w:rPr>
          <w:color w:val="231F20"/>
          <w:spacing w:val="-8"/>
        </w:rPr>
        <w:t xml:space="preserve"> </w:t>
      </w:r>
      <w:r>
        <w:rPr>
          <w:color w:val="231F20"/>
        </w:rPr>
        <w:t>tiene</w:t>
      </w:r>
      <w:r>
        <w:rPr>
          <w:color w:val="231F20"/>
          <w:spacing w:val="-8"/>
        </w:rPr>
        <w:t xml:space="preserve"> </w:t>
      </w:r>
      <w:r>
        <w:rPr>
          <w:color w:val="231F20"/>
        </w:rPr>
        <w:t>tras</w:t>
      </w:r>
      <w:r>
        <w:rPr>
          <w:color w:val="231F20"/>
          <w:spacing w:val="-8"/>
        </w:rPr>
        <w:t xml:space="preserve"> </w:t>
      </w:r>
      <w:r>
        <w:rPr>
          <w:color w:val="231F20"/>
        </w:rPr>
        <w:t>de</w:t>
      </w:r>
      <w:r>
        <w:rPr>
          <w:color w:val="231F20"/>
          <w:spacing w:val="-8"/>
        </w:rPr>
        <w:t xml:space="preserve"> </w:t>
      </w:r>
      <w:r>
        <w:rPr>
          <w:color w:val="231F20"/>
        </w:rPr>
        <w:t>sí</w:t>
      </w:r>
      <w:r>
        <w:rPr>
          <w:color w:val="231F20"/>
          <w:spacing w:val="-8"/>
        </w:rPr>
        <w:t xml:space="preserve"> </w:t>
      </w:r>
      <w:r>
        <w:rPr>
          <w:color w:val="231F20"/>
        </w:rPr>
        <w:t>muchas</w:t>
      </w:r>
      <w:r>
        <w:rPr>
          <w:color w:val="231F20"/>
          <w:spacing w:val="-8"/>
        </w:rPr>
        <w:t xml:space="preserve"> </w:t>
      </w:r>
      <w:r>
        <w:rPr>
          <w:color w:val="231F20"/>
        </w:rPr>
        <w:t xml:space="preserve">discusiones </w:t>
      </w:r>
      <w:r>
        <w:rPr>
          <w:color w:val="231F20"/>
          <w:spacing w:val="-2"/>
        </w:rPr>
        <w:t>y</w:t>
      </w:r>
      <w:r>
        <w:rPr>
          <w:color w:val="231F20"/>
          <w:spacing w:val="-6"/>
        </w:rPr>
        <w:t xml:space="preserve"> </w:t>
      </w:r>
      <w:r>
        <w:rPr>
          <w:color w:val="231F20"/>
          <w:spacing w:val="-2"/>
        </w:rPr>
        <w:t>acciones</w:t>
      </w:r>
      <w:r>
        <w:rPr>
          <w:color w:val="231F20"/>
          <w:spacing w:val="-7"/>
        </w:rPr>
        <w:t xml:space="preserve"> </w:t>
      </w:r>
      <w:r>
        <w:rPr>
          <w:color w:val="231F20"/>
          <w:spacing w:val="-2"/>
        </w:rPr>
        <w:t>colectivas.</w:t>
      </w:r>
      <w:r>
        <w:rPr>
          <w:color w:val="231F20"/>
          <w:spacing w:val="-7"/>
        </w:rPr>
        <w:t xml:space="preserve"> </w:t>
      </w:r>
      <w:r>
        <w:rPr>
          <w:color w:val="231F20"/>
          <w:spacing w:val="-2"/>
        </w:rPr>
        <w:t>Una</w:t>
      </w:r>
      <w:r>
        <w:rPr>
          <w:color w:val="231F20"/>
          <w:spacing w:val="-10"/>
        </w:rPr>
        <w:t xml:space="preserve"> </w:t>
      </w:r>
      <w:r>
        <w:rPr>
          <w:color w:val="231F20"/>
          <w:spacing w:val="-2"/>
        </w:rPr>
        <w:t>primera</w:t>
      </w:r>
      <w:r>
        <w:rPr>
          <w:color w:val="231F20"/>
          <w:spacing w:val="-10"/>
        </w:rPr>
        <w:t xml:space="preserve"> </w:t>
      </w:r>
      <w:r>
        <w:rPr>
          <w:color w:val="231F20"/>
          <w:spacing w:val="-2"/>
        </w:rPr>
        <w:t>versión</w:t>
      </w:r>
      <w:r>
        <w:rPr>
          <w:color w:val="231F20"/>
          <w:spacing w:val="-10"/>
        </w:rPr>
        <w:t xml:space="preserve"> </w:t>
      </w:r>
      <w:r>
        <w:rPr>
          <w:color w:val="231F20"/>
          <w:spacing w:val="-2"/>
        </w:rPr>
        <w:t>fue</w:t>
      </w:r>
      <w:r>
        <w:rPr>
          <w:color w:val="231F20"/>
          <w:spacing w:val="-10"/>
        </w:rPr>
        <w:t xml:space="preserve"> </w:t>
      </w:r>
      <w:r>
        <w:rPr>
          <w:color w:val="231F20"/>
          <w:spacing w:val="-2"/>
        </w:rPr>
        <w:t>llamada</w:t>
      </w:r>
      <w:r>
        <w:rPr>
          <w:color w:val="231F20"/>
          <w:spacing w:val="-10"/>
        </w:rPr>
        <w:t xml:space="preserve"> </w:t>
      </w:r>
      <w:r>
        <w:rPr>
          <w:i/>
          <w:color w:val="231F20"/>
          <w:spacing w:val="-2"/>
        </w:rPr>
        <w:t>Documento</w:t>
      </w:r>
      <w:r>
        <w:rPr>
          <w:i/>
          <w:color w:val="231F20"/>
          <w:spacing w:val="-10"/>
        </w:rPr>
        <w:t xml:space="preserve"> </w:t>
      </w:r>
      <w:r>
        <w:rPr>
          <w:i/>
          <w:color w:val="231F20"/>
          <w:spacing w:val="-2"/>
        </w:rPr>
        <w:t>base</w:t>
      </w:r>
      <w:r>
        <w:rPr>
          <w:color w:val="231F20"/>
          <w:spacing w:val="-2"/>
        </w:rPr>
        <w:t>,</w:t>
      </w:r>
      <w:r>
        <w:rPr>
          <w:color w:val="231F20"/>
          <w:spacing w:val="-10"/>
        </w:rPr>
        <w:t xml:space="preserve"> </w:t>
      </w:r>
      <w:r>
        <w:rPr>
          <w:color w:val="231F20"/>
          <w:spacing w:val="-2"/>
        </w:rPr>
        <w:t>y</w:t>
      </w:r>
      <w:r>
        <w:rPr>
          <w:color w:val="231F20"/>
          <w:spacing w:val="-10"/>
        </w:rPr>
        <w:t xml:space="preserve"> </w:t>
      </w:r>
      <w:r>
        <w:rPr>
          <w:color w:val="231F20"/>
          <w:spacing w:val="-2"/>
        </w:rPr>
        <w:t xml:space="preserve">pretendía </w:t>
      </w:r>
      <w:r>
        <w:rPr>
          <w:color w:val="231F20"/>
        </w:rPr>
        <w:t>precisamente</w:t>
      </w:r>
      <w:r>
        <w:rPr>
          <w:color w:val="231F20"/>
          <w:spacing w:val="-13"/>
        </w:rPr>
        <w:t xml:space="preserve"> </w:t>
      </w:r>
      <w:r>
        <w:rPr>
          <w:color w:val="231F20"/>
        </w:rPr>
        <w:t>definir</w:t>
      </w:r>
      <w:r>
        <w:rPr>
          <w:color w:val="231F20"/>
          <w:spacing w:val="-13"/>
        </w:rPr>
        <w:t xml:space="preserve"> </w:t>
      </w:r>
      <w:r>
        <w:rPr>
          <w:color w:val="231F20"/>
        </w:rPr>
        <w:t>los</w:t>
      </w:r>
      <w:r>
        <w:rPr>
          <w:color w:val="231F20"/>
          <w:spacing w:val="-13"/>
        </w:rPr>
        <w:t xml:space="preserve"> </w:t>
      </w:r>
      <w:r>
        <w:rPr>
          <w:color w:val="231F20"/>
        </w:rPr>
        <w:t>cimientos,</w:t>
      </w:r>
      <w:r>
        <w:rPr>
          <w:color w:val="231F20"/>
          <w:spacing w:val="-13"/>
        </w:rPr>
        <w:t xml:space="preserve"> </w:t>
      </w:r>
      <w:r>
        <w:rPr>
          <w:color w:val="231F20"/>
        </w:rPr>
        <w:t>los</w:t>
      </w:r>
      <w:r>
        <w:rPr>
          <w:color w:val="231F20"/>
          <w:spacing w:val="-13"/>
        </w:rPr>
        <w:t xml:space="preserve"> </w:t>
      </w:r>
      <w:r>
        <w:rPr>
          <w:color w:val="231F20"/>
        </w:rPr>
        <w:t>sustentos</w:t>
      </w:r>
      <w:r>
        <w:rPr>
          <w:color w:val="231F20"/>
          <w:spacing w:val="-13"/>
        </w:rPr>
        <w:t xml:space="preserve"> </w:t>
      </w:r>
      <w:r>
        <w:rPr>
          <w:color w:val="231F20"/>
        </w:rPr>
        <w:t>conceptuales</w:t>
      </w:r>
      <w:r>
        <w:rPr>
          <w:color w:val="231F20"/>
          <w:spacing w:val="-13"/>
        </w:rPr>
        <w:t xml:space="preserve"> </w:t>
      </w:r>
      <w:r>
        <w:rPr>
          <w:color w:val="231F20"/>
        </w:rPr>
        <w:t>de</w:t>
      </w:r>
      <w:r>
        <w:rPr>
          <w:color w:val="231F20"/>
          <w:spacing w:val="-13"/>
        </w:rPr>
        <w:t xml:space="preserve"> </w:t>
      </w:r>
      <w:r>
        <w:rPr>
          <w:color w:val="231F20"/>
        </w:rPr>
        <w:t>los</w:t>
      </w:r>
      <w:r>
        <w:rPr>
          <w:color w:val="231F20"/>
          <w:spacing w:val="-13"/>
        </w:rPr>
        <w:t xml:space="preserve"> </w:t>
      </w:r>
      <w:r>
        <w:rPr>
          <w:color w:val="231F20"/>
        </w:rPr>
        <w:t>que</w:t>
      </w:r>
      <w:r>
        <w:rPr>
          <w:color w:val="231F20"/>
          <w:spacing w:val="-13"/>
        </w:rPr>
        <w:t xml:space="preserve"> </w:t>
      </w:r>
      <w:r>
        <w:rPr>
          <w:color w:val="231F20"/>
        </w:rPr>
        <w:t>partíamos para</w:t>
      </w:r>
      <w:r>
        <w:rPr>
          <w:color w:val="231F20"/>
          <w:spacing w:val="-16"/>
        </w:rPr>
        <w:t xml:space="preserve"> </w:t>
      </w:r>
      <w:r>
        <w:rPr>
          <w:color w:val="231F20"/>
        </w:rPr>
        <w:t>construir</w:t>
      </w:r>
      <w:r>
        <w:rPr>
          <w:color w:val="231F20"/>
          <w:spacing w:val="-16"/>
        </w:rPr>
        <w:t xml:space="preserve"> </w:t>
      </w:r>
      <w:r>
        <w:rPr>
          <w:color w:val="231F20"/>
        </w:rPr>
        <w:t>una</w:t>
      </w:r>
      <w:r>
        <w:rPr>
          <w:color w:val="231F20"/>
          <w:spacing w:val="-16"/>
        </w:rPr>
        <w:t xml:space="preserve"> </w:t>
      </w:r>
      <w:r>
        <w:rPr>
          <w:color w:val="231F20"/>
        </w:rPr>
        <w:t>visión</w:t>
      </w:r>
      <w:r>
        <w:rPr>
          <w:color w:val="231F20"/>
          <w:spacing w:val="-16"/>
        </w:rPr>
        <w:t xml:space="preserve"> </w:t>
      </w:r>
      <w:r>
        <w:rPr>
          <w:color w:val="231F20"/>
        </w:rPr>
        <w:t>educativa</w:t>
      </w:r>
      <w:r>
        <w:rPr>
          <w:color w:val="231F20"/>
          <w:spacing w:val="-16"/>
        </w:rPr>
        <w:t xml:space="preserve"> </w:t>
      </w:r>
      <w:r>
        <w:rPr>
          <w:color w:val="231F20"/>
        </w:rPr>
        <w:t>distinta</w:t>
      </w:r>
      <w:r>
        <w:rPr>
          <w:color w:val="231F20"/>
          <w:spacing w:val="-15"/>
        </w:rPr>
        <w:t xml:space="preserve"> </w:t>
      </w:r>
      <w:r>
        <w:rPr>
          <w:color w:val="231F20"/>
        </w:rPr>
        <w:t>que,</w:t>
      </w:r>
      <w:r>
        <w:rPr>
          <w:color w:val="231F20"/>
          <w:spacing w:val="-16"/>
        </w:rPr>
        <w:t xml:space="preserve"> </w:t>
      </w:r>
      <w:r>
        <w:rPr>
          <w:color w:val="231F20"/>
        </w:rPr>
        <w:t>considerando</w:t>
      </w:r>
      <w:r>
        <w:rPr>
          <w:color w:val="231F20"/>
          <w:spacing w:val="-16"/>
        </w:rPr>
        <w:t xml:space="preserve"> </w:t>
      </w:r>
      <w:r>
        <w:rPr>
          <w:color w:val="231F20"/>
        </w:rPr>
        <w:t>las</w:t>
      </w:r>
      <w:r>
        <w:rPr>
          <w:color w:val="231F20"/>
          <w:spacing w:val="-16"/>
        </w:rPr>
        <w:t xml:space="preserve"> </w:t>
      </w:r>
      <w:r>
        <w:rPr>
          <w:color w:val="231F20"/>
        </w:rPr>
        <w:t>atribuciones</w:t>
      </w:r>
      <w:r>
        <w:rPr>
          <w:color w:val="231F20"/>
          <w:spacing w:val="-16"/>
        </w:rPr>
        <w:t xml:space="preserve"> </w:t>
      </w:r>
      <w:r>
        <w:rPr>
          <w:color w:val="231F20"/>
        </w:rPr>
        <w:t xml:space="preserve">lega- </w:t>
      </w:r>
      <w:r>
        <w:rPr>
          <w:color w:val="231F20"/>
          <w:spacing w:val="-2"/>
        </w:rPr>
        <w:t>les</w:t>
      </w:r>
      <w:r>
        <w:rPr>
          <w:color w:val="231F20"/>
          <w:spacing w:val="-13"/>
        </w:rPr>
        <w:t xml:space="preserve"> </w:t>
      </w:r>
      <w:r>
        <w:rPr>
          <w:color w:val="231F20"/>
          <w:spacing w:val="-2"/>
        </w:rPr>
        <w:t>del</w:t>
      </w:r>
      <w:r>
        <w:rPr>
          <w:color w:val="231F20"/>
          <w:spacing w:val="-13"/>
        </w:rPr>
        <w:t xml:space="preserve"> </w:t>
      </w:r>
      <w:r>
        <w:rPr>
          <w:color w:val="231F20"/>
          <w:spacing w:val="-2"/>
        </w:rPr>
        <w:t>nuevo</w:t>
      </w:r>
      <w:r>
        <w:rPr>
          <w:color w:val="231F20"/>
          <w:spacing w:val="-13"/>
        </w:rPr>
        <w:t xml:space="preserve"> </w:t>
      </w:r>
      <w:r>
        <w:rPr>
          <w:color w:val="231F20"/>
          <w:spacing w:val="-2"/>
        </w:rPr>
        <w:t>organismo,</w:t>
      </w:r>
      <w:r>
        <w:rPr>
          <w:color w:val="231F20"/>
          <w:spacing w:val="-13"/>
        </w:rPr>
        <w:t xml:space="preserve"> </w:t>
      </w:r>
      <w:r>
        <w:rPr>
          <w:color w:val="231F20"/>
          <w:spacing w:val="-2"/>
        </w:rPr>
        <w:t>trazara</w:t>
      </w:r>
      <w:r>
        <w:rPr>
          <w:color w:val="231F20"/>
          <w:spacing w:val="-13"/>
        </w:rPr>
        <w:t xml:space="preserve"> </w:t>
      </w:r>
      <w:r>
        <w:rPr>
          <w:color w:val="231F20"/>
          <w:spacing w:val="-2"/>
        </w:rPr>
        <w:t>rumbos</w:t>
      </w:r>
      <w:r>
        <w:rPr>
          <w:color w:val="231F20"/>
          <w:spacing w:val="-13"/>
        </w:rPr>
        <w:t xml:space="preserve"> </w:t>
      </w:r>
      <w:r>
        <w:rPr>
          <w:color w:val="231F20"/>
          <w:spacing w:val="-2"/>
        </w:rPr>
        <w:t>posibles</w:t>
      </w:r>
      <w:r>
        <w:rPr>
          <w:color w:val="231F20"/>
          <w:spacing w:val="-13"/>
        </w:rPr>
        <w:t xml:space="preserve"> </w:t>
      </w:r>
      <w:r>
        <w:rPr>
          <w:color w:val="231F20"/>
          <w:spacing w:val="-2"/>
        </w:rPr>
        <w:t>y</w:t>
      </w:r>
      <w:r>
        <w:rPr>
          <w:color w:val="231F20"/>
          <w:spacing w:val="-13"/>
        </w:rPr>
        <w:t xml:space="preserve"> </w:t>
      </w:r>
      <w:r>
        <w:rPr>
          <w:color w:val="231F20"/>
          <w:spacing w:val="-2"/>
        </w:rPr>
        <w:t>utopías</w:t>
      </w:r>
      <w:r>
        <w:rPr>
          <w:color w:val="231F20"/>
          <w:spacing w:val="-13"/>
        </w:rPr>
        <w:t xml:space="preserve"> </w:t>
      </w:r>
      <w:r>
        <w:rPr>
          <w:color w:val="231F20"/>
          <w:spacing w:val="-2"/>
        </w:rPr>
        <w:t>comunes.</w:t>
      </w:r>
      <w:r>
        <w:rPr>
          <w:color w:val="231F20"/>
          <w:spacing w:val="-13"/>
        </w:rPr>
        <w:t xml:space="preserve"> </w:t>
      </w:r>
      <w:r>
        <w:rPr>
          <w:color w:val="231F20"/>
          <w:spacing w:val="-2"/>
        </w:rPr>
        <w:t>Nos</w:t>
      </w:r>
      <w:r>
        <w:rPr>
          <w:color w:val="231F20"/>
          <w:spacing w:val="-13"/>
        </w:rPr>
        <w:t xml:space="preserve"> </w:t>
      </w:r>
      <w:r>
        <w:rPr>
          <w:color w:val="231F20"/>
          <w:spacing w:val="-2"/>
        </w:rPr>
        <w:t xml:space="preserve">interesaba </w:t>
      </w:r>
      <w:r>
        <w:rPr>
          <w:color w:val="231F20"/>
        </w:rPr>
        <w:t>ir</w:t>
      </w:r>
      <w:r>
        <w:rPr>
          <w:color w:val="231F20"/>
          <w:spacing w:val="-6"/>
        </w:rPr>
        <w:t xml:space="preserve"> </w:t>
      </w:r>
      <w:r>
        <w:rPr>
          <w:color w:val="231F20"/>
        </w:rPr>
        <w:t>definiendo</w:t>
      </w:r>
      <w:r>
        <w:rPr>
          <w:color w:val="231F20"/>
          <w:spacing w:val="-6"/>
        </w:rPr>
        <w:t xml:space="preserve"> </w:t>
      </w:r>
      <w:r>
        <w:rPr>
          <w:color w:val="231F20"/>
        </w:rPr>
        <w:t>tanto</w:t>
      </w:r>
      <w:r>
        <w:rPr>
          <w:color w:val="231F20"/>
          <w:spacing w:val="-6"/>
        </w:rPr>
        <w:t xml:space="preserve"> </w:t>
      </w:r>
      <w:r>
        <w:rPr>
          <w:color w:val="231F20"/>
        </w:rPr>
        <w:t>los</w:t>
      </w:r>
      <w:r>
        <w:rPr>
          <w:color w:val="231F20"/>
          <w:spacing w:val="-6"/>
        </w:rPr>
        <w:t xml:space="preserve"> </w:t>
      </w:r>
      <w:r>
        <w:rPr>
          <w:color w:val="231F20"/>
        </w:rPr>
        <w:t>sustentos</w:t>
      </w:r>
      <w:r>
        <w:rPr>
          <w:color w:val="231F20"/>
          <w:spacing w:val="-6"/>
        </w:rPr>
        <w:t xml:space="preserve"> </w:t>
      </w:r>
      <w:r>
        <w:rPr>
          <w:color w:val="231F20"/>
        </w:rPr>
        <w:t>conceptuales</w:t>
      </w:r>
      <w:r>
        <w:rPr>
          <w:color w:val="231F20"/>
          <w:spacing w:val="-6"/>
        </w:rPr>
        <w:t xml:space="preserve"> </w:t>
      </w:r>
      <w:r>
        <w:rPr>
          <w:color w:val="231F20"/>
        </w:rPr>
        <w:t>como</w:t>
      </w:r>
      <w:r>
        <w:rPr>
          <w:color w:val="231F20"/>
          <w:spacing w:val="-6"/>
        </w:rPr>
        <w:t xml:space="preserve"> </w:t>
      </w:r>
      <w:r>
        <w:rPr>
          <w:color w:val="231F20"/>
        </w:rPr>
        <w:t>las</w:t>
      </w:r>
      <w:r>
        <w:rPr>
          <w:color w:val="231F20"/>
          <w:spacing w:val="-6"/>
        </w:rPr>
        <w:t xml:space="preserve"> </w:t>
      </w:r>
      <w:r>
        <w:rPr>
          <w:color w:val="231F20"/>
        </w:rPr>
        <w:t>líneas</w:t>
      </w:r>
      <w:r>
        <w:rPr>
          <w:color w:val="231F20"/>
          <w:spacing w:val="-6"/>
        </w:rPr>
        <w:t xml:space="preserve"> </w:t>
      </w:r>
      <w:r>
        <w:rPr>
          <w:color w:val="231F20"/>
        </w:rPr>
        <w:t>de</w:t>
      </w:r>
      <w:r>
        <w:rPr>
          <w:color w:val="231F20"/>
          <w:spacing w:val="-6"/>
        </w:rPr>
        <w:t xml:space="preserve"> </w:t>
      </w:r>
      <w:r>
        <w:rPr>
          <w:color w:val="231F20"/>
        </w:rPr>
        <w:t>acción</w:t>
      </w:r>
      <w:r>
        <w:rPr>
          <w:color w:val="231F20"/>
          <w:spacing w:val="-6"/>
        </w:rPr>
        <w:t xml:space="preserve"> </w:t>
      </w:r>
      <w:r>
        <w:rPr>
          <w:color w:val="231F20"/>
        </w:rPr>
        <w:t>y</w:t>
      </w:r>
      <w:r>
        <w:rPr>
          <w:color w:val="231F20"/>
          <w:spacing w:val="-6"/>
        </w:rPr>
        <w:t xml:space="preserve"> </w:t>
      </w:r>
      <w:r>
        <w:rPr>
          <w:color w:val="231F20"/>
        </w:rPr>
        <w:t>su</w:t>
      </w:r>
      <w:r>
        <w:rPr>
          <w:color w:val="231F20"/>
          <w:spacing w:val="-6"/>
        </w:rPr>
        <w:t xml:space="preserve"> </w:t>
      </w:r>
      <w:r>
        <w:rPr>
          <w:color w:val="231F20"/>
        </w:rPr>
        <w:t>orien- tación, en el contexto de una nueva mi</w:t>
      </w:r>
      <w:r>
        <w:rPr>
          <w:color w:val="231F20"/>
        </w:rPr>
        <w:t>rada de política educativa. También nos importaba</w:t>
      </w:r>
      <w:r>
        <w:rPr>
          <w:color w:val="231F20"/>
          <w:spacing w:val="-13"/>
        </w:rPr>
        <w:t xml:space="preserve"> </w:t>
      </w:r>
      <w:r>
        <w:rPr>
          <w:color w:val="231F20"/>
        </w:rPr>
        <w:t>ubicar</w:t>
      </w:r>
      <w:r>
        <w:rPr>
          <w:color w:val="231F20"/>
          <w:spacing w:val="-13"/>
        </w:rPr>
        <w:t xml:space="preserve"> </w:t>
      </w:r>
      <w:r>
        <w:rPr>
          <w:color w:val="231F20"/>
        </w:rPr>
        <w:t>a</w:t>
      </w:r>
      <w:r>
        <w:rPr>
          <w:color w:val="231F20"/>
          <w:spacing w:val="-13"/>
        </w:rPr>
        <w:t xml:space="preserve"> </w:t>
      </w:r>
      <w:r>
        <w:rPr>
          <w:color w:val="231F20"/>
        </w:rPr>
        <w:t>la</w:t>
      </w:r>
      <w:r>
        <w:rPr>
          <w:color w:val="231F20"/>
          <w:spacing w:val="-13"/>
        </w:rPr>
        <w:t xml:space="preserve"> </w:t>
      </w:r>
      <w:r>
        <w:rPr>
          <w:color w:val="231F20"/>
        </w:rPr>
        <w:t>evaluación</w:t>
      </w:r>
      <w:r>
        <w:rPr>
          <w:color w:val="231F20"/>
          <w:spacing w:val="-13"/>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contexto</w:t>
      </w:r>
      <w:r>
        <w:rPr>
          <w:color w:val="231F20"/>
          <w:spacing w:val="-13"/>
        </w:rPr>
        <w:t xml:space="preserve"> </w:t>
      </w:r>
      <w:r>
        <w:rPr>
          <w:color w:val="231F20"/>
        </w:rPr>
        <w:t>del</w:t>
      </w:r>
      <w:r>
        <w:rPr>
          <w:color w:val="231F20"/>
          <w:spacing w:val="-13"/>
        </w:rPr>
        <w:t xml:space="preserve"> </w:t>
      </w:r>
      <w:r>
        <w:rPr>
          <w:color w:val="231F20"/>
        </w:rPr>
        <w:t>proceso</w:t>
      </w:r>
      <w:r>
        <w:rPr>
          <w:color w:val="231F20"/>
          <w:spacing w:val="-13"/>
        </w:rPr>
        <w:t xml:space="preserve"> </w:t>
      </w:r>
      <w:r>
        <w:rPr>
          <w:color w:val="231F20"/>
        </w:rPr>
        <w:t>de</w:t>
      </w:r>
      <w:r>
        <w:rPr>
          <w:color w:val="231F20"/>
          <w:spacing w:val="-13"/>
        </w:rPr>
        <w:t xml:space="preserve"> </w:t>
      </w:r>
      <w:r>
        <w:rPr>
          <w:color w:val="231F20"/>
        </w:rPr>
        <w:t>mejora</w:t>
      </w:r>
      <w:r>
        <w:rPr>
          <w:color w:val="231F20"/>
          <w:spacing w:val="-13"/>
        </w:rPr>
        <w:t xml:space="preserve"> </w:t>
      </w:r>
      <w:r>
        <w:rPr>
          <w:color w:val="231F20"/>
        </w:rPr>
        <w:t>como</w:t>
      </w:r>
      <w:r>
        <w:rPr>
          <w:color w:val="231F20"/>
          <w:spacing w:val="-13"/>
        </w:rPr>
        <w:t xml:space="preserve"> </w:t>
      </w:r>
      <w:r>
        <w:rPr>
          <w:color w:val="231F20"/>
        </w:rPr>
        <w:t>un</w:t>
      </w:r>
      <w:r>
        <w:rPr>
          <w:color w:val="231F20"/>
          <w:spacing w:val="-13"/>
        </w:rPr>
        <w:t xml:space="preserve"> </w:t>
      </w:r>
      <w:r>
        <w:rPr>
          <w:color w:val="231F20"/>
        </w:rPr>
        <w:t xml:space="preserve">me- </w:t>
      </w:r>
      <w:r>
        <w:rPr>
          <w:color w:val="231F20"/>
          <w:spacing w:val="-2"/>
        </w:rPr>
        <w:t>dio</w:t>
      </w:r>
      <w:r>
        <w:rPr>
          <w:color w:val="231F20"/>
          <w:spacing w:val="-11"/>
        </w:rPr>
        <w:t xml:space="preserve"> </w:t>
      </w:r>
      <w:r>
        <w:rPr>
          <w:color w:val="231F20"/>
          <w:spacing w:val="-2"/>
        </w:rPr>
        <w:t>y</w:t>
      </w:r>
      <w:r>
        <w:rPr>
          <w:color w:val="231F20"/>
          <w:spacing w:val="-11"/>
        </w:rPr>
        <w:t xml:space="preserve"> </w:t>
      </w:r>
      <w:r>
        <w:rPr>
          <w:color w:val="231F20"/>
          <w:spacing w:val="-2"/>
        </w:rPr>
        <w:t>no</w:t>
      </w:r>
      <w:r>
        <w:rPr>
          <w:color w:val="231F20"/>
          <w:spacing w:val="-11"/>
        </w:rPr>
        <w:t xml:space="preserve"> </w:t>
      </w:r>
      <w:r>
        <w:rPr>
          <w:color w:val="231F20"/>
          <w:spacing w:val="-2"/>
        </w:rPr>
        <w:t>como</w:t>
      </w:r>
      <w:r>
        <w:rPr>
          <w:color w:val="231F20"/>
          <w:spacing w:val="-11"/>
        </w:rPr>
        <w:t xml:space="preserve"> </w:t>
      </w:r>
      <w:r>
        <w:rPr>
          <w:color w:val="231F20"/>
          <w:spacing w:val="-2"/>
        </w:rPr>
        <w:t>un</w:t>
      </w:r>
      <w:r>
        <w:rPr>
          <w:color w:val="231F20"/>
          <w:spacing w:val="-11"/>
        </w:rPr>
        <w:t xml:space="preserve"> </w:t>
      </w:r>
      <w:r>
        <w:rPr>
          <w:color w:val="231F20"/>
          <w:spacing w:val="-2"/>
        </w:rPr>
        <w:t>fin</w:t>
      </w:r>
      <w:r>
        <w:rPr>
          <w:color w:val="231F20"/>
          <w:spacing w:val="-11"/>
        </w:rPr>
        <w:t xml:space="preserve"> </w:t>
      </w:r>
      <w:r>
        <w:rPr>
          <w:color w:val="231F20"/>
          <w:spacing w:val="-2"/>
        </w:rPr>
        <w:t>en</w:t>
      </w:r>
      <w:r>
        <w:rPr>
          <w:color w:val="231F20"/>
          <w:spacing w:val="-11"/>
        </w:rPr>
        <w:t xml:space="preserve"> </w:t>
      </w:r>
      <w:r>
        <w:rPr>
          <w:color w:val="231F20"/>
          <w:spacing w:val="-2"/>
        </w:rPr>
        <w:t>sí</w:t>
      </w:r>
      <w:r>
        <w:rPr>
          <w:color w:val="231F20"/>
          <w:spacing w:val="-11"/>
        </w:rPr>
        <w:t xml:space="preserve"> </w:t>
      </w:r>
      <w:r>
        <w:rPr>
          <w:color w:val="231F20"/>
          <w:spacing w:val="-2"/>
        </w:rPr>
        <w:t>misma,</w:t>
      </w:r>
      <w:r>
        <w:rPr>
          <w:color w:val="231F20"/>
          <w:spacing w:val="-11"/>
        </w:rPr>
        <w:t xml:space="preserve"> </w:t>
      </w:r>
      <w:r>
        <w:rPr>
          <w:color w:val="231F20"/>
          <w:spacing w:val="-2"/>
        </w:rPr>
        <w:t>mirando</w:t>
      </w:r>
      <w:r>
        <w:rPr>
          <w:color w:val="231F20"/>
          <w:spacing w:val="-11"/>
        </w:rPr>
        <w:t xml:space="preserve"> </w:t>
      </w:r>
      <w:r>
        <w:rPr>
          <w:color w:val="231F20"/>
          <w:spacing w:val="-2"/>
        </w:rPr>
        <w:t>el</w:t>
      </w:r>
      <w:r>
        <w:rPr>
          <w:color w:val="231F20"/>
          <w:spacing w:val="-11"/>
        </w:rPr>
        <w:t xml:space="preserve"> </w:t>
      </w:r>
      <w:r>
        <w:rPr>
          <w:color w:val="231F20"/>
          <w:spacing w:val="-2"/>
        </w:rPr>
        <w:t>fenómeno</w:t>
      </w:r>
      <w:r>
        <w:rPr>
          <w:color w:val="231F20"/>
          <w:spacing w:val="-11"/>
        </w:rPr>
        <w:t xml:space="preserve"> </w:t>
      </w:r>
      <w:r>
        <w:rPr>
          <w:color w:val="231F20"/>
          <w:spacing w:val="-2"/>
        </w:rPr>
        <w:t>educativo</w:t>
      </w:r>
      <w:r>
        <w:rPr>
          <w:color w:val="231F20"/>
          <w:spacing w:val="-11"/>
        </w:rPr>
        <w:t xml:space="preserve"> </w:t>
      </w:r>
      <w:r>
        <w:rPr>
          <w:color w:val="231F20"/>
          <w:spacing w:val="-2"/>
        </w:rPr>
        <w:t>de</w:t>
      </w:r>
      <w:r>
        <w:rPr>
          <w:color w:val="231F20"/>
          <w:spacing w:val="-11"/>
        </w:rPr>
        <w:t xml:space="preserve"> </w:t>
      </w:r>
      <w:r>
        <w:rPr>
          <w:color w:val="231F20"/>
          <w:spacing w:val="-2"/>
        </w:rPr>
        <w:t>forma</w:t>
      </w:r>
      <w:r>
        <w:rPr>
          <w:color w:val="231F20"/>
          <w:spacing w:val="-11"/>
        </w:rPr>
        <w:t xml:space="preserve"> </w:t>
      </w:r>
      <w:r>
        <w:rPr>
          <w:color w:val="231F20"/>
          <w:spacing w:val="-2"/>
        </w:rPr>
        <w:t>compleja y</w:t>
      </w:r>
      <w:r>
        <w:rPr>
          <w:color w:val="231F20"/>
          <w:spacing w:val="-17"/>
        </w:rPr>
        <w:t xml:space="preserve"> </w:t>
      </w:r>
      <w:r>
        <w:rPr>
          <w:color w:val="231F20"/>
          <w:spacing w:val="-2"/>
        </w:rPr>
        <w:t>considerando</w:t>
      </w:r>
      <w:r>
        <w:rPr>
          <w:color w:val="231F20"/>
          <w:spacing w:val="-17"/>
        </w:rPr>
        <w:t xml:space="preserve"> </w:t>
      </w:r>
      <w:r>
        <w:rPr>
          <w:color w:val="231F20"/>
          <w:spacing w:val="-2"/>
        </w:rPr>
        <w:t>a</w:t>
      </w:r>
      <w:r>
        <w:rPr>
          <w:color w:val="231F20"/>
          <w:spacing w:val="-17"/>
        </w:rPr>
        <w:t xml:space="preserve"> </w:t>
      </w:r>
      <w:r>
        <w:rPr>
          <w:color w:val="231F20"/>
          <w:spacing w:val="-2"/>
        </w:rPr>
        <w:t>maestras</w:t>
      </w:r>
      <w:r>
        <w:rPr>
          <w:color w:val="231F20"/>
          <w:spacing w:val="-17"/>
        </w:rPr>
        <w:t xml:space="preserve"> </w:t>
      </w:r>
      <w:r>
        <w:rPr>
          <w:color w:val="231F20"/>
          <w:spacing w:val="-2"/>
        </w:rPr>
        <w:t>y</w:t>
      </w:r>
      <w:r>
        <w:rPr>
          <w:color w:val="231F20"/>
          <w:spacing w:val="-17"/>
        </w:rPr>
        <w:t xml:space="preserve"> </w:t>
      </w:r>
      <w:r>
        <w:rPr>
          <w:color w:val="231F20"/>
          <w:spacing w:val="-2"/>
        </w:rPr>
        <w:t>maestros</w:t>
      </w:r>
      <w:r>
        <w:rPr>
          <w:color w:val="231F20"/>
          <w:spacing w:val="-17"/>
        </w:rPr>
        <w:t xml:space="preserve"> </w:t>
      </w:r>
      <w:r>
        <w:rPr>
          <w:color w:val="231F20"/>
          <w:spacing w:val="-2"/>
        </w:rPr>
        <w:t>como</w:t>
      </w:r>
      <w:r>
        <w:rPr>
          <w:color w:val="231F20"/>
          <w:spacing w:val="-17"/>
        </w:rPr>
        <w:t xml:space="preserve"> </w:t>
      </w:r>
      <w:r>
        <w:rPr>
          <w:color w:val="231F20"/>
          <w:spacing w:val="-2"/>
        </w:rPr>
        <w:t>profesionales</w:t>
      </w:r>
      <w:r>
        <w:rPr>
          <w:color w:val="231F20"/>
          <w:spacing w:val="-17"/>
        </w:rPr>
        <w:t xml:space="preserve"> </w:t>
      </w:r>
      <w:r>
        <w:rPr>
          <w:color w:val="231F20"/>
          <w:spacing w:val="-2"/>
        </w:rPr>
        <w:t>partícipes</w:t>
      </w:r>
      <w:r>
        <w:rPr>
          <w:color w:val="231F20"/>
          <w:spacing w:val="-17"/>
        </w:rPr>
        <w:t xml:space="preserve"> </w:t>
      </w:r>
      <w:r>
        <w:rPr>
          <w:color w:val="231F20"/>
          <w:spacing w:val="-2"/>
        </w:rPr>
        <w:t>de</w:t>
      </w:r>
      <w:r>
        <w:rPr>
          <w:color w:val="231F20"/>
          <w:spacing w:val="-17"/>
        </w:rPr>
        <w:t xml:space="preserve"> </w:t>
      </w:r>
      <w:r>
        <w:rPr>
          <w:color w:val="231F20"/>
          <w:spacing w:val="-2"/>
        </w:rPr>
        <w:t>este</w:t>
      </w:r>
      <w:r>
        <w:rPr>
          <w:color w:val="231F20"/>
          <w:spacing w:val="-17"/>
        </w:rPr>
        <w:t xml:space="preserve"> </w:t>
      </w:r>
      <w:r>
        <w:rPr>
          <w:color w:val="231F20"/>
          <w:spacing w:val="-2"/>
        </w:rPr>
        <w:t>proceso.</w:t>
      </w:r>
    </w:p>
    <w:p w:rsidR="00AC794A" w:rsidRDefault="00AC794A">
      <w:pPr>
        <w:pStyle w:val="Textoindependiente"/>
        <w:spacing w:before="57"/>
      </w:pPr>
    </w:p>
    <w:p w:rsidR="00AC794A" w:rsidRDefault="00D23176">
      <w:pPr>
        <w:pStyle w:val="Textoindependiente"/>
        <w:spacing w:line="309" w:lineRule="auto"/>
        <w:ind w:left="2403" w:right="123"/>
        <w:jc w:val="both"/>
      </w:pPr>
      <w:r>
        <w:rPr>
          <w:color w:val="231F20"/>
          <w:spacing w:val="-2"/>
        </w:rPr>
        <w:t>El</w:t>
      </w:r>
      <w:r>
        <w:rPr>
          <w:color w:val="231F20"/>
          <w:spacing w:val="-9"/>
        </w:rPr>
        <w:t xml:space="preserve"> </w:t>
      </w:r>
      <w:r>
        <w:rPr>
          <w:color w:val="231F20"/>
          <w:spacing w:val="-2"/>
        </w:rPr>
        <w:t>documento</w:t>
      </w:r>
      <w:r>
        <w:rPr>
          <w:color w:val="231F20"/>
          <w:spacing w:val="-9"/>
        </w:rPr>
        <w:t xml:space="preserve"> </w:t>
      </w:r>
      <w:r>
        <w:rPr>
          <w:color w:val="231F20"/>
          <w:spacing w:val="-2"/>
        </w:rPr>
        <w:t>que</w:t>
      </w:r>
      <w:r>
        <w:rPr>
          <w:color w:val="231F20"/>
          <w:spacing w:val="-9"/>
        </w:rPr>
        <w:t xml:space="preserve"> </w:t>
      </w:r>
      <w:r>
        <w:rPr>
          <w:color w:val="231F20"/>
          <w:spacing w:val="-2"/>
        </w:rPr>
        <w:t>ahora</w:t>
      </w:r>
      <w:r>
        <w:rPr>
          <w:color w:val="231F20"/>
          <w:spacing w:val="-9"/>
        </w:rPr>
        <w:t xml:space="preserve"> </w:t>
      </w:r>
      <w:r>
        <w:rPr>
          <w:color w:val="231F20"/>
          <w:spacing w:val="-2"/>
        </w:rPr>
        <w:t>presentamos</w:t>
      </w:r>
      <w:r>
        <w:rPr>
          <w:color w:val="231F20"/>
          <w:spacing w:val="-9"/>
        </w:rPr>
        <w:t xml:space="preserve"> </w:t>
      </w:r>
      <w:r>
        <w:rPr>
          <w:color w:val="231F20"/>
          <w:spacing w:val="-2"/>
        </w:rPr>
        <w:t>es</w:t>
      </w:r>
      <w:r>
        <w:rPr>
          <w:color w:val="231F20"/>
          <w:spacing w:val="-9"/>
        </w:rPr>
        <w:t xml:space="preserve"> </w:t>
      </w:r>
      <w:r>
        <w:rPr>
          <w:color w:val="231F20"/>
          <w:spacing w:val="-2"/>
        </w:rPr>
        <w:t>una</w:t>
      </w:r>
      <w:r>
        <w:rPr>
          <w:color w:val="231F20"/>
          <w:spacing w:val="-9"/>
        </w:rPr>
        <w:t xml:space="preserve"> </w:t>
      </w:r>
      <w:r>
        <w:rPr>
          <w:color w:val="231F20"/>
          <w:spacing w:val="-2"/>
        </w:rPr>
        <w:t>ampliación</w:t>
      </w:r>
      <w:r>
        <w:rPr>
          <w:color w:val="231F20"/>
          <w:spacing w:val="-9"/>
        </w:rPr>
        <w:t xml:space="preserve"> </w:t>
      </w:r>
      <w:r>
        <w:rPr>
          <w:color w:val="231F20"/>
          <w:spacing w:val="-2"/>
        </w:rPr>
        <w:t>y</w:t>
      </w:r>
      <w:r>
        <w:rPr>
          <w:color w:val="231F20"/>
          <w:spacing w:val="-9"/>
        </w:rPr>
        <w:t xml:space="preserve"> </w:t>
      </w:r>
      <w:r>
        <w:rPr>
          <w:color w:val="231F20"/>
          <w:spacing w:val="-2"/>
        </w:rPr>
        <w:t>mejora</w:t>
      </w:r>
      <w:r>
        <w:rPr>
          <w:color w:val="231F20"/>
          <w:spacing w:val="-9"/>
        </w:rPr>
        <w:t xml:space="preserve"> </w:t>
      </w:r>
      <w:r>
        <w:rPr>
          <w:color w:val="231F20"/>
          <w:spacing w:val="-2"/>
        </w:rPr>
        <w:t>de</w:t>
      </w:r>
      <w:r>
        <w:rPr>
          <w:color w:val="231F20"/>
          <w:spacing w:val="-9"/>
        </w:rPr>
        <w:t xml:space="preserve"> </w:t>
      </w:r>
      <w:r>
        <w:rPr>
          <w:color w:val="231F20"/>
          <w:spacing w:val="-2"/>
        </w:rPr>
        <w:t>la</w:t>
      </w:r>
      <w:r>
        <w:rPr>
          <w:color w:val="231F20"/>
          <w:spacing w:val="-9"/>
        </w:rPr>
        <w:t xml:space="preserve"> </w:t>
      </w:r>
      <w:r>
        <w:rPr>
          <w:color w:val="231F20"/>
          <w:spacing w:val="-2"/>
        </w:rPr>
        <w:t>primera</w:t>
      </w:r>
      <w:r>
        <w:rPr>
          <w:color w:val="231F20"/>
          <w:spacing w:val="-9"/>
        </w:rPr>
        <w:t xml:space="preserve"> </w:t>
      </w:r>
      <w:r>
        <w:rPr>
          <w:color w:val="231F20"/>
          <w:spacing w:val="-2"/>
        </w:rPr>
        <w:t xml:space="preserve">ver- </w:t>
      </w:r>
      <w:r>
        <w:rPr>
          <w:color w:val="231F20"/>
        </w:rPr>
        <w:t>sión,</w:t>
      </w:r>
      <w:r>
        <w:rPr>
          <w:color w:val="231F20"/>
          <w:spacing w:val="-3"/>
        </w:rPr>
        <w:t xml:space="preserve"> </w:t>
      </w:r>
      <w:r>
        <w:rPr>
          <w:color w:val="231F20"/>
        </w:rPr>
        <w:t>y</w:t>
      </w:r>
      <w:r>
        <w:rPr>
          <w:color w:val="231F20"/>
          <w:spacing w:val="-3"/>
        </w:rPr>
        <w:t xml:space="preserve"> </w:t>
      </w:r>
      <w:r>
        <w:rPr>
          <w:color w:val="231F20"/>
        </w:rPr>
        <w:t>tiene</w:t>
      </w:r>
      <w:r>
        <w:rPr>
          <w:color w:val="231F20"/>
          <w:spacing w:val="-3"/>
        </w:rPr>
        <w:t xml:space="preserve"> </w:t>
      </w:r>
      <w:r>
        <w:rPr>
          <w:color w:val="231F20"/>
        </w:rPr>
        <w:t>tras</w:t>
      </w:r>
      <w:r>
        <w:rPr>
          <w:color w:val="231F20"/>
          <w:spacing w:val="-3"/>
        </w:rPr>
        <w:t xml:space="preserve"> </w:t>
      </w:r>
      <w:r>
        <w:rPr>
          <w:color w:val="231F20"/>
        </w:rPr>
        <w:t>de</w:t>
      </w:r>
      <w:r>
        <w:rPr>
          <w:color w:val="231F20"/>
          <w:spacing w:val="-3"/>
        </w:rPr>
        <w:t xml:space="preserve"> </w:t>
      </w:r>
      <w:r>
        <w:rPr>
          <w:color w:val="231F20"/>
        </w:rPr>
        <w:t>sí</w:t>
      </w:r>
      <w:r>
        <w:rPr>
          <w:color w:val="231F20"/>
          <w:spacing w:val="-3"/>
        </w:rPr>
        <w:t xml:space="preserve"> </w:t>
      </w:r>
      <w:r>
        <w:rPr>
          <w:color w:val="231F20"/>
        </w:rPr>
        <w:t>muchas</w:t>
      </w:r>
      <w:r>
        <w:rPr>
          <w:color w:val="231F20"/>
          <w:spacing w:val="-3"/>
        </w:rPr>
        <w:t xml:space="preserve"> </w:t>
      </w:r>
      <w:r>
        <w:rPr>
          <w:color w:val="231F20"/>
        </w:rPr>
        <w:t>ideas</w:t>
      </w:r>
      <w:r>
        <w:rPr>
          <w:color w:val="231F20"/>
          <w:spacing w:val="-3"/>
        </w:rPr>
        <w:t xml:space="preserve"> </w:t>
      </w:r>
      <w:r>
        <w:rPr>
          <w:color w:val="231F20"/>
        </w:rPr>
        <w:t>y</w:t>
      </w:r>
      <w:r>
        <w:rPr>
          <w:color w:val="231F20"/>
          <w:spacing w:val="-3"/>
        </w:rPr>
        <w:t xml:space="preserve"> </w:t>
      </w:r>
      <w:r>
        <w:rPr>
          <w:color w:val="231F20"/>
        </w:rPr>
        <w:t>aportes</w:t>
      </w:r>
      <w:r>
        <w:rPr>
          <w:color w:val="231F20"/>
          <w:spacing w:val="-3"/>
        </w:rPr>
        <w:t xml:space="preserve"> </w:t>
      </w:r>
      <w:r>
        <w:rPr>
          <w:color w:val="231F20"/>
        </w:rPr>
        <w:t>provenientes</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Comisión</w:t>
      </w:r>
      <w:r>
        <w:rPr>
          <w:color w:val="231F20"/>
          <w:spacing w:val="-3"/>
        </w:rPr>
        <w:t xml:space="preserve"> </w:t>
      </w:r>
      <w:r>
        <w:rPr>
          <w:color w:val="231F20"/>
        </w:rPr>
        <w:t>‒</w:t>
      </w:r>
      <w:r>
        <w:rPr>
          <w:color w:val="231F20"/>
        </w:rPr>
        <w:t xml:space="preserve">Junta </w:t>
      </w:r>
      <w:r>
        <w:rPr>
          <w:color w:val="231F20"/>
          <w:spacing w:val="-6"/>
        </w:rPr>
        <w:t xml:space="preserve">Directiva, consejeros técnicos, titulares de Unidad‒, así como de colegas investigadores </w:t>
      </w:r>
      <w:r>
        <w:rPr>
          <w:color w:val="231F20"/>
          <w:spacing w:val="-2"/>
        </w:rPr>
        <w:t>educativos</w:t>
      </w:r>
      <w:r>
        <w:rPr>
          <w:color w:val="231F20"/>
          <w:spacing w:val="-12"/>
        </w:rPr>
        <w:t xml:space="preserve"> </w:t>
      </w:r>
      <w:r>
        <w:rPr>
          <w:color w:val="231F20"/>
          <w:spacing w:val="-2"/>
        </w:rPr>
        <w:t>y</w:t>
      </w:r>
      <w:r>
        <w:rPr>
          <w:color w:val="231F20"/>
          <w:spacing w:val="-12"/>
        </w:rPr>
        <w:t xml:space="preserve"> </w:t>
      </w:r>
      <w:r>
        <w:rPr>
          <w:color w:val="231F20"/>
          <w:spacing w:val="-2"/>
        </w:rPr>
        <w:t>docentes</w:t>
      </w:r>
      <w:r>
        <w:rPr>
          <w:color w:val="231F20"/>
          <w:spacing w:val="-12"/>
        </w:rPr>
        <w:t xml:space="preserve"> </w:t>
      </w:r>
      <w:r>
        <w:rPr>
          <w:color w:val="231F20"/>
          <w:spacing w:val="-2"/>
        </w:rPr>
        <w:t>que,</w:t>
      </w:r>
      <w:r>
        <w:rPr>
          <w:color w:val="231F20"/>
          <w:spacing w:val="-12"/>
        </w:rPr>
        <w:t xml:space="preserve"> </w:t>
      </w:r>
      <w:r>
        <w:rPr>
          <w:color w:val="231F20"/>
          <w:spacing w:val="-2"/>
        </w:rPr>
        <w:t>directa</w:t>
      </w:r>
      <w:r>
        <w:rPr>
          <w:color w:val="231F20"/>
          <w:spacing w:val="-12"/>
        </w:rPr>
        <w:t xml:space="preserve"> </w:t>
      </w:r>
      <w:r>
        <w:rPr>
          <w:color w:val="231F20"/>
          <w:spacing w:val="-2"/>
        </w:rPr>
        <w:t>o</w:t>
      </w:r>
      <w:r>
        <w:rPr>
          <w:color w:val="231F20"/>
          <w:spacing w:val="-12"/>
        </w:rPr>
        <w:t xml:space="preserve"> </w:t>
      </w:r>
      <w:r>
        <w:rPr>
          <w:color w:val="231F20"/>
          <w:spacing w:val="-2"/>
        </w:rPr>
        <w:t>indirectamente,</w:t>
      </w:r>
      <w:r>
        <w:rPr>
          <w:color w:val="231F20"/>
          <w:spacing w:val="-12"/>
        </w:rPr>
        <w:t xml:space="preserve"> </w:t>
      </w:r>
      <w:r>
        <w:rPr>
          <w:color w:val="231F20"/>
          <w:spacing w:val="-2"/>
        </w:rPr>
        <w:t>colaboraron</w:t>
      </w:r>
      <w:r>
        <w:rPr>
          <w:color w:val="231F20"/>
          <w:spacing w:val="-12"/>
        </w:rPr>
        <w:t xml:space="preserve"> </w:t>
      </w:r>
      <w:r>
        <w:rPr>
          <w:color w:val="231F20"/>
          <w:spacing w:val="-2"/>
        </w:rPr>
        <w:t>con</w:t>
      </w:r>
      <w:r>
        <w:rPr>
          <w:color w:val="231F20"/>
          <w:spacing w:val="-12"/>
        </w:rPr>
        <w:t xml:space="preserve"> </w:t>
      </w:r>
      <w:r>
        <w:rPr>
          <w:color w:val="231F20"/>
          <w:spacing w:val="-2"/>
        </w:rPr>
        <w:t>ideas,</w:t>
      </w:r>
      <w:r>
        <w:rPr>
          <w:color w:val="231F20"/>
          <w:spacing w:val="-12"/>
        </w:rPr>
        <w:t xml:space="preserve"> </w:t>
      </w:r>
      <w:r>
        <w:rPr>
          <w:color w:val="231F20"/>
          <w:spacing w:val="-2"/>
        </w:rPr>
        <w:t>plantea- mientos,</w:t>
      </w:r>
      <w:r>
        <w:rPr>
          <w:color w:val="231F20"/>
          <w:spacing w:val="-12"/>
        </w:rPr>
        <w:t xml:space="preserve"> </w:t>
      </w:r>
      <w:r>
        <w:rPr>
          <w:color w:val="231F20"/>
          <w:spacing w:val="-2"/>
        </w:rPr>
        <w:t>escritos</w:t>
      </w:r>
      <w:r>
        <w:rPr>
          <w:color w:val="231F20"/>
          <w:spacing w:val="-12"/>
        </w:rPr>
        <w:t xml:space="preserve"> </w:t>
      </w:r>
      <w:r>
        <w:rPr>
          <w:color w:val="231F20"/>
          <w:spacing w:val="-2"/>
        </w:rPr>
        <w:t>y</w:t>
      </w:r>
      <w:r>
        <w:rPr>
          <w:color w:val="231F20"/>
          <w:spacing w:val="-12"/>
        </w:rPr>
        <w:t xml:space="preserve"> </w:t>
      </w:r>
      <w:r>
        <w:rPr>
          <w:color w:val="231F20"/>
          <w:spacing w:val="-2"/>
        </w:rPr>
        <w:t>puntos</w:t>
      </w:r>
      <w:r>
        <w:rPr>
          <w:color w:val="231F20"/>
          <w:spacing w:val="-12"/>
        </w:rPr>
        <w:t xml:space="preserve"> </w:t>
      </w:r>
      <w:r>
        <w:rPr>
          <w:color w:val="231F20"/>
          <w:spacing w:val="-2"/>
        </w:rPr>
        <w:t>de</w:t>
      </w:r>
      <w:r>
        <w:rPr>
          <w:color w:val="231F20"/>
          <w:spacing w:val="-12"/>
        </w:rPr>
        <w:t xml:space="preserve"> </w:t>
      </w:r>
      <w:r>
        <w:rPr>
          <w:color w:val="231F20"/>
          <w:spacing w:val="-2"/>
        </w:rPr>
        <w:t>vista</w:t>
      </w:r>
      <w:r>
        <w:rPr>
          <w:color w:val="231F20"/>
          <w:spacing w:val="-12"/>
        </w:rPr>
        <w:t xml:space="preserve"> </w:t>
      </w:r>
      <w:r>
        <w:rPr>
          <w:color w:val="231F20"/>
          <w:spacing w:val="-2"/>
        </w:rPr>
        <w:t>vinculados</w:t>
      </w:r>
      <w:r>
        <w:rPr>
          <w:color w:val="231F20"/>
          <w:spacing w:val="-12"/>
        </w:rPr>
        <w:t xml:space="preserve"> </w:t>
      </w:r>
      <w:r>
        <w:rPr>
          <w:color w:val="231F20"/>
          <w:spacing w:val="-2"/>
        </w:rPr>
        <w:t>al</w:t>
      </w:r>
      <w:r>
        <w:rPr>
          <w:color w:val="231F20"/>
          <w:spacing w:val="-12"/>
        </w:rPr>
        <w:t xml:space="preserve"> </w:t>
      </w:r>
      <w:r>
        <w:rPr>
          <w:color w:val="231F20"/>
          <w:spacing w:val="-2"/>
        </w:rPr>
        <w:t>qué</w:t>
      </w:r>
      <w:r>
        <w:rPr>
          <w:color w:val="231F20"/>
          <w:spacing w:val="-12"/>
        </w:rPr>
        <w:t xml:space="preserve"> </w:t>
      </w:r>
      <w:r>
        <w:rPr>
          <w:color w:val="231F20"/>
          <w:spacing w:val="-2"/>
        </w:rPr>
        <w:t>hacer</w:t>
      </w:r>
      <w:r>
        <w:rPr>
          <w:color w:val="231F20"/>
          <w:spacing w:val="-12"/>
        </w:rPr>
        <w:t xml:space="preserve"> </w:t>
      </w:r>
      <w:r>
        <w:rPr>
          <w:color w:val="231F20"/>
          <w:spacing w:val="-2"/>
        </w:rPr>
        <w:t>en</w:t>
      </w:r>
      <w:r>
        <w:rPr>
          <w:color w:val="231F20"/>
          <w:spacing w:val="-12"/>
        </w:rPr>
        <w:t xml:space="preserve"> </w:t>
      </w:r>
      <w:r>
        <w:rPr>
          <w:color w:val="231F20"/>
          <w:spacing w:val="-2"/>
        </w:rPr>
        <w:t>el</w:t>
      </w:r>
      <w:r>
        <w:rPr>
          <w:color w:val="231F20"/>
          <w:spacing w:val="-12"/>
        </w:rPr>
        <w:t xml:space="preserve"> </w:t>
      </w:r>
      <w:r>
        <w:rPr>
          <w:color w:val="231F20"/>
          <w:spacing w:val="-2"/>
        </w:rPr>
        <w:t>marco</w:t>
      </w:r>
      <w:r>
        <w:rPr>
          <w:color w:val="231F20"/>
          <w:spacing w:val="-12"/>
        </w:rPr>
        <w:t xml:space="preserve"> </w:t>
      </w:r>
      <w:r>
        <w:rPr>
          <w:color w:val="231F20"/>
          <w:spacing w:val="-2"/>
        </w:rPr>
        <w:t>de</w:t>
      </w:r>
      <w:r>
        <w:rPr>
          <w:color w:val="231F20"/>
          <w:spacing w:val="-12"/>
        </w:rPr>
        <w:t xml:space="preserve"> </w:t>
      </w:r>
      <w:r>
        <w:rPr>
          <w:color w:val="231F20"/>
          <w:spacing w:val="-2"/>
        </w:rPr>
        <w:t>una</w:t>
      </w:r>
      <w:r>
        <w:rPr>
          <w:color w:val="231F20"/>
          <w:spacing w:val="-12"/>
        </w:rPr>
        <w:t xml:space="preserve"> </w:t>
      </w:r>
      <w:r>
        <w:rPr>
          <w:color w:val="231F20"/>
          <w:spacing w:val="-2"/>
        </w:rPr>
        <w:t xml:space="preserve">nueva </w:t>
      </w:r>
      <w:r>
        <w:rPr>
          <w:color w:val="231F20"/>
          <w:spacing w:val="-4"/>
        </w:rPr>
        <w:t>visión</w:t>
      </w:r>
      <w:r>
        <w:rPr>
          <w:color w:val="231F20"/>
          <w:spacing w:val="-12"/>
        </w:rPr>
        <w:t xml:space="preserve"> </w:t>
      </w:r>
      <w:r>
        <w:rPr>
          <w:color w:val="231F20"/>
          <w:spacing w:val="-4"/>
        </w:rPr>
        <w:t>de</w:t>
      </w:r>
      <w:r>
        <w:rPr>
          <w:color w:val="231F20"/>
          <w:spacing w:val="-11"/>
        </w:rPr>
        <w:t xml:space="preserve"> </w:t>
      </w:r>
      <w:r>
        <w:rPr>
          <w:color w:val="231F20"/>
          <w:spacing w:val="-4"/>
        </w:rPr>
        <w:t>la</w:t>
      </w:r>
      <w:r>
        <w:rPr>
          <w:color w:val="231F20"/>
          <w:spacing w:val="-12"/>
        </w:rPr>
        <w:t xml:space="preserve"> </w:t>
      </w:r>
      <w:r>
        <w:rPr>
          <w:color w:val="231F20"/>
          <w:spacing w:val="-4"/>
        </w:rPr>
        <w:t>educación</w:t>
      </w:r>
      <w:r>
        <w:rPr>
          <w:color w:val="231F20"/>
          <w:spacing w:val="-11"/>
        </w:rPr>
        <w:t xml:space="preserve"> </w:t>
      </w:r>
      <w:r>
        <w:rPr>
          <w:color w:val="231F20"/>
          <w:spacing w:val="-4"/>
        </w:rPr>
        <w:t>para</w:t>
      </w:r>
      <w:r>
        <w:rPr>
          <w:color w:val="231F20"/>
          <w:spacing w:val="-12"/>
        </w:rPr>
        <w:t xml:space="preserve"> </w:t>
      </w:r>
      <w:r>
        <w:rPr>
          <w:color w:val="231F20"/>
          <w:spacing w:val="-4"/>
        </w:rPr>
        <w:t>contribuir</w:t>
      </w:r>
      <w:r>
        <w:rPr>
          <w:color w:val="231F20"/>
          <w:spacing w:val="-11"/>
        </w:rPr>
        <w:t xml:space="preserve"> </w:t>
      </w:r>
      <w:r>
        <w:rPr>
          <w:color w:val="231F20"/>
          <w:spacing w:val="-4"/>
        </w:rPr>
        <w:t>efectivamente</w:t>
      </w:r>
      <w:r>
        <w:rPr>
          <w:color w:val="231F20"/>
          <w:spacing w:val="-12"/>
        </w:rPr>
        <w:t xml:space="preserve"> </w:t>
      </w:r>
      <w:r>
        <w:rPr>
          <w:color w:val="231F20"/>
          <w:spacing w:val="-4"/>
        </w:rPr>
        <w:t>a</w:t>
      </w:r>
      <w:r>
        <w:rPr>
          <w:color w:val="231F20"/>
          <w:spacing w:val="-11"/>
        </w:rPr>
        <w:t xml:space="preserve"> </w:t>
      </w:r>
      <w:r>
        <w:rPr>
          <w:color w:val="231F20"/>
          <w:spacing w:val="-4"/>
        </w:rPr>
        <w:t>su</w:t>
      </w:r>
      <w:r>
        <w:rPr>
          <w:color w:val="231F20"/>
          <w:spacing w:val="-12"/>
        </w:rPr>
        <w:t xml:space="preserve"> </w:t>
      </w:r>
      <w:r>
        <w:rPr>
          <w:color w:val="231F20"/>
          <w:spacing w:val="-4"/>
        </w:rPr>
        <w:t>mejora.</w:t>
      </w:r>
      <w:r>
        <w:rPr>
          <w:color w:val="231F20"/>
          <w:spacing w:val="-11"/>
        </w:rPr>
        <w:t xml:space="preserve"> </w:t>
      </w:r>
      <w:r>
        <w:rPr>
          <w:color w:val="231F20"/>
          <w:spacing w:val="-4"/>
        </w:rPr>
        <w:t>En</w:t>
      </w:r>
      <w:r>
        <w:rPr>
          <w:color w:val="231F20"/>
          <w:spacing w:val="-12"/>
        </w:rPr>
        <w:t xml:space="preserve"> </w:t>
      </w:r>
      <w:r>
        <w:rPr>
          <w:color w:val="231F20"/>
          <w:spacing w:val="-4"/>
        </w:rPr>
        <w:t>él</w:t>
      </w:r>
      <w:r>
        <w:rPr>
          <w:color w:val="231F20"/>
          <w:spacing w:val="-11"/>
        </w:rPr>
        <w:t xml:space="preserve"> </w:t>
      </w:r>
      <w:r>
        <w:rPr>
          <w:color w:val="231F20"/>
          <w:spacing w:val="-4"/>
        </w:rPr>
        <w:t>se</w:t>
      </w:r>
      <w:r>
        <w:rPr>
          <w:color w:val="231F20"/>
          <w:spacing w:val="-12"/>
        </w:rPr>
        <w:t xml:space="preserve"> </w:t>
      </w:r>
      <w:r>
        <w:rPr>
          <w:color w:val="231F20"/>
          <w:spacing w:val="-4"/>
        </w:rPr>
        <w:t>expresan</w:t>
      </w:r>
      <w:r>
        <w:rPr>
          <w:color w:val="231F20"/>
          <w:spacing w:val="-11"/>
        </w:rPr>
        <w:t xml:space="preserve"> </w:t>
      </w:r>
      <w:r>
        <w:rPr>
          <w:color w:val="231F20"/>
          <w:spacing w:val="-4"/>
        </w:rPr>
        <w:t>los principios</w:t>
      </w:r>
      <w:r>
        <w:rPr>
          <w:color w:val="231F20"/>
          <w:spacing w:val="-10"/>
        </w:rPr>
        <w:t xml:space="preserve"> </w:t>
      </w:r>
      <w:r>
        <w:rPr>
          <w:color w:val="231F20"/>
          <w:spacing w:val="-4"/>
        </w:rPr>
        <w:t>que</w:t>
      </w:r>
      <w:r>
        <w:rPr>
          <w:color w:val="231F20"/>
          <w:spacing w:val="-10"/>
        </w:rPr>
        <w:t xml:space="preserve"> </w:t>
      </w:r>
      <w:r>
        <w:rPr>
          <w:color w:val="231F20"/>
          <w:spacing w:val="-4"/>
        </w:rPr>
        <w:t>orientan</w:t>
      </w:r>
      <w:r>
        <w:rPr>
          <w:color w:val="231F20"/>
          <w:spacing w:val="-10"/>
        </w:rPr>
        <w:t xml:space="preserve"> </w:t>
      </w:r>
      <w:r>
        <w:rPr>
          <w:color w:val="231F20"/>
          <w:spacing w:val="-4"/>
        </w:rPr>
        <w:t>el</w:t>
      </w:r>
      <w:r>
        <w:rPr>
          <w:color w:val="231F20"/>
          <w:spacing w:val="-10"/>
        </w:rPr>
        <w:t xml:space="preserve"> </w:t>
      </w:r>
      <w:r>
        <w:rPr>
          <w:color w:val="231F20"/>
          <w:spacing w:val="-4"/>
        </w:rPr>
        <w:t>trabajo</w:t>
      </w:r>
      <w:r>
        <w:rPr>
          <w:color w:val="231F20"/>
          <w:spacing w:val="-10"/>
        </w:rPr>
        <w:t xml:space="preserve"> </w:t>
      </w:r>
      <w:r>
        <w:rPr>
          <w:color w:val="231F20"/>
          <w:spacing w:val="-4"/>
        </w:rPr>
        <w:t>de</w:t>
      </w:r>
      <w:r>
        <w:rPr>
          <w:color w:val="231F20"/>
          <w:spacing w:val="-10"/>
        </w:rPr>
        <w:t xml:space="preserve"> </w:t>
      </w:r>
      <w:r>
        <w:rPr>
          <w:color w:val="231F20"/>
          <w:spacing w:val="-4"/>
        </w:rPr>
        <w:t>Mejoredu</w:t>
      </w:r>
      <w:r>
        <w:rPr>
          <w:color w:val="231F20"/>
          <w:spacing w:val="-10"/>
        </w:rPr>
        <w:t xml:space="preserve"> </w:t>
      </w:r>
      <w:r>
        <w:rPr>
          <w:color w:val="231F20"/>
          <w:spacing w:val="-4"/>
        </w:rPr>
        <w:t>y</w:t>
      </w:r>
      <w:r>
        <w:rPr>
          <w:color w:val="231F20"/>
          <w:spacing w:val="-10"/>
        </w:rPr>
        <w:t xml:space="preserve"> </w:t>
      </w:r>
      <w:r>
        <w:rPr>
          <w:color w:val="231F20"/>
          <w:spacing w:val="-4"/>
        </w:rPr>
        <w:t>se</w:t>
      </w:r>
      <w:r>
        <w:rPr>
          <w:color w:val="231F20"/>
          <w:spacing w:val="-10"/>
        </w:rPr>
        <w:t xml:space="preserve"> </w:t>
      </w:r>
      <w:r>
        <w:rPr>
          <w:color w:val="231F20"/>
          <w:spacing w:val="-4"/>
        </w:rPr>
        <w:t>describen</w:t>
      </w:r>
      <w:r>
        <w:rPr>
          <w:color w:val="231F20"/>
          <w:spacing w:val="-10"/>
        </w:rPr>
        <w:t xml:space="preserve"> </w:t>
      </w:r>
      <w:r>
        <w:rPr>
          <w:color w:val="231F20"/>
          <w:spacing w:val="-4"/>
        </w:rPr>
        <w:t>los</w:t>
      </w:r>
      <w:r>
        <w:rPr>
          <w:color w:val="231F20"/>
          <w:spacing w:val="-10"/>
        </w:rPr>
        <w:t xml:space="preserve"> </w:t>
      </w:r>
      <w:r>
        <w:rPr>
          <w:color w:val="231F20"/>
          <w:spacing w:val="-4"/>
        </w:rPr>
        <w:t>ejes</w:t>
      </w:r>
      <w:r>
        <w:rPr>
          <w:color w:val="231F20"/>
          <w:spacing w:val="-10"/>
        </w:rPr>
        <w:t xml:space="preserve"> </w:t>
      </w:r>
      <w:r>
        <w:rPr>
          <w:color w:val="231F20"/>
          <w:spacing w:val="-4"/>
        </w:rPr>
        <w:t>de</w:t>
      </w:r>
      <w:r>
        <w:rPr>
          <w:color w:val="231F20"/>
          <w:spacing w:val="-10"/>
        </w:rPr>
        <w:t xml:space="preserve"> </w:t>
      </w:r>
      <w:r>
        <w:rPr>
          <w:color w:val="231F20"/>
          <w:spacing w:val="-4"/>
        </w:rPr>
        <w:t>actuación</w:t>
      </w:r>
      <w:r>
        <w:rPr>
          <w:color w:val="231F20"/>
          <w:spacing w:val="-10"/>
        </w:rPr>
        <w:t xml:space="preserve"> </w:t>
      </w:r>
      <w:r>
        <w:rPr>
          <w:color w:val="231F20"/>
          <w:spacing w:val="-4"/>
        </w:rPr>
        <w:t xml:space="preserve">que </w:t>
      </w:r>
      <w:r>
        <w:rPr>
          <w:color w:val="231F20"/>
        </w:rPr>
        <w:t>nos</w:t>
      </w:r>
      <w:r>
        <w:rPr>
          <w:color w:val="231F20"/>
          <w:spacing w:val="-16"/>
        </w:rPr>
        <w:t xml:space="preserve"> </w:t>
      </w:r>
      <w:r>
        <w:rPr>
          <w:color w:val="231F20"/>
        </w:rPr>
        <w:t>corresponden,</w:t>
      </w:r>
      <w:r>
        <w:rPr>
          <w:color w:val="231F20"/>
          <w:spacing w:val="-16"/>
        </w:rPr>
        <w:t xml:space="preserve"> </w:t>
      </w:r>
      <w:r>
        <w:rPr>
          <w:color w:val="231F20"/>
        </w:rPr>
        <w:t>bajo</w:t>
      </w:r>
      <w:r>
        <w:rPr>
          <w:color w:val="231F20"/>
          <w:spacing w:val="-16"/>
        </w:rPr>
        <w:t xml:space="preserve"> </w:t>
      </w:r>
      <w:r>
        <w:rPr>
          <w:color w:val="231F20"/>
        </w:rPr>
        <w:t>un</w:t>
      </w:r>
      <w:r>
        <w:rPr>
          <w:color w:val="231F20"/>
          <w:spacing w:val="-16"/>
        </w:rPr>
        <w:t xml:space="preserve"> </w:t>
      </w:r>
      <w:r>
        <w:rPr>
          <w:color w:val="231F20"/>
        </w:rPr>
        <w:t>enfoque</w:t>
      </w:r>
      <w:r>
        <w:rPr>
          <w:color w:val="231F20"/>
          <w:spacing w:val="-16"/>
        </w:rPr>
        <w:t xml:space="preserve"> </w:t>
      </w:r>
      <w:r>
        <w:rPr>
          <w:color w:val="231F20"/>
        </w:rPr>
        <w:t>sociocultural</w:t>
      </w:r>
      <w:r>
        <w:rPr>
          <w:color w:val="231F20"/>
          <w:spacing w:val="-15"/>
        </w:rPr>
        <w:t xml:space="preserve"> </w:t>
      </w:r>
      <w:r>
        <w:rPr>
          <w:color w:val="231F20"/>
        </w:rPr>
        <w:t>y</w:t>
      </w:r>
      <w:r>
        <w:rPr>
          <w:color w:val="231F20"/>
          <w:spacing w:val="-16"/>
        </w:rPr>
        <w:t xml:space="preserve"> </w:t>
      </w:r>
      <w:r>
        <w:rPr>
          <w:color w:val="231F20"/>
        </w:rPr>
        <w:t>comprensivo</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educación</w:t>
      </w:r>
      <w:r>
        <w:rPr>
          <w:color w:val="231F20"/>
          <w:spacing w:val="-16"/>
        </w:rPr>
        <w:t xml:space="preserve"> </w:t>
      </w:r>
      <w:r>
        <w:rPr>
          <w:color w:val="231F20"/>
        </w:rPr>
        <w:t xml:space="preserve">que </w:t>
      </w:r>
      <w:r>
        <w:rPr>
          <w:color w:val="231F20"/>
          <w:spacing w:val="-2"/>
        </w:rPr>
        <w:t>se</w:t>
      </w:r>
      <w:r>
        <w:rPr>
          <w:color w:val="231F20"/>
          <w:spacing w:val="-9"/>
        </w:rPr>
        <w:t xml:space="preserve"> </w:t>
      </w:r>
      <w:r>
        <w:rPr>
          <w:color w:val="231F20"/>
          <w:spacing w:val="-2"/>
        </w:rPr>
        <w:t>ha</w:t>
      </w:r>
      <w:r>
        <w:rPr>
          <w:color w:val="231F20"/>
          <w:spacing w:val="-9"/>
        </w:rPr>
        <w:t xml:space="preserve"> </w:t>
      </w:r>
      <w:r>
        <w:rPr>
          <w:color w:val="231F20"/>
          <w:spacing w:val="-2"/>
        </w:rPr>
        <w:t>nutrido</w:t>
      </w:r>
      <w:r>
        <w:rPr>
          <w:color w:val="231F20"/>
          <w:spacing w:val="-9"/>
        </w:rPr>
        <w:t xml:space="preserve"> </w:t>
      </w:r>
      <w:r>
        <w:rPr>
          <w:color w:val="231F20"/>
          <w:spacing w:val="-2"/>
        </w:rPr>
        <w:t>con</w:t>
      </w:r>
      <w:r>
        <w:rPr>
          <w:color w:val="231F20"/>
          <w:spacing w:val="-9"/>
        </w:rPr>
        <w:t xml:space="preserve"> </w:t>
      </w:r>
      <w:r>
        <w:rPr>
          <w:color w:val="231F20"/>
          <w:spacing w:val="-2"/>
        </w:rPr>
        <w:t>los</w:t>
      </w:r>
      <w:r>
        <w:rPr>
          <w:color w:val="231F20"/>
          <w:spacing w:val="-9"/>
        </w:rPr>
        <w:t xml:space="preserve"> </w:t>
      </w:r>
      <w:r>
        <w:rPr>
          <w:color w:val="231F20"/>
          <w:spacing w:val="-2"/>
        </w:rPr>
        <w:t>aportes</w:t>
      </w:r>
      <w:r>
        <w:rPr>
          <w:color w:val="231F20"/>
          <w:spacing w:val="-9"/>
        </w:rPr>
        <w:t xml:space="preserve"> </w:t>
      </w:r>
      <w:r>
        <w:rPr>
          <w:color w:val="231F20"/>
          <w:spacing w:val="-2"/>
        </w:rPr>
        <w:t>de</w:t>
      </w:r>
      <w:r>
        <w:rPr>
          <w:color w:val="231F20"/>
          <w:spacing w:val="-9"/>
        </w:rPr>
        <w:t xml:space="preserve"> </w:t>
      </w:r>
      <w:r>
        <w:rPr>
          <w:color w:val="231F20"/>
          <w:spacing w:val="-2"/>
        </w:rPr>
        <w:t>la</w:t>
      </w:r>
      <w:r>
        <w:rPr>
          <w:color w:val="231F20"/>
          <w:spacing w:val="-9"/>
        </w:rPr>
        <w:t xml:space="preserve"> </w:t>
      </w:r>
      <w:r>
        <w:rPr>
          <w:color w:val="231F20"/>
          <w:spacing w:val="-2"/>
        </w:rPr>
        <w:t>investigación</w:t>
      </w:r>
      <w:r>
        <w:rPr>
          <w:color w:val="231F20"/>
          <w:spacing w:val="-9"/>
        </w:rPr>
        <w:t xml:space="preserve"> </w:t>
      </w:r>
      <w:r>
        <w:rPr>
          <w:color w:val="231F20"/>
          <w:spacing w:val="-2"/>
        </w:rPr>
        <w:t>educativa</w:t>
      </w:r>
      <w:r>
        <w:rPr>
          <w:color w:val="231F20"/>
          <w:spacing w:val="-9"/>
        </w:rPr>
        <w:t xml:space="preserve"> </w:t>
      </w:r>
      <w:r>
        <w:rPr>
          <w:color w:val="231F20"/>
          <w:spacing w:val="-2"/>
        </w:rPr>
        <w:t>en</w:t>
      </w:r>
      <w:r>
        <w:rPr>
          <w:color w:val="231F20"/>
          <w:spacing w:val="-9"/>
        </w:rPr>
        <w:t xml:space="preserve"> </w:t>
      </w:r>
      <w:r>
        <w:rPr>
          <w:color w:val="231F20"/>
          <w:spacing w:val="-2"/>
        </w:rPr>
        <w:t>el</w:t>
      </w:r>
      <w:r>
        <w:rPr>
          <w:color w:val="231F20"/>
          <w:spacing w:val="-9"/>
        </w:rPr>
        <w:t xml:space="preserve"> </w:t>
      </w:r>
      <w:r>
        <w:rPr>
          <w:color w:val="231F20"/>
          <w:spacing w:val="-2"/>
        </w:rPr>
        <w:t>campo</w:t>
      </w:r>
      <w:r>
        <w:rPr>
          <w:color w:val="231F20"/>
          <w:spacing w:val="-9"/>
        </w:rPr>
        <w:t xml:space="preserve"> </w:t>
      </w:r>
      <w:r>
        <w:rPr>
          <w:color w:val="231F20"/>
          <w:spacing w:val="-2"/>
        </w:rPr>
        <w:t>de</w:t>
      </w:r>
      <w:r>
        <w:rPr>
          <w:color w:val="231F20"/>
          <w:spacing w:val="-9"/>
        </w:rPr>
        <w:t xml:space="preserve"> </w:t>
      </w:r>
      <w:r>
        <w:rPr>
          <w:color w:val="231F20"/>
          <w:spacing w:val="-2"/>
        </w:rPr>
        <w:t>la</w:t>
      </w:r>
      <w:r>
        <w:rPr>
          <w:color w:val="231F20"/>
          <w:spacing w:val="-9"/>
        </w:rPr>
        <w:t xml:space="preserve"> </w:t>
      </w:r>
      <w:r>
        <w:rPr>
          <w:color w:val="231F20"/>
          <w:spacing w:val="-2"/>
        </w:rPr>
        <w:t xml:space="preserve">mejora, </w:t>
      </w:r>
      <w:r>
        <w:rPr>
          <w:color w:val="231F20"/>
        </w:rPr>
        <w:t>la</w:t>
      </w:r>
      <w:r>
        <w:rPr>
          <w:color w:val="231F20"/>
          <w:spacing w:val="-1"/>
        </w:rPr>
        <w:t xml:space="preserve"> </w:t>
      </w:r>
      <w:r>
        <w:rPr>
          <w:color w:val="231F20"/>
        </w:rPr>
        <w:t>innovación</w:t>
      </w:r>
      <w:r>
        <w:rPr>
          <w:color w:val="231F20"/>
          <w:spacing w:val="-1"/>
        </w:rPr>
        <w:t xml:space="preserve"> </w:t>
      </w:r>
      <w:r>
        <w:rPr>
          <w:color w:val="231F20"/>
        </w:rPr>
        <w:t>y</w:t>
      </w:r>
      <w:r>
        <w:rPr>
          <w:color w:val="231F20"/>
          <w:spacing w:val="-1"/>
        </w:rPr>
        <w:t xml:space="preserve"> </w:t>
      </w:r>
      <w:r>
        <w:rPr>
          <w:color w:val="231F20"/>
        </w:rPr>
        <w:t>la</w:t>
      </w:r>
      <w:r>
        <w:rPr>
          <w:color w:val="231F20"/>
          <w:spacing w:val="-1"/>
        </w:rPr>
        <w:t xml:space="preserve"> </w:t>
      </w:r>
      <w:r>
        <w:rPr>
          <w:color w:val="231F20"/>
        </w:rPr>
        <w:t>evaluación.</w:t>
      </w:r>
    </w:p>
    <w:p w:rsidR="00AC794A" w:rsidRDefault="00AC794A">
      <w:pPr>
        <w:pStyle w:val="Textoindependiente"/>
        <w:spacing w:before="57"/>
      </w:pPr>
    </w:p>
    <w:p w:rsidR="00AC794A" w:rsidRDefault="00D23176">
      <w:pPr>
        <w:pStyle w:val="Textoindependiente"/>
        <w:spacing w:line="309" w:lineRule="auto"/>
        <w:ind w:left="2403" w:right="123"/>
        <w:jc w:val="both"/>
      </w:pPr>
      <w:r>
        <w:rPr>
          <w:color w:val="231F20"/>
          <w:spacing w:val="-4"/>
        </w:rPr>
        <w:t>Estos</w:t>
      </w:r>
      <w:r>
        <w:rPr>
          <w:color w:val="231F20"/>
          <w:spacing w:val="-12"/>
        </w:rPr>
        <w:t xml:space="preserve"> </w:t>
      </w:r>
      <w:r>
        <w:rPr>
          <w:color w:val="231F20"/>
          <w:spacing w:val="-4"/>
        </w:rPr>
        <w:t>principios</w:t>
      </w:r>
      <w:r>
        <w:rPr>
          <w:color w:val="231F20"/>
          <w:spacing w:val="-12"/>
        </w:rPr>
        <w:t xml:space="preserve"> </w:t>
      </w:r>
      <w:r>
        <w:rPr>
          <w:color w:val="231F20"/>
          <w:spacing w:val="-4"/>
        </w:rPr>
        <w:t>se</w:t>
      </w:r>
      <w:r>
        <w:rPr>
          <w:color w:val="231F20"/>
          <w:spacing w:val="-12"/>
        </w:rPr>
        <w:t xml:space="preserve"> </w:t>
      </w:r>
      <w:r>
        <w:rPr>
          <w:color w:val="231F20"/>
          <w:spacing w:val="-4"/>
        </w:rPr>
        <w:t>resumen</w:t>
      </w:r>
      <w:r>
        <w:rPr>
          <w:color w:val="231F20"/>
          <w:spacing w:val="-12"/>
        </w:rPr>
        <w:t xml:space="preserve"> </w:t>
      </w:r>
      <w:r>
        <w:rPr>
          <w:color w:val="231F20"/>
          <w:spacing w:val="-4"/>
        </w:rPr>
        <w:t>en</w:t>
      </w:r>
      <w:r>
        <w:rPr>
          <w:color w:val="231F20"/>
          <w:spacing w:val="-12"/>
        </w:rPr>
        <w:t xml:space="preserve"> </w:t>
      </w:r>
      <w:r>
        <w:rPr>
          <w:color w:val="231F20"/>
          <w:spacing w:val="-4"/>
        </w:rPr>
        <w:t>el</w:t>
      </w:r>
      <w:r>
        <w:rPr>
          <w:color w:val="231F20"/>
          <w:spacing w:val="-11"/>
        </w:rPr>
        <w:t xml:space="preserve"> </w:t>
      </w:r>
      <w:r>
        <w:rPr>
          <w:color w:val="231F20"/>
          <w:spacing w:val="-4"/>
        </w:rPr>
        <w:t>impulso</w:t>
      </w:r>
      <w:r>
        <w:rPr>
          <w:color w:val="231F20"/>
          <w:spacing w:val="-12"/>
        </w:rPr>
        <w:t xml:space="preserve"> </w:t>
      </w:r>
      <w:r>
        <w:rPr>
          <w:color w:val="231F20"/>
          <w:spacing w:val="-4"/>
        </w:rPr>
        <w:t>de</w:t>
      </w:r>
      <w:r>
        <w:rPr>
          <w:color w:val="231F20"/>
          <w:spacing w:val="-12"/>
        </w:rPr>
        <w:t xml:space="preserve"> </w:t>
      </w:r>
      <w:r>
        <w:rPr>
          <w:color w:val="231F20"/>
          <w:spacing w:val="-4"/>
        </w:rPr>
        <w:t>un</w:t>
      </w:r>
      <w:r>
        <w:rPr>
          <w:color w:val="231F20"/>
          <w:spacing w:val="-12"/>
        </w:rPr>
        <w:t xml:space="preserve"> </w:t>
      </w:r>
      <w:r>
        <w:rPr>
          <w:color w:val="231F20"/>
          <w:spacing w:val="-4"/>
        </w:rPr>
        <w:t>verdadero</w:t>
      </w:r>
      <w:r>
        <w:rPr>
          <w:color w:val="231F20"/>
          <w:spacing w:val="-12"/>
        </w:rPr>
        <w:t xml:space="preserve"> </w:t>
      </w:r>
      <w:r>
        <w:rPr>
          <w:color w:val="231F20"/>
          <w:spacing w:val="-4"/>
        </w:rPr>
        <w:t>enfoque</w:t>
      </w:r>
      <w:r>
        <w:rPr>
          <w:color w:val="231F20"/>
          <w:spacing w:val="-12"/>
        </w:rPr>
        <w:t xml:space="preserve"> </w:t>
      </w:r>
      <w:r>
        <w:rPr>
          <w:color w:val="231F20"/>
          <w:spacing w:val="-4"/>
        </w:rPr>
        <w:t>humanista</w:t>
      </w:r>
      <w:r>
        <w:rPr>
          <w:color w:val="231F20"/>
          <w:spacing w:val="-11"/>
        </w:rPr>
        <w:t xml:space="preserve"> </w:t>
      </w:r>
      <w:r>
        <w:rPr>
          <w:color w:val="231F20"/>
          <w:spacing w:val="-4"/>
        </w:rPr>
        <w:t>sobre</w:t>
      </w:r>
      <w:r>
        <w:rPr>
          <w:color w:val="231F20"/>
          <w:spacing w:val="-12"/>
        </w:rPr>
        <w:t xml:space="preserve"> </w:t>
      </w:r>
      <w:r>
        <w:rPr>
          <w:color w:val="231F20"/>
          <w:spacing w:val="-4"/>
        </w:rPr>
        <w:t xml:space="preserve">la </w:t>
      </w:r>
      <w:r>
        <w:rPr>
          <w:color w:val="231F20"/>
        </w:rPr>
        <w:t>educación,</w:t>
      </w:r>
      <w:r>
        <w:rPr>
          <w:color w:val="231F20"/>
          <w:spacing w:val="-16"/>
        </w:rPr>
        <w:t xml:space="preserve"> </w:t>
      </w:r>
      <w:r>
        <w:rPr>
          <w:color w:val="231F20"/>
        </w:rPr>
        <w:t>el</w:t>
      </w:r>
      <w:r>
        <w:rPr>
          <w:color w:val="231F20"/>
          <w:spacing w:val="-16"/>
        </w:rPr>
        <w:t xml:space="preserve"> </w:t>
      </w:r>
      <w:r>
        <w:rPr>
          <w:color w:val="231F20"/>
        </w:rPr>
        <w:t>reconocimiento</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mejora</w:t>
      </w:r>
      <w:r>
        <w:rPr>
          <w:color w:val="231F20"/>
          <w:spacing w:val="-15"/>
        </w:rPr>
        <w:t xml:space="preserve"> </w:t>
      </w:r>
      <w:r>
        <w:rPr>
          <w:color w:val="231F20"/>
        </w:rPr>
        <w:t>educativa</w:t>
      </w:r>
      <w:r>
        <w:rPr>
          <w:color w:val="231F20"/>
          <w:spacing w:val="-16"/>
        </w:rPr>
        <w:t xml:space="preserve"> </w:t>
      </w:r>
      <w:r>
        <w:rPr>
          <w:color w:val="231F20"/>
        </w:rPr>
        <w:t>como</w:t>
      </w:r>
      <w:r>
        <w:rPr>
          <w:color w:val="231F20"/>
          <w:spacing w:val="-16"/>
        </w:rPr>
        <w:t xml:space="preserve"> </w:t>
      </w:r>
      <w:r>
        <w:rPr>
          <w:color w:val="231F20"/>
        </w:rPr>
        <w:t>el</w:t>
      </w:r>
      <w:r>
        <w:rPr>
          <w:color w:val="231F20"/>
          <w:spacing w:val="-16"/>
        </w:rPr>
        <w:t xml:space="preserve"> </w:t>
      </w:r>
      <w:r>
        <w:rPr>
          <w:color w:val="231F20"/>
        </w:rPr>
        <w:t>centro</w:t>
      </w:r>
      <w:r>
        <w:rPr>
          <w:color w:val="231F20"/>
          <w:spacing w:val="-16"/>
        </w:rPr>
        <w:t xml:space="preserve"> </w:t>
      </w:r>
      <w:r>
        <w:rPr>
          <w:color w:val="231F20"/>
        </w:rPr>
        <w:t>de</w:t>
      </w:r>
      <w:r>
        <w:rPr>
          <w:color w:val="231F20"/>
          <w:spacing w:val="-16"/>
        </w:rPr>
        <w:t xml:space="preserve"> </w:t>
      </w:r>
      <w:r>
        <w:rPr>
          <w:color w:val="231F20"/>
        </w:rPr>
        <w:t>las</w:t>
      </w:r>
      <w:r>
        <w:rPr>
          <w:color w:val="231F20"/>
          <w:spacing w:val="-15"/>
        </w:rPr>
        <w:t xml:space="preserve"> </w:t>
      </w:r>
      <w:r>
        <w:rPr>
          <w:color w:val="231F20"/>
        </w:rPr>
        <w:t xml:space="preserve">acciones, </w:t>
      </w:r>
      <w:r>
        <w:rPr>
          <w:color w:val="231F20"/>
          <w:spacing w:val="-4"/>
        </w:rPr>
        <w:t>del</w:t>
      </w:r>
      <w:r>
        <w:rPr>
          <w:color w:val="231F20"/>
          <w:spacing w:val="-5"/>
        </w:rPr>
        <w:t xml:space="preserve"> </w:t>
      </w:r>
      <w:r>
        <w:rPr>
          <w:color w:val="231F20"/>
          <w:spacing w:val="-4"/>
        </w:rPr>
        <w:t>cambio</w:t>
      </w:r>
      <w:r>
        <w:rPr>
          <w:color w:val="231F20"/>
          <w:spacing w:val="-5"/>
        </w:rPr>
        <w:t xml:space="preserve"> </w:t>
      </w:r>
      <w:r>
        <w:rPr>
          <w:color w:val="231F20"/>
          <w:spacing w:val="-4"/>
        </w:rPr>
        <w:t>educativo</w:t>
      </w:r>
      <w:r>
        <w:rPr>
          <w:color w:val="231F20"/>
          <w:spacing w:val="-5"/>
        </w:rPr>
        <w:t xml:space="preserve"> </w:t>
      </w:r>
      <w:r>
        <w:rPr>
          <w:color w:val="231F20"/>
          <w:spacing w:val="-4"/>
        </w:rPr>
        <w:t>como</w:t>
      </w:r>
      <w:r>
        <w:rPr>
          <w:color w:val="231F20"/>
          <w:spacing w:val="-5"/>
        </w:rPr>
        <w:t xml:space="preserve"> </w:t>
      </w:r>
      <w:r>
        <w:rPr>
          <w:color w:val="231F20"/>
          <w:spacing w:val="-4"/>
        </w:rPr>
        <w:t>un</w:t>
      </w:r>
      <w:r>
        <w:rPr>
          <w:color w:val="231F20"/>
          <w:spacing w:val="-5"/>
        </w:rPr>
        <w:t xml:space="preserve"> </w:t>
      </w:r>
      <w:r>
        <w:rPr>
          <w:color w:val="231F20"/>
          <w:spacing w:val="-4"/>
        </w:rPr>
        <w:t>proceso</w:t>
      </w:r>
      <w:r>
        <w:rPr>
          <w:color w:val="231F20"/>
          <w:spacing w:val="-5"/>
        </w:rPr>
        <w:t xml:space="preserve"> </w:t>
      </w:r>
      <w:r>
        <w:rPr>
          <w:color w:val="231F20"/>
          <w:spacing w:val="-4"/>
        </w:rPr>
        <w:t>gradual,</w:t>
      </w:r>
      <w:r>
        <w:rPr>
          <w:color w:val="231F20"/>
          <w:spacing w:val="-5"/>
        </w:rPr>
        <w:t xml:space="preserve"> </w:t>
      </w:r>
      <w:r>
        <w:rPr>
          <w:color w:val="231F20"/>
          <w:spacing w:val="-4"/>
        </w:rPr>
        <w:t>y</w:t>
      </w:r>
      <w:r>
        <w:rPr>
          <w:color w:val="231F20"/>
          <w:spacing w:val="-5"/>
        </w:rPr>
        <w:t xml:space="preserve"> </w:t>
      </w:r>
      <w:r>
        <w:rPr>
          <w:color w:val="231F20"/>
          <w:spacing w:val="-4"/>
        </w:rPr>
        <w:t>la</w:t>
      </w:r>
      <w:r>
        <w:rPr>
          <w:color w:val="231F20"/>
          <w:spacing w:val="-5"/>
        </w:rPr>
        <w:t xml:space="preserve"> </w:t>
      </w:r>
      <w:r>
        <w:rPr>
          <w:color w:val="231F20"/>
          <w:spacing w:val="-4"/>
        </w:rPr>
        <w:t>revalorización</w:t>
      </w:r>
      <w:r>
        <w:rPr>
          <w:color w:val="231F20"/>
          <w:spacing w:val="-5"/>
        </w:rPr>
        <w:t xml:space="preserve"> </w:t>
      </w:r>
      <w:r>
        <w:rPr>
          <w:color w:val="231F20"/>
          <w:spacing w:val="-4"/>
        </w:rPr>
        <w:t>del</w:t>
      </w:r>
      <w:r>
        <w:rPr>
          <w:color w:val="231F20"/>
          <w:spacing w:val="-5"/>
        </w:rPr>
        <w:t xml:space="preserve"> </w:t>
      </w:r>
      <w:r>
        <w:rPr>
          <w:color w:val="231F20"/>
          <w:spacing w:val="-4"/>
        </w:rPr>
        <w:t>trabajo</w:t>
      </w:r>
      <w:r>
        <w:rPr>
          <w:color w:val="231F20"/>
          <w:spacing w:val="-5"/>
        </w:rPr>
        <w:t xml:space="preserve"> </w:t>
      </w:r>
      <w:r>
        <w:rPr>
          <w:color w:val="231F20"/>
          <w:spacing w:val="-4"/>
        </w:rPr>
        <w:t>cotidia- no</w:t>
      </w:r>
      <w:r>
        <w:rPr>
          <w:color w:val="231F20"/>
          <w:spacing w:val="-7"/>
        </w:rPr>
        <w:t xml:space="preserve"> </w:t>
      </w:r>
      <w:r>
        <w:rPr>
          <w:color w:val="231F20"/>
          <w:spacing w:val="-4"/>
        </w:rPr>
        <w:t>de</w:t>
      </w:r>
      <w:r>
        <w:rPr>
          <w:color w:val="231F20"/>
          <w:spacing w:val="-7"/>
        </w:rPr>
        <w:t xml:space="preserve"> </w:t>
      </w:r>
      <w:r>
        <w:rPr>
          <w:color w:val="231F20"/>
          <w:spacing w:val="-4"/>
        </w:rPr>
        <w:t>escuelas</w:t>
      </w:r>
      <w:r>
        <w:rPr>
          <w:color w:val="231F20"/>
          <w:spacing w:val="-7"/>
        </w:rPr>
        <w:t xml:space="preserve"> </w:t>
      </w:r>
      <w:r>
        <w:rPr>
          <w:color w:val="231F20"/>
          <w:spacing w:val="-4"/>
        </w:rPr>
        <w:t>y</w:t>
      </w:r>
      <w:r>
        <w:rPr>
          <w:color w:val="231F20"/>
          <w:spacing w:val="-7"/>
        </w:rPr>
        <w:t xml:space="preserve"> </w:t>
      </w:r>
      <w:r>
        <w:rPr>
          <w:color w:val="231F20"/>
          <w:spacing w:val="-4"/>
        </w:rPr>
        <w:t>docentes.</w:t>
      </w:r>
      <w:r>
        <w:rPr>
          <w:color w:val="231F20"/>
          <w:spacing w:val="-7"/>
        </w:rPr>
        <w:t xml:space="preserve"> </w:t>
      </w:r>
      <w:r>
        <w:rPr>
          <w:color w:val="231F20"/>
          <w:spacing w:val="-4"/>
        </w:rPr>
        <w:t>Desde</w:t>
      </w:r>
      <w:r>
        <w:rPr>
          <w:color w:val="231F20"/>
          <w:spacing w:val="-7"/>
        </w:rPr>
        <w:t xml:space="preserve"> </w:t>
      </w:r>
      <w:r>
        <w:rPr>
          <w:color w:val="231F20"/>
          <w:spacing w:val="-4"/>
        </w:rPr>
        <w:t>esta</w:t>
      </w:r>
      <w:r>
        <w:rPr>
          <w:color w:val="231F20"/>
          <w:spacing w:val="-7"/>
        </w:rPr>
        <w:t xml:space="preserve"> </w:t>
      </w:r>
      <w:r>
        <w:rPr>
          <w:color w:val="231F20"/>
          <w:spacing w:val="-4"/>
        </w:rPr>
        <w:t>perspectiva,</w:t>
      </w:r>
      <w:r>
        <w:rPr>
          <w:color w:val="231F20"/>
          <w:spacing w:val="-7"/>
        </w:rPr>
        <w:t xml:space="preserve"> </w:t>
      </w:r>
      <w:r>
        <w:rPr>
          <w:color w:val="231F20"/>
          <w:spacing w:val="-4"/>
        </w:rPr>
        <w:t>concebimos</w:t>
      </w:r>
      <w:r>
        <w:rPr>
          <w:color w:val="231F20"/>
          <w:spacing w:val="-7"/>
        </w:rPr>
        <w:t xml:space="preserve"> </w:t>
      </w:r>
      <w:r>
        <w:rPr>
          <w:color w:val="231F20"/>
          <w:spacing w:val="-4"/>
        </w:rPr>
        <w:t>la</w:t>
      </w:r>
      <w:r>
        <w:rPr>
          <w:color w:val="231F20"/>
          <w:spacing w:val="-7"/>
        </w:rPr>
        <w:t xml:space="preserve"> </w:t>
      </w:r>
      <w:r>
        <w:rPr>
          <w:color w:val="231F20"/>
          <w:spacing w:val="-4"/>
        </w:rPr>
        <w:t>mejora</w:t>
      </w:r>
      <w:r>
        <w:rPr>
          <w:color w:val="231F20"/>
          <w:spacing w:val="-7"/>
        </w:rPr>
        <w:t xml:space="preserve"> </w:t>
      </w:r>
      <w:r>
        <w:rPr>
          <w:color w:val="231F20"/>
          <w:spacing w:val="-4"/>
        </w:rPr>
        <w:t>continua</w:t>
      </w:r>
      <w:r>
        <w:rPr>
          <w:color w:val="231F20"/>
          <w:spacing w:val="-7"/>
        </w:rPr>
        <w:t xml:space="preserve"> </w:t>
      </w:r>
      <w:r>
        <w:rPr>
          <w:color w:val="231F20"/>
          <w:spacing w:val="-4"/>
        </w:rPr>
        <w:t xml:space="preserve">de </w:t>
      </w:r>
      <w:r>
        <w:rPr>
          <w:color w:val="231F20"/>
          <w:spacing w:val="-2"/>
        </w:rPr>
        <w:t>la</w:t>
      </w:r>
      <w:r>
        <w:rPr>
          <w:color w:val="231F20"/>
          <w:spacing w:val="-14"/>
        </w:rPr>
        <w:t xml:space="preserve"> </w:t>
      </w:r>
      <w:r>
        <w:rPr>
          <w:color w:val="231F20"/>
          <w:spacing w:val="-2"/>
        </w:rPr>
        <w:t>educación</w:t>
      </w:r>
      <w:r>
        <w:rPr>
          <w:color w:val="231F20"/>
          <w:spacing w:val="-14"/>
        </w:rPr>
        <w:t xml:space="preserve"> </w:t>
      </w:r>
      <w:r>
        <w:rPr>
          <w:color w:val="231F20"/>
          <w:spacing w:val="-2"/>
        </w:rPr>
        <w:t>como</w:t>
      </w:r>
      <w:r>
        <w:rPr>
          <w:color w:val="231F20"/>
          <w:spacing w:val="-14"/>
        </w:rPr>
        <w:t xml:space="preserve"> </w:t>
      </w:r>
      <w:r>
        <w:rPr>
          <w:color w:val="231F20"/>
          <w:spacing w:val="-2"/>
        </w:rPr>
        <w:t>un</w:t>
      </w:r>
      <w:r>
        <w:rPr>
          <w:color w:val="231F20"/>
          <w:spacing w:val="-14"/>
        </w:rPr>
        <w:t xml:space="preserve"> </w:t>
      </w:r>
      <w:r>
        <w:rPr>
          <w:color w:val="231F20"/>
          <w:spacing w:val="-2"/>
        </w:rPr>
        <w:t>proceso</w:t>
      </w:r>
      <w:r>
        <w:rPr>
          <w:color w:val="231F20"/>
          <w:spacing w:val="-14"/>
        </w:rPr>
        <w:t xml:space="preserve"> </w:t>
      </w:r>
      <w:r>
        <w:rPr>
          <w:color w:val="231F20"/>
          <w:spacing w:val="-2"/>
        </w:rPr>
        <w:t>progresivo,</w:t>
      </w:r>
      <w:r>
        <w:rPr>
          <w:color w:val="231F20"/>
          <w:spacing w:val="-13"/>
        </w:rPr>
        <w:t xml:space="preserve"> </w:t>
      </w:r>
      <w:r>
        <w:rPr>
          <w:color w:val="231F20"/>
          <w:spacing w:val="-2"/>
        </w:rPr>
        <w:t>gradual,</w:t>
      </w:r>
      <w:r>
        <w:rPr>
          <w:color w:val="231F20"/>
          <w:spacing w:val="-14"/>
        </w:rPr>
        <w:t xml:space="preserve"> </w:t>
      </w:r>
      <w:r>
        <w:rPr>
          <w:color w:val="231F20"/>
          <w:spacing w:val="-2"/>
        </w:rPr>
        <w:t>sistemático,</w:t>
      </w:r>
      <w:r>
        <w:rPr>
          <w:color w:val="231F20"/>
          <w:spacing w:val="-14"/>
        </w:rPr>
        <w:t xml:space="preserve"> </w:t>
      </w:r>
      <w:r>
        <w:rPr>
          <w:color w:val="231F20"/>
          <w:spacing w:val="-2"/>
        </w:rPr>
        <w:t>diferenciado,</w:t>
      </w:r>
      <w:r>
        <w:rPr>
          <w:color w:val="231F20"/>
          <w:spacing w:val="-14"/>
        </w:rPr>
        <w:t xml:space="preserve"> </w:t>
      </w:r>
      <w:r>
        <w:rPr>
          <w:color w:val="231F20"/>
          <w:spacing w:val="-2"/>
        </w:rPr>
        <w:t>contex- tualizado</w:t>
      </w:r>
      <w:r>
        <w:rPr>
          <w:color w:val="231F20"/>
          <w:spacing w:val="-14"/>
        </w:rPr>
        <w:t xml:space="preserve"> </w:t>
      </w:r>
      <w:r>
        <w:rPr>
          <w:color w:val="231F20"/>
          <w:spacing w:val="-2"/>
        </w:rPr>
        <w:t>y</w:t>
      </w:r>
      <w:r>
        <w:rPr>
          <w:color w:val="231F20"/>
          <w:spacing w:val="-14"/>
        </w:rPr>
        <w:t xml:space="preserve"> </w:t>
      </w:r>
      <w:r>
        <w:rPr>
          <w:color w:val="231F20"/>
          <w:spacing w:val="-2"/>
        </w:rPr>
        <w:t>participativo,</w:t>
      </w:r>
      <w:r>
        <w:rPr>
          <w:color w:val="231F20"/>
          <w:spacing w:val="-14"/>
        </w:rPr>
        <w:t xml:space="preserve"> </w:t>
      </w:r>
      <w:r>
        <w:rPr>
          <w:color w:val="231F20"/>
          <w:spacing w:val="-2"/>
        </w:rPr>
        <w:t>que</w:t>
      </w:r>
      <w:r>
        <w:rPr>
          <w:color w:val="231F20"/>
          <w:spacing w:val="-14"/>
        </w:rPr>
        <w:t xml:space="preserve"> </w:t>
      </w:r>
      <w:r>
        <w:rPr>
          <w:color w:val="231F20"/>
          <w:spacing w:val="-2"/>
        </w:rPr>
        <w:t>se</w:t>
      </w:r>
      <w:r>
        <w:rPr>
          <w:color w:val="231F20"/>
          <w:spacing w:val="-14"/>
        </w:rPr>
        <w:t xml:space="preserve"> </w:t>
      </w:r>
      <w:r>
        <w:rPr>
          <w:color w:val="231F20"/>
          <w:spacing w:val="-2"/>
        </w:rPr>
        <w:t>orienta</w:t>
      </w:r>
      <w:r>
        <w:rPr>
          <w:color w:val="231F20"/>
          <w:spacing w:val="-13"/>
        </w:rPr>
        <w:t xml:space="preserve"> </w:t>
      </w:r>
      <w:r>
        <w:rPr>
          <w:color w:val="231F20"/>
          <w:spacing w:val="-2"/>
        </w:rPr>
        <w:t>a</w:t>
      </w:r>
      <w:r>
        <w:rPr>
          <w:color w:val="231F20"/>
          <w:spacing w:val="-14"/>
        </w:rPr>
        <w:t xml:space="preserve"> </w:t>
      </w:r>
      <w:r>
        <w:rPr>
          <w:color w:val="231F20"/>
          <w:spacing w:val="-2"/>
        </w:rPr>
        <w:t>garantizar</w:t>
      </w:r>
      <w:r>
        <w:rPr>
          <w:color w:val="231F20"/>
          <w:spacing w:val="-14"/>
        </w:rPr>
        <w:t xml:space="preserve"> </w:t>
      </w:r>
      <w:r>
        <w:rPr>
          <w:color w:val="231F20"/>
          <w:spacing w:val="-2"/>
        </w:rPr>
        <w:t>el</w:t>
      </w:r>
      <w:r>
        <w:rPr>
          <w:color w:val="231F20"/>
          <w:spacing w:val="-14"/>
        </w:rPr>
        <w:t xml:space="preserve"> </w:t>
      </w:r>
      <w:r>
        <w:rPr>
          <w:color w:val="231F20"/>
          <w:spacing w:val="-2"/>
        </w:rPr>
        <w:t>ejercicio</w:t>
      </w:r>
      <w:r>
        <w:rPr>
          <w:color w:val="231F20"/>
          <w:spacing w:val="-14"/>
        </w:rPr>
        <w:t xml:space="preserve"> </w:t>
      </w:r>
      <w:r>
        <w:rPr>
          <w:color w:val="231F20"/>
          <w:spacing w:val="-2"/>
        </w:rPr>
        <w:t>pleno</w:t>
      </w:r>
      <w:r>
        <w:rPr>
          <w:color w:val="231F20"/>
          <w:spacing w:val="-14"/>
        </w:rPr>
        <w:t xml:space="preserve"> </w:t>
      </w:r>
      <w:r>
        <w:rPr>
          <w:color w:val="231F20"/>
          <w:spacing w:val="-2"/>
        </w:rPr>
        <w:t>del</w:t>
      </w:r>
      <w:r>
        <w:rPr>
          <w:color w:val="231F20"/>
          <w:spacing w:val="-13"/>
        </w:rPr>
        <w:t xml:space="preserve"> </w:t>
      </w:r>
      <w:r>
        <w:rPr>
          <w:color w:val="231F20"/>
          <w:spacing w:val="-2"/>
        </w:rPr>
        <w:t>derecho</w:t>
      </w:r>
      <w:r>
        <w:rPr>
          <w:color w:val="231F20"/>
          <w:spacing w:val="-14"/>
        </w:rPr>
        <w:t xml:space="preserve"> </w:t>
      </w:r>
      <w:r>
        <w:rPr>
          <w:color w:val="231F20"/>
          <w:spacing w:val="-2"/>
        </w:rPr>
        <w:t>a</w:t>
      </w:r>
      <w:r>
        <w:rPr>
          <w:color w:val="231F20"/>
          <w:spacing w:val="-14"/>
        </w:rPr>
        <w:t xml:space="preserve"> </w:t>
      </w:r>
      <w:r>
        <w:rPr>
          <w:color w:val="231F20"/>
          <w:spacing w:val="-2"/>
        </w:rPr>
        <w:t xml:space="preserve">la </w:t>
      </w:r>
      <w:r>
        <w:rPr>
          <w:color w:val="231F20"/>
        </w:rPr>
        <w:t>educación</w:t>
      </w:r>
      <w:r>
        <w:rPr>
          <w:color w:val="231F20"/>
          <w:spacing w:val="-15"/>
        </w:rPr>
        <w:t xml:space="preserve"> </w:t>
      </w:r>
      <w:r>
        <w:rPr>
          <w:color w:val="231F20"/>
        </w:rPr>
        <w:t>a</w:t>
      </w:r>
      <w:r>
        <w:rPr>
          <w:color w:val="231F20"/>
          <w:spacing w:val="-15"/>
        </w:rPr>
        <w:t xml:space="preserve"> </w:t>
      </w:r>
      <w:r>
        <w:rPr>
          <w:color w:val="231F20"/>
        </w:rPr>
        <w:t>todas</w:t>
      </w:r>
      <w:r>
        <w:rPr>
          <w:color w:val="231F20"/>
          <w:spacing w:val="-15"/>
        </w:rPr>
        <w:t xml:space="preserve"> </w:t>
      </w:r>
      <w:r>
        <w:rPr>
          <w:color w:val="231F20"/>
        </w:rPr>
        <w:t>las</w:t>
      </w:r>
      <w:r>
        <w:rPr>
          <w:color w:val="231F20"/>
          <w:spacing w:val="-15"/>
        </w:rPr>
        <w:t xml:space="preserve"> </w:t>
      </w:r>
      <w:r>
        <w:rPr>
          <w:color w:val="231F20"/>
        </w:rPr>
        <w:t>personas</w:t>
      </w:r>
      <w:r>
        <w:rPr>
          <w:color w:val="231F20"/>
          <w:spacing w:val="-15"/>
        </w:rPr>
        <w:t xml:space="preserve"> </w:t>
      </w:r>
      <w:r>
        <w:rPr>
          <w:color w:val="231F20"/>
        </w:rPr>
        <w:t>que</w:t>
      </w:r>
      <w:r>
        <w:rPr>
          <w:color w:val="231F20"/>
          <w:spacing w:val="-15"/>
        </w:rPr>
        <w:t xml:space="preserve"> </w:t>
      </w:r>
      <w:r>
        <w:rPr>
          <w:color w:val="231F20"/>
        </w:rPr>
        <w:t>habitan</w:t>
      </w:r>
      <w:r>
        <w:rPr>
          <w:color w:val="231F20"/>
          <w:spacing w:val="-15"/>
        </w:rPr>
        <w:t xml:space="preserve"> </w:t>
      </w:r>
      <w:r>
        <w:rPr>
          <w:color w:val="231F20"/>
        </w:rPr>
        <w:t>nuestro</w:t>
      </w:r>
      <w:r>
        <w:rPr>
          <w:color w:val="231F20"/>
          <w:spacing w:val="-15"/>
        </w:rPr>
        <w:t xml:space="preserve"> </w:t>
      </w:r>
      <w:r>
        <w:rPr>
          <w:color w:val="231F20"/>
        </w:rPr>
        <w:t>país.</w:t>
      </w:r>
      <w:r>
        <w:rPr>
          <w:color w:val="231F20"/>
          <w:spacing w:val="-15"/>
        </w:rPr>
        <w:t xml:space="preserve"> </w:t>
      </w:r>
      <w:r>
        <w:rPr>
          <w:color w:val="231F20"/>
        </w:rPr>
        <w:t>Ello</w:t>
      </w:r>
      <w:r>
        <w:rPr>
          <w:color w:val="231F20"/>
          <w:spacing w:val="-15"/>
        </w:rPr>
        <w:t xml:space="preserve"> </w:t>
      </w:r>
      <w:r>
        <w:rPr>
          <w:color w:val="231F20"/>
        </w:rPr>
        <w:t>requiere</w:t>
      </w:r>
      <w:r>
        <w:rPr>
          <w:color w:val="231F20"/>
          <w:spacing w:val="-15"/>
        </w:rPr>
        <w:t xml:space="preserve"> </w:t>
      </w:r>
      <w:r>
        <w:rPr>
          <w:color w:val="231F20"/>
        </w:rPr>
        <w:t>de</w:t>
      </w:r>
      <w:r>
        <w:rPr>
          <w:color w:val="231F20"/>
          <w:spacing w:val="-15"/>
        </w:rPr>
        <w:t xml:space="preserve"> </w:t>
      </w:r>
      <w:r>
        <w:rPr>
          <w:color w:val="231F20"/>
        </w:rPr>
        <w:t>una</w:t>
      </w:r>
      <w:r>
        <w:rPr>
          <w:color w:val="231F20"/>
          <w:spacing w:val="-15"/>
        </w:rPr>
        <w:t xml:space="preserve"> </w:t>
      </w:r>
      <w:r>
        <w:rPr>
          <w:color w:val="231F20"/>
        </w:rPr>
        <w:t>visión distinta</w:t>
      </w:r>
      <w:r>
        <w:rPr>
          <w:color w:val="231F20"/>
          <w:spacing w:val="-13"/>
        </w:rPr>
        <w:t xml:space="preserve"> </w:t>
      </w:r>
      <w:r>
        <w:rPr>
          <w:color w:val="231F20"/>
        </w:rPr>
        <w:t>a</w:t>
      </w:r>
      <w:r>
        <w:rPr>
          <w:color w:val="231F20"/>
          <w:spacing w:val="-13"/>
        </w:rPr>
        <w:t xml:space="preserve"> </w:t>
      </w:r>
      <w:r>
        <w:rPr>
          <w:color w:val="231F20"/>
        </w:rPr>
        <w:t>la</w:t>
      </w:r>
      <w:r>
        <w:rPr>
          <w:color w:val="231F20"/>
          <w:spacing w:val="-13"/>
        </w:rPr>
        <w:t xml:space="preserve"> </w:t>
      </w:r>
      <w:r>
        <w:rPr>
          <w:color w:val="231F20"/>
        </w:rPr>
        <w:t>que</w:t>
      </w:r>
      <w:r>
        <w:rPr>
          <w:color w:val="231F20"/>
          <w:spacing w:val="-13"/>
        </w:rPr>
        <w:t xml:space="preserve"> </w:t>
      </w:r>
      <w:r>
        <w:rPr>
          <w:color w:val="231F20"/>
        </w:rPr>
        <w:t>ha</w:t>
      </w:r>
      <w:r>
        <w:rPr>
          <w:color w:val="231F20"/>
          <w:spacing w:val="-13"/>
        </w:rPr>
        <w:t xml:space="preserve"> </w:t>
      </w:r>
      <w:r>
        <w:rPr>
          <w:color w:val="231F20"/>
        </w:rPr>
        <w:t>dom</w:t>
      </w:r>
      <w:r>
        <w:rPr>
          <w:color w:val="231F20"/>
        </w:rPr>
        <w:t>inado</w:t>
      </w:r>
      <w:r>
        <w:rPr>
          <w:color w:val="231F20"/>
          <w:spacing w:val="-13"/>
        </w:rPr>
        <w:t xml:space="preserve"> </w:t>
      </w:r>
      <w:r>
        <w:rPr>
          <w:color w:val="231F20"/>
        </w:rPr>
        <w:t>en</w:t>
      </w:r>
      <w:r>
        <w:rPr>
          <w:color w:val="231F20"/>
          <w:spacing w:val="-13"/>
        </w:rPr>
        <w:t xml:space="preserve"> </w:t>
      </w:r>
      <w:r>
        <w:rPr>
          <w:color w:val="231F20"/>
        </w:rPr>
        <w:t>años</w:t>
      </w:r>
      <w:r>
        <w:rPr>
          <w:color w:val="231F20"/>
          <w:spacing w:val="-13"/>
        </w:rPr>
        <w:t xml:space="preserve"> </w:t>
      </w:r>
      <w:r>
        <w:rPr>
          <w:color w:val="231F20"/>
        </w:rPr>
        <w:t>anteriores.</w:t>
      </w:r>
      <w:r>
        <w:rPr>
          <w:color w:val="231F20"/>
          <w:spacing w:val="-13"/>
        </w:rPr>
        <w:t xml:space="preserve"> </w:t>
      </w:r>
      <w:r>
        <w:rPr>
          <w:color w:val="231F20"/>
        </w:rPr>
        <w:t>Reiteramos</w:t>
      </w:r>
      <w:r>
        <w:rPr>
          <w:color w:val="231F20"/>
          <w:spacing w:val="-13"/>
        </w:rPr>
        <w:t xml:space="preserve"> </w:t>
      </w:r>
      <w:r>
        <w:rPr>
          <w:color w:val="231F20"/>
        </w:rPr>
        <w:t>nuestra</w:t>
      </w:r>
      <w:r>
        <w:rPr>
          <w:color w:val="231F20"/>
          <w:spacing w:val="-13"/>
        </w:rPr>
        <w:t xml:space="preserve"> </w:t>
      </w:r>
      <w:r>
        <w:rPr>
          <w:color w:val="231F20"/>
        </w:rPr>
        <w:t>convicción</w:t>
      </w:r>
      <w:r>
        <w:rPr>
          <w:color w:val="231F20"/>
          <w:spacing w:val="-13"/>
        </w:rPr>
        <w:t xml:space="preserve"> </w:t>
      </w:r>
      <w:r>
        <w:rPr>
          <w:color w:val="231F20"/>
        </w:rPr>
        <w:t xml:space="preserve">de </w:t>
      </w:r>
      <w:r>
        <w:rPr>
          <w:color w:val="231F20"/>
          <w:spacing w:val="-6"/>
        </w:rPr>
        <w:t xml:space="preserve">que la mejora es un asunto de corresponsabilidad y diálogo, donde todos los actores en </w:t>
      </w:r>
      <w:r>
        <w:rPr>
          <w:color w:val="231F20"/>
        </w:rPr>
        <w:t>los</w:t>
      </w:r>
      <w:r>
        <w:rPr>
          <w:color w:val="231F20"/>
          <w:spacing w:val="-6"/>
        </w:rPr>
        <w:t xml:space="preserve"> </w:t>
      </w:r>
      <w:r>
        <w:rPr>
          <w:color w:val="231F20"/>
        </w:rPr>
        <w:t>distintos</w:t>
      </w:r>
      <w:r>
        <w:rPr>
          <w:color w:val="231F20"/>
          <w:spacing w:val="-6"/>
        </w:rPr>
        <w:t xml:space="preserve"> </w:t>
      </w:r>
      <w:r>
        <w:rPr>
          <w:color w:val="231F20"/>
        </w:rPr>
        <w:t>niveles</w:t>
      </w:r>
      <w:r>
        <w:rPr>
          <w:color w:val="231F20"/>
          <w:spacing w:val="-6"/>
        </w:rPr>
        <w:t xml:space="preserve"> </w:t>
      </w:r>
      <w:r>
        <w:rPr>
          <w:color w:val="231F20"/>
        </w:rPr>
        <w:t>de</w:t>
      </w:r>
      <w:r>
        <w:rPr>
          <w:color w:val="231F20"/>
          <w:spacing w:val="-6"/>
        </w:rPr>
        <w:t xml:space="preserve"> </w:t>
      </w:r>
      <w:r>
        <w:rPr>
          <w:color w:val="231F20"/>
        </w:rPr>
        <w:t>implementación</w:t>
      </w:r>
      <w:r>
        <w:rPr>
          <w:color w:val="231F20"/>
          <w:spacing w:val="-6"/>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políticas</w:t>
      </w:r>
      <w:r>
        <w:rPr>
          <w:color w:val="231F20"/>
          <w:spacing w:val="-6"/>
        </w:rPr>
        <w:t xml:space="preserve"> </w:t>
      </w:r>
      <w:r>
        <w:rPr>
          <w:color w:val="231F20"/>
        </w:rPr>
        <w:t>tienen</w:t>
      </w:r>
      <w:r>
        <w:rPr>
          <w:color w:val="231F20"/>
          <w:spacing w:val="-6"/>
        </w:rPr>
        <w:t xml:space="preserve"> </w:t>
      </w:r>
      <w:r>
        <w:rPr>
          <w:color w:val="231F20"/>
        </w:rPr>
        <w:t>un</w:t>
      </w:r>
      <w:r>
        <w:rPr>
          <w:color w:val="231F20"/>
          <w:spacing w:val="-6"/>
        </w:rPr>
        <w:t xml:space="preserve"> </w:t>
      </w:r>
      <w:r>
        <w:rPr>
          <w:color w:val="231F20"/>
        </w:rPr>
        <w:t>papel</w:t>
      </w:r>
      <w:r>
        <w:rPr>
          <w:color w:val="231F20"/>
          <w:spacing w:val="-6"/>
        </w:rPr>
        <w:t xml:space="preserve"> </w:t>
      </w:r>
      <w:r>
        <w:rPr>
          <w:color w:val="231F20"/>
        </w:rPr>
        <w:t>importante.</w:t>
      </w:r>
    </w:p>
    <w:p w:rsidR="00AC794A" w:rsidRDefault="00AC794A">
      <w:pPr>
        <w:pStyle w:val="Textoindependiente"/>
        <w:spacing w:before="57"/>
      </w:pPr>
    </w:p>
    <w:p w:rsidR="00AC794A" w:rsidRDefault="00D23176">
      <w:pPr>
        <w:pStyle w:val="Textoindependiente"/>
        <w:spacing w:line="309" w:lineRule="auto"/>
        <w:ind w:left="2403" w:right="123"/>
        <w:jc w:val="both"/>
      </w:pPr>
      <w:r>
        <w:rPr>
          <w:color w:val="231F20"/>
        </w:rPr>
        <w:t>El</w:t>
      </w:r>
      <w:r>
        <w:rPr>
          <w:color w:val="231F20"/>
          <w:spacing w:val="-13"/>
        </w:rPr>
        <w:t xml:space="preserve"> </w:t>
      </w:r>
      <w:r>
        <w:rPr>
          <w:color w:val="231F20"/>
        </w:rPr>
        <w:t>presente</w:t>
      </w:r>
      <w:r>
        <w:rPr>
          <w:color w:val="231F20"/>
          <w:spacing w:val="-13"/>
        </w:rPr>
        <w:t xml:space="preserve"> </w:t>
      </w:r>
      <w:r>
        <w:rPr>
          <w:color w:val="231F20"/>
        </w:rPr>
        <w:t>documento,</w:t>
      </w:r>
      <w:r>
        <w:rPr>
          <w:color w:val="231F20"/>
          <w:spacing w:val="-13"/>
        </w:rPr>
        <w:t xml:space="preserve"> </w:t>
      </w:r>
      <w:r>
        <w:rPr>
          <w:color w:val="231F20"/>
        </w:rPr>
        <w:t>más</w:t>
      </w:r>
      <w:r>
        <w:rPr>
          <w:color w:val="231F20"/>
          <w:spacing w:val="-13"/>
        </w:rPr>
        <w:t xml:space="preserve"> </w:t>
      </w:r>
      <w:r>
        <w:rPr>
          <w:color w:val="231F20"/>
        </w:rPr>
        <w:t>que</w:t>
      </w:r>
      <w:r>
        <w:rPr>
          <w:color w:val="231F20"/>
          <w:spacing w:val="-13"/>
        </w:rPr>
        <w:t xml:space="preserve"> </w:t>
      </w:r>
      <w:r>
        <w:rPr>
          <w:color w:val="231F20"/>
        </w:rPr>
        <w:t>un</w:t>
      </w:r>
      <w:r>
        <w:rPr>
          <w:color w:val="231F20"/>
          <w:spacing w:val="-13"/>
        </w:rPr>
        <w:t xml:space="preserve"> </w:t>
      </w:r>
      <w:r>
        <w:rPr>
          <w:color w:val="231F20"/>
        </w:rPr>
        <w:t>carácter</w:t>
      </w:r>
      <w:r>
        <w:rPr>
          <w:color w:val="231F20"/>
          <w:spacing w:val="-13"/>
        </w:rPr>
        <w:t xml:space="preserve"> </w:t>
      </w:r>
      <w:r>
        <w:rPr>
          <w:color w:val="231F20"/>
        </w:rPr>
        <w:t>prescriptivo,</w:t>
      </w:r>
      <w:r>
        <w:rPr>
          <w:color w:val="231F20"/>
          <w:spacing w:val="-13"/>
        </w:rPr>
        <w:t xml:space="preserve"> </w:t>
      </w:r>
      <w:r>
        <w:rPr>
          <w:color w:val="231F20"/>
        </w:rPr>
        <w:t>tiene</w:t>
      </w:r>
      <w:r>
        <w:rPr>
          <w:color w:val="231F20"/>
          <w:spacing w:val="-13"/>
        </w:rPr>
        <w:t xml:space="preserve"> </w:t>
      </w:r>
      <w:r>
        <w:rPr>
          <w:color w:val="231F20"/>
        </w:rPr>
        <w:t>un</w:t>
      </w:r>
      <w:r>
        <w:rPr>
          <w:color w:val="231F20"/>
          <w:spacing w:val="-13"/>
        </w:rPr>
        <w:t xml:space="preserve"> </w:t>
      </w:r>
      <w:r>
        <w:rPr>
          <w:color w:val="231F20"/>
        </w:rPr>
        <w:t>propósito</w:t>
      </w:r>
      <w:r>
        <w:rPr>
          <w:color w:val="231F20"/>
          <w:spacing w:val="-13"/>
        </w:rPr>
        <w:t xml:space="preserve"> </w:t>
      </w:r>
      <w:r>
        <w:rPr>
          <w:color w:val="231F20"/>
        </w:rPr>
        <w:t>comu- nicativo</w:t>
      </w:r>
      <w:r>
        <w:rPr>
          <w:color w:val="231F20"/>
          <w:spacing w:val="-16"/>
        </w:rPr>
        <w:t xml:space="preserve"> </w:t>
      </w:r>
      <w:r>
        <w:rPr>
          <w:color w:val="231F20"/>
        </w:rPr>
        <w:t>y</w:t>
      </w:r>
      <w:r>
        <w:rPr>
          <w:color w:val="231F20"/>
          <w:spacing w:val="-16"/>
        </w:rPr>
        <w:t xml:space="preserve"> </w:t>
      </w:r>
      <w:r>
        <w:rPr>
          <w:color w:val="231F20"/>
        </w:rPr>
        <w:t>un</w:t>
      </w:r>
      <w:r>
        <w:rPr>
          <w:color w:val="231F20"/>
          <w:spacing w:val="-16"/>
        </w:rPr>
        <w:t xml:space="preserve"> </w:t>
      </w:r>
      <w:r>
        <w:rPr>
          <w:color w:val="231F20"/>
        </w:rPr>
        <w:t>carácter</w:t>
      </w:r>
      <w:r>
        <w:rPr>
          <w:color w:val="231F20"/>
          <w:spacing w:val="-16"/>
        </w:rPr>
        <w:t xml:space="preserve"> </w:t>
      </w:r>
      <w:r>
        <w:rPr>
          <w:color w:val="231F20"/>
        </w:rPr>
        <w:t>dialógico.</w:t>
      </w:r>
      <w:r>
        <w:rPr>
          <w:color w:val="231F20"/>
          <w:spacing w:val="-16"/>
        </w:rPr>
        <w:t xml:space="preserve"> </w:t>
      </w:r>
      <w:r>
        <w:rPr>
          <w:color w:val="231F20"/>
        </w:rPr>
        <w:t>Deseamos</w:t>
      </w:r>
      <w:r>
        <w:rPr>
          <w:color w:val="231F20"/>
          <w:spacing w:val="-15"/>
        </w:rPr>
        <w:t xml:space="preserve"> </w:t>
      </w:r>
      <w:r>
        <w:rPr>
          <w:color w:val="231F20"/>
        </w:rPr>
        <w:t>que</w:t>
      </w:r>
      <w:r>
        <w:rPr>
          <w:color w:val="231F20"/>
          <w:spacing w:val="-16"/>
        </w:rPr>
        <w:t xml:space="preserve"> </w:t>
      </w:r>
      <w:r>
        <w:rPr>
          <w:color w:val="231F20"/>
        </w:rPr>
        <w:t>resulte</w:t>
      </w:r>
      <w:r>
        <w:rPr>
          <w:color w:val="231F20"/>
          <w:spacing w:val="-16"/>
        </w:rPr>
        <w:t xml:space="preserve"> </w:t>
      </w:r>
      <w:r>
        <w:rPr>
          <w:color w:val="231F20"/>
        </w:rPr>
        <w:t>útil</w:t>
      </w:r>
      <w:r>
        <w:rPr>
          <w:color w:val="231F20"/>
          <w:spacing w:val="-16"/>
        </w:rPr>
        <w:t xml:space="preserve"> </w:t>
      </w:r>
      <w:r>
        <w:rPr>
          <w:color w:val="231F20"/>
        </w:rPr>
        <w:t>no</w:t>
      </w:r>
      <w:r>
        <w:rPr>
          <w:color w:val="231F20"/>
          <w:spacing w:val="-16"/>
        </w:rPr>
        <w:t xml:space="preserve"> </w:t>
      </w:r>
      <w:r>
        <w:rPr>
          <w:color w:val="231F20"/>
        </w:rPr>
        <w:t>sólo</w:t>
      </w:r>
      <w:r>
        <w:rPr>
          <w:color w:val="231F20"/>
          <w:spacing w:val="-16"/>
        </w:rPr>
        <w:t xml:space="preserve"> </w:t>
      </w:r>
      <w:r>
        <w:rPr>
          <w:color w:val="231F20"/>
        </w:rPr>
        <w:t>para</w:t>
      </w:r>
      <w:r>
        <w:rPr>
          <w:color w:val="231F20"/>
          <w:spacing w:val="-15"/>
        </w:rPr>
        <w:t xml:space="preserve"> </w:t>
      </w:r>
      <w:r>
        <w:rPr>
          <w:color w:val="231F20"/>
        </w:rPr>
        <w:t>quienes</w:t>
      </w:r>
      <w:r>
        <w:rPr>
          <w:color w:val="231F20"/>
          <w:spacing w:val="-16"/>
        </w:rPr>
        <w:t xml:space="preserve"> </w:t>
      </w:r>
      <w:r>
        <w:rPr>
          <w:color w:val="231F20"/>
        </w:rPr>
        <w:t>con- formamos</w:t>
      </w:r>
      <w:r>
        <w:rPr>
          <w:color w:val="231F20"/>
          <w:spacing w:val="-16"/>
        </w:rPr>
        <w:t xml:space="preserve"> </w:t>
      </w:r>
      <w:r>
        <w:rPr>
          <w:color w:val="231F20"/>
        </w:rPr>
        <w:t>la</w:t>
      </w:r>
      <w:r>
        <w:rPr>
          <w:color w:val="231F20"/>
          <w:spacing w:val="-16"/>
        </w:rPr>
        <w:t xml:space="preserve"> </w:t>
      </w:r>
      <w:r>
        <w:rPr>
          <w:color w:val="231F20"/>
        </w:rPr>
        <w:t>Comisión,</w:t>
      </w:r>
      <w:r>
        <w:rPr>
          <w:color w:val="231F20"/>
          <w:spacing w:val="-16"/>
        </w:rPr>
        <w:t xml:space="preserve"> </w:t>
      </w:r>
      <w:r>
        <w:rPr>
          <w:color w:val="231F20"/>
        </w:rPr>
        <w:t>sino</w:t>
      </w:r>
      <w:r>
        <w:rPr>
          <w:color w:val="231F20"/>
          <w:spacing w:val="-16"/>
        </w:rPr>
        <w:t xml:space="preserve"> </w:t>
      </w:r>
      <w:r>
        <w:rPr>
          <w:color w:val="231F20"/>
        </w:rPr>
        <w:t>para</w:t>
      </w:r>
      <w:r>
        <w:rPr>
          <w:color w:val="231F20"/>
          <w:spacing w:val="-16"/>
        </w:rPr>
        <w:t xml:space="preserve"> </w:t>
      </w:r>
      <w:r>
        <w:rPr>
          <w:color w:val="231F20"/>
        </w:rPr>
        <w:t>todos</w:t>
      </w:r>
      <w:r>
        <w:rPr>
          <w:color w:val="231F20"/>
          <w:spacing w:val="-15"/>
        </w:rPr>
        <w:t xml:space="preserve"> </w:t>
      </w:r>
      <w:r>
        <w:rPr>
          <w:color w:val="231F20"/>
        </w:rPr>
        <w:t>los</w:t>
      </w:r>
      <w:r>
        <w:rPr>
          <w:color w:val="231F20"/>
          <w:spacing w:val="-16"/>
        </w:rPr>
        <w:t xml:space="preserve"> </w:t>
      </w:r>
      <w:r>
        <w:rPr>
          <w:color w:val="231F20"/>
        </w:rPr>
        <w:t>actores</w:t>
      </w:r>
      <w:r>
        <w:rPr>
          <w:color w:val="231F20"/>
          <w:spacing w:val="-16"/>
        </w:rPr>
        <w:t xml:space="preserve"> </w:t>
      </w:r>
      <w:r>
        <w:rPr>
          <w:color w:val="231F20"/>
        </w:rPr>
        <w:t>educativos</w:t>
      </w:r>
      <w:r>
        <w:rPr>
          <w:color w:val="231F20"/>
          <w:spacing w:val="-16"/>
        </w:rPr>
        <w:t xml:space="preserve"> </w:t>
      </w:r>
      <w:r>
        <w:rPr>
          <w:color w:val="231F20"/>
        </w:rPr>
        <w:t>y</w:t>
      </w:r>
      <w:r>
        <w:rPr>
          <w:color w:val="231F20"/>
          <w:spacing w:val="-16"/>
        </w:rPr>
        <w:t xml:space="preserve"> </w:t>
      </w:r>
      <w:r>
        <w:rPr>
          <w:color w:val="231F20"/>
        </w:rPr>
        <w:t>sociales</w:t>
      </w:r>
      <w:r>
        <w:rPr>
          <w:color w:val="231F20"/>
          <w:spacing w:val="-16"/>
        </w:rPr>
        <w:t xml:space="preserve"> </w:t>
      </w:r>
      <w:r>
        <w:rPr>
          <w:color w:val="231F20"/>
        </w:rPr>
        <w:t>interesados en contribuir a la construcción de una mejor educación.</w:t>
      </w:r>
    </w:p>
    <w:p w:rsidR="00AC794A" w:rsidRDefault="00AC794A">
      <w:pPr>
        <w:pStyle w:val="Textoindependiente"/>
        <w:spacing w:before="43"/>
      </w:pPr>
    </w:p>
    <w:p w:rsidR="00AC794A" w:rsidRDefault="00D23176">
      <w:pPr>
        <w:pStyle w:val="Textoindependiente"/>
        <w:ind w:left="4838"/>
        <w:rPr>
          <w:rFonts w:ascii="Arial Black"/>
        </w:rPr>
      </w:pPr>
      <w:r>
        <w:rPr>
          <w:rFonts w:ascii="Arial Black"/>
          <w:color w:val="231F20"/>
          <w:w w:val="90"/>
        </w:rPr>
        <w:t>Etelvina</w:t>
      </w:r>
      <w:r>
        <w:rPr>
          <w:rFonts w:ascii="Arial Black"/>
          <w:color w:val="231F20"/>
          <w:spacing w:val="17"/>
        </w:rPr>
        <w:t xml:space="preserve"> </w:t>
      </w:r>
      <w:r>
        <w:rPr>
          <w:rFonts w:ascii="Arial Black"/>
          <w:color w:val="231F20"/>
          <w:w w:val="90"/>
        </w:rPr>
        <w:t>Sandoval</w:t>
      </w:r>
      <w:r>
        <w:rPr>
          <w:rFonts w:ascii="Arial Black"/>
          <w:color w:val="231F20"/>
          <w:spacing w:val="17"/>
        </w:rPr>
        <w:t xml:space="preserve"> </w:t>
      </w:r>
      <w:r>
        <w:rPr>
          <w:rFonts w:ascii="Arial Black"/>
          <w:color w:val="231F20"/>
          <w:w w:val="90"/>
        </w:rPr>
        <w:t>Flores,</w:t>
      </w:r>
      <w:r>
        <w:rPr>
          <w:rFonts w:ascii="Arial Black"/>
          <w:color w:val="231F20"/>
          <w:spacing w:val="18"/>
        </w:rPr>
        <w:t xml:space="preserve"> </w:t>
      </w:r>
      <w:r>
        <w:rPr>
          <w:rFonts w:ascii="Arial Black"/>
          <w:color w:val="231F20"/>
          <w:w w:val="90"/>
        </w:rPr>
        <w:t>comisionada</w:t>
      </w:r>
      <w:r>
        <w:rPr>
          <w:rFonts w:ascii="Arial Black"/>
          <w:color w:val="231F20"/>
          <w:spacing w:val="17"/>
        </w:rPr>
        <w:t xml:space="preserve"> </w:t>
      </w:r>
      <w:r>
        <w:rPr>
          <w:rFonts w:ascii="Arial Black"/>
          <w:color w:val="231F20"/>
          <w:w w:val="90"/>
        </w:rPr>
        <w:t>presidenta</w:t>
      </w:r>
      <w:r>
        <w:rPr>
          <w:rFonts w:ascii="Arial Black"/>
          <w:color w:val="231F20"/>
          <w:spacing w:val="17"/>
        </w:rPr>
        <w:t xml:space="preserve"> </w:t>
      </w:r>
      <w:r>
        <w:rPr>
          <w:rFonts w:ascii="Arial Black"/>
          <w:color w:val="231F20"/>
          <w:w w:val="90"/>
        </w:rPr>
        <w:t>de</w:t>
      </w:r>
      <w:r>
        <w:rPr>
          <w:rFonts w:ascii="Arial Black"/>
          <w:color w:val="231F20"/>
          <w:spacing w:val="18"/>
        </w:rPr>
        <w:t xml:space="preserve"> </w:t>
      </w:r>
      <w:r>
        <w:rPr>
          <w:rFonts w:ascii="Arial Black"/>
          <w:color w:val="231F20"/>
          <w:spacing w:val="-5"/>
          <w:w w:val="90"/>
        </w:rPr>
        <w:t>la</w:t>
      </w:r>
    </w:p>
    <w:p w:rsidR="00AC794A" w:rsidRDefault="00D23176">
      <w:pPr>
        <w:pStyle w:val="Textoindependiente"/>
        <w:spacing w:before="45"/>
        <w:ind w:left="4548"/>
      </w:pPr>
      <w:r>
        <w:rPr>
          <w:color w:val="231F20"/>
        </w:rPr>
        <w:t>Comisión</w:t>
      </w:r>
      <w:r>
        <w:rPr>
          <w:color w:val="231F20"/>
          <w:spacing w:val="-10"/>
        </w:rPr>
        <w:t xml:space="preserve"> </w:t>
      </w:r>
      <w:r>
        <w:rPr>
          <w:color w:val="231F20"/>
        </w:rPr>
        <w:t>Nacional</w:t>
      </w:r>
      <w:r>
        <w:rPr>
          <w:color w:val="231F20"/>
          <w:spacing w:val="-10"/>
        </w:rPr>
        <w:t xml:space="preserve"> </w:t>
      </w:r>
      <w:r>
        <w:rPr>
          <w:color w:val="231F20"/>
        </w:rPr>
        <w:t>para</w:t>
      </w:r>
      <w:r>
        <w:rPr>
          <w:color w:val="231F20"/>
          <w:spacing w:val="-10"/>
        </w:rPr>
        <w:t xml:space="preserve"> </w:t>
      </w:r>
      <w:r>
        <w:rPr>
          <w:color w:val="231F20"/>
        </w:rPr>
        <w:t>la</w:t>
      </w:r>
      <w:r>
        <w:rPr>
          <w:color w:val="231F20"/>
          <w:spacing w:val="-9"/>
        </w:rPr>
        <w:t xml:space="preserve"> </w:t>
      </w:r>
      <w:r>
        <w:rPr>
          <w:color w:val="231F20"/>
        </w:rPr>
        <w:t>Mejora</w:t>
      </w:r>
      <w:r>
        <w:rPr>
          <w:color w:val="231F20"/>
          <w:spacing w:val="-10"/>
        </w:rPr>
        <w:t xml:space="preserve"> </w:t>
      </w:r>
      <w:r>
        <w:rPr>
          <w:color w:val="231F20"/>
        </w:rPr>
        <w:t>Continua</w:t>
      </w:r>
      <w:r>
        <w:rPr>
          <w:color w:val="231F20"/>
          <w:spacing w:val="-10"/>
        </w:rPr>
        <w:t xml:space="preserve"> </w:t>
      </w:r>
      <w:r>
        <w:rPr>
          <w:color w:val="231F20"/>
        </w:rPr>
        <w:t>de</w:t>
      </w:r>
      <w:r>
        <w:rPr>
          <w:color w:val="231F20"/>
          <w:spacing w:val="-9"/>
        </w:rPr>
        <w:t xml:space="preserve"> </w:t>
      </w:r>
      <w:r>
        <w:rPr>
          <w:color w:val="231F20"/>
        </w:rPr>
        <w:t>la</w:t>
      </w:r>
      <w:r>
        <w:rPr>
          <w:color w:val="231F20"/>
          <w:spacing w:val="-10"/>
        </w:rPr>
        <w:t xml:space="preserve"> </w:t>
      </w:r>
      <w:r>
        <w:rPr>
          <w:color w:val="231F20"/>
          <w:spacing w:val="-2"/>
        </w:rPr>
        <w:t>Educación</w:t>
      </w:r>
    </w:p>
    <w:p w:rsidR="00AC794A" w:rsidRDefault="00AC794A">
      <w:pPr>
        <w:sectPr w:rsidR="00AC794A">
          <w:headerReference w:type="even" r:id="rId18"/>
          <w:footerReference w:type="even" r:id="rId19"/>
          <w:footerReference w:type="default" r:id="rId20"/>
          <w:pgSz w:w="12240" w:h="15840"/>
          <w:pgMar w:top="1480" w:right="1460" w:bottom="940" w:left="740" w:header="498" w:footer="750" w:gutter="0"/>
          <w:pgNumType w:start="8"/>
          <w:cols w:space="720"/>
        </w:sectPr>
      </w:pPr>
    </w:p>
    <w:p w:rsidR="00AC794A" w:rsidRDefault="00AC794A">
      <w:pPr>
        <w:pStyle w:val="Textoindependiente"/>
        <w:rPr>
          <w:sz w:val="52"/>
        </w:rPr>
      </w:pPr>
    </w:p>
    <w:p w:rsidR="00AC794A" w:rsidRDefault="00AC794A">
      <w:pPr>
        <w:pStyle w:val="Textoindependiente"/>
        <w:spacing w:before="540"/>
        <w:rPr>
          <w:sz w:val="52"/>
        </w:rPr>
      </w:pPr>
    </w:p>
    <w:p w:rsidR="00AC794A" w:rsidRDefault="00D23176">
      <w:pPr>
        <w:pStyle w:val="Ttulo1"/>
      </w:pPr>
      <w:bookmarkStart w:id="3" w:name="_bookmark1"/>
      <w:bookmarkEnd w:id="3"/>
      <w:r>
        <w:rPr>
          <w:color w:val="317764"/>
          <w:spacing w:val="-2"/>
          <w:w w:val="120"/>
        </w:rPr>
        <w:t>Introducción</w:t>
      </w:r>
    </w:p>
    <w:p w:rsidR="00AC794A" w:rsidRDefault="00D23176">
      <w:pPr>
        <w:pStyle w:val="Textoindependiente"/>
        <w:spacing w:before="199"/>
        <w:rPr>
          <w:rFonts w:ascii="Cambria"/>
          <w:sz w:val="20"/>
        </w:rPr>
      </w:pPr>
      <w:r>
        <w:rPr>
          <w:noProof/>
          <w:lang w:val="en-US"/>
        </w:rPr>
        <mc:AlternateContent>
          <mc:Choice Requires="wps">
            <w:drawing>
              <wp:anchor distT="0" distB="0" distL="0" distR="0" simplePos="0" relativeHeight="487600640" behindDoc="1" locked="0" layoutInCell="1" allowOverlap="1">
                <wp:simplePos x="0" y="0"/>
                <wp:positionH relativeFrom="page">
                  <wp:posOffset>1005839</wp:posOffset>
                </wp:positionH>
                <wp:positionV relativeFrom="paragraph">
                  <wp:posOffset>290846</wp:posOffset>
                </wp:positionV>
                <wp:extent cx="477075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0755" cy="1270"/>
                        </a:xfrm>
                        <a:custGeom>
                          <a:avLst/>
                          <a:gdLst/>
                          <a:ahLst/>
                          <a:cxnLst/>
                          <a:rect l="l" t="t" r="r" b="b"/>
                          <a:pathLst>
                            <a:path w="4770755">
                              <a:moveTo>
                                <a:pt x="0" y="0"/>
                              </a:moveTo>
                              <a:lnTo>
                                <a:pt x="4770602"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2.901289pt;width:375.65pt;height:.1pt;mso-position-horizontal-relative:page;mso-position-vertical-relative:paragraph;z-index:-15715840;mso-wrap-distance-left:0;mso-wrap-distance-right:0" id="docshape50" coordorigin="1584,458" coordsize="7513,0" path="m1584,458l9097,458e" filled="false" stroked="true" strokeweight="1pt" strokecolor="#939598">
                <v:path arrowok="t"/>
                <v:stroke dashstyle="solid"/>
                <w10:wrap type="topAndBottom"/>
              </v:shape>
            </w:pict>
          </mc:Fallback>
        </mc:AlternateContent>
      </w:r>
    </w:p>
    <w:p w:rsidR="00AC794A" w:rsidRDefault="00AC794A">
      <w:pPr>
        <w:pStyle w:val="Textoindependiente"/>
        <w:rPr>
          <w:rFonts w:ascii="Cambria"/>
          <w:sz w:val="20"/>
        </w:rPr>
      </w:pPr>
    </w:p>
    <w:p w:rsidR="00AC794A" w:rsidRDefault="00AC794A">
      <w:pPr>
        <w:pStyle w:val="Textoindependiente"/>
        <w:spacing w:before="172"/>
        <w:rPr>
          <w:rFonts w:ascii="Cambria"/>
          <w:sz w:val="20"/>
        </w:rPr>
      </w:pPr>
    </w:p>
    <w:p w:rsidR="00AC794A" w:rsidRDefault="00D23176">
      <w:pPr>
        <w:pStyle w:val="Ttulo5"/>
        <w:spacing w:before="0" w:line="297" w:lineRule="auto"/>
      </w:pPr>
      <w:r>
        <w:rPr>
          <w:color w:val="709E8F"/>
          <w:spacing w:val="-2"/>
        </w:rPr>
        <w:t>La</w:t>
      </w:r>
      <w:r>
        <w:rPr>
          <w:color w:val="709E8F"/>
          <w:spacing w:val="-11"/>
        </w:rPr>
        <w:t xml:space="preserve"> </w:t>
      </w:r>
      <w:r>
        <w:rPr>
          <w:color w:val="709E8F"/>
          <w:spacing w:val="-2"/>
        </w:rPr>
        <w:t>Comisión</w:t>
      </w:r>
      <w:r>
        <w:rPr>
          <w:color w:val="709E8F"/>
          <w:spacing w:val="-11"/>
        </w:rPr>
        <w:t xml:space="preserve"> </w:t>
      </w:r>
      <w:r>
        <w:rPr>
          <w:color w:val="709E8F"/>
          <w:spacing w:val="-2"/>
        </w:rPr>
        <w:t>Nacional</w:t>
      </w:r>
      <w:r>
        <w:rPr>
          <w:color w:val="709E8F"/>
          <w:spacing w:val="-11"/>
        </w:rPr>
        <w:t xml:space="preserve"> </w:t>
      </w:r>
      <w:r>
        <w:rPr>
          <w:color w:val="709E8F"/>
          <w:spacing w:val="-2"/>
        </w:rPr>
        <w:t>para</w:t>
      </w:r>
      <w:r>
        <w:rPr>
          <w:color w:val="709E8F"/>
          <w:spacing w:val="-10"/>
        </w:rPr>
        <w:t xml:space="preserve"> </w:t>
      </w:r>
      <w:r>
        <w:rPr>
          <w:color w:val="709E8F"/>
          <w:spacing w:val="-2"/>
        </w:rPr>
        <w:t>la</w:t>
      </w:r>
      <w:r>
        <w:rPr>
          <w:color w:val="709E8F"/>
          <w:spacing w:val="-11"/>
        </w:rPr>
        <w:t xml:space="preserve"> </w:t>
      </w:r>
      <w:r>
        <w:rPr>
          <w:color w:val="709E8F"/>
          <w:spacing w:val="-2"/>
        </w:rPr>
        <w:t>Mejora</w:t>
      </w:r>
      <w:r>
        <w:rPr>
          <w:color w:val="709E8F"/>
          <w:spacing w:val="-11"/>
        </w:rPr>
        <w:t xml:space="preserve"> </w:t>
      </w:r>
      <w:r>
        <w:rPr>
          <w:color w:val="709E8F"/>
          <w:spacing w:val="-2"/>
        </w:rPr>
        <w:t>Continua</w:t>
      </w:r>
      <w:r>
        <w:rPr>
          <w:color w:val="709E8F"/>
          <w:spacing w:val="-10"/>
        </w:rPr>
        <w:t xml:space="preserve"> </w:t>
      </w:r>
      <w:r>
        <w:rPr>
          <w:color w:val="709E8F"/>
          <w:spacing w:val="-2"/>
        </w:rPr>
        <w:t>de</w:t>
      </w:r>
      <w:r>
        <w:rPr>
          <w:color w:val="709E8F"/>
          <w:spacing w:val="-11"/>
        </w:rPr>
        <w:t xml:space="preserve"> </w:t>
      </w:r>
      <w:r>
        <w:rPr>
          <w:color w:val="709E8F"/>
          <w:spacing w:val="-2"/>
        </w:rPr>
        <w:t>la</w:t>
      </w:r>
      <w:r>
        <w:rPr>
          <w:color w:val="709E8F"/>
          <w:spacing w:val="-11"/>
        </w:rPr>
        <w:t xml:space="preserve"> </w:t>
      </w:r>
      <w:r>
        <w:rPr>
          <w:color w:val="709E8F"/>
          <w:spacing w:val="-2"/>
        </w:rPr>
        <w:t>Educación</w:t>
      </w:r>
      <w:r>
        <w:rPr>
          <w:color w:val="709E8F"/>
          <w:spacing w:val="-10"/>
        </w:rPr>
        <w:t xml:space="preserve"> </w:t>
      </w:r>
      <w:r>
        <w:rPr>
          <w:color w:val="709E8F"/>
          <w:spacing w:val="-2"/>
        </w:rPr>
        <w:t xml:space="preserve">(Mejoredu) </w:t>
      </w:r>
      <w:r>
        <w:rPr>
          <w:color w:val="709E8F"/>
        </w:rPr>
        <w:t xml:space="preserve">nace en el marco de una importante transición política en nuestro país, cuya expresión normativa en materia de educación se cristalizó en la </w:t>
      </w:r>
      <w:r>
        <w:rPr>
          <w:color w:val="709E8F"/>
          <w:spacing w:val="-2"/>
        </w:rPr>
        <w:t>reforma</w:t>
      </w:r>
      <w:r>
        <w:rPr>
          <w:color w:val="709E8F"/>
          <w:spacing w:val="-6"/>
        </w:rPr>
        <w:t xml:space="preserve"> </w:t>
      </w:r>
      <w:r>
        <w:rPr>
          <w:color w:val="709E8F"/>
          <w:spacing w:val="-2"/>
        </w:rPr>
        <w:t>constitucional</w:t>
      </w:r>
      <w:r>
        <w:rPr>
          <w:color w:val="709E8F"/>
          <w:spacing w:val="-6"/>
        </w:rPr>
        <w:t xml:space="preserve"> </w:t>
      </w:r>
      <w:r>
        <w:rPr>
          <w:color w:val="709E8F"/>
          <w:spacing w:val="-2"/>
        </w:rPr>
        <w:t>de</w:t>
      </w:r>
      <w:r>
        <w:rPr>
          <w:color w:val="709E8F"/>
          <w:spacing w:val="-6"/>
        </w:rPr>
        <w:t xml:space="preserve"> </w:t>
      </w:r>
      <w:r>
        <w:rPr>
          <w:color w:val="709E8F"/>
          <w:spacing w:val="-2"/>
        </w:rPr>
        <w:t>2019.</w:t>
      </w:r>
      <w:r>
        <w:rPr>
          <w:color w:val="709E8F"/>
          <w:spacing w:val="-6"/>
        </w:rPr>
        <w:t xml:space="preserve"> </w:t>
      </w:r>
      <w:r>
        <w:rPr>
          <w:color w:val="709E8F"/>
          <w:spacing w:val="-2"/>
        </w:rPr>
        <w:t>Ahora,</w:t>
      </w:r>
      <w:r>
        <w:rPr>
          <w:color w:val="709E8F"/>
          <w:spacing w:val="-6"/>
        </w:rPr>
        <w:t xml:space="preserve"> </w:t>
      </w:r>
      <w:r>
        <w:rPr>
          <w:color w:val="709E8F"/>
          <w:spacing w:val="-2"/>
        </w:rPr>
        <w:t>nuestra</w:t>
      </w:r>
      <w:r>
        <w:rPr>
          <w:color w:val="709E8F"/>
          <w:spacing w:val="-6"/>
        </w:rPr>
        <w:t xml:space="preserve"> </w:t>
      </w:r>
      <w:r>
        <w:rPr>
          <w:color w:val="709E8F"/>
          <w:spacing w:val="-2"/>
        </w:rPr>
        <w:t>Constitución</w:t>
      </w:r>
      <w:r>
        <w:rPr>
          <w:color w:val="709E8F"/>
          <w:spacing w:val="-6"/>
        </w:rPr>
        <w:t xml:space="preserve"> </w:t>
      </w:r>
      <w:r>
        <w:rPr>
          <w:color w:val="709E8F"/>
          <w:spacing w:val="-2"/>
        </w:rPr>
        <w:t>sitúa</w:t>
      </w:r>
      <w:r>
        <w:rPr>
          <w:color w:val="709E8F"/>
          <w:spacing w:val="-6"/>
        </w:rPr>
        <w:t xml:space="preserve"> </w:t>
      </w:r>
      <w:r>
        <w:rPr>
          <w:color w:val="709E8F"/>
          <w:spacing w:val="-2"/>
        </w:rPr>
        <w:t>a</w:t>
      </w:r>
      <w:r>
        <w:rPr>
          <w:color w:val="709E8F"/>
          <w:spacing w:val="-6"/>
        </w:rPr>
        <w:t xml:space="preserve"> </w:t>
      </w:r>
      <w:r>
        <w:rPr>
          <w:color w:val="709E8F"/>
          <w:spacing w:val="-2"/>
        </w:rPr>
        <w:t>la</w:t>
      </w:r>
      <w:r>
        <w:rPr>
          <w:color w:val="709E8F"/>
          <w:spacing w:val="-6"/>
        </w:rPr>
        <w:t xml:space="preserve"> </w:t>
      </w:r>
      <w:r>
        <w:rPr>
          <w:color w:val="709E8F"/>
          <w:spacing w:val="-2"/>
        </w:rPr>
        <w:t xml:space="preserve">me- </w:t>
      </w:r>
      <w:r>
        <w:rPr>
          <w:color w:val="709E8F"/>
        </w:rPr>
        <w:t>jora continua de la educación en un lugar prioritario y, en consecuencia, establece la creación del Sistema Nacional de Mejora Continua de la Educación (</w:t>
      </w:r>
      <w:r>
        <w:rPr>
          <w:color w:val="709E8F"/>
          <w:sz w:val="17"/>
        </w:rPr>
        <w:t>SNMCE</w:t>
      </w:r>
      <w:r>
        <w:rPr>
          <w:color w:val="709E8F"/>
        </w:rPr>
        <w:t>), cuya instancia coordinadora es Mejoredu.</w:t>
      </w:r>
    </w:p>
    <w:p w:rsidR="00AC794A" w:rsidRDefault="00AC794A">
      <w:pPr>
        <w:pStyle w:val="Textoindependiente"/>
        <w:spacing w:before="55"/>
        <w:rPr>
          <w:rFonts w:ascii="Georgia"/>
          <w:b/>
          <w:sz w:val="20"/>
        </w:rPr>
      </w:pPr>
    </w:p>
    <w:p w:rsidR="00AC794A" w:rsidRDefault="00D23176">
      <w:pPr>
        <w:pStyle w:val="Textoindependiente"/>
        <w:spacing w:before="1" w:line="309" w:lineRule="auto"/>
        <w:ind w:left="844" w:right="1681"/>
        <w:jc w:val="both"/>
      </w:pPr>
      <w:r>
        <w:rPr>
          <w:color w:val="231F20"/>
        </w:rPr>
        <w:t>Ello</w:t>
      </w:r>
      <w:r>
        <w:rPr>
          <w:color w:val="231F20"/>
          <w:spacing w:val="-9"/>
        </w:rPr>
        <w:t xml:space="preserve"> </w:t>
      </w:r>
      <w:r>
        <w:rPr>
          <w:color w:val="231F20"/>
        </w:rPr>
        <w:t>representa</w:t>
      </w:r>
      <w:r>
        <w:rPr>
          <w:color w:val="231F20"/>
          <w:spacing w:val="-9"/>
        </w:rPr>
        <w:t xml:space="preserve"> </w:t>
      </w:r>
      <w:r>
        <w:rPr>
          <w:color w:val="231F20"/>
        </w:rPr>
        <w:t>un</w:t>
      </w:r>
      <w:r>
        <w:rPr>
          <w:color w:val="231F20"/>
          <w:spacing w:val="-9"/>
        </w:rPr>
        <w:t xml:space="preserve"> </w:t>
      </w:r>
      <w:r>
        <w:rPr>
          <w:color w:val="231F20"/>
        </w:rPr>
        <w:t>cambio</w:t>
      </w:r>
      <w:r>
        <w:rPr>
          <w:color w:val="231F20"/>
          <w:spacing w:val="-9"/>
        </w:rPr>
        <w:t xml:space="preserve"> </w:t>
      </w:r>
      <w:r>
        <w:rPr>
          <w:color w:val="231F20"/>
        </w:rPr>
        <w:t>de</w:t>
      </w:r>
      <w:r>
        <w:rPr>
          <w:color w:val="231F20"/>
          <w:spacing w:val="-9"/>
        </w:rPr>
        <w:t xml:space="preserve"> </w:t>
      </w:r>
      <w:r>
        <w:rPr>
          <w:color w:val="231F20"/>
        </w:rPr>
        <w:t>ruta</w:t>
      </w:r>
      <w:r>
        <w:rPr>
          <w:color w:val="231F20"/>
          <w:spacing w:val="-9"/>
        </w:rPr>
        <w:t xml:space="preserve"> </w:t>
      </w:r>
      <w:r>
        <w:rPr>
          <w:color w:val="231F20"/>
        </w:rPr>
        <w:t>significativo.</w:t>
      </w:r>
      <w:r>
        <w:rPr>
          <w:color w:val="231F20"/>
          <w:spacing w:val="-9"/>
        </w:rPr>
        <w:t xml:space="preserve"> </w:t>
      </w:r>
      <w:r>
        <w:rPr>
          <w:color w:val="231F20"/>
        </w:rPr>
        <w:t>En</w:t>
      </w:r>
      <w:r>
        <w:rPr>
          <w:color w:val="231F20"/>
          <w:spacing w:val="-9"/>
        </w:rPr>
        <w:t xml:space="preserve"> </w:t>
      </w:r>
      <w:r>
        <w:rPr>
          <w:color w:val="231F20"/>
        </w:rPr>
        <w:t>l</w:t>
      </w:r>
      <w:r>
        <w:rPr>
          <w:color w:val="231F20"/>
        </w:rPr>
        <w:t>as</w:t>
      </w:r>
      <w:r>
        <w:rPr>
          <w:color w:val="231F20"/>
          <w:spacing w:val="-9"/>
        </w:rPr>
        <w:t xml:space="preserve"> </w:t>
      </w:r>
      <w:r>
        <w:rPr>
          <w:color w:val="231F20"/>
        </w:rPr>
        <w:t>últimas</w:t>
      </w:r>
      <w:r>
        <w:rPr>
          <w:color w:val="231F20"/>
          <w:spacing w:val="-9"/>
        </w:rPr>
        <w:t xml:space="preserve"> </w:t>
      </w:r>
      <w:r>
        <w:rPr>
          <w:color w:val="231F20"/>
        </w:rPr>
        <w:t>tres</w:t>
      </w:r>
      <w:r>
        <w:rPr>
          <w:color w:val="231F20"/>
          <w:spacing w:val="-9"/>
        </w:rPr>
        <w:t xml:space="preserve"> </w:t>
      </w:r>
      <w:r>
        <w:rPr>
          <w:color w:val="231F20"/>
        </w:rPr>
        <w:t>décadas</w:t>
      </w:r>
      <w:r>
        <w:rPr>
          <w:color w:val="231F20"/>
          <w:spacing w:val="-9"/>
        </w:rPr>
        <w:t xml:space="preserve"> </w:t>
      </w:r>
      <w:r>
        <w:rPr>
          <w:color w:val="231F20"/>
        </w:rPr>
        <w:t xml:space="preserve">presen- ciamos un crecimiento constante –y por momentos acentuado– de la evaluación </w:t>
      </w:r>
      <w:r>
        <w:rPr>
          <w:color w:val="231F20"/>
          <w:spacing w:val="-2"/>
        </w:rPr>
        <w:t>educativa</w:t>
      </w:r>
      <w:r>
        <w:rPr>
          <w:color w:val="231F20"/>
          <w:spacing w:val="-14"/>
        </w:rPr>
        <w:t xml:space="preserve"> </w:t>
      </w:r>
      <w:r>
        <w:rPr>
          <w:color w:val="231F20"/>
          <w:spacing w:val="-2"/>
        </w:rPr>
        <w:t>de</w:t>
      </w:r>
      <w:r>
        <w:rPr>
          <w:color w:val="231F20"/>
          <w:spacing w:val="-14"/>
        </w:rPr>
        <w:t xml:space="preserve"> </w:t>
      </w:r>
      <w:r>
        <w:rPr>
          <w:color w:val="231F20"/>
          <w:spacing w:val="-2"/>
        </w:rPr>
        <w:t>carácter</w:t>
      </w:r>
      <w:r>
        <w:rPr>
          <w:color w:val="231F20"/>
          <w:spacing w:val="-14"/>
        </w:rPr>
        <w:t xml:space="preserve"> </w:t>
      </w:r>
      <w:r>
        <w:rPr>
          <w:color w:val="231F20"/>
          <w:spacing w:val="-2"/>
        </w:rPr>
        <w:t>exógeno,</w:t>
      </w:r>
      <w:r>
        <w:rPr>
          <w:color w:val="231F20"/>
          <w:spacing w:val="-14"/>
        </w:rPr>
        <w:t xml:space="preserve"> </w:t>
      </w:r>
      <w:r>
        <w:rPr>
          <w:color w:val="231F20"/>
          <w:spacing w:val="-2"/>
        </w:rPr>
        <w:t>aquella</w:t>
      </w:r>
      <w:r>
        <w:rPr>
          <w:color w:val="231F20"/>
          <w:spacing w:val="-14"/>
        </w:rPr>
        <w:t xml:space="preserve"> </w:t>
      </w:r>
      <w:r>
        <w:rPr>
          <w:color w:val="231F20"/>
          <w:spacing w:val="-2"/>
        </w:rPr>
        <w:t>que</w:t>
      </w:r>
      <w:r>
        <w:rPr>
          <w:color w:val="231F20"/>
          <w:spacing w:val="-13"/>
        </w:rPr>
        <w:t xml:space="preserve"> </w:t>
      </w:r>
      <w:r>
        <w:rPr>
          <w:color w:val="231F20"/>
          <w:spacing w:val="-2"/>
        </w:rPr>
        <w:t>no</w:t>
      </w:r>
      <w:r>
        <w:rPr>
          <w:color w:val="231F20"/>
          <w:spacing w:val="-14"/>
        </w:rPr>
        <w:t xml:space="preserve"> </w:t>
      </w:r>
      <w:r>
        <w:rPr>
          <w:color w:val="231F20"/>
          <w:spacing w:val="-2"/>
        </w:rPr>
        <w:t>llevan</w:t>
      </w:r>
      <w:r>
        <w:rPr>
          <w:color w:val="231F20"/>
          <w:spacing w:val="-14"/>
        </w:rPr>
        <w:t xml:space="preserve"> </w:t>
      </w:r>
      <w:r>
        <w:rPr>
          <w:color w:val="231F20"/>
          <w:spacing w:val="-2"/>
        </w:rPr>
        <w:t>a</w:t>
      </w:r>
      <w:r>
        <w:rPr>
          <w:color w:val="231F20"/>
          <w:spacing w:val="-14"/>
        </w:rPr>
        <w:t xml:space="preserve"> </w:t>
      </w:r>
      <w:r>
        <w:rPr>
          <w:color w:val="231F20"/>
          <w:spacing w:val="-2"/>
        </w:rPr>
        <w:t>cabo</w:t>
      </w:r>
      <w:r>
        <w:rPr>
          <w:color w:val="231F20"/>
          <w:spacing w:val="-14"/>
        </w:rPr>
        <w:t xml:space="preserve"> </w:t>
      </w:r>
      <w:r>
        <w:rPr>
          <w:color w:val="231F20"/>
          <w:spacing w:val="-2"/>
        </w:rPr>
        <w:t>las</w:t>
      </w:r>
      <w:r>
        <w:rPr>
          <w:color w:val="231F20"/>
          <w:spacing w:val="-14"/>
        </w:rPr>
        <w:t xml:space="preserve"> </w:t>
      </w:r>
      <w:r>
        <w:rPr>
          <w:color w:val="231F20"/>
          <w:spacing w:val="-2"/>
        </w:rPr>
        <w:t>maestras</w:t>
      </w:r>
      <w:r>
        <w:rPr>
          <w:color w:val="231F20"/>
          <w:spacing w:val="-13"/>
        </w:rPr>
        <w:t xml:space="preserve"> </w:t>
      </w:r>
      <w:r>
        <w:rPr>
          <w:color w:val="231F20"/>
          <w:spacing w:val="-2"/>
        </w:rPr>
        <w:t>y</w:t>
      </w:r>
      <w:r>
        <w:rPr>
          <w:color w:val="231F20"/>
          <w:spacing w:val="-14"/>
        </w:rPr>
        <w:t xml:space="preserve"> </w:t>
      </w:r>
      <w:r>
        <w:rPr>
          <w:color w:val="231F20"/>
          <w:spacing w:val="-2"/>
        </w:rPr>
        <w:t>los</w:t>
      </w:r>
      <w:r>
        <w:rPr>
          <w:color w:val="231F20"/>
          <w:spacing w:val="-14"/>
        </w:rPr>
        <w:t xml:space="preserve"> </w:t>
      </w:r>
      <w:r>
        <w:rPr>
          <w:color w:val="231F20"/>
          <w:spacing w:val="-2"/>
        </w:rPr>
        <w:t xml:space="preserve">maes- </w:t>
      </w:r>
      <w:r>
        <w:rPr>
          <w:color w:val="231F20"/>
        </w:rPr>
        <w:t>tros,</w:t>
      </w:r>
      <w:r>
        <w:rPr>
          <w:color w:val="231F20"/>
          <w:spacing w:val="-13"/>
        </w:rPr>
        <w:t xml:space="preserve"> </w:t>
      </w:r>
      <w:r>
        <w:rPr>
          <w:color w:val="231F20"/>
        </w:rPr>
        <w:t>los</w:t>
      </w:r>
      <w:r>
        <w:rPr>
          <w:color w:val="231F20"/>
          <w:spacing w:val="-13"/>
        </w:rPr>
        <w:t xml:space="preserve"> </w:t>
      </w:r>
      <w:r>
        <w:rPr>
          <w:color w:val="231F20"/>
        </w:rPr>
        <w:t>estudiantes</w:t>
      </w:r>
      <w:r>
        <w:rPr>
          <w:color w:val="231F20"/>
          <w:spacing w:val="-13"/>
        </w:rPr>
        <w:t xml:space="preserve"> </w:t>
      </w:r>
      <w:r>
        <w:rPr>
          <w:color w:val="231F20"/>
        </w:rPr>
        <w:t>o</w:t>
      </w:r>
      <w:r>
        <w:rPr>
          <w:color w:val="231F20"/>
          <w:spacing w:val="-13"/>
        </w:rPr>
        <w:t xml:space="preserve"> </w:t>
      </w:r>
      <w:r>
        <w:rPr>
          <w:color w:val="231F20"/>
        </w:rPr>
        <w:t>las</w:t>
      </w:r>
      <w:r>
        <w:rPr>
          <w:color w:val="231F20"/>
          <w:spacing w:val="-13"/>
        </w:rPr>
        <w:t xml:space="preserve"> </w:t>
      </w:r>
      <w:r>
        <w:rPr>
          <w:color w:val="231F20"/>
        </w:rPr>
        <w:t>escuelas</w:t>
      </w:r>
      <w:r>
        <w:rPr>
          <w:color w:val="231F20"/>
          <w:spacing w:val="-13"/>
        </w:rPr>
        <w:t xml:space="preserve"> </w:t>
      </w:r>
      <w:r>
        <w:rPr>
          <w:color w:val="231F20"/>
        </w:rPr>
        <w:t>en</w:t>
      </w:r>
      <w:r>
        <w:rPr>
          <w:color w:val="231F20"/>
          <w:spacing w:val="-13"/>
        </w:rPr>
        <w:t xml:space="preserve"> </w:t>
      </w:r>
      <w:r>
        <w:rPr>
          <w:color w:val="231F20"/>
        </w:rPr>
        <w:t>su</w:t>
      </w:r>
      <w:r>
        <w:rPr>
          <w:color w:val="231F20"/>
          <w:spacing w:val="-13"/>
        </w:rPr>
        <w:t xml:space="preserve"> </w:t>
      </w:r>
      <w:r>
        <w:rPr>
          <w:color w:val="231F20"/>
        </w:rPr>
        <w:t>conjunto,</w:t>
      </w:r>
      <w:r>
        <w:rPr>
          <w:color w:val="231F20"/>
          <w:spacing w:val="-13"/>
        </w:rPr>
        <w:t xml:space="preserve"> </w:t>
      </w:r>
      <w:r>
        <w:rPr>
          <w:color w:val="231F20"/>
        </w:rPr>
        <w:t>sino</w:t>
      </w:r>
      <w:r>
        <w:rPr>
          <w:color w:val="231F20"/>
          <w:spacing w:val="-13"/>
        </w:rPr>
        <w:t xml:space="preserve"> </w:t>
      </w:r>
      <w:r>
        <w:rPr>
          <w:color w:val="231F20"/>
        </w:rPr>
        <w:t>instancias</w:t>
      </w:r>
      <w:r>
        <w:rPr>
          <w:color w:val="231F20"/>
          <w:spacing w:val="-13"/>
        </w:rPr>
        <w:t xml:space="preserve"> </w:t>
      </w:r>
      <w:r>
        <w:rPr>
          <w:color w:val="231F20"/>
        </w:rPr>
        <w:t>externas</w:t>
      </w:r>
      <w:r>
        <w:rPr>
          <w:color w:val="231F20"/>
          <w:spacing w:val="-13"/>
        </w:rPr>
        <w:t xml:space="preserve"> </w:t>
      </w:r>
      <w:r>
        <w:rPr>
          <w:color w:val="231F20"/>
        </w:rPr>
        <w:t>a</w:t>
      </w:r>
      <w:r>
        <w:rPr>
          <w:color w:val="231F20"/>
          <w:spacing w:val="-13"/>
        </w:rPr>
        <w:t xml:space="preserve"> </w:t>
      </w:r>
      <w:r>
        <w:rPr>
          <w:color w:val="231F20"/>
        </w:rPr>
        <w:t>éstas. Desde</w:t>
      </w:r>
      <w:r>
        <w:rPr>
          <w:color w:val="231F20"/>
          <w:spacing w:val="-3"/>
        </w:rPr>
        <w:t xml:space="preserve"> </w:t>
      </w:r>
      <w:r>
        <w:rPr>
          <w:color w:val="231F20"/>
        </w:rPr>
        <w:t>ese</w:t>
      </w:r>
      <w:r>
        <w:rPr>
          <w:color w:val="231F20"/>
          <w:spacing w:val="-3"/>
        </w:rPr>
        <w:t xml:space="preserve"> </w:t>
      </w:r>
      <w:r>
        <w:rPr>
          <w:color w:val="231F20"/>
        </w:rPr>
        <w:t>enfoque,</w:t>
      </w:r>
      <w:r>
        <w:rPr>
          <w:color w:val="231F20"/>
          <w:spacing w:val="-3"/>
        </w:rPr>
        <w:t xml:space="preserve"> </w:t>
      </w:r>
      <w:r>
        <w:rPr>
          <w:color w:val="231F20"/>
        </w:rPr>
        <w:t>casi</w:t>
      </w:r>
      <w:r>
        <w:rPr>
          <w:color w:val="231F20"/>
          <w:spacing w:val="-3"/>
        </w:rPr>
        <w:t xml:space="preserve"> </w:t>
      </w:r>
      <w:r>
        <w:rPr>
          <w:color w:val="231F20"/>
        </w:rPr>
        <w:t>todo</w:t>
      </w:r>
      <w:r>
        <w:rPr>
          <w:color w:val="231F20"/>
          <w:spacing w:val="-3"/>
        </w:rPr>
        <w:t xml:space="preserve"> </w:t>
      </w:r>
      <w:r>
        <w:rPr>
          <w:color w:val="231F20"/>
        </w:rPr>
        <w:t>se</w:t>
      </w:r>
      <w:r>
        <w:rPr>
          <w:color w:val="231F20"/>
          <w:spacing w:val="-3"/>
        </w:rPr>
        <w:t xml:space="preserve"> </w:t>
      </w:r>
      <w:r>
        <w:rPr>
          <w:color w:val="231F20"/>
        </w:rPr>
        <w:t>volvió</w:t>
      </w:r>
      <w:r>
        <w:rPr>
          <w:color w:val="231F20"/>
          <w:spacing w:val="-3"/>
        </w:rPr>
        <w:t xml:space="preserve"> </w:t>
      </w:r>
      <w:r>
        <w:rPr>
          <w:color w:val="231F20"/>
        </w:rPr>
        <w:t>evaluable</w:t>
      </w:r>
      <w:r>
        <w:rPr>
          <w:color w:val="231F20"/>
          <w:spacing w:val="-3"/>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Sistema</w:t>
      </w:r>
      <w:r>
        <w:rPr>
          <w:color w:val="231F20"/>
          <w:spacing w:val="-3"/>
        </w:rPr>
        <w:t xml:space="preserve"> </w:t>
      </w:r>
      <w:r>
        <w:rPr>
          <w:color w:val="231F20"/>
        </w:rPr>
        <w:t>Educativo</w:t>
      </w:r>
      <w:r>
        <w:rPr>
          <w:color w:val="231F20"/>
          <w:spacing w:val="-3"/>
        </w:rPr>
        <w:t xml:space="preserve"> </w:t>
      </w:r>
      <w:r>
        <w:rPr>
          <w:color w:val="231F20"/>
        </w:rPr>
        <w:t xml:space="preserve">Nacional </w:t>
      </w:r>
      <w:r>
        <w:rPr>
          <w:color w:val="231F20"/>
          <w:spacing w:val="-4"/>
        </w:rPr>
        <w:t>(</w:t>
      </w:r>
      <w:r>
        <w:rPr>
          <w:color w:val="231F20"/>
          <w:spacing w:val="-4"/>
          <w:sz w:val="15"/>
        </w:rPr>
        <w:t>SEN</w:t>
      </w:r>
      <w:r>
        <w:rPr>
          <w:color w:val="231F20"/>
          <w:spacing w:val="-4"/>
        </w:rPr>
        <w:t>),</w:t>
      </w:r>
      <w:r>
        <w:rPr>
          <w:color w:val="231F20"/>
          <w:spacing w:val="-9"/>
        </w:rPr>
        <w:t xml:space="preserve"> </w:t>
      </w:r>
      <w:r>
        <w:rPr>
          <w:color w:val="231F20"/>
          <w:spacing w:val="-4"/>
        </w:rPr>
        <w:t>bajo</w:t>
      </w:r>
      <w:r>
        <w:rPr>
          <w:color w:val="231F20"/>
          <w:spacing w:val="-9"/>
        </w:rPr>
        <w:t xml:space="preserve"> </w:t>
      </w:r>
      <w:r>
        <w:rPr>
          <w:color w:val="231F20"/>
          <w:spacing w:val="-4"/>
        </w:rPr>
        <w:t>la</w:t>
      </w:r>
      <w:r>
        <w:rPr>
          <w:color w:val="231F20"/>
          <w:spacing w:val="-9"/>
        </w:rPr>
        <w:t xml:space="preserve"> </w:t>
      </w:r>
      <w:r>
        <w:rPr>
          <w:color w:val="231F20"/>
          <w:spacing w:val="-4"/>
        </w:rPr>
        <w:t>justificación</w:t>
      </w:r>
      <w:r>
        <w:rPr>
          <w:color w:val="231F20"/>
          <w:spacing w:val="-9"/>
        </w:rPr>
        <w:t xml:space="preserve"> </w:t>
      </w:r>
      <w:r>
        <w:rPr>
          <w:color w:val="231F20"/>
          <w:spacing w:val="-4"/>
        </w:rPr>
        <w:t>retórica</w:t>
      </w:r>
      <w:r>
        <w:rPr>
          <w:color w:val="231F20"/>
          <w:spacing w:val="-9"/>
        </w:rPr>
        <w:t xml:space="preserve"> </w:t>
      </w:r>
      <w:r>
        <w:rPr>
          <w:color w:val="231F20"/>
          <w:spacing w:val="-4"/>
        </w:rPr>
        <w:t>de</w:t>
      </w:r>
      <w:r>
        <w:rPr>
          <w:color w:val="231F20"/>
          <w:spacing w:val="-9"/>
        </w:rPr>
        <w:t xml:space="preserve"> </w:t>
      </w:r>
      <w:r>
        <w:rPr>
          <w:color w:val="231F20"/>
          <w:spacing w:val="-4"/>
        </w:rPr>
        <w:t>que</w:t>
      </w:r>
      <w:r>
        <w:rPr>
          <w:color w:val="231F20"/>
          <w:spacing w:val="-9"/>
        </w:rPr>
        <w:t xml:space="preserve"> </w:t>
      </w:r>
      <w:r>
        <w:rPr>
          <w:color w:val="231F20"/>
          <w:spacing w:val="-4"/>
        </w:rPr>
        <w:t>la</w:t>
      </w:r>
      <w:r>
        <w:rPr>
          <w:color w:val="231F20"/>
          <w:spacing w:val="-9"/>
        </w:rPr>
        <w:t xml:space="preserve"> </w:t>
      </w:r>
      <w:r>
        <w:rPr>
          <w:color w:val="231F20"/>
          <w:spacing w:val="-4"/>
        </w:rPr>
        <w:t>evaluación</w:t>
      </w:r>
      <w:r>
        <w:rPr>
          <w:color w:val="231F20"/>
          <w:spacing w:val="-9"/>
        </w:rPr>
        <w:t xml:space="preserve"> </w:t>
      </w:r>
      <w:r>
        <w:rPr>
          <w:color w:val="231F20"/>
          <w:spacing w:val="-4"/>
        </w:rPr>
        <w:t>era</w:t>
      </w:r>
      <w:r>
        <w:rPr>
          <w:color w:val="231F20"/>
          <w:spacing w:val="-9"/>
        </w:rPr>
        <w:t xml:space="preserve"> </w:t>
      </w:r>
      <w:r>
        <w:rPr>
          <w:color w:val="231F20"/>
          <w:spacing w:val="-4"/>
        </w:rPr>
        <w:t>esencial</w:t>
      </w:r>
      <w:r>
        <w:rPr>
          <w:color w:val="231F20"/>
          <w:spacing w:val="-9"/>
        </w:rPr>
        <w:t xml:space="preserve"> </w:t>
      </w:r>
      <w:r>
        <w:rPr>
          <w:color w:val="231F20"/>
          <w:spacing w:val="-4"/>
        </w:rPr>
        <w:t>o,</w:t>
      </w:r>
      <w:r>
        <w:rPr>
          <w:color w:val="231F20"/>
          <w:spacing w:val="-9"/>
        </w:rPr>
        <w:t xml:space="preserve"> </w:t>
      </w:r>
      <w:r>
        <w:rPr>
          <w:color w:val="231F20"/>
          <w:spacing w:val="-4"/>
        </w:rPr>
        <w:t>más</w:t>
      </w:r>
      <w:r>
        <w:rPr>
          <w:color w:val="231F20"/>
          <w:spacing w:val="-9"/>
        </w:rPr>
        <w:t xml:space="preserve"> </w:t>
      </w:r>
      <w:r>
        <w:rPr>
          <w:color w:val="231F20"/>
          <w:spacing w:val="-4"/>
        </w:rPr>
        <w:t>aún,</w:t>
      </w:r>
      <w:r>
        <w:rPr>
          <w:color w:val="231F20"/>
          <w:spacing w:val="-9"/>
        </w:rPr>
        <w:t xml:space="preserve"> </w:t>
      </w:r>
      <w:r>
        <w:rPr>
          <w:color w:val="231F20"/>
          <w:spacing w:val="-4"/>
        </w:rPr>
        <w:t xml:space="preserve">punta </w:t>
      </w:r>
      <w:r>
        <w:rPr>
          <w:color w:val="231F20"/>
        </w:rPr>
        <w:t>de</w:t>
      </w:r>
      <w:r>
        <w:rPr>
          <w:color w:val="231F20"/>
          <w:spacing w:val="-3"/>
        </w:rPr>
        <w:t xml:space="preserve"> </w:t>
      </w:r>
      <w:r>
        <w:rPr>
          <w:color w:val="231F20"/>
        </w:rPr>
        <w:t>lanza</w:t>
      </w:r>
      <w:r>
        <w:rPr>
          <w:color w:val="231F20"/>
          <w:spacing w:val="-3"/>
        </w:rPr>
        <w:t xml:space="preserve"> </w:t>
      </w:r>
      <w:r>
        <w:rPr>
          <w:color w:val="231F20"/>
        </w:rPr>
        <w:t>para</w:t>
      </w:r>
      <w:r>
        <w:rPr>
          <w:color w:val="231F20"/>
          <w:spacing w:val="-3"/>
        </w:rPr>
        <w:t xml:space="preserve"> </w:t>
      </w:r>
      <w:r>
        <w:rPr>
          <w:color w:val="231F20"/>
        </w:rPr>
        <w:t>la</w:t>
      </w:r>
      <w:r>
        <w:rPr>
          <w:color w:val="231F20"/>
          <w:spacing w:val="-3"/>
        </w:rPr>
        <w:t xml:space="preserve"> </w:t>
      </w:r>
      <w:r>
        <w:rPr>
          <w:color w:val="231F20"/>
        </w:rPr>
        <w:t>mejora</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r>
        <w:rPr>
          <w:color w:val="231F20"/>
        </w:rPr>
        <w:t>Si</w:t>
      </w:r>
      <w:r>
        <w:rPr>
          <w:color w:val="231F20"/>
          <w:spacing w:val="-3"/>
        </w:rPr>
        <w:t xml:space="preserve"> </w:t>
      </w:r>
      <w:r>
        <w:rPr>
          <w:color w:val="231F20"/>
        </w:rPr>
        <w:t>bien</w:t>
      </w:r>
      <w:r>
        <w:rPr>
          <w:color w:val="231F20"/>
          <w:spacing w:val="-3"/>
        </w:rPr>
        <w:t xml:space="preserve"> </w:t>
      </w:r>
      <w:r>
        <w:rPr>
          <w:color w:val="231F20"/>
        </w:rPr>
        <w:t>el</w:t>
      </w:r>
      <w:r>
        <w:rPr>
          <w:color w:val="231F20"/>
          <w:spacing w:val="-3"/>
        </w:rPr>
        <w:t xml:space="preserve"> </w:t>
      </w:r>
      <w:r>
        <w:rPr>
          <w:color w:val="231F20"/>
        </w:rPr>
        <w:t>impulso</w:t>
      </w:r>
      <w:r>
        <w:rPr>
          <w:color w:val="231F20"/>
          <w:spacing w:val="-3"/>
        </w:rPr>
        <w:t xml:space="preserve"> </w:t>
      </w:r>
      <w:r>
        <w:rPr>
          <w:color w:val="231F20"/>
        </w:rPr>
        <w:t>a</w:t>
      </w:r>
      <w:r>
        <w:rPr>
          <w:color w:val="231F20"/>
          <w:spacing w:val="-3"/>
        </w:rPr>
        <w:t xml:space="preserve"> </w:t>
      </w:r>
      <w:r>
        <w:rPr>
          <w:color w:val="231F20"/>
        </w:rPr>
        <w:t>la</w:t>
      </w:r>
      <w:r>
        <w:rPr>
          <w:color w:val="231F20"/>
          <w:spacing w:val="-3"/>
        </w:rPr>
        <w:t xml:space="preserve"> </w:t>
      </w:r>
      <w:r>
        <w:rPr>
          <w:color w:val="231F20"/>
        </w:rPr>
        <w:t>evaluación</w:t>
      </w:r>
      <w:r>
        <w:rPr>
          <w:color w:val="231F20"/>
          <w:spacing w:val="-3"/>
        </w:rPr>
        <w:t xml:space="preserve"> </w:t>
      </w:r>
      <w:r>
        <w:rPr>
          <w:color w:val="231F20"/>
        </w:rPr>
        <w:t xml:space="preserve">externa </w:t>
      </w:r>
      <w:r>
        <w:rPr>
          <w:color w:val="231F20"/>
          <w:spacing w:val="-2"/>
        </w:rPr>
        <w:t>ofreció</w:t>
      </w:r>
      <w:r>
        <w:rPr>
          <w:color w:val="231F20"/>
          <w:spacing w:val="-14"/>
        </w:rPr>
        <w:t xml:space="preserve"> </w:t>
      </w:r>
      <w:r>
        <w:rPr>
          <w:color w:val="231F20"/>
          <w:spacing w:val="-2"/>
        </w:rPr>
        <w:t>más</w:t>
      </w:r>
      <w:r>
        <w:rPr>
          <w:color w:val="231F20"/>
          <w:spacing w:val="-14"/>
        </w:rPr>
        <w:t xml:space="preserve"> </w:t>
      </w:r>
      <w:r>
        <w:rPr>
          <w:color w:val="231F20"/>
          <w:spacing w:val="-2"/>
        </w:rPr>
        <w:t>información</w:t>
      </w:r>
      <w:r>
        <w:rPr>
          <w:color w:val="231F20"/>
          <w:spacing w:val="-14"/>
        </w:rPr>
        <w:t xml:space="preserve"> </w:t>
      </w:r>
      <w:r>
        <w:rPr>
          <w:color w:val="231F20"/>
          <w:spacing w:val="-2"/>
        </w:rPr>
        <w:t>sobre</w:t>
      </w:r>
      <w:r>
        <w:rPr>
          <w:color w:val="231F20"/>
          <w:spacing w:val="-14"/>
        </w:rPr>
        <w:t xml:space="preserve"> </w:t>
      </w:r>
      <w:r>
        <w:rPr>
          <w:color w:val="231F20"/>
          <w:spacing w:val="-2"/>
        </w:rPr>
        <w:t>los</w:t>
      </w:r>
      <w:r>
        <w:rPr>
          <w:color w:val="231F20"/>
          <w:spacing w:val="-14"/>
        </w:rPr>
        <w:t xml:space="preserve"> </w:t>
      </w:r>
      <w:r>
        <w:rPr>
          <w:color w:val="231F20"/>
          <w:spacing w:val="-2"/>
        </w:rPr>
        <w:t>actores,</w:t>
      </w:r>
      <w:r>
        <w:rPr>
          <w:color w:val="231F20"/>
          <w:spacing w:val="-13"/>
        </w:rPr>
        <w:t xml:space="preserve"> </w:t>
      </w:r>
      <w:r>
        <w:rPr>
          <w:color w:val="231F20"/>
          <w:spacing w:val="-2"/>
        </w:rPr>
        <w:t>las</w:t>
      </w:r>
      <w:r>
        <w:rPr>
          <w:color w:val="231F20"/>
          <w:spacing w:val="-14"/>
        </w:rPr>
        <w:t xml:space="preserve"> </w:t>
      </w:r>
      <w:r>
        <w:rPr>
          <w:color w:val="231F20"/>
          <w:spacing w:val="-2"/>
        </w:rPr>
        <w:t>instituciones</w:t>
      </w:r>
      <w:r>
        <w:rPr>
          <w:color w:val="231F20"/>
          <w:spacing w:val="-14"/>
        </w:rPr>
        <w:t xml:space="preserve"> </w:t>
      </w:r>
      <w:r>
        <w:rPr>
          <w:color w:val="231F20"/>
          <w:spacing w:val="-2"/>
        </w:rPr>
        <w:t>y</w:t>
      </w:r>
      <w:r>
        <w:rPr>
          <w:color w:val="231F20"/>
          <w:spacing w:val="-14"/>
        </w:rPr>
        <w:t xml:space="preserve"> </w:t>
      </w:r>
      <w:r>
        <w:rPr>
          <w:color w:val="231F20"/>
          <w:spacing w:val="-2"/>
        </w:rPr>
        <w:t>los</w:t>
      </w:r>
      <w:r>
        <w:rPr>
          <w:color w:val="231F20"/>
          <w:spacing w:val="-14"/>
        </w:rPr>
        <w:t xml:space="preserve"> </w:t>
      </w:r>
      <w:r>
        <w:rPr>
          <w:color w:val="231F20"/>
          <w:spacing w:val="-2"/>
        </w:rPr>
        <w:t>procesos</w:t>
      </w:r>
      <w:r>
        <w:rPr>
          <w:color w:val="231F20"/>
          <w:spacing w:val="-14"/>
        </w:rPr>
        <w:t xml:space="preserve"> </w:t>
      </w:r>
      <w:r>
        <w:rPr>
          <w:color w:val="231F20"/>
          <w:spacing w:val="-2"/>
        </w:rPr>
        <w:t>educativos, sus</w:t>
      </w:r>
      <w:r>
        <w:rPr>
          <w:color w:val="231F20"/>
          <w:spacing w:val="-11"/>
        </w:rPr>
        <w:t xml:space="preserve"> </w:t>
      </w:r>
      <w:r>
        <w:rPr>
          <w:color w:val="231F20"/>
          <w:spacing w:val="-2"/>
        </w:rPr>
        <w:t>bondades</w:t>
      </w:r>
      <w:r>
        <w:rPr>
          <w:color w:val="231F20"/>
          <w:spacing w:val="-11"/>
        </w:rPr>
        <w:t xml:space="preserve"> </w:t>
      </w:r>
      <w:r>
        <w:rPr>
          <w:color w:val="231F20"/>
          <w:spacing w:val="-2"/>
        </w:rPr>
        <w:t>para</w:t>
      </w:r>
      <w:r>
        <w:rPr>
          <w:color w:val="231F20"/>
          <w:spacing w:val="-11"/>
        </w:rPr>
        <w:t xml:space="preserve"> </w:t>
      </w:r>
      <w:r>
        <w:rPr>
          <w:color w:val="231F20"/>
          <w:spacing w:val="-2"/>
        </w:rPr>
        <w:t>mejorar</w:t>
      </w:r>
      <w:r>
        <w:rPr>
          <w:color w:val="231F20"/>
          <w:spacing w:val="-11"/>
        </w:rPr>
        <w:t xml:space="preserve"> </w:t>
      </w:r>
      <w:r>
        <w:rPr>
          <w:color w:val="231F20"/>
          <w:spacing w:val="-2"/>
        </w:rPr>
        <w:t>las</w:t>
      </w:r>
      <w:r>
        <w:rPr>
          <w:color w:val="231F20"/>
          <w:spacing w:val="-11"/>
        </w:rPr>
        <w:t xml:space="preserve"> </w:t>
      </w:r>
      <w:r>
        <w:rPr>
          <w:color w:val="231F20"/>
          <w:spacing w:val="-2"/>
        </w:rPr>
        <w:t>prácticas</w:t>
      </w:r>
      <w:r>
        <w:rPr>
          <w:color w:val="231F20"/>
          <w:spacing w:val="-11"/>
        </w:rPr>
        <w:t xml:space="preserve"> </w:t>
      </w:r>
      <w:r>
        <w:rPr>
          <w:color w:val="231F20"/>
          <w:spacing w:val="-2"/>
        </w:rPr>
        <w:t>en</w:t>
      </w:r>
      <w:r>
        <w:rPr>
          <w:color w:val="231F20"/>
          <w:spacing w:val="-11"/>
        </w:rPr>
        <w:t xml:space="preserve"> </w:t>
      </w:r>
      <w:r>
        <w:rPr>
          <w:color w:val="231F20"/>
          <w:spacing w:val="-2"/>
        </w:rPr>
        <w:t>nuestras</w:t>
      </w:r>
      <w:r>
        <w:rPr>
          <w:color w:val="231F20"/>
          <w:spacing w:val="-11"/>
        </w:rPr>
        <w:t xml:space="preserve"> </w:t>
      </w:r>
      <w:r>
        <w:rPr>
          <w:color w:val="231F20"/>
          <w:spacing w:val="-2"/>
        </w:rPr>
        <w:t>escuelas</w:t>
      </w:r>
      <w:r>
        <w:rPr>
          <w:color w:val="231F20"/>
          <w:spacing w:val="-11"/>
        </w:rPr>
        <w:t xml:space="preserve"> </w:t>
      </w:r>
      <w:r>
        <w:rPr>
          <w:color w:val="231F20"/>
          <w:spacing w:val="-2"/>
        </w:rPr>
        <w:t>permanecieron</w:t>
      </w:r>
      <w:r>
        <w:rPr>
          <w:color w:val="231F20"/>
          <w:spacing w:val="-11"/>
        </w:rPr>
        <w:t xml:space="preserve"> </w:t>
      </w:r>
      <w:r>
        <w:rPr>
          <w:color w:val="231F20"/>
          <w:spacing w:val="-2"/>
        </w:rPr>
        <w:t>opacas y,</w:t>
      </w:r>
      <w:r>
        <w:rPr>
          <w:color w:val="231F20"/>
          <w:spacing w:val="-9"/>
        </w:rPr>
        <w:t xml:space="preserve"> </w:t>
      </w:r>
      <w:r>
        <w:rPr>
          <w:color w:val="231F20"/>
          <w:spacing w:val="-2"/>
        </w:rPr>
        <w:t>en</w:t>
      </w:r>
      <w:r>
        <w:rPr>
          <w:color w:val="231F20"/>
          <w:spacing w:val="-9"/>
        </w:rPr>
        <w:t xml:space="preserve"> </w:t>
      </w:r>
      <w:r>
        <w:rPr>
          <w:color w:val="231F20"/>
          <w:spacing w:val="-2"/>
        </w:rPr>
        <w:t>cambio,</w:t>
      </w:r>
      <w:r>
        <w:rPr>
          <w:color w:val="231F20"/>
          <w:spacing w:val="-9"/>
        </w:rPr>
        <w:t xml:space="preserve"> </w:t>
      </w:r>
      <w:r>
        <w:rPr>
          <w:color w:val="231F20"/>
          <w:spacing w:val="-2"/>
        </w:rPr>
        <w:t>fue</w:t>
      </w:r>
      <w:r>
        <w:rPr>
          <w:color w:val="231F20"/>
          <w:spacing w:val="-9"/>
        </w:rPr>
        <w:t xml:space="preserve"> </w:t>
      </w:r>
      <w:r>
        <w:rPr>
          <w:color w:val="231F20"/>
          <w:spacing w:val="-2"/>
        </w:rPr>
        <w:t>trastocando</w:t>
      </w:r>
      <w:r>
        <w:rPr>
          <w:color w:val="231F20"/>
          <w:spacing w:val="-9"/>
        </w:rPr>
        <w:t xml:space="preserve"> </w:t>
      </w:r>
      <w:r>
        <w:rPr>
          <w:color w:val="231F20"/>
          <w:spacing w:val="-2"/>
        </w:rPr>
        <w:t>la</w:t>
      </w:r>
      <w:r>
        <w:rPr>
          <w:color w:val="231F20"/>
          <w:spacing w:val="-9"/>
        </w:rPr>
        <w:t xml:space="preserve"> </w:t>
      </w:r>
      <w:r>
        <w:rPr>
          <w:color w:val="231F20"/>
          <w:spacing w:val="-2"/>
        </w:rPr>
        <w:t>posibilidad</w:t>
      </w:r>
      <w:r>
        <w:rPr>
          <w:color w:val="231F20"/>
          <w:spacing w:val="-9"/>
        </w:rPr>
        <w:t xml:space="preserve"> </w:t>
      </w:r>
      <w:r>
        <w:rPr>
          <w:color w:val="231F20"/>
          <w:spacing w:val="-2"/>
        </w:rPr>
        <w:t>de</w:t>
      </w:r>
      <w:r>
        <w:rPr>
          <w:color w:val="231F20"/>
          <w:spacing w:val="-9"/>
        </w:rPr>
        <w:t xml:space="preserve"> </w:t>
      </w:r>
      <w:r>
        <w:rPr>
          <w:color w:val="231F20"/>
          <w:spacing w:val="-2"/>
        </w:rPr>
        <w:t>un</w:t>
      </w:r>
      <w:r>
        <w:rPr>
          <w:color w:val="231F20"/>
          <w:spacing w:val="-9"/>
        </w:rPr>
        <w:t xml:space="preserve"> </w:t>
      </w:r>
      <w:r>
        <w:rPr>
          <w:color w:val="231F20"/>
          <w:spacing w:val="-2"/>
        </w:rPr>
        <w:t>cam</w:t>
      </w:r>
      <w:r>
        <w:rPr>
          <w:color w:val="231F20"/>
          <w:spacing w:val="-2"/>
        </w:rPr>
        <w:t>bio</w:t>
      </w:r>
      <w:r>
        <w:rPr>
          <w:color w:val="231F20"/>
          <w:spacing w:val="-9"/>
        </w:rPr>
        <w:t xml:space="preserve"> </w:t>
      </w:r>
      <w:r>
        <w:rPr>
          <w:color w:val="231F20"/>
          <w:spacing w:val="-2"/>
        </w:rPr>
        <w:t>educativo</w:t>
      </w:r>
      <w:r>
        <w:rPr>
          <w:color w:val="231F20"/>
          <w:spacing w:val="-9"/>
        </w:rPr>
        <w:t xml:space="preserve"> </w:t>
      </w:r>
      <w:r>
        <w:rPr>
          <w:color w:val="231F20"/>
          <w:spacing w:val="-2"/>
        </w:rPr>
        <w:t>auténtico,</w:t>
      </w:r>
      <w:r>
        <w:rPr>
          <w:color w:val="231F20"/>
          <w:spacing w:val="-9"/>
        </w:rPr>
        <w:t xml:space="preserve"> </w:t>
      </w:r>
      <w:r>
        <w:rPr>
          <w:color w:val="231F20"/>
          <w:spacing w:val="-2"/>
        </w:rPr>
        <w:t>al</w:t>
      </w:r>
      <w:r>
        <w:rPr>
          <w:color w:val="231F20"/>
          <w:spacing w:val="-9"/>
        </w:rPr>
        <w:t xml:space="preserve"> </w:t>
      </w:r>
      <w:r>
        <w:rPr>
          <w:color w:val="231F20"/>
          <w:spacing w:val="-2"/>
        </w:rPr>
        <w:t xml:space="preserve">po- </w:t>
      </w:r>
      <w:r>
        <w:rPr>
          <w:color w:val="231F20"/>
        </w:rPr>
        <w:t>sicionar a la evaluación como un fin en sí misma.</w:t>
      </w:r>
    </w:p>
    <w:p w:rsidR="00AC794A" w:rsidRDefault="00AC794A">
      <w:pPr>
        <w:pStyle w:val="Textoindependiente"/>
        <w:spacing w:before="56"/>
      </w:pPr>
    </w:p>
    <w:p w:rsidR="00AC794A" w:rsidRDefault="00D23176">
      <w:pPr>
        <w:pStyle w:val="Textoindependiente"/>
        <w:spacing w:line="309" w:lineRule="auto"/>
        <w:ind w:left="844" w:right="1681"/>
        <w:jc w:val="both"/>
      </w:pPr>
      <w:r>
        <w:rPr>
          <w:color w:val="231F20"/>
          <w:spacing w:val="-2"/>
        </w:rPr>
        <w:t>La</w:t>
      </w:r>
      <w:r>
        <w:rPr>
          <w:color w:val="231F20"/>
          <w:spacing w:val="-10"/>
        </w:rPr>
        <w:t xml:space="preserve"> </w:t>
      </w:r>
      <w:r>
        <w:rPr>
          <w:color w:val="231F20"/>
          <w:spacing w:val="-2"/>
        </w:rPr>
        <w:t>centralidad</w:t>
      </w:r>
      <w:r>
        <w:rPr>
          <w:color w:val="231F20"/>
          <w:spacing w:val="-10"/>
        </w:rPr>
        <w:t xml:space="preserve"> </w:t>
      </w:r>
      <w:r>
        <w:rPr>
          <w:color w:val="231F20"/>
          <w:spacing w:val="-2"/>
        </w:rPr>
        <w:t>de</w:t>
      </w:r>
      <w:r>
        <w:rPr>
          <w:color w:val="231F20"/>
          <w:spacing w:val="-10"/>
        </w:rPr>
        <w:t xml:space="preserve"> </w:t>
      </w:r>
      <w:r>
        <w:rPr>
          <w:color w:val="231F20"/>
          <w:spacing w:val="-2"/>
        </w:rPr>
        <w:t>la</w:t>
      </w:r>
      <w:r>
        <w:rPr>
          <w:color w:val="231F20"/>
          <w:spacing w:val="-10"/>
        </w:rPr>
        <w:t xml:space="preserve"> </w:t>
      </w:r>
      <w:r>
        <w:rPr>
          <w:color w:val="231F20"/>
          <w:spacing w:val="-2"/>
        </w:rPr>
        <w:t>evaluación</w:t>
      </w:r>
      <w:r>
        <w:rPr>
          <w:color w:val="231F20"/>
          <w:spacing w:val="-10"/>
        </w:rPr>
        <w:t xml:space="preserve"> </w:t>
      </w:r>
      <w:r>
        <w:rPr>
          <w:color w:val="231F20"/>
          <w:spacing w:val="-2"/>
        </w:rPr>
        <w:t>se</w:t>
      </w:r>
      <w:r>
        <w:rPr>
          <w:color w:val="231F20"/>
          <w:spacing w:val="-10"/>
        </w:rPr>
        <w:t xml:space="preserve"> </w:t>
      </w:r>
      <w:r>
        <w:rPr>
          <w:color w:val="231F20"/>
          <w:spacing w:val="-2"/>
        </w:rPr>
        <w:t>ha</w:t>
      </w:r>
      <w:r>
        <w:rPr>
          <w:color w:val="231F20"/>
          <w:spacing w:val="-10"/>
        </w:rPr>
        <w:t xml:space="preserve"> </w:t>
      </w:r>
      <w:r>
        <w:rPr>
          <w:color w:val="231F20"/>
          <w:spacing w:val="-2"/>
        </w:rPr>
        <w:t>acompañado</w:t>
      </w:r>
      <w:r>
        <w:rPr>
          <w:color w:val="231F20"/>
          <w:spacing w:val="-10"/>
        </w:rPr>
        <w:t xml:space="preserve"> </w:t>
      </w:r>
      <w:r>
        <w:rPr>
          <w:color w:val="231F20"/>
          <w:spacing w:val="-2"/>
        </w:rPr>
        <w:t>de</w:t>
      </w:r>
      <w:r>
        <w:rPr>
          <w:color w:val="231F20"/>
          <w:spacing w:val="-10"/>
        </w:rPr>
        <w:t xml:space="preserve"> </w:t>
      </w:r>
      <w:r>
        <w:rPr>
          <w:color w:val="231F20"/>
          <w:spacing w:val="-2"/>
        </w:rPr>
        <w:t>múltiples</w:t>
      </w:r>
      <w:r>
        <w:rPr>
          <w:color w:val="231F20"/>
          <w:spacing w:val="-10"/>
        </w:rPr>
        <w:t xml:space="preserve"> </w:t>
      </w:r>
      <w:r>
        <w:rPr>
          <w:color w:val="231F20"/>
          <w:spacing w:val="-2"/>
        </w:rPr>
        <w:t>trabajos</w:t>
      </w:r>
      <w:r>
        <w:rPr>
          <w:color w:val="231F20"/>
          <w:spacing w:val="-10"/>
        </w:rPr>
        <w:t xml:space="preserve"> </w:t>
      </w:r>
      <w:r>
        <w:rPr>
          <w:color w:val="231F20"/>
          <w:spacing w:val="-2"/>
        </w:rPr>
        <w:t>para</w:t>
      </w:r>
      <w:r>
        <w:rPr>
          <w:color w:val="231F20"/>
          <w:spacing w:val="-10"/>
        </w:rPr>
        <w:t xml:space="preserve"> </w:t>
      </w:r>
      <w:r>
        <w:rPr>
          <w:color w:val="231F20"/>
          <w:spacing w:val="-2"/>
        </w:rPr>
        <w:t xml:space="preserve">fortale- </w:t>
      </w:r>
      <w:r>
        <w:rPr>
          <w:color w:val="231F20"/>
          <w:spacing w:val="-4"/>
        </w:rPr>
        <w:t>cer</w:t>
      </w:r>
      <w:r>
        <w:rPr>
          <w:color w:val="231F20"/>
          <w:spacing w:val="-8"/>
        </w:rPr>
        <w:t xml:space="preserve"> </w:t>
      </w:r>
      <w:r>
        <w:rPr>
          <w:color w:val="231F20"/>
          <w:spacing w:val="-4"/>
        </w:rPr>
        <w:t>su</w:t>
      </w:r>
      <w:r>
        <w:rPr>
          <w:color w:val="231F20"/>
          <w:spacing w:val="-8"/>
        </w:rPr>
        <w:t xml:space="preserve"> </w:t>
      </w:r>
      <w:r>
        <w:rPr>
          <w:color w:val="231F20"/>
          <w:spacing w:val="-4"/>
        </w:rPr>
        <w:t>conceptualización,</w:t>
      </w:r>
      <w:r>
        <w:rPr>
          <w:color w:val="231F20"/>
          <w:spacing w:val="-8"/>
        </w:rPr>
        <w:t xml:space="preserve"> </w:t>
      </w:r>
      <w:r>
        <w:rPr>
          <w:color w:val="231F20"/>
          <w:spacing w:val="-4"/>
        </w:rPr>
        <w:t>análisis</w:t>
      </w:r>
      <w:r>
        <w:rPr>
          <w:color w:val="231F20"/>
          <w:spacing w:val="-8"/>
        </w:rPr>
        <w:t xml:space="preserve"> </w:t>
      </w:r>
      <w:r>
        <w:rPr>
          <w:color w:val="231F20"/>
          <w:spacing w:val="-4"/>
        </w:rPr>
        <w:t>y</w:t>
      </w:r>
      <w:r>
        <w:rPr>
          <w:color w:val="231F20"/>
          <w:spacing w:val="-8"/>
        </w:rPr>
        <w:t xml:space="preserve"> </w:t>
      </w:r>
      <w:r>
        <w:rPr>
          <w:color w:val="231F20"/>
          <w:spacing w:val="-4"/>
        </w:rPr>
        <w:t>puesta</w:t>
      </w:r>
      <w:r>
        <w:rPr>
          <w:color w:val="231F20"/>
          <w:spacing w:val="-8"/>
        </w:rPr>
        <w:t xml:space="preserve"> </w:t>
      </w:r>
      <w:r>
        <w:rPr>
          <w:color w:val="231F20"/>
          <w:spacing w:val="-4"/>
        </w:rPr>
        <w:t>en</w:t>
      </w:r>
      <w:r>
        <w:rPr>
          <w:color w:val="231F20"/>
          <w:spacing w:val="-8"/>
        </w:rPr>
        <w:t xml:space="preserve"> </w:t>
      </w:r>
      <w:r>
        <w:rPr>
          <w:color w:val="231F20"/>
          <w:spacing w:val="-4"/>
        </w:rPr>
        <w:t>práctica.</w:t>
      </w:r>
      <w:r>
        <w:rPr>
          <w:color w:val="231F20"/>
          <w:spacing w:val="-8"/>
        </w:rPr>
        <w:t xml:space="preserve"> </w:t>
      </w:r>
      <w:r>
        <w:rPr>
          <w:color w:val="231F20"/>
          <w:spacing w:val="-4"/>
        </w:rPr>
        <w:t>En</w:t>
      </w:r>
      <w:r>
        <w:rPr>
          <w:color w:val="231F20"/>
          <w:spacing w:val="-8"/>
        </w:rPr>
        <w:t xml:space="preserve"> </w:t>
      </w:r>
      <w:r>
        <w:rPr>
          <w:color w:val="231F20"/>
          <w:spacing w:val="-4"/>
        </w:rPr>
        <w:t>contraste,</w:t>
      </w:r>
      <w:r>
        <w:rPr>
          <w:color w:val="231F20"/>
          <w:spacing w:val="-8"/>
        </w:rPr>
        <w:t xml:space="preserve"> </w:t>
      </w:r>
      <w:r>
        <w:rPr>
          <w:color w:val="231F20"/>
          <w:spacing w:val="-4"/>
        </w:rPr>
        <w:t>la</w:t>
      </w:r>
      <w:r>
        <w:rPr>
          <w:color w:val="231F20"/>
          <w:spacing w:val="-8"/>
        </w:rPr>
        <w:t xml:space="preserve"> </w:t>
      </w:r>
      <w:r>
        <w:rPr>
          <w:color w:val="231F20"/>
          <w:spacing w:val="-4"/>
        </w:rPr>
        <w:t>idea</w:t>
      </w:r>
      <w:r>
        <w:rPr>
          <w:color w:val="231F20"/>
          <w:spacing w:val="-8"/>
        </w:rPr>
        <w:t xml:space="preserve"> </w:t>
      </w:r>
      <w:r>
        <w:rPr>
          <w:color w:val="231F20"/>
          <w:spacing w:val="-4"/>
        </w:rPr>
        <w:t>de</w:t>
      </w:r>
      <w:r>
        <w:rPr>
          <w:color w:val="231F20"/>
          <w:spacing w:val="-8"/>
        </w:rPr>
        <w:t xml:space="preserve"> </w:t>
      </w:r>
      <w:r>
        <w:rPr>
          <w:color w:val="231F20"/>
          <w:spacing w:val="-4"/>
        </w:rPr>
        <w:t xml:space="preserve">mejora </w:t>
      </w:r>
      <w:r>
        <w:rPr>
          <w:color w:val="231F20"/>
        </w:rPr>
        <w:t>continua de la educación ha sido poco explorada. ¿Cómo podemos pensarla en el marco</w:t>
      </w:r>
      <w:r>
        <w:rPr>
          <w:color w:val="231F20"/>
          <w:spacing w:val="-10"/>
        </w:rPr>
        <w:t xml:space="preserve"> </w:t>
      </w:r>
      <w:r>
        <w:rPr>
          <w:color w:val="231F20"/>
        </w:rPr>
        <w:t>de</w:t>
      </w:r>
      <w:r>
        <w:rPr>
          <w:color w:val="231F20"/>
          <w:spacing w:val="-10"/>
        </w:rPr>
        <w:t xml:space="preserve"> </w:t>
      </w:r>
      <w:r>
        <w:rPr>
          <w:color w:val="231F20"/>
        </w:rPr>
        <w:t>una</w:t>
      </w:r>
      <w:r>
        <w:rPr>
          <w:color w:val="231F20"/>
          <w:spacing w:val="-10"/>
        </w:rPr>
        <w:t xml:space="preserve"> </w:t>
      </w:r>
      <w:r>
        <w:rPr>
          <w:color w:val="231F20"/>
        </w:rPr>
        <w:t>visión</w:t>
      </w:r>
      <w:r>
        <w:rPr>
          <w:color w:val="231F20"/>
          <w:spacing w:val="-10"/>
        </w:rPr>
        <w:t xml:space="preserve"> </w:t>
      </w:r>
      <w:r>
        <w:rPr>
          <w:color w:val="231F20"/>
        </w:rPr>
        <w:t>renovada</w:t>
      </w:r>
      <w:r>
        <w:rPr>
          <w:color w:val="231F20"/>
          <w:spacing w:val="-10"/>
        </w:rPr>
        <w:t xml:space="preserve"> </w:t>
      </w:r>
      <w:r>
        <w:rPr>
          <w:color w:val="231F20"/>
        </w:rPr>
        <w:t>sobre</w:t>
      </w:r>
      <w:r>
        <w:rPr>
          <w:color w:val="231F20"/>
          <w:spacing w:val="-10"/>
        </w:rPr>
        <w:t xml:space="preserve"> </w:t>
      </w:r>
      <w:r>
        <w:rPr>
          <w:color w:val="231F20"/>
        </w:rPr>
        <w:t>la</w:t>
      </w:r>
      <w:r>
        <w:rPr>
          <w:color w:val="231F20"/>
          <w:spacing w:val="-10"/>
        </w:rPr>
        <w:t xml:space="preserve"> </w:t>
      </w:r>
      <w:r>
        <w:rPr>
          <w:color w:val="231F20"/>
        </w:rPr>
        <w:t>educación</w:t>
      </w:r>
      <w:r>
        <w:rPr>
          <w:color w:val="231F20"/>
          <w:spacing w:val="-10"/>
        </w:rPr>
        <w:t xml:space="preserve"> </w:t>
      </w:r>
      <w:r>
        <w:rPr>
          <w:color w:val="231F20"/>
        </w:rPr>
        <w:t>en</w:t>
      </w:r>
      <w:r>
        <w:rPr>
          <w:color w:val="231F20"/>
          <w:spacing w:val="-10"/>
        </w:rPr>
        <w:t xml:space="preserve"> </w:t>
      </w:r>
      <w:r>
        <w:rPr>
          <w:color w:val="231F20"/>
        </w:rPr>
        <w:t>nuestro</w:t>
      </w:r>
      <w:r>
        <w:rPr>
          <w:color w:val="231F20"/>
          <w:spacing w:val="-10"/>
        </w:rPr>
        <w:t xml:space="preserve"> </w:t>
      </w:r>
      <w:r>
        <w:rPr>
          <w:color w:val="231F20"/>
        </w:rPr>
        <w:t>país?</w:t>
      </w:r>
      <w:r>
        <w:rPr>
          <w:color w:val="231F20"/>
          <w:spacing w:val="-10"/>
        </w:rPr>
        <w:t xml:space="preserve"> </w:t>
      </w:r>
      <w:r>
        <w:rPr>
          <w:color w:val="231F20"/>
        </w:rPr>
        <w:t>¿Qué</w:t>
      </w:r>
      <w:r>
        <w:rPr>
          <w:color w:val="231F20"/>
          <w:spacing w:val="-10"/>
        </w:rPr>
        <w:t xml:space="preserve"> </w:t>
      </w:r>
      <w:r>
        <w:rPr>
          <w:color w:val="231F20"/>
        </w:rPr>
        <w:t xml:space="preserve">significado </w:t>
      </w:r>
      <w:r>
        <w:rPr>
          <w:color w:val="231F20"/>
          <w:spacing w:val="-2"/>
        </w:rPr>
        <w:t>tiene?</w:t>
      </w:r>
      <w:r>
        <w:rPr>
          <w:color w:val="231F20"/>
          <w:spacing w:val="-11"/>
        </w:rPr>
        <w:t xml:space="preserve"> </w:t>
      </w:r>
      <w:r>
        <w:rPr>
          <w:color w:val="231F20"/>
          <w:spacing w:val="-2"/>
        </w:rPr>
        <w:t>¿Qué</w:t>
      </w:r>
      <w:r>
        <w:rPr>
          <w:color w:val="231F20"/>
          <w:spacing w:val="-11"/>
        </w:rPr>
        <w:t xml:space="preserve"> </w:t>
      </w:r>
      <w:r>
        <w:rPr>
          <w:color w:val="231F20"/>
          <w:spacing w:val="-2"/>
        </w:rPr>
        <w:t>implica</w:t>
      </w:r>
      <w:r>
        <w:rPr>
          <w:color w:val="231F20"/>
          <w:spacing w:val="-11"/>
        </w:rPr>
        <w:t xml:space="preserve"> </w:t>
      </w:r>
      <w:r>
        <w:rPr>
          <w:color w:val="231F20"/>
          <w:spacing w:val="-2"/>
        </w:rPr>
        <w:t>su</w:t>
      </w:r>
      <w:r>
        <w:rPr>
          <w:color w:val="231F20"/>
          <w:spacing w:val="-11"/>
        </w:rPr>
        <w:t xml:space="preserve"> </w:t>
      </w:r>
      <w:r>
        <w:rPr>
          <w:color w:val="231F20"/>
          <w:spacing w:val="-2"/>
        </w:rPr>
        <w:t>puesta</w:t>
      </w:r>
      <w:r>
        <w:rPr>
          <w:color w:val="231F20"/>
          <w:spacing w:val="-11"/>
        </w:rPr>
        <w:t xml:space="preserve"> </w:t>
      </w:r>
      <w:r>
        <w:rPr>
          <w:color w:val="231F20"/>
          <w:spacing w:val="-2"/>
        </w:rPr>
        <w:t>en</w:t>
      </w:r>
      <w:r>
        <w:rPr>
          <w:color w:val="231F20"/>
          <w:spacing w:val="-11"/>
        </w:rPr>
        <w:t xml:space="preserve"> </w:t>
      </w:r>
      <w:r>
        <w:rPr>
          <w:color w:val="231F20"/>
          <w:spacing w:val="-2"/>
        </w:rPr>
        <w:t>práctica</w:t>
      </w:r>
      <w:r>
        <w:rPr>
          <w:color w:val="231F20"/>
          <w:spacing w:val="-11"/>
        </w:rPr>
        <w:t xml:space="preserve"> </w:t>
      </w:r>
      <w:r>
        <w:rPr>
          <w:color w:val="231F20"/>
          <w:spacing w:val="-2"/>
        </w:rPr>
        <w:t>en</w:t>
      </w:r>
      <w:r>
        <w:rPr>
          <w:color w:val="231F20"/>
          <w:spacing w:val="-11"/>
        </w:rPr>
        <w:t xml:space="preserve"> </w:t>
      </w:r>
      <w:r>
        <w:rPr>
          <w:color w:val="231F20"/>
          <w:spacing w:val="-2"/>
        </w:rPr>
        <w:t>el</w:t>
      </w:r>
      <w:r>
        <w:rPr>
          <w:color w:val="231F20"/>
          <w:spacing w:val="-11"/>
        </w:rPr>
        <w:t xml:space="preserve"> </w:t>
      </w:r>
      <w:r>
        <w:rPr>
          <w:color w:val="231F20"/>
          <w:spacing w:val="-2"/>
          <w:sz w:val="15"/>
        </w:rPr>
        <w:t>SEN</w:t>
      </w:r>
      <w:r>
        <w:rPr>
          <w:color w:val="231F20"/>
          <w:spacing w:val="-2"/>
        </w:rPr>
        <w:t>?</w:t>
      </w:r>
      <w:r>
        <w:rPr>
          <w:color w:val="231F20"/>
          <w:spacing w:val="-11"/>
        </w:rPr>
        <w:t xml:space="preserve"> </w:t>
      </w:r>
      <w:r>
        <w:rPr>
          <w:color w:val="231F20"/>
          <w:spacing w:val="-2"/>
        </w:rPr>
        <w:t>¿Cómo</w:t>
      </w:r>
      <w:r>
        <w:rPr>
          <w:color w:val="231F20"/>
          <w:spacing w:val="-11"/>
        </w:rPr>
        <w:t xml:space="preserve"> </w:t>
      </w:r>
      <w:r>
        <w:rPr>
          <w:color w:val="231F20"/>
          <w:spacing w:val="-2"/>
        </w:rPr>
        <w:t>entendemos</w:t>
      </w:r>
      <w:r>
        <w:rPr>
          <w:color w:val="231F20"/>
          <w:spacing w:val="-11"/>
        </w:rPr>
        <w:t xml:space="preserve"> </w:t>
      </w:r>
      <w:r>
        <w:rPr>
          <w:color w:val="231F20"/>
          <w:spacing w:val="-2"/>
        </w:rPr>
        <w:t>la</w:t>
      </w:r>
      <w:r>
        <w:rPr>
          <w:color w:val="231F20"/>
          <w:spacing w:val="-11"/>
        </w:rPr>
        <w:t xml:space="preserve"> </w:t>
      </w:r>
      <w:r>
        <w:rPr>
          <w:color w:val="231F20"/>
          <w:spacing w:val="-2"/>
        </w:rPr>
        <w:t xml:space="preserve">actuación </w:t>
      </w:r>
      <w:r>
        <w:rPr>
          <w:color w:val="231F20"/>
          <w:spacing w:val="-4"/>
        </w:rPr>
        <w:t>de</w:t>
      </w:r>
      <w:r>
        <w:rPr>
          <w:color w:val="231F20"/>
          <w:spacing w:val="-11"/>
        </w:rPr>
        <w:t xml:space="preserve"> </w:t>
      </w:r>
      <w:r>
        <w:rPr>
          <w:color w:val="231F20"/>
          <w:spacing w:val="-4"/>
        </w:rPr>
        <w:t>Mejoredu</w:t>
      </w:r>
      <w:r>
        <w:rPr>
          <w:color w:val="231F20"/>
          <w:spacing w:val="-11"/>
        </w:rPr>
        <w:t xml:space="preserve"> </w:t>
      </w:r>
      <w:r>
        <w:rPr>
          <w:color w:val="231F20"/>
          <w:spacing w:val="-4"/>
        </w:rPr>
        <w:t>en</w:t>
      </w:r>
      <w:r>
        <w:rPr>
          <w:color w:val="231F20"/>
          <w:spacing w:val="-11"/>
        </w:rPr>
        <w:t xml:space="preserve"> </w:t>
      </w:r>
      <w:r>
        <w:rPr>
          <w:color w:val="231F20"/>
          <w:spacing w:val="-4"/>
        </w:rPr>
        <w:t>un</w:t>
      </w:r>
      <w:r>
        <w:rPr>
          <w:color w:val="231F20"/>
          <w:spacing w:val="-11"/>
        </w:rPr>
        <w:t xml:space="preserve"> </w:t>
      </w:r>
      <w:r>
        <w:rPr>
          <w:color w:val="231F20"/>
          <w:spacing w:val="-4"/>
        </w:rPr>
        <w:t>sistema</w:t>
      </w:r>
      <w:r>
        <w:rPr>
          <w:color w:val="231F20"/>
          <w:spacing w:val="-11"/>
        </w:rPr>
        <w:t xml:space="preserve"> </w:t>
      </w:r>
      <w:r>
        <w:rPr>
          <w:color w:val="231F20"/>
          <w:spacing w:val="-4"/>
        </w:rPr>
        <w:t>educativo</w:t>
      </w:r>
      <w:r>
        <w:rPr>
          <w:color w:val="231F20"/>
          <w:spacing w:val="-11"/>
        </w:rPr>
        <w:t xml:space="preserve"> </w:t>
      </w:r>
      <w:r>
        <w:rPr>
          <w:color w:val="231F20"/>
          <w:spacing w:val="-4"/>
        </w:rPr>
        <w:t>que</w:t>
      </w:r>
      <w:r>
        <w:rPr>
          <w:color w:val="231F20"/>
          <w:spacing w:val="-11"/>
        </w:rPr>
        <w:t xml:space="preserve"> </w:t>
      </w:r>
      <w:r>
        <w:rPr>
          <w:color w:val="231F20"/>
          <w:spacing w:val="-4"/>
        </w:rPr>
        <w:t>se</w:t>
      </w:r>
      <w:r>
        <w:rPr>
          <w:color w:val="231F20"/>
          <w:spacing w:val="-11"/>
        </w:rPr>
        <w:t xml:space="preserve"> </w:t>
      </w:r>
      <w:r>
        <w:rPr>
          <w:color w:val="231F20"/>
          <w:spacing w:val="-4"/>
        </w:rPr>
        <w:t>ha</w:t>
      </w:r>
      <w:r>
        <w:rPr>
          <w:color w:val="231F20"/>
          <w:spacing w:val="-11"/>
        </w:rPr>
        <w:t xml:space="preserve"> </w:t>
      </w:r>
      <w:r>
        <w:rPr>
          <w:color w:val="231F20"/>
          <w:spacing w:val="-4"/>
        </w:rPr>
        <w:t>propuesto</w:t>
      </w:r>
      <w:r>
        <w:rPr>
          <w:color w:val="231F20"/>
          <w:spacing w:val="-11"/>
        </w:rPr>
        <w:t xml:space="preserve"> </w:t>
      </w:r>
      <w:r>
        <w:rPr>
          <w:color w:val="231F20"/>
          <w:spacing w:val="-4"/>
        </w:rPr>
        <w:t>priorizarla?</w:t>
      </w:r>
      <w:r>
        <w:rPr>
          <w:color w:val="231F20"/>
          <w:spacing w:val="-11"/>
        </w:rPr>
        <w:t xml:space="preserve"> </w:t>
      </w:r>
      <w:r>
        <w:rPr>
          <w:color w:val="231F20"/>
          <w:spacing w:val="-4"/>
        </w:rPr>
        <w:t>La</w:t>
      </w:r>
      <w:r>
        <w:rPr>
          <w:color w:val="231F20"/>
          <w:spacing w:val="-11"/>
        </w:rPr>
        <w:t xml:space="preserve"> </w:t>
      </w:r>
      <w:r>
        <w:rPr>
          <w:color w:val="231F20"/>
          <w:spacing w:val="-4"/>
        </w:rPr>
        <w:t>necesidad</w:t>
      </w:r>
      <w:r>
        <w:rPr>
          <w:color w:val="231F20"/>
          <w:spacing w:val="-11"/>
        </w:rPr>
        <w:t xml:space="preserve"> </w:t>
      </w:r>
      <w:r>
        <w:rPr>
          <w:color w:val="231F20"/>
          <w:spacing w:val="-4"/>
        </w:rPr>
        <w:t xml:space="preserve">de </w:t>
      </w:r>
      <w:r>
        <w:rPr>
          <w:color w:val="231F20"/>
        </w:rPr>
        <w:t>responder</w:t>
      </w:r>
      <w:r>
        <w:rPr>
          <w:color w:val="231F20"/>
          <w:spacing w:val="-6"/>
        </w:rPr>
        <w:t xml:space="preserve"> </w:t>
      </w:r>
      <w:r>
        <w:rPr>
          <w:color w:val="231F20"/>
        </w:rPr>
        <w:t>a</w:t>
      </w:r>
      <w:r>
        <w:rPr>
          <w:color w:val="231F20"/>
          <w:spacing w:val="-6"/>
        </w:rPr>
        <w:t xml:space="preserve"> </w:t>
      </w:r>
      <w:r>
        <w:rPr>
          <w:color w:val="231F20"/>
        </w:rPr>
        <w:t>estas</w:t>
      </w:r>
      <w:r>
        <w:rPr>
          <w:color w:val="231F20"/>
          <w:spacing w:val="-6"/>
        </w:rPr>
        <w:t xml:space="preserve"> </w:t>
      </w:r>
      <w:r>
        <w:rPr>
          <w:color w:val="231F20"/>
        </w:rPr>
        <w:t>interrogantes</w:t>
      </w:r>
      <w:r>
        <w:rPr>
          <w:color w:val="231F20"/>
          <w:spacing w:val="-6"/>
        </w:rPr>
        <w:t xml:space="preserve"> </w:t>
      </w:r>
      <w:r>
        <w:rPr>
          <w:color w:val="231F20"/>
        </w:rPr>
        <w:t>es</w:t>
      </w:r>
      <w:r>
        <w:rPr>
          <w:color w:val="231F20"/>
          <w:spacing w:val="-6"/>
        </w:rPr>
        <w:t xml:space="preserve"> </w:t>
      </w:r>
      <w:r>
        <w:rPr>
          <w:color w:val="231F20"/>
        </w:rPr>
        <w:t>el</w:t>
      </w:r>
      <w:r>
        <w:rPr>
          <w:color w:val="231F20"/>
          <w:spacing w:val="-6"/>
        </w:rPr>
        <w:t xml:space="preserve"> </w:t>
      </w:r>
      <w:r>
        <w:rPr>
          <w:color w:val="231F20"/>
        </w:rPr>
        <w:t>origen</w:t>
      </w:r>
      <w:r>
        <w:rPr>
          <w:color w:val="231F20"/>
          <w:spacing w:val="-6"/>
        </w:rPr>
        <w:t xml:space="preserve"> </w:t>
      </w:r>
      <w:r>
        <w:rPr>
          <w:color w:val="231F20"/>
        </w:rPr>
        <w:t>del</w:t>
      </w:r>
      <w:r>
        <w:rPr>
          <w:color w:val="231F20"/>
          <w:spacing w:val="-6"/>
        </w:rPr>
        <w:t xml:space="preserve"> </w:t>
      </w:r>
      <w:r>
        <w:rPr>
          <w:color w:val="231F20"/>
        </w:rPr>
        <w:t>presente</w:t>
      </w:r>
      <w:r>
        <w:rPr>
          <w:color w:val="231F20"/>
          <w:spacing w:val="-6"/>
        </w:rPr>
        <w:t xml:space="preserve"> </w:t>
      </w:r>
      <w:r>
        <w:rPr>
          <w:color w:val="231F20"/>
        </w:rPr>
        <w:t>documento.</w:t>
      </w:r>
      <w:r>
        <w:rPr>
          <w:color w:val="231F20"/>
          <w:spacing w:val="-6"/>
        </w:rPr>
        <w:t xml:space="preserve"> </w:t>
      </w:r>
      <w:r>
        <w:rPr>
          <w:color w:val="231F20"/>
        </w:rPr>
        <w:t>Su</w:t>
      </w:r>
      <w:r>
        <w:rPr>
          <w:color w:val="231F20"/>
          <w:spacing w:val="-6"/>
        </w:rPr>
        <w:t xml:space="preserve"> </w:t>
      </w:r>
      <w:r>
        <w:rPr>
          <w:color w:val="231F20"/>
        </w:rPr>
        <w:t xml:space="preserve">finalidad: </w:t>
      </w:r>
      <w:r>
        <w:rPr>
          <w:color w:val="231F20"/>
          <w:spacing w:val="-2"/>
        </w:rPr>
        <w:t>ofrecer</w:t>
      </w:r>
      <w:r>
        <w:rPr>
          <w:color w:val="231F20"/>
          <w:spacing w:val="-14"/>
        </w:rPr>
        <w:t xml:space="preserve"> </w:t>
      </w:r>
      <w:r>
        <w:rPr>
          <w:color w:val="231F20"/>
          <w:spacing w:val="-2"/>
        </w:rPr>
        <w:t>un</w:t>
      </w:r>
      <w:r>
        <w:rPr>
          <w:color w:val="231F20"/>
          <w:spacing w:val="-14"/>
        </w:rPr>
        <w:t xml:space="preserve"> </w:t>
      </w:r>
      <w:r>
        <w:rPr>
          <w:color w:val="231F20"/>
          <w:spacing w:val="-2"/>
        </w:rPr>
        <w:t>marco</w:t>
      </w:r>
      <w:r>
        <w:rPr>
          <w:color w:val="231F20"/>
          <w:spacing w:val="-14"/>
        </w:rPr>
        <w:t xml:space="preserve"> </w:t>
      </w:r>
      <w:r>
        <w:rPr>
          <w:color w:val="231F20"/>
          <w:spacing w:val="-2"/>
        </w:rPr>
        <w:t>de</w:t>
      </w:r>
      <w:r>
        <w:rPr>
          <w:color w:val="231F20"/>
          <w:spacing w:val="-14"/>
        </w:rPr>
        <w:t xml:space="preserve"> </w:t>
      </w:r>
      <w:r>
        <w:rPr>
          <w:color w:val="231F20"/>
          <w:spacing w:val="-2"/>
        </w:rPr>
        <w:t>referencia</w:t>
      </w:r>
      <w:r>
        <w:rPr>
          <w:color w:val="231F20"/>
          <w:spacing w:val="-14"/>
        </w:rPr>
        <w:t xml:space="preserve"> </w:t>
      </w:r>
      <w:r>
        <w:rPr>
          <w:color w:val="231F20"/>
          <w:spacing w:val="-2"/>
        </w:rPr>
        <w:t>para</w:t>
      </w:r>
      <w:r>
        <w:rPr>
          <w:color w:val="231F20"/>
          <w:spacing w:val="-13"/>
        </w:rPr>
        <w:t xml:space="preserve"> </w:t>
      </w:r>
      <w:r>
        <w:rPr>
          <w:color w:val="231F20"/>
          <w:spacing w:val="-2"/>
        </w:rPr>
        <w:t>el</w:t>
      </w:r>
      <w:r>
        <w:rPr>
          <w:color w:val="231F20"/>
          <w:spacing w:val="-14"/>
        </w:rPr>
        <w:t xml:space="preserve"> </w:t>
      </w:r>
      <w:r>
        <w:rPr>
          <w:color w:val="231F20"/>
          <w:spacing w:val="-2"/>
          <w:sz w:val="15"/>
        </w:rPr>
        <w:t>SNMCE</w:t>
      </w:r>
      <w:r>
        <w:rPr>
          <w:color w:val="231F20"/>
          <w:spacing w:val="-11"/>
          <w:sz w:val="15"/>
        </w:rPr>
        <w:t xml:space="preserve"> </w:t>
      </w:r>
      <w:r>
        <w:rPr>
          <w:color w:val="231F20"/>
          <w:spacing w:val="-2"/>
        </w:rPr>
        <w:t>y</w:t>
      </w:r>
      <w:r>
        <w:rPr>
          <w:color w:val="231F20"/>
          <w:spacing w:val="-14"/>
        </w:rPr>
        <w:t xml:space="preserve"> </w:t>
      </w:r>
      <w:r>
        <w:rPr>
          <w:color w:val="231F20"/>
          <w:spacing w:val="-2"/>
        </w:rPr>
        <w:t>para</w:t>
      </w:r>
      <w:r>
        <w:rPr>
          <w:color w:val="231F20"/>
          <w:spacing w:val="-14"/>
        </w:rPr>
        <w:t xml:space="preserve"> </w:t>
      </w:r>
      <w:r>
        <w:rPr>
          <w:color w:val="231F20"/>
          <w:spacing w:val="-2"/>
        </w:rPr>
        <w:t>la</w:t>
      </w:r>
      <w:r>
        <w:rPr>
          <w:color w:val="231F20"/>
          <w:spacing w:val="-14"/>
        </w:rPr>
        <w:t xml:space="preserve"> </w:t>
      </w:r>
      <w:r>
        <w:rPr>
          <w:color w:val="231F20"/>
          <w:spacing w:val="-2"/>
        </w:rPr>
        <w:t>propia</w:t>
      </w:r>
      <w:r>
        <w:rPr>
          <w:color w:val="231F20"/>
          <w:spacing w:val="-14"/>
        </w:rPr>
        <w:t xml:space="preserve"> </w:t>
      </w:r>
      <w:r>
        <w:rPr>
          <w:color w:val="231F20"/>
          <w:spacing w:val="-2"/>
        </w:rPr>
        <w:t>Comisión,</w:t>
      </w:r>
      <w:r>
        <w:rPr>
          <w:color w:val="231F20"/>
          <w:spacing w:val="-14"/>
        </w:rPr>
        <w:t xml:space="preserve"> </w:t>
      </w:r>
      <w:r>
        <w:rPr>
          <w:color w:val="231F20"/>
          <w:spacing w:val="-2"/>
        </w:rPr>
        <w:t>el</w:t>
      </w:r>
      <w:r>
        <w:rPr>
          <w:color w:val="231F20"/>
          <w:spacing w:val="-13"/>
        </w:rPr>
        <w:t xml:space="preserve"> </w:t>
      </w:r>
      <w:r>
        <w:rPr>
          <w:color w:val="231F20"/>
          <w:spacing w:val="-2"/>
        </w:rPr>
        <w:t>cual</w:t>
      </w:r>
      <w:r>
        <w:rPr>
          <w:color w:val="231F20"/>
          <w:spacing w:val="-14"/>
        </w:rPr>
        <w:t xml:space="preserve"> </w:t>
      </w:r>
      <w:r>
        <w:rPr>
          <w:color w:val="231F20"/>
          <w:spacing w:val="-2"/>
        </w:rPr>
        <w:t xml:space="preserve">contri- </w:t>
      </w:r>
      <w:r>
        <w:rPr>
          <w:color w:val="231F20"/>
        </w:rPr>
        <w:t>buya</w:t>
      </w:r>
      <w:r>
        <w:rPr>
          <w:color w:val="231F20"/>
          <w:spacing w:val="-15"/>
        </w:rPr>
        <w:t xml:space="preserve"> </w:t>
      </w:r>
      <w:r>
        <w:rPr>
          <w:color w:val="231F20"/>
        </w:rPr>
        <w:t>a</w:t>
      </w:r>
      <w:r>
        <w:rPr>
          <w:color w:val="231F20"/>
          <w:spacing w:val="-15"/>
        </w:rPr>
        <w:t xml:space="preserve"> </w:t>
      </w:r>
      <w:r>
        <w:rPr>
          <w:color w:val="231F20"/>
        </w:rPr>
        <w:t>la</w:t>
      </w:r>
      <w:r>
        <w:rPr>
          <w:color w:val="231F20"/>
          <w:spacing w:val="-15"/>
        </w:rPr>
        <w:t xml:space="preserve"> </w:t>
      </w:r>
      <w:r>
        <w:rPr>
          <w:color w:val="231F20"/>
        </w:rPr>
        <w:t>construcción</w:t>
      </w:r>
      <w:r>
        <w:rPr>
          <w:color w:val="231F20"/>
          <w:spacing w:val="-15"/>
        </w:rPr>
        <w:t xml:space="preserve"> </w:t>
      </w:r>
      <w:r>
        <w:rPr>
          <w:color w:val="231F20"/>
        </w:rPr>
        <w:t>de</w:t>
      </w:r>
      <w:r>
        <w:rPr>
          <w:color w:val="231F20"/>
          <w:spacing w:val="-15"/>
        </w:rPr>
        <w:t xml:space="preserve"> </w:t>
      </w:r>
      <w:r>
        <w:rPr>
          <w:color w:val="231F20"/>
        </w:rPr>
        <w:t>una</w:t>
      </w:r>
      <w:r>
        <w:rPr>
          <w:color w:val="231F20"/>
          <w:spacing w:val="-15"/>
        </w:rPr>
        <w:t xml:space="preserve"> </w:t>
      </w:r>
      <w:r>
        <w:rPr>
          <w:color w:val="231F20"/>
        </w:rPr>
        <w:t>mirada</w:t>
      </w:r>
      <w:r>
        <w:rPr>
          <w:color w:val="231F20"/>
          <w:spacing w:val="-15"/>
        </w:rPr>
        <w:t xml:space="preserve"> </w:t>
      </w:r>
      <w:r>
        <w:rPr>
          <w:color w:val="231F20"/>
        </w:rPr>
        <w:t>compartida</w:t>
      </w:r>
      <w:r>
        <w:rPr>
          <w:color w:val="231F20"/>
          <w:spacing w:val="-15"/>
        </w:rPr>
        <w:t xml:space="preserve"> </w:t>
      </w:r>
      <w:r>
        <w:rPr>
          <w:color w:val="231F20"/>
        </w:rPr>
        <w:t>en</w:t>
      </w:r>
      <w:r>
        <w:rPr>
          <w:color w:val="231F20"/>
          <w:spacing w:val="-15"/>
        </w:rPr>
        <w:t xml:space="preserve"> </w:t>
      </w:r>
      <w:r>
        <w:rPr>
          <w:color w:val="231F20"/>
        </w:rPr>
        <w:t>el</w:t>
      </w:r>
      <w:r>
        <w:rPr>
          <w:color w:val="231F20"/>
          <w:spacing w:val="-16"/>
        </w:rPr>
        <w:t xml:space="preserve"> </w:t>
      </w:r>
      <w:r>
        <w:rPr>
          <w:color w:val="231F20"/>
          <w:sz w:val="15"/>
        </w:rPr>
        <w:t>SEN</w:t>
      </w:r>
      <w:r>
        <w:rPr>
          <w:color w:val="231F20"/>
          <w:spacing w:val="-5"/>
          <w:sz w:val="15"/>
        </w:rPr>
        <w:t xml:space="preserve"> </w:t>
      </w:r>
      <w:r>
        <w:rPr>
          <w:color w:val="231F20"/>
        </w:rPr>
        <w:t>sobre</w:t>
      </w:r>
      <w:r>
        <w:rPr>
          <w:color w:val="231F20"/>
          <w:spacing w:val="-15"/>
        </w:rPr>
        <w:t xml:space="preserve"> </w:t>
      </w:r>
      <w:r>
        <w:rPr>
          <w:color w:val="231F20"/>
        </w:rPr>
        <w:t>la</w:t>
      </w:r>
      <w:r>
        <w:rPr>
          <w:color w:val="231F20"/>
          <w:spacing w:val="-15"/>
        </w:rPr>
        <w:t xml:space="preserve"> </w:t>
      </w:r>
      <w:r>
        <w:rPr>
          <w:color w:val="231F20"/>
        </w:rPr>
        <w:t>mejora</w:t>
      </w:r>
      <w:r>
        <w:rPr>
          <w:color w:val="231F20"/>
          <w:spacing w:val="-15"/>
        </w:rPr>
        <w:t xml:space="preserve"> </w:t>
      </w:r>
      <w:r>
        <w:rPr>
          <w:color w:val="231F20"/>
        </w:rPr>
        <w:t>continua de</w:t>
      </w:r>
      <w:r>
        <w:rPr>
          <w:color w:val="231F20"/>
          <w:spacing w:val="-4"/>
        </w:rPr>
        <w:t xml:space="preserve"> </w:t>
      </w:r>
      <w:r>
        <w:rPr>
          <w:color w:val="231F20"/>
        </w:rPr>
        <w:t>la</w:t>
      </w:r>
      <w:r>
        <w:rPr>
          <w:color w:val="231F20"/>
          <w:spacing w:val="-4"/>
        </w:rPr>
        <w:t xml:space="preserve"> </w:t>
      </w:r>
      <w:r>
        <w:rPr>
          <w:color w:val="231F20"/>
        </w:rPr>
        <w:t>educación.</w:t>
      </w:r>
      <w:r>
        <w:rPr>
          <w:color w:val="231F20"/>
          <w:spacing w:val="-4"/>
        </w:rPr>
        <w:t xml:space="preserve"> </w:t>
      </w:r>
      <w:r>
        <w:rPr>
          <w:color w:val="231F20"/>
        </w:rPr>
        <w:t>Proponemos</w:t>
      </w:r>
      <w:r>
        <w:rPr>
          <w:color w:val="231F20"/>
          <w:spacing w:val="-4"/>
        </w:rPr>
        <w:t xml:space="preserve"> </w:t>
      </w:r>
      <w:r>
        <w:rPr>
          <w:color w:val="231F20"/>
        </w:rPr>
        <w:t>un</w:t>
      </w:r>
      <w:r>
        <w:rPr>
          <w:color w:val="231F20"/>
          <w:spacing w:val="-4"/>
        </w:rPr>
        <w:t xml:space="preserve"> </w:t>
      </w:r>
      <w:r>
        <w:rPr>
          <w:color w:val="231F20"/>
        </w:rPr>
        <w:t>marco</w:t>
      </w:r>
      <w:r>
        <w:rPr>
          <w:color w:val="231F20"/>
          <w:spacing w:val="-4"/>
        </w:rPr>
        <w:t xml:space="preserve"> </w:t>
      </w:r>
      <w:r>
        <w:rPr>
          <w:color w:val="231F20"/>
        </w:rPr>
        <w:t>que</w:t>
      </w:r>
      <w:r>
        <w:rPr>
          <w:color w:val="231F20"/>
          <w:spacing w:val="-4"/>
        </w:rPr>
        <w:t xml:space="preserve"> </w:t>
      </w:r>
      <w:r>
        <w:rPr>
          <w:color w:val="231F20"/>
        </w:rPr>
        <w:t>sea</w:t>
      </w:r>
      <w:r>
        <w:rPr>
          <w:color w:val="231F20"/>
          <w:spacing w:val="-4"/>
        </w:rPr>
        <w:t xml:space="preserve"> </w:t>
      </w:r>
      <w:r>
        <w:rPr>
          <w:color w:val="231F20"/>
        </w:rPr>
        <w:t>pertinente</w:t>
      </w:r>
      <w:r>
        <w:rPr>
          <w:color w:val="231F20"/>
          <w:spacing w:val="-4"/>
        </w:rPr>
        <w:t xml:space="preserve"> </w:t>
      </w:r>
      <w:r>
        <w:rPr>
          <w:color w:val="231F20"/>
        </w:rPr>
        <w:t>y</w:t>
      </w:r>
      <w:r>
        <w:rPr>
          <w:color w:val="231F20"/>
          <w:spacing w:val="-4"/>
        </w:rPr>
        <w:t xml:space="preserve"> </w:t>
      </w:r>
      <w:r>
        <w:rPr>
          <w:color w:val="231F20"/>
        </w:rPr>
        <w:t>útil</w:t>
      </w:r>
      <w:r>
        <w:rPr>
          <w:color w:val="231F20"/>
          <w:spacing w:val="-4"/>
        </w:rPr>
        <w:t xml:space="preserve"> </w:t>
      </w:r>
      <w:r>
        <w:rPr>
          <w:color w:val="231F20"/>
        </w:rPr>
        <w:t>para</w:t>
      </w:r>
      <w:r>
        <w:rPr>
          <w:color w:val="231F20"/>
          <w:spacing w:val="-4"/>
        </w:rPr>
        <w:t xml:space="preserve"> </w:t>
      </w:r>
      <w:r>
        <w:rPr>
          <w:color w:val="231F20"/>
        </w:rPr>
        <w:t>las</w:t>
      </w:r>
      <w:r>
        <w:rPr>
          <w:color w:val="231F20"/>
          <w:spacing w:val="-4"/>
        </w:rPr>
        <w:t xml:space="preserve"> </w:t>
      </w:r>
      <w:r>
        <w:rPr>
          <w:color w:val="231F20"/>
        </w:rPr>
        <w:t xml:space="preserve">escuelas, </w:t>
      </w:r>
      <w:r>
        <w:rPr>
          <w:color w:val="231F20"/>
          <w:spacing w:val="-2"/>
        </w:rPr>
        <w:t>instituciones,</w:t>
      </w:r>
      <w:r>
        <w:rPr>
          <w:color w:val="231F20"/>
          <w:spacing w:val="-14"/>
        </w:rPr>
        <w:t xml:space="preserve"> </w:t>
      </w:r>
      <w:r>
        <w:rPr>
          <w:color w:val="231F20"/>
          <w:spacing w:val="-2"/>
        </w:rPr>
        <w:t>actores</w:t>
      </w:r>
      <w:r>
        <w:rPr>
          <w:color w:val="231F20"/>
          <w:spacing w:val="-14"/>
        </w:rPr>
        <w:t xml:space="preserve"> </w:t>
      </w:r>
      <w:r>
        <w:rPr>
          <w:color w:val="231F20"/>
          <w:spacing w:val="-2"/>
        </w:rPr>
        <w:t>educativos</w:t>
      </w:r>
      <w:r>
        <w:rPr>
          <w:color w:val="231F20"/>
          <w:spacing w:val="-14"/>
        </w:rPr>
        <w:t xml:space="preserve"> </w:t>
      </w:r>
      <w:r>
        <w:rPr>
          <w:color w:val="231F20"/>
          <w:spacing w:val="-2"/>
        </w:rPr>
        <w:t>y</w:t>
      </w:r>
      <w:r>
        <w:rPr>
          <w:color w:val="231F20"/>
          <w:spacing w:val="-14"/>
        </w:rPr>
        <w:t xml:space="preserve"> </w:t>
      </w:r>
      <w:r>
        <w:rPr>
          <w:color w:val="231F20"/>
          <w:spacing w:val="-2"/>
        </w:rPr>
        <w:t>comunidades</w:t>
      </w:r>
      <w:r>
        <w:rPr>
          <w:color w:val="231F20"/>
          <w:spacing w:val="-14"/>
        </w:rPr>
        <w:t xml:space="preserve"> </w:t>
      </w:r>
      <w:r>
        <w:rPr>
          <w:color w:val="231F20"/>
          <w:spacing w:val="-2"/>
        </w:rPr>
        <w:t>que</w:t>
      </w:r>
      <w:r>
        <w:rPr>
          <w:color w:val="231F20"/>
          <w:spacing w:val="-13"/>
        </w:rPr>
        <w:t xml:space="preserve"> </w:t>
      </w:r>
      <w:r>
        <w:rPr>
          <w:color w:val="231F20"/>
          <w:spacing w:val="-2"/>
        </w:rPr>
        <w:t>se</w:t>
      </w:r>
      <w:r>
        <w:rPr>
          <w:color w:val="231F20"/>
          <w:spacing w:val="-14"/>
        </w:rPr>
        <w:t xml:space="preserve"> </w:t>
      </w:r>
      <w:r>
        <w:rPr>
          <w:color w:val="231F20"/>
          <w:spacing w:val="-2"/>
        </w:rPr>
        <w:t>involucran</w:t>
      </w:r>
      <w:r>
        <w:rPr>
          <w:color w:val="231F20"/>
          <w:spacing w:val="-14"/>
        </w:rPr>
        <w:t xml:space="preserve"> </w:t>
      </w:r>
      <w:r>
        <w:rPr>
          <w:color w:val="231F20"/>
          <w:spacing w:val="-2"/>
        </w:rPr>
        <w:t>en</w:t>
      </w:r>
      <w:r>
        <w:rPr>
          <w:color w:val="231F20"/>
          <w:spacing w:val="-14"/>
        </w:rPr>
        <w:t xml:space="preserve"> </w:t>
      </w:r>
      <w:r>
        <w:rPr>
          <w:color w:val="231F20"/>
          <w:spacing w:val="-2"/>
        </w:rPr>
        <w:t>proyectos</w:t>
      </w:r>
      <w:r>
        <w:rPr>
          <w:color w:val="231F20"/>
          <w:spacing w:val="-14"/>
        </w:rPr>
        <w:t xml:space="preserve"> </w:t>
      </w:r>
      <w:r>
        <w:rPr>
          <w:color w:val="231F20"/>
          <w:spacing w:val="-2"/>
        </w:rPr>
        <w:t>y</w:t>
      </w:r>
      <w:r>
        <w:rPr>
          <w:color w:val="231F20"/>
          <w:spacing w:val="-14"/>
        </w:rPr>
        <w:t xml:space="preserve"> </w:t>
      </w:r>
      <w:r>
        <w:rPr>
          <w:color w:val="231F20"/>
          <w:spacing w:val="-2"/>
        </w:rPr>
        <w:t xml:space="preserve">ex- </w:t>
      </w:r>
      <w:r>
        <w:rPr>
          <w:color w:val="231F20"/>
        </w:rPr>
        <w:t>periencias</w:t>
      </w:r>
      <w:r>
        <w:rPr>
          <w:color w:val="231F20"/>
          <w:spacing w:val="-2"/>
        </w:rPr>
        <w:t xml:space="preserve"> </w:t>
      </w:r>
      <w:r>
        <w:rPr>
          <w:color w:val="231F20"/>
        </w:rPr>
        <w:t>de</w:t>
      </w:r>
      <w:r>
        <w:rPr>
          <w:color w:val="231F20"/>
          <w:spacing w:val="-2"/>
        </w:rPr>
        <w:t xml:space="preserve"> </w:t>
      </w:r>
      <w:r>
        <w:rPr>
          <w:color w:val="231F20"/>
        </w:rPr>
        <w:t>mejora</w:t>
      </w:r>
      <w:r>
        <w:rPr>
          <w:color w:val="231F20"/>
          <w:spacing w:val="-2"/>
        </w:rPr>
        <w:t xml:space="preserve"> </w:t>
      </w:r>
      <w:r>
        <w:rPr>
          <w:color w:val="231F20"/>
        </w:rPr>
        <w:t>o</w:t>
      </w:r>
      <w:r>
        <w:rPr>
          <w:color w:val="231F20"/>
          <w:spacing w:val="-2"/>
        </w:rPr>
        <w:t xml:space="preserve"> </w:t>
      </w:r>
      <w:r>
        <w:rPr>
          <w:color w:val="231F20"/>
        </w:rPr>
        <w:t>están</w:t>
      </w:r>
      <w:r>
        <w:rPr>
          <w:color w:val="231F20"/>
          <w:spacing w:val="-2"/>
        </w:rPr>
        <w:t xml:space="preserve"> </w:t>
      </w:r>
      <w:r>
        <w:rPr>
          <w:color w:val="231F20"/>
        </w:rPr>
        <w:t>deseosos</w:t>
      </w:r>
      <w:r>
        <w:rPr>
          <w:color w:val="231F20"/>
          <w:spacing w:val="-2"/>
        </w:rPr>
        <w:t xml:space="preserve"> </w:t>
      </w:r>
      <w:r>
        <w:rPr>
          <w:color w:val="231F20"/>
        </w:rPr>
        <w:t>de</w:t>
      </w:r>
      <w:r>
        <w:rPr>
          <w:color w:val="231F20"/>
          <w:spacing w:val="-2"/>
        </w:rPr>
        <w:t xml:space="preserve"> </w:t>
      </w:r>
      <w:r>
        <w:rPr>
          <w:color w:val="231F20"/>
        </w:rPr>
        <w:t>emprenderlos.</w:t>
      </w:r>
    </w:p>
    <w:p w:rsidR="00AC794A" w:rsidRDefault="00AC794A">
      <w:pPr>
        <w:spacing w:line="309" w:lineRule="auto"/>
        <w:jc w:val="both"/>
        <w:sectPr w:rsidR="00AC794A">
          <w:headerReference w:type="default" r:id="rId21"/>
          <w:pgSz w:w="12240" w:h="15840"/>
          <w:pgMar w:top="1820" w:right="1460" w:bottom="940" w:left="740" w:header="0" w:footer="0" w:gutter="0"/>
          <w:cols w:space="720"/>
        </w:sectPr>
      </w:pPr>
    </w:p>
    <w:p w:rsidR="00AC794A" w:rsidRDefault="00D23176">
      <w:pPr>
        <w:pStyle w:val="Textoindependiente"/>
        <w:spacing w:before="204" w:line="309" w:lineRule="auto"/>
        <w:ind w:left="2403" w:right="121"/>
        <w:jc w:val="both"/>
      </w:pPr>
      <w:r>
        <w:rPr>
          <w:color w:val="231F20"/>
        </w:rPr>
        <w:lastRenderedPageBreak/>
        <w:t>Mejoredu</w:t>
      </w:r>
      <w:r>
        <w:rPr>
          <w:color w:val="231F20"/>
          <w:spacing w:val="-9"/>
        </w:rPr>
        <w:t xml:space="preserve"> </w:t>
      </w:r>
      <w:r>
        <w:rPr>
          <w:color w:val="231F20"/>
        </w:rPr>
        <w:t>se</w:t>
      </w:r>
      <w:r>
        <w:rPr>
          <w:color w:val="231F20"/>
          <w:spacing w:val="-9"/>
        </w:rPr>
        <w:t xml:space="preserve"> </w:t>
      </w:r>
      <w:r>
        <w:rPr>
          <w:color w:val="231F20"/>
        </w:rPr>
        <w:t>rige</w:t>
      </w:r>
      <w:r>
        <w:rPr>
          <w:color w:val="231F20"/>
          <w:spacing w:val="-9"/>
        </w:rPr>
        <w:t xml:space="preserve"> </w:t>
      </w:r>
      <w:r>
        <w:rPr>
          <w:color w:val="231F20"/>
        </w:rPr>
        <w:t>por</w:t>
      </w:r>
      <w:r>
        <w:rPr>
          <w:color w:val="231F20"/>
          <w:spacing w:val="-9"/>
        </w:rPr>
        <w:t xml:space="preserve"> </w:t>
      </w:r>
      <w:r>
        <w:rPr>
          <w:color w:val="231F20"/>
        </w:rPr>
        <w:t>el</w:t>
      </w:r>
      <w:r>
        <w:rPr>
          <w:color w:val="231F20"/>
          <w:spacing w:val="-9"/>
        </w:rPr>
        <w:t xml:space="preserve"> </w:t>
      </w:r>
      <w:r>
        <w:rPr>
          <w:color w:val="231F20"/>
        </w:rPr>
        <w:t>marco</w:t>
      </w:r>
      <w:r>
        <w:rPr>
          <w:color w:val="231F20"/>
          <w:spacing w:val="-9"/>
        </w:rPr>
        <w:t xml:space="preserve"> </w:t>
      </w:r>
      <w:r>
        <w:rPr>
          <w:color w:val="231F20"/>
        </w:rPr>
        <w:t>jurídico</w:t>
      </w:r>
      <w:r>
        <w:rPr>
          <w:color w:val="231F20"/>
          <w:spacing w:val="-9"/>
        </w:rPr>
        <w:t xml:space="preserve"> </w:t>
      </w:r>
      <w:r>
        <w:rPr>
          <w:color w:val="231F20"/>
        </w:rPr>
        <w:t>vigente</w:t>
      </w:r>
      <w:r>
        <w:rPr>
          <w:color w:val="231F20"/>
          <w:spacing w:val="-9"/>
        </w:rPr>
        <w:t xml:space="preserve"> </w:t>
      </w:r>
      <w:r>
        <w:rPr>
          <w:color w:val="231F20"/>
        </w:rPr>
        <w:t>y</w:t>
      </w:r>
      <w:r>
        <w:rPr>
          <w:color w:val="231F20"/>
          <w:spacing w:val="-9"/>
        </w:rPr>
        <w:t xml:space="preserve"> </w:t>
      </w:r>
      <w:r>
        <w:rPr>
          <w:color w:val="231F20"/>
        </w:rPr>
        <w:t>sus</w:t>
      </w:r>
      <w:r>
        <w:rPr>
          <w:color w:val="231F20"/>
          <w:spacing w:val="-9"/>
        </w:rPr>
        <w:t xml:space="preserve"> </w:t>
      </w:r>
      <w:r>
        <w:rPr>
          <w:color w:val="231F20"/>
        </w:rPr>
        <w:t>leyes</w:t>
      </w:r>
      <w:r>
        <w:rPr>
          <w:color w:val="231F20"/>
          <w:spacing w:val="-9"/>
        </w:rPr>
        <w:t xml:space="preserve"> </w:t>
      </w:r>
      <w:r>
        <w:rPr>
          <w:color w:val="231F20"/>
        </w:rPr>
        <w:t>en</w:t>
      </w:r>
      <w:r>
        <w:rPr>
          <w:color w:val="231F20"/>
          <w:spacing w:val="-9"/>
        </w:rPr>
        <w:t xml:space="preserve"> </w:t>
      </w:r>
      <w:r>
        <w:rPr>
          <w:color w:val="231F20"/>
        </w:rPr>
        <w:t>materia</w:t>
      </w:r>
      <w:r>
        <w:rPr>
          <w:color w:val="231F20"/>
          <w:spacing w:val="-9"/>
        </w:rPr>
        <w:t xml:space="preserve"> </w:t>
      </w:r>
      <w:r>
        <w:rPr>
          <w:color w:val="231F20"/>
        </w:rPr>
        <w:t>de</w:t>
      </w:r>
      <w:r>
        <w:rPr>
          <w:color w:val="231F20"/>
          <w:spacing w:val="-9"/>
        </w:rPr>
        <w:t xml:space="preserve"> </w:t>
      </w:r>
      <w:r>
        <w:rPr>
          <w:color w:val="231F20"/>
        </w:rPr>
        <w:t xml:space="preserve">educación. </w:t>
      </w:r>
      <w:r>
        <w:rPr>
          <w:color w:val="231F20"/>
          <w:w w:val="105"/>
        </w:rPr>
        <w:t>A</w:t>
      </w:r>
      <w:r>
        <w:rPr>
          <w:color w:val="231F20"/>
          <w:spacing w:val="-15"/>
          <w:w w:val="105"/>
        </w:rPr>
        <w:t xml:space="preserve"> </w:t>
      </w:r>
      <w:r>
        <w:rPr>
          <w:color w:val="231F20"/>
          <w:w w:val="105"/>
        </w:rPr>
        <w:t>partir</w:t>
      </w:r>
      <w:r>
        <w:rPr>
          <w:color w:val="231F20"/>
          <w:spacing w:val="-15"/>
          <w:w w:val="105"/>
        </w:rPr>
        <w:t xml:space="preserve"> </w:t>
      </w:r>
      <w:r>
        <w:rPr>
          <w:color w:val="231F20"/>
          <w:w w:val="105"/>
        </w:rPr>
        <w:t>de</w:t>
      </w:r>
      <w:r>
        <w:rPr>
          <w:color w:val="231F20"/>
          <w:spacing w:val="-15"/>
          <w:w w:val="105"/>
        </w:rPr>
        <w:t xml:space="preserve"> </w:t>
      </w:r>
      <w:r>
        <w:rPr>
          <w:color w:val="231F20"/>
          <w:w w:val="105"/>
        </w:rPr>
        <w:t>él,</w:t>
      </w:r>
      <w:r>
        <w:rPr>
          <w:color w:val="231F20"/>
          <w:spacing w:val="-15"/>
          <w:w w:val="105"/>
        </w:rPr>
        <w:t xml:space="preserve"> </w:t>
      </w:r>
      <w:r>
        <w:rPr>
          <w:color w:val="231F20"/>
          <w:w w:val="105"/>
        </w:rPr>
        <w:t>puntualizamos</w:t>
      </w:r>
      <w:r>
        <w:rPr>
          <w:color w:val="231F20"/>
          <w:spacing w:val="-15"/>
          <w:w w:val="105"/>
        </w:rPr>
        <w:t xml:space="preserve"> </w:t>
      </w:r>
      <w:r>
        <w:rPr>
          <w:color w:val="231F20"/>
          <w:w w:val="105"/>
        </w:rPr>
        <w:t>en</w:t>
      </w:r>
      <w:r>
        <w:rPr>
          <w:color w:val="231F20"/>
          <w:spacing w:val="-15"/>
          <w:w w:val="105"/>
        </w:rPr>
        <w:t xml:space="preserve"> </w:t>
      </w:r>
      <w:r>
        <w:rPr>
          <w:color w:val="231F20"/>
          <w:w w:val="105"/>
        </w:rPr>
        <w:t>el</w:t>
      </w:r>
      <w:r>
        <w:rPr>
          <w:color w:val="231F20"/>
          <w:spacing w:val="-15"/>
          <w:w w:val="105"/>
        </w:rPr>
        <w:t xml:space="preserve"> </w:t>
      </w:r>
      <w:r>
        <w:rPr>
          <w:color w:val="231F20"/>
          <w:w w:val="105"/>
        </w:rPr>
        <w:t>primer</w:t>
      </w:r>
      <w:r>
        <w:rPr>
          <w:color w:val="231F20"/>
          <w:spacing w:val="-15"/>
          <w:w w:val="105"/>
        </w:rPr>
        <w:t xml:space="preserve"> </w:t>
      </w:r>
      <w:r>
        <w:rPr>
          <w:color w:val="231F20"/>
          <w:w w:val="105"/>
        </w:rPr>
        <w:t>capítulo</w:t>
      </w:r>
      <w:r>
        <w:rPr>
          <w:color w:val="231F20"/>
          <w:spacing w:val="-15"/>
          <w:w w:val="105"/>
        </w:rPr>
        <w:t xml:space="preserve"> </w:t>
      </w:r>
      <w:r>
        <w:rPr>
          <w:color w:val="231F20"/>
          <w:w w:val="105"/>
        </w:rPr>
        <w:t>un</w:t>
      </w:r>
      <w:r>
        <w:rPr>
          <w:color w:val="231F20"/>
          <w:spacing w:val="-15"/>
          <w:w w:val="105"/>
        </w:rPr>
        <w:t xml:space="preserve"> </w:t>
      </w:r>
      <w:r>
        <w:rPr>
          <w:color w:val="231F20"/>
          <w:w w:val="105"/>
        </w:rPr>
        <w:t>conjunto</w:t>
      </w:r>
      <w:r>
        <w:rPr>
          <w:color w:val="231F20"/>
          <w:spacing w:val="-15"/>
          <w:w w:val="105"/>
        </w:rPr>
        <w:t xml:space="preserve"> </w:t>
      </w:r>
      <w:r>
        <w:rPr>
          <w:color w:val="231F20"/>
          <w:w w:val="105"/>
        </w:rPr>
        <w:t>de</w:t>
      </w:r>
      <w:r>
        <w:rPr>
          <w:color w:val="231F20"/>
          <w:spacing w:val="-15"/>
          <w:w w:val="105"/>
        </w:rPr>
        <w:t xml:space="preserve"> </w:t>
      </w:r>
      <w:r>
        <w:rPr>
          <w:color w:val="231F20"/>
          <w:w w:val="105"/>
          <w:shd w:val="clear" w:color="auto" w:fill="FACD5A"/>
        </w:rPr>
        <w:t>principios</w:t>
      </w:r>
      <w:r>
        <w:rPr>
          <w:color w:val="231F20"/>
          <w:spacing w:val="-15"/>
          <w:w w:val="105"/>
          <w:shd w:val="clear" w:color="auto" w:fill="FACD5A"/>
        </w:rPr>
        <w:t xml:space="preserve"> </w:t>
      </w:r>
      <w:r>
        <w:rPr>
          <w:color w:val="231F20"/>
          <w:w w:val="105"/>
          <w:shd w:val="clear" w:color="auto" w:fill="FACD5A"/>
        </w:rPr>
        <w:t>que</w:t>
      </w:r>
      <w:r>
        <w:rPr>
          <w:color w:val="231F20"/>
          <w:w w:val="105"/>
        </w:rPr>
        <w:t xml:space="preserve"> </w:t>
      </w:r>
      <w:r>
        <w:rPr>
          <w:color w:val="231F20"/>
          <w:w w:val="105"/>
          <w:shd w:val="clear" w:color="auto" w:fill="FACD5A"/>
        </w:rPr>
        <w:t>orientan</w:t>
      </w:r>
      <w:r>
        <w:rPr>
          <w:color w:val="231F20"/>
          <w:spacing w:val="-17"/>
          <w:w w:val="105"/>
          <w:shd w:val="clear" w:color="auto" w:fill="FACD5A"/>
        </w:rPr>
        <w:t xml:space="preserve"> </w:t>
      </w:r>
      <w:r>
        <w:rPr>
          <w:color w:val="231F20"/>
          <w:w w:val="105"/>
          <w:shd w:val="clear" w:color="auto" w:fill="FACD5A"/>
        </w:rPr>
        <w:t>el</w:t>
      </w:r>
      <w:r>
        <w:rPr>
          <w:color w:val="231F20"/>
          <w:spacing w:val="-17"/>
          <w:w w:val="105"/>
          <w:shd w:val="clear" w:color="auto" w:fill="FACD5A"/>
        </w:rPr>
        <w:t xml:space="preserve"> </w:t>
      </w:r>
      <w:r>
        <w:rPr>
          <w:color w:val="231F20"/>
          <w:w w:val="105"/>
          <w:shd w:val="clear" w:color="auto" w:fill="FACD5A"/>
        </w:rPr>
        <w:t>trabajo</w:t>
      </w:r>
      <w:r>
        <w:rPr>
          <w:color w:val="231F20"/>
          <w:spacing w:val="-16"/>
          <w:w w:val="105"/>
          <w:shd w:val="clear" w:color="auto" w:fill="FACD5A"/>
        </w:rPr>
        <w:t xml:space="preserve"> </w:t>
      </w:r>
      <w:r>
        <w:rPr>
          <w:color w:val="231F20"/>
          <w:w w:val="105"/>
          <w:shd w:val="clear" w:color="auto" w:fill="FACD5A"/>
        </w:rPr>
        <w:t>de</w:t>
      </w:r>
      <w:r>
        <w:rPr>
          <w:color w:val="231F20"/>
          <w:spacing w:val="-17"/>
          <w:w w:val="105"/>
          <w:shd w:val="clear" w:color="auto" w:fill="FACD5A"/>
        </w:rPr>
        <w:t xml:space="preserve"> </w:t>
      </w:r>
      <w:r>
        <w:rPr>
          <w:color w:val="231F20"/>
          <w:w w:val="105"/>
          <w:shd w:val="clear" w:color="auto" w:fill="FACD5A"/>
        </w:rPr>
        <w:t>la</w:t>
      </w:r>
      <w:r>
        <w:rPr>
          <w:color w:val="231F20"/>
          <w:spacing w:val="-17"/>
          <w:w w:val="105"/>
          <w:shd w:val="clear" w:color="auto" w:fill="FACD5A"/>
        </w:rPr>
        <w:t xml:space="preserve"> </w:t>
      </w:r>
      <w:r>
        <w:rPr>
          <w:color w:val="231F20"/>
          <w:w w:val="105"/>
          <w:shd w:val="clear" w:color="auto" w:fill="FACD5A"/>
        </w:rPr>
        <w:t>Comisión:</w:t>
      </w:r>
      <w:r>
        <w:rPr>
          <w:color w:val="231F20"/>
          <w:spacing w:val="-16"/>
          <w:w w:val="105"/>
          <w:shd w:val="clear" w:color="auto" w:fill="FACD5A"/>
        </w:rPr>
        <w:t xml:space="preserve"> </w:t>
      </w:r>
      <w:r>
        <w:rPr>
          <w:color w:val="231F20"/>
          <w:w w:val="105"/>
          <w:shd w:val="clear" w:color="auto" w:fill="FACD5A"/>
        </w:rPr>
        <w:t>un</w:t>
      </w:r>
      <w:r>
        <w:rPr>
          <w:color w:val="231F20"/>
          <w:spacing w:val="-17"/>
          <w:w w:val="105"/>
          <w:shd w:val="clear" w:color="auto" w:fill="FACD5A"/>
        </w:rPr>
        <w:t xml:space="preserve"> </w:t>
      </w:r>
      <w:r>
        <w:rPr>
          <w:color w:val="231F20"/>
          <w:w w:val="105"/>
          <w:shd w:val="clear" w:color="auto" w:fill="FACD5A"/>
        </w:rPr>
        <w:t>enfoque</w:t>
      </w:r>
      <w:r>
        <w:rPr>
          <w:color w:val="231F20"/>
          <w:spacing w:val="-16"/>
          <w:w w:val="105"/>
          <w:shd w:val="clear" w:color="auto" w:fill="FACD5A"/>
        </w:rPr>
        <w:t xml:space="preserve"> </w:t>
      </w:r>
      <w:r>
        <w:rPr>
          <w:color w:val="231F20"/>
          <w:w w:val="105"/>
          <w:shd w:val="clear" w:color="auto" w:fill="FACD5A"/>
        </w:rPr>
        <w:t>de</w:t>
      </w:r>
      <w:r>
        <w:rPr>
          <w:color w:val="231F20"/>
          <w:spacing w:val="-17"/>
          <w:w w:val="105"/>
          <w:shd w:val="clear" w:color="auto" w:fill="FACD5A"/>
        </w:rPr>
        <w:t xml:space="preserve"> </w:t>
      </w:r>
      <w:r>
        <w:rPr>
          <w:color w:val="231F20"/>
          <w:w w:val="105"/>
          <w:shd w:val="clear" w:color="auto" w:fill="FACD5A"/>
        </w:rPr>
        <w:t>derechos</w:t>
      </w:r>
      <w:r>
        <w:rPr>
          <w:color w:val="231F20"/>
          <w:spacing w:val="-17"/>
          <w:w w:val="105"/>
          <w:shd w:val="clear" w:color="auto" w:fill="FACD5A"/>
        </w:rPr>
        <w:t xml:space="preserve"> </w:t>
      </w:r>
      <w:r>
        <w:rPr>
          <w:color w:val="231F20"/>
          <w:w w:val="105"/>
          <w:shd w:val="clear" w:color="auto" w:fill="FACD5A"/>
        </w:rPr>
        <w:t>en</w:t>
      </w:r>
      <w:r>
        <w:rPr>
          <w:color w:val="231F20"/>
          <w:spacing w:val="-16"/>
          <w:w w:val="105"/>
          <w:shd w:val="clear" w:color="auto" w:fill="FACD5A"/>
        </w:rPr>
        <w:t xml:space="preserve"> </w:t>
      </w:r>
      <w:r>
        <w:rPr>
          <w:color w:val="231F20"/>
          <w:w w:val="105"/>
          <w:shd w:val="clear" w:color="auto" w:fill="FACD5A"/>
        </w:rPr>
        <w:t>la</w:t>
      </w:r>
      <w:r>
        <w:rPr>
          <w:color w:val="231F20"/>
          <w:spacing w:val="-17"/>
          <w:w w:val="105"/>
          <w:shd w:val="clear" w:color="auto" w:fill="FACD5A"/>
        </w:rPr>
        <w:t xml:space="preserve"> </w:t>
      </w:r>
      <w:r>
        <w:rPr>
          <w:color w:val="231F20"/>
          <w:w w:val="105"/>
          <w:shd w:val="clear" w:color="auto" w:fill="FACD5A"/>
        </w:rPr>
        <w:t>educación,</w:t>
      </w:r>
      <w:r>
        <w:rPr>
          <w:color w:val="231F20"/>
          <w:spacing w:val="-16"/>
          <w:w w:val="105"/>
          <w:shd w:val="clear" w:color="auto" w:fill="FACD5A"/>
        </w:rPr>
        <w:t xml:space="preserve"> </w:t>
      </w:r>
      <w:r>
        <w:rPr>
          <w:color w:val="231F20"/>
          <w:w w:val="105"/>
          <w:shd w:val="clear" w:color="auto" w:fill="FACD5A"/>
        </w:rPr>
        <w:t>una</w:t>
      </w:r>
      <w:r>
        <w:rPr>
          <w:color w:val="231F20"/>
          <w:w w:val="105"/>
        </w:rPr>
        <w:t xml:space="preserve"> </w:t>
      </w:r>
      <w:r>
        <w:rPr>
          <w:color w:val="231F20"/>
          <w:shd w:val="clear" w:color="auto" w:fill="FACD5A"/>
        </w:rPr>
        <w:t>visión humanista de ella, su mejora continua como prioridad, el cambio educativo</w:t>
      </w:r>
      <w:r>
        <w:rPr>
          <w:color w:val="231F20"/>
        </w:rPr>
        <w:t xml:space="preserve"> </w:t>
      </w:r>
      <w:r>
        <w:rPr>
          <w:color w:val="231F20"/>
          <w:spacing w:val="-4"/>
          <w:shd w:val="clear" w:color="auto" w:fill="FACD5A"/>
        </w:rPr>
        <w:t>a</w:t>
      </w:r>
      <w:r>
        <w:rPr>
          <w:color w:val="231F20"/>
          <w:spacing w:val="-11"/>
          <w:shd w:val="clear" w:color="auto" w:fill="FACD5A"/>
        </w:rPr>
        <w:t xml:space="preserve"> </w:t>
      </w:r>
      <w:r>
        <w:rPr>
          <w:color w:val="231F20"/>
          <w:spacing w:val="-4"/>
          <w:shd w:val="clear" w:color="auto" w:fill="FACD5A"/>
        </w:rPr>
        <w:t>partir</w:t>
      </w:r>
      <w:r>
        <w:rPr>
          <w:color w:val="231F20"/>
          <w:spacing w:val="-11"/>
          <w:shd w:val="clear" w:color="auto" w:fill="FACD5A"/>
        </w:rPr>
        <w:t xml:space="preserve"> </w:t>
      </w:r>
      <w:r>
        <w:rPr>
          <w:color w:val="231F20"/>
          <w:spacing w:val="-4"/>
          <w:shd w:val="clear" w:color="auto" w:fill="FACD5A"/>
        </w:rPr>
        <w:t>de</w:t>
      </w:r>
      <w:r>
        <w:rPr>
          <w:color w:val="231F20"/>
          <w:spacing w:val="-11"/>
          <w:shd w:val="clear" w:color="auto" w:fill="FACD5A"/>
        </w:rPr>
        <w:t xml:space="preserve"> </w:t>
      </w:r>
      <w:r>
        <w:rPr>
          <w:color w:val="231F20"/>
          <w:spacing w:val="-4"/>
          <w:shd w:val="clear" w:color="auto" w:fill="FACD5A"/>
        </w:rPr>
        <w:t>las</w:t>
      </w:r>
      <w:r>
        <w:rPr>
          <w:color w:val="231F20"/>
          <w:spacing w:val="-11"/>
          <w:shd w:val="clear" w:color="auto" w:fill="FACD5A"/>
        </w:rPr>
        <w:t xml:space="preserve"> </w:t>
      </w:r>
      <w:r>
        <w:rPr>
          <w:color w:val="231F20"/>
          <w:spacing w:val="-4"/>
          <w:shd w:val="clear" w:color="auto" w:fill="FACD5A"/>
        </w:rPr>
        <w:t>escuelas,</w:t>
      </w:r>
      <w:r>
        <w:rPr>
          <w:color w:val="231F20"/>
          <w:spacing w:val="-11"/>
          <w:shd w:val="clear" w:color="auto" w:fill="FACD5A"/>
        </w:rPr>
        <w:t xml:space="preserve"> </w:t>
      </w:r>
      <w:r>
        <w:rPr>
          <w:color w:val="231F20"/>
          <w:spacing w:val="-4"/>
          <w:shd w:val="clear" w:color="auto" w:fill="FACD5A"/>
        </w:rPr>
        <w:t>la</w:t>
      </w:r>
      <w:r>
        <w:rPr>
          <w:color w:val="231F20"/>
          <w:spacing w:val="-11"/>
          <w:shd w:val="clear" w:color="auto" w:fill="FACD5A"/>
        </w:rPr>
        <w:t xml:space="preserve"> </w:t>
      </w:r>
      <w:r>
        <w:rPr>
          <w:color w:val="231F20"/>
          <w:spacing w:val="-4"/>
          <w:shd w:val="clear" w:color="auto" w:fill="FACD5A"/>
        </w:rPr>
        <w:t>revalorización</w:t>
      </w:r>
      <w:r>
        <w:rPr>
          <w:color w:val="231F20"/>
          <w:spacing w:val="-11"/>
          <w:shd w:val="clear" w:color="auto" w:fill="FACD5A"/>
        </w:rPr>
        <w:t xml:space="preserve"> </w:t>
      </w:r>
      <w:r>
        <w:rPr>
          <w:color w:val="231F20"/>
          <w:spacing w:val="-4"/>
          <w:shd w:val="clear" w:color="auto" w:fill="FACD5A"/>
        </w:rPr>
        <w:t>de</w:t>
      </w:r>
      <w:r>
        <w:rPr>
          <w:color w:val="231F20"/>
          <w:spacing w:val="-11"/>
          <w:shd w:val="clear" w:color="auto" w:fill="FACD5A"/>
        </w:rPr>
        <w:t xml:space="preserve"> </w:t>
      </w:r>
      <w:r>
        <w:rPr>
          <w:color w:val="231F20"/>
          <w:spacing w:val="-4"/>
          <w:shd w:val="clear" w:color="auto" w:fill="FACD5A"/>
        </w:rPr>
        <w:t>maestras</w:t>
      </w:r>
      <w:r>
        <w:rPr>
          <w:color w:val="231F20"/>
          <w:spacing w:val="-11"/>
          <w:shd w:val="clear" w:color="auto" w:fill="FACD5A"/>
        </w:rPr>
        <w:t xml:space="preserve"> </w:t>
      </w:r>
      <w:r>
        <w:rPr>
          <w:color w:val="231F20"/>
          <w:spacing w:val="-4"/>
          <w:shd w:val="clear" w:color="auto" w:fill="FACD5A"/>
        </w:rPr>
        <w:t>y</w:t>
      </w:r>
      <w:r>
        <w:rPr>
          <w:color w:val="231F20"/>
          <w:spacing w:val="-11"/>
          <w:shd w:val="clear" w:color="auto" w:fill="FACD5A"/>
        </w:rPr>
        <w:t xml:space="preserve"> </w:t>
      </w:r>
      <w:r>
        <w:rPr>
          <w:color w:val="231F20"/>
          <w:spacing w:val="-4"/>
          <w:shd w:val="clear" w:color="auto" w:fill="FACD5A"/>
        </w:rPr>
        <w:t>maestros</w:t>
      </w:r>
      <w:r>
        <w:rPr>
          <w:color w:val="231F20"/>
          <w:spacing w:val="-11"/>
          <w:shd w:val="clear" w:color="auto" w:fill="FACD5A"/>
        </w:rPr>
        <w:t xml:space="preserve"> </w:t>
      </w:r>
      <w:r>
        <w:rPr>
          <w:color w:val="231F20"/>
          <w:spacing w:val="-4"/>
          <w:shd w:val="clear" w:color="auto" w:fill="FACD5A"/>
        </w:rPr>
        <w:t>y</w:t>
      </w:r>
      <w:r>
        <w:rPr>
          <w:color w:val="231F20"/>
          <w:spacing w:val="-11"/>
          <w:shd w:val="clear" w:color="auto" w:fill="FACD5A"/>
        </w:rPr>
        <w:t xml:space="preserve"> </w:t>
      </w:r>
      <w:r>
        <w:rPr>
          <w:color w:val="231F20"/>
          <w:spacing w:val="-4"/>
          <w:shd w:val="clear" w:color="auto" w:fill="FACD5A"/>
        </w:rPr>
        <w:t>de</w:t>
      </w:r>
      <w:r>
        <w:rPr>
          <w:color w:val="231F20"/>
          <w:spacing w:val="-11"/>
          <w:shd w:val="clear" w:color="auto" w:fill="FACD5A"/>
        </w:rPr>
        <w:t xml:space="preserve"> </w:t>
      </w:r>
      <w:r>
        <w:rPr>
          <w:color w:val="231F20"/>
          <w:spacing w:val="-4"/>
          <w:shd w:val="clear" w:color="auto" w:fill="FACD5A"/>
        </w:rPr>
        <w:t>su</w:t>
      </w:r>
      <w:r>
        <w:rPr>
          <w:color w:val="231F20"/>
          <w:spacing w:val="-11"/>
          <w:shd w:val="clear" w:color="auto" w:fill="FACD5A"/>
        </w:rPr>
        <w:t xml:space="preserve"> </w:t>
      </w:r>
      <w:r>
        <w:rPr>
          <w:color w:val="231F20"/>
          <w:spacing w:val="-4"/>
          <w:shd w:val="clear" w:color="auto" w:fill="FACD5A"/>
        </w:rPr>
        <w:t>trabajo;</w:t>
      </w:r>
      <w:r>
        <w:rPr>
          <w:color w:val="231F20"/>
          <w:spacing w:val="-11"/>
          <w:shd w:val="clear" w:color="auto" w:fill="FACD5A"/>
        </w:rPr>
        <w:t xml:space="preserve"> </w:t>
      </w:r>
      <w:r>
        <w:rPr>
          <w:color w:val="231F20"/>
          <w:spacing w:val="-4"/>
          <w:shd w:val="clear" w:color="auto" w:fill="FACD5A"/>
        </w:rPr>
        <w:t>e</w:t>
      </w:r>
      <w:r>
        <w:rPr>
          <w:color w:val="231F20"/>
          <w:spacing w:val="-11"/>
          <w:shd w:val="clear" w:color="auto" w:fill="FACD5A"/>
        </w:rPr>
        <w:t xml:space="preserve"> </w:t>
      </w:r>
      <w:r>
        <w:rPr>
          <w:color w:val="231F20"/>
          <w:spacing w:val="-4"/>
          <w:shd w:val="clear" w:color="auto" w:fill="FACD5A"/>
        </w:rPr>
        <w:t>in-</w:t>
      </w:r>
      <w:r>
        <w:rPr>
          <w:color w:val="231F20"/>
          <w:spacing w:val="-4"/>
        </w:rPr>
        <w:t xml:space="preserve"> </w:t>
      </w:r>
      <w:r>
        <w:rPr>
          <w:color w:val="231F20"/>
          <w:shd w:val="clear" w:color="auto" w:fill="FACD5A"/>
        </w:rPr>
        <w:t>clusión, participación y colaboración.</w:t>
      </w:r>
      <w:r>
        <w:rPr>
          <w:color w:val="231F20"/>
        </w:rPr>
        <w:t xml:space="preserve"> Comenzamos con el reconocimiento de estos principios</w:t>
      </w:r>
      <w:r>
        <w:rPr>
          <w:color w:val="231F20"/>
          <w:spacing w:val="-8"/>
        </w:rPr>
        <w:t xml:space="preserve"> </w:t>
      </w:r>
      <w:r>
        <w:rPr>
          <w:color w:val="231F20"/>
        </w:rPr>
        <w:t>porque</w:t>
      </w:r>
      <w:r>
        <w:rPr>
          <w:color w:val="231F20"/>
          <w:spacing w:val="-8"/>
        </w:rPr>
        <w:t xml:space="preserve"> </w:t>
      </w:r>
      <w:r>
        <w:rPr>
          <w:color w:val="231F20"/>
        </w:rPr>
        <w:t>conforman</w:t>
      </w:r>
      <w:r>
        <w:rPr>
          <w:color w:val="231F20"/>
          <w:spacing w:val="-8"/>
        </w:rPr>
        <w:t xml:space="preserve"> </w:t>
      </w:r>
      <w:r>
        <w:rPr>
          <w:color w:val="231F20"/>
        </w:rPr>
        <w:t>el</w:t>
      </w:r>
      <w:r>
        <w:rPr>
          <w:color w:val="231F20"/>
          <w:spacing w:val="-8"/>
        </w:rPr>
        <w:t xml:space="preserve"> </w:t>
      </w:r>
      <w:r>
        <w:rPr>
          <w:color w:val="231F20"/>
        </w:rPr>
        <w:t>fundamento</w:t>
      </w:r>
      <w:r>
        <w:rPr>
          <w:color w:val="231F20"/>
          <w:spacing w:val="-8"/>
        </w:rPr>
        <w:t xml:space="preserve"> </w:t>
      </w:r>
      <w:r>
        <w:rPr>
          <w:color w:val="231F20"/>
        </w:rPr>
        <w:t>para</w:t>
      </w:r>
      <w:r>
        <w:rPr>
          <w:color w:val="231F20"/>
          <w:spacing w:val="-8"/>
        </w:rPr>
        <w:t xml:space="preserve"> </w:t>
      </w:r>
      <w:r>
        <w:rPr>
          <w:color w:val="231F20"/>
        </w:rPr>
        <w:t>desarrollar</w:t>
      </w:r>
      <w:r>
        <w:rPr>
          <w:color w:val="231F20"/>
          <w:spacing w:val="-8"/>
        </w:rPr>
        <w:t xml:space="preserve"> </w:t>
      </w:r>
      <w:r>
        <w:rPr>
          <w:color w:val="231F20"/>
        </w:rPr>
        <w:t>el</w:t>
      </w:r>
      <w:r>
        <w:rPr>
          <w:color w:val="231F20"/>
          <w:spacing w:val="-8"/>
        </w:rPr>
        <w:t xml:space="preserve"> </w:t>
      </w:r>
      <w:r>
        <w:rPr>
          <w:color w:val="231F20"/>
        </w:rPr>
        <w:t>marco</w:t>
      </w:r>
      <w:r>
        <w:rPr>
          <w:color w:val="231F20"/>
          <w:spacing w:val="-8"/>
        </w:rPr>
        <w:t xml:space="preserve"> </w:t>
      </w:r>
      <w:r>
        <w:rPr>
          <w:color w:val="231F20"/>
        </w:rPr>
        <w:t>de</w:t>
      </w:r>
      <w:r>
        <w:rPr>
          <w:color w:val="231F20"/>
          <w:spacing w:val="-8"/>
        </w:rPr>
        <w:t xml:space="preserve"> </w:t>
      </w:r>
      <w:r>
        <w:rPr>
          <w:color w:val="231F20"/>
        </w:rPr>
        <w:t xml:space="preserve">referencia </w:t>
      </w:r>
      <w:r>
        <w:rPr>
          <w:color w:val="231F20"/>
          <w:w w:val="105"/>
        </w:rPr>
        <w:t>que proponemos en este documento.</w:t>
      </w:r>
    </w:p>
    <w:p w:rsidR="00AC794A" w:rsidRDefault="00AC794A">
      <w:pPr>
        <w:pStyle w:val="Textoindependiente"/>
        <w:spacing w:before="58"/>
      </w:pPr>
    </w:p>
    <w:p w:rsidR="00AC794A" w:rsidRDefault="00D23176">
      <w:pPr>
        <w:pStyle w:val="Textoindependiente"/>
        <w:spacing w:line="309" w:lineRule="auto"/>
        <w:ind w:left="2403" w:right="121"/>
        <w:jc w:val="both"/>
      </w:pPr>
      <w:r>
        <w:rPr>
          <w:color w:val="231F20"/>
        </w:rPr>
        <w:t>En el segundo capítulo exponemos una visión sobre la mejor</w:t>
      </w:r>
      <w:r>
        <w:rPr>
          <w:color w:val="231F20"/>
        </w:rPr>
        <w:t>a continua de la edu- cación, entendida como un proceso progresivo, gradual, sistemático, diferenciado, contextualizado</w:t>
      </w:r>
      <w:r>
        <w:rPr>
          <w:color w:val="231F20"/>
          <w:spacing w:val="-13"/>
        </w:rPr>
        <w:t xml:space="preserve"> </w:t>
      </w:r>
      <w:r>
        <w:rPr>
          <w:color w:val="231F20"/>
        </w:rPr>
        <w:t>y</w:t>
      </w:r>
      <w:r>
        <w:rPr>
          <w:color w:val="231F20"/>
          <w:spacing w:val="-13"/>
        </w:rPr>
        <w:t xml:space="preserve"> </w:t>
      </w:r>
      <w:r>
        <w:rPr>
          <w:color w:val="231F20"/>
        </w:rPr>
        <w:t>participativo,</w:t>
      </w:r>
      <w:r>
        <w:rPr>
          <w:color w:val="231F20"/>
          <w:spacing w:val="-13"/>
        </w:rPr>
        <w:t xml:space="preserve"> </w:t>
      </w:r>
      <w:r>
        <w:rPr>
          <w:color w:val="231F20"/>
        </w:rPr>
        <w:t>que</w:t>
      </w:r>
      <w:r>
        <w:rPr>
          <w:color w:val="231F20"/>
          <w:spacing w:val="-13"/>
        </w:rPr>
        <w:t xml:space="preserve"> </w:t>
      </w:r>
      <w:r>
        <w:rPr>
          <w:color w:val="231F20"/>
        </w:rPr>
        <w:t>se</w:t>
      </w:r>
      <w:r>
        <w:rPr>
          <w:color w:val="231F20"/>
          <w:spacing w:val="-13"/>
        </w:rPr>
        <w:t xml:space="preserve"> </w:t>
      </w:r>
      <w:r>
        <w:rPr>
          <w:color w:val="231F20"/>
        </w:rPr>
        <w:t>orienta</w:t>
      </w:r>
      <w:r>
        <w:rPr>
          <w:color w:val="231F20"/>
          <w:spacing w:val="-13"/>
        </w:rPr>
        <w:t xml:space="preserve"> </w:t>
      </w:r>
      <w:r>
        <w:rPr>
          <w:color w:val="231F20"/>
        </w:rPr>
        <w:t>a</w:t>
      </w:r>
      <w:r>
        <w:rPr>
          <w:color w:val="231F20"/>
          <w:spacing w:val="-13"/>
        </w:rPr>
        <w:t xml:space="preserve"> </w:t>
      </w:r>
      <w:r>
        <w:rPr>
          <w:color w:val="231F20"/>
        </w:rPr>
        <w:t>garantizar</w:t>
      </w:r>
      <w:r>
        <w:rPr>
          <w:color w:val="231F20"/>
          <w:spacing w:val="-13"/>
        </w:rPr>
        <w:t xml:space="preserve"> </w:t>
      </w:r>
      <w:r>
        <w:rPr>
          <w:color w:val="231F20"/>
        </w:rPr>
        <w:t>el</w:t>
      </w:r>
      <w:r>
        <w:rPr>
          <w:color w:val="231F20"/>
          <w:spacing w:val="-13"/>
        </w:rPr>
        <w:t xml:space="preserve"> </w:t>
      </w:r>
      <w:r>
        <w:rPr>
          <w:color w:val="231F20"/>
        </w:rPr>
        <w:t>ejercicio</w:t>
      </w:r>
      <w:r>
        <w:rPr>
          <w:color w:val="231F20"/>
          <w:spacing w:val="-13"/>
        </w:rPr>
        <w:t xml:space="preserve"> </w:t>
      </w:r>
      <w:r>
        <w:rPr>
          <w:color w:val="231F20"/>
        </w:rPr>
        <w:t>pleno</w:t>
      </w:r>
      <w:r>
        <w:rPr>
          <w:color w:val="231F20"/>
          <w:spacing w:val="-13"/>
        </w:rPr>
        <w:t xml:space="preserve"> </w:t>
      </w:r>
      <w:r>
        <w:rPr>
          <w:color w:val="231F20"/>
        </w:rPr>
        <w:t>del</w:t>
      </w:r>
      <w:r>
        <w:rPr>
          <w:color w:val="231F20"/>
          <w:spacing w:val="-13"/>
        </w:rPr>
        <w:t xml:space="preserve"> </w:t>
      </w:r>
      <w:r>
        <w:rPr>
          <w:color w:val="231F20"/>
        </w:rPr>
        <w:t>de- recho</w:t>
      </w:r>
      <w:r>
        <w:rPr>
          <w:color w:val="231F20"/>
          <w:spacing w:val="-15"/>
        </w:rPr>
        <w:t xml:space="preserve"> </w:t>
      </w:r>
      <w:r>
        <w:rPr>
          <w:color w:val="231F20"/>
        </w:rPr>
        <w:t>a</w:t>
      </w:r>
      <w:r>
        <w:rPr>
          <w:color w:val="231F20"/>
          <w:spacing w:val="-15"/>
        </w:rPr>
        <w:t xml:space="preserve"> </w:t>
      </w:r>
      <w:r>
        <w:rPr>
          <w:color w:val="231F20"/>
        </w:rPr>
        <w:t>la</w:t>
      </w:r>
      <w:r>
        <w:rPr>
          <w:color w:val="231F20"/>
          <w:spacing w:val="-15"/>
        </w:rPr>
        <w:t xml:space="preserve"> </w:t>
      </w:r>
      <w:r>
        <w:rPr>
          <w:color w:val="231F20"/>
        </w:rPr>
        <w:t>educación</w:t>
      </w:r>
      <w:r>
        <w:rPr>
          <w:color w:val="231F20"/>
          <w:spacing w:val="-15"/>
        </w:rPr>
        <w:t xml:space="preserve"> </w:t>
      </w:r>
      <w:r>
        <w:rPr>
          <w:color w:val="231F20"/>
        </w:rPr>
        <w:t>a</w:t>
      </w:r>
      <w:r>
        <w:rPr>
          <w:color w:val="231F20"/>
          <w:spacing w:val="-15"/>
        </w:rPr>
        <w:t xml:space="preserve"> </w:t>
      </w:r>
      <w:r>
        <w:rPr>
          <w:color w:val="231F20"/>
        </w:rPr>
        <w:t>todas</w:t>
      </w:r>
      <w:r>
        <w:rPr>
          <w:color w:val="231F20"/>
          <w:spacing w:val="-15"/>
        </w:rPr>
        <w:t xml:space="preserve"> </w:t>
      </w:r>
      <w:r>
        <w:rPr>
          <w:color w:val="231F20"/>
        </w:rPr>
        <w:t>las</w:t>
      </w:r>
      <w:r>
        <w:rPr>
          <w:color w:val="231F20"/>
          <w:spacing w:val="-15"/>
        </w:rPr>
        <w:t xml:space="preserve"> </w:t>
      </w:r>
      <w:r>
        <w:rPr>
          <w:color w:val="231F20"/>
        </w:rPr>
        <w:t>personas</w:t>
      </w:r>
      <w:r>
        <w:rPr>
          <w:color w:val="231F20"/>
          <w:spacing w:val="-15"/>
        </w:rPr>
        <w:t xml:space="preserve"> </w:t>
      </w:r>
      <w:r>
        <w:rPr>
          <w:color w:val="231F20"/>
        </w:rPr>
        <w:t>que</w:t>
      </w:r>
      <w:r>
        <w:rPr>
          <w:color w:val="231F20"/>
          <w:spacing w:val="-15"/>
        </w:rPr>
        <w:t xml:space="preserve"> </w:t>
      </w:r>
      <w:r>
        <w:rPr>
          <w:color w:val="231F20"/>
        </w:rPr>
        <w:t>habitan</w:t>
      </w:r>
      <w:r>
        <w:rPr>
          <w:color w:val="231F20"/>
          <w:spacing w:val="-15"/>
        </w:rPr>
        <w:t xml:space="preserve"> </w:t>
      </w:r>
      <w:r>
        <w:rPr>
          <w:color w:val="231F20"/>
        </w:rPr>
        <w:t>nuestro</w:t>
      </w:r>
      <w:r>
        <w:rPr>
          <w:color w:val="231F20"/>
          <w:spacing w:val="-15"/>
        </w:rPr>
        <w:t xml:space="preserve"> </w:t>
      </w:r>
      <w:r>
        <w:rPr>
          <w:color w:val="231F20"/>
        </w:rPr>
        <w:t>país.</w:t>
      </w:r>
      <w:r>
        <w:rPr>
          <w:color w:val="231F20"/>
          <w:spacing w:val="-15"/>
        </w:rPr>
        <w:t xml:space="preserve"> </w:t>
      </w:r>
      <w:r>
        <w:rPr>
          <w:color w:val="231F20"/>
        </w:rPr>
        <w:t>Planteamos</w:t>
      </w:r>
      <w:r>
        <w:rPr>
          <w:color w:val="231F20"/>
          <w:spacing w:val="-15"/>
        </w:rPr>
        <w:t xml:space="preserve"> </w:t>
      </w:r>
      <w:r>
        <w:rPr>
          <w:color w:val="231F20"/>
        </w:rPr>
        <w:t>que esta concepción relaciona dos aspectos. Por un lado, la idea de mejorar demanda hacer claro aquello que queremos alcanzar: un escenario deseable para la educa- ción</w:t>
      </w:r>
      <w:r>
        <w:rPr>
          <w:color w:val="231F20"/>
          <w:spacing w:val="-16"/>
        </w:rPr>
        <w:t xml:space="preserve"> </w:t>
      </w:r>
      <w:r>
        <w:rPr>
          <w:color w:val="231F20"/>
        </w:rPr>
        <w:t>en</w:t>
      </w:r>
      <w:r>
        <w:rPr>
          <w:color w:val="231F20"/>
          <w:spacing w:val="-16"/>
        </w:rPr>
        <w:t xml:space="preserve"> </w:t>
      </w:r>
      <w:r>
        <w:rPr>
          <w:color w:val="231F20"/>
        </w:rPr>
        <w:t>México</w:t>
      </w:r>
      <w:r>
        <w:rPr>
          <w:color w:val="231F20"/>
          <w:spacing w:val="-16"/>
        </w:rPr>
        <w:t xml:space="preserve"> </w:t>
      </w:r>
      <w:r>
        <w:rPr>
          <w:color w:val="231F20"/>
        </w:rPr>
        <w:t>que</w:t>
      </w:r>
      <w:r>
        <w:rPr>
          <w:color w:val="231F20"/>
          <w:spacing w:val="-16"/>
        </w:rPr>
        <w:t xml:space="preserve"> </w:t>
      </w:r>
      <w:r>
        <w:rPr>
          <w:color w:val="231F20"/>
        </w:rPr>
        <w:t>llamaremos</w:t>
      </w:r>
      <w:r>
        <w:rPr>
          <w:color w:val="231F20"/>
          <w:spacing w:val="-16"/>
        </w:rPr>
        <w:t xml:space="preserve"> </w:t>
      </w:r>
      <w:r>
        <w:rPr>
          <w:i/>
          <w:color w:val="231F20"/>
          <w:shd w:val="clear" w:color="auto" w:fill="FACD5A"/>
        </w:rPr>
        <w:t>horizonte</w:t>
      </w:r>
      <w:r>
        <w:rPr>
          <w:i/>
          <w:color w:val="231F20"/>
          <w:spacing w:val="-15"/>
          <w:shd w:val="clear" w:color="auto" w:fill="FACD5A"/>
        </w:rPr>
        <w:t xml:space="preserve"> </w:t>
      </w:r>
      <w:r>
        <w:rPr>
          <w:i/>
          <w:color w:val="231F20"/>
          <w:shd w:val="clear" w:color="auto" w:fill="FACD5A"/>
        </w:rPr>
        <w:t>de</w:t>
      </w:r>
      <w:r>
        <w:rPr>
          <w:i/>
          <w:color w:val="231F20"/>
          <w:spacing w:val="-16"/>
          <w:shd w:val="clear" w:color="auto" w:fill="FACD5A"/>
        </w:rPr>
        <w:t xml:space="preserve"> </w:t>
      </w:r>
      <w:r>
        <w:rPr>
          <w:i/>
          <w:color w:val="231F20"/>
          <w:shd w:val="clear" w:color="auto" w:fill="FACD5A"/>
        </w:rPr>
        <w:t>mejora</w:t>
      </w:r>
      <w:r>
        <w:rPr>
          <w:color w:val="231F20"/>
        </w:rPr>
        <w:t>,</w:t>
      </w:r>
      <w:r>
        <w:rPr>
          <w:color w:val="231F20"/>
          <w:spacing w:val="-16"/>
        </w:rPr>
        <w:t xml:space="preserve"> </w:t>
      </w:r>
      <w:r>
        <w:rPr>
          <w:color w:val="231F20"/>
        </w:rPr>
        <w:t>donde</w:t>
      </w:r>
      <w:r>
        <w:rPr>
          <w:color w:val="231F20"/>
          <w:spacing w:val="-16"/>
        </w:rPr>
        <w:t xml:space="preserve"> </w:t>
      </w:r>
      <w:r>
        <w:rPr>
          <w:color w:val="231F20"/>
        </w:rPr>
        <w:t>todas</w:t>
      </w:r>
      <w:r>
        <w:rPr>
          <w:color w:val="231F20"/>
          <w:spacing w:val="-16"/>
        </w:rPr>
        <w:t xml:space="preserve"> </w:t>
      </w:r>
      <w:r>
        <w:rPr>
          <w:color w:val="231F20"/>
        </w:rPr>
        <w:t>las</w:t>
      </w:r>
      <w:r>
        <w:rPr>
          <w:color w:val="231F20"/>
          <w:spacing w:val="-16"/>
        </w:rPr>
        <w:t xml:space="preserve"> </w:t>
      </w:r>
      <w:r>
        <w:rPr>
          <w:color w:val="231F20"/>
        </w:rPr>
        <w:t>personas</w:t>
      </w:r>
      <w:r>
        <w:rPr>
          <w:color w:val="231F20"/>
          <w:spacing w:val="-15"/>
        </w:rPr>
        <w:t xml:space="preserve"> </w:t>
      </w:r>
      <w:r>
        <w:rPr>
          <w:color w:val="231F20"/>
        </w:rPr>
        <w:t>ejer- cen</w:t>
      </w:r>
      <w:r>
        <w:rPr>
          <w:color w:val="231F20"/>
          <w:spacing w:val="-11"/>
        </w:rPr>
        <w:t xml:space="preserve"> </w:t>
      </w:r>
      <w:r>
        <w:rPr>
          <w:color w:val="231F20"/>
        </w:rPr>
        <w:t>su</w:t>
      </w:r>
      <w:r>
        <w:rPr>
          <w:color w:val="231F20"/>
          <w:spacing w:val="-11"/>
        </w:rPr>
        <w:t xml:space="preserve"> </w:t>
      </w:r>
      <w:r>
        <w:rPr>
          <w:color w:val="231F20"/>
        </w:rPr>
        <w:t>derecho</w:t>
      </w:r>
      <w:r>
        <w:rPr>
          <w:color w:val="231F20"/>
          <w:spacing w:val="-11"/>
        </w:rPr>
        <w:t xml:space="preserve"> </w:t>
      </w:r>
      <w:r>
        <w:rPr>
          <w:color w:val="231F20"/>
        </w:rPr>
        <w:t>a</w:t>
      </w:r>
      <w:r>
        <w:rPr>
          <w:color w:val="231F20"/>
          <w:spacing w:val="-11"/>
        </w:rPr>
        <w:t xml:space="preserve"> </w:t>
      </w:r>
      <w:r>
        <w:rPr>
          <w:color w:val="231F20"/>
        </w:rPr>
        <w:t>ella</w:t>
      </w:r>
      <w:r>
        <w:rPr>
          <w:color w:val="231F20"/>
          <w:spacing w:val="-11"/>
        </w:rPr>
        <w:t xml:space="preserve"> </w:t>
      </w:r>
      <w:r>
        <w:rPr>
          <w:color w:val="231F20"/>
        </w:rPr>
        <w:t>de</w:t>
      </w:r>
      <w:r>
        <w:rPr>
          <w:color w:val="231F20"/>
          <w:spacing w:val="-11"/>
        </w:rPr>
        <w:t xml:space="preserve"> </w:t>
      </w:r>
      <w:r>
        <w:rPr>
          <w:color w:val="231F20"/>
        </w:rPr>
        <w:t>forma</w:t>
      </w:r>
      <w:r>
        <w:rPr>
          <w:color w:val="231F20"/>
          <w:spacing w:val="-11"/>
        </w:rPr>
        <w:t xml:space="preserve"> </w:t>
      </w:r>
      <w:r>
        <w:rPr>
          <w:color w:val="231F20"/>
        </w:rPr>
        <w:t>plena.</w:t>
      </w:r>
      <w:r>
        <w:rPr>
          <w:color w:val="231F20"/>
          <w:spacing w:val="-11"/>
        </w:rPr>
        <w:t xml:space="preserve"> </w:t>
      </w:r>
      <w:r>
        <w:rPr>
          <w:color w:val="231F20"/>
        </w:rPr>
        <w:t>Por</w:t>
      </w:r>
      <w:r>
        <w:rPr>
          <w:color w:val="231F20"/>
          <w:spacing w:val="-11"/>
        </w:rPr>
        <w:t xml:space="preserve"> </w:t>
      </w:r>
      <w:r>
        <w:rPr>
          <w:color w:val="231F20"/>
        </w:rPr>
        <w:t>otro</w:t>
      </w:r>
      <w:r>
        <w:rPr>
          <w:color w:val="231F20"/>
          <w:spacing w:val="-11"/>
        </w:rPr>
        <w:t xml:space="preserve"> </w:t>
      </w:r>
      <w:r>
        <w:rPr>
          <w:color w:val="231F20"/>
        </w:rPr>
        <w:t>lado,</w:t>
      </w:r>
      <w:r>
        <w:rPr>
          <w:color w:val="231F20"/>
          <w:spacing w:val="-11"/>
        </w:rPr>
        <w:t xml:space="preserve"> </w:t>
      </w:r>
      <w:r>
        <w:rPr>
          <w:color w:val="231F20"/>
        </w:rPr>
        <w:t>mejorar</w:t>
      </w:r>
      <w:r>
        <w:rPr>
          <w:color w:val="231F20"/>
          <w:spacing w:val="-11"/>
        </w:rPr>
        <w:t xml:space="preserve"> </w:t>
      </w:r>
      <w:r>
        <w:rPr>
          <w:color w:val="231F20"/>
        </w:rPr>
        <w:t>significa</w:t>
      </w:r>
      <w:r>
        <w:rPr>
          <w:color w:val="231F20"/>
          <w:spacing w:val="-11"/>
        </w:rPr>
        <w:t xml:space="preserve"> </w:t>
      </w:r>
      <w:r>
        <w:rPr>
          <w:color w:val="231F20"/>
        </w:rPr>
        <w:t>emprender</w:t>
      </w:r>
      <w:r>
        <w:rPr>
          <w:color w:val="231F20"/>
          <w:spacing w:val="-11"/>
        </w:rPr>
        <w:t xml:space="preserve"> </w:t>
      </w:r>
      <w:r>
        <w:rPr>
          <w:color w:val="231F20"/>
        </w:rPr>
        <w:t>un proceso</w:t>
      </w:r>
      <w:r>
        <w:rPr>
          <w:color w:val="231F20"/>
          <w:spacing w:val="-7"/>
        </w:rPr>
        <w:t xml:space="preserve"> </w:t>
      </w:r>
      <w:r>
        <w:rPr>
          <w:color w:val="231F20"/>
        </w:rPr>
        <w:t>en</w:t>
      </w:r>
      <w:r>
        <w:rPr>
          <w:color w:val="231F20"/>
          <w:spacing w:val="-7"/>
        </w:rPr>
        <w:t xml:space="preserve"> </w:t>
      </w:r>
      <w:r>
        <w:rPr>
          <w:color w:val="231F20"/>
        </w:rPr>
        <w:t>el</w:t>
      </w:r>
      <w:r>
        <w:rPr>
          <w:color w:val="231F20"/>
          <w:spacing w:val="-7"/>
        </w:rPr>
        <w:t xml:space="preserve"> </w:t>
      </w:r>
      <w:r>
        <w:rPr>
          <w:color w:val="231F20"/>
          <w:sz w:val="15"/>
        </w:rPr>
        <w:t xml:space="preserve">SEN </w:t>
      </w:r>
      <w:r>
        <w:rPr>
          <w:color w:val="231F20"/>
        </w:rPr>
        <w:t>que</w:t>
      </w:r>
      <w:r>
        <w:rPr>
          <w:color w:val="231F20"/>
          <w:spacing w:val="-7"/>
        </w:rPr>
        <w:t xml:space="preserve"> </w:t>
      </w:r>
      <w:r>
        <w:rPr>
          <w:color w:val="231F20"/>
        </w:rPr>
        <w:t>nos</w:t>
      </w:r>
      <w:r>
        <w:rPr>
          <w:color w:val="231F20"/>
          <w:spacing w:val="-7"/>
        </w:rPr>
        <w:t xml:space="preserve"> </w:t>
      </w:r>
      <w:r>
        <w:rPr>
          <w:color w:val="231F20"/>
        </w:rPr>
        <w:t>permita</w:t>
      </w:r>
      <w:r>
        <w:rPr>
          <w:color w:val="231F20"/>
          <w:spacing w:val="-7"/>
        </w:rPr>
        <w:t xml:space="preserve"> </w:t>
      </w:r>
      <w:r>
        <w:rPr>
          <w:color w:val="231F20"/>
        </w:rPr>
        <w:t>acortar</w:t>
      </w:r>
      <w:r>
        <w:rPr>
          <w:color w:val="231F20"/>
          <w:spacing w:val="-7"/>
        </w:rPr>
        <w:t xml:space="preserve"> </w:t>
      </w:r>
      <w:r>
        <w:rPr>
          <w:color w:val="231F20"/>
        </w:rPr>
        <w:t>la</w:t>
      </w:r>
      <w:r>
        <w:rPr>
          <w:color w:val="231F20"/>
          <w:spacing w:val="-7"/>
        </w:rPr>
        <w:t xml:space="preserve"> </w:t>
      </w:r>
      <w:r>
        <w:rPr>
          <w:color w:val="231F20"/>
        </w:rPr>
        <w:t>distancia,</w:t>
      </w:r>
      <w:r>
        <w:rPr>
          <w:color w:val="231F20"/>
          <w:spacing w:val="-7"/>
        </w:rPr>
        <w:t xml:space="preserve"> </w:t>
      </w:r>
      <w:r>
        <w:rPr>
          <w:color w:val="231F20"/>
        </w:rPr>
        <w:t>reducir</w:t>
      </w:r>
      <w:r>
        <w:rPr>
          <w:color w:val="231F20"/>
          <w:spacing w:val="-7"/>
        </w:rPr>
        <w:t xml:space="preserve"> </w:t>
      </w:r>
      <w:r>
        <w:rPr>
          <w:color w:val="231F20"/>
        </w:rPr>
        <w:t>las</w:t>
      </w:r>
      <w:r>
        <w:rPr>
          <w:color w:val="231F20"/>
          <w:spacing w:val="-7"/>
        </w:rPr>
        <w:t xml:space="preserve"> </w:t>
      </w:r>
      <w:r>
        <w:rPr>
          <w:color w:val="231F20"/>
        </w:rPr>
        <w:t>diferencias</w:t>
      </w:r>
      <w:r>
        <w:rPr>
          <w:color w:val="231F20"/>
          <w:spacing w:val="-7"/>
        </w:rPr>
        <w:t xml:space="preserve"> </w:t>
      </w:r>
      <w:r>
        <w:rPr>
          <w:color w:val="231F20"/>
        </w:rPr>
        <w:t>entre ese</w:t>
      </w:r>
      <w:r>
        <w:rPr>
          <w:color w:val="231F20"/>
          <w:spacing w:val="-3"/>
        </w:rPr>
        <w:t xml:space="preserve"> </w:t>
      </w:r>
      <w:r>
        <w:rPr>
          <w:color w:val="231F20"/>
        </w:rPr>
        <w:t>horizonte</w:t>
      </w:r>
      <w:r>
        <w:rPr>
          <w:color w:val="231F20"/>
          <w:spacing w:val="-3"/>
        </w:rPr>
        <w:t xml:space="preserve"> </w:t>
      </w:r>
      <w:r>
        <w:rPr>
          <w:color w:val="231F20"/>
        </w:rPr>
        <w:t>y</w:t>
      </w:r>
      <w:r>
        <w:rPr>
          <w:color w:val="231F20"/>
          <w:spacing w:val="-3"/>
        </w:rPr>
        <w:t xml:space="preserve"> </w:t>
      </w:r>
      <w:r>
        <w:rPr>
          <w:color w:val="231F20"/>
        </w:rPr>
        <w:t>la</w:t>
      </w:r>
      <w:r>
        <w:rPr>
          <w:color w:val="231F20"/>
          <w:spacing w:val="-3"/>
        </w:rPr>
        <w:t xml:space="preserve"> </w:t>
      </w:r>
      <w:r>
        <w:rPr>
          <w:color w:val="231F20"/>
        </w:rPr>
        <w:t>situación</w:t>
      </w:r>
      <w:r>
        <w:rPr>
          <w:color w:val="231F20"/>
          <w:spacing w:val="-3"/>
        </w:rPr>
        <w:t xml:space="preserve"> </w:t>
      </w:r>
      <w:r>
        <w:rPr>
          <w:color w:val="231F20"/>
        </w:rPr>
        <w:t>en</w:t>
      </w:r>
      <w:r>
        <w:rPr>
          <w:color w:val="231F20"/>
          <w:spacing w:val="-3"/>
        </w:rPr>
        <w:t xml:space="preserve"> </w:t>
      </w:r>
      <w:r>
        <w:rPr>
          <w:color w:val="231F20"/>
        </w:rPr>
        <w:t>la</w:t>
      </w:r>
      <w:r>
        <w:rPr>
          <w:color w:val="231F20"/>
          <w:spacing w:val="-3"/>
        </w:rPr>
        <w:t xml:space="preserve"> </w:t>
      </w:r>
      <w:r>
        <w:rPr>
          <w:color w:val="231F20"/>
        </w:rPr>
        <w:t>cual</w:t>
      </w:r>
      <w:r>
        <w:rPr>
          <w:color w:val="231F20"/>
          <w:spacing w:val="-3"/>
        </w:rPr>
        <w:t xml:space="preserve"> </w:t>
      </w:r>
      <w:r>
        <w:rPr>
          <w:color w:val="231F20"/>
        </w:rPr>
        <w:t>nos</w:t>
      </w:r>
      <w:r>
        <w:rPr>
          <w:color w:val="231F20"/>
          <w:spacing w:val="-3"/>
        </w:rPr>
        <w:t xml:space="preserve"> </w:t>
      </w:r>
      <w:r>
        <w:rPr>
          <w:color w:val="231F20"/>
        </w:rPr>
        <w:t>encontramos</w:t>
      </w:r>
      <w:r>
        <w:rPr>
          <w:color w:val="231F20"/>
          <w:spacing w:val="-3"/>
        </w:rPr>
        <w:t xml:space="preserve"> </w:t>
      </w:r>
      <w:r>
        <w:rPr>
          <w:color w:val="231F20"/>
        </w:rPr>
        <w:t>ahora.</w:t>
      </w:r>
      <w:r>
        <w:rPr>
          <w:color w:val="231F20"/>
          <w:spacing w:val="-3"/>
        </w:rPr>
        <w:t xml:space="preserve"> </w:t>
      </w:r>
      <w:r>
        <w:rPr>
          <w:color w:val="231F20"/>
        </w:rPr>
        <w:t>Estos</w:t>
      </w:r>
      <w:r>
        <w:rPr>
          <w:color w:val="231F20"/>
          <w:spacing w:val="-3"/>
        </w:rPr>
        <w:t xml:space="preserve"> </w:t>
      </w:r>
      <w:r>
        <w:rPr>
          <w:color w:val="231F20"/>
        </w:rPr>
        <w:t>dos</w:t>
      </w:r>
      <w:r>
        <w:rPr>
          <w:color w:val="231F20"/>
          <w:spacing w:val="-3"/>
        </w:rPr>
        <w:t xml:space="preserve"> </w:t>
      </w:r>
      <w:r>
        <w:rPr>
          <w:color w:val="231F20"/>
        </w:rPr>
        <w:t>aspectos, relacionados</w:t>
      </w:r>
      <w:r>
        <w:rPr>
          <w:color w:val="231F20"/>
          <w:spacing w:val="-16"/>
        </w:rPr>
        <w:t xml:space="preserve"> </w:t>
      </w:r>
      <w:r>
        <w:rPr>
          <w:color w:val="231F20"/>
        </w:rPr>
        <w:t>entre</w:t>
      </w:r>
      <w:r>
        <w:rPr>
          <w:color w:val="231F20"/>
          <w:spacing w:val="-16"/>
        </w:rPr>
        <w:t xml:space="preserve"> </w:t>
      </w:r>
      <w:r>
        <w:rPr>
          <w:color w:val="231F20"/>
        </w:rPr>
        <w:t>sí,</w:t>
      </w:r>
      <w:r>
        <w:rPr>
          <w:color w:val="231F20"/>
          <w:spacing w:val="-16"/>
        </w:rPr>
        <w:t xml:space="preserve"> </w:t>
      </w:r>
      <w:r>
        <w:rPr>
          <w:color w:val="231F20"/>
        </w:rPr>
        <w:t>se</w:t>
      </w:r>
      <w:r>
        <w:rPr>
          <w:color w:val="231F20"/>
          <w:spacing w:val="-16"/>
        </w:rPr>
        <w:t xml:space="preserve"> </w:t>
      </w:r>
      <w:r>
        <w:rPr>
          <w:color w:val="231F20"/>
        </w:rPr>
        <w:t>desarrollan</w:t>
      </w:r>
      <w:r>
        <w:rPr>
          <w:color w:val="231F20"/>
          <w:spacing w:val="-16"/>
        </w:rPr>
        <w:t xml:space="preserve"> </w:t>
      </w:r>
      <w:r>
        <w:rPr>
          <w:color w:val="231F20"/>
        </w:rPr>
        <w:t>a</w:t>
      </w:r>
      <w:r>
        <w:rPr>
          <w:color w:val="231F20"/>
          <w:spacing w:val="-15"/>
        </w:rPr>
        <w:t xml:space="preserve"> </w:t>
      </w:r>
      <w:r>
        <w:rPr>
          <w:color w:val="231F20"/>
        </w:rPr>
        <w:t>profundidad</w:t>
      </w:r>
      <w:r>
        <w:rPr>
          <w:color w:val="231F20"/>
          <w:spacing w:val="-16"/>
        </w:rPr>
        <w:t xml:space="preserve"> </w:t>
      </w:r>
      <w:r>
        <w:rPr>
          <w:color w:val="231F20"/>
        </w:rPr>
        <w:t>en</w:t>
      </w:r>
      <w:r>
        <w:rPr>
          <w:color w:val="231F20"/>
          <w:spacing w:val="-16"/>
        </w:rPr>
        <w:t xml:space="preserve"> </w:t>
      </w:r>
      <w:r>
        <w:rPr>
          <w:color w:val="231F20"/>
        </w:rPr>
        <w:t>el</w:t>
      </w:r>
      <w:r>
        <w:rPr>
          <w:color w:val="231F20"/>
          <w:spacing w:val="-16"/>
        </w:rPr>
        <w:t xml:space="preserve"> </w:t>
      </w:r>
      <w:r>
        <w:rPr>
          <w:color w:val="231F20"/>
        </w:rPr>
        <w:t>capítulo,</w:t>
      </w:r>
      <w:r>
        <w:rPr>
          <w:color w:val="231F20"/>
          <w:spacing w:val="-16"/>
        </w:rPr>
        <w:t xml:space="preserve"> </w:t>
      </w:r>
      <w:r>
        <w:rPr>
          <w:color w:val="231F20"/>
        </w:rPr>
        <w:t>con</w:t>
      </w:r>
      <w:r>
        <w:rPr>
          <w:color w:val="231F20"/>
          <w:spacing w:val="-16"/>
        </w:rPr>
        <w:t xml:space="preserve"> </w:t>
      </w:r>
      <w:r>
        <w:rPr>
          <w:color w:val="231F20"/>
        </w:rPr>
        <w:t>la</w:t>
      </w:r>
      <w:r>
        <w:rPr>
          <w:color w:val="231F20"/>
          <w:spacing w:val="-15"/>
        </w:rPr>
        <w:t xml:space="preserve"> </w:t>
      </w:r>
      <w:r>
        <w:rPr>
          <w:color w:val="231F20"/>
        </w:rPr>
        <w:t>intención</w:t>
      </w:r>
      <w:r>
        <w:rPr>
          <w:color w:val="231F20"/>
          <w:spacing w:val="-16"/>
        </w:rPr>
        <w:t xml:space="preserve"> </w:t>
      </w:r>
      <w:r>
        <w:rPr>
          <w:color w:val="231F20"/>
        </w:rPr>
        <w:t>de ofrecer</w:t>
      </w:r>
      <w:r>
        <w:rPr>
          <w:color w:val="231F20"/>
          <w:spacing w:val="-13"/>
        </w:rPr>
        <w:t xml:space="preserve"> </w:t>
      </w:r>
      <w:r>
        <w:rPr>
          <w:color w:val="231F20"/>
        </w:rPr>
        <w:t>una</w:t>
      </w:r>
      <w:r>
        <w:rPr>
          <w:color w:val="231F20"/>
          <w:spacing w:val="-13"/>
        </w:rPr>
        <w:t xml:space="preserve"> </w:t>
      </w:r>
      <w:r>
        <w:rPr>
          <w:color w:val="231F20"/>
        </w:rPr>
        <w:t>conceptualización</w:t>
      </w:r>
      <w:r>
        <w:rPr>
          <w:color w:val="231F20"/>
          <w:spacing w:val="-13"/>
        </w:rPr>
        <w:t xml:space="preserve"> </w:t>
      </w:r>
      <w:r>
        <w:rPr>
          <w:color w:val="231F20"/>
        </w:rPr>
        <w:t>sobre</w:t>
      </w:r>
      <w:r>
        <w:rPr>
          <w:color w:val="231F20"/>
          <w:spacing w:val="-13"/>
        </w:rPr>
        <w:t xml:space="preserve"> </w:t>
      </w:r>
      <w:r>
        <w:rPr>
          <w:color w:val="231F20"/>
        </w:rPr>
        <w:t>la</w:t>
      </w:r>
      <w:r>
        <w:rPr>
          <w:color w:val="231F20"/>
          <w:spacing w:val="-13"/>
        </w:rPr>
        <w:t xml:space="preserve"> </w:t>
      </w:r>
      <w:r>
        <w:rPr>
          <w:color w:val="231F20"/>
        </w:rPr>
        <w:t>mejora</w:t>
      </w:r>
      <w:r>
        <w:rPr>
          <w:color w:val="231F20"/>
          <w:spacing w:val="-13"/>
        </w:rPr>
        <w:t xml:space="preserve"> </w:t>
      </w:r>
      <w:r>
        <w:rPr>
          <w:color w:val="231F20"/>
        </w:rPr>
        <w:t>continua</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educación,</w:t>
      </w:r>
      <w:r>
        <w:rPr>
          <w:color w:val="231F20"/>
          <w:spacing w:val="-13"/>
        </w:rPr>
        <w:t xml:space="preserve"> </w:t>
      </w:r>
      <w:r>
        <w:rPr>
          <w:color w:val="231F20"/>
        </w:rPr>
        <w:t>sustentada con</w:t>
      </w:r>
      <w:r>
        <w:rPr>
          <w:color w:val="231F20"/>
          <w:spacing w:val="-7"/>
        </w:rPr>
        <w:t xml:space="preserve"> </w:t>
      </w:r>
      <w:r>
        <w:rPr>
          <w:color w:val="231F20"/>
        </w:rPr>
        <w:t>solidez</w:t>
      </w:r>
      <w:r>
        <w:rPr>
          <w:color w:val="231F20"/>
          <w:spacing w:val="-7"/>
        </w:rPr>
        <w:t xml:space="preserve"> </w:t>
      </w:r>
      <w:r>
        <w:rPr>
          <w:color w:val="231F20"/>
        </w:rPr>
        <w:t>y</w:t>
      </w:r>
      <w:r>
        <w:rPr>
          <w:color w:val="231F20"/>
          <w:spacing w:val="-7"/>
        </w:rPr>
        <w:t xml:space="preserve"> </w:t>
      </w:r>
      <w:r>
        <w:rPr>
          <w:color w:val="231F20"/>
        </w:rPr>
        <w:t>que</w:t>
      </w:r>
      <w:r>
        <w:rPr>
          <w:color w:val="231F20"/>
          <w:spacing w:val="-7"/>
        </w:rPr>
        <w:t xml:space="preserve"> </w:t>
      </w:r>
      <w:r>
        <w:rPr>
          <w:color w:val="231F20"/>
        </w:rPr>
        <w:t>aporte</w:t>
      </w:r>
      <w:r>
        <w:rPr>
          <w:color w:val="231F20"/>
          <w:spacing w:val="-7"/>
        </w:rPr>
        <w:t xml:space="preserve"> </w:t>
      </w:r>
      <w:r>
        <w:rPr>
          <w:color w:val="231F20"/>
        </w:rPr>
        <w:t>un</w:t>
      </w:r>
      <w:r>
        <w:rPr>
          <w:color w:val="231F20"/>
          <w:spacing w:val="-7"/>
        </w:rPr>
        <w:t xml:space="preserve"> </w:t>
      </w:r>
      <w:r>
        <w:rPr>
          <w:color w:val="231F20"/>
        </w:rPr>
        <w:t>marco</w:t>
      </w:r>
      <w:r>
        <w:rPr>
          <w:color w:val="231F20"/>
          <w:spacing w:val="-7"/>
        </w:rPr>
        <w:t xml:space="preserve"> </w:t>
      </w:r>
      <w:r>
        <w:rPr>
          <w:color w:val="231F20"/>
        </w:rPr>
        <w:t>de</w:t>
      </w:r>
      <w:r>
        <w:rPr>
          <w:color w:val="231F20"/>
          <w:spacing w:val="-7"/>
        </w:rPr>
        <w:t xml:space="preserve"> </w:t>
      </w:r>
      <w:r>
        <w:rPr>
          <w:color w:val="231F20"/>
        </w:rPr>
        <w:t>referencia</w:t>
      </w:r>
      <w:r>
        <w:rPr>
          <w:color w:val="231F20"/>
          <w:spacing w:val="-7"/>
        </w:rPr>
        <w:t xml:space="preserve"> </w:t>
      </w:r>
      <w:r>
        <w:rPr>
          <w:color w:val="231F20"/>
        </w:rPr>
        <w:t>para</w:t>
      </w:r>
      <w:r>
        <w:rPr>
          <w:color w:val="231F20"/>
          <w:spacing w:val="-7"/>
        </w:rPr>
        <w:t xml:space="preserve"> </w:t>
      </w:r>
      <w:r>
        <w:rPr>
          <w:color w:val="231F20"/>
        </w:rPr>
        <w:t>todos</w:t>
      </w:r>
      <w:r>
        <w:rPr>
          <w:color w:val="231F20"/>
          <w:spacing w:val="-7"/>
        </w:rPr>
        <w:t xml:space="preserve"> </w:t>
      </w:r>
      <w:r>
        <w:rPr>
          <w:color w:val="231F20"/>
        </w:rPr>
        <w:t>los</w:t>
      </w:r>
      <w:r>
        <w:rPr>
          <w:color w:val="231F20"/>
          <w:spacing w:val="-7"/>
        </w:rPr>
        <w:t xml:space="preserve"> </w:t>
      </w:r>
      <w:r>
        <w:rPr>
          <w:color w:val="231F20"/>
        </w:rPr>
        <w:t>actores</w:t>
      </w:r>
      <w:r>
        <w:rPr>
          <w:color w:val="231F20"/>
          <w:spacing w:val="-7"/>
        </w:rPr>
        <w:t xml:space="preserve"> </w:t>
      </w:r>
      <w:r>
        <w:rPr>
          <w:color w:val="231F20"/>
        </w:rPr>
        <w:t>e</w:t>
      </w:r>
      <w:r>
        <w:rPr>
          <w:color w:val="231F20"/>
          <w:spacing w:val="-7"/>
        </w:rPr>
        <w:t xml:space="preserve"> </w:t>
      </w:r>
      <w:r>
        <w:rPr>
          <w:color w:val="231F20"/>
        </w:rPr>
        <w:t>institucio- nes</w:t>
      </w:r>
      <w:r>
        <w:rPr>
          <w:color w:val="231F20"/>
          <w:spacing w:val="-1"/>
        </w:rPr>
        <w:t xml:space="preserve"> </w:t>
      </w:r>
      <w:r>
        <w:rPr>
          <w:color w:val="231F20"/>
        </w:rPr>
        <w:t>que</w:t>
      </w:r>
      <w:r>
        <w:rPr>
          <w:color w:val="231F20"/>
          <w:spacing w:val="-1"/>
        </w:rPr>
        <w:t xml:space="preserve"> </w:t>
      </w:r>
      <w:r>
        <w:rPr>
          <w:color w:val="231F20"/>
        </w:rPr>
        <w:t>emprendan</w:t>
      </w:r>
      <w:r>
        <w:rPr>
          <w:color w:val="231F20"/>
          <w:spacing w:val="-1"/>
        </w:rPr>
        <w:t xml:space="preserve"> </w:t>
      </w:r>
      <w:r>
        <w:rPr>
          <w:color w:val="231F20"/>
        </w:rPr>
        <w:t>proyectos,</w:t>
      </w:r>
      <w:r>
        <w:rPr>
          <w:color w:val="231F20"/>
          <w:spacing w:val="-1"/>
        </w:rPr>
        <w:t xml:space="preserve"> </w:t>
      </w:r>
      <w:r>
        <w:rPr>
          <w:color w:val="231F20"/>
        </w:rPr>
        <w:t>se</w:t>
      </w:r>
      <w:r>
        <w:rPr>
          <w:color w:val="231F20"/>
          <w:spacing w:val="-1"/>
        </w:rPr>
        <w:t xml:space="preserve"> </w:t>
      </w:r>
      <w:r>
        <w:rPr>
          <w:color w:val="231F20"/>
        </w:rPr>
        <w:t>involucren</w:t>
      </w:r>
      <w:r>
        <w:rPr>
          <w:color w:val="231F20"/>
          <w:spacing w:val="-1"/>
        </w:rPr>
        <w:t xml:space="preserve"> </w:t>
      </w:r>
      <w:r>
        <w:rPr>
          <w:color w:val="231F20"/>
        </w:rPr>
        <w:t>activamente</w:t>
      </w:r>
      <w:r>
        <w:rPr>
          <w:color w:val="231F20"/>
          <w:spacing w:val="-1"/>
        </w:rPr>
        <w:t xml:space="preserve"> </w:t>
      </w:r>
      <w:r>
        <w:rPr>
          <w:color w:val="231F20"/>
        </w:rPr>
        <w:t>en</w:t>
      </w:r>
      <w:r>
        <w:rPr>
          <w:color w:val="231F20"/>
          <w:spacing w:val="-1"/>
        </w:rPr>
        <w:t xml:space="preserve"> </w:t>
      </w:r>
      <w:r>
        <w:rPr>
          <w:color w:val="231F20"/>
        </w:rPr>
        <w:t>procesos</w:t>
      </w:r>
      <w:r>
        <w:rPr>
          <w:color w:val="231F20"/>
          <w:spacing w:val="-1"/>
        </w:rPr>
        <w:t xml:space="preserve"> </w:t>
      </w:r>
      <w:r>
        <w:rPr>
          <w:color w:val="231F20"/>
        </w:rPr>
        <w:t>y</w:t>
      </w:r>
      <w:r>
        <w:rPr>
          <w:color w:val="231F20"/>
          <w:spacing w:val="-1"/>
        </w:rPr>
        <w:t xml:space="preserve"> </w:t>
      </w:r>
      <w:r>
        <w:rPr>
          <w:color w:val="231F20"/>
        </w:rPr>
        <w:t>experien- cias de mejora continua de la educación, o que estén interesados en ellos.</w:t>
      </w:r>
    </w:p>
    <w:p w:rsidR="00AC794A" w:rsidRDefault="00AC794A">
      <w:pPr>
        <w:pStyle w:val="Textoindependiente"/>
        <w:spacing w:before="54"/>
      </w:pPr>
    </w:p>
    <w:p w:rsidR="00AC794A" w:rsidRDefault="00D23176">
      <w:pPr>
        <w:pStyle w:val="Textoindependiente"/>
        <w:spacing w:line="309" w:lineRule="auto"/>
        <w:ind w:left="2403" w:right="121"/>
        <w:jc w:val="both"/>
      </w:pPr>
      <w:r>
        <w:rPr>
          <w:color w:val="231F20"/>
          <w:spacing w:val="-2"/>
        </w:rPr>
        <w:t>A</w:t>
      </w:r>
      <w:r>
        <w:rPr>
          <w:color w:val="231F20"/>
          <w:spacing w:val="-13"/>
        </w:rPr>
        <w:t xml:space="preserve"> </w:t>
      </w:r>
      <w:r>
        <w:rPr>
          <w:color w:val="231F20"/>
          <w:spacing w:val="-2"/>
        </w:rPr>
        <w:t>partir</w:t>
      </w:r>
      <w:r>
        <w:rPr>
          <w:color w:val="231F20"/>
          <w:spacing w:val="-13"/>
        </w:rPr>
        <w:t xml:space="preserve"> </w:t>
      </w:r>
      <w:r>
        <w:rPr>
          <w:color w:val="231F20"/>
          <w:spacing w:val="-2"/>
        </w:rPr>
        <w:t>del</w:t>
      </w:r>
      <w:r>
        <w:rPr>
          <w:color w:val="231F20"/>
          <w:spacing w:val="-13"/>
        </w:rPr>
        <w:t xml:space="preserve"> </w:t>
      </w:r>
      <w:r>
        <w:rPr>
          <w:color w:val="231F20"/>
          <w:spacing w:val="-2"/>
        </w:rPr>
        <w:t>fundamento</w:t>
      </w:r>
      <w:r>
        <w:rPr>
          <w:color w:val="231F20"/>
          <w:spacing w:val="-13"/>
        </w:rPr>
        <w:t xml:space="preserve"> </w:t>
      </w:r>
      <w:r>
        <w:rPr>
          <w:color w:val="231F20"/>
          <w:spacing w:val="-2"/>
        </w:rPr>
        <w:t>legal</w:t>
      </w:r>
      <w:r>
        <w:rPr>
          <w:color w:val="231F20"/>
          <w:spacing w:val="-13"/>
        </w:rPr>
        <w:t xml:space="preserve"> </w:t>
      </w:r>
      <w:r>
        <w:rPr>
          <w:color w:val="231F20"/>
          <w:spacing w:val="-2"/>
        </w:rPr>
        <w:t>de</w:t>
      </w:r>
      <w:r>
        <w:rPr>
          <w:color w:val="231F20"/>
          <w:spacing w:val="-13"/>
        </w:rPr>
        <w:t xml:space="preserve"> </w:t>
      </w:r>
      <w:r>
        <w:rPr>
          <w:color w:val="231F20"/>
          <w:spacing w:val="-2"/>
        </w:rPr>
        <w:t>Mejoredu</w:t>
      </w:r>
      <w:r>
        <w:rPr>
          <w:color w:val="231F20"/>
          <w:spacing w:val="-13"/>
        </w:rPr>
        <w:t xml:space="preserve"> </w:t>
      </w:r>
      <w:r>
        <w:rPr>
          <w:color w:val="231F20"/>
          <w:spacing w:val="-2"/>
        </w:rPr>
        <w:t>y</w:t>
      </w:r>
      <w:r>
        <w:rPr>
          <w:color w:val="231F20"/>
          <w:spacing w:val="-13"/>
        </w:rPr>
        <w:t xml:space="preserve"> </w:t>
      </w:r>
      <w:r>
        <w:rPr>
          <w:color w:val="231F20"/>
          <w:spacing w:val="-2"/>
        </w:rPr>
        <w:t>de</w:t>
      </w:r>
      <w:r>
        <w:rPr>
          <w:color w:val="231F20"/>
          <w:spacing w:val="-13"/>
        </w:rPr>
        <w:t xml:space="preserve"> </w:t>
      </w:r>
      <w:r>
        <w:rPr>
          <w:color w:val="231F20"/>
          <w:spacing w:val="-2"/>
        </w:rPr>
        <w:t>la</w:t>
      </w:r>
      <w:r>
        <w:rPr>
          <w:color w:val="231F20"/>
          <w:spacing w:val="-13"/>
        </w:rPr>
        <w:t xml:space="preserve"> </w:t>
      </w:r>
      <w:r>
        <w:rPr>
          <w:color w:val="231F20"/>
          <w:spacing w:val="-2"/>
        </w:rPr>
        <w:t>concepción</w:t>
      </w:r>
      <w:r>
        <w:rPr>
          <w:color w:val="231F20"/>
          <w:spacing w:val="-13"/>
        </w:rPr>
        <w:t xml:space="preserve"> </w:t>
      </w:r>
      <w:r>
        <w:rPr>
          <w:color w:val="231F20"/>
          <w:spacing w:val="-2"/>
        </w:rPr>
        <w:t>expuesta</w:t>
      </w:r>
      <w:r>
        <w:rPr>
          <w:color w:val="231F20"/>
          <w:spacing w:val="-13"/>
        </w:rPr>
        <w:t xml:space="preserve"> </w:t>
      </w:r>
      <w:r>
        <w:rPr>
          <w:color w:val="231F20"/>
          <w:spacing w:val="-2"/>
        </w:rPr>
        <w:t>en</w:t>
      </w:r>
      <w:r>
        <w:rPr>
          <w:color w:val="231F20"/>
          <w:spacing w:val="-13"/>
        </w:rPr>
        <w:t xml:space="preserve"> </w:t>
      </w:r>
      <w:r>
        <w:rPr>
          <w:color w:val="231F20"/>
          <w:spacing w:val="-2"/>
        </w:rPr>
        <w:t>el</w:t>
      </w:r>
      <w:r>
        <w:rPr>
          <w:color w:val="231F20"/>
          <w:spacing w:val="-13"/>
        </w:rPr>
        <w:t xml:space="preserve"> </w:t>
      </w:r>
      <w:r>
        <w:rPr>
          <w:color w:val="231F20"/>
          <w:spacing w:val="-2"/>
        </w:rPr>
        <w:t>segundo capítulo,</w:t>
      </w:r>
      <w:r>
        <w:rPr>
          <w:color w:val="231F20"/>
          <w:spacing w:val="-14"/>
        </w:rPr>
        <w:t xml:space="preserve"> </w:t>
      </w:r>
      <w:r>
        <w:rPr>
          <w:color w:val="231F20"/>
          <w:spacing w:val="-2"/>
        </w:rPr>
        <w:t>desarrollamos</w:t>
      </w:r>
      <w:r>
        <w:rPr>
          <w:color w:val="231F20"/>
          <w:spacing w:val="-14"/>
        </w:rPr>
        <w:t xml:space="preserve"> </w:t>
      </w:r>
      <w:r>
        <w:rPr>
          <w:color w:val="231F20"/>
          <w:spacing w:val="-2"/>
          <w:shd w:val="clear" w:color="auto" w:fill="FACD5A"/>
        </w:rPr>
        <w:t>dos</w:t>
      </w:r>
      <w:r>
        <w:rPr>
          <w:color w:val="231F20"/>
          <w:spacing w:val="-14"/>
          <w:shd w:val="clear" w:color="auto" w:fill="FACD5A"/>
        </w:rPr>
        <w:t xml:space="preserve"> </w:t>
      </w:r>
      <w:r>
        <w:rPr>
          <w:color w:val="231F20"/>
          <w:spacing w:val="-2"/>
          <w:shd w:val="clear" w:color="auto" w:fill="FACD5A"/>
        </w:rPr>
        <w:t>ejes</w:t>
      </w:r>
      <w:r>
        <w:rPr>
          <w:color w:val="231F20"/>
          <w:spacing w:val="-14"/>
          <w:shd w:val="clear" w:color="auto" w:fill="FACD5A"/>
        </w:rPr>
        <w:t xml:space="preserve"> </w:t>
      </w:r>
      <w:r>
        <w:rPr>
          <w:color w:val="231F20"/>
          <w:spacing w:val="-2"/>
          <w:shd w:val="clear" w:color="auto" w:fill="FACD5A"/>
        </w:rPr>
        <w:t>de</w:t>
      </w:r>
      <w:r>
        <w:rPr>
          <w:color w:val="231F20"/>
          <w:spacing w:val="-14"/>
          <w:shd w:val="clear" w:color="auto" w:fill="FACD5A"/>
        </w:rPr>
        <w:t xml:space="preserve"> </w:t>
      </w:r>
      <w:r>
        <w:rPr>
          <w:color w:val="231F20"/>
          <w:spacing w:val="-2"/>
          <w:shd w:val="clear" w:color="auto" w:fill="FACD5A"/>
        </w:rPr>
        <w:t>actuación</w:t>
      </w:r>
      <w:r>
        <w:rPr>
          <w:color w:val="231F20"/>
          <w:spacing w:val="-13"/>
          <w:shd w:val="clear" w:color="auto" w:fill="FACD5A"/>
        </w:rPr>
        <w:t xml:space="preserve"> </w:t>
      </w:r>
      <w:r>
        <w:rPr>
          <w:color w:val="231F20"/>
          <w:spacing w:val="-2"/>
          <w:shd w:val="clear" w:color="auto" w:fill="FACD5A"/>
        </w:rPr>
        <w:t>principales</w:t>
      </w:r>
      <w:r>
        <w:rPr>
          <w:color w:val="231F20"/>
          <w:spacing w:val="-14"/>
          <w:shd w:val="clear" w:color="auto" w:fill="FACD5A"/>
        </w:rPr>
        <w:t xml:space="preserve"> </w:t>
      </w:r>
      <w:r>
        <w:rPr>
          <w:color w:val="231F20"/>
          <w:spacing w:val="-2"/>
          <w:shd w:val="clear" w:color="auto" w:fill="FACD5A"/>
        </w:rPr>
        <w:t>para</w:t>
      </w:r>
      <w:r>
        <w:rPr>
          <w:color w:val="231F20"/>
          <w:spacing w:val="-14"/>
          <w:shd w:val="clear" w:color="auto" w:fill="FACD5A"/>
        </w:rPr>
        <w:t xml:space="preserve"> </w:t>
      </w:r>
      <w:r>
        <w:rPr>
          <w:color w:val="231F20"/>
          <w:spacing w:val="-2"/>
          <w:shd w:val="clear" w:color="auto" w:fill="FACD5A"/>
        </w:rPr>
        <w:t>la</w:t>
      </w:r>
      <w:r>
        <w:rPr>
          <w:color w:val="231F20"/>
          <w:spacing w:val="-14"/>
          <w:shd w:val="clear" w:color="auto" w:fill="FACD5A"/>
        </w:rPr>
        <w:t xml:space="preserve"> </w:t>
      </w:r>
      <w:r>
        <w:rPr>
          <w:color w:val="231F20"/>
          <w:spacing w:val="-2"/>
          <w:shd w:val="clear" w:color="auto" w:fill="FACD5A"/>
        </w:rPr>
        <w:t>Comisión</w:t>
      </w:r>
      <w:r>
        <w:rPr>
          <w:color w:val="231F20"/>
          <w:spacing w:val="-2"/>
        </w:rPr>
        <w:t>.</w:t>
      </w:r>
      <w:r>
        <w:rPr>
          <w:color w:val="231F20"/>
          <w:spacing w:val="-14"/>
        </w:rPr>
        <w:t xml:space="preserve"> </w:t>
      </w:r>
      <w:r>
        <w:rPr>
          <w:color w:val="231F20"/>
          <w:spacing w:val="-2"/>
          <w:shd w:val="clear" w:color="auto" w:fill="7CC868"/>
        </w:rPr>
        <w:t>El</w:t>
      </w:r>
      <w:r>
        <w:rPr>
          <w:color w:val="231F20"/>
          <w:spacing w:val="-14"/>
          <w:shd w:val="clear" w:color="auto" w:fill="7CC868"/>
        </w:rPr>
        <w:t xml:space="preserve"> </w:t>
      </w:r>
      <w:r>
        <w:rPr>
          <w:color w:val="231F20"/>
          <w:spacing w:val="-2"/>
          <w:shd w:val="clear" w:color="auto" w:fill="7CC868"/>
        </w:rPr>
        <w:t>primero</w:t>
      </w:r>
      <w:r>
        <w:rPr>
          <w:color w:val="231F20"/>
          <w:spacing w:val="-2"/>
        </w:rPr>
        <w:t xml:space="preserve"> </w:t>
      </w:r>
      <w:r>
        <w:rPr>
          <w:color w:val="231F20"/>
          <w:spacing w:val="-4"/>
          <w:shd w:val="clear" w:color="auto" w:fill="7CC868"/>
        </w:rPr>
        <w:t>adquiere</w:t>
      </w:r>
      <w:r>
        <w:rPr>
          <w:color w:val="231F20"/>
          <w:spacing w:val="-8"/>
          <w:shd w:val="clear" w:color="auto" w:fill="7CC868"/>
        </w:rPr>
        <w:t xml:space="preserve"> </w:t>
      </w:r>
      <w:r>
        <w:rPr>
          <w:color w:val="231F20"/>
          <w:spacing w:val="-4"/>
          <w:shd w:val="clear" w:color="auto" w:fill="7CC868"/>
        </w:rPr>
        <w:t>un</w:t>
      </w:r>
      <w:r>
        <w:rPr>
          <w:color w:val="231F20"/>
          <w:spacing w:val="-8"/>
          <w:shd w:val="clear" w:color="auto" w:fill="7CC868"/>
        </w:rPr>
        <w:t xml:space="preserve"> </w:t>
      </w:r>
      <w:r>
        <w:rPr>
          <w:color w:val="231F20"/>
          <w:spacing w:val="-4"/>
          <w:shd w:val="clear" w:color="auto" w:fill="7CC868"/>
        </w:rPr>
        <w:t>carácter</w:t>
      </w:r>
      <w:r>
        <w:rPr>
          <w:color w:val="231F20"/>
          <w:spacing w:val="-8"/>
          <w:shd w:val="clear" w:color="auto" w:fill="7CC868"/>
        </w:rPr>
        <w:t xml:space="preserve"> </w:t>
      </w:r>
      <w:r>
        <w:rPr>
          <w:color w:val="231F20"/>
          <w:spacing w:val="-4"/>
          <w:shd w:val="clear" w:color="auto" w:fill="7CC868"/>
        </w:rPr>
        <w:t>prioritario,</w:t>
      </w:r>
      <w:r>
        <w:rPr>
          <w:color w:val="231F20"/>
          <w:spacing w:val="-8"/>
          <w:shd w:val="clear" w:color="auto" w:fill="7CC868"/>
        </w:rPr>
        <w:t xml:space="preserve"> </w:t>
      </w:r>
      <w:r>
        <w:rPr>
          <w:color w:val="231F20"/>
          <w:spacing w:val="-4"/>
          <w:shd w:val="clear" w:color="auto" w:fill="7CC868"/>
        </w:rPr>
        <w:t>en</w:t>
      </w:r>
      <w:r>
        <w:rPr>
          <w:color w:val="231F20"/>
          <w:spacing w:val="-8"/>
          <w:shd w:val="clear" w:color="auto" w:fill="7CC868"/>
        </w:rPr>
        <w:t xml:space="preserve"> </w:t>
      </w:r>
      <w:r>
        <w:rPr>
          <w:color w:val="231F20"/>
          <w:spacing w:val="-4"/>
          <w:shd w:val="clear" w:color="auto" w:fill="7CC868"/>
        </w:rPr>
        <w:t>tanto</w:t>
      </w:r>
      <w:r>
        <w:rPr>
          <w:color w:val="231F20"/>
          <w:spacing w:val="-8"/>
          <w:shd w:val="clear" w:color="auto" w:fill="7CC868"/>
        </w:rPr>
        <w:t xml:space="preserve"> </w:t>
      </w:r>
      <w:r>
        <w:rPr>
          <w:color w:val="231F20"/>
          <w:spacing w:val="-4"/>
          <w:shd w:val="clear" w:color="auto" w:fill="7CC868"/>
        </w:rPr>
        <w:t>se</w:t>
      </w:r>
      <w:r>
        <w:rPr>
          <w:color w:val="231F20"/>
          <w:spacing w:val="-8"/>
          <w:shd w:val="clear" w:color="auto" w:fill="7CC868"/>
        </w:rPr>
        <w:t xml:space="preserve"> </w:t>
      </w:r>
      <w:r>
        <w:rPr>
          <w:color w:val="231F20"/>
          <w:spacing w:val="-4"/>
          <w:shd w:val="clear" w:color="auto" w:fill="7CC868"/>
        </w:rPr>
        <w:t>refiere</w:t>
      </w:r>
      <w:r>
        <w:rPr>
          <w:color w:val="231F20"/>
          <w:spacing w:val="-8"/>
          <w:shd w:val="clear" w:color="auto" w:fill="7CC868"/>
        </w:rPr>
        <w:t xml:space="preserve"> </w:t>
      </w:r>
      <w:r>
        <w:rPr>
          <w:color w:val="231F20"/>
          <w:spacing w:val="-4"/>
          <w:shd w:val="clear" w:color="auto" w:fill="7CC868"/>
        </w:rPr>
        <w:t>a</w:t>
      </w:r>
      <w:r>
        <w:rPr>
          <w:color w:val="231F20"/>
          <w:spacing w:val="-8"/>
          <w:shd w:val="clear" w:color="auto" w:fill="7CC868"/>
        </w:rPr>
        <w:t xml:space="preserve"> </w:t>
      </w:r>
      <w:r>
        <w:rPr>
          <w:color w:val="231F20"/>
          <w:spacing w:val="-4"/>
          <w:shd w:val="clear" w:color="auto" w:fill="7CC868"/>
        </w:rPr>
        <w:t>la</w:t>
      </w:r>
      <w:r>
        <w:rPr>
          <w:color w:val="231F20"/>
          <w:spacing w:val="-8"/>
          <w:shd w:val="clear" w:color="auto" w:fill="7CC868"/>
        </w:rPr>
        <w:t xml:space="preserve"> </w:t>
      </w:r>
      <w:r>
        <w:rPr>
          <w:color w:val="231F20"/>
          <w:spacing w:val="-4"/>
          <w:shd w:val="clear" w:color="auto" w:fill="7CC868"/>
        </w:rPr>
        <w:t>emisión</w:t>
      </w:r>
      <w:r>
        <w:rPr>
          <w:color w:val="231F20"/>
          <w:spacing w:val="-8"/>
          <w:shd w:val="clear" w:color="auto" w:fill="7CC868"/>
        </w:rPr>
        <w:t xml:space="preserve"> </w:t>
      </w:r>
      <w:r>
        <w:rPr>
          <w:color w:val="231F20"/>
          <w:spacing w:val="-4"/>
          <w:shd w:val="clear" w:color="auto" w:fill="7CC868"/>
        </w:rPr>
        <w:t>de</w:t>
      </w:r>
      <w:r>
        <w:rPr>
          <w:color w:val="231F20"/>
          <w:spacing w:val="-8"/>
          <w:shd w:val="clear" w:color="auto" w:fill="7CC868"/>
        </w:rPr>
        <w:t xml:space="preserve"> </w:t>
      </w:r>
      <w:r>
        <w:rPr>
          <w:color w:val="231F20"/>
          <w:spacing w:val="-4"/>
          <w:shd w:val="clear" w:color="auto" w:fill="7CC868"/>
        </w:rPr>
        <w:t>lineamientos,</w:t>
      </w:r>
      <w:r>
        <w:rPr>
          <w:color w:val="231F20"/>
          <w:spacing w:val="-8"/>
          <w:shd w:val="clear" w:color="auto" w:fill="7CC868"/>
        </w:rPr>
        <w:t xml:space="preserve"> </w:t>
      </w:r>
      <w:r>
        <w:rPr>
          <w:color w:val="231F20"/>
          <w:spacing w:val="-4"/>
          <w:shd w:val="clear" w:color="auto" w:fill="7CC868"/>
        </w:rPr>
        <w:t>crite-</w:t>
      </w:r>
      <w:r>
        <w:rPr>
          <w:color w:val="231F20"/>
          <w:spacing w:val="-4"/>
        </w:rPr>
        <w:t xml:space="preserve"> </w:t>
      </w:r>
      <w:r>
        <w:rPr>
          <w:color w:val="231F20"/>
          <w:spacing w:val="-2"/>
          <w:shd w:val="clear" w:color="auto" w:fill="7CC868"/>
        </w:rPr>
        <w:t>rios,</w:t>
      </w:r>
      <w:r>
        <w:rPr>
          <w:color w:val="231F20"/>
          <w:spacing w:val="-14"/>
          <w:shd w:val="clear" w:color="auto" w:fill="7CC868"/>
        </w:rPr>
        <w:t xml:space="preserve"> </w:t>
      </w:r>
      <w:r>
        <w:rPr>
          <w:color w:val="231F20"/>
          <w:spacing w:val="-2"/>
          <w:shd w:val="clear" w:color="auto" w:fill="7CC868"/>
        </w:rPr>
        <w:t>sugerencias</w:t>
      </w:r>
      <w:r>
        <w:rPr>
          <w:color w:val="231F20"/>
          <w:spacing w:val="-14"/>
          <w:shd w:val="clear" w:color="auto" w:fill="7CC868"/>
        </w:rPr>
        <w:t xml:space="preserve"> </w:t>
      </w:r>
      <w:r>
        <w:rPr>
          <w:color w:val="231F20"/>
          <w:spacing w:val="-2"/>
          <w:shd w:val="clear" w:color="auto" w:fill="7CC868"/>
        </w:rPr>
        <w:t>y</w:t>
      </w:r>
      <w:r>
        <w:rPr>
          <w:color w:val="231F20"/>
          <w:spacing w:val="-14"/>
          <w:shd w:val="clear" w:color="auto" w:fill="7CC868"/>
        </w:rPr>
        <w:t xml:space="preserve"> </w:t>
      </w:r>
      <w:r>
        <w:rPr>
          <w:color w:val="231F20"/>
          <w:spacing w:val="-2"/>
          <w:shd w:val="clear" w:color="auto" w:fill="7CC868"/>
        </w:rPr>
        <w:t>programas</w:t>
      </w:r>
      <w:r>
        <w:rPr>
          <w:color w:val="231F20"/>
          <w:spacing w:val="-14"/>
          <w:shd w:val="clear" w:color="auto" w:fill="7CC868"/>
        </w:rPr>
        <w:t xml:space="preserve"> </w:t>
      </w:r>
      <w:r>
        <w:rPr>
          <w:color w:val="231F20"/>
          <w:spacing w:val="-2"/>
          <w:shd w:val="clear" w:color="auto" w:fill="7CC868"/>
        </w:rPr>
        <w:t>para</w:t>
      </w:r>
      <w:r>
        <w:rPr>
          <w:color w:val="231F20"/>
          <w:spacing w:val="-14"/>
          <w:shd w:val="clear" w:color="auto" w:fill="7CC868"/>
        </w:rPr>
        <w:t xml:space="preserve"> </w:t>
      </w:r>
      <w:r>
        <w:rPr>
          <w:color w:val="231F20"/>
          <w:spacing w:val="-2"/>
          <w:shd w:val="clear" w:color="auto" w:fill="7CC868"/>
        </w:rPr>
        <w:t>la</w:t>
      </w:r>
      <w:r>
        <w:rPr>
          <w:color w:val="231F20"/>
          <w:spacing w:val="-13"/>
          <w:shd w:val="clear" w:color="auto" w:fill="7CC868"/>
        </w:rPr>
        <w:t xml:space="preserve"> </w:t>
      </w:r>
      <w:r>
        <w:rPr>
          <w:color w:val="231F20"/>
          <w:spacing w:val="-2"/>
          <w:shd w:val="clear" w:color="auto" w:fill="7CC868"/>
        </w:rPr>
        <w:t>mejora</w:t>
      </w:r>
      <w:r>
        <w:rPr>
          <w:color w:val="231F20"/>
          <w:spacing w:val="-14"/>
          <w:shd w:val="clear" w:color="auto" w:fill="7CC868"/>
        </w:rPr>
        <w:t xml:space="preserve"> </w:t>
      </w:r>
      <w:r>
        <w:rPr>
          <w:color w:val="231F20"/>
          <w:spacing w:val="-2"/>
          <w:shd w:val="clear" w:color="auto" w:fill="7CC868"/>
        </w:rPr>
        <w:t>continua</w:t>
      </w:r>
      <w:r>
        <w:rPr>
          <w:color w:val="231F20"/>
          <w:spacing w:val="-14"/>
          <w:shd w:val="clear" w:color="auto" w:fill="7CC868"/>
        </w:rPr>
        <w:t xml:space="preserve"> </w:t>
      </w:r>
      <w:r>
        <w:rPr>
          <w:color w:val="231F20"/>
          <w:spacing w:val="-2"/>
          <w:shd w:val="clear" w:color="auto" w:fill="7CC868"/>
        </w:rPr>
        <w:t>de</w:t>
      </w:r>
      <w:r>
        <w:rPr>
          <w:color w:val="231F20"/>
          <w:spacing w:val="-14"/>
          <w:shd w:val="clear" w:color="auto" w:fill="7CC868"/>
        </w:rPr>
        <w:t xml:space="preserve"> </w:t>
      </w:r>
      <w:r>
        <w:rPr>
          <w:color w:val="231F20"/>
          <w:spacing w:val="-2"/>
          <w:shd w:val="clear" w:color="auto" w:fill="7CC868"/>
        </w:rPr>
        <w:t>la</w:t>
      </w:r>
      <w:r>
        <w:rPr>
          <w:color w:val="231F20"/>
          <w:spacing w:val="-14"/>
          <w:shd w:val="clear" w:color="auto" w:fill="7CC868"/>
        </w:rPr>
        <w:t xml:space="preserve"> </w:t>
      </w:r>
      <w:r>
        <w:rPr>
          <w:color w:val="231F20"/>
          <w:spacing w:val="-2"/>
          <w:shd w:val="clear" w:color="auto" w:fill="7CC868"/>
        </w:rPr>
        <w:t>educación;</w:t>
      </w:r>
      <w:r>
        <w:rPr>
          <w:color w:val="231F20"/>
          <w:spacing w:val="-14"/>
          <w:shd w:val="clear" w:color="auto" w:fill="7CC868"/>
        </w:rPr>
        <w:t xml:space="preserve"> </w:t>
      </w:r>
      <w:r>
        <w:rPr>
          <w:color w:val="231F20"/>
          <w:spacing w:val="-2"/>
          <w:shd w:val="clear" w:color="auto" w:fill="7CC868"/>
        </w:rPr>
        <w:t>el</w:t>
      </w:r>
      <w:r>
        <w:rPr>
          <w:color w:val="231F20"/>
          <w:spacing w:val="-13"/>
          <w:shd w:val="clear" w:color="auto" w:fill="7CC868"/>
        </w:rPr>
        <w:t xml:space="preserve"> </w:t>
      </w:r>
      <w:r>
        <w:rPr>
          <w:color w:val="231F20"/>
          <w:spacing w:val="-2"/>
          <w:shd w:val="clear" w:color="auto" w:fill="7CC868"/>
        </w:rPr>
        <w:t>segundo</w:t>
      </w:r>
      <w:r>
        <w:rPr>
          <w:color w:val="231F20"/>
          <w:spacing w:val="-14"/>
          <w:shd w:val="clear" w:color="auto" w:fill="7CC868"/>
        </w:rPr>
        <w:t xml:space="preserve"> </w:t>
      </w:r>
      <w:r>
        <w:rPr>
          <w:color w:val="231F20"/>
          <w:spacing w:val="-2"/>
          <w:shd w:val="clear" w:color="auto" w:fill="7CC868"/>
        </w:rPr>
        <w:t>se</w:t>
      </w:r>
      <w:r>
        <w:rPr>
          <w:color w:val="231F20"/>
          <w:spacing w:val="-2"/>
        </w:rPr>
        <w:t xml:space="preserve"> </w:t>
      </w:r>
      <w:r>
        <w:rPr>
          <w:color w:val="231F20"/>
          <w:shd w:val="clear" w:color="auto" w:fill="7CC868"/>
        </w:rPr>
        <w:t>enfoca</w:t>
      </w:r>
      <w:r>
        <w:rPr>
          <w:color w:val="231F20"/>
          <w:spacing w:val="-11"/>
          <w:shd w:val="clear" w:color="auto" w:fill="7CC868"/>
        </w:rPr>
        <w:t xml:space="preserve"> </w:t>
      </w:r>
      <w:r>
        <w:rPr>
          <w:color w:val="231F20"/>
          <w:shd w:val="clear" w:color="auto" w:fill="7CC868"/>
        </w:rPr>
        <w:t>en</w:t>
      </w:r>
      <w:r>
        <w:rPr>
          <w:color w:val="231F20"/>
          <w:spacing w:val="-11"/>
          <w:shd w:val="clear" w:color="auto" w:fill="7CC868"/>
        </w:rPr>
        <w:t xml:space="preserve"> </w:t>
      </w:r>
      <w:r>
        <w:rPr>
          <w:color w:val="231F20"/>
          <w:shd w:val="clear" w:color="auto" w:fill="7CC868"/>
        </w:rPr>
        <w:t>la</w:t>
      </w:r>
      <w:r>
        <w:rPr>
          <w:color w:val="231F20"/>
          <w:spacing w:val="-11"/>
          <w:shd w:val="clear" w:color="auto" w:fill="7CC868"/>
        </w:rPr>
        <w:t xml:space="preserve"> </w:t>
      </w:r>
      <w:r>
        <w:rPr>
          <w:color w:val="231F20"/>
          <w:shd w:val="clear" w:color="auto" w:fill="7CC868"/>
        </w:rPr>
        <w:t>generación</w:t>
      </w:r>
      <w:r>
        <w:rPr>
          <w:color w:val="231F20"/>
          <w:spacing w:val="-11"/>
          <w:shd w:val="clear" w:color="auto" w:fill="7CC868"/>
        </w:rPr>
        <w:t xml:space="preserve"> </w:t>
      </w:r>
      <w:r>
        <w:rPr>
          <w:color w:val="231F20"/>
          <w:shd w:val="clear" w:color="auto" w:fill="7CC868"/>
        </w:rPr>
        <w:t>de</w:t>
      </w:r>
      <w:r>
        <w:rPr>
          <w:color w:val="231F20"/>
          <w:spacing w:val="-11"/>
          <w:shd w:val="clear" w:color="auto" w:fill="7CC868"/>
        </w:rPr>
        <w:t xml:space="preserve"> </w:t>
      </w:r>
      <w:r>
        <w:rPr>
          <w:color w:val="231F20"/>
          <w:shd w:val="clear" w:color="auto" w:fill="7CC868"/>
        </w:rPr>
        <w:t>conocimiento</w:t>
      </w:r>
      <w:r>
        <w:rPr>
          <w:color w:val="231F20"/>
          <w:spacing w:val="-11"/>
          <w:shd w:val="clear" w:color="auto" w:fill="7CC868"/>
        </w:rPr>
        <w:t xml:space="preserve"> </w:t>
      </w:r>
      <w:r>
        <w:rPr>
          <w:color w:val="231F20"/>
          <w:shd w:val="clear" w:color="auto" w:fill="7CC868"/>
        </w:rPr>
        <w:t>e</w:t>
      </w:r>
      <w:r>
        <w:rPr>
          <w:color w:val="231F20"/>
          <w:spacing w:val="-11"/>
          <w:shd w:val="clear" w:color="auto" w:fill="7CC868"/>
        </w:rPr>
        <w:t xml:space="preserve"> </w:t>
      </w:r>
      <w:r>
        <w:rPr>
          <w:color w:val="231F20"/>
          <w:shd w:val="clear" w:color="auto" w:fill="7CC868"/>
        </w:rPr>
        <w:t>información:</w:t>
      </w:r>
      <w:r>
        <w:rPr>
          <w:color w:val="231F20"/>
          <w:spacing w:val="-11"/>
          <w:shd w:val="clear" w:color="auto" w:fill="7CC868"/>
        </w:rPr>
        <w:t xml:space="preserve"> </w:t>
      </w:r>
      <w:r>
        <w:rPr>
          <w:color w:val="231F20"/>
          <w:shd w:val="clear" w:color="auto" w:fill="7CC868"/>
        </w:rPr>
        <w:t>investigaciones,</w:t>
      </w:r>
      <w:r>
        <w:rPr>
          <w:color w:val="231F20"/>
          <w:spacing w:val="-11"/>
          <w:shd w:val="clear" w:color="auto" w:fill="7CC868"/>
        </w:rPr>
        <w:t xml:space="preserve"> </w:t>
      </w:r>
      <w:r>
        <w:rPr>
          <w:color w:val="231F20"/>
          <w:shd w:val="clear" w:color="auto" w:fill="7CC868"/>
        </w:rPr>
        <w:t>evaluacio-</w:t>
      </w:r>
      <w:r>
        <w:rPr>
          <w:color w:val="231F20"/>
        </w:rPr>
        <w:t xml:space="preserve"> </w:t>
      </w:r>
      <w:r>
        <w:rPr>
          <w:color w:val="231F20"/>
          <w:spacing w:val="-2"/>
          <w:shd w:val="clear" w:color="auto" w:fill="7CC868"/>
        </w:rPr>
        <w:t>nes</w:t>
      </w:r>
      <w:r>
        <w:rPr>
          <w:color w:val="231F20"/>
          <w:spacing w:val="-8"/>
          <w:shd w:val="clear" w:color="auto" w:fill="7CC868"/>
        </w:rPr>
        <w:t xml:space="preserve"> </w:t>
      </w:r>
      <w:r>
        <w:rPr>
          <w:color w:val="231F20"/>
          <w:spacing w:val="-2"/>
          <w:shd w:val="clear" w:color="auto" w:fill="7CC868"/>
        </w:rPr>
        <w:t>e</w:t>
      </w:r>
      <w:r>
        <w:rPr>
          <w:color w:val="231F20"/>
          <w:spacing w:val="-8"/>
          <w:shd w:val="clear" w:color="auto" w:fill="7CC868"/>
        </w:rPr>
        <w:t xml:space="preserve"> </w:t>
      </w:r>
      <w:r>
        <w:rPr>
          <w:color w:val="231F20"/>
          <w:spacing w:val="-2"/>
          <w:shd w:val="clear" w:color="auto" w:fill="7CC868"/>
        </w:rPr>
        <w:t>indicadores.</w:t>
      </w:r>
      <w:r>
        <w:rPr>
          <w:color w:val="231F20"/>
          <w:spacing w:val="-6"/>
        </w:rPr>
        <w:t xml:space="preserve"> </w:t>
      </w:r>
      <w:r>
        <w:rPr>
          <w:color w:val="231F20"/>
          <w:spacing w:val="-2"/>
        </w:rPr>
        <w:t>Estos</w:t>
      </w:r>
      <w:r>
        <w:rPr>
          <w:color w:val="231F20"/>
          <w:spacing w:val="-8"/>
        </w:rPr>
        <w:t xml:space="preserve"> </w:t>
      </w:r>
      <w:r>
        <w:rPr>
          <w:color w:val="231F20"/>
          <w:spacing w:val="-2"/>
        </w:rPr>
        <w:t>ejes</w:t>
      </w:r>
      <w:r>
        <w:rPr>
          <w:color w:val="231F20"/>
          <w:spacing w:val="-8"/>
        </w:rPr>
        <w:t xml:space="preserve"> </w:t>
      </w:r>
      <w:r>
        <w:rPr>
          <w:color w:val="231F20"/>
          <w:spacing w:val="-2"/>
        </w:rPr>
        <w:t>comprenden</w:t>
      </w:r>
      <w:r>
        <w:rPr>
          <w:color w:val="231F20"/>
          <w:spacing w:val="-8"/>
        </w:rPr>
        <w:t xml:space="preserve"> </w:t>
      </w:r>
      <w:r>
        <w:rPr>
          <w:color w:val="231F20"/>
          <w:spacing w:val="-2"/>
        </w:rPr>
        <w:t>el</w:t>
      </w:r>
      <w:r>
        <w:rPr>
          <w:color w:val="231F20"/>
          <w:spacing w:val="-8"/>
        </w:rPr>
        <w:t xml:space="preserve"> </w:t>
      </w:r>
      <w:r>
        <w:rPr>
          <w:color w:val="231F20"/>
          <w:spacing w:val="-2"/>
        </w:rPr>
        <w:t>conjunto</w:t>
      </w:r>
      <w:r>
        <w:rPr>
          <w:color w:val="231F20"/>
          <w:spacing w:val="-8"/>
        </w:rPr>
        <w:t xml:space="preserve"> </w:t>
      </w:r>
      <w:r>
        <w:rPr>
          <w:color w:val="231F20"/>
          <w:spacing w:val="-2"/>
        </w:rPr>
        <w:t>de</w:t>
      </w:r>
      <w:r>
        <w:rPr>
          <w:color w:val="231F20"/>
          <w:spacing w:val="-8"/>
        </w:rPr>
        <w:t xml:space="preserve"> </w:t>
      </w:r>
      <w:r>
        <w:rPr>
          <w:color w:val="231F20"/>
          <w:spacing w:val="-2"/>
        </w:rPr>
        <w:t>atribuciones</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 xml:space="preserve">Comisión </w:t>
      </w:r>
      <w:r>
        <w:rPr>
          <w:color w:val="231F20"/>
        </w:rPr>
        <w:t>y</w:t>
      </w:r>
      <w:r>
        <w:rPr>
          <w:color w:val="231F20"/>
          <w:spacing w:val="-2"/>
        </w:rPr>
        <w:t xml:space="preserve"> </w:t>
      </w:r>
      <w:r>
        <w:rPr>
          <w:color w:val="231F20"/>
        </w:rPr>
        <w:t>están</w:t>
      </w:r>
      <w:r>
        <w:rPr>
          <w:color w:val="231F20"/>
          <w:spacing w:val="-2"/>
        </w:rPr>
        <w:t xml:space="preserve"> </w:t>
      </w:r>
      <w:r>
        <w:rPr>
          <w:color w:val="231F20"/>
        </w:rPr>
        <w:t>articulados</w:t>
      </w:r>
      <w:r>
        <w:rPr>
          <w:color w:val="231F20"/>
          <w:spacing w:val="-2"/>
        </w:rPr>
        <w:t xml:space="preserve"> </w:t>
      </w:r>
      <w:r>
        <w:rPr>
          <w:color w:val="231F20"/>
        </w:rPr>
        <w:t>entre</w:t>
      </w:r>
      <w:r>
        <w:rPr>
          <w:color w:val="231F20"/>
          <w:spacing w:val="-2"/>
        </w:rPr>
        <w:t xml:space="preserve"> </w:t>
      </w:r>
      <w:r>
        <w:rPr>
          <w:color w:val="231F20"/>
        </w:rPr>
        <w:t>sí.</w:t>
      </w:r>
      <w:r>
        <w:rPr>
          <w:color w:val="231F20"/>
          <w:spacing w:val="-2"/>
        </w:rPr>
        <w:t xml:space="preserve"> </w:t>
      </w:r>
      <w:r>
        <w:rPr>
          <w:color w:val="231F20"/>
        </w:rPr>
        <w:t>Por</w:t>
      </w:r>
      <w:r>
        <w:rPr>
          <w:color w:val="231F20"/>
          <w:spacing w:val="-2"/>
        </w:rPr>
        <w:t xml:space="preserve"> </w:t>
      </w:r>
      <w:r>
        <w:rPr>
          <w:color w:val="231F20"/>
        </w:rPr>
        <w:t>un</w:t>
      </w:r>
      <w:r>
        <w:rPr>
          <w:color w:val="231F20"/>
          <w:spacing w:val="-2"/>
        </w:rPr>
        <w:t xml:space="preserve"> </w:t>
      </w:r>
      <w:r>
        <w:rPr>
          <w:color w:val="231F20"/>
        </w:rPr>
        <w:t>lado,</w:t>
      </w:r>
      <w:r>
        <w:rPr>
          <w:color w:val="231F20"/>
          <w:spacing w:val="-2"/>
        </w:rPr>
        <w:t xml:space="preserve"> </w:t>
      </w:r>
      <w:r>
        <w:rPr>
          <w:color w:val="231F20"/>
        </w:rPr>
        <w:t>buscamos</w:t>
      </w:r>
      <w:r>
        <w:rPr>
          <w:color w:val="231F20"/>
          <w:spacing w:val="-2"/>
        </w:rPr>
        <w:t xml:space="preserve"> </w:t>
      </w:r>
      <w:r>
        <w:rPr>
          <w:color w:val="231F20"/>
        </w:rPr>
        <w:t>que</w:t>
      </w:r>
      <w:r>
        <w:rPr>
          <w:color w:val="231F20"/>
          <w:spacing w:val="-2"/>
        </w:rPr>
        <w:t xml:space="preserve"> </w:t>
      </w:r>
      <w:r>
        <w:rPr>
          <w:color w:val="231F20"/>
        </w:rPr>
        <w:t>los</w:t>
      </w:r>
      <w:r>
        <w:rPr>
          <w:color w:val="231F20"/>
          <w:spacing w:val="-2"/>
        </w:rPr>
        <w:t xml:space="preserve"> </w:t>
      </w:r>
      <w:r>
        <w:rPr>
          <w:color w:val="231F20"/>
        </w:rPr>
        <w:t>lineamientos,</w:t>
      </w:r>
      <w:r>
        <w:rPr>
          <w:color w:val="231F20"/>
          <w:spacing w:val="-2"/>
        </w:rPr>
        <w:t xml:space="preserve"> </w:t>
      </w:r>
      <w:r>
        <w:rPr>
          <w:color w:val="231F20"/>
        </w:rPr>
        <w:t>criterios, sugerencias y programas que emite Mejoredu se fundamenten en el conocimiento y</w:t>
      </w:r>
      <w:r>
        <w:rPr>
          <w:color w:val="231F20"/>
          <w:spacing w:val="-10"/>
        </w:rPr>
        <w:t xml:space="preserve"> </w:t>
      </w:r>
      <w:r>
        <w:rPr>
          <w:color w:val="231F20"/>
        </w:rPr>
        <w:t>la</w:t>
      </w:r>
      <w:r>
        <w:rPr>
          <w:color w:val="231F20"/>
          <w:spacing w:val="-10"/>
        </w:rPr>
        <w:t xml:space="preserve"> </w:t>
      </w:r>
      <w:r>
        <w:rPr>
          <w:color w:val="231F20"/>
        </w:rPr>
        <w:t>información</w:t>
      </w:r>
      <w:r>
        <w:rPr>
          <w:color w:val="231F20"/>
          <w:spacing w:val="-10"/>
        </w:rPr>
        <w:t xml:space="preserve"> </w:t>
      </w:r>
      <w:r>
        <w:rPr>
          <w:color w:val="231F20"/>
        </w:rPr>
        <w:t>que</w:t>
      </w:r>
      <w:r>
        <w:rPr>
          <w:color w:val="231F20"/>
          <w:spacing w:val="-10"/>
        </w:rPr>
        <w:t xml:space="preserve"> </w:t>
      </w:r>
      <w:r>
        <w:rPr>
          <w:color w:val="231F20"/>
        </w:rPr>
        <w:t>ofrecen</w:t>
      </w:r>
      <w:r>
        <w:rPr>
          <w:color w:val="231F20"/>
          <w:spacing w:val="-10"/>
        </w:rPr>
        <w:t xml:space="preserve"> </w:t>
      </w:r>
      <w:r>
        <w:rPr>
          <w:color w:val="231F20"/>
        </w:rPr>
        <w:t>las</w:t>
      </w:r>
      <w:r>
        <w:rPr>
          <w:color w:val="231F20"/>
          <w:spacing w:val="-10"/>
        </w:rPr>
        <w:t xml:space="preserve"> </w:t>
      </w:r>
      <w:r>
        <w:rPr>
          <w:color w:val="231F20"/>
        </w:rPr>
        <w:t>investigaciones,</w:t>
      </w:r>
      <w:r>
        <w:rPr>
          <w:color w:val="231F20"/>
          <w:spacing w:val="-10"/>
        </w:rPr>
        <w:t xml:space="preserve"> </w:t>
      </w:r>
      <w:r>
        <w:rPr>
          <w:color w:val="231F20"/>
        </w:rPr>
        <w:t>las</w:t>
      </w:r>
      <w:r>
        <w:rPr>
          <w:color w:val="231F20"/>
          <w:spacing w:val="-10"/>
        </w:rPr>
        <w:t xml:space="preserve"> </w:t>
      </w:r>
      <w:r>
        <w:rPr>
          <w:color w:val="231F20"/>
        </w:rPr>
        <w:t>evaluaciones</w:t>
      </w:r>
      <w:r>
        <w:rPr>
          <w:color w:val="231F20"/>
          <w:spacing w:val="-10"/>
        </w:rPr>
        <w:t xml:space="preserve"> </w:t>
      </w:r>
      <w:r>
        <w:rPr>
          <w:color w:val="231F20"/>
        </w:rPr>
        <w:t>y</w:t>
      </w:r>
      <w:r>
        <w:rPr>
          <w:color w:val="231F20"/>
          <w:spacing w:val="-10"/>
        </w:rPr>
        <w:t xml:space="preserve"> </w:t>
      </w:r>
      <w:r>
        <w:rPr>
          <w:color w:val="231F20"/>
        </w:rPr>
        <w:t>los</w:t>
      </w:r>
      <w:r>
        <w:rPr>
          <w:color w:val="231F20"/>
          <w:spacing w:val="-10"/>
        </w:rPr>
        <w:t xml:space="preserve"> </w:t>
      </w:r>
      <w:r>
        <w:rPr>
          <w:color w:val="231F20"/>
        </w:rPr>
        <w:t>indicadores. Por</w:t>
      </w:r>
      <w:r>
        <w:rPr>
          <w:color w:val="231F20"/>
          <w:spacing w:val="-6"/>
        </w:rPr>
        <w:t xml:space="preserve"> </w:t>
      </w:r>
      <w:r>
        <w:rPr>
          <w:color w:val="231F20"/>
        </w:rPr>
        <w:t>otro</w:t>
      </w:r>
      <w:r>
        <w:rPr>
          <w:color w:val="231F20"/>
          <w:spacing w:val="-6"/>
        </w:rPr>
        <w:t xml:space="preserve"> </w:t>
      </w:r>
      <w:r>
        <w:rPr>
          <w:color w:val="231F20"/>
        </w:rPr>
        <w:t>lado,</w:t>
      </w:r>
      <w:r>
        <w:rPr>
          <w:color w:val="231F20"/>
          <w:spacing w:val="-6"/>
        </w:rPr>
        <w:t xml:space="preserve"> </w:t>
      </w:r>
      <w:r>
        <w:rPr>
          <w:color w:val="231F20"/>
        </w:rPr>
        <w:t>la</w:t>
      </w:r>
      <w:r>
        <w:rPr>
          <w:color w:val="231F20"/>
          <w:spacing w:val="-6"/>
        </w:rPr>
        <w:t xml:space="preserve"> </w:t>
      </w:r>
      <w:r>
        <w:rPr>
          <w:color w:val="231F20"/>
        </w:rPr>
        <w:t>generación</w:t>
      </w:r>
      <w:r>
        <w:rPr>
          <w:color w:val="231F20"/>
          <w:spacing w:val="-6"/>
        </w:rPr>
        <w:t xml:space="preserve"> </w:t>
      </w:r>
      <w:r>
        <w:rPr>
          <w:color w:val="231F20"/>
        </w:rPr>
        <w:t>de</w:t>
      </w:r>
      <w:r>
        <w:rPr>
          <w:color w:val="231F20"/>
          <w:spacing w:val="-6"/>
        </w:rPr>
        <w:t xml:space="preserve"> </w:t>
      </w:r>
      <w:r>
        <w:rPr>
          <w:color w:val="231F20"/>
        </w:rPr>
        <w:t>conocimiento</w:t>
      </w:r>
      <w:r>
        <w:rPr>
          <w:color w:val="231F20"/>
          <w:spacing w:val="-6"/>
        </w:rPr>
        <w:t xml:space="preserve"> </w:t>
      </w:r>
      <w:r>
        <w:rPr>
          <w:color w:val="231F20"/>
        </w:rPr>
        <w:t>e</w:t>
      </w:r>
      <w:r>
        <w:rPr>
          <w:color w:val="231F20"/>
          <w:spacing w:val="-6"/>
        </w:rPr>
        <w:t xml:space="preserve"> </w:t>
      </w:r>
      <w:r>
        <w:rPr>
          <w:color w:val="231F20"/>
        </w:rPr>
        <w:t>información</w:t>
      </w:r>
      <w:r>
        <w:rPr>
          <w:color w:val="231F20"/>
          <w:spacing w:val="-6"/>
        </w:rPr>
        <w:t xml:space="preserve"> </w:t>
      </w:r>
      <w:r>
        <w:rPr>
          <w:color w:val="231F20"/>
        </w:rPr>
        <w:t>busca</w:t>
      </w:r>
      <w:r>
        <w:rPr>
          <w:color w:val="231F20"/>
          <w:spacing w:val="-6"/>
        </w:rPr>
        <w:t xml:space="preserve"> </w:t>
      </w:r>
      <w:r>
        <w:rPr>
          <w:color w:val="231F20"/>
        </w:rPr>
        <w:t>ser</w:t>
      </w:r>
      <w:r>
        <w:rPr>
          <w:color w:val="231F20"/>
          <w:spacing w:val="-6"/>
        </w:rPr>
        <w:t xml:space="preserve"> </w:t>
      </w:r>
      <w:r>
        <w:rPr>
          <w:color w:val="231F20"/>
        </w:rPr>
        <w:t>siempre</w:t>
      </w:r>
      <w:r>
        <w:rPr>
          <w:color w:val="231F20"/>
          <w:spacing w:val="-6"/>
        </w:rPr>
        <w:t xml:space="preserve"> </w:t>
      </w:r>
      <w:r>
        <w:rPr>
          <w:color w:val="231F20"/>
        </w:rPr>
        <w:t>rele- vante</w:t>
      </w:r>
      <w:r>
        <w:rPr>
          <w:color w:val="231F20"/>
          <w:spacing w:val="-3"/>
        </w:rPr>
        <w:t xml:space="preserve"> </w:t>
      </w:r>
      <w:r>
        <w:rPr>
          <w:color w:val="231F20"/>
        </w:rPr>
        <w:t>para</w:t>
      </w:r>
      <w:r>
        <w:rPr>
          <w:color w:val="231F20"/>
          <w:spacing w:val="-3"/>
        </w:rPr>
        <w:t xml:space="preserve"> </w:t>
      </w:r>
      <w:r>
        <w:rPr>
          <w:color w:val="231F20"/>
        </w:rPr>
        <w:t>los</w:t>
      </w:r>
      <w:r>
        <w:rPr>
          <w:color w:val="231F20"/>
          <w:spacing w:val="-3"/>
        </w:rPr>
        <w:t xml:space="preserve"> </w:t>
      </w:r>
      <w:r>
        <w:rPr>
          <w:color w:val="231F20"/>
        </w:rPr>
        <w:t>instrumentos</w:t>
      </w:r>
      <w:r>
        <w:rPr>
          <w:color w:val="231F20"/>
          <w:spacing w:val="-3"/>
        </w:rPr>
        <w:t xml:space="preserve"> </w:t>
      </w:r>
      <w:r>
        <w:rPr>
          <w:color w:val="231F20"/>
        </w:rPr>
        <w:t>normativos</w:t>
      </w:r>
      <w:r>
        <w:rPr>
          <w:color w:val="231F20"/>
          <w:spacing w:val="-3"/>
        </w:rPr>
        <w:t xml:space="preserve"> </w:t>
      </w:r>
      <w:r>
        <w:rPr>
          <w:color w:val="231F20"/>
        </w:rPr>
        <w:t>y</w:t>
      </w:r>
      <w:r>
        <w:rPr>
          <w:color w:val="231F20"/>
          <w:spacing w:val="-3"/>
        </w:rPr>
        <w:t xml:space="preserve"> </w:t>
      </w:r>
      <w:r>
        <w:rPr>
          <w:color w:val="231F20"/>
        </w:rPr>
        <w:t>programas</w:t>
      </w:r>
      <w:r>
        <w:rPr>
          <w:color w:val="231F20"/>
          <w:spacing w:val="-3"/>
        </w:rPr>
        <w:t xml:space="preserve"> </w:t>
      </w:r>
      <w:r>
        <w:rPr>
          <w:color w:val="231F20"/>
        </w:rPr>
        <w:t>de</w:t>
      </w:r>
      <w:r>
        <w:rPr>
          <w:color w:val="231F20"/>
          <w:spacing w:val="-3"/>
        </w:rPr>
        <w:t xml:space="preserve"> </w:t>
      </w:r>
      <w:r>
        <w:rPr>
          <w:color w:val="231F20"/>
        </w:rPr>
        <w:t>formación</w:t>
      </w:r>
      <w:r>
        <w:rPr>
          <w:color w:val="231F20"/>
          <w:spacing w:val="-3"/>
        </w:rPr>
        <w:t xml:space="preserve"> </w:t>
      </w:r>
      <w:r>
        <w:rPr>
          <w:color w:val="231F20"/>
        </w:rPr>
        <w:t>que</w:t>
      </w:r>
      <w:r>
        <w:rPr>
          <w:color w:val="231F20"/>
          <w:spacing w:val="-3"/>
        </w:rPr>
        <w:t xml:space="preserve"> </w:t>
      </w:r>
      <w:r>
        <w:rPr>
          <w:color w:val="231F20"/>
        </w:rPr>
        <w:t>integran</w:t>
      </w:r>
      <w:r>
        <w:rPr>
          <w:color w:val="231F20"/>
          <w:spacing w:val="-3"/>
        </w:rPr>
        <w:t xml:space="preserve"> </w:t>
      </w:r>
      <w:r>
        <w:rPr>
          <w:color w:val="231F20"/>
        </w:rPr>
        <w:t xml:space="preserve">el </w:t>
      </w:r>
      <w:r>
        <w:rPr>
          <w:color w:val="231F20"/>
          <w:spacing w:val="-2"/>
        </w:rPr>
        <w:t>primer</w:t>
      </w:r>
      <w:r>
        <w:rPr>
          <w:color w:val="231F20"/>
          <w:spacing w:val="-14"/>
        </w:rPr>
        <w:t xml:space="preserve"> </w:t>
      </w:r>
      <w:r>
        <w:rPr>
          <w:color w:val="231F20"/>
          <w:spacing w:val="-2"/>
        </w:rPr>
        <w:t>eje,</w:t>
      </w:r>
      <w:r>
        <w:rPr>
          <w:color w:val="231F20"/>
          <w:spacing w:val="-14"/>
        </w:rPr>
        <w:t xml:space="preserve"> </w:t>
      </w:r>
      <w:r>
        <w:rPr>
          <w:color w:val="231F20"/>
          <w:spacing w:val="-2"/>
        </w:rPr>
        <w:t>así</w:t>
      </w:r>
      <w:r>
        <w:rPr>
          <w:color w:val="231F20"/>
          <w:spacing w:val="-14"/>
        </w:rPr>
        <w:t xml:space="preserve"> </w:t>
      </w:r>
      <w:r>
        <w:rPr>
          <w:color w:val="231F20"/>
          <w:spacing w:val="-2"/>
        </w:rPr>
        <w:t>como</w:t>
      </w:r>
      <w:r>
        <w:rPr>
          <w:color w:val="231F20"/>
          <w:spacing w:val="-14"/>
        </w:rPr>
        <w:t xml:space="preserve"> </w:t>
      </w:r>
      <w:r>
        <w:rPr>
          <w:color w:val="231F20"/>
          <w:spacing w:val="-2"/>
        </w:rPr>
        <w:t>para</w:t>
      </w:r>
      <w:r>
        <w:rPr>
          <w:color w:val="231F20"/>
          <w:spacing w:val="-14"/>
        </w:rPr>
        <w:t xml:space="preserve"> </w:t>
      </w:r>
      <w:r>
        <w:rPr>
          <w:color w:val="231F20"/>
          <w:spacing w:val="-2"/>
        </w:rPr>
        <w:t>los</w:t>
      </w:r>
      <w:r>
        <w:rPr>
          <w:color w:val="231F20"/>
          <w:spacing w:val="-13"/>
        </w:rPr>
        <w:t xml:space="preserve"> </w:t>
      </w:r>
      <w:r>
        <w:rPr>
          <w:color w:val="231F20"/>
          <w:spacing w:val="-2"/>
        </w:rPr>
        <w:t>actores</w:t>
      </w:r>
      <w:r>
        <w:rPr>
          <w:color w:val="231F20"/>
          <w:spacing w:val="-14"/>
        </w:rPr>
        <w:t xml:space="preserve"> </w:t>
      </w:r>
      <w:r>
        <w:rPr>
          <w:color w:val="231F20"/>
          <w:spacing w:val="-2"/>
        </w:rPr>
        <w:t>a</w:t>
      </w:r>
      <w:r>
        <w:rPr>
          <w:color w:val="231F20"/>
          <w:spacing w:val="-14"/>
        </w:rPr>
        <w:t xml:space="preserve"> </w:t>
      </w:r>
      <w:r>
        <w:rPr>
          <w:color w:val="231F20"/>
          <w:spacing w:val="-2"/>
        </w:rPr>
        <w:t>quienes</w:t>
      </w:r>
      <w:r>
        <w:rPr>
          <w:color w:val="231F20"/>
          <w:spacing w:val="-14"/>
        </w:rPr>
        <w:t xml:space="preserve"> </w:t>
      </w:r>
      <w:r>
        <w:rPr>
          <w:color w:val="231F20"/>
          <w:spacing w:val="-2"/>
        </w:rPr>
        <w:t>éstos</w:t>
      </w:r>
      <w:r>
        <w:rPr>
          <w:color w:val="231F20"/>
          <w:spacing w:val="-14"/>
        </w:rPr>
        <w:t xml:space="preserve"> </w:t>
      </w:r>
      <w:r>
        <w:rPr>
          <w:color w:val="231F20"/>
          <w:spacing w:val="-2"/>
        </w:rPr>
        <w:t>se</w:t>
      </w:r>
      <w:r>
        <w:rPr>
          <w:color w:val="231F20"/>
          <w:spacing w:val="-14"/>
        </w:rPr>
        <w:t xml:space="preserve"> </w:t>
      </w:r>
      <w:r>
        <w:rPr>
          <w:color w:val="231F20"/>
          <w:spacing w:val="-2"/>
        </w:rPr>
        <w:t>dirigen</w:t>
      </w:r>
      <w:r>
        <w:rPr>
          <w:color w:val="231F20"/>
          <w:spacing w:val="-13"/>
        </w:rPr>
        <w:t xml:space="preserve"> </w:t>
      </w:r>
      <w:r>
        <w:rPr>
          <w:color w:val="231F20"/>
          <w:spacing w:val="-2"/>
        </w:rPr>
        <w:t>y</w:t>
      </w:r>
      <w:r>
        <w:rPr>
          <w:color w:val="231F20"/>
          <w:spacing w:val="-14"/>
        </w:rPr>
        <w:t xml:space="preserve"> </w:t>
      </w:r>
      <w:r>
        <w:rPr>
          <w:color w:val="231F20"/>
          <w:spacing w:val="-2"/>
        </w:rPr>
        <w:t>los</w:t>
      </w:r>
      <w:r>
        <w:rPr>
          <w:color w:val="231F20"/>
          <w:spacing w:val="-14"/>
        </w:rPr>
        <w:t xml:space="preserve"> </w:t>
      </w:r>
      <w:r>
        <w:rPr>
          <w:color w:val="231F20"/>
          <w:spacing w:val="-2"/>
        </w:rPr>
        <w:t>procesos</w:t>
      </w:r>
      <w:r>
        <w:rPr>
          <w:color w:val="231F20"/>
          <w:spacing w:val="-14"/>
        </w:rPr>
        <w:t xml:space="preserve"> </w:t>
      </w:r>
      <w:r>
        <w:rPr>
          <w:color w:val="231F20"/>
          <w:spacing w:val="-2"/>
        </w:rPr>
        <w:t>de</w:t>
      </w:r>
      <w:r>
        <w:rPr>
          <w:color w:val="231F20"/>
          <w:spacing w:val="-14"/>
        </w:rPr>
        <w:t xml:space="preserve"> </w:t>
      </w:r>
      <w:r>
        <w:rPr>
          <w:color w:val="231F20"/>
          <w:spacing w:val="-2"/>
        </w:rPr>
        <w:t xml:space="preserve">me- </w:t>
      </w:r>
      <w:r>
        <w:rPr>
          <w:color w:val="231F20"/>
        </w:rPr>
        <w:t>jora que puedan impulsar.</w:t>
      </w:r>
    </w:p>
    <w:p w:rsidR="00AC794A" w:rsidRDefault="00AC794A">
      <w:pPr>
        <w:pStyle w:val="Textoindependiente"/>
        <w:spacing w:before="55"/>
      </w:pPr>
    </w:p>
    <w:p w:rsidR="00AC794A" w:rsidRDefault="00D23176">
      <w:pPr>
        <w:pStyle w:val="Textoindependiente"/>
        <w:spacing w:line="309" w:lineRule="auto"/>
        <w:ind w:left="2403" w:right="121"/>
        <w:jc w:val="both"/>
      </w:pPr>
      <w:r>
        <w:rPr>
          <w:color w:val="231F20"/>
        </w:rPr>
        <w:t xml:space="preserve">El documento concluye con un epílogo que profundiza en la relevancia de este marco de referencia para el </w:t>
      </w:r>
      <w:r>
        <w:rPr>
          <w:color w:val="231F20"/>
          <w:sz w:val="15"/>
        </w:rPr>
        <w:t>SNMCE</w:t>
      </w:r>
      <w:r>
        <w:rPr>
          <w:color w:val="231F20"/>
        </w:rPr>
        <w:t xml:space="preserve">, el </w:t>
      </w:r>
      <w:r>
        <w:rPr>
          <w:color w:val="231F20"/>
          <w:sz w:val="15"/>
        </w:rPr>
        <w:t xml:space="preserve">SEN </w:t>
      </w:r>
      <w:r>
        <w:rPr>
          <w:color w:val="231F20"/>
        </w:rPr>
        <w:t>y los actores educativos, políticos y so- ciales en conjunto. Asimismo, plantea cómo mirar este marco en medio de una pandemia</w:t>
      </w:r>
      <w:r>
        <w:rPr>
          <w:color w:val="231F20"/>
          <w:spacing w:val="-11"/>
        </w:rPr>
        <w:t xml:space="preserve"> </w:t>
      </w:r>
      <w:r>
        <w:rPr>
          <w:color w:val="231F20"/>
        </w:rPr>
        <w:t>sin</w:t>
      </w:r>
      <w:r>
        <w:rPr>
          <w:color w:val="231F20"/>
          <w:spacing w:val="-11"/>
        </w:rPr>
        <w:t xml:space="preserve"> </w:t>
      </w:r>
      <w:r>
        <w:rPr>
          <w:color w:val="231F20"/>
        </w:rPr>
        <w:t>preced</w:t>
      </w:r>
      <w:r>
        <w:rPr>
          <w:color w:val="231F20"/>
        </w:rPr>
        <w:t>ente,</w:t>
      </w:r>
      <w:r>
        <w:rPr>
          <w:color w:val="231F20"/>
          <w:spacing w:val="-11"/>
        </w:rPr>
        <w:t xml:space="preserve"> </w:t>
      </w:r>
      <w:r>
        <w:rPr>
          <w:color w:val="231F20"/>
        </w:rPr>
        <w:t>que</w:t>
      </w:r>
      <w:r>
        <w:rPr>
          <w:color w:val="231F20"/>
          <w:spacing w:val="-11"/>
        </w:rPr>
        <w:t xml:space="preserve"> </w:t>
      </w:r>
      <w:r>
        <w:rPr>
          <w:color w:val="231F20"/>
        </w:rPr>
        <w:t>ha</w:t>
      </w:r>
      <w:r>
        <w:rPr>
          <w:color w:val="231F20"/>
          <w:spacing w:val="-11"/>
        </w:rPr>
        <w:t xml:space="preserve"> </w:t>
      </w:r>
      <w:r>
        <w:rPr>
          <w:color w:val="231F20"/>
        </w:rPr>
        <w:t>trastocado</w:t>
      </w:r>
      <w:r>
        <w:rPr>
          <w:color w:val="231F20"/>
          <w:spacing w:val="-11"/>
        </w:rPr>
        <w:t xml:space="preserve"> </w:t>
      </w:r>
      <w:r>
        <w:rPr>
          <w:color w:val="231F20"/>
        </w:rPr>
        <w:t>la</w:t>
      </w:r>
      <w:r>
        <w:rPr>
          <w:color w:val="231F20"/>
          <w:spacing w:val="-11"/>
        </w:rPr>
        <w:t xml:space="preserve"> </w:t>
      </w:r>
      <w:r>
        <w:rPr>
          <w:color w:val="231F20"/>
        </w:rPr>
        <w:t>vida</w:t>
      </w:r>
      <w:r>
        <w:rPr>
          <w:color w:val="231F20"/>
          <w:spacing w:val="-11"/>
        </w:rPr>
        <w:t xml:space="preserve"> </w:t>
      </w:r>
      <w:r>
        <w:rPr>
          <w:color w:val="231F20"/>
        </w:rPr>
        <w:t>en</w:t>
      </w:r>
      <w:r>
        <w:rPr>
          <w:color w:val="231F20"/>
          <w:spacing w:val="-11"/>
        </w:rPr>
        <w:t xml:space="preserve"> </w:t>
      </w:r>
      <w:r>
        <w:rPr>
          <w:color w:val="231F20"/>
        </w:rPr>
        <w:t>el</w:t>
      </w:r>
      <w:r>
        <w:rPr>
          <w:color w:val="231F20"/>
          <w:spacing w:val="-11"/>
        </w:rPr>
        <w:t xml:space="preserve"> </w:t>
      </w:r>
      <w:r>
        <w:rPr>
          <w:color w:val="231F20"/>
        </w:rPr>
        <w:t>planeta,</w:t>
      </w:r>
      <w:r>
        <w:rPr>
          <w:color w:val="231F20"/>
          <w:spacing w:val="-11"/>
        </w:rPr>
        <w:t xml:space="preserve"> </w:t>
      </w:r>
      <w:r>
        <w:rPr>
          <w:color w:val="231F20"/>
        </w:rPr>
        <w:t>nuestra</w:t>
      </w:r>
      <w:r>
        <w:rPr>
          <w:color w:val="231F20"/>
          <w:spacing w:val="-11"/>
        </w:rPr>
        <w:t xml:space="preserve"> </w:t>
      </w:r>
      <w:r>
        <w:rPr>
          <w:color w:val="231F20"/>
        </w:rPr>
        <w:t>sociedad y su sistema educativo.</w:t>
      </w:r>
    </w:p>
    <w:p w:rsidR="00AC794A" w:rsidRDefault="00AC794A">
      <w:pPr>
        <w:spacing w:line="309" w:lineRule="auto"/>
        <w:jc w:val="both"/>
        <w:sectPr w:rsidR="00AC794A">
          <w:headerReference w:type="even" r:id="rId22"/>
          <w:footerReference w:type="even" r:id="rId23"/>
          <w:footerReference w:type="default" r:id="rId24"/>
          <w:pgSz w:w="12240" w:h="15840"/>
          <w:pgMar w:top="1480" w:right="1460" w:bottom="940" w:left="740" w:header="498" w:footer="750" w:gutter="0"/>
          <w:pgNumType w:start="10"/>
          <w:cols w:space="720"/>
        </w:sectPr>
      </w:pPr>
    </w:p>
    <w:p w:rsidR="00AC794A" w:rsidRDefault="00AC794A">
      <w:pPr>
        <w:pStyle w:val="Textoindependiente"/>
        <w:rPr>
          <w:sz w:val="40"/>
        </w:rPr>
      </w:pPr>
    </w:p>
    <w:p w:rsidR="00AC794A" w:rsidRDefault="00AC794A">
      <w:pPr>
        <w:pStyle w:val="Textoindependiente"/>
        <w:spacing w:before="459"/>
        <w:rPr>
          <w:sz w:val="40"/>
        </w:rPr>
      </w:pPr>
    </w:p>
    <w:p w:rsidR="00AC794A" w:rsidRDefault="00D23176">
      <w:pPr>
        <w:pStyle w:val="Ttulo2"/>
        <w:numPr>
          <w:ilvl w:val="0"/>
          <w:numId w:val="22"/>
        </w:numPr>
        <w:tabs>
          <w:tab w:val="left" w:pos="1220"/>
        </w:tabs>
        <w:spacing w:line="264" w:lineRule="auto"/>
        <w:ind w:right="1796" w:firstLine="0"/>
        <w:jc w:val="left"/>
        <w:rPr>
          <w:color w:val="317764"/>
          <w:sz w:val="34"/>
        </w:rPr>
      </w:pPr>
      <w:bookmarkStart w:id="4" w:name="_bookmark2"/>
      <w:bookmarkEnd w:id="4"/>
      <w:r>
        <w:rPr>
          <w:color w:val="317764"/>
          <w:spacing w:val="-4"/>
        </w:rPr>
        <w:t>Mejoredu:</w:t>
      </w:r>
      <w:r>
        <w:rPr>
          <w:color w:val="317764"/>
          <w:spacing w:val="-10"/>
        </w:rPr>
        <w:t xml:space="preserve"> </w:t>
      </w:r>
      <w:r>
        <w:rPr>
          <w:color w:val="317764"/>
          <w:spacing w:val="-4"/>
        </w:rPr>
        <w:t>principios</w:t>
      </w:r>
      <w:r>
        <w:rPr>
          <w:color w:val="317764"/>
          <w:spacing w:val="-10"/>
        </w:rPr>
        <w:t xml:space="preserve"> </w:t>
      </w:r>
      <w:r>
        <w:rPr>
          <w:color w:val="317764"/>
          <w:spacing w:val="-4"/>
        </w:rPr>
        <w:t xml:space="preserve">orientadores </w:t>
      </w:r>
      <w:r>
        <w:rPr>
          <w:color w:val="317764"/>
        </w:rPr>
        <w:t>para un marco de referencia</w:t>
      </w:r>
    </w:p>
    <w:p w:rsidR="00AC794A" w:rsidRDefault="00D23176">
      <w:pPr>
        <w:pStyle w:val="Textoindependiente"/>
        <w:spacing w:before="189"/>
        <w:rPr>
          <w:rFonts w:ascii="Georgia"/>
          <w:b/>
          <w:sz w:val="20"/>
        </w:rPr>
      </w:pPr>
      <w:r>
        <w:rPr>
          <w:noProof/>
          <w:lang w:val="en-US"/>
        </w:rPr>
        <mc:AlternateContent>
          <mc:Choice Requires="wps">
            <w:drawing>
              <wp:anchor distT="0" distB="0" distL="0" distR="0" simplePos="0" relativeHeight="487601152" behindDoc="1" locked="0" layoutInCell="1" allowOverlap="1">
                <wp:simplePos x="0" y="0"/>
                <wp:positionH relativeFrom="page">
                  <wp:posOffset>1005839</wp:posOffset>
                </wp:positionH>
                <wp:positionV relativeFrom="paragraph">
                  <wp:posOffset>279686</wp:posOffset>
                </wp:positionV>
                <wp:extent cx="477075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0755" cy="1270"/>
                        </a:xfrm>
                        <a:custGeom>
                          <a:avLst/>
                          <a:gdLst/>
                          <a:ahLst/>
                          <a:cxnLst/>
                          <a:rect l="l" t="t" r="r" b="b"/>
                          <a:pathLst>
                            <a:path w="4770755">
                              <a:moveTo>
                                <a:pt x="0" y="0"/>
                              </a:moveTo>
                              <a:lnTo>
                                <a:pt x="4770602"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2.022577pt;width:375.65pt;height:.1pt;mso-position-horizontal-relative:page;mso-position-vertical-relative:paragraph;z-index:-15715328;mso-wrap-distance-left:0;mso-wrap-distance-right:0" id="docshape62" coordorigin="1584,440" coordsize="7513,0" path="m1584,440l9097,440e" filled="false" stroked="true" strokeweight="1pt" strokecolor="#939598">
                <v:path arrowok="t"/>
                <v:stroke dashstyle="solid"/>
                <w10:wrap type="topAndBottom"/>
              </v:shape>
            </w:pict>
          </mc:Fallback>
        </mc:AlternateContent>
      </w:r>
    </w:p>
    <w:p w:rsidR="00AC794A" w:rsidRDefault="00AC794A">
      <w:pPr>
        <w:pStyle w:val="Textoindependiente"/>
        <w:rPr>
          <w:rFonts w:ascii="Georgia"/>
          <w:b/>
          <w:sz w:val="20"/>
        </w:rPr>
      </w:pPr>
    </w:p>
    <w:p w:rsidR="00AC794A" w:rsidRDefault="00AC794A">
      <w:pPr>
        <w:pStyle w:val="Textoindependiente"/>
        <w:spacing w:before="186"/>
        <w:rPr>
          <w:rFonts w:ascii="Georgia"/>
          <w:b/>
          <w:sz w:val="20"/>
        </w:rPr>
      </w:pPr>
    </w:p>
    <w:p w:rsidR="00AC794A" w:rsidRDefault="00D23176">
      <w:pPr>
        <w:spacing w:before="1" w:line="297" w:lineRule="auto"/>
        <w:ind w:left="844" w:right="1680"/>
        <w:jc w:val="both"/>
        <w:rPr>
          <w:rFonts w:ascii="Georgia" w:hAnsi="Georgia"/>
          <w:b/>
          <w:sz w:val="20"/>
        </w:rPr>
      </w:pPr>
      <w:r>
        <w:rPr>
          <w:rFonts w:ascii="Georgia" w:hAnsi="Georgia"/>
          <w:b/>
          <w:color w:val="709E8F"/>
          <w:spacing w:val="-2"/>
          <w:sz w:val="20"/>
        </w:rPr>
        <w:t>La</w:t>
      </w:r>
      <w:r>
        <w:rPr>
          <w:rFonts w:ascii="Georgia" w:hAnsi="Georgia"/>
          <w:b/>
          <w:color w:val="709E8F"/>
          <w:spacing w:val="-11"/>
          <w:sz w:val="20"/>
        </w:rPr>
        <w:t xml:space="preserve"> </w:t>
      </w:r>
      <w:r>
        <w:rPr>
          <w:rFonts w:ascii="Georgia" w:hAnsi="Georgia"/>
          <w:b/>
          <w:color w:val="709E8F"/>
          <w:spacing w:val="-2"/>
          <w:sz w:val="20"/>
        </w:rPr>
        <w:t>Comisión</w:t>
      </w:r>
      <w:r>
        <w:rPr>
          <w:rFonts w:ascii="Georgia" w:hAnsi="Georgia"/>
          <w:b/>
          <w:color w:val="709E8F"/>
          <w:spacing w:val="-11"/>
          <w:sz w:val="20"/>
        </w:rPr>
        <w:t xml:space="preserve"> </w:t>
      </w:r>
      <w:r>
        <w:rPr>
          <w:rFonts w:ascii="Georgia" w:hAnsi="Georgia"/>
          <w:b/>
          <w:color w:val="709E8F"/>
          <w:spacing w:val="-2"/>
          <w:sz w:val="20"/>
        </w:rPr>
        <w:t>Nacional</w:t>
      </w:r>
      <w:r>
        <w:rPr>
          <w:rFonts w:ascii="Georgia" w:hAnsi="Georgia"/>
          <w:b/>
          <w:color w:val="709E8F"/>
          <w:spacing w:val="-11"/>
          <w:sz w:val="20"/>
        </w:rPr>
        <w:t xml:space="preserve"> </w:t>
      </w:r>
      <w:r>
        <w:rPr>
          <w:rFonts w:ascii="Georgia" w:hAnsi="Georgia"/>
          <w:b/>
          <w:color w:val="709E8F"/>
          <w:spacing w:val="-2"/>
          <w:sz w:val="20"/>
        </w:rPr>
        <w:t>para</w:t>
      </w:r>
      <w:r>
        <w:rPr>
          <w:rFonts w:ascii="Georgia" w:hAnsi="Georgia"/>
          <w:b/>
          <w:color w:val="709E8F"/>
          <w:spacing w:val="-10"/>
          <w:sz w:val="20"/>
        </w:rPr>
        <w:t xml:space="preserve"> </w:t>
      </w:r>
      <w:r>
        <w:rPr>
          <w:rFonts w:ascii="Georgia" w:hAnsi="Georgia"/>
          <w:b/>
          <w:color w:val="709E8F"/>
          <w:spacing w:val="-2"/>
          <w:sz w:val="20"/>
        </w:rPr>
        <w:t>la</w:t>
      </w:r>
      <w:r>
        <w:rPr>
          <w:rFonts w:ascii="Georgia" w:hAnsi="Georgia"/>
          <w:b/>
          <w:color w:val="709E8F"/>
          <w:spacing w:val="-11"/>
          <w:sz w:val="20"/>
        </w:rPr>
        <w:t xml:space="preserve"> </w:t>
      </w:r>
      <w:r>
        <w:rPr>
          <w:rFonts w:ascii="Georgia" w:hAnsi="Georgia"/>
          <w:b/>
          <w:color w:val="709E8F"/>
          <w:spacing w:val="-2"/>
          <w:sz w:val="20"/>
        </w:rPr>
        <w:t>Mejora</w:t>
      </w:r>
      <w:r>
        <w:rPr>
          <w:rFonts w:ascii="Georgia" w:hAnsi="Georgia"/>
          <w:b/>
          <w:color w:val="709E8F"/>
          <w:spacing w:val="-11"/>
          <w:sz w:val="20"/>
        </w:rPr>
        <w:t xml:space="preserve"> </w:t>
      </w:r>
      <w:r>
        <w:rPr>
          <w:rFonts w:ascii="Georgia" w:hAnsi="Georgia"/>
          <w:b/>
          <w:color w:val="709E8F"/>
          <w:spacing w:val="-2"/>
          <w:sz w:val="20"/>
        </w:rPr>
        <w:t>Continua</w:t>
      </w:r>
      <w:r>
        <w:rPr>
          <w:rFonts w:ascii="Georgia" w:hAnsi="Georgia"/>
          <w:b/>
          <w:color w:val="709E8F"/>
          <w:spacing w:val="-10"/>
          <w:sz w:val="20"/>
        </w:rPr>
        <w:t xml:space="preserve"> </w:t>
      </w:r>
      <w:r>
        <w:rPr>
          <w:rFonts w:ascii="Georgia" w:hAnsi="Georgia"/>
          <w:b/>
          <w:color w:val="709E8F"/>
          <w:spacing w:val="-2"/>
          <w:sz w:val="20"/>
        </w:rPr>
        <w:t>de</w:t>
      </w:r>
      <w:r>
        <w:rPr>
          <w:rFonts w:ascii="Georgia" w:hAnsi="Georgia"/>
          <w:b/>
          <w:color w:val="709E8F"/>
          <w:spacing w:val="-11"/>
          <w:sz w:val="20"/>
        </w:rPr>
        <w:t xml:space="preserve"> </w:t>
      </w:r>
      <w:r>
        <w:rPr>
          <w:rFonts w:ascii="Georgia" w:hAnsi="Georgia"/>
          <w:b/>
          <w:color w:val="709E8F"/>
          <w:spacing w:val="-2"/>
          <w:sz w:val="20"/>
        </w:rPr>
        <w:t>la</w:t>
      </w:r>
      <w:r>
        <w:rPr>
          <w:rFonts w:ascii="Georgia" w:hAnsi="Georgia"/>
          <w:b/>
          <w:color w:val="709E8F"/>
          <w:spacing w:val="-11"/>
          <w:sz w:val="20"/>
        </w:rPr>
        <w:t xml:space="preserve"> </w:t>
      </w:r>
      <w:r>
        <w:rPr>
          <w:rFonts w:ascii="Georgia" w:hAnsi="Georgia"/>
          <w:b/>
          <w:color w:val="709E8F"/>
          <w:spacing w:val="-2"/>
          <w:sz w:val="20"/>
        </w:rPr>
        <w:t>Educación</w:t>
      </w:r>
      <w:r>
        <w:rPr>
          <w:rFonts w:ascii="Georgia" w:hAnsi="Georgia"/>
          <w:b/>
          <w:color w:val="709E8F"/>
          <w:spacing w:val="-10"/>
          <w:sz w:val="20"/>
        </w:rPr>
        <w:t xml:space="preserve"> </w:t>
      </w:r>
      <w:r>
        <w:rPr>
          <w:rFonts w:ascii="Georgia" w:hAnsi="Georgia"/>
          <w:b/>
          <w:color w:val="709E8F"/>
          <w:spacing w:val="-2"/>
          <w:sz w:val="20"/>
        </w:rPr>
        <w:t>(Mejoredu) se</w:t>
      </w:r>
      <w:r>
        <w:rPr>
          <w:rFonts w:ascii="Georgia" w:hAnsi="Georgia"/>
          <w:b/>
          <w:color w:val="709E8F"/>
          <w:spacing w:val="-7"/>
          <w:sz w:val="20"/>
        </w:rPr>
        <w:t xml:space="preserve"> </w:t>
      </w:r>
      <w:r>
        <w:rPr>
          <w:rFonts w:ascii="Georgia" w:hAnsi="Georgia"/>
          <w:b/>
          <w:color w:val="709E8F"/>
          <w:spacing w:val="-2"/>
          <w:sz w:val="20"/>
        </w:rPr>
        <w:t>basa</w:t>
      </w:r>
      <w:r>
        <w:rPr>
          <w:rFonts w:ascii="Georgia" w:hAnsi="Georgia"/>
          <w:b/>
          <w:color w:val="709E8F"/>
          <w:spacing w:val="-7"/>
          <w:sz w:val="20"/>
        </w:rPr>
        <w:t xml:space="preserve"> </w:t>
      </w:r>
      <w:r>
        <w:rPr>
          <w:rFonts w:ascii="Georgia" w:hAnsi="Georgia"/>
          <w:b/>
          <w:color w:val="709E8F"/>
          <w:spacing w:val="-2"/>
          <w:sz w:val="20"/>
        </w:rPr>
        <w:t>en</w:t>
      </w:r>
      <w:r>
        <w:rPr>
          <w:rFonts w:ascii="Georgia" w:hAnsi="Georgia"/>
          <w:b/>
          <w:color w:val="709E8F"/>
          <w:spacing w:val="-7"/>
          <w:sz w:val="20"/>
        </w:rPr>
        <w:t xml:space="preserve"> </w:t>
      </w:r>
      <w:r>
        <w:rPr>
          <w:rFonts w:ascii="Georgia" w:hAnsi="Georgia"/>
          <w:b/>
          <w:color w:val="709E8F"/>
          <w:spacing w:val="-2"/>
          <w:sz w:val="20"/>
        </w:rPr>
        <w:t>los</w:t>
      </w:r>
      <w:r>
        <w:rPr>
          <w:rFonts w:ascii="Georgia" w:hAnsi="Georgia"/>
          <w:b/>
          <w:color w:val="709E8F"/>
          <w:spacing w:val="-7"/>
          <w:sz w:val="20"/>
        </w:rPr>
        <w:t xml:space="preserve"> </w:t>
      </w:r>
      <w:r>
        <w:rPr>
          <w:rFonts w:ascii="Georgia" w:hAnsi="Georgia"/>
          <w:b/>
          <w:color w:val="709E8F"/>
          <w:spacing w:val="-2"/>
          <w:sz w:val="20"/>
        </w:rPr>
        <w:t>principios</w:t>
      </w:r>
      <w:r>
        <w:rPr>
          <w:rFonts w:ascii="Georgia" w:hAnsi="Georgia"/>
          <w:b/>
          <w:color w:val="709E8F"/>
          <w:spacing w:val="-7"/>
          <w:sz w:val="20"/>
        </w:rPr>
        <w:t xml:space="preserve"> </w:t>
      </w:r>
      <w:r>
        <w:rPr>
          <w:rFonts w:ascii="Georgia" w:hAnsi="Georgia"/>
          <w:b/>
          <w:color w:val="709E8F"/>
          <w:spacing w:val="-2"/>
          <w:sz w:val="20"/>
        </w:rPr>
        <w:t>que</w:t>
      </w:r>
      <w:r>
        <w:rPr>
          <w:rFonts w:ascii="Georgia" w:hAnsi="Georgia"/>
          <w:b/>
          <w:color w:val="709E8F"/>
          <w:spacing w:val="-7"/>
          <w:sz w:val="20"/>
        </w:rPr>
        <w:t xml:space="preserve"> </w:t>
      </w:r>
      <w:r>
        <w:rPr>
          <w:rFonts w:ascii="Georgia" w:hAnsi="Georgia"/>
          <w:b/>
          <w:color w:val="709E8F"/>
          <w:spacing w:val="-2"/>
          <w:sz w:val="20"/>
        </w:rPr>
        <w:t>rigen</w:t>
      </w:r>
      <w:r>
        <w:rPr>
          <w:rFonts w:ascii="Georgia" w:hAnsi="Georgia"/>
          <w:b/>
          <w:color w:val="709E8F"/>
          <w:spacing w:val="-7"/>
          <w:sz w:val="20"/>
        </w:rPr>
        <w:t xml:space="preserve"> </w:t>
      </w:r>
      <w:r>
        <w:rPr>
          <w:rFonts w:ascii="Georgia" w:hAnsi="Georgia"/>
          <w:b/>
          <w:color w:val="709E8F"/>
          <w:spacing w:val="-2"/>
          <w:sz w:val="20"/>
        </w:rPr>
        <w:t>al</w:t>
      </w:r>
      <w:r>
        <w:rPr>
          <w:rFonts w:ascii="Georgia" w:hAnsi="Georgia"/>
          <w:b/>
          <w:color w:val="709E8F"/>
          <w:spacing w:val="-7"/>
          <w:sz w:val="20"/>
        </w:rPr>
        <w:t xml:space="preserve"> </w:t>
      </w:r>
      <w:r>
        <w:rPr>
          <w:rFonts w:ascii="Georgia" w:hAnsi="Georgia"/>
          <w:b/>
          <w:color w:val="709E8F"/>
          <w:spacing w:val="-2"/>
          <w:sz w:val="20"/>
        </w:rPr>
        <w:t>Sistema</w:t>
      </w:r>
      <w:r>
        <w:rPr>
          <w:rFonts w:ascii="Georgia" w:hAnsi="Georgia"/>
          <w:b/>
          <w:color w:val="709E8F"/>
          <w:spacing w:val="-7"/>
          <w:sz w:val="20"/>
        </w:rPr>
        <w:t xml:space="preserve"> </w:t>
      </w:r>
      <w:r>
        <w:rPr>
          <w:rFonts w:ascii="Georgia" w:hAnsi="Georgia"/>
          <w:b/>
          <w:color w:val="709E8F"/>
          <w:spacing w:val="-2"/>
          <w:sz w:val="20"/>
        </w:rPr>
        <w:t>Nacional</w:t>
      </w:r>
      <w:r>
        <w:rPr>
          <w:rFonts w:ascii="Georgia" w:hAnsi="Georgia"/>
          <w:b/>
          <w:color w:val="709E8F"/>
          <w:spacing w:val="-7"/>
          <w:sz w:val="20"/>
        </w:rPr>
        <w:t xml:space="preserve"> </w:t>
      </w:r>
      <w:r>
        <w:rPr>
          <w:rFonts w:ascii="Georgia" w:hAnsi="Georgia"/>
          <w:b/>
          <w:color w:val="709E8F"/>
          <w:spacing w:val="-2"/>
          <w:sz w:val="20"/>
        </w:rPr>
        <w:t>de</w:t>
      </w:r>
      <w:r>
        <w:rPr>
          <w:rFonts w:ascii="Georgia" w:hAnsi="Georgia"/>
          <w:b/>
          <w:color w:val="709E8F"/>
          <w:spacing w:val="-7"/>
          <w:sz w:val="20"/>
        </w:rPr>
        <w:t xml:space="preserve"> </w:t>
      </w:r>
      <w:r>
        <w:rPr>
          <w:rFonts w:ascii="Georgia" w:hAnsi="Georgia"/>
          <w:b/>
          <w:color w:val="709E8F"/>
          <w:spacing w:val="-2"/>
          <w:sz w:val="20"/>
        </w:rPr>
        <w:t>Mejora</w:t>
      </w:r>
      <w:r>
        <w:rPr>
          <w:rFonts w:ascii="Georgia" w:hAnsi="Georgia"/>
          <w:b/>
          <w:color w:val="709E8F"/>
          <w:spacing w:val="-7"/>
          <w:sz w:val="20"/>
        </w:rPr>
        <w:t xml:space="preserve"> </w:t>
      </w:r>
      <w:r>
        <w:rPr>
          <w:rFonts w:ascii="Georgia" w:hAnsi="Georgia"/>
          <w:b/>
          <w:color w:val="709E8F"/>
          <w:spacing w:val="-2"/>
          <w:sz w:val="20"/>
        </w:rPr>
        <w:t>Continua de</w:t>
      </w:r>
      <w:r>
        <w:rPr>
          <w:rFonts w:ascii="Georgia" w:hAnsi="Georgia"/>
          <w:b/>
          <w:color w:val="709E8F"/>
          <w:spacing w:val="-7"/>
          <w:sz w:val="20"/>
        </w:rPr>
        <w:t xml:space="preserve"> </w:t>
      </w:r>
      <w:r>
        <w:rPr>
          <w:rFonts w:ascii="Georgia" w:hAnsi="Georgia"/>
          <w:b/>
          <w:color w:val="709E8F"/>
          <w:spacing w:val="-2"/>
          <w:sz w:val="20"/>
        </w:rPr>
        <w:t>la</w:t>
      </w:r>
      <w:r>
        <w:rPr>
          <w:rFonts w:ascii="Georgia" w:hAnsi="Georgia"/>
          <w:b/>
          <w:color w:val="709E8F"/>
          <w:spacing w:val="-7"/>
          <w:sz w:val="20"/>
        </w:rPr>
        <w:t xml:space="preserve"> </w:t>
      </w:r>
      <w:r>
        <w:rPr>
          <w:rFonts w:ascii="Georgia" w:hAnsi="Georgia"/>
          <w:b/>
          <w:color w:val="709E8F"/>
          <w:spacing w:val="-2"/>
          <w:sz w:val="20"/>
        </w:rPr>
        <w:t>Educación</w:t>
      </w:r>
      <w:r>
        <w:rPr>
          <w:rFonts w:ascii="Georgia" w:hAnsi="Georgia"/>
          <w:b/>
          <w:color w:val="709E8F"/>
          <w:spacing w:val="-7"/>
          <w:sz w:val="20"/>
        </w:rPr>
        <w:t xml:space="preserve"> </w:t>
      </w:r>
      <w:r>
        <w:rPr>
          <w:rFonts w:ascii="Georgia" w:hAnsi="Georgia"/>
          <w:b/>
          <w:color w:val="709E8F"/>
          <w:spacing w:val="-2"/>
          <w:sz w:val="20"/>
        </w:rPr>
        <w:t>(</w:t>
      </w:r>
      <w:r>
        <w:rPr>
          <w:rFonts w:ascii="Georgia" w:hAnsi="Georgia"/>
          <w:b/>
          <w:color w:val="709E8F"/>
          <w:spacing w:val="-2"/>
          <w:sz w:val="17"/>
        </w:rPr>
        <w:t>SNMCE</w:t>
      </w:r>
      <w:r>
        <w:rPr>
          <w:rFonts w:ascii="Georgia" w:hAnsi="Georgia"/>
          <w:b/>
          <w:color w:val="709E8F"/>
          <w:spacing w:val="-2"/>
          <w:sz w:val="20"/>
        </w:rPr>
        <w:t>).</w:t>
      </w:r>
      <w:r>
        <w:rPr>
          <w:rFonts w:ascii="Georgia" w:hAnsi="Georgia"/>
          <w:b/>
          <w:color w:val="709E8F"/>
          <w:spacing w:val="-2"/>
          <w:sz w:val="20"/>
          <w:vertAlign w:val="superscript"/>
        </w:rPr>
        <w:t>1</w:t>
      </w:r>
      <w:r>
        <w:rPr>
          <w:rFonts w:ascii="Georgia" w:hAnsi="Georgia"/>
          <w:b/>
          <w:color w:val="709E8F"/>
          <w:spacing w:val="-7"/>
          <w:sz w:val="20"/>
        </w:rPr>
        <w:t xml:space="preserve"> </w:t>
      </w:r>
      <w:r>
        <w:rPr>
          <w:rFonts w:ascii="Georgia" w:hAnsi="Georgia"/>
          <w:b/>
          <w:color w:val="709E8F"/>
          <w:spacing w:val="-2"/>
          <w:sz w:val="20"/>
        </w:rPr>
        <w:t>Además,</w:t>
      </w:r>
      <w:r>
        <w:rPr>
          <w:rFonts w:ascii="Georgia" w:hAnsi="Georgia"/>
          <w:b/>
          <w:color w:val="709E8F"/>
          <w:spacing w:val="-7"/>
          <w:sz w:val="20"/>
        </w:rPr>
        <w:t xml:space="preserve"> </w:t>
      </w:r>
      <w:r>
        <w:rPr>
          <w:rFonts w:ascii="Georgia" w:hAnsi="Georgia"/>
          <w:b/>
          <w:color w:val="709E8F"/>
          <w:spacing w:val="-2"/>
          <w:sz w:val="20"/>
        </w:rPr>
        <w:t>está</w:t>
      </w:r>
      <w:r>
        <w:rPr>
          <w:rFonts w:ascii="Georgia" w:hAnsi="Georgia"/>
          <w:b/>
          <w:color w:val="709E8F"/>
          <w:spacing w:val="-7"/>
          <w:sz w:val="20"/>
        </w:rPr>
        <w:t xml:space="preserve"> </w:t>
      </w:r>
      <w:r>
        <w:rPr>
          <w:rFonts w:ascii="Georgia" w:hAnsi="Georgia"/>
          <w:b/>
          <w:color w:val="709E8F"/>
          <w:spacing w:val="-2"/>
          <w:sz w:val="20"/>
        </w:rPr>
        <w:t>obligada</w:t>
      </w:r>
      <w:r>
        <w:rPr>
          <w:rFonts w:ascii="Georgia" w:hAnsi="Georgia"/>
          <w:b/>
          <w:color w:val="709E8F"/>
          <w:spacing w:val="-7"/>
          <w:sz w:val="20"/>
        </w:rPr>
        <w:t xml:space="preserve"> </w:t>
      </w:r>
      <w:r>
        <w:rPr>
          <w:rFonts w:ascii="Georgia" w:hAnsi="Georgia"/>
          <w:b/>
          <w:color w:val="709E8F"/>
          <w:spacing w:val="-2"/>
          <w:sz w:val="20"/>
        </w:rPr>
        <w:t>a</w:t>
      </w:r>
      <w:r>
        <w:rPr>
          <w:rFonts w:ascii="Georgia" w:hAnsi="Georgia"/>
          <w:b/>
          <w:color w:val="709E8F"/>
          <w:spacing w:val="-7"/>
          <w:sz w:val="20"/>
        </w:rPr>
        <w:t xml:space="preserve"> </w:t>
      </w:r>
      <w:r>
        <w:rPr>
          <w:rFonts w:ascii="Georgia" w:hAnsi="Georgia"/>
          <w:b/>
          <w:color w:val="709E8F"/>
          <w:spacing w:val="-2"/>
          <w:sz w:val="20"/>
        </w:rPr>
        <w:t>respetar</w:t>
      </w:r>
      <w:r>
        <w:rPr>
          <w:rFonts w:ascii="Georgia" w:hAnsi="Georgia"/>
          <w:b/>
          <w:color w:val="709E8F"/>
          <w:spacing w:val="-7"/>
          <w:sz w:val="20"/>
        </w:rPr>
        <w:t xml:space="preserve"> </w:t>
      </w:r>
      <w:r>
        <w:rPr>
          <w:rFonts w:ascii="Georgia" w:hAnsi="Georgia"/>
          <w:b/>
          <w:color w:val="709E8F"/>
          <w:spacing w:val="-2"/>
          <w:sz w:val="20"/>
        </w:rPr>
        <w:t>un</w:t>
      </w:r>
      <w:r>
        <w:rPr>
          <w:rFonts w:ascii="Georgia" w:hAnsi="Georgia"/>
          <w:b/>
          <w:color w:val="709E8F"/>
          <w:spacing w:val="-7"/>
          <w:sz w:val="20"/>
        </w:rPr>
        <w:t xml:space="preserve"> </w:t>
      </w:r>
      <w:r>
        <w:rPr>
          <w:rFonts w:ascii="Georgia" w:hAnsi="Georgia"/>
          <w:b/>
          <w:color w:val="709E8F"/>
          <w:spacing w:val="-2"/>
          <w:sz w:val="20"/>
        </w:rPr>
        <w:t>conjunto</w:t>
      </w:r>
      <w:r>
        <w:rPr>
          <w:rFonts w:ascii="Georgia" w:hAnsi="Georgia"/>
          <w:b/>
          <w:color w:val="709E8F"/>
          <w:spacing w:val="-7"/>
          <w:sz w:val="20"/>
        </w:rPr>
        <w:t xml:space="preserve"> </w:t>
      </w:r>
      <w:r>
        <w:rPr>
          <w:rFonts w:ascii="Georgia" w:hAnsi="Georgia"/>
          <w:b/>
          <w:color w:val="709E8F"/>
          <w:spacing w:val="-2"/>
          <w:sz w:val="20"/>
        </w:rPr>
        <w:t>de principios</w:t>
      </w:r>
      <w:r>
        <w:rPr>
          <w:rFonts w:ascii="Georgia" w:hAnsi="Georgia"/>
          <w:b/>
          <w:color w:val="709E8F"/>
          <w:spacing w:val="-6"/>
          <w:sz w:val="20"/>
        </w:rPr>
        <w:t xml:space="preserve"> </w:t>
      </w:r>
      <w:r>
        <w:rPr>
          <w:rFonts w:ascii="Georgia" w:hAnsi="Georgia"/>
          <w:b/>
          <w:color w:val="709E8F"/>
          <w:spacing w:val="-2"/>
          <w:sz w:val="20"/>
        </w:rPr>
        <w:t>de</w:t>
      </w:r>
      <w:r>
        <w:rPr>
          <w:rFonts w:ascii="Georgia" w:hAnsi="Georgia"/>
          <w:b/>
          <w:color w:val="709E8F"/>
          <w:spacing w:val="-6"/>
          <w:sz w:val="20"/>
        </w:rPr>
        <w:t xml:space="preserve"> </w:t>
      </w:r>
      <w:r>
        <w:rPr>
          <w:rFonts w:ascii="Georgia" w:hAnsi="Georgia"/>
          <w:b/>
          <w:color w:val="709E8F"/>
          <w:spacing w:val="-2"/>
          <w:sz w:val="20"/>
        </w:rPr>
        <w:t>carácter</w:t>
      </w:r>
      <w:r>
        <w:rPr>
          <w:rFonts w:ascii="Georgia" w:hAnsi="Georgia"/>
          <w:b/>
          <w:color w:val="709E8F"/>
          <w:spacing w:val="-6"/>
          <w:sz w:val="20"/>
        </w:rPr>
        <w:t xml:space="preserve"> </w:t>
      </w:r>
      <w:r>
        <w:rPr>
          <w:rFonts w:ascii="Georgia" w:hAnsi="Georgia"/>
          <w:b/>
          <w:color w:val="709E8F"/>
          <w:spacing w:val="-2"/>
          <w:sz w:val="20"/>
        </w:rPr>
        <w:t>procedimental,</w:t>
      </w:r>
      <w:r>
        <w:rPr>
          <w:rFonts w:ascii="Georgia" w:hAnsi="Georgia"/>
          <w:b/>
          <w:color w:val="709E8F"/>
          <w:spacing w:val="-6"/>
          <w:sz w:val="20"/>
        </w:rPr>
        <w:t xml:space="preserve"> </w:t>
      </w:r>
      <w:r>
        <w:rPr>
          <w:rFonts w:ascii="Georgia" w:hAnsi="Georgia"/>
          <w:b/>
          <w:color w:val="709E8F"/>
          <w:spacing w:val="-2"/>
          <w:sz w:val="20"/>
        </w:rPr>
        <w:t>estipulados</w:t>
      </w:r>
      <w:r>
        <w:rPr>
          <w:rFonts w:ascii="Georgia" w:hAnsi="Georgia"/>
          <w:b/>
          <w:color w:val="709E8F"/>
          <w:spacing w:val="-6"/>
          <w:sz w:val="20"/>
        </w:rPr>
        <w:t xml:space="preserve"> </w:t>
      </w:r>
      <w:r>
        <w:rPr>
          <w:rFonts w:ascii="Georgia" w:hAnsi="Georgia"/>
          <w:b/>
          <w:color w:val="709E8F"/>
          <w:spacing w:val="-2"/>
          <w:sz w:val="20"/>
        </w:rPr>
        <w:t>en</w:t>
      </w:r>
      <w:r>
        <w:rPr>
          <w:rFonts w:ascii="Georgia" w:hAnsi="Georgia"/>
          <w:b/>
          <w:color w:val="709E8F"/>
          <w:spacing w:val="-6"/>
          <w:sz w:val="20"/>
        </w:rPr>
        <w:t xml:space="preserve"> </w:t>
      </w:r>
      <w:r>
        <w:rPr>
          <w:rFonts w:ascii="Georgia" w:hAnsi="Georgia"/>
          <w:b/>
          <w:color w:val="709E8F"/>
          <w:spacing w:val="-2"/>
          <w:sz w:val="20"/>
        </w:rPr>
        <w:t>la</w:t>
      </w:r>
      <w:r>
        <w:rPr>
          <w:rFonts w:ascii="Georgia" w:hAnsi="Georgia"/>
          <w:b/>
          <w:color w:val="709E8F"/>
          <w:spacing w:val="-6"/>
          <w:sz w:val="20"/>
        </w:rPr>
        <w:t xml:space="preserve"> </w:t>
      </w:r>
      <w:r>
        <w:rPr>
          <w:rFonts w:ascii="Georgia" w:hAnsi="Georgia"/>
          <w:b/>
          <w:color w:val="709E8F"/>
          <w:spacing w:val="-2"/>
          <w:sz w:val="20"/>
        </w:rPr>
        <w:t>Ley</w:t>
      </w:r>
      <w:r>
        <w:rPr>
          <w:rFonts w:ascii="Georgia" w:hAnsi="Georgia"/>
          <w:b/>
          <w:color w:val="709E8F"/>
          <w:spacing w:val="-6"/>
          <w:sz w:val="20"/>
        </w:rPr>
        <w:t xml:space="preserve"> </w:t>
      </w:r>
      <w:r>
        <w:rPr>
          <w:rFonts w:ascii="Georgia" w:hAnsi="Georgia"/>
          <w:b/>
          <w:color w:val="709E8F"/>
          <w:spacing w:val="-2"/>
          <w:sz w:val="20"/>
        </w:rPr>
        <w:t>Reglamentaria del</w:t>
      </w:r>
      <w:r>
        <w:rPr>
          <w:rFonts w:ascii="Georgia" w:hAnsi="Georgia"/>
          <w:b/>
          <w:color w:val="709E8F"/>
          <w:spacing w:val="-11"/>
          <w:sz w:val="20"/>
        </w:rPr>
        <w:t xml:space="preserve"> </w:t>
      </w:r>
      <w:r>
        <w:rPr>
          <w:rFonts w:ascii="Georgia" w:hAnsi="Georgia"/>
          <w:b/>
          <w:color w:val="709E8F"/>
          <w:spacing w:val="-2"/>
          <w:sz w:val="20"/>
        </w:rPr>
        <w:t>Artículo</w:t>
      </w:r>
      <w:r>
        <w:rPr>
          <w:rFonts w:ascii="Georgia" w:hAnsi="Georgia"/>
          <w:b/>
          <w:color w:val="709E8F"/>
          <w:spacing w:val="-11"/>
          <w:sz w:val="20"/>
        </w:rPr>
        <w:t xml:space="preserve"> </w:t>
      </w:r>
      <w:r>
        <w:rPr>
          <w:rFonts w:ascii="Georgia" w:hAnsi="Georgia"/>
          <w:b/>
          <w:color w:val="709E8F"/>
          <w:spacing w:val="-2"/>
          <w:sz w:val="20"/>
        </w:rPr>
        <w:t>3º</w:t>
      </w:r>
      <w:r>
        <w:rPr>
          <w:rFonts w:ascii="Georgia" w:hAnsi="Georgia"/>
          <w:b/>
          <w:color w:val="709E8F"/>
          <w:spacing w:val="-11"/>
          <w:sz w:val="20"/>
        </w:rPr>
        <w:t xml:space="preserve"> </w:t>
      </w:r>
      <w:r>
        <w:rPr>
          <w:rFonts w:ascii="Georgia" w:hAnsi="Georgia"/>
          <w:b/>
          <w:color w:val="709E8F"/>
          <w:spacing w:val="-2"/>
          <w:sz w:val="20"/>
        </w:rPr>
        <w:t>de</w:t>
      </w:r>
      <w:r>
        <w:rPr>
          <w:rFonts w:ascii="Georgia" w:hAnsi="Georgia"/>
          <w:b/>
          <w:color w:val="709E8F"/>
          <w:spacing w:val="-10"/>
          <w:sz w:val="20"/>
        </w:rPr>
        <w:t xml:space="preserve"> </w:t>
      </w:r>
      <w:r>
        <w:rPr>
          <w:rFonts w:ascii="Georgia" w:hAnsi="Georgia"/>
          <w:b/>
          <w:color w:val="709E8F"/>
          <w:spacing w:val="-2"/>
          <w:sz w:val="20"/>
        </w:rPr>
        <w:t>la</w:t>
      </w:r>
      <w:r>
        <w:rPr>
          <w:rFonts w:ascii="Georgia" w:hAnsi="Georgia"/>
          <w:b/>
          <w:color w:val="709E8F"/>
          <w:spacing w:val="-11"/>
          <w:sz w:val="20"/>
        </w:rPr>
        <w:t xml:space="preserve"> </w:t>
      </w:r>
      <w:r>
        <w:rPr>
          <w:rFonts w:ascii="Georgia" w:hAnsi="Georgia"/>
          <w:b/>
          <w:color w:val="709E8F"/>
          <w:spacing w:val="-2"/>
          <w:sz w:val="20"/>
        </w:rPr>
        <w:t>Constitución</w:t>
      </w:r>
      <w:r>
        <w:rPr>
          <w:rFonts w:ascii="Georgia" w:hAnsi="Georgia"/>
          <w:b/>
          <w:color w:val="709E8F"/>
          <w:spacing w:val="-11"/>
          <w:sz w:val="20"/>
        </w:rPr>
        <w:t xml:space="preserve"> </w:t>
      </w:r>
      <w:r>
        <w:rPr>
          <w:rFonts w:ascii="Georgia" w:hAnsi="Georgia"/>
          <w:b/>
          <w:color w:val="709E8F"/>
          <w:spacing w:val="-2"/>
          <w:sz w:val="20"/>
        </w:rPr>
        <w:t>Política</w:t>
      </w:r>
      <w:r>
        <w:rPr>
          <w:rFonts w:ascii="Georgia" w:hAnsi="Georgia"/>
          <w:b/>
          <w:color w:val="709E8F"/>
          <w:spacing w:val="-10"/>
          <w:sz w:val="20"/>
        </w:rPr>
        <w:t xml:space="preserve"> </w:t>
      </w:r>
      <w:r>
        <w:rPr>
          <w:rFonts w:ascii="Georgia" w:hAnsi="Georgia"/>
          <w:b/>
          <w:color w:val="709E8F"/>
          <w:spacing w:val="-2"/>
          <w:sz w:val="20"/>
        </w:rPr>
        <w:t>de</w:t>
      </w:r>
      <w:r>
        <w:rPr>
          <w:rFonts w:ascii="Georgia" w:hAnsi="Georgia"/>
          <w:b/>
          <w:color w:val="709E8F"/>
          <w:spacing w:val="-11"/>
          <w:sz w:val="20"/>
        </w:rPr>
        <w:t xml:space="preserve"> </w:t>
      </w:r>
      <w:r>
        <w:rPr>
          <w:rFonts w:ascii="Georgia" w:hAnsi="Georgia"/>
          <w:b/>
          <w:color w:val="709E8F"/>
          <w:spacing w:val="-2"/>
          <w:sz w:val="20"/>
        </w:rPr>
        <w:t>los</w:t>
      </w:r>
      <w:r>
        <w:rPr>
          <w:rFonts w:ascii="Georgia" w:hAnsi="Georgia"/>
          <w:b/>
          <w:color w:val="709E8F"/>
          <w:spacing w:val="-11"/>
          <w:sz w:val="20"/>
        </w:rPr>
        <w:t xml:space="preserve"> </w:t>
      </w:r>
      <w:r>
        <w:rPr>
          <w:rFonts w:ascii="Georgia" w:hAnsi="Georgia"/>
          <w:b/>
          <w:color w:val="709E8F"/>
          <w:spacing w:val="-2"/>
          <w:sz w:val="20"/>
        </w:rPr>
        <w:t>Estados</w:t>
      </w:r>
      <w:r>
        <w:rPr>
          <w:rFonts w:ascii="Georgia" w:hAnsi="Georgia"/>
          <w:b/>
          <w:color w:val="709E8F"/>
          <w:spacing w:val="-10"/>
          <w:sz w:val="20"/>
        </w:rPr>
        <w:t xml:space="preserve"> </w:t>
      </w:r>
      <w:r>
        <w:rPr>
          <w:rFonts w:ascii="Georgia" w:hAnsi="Georgia"/>
          <w:b/>
          <w:color w:val="709E8F"/>
          <w:spacing w:val="-2"/>
          <w:sz w:val="20"/>
        </w:rPr>
        <w:t>Unidos</w:t>
      </w:r>
      <w:r>
        <w:rPr>
          <w:rFonts w:ascii="Georgia" w:hAnsi="Georgia"/>
          <w:b/>
          <w:color w:val="709E8F"/>
          <w:spacing w:val="-11"/>
          <w:sz w:val="20"/>
        </w:rPr>
        <w:t xml:space="preserve"> </w:t>
      </w:r>
      <w:r>
        <w:rPr>
          <w:rFonts w:ascii="Georgia" w:hAnsi="Georgia"/>
          <w:b/>
          <w:color w:val="709E8F"/>
          <w:spacing w:val="-2"/>
          <w:sz w:val="20"/>
        </w:rPr>
        <w:t xml:space="preserve">Mexicanos, </w:t>
      </w:r>
      <w:r>
        <w:rPr>
          <w:rFonts w:ascii="Georgia" w:hAnsi="Georgia"/>
          <w:b/>
          <w:color w:val="709E8F"/>
          <w:sz w:val="20"/>
        </w:rPr>
        <w:t>en</w:t>
      </w:r>
      <w:r>
        <w:rPr>
          <w:rFonts w:ascii="Georgia" w:hAnsi="Georgia"/>
          <w:b/>
          <w:color w:val="709E8F"/>
          <w:spacing w:val="-7"/>
          <w:sz w:val="20"/>
        </w:rPr>
        <w:t xml:space="preserve"> </w:t>
      </w:r>
      <w:r>
        <w:rPr>
          <w:rFonts w:ascii="Georgia" w:hAnsi="Georgia"/>
          <w:b/>
          <w:color w:val="709E8F"/>
          <w:sz w:val="20"/>
        </w:rPr>
        <w:t>Materia</w:t>
      </w:r>
      <w:r>
        <w:rPr>
          <w:rFonts w:ascii="Georgia" w:hAnsi="Georgia"/>
          <w:b/>
          <w:color w:val="709E8F"/>
          <w:spacing w:val="-7"/>
          <w:sz w:val="20"/>
        </w:rPr>
        <w:t xml:space="preserve"> </w:t>
      </w:r>
      <w:r>
        <w:rPr>
          <w:rFonts w:ascii="Georgia" w:hAnsi="Georgia"/>
          <w:b/>
          <w:color w:val="709E8F"/>
          <w:sz w:val="20"/>
        </w:rPr>
        <w:t>de</w:t>
      </w:r>
      <w:r>
        <w:rPr>
          <w:rFonts w:ascii="Georgia" w:hAnsi="Georgia"/>
          <w:b/>
          <w:color w:val="709E8F"/>
          <w:spacing w:val="-7"/>
          <w:sz w:val="20"/>
        </w:rPr>
        <w:t xml:space="preserve"> </w:t>
      </w:r>
      <w:r>
        <w:rPr>
          <w:rFonts w:ascii="Georgia" w:hAnsi="Georgia"/>
          <w:b/>
          <w:color w:val="709E8F"/>
          <w:sz w:val="20"/>
        </w:rPr>
        <w:t>Mejora</w:t>
      </w:r>
      <w:r>
        <w:rPr>
          <w:rFonts w:ascii="Georgia" w:hAnsi="Georgia"/>
          <w:b/>
          <w:color w:val="709E8F"/>
          <w:spacing w:val="-7"/>
          <w:sz w:val="20"/>
        </w:rPr>
        <w:t xml:space="preserve"> </w:t>
      </w:r>
      <w:r>
        <w:rPr>
          <w:rFonts w:ascii="Georgia" w:hAnsi="Georgia"/>
          <w:b/>
          <w:color w:val="709E8F"/>
          <w:sz w:val="20"/>
        </w:rPr>
        <w:t>Continua</w:t>
      </w:r>
      <w:r>
        <w:rPr>
          <w:rFonts w:ascii="Georgia" w:hAnsi="Georgia"/>
          <w:b/>
          <w:color w:val="709E8F"/>
          <w:spacing w:val="-7"/>
          <w:sz w:val="20"/>
        </w:rPr>
        <w:t xml:space="preserve"> </w:t>
      </w:r>
      <w:r>
        <w:rPr>
          <w:rFonts w:ascii="Georgia" w:hAnsi="Georgia"/>
          <w:b/>
          <w:color w:val="709E8F"/>
          <w:sz w:val="20"/>
        </w:rPr>
        <w:t>de</w:t>
      </w:r>
      <w:r>
        <w:rPr>
          <w:rFonts w:ascii="Georgia" w:hAnsi="Georgia"/>
          <w:b/>
          <w:color w:val="709E8F"/>
          <w:spacing w:val="-7"/>
          <w:sz w:val="20"/>
        </w:rPr>
        <w:t xml:space="preserve"> </w:t>
      </w:r>
      <w:r>
        <w:rPr>
          <w:rFonts w:ascii="Georgia" w:hAnsi="Georgia"/>
          <w:b/>
          <w:color w:val="709E8F"/>
          <w:sz w:val="20"/>
        </w:rPr>
        <w:t>la</w:t>
      </w:r>
      <w:r>
        <w:rPr>
          <w:rFonts w:ascii="Georgia" w:hAnsi="Georgia"/>
          <w:b/>
          <w:color w:val="709E8F"/>
          <w:spacing w:val="-7"/>
          <w:sz w:val="20"/>
        </w:rPr>
        <w:t xml:space="preserve"> </w:t>
      </w:r>
      <w:r>
        <w:rPr>
          <w:rFonts w:ascii="Georgia" w:hAnsi="Georgia"/>
          <w:b/>
          <w:color w:val="709E8F"/>
          <w:sz w:val="20"/>
        </w:rPr>
        <w:t>Educación.</w:t>
      </w:r>
      <w:r>
        <w:rPr>
          <w:rFonts w:ascii="Georgia" w:hAnsi="Georgia"/>
          <w:b/>
          <w:color w:val="709E8F"/>
          <w:sz w:val="20"/>
          <w:vertAlign w:val="superscript"/>
        </w:rPr>
        <w:t>2</w:t>
      </w:r>
      <w:r>
        <w:rPr>
          <w:rFonts w:ascii="Georgia" w:hAnsi="Georgia"/>
          <w:b/>
          <w:color w:val="709E8F"/>
          <w:spacing w:val="-7"/>
          <w:sz w:val="20"/>
        </w:rPr>
        <w:t xml:space="preserve"> </w:t>
      </w:r>
      <w:r>
        <w:rPr>
          <w:rFonts w:ascii="Georgia" w:hAnsi="Georgia"/>
          <w:b/>
          <w:color w:val="709E8F"/>
          <w:sz w:val="20"/>
        </w:rPr>
        <w:t>A</w:t>
      </w:r>
      <w:r>
        <w:rPr>
          <w:rFonts w:ascii="Georgia" w:hAnsi="Georgia"/>
          <w:b/>
          <w:color w:val="709E8F"/>
          <w:spacing w:val="-7"/>
          <w:sz w:val="20"/>
        </w:rPr>
        <w:t xml:space="preserve"> </w:t>
      </w:r>
      <w:r>
        <w:rPr>
          <w:rFonts w:ascii="Georgia" w:hAnsi="Georgia"/>
          <w:b/>
          <w:color w:val="709E8F"/>
          <w:sz w:val="20"/>
        </w:rPr>
        <w:t>partir</w:t>
      </w:r>
      <w:r>
        <w:rPr>
          <w:rFonts w:ascii="Georgia" w:hAnsi="Georgia"/>
          <w:b/>
          <w:color w:val="709E8F"/>
          <w:spacing w:val="-7"/>
          <w:sz w:val="20"/>
        </w:rPr>
        <w:t xml:space="preserve"> </w:t>
      </w:r>
      <w:r>
        <w:rPr>
          <w:rFonts w:ascii="Georgia" w:hAnsi="Georgia"/>
          <w:b/>
          <w:color w:val="709E8F"/>
          <w:sz w:val="20"/>
        </w:rPr>
        <w:t>de</w:t>
      </w:r>
      <w:r>
        <w:rPr>
          <w:rFonts w:ascii="Georgia" w:hAnsi="Georgia"/>
          <w:b/>
          <w:color w:val="709E8F"/>
          <w:spacing w:val="-7"/>
          <w:sz w:val="20"/>
        </w:rPr>
        <w:t xml:space="preserve"> </w:t>
      </w:r>
      <w:r>
        <w:rPr>
          <w:rFonts w:ascii="Georgia" w:hAnsi="Georgia"/>
          <w:b/>
          <w:color w:val="709E8F"/>
          <w:sz w:val="20"/>
        </w:rPr>
        <w:t>todos</w:t>
      </w:r>
      <w:r>
        <w:rPr>
          <w:rFonts w:ascii="Georgia" w:hAnsi="Georgia"/>
          <w:b/>
          <w:color w:val="709E8F"/>
          <w:spacing w:val="-7"/>
          <w:sz w:val="20"/>
        </w:rPr>
        <w:t xml:space="preserve"> </w:t>
      </w:r>
      <w:r>
        <w:rPr>
          <w:rFonts w:ascii="Georgia" w:hAnsi="Georgia"/>
          <w:b/>
          <w:color w:val="709E8F"/>
          <w:sz w:val="20"/>
        </w:rPr>
        <w:t>ellos,</w:t>
      </w:r>
      <w:r>
        <w:rPr>
          <w:rFonts w:ascii="Georgia" w:hAnsi="Georgia"/>
          <w:b/>
          <w:color w:val="709E8F"/>
          <w:spacing w:val="-7"/>
          <w:sz w:val="20"/>
        </w:rPr>
        <w:t xml:space="preserve"> </w:t>
      </w:r>
      <w:r>
        <w:rPr>
          <w:rFonts w:ascii="Georgia" w:hAnsi="Georgia"/>
          <w:b/>
          <w:color w:val="709E8F"/>
          <w:sz w:val="20"/>
        </w:rPr>
        <w:t>y del</w:t>
      </w:r>
      <w:r>
        <w:rPr>
          <w:rFonts w:ascii="Georgia" w:hAnsi="Georgia"/>
          <w:b/>
          <w:color w:val="709E8F"/>
          <w:spacing w:val="-7"/>
          <w:sz w:val="20"/>
        </w:rPr>
        <w:t xml:space="preserve"> </w:t>
      </w:r>
      <w:r>
        <w:rPr>
          <w:rFonts w:ascii="Georgia" w:hAnsi="Georgia"/>
          <w:b/>
          <w:color w:val="709E8F"/>
          <w:sz w:val="20"/>
        </w:rPr>
        <w:t>proyecto</w:t>
      </w:r>
      <w:r>
        <w:rPr>
          <w:rFonts w:ascii="Georgia" w:hAnsi="Georgia"/>
          <w:b/>
          <w:color w:val="709E8F"/>
          <w:spacing w:val="-7"/>
          <w:sz w:val="20"/>
        </w:rPr>
        <w:t xml:space="preserve"> </w:t>
      </w:r>
      <w:r>
        <w:rPr>
          <w:rFonts w:ascii="Georgia" w:hAnsi="Georgia"/>
          <w:b/>
          <w:color w:val="709E8F"/>
          <w:sz w:val="20"/>
        </w:rPr>
        <w:t>educativo</w:t>
      </w:r>
      <w:r>
        <w:rPr>
          <w:rFonts w:ascii="Georgia" w:hAnsi="Georgia"/>
          <w:b/>
          <w:color w:val="709E8F"/>
          <w:spacing w:val="-7"/>
          <w:sz w:val="20"/>
        </w:rPr>
        <w:t xml:space="preserve"> </w:t>
      </w:r>
      <w:r>
        <w:rPr>
          <w:rFonts w:ascii="Georgia" w:hAnsi="Georgia"/>
          <w:b/>
          <w:color w:val="709E8F"/>
          <w:sz w:val="20"/>
        </w:rPr>
        <w:t>trazado</w:t>
      </w:r>
      <w:r>
        <w:rPr>
          <w:rFonts w:ascii="Georgia" w:hAnsi="Georgia"/>
          <w:b/>
          <w:color w:val="709E8F"/>
          <w:spacing w:val="-7"/>
          <w:sz w:val="20"/>
        </w:rPr>
        <w:t xml:space="preserve"> </w:t>
      </w:r>
      <w:r>
        <w:rPr>
          <w:rFonts w:ascii="Georgia" w:hAnsi="Georgia"/>
          <w:b/>
          <w:color w:val="709E8F"/>
          <w:sz w:val="20"/>
        </w:rPr>
        <w:t>en</w:t>
      </w:r>
      <w:r>
        <w:rPr>
          <w:rFonts w:ascii="Georgia" w:hAnsi="Georgia"/>
          <w:b/>
          <w:color w:val="709E8F"/>
          <w:spacing w:val="-7"/>
          <w:sz w:val="20"/>
        </w:rPr>
        <w:t xml:space="preserve"> </w:t>
      </w:r>
      <w:r>
        <w:rPr>
          <w:rFonts w:ascii="Georgia" w:hAnsi="Georgia"/>
          <w:b/>
          <w:color w:val="709E8F"/>
          <w:sz w:val="20"/>
        </w:rPr>
        <w:t>el</w:t>
      </w:r>
      <w:r>
        <w:rPr>
          <w:rFonts w:ascii="Georgia" w:hAnsi="Georgia"/>
          <w:b/>
          <w:color w:val="709E8F"/>
          <w:spacing w:val="-7"/>
          <w:sz w:val="20"/>
        </w:rPr>
        <w:t xml:space="preserve"> </w:t>
      </w:r>
      <w:r>
        <w:rPr>
          <w:rFonts w:ascii="Georgia" w:hAnsi="Georgia"/>
          <w:b/>
          <w:color w:val="709E8F"/>
          <w:sz w:val="20"/>
        </w:rPr>
        <w:t>artículo</w:t>
      </w:r>
      <w:r>
        <w:rPr>
          <w:rFonts w:ascii="Georgia" w:hAnsi="Georgia"/>
          <w:b/>
          <w:color w:val="709E8F"/>
          <w:spacing w:val="-7"/>
          <w:sz w:val="20"/>
        </w:rPr>
        <w:t xml:space="preserve"> </w:t>
      </w:r>
      <w:r>
        <w:rPr>
          <w:rFonts w:ascii="Georgia" w:hAnsi="Georgia"/>
          <w:b/>
          <w:color w:val="709E8F"/>
          <w:sz w:val="20"/>
        </w:rPr>
        <w:t>3º</w:t>
      </w:r>
      <w:r>
        <w:rPr>
          <w:rFonts w:ascii="Georgia" w:hAnsi="Georgia"/>
          <w:b/>
          <w:color w:val="709E8F"/>
          <w:spacing w:val="-7"/>
          <w:sz w:val="20"/>
        </w:rPr>
        <w:t xml:space="preserve"> </w:t>
      </w:r>
      <w:r>
        <w:rPr>
          <w:rFonts w:ascii="Georgia" w:hAnsi="Georgia"/>
          <w:b/>
          <w:color w:val="709E8F"/>
          <w:sz w:val="20"/>
        </w:rPr>
        <w:t>constitucional,</w:t>
      </w:r>
      <w:r>
        <w:rPr>
          <w:rFonts w:ascii="Georgia" w:hAnsi="Georgia"/>
          <w:b/>
          <w:color w:val="709E8F"/>
          <w:spacing w:val="-7"/>
          <w:sz w:val="20"/>
        </w:rPr>
        <w:t xml:space="preserve"> </w:t>
      </w:r>
      <w:r>
        <w:rPr>
          <w:rFonts w:ascii="Georgia" w:hAnsi="Georgia"/>
          <w:b/>
          <w:color w:val="709E8F"/>
          <w:sz w:val="20"/>
        </w:rPr>
        <w:t>en</w:t>
      </w:r>
      <w:r>
        <w:rPr>
          <w:rFonts w:ascii="Georgia" w:hAnsi="Georgia"/>
          <w:b/>
          <w:color w:val="709E8F"/>
          <w:spacing w:val="-7"/>
          <w:sz w:val="20"/>
        </w:rPr>
        <w:t xml:space="preserve"> </w:t>
      </w:r>
      <w:r>
        <w:rPr>
          <w:rFonts w:ascii="Georgia" w:hAnsi="Georgia"/>
          <w:b/>
          <w:color w:val="709E8F"/>
          <w:sz w:val="20"/>
        </w:rPr>
        <w:t>este</w:t>
      </w:r>
      <w:r>
        <w:rPr>
          <w:rFonts w:ascii="Georgia" w:hAnsi="Georgia"/>
          <w:b/>
          <w:color w:val="709E8F"/>
          <w:spacing w:val="-7"/>
          <w:sz w:val="20"/>
        </w:rPr>
        <w:t xml:space="preserve"> </w:t>
      </w:r>
      <w:r>
        <w:rPr>
          <w:rFonts w:ascii="Georgia" w:hAnsi="Georgia"/>
          <w:b/>
          <w:color w:val="709E8F"/>
          <w:sz w:val="20"/>
        </w:rPr>
        <w:t>ca- pítulo puntualizamos seis principios que orientan el marco de referencia sobre</w:t>
      </w:r>
      <w:r>
        <w:rPr>
          <w:rFonts w:ascii="Georgia" w:hAnsi="Georgia"/>
          <w:b/>
          <w:color w:val="709E8F"/>
          <w:spacing w:val="-2"/>
          <w:sz w:val="20"/>
        </w:rPr>
        <w:t xml:space="preserve"> </w:t>
      </w:r>
      <w:r>
        <w:rPr>
          <w:rFonts w:ascii="Georgia" w:hAnsi="Georgia"/>
          <w:b/>
          <w:color w:val="709E8F"/>
          <w:sz w:val="20"/>
        </w:rPr>
        <w:t>la</w:t>
      </w:r>
      <w:r>
        <w:rPr>
          <w:rFonts w:ascii="Georgia" w:hAnsi="Georgia"/>
          <w:b/>
          <w:color w:val="709E8F"/>
          <w:spacing w:val="-2"/>
          <w:sz w:val="20"/>
        </w:rPr>
        <w:t xml:space="preserve"> </w:t>
      </w:r>
      <w:r>
        <w:rPr>
          <w:rFonts w:ascii="Georgia" w:hAnsi="Georgia"/>
          <w:b/>
          <w:color w:val="709E8F"/>
          <w:sz w:val="20"/>
        </w:rPr>
        <w:t>mejora</w:t>
      </w:r>
      <w:r>
        <w:rPr>
          <w:rFonts w:ascii="Georgia" w:hAnsi="Georgia"/>
          <w:b/>
          <w:color w:val="709E8F"/>
          <w:spacing w:val="-2"/>
          <w:sz w:val="20"/>
        </w:rPr>
        <w:t xml:space="preserve"> </w:t>
      </w:r>
      <w:r>
        <w:rPr>
          <w:rFonts w:ascii="Georgia" w:hAnsi="Georgia"/>
          <w:b/>
          <w:color w:val="709E8F"/>
          <w:sz w:val="20"/>
        </w:rPr>
        <w:t>continua</w:t>
      </w:r>
      <w:r>
        <w:rPr>
          <w:rFonts w:ascii="Georgia" w:hAnsi="Georgia"/>
          <w:b/>
          <w:color w:val="709E8F"/>
          <w:spacing w:val="-2"/>
          <w:sz w:val="20"/>
        </w:rPr>
        <w:t xml:space="preserve"> </w:t>
      </w:r>
      <w:r>
        <w:rPr>
          <w:rFonts w:ascii="Georgia" w:hAnsi="Georgia"/>
          <w:b/>
          <w:color w:val="709E8F"/>
          <w:sz w:val="20"/>
        </w:rPr>
        <w:t>de</w:t>
      </w:r>
      <w:r>
        <w:rPr>
          <w:rFonts w:ascii="Georgia" w:hAnsi="Georgia"/>
          <w:b/>
          <w:color w:val="709E8F"/>
          <w:spacing w:val="-2"/>
          <w:sz w:val="20"/>
        </w:rPr>
        <w:t xml:space="preserve"> </w:t>
      </w:r>
      <w:r>
        <w:rPr>
          <w:rFonts w:ascii="Georgia" w:hAnsi="Georgia"/>
          <w:b/>
          <w:color w:val="709E8F"/>
          <w:sz w:val="20"/>
        </w:rPr>
        <w:t>la</w:t>
      </w:r>
      <w:r>
        <w:rPr>
          <w:rFonts w:ascii="Georgia" w:hAnsi="Georgia"/>
          <w:b/>
          <w:color w:val="709E8F"/>
          <w:spacing w:val="-2"/>
          <w:sz w:val="20"/>
        </w:rPr>
        <w:t xml:space="preserve"> </w:t>
      </w:r>
      <w:r>
        <w:rPr>
          <w:rFonts w:ascii="Georgia" w:hAnsi="Georgia"/>
          <w:b/>
          <w:color w:val="709E8F"/>
          <w:sz w:val="20"/>
        </w:rPr>
        <w:t>educación</w:t>
      </w:r>
      <w:r>
        <w:rPr>
          <w:rFonts w:ascii="Georgia" w:hAnsi="Georgia"/>
          <w:b/>
          <w:color w:val="709E8F"/>
          <w:spacing w:val="-2"/>
          <w:sz w:val="20"/>
        </w:rPr>
        <w:t xml:space="preserve"> </w:t>
      </w:r>
      <w:r>
        <w:rPr>
          <w:rFonts w:ascii="Georgia" w:hAnsi="Georgia"/>
          <w:b/>
          <w:color w:val="709E8F"/>
          <w:sz w:val="20"/>
        </w:rPr>
        <w:t>que</w:t>
      </w:r>
      <w:r>
        <w:rPr>
          <w:rFonts w:ascii="Georgia" w:hAnsi="Georgia"/>
          <w:b/>
          <w:color w:val="709E8F"/>
          <w:spacing w:val="-2"/>
          <w:sz w:val="20"/>
        </w:rPr>
        <w:t xml:space="preserve"> </w:t>
      </w:r>
      <w:r>
        <w:rPr>
          <w:rFonts w:ascii="Georgia" w:hAnsi="Georgia"/>
          <w:b/>
          <w:color w:val="709E8F"/>
          <w:sz w:val="20"/>
        </w:rPr>
        <w:t>desarrollaremos</w:t>
      </w:r>
      <w:r>
        <w:rPr>
          <w:rFonts w:ascii="Georgia" w:hAnsi="Georgia"/>
          <w:b/>
          <w:color w:val="709E8F"/>
          <w:spacing w:val="-2"/>
          <w:sz w:val="20"/>
        </w:rPr>
        <w:t xml:space="preserve"> </w:t>
      </w:r>
      <w:r>
        <w:rPr>
          <w:rFonts w:ascii="Georgia" w:hAnsi="Georgia"/>
          <w:b/>
          <w:color w:val="709E8F"/>
          <w:sz w:val="20"/>
        </w:rPr>
        <w:t>en</w:t>
      </w:r>
      <w:r>
        <w:rPr>
          <w:rFonts w:ascii="Georgia" w:hAnsi="Georgia"/>
          <w:b/>
          <w:color w:val="709E8F"/>
          <w:spacing w:val="-2"/>
          <w:sz w:val="20"/>
        </w:rPr>
        <w:t xml:space="preserve"> </w:t>
      </w:r>
      <w:r>
        <w:rPr>
          <w:rFonts w:ascii="Georgia" w:hAnsi="Georgia"/>
          <w:b/>
          <w:color w:val="709E8F"/>
          <w:sz w:val="20"/>
        </w:rPr>
        <w:t>el</w:t>
      </w:r>
      <w:r>
        <w:rPr>
          <w:rFonts w:ascii="Georgia" w:hAnsi="Georgia"/>
          <w:b/>
          <w:color w:val="709E8F"/>
          <w:spacing w:val="-2"/>
          <w:sz w:val="20"/>
        </w:rPr>
        <w:t xml:space="preserve"> </w:t>
      </w:r>
      <w:r>
        <w:rPr>
          <w:rFonts w:ascii="Georgia" w:hAnsi="Georgia"/>
          <w:b/>
          <w:color w:val="709E8F"/>
          <w:sz w:val="20"/>
        </w:rPr>
        <w:t>capí- tulo</w:t>
      </w:r>
      <w:r>
        <w:rPr>
          <w:rFonts w:ascii="Georgia" w:hAnsi="Georgia"/>
          <w:b/>
          <w:color w:val="709E8F"/>
          <w:spacing w:val="-6"/>
          <w:sz w:val="20"/>
        </w:rPr>
        <w:t xml:space="preserve"> </w:t>
      </w:r>
      <w:r>
        <w:rPr>
          <w:rFonts w:ascii="Georgia" w:hAnsi="Georgia"/>
          <w:b/>
          <w:color w:val="709E8F"/>
          <w:sz w:val="17"/>
        </w:rPr>
        <w:t>II</w:t>
      </w:r>
      <w:r>
        <w:rPr>
          <w:rFonts w:ascii="Georgia" w:hAnsi="Georgia"/>
          <w:b/>
          <w:color w:val="709E8F"/>
          <w:sz w:val="20"/>
        </w:rPr>
        <w:t>,</w:t>
      </w:r>
      <w:r>
        <w:rPr>
          <w:rFonts w:ascii="Georgia" w:hAnsi="Georgia"/>
          <w:b/>
          <w:color w:val="709E8F"/>
          <w:spacing w:val="-6"/>
          <w:sz w:val="20"/>
        </w:rPr>
        <w:t xml:space="preserve"> </w:t>
      </w:r>
      <w:r>
        <w:rPr>
          <w:rFonts w:ascii="Georgia" w:hAnsi="Georgia"/>
          <w:b/>
          <w:color w:val="709E8F"/>
          <w:sz w:val="20"/>
        </w:rPr>
        <w:t>así</w:t>
      </w:r>
      <w:r>
        <w:rPr>
          <w:rFonts w:ascii="Georgia" w:hAnsi="Georgia"/>
          <w:b/>
          <w:color w:val="709E8F"/>
          <w:spacing w:val="-6"/>
          <w:sz w:val="20"/>
        </w:rPr>
        <w:t xml:space="preserve"> </w:t>
      </w:r>
      <w:r>
        <w:rPr>
          <w:rFonts w:ascii="Georgia" w:hAnsi="Georgia"/>
          <w:b/>
          <w:color w:val="709E8F"/>
          <w:sz w:val="20"/>
        </w:rPr>
        <w:t>como</w:t>
      </w:r>
      <w:r>
        <w:rPr>
          <w:rFonts w:ascii="Georgia" w:hAnsi="Georgia"/>
          <w:b/>
          <w:color w:val="709E8F"/>
          <w:spacing w:val="-6"/>
          <w:sz w:val="20"/>
        </w:rPr>
        <w:t xml:space="preserve"> </w:t>
      </w:r>
      <w:r>
        <w:rPr>
          <w:rFonts w:ascii="Georgia" w:hAnsi="Georgia"/>
          <w:b/>
          <w:color w:val="709E8F"/>
          <w:sz w:val="20"/>
        </w:rPr>
        <w:t>los</w:t>
      </w:r>
      <w:r>
        <w:rPr>
          <w:rFonts w:ascii="Georgia" w:hAnsi="Georgia"/>
          <w:b/>
          <w:color w:val="709E8F"/>
          <w:spacing w:val="-6"/>
          <w:sz w:val="20"/>
        </w:rPr>
        <w:t xml:space="preserve"> </w:t>
      </w:r>
      <w:r>
        <w:rPr>
          <w:rFonts w:ascii="Georgia" w:hAnsi="Georgia"/>
          <w:b/>
          <w:color w:val="709E8F"/>
          <w:sz w:val="20"/>
        </w:rPr>
        <w:t>ejes</w:t>
      </w:r>
      <w:r>
        <w:rPr>
          <w:rFonts w:ascii="Georgia" w:hAnsi="Georgia"/>
          <w:b/>
          <w:color w:val="709E8F"/>
          <w:spacing w:val="-6"/>
          <w:sz w:val="20"/>
        </w:rPr>
        <w:t xml:space="preserve"> </w:t>
      </w:r>
      <w:r>
        <w:rPr>
          <w:rFonts w:ascii="Georgia" w:hAnsi="Georgia"/>
          <w:b/>
          <w:color w:val="709E8F"/>
          <w:sz w:val="20"/>
        </w:rPr>
        <w:t>de</w:t>
      </w:r>
      <w:r>
        <w:rPr>
          <w:rFonts w:ascii="Georgia" w:hAnsi="Georgia"/>
          <w:b/>
          <w:color w:val="709E8F"/>
          <w:spacing w:val="-6"/>
          <w:sz w:val="20"/>
        </w:rPr>
        <w:t xml:space="preserve"> </w:t>
      </w:r>
      <w:r>
        <w:rPr>
          <w:rFonts w:ascii="Georgia" w:hAnsi="Georgia"/>
          <w:b/>
          <w:color w:val="709E8F"/>
          <w:sz w:val="20"/>
        </w:rPr>
        <w:t>actuación</w:t>
      </w:r>
      <w:r>
        <w:rPr>
          <w:rFonts w:ascii="Georgia" w:hAnsi="Georgia"/>
          <w:b/>
          <w:color w:val="709E8F"/>
          <w:spacing w:val="-6"/>
          <w:sz w:val="20"/>
        </w:rPr>
        <w:t xml:space="preserve"> </w:t>
      </w:r>
      <w:r>
        <w:rPr>
          <w:rFonts w:ascii="Georgia" w:hAnsi="Georgia"/>
          <w:b/>
          <w:color w:val="709E8F"/>
          <w:sz w:val="20"/>
        </w:rPr>
        <w:t>de</w:t>
      </w:r>
      <w:r>
        <w:rPr>
          <w:rFonts w:ascii="Georgia" w:hAnsi="Georgia"/>
          <w:b/>
          <w:color w:val="709E8F"/>
          <w:spacing w:val="-6"/>
          <w:sz w:val="20"/>
        </w:rPr>
        <w:t xml:space="preserve"> </w:t>
      </w:r>
      <w:r>
        <w:rPr>
          <w:rFonts w:ascii="Georgia" w:hAnsi="Georgia"/>
          <w:b/>
          <w:color w:val="709E8F"/>
          <w:sz w:val="20"/>
        </w:rPr>
        <w:t>la</w:t>
      </w:r>
      <w:r>
        <w:rPr>
          <w:rFonts w:ascii="Georgia" w:hAnsi="Georgia"/>
          <w:b/>
          <w:color w:val="709E8F"/>
          <w:spacing w:val="-6"/>
          <w:sz w:val="20"/>
        </w:rPr>
        <w:t xml:space="preserve"> </w:t>
      </w:r>
      <w:r>
        <w:rPr>
          <w:rFonts w:ascii="Georgia" w:hAnsi="Georgia"/>
          <w:b/>
          <w:color w:val="709E8F"/>
          <w:sz w:val="20"/>
        </w:rPr>
        <w:t>Comisión</w:t>
      </w:r>
      <w:r>
        <w:rPr>
          <w:rFonts w:ascii="Georgia" w:hAnsi="Georgia"/>
          <w:b/>
          <w:color w:val="709E8F"/>
          <w:spacing w:val="-6"/>
          <w:sz w:val="20"/>
        </w:rPr>
        <w:t xml:space="preserve"> </w:t>
      </w:r>
      <w:r>
        <w:rPr>
          <w:rFonts w:ascii="Georgia" w:hAnsi="Georgia"/>
          <w:b/>
          <w:color w:val="709E8F"/>
          <w:sz w:val="20"/>
        </w:rPr>
        <w:t>que</w:t>
      </w:r>
      <w:r>
        <w:rPr>
          <w:rFonts w:ascii="Georgia" w:hAnsi="Georgia"/>
          <w:b/>
          <w:color w:val="709E8F"/>
          <w:spacing w:val="-6"/>
          <w:sz w:val="20"/>
        </w:rPr>
        <w:t xml:space="preserve"> </w:t>
      </w:r>
      <w:r>
        <w:rPr>
          <w:rFonts w:ascii="Georgia" w:hAnsi="Georgia"/>
          <w:b/>
          <w:color w:val="709E8F"/>
          <w:sz w:val="20"/>
        </w:rPr>
        <w:t>expondremos</w:t>
      </w:r>
      <w:r>
        <w:rPr>
          <w:rFonts w:ascii="Georgia" w:hAnsi="Georgia"/>
          <w:b/>
          <w:color w:val="709E8F"/>
          <w:spacing w:val="-6"/>
          <w:sz w:val="20"/>
        </w:rPr>
        <w:t xml:space="preserve"> </w:t>
      </w:r>
      <w:r>
        <w:rPr>
          <w:rFonts w:ascii="Georgia" w:hAnsi="Georgia"/>
          <w:b/>
          <w:color w:val="709E8F"/>
          <w:sz w:val="20"/>
        </w:rPr>
        <w:t xml:space="preserve">en el capítulo </w:t>
      </w:r>
      <w:r>
        <w:rPr>
          <w:rFonts w:ascii="Georgia" w:hAnsi="Georgia"/>
          <w:b/>
          <w:color w:val="709E8F"/>
          <w:sz w:val="17"/>
        </w:rPr>
        <w:t>III</w:t>
      </w:r>
      <w:r>
        <w:rPr>
          <w:rFonts w:ascii="Georgia" w:hAnsi="Georgia"/>
          <w:b/>
          <w:color w:val="709E8F"/>
          <w:sz w:val="20"/>
        </w:rPr>
        <w:t>.</w:t>
      </w:r>
    </w:p>
    <w:p w:rsidR="00AC794A" w:rsidRDefault="00AC794A">
      <w:pPr>
        <w:pStyle w:val="Textoindependiente"/>
        <w:rPr>
          <w:rFonts w:ascii="Georgia"/>
          <w:b/>
          <w:sz w:val="20"/>
        </w:rPr>
      </w:pPr>
    </w:p>
    <w:p w:rsidR="00AC794A" w:rsidRDefault="00AC794A">
      <w:pPr>
        <w:pStyle w:val="Textoindependiente"/>
        <w:spacing w:before="69"/>
        <w:rPr>
          <w:rFonts w:ascii="Georgia"/>
          <w:b/>
          <w:sz w:val="20"/>
        </w:rPr>
      </w:pPr>
    </w:p>
    <w:p w:rsidR="00AC794A" w:rsidRDefault="00D23176">
      <w:pPr>
        <w:pStyle w:val="Ttulo3"/>
        <w:numPr>
          <w:ilvl w:val="1"/>
          <w:numId w:val="21"/>
        </w:numPr>
        <w:tabs>
          <w:tab w:val="left" w:pos="1335"/>
        </w:tabs>
        <w:spacing w:before="1"/>
        <w:ind w:hanging="491"/>
        <w:jc w:val="left"/>
      </w:pPr>
      <w:r>
        <w:rPr>
          <w:color w:val="317764"/>
        </w:rPr>
        <w:t>Un enfoque de derechos</w:t>
      </w:r>
      <w:r>
        <w:rPr>
          <w:color w:val="317764"/>
          <w:spacing w:val="1"/>
        </w:rPr>
        <w:t xml:space="preserve"> </w:t>
      </w:r>
      <w:r>
        <w:rPr>
          <w:color w:val="317764"/>
        </w:rPr>
        <w:t xml:space="preserve">en la </w:t>
      </w:r>
      <w:r>
        <w:rPr>
          <w:color w:val="317764"/>
          <w:spacing w:val="-2"/>
        </w:rPr>
        <w:t>educación</w:t>
      </w:r>
    </w:p>
    <w:p w:rsidR="00AC794A" w:rsidRDefault="00AC794A">
      <w:pPr>
        <w:pStyle w:val="Textoindependiente"/>
        <w:spacing w:before="56"/>
        <w:rPr>
          <w:rFonts w:ascii="Georgia"/>
          <w:b/>
          <w:sz w:val="24"/>
        </w:rPr>
      </w:pPr>
    </w:p>
    <w:p w:rsidR="00AC794A" w:rsidRDefault="00D23176">
      <w:pPr>
        <w:pStyle w:val="Textoindependiente"/>
        <w:spacing w:before="1" w:line="309" w:lineRule="auto"/>
        <w:ind w:left="844" w:right="1680"/>
        <w:jc w:val="both"/>
      </w:pPr>
      <w:r>
        <w:rPr>
          <w:color w:val="231F20"/>
        </w:rPr>
        <w:t>Para Mejoredu la educación es un derecho de toda persona, cuya garantía es res- ponsabilidad del Estado mexicano. Como argumentaremos en el capítulo II, esto significa asegurar que una buena educación con justicia social esté al alcance de todas y todos pa</w:t>
      </w:r>
      <w:r>
        <w:rPr>
          <w:color w:val="231F20"/>
        </w:rPr>
        <w:t>ra que puedan participar de ella.</w:t>
      </w:r>
    </w:p>
    <w:p w:rsidR="00AC794A" w:rsidRDefault="00AC794A">
      <w:pPr>
        <w:pStyle w:val="Textoindependiente"/>
        <w:spacing w:before="60"/>
      </w:pPr>
    </w:p>
    <w:p w:rsidR="00AC794A" w:rsidRDefault="00D23176">
      <w:pPr>
        <w:pStyle w:val="Textoindependiente"/>
        <w:spacing w:line="309" w:lineRule="auto"/>
        <w:ind w:left="844" w:right="1681"/>
        <w:jc w:val="both"/>
      </w:pPr>
      <w:r>
        <w:rPr>
          <w:color w:val="231F20"/>
        </w:rPr>
        <w:t>La</w:t>
      </w:r>
      <w:r>
        <w:rPr>
          <w:color w:val="231F20"/>
          <w:spacing w:val="-16"/>
        </w:rPr>
        <w:t xml:space="preserve"> </w:t>
      </w:r>
      <w:r>
        <w:rPr>
          <w:color w:val="231F20"/>
        </w:rPr>
        <w:t>Comisión</w:t>
      </w:r>
      <w:r>
        <w:rPr>
          <w:color w:val="231F20"/>
          <w:spacing w:val="-16"/>
        </w:rPr>
        <w:t xml:space="preserve"> </w:t>
      </w:r>
      <w:r>
        <w:rPr>
          <w:color w:val="231F20"/>
        </w:rPr>
        <w:t>se</w:t>
      </w:r>
      <w:r>
        <w:rPr>
          <w:color w:val="231F20"/>
          <w:spacing w:val="-16"/>
        </w:rPr>
        <w:t xml:space="preserve"> </w:t>
      </w:r>
      <w:r>
        <w:rPr>
          <w:color w:val="231F20"/>
        </w:rPr>
        <w:t>orienta</w:t>
      </w:r>
      <w:r>
        <w:rPr>
          <w:color w:val="231F20"/>
          <w:spacing w:val="-16"/>
        </w:rPr>
        <w:t xml:space="preserve"> </w:t>
      </w:r>
      <w:r>
        <w:rPr>
          <w:color w:val="231F20"/>
        </w:rPr>
        <w:t>desde</w:t>
      </w:r>
      <w:r>
        <w:rPr>
          <w:color w:val="231F20"/>
          <w:spacing w:val="-16"/>
        </w:rPr>
        <w:t xml:space="preserve"> </w:t>
      </w:r>
      <w:r>
        <w:rPr>
          <w:color w:val="231F20"/>
        </w:rPr>
        <w:t>un</w:t>
      </w:r>
      <w:r>
        <w:rPr>
          <w:color w:val="231F20"/>
          <w:spacing w:val="-15"/>
        </w:rPr>
        <w:t xml:space="preserve"> </w:t>
      </w:r>
      <w:r>
        <w:rPr>
          <w:color w:val="231F20"/>
        </w:rPr>
        <w:t>enfoque</w:t>
      </w:r>
      <w:r>
        <w:rPr>
          <w:color w:val="231F20"/>
          <w:spacing w:val="-16"/>
        </w:rPr>
        <w:t xml:space="preserve"> </w:t>
      </w:r>
      <w:r>
        <w:rPr>
          <w:color w:val="231F20"/>
        </w:rPr>
        <w:t>de</w:t>
      </w:r>
      <w:r>
        <w:rPr>
          <w:color w:val="231F20"/>
          <w:spacing w:val="-16"/>
        </w:rPr>
        <w:t xml:space="preserve"> </w:t>
      </w:r>
      <w:r>
        <w:rPr>
          <w:color w:val="231F20"/>
        </w:rPr>
        <w:t>derechos</w:t>
      </w:r>
      <w:r>
        <w:rPr>
          <w:color w:val="231F20"/>
          <w:spacing w:val="-16"/>
        </w:rPr>
        <w:t xml:space="preserve"> </w:t>
      </w:r>
      <w:r>
        <w:rPr>
          <w:color w:val="231F20"/>
        </w:rPr>
        <w:t>humanos</w:t>
      </w:r>
      <w:r>
        <w:rPr>
          <w:color w:val="231F20"/>
          <w:spacing w:val="-16"/>
        </w:rPr>
        <w:t xml:space="preserve"> </w:t>
      </w:r>
      <w:r>
        <w:rPr>
          <w:color w:val="231F20"/>
        </w:rPr>
        <w:t>en</w:t>
      </w:r>
      <w:r>
        <w:rPr>
          <w:color w:val="231F20"/>
          <w:spacing w:val="-16"/>
        </w:rPr>
        <w:t xml:space="preserve"> </w:t>
      </w:r>
      <w:r>
        <w:rPr>
          <w:color w:val="231F20"/>
        </w:rPr>
        <w:t>la</w:t>
      </w:r>
      <w:r>
        <w:rPr>
          <w:color w:val="231F20"/>
          <w:spacing w:val="-15"/>
        </w:rPr>
        <w:t xml:space="preserve"> </w:t>
      </w:r>
      <w:r>
        <w:rPr>
          <w:color w:val="231F20"/>
        </w:rPr>
        <w:t>educación.</w:t>
      </w:r>
      <w:r>
        <w:rPr>
          <w:color w:val="231F20"/>
          <w:spacing w:val="-16"/>
        </w:rPr>
        <w:t xml:space="preserve"> </w:t>
      </w:r>
      <w:r>
        <w:rPr>
          <w:color w:val="231F20"/>
        </w:rPr>
        <w:t>Ello supone que el Estado debe garantizar a las personas el conocimiento de sus dere- chos,</w:t>
      </w:r>
      <w:r>
        <w:rPr>
          <w:color w:val="231F20"/>
          <w:spacing w:val="-15"/>
        </w:rPr>
        <w:t xml:space="preserve"> </w:t>
      </w:r>
      <w:r>
        <w:rPr>
          <w:color w:val="231F20"/>
        </w:rPr>
        <w:t>pero</w:t>
      </w:r>
      <w:r>
        <w:rPr>
          <w:color w:val="231F20"/>
          <w:spacing w:val="-14"/>
        </w:rPr>
        <w:t xml:space="preserve"> </w:t>
      </w:r>
      <w:r>
        <w:rPr>
          <w:color w:val="231F20"/>
        </w:rPr>
        <w:t>también</w:t>
      </w:r>
      <w:r>
        <w:rPr>
          <w:color w:val="231F20"/>
          <w:spacing w:val="-15"/>
        </w:rPr>
        <w:t xml:space="preserve"> </w:t>
      </w:r>
      <w:r>
        <w:rPr>
          <w:color w:val="231F20"/>
        </w:rPr>
        <w:t>que</w:t>
      </w:r>
      <w:r>
        <w:rPr>
          <w:color w:val="231F20"/>
          <w:spacing w:val="-14"/>
        </w:rPr>
        <w:t xml:space="preserve"> </w:t>
      </w:r>
      <w:r>
        <w:rPr>
          <w:color w:val="231F20"/>
        </w:rPr>
        <w:t>éstos</w:t>
      </w:r>
      <w:r>
        <w:rPr>
          <w:color w:val="231F20"/>
          <w:spacing w:val="-15"/>
        </w:rPr>
        <w:t xml:space="preserve"> </w:t>
      </w:r>
      <w:r>
        <w:rPr>
          <w:color w:val="231F20"/>
        </w:rPr>
        <w:t>se</w:t>
      </w:r>
      <w:r>
        <w:rPr>
          <w:color w:val="231F20"/>
          <w:spacing w:val="-14"/>
        </w:rPr>
        <w:t xml:space="preserve"> </w:t>
      </w:r>
      <w:r>
        <w:rPr>
          <w:color w:val="231F20"/>
        </w:rPr>
        <w:t>respeten</w:t>
      </w:r>
      <w:r>
        <w:rPr>
          <w:color w:val="231F20"/>
          <w:spacing w:val="-14"/>
        </w:rPr>
        <w:t xml:space="preserve"> </w:t>
      </w:r>
      <w:r>
        <w:rPr>
          <w:color w:val="231F20"/>
        </w:rPr>
        <w:t>en</w:t>
      </w:r>
      <w:r>
        <w:rPr>
          <w:color w:val="231F20"/>
          <w:spacing w:val="-15"/>
        </w:rPr>
        <w:t xml:space="preserve"> </w:t>
      </w:r>
      <w:r>
        <w:rPr>
          <w:color w:val="231F20"/>
        </w:rPr>
        <w:t>las</w:t>
      </w:r>
      <w:r>
        <w:rPr>
          <w:color w:val="231F20"/>
          <w:spacing w:val="-14"/>
        </w:rPr>
        <w:t xml:space="preserve"> </w:t>
      </w:r>
      <w:r>
        <w:rPr>
          <w:color w:val="231F20"/>
        </w:rPr>
        <w:t>prácticas</w:t>
      </w:r>
      <w:r>
        <w:rPr>
          <w:color w:val="231F20"/>
          <w:spacing w:val="-15"/>
        </w:rPr>
        <w:t xml:space="preserve"> </w:t>
      </w:r>
      <w:r>
        <w:rPr>
          <w:color w:val="231F20"/>
        </w:rPr>
        <w:t>y</w:t>
      </w:r>
      <w:r>
        <w:rPr>
          <w:color w:val="231F20"/>
          <w:spacing w:val="-14"/>
        </w:rPr>
        <w:t xml:space="preserve"> </w:t>
      </w:r>
      <w:r>
        <w:rPr>
          <w:color w:val="231F20"/>
        </w:rPr>
        <w:t>los</w:t>
      </w:r>
      <w:r>
        <w:rPr>
          <w:color w:val="231F20"/>
          <w:spacing w:val="-15"/>
        </w:rPr>
        <w:t xml:space="preserve"> </w:t>
      </w:r>
      <w:r>
        <w:rPr>
          <w:color w:val="231F20"/>
        </w:rPr>
        <w:t>espacios</w:t>
      </w:r>
      <w:r>
        <w:rPr>
          <w:color w:val="231F20"/>
          <w:spacing w:val="-14"/>
        </w:rPr>
        <w:t xml:space="preserve"> </w:t>
      </w:r>
      <w:r>
        <w:rPr>
          <w:color w:val="231F20"/>
          <w:spacing w:val="-2"/>
        </w:rPr>
        <w:t>educativos.</w:t>
      </w:r>
    </w:p>
    <w:p w:rsidR="00AC794A" w:rsidRDefault="00D23176">
      <w:pPr>
        <w:pStyle w:val="Textoindependiente"/>
        <w:spacing w:before="10"/>
        <w:rPr>
          <w:sz w:val="13"/>
        </w:rPr>
      </w:pPr>
      <w:r>
        <w:rPr>
          <w:noProof/>
          <w:lang w:val="en-US"/>
        </w:rPr>
        <mc:AlternateContent>
          <mc:Choice Requires="wps">
            <w:drawing>
              <wp:anchor distT="0" distB="0" distL="0" distR="0" simplePos="0" relativeHeight="487601664" behindDoc="1" locked="0" layoutInCell="1" allowOverlap="1">
                <wp:simplePos x="0" y="0"/>
                <wp:positionH relativeFrom="page">
                  <wp:posOffset>1005839</wp:posOffset>
                </wp:positionH>
                <wp:positionV relativeFrom="paragraph">
                  <wp:posOffset>122062</wp:posOffset>
                </wp:positionV>
                <wp:extent cx="9144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9.611192pt;width:72pt;height:.1pt;mso-position-horizontal-relative:page;mso-position-vertical-relative:paragraph;z-index:-15714816;mso-wrap-distance-left:0;mso-wrap-distance-right:0" id="docshape63" coordorigin="1584,192" coordsize="1440,0" path="m1584,192l3024,192e" filled="false" stroked="true" strokeweight=".25pt" strokecolor="#58595b">
                <v:path arrowok="t"/>
                <v:stroke dashstyle="solid"/>
                <w10:wrap type="topAndBottom"/>
              </v:shape>
            </w:pict>
          </mc:Fallback>
        </mc:AlternateContent>
      </w:r>
    </w:p>
    <w:p w:rsidR="00AC794A" w:rsidRDefault="00D23176">
      <w:pPr>
        <w:spacing w:before="56" w:line="283" w:lineRule="auto"/>
        <w:ind w:left="1034" w:right="1681" w:hanging="191"/>
        <w:jc w:val="both"/>
        <w:rPr>
          <w:sz w:val="14"/>
        </w:rPr>
      </w:pPr>
      <w:r>
        <w:rPr>
          <w:color w:val="231F20"/>
          <w:w w:val="95"/>
          <w:sz w:val="14"/>
        </w:rPr>
        <w:t>1</w:t>
      </w:r>
      <w:r>
        <w:rPr>
          <w:color w:val="231F20"/>
          <w:spacing w:val="78"/>
          <w:sz w:val="14"/>
        </w:rPr>
        <w:t xml:space="preserve"> </w:t>
      </w:r>
      <w:r>
        <w:rPr>
          <w:color w:val="231F20"/>
          <w:sz w:val="14"/>
        </w:rPr>
        <w:t>Estos</w:t>
      </w:r>
      <w:r>
        <w:rPr>
          <w:color w:val="231F20"/>
          <w:spacing w:val="-5"/>
          <w:sz w:val="14"/>
        </w:rPr>
        <w:t xml:space="preserve"> </w:t>
      </w:r>
      <w:r>
        <w:rPr>
          <w:color w:val="231F20"/>
          <w:sz w:val="14"/>
        </w:rPr>
        <w:t>principios</w:t>
      </w:r>
      <w:r>
        <w:rPr>
          <w:color w:val="231F20"/>
          <w:spacing w:val="-5"/>
          <w:sz w:val="14"/>
        </w:rPr>
        <w:t xml:space="preserve"> </w:t>
      </w:r>
      <w:r>
        <w:rPr>
          <w:color w:val="231F20"/>
          <w:sz w:val="14"/>
        </w:rPr>
        <w:t>son:</w:t>
      </w:r>
      <w:r>
        <w:rPr>
          <w:color w:val="231F20"/>
          <w:spacing w:val="-5"/>
          <w:sz w:val="14"/>
        </w:rPr>
        <w:t xml:space="preserve"> </w:t>
      </w:r>
      <w:r>
        <w:rPr>
          <w:color w:val="231F20"/>
          <w:sz w:val="14"/>
        </w:rPr>
        <w:t>a)</w:t>
      </w:r>
      <w:r>
        <w:rPr>
          <w:color w:val="231F20"/>
          <w:spacing w:val="-5"/>
          <w:sz w:val="14"/>
        </w:rPr>
        <w:t xml:space="preserve"> </w:t>
      </w:r>
      <w:r>
        <w:rPr>
          <w:color w:val="231F20"/>
          <w:sz w:val="14"/>
        </w:rPr>
        <w:t>el</w:t>
      </w:r>
      <w:r>
        <w:rPr>
          <w:color w:val="231F20"/>
          <w:spacing w:val="-5"/>
          <w:sz w:val="14"/>
        </w:rPr>
        <w:t xml:space="preserve"> </w:t>
      </w:r>
      <w:r>
        <w:rPr>
          <w:color w:val="231F20"/>
          <w:sz w:val="14"/>
        </w:rPr>
        <w:t>aprendizaje</w:t>
      </w:r>
      <w:r>
        <w:rPr>
          <w:color w:val="231F20"/>
          <w:spacing w:val="-5"/>
          <w:sz w:val="14"/>
        </w:rPr>
        <w:t xml:space="preserve"> </w:t>
      </w:r>
      <w:r>
        <w:rPr>
          <w:color w:val="231F20"/>
          <w:sz w:val="14"/>
        </w:rPr>
        <w:t>de</w:t>
      </w:r>
      <w:r>
        <w:rPr>
          <w:color w:val="231F20"/>
          <w:spacing w:val="-5"/>
          <w:sz w:val="14"/>
        </w:rPr>
        <w:t xml:space="preserve"> </w:t>
      </w:r>
      <w:r>
        <w:rPr>
          <w:color w:val="231F20"/>
          <w:sz w:val="14"/>
        </w:rPr>
        <w:t>niñas,</w:t>
      </w:r>
      <w:r>
        <w:rPr>
          <w:color w:val="231F20"/>
          <w:spacing w:val="-5"/>
          <w:sz w:val="14"/>
        </w:rPr>
        <w:t xml:space="preserve"> </w:t>
      </w:r>
      <w:r>
        <w:rPr>
          <w:color w:val="231F20"/>
          <w:sz w:val="14"/>
        </w:rPr>
        <w:t>niños,</w:t>
      </w:r>
      <w:r>
        <w:rPr>
          <w:color w:val="231F20"/>
          <w:spacing w:val="-5"/>
          <w:sz w:val="14"/>
        </w:rPr>
        <w:t xml:space="preserve"> </w:t>
      </w:r>
      <w:r>
        <w:rPr>
          <w:color w:val="231F20"/>
          <w:sz w:val="14"/>
        </w:rPr>
        <w:t>adolescentes</w:t>
      </w:r>
      <w:r>
        <w:rPr>
          <w:color w:val="231F20"/>
          <w:spacing w:val="-5"/>
          <w:sz w:val="14"/>
        </w:rPr>
        <w:t xml:space="preserve"> </w:t>
      </w:r>
      <w:r>
        <w:rPr>
          <w:color w:val="231F20"/>
          <w:sz w:val="14"/>
        </w:rPr>
        <w:t>y</w:t>
      </w:r>
      <w:r>
        <w:rPr>
          <w:color w:val="231F20"/>
          <w:spacing w:val="-5"/>
          <w:sz w:val="14"/>
        </w:rPr>
        <w:t xml:space="preserve"> </w:t>
      </w:r>
      <w:r>
        <w:rPr>
          <w:color w:val="231F20"/>
          <w:sz w:val="14"/>
        </w:rPr>
        <w:t>jóvenes</w:t>
      </w:r>
      <w:r>
        <w:rPr>
          <w:color w:val="231F20"/>
          <w:spacing w:val="-5"/>
          <w:sz w:val="14"/>
        </w:rPr>
        <w:t xml:space="preserve"> </w:t>
      </w:r>
      <w:r>
        <w:rPr>
          <w:color w:val="231F20"/>
          <w:sz w:val="14"/>
        </w:rPr>
        <w:t>(</w:t>
      </w:r>
      <w:r>
        <w:rPr>
          <w:color w:val="231F20"/>
          <w:sz w:val="12"/>
        </w:rPr>
        <w:t>NNAJ</w:t>
      </w:r>
      <w:r>
        <w:rPr>
          <w:color w:val="231F20"/>
          <w:sz w:val="14"/>
        </w:rPr>
        <w:t>)</w:t>
      </w:r>
      <w:r>
        <w:rPr>
          <w:color w:val="231F20"/>
          <w:spacing w:val="-5"/>
          <w:sz w:val="14"/>
        </w:rPr>
        <w:t xml:space="preserve"> </w:t>
      </w:r>
      <w:r>
        <w:rPr>
          <w:color w:val="231F20"/>
          <w:sz w:val="14"/>
        </w:rPr>
        <w:t>como</w:t>
      </w:r>
      <w:r>
        <w:rPr>
          <w:color w:val="231F20"/>
          <w:spacing w:val="-5"/>
          <w:sz w:val="14"/>
        </w:rPr>
        <w:t xml:space="preserve"> </w:t>
      </w:r>
      <w:r>
        <w:rPr>
          <w:color w:val="231F20"/>
          <w:sz w:val="14"/>
        </w:rPr>
        <w:t>centro</w:t>
      </w:r>
      <w:r>
        <w:rPr>
          <w:color w:val="231F20"/>
          <w:spacing w:val="-5"/>
          <w:sz w:val="14"/>
        </w:rPr>
        <w:t xml:space="preserve"> </w:t>
      </w:r>
      <w:r>
        <w:rPr>
          <w:color w:val="231F20"/>
          <w:sz w:val="14"/>
        </w:rPr>
        <w:t>de</w:t>
      </w:r>
      <w:r>
        <w:rPr>
          <w:color w:val="231F20"/>
          <w:spacing w:val="-5"/>
          <w:sz w:val="14"/>
        </w:rPr>
        <w:t xml:space="preserve"> </w:t>
      </w:r>
      <w:r>
        <w:rPr>
          <w:color w:val="231F20"/>
          <w:sz w:val="14"/>
        </w:rPr>
        <w:t>la acción</w:t>
      </w:r>
      <w:r>
        <w:rPr>
          <w:color w:val="231F20"/>
          <w:spacing w:val="-7"/>
          <w:sz w:val="14"/>
        </w:rPr>
        <w:t xml:space="preserve"> </w:t>
      </w:r>
      <w:r>
        <w:rPr>
          <w:color w:val="231F20"/>
          <w:sz w:val="14"/>
        </w:rPr>
        <w:t>del</w:t>
      </w:r>
      <w:r>
        <w:rPr>
          <w:color w:val="231F20"/>
          <w:spacing w:val="-7"/>
          <w:sz w:val="14"/>
        </w:rPr>
        <w:t xml:space="preserve"> </w:t>
      </w:r>
      <w:r>
        <w:rPr>
          <w:color w:val="231F20"/>
          <w:sz w:val="14"/>
        </w:rPr>
        <w:t>Estado;</w:t>
      </w:r>
      <w:r>
        <w:rPr>
          <w:color w:val="231F20"/>
          <w:spacing w:val="-7"/>
          <w:sz w:val="14"/>
        </w:rPr>
        <w:t xml:space="preserve"> </w:t>
      </w:r>
      <w:r>
        <w:rPr>
          <w:color w:val="231F20"/>
          <w:sz w:val="14"/>
        </w:rPr>
        <w:t>b)</w:t>
      </w:r>
      <w:r>
        <w:rPr>
          <w:color w:val="231F20"/>
          <w:spacing w:val="-7"/>
          <w:sz w:val="14"/>
        </w:rPr>
        <w:t xml:space="preserve"> </w:t>
      </w:r>
      <w:r>
        <w:rPr>
          <w:color w:val="231F20"/>
          <w:sz w:val="14"/>
        </w:rPr>
        <w:t>la</w:t>
      </w:r>
      <w:r>
        <w:rPr>
          <w:color w:val="231F20"/>
          <w:spacing w:val="-7"/>
          <w:sz w:val="14"/>
        </w:rPr>
        <w:t xml:space="preserve"> </w:t>
      </w:r>
      <w:r>
        <w:rPr>
          <w:color w:val="231F20"/>
          <w:sz w:val="14"/>
        </w:rPr>
        <w:t>mejora</w:t>
      </w:r>
      <w:r>
        <w:rPr>
          <w:color w:val="231F20"/>
          <w:spacing w:val="-7"/>
          <w:sz w:val="14"/>
        </w:rPr>
        <w:t xml:space="preserve"> </w:t>
      </w:r>
      <w:r>
        <w:rPr>
          <w:color w:val="231F20"/>
          <w:sz w:val="14"/>
        </w:rPr>
        <w:t>continua</w:t>
      </w:r>
      <w:r>
        <w:rPr>
          <w:color w:val="231F20"/>
          <w:spacing w:val="-7"/>
          <w:sz w:val="14"/>
        </w:rPr>
        <w:t xml:space="preserve"> </w:t>
      </w:r>
      <w:r>
        <w:rPr>
          <w:color w:val="231F20"/>
          <w:sz w:val="14"/>
        </w:rPr>
        <w:t>de</w:t>
      </w:r>
      <w:r>
        <w:rPr>
          <w:color w:val="231F20"/>
          <w:spacing w:val="-7"/>
          <w:sz w:val="14"/>
        </w:rPr>
        <w:t xml:space="preserve"> </w:t>
      </w:r>
      <w:r>
        <w:rPr>
          <w:color w:val="231F20"/>
          <w:sz w:val="14"/>
        </w:rPr>
        <w:t>la</w:t>
      </w:r>
      <w:r>
        <w:rPr>
          <w:color w:val="231F20"/>
          <w:spacing w:val="-7"/>
          <w:sz w:val="14"/>
        </w:rPr>
        <w:t xml:space="preserve"> </w:t>
      </w:r>
      <w:r>
        <w:rPr>
          <w:color w:val="231F20"/>
          <w:sz w:val="14"/>
        </w:rPr>
        <w:t>educación,</w:t>
      </w:r>
      <w:r>
        <w:rPr>
          <w:color w:val="231F20"/>
          <w:spacing w:val="-7"/>
          <w:sz w:val="14"/>
        </w:rPr>
        <w:t xml:space="preserve"> </w:t>
      </w:r>
      <w:r>
        <w:rPr>
          <w:color w:val="231F20"/>
          <w:sz w:val="14"/>
        </w:rPr>
        <w:t>que</w:t>
      </w:r>
      <w:r>
        <w:rPr>
          <w:color w:val="231F20"/>
          <w:spacing w:val="-7"/>
          <w:sz w:val="14"/>
        </w:rPr>
        <w:t xml:space="preserve"> </w:t>
      </w:r>
      <w:r>
        <w:rPr>
          <w:color w:val="231F20"/>
          <w:sz w:val="14"/>
        </w:rPr>
        <w:t>implica</w:t>
      </w:r>
      <w:r>
        <w:rPr>
          <w:color w:val="231F20"/>
          <w:spacing w:val="-7"/>
          <w:sz w:val="14"/>
        </w:rPr>
        <w:t xml:space="preserve"> </w:t>
      </w:r>
      <w:r>
        <w:rPr>
          <w:color w:val="231F20"/>
          <w:sz w:val="14"/>
        </w:rPr>
        <w:t>el</w:t>
      </w:r>
      <w:r>
        <w:rPr>
          <w:color w:val="231F20"/>
          <w:spacing w:val="-7"/>
          <w:sz w:val="14"/>
        </w:rPr>
        <w:t xml:space="preserve"> </w:t>
      </w:r>
      <w:r>
        <w:rPr>
          <w:color w:val="231F20"/>
          <w:sz w:val="14"/>
        </w:rPr>
        <w:t>desarrollo</w:t>
      </w:r>
      <w:r>
        <w:rPr>
          <w:color w:val="231F20"/>
          <w:spacing w:val="-7"/>
          <w:sz w:val="14"/>
        </w:rPr>
        <w:t xml:space="preserve"> </w:t>
      </w:r>
      <w:r>
        <w:rPr>
          <w:color w:val="231F20"/>
          <w:sz w:val="14"/>
        </w:rPr>
        <w:t>y</w:t>
      </w:r>
      <w:r>
        <w:rPr>
          <w:color w:val="231F20"/>
          <w:spacing w:val="-7"/>
          <w:sz w:val="14"/>
        </w:rPr>
        <w:t xml:space="preserve"> </w:t>
      </w:r>
      <w:r>
        <w:rPr>
          <w:color w:val="231F20"/>
          <w:sz w:val="14"/>
        </w:rPr>
        <w:t>fortalecimiento</w:t>
      </w:r>
      <w:r>
        <w:rPr>
          <w:color w:val="231F20"/>
          <w:spacing w:val="-7"/>
          <w:sz w:val="14"/>
        </w:rPr>
        <w:t xml:space="preserve"> </w:t>
      </w:r>
      <w:r>
        <w:rPr>
          <w:color w:val="231F20"/>
          <w:sz w:val="14"/>
        </w:rPr>
        <w:t>per- manente</w:t>
      </w:r>
      <w:r>
        <w:rPr>
          <w:color w:val="231F20"/>
          <w:spacing w:val="-13"/>
          <w:sz w:val="14"/>
        </w:rPr>
        <w:t xml:space="preserve"> </w:t>
      </w:r>
      <w:r>
        <w:rPr>
          <w:color w:val="231F20"/>
          <w:sz w:val="14"/>
        </w:rPr>
        <w:t>del</w:t>
      </w:r>
      <w:r>
        <w:rPr>
          <w:color w:val="231F20"/>
          <w:spacing w:val="-13"/>
          <w:sz w:val="14"/>
        </w:rPr>
        <w:t xml:space="preserve"> </w:t>
      </w:r>
      <w:r>
        <w:rPr>
          <w:color w:val="231F20"/>
          <w:sz w:val="14"/>
        </w:rPr>
        <w:t>Sistema</w:t>
      </w:r>
      <w:r>
        <w:rPr>
          <w:color w:val="231F20"/>
          <w:spacing w:val="-13"/>
          <w:sz w:val="14"/>
        </w:rPr>
        <w:t xml:space="preserve"> </w:t>
      </w:r>
      <w:r>
        <w:rPr>
          <w:color w:val="231F20"/>
          <w:sz w:val="14"/>
        </w:rPr>
        <w:t>Educativo</w:t>
      </w:r>
      <w:r>
        <w:rPr>
          <w:color w:val="231F20"/>
          <w:spacing w:val="-13"/>
          <w:sz w:val="14"/>
        </w:rPr>
        <w:t xml:space="preserve"> </w:t>
      </w:r>
      <w:r>
        <w:rPr>
          <w:color w:val="231F20"/>
          <w:sz w:val="14"/>
        </w:rPr>
        <w:t>Nacional</w:t>
      </w:r>
      <w:r>
        <w:rPr>
          <w:color w:val="231F20"/>
          <w:spacing w:val="-13"/>
          <w:sz w:val="14"/>
        </w:rPr>
        <w:t xml:space="preserve"> </w:t>
      </w:r>
      <w:r>
        <w:rPr>
          <w:color w:val="231F20"/>
          <w:sz w:val="14"/>
        </w:rPr>
        <w:t>(</w:t>
      </w:r>
      <w:r>
        <w:rPr>
          <w:color w:val="231F20"/>
          <w:sz w:val="12"/>
        </w:rPr>
        <w:t>SEN</w:t>
      </w:r>
      <w:r>
        <w:rPr>
          <w:color w:val="231F20"/>
          <w:sz w:val="14"/>
        </w:rPr>
        <w:t>)</w:t>
      </w:r>
      <w:r>
        <w:rPr>
          <w:color w:val="231F20"/>
          <w:spacing w:val="-13"/>
          <w:sz w:val="14"/>
        </w:rPr>
        <w:t xml:space="preserve"> </w:t>
      </w:r>
      <w:r>
        <w:rPr>
          <w:color w:val="231F20"/>
          <w:sz w:val="14"/>
        </w:rPr>
        <w:t>para</w:t>
      </w:r>
      <w:r>
        <w:rPr>
          <w:color w:val="231F20"/>
          <w:spacing w:val="-13"/>
          <w:sz w:val="14"/>
        </w:rPr>
        <w:t xml:space="preserve"> </w:t>
      </w:r>
      <w:r>
        <w:rPr>
          <w:color w:val="231F20"/>
          <w:sz w:val="14"/>
        </w:rPr>
        <w:t>el</w:t>
      </w:r>
      <w:r>
        <w:rPr>
          <w:color w:val="231F20"/>
          <w:spacing w:val="-13"/>
          <w:sz w:val="14"/>
        </w:rPr>
        <w:t xml:space="preserve"> </w:t>
      </w:r>
      <w:r>
        <w:rPr>
          <w:color w:val="231F20"/>
          <w:sz w:val="14"/>
        </w:rPr>
        <w:t>incremento</w:t>
      </w:r>
      <w:r>
        <w:rPr>
          <w:color w:val="231F20"/>
          <w:spacing w:val="-13"/>
          <w:sz w:val="14"/>
        </w:rPr>
        <w:t xml:space="preserve"> </w:t>
      </w:r>
      <w:r>
        <w:rPr>
          <w:color w:val="231F20"/>
          <w:sz w:val="14"/>
        </w:rPr>
        <w:t>del</w:t>
      </w:r>
      <w:r>
        <w:rPr>
          <w:color w:val="231F20"/>
          <w:spacing w:val="-13"/>
          <w:sz w:val="14"/>
        </w:rPr>
        <w:t xml:space="preserve"> </w:t>
      </w:r>
      <w:r>
        <w:rPr>
          <w:color w:val="231F20"/>
          <w:sz w:val="14"/>
        </w:rPr>
        <w:t>logro</w:t>
      </w:r>
      <w:r>
        <w:rPr>
          <w:color w:val="231F20"/>
          <w:spacing w:val="-13"/>
          <w:sz w:val="14"/>
        </w:rPr>
        <w:t xml:space="preserve"> </w:t>
      </w:r>
      <w:r>
        <w:rPr>
          <w:color w:val="231F20"/>
          <w:sz w:val="14"/>
        </w:rPr>
        <w:t>académico</w:t>
      </w:r>
      <w:r>
        <w:rPr>
          <w:color w:val="231F20"/>
          <w:spacing w:val="-13"/>
          <w:sz w:val="14"/>
        </w:rPr>
        <w:t xml:space="preserve"> </w:t>
      </w:r>
      <w:r>
        <w:rPr>
          <w:color w:val="231F20"/>
          <w:sz w:val="14"/>
        </w:rPr>
        <w:t>de</w:t>
      </w:r>
      <w:r>
        <w:rPr>
          <w:color w:val="231F20"/>
          <w:spacing w:val="-13"/>
          <w:sz w:val="14"/>
        </w:rPr>
        <w:t xml:space="preserve"> </w:t>
      </w:r>
      <w:r>
        <w:rPr>
          <w:color w:val="231F20"/>
          <w:sz w:val="14"/>
        </w:rPr>
        <w:t>los</w:t>
      </w:r>
      <w:r>
        <w:rPr>
          <w:color w:val="231F20"/>
          <w:spacing w:val="-13"/>
          <w:sz w:val="14"/>
        </w:rPr>
        <w:t xml:space="preserve"> </w:t>
      </w:r>
      <w:r>
        <w:rPr>
          <w:color w:val="231F20"/>
          <w:spacing w:val="-2"/>
          <w:sz w:val="14"/>
        </w:rPr>
        <w:t>educandos;</w:t>
      </w:r>
    </w:p>
    <w:p w:rsidR="00AC794A" w:rsidRDefault="00D23176">
      <w:pPr>
        <w:spacing w:line="283" w:lineRule="auto"/>
        <w:ind w:left="1034" w:right="1680"/>
        <w:jc w:val="both"/>
        <w:rPr>
          <w:sz w:val="14"/>
        </w:rPr>
      </w:pPr>
      <w:r>
        <w:rPr>
          <w:color w:val="231F20"/>
          <w:sz w:val="14"/>
        </w:rPr>
        <w:t>c)</w:t>
      </w:r>
      <w:r>
        <w:rPr>
          <w:color w:val="231F20"/>
          <w:spacing w:val="-3"/>
          <w:sz w:val="14"/>
        </w:rPr>
        <w:t xml:space="preserve"> </w:t>
      </w:r>
      <w:r>
        <w:rPr>
          <w:color w:val="231F20"/>
          <w:sz w:val="14"/>
        </w:rPr>
        <w:t>el</w:t>
      </w:r>
      <w:r>
        <w:rPr>
          <w:color w:val="231F20"/>
          <w:spacing w:val="-3"/>
          <w:sz w:val="14"/>
        </w:rPr>
        <w:t xml:space="preserve"> </w:t>
      </w:r>
      <w:r>
        <w:rPr>
          <w:color w:val="231F20"/>
          <w:sz w:val="14"/>
        </w:rPr>
        <w:t>reconocimiento</w:t>
      </w:r>
      <w:r>
        <w:rPr>
          <w:color w:val="231F20"/>
          <w:spacing w:val="-3"/>
          <w:sz w:val="14"/>
        </w:rPr>
        <w:t xml:space="preserve"> </w:t>
      </w:r>
      <w:r>
        <w:rPr>
          <w:color w:val="231F20"/>
          <w:sz w:val="14"/>
        </w:rPr>
        <w:t>a</w:t>
      </w:r>
      <w:r>
        <w:rPr>
          <w:color w:val="231F20"/>
          <w:spacing w:val="-3"/>
          <w:sz w:val="14"/>
        </w:rPr>
        <w:t xml:space="preserve"> </w:t>
      </w:r>
      <w:r>
        <w:rPr>
          <w:color w:val="231F20"/>
          <w:sz w:val="14"/>
        </w:rPr>
        <w:t>maestras</w:t>
      </w:r>
      <w:r>
        <w:rPr>
          <w:color w:val="231F20"/>
          <w:spacing w:val="-3"/>
          <w:sz w:val="14"/>
        </w:rPr>
        <w:t xml:space="preserve"> </w:t>
      </w:r>
      <w:r>
        <w:rPr>
          <w:color w:val="231F20"/>
          <w:sz w:val="14"/>
        </w:rPr>
        <w:t>y</w:t>
      </w:r>
      <w:r>
        <w:rPr>
          <w:color w:val="231F20"/>
          <w:spacing w:val="-3"/>
          <w:sz w:val="14"/>
        </w:rPr>
        <w:t xml:space="preserve"> </w:t>
      </w:r>
      <w:r>
        <w:rPr>
          <w:color w:val="231F20"/>
          <w:sz w:val="14"/>
        </w:rPr>
        <w:t>maestros</w:t>
      </w:r>
      <w:r>
        <w:rPr>
          <w:color w:val="231F20"/>
          <w:spacing w:val="-3"/>
          <w:sz w:val="14"/>
        </w:rPr>
        <w:t xml:space="preserve"> </w:t>
      </w:r>
      <w:r>
        <w:rPr>
          <w:color w:val="231F20"/>
          <w:sz w:val="14"/>
        </w:rPr>
        <w:t>como</w:t>
      </w:r>
      <w:r>
        <w:rPr>
          <w:color w:val="231F20"/>
          <w:spacing w:val="-3"/>
          <w:sz w:val="14"/>
        </w:rPr>
        <w:t xml:space="preserve"> </w:t>
      </w:r>
      <w:r>
        <w:rPr>
          <w:color w:val="231F20"/>
          <w:sz w:val="14"/>
        </w:rPr>
        <w:t>agentes</w:t>
      </w:r>
      <w:r>
        <w:rPr>
          <w:color w:val="231F20"/>
          <w:spacing w:val="-3"/>
          <w:sz w:val="14"/>
        </w:rPr>
        <w:t xml:space="preserve"> </w:t>
      </w:r>
      <w:r>
        <w:rPr>
          <w:color w:val="231F20"/>
          <w:sz w:val="14"/>
        </w:rPr>
        <w:t>fundamentales</w:t>
      </w:r>
      <w:r>
        <w:rPr>
          <w:color w:val="231F20"/>
          <w:spacing w:val="-3"/>
          <w:sz w:val="14"/>
        </w:rPr>
        <w:t xml:space="preserve"> </w:t>
      </w:r>
      <w:r>
        <w:rPr>
          <w:color w:val="231F20"/>
          <w:sz w:val="14"/>
        </w:rPr>
        <w:t>del</w:t>
      </w:r>
      <w:r>
        <w:rPr>
          <w:color w:val="231F20"/>
          <w:spacing w:val="-3"/>
          <w:sz w:val="14"/>
        </w:rPr>
        <w:t xml:space="preserve"> </w:t>
      </w:r>
      <w:r>
        <w:rPr>
          <w:color w:val="231F20"/>
          <w:sz w:val="14"/>
        </w:rPr>
        <w:t>proceso</w:t>
      </w:r>
      <w:r>
        <w:rPr>
          <w:color w:val="231F20"/>
          <w:spacing w:val="-3"/>
          <w:sz w:val="14"/>
        </w:rPr>
        <w:t xml:space="preserve"> </w:t>
      </w:r>
      <w:r>
        <w:rPr>
          <w:color w:val="231F20"/>
          <w:sz w:val="14"/>
        </w:rPr>
        <w:t>educativo</w:t>
      </w:r>
      <w:r>
        <w:rPr>
          <w:color w:val="231F20"/>
          <w:spacing w:val="-3"/>
          <w:sz w:val="14"/>
        </w:rPr>
        <w:t xml:space="preserve"> </w:t>
      </w:r>
      <w:r>
        <w:rPr>
          <w:color w:val="231F20"/>
          <w:sz w:val="14"/>
        </w:rPr>
        <w:t>y</w:t>
      </w:r>
      <w:r>
        <w:rPr>
          <w:color w:val="231F20"/>
          <w:spacing w:val="-3"/>
          <w:sz w:val="14"/>
        </w:rPr>
        <w:t xml:space="preserve"> </w:t>
      </w:r>
      <w:r>
        <w:rPr>
          <w:color w:val="231F20"/>
          <w:sz w:val="14"/>
        </w:rPr>
        <w:t>de</w:t>
      </w:r>
      <w:r>
        <w:rPr>
          <w:color w:val="231F20"/>
          <w:spacing w:val="-3"/>
          <w:sz w:val="14"/>
        </w:rPr>
        <w:t xml:space="preserve"> </w:t>
      </w:r>
      <w:r>
        <w:rPr>
          <w:color w:val="231F20"/>
          <w:sz w:val="14"/>
        </w:rPr>
        <w:t>la transformación social; d) la búsqueda de la excelencia en la educa</w:t>
      </w:r>
      <w:r>
        <w:rPr>
          <w:color w:val="231F20"/>
          <w:sz w:val="14"/>
        </w:rPr>
        <w:t xml:space="preserve">ción; e) la integralidad del </w:t>
      </w:r>
      <w:r>
        <w:rPr>
          <w:color w:val="231F20"/>
          <w:sz w:val="12"/>
        </w:rPr>
        <w:t>SEN</w:t>
      </w:r>
      <w:r>
        <w:rPr>
          <w:color w:val="231F20"/>
          <w:sz w:val="14"/>
        </w:rPr>
        <w:t>, pro- curando la continuidad, complementariedad y articulación de la educación, desde el nivel inicial hasta</w:t>
      </w:r>
      <w:r>
        <w:rPr>
          <w:color w:val="231F20"/>
          <w:spacing w:val="40"/>
          <w:sz w:val="14"/>
        </w:rPr>
        <w:t xml:space="preserve"> </w:t>
      </w:r>
      <w:r>
        <w:rPr>
          <w:color w:val="231F20"/>
          <w:sz w:val="14"/>
        </w:rPr>
        <w:t xml:space="preserve">el tipo superior; f) la contribución para garantizar una cobertura universal en todos los tipos y niveles </w:t>
      </w:r>
      <w:r>
        <w:rPr>
          <w:color w:val="231F20"/>
          <w:spacing w:val="-2"/>
          <w:sz w:val="14"/>
        </w:rPr>
        <w:t>educativ</w:t>
      </w:r>
      <w:r>
        <w:rPr>
          <w:color w:val="231F20"/>
          <w:spacing w:val="-2"/>
          <w:sz w:val="14"/>
        </w:rPr>
        <w:t>os;</w:t>
      </w:r>
      <w:r>
        <w:rPr>
          <w:color w:val="231F20"/>
          <w:spacing w:val="-3"/>
          <w:sz w:val="14"/>
        </w:rPr>
        <w:t xml:space="preserve"> </w:t>
      </w:r>
      <w:r>
        <w:rPr>
          <w:color w:val="231F20"/>
          <w:spacing w:val="-2"/>
          <w:sz w:val="14"/>
        </w:rPr>
        <w:t>y</w:t>
      </w:r>
      <w:r>
        <w:rPr>
          <w:color w:val="231F20"/>
          <w:spacing w:val="-3"/>
          <w:sz w:val="14"/>
        </w:rPr>
        <w:t xml:space="preserve"> </w:t>
      </w:r>
      <w:r>
        <w:rPr>
          <w:color w:val="231F20"/>
          <w:spacing w:val="-2"/>
          <w:sz w:val="14"/>
        </w:rPr>
        <w:t>g)</w:t>
      </w:r>
      <w:r>
        <w:rPr>
          <w:color w:val="231F20"/>
          <w:spacing w:val="-3"/>
          <w:sz w:val="14"/>
        </w:rPr>
        <w:t xml:space="preserve"> </w:t>
      </w:r>
      <w:r>
        <w:rPr>
          <w:color w:val="231F20"/>
          <w:spacing w:val="-2"/>
          <w:sz w:val="14"/>
        </w:rPr>
        <w:t>la</w:t>
      </w:r>
      <w:r>
        <w:rPr>
          <w:color w:val="231F20"/>
          <w:spacing w:val="-3"/>
          <w:sz w:val="14"/>
        </w:rPr>
        <w:t xml:space="preserve"> </w:t>
      </w:r>
      <w:r>
        <w:rPr>
          <w:color w:val="231F20"/>
          <w:spacing w:val="-2"/>
          <w:sz w:val="14"/>
        </w:rPr>
        <w:t>participación</w:t>
      </w:r>
      <w:r>
        <w:rPr>
          <w:color w:val="231F20"/>
          <w:spacing w:val="-3"/>
          <w:sz w:val="14"/>
        </w:rPr>
        <w:t xml:space="preserve"> </w:t>
      </w:r>
      <w:r>
        <w:rPr>
          <w:color w:val="231F20"/>
          <w:spacing w:val="-2"/>
          <w:sz w:val="14"/>
        </w:rPr>
        <w:t>social</w:t>
      </w:r>
      <w:r>
        <w:rPr>
          <w:color w:val="231F20"/>
          <w:spacing w:val="-3"/>
          <w:sz w:val="14"/>
        </w:rPr>
        <w:t xml:space="preserve"> </w:t>
      </w:r>
      <w:r>
        <w:rPr>
          <w:color w:val="231F20"/>
          <w:spacing w:val="-2"/>
          <w:sz w:val="14"/>
        </w:rPr>
        <w:t>y</w:t>
      </w:r>
      <w:r>
        <w:rPr>
          <w:color w:val="231F20"/>
          <w:spacing w:val="-3"/>
          <w:sz w:val="14"/>
        </w:rPr>
        <w:t xml:space="preserve"> </w:t>
      </w:r>
      <w:r>
        <w:rPr>
          <w:color w:val="231F20"/>
          <w:spacing w:val="-2"/>
          <w:sz w:val="14"/>
        </w:rPr>
        <w:t>comunitaria</w:t>
      </w:r>
      <w:r>
        <w:rPr>
          <w:color w:val="231F20"/>
          <w:spacing w:val="-3"/>
          <w:sz w:val="14"/>
        </w:rPr>
        <w:t xml:space="preserve"> </w:t>
      </w:r>
      <w:r>
        <w:rPr>
          <w:color w:val="231F20"/>
          <w:spacing w:val="-2"/>
          <w:sz w:val="14"/>
        </w:rPr>
        <w:t>(Ley</w:t>
      </w:r>
      <w:r>
        <w:rPr>
          <w:color w:val="231F20"/>
          <w:spacing w:val="-3"/>
          <w:sz w:val="14"/>
        </w:rPr>
        <w:t xml:space="preserve"> </w:t>
      </w:r>
      <w:r>
        <w:rPr>
          <w:color w:val="231F20"/>
          <w:spacing w:val="-2"/>
          <w:sz w:val="14"/>
        </w:rPr>
        <w:t>Reglamentaria</w:t>
      </w:r>
      <w:r>
        <w:rPr>
          <w:color w:val="231F20"/>
          <w:spacing w:val="-3"/>
          <w:sz w:val="14"/>
        </w:rPr>
        <w:t xml:space="preserve"> </w:t>
      </w:r>
      <w:r>
        <w:rPr>
          <w:color w:val="231F20"/>
          <w:spacing w:val="-2"/>
          <w:sz w:val="14"/>
        </w:rPr>
        <w:t>del</w:t>
      </w:r>
      <w:r>
        <w:rPr>
          <w:color w:val="231F20"/>
          <w:spacing w:val="-3"/>
          <w:sz w:val="14"/>
        </w:rPr>
        <w:t xml:space="preserve"> </w:t>
      </w:r>
      <w:r>
        <w:rPr>
          <w:color w:val="231F20"/>
          <w:spacing w:val="-2"/>
          <w:sz w:val="14"/>
        </w:rPr>
        <w:t>Artículo</w:t>
      </w:r>
      <w:r>
        <w:rPr>
          <w:color w:val="231F20"/>
          <w:spacing w:val="-3"/>
          <w:sz w:val="14"/>
        </w:rPr>
        <w:t xml:space="preserve"> </w:t>
      </w:r>
      <w:r>
        <w:rPr>
          <w:color w:val="231F20"/>
          <w:spacing w:val="-2"/>
          <w:sz w:val="14"/>
        </w:rPr>
        <w:t>3º</w:t>
      </w:r>
      <w:r>
        <w:rPr>
          <w:color w:val="231F20"/>
          <w:spacing w:val="-3"/>
          <w:sz w:val="14"/>
        </w:rPr>
        <w:t xml:space="preserve"> </w:t>
      </w:r>
      <w:r>
        <w:rPr>
          <w:color w:val="231F20"/>
          <w:spacing w:val="-2"/>
          <w:sz w:val="14"/>
        </w:rPr>
        <w:t>de</w:t>
      </w:r>
      <w:r>
        <w:rPr>
          <w:color w:val="231F20"/>
          <w:spacing w:val="-3"/>
          <w:sz w:val="14"/>
        </w:rPr>
        <w:t xml:space="preserve"> </w:t>
      </w:r>
      <w:r>
        <w:rPr>
          <w:color w:val="231F20"/>
          <w:spacing w:val="-2"/>
          <w:sz w:val="14"/>
        </w:rPr>
        <w:t>la</w:t>
      </w:r>
      <w:r>
        <w:rPr>
          <w:color w:val="231F20"/>
          <w:spacing w:val="-3"/>
          <w:sz w:val="14"/>
        </w:rPr>
        <w:t xml:space="preserve"> </w:t>
      </w:r>
      <w:r>
        <w:rPr>
          <w:color w:val="231F20"/>
          <w:spacing w:val="-2"/>
          <w:sz w:val="14"/>
        </w:rPr>
        <w:t xml:space="preserve">Constitución </w:t>
      </w:r>
      <w:r>
        <w:rPr>
          <w:color w:val="231F20"/>
          <w:sz w:val="14"/>
        </w:rPr>
        <w:t>Política de los Estados Unidos Mexicanos, en Materia de Mejora Continua de la Educación).</w:t>
      </w:r>
    </w:p>
    <w:p w:rsidR="00AC794A" w:rsidRDefault="00D23176">
      <w:pPr>
        <w:spacing w:before="33" w:line="283" w:lineRule="auto"/>
        <w:ind w:left="1030" w:right="1681" w:hanging="187"/>
        <w:jc w:val="both"/>
        <w:rPr>
          <w:sz w:val="14"/>
        </w:rPr>
      </w:pPr>
      <w:r>
        <w:rPr>
          <w:color w:val="231F20"/>
          <w:position w:val="5"/>
          <w:sz w:val="8"/>
        </w:rPr>
        <w:t>2</w:t>
      </w:r>
      <w:r>
        <w:rPr>
          <w:color w:val="231F20"/>
          <w:spacing w:val="-8"/>
          <w:position w:val="5"/>
          <w:sz w:val="8"/>
        </w:rPr>
        <w:t xml:space="preserve"> </w:t>
      </w:r>
      <w:r>
        <w:rPr>
          <w:color w:val="231F20"/>
          <w:sz w:val="14"/>
        </w:rPr>
        <w:t>Esta</w:t>
      </w:r>
      <w:r>
        <w:rPr>
          <w:color w:val="231F20"/>
          <w:spacing w:val="-12"/>
          <w:sz w:val="14"/>
        </w:rPr>
        <w:t xml:space="preserve"> </w:t>
      </w:r>
      <w:r>
        <w:rPr>
          <w:color w:val="231F20"/>
          <w:sz w:val="14"/>
        </w:rPr>
        <w:t>ley</w:t>
      </w:r>
      <w:r>
        <w:rPr>
          <w:color w:val="231F20"/>
          <w:spacing w:val="-12"/>
          <w:sz w:val="14"/>
        </w:rPr>
        <w:t xml:space="preserve"> </w:t>
      </w:r>
      <w:r>
        <w:rPr>
          <w:color w:val="231F20"/>
          <w:sz w:val="14"/>
        </w:rPr>
        <w:t>señala</w:t>
      </w:r>
      <w:r>
        <w:rPr>
          <w:color w:val="231F20"/>
          <w:spacing w:val="-12"/>
          <w:sz w:val="14"/>
        </w:rPr>
        <w:t xml:space="preserve"> </w:t>
      </w:r>
      <w:r>
        <w:rPr>
          <w:color w:val="231F20"/>
          <w:sz w:val="14"/>
        </w:rPr>
        <w:t>que,</w:t>
      </w:r>
      <w:r>
        <w:rPr>
          <w:color w:val="231F20"/>
          <w:spacing w:val="-13"/>
          <w:sz w:val="14"/>
        </w:rPr>
        <w:t xml:space="preserve"> </w:t>
      </w:r>
      <w:r>
        <w:rPr>
          <w:color w:val="231F20"/>
          <w:sz w:val="14"/>
        </w:rPr>
        <w:t>para</w:t>
      </w:r>
      <w:r>
        <w:rPr>
          <w:color w:val="231F20"/>
          <w:spacing w:val="-12"/>
          <w:sz w:val="14"/>
        </w:rPr>
        <w:t xml:space="preserve"> </w:t>
      </w:r>
      <w:r>
        <w:rPr>
          <w:color w:val="231F20"/>
          <w:sz w:val="14"/>
        </w:rPr>
        <w:t>el</w:t>
      </w:r>
      <w:r>
        <w:rPr>
          <w:color w:val="231F20"/>
          <w:spacing w:val="-12"/>
          <w:sz w:val="14"/>
        </w:rPr>
        <w:t xml:space="preserve"> </w:t>
      </w:r>
      <w:r>
        <w:rPr>
          <w:color w:val="231F20"/>
          <w:sz w:val="14"/>
        </w:rPr>
        <w:t>ejercicio</w:t>
      </w:r>
      <w:r>
        <w:rPr>
          <w:color w:val="231F20"/>
          <w:spacing w:val="-13"/>
          <w:sz w:val="14"/>
        </w:rPr>
        <w:t xml:space="preserve"> </w:t>
      </w:r>
      <w:r>
        <w:rPr>
          <w:color w:val="231F20"/>
          <w:sz w:val="14"/>
        </w:rPr>
        <w:t>de</w:t>
      </w:r>
      <w:r>
        <w:rPr>
          <w:color w:val="231F20"/>
          <w:spacing w:val="-12"/>
          <w:sz w:val="14"/>
        </w:rPr>
        <w:t xml:space="preserve"> </w:t>
      </w:r>
      <w:r>
        <w:rPr>
          <w:color w:val="231F20"/>
          <w:sz w:val="14"/>
        </w:rPr>
        <w:t>sus</w:t>
      </w:r>
      <w:r>
        <w:rPr>
          <w:color w:val="231F20"/>
          <w:spacing w:val="-12"/>
          <w:sz w:val="14"/>
        </w:rPr>
        <w:t xml:space="preserve"> </w:t>
      </w:r>
      <w:r>
        <w:rPr>
          <w:color w:val="231F20"/>
          <w:sz w:val="14"/>
        </w:rPr>
        <w:t>atribuciones,</w:t>
      </w:r>
      <w:r>
        <w:rPr>
          <w:color w:val="231F20"/>
          <w:spacing w:val="-13"/>
          <w:sz w:val="14"/>
        </w:rPr>
        <w:t xml:space="preserve"> </w:t>
      </w:r>
      <w:r>
        <w:rPr>
          <w:color w:val="231F20"/>
          <w:sz w:val="14"/>
        </w:rPr>
        <w:t>Mejoredu</w:t>
      </w:r>
      <w:r>
        <w:rPr>
          <w:color w:val="231F20"/>
          <w:spacing w:val="-12"/>
          <w:sz w:val="14"/>
        </w:rPr>
        <w:t xml:space="preserve"> </w:t>
      </w:r>
      <w:r>
        <w:rPr>
          <w:color w:val="231F20"/>
          <w:sz w:val="14"/>
        </w:rPr>
        <w:t>debe</w:t>
      </w:r>
      <w:r>
        <w:rPr>
          <w:color w:val="231F20"/>
          <w:spacing w:val="-12"/>
          <w:sz w:val="14"/>
        </w:rPr>
        <w:t xml:space="preserve"> </w:t>
      </w:r>
      <w:r>
        <w:rPr>
          <w:color w:val="231F20"/>
          <w:sz w:val="14"/>
        </w:rPr>
        <w:t>regirse</w:t>
      </w:r>
      <w:r>
        <w:rPr>
          <w:color w:val="231F20"/>
          <w:spacing w:val="-12"/>
          <w:sz w:val="14"/>
        </w:rPr>
        <w:t xml:space="preserve"> </w:t>
      </w:r>
      <w:r>
        <w:rPr>
          <w:color w:val="231F20"/>
          <w:sz w:val="14"/>
        </w:rPr>
        <w:t>bajo</w:t>
      </w:r>
      <w:r>
        <w:rPr>
          <w:color w:val="231F20"/>
          <w:spacing w:val="-13"/>
          <w:sz w:val="14"/>
        </w:rPr>
        <w:t xml:space="preserve"> </w:t>
      </w:r>
      <w:r>
        <w:rPr>
          <w:color w:val="231F20"/>
          <w:sz w:val="14"/>
        </w:rPr>
        <w:t>los</w:t>
      </w:r>
      <w:r>
        <w:rPr>
          <w:color w:val="231F20"/>
          <w:spacing w:val="-12"/>
          <w:sz w:val="14"/>
        </w:rPr>
        <w:t xml:space="preserve"> </w:t>
      </w:r>
      <w:r>
        <w:rPr>
          <w:color w:val="231F20"/>
          <w:sz w:val="14"/>
        </w:rPr>
        <w:t>principios</w:t>
      </w:r>
      <w:r>
        <w:rPr>
          <w:color w:val="231F20"/>
          <w:spacing w:val="-12"/>
          <w:sz w:val="14"/>
        </w:rPr>
        <w:t xml:space="preserve"> </w:t>
      </w:r>
      <w:r>
        <w:rPr>
          <w:color w:val="231F20"/>
          <w:sz w:val="14"/>
        </w:rPr>
        <w:t>de</w:t>
      </w:r>
      <w:r>
        <w:rPr>
          <w:color w:val="231F20"/>
          <w:spacing w:val="-13"/>
          <w:sz w:val="14"/>
        </w:rPr>
        <w:t xml:space="preserve"> </w:t>
      </w:r>
      <w:r>
        <w:rPr>
          <w:color w:val="231F20"/>
          <w:sz w:val="14"/>
        </w:rPr>
        <w:t>inde- pendencia, transparencia, rendición de cuentas, objetividad, pertinencia, diversidad e inclusión.</w:t>
      </w:r>
    </w:p>
    <w:p w:rsidR="00AC794A" w:rsidRDefault="00AC794A">
      <w:pPr>
        <w:spacing w:line="283" w:lineRule="auto"/>
        <w:jc w:val="both"/>
        <w:rPr>
          <w:sz w:val="14"/>
        </w:rPr>
        <w:sectPr w:rsidR="00AC794A">
          <w:headerReference w:type="default" r:id="rId25"/>
          <w:pgSz w:w="12240" w:h="15840"/>
          <w:pgMar w:top="1820" w:right="1460" w:bottom="940" w:left="740" w:header="0" w:footer="0" w:gutter="0"/>
          <w:cols w:space="720"/>
        </w:sectPr>
      </w:pPr>
    </w:p>
    <w:p w:rsidR="00AC794A" w:rsidRDefault="00D23176">
      <w:pPr>
        <w:pStyle w:val="Textoindependiente"/>
        <w:spacing w:before="204" w:line="309" w:lineRule="auto"/>
        <w:ind w:left="2403" w:right="123"/>
        <w:jc w:val="both"/>
        <w:rPr>
          <w:sz w:val="10"/>
        </w:rPr>
      </w:pPr>
      <w:bookmarkStart w:id="5" w:name="_bookmark3"/>
      <w:bookmarkEnd w:id="5"/>
      <w:r>
        <w:rPr>
          <w:color w:val="231F20"/>
        </w:rPr>
        <w:lastRenderedPageBreak/>
        <w:t>La</w:t>
      </w:r>
      <w:r>
        <w:rPr>
          <w:color w:val="231F20"/>
          <w:spacing w:val="-16"/>
        </w:rPr>
        <w:t xml:space="preserve"> </w:t>
      </w:r>
      <w:r>
        <w:rPr>
          <w:color w:val="231F20"/>
        </w:rPr>
        <w:t>educación</w:t>
      </w:r>
      <w:r>
        <w:rPr>
          <w:color w:val="231F20"/>
          <w:spacing w:val="-16"/>
        </w:rPr>
        <w:t xml:space="preserve"> </w:t>
      </w:r>
      <w:r>
        <w:rPr>
          <w:color w:val="231F20"/>
        </w:rPr>
        <w:t>debe</w:t>
      </w:r>
      <w:r>
        <w:rPr>
          <w:color w:val="231F20"/>
          <w:spacing w:val="-16"/>
        </w:rPr>
        <w:t xml:space="preserve"> </w:t>
      </w:r>
      <w:r>
        <w:rPr>
          <w:color w:val="231F20"/>
        </w:rPr>
        <w:t>preparar</w:t>
      </w:r>
      <w:r>
        <w:rPr>
          <w:color w:val="231F20"/>
          <w:spacing w:val="-16"/>
        </w:rPr>
        <w:t xml:space="preserve"> </w:t>
      </w:r>
      <w:r>
        <w:rPr>
          <w:color w:val="231F20"/>
        </w:rPr>
        <w:t>a</w:t>
      </w:r>
      <w:r>
        <w:rPr>
          <w:color w:val="231F20"/>
          <w:spacing w:val="-16"/>
        </w:rPr>
        <w:t xml:space="preserve"> </w:t>
      </w:r>
      <w:r>
        <w:rPr>
          <w:color w:val="231F20"/>
        </w:rPr>
        <w:t>las</w:t>
      </w:r>
      <w:r>
        <w:rPr>
          <w:color w:val="231F20"/>
          <w:spacing w:val="-15"/>
        </w:rPr>
        <w:t xml:space="preserve"> </w:t>
      </w:r>
      <w:r>
        <w:rPr>
          <w:color w:val="231F20"/>
        </w:rPr>
        <w:t>y</w:t>
      </w:r>
      <w:r>
        <w:rPr>
          <w:color w:val="231F20"/>
          <w:spacing w:val="-16"/>
        </w:rPr>
        <w:t xml:space="preserve"> </w:t>
      </w:r>
      <w:r>
        <w:rPr>
          <w:color w:val="231F20"/>
        </w:rPr>
        <w:t>los</w:t>
      </w:r>
      <w:r>
        <w:rPr>
          <w:color w:val="231F20"/>
          <w:spacing w:val="-16"/>
        </w:rPr>
        <w:t xml:space="preserve"> </w:t>
      </w:r>
      <w:r>
        <w:rPr>
          <w:color w:val="231F20"/>
        </w:rPr>
        <w:t>estudiantes</w:t>
      </w:r>
      <w:r>
        <w:rPr>
          <w:color w:val="231F20"/>
          <w:spacing w:val="-16"/>
        </w:rPr>
        <w:t xml:space="preserve"> </w:t>
      </w:r>
      <w:r>
        <w:rPr>
          <w:color w:val="231F20"/>
        </w:rPr>
        <w:t>para</w:t>
      </w:r>
      <w:r>
        <w:rPr>
          <w:color w:val="231F20"/>
          <w:spacing w:val="-16"/>
        </w:rPr>
        <w:t xml:space="preserve"> </w:t>
      </w:r>
      <w:r>
        <w:rPr>
          <w:color w:val="231F20"/>
        </w:rPr>
        <w:t>disfrutar,</w:t>
      </w:r>
      <w:r>
        <w:rPr>
          <w:color w:val="231F20"/>
          <w:spacing w:val="-16"/>
        </w:rPr>
        <w:t xml:space="preserve"> </w:t>
      </w:r>
      <w:r>
        <w:rPr>
          <w:color w:val="231F20"/>
        </w:rPr>
        <w:t>ejercer</w:t>
      </w:r>
      <w:r>
        <w:rPr>
          <w:color w:val="231F20"/>
          <w:spacing w:val="-15"/>
        </w:rPr>
        <w:t xml:space="preserve"> </w:t>
      </w:r>
      <w:r>
        <w:rPr>
          <w:color w:val="231F20"/>
        </w:rPr>
        <w:t>y</w:t>
      </w:r>
      <w:r>
        <w:rPr>
          <w:color w:val="231F20"/>
          <w:spacing w:val="-16"/>
        </w:rPr>
        <w:t xml:space="preserve"> </w:t>
      </w:r>
      <w:r>
        <w:rPr>
          <w:color w:val="231F20"/>
        </w:rPr>
        <w:t xml:space="preserve">defender </w:t>
      </w:r>
      <w:r>
        <w:rPr>
          <w:color w:val="231F20"/>
          <w:spacing w:val="-2"/>
        </w:rPr>
        <w:t>sus</w:t>
      </w:r>
      <w:r>
        <w:rPr>
          <w:color w:val="231F20"/>
          <w:spacing w:val="-14"/>
        </w:rPr>
        <w:t xml:space="preserve"> </w:t>
      </w:r>
      <w:r>
        <w:rPr>
          <w:color w:val="231F20"/>
          <w:spacing w:val="-2"/>
        </w:rPr>
        <w:t>derechos,</w:t>
      </w:r>
      <w:r>
        <w:rPr>
          <w:color w:val="231F20"/>
          <w:spacing w:val="-14"/>
        </w:rPr>
        <w:t xml:space="preserve"> </w:t>
      </w:r>
      <w:r>
        <w:rPr>
          <w:color w:val="231F20"/>
          <w:spacing w:val="-2"/>
        </w:rPr>
        <w:t>así</w:t>
      </w:r>
      <w:r>
        <w:rPr>
          <w:color w:val="231F20"/>
          <w:spacing w:val="-14"/>
        </w:rPr>
        <w:t xml:space="preserve"> </w:t>
      </w:r>
      <w:r>
        <w:rPr>
          <w:color w:val="231F20"/>
          <w:spacing w:val="-2"/>
        </w:rPr>
        <w:t>como</w:t>
      </w:r>
      <w:r>
        <w:rPr>
          <w:color w:val="231F20"/>
          <w:spacing w:val="-14"/>
        </w:rPr>
        <w:t xml:space="preserve"> </w:t>
      </w:r>
      <w:r>
        <w:rPr>
          <w:color w:val="231F20"/>
          <w:spacing w:val="-2"/>
        </w:rPr>
        <w:t>los</w:t>
      </w:r>
      <w:r>
        <w:rPr>
          <w:color w:val="231F20"/>
          <w:spacing w:val="-14"/>
        </w:rPr>
        <w:t xml:space="preserve"> </w:t>
      </w:r>
      <w:r>
        <w:rPr>
          <w:color w:val="231F20"/>
          <w:spacing w:val="-2"/>
        </w:rPr>
        <w:t>de</w:t>
      </w:r>
      <w:r>
        <w:rPr>
          <w:color w:val="231F20"/>
          <w:spacing w:val="-13"/>
        </w:rPr>
        <w:t xml:space="preserve"> </w:t>
      </w:r>
      <w:r>
        <w:rPr>
          <w:color w:val="231F20"/>
          <w:spacing w:val="-2"/>
        </w:rPr>
        <w:t>otras</w:t>
      </w:r>
      <w:r>
        <w:rPr>
          <w:color w:val="231F20"/>
          <w:spacing w:val="-14"/>
        </w:rPr>
        <w:t xml:space="preserve"> </w:t>
      </w:r>
      <w:r>
        <w:rPr>
          <w:color w:val="231F20"/>
          <w:spacing w:val="-2"/>
        </w:rPr>
        <w:t>personas.</w:t>
      </w:r>
      <w:r>
        <w:rPr>
          <w:color w:val="231F20"/>
          <w:spacing w:val="-2"/>
          <w:position w:val="6"/>
          <w:sz w:val="10"/>
        </w:rPr>
        <w:t>3</w:t>
      </w:r>
      <w:r>
        <w:rPr>
          <w:color w:val="231F20"/>
          <w:spacing w:val="-7"/>
          <w:position w:val="6"/>
          <w:sz w:val="10"/>
        </w:rPr>
        <w:t xml:space="preserve"> </w:t>
      </w:r>
      <w:r>
        <w:rPr>
          <w:color w:val="231F20"/>
          <w:spacing w:val="-2"/>
        </w:rPr>
        <w:t>Entre</w:t>
      </w:r>
      <w:r>
        <w:rPr>
          <w:color w:val="231F20"/>
          <w:spacing w:val="-14"/>
        </w:rPr>
        <w:t xml:space="preserve"> </w:t>
      </w:r>
      <w:r>
        <w:rPr>
          <w:color w:val="231F20"/>
          <w:spacing w:val="-2"/>
        </w:rPr>
        <w:t>los</w:t>
      </w:r>
      <w:r>
        <w:rPr>
          <w:color w:val="231F20"/>
          <w:spacing w:val="-14"/>
        </w:rPr>
        <w:t xml:space="preserve"> </w:t>
      </w:r>
      <w:r>
        <w:rPr>
          <w:color w:val="231F20"/>
          <w:spacing w:val="-2"/>
        </w:rPr>
        <w:t>derechos</w:t>
      </w:r>
      <w:r>
        <w:rPr>
          <w:color w:val="231F20"/>
          <w:spacing w:val="-13"/>
        </w:rPr>
        <w:t xml:space="preserve"> </w:t>
      </w:r>
      <w:r>
        <w:rPr>
          <w:color w:val="231F20"/>
          <w:spacing w:val="-2"/>
        </w:rPr>
        <w:t>humanos,</w:t>
      </w:r>
      <w:r>
        <w:rPr>
          <w:color w:val="231F20"/>
          <w:spacing w:val="-14"/>
        </w:rPr>
        <w:t xml:space="preserve"> </w:t>
      </w:r>
      <w:r>
        <w:rPr>
          <w:color w:val="231F20"/>
          <w:spacing w:val="-2"/>
        </w:rPr>
        <w:t>la</w:t>
      </w:r>
      <w:r>
        <w:rPr>
          <w:color w:val="231F20"/>
          <w:spacing w:val="-14"/>
        </w:rPr>
        <w:t xml:space="preserve"> </w:t>
      </w:r>
      <w:r>
        <w:rPr>
          <w:color w:val="231F20"/>
          <w:spacing w:val="-2"/>
        </w:rPr>
        <w:t>educa- ción</w:t>
      </w:r>
      <w:r>
        <w:rPr>
          <w:color w:val="231F20"/>
          <w:spacing w:val="-7"/>
        </w:rPr>
        <w:t xml:space="preserve"> </w:t>
      </w:r>
      <w:r>
        <w:rPr>
          <w:color w:val="231F20"/>
          <w:spacing w:val="-2"/>
        </w:rPr>
        <w:t>es</w:t>
      </w:r>
      <w:r>
        <w:rPr>
          <w:color w:val="231F20"/>
          <w:spacing w:val="-6"/>
        </w:rPr>
        <w:t xml:space="preserve"> </w:t>
      </w:r>
      <w:r>
        <w:rPr>
          <w:color w:val="231F20"/>
          <w:spacing w:val="-2"/>
        </w:rPr>
        <w:t>clave,</w:t>
      </w:r>
      <w:r>
        <w:rPr>
          <w:color w:val="231F20"/>
          <w:spacing w:val="-6"/>
        </w:rPr>
        <w:t xml:space="preserve"> </w:t>
      </w:r>
      <w:r>
        <w:rPr>
          <w:color w:val="231F20"/>
          <w:spacing w:val="-2"/>
        </w:rPr>
        <w:t>ya</w:t>
      </w:r>
      <w:r>
        <w:rPr>
          <w:color w:val="231F20"/>
          <w:spacing w:val="-7"/>
        </w:rPr>
        <w:t xml:space="preserve"> </w:t>
      </w:r>
      <w:r>
        <w:rPr>
          <w:color w:val="231F20"/>
          <w:spacing w:val="-2"/>
        </w:rPr>
        <w:t>que</w:t>
      </w:r>
      <w:r>
        <w:rPr>
          <w:color w:val="231F20"/>
          <w:spacing w:val="-6"/>
        </w:rPr>
        <w:t xml:space="preserve"> </w:t>
      </w:r>
      <w:r>
        <w:rPr>
          <w:color w:val="231F20"/>
          <w:spacing w:val="-2"/>
        </w:rPr>
        <w:t>permite</w:t>
      </w:r>
      <w:r>
        <w:rPr>
          <w:color w:val="231F20"/>
          <w:spacing w:val="-6"/>
        </w:rPr>
        <w:t xml:space="preserve"> </w:t>
      </w:r>
      <w:r>
        <w:rPr>
          <w:color w:val="231F20"/>
          <w:spacing w:val="-2"/>
        </w:rPr>
        <w:t>el</w:t>
      </w:r>
      <w:r>
        <w:rPr>
          <w:color w:val="231F20"/>
          <w:spacing w:val="-7"/>
        </w:rPr>
        <w:t xml:space="preserve"> </w:t>
      </w:r>
      <w:r>
        <w:rPr>
          <w:color w:val="231F20"/>
          <w:spacing w:val="-2"/>
        </w:rPr>
        <w:t>conocimiento,</w:t>
      </w:r>
      <w:r>
        <w:rPr>
          <w:color w:val="231F20"/>
          <w:spacing w:val="-6"/>
        </w:rPr>
        <w:t xml:space="preserve"> </w:t>
      </w:r>
      <w:r>
        <w:rPr>
          <w:color w:val="231F20"/>
          <w:spacing w:val="-2"/>
        </w:rPr>
        <w:t>disfrute,</w:t>
      </w:r>
      <w:r>
        <w:rPr>
          <w:color w:val="231F20"/>
          <w:spacing w:val="-6"/>
        </w:rPr>
        <w:t xml:space="preserve"> </w:t>
      </w:r>
      <w:r>
        <w:rPr>
          <w:color w:val="231F20"/>
          <w:spacing w:val="-2"/>
        </w:rPr>
        <w:t>ejercicio</w:t>
      </w:r>
      <w:r>
        <w:rPr>
          <w:color w:val="231F20"/>
          <w:spacing w:val="-6"/>
        </w:rPr>
        <w:t xml:space="preserve"> </w:t>
      </w:r>
      <w:r>
        <w:rPr>
          <w:color w:val="231F20"/>
          <w:spacing w:val="-2"/>
        </w:rPr>
        <w:t>y</w:t>
      </w:r>
      <w:r>
        <w:rPr>
          <w:color w:val="231F20"/>
          <w:spacing w:val="-7"/>
        </w:rPr>
        <w:t xml:space="preserve"> </w:t>
      </w:r>
      <w:r>
        <w:rPr>
          <w:color w:val="231F20"/>
          <w:spacing w:val="-2"/>
        </w:rPr>
        <w:t>defensa</w:t>
      </w:r>
      <w:r>
        <w:rPr>
          <w:color w:val="231F20"/>
          <w:spacing w:val="-6"/>
        </w:rPr>
        <w:t xml:space="preserve"> </w:t>
      </w:r>
      <w:r>
        <w:rPr>
          <w:color w:val="231F20"/>
          <w:spacing w:val="-2"/>
        </w:rPr>
        <w:t>de</w:t>
      </w:r>
      <w:r>
        <w:rPr>
          <w:color w:val="231F20"/>
          <w:spacing w:val="-6"/>
        </w:rPr>
        <w:t xml:space="preserve"> </w:t>
      </w:r>
      <w:r>
        <w:rPr>
          <w:color w:val="231F20"/>
          <w:spacing w:val="-2"/>
        </w:rPr>
        <w:t>otros.</w:t>
      </w:r>
      <w:r>
        <w:rPr>
          <w:color w:val="231F20"/>
          <w:spacing w:val="-2"/>
          <w:position w:val="6"/>
          <w:sz w:val="10"/>
        </w:rPr>
        <w:t>4</w:t>
      </w:r>
    </w:p>
    <w:p w:rsidR="00AC794A" w:rsidRDefault="00AC794A">
      <w:pPr>
        <w:pStyle w:val="Textoindependiente"/>
        <w:spacing w:before="61"/>
      </w:pPr>
    </w:p>
    <w:p w:rsidR="00AC794A" w:rsidRDefault="00D23176">
      <w:pPr>
        <w:pStyle w:val="Textoindependiente"/>
        <w:spacing w:line="309" w:lineRule="auto"/>
        <w:ind w:left="2403" w:right="123"/>
        <w:jc w:val="both"/>
      </w:pPr>
      <w:r>
        <w:rPr>
          <w:color w:val="231F20"/>
        </w:rPr>
        <w:t>Un enfoque de derechos humanos en la educación exige reconocer los derechos específicos</w:t>
      </w:r>
      <w:r>
        <w:rPr>
          <w:color w:val="231F20"/>
          <w:spacing w:val="-3"/>
        </w:rPr>
        <w:t xml:space="preserve"> </w:t>
      </w:r>
      <w:r>
        <w:rPr>
          <w:color w:val="231F20"/>
        </w:rPr>
        <w:t>de</w:t>
      </w:r>
      <w:r>
        <w:rPr>
          <w:color w:val="231F20"/>
          <w:spacing w:val="-3"/>
        </w:rPr>
        <w:t xml:space="preserve"> </w:t>
      </w:r>
      <w:r>
        <w:rPr>
          <w:color w:val="231F20"/>
        </w:rPr>
        <w:t>niñas,</w:t>
      </w:r>
      <w:r>
        <w:rPr>
          <w:color w:val="231F20"/>
          <w:spacing w:val="-3"/>
        </w:rPr>
        <w:t xml:space="preserve"> </w:t>
      </w:r>
      <w:r>
        <w:rPr>
          <w:color w:val="231F20"/>
        </w:rPr>
        <w:t>niños</w:t>
      </w:r>
      <w:r>
        <w:rPr>
          <w:color w:val="231F20"/>
          <w:spacing w:val="-3"/>
        </w:rPr>
        <w:t xml:space="preserve"> </w:t>
      </w:r>
      <w:r>
        <w:rPr>
          <w:color w:val="231F20"/>
        </w:rPr>
        <w:t>y</w:t>
      </w:r>
      <w:r>
        <w:rPr>
          <w:color w:val="231F20"/>
          <w:spacing w:val="-3"/>
        </w:rPr>
        <w:t xml:space="preserve"> </w:t>
      </w:r>
      <w:r>
        <w:rPr>
          <w:color w:val="231F20"/>
        </w:rPr>
        <w:t>adolescentes,</w:t>
      </w:r>
      <w:r>
        <w:rPr>
          <w:color w:val="231F20"/>
          <w:spacing w:val="-3"/>
        </w:rPr>
        <w:t xml:space="preserve"> </w:t>
      </w:r>
      <w:r>
        <w:rPr>
          <w:color w:val="231F20"/>
        </w:rPr>
        <w:t>adherirnos</w:t>
      </w:r>
      <w:r>
        <w:rPr>
          <w:color w:val="231F20"/>
          <w:spacing w:val="-3"/>
        </w:rPr>
        <w:t xml:space="preserve"> </w:t>
      </w:r>
      <w:r>
        <w:rPr>
          <w:color w:val="231F20"/>
        </w:rPr>
        <w:t>al</w:t>
      </w:r>
      <w:r>
        <w:rPr>
          <w:color w:val="231F20"/>
          <w:spacing w:val="-3"/>
        </w:rPr>
        <w:t xml:space="preserve"> </w:t>
      </w:r>
      <w:r>
        <w:rPr>
          <w:color w:val="231F20"/>
        </w:rPr>
        <w:t>principio</w:t>
      </w:r>
      <w:r>
        <w:rPr>
          <w:color w:val="231F20"/>
          <w:spacing w:val="-3"/>
        </w:rPr>
        <w:t xml:space="preserve"> </w:t>
      </w:r>
      <w:r>
        <w:rPr>
          <w:color w:val="231F20"/>
        </w:rPr>
        <w:t>de</w:t>
      </w:r>
      <w:r>
        <w:rPr>
          <w:color w:val="231F20"/>
          <w:spacing w:val="-3"/>
        </w:rPr>
        <w:t xml:space="preserve"> </w:t>
      </w:r>
      <w:r>
        <w:rPr>
          <w:color w:val="231F20"/>
        </w:rPr>
        <w:t>igualdad</w:t>
      </w:r>
      <w:r>
        <w:rPr>
          <w:color w:val="231F20"/>
          <w:spacing w:val="-3"/>
        </w:rPr>
        <w:t xml:space="preserve"> </w:t>
      </w:r>
      <w:r>
        <w:rPr>
          <w:color w:val="231F20"/>
        </w:rPr>
        <w:t xml:space="preserve">sus- </w:t>
      </w:r>
      <w:r>
        <w:rPr>
          <w:color w:val="231F20"/>
          <w:spacing w:val="-4"/>
        </w:rPr>
        <w:t>tantiva,</w:t>
      </w:r>
      <w:r>
        <w:rPr>
          <w:color w:val="231F20"/>
          <w:spacing w:val="-6"/>
        </w:rPr>
        <w:t xml:space="preserve"> </w:t>
      </w:r>
      <w:r>
        <w:rPr>
          <w:color w:val="231F20"/>
          <w:spacing w:val="-4"/>
        </w:rPr>
        <w:t>y</w:t>
      </w:r>
      <w:r>
        <w:rPr>
          <w:color w:val="231F20"/>
          <w:spacing w:val="-6"/>
        </w:rPr>
        <w:t xml:space="preserve"> </w:t>
      </w:r>
      <w:r>
        <w:rPr>
          <w:color w:val="231F20"/>
          <w:spacing w:val="-4"/>
        </w:rPr>
        <w:t>respetar,</w:t>
      </w:r>
      <w:r>
        <w:rPr>
          <w:color w:val="231F20"/>
          <w:spacing w:val="-6"/>
        </w:rPr>
        <w:t xml:space="preserve"> </w:t>
      </w:r>
      <w:r>
        <w:rPr>
          <w:color w:val="231F20"/>
          <w:spacing w:val="-4"/>
        </w:rPr>
        <w:t>proteger</w:t>
      </w:r>
      <w:r>
        <w:rPr>
          <w:color w:val="231F20"/>
          <w:spacing w:val="-6"/>
        </w:rPr>
        <w:t xml:space="preserve"> </w:t>
      </w:r>
      <w:r>
        <w:rPr>
          <w:color w:val="231F20"/>
          <w:spacing w:val="-4"/>
        </w:rPr>
        <w:t>y</w:t>
      </w:r>
      <w:r>
        <w:rPr>
          <w:color w:val="231F20"/>
          <w:spacing w:val="-6"/>
        </w:rPr>
        <w:t xml:space="preserve"> </w:t>
      </w:r>
      <w:r>
        <w:rPr>
          <w:color w:val="231F20"/>
          <w:spacing w:val="-4"/>
        </w:rPr>
        <w:t>priorizar</w:t>
      </w:r>
      <w:r>
        <w:rPr>
          <w:color w:val="231F20"/>
          <w:spacing w:val="-6"/>
        </w:rPr>
        <w:t xml:space="preserve"> </w:t>
      </w:r>
      <w:r>
        <w:rPr>
          <w:color w:val="231F20"/>
          <w:spacing w:val="-4"/>
        </w:rPr>
        <w:t>el</w:t>
      </w:r>
      <w:r>
        <w:rPr>
          <w:color w:val="231F20"/>
          <w:spacing w:val="-6"/>
        </w:rPr>
        <w:t xml:space="preserve"> </w:t>
      </w:r>
      <w:r>
        <w:rPr>
          <w:color w:val="231F20"/>
          <w:spacing w:val="-4"/>
        </w:rPr>
        <w:t>interés</w:t>
      </w:r>
      <w:r>
        <w:rPr>
          <w:color w:val="231F20"/>
          <w:spacing w:val="-6"/>
        </w:rPr>
        <w:t xml:space="preserve"> </w:t>
      </w:r>
      <w:r>
        <w:rPr>
          <w:color w:val="231F20"/>
          <w:spacing w:val="-4"/>
        </w:rPr>
        <w:t>superior</w:t>
      </w:r>
      <w:r>
        <w:rPr>
          <w:color w:val="231F20"/>
          <w:spacing w:val="-6"/>
        </w:rPr>
        <w:t xml:space="preserve"> </w:t>
      </w:r>
      <w:r>
        <w:rPr>
          <w:color w:val="231F20"/>
          <w:spacing w:val="-4"/>
        </w:rPr>
        <w:t>de</w:t>
      </w:r>
      <w:r>
        <w:rPr>
          <w:color w:val="231F20"/>
          <w:spacing w:val="-6"/>
        </w:rPr>
        <w:t xml:space="preserve"> </w:t>
      </w:r>
      <w:r>
        <w:rPr>
          <w:color w:val="231F20"/>
          <w:spacing w:val="-4"/>
        </w:rPr>
        <w:t>ellas</w:t>
      </w:r>
      <w:r>
        <w:rPr>
          <w:color w:val="231F20"/>
          <w:spacing w:val="-6"/>
        </w:rPr>
        <w:t xml:space="preserve"> </w:t>
      </w:r>
      <w:r>
        <w:rPr>
          <w:color w:val="231F20"/>
          <w:spacing w:val="-4"/>
        </w:rPr>
        <w:t>y</w:t>
      </w:r>
      <w:r>
        <w:rPr>
          <w:color w:val="231F20"/>
          <w:spacing w:val="-6"/>
        </w:rPr>
        <w:t xml:space="preserve"> </w:t>
      </w:r>
      <w:r>
        <w:rPr>
          <w:color w:val="231F20"/>
          <w:spacing w:val="-4"/>
        </w:rPr>
        <w:t>ellos,</w:t>
      </w:r>
      <w:r>
        <w:rPr>
          <w:color w:val="231F20"/>
          <w:spacing w:val="-6"/>
        </w:rPr>
        <w:t xml:space="preserve"> </w:t>
      </w:r>
      <w:r>
        <w:rPr>
          <w:color w:val="231F20"/>
          <w:spacing w:val="-4"/>
        </w:rPr>
        <w:t>en</w:t>
      </w:r>
      <w:r>
        <w:rPr>
          <w:color w:val="231F20"/>
          <w:spacing w:val="-6"/>
        </w:rPr>
        <w:t xml:space="preserve"> </w:t>
      </w:r>
      <w:r>
        <w:rPr>
          <w:color w:val="231F20"/>
          <w:spacing w:val="-4"/>
        </w:rPr>
        <w:t>el</w:t>
      </w:r>
      <w:r>
        <w:rPr>
          <w:color w:val="231F20"/>
          <w:spacing w:val="-6"/>
        </w:rPr>
        <w:t xml:space="preserve"> </w:t>
      </w:r>
      <w:r>
        <w:rPr>
          <w:color w:val="231F20"/>
          <w:spacing w:val="-4"/>
        </w:rPr>
        <w:t xml:space="preserve">marco </w:t>
      </w:r>
      <w:r>
        <w:rPr>
          <w:color w:val="231F20"/>
        </w:rPr>
        <w:t xml:space="preserve">de </w:t>
      </w:r>
      <w:r>
        <w:rPr>
          <w:color w:val="231F20"/>
        </w:rPr>
        <w:t>nuestras atribuciones.</w:t>
      </w:r>
    </w:p>
    <w:p w:rsidR="00AC794A" w:rsidRDefault="00AC794A">
      <w:pPr>
        <w:pStyle w:val="Textoindependiente"/>
        <w:spacing w:before="61"/>
      </w:pPr>
    </w:p>
    <w:p w:rsidR="00AC794A" w:rsidRDefault="00D23176">
      <w:pPr>
        <w:pStyle w:val="Textoindependiente"/>
        <w:spacing w:line="309" w:lineRule="auto"/>
        <w:ind w:left="2403" w:right="121"/>
        <w:jc w:val="both"/>
      </w:pPr>
      <w:r>
        <w:rPr>
          <w:color w:val="231F20"/>
        </w:rPr>
        <w:t>En</w:t>
      </w:r>
      <w:r>
        <w:rPr>
          <w:color w:val="231F20"/>
          <w:spacing w:val="-11"/>
        </w:rPr>
        <w:t xml:space="preserve"> </w:t>
      </w:r>
      <w:r>
        <w:rPr>
          <w:color w:val="231F20"/>
        </w:rPr>
        <w:t>un</w:t>
      </w:r>
      <w:r>
        <w:rPr>
          <w:color w:val="231F20"/>
          <w:spacing w:val="-11"/>
        </w:rPr>
        <w:t xml:space="preserve"> </w:t>
      </w:r>
      <w:r>
        <w:rPr>
          <w:color w:val="231F20"/>
        </w:rPr>
        <w:t>país</w:t>
      </w:r>
      <w:r>
        <w:rPr>
          <w:color w:val="231F20"/>
          <w:spacing w:val="-11"/>
        </w:rPr>
        <w:t xml:space="preserve"> </w:t>
      </w:r>
      <w:r>
        <w:rPr>
          <w:color w:val="231F20"/>
        </w:rPr>
        <w:t>diverso</w:t>
      </w:r>
      <w:r>
        <w:rPr>
          <w:color w:val="231F20"/>
          <w:spacing w:val="-11"/>
        </w:rPr>
        <w:t xml:space="preserve"> </w:t>
      </w:r>
      <w:r>
        <w:rPr>
          <w:color w:val="231F20"/>
        </w:rPr>
        <w:t>y</w:t>
      </w:r>
      <w:r>
        <w:rPr>
          <w:color w:val="231F20"/>
          <w:spacing w:val="-11"/>
        </w:rPr>
        <w:t xml:space="preserve"> </w:t>
      </w:r>
      <w:r>
        <w:rPr>
          <w:color w:val="231F20"/>
        </w:rPr>
        <w:t>desigual</w:t>
      </w:r>
      <w:r>
        <w:rPr>
          <w:color w:val="231F20"/>
          <w:spacing w:val="-11"/>
        </w:rPr>
        <w:t xml:space="preserve"> </w:t>
      </w:r>
      <w:r>
        <w:rPr>
          <w:color w:val="231F20"/>
        </w:rPr>
        <w:t>como</w:t>
      </w:r>
      <w:r>
        <w:rPr>
          <w:color w:val="231F20"/>
          <w:spacing w:val="-11"/>
        </w:rPr>
        <w:t xml:space="preserve"> </w:t>
      </w:r>
      <w:r>
        <w:rPr>
          <w:color w:val="231F20"/>
        </w:rPr>
        <w:t>México,</w:t>
      </w:r>
      <w:r>
        <w:rPr>
          <w:color w:val="231F20"/>
          <w:spacing w:val="-11"/>
        </w:rPr>
        <w:t xml:space="preserve"> </w:t>
      </w:r>
      <w:r>
        <w:rPr>
          <w:color w:val="231F20"/>
        </w:rPr>
        <w:t>garantizar</w:t>
      </w:r>
      <w:r>
        <w:rPr>
          <w:color w:val="231F20"/>
          <w:spacing w:val="-11"/>
        </w:rPr>
        <w:t xml:space="preserve"> </w:t>
      </w:r>
      <w:r>
        <w:rPr>
          <w:color w:val="231F20"/>
        </w:rPr>
        <w:t>el</w:t>
      </w:r>
      <w:r>
        <w:rPr>
          <w:color w:val="231F20"/>
          <w:spacing w:val="-11"/>
        </w:rPr>
        <w:t xml:space="preserve"> </w:t>
      </w:r>
      <w:r>
        <w:rPr>
          <w:color w:val="231F20"/>
        </w:rPr>
        <w:t>principio</w:t>
      </w:r>
      <w:r>
        <w:rPr>
          <w:color w:val="231F20"/>
          <w:spacing w:val="-11"/>
        </w:rPr>
        <w:t xml:space="preserve"> </w:t>
      </w:r>
      <w:r>
        <w:rPr>
          <w:color w:val="231F20"/>
        </w:rPr>
        <w:t>de</w:t>
      </w:r>
      <w:r>
        <w:rPr>
          <w:color w:val="231F20"/>
          <w:spacing w:val="-11"/>
        </w:rPr>
        <w:t xml:space="preserve"> </w:t>
      </w:r>
      <w:r>
        <w:rPr>
          <w:color w:val="231F20"/>
        </w:rPr>
        <w:t>no</w:t>
      </w:r>
      <w:r>
        <w:rPr>
          <w:color w:val="231F20"/>
          <w:spacing w:val="-11"/>
        </w:rPr>
        <w:t xml:space="preserve"> </w:t>
      </w:r>
      <w:r>
        <w:rPr>
          <w:color w:val="231F20"/>
        </w:rPr>
        <w:t>discrimina- ción –propio de una perspectiva de derechos– demanda un compromiso decisivo con</w:t>
      </w:r>
      <w:r>
        <w:rPr>
          <w:color w:val="231F20"/>
          <w:spacing w:val="-4"/>
        </w:rPr>
        <w:t xml:space="preserve"> </w:t>
      </w:r>
      <w:r>
        <w:rPr>
          <w:color w:val="231F20"/>
        </w:rPr>
        <w:t>la</w:t>
      </w:r>
      <w:r>
        <w:rPr>
          <w:color w:val="231F20"/>
          <w:spacing w:val="-4"/>
        </w:rPr>
        <w:t xml:space="preserve"> </w:t>
      </w:r>
      <w:r>
        <w:rPr>
          <w:color w:val="231F20"/>
        </w:rPr>
        <w:t>equidad.</w:t>
      </w:r>
      <w:r>
        <w:rPr>
          <w:color w:val="231F20"/>
          <w:spacing w:val="-4"/>
        </w:rPr>
        <w:t xml:space="preserve"> </w:t>
      </w:r>
      <w:r>
        <w:rPr>
          <w:color w:val="231F20"/>
        </w:rPr>
        <w:t>De</w:t>
      </w:r>
      <w:r>
        <w:rPr>
          <w:color w:val="231F20"/>
          <w:spacing w:val="-4"/>
        </w:rPr>
        <w:t xml:space="preserve"> </w:t>
      </w:r>
      <w:r>
        <w:rPr>
          <w:color w:val="231F20"/>
        </w:rPr>
        <w:t>ahí</w:t>
      </w:r>
      <w:r>
        <w:rPr>
          <w:color w:val="231F20"/>
          <w:spacing w:val="-4"/>
        </w:rPr>
        <w:t xml:space="preserve"> </w:t>
      </w:r>
      <w:r>
        <w:rPr>
          <w:color w:val="231F20"/>
        </w:rPr>
        <w:t>que</w:t>
      </w:r>
      <w:r>
        <w:rPr>
          <w:color w:val="231F20"/>
          <w:spacing w:val="-4"/>
        </w:rPr>
        <w:t xml:space="preserve"> </w:t>
      </w:r>
      <w:r>
        <w:rPr>
          <w:color w:val="231F20"/>
        </w:rPr>
        <w:t>los</w:t>
      </w:r>
      <w:r>
        <w:rPr>
          <w:color w:val="231F20"/>
          <w:spacing w:val="-4"/>
        </w:rPr>
        <w:t xml:space="preserve"> </w:t>
      </w:r>
      <w:r>
        <w:rPr>
          <w:color w:val="231F20"/>
        </w:rPr>
        <w:t>instrumentos</w:t>
      </w:r>
      <w:r>
        <w:rPr>
          <w:color w:val="231F20"/>
          <w:spacing w:val="-4"/>
        </w:rPr>
        <w:t xml:space="preserve"> </w:t>
      </w:r>
      <w:r>
        <w:rPr>
          <w:color w:val="231F20"/>
        </w:rPr>
        <w:t>normativos</w:t>
      </w:r>
      <w:r>
        <w:rPr>
          <w:color w:val="231F20"/>
          <w:spacing w:val="-4"/>
        </w:rPr>
        <w:t xml:space="preserve"> </w:t>
      </w:r>
      <w:r>
        <w:rPr>
          <w:color w:val="231F20"/>
        </w:rPr>
        <w:t>y</w:t>
      </w:r>
      <w:r>
        <w:rPr>
          <w:color w:val="231F20"/>
          <w:spacing w:val="-4"/>
        </w:rPr>
        <w:t xml:space="preserve"> </w:t>
      </w:r>
      <w:r>
        <w:rPr>
          <w:color w:val="231F20"/>
        </w:rPr>
        <w:t>programas</w:t>
      </w:r>
      <w:r>
        <w:rPr>
          <w:color w:val="231F20"/>
          <w:spacing w:val="-4"/>
        </w:rPr>
        <w:t xml:space="preserve"> </w:t>
      </w:r>
      <w:r>
        <w:rPr>
          <w:color w:val="231F20"/>
        </w:rPr>
        <w:t>de</w:t>
      </w:r>
      <w:r>
        <w:rPr>
          <w:color w:val="231F20"/>
          <w:spacing w:val="-4"/>
        </w:rPr>
        <w:t xml:space="preserve"> </w:t>
      </w:r>
      <w:r>
        <w:rPr>
          <w:color w:val="231F20"/>
        </w:rPr>
        <w:t>formación que la Comisión emita se dirigirán de manera prioritaria a quienes pertenezcan a los grupos más vulnerados o habiten en regiones de mayor marginación, con un rezago</w:t>
      </w:r>
      <w:r>
        <w:rPr>
          <w:color w:val="231F20"/>
          <w:spacing w:val="-8"/>
        </w:rPr>
        <w:t xml:space="preserve"> </w:t>
      </w:r>
      <w:r>
        <w:rPr>
          <w:color w:val="231F20"/>
        </w:rPr>
        <w:t>educativo</w:t>
      </w:r>
      <w:r>
        <w:rPr>
          <w:color w:val="231F20"/>
          <w:spacing w:val="-8"/>
        </w:rPr>
        <w:t xml:space="preserve"> </w:t>
      </w:r>
      <w:r>
        <w:rPr>
          <w:color w:val="231F20"/>
        </w:rPr>
        <w:t>más</w:t>
      </w:r>
      <w:r>
        <w:rPr>
          <w:color w:val="231F20"/>
          <w:spacing w:val="-8"/>
        </w:rPr>
        <w:t xml:space="preserve"> </w:t>
      </w:r>
      <w:r>
        <w:rPr>
          <w:color w:val="231F20"/>
        </w:rPr>
        <w:t>acentuado</w:t>
      </w:r>
      <w:r>
        <w:rPr>
          <w:color w:val="231F20"/>
          <w:spacing w:val="-8"/>
        </w:rPr>
        <w:t xml:space="preserve"> </w:t>
      </w:r>
      <w:r>
        <w:rPr>
          <w:color w:val="231F20"/>
        </w:rPr>
        <w:t>o</w:t>
      </w:r>
      <w:r>
        <w:rPr>
          <w:color w:val="231F20"/>
          <w:spacing w:val="-8"/>
        </w:rPr>
        <w:t xml:space="preserve"> </w:t>
      </w:r>
      <w:r>
        <w:rPr>
          <w:color w:val="231F20"/>
        </w:rPr>
        <w:t>que</w:t>
      </w:r>
      <w:r>
        <w:rPr>
          <w:color w:val="231F20"/>
          <w:spacing w:val="-8"/>
        </w:rPr>
        <w:t xml:space="preserve"> </w:t>
      </w:r>
      <w:r>
        <w:rPr>
          <w:color w:val="231F20"/>
        </w:rPr>
        <w:t>enfrenten</w:t>
      </w:r>
      <w:r>
        <w:rPr>
          <w:color w:val="231F20"/>
          <w:spacing w:val="-8"/>
        </w:rPr>
        <w:t xml:space="preserve"> </w:t>
      </w:r>
      <w:r>
        <w:rPr>
          <w:color w:val="231F20"/>
        </w:rPr>
        <w:t>situaciones</w:t>
      </w:r>
      <w:r>
        <w:rPr>
          <w:color w:val="231F20"/>
          <w:spacing w:val="-8"/>
        </w:rPr>
        <w:t xml:space="preserve"> </w:t>
      </w:r>
      <w:r>
        <w:rPr>
          <w:color w:val="231F20"/>
        </w:rPr>
        <w:t>de</w:t>
      </w:r>
      <w:r>
        <w:rPr>
          <w:color w:val="231F20"/>
          <w:spacing w:val="-8"/>
        </w:rPr>
        <w:t xml:space="preserve"> </w:t>
      </w:r>
      <w:r>
        <w:rPr>
          <w:color w:val="231F20"/>
        </w:rPr>
        <w:t>discriminación</w:t>
      </w:r>
      <w:r>
        <w:rPr>
          <w:color w:val="231F20"/>
          <w:spacing w:val="-8"/>
        </w:rPr>
        <w:t xml:space="preserve"> </w:t>
      </w:r>
      <w:r>
        <w:rPr>
          <w:color w:val="231F20"/>
        </w:rPr>
        <w:t>por circuns</w:t>
      </w:r>
      <w:r>
        <w:rPr>
          <w:color w:val="231F20"/>
        </w:rPr>
        <w:t>tancias</w:t>
      </w:r>
      <w:r>
        <w:rPr>
          <w:color w:val="231F20"/>
          <w:spacing w:val="-11"/>
        </w:rPr>
        <w:t xml:space="preserve"> </w:t>
      </w:r>
      <w:r>
        <w:rPr>
          <w:color w:val="231F20"/>
        </w:rPr>
        <w:t>diversas.</w:t>
      </w:r>
    </w:p>
    <w:p w:rsidR="00AC794A" w:rsidRDefault="00AC794A">
      <w:pPr>
        <w:pStyle w:val="Textoindependiente"/>
      </w:pPr>
    </w:p>
    <w:p w:rsidR="00AC794A" w:rsidRDefault="00AC794A">
      <w:pPr>
        <w:pStyle w:val="Textoindependiente"/>
        <w:spacing w:before="82"/>
      </w:pPr>
    </w:p>
    <w:p w:rsidR="00AC794A" w:rsidRDefault="00D23176">
      <w:pPr>
        <w:pStyle w:val="Ttulo3"/>
        <w:numPr>
          <w:ilvl w:val="1"/>
          <w:numId w:val="21"/>
        </w:numPr>
        <w:tabs>
          <w:tab w:val="left" w:pos="2894"/>
        </w:tabs>
        <w:ind w:left="2894" w:hanging="491"/>
        <w:jc w:val="left"/>
      </w:pPr>
      <w:r>
        <w:rPr>
          <w:color w:val="317764"/>
        </w:rPr>
        <w:t>Una</w:t>
      </w:r>
      <w:r>
        <w:rPr>
          <w:color w:val="317764"/>
          <w:spacing w:val="13"/>
        </w:rPr>
        <w:t xml:space="preserve"> </w:t>
      </w:r>
      <w:r>
        <w:rPr>
          <w:color w:val="317764"/>
        </w:rPr>
        <w:t>visión</w:t>
      </w:r>
      <w:r>
        <w:rPr>
          <w:color w:val="317764"/>
          <w:spacing w:val="13"/>
        </w:rPr>
        <w:t xml:space="preserve"> </w:t>
      </w:r>
      <w:r>
        <w:rPr>
          <w:color w:val="317764"/>
        </w:rPr>
        <w:t>humanista</w:t>
      </w:r>
      <w:r>
        <w:rPr>
          <w:color w:val="317764"/>
          <w:spacing w:val="14"/>
        </w:rPr>
        <w:t xml:space="preserve"> </w:t>
      </w:r>
      <w:r>
        <w:rPr>
          <w:color w:val="317764"/>
        </w:rPr>
        <w:t>de</w:t>
      </w:r>
      <w:r>
        <w:rPr>
          <w:color w:val="317764"/>
          <w:spacing w:val="13"/>
        </w:rPr>
        <w:t xml:space="preserve"> </w:t>
      </w:r>
      <w:r>
        <w:rPr>
          <w:color w:val="317764"/>
        </w:rPr>
        <w:t>la</w:t>
      </w:r>
      <w:r>
        <w:rPr>
          <w:color w:val="317764"/>
          <w:spacing w:val="14"/>
        </w:rPr>
        <w:t xml:space="preserve"> </w:t>
      </w:r>
      <w:r>
        <w:rPr>
          <w:color w:val="317764"/>
          <w:spacing w:val="-2"/>
        </w:rPr>
        <w:t>educación</w:t>
      </w:r>
    </w:p>
    <w:p w:rsidR="00AC794A" w:rsidRDefault="00AC794A">
      <w:pPr>
        <w:pStyle w:val="Textoindependiente"/>
        <w:spacing w:before="57"/>
        <w:rPr>
          <w:rFonts w:ascii="Georgia"/>
          <w:b/>
          <w:sz w:val="24"/>
        </w:rPr>
      </w:pPr>
    </w:p>
    <w:p w:rsidR="00AC794A" w:rsidRDefault="00D23176">
      <w:pPr>
        <w:pStyle w:val="Textoindependiente"/>
        <w:spacing w:line="309" w:lineRule="auto"/>
        <w:ind w:left="2403" w:right="121"/>
        <w:jc w:val="both"/>
      </w:pPr>
      <w:r>
        <w:rPr>
          <w:color w:val="231F20"/>
        </w:rPr>
        <w:t xml:space="preserve">La Comisión funda su proyecto en una visión de la educación como bien público, cuyo valor –lejos de restringirse al impacto positivo en la economía– </w:t>
      </w:r>
      <w:r>
        <w:rPr>
          <w:color w:val="231F20"/>
          <w:shd w:val="clear" w:color="auto" w:fill="FACD5A"/>
        </w:rPr>
        <w:t>radica en su</w:t>
      </w:r>
      <w:r>
        <w:rPr>
          <w:color w:val="231F20"/>
        </w:rPr>
        <w:t xml:space="preserve"> </w:t>
      </w:r>
      <w:r>
        <w:rPr>
          <w:color w:val="231F20"/>
          <w:shd w:val="clear" w:color="auto" w:fill="FACD5A"/>
        </w:rPr>
        <w:t>potencial</w:t>
      </w:r>
      <w:r>
        <w:rPr>
          <w:color w:val="231F20"/>
          <w:spacing w:val="-4"/>
          <w:shd w:val="clear" w:color="auto" w:fill="FACD5A"/>
        </w:rPr>
        <w:t xml:space="preserve"> </w:t>
      </w:r>
      <w:r>
        <w:rPr>
          <w:color w:val="231F20"/>
          <w:shd w:val="clear" w:color="auto" w:fill="FACD5A"/>
        </w:rPr>
        <w:t>para</w:t>
      </w:r>
      <w:r>
        <w:rPr>
          <w:color w:val="231F20"/>
          <w:spacing w:val="-4"/>
          <w:shd w:val="clear" w:color="auto" w:fill="FACD5A"/>
        </w:rPr>
        <w:t xml:space="preserve"> </w:t>
      </w:r>
      <w:r>
        <w:rPr>
          <w:color w:val="231F20"/>
          <w:shd w:val="clear" w:color="auto" w:fill="FACD5A"/>
        </w:rPr>
        <w:t>promover</w:t>
      </w:r>
      <w:r>
        <w:rPr>
          <w:color w:val="231F20"/>
          <w:spacing w:val="-4"/>
          <w:shd w:val="clear" w:color="auto" w:fill="FACD5A"/>
        </w:rPr>
        <w:t xml:space="preserve"> </w:t>
      </w:r>
      <w:r>
        <w:rPr>
          <w:color w:val="231F20"/>
          <w:shd w:val="clear" w:color="auto" w:fill="FACD5A"/>
        </w:rPr>
        <w:t>el</w:t>
      </w:r>
      <w:r>
        <w:rPr>
          <w:color w:val="231F20"/>
          <w:spacing w:val="-4"/>
          <w:shd w:val="clear" w:color="auto" w:fill="FACD5A"/>
        </w:rPr>
        <w:t xml:space="preserve"> </w:t>
      </w:r>
      <w:r>
        <w:rPr>
          <w:color w:val="231F20"/>
          <w:shd w:val="clear" w:color="auto" w:fill="FACD5A"/>
        </w:rPr>
        <w:t>“flo</w:t>
      </w:r>
      <w:r>
        <w:rPr>
          <w:color w:val="231F20"/>
        </w:rPr>
        <w:t>r</w:t>
      </w:r>
      <w:r>
        <w:rPr>
          <w:color w:val="231F20"/>
          <w:shd w:val="clear" w:color="auto" w:fill="FACD5A"/>
        </w:rPr>
        <w:t>ecimiento</w:t>
      </w:r>
      <w:r>
        <w:rPr>
          <w:color w:val="231F20"/>
          <w:spacing w:val="-4"/>
          <w:shd w:val="clear" w:color="auto" w:fill="FACD5A"/>
        </w:rPr>
        <w:t xml:space="preserve"> </w:t>
      </w:r>
      <w:r>
        <w:rPr>
          <w:color w:val="231F20"/>
          <w:shd w:val="clear" w:color="auto" w:fill="FACD5A"/>
        </w:rPr>
        <w:t>humano”</w:t>
      </w:r>
      <w:r>
        <w:rPr>
          <w:color w:val="231F20"/>
          <w:spacing w:val="-4"/>
          <w:shd w:val="clear" w:color="auto" w:fill="FACD5A"/>
        </w:rPr>
        <w:t xml:space="preserve"> </w:t>
      </w:r>
      <w:r>
        <w:rPr>
          <w:color w:val="231F20"/>
          <w:shd w:val="clear" w:color="auto" w:fill="FACD5A"/>
        </w:rPr>
        <w:t>(Allen,</w:t>
      </w:r>
      <w:r>
        <w:rPr>
          <w:color w:val="231F20"/>
          <w:spacing w:val="-4"/>
          <w:shd w:val="clear" w:color="auto" w:fill="FACD5A"/>
        </w:rPr>
        <w:t xml:space="preserve"> </w:t>
      </w:r>
      <w:r>
        <w:rPr>
          <w:color w:val="231F20"/>
          <w:shd w:val="clear" w:color="auto" w:fill="FACD5A"/>
        </w:rPr>
        <w:t>2016)</w:t>
      </w:r>
      <w:r>
        <w:rPr>
          <w:color w:val="231F20"/>
          <w:spacing w:val="-4"/>
          <w:shd w:val="clear" w:color="auto" w:fill="FACD5A"/>
        </w:rPr>
        <w:t xml:space="preserve"> </w:t>
      </w:r>
      <w:r>
        <w:rPr>
          <w:color w:val="231F20"/>
          <w:shd w:val="clear" w:color="auto" w:fill="FACD5A"/>
        </w:rPr>
        <w:t>de</w:t>
      </w:r>
      <w:r>
        <w:rPr>
          <w:color w:val="231F20"/>
          <w:spacing w:val="-4"/>
          <w:shd w:val="clear" w:color="auto" w:fill="FACD5A"/>
        </w:rPr>
        <w:t xml:space="preserve"> </w:t>
      </w:r>
      <w:r>
        <w:rPr>
          <w:color w:val="231F20"/>
          <w:shd w:val="clear" w:color="auto" w:fill="FACD5A"/>
        </w:rPr>
        <w:t>cada</w:t>
      </w:r>
      <w:r>
        <w:rPr>
          <w:color w:val="231F20"/>
          <w:spacing w:val="-4"/>
          <w:shd w:val="clear" w:color="auto" w:fill="FACD5A"/>
        </w:rPr>
        <w:t xml:space="preserve"> </w:t>
      </w:r>
      <w:r>
        <w:rPr>
          <w:color w:val="231F20"/>
          <w:shd w:val="clear" w:color="auto" w:fill="FACD5A"/>
        </w:rPr>
        <w:t>persona</w:t>
      </w:r>
      <w:r>
        <w:rPr>
          <w:color w:val="231F20"/>
        </w:rPr>
        <w:t xml:space="preserve">, </w:t>
      </w:r>
      <w:r>
        <w:rPr>
          <w:color w:val="231F20"/>
          <w:shd w:val="clear" w:color="auto" w:fill="FACD5A"/>
        </w:rPr>
        <w:t>el</w:t>
      </w:r>
      <w:r>
        <w:rPr>
          <w:color w:val="231F20"/>
          <w:spacing w:val="-11"/>
          <w:shd w:val="clear" w:color="auto" w:fill="FACD5A"/>
        </w:rPr>
        <w:t xml:space="preserve"> </w:t>
      </w:r>
      <w:r>
        <w:rPr>
          <w:color w:val="231F20"/>
          <w:shd w:val="clear" w:color="auto" w:fill="FACD5A"/>
        </w:rPr>
        <w:t>desarrollo</w:t>
      </w:r>
      <w:r>
        <w:rPr>
          <w:color w:val="231F20"/>
          <w:spacing w:val="-11"/>
          <w:shd w:val="clear" w:color="auto" w:fill="FACD5A"/>
        </w:rPr>
        <w:t xml:space="preserve"> </w:t>
      </w:r>
      <w:r>
        <w:rPr>
          <w:color w:val="231F20"/>
          <w:shd w:val="clear" w:color="auto" w:fill="FACD5A"/>
        </w:rPr>
        <w:t>armónico</w:t>
      </w:r>
      <w:r>
        <w:rPr>
          <w:color w:val="231F20"/>
          <w:spacing w:val="-11"/>
          <w:shd w:val="clear" w:color="auto" w:fill="FACD5A"/>
        </w:rPr>
        <w:t xml:space="preserve"> </w:t>
      </w:r>
      <w:r>
        <w:rPr>
          <w:color w:val="231F20"/>
          <w:shd w:val="clear" w:color="auto" w:fill="FACD5A"/>
        </w:rPr>
        <w:t>de</w:t>
      </w:r>
      <w:r>
        <w:rPr>
          <w:color w:val="231F20"/>
          <w:spacing w:val="-11"/>
          <w:shd w:val="clear" w:color="auto" w:fill="FACD5A"/>
        </w:rPr>
        <w:t xml:space="preserve"> </w:t>
      </w:r>
      <w:r>
        <w:rPr>
          <w:color w:val="231F20"/>
          <w:shd w:val="clear" w:color="auto" w:fill="FACD5A"/>
        </w:rPr>
        <w:t>todas</w:t>
      </w:r>
      <w:r>
        <w:rPr>
          <w:color w:val="231F20"/>
          <w:spacing w:val="-11"/>
          <w:shd w:val="clear" w:color="auto" w:fill="FACD5A"/>
        </w:rPr>
        <w:t xml:space="preserve"> </w:t>
      </w:r>
      <w:r>
        <w:rPr>
          <w:color w:val="231F20"/>
          <w:shd w:val="clear" w:color="auto" w:fill="FACD5A"/>
        </w:rPr>
        <w:t>sus</w:t>
      </w:r>
      <w:r>
        <w:rPr>
          <w:color w:val="231F20"/>
          <w:spacing w:val="-11"/>
          <w:shd w:val="clear" w:color="auto" w:fill="FACD5A"/>
        </w:rPr>
        <w:t xml:space="preserve"> </w:t>
      </w:r>
      <w:r>
        <w:rPr>
          <w:color w:val="231F20"/>
          <w:shd w:val="clear" w:color="auto" w:fill="FACD5A"/>
        </w:rPr>
        <w:t>facultades,</w:t>
      </w:r>
      <w:r>
        <w:rPr>
          <w:color w:val="231F20"/>
          <w:spacing w:val="-11"/>
          <w:shd w:val="clear" w:color="auto" w:fill="FACD5A"/>
        </w:rPr>
        <w:t xml:space="preserve"> </w:t>
      </w:r>
      <w:r>
        <w:rPr>
          <w:color w:val="231F20"/>
          <w:shd w:val="clear" w:color="auto" w:fill="FACD5A"/>
        </w:rPr>
        <w:t>la</w:t>
      </w:r>
      <w:r>
        <w:rPr>
          <w:color w:val="231F20"/>
          <w:spacing w:val="-11"/>
          <w:shd w:val="clear" w:color="auto" w:fill="FACD5A"/>
        </w:rPr>
        <w:t xml:space="preserve"> </w:t>
      </w:r>
      <w:r>
        <w:rPr>
          <w:color w:val="231F20"/>
          <w:shd w:val="clear" w:color="auto" w:fill="FACD5A"/>
        </w:rPr>
        <w:t>construcción</w:t>
      </w:r>
      <w:r>
        <w:rPr>
          <w:color w:val="231F20"/>
          <w:spacing w:val="-11"/>
          <w:shd w:val="clear" w:color="auto" w:fill="FACD5A"/>
        </w:rPr>
        <w:t xml:space="preserve"> </w:t>
      </w:r>
      <w:r>
        <w:rPr>
          <w:color w:val="231F20"/>
          <w:shd w:val="clear" w:color="auto" w:fill="FACD5A"/>
        </w:rPr>
        <w:t>de</w:t>
      </w:r>
      <w:r>
        <w:rPr>
          <w:color w:val="231F20"/>
          <w:spacing w:val="-11"/>
          <w:shd w:val="clear" w:color="auto" w:fill="FACD5A"/>
        </w:rPr>
        <w:t xml:space="preserve"> </w:t>
      </w:r>
      <w:r>
        <w:rPr>
          <w:color w:val="231F20"/>
          <w:shd w:val="clear" w:color="auto" w:fill="FACD5A"/>
        </w:rPr>
        <w:t>comunidades</w:t>
      </w:r>
      <w:r>
        <w:rPr>
          <w:color w:val="231F20"/>
          <w:spacing w:val="-11"/>
          <w:shd w:val="clear" w:color="auto" w:fill="FACD5A"/>
        </w:rPr>
        <w:t xml:space="preserve"> </w:t>
      </w:r>
      <w:r>
        <w:rPr>
          <w:color w:val="231F20"/>
          <w:shd w:val="clear" w:color="auto" w:fill="FACD5A"/>
        </w:rPr>
        <w:t>y</w:t>
      </w:r>
      <w:r>
        <w:rPr>
          <w:color w:val="231F20"/>
          <w:spacing w:val="-11"/>
          <w:shd w:val="clear" w:color="auto" w:fill="FACD5A"/>
        </w:rPr>
        <w:t xml:space="preserve"> </w:t>
      </w:r>
      <w:r>
        <w:rPr>
          <w:color w:val="231F20"/>
          <w:shd w:val="clear" w:color="auto" w:fill="FACD5A"/>
        </w:rPr>
        <w:t>la</w:t>
      </w:r>
      <w:r>
        <w:rPr>
          <w:color w:val="231F20"/>
        </w:rPr>
        <w:t xml:space="preserve"> </w:t>
      </w:r>
      <w:r>
        <w:rPr>
          <w:color w:val="231F20"/>
          <w:shd w:val="clear" w:color="auto" w:fill="FACD5A"/>
        </w:rPr>
        <w:t>formación de una sociedad de bienestar</w:t>
      </w:r>
      <w:r>
        <w:rPr>
          <w:color w:val="231F20"/>
        </w:rPr>
        <w:t>.</w:t>
      </w:r>
    </w:p>
    <w:p w:rsidR="00AC794A" w:rsidRDefault="00AC794A">
      <w:pPr>
        <w:pStyle w:val="Textoindependiente"/>
        <w:spacing w:before="60"/>
      </w:pPr>
    </w:p>
    <w:p w:rsidR="00AC794A" w:rsidRDefault="00D23176">
      <w:pPr>
        <w:pStyle w:val="Textoindependiente"/>
        <w:spacing w:line="309" w:lineRule="auto"/>
        <w:ind w:left="2403" w:right="121"/>
        <w:jc w:val="both"/>
      </w:pPr>
      <w:r>
        <w:rPr>
          <w:color w:val="231F20"/>
        </w:rPr>
        <w:t>En</w:t>
      </w:r>
      <w:r>
        <w:rPr>
          <w:color w:val="231F20"/>
          <w:spacing w:val="-8"/>
        </w:rPr>
        <w:t xml:space="preserve"> </w:t>
      </w:r>
      <w:r>
        <w:rPr>
          <w:color w:val="231F20"/>
        </w:rPr>
        <w:t>Mejoredu</w:t>
      </w:r>
      <w:r>
        <w:rPr>
          <w:color w:val="231F20"/>
          <w:spacing w:val="-8"/>
        </w:rPr>
        <w:t xml:space="preserve"> </w:t>
      </w:r>
      <w:r>
        <w:rPr>
          <w:color w:val="231F20"/>
        </w:rPr>
        <w:t>nos</w:t>
      </w:r>
      <w:r>
        <w:rPr>
          <w:color w:val="231F20"/>
          <w:spacing w:val="-8"/>
        </w:rPr>
        <w:t xml:space="preserve"> </w:t>
      </w:r>
      <w:r>
        <w:rPr>
          <w:color w:val="231F20"/>
        </w:rPr>
        <w:t>deslindamos</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mirada</w:t>
      </w:r>
      <w:r>
        <w:rPr>
          <w:color w:val="231F20"/>
          <w:spacing w:val="-8"/>
        </w:rPr>
        <w:t xml:space="preserve"> </w:t>
      </w:r>
      <w:r>
        <w:rPr>
          <w:color w:val="231F20"/>
        </w:rPr>
        <w:t>que</w:t>
      </w:r>
      <w:r>
        <w:rPr>
          <w:color w:val="231F20"/>
          <w:spacing w:val="-8"/>
        </w:rPr>
        <w:t xml:space="preserve"> </w:t>
      </w:r>
      <w:r>
        <w:rPr>
          <w:color w:val="231F20"/>
        </w:rPr>
        <w:t>reduce</w:t>
      </w:r>
      <w:r>
        <w:rPr>
          <w:color w:val="231F20"/>
          <w:spacing w:val="-8"/>
        </w:rPr>
        <w:t xml:space="preserve"> </w:t>
      </w:r>
      <w:r>
        <w:rPr>
          <w:color w:val="231F20"/>
        </w:rPr>
        <w:t>las</w:t>
      </w:r>
      <w:r>
        <w:rPr>
          <w:color w:val="231F20"/>
          <w:spacing w:val="-8"/>
        </w:rPr>
        <w:t xml:space="preserve"> </w:t>
      </w:r>
      <w:r>
        <w:rPr>
          <w:color w:val="231F20"/>
        </w:rPr>
        <w:t>prácticas</w:t>
      </w:r>
      <w:r>
        <w:rPr>
          <w:color w:val="231F20"/>
          <w:spacing w:val="-8"/>
        </w:rPr>
        <w:t xml:space="preserve"> </w:t>
      </w:r>
      <w:r>
        <w:rPr>
          <w:color w:val="231F20"/>
        </w:rPr>
        <w:t>educativas</w:t>
      </w:r>
      <w:r>
        <w:rPr>
          <w:color w:val="231F20"/>
          <w:spacing w:val="-8"/>
        </w:rPr>
        <w:t xml:space="preserve"> </w:t>
      </w:r>
      <w:r>
        <w:rPr>
          <w:color w:val="231F20"/>
        </w:rPr>
        <w:t>a</w:t>
      </w:r>
      <w:r>
        <w:rPr>
          <w:color w:val="231F20"/>
          <w:spacing w:val="-8"/>
        </w:rPr>
        <w:t xml:space="preserve"> </w:t>
      </w:r>
      <w:r>
        <w:rPr>
          <w:color w:val="231F20"/>
        </w:rPr>
        <w:t>la fabricación</w:t>
      </w:r>
      <w:r>
        <w:rPr>
          <w:color w:val="231F20"/>
          <w:spacing w:val="-13"/>
        </w:rPr>
        <w:t xml:space="preserve"> </w:t>
      </w:r>
      <w:r>
        <w:rPr>
          <w:color w:val="231F20"/>
        </w:rPr>
        <w:t>de</w:t>
      </w:r>
      <w:r>
        <w:rPr>
          <w:color w:val="231F20"/>
          <w:spacing w:val="-13"/>
        </w:rPr>
        <w:t xml:space="preserve"> </w:t>
      </w:r>
      <w:r>
        <w:rPr>
          <w:color w:val="231F20"/>
        </w:rPr>
        <w:t>un</w:t>
      </w:r>
      <w:r>
        <w:rPr>
          <w:color w:val="231F20"/>
          <w:spacing w:val="-13"/>
        </w:rPr>
        <w:t xml:space="preserve"> </w:t>
      </w:r>
      <w:r>
        <w:rPr>
          <w:color w:val="231F20"/>
        </w:rPr>
        <w:t>producto</w:t>
      </w:r>
      <w:r>
        <w:rPr>
          <w:color w:val="231F20"/>
          <w:spacing w:val="-13"/>
        </w:rPr>
        <w:t xml:space="preserve"> </w:t>
      </w:r>
      <w:r>
        <w:rPr>
          <w:color w:val="231F20"/>
        </w:rPr>
        <w:t>de</w:t>
      </w:r>
      <w:r>
        <w:rPr>
          <w:color w:val="231F20"/>
          <w:spacing w:val="-13"/>
        </w:rPr>
        <w:t xml:space="preserve"> </w:t>
      </w:r>
      <w:r>
        <w:rPr>
          <w:color w:val="231F20"/>
        </w:rPr>
        <w:t>calidad</w:t>
      </w:r>
      <w:r>
        <w:rPr>
          <w:color w:val="231F20"/>
          <w:position w:val="6"/>
          <w:sz w:val="10"/>
        </w:rPr>
        <w:t>5</w:t>
      </w:r>
      <w:r>
        <w:rPr>
          <w:color w:val="231F20"/>
          <w:spacing w:val="15"/>
          <w:position w:val="6"/>
          <w:sz w:val="10"/>
        </w:rPr>
        <w:t xml:space="preserve"> </w:t>
      </w:r>
      <w:r>
        <w:rPr>
          <w:color w:val="231F20"/>
        </w:rPr>
        <w:t>y</w:t>
      </w:r>
      <w:r>
        <w:rPr>
          <w:color w:val="231F20"/>
          <w:spacing w:val="-13"/>
        </w:rPr>
        <w:t xml:space="preserve"> </w:t>
      </w:r>
      <w:r>
        <w:rPr>
          <w:color w:val="231F20"/>
        </w:rPr>
        <w:t>que</w:t>
      </w:r>
      <w:r>
        <w:rPr>
          <w:color w:val="231F20"/>
          <w:spacing w:val="-13"/>
        </w:rPr>
        <w:t xml:space="preserve"> </w:t>
      </w:r>
      <w:r>
        <w:rPr>
          <w:color w:val="231F20"/>
        </w:rPr>
        <w:t>mira</w:t>
      </w:r>
      <w:r>
        <w:rPr>
          <w:color w:val="231F20"/>
          <w:spacing w:val="-13"/>
        </w:rPr>
        <w:t xml:space="preserve"> </w:t>
      </w:r>
      <w:r>
        <w:rPr>
          <w:color w:val="231F20"/>
        </w:rPr>
        <w:t>la</w:t>
      </w:r>
      <w:r>
        <w:rPr>
          <w:color w:val="231F20"/>
          <w:spacing w:val="-13"/>
        </w:rPr>
        <w:t xml:space="preserve"> </w:t>
      </w:r>
      <w:r>
        <w:rPr>
          <w:color w:val="231F20"/>
        </w:rPr>
        <w:t>actuación</w:t>
      </w:r>
      <w:r>
        <w:rPr>
          <w:color w:val="231F20"/>
          <w:spacing w:val="-13"/>
        </w:rPr>
        <w:t xml:space="preserve"> </w:t>
      </w:r>
      <w:r>
        <w:rPr>
          <w:color w:val="231F20"/>
        </w:rPr>
        <w:t>de</w:t>
      </w:r>
      <w:r>
        <w:rPr>
          <w:color w:val="231F20"/>
          <w:spacing w:val="-13"/>
        </w:rPr>
        <w:t xml:space="preserve"> </w:t>
      </w:r>
      <w:r>
        <w:rPr>
          <w:color w:val="231F20"/>
        </w:rPr>
        <w:t>quienes</w:t>
      </w:r>
      <w:r>
        <w:rPr>
          <w:color w:val="231F20"/>
          <w:spacing w:val="-13"/>
        </w:rPr>
        <w:t xml:space="preserve"> </w:t>
      </w:r>
      <w:r>
        <w:rPr>
          <w:color w:val="231F20"/>
        </w:rPr>
        <w:t>participan en</w:t>
      </w:r>
      <w:r>
        <w:rPr>
          <w:color w:val="231F20"/>
          <w:spacing w:val="-16"/>
        </w:rPr>
        <w:t xml:space="preserve"> </w:t>
      </w:r>
      <w:r>
        <w:rPr>
          <w:color w:val="231F20"/>
        </w:rPr>
        <w:t>ellas</w:t>
      </w:r>
      <w:r>
        <w:rPr>
          <w:color w:val="231F20"/>
          <w:spacing w:val="-15"/>
        </w:rPr>
        <w:t xml:space="preserve"> </w:t>
      </w:r>
      <w:r>
        <w:rPr>
          <w:color w:val="231F20"/>
        </w:rPr>
        <w:t>sólo</w:t>
      </w:r>
      <w:r>
        <w:rPr>
          <w:color w:val="231F20"/>
          <w:spacing w:val="-16"/>
        </w:rPr>
        <w:t xml:space="preserve"> </w:t>
      </w:r>
      <w:r>
        <w:rPr>
          <w:color w:val="231F20"/>
        </w:rPr>
        <w:t>bajo</w:t>
      </w:r>
      <w:r>
        <w:rPr>
          <w:color w:val="231F20"/>
          <w:spacing w:val="-15"/>
        </w:rPr>
        <w:t xml:space="preserve"> </w:t>
      </w:r>
      <w:r>
        <w:rPr>
          <w:color w:val="231F20"/>
        </w:rPr>
        <w:t>una</w:t>
      </w:r>
      <w:r>
        <w:rPr>
          <w:color w:val="231F20"/>
          <w:spacing w:val="-16"/>
        </w:rPr>
        <w:t xml:space="preserve"> </w:t>
      </w:r>
      <w:r>
        <w:rPr>
          <w:color w:val="231F20"/>
        </w:rPr>
        <w:t>racionalidad</w:t>
      </w:r>
      <w:r>
        <w:rPr>
          <w:color w:val="231F20"/>
          <w:spacing w:val="-15"/>
        </w:rPr>
        <w:t xml:space="preserve"> </w:t>
      </w:r>
      <w:r>
        <w:rPr>
          <w:color w:val="231F20"/>
        </w:rPr>
        <w:t>instrumental,</w:t>
      </w:r>
      <w:r>
        <w:rPr>
          <w:color w:val="231F20"/>
          <w:spacing w:val="-16"/>
        </w:rPr>
        <w:t xml:space="preserve"> </w:t>
      </w:r>
      <w:r>
        <w:rPr>
          <w:color w:val="231F20"/>
        </w:rPr>
        <w:t>orientada</w:t>
      </w:r>
      <w:r>
        <w:rPr>
          <w:color w:val="231F20"/>
          <w:spacing w:val="-15"/>
        </w:rPr>
        <w:t xml:space="preserve"> </w:t>
      </w:r>
      <w:r>
        <w:rPr>
          <w:color w:val="231F20"/>
        </w:rPr>
        <w:t>por</w:t>
      </w:r>
      <w:r>
        <w:rPr>
          <w:color w:val="231F20"/>
          <w:spacing w:val="-16"/>
        </w:rPr>
        <w:t xml:space="preserve"> </w:t>
      </w:r>
      <w:r>
        <w:rPr>
          <w:color w:val="231F20"/>
        </w:rPr>
        <w:t>criterios</w:t>
      </w:r>
      <w:r>
        <w:rPr>
          <w:color w:val="231F20"/>
          <w:spacing w:val="-15"/>
        </w:rPr>
        <w:t xml:space="preserve"> </w:t>
      </w:r>
      <w:r>
        <w:rPr>
          <w:color w:val="231F20"/>
        </w:rPr>
        <w:t>técnicos</w:t>
      </w:r>
      <w:r>
        <w:rPr>
          <w:color w:val="231F20"/>
          <w:spacing w:val="-16"/>
        </w:rPr>
        <w:t xml:space="preserve"> </w:t>
      </w:r>
      <w:r>
        <w:rPr>
          <w:color w:val="231F20"/>
        </w:rPr>
        <w:t>o</w:t>
      </w:r>
      <w:r>
        <w:rPr>
          <w:color w:val="231F20"/>
          <w:spacing w:val="-15"/>
        </w:rPr>
        <w:t xml:space="preserve"> </w:t>
      </w:r>
      <w:r>
        <w:rPr>
          <w:color w:val="231F20"/>
        </w:rPr>
        <w:t>la maximización</w:t>
      </w:r>
      <w:r>
        <w:rPr>
          <w:color w:val="231F20"/>
          <w:spacing w:val="-7"/>
        </w:rPr>
        <w:t xml:space="preserve"> </w:t>
      </w:r>
      <w:r>
        <w:rPr>
          <w:color w:val="231F20"/>
        </w:rPr>
        <w:t>del</w:t>
      </w:r>
      <w:r>
        <w:rPr>
          <w:color w:val="231F20"/>
          <w:spacing w:val="-7"/>
        </w:rPr>
        <w:t xml:space="preserve"> </w:t>
      </w:r>
      <w:r>
        <w:rPr>
          <w:color w:val="231F20"/>
        </w:rPr>
        <w:t>interés</w:t>
      </w:r>
      <w:r>
        <w:rPr>
          <w:color w:val="231F20"/>
          <w:spacing w:val="-7"/>
        </w:rPr>
        <w:t xml:space="preserve"> </w:t>
      </w:r>
      <w:r>
        <w:rPr>
          <w:color w:val="231F20"/>
        </w:rPr>
        <w:t>individual.</w:t>
      </w:r>
      <w:r>
        <w:rPr>
          <w:color w:val="231F20"/>
          <w:spacing w:val="-7"/>
        </w:rPr>
        <w:t xml:space="preserve"> </w:t>
      </w:r>
      <w:r>
        <w:rPr>
          <w:color w:val="231F20"/>
        </w:rPr>
        <w:t>A</w:t>
      </w:r>
      <w:r>
        <w:rPr>
          <w:color w:val="231F20"/>
          <w:spacing w:val="-7"/>
        </w:rPr>
        <w:t xml:space="preserve"> </w:t>
      </w:r>
      <w:r>
        <w:rPr>
          <w:color w:val="231F20"/>
        </w:rPr>
        <w:t>nuestro</w:t>
      </w:r>
      <w:r>
        <w:rPr>
          <w:color w:val="231F20"/>
          <w:spacing w:val="-7"/>
        </w:rPr>
        <w:t xml:space="preserve"> </w:t>
      </w:r>
      <w:r>
        <w:rPr>
          <w:color w:val="231F20"/>
        </w:rPr>
        <w:t>trabajo</w:t>
      </w:r>
      <w:r>
        <w:rPr>
          <w:color w:val="231F20"/>
          <w:spacing w:val="-7"/>
        </w:rPr>
        <w:t xml:space="preserve"> </w:t>
      </w:r>
      <w:r>
        <w:rPr>
          <w:color w:val="231F20"/>
        </w:rPr>
        <w:t>lo</w:t>
      </w:r>
      <w:r>
        <w:rPr>
          <w:color w:val="231F20"/>
          <w:spacing w:val="-7"/>
        </w:rPr>
        <w:t xml:space="preserve"> </w:t>
      </w:r>
      <w:r>
        <w:rPr>
          <w:color w:val="231F20"/>
        </w:rPr>
        <w:t>encauza,</w:t>
      </w:r>
      <w:r>
        <w:rPr>
          <w:color w:val="231F20"/>
          <w:spacing w:val="-7"/>
        </w:rPr>
        <w:t xml:space="preserve"> </w:t>
      </w:r>
      <w:r>
        <w:rPr>
          <w:color w:val="231F20"/>
        </w:rPr>
        <w:t>en</w:t>
      </w:r>
      <w:r>
        <w:rPr>
          <w:color w:val="231F20"/>
          <w:spacing w:val="-7"/>
        </w:rPr>
        <w:t xml:space="preserve"> </w:t>
      </w:r>
      <w:r>
        <w:rPr>
          <w:color w:val="231F20"/>
        </w:rPr>
        <w:t>cambio,</w:t>
      </w:r>
      <w:r>
        <w:rPr>
          <w:color w:val="231F20"/>
          <w:spacing w:val="-7"/>
        </w:rPr>
        <w:t xml:space="preserve"> </w:t>
      </w:r>
      <w:r>
        <w:rPr>
          <w:color w:val="231F20"/>
        </w:rPr>
        <w:t>la</w:t>
      </w:r>
      <w:r>
        <w:rPr>
          <w:color w:val="231F20"/>
          <w:spacing w:val="-7"/>
        </w:rPr>
        <w:t xml:space="preserve"> </w:t>
      </w:r>
      <w:r>
        <w:rPr>
          <w:color w:val="231F20"/>
        </w:rPr>
        <w:t>vi- sión</w:t>
      </w:r>
      <w:r>
        <w:rPr>
          <w:color w:val="231F20"/>
          <w:spacing w:val="-16"/>
        </w:rPr>
        <w:t xml:space="preserve"> </w:t>
      </w:r>
      <w:r>
        <w:rPr>
          <w:color w:val="231F20"/>
        </w:rPr>
        <w:t>humanista</w:t>
      </w:r>
      <w:r>
        <w:rPr>
          <w:color w:val="231F20"/>
          <w:spacing w:val="-16"/>
        </w:rPr>
        <w:t xml:space="preserve"> </w:t>
      </w:r>
      <w:r>
        <w:rPr>
          <w:color w:val="231F20"/>
        </w:rPr>
        <w:t>que</w:t>
      </w:r>
      <w:r>
        <w:rPr>
          <w:color w:val="231F20"/>
          <w:spacing w:val="-16"/>
        </w:rPr>
        <w:t xml:space="preserve"> </w:t>
      </w:r>
      <w:r>
        <w:rPr>
          <w:color w:val="231F20"/>
        </w:rPr>
        <w:t>prevalece</w:t>
      </w:r>
      <w:r>
        <w:rPr>
          <w:color w:val="231F20"/>
          <w:spacing w:val="-16"/>
        </w:rPr>
        <w:t xml:space="preserve"> </w:t>
      </w:r>
      <w:r>
        <w:rPr>
          <w:color w:val="231F20"/>
        </w:rPr>
        <w:t>en</w:t>
      </w:r>
      <w:r>
        <w:rPr>
          <w:color w:val="231F20"/>
          <w:spacing w:val="-16"/>
        </w:rPr>
        <w:t xml:space="preserve"> </w:t>
      </w:r>
      <w:r>
        <w:rPr>
          <w:color w:val="231F20"/>
        </w:rPr>
        <w:t>el</w:t>
      </w:r>
      <w:r>
        <w:rPr>
          <w:color w:val="231F20"/>
          <w:spacing w:val="-15"/>
        </w:rPr>
        <w:t xml:space="preserve"> </w:t>
      </w:r>
      <w:r>
        <w:rPr>
          <w:color w:val="231F20"/>
        </w:rPr>
        <w:t>artículo</w:t>
      </w:r>
      <w:r>
        <w:rPr>
          <w:color w:val="231F20"/>
          <w:spacing w:val="-16"/>
        </w:rPr>
        <w:t xml:space="preserve"> </w:t>
      </w:r>
      <w:r>
        <w:rPr>
          <w:color w:val="231F20"/>
        </w:rPr>
        <w:t>3º</w:t>
      </w:r>
      <w:r>
        <w:rPr>
          <w:color w:val="231F20"/>
          <w:spacing w:val="-16"/>
        </w:rPr>
        <w:t xml:space="preserve"> </w:t>
      </w:r>
      <w:r>
        <w:rPr>
          <w:color w:val="231F20"/>
        </w:rPr>
        <w:t>constitucional;</w:t>
      </w:r>
      <w:r>
        <w:rPr>
          <w:color w:val="231F20"/>
          <w:spacing w:val="-16"/>
        </w:rPr>
        <w:t xml:space="preserve"> </w:t>
      </w:r>
      <w:r>
        <w:rPr>
          <w:color w:val="231F20"/>
        </w:rPr>
        <w:t>por</w:t>
      </w:r>
      <w:r>
        <w:rPr>
          <w:color w:val="231F20"/>
          <w:spacing w:val="-16"/>
        </w:rPr>
        <w:t xml:space="preserve"> </w:t>
      </w:r>
      <w:r>
        <w:rPr>
          <w:color w:val="231F20"/>
        </w:rPr>
        <w:t>ello</w:t>
      </w:r>
      <w:r>
        <w:rPr>
          <w:color w:val="231F20"/>
          <w:spacing w:val="-16"/>
        </w:rPr>
        <w:t xml:space="preserve"> </w:t>
      </w:r>
      <w:r>
        <w:rPr>
          <w:color w:val="231F20"/>
        </w:rPr>
        <w:t>reivindicamos a</w:t>
      </w:r>
      <w:r>
        <w:rPr>
          <w:color w:val="231F20"/>
          <w:spacing w:val="-5"/>
        </w:rPr>
        <w:t xml:space="preserve"> </w:t>
      </w:r>
      <w:r>
        <w:rPr>
          <w:color w:val="231F20"/>
        </w:rPr>
        <w:t>la</w:t>
      </w:r>
      <w:r>
        <w:rPr>
          <w:color w:val="231F20"/>
          <w:spacing w:val="-5"/>
        </w:rPr>
        <w:t xml:space="preserve"> </w:t>
      </w:r>
      <w:r>
        <w:rPr>
          <w:color w:val="231F20"/>
        </w:rPr>
        <w:t>educación</w:t>
      </w:r>
      <w:r>
        <w:rPr>
          <w:color w:val="231F20"/>
          <w:spacing w:val="-5"/>
        </w:rPr>
        <w:t xml:space="preserve"> </w:t>
      </w:r>
      <w:r>
        <w:rPr>
          <w:color w:val="231F20"/>
        </w:rPr>
        <w:t>como</w:t>
      </w:r>
      <w:r>
        <w:rPr>
          <w:color w:val="231F20"/>
          <w:spacing w:val="-5"/>
        </w:rPr>
        <w:t xml:space="preserve"> </w:t>
      </w:r>
      <w:r>
        <w:rPr>
          <w:color w:val="231F20"/>
        </w:rPr>
        <w:t>un</w:t>
      </w:r>
      <w:r>
        <w:rPr>
          <w:color w:val="231F20"/>
          <w:spacing w:val="-5"/>
        </w:rPr>
        <w:t xml:space="preserve"> </w:t>
      </w:r>
      <w:r>
        <w:rPr>
          <w:color w:val="231F20"/>
        </w:rPr>
        <w:t>campo</w:t>
      </w:r>
      <w:r>
        <w:rPr>
          <w:color w:val="231F20"/>
          <w:spacing w:val="-5"/>
        </w:rPr>
        <w:t xml:space="preserve"> </w:t>
      </w:r>
      <w:r>
        <w:rPr>
          <w:color w:val="231F20"/>
        </w:rPr>
        <w:t>con</w:t>
      </w:r>
      <w:r>
        <w:rPr>
          <w:color w:val="231F20"/>
          <w:spacing w:val="-5"/>
        </w:rPr>
        <w:t xml:space="preserve"> </w:t>
      </w:r>
      <w:r>
        <w:rPr>
          <w:color w:val="231F20"/>
        </w:rPr>
        <w:t>una</w:t>
      </w:r>
      <w:r>
        <w:rPr>
          <w:color w:val="231F20"/>
          <w:spacing w:val="-5"/>
        </w:rPr>
        <w:t xml:space="preserve"> </w:t>
      </w:r>
      <w:r>
        <w:rPr>
          <w:color w:val="231F20"/>
        </w:rPr>
        <w:t>lógica</w:t>
      </w:r>
      <w:r>
        <w:rPr>
          <w:color w:val="231F20"/>
          <w:spacing w:val="-5"/>
        </w:rPr>
        <w:t xml:space="preserve"> </w:t>
      </w:r>
      <w:r>
        <w:rPr>
          <w:color w:val="231F20"/>
        </w:rPr>
        <w:t>propia,</w:t>
      </w:r>
      <w:r>
        <w:rPr>
          <w:color w:val="231F20"/>
          <w:spacing w:val="-5"/>
        </w:rPr>
        <w:t xml:space="preserve"> </w:t>
      </w:r>
      <w:r>
        <w:rPr>
          <w:color w:val="231F20"/>
        </w:rPr>
        <w:t>que</w:t>
      </w:r>
      <w:r>
        <w:rPr>
          <w:color w:val="231F20"/>
          <w:spacing w:val="-5"/>
        </w:rPr>
        <w:t xml:space="preserve"> </w:t>
      </w:r>
      <w:r>
        <w:rPr>
          <w:color w:val="231F20"/>
        </w:rPr>
        <w:t>se</w:t>
      </w:r>
      <w:r>
        <w:rPr>
          <w:color w:val="231F20"/>
          <w:spacing w:val="-5"/>
        </w:rPr>
        <w:t xml:space="preserve"> </w:t>
      </w:r>
      <w:r>
        <w:rPr>
          <w:color w:val="231F20"/>
        </w:rPr>
        <w:t>resiste</w:t>
      </w:r>
      <w:r>
        <w:rPr>
          <w:color w:val="231F20"/>
          <w:spacing w:val="-5"/>
        </w:rPr>
        <w:t xml:space="preserve"> </w:t>
      </w:r>
      <w:r>
        <w:rPr>
          <w:color w:val="231F20"/>
        </w:rPr>
        <w:t>a</w:t>
      </w:r>
      <w:r>
        <w:rPr>
          <w:color w:val="231F20"/>
          <w:spacing w:val="-5"/>
        </w:rPr>
        <w:t xml:space="preserve"> </w:t>
      </w:r>
      <w:r>
        <w:rPr>
          <w:color w:val="231F20"/>
        </w:rPr>
        <w:t>ser</w:t>
      </w:r>
      <w:r>
        <w:rPr>
          <w:color w:val="231F20"/>
          <w:spacing w:val="-5"/>
        </w:rPr>
        <w:t xml:space="preserve"> </w:t>
      </w:r>
      <w:r>
        <w:rPr>
          <w:color w:val="231F20"/>
        </w:rPr>
        <w:t>regulado por</w:t>
      </w:r>
      <w:r>
        <w:rPr>
          <w:color w:val="231F20"/>
          <w:spacing w:val="-13"/>
        </w:rPr>
        <w:t xml:space="preserve"> </w:t>
      </w:r>
      <w:r>
        <w:rPr>
          <w:color w:val="231F20"/>
        </w:rPr>
        <w:t>criterios</w:t>
      </w:r>
      <w:r>
        <w:rPr>
          <w:color w:val="231F20"/>
          <w:spacing w:val="-13"/>
        </w:rPr>
        <w:t xml:space="preserve"> </w:t>
      </w:r>
      <w:r>
        <w:rPr>
          <w:color w:val="231F20"/>
        </w:rPr>
        <w:t>del</w:t>
      </w:r>
      <w:r>
        <w:rPr>
          <w:color w:val="231F20"/>
          <w:spacing w:val="-13"/>
        </w:rPr>
        <w:t xml:space="preserve"> </w:t>
      </w:r>
      <w:r>
        <w:rPr>
          <w:color w:val="231F20"/>
        </w:rPr>
        <w:t>ámbito</w:t>
      </w:r>
      <w:r>
        <w:rPr>
          <w:color w:val="231F20"/>
          <w:spacing w:val="-13"/>
        </w:rPr>
        <w:t xml:space="preserve"> </w:t>
      </w:r>
      <w:r>
        <w:rPr>
          <w:color w:val="231F20"/>
        </w:rPr>
        <w:t>productivo</w:t>
      </w:r>
      <w:r>
        <w:rPr>
          <w:color w:val="231F20"/>
          <w:spacing w:val="-13"/>
        </w:rPr>
        <w:t xml:space="preserve"> </w:t>
      </w:r>
      <w:r>
        <w:rPr>
          <w:color w:val="231F20"/>
        </w:rPr>
        <w:t>exclusivamente.</w:t>
      </w:r>
      <w:r>
        <w:rPr>
          <w:color w:val="231F20"/>
          <w:spacing w:val="-13"/>
        </w:rPr>
        <w:t xml:space="preserve"> </w:t>
      </w:r>
      <w:r>
        <w:rPr>
          <w:color w:val="231F20"/>
        </w:rPr>
        <w:t>Los</w:t>
      </w:r>
      <w:r>
        <w:rPr>
          <w:color w:val="231F20"/>
          <w:spacing w:val="-13"/>
        </w:rPr>
        <w:t xml:space="preserve"> </w:t>
      </w:r>
      <w:r>
        <w:rPr>
          <w:color w:val="231F20"/>
        </w:rPr>
        <w:t>actores</w:t>
      </w:r>
      <w:r>
        <w:rPr>
          <w:color w:val="231F20"/>
          <w:spacing w:val="-13"/>
        </w:rPr>
        <w:t xml:space="preserve"> </w:t>
      </w:r>
      <w:r>
        <w:rPr>
          <w:color w:val="231F20"/>
        </w:rPr>
        <w:t>educativos</w:t>
      </w:r>
      <w:r>
        <w:rPr>
          <w:color w:val="231F20"/>
          <w:spacing w:val="-13"/>
        </w:rPr>
        <w:t xml:space="preserve"> </w:t>
      </w:r>
      <w:r>
        <w:rPr>
          <w:color w:val="231F20"/>
        </w:rPr>
        <w:t>son</w:t>
      </w:r>
      <w:r>
        <w:rPr>
          <w:color w:val="231F20"/>
          <w:spacing w:val="-13"/>
        </w:rPr>
        <w:t xml:space="preserve"> </w:t>
      </w:r>
      <w:r>
        <w:rPr>
          <w:color w:val="231F20"/>
        </w:rPr>
        <w:t>per-</w:t>
      </w:r>
      <w:r>
        <w:rPr>
          <w:color w:val="231F20"/>
        </w:rPr>
        <w:t xml:space="preserve"> </w:t>
      </w:r>
      <w:r>
        <w:rPr>
          <w:color w:val="231F20"/>
          <w:spacing w:val="-2"/>
        </w:rPr>
        <w:t>sonas</w:t>
      </w:r>
      <w:r>
        <w:rPr>
          <w:color w:val="231F20"/>
          <w:spacing w:val="-7"/>
        </w:rPr>
        <w:t xml:space="preserve"> </w:t>
      </w:r>
      <w:r>
        <w:rPr>
          <w:color w:val="231F20"/>
          <w:spacing w:val="-2"/>
        </w:rPr>
        <w:t>cuya</w:t>
      </w:r>
      <w:r>
        <w:rPr>
          <w:color w:val="231F20"/>
          <w:spacing w:val="-7"/>
        </w:rPr>
        <w:t xml:space="preserve"> </w:t>
      </w:r>
      <w:r>
        <w:rPr>
          <w:color w:val="231F20"/>
          <w:spacing w:val="-2"/>
        </w:rPr>
        <w:t>actuación</w:t>
      </w:r>
      <w:r>
        <w:rPr>
          <w:color w:val="231F20"/>
          <w:spacing w:val="-7"/>
        </w:rPr>
        <w:t xml:space="preserve"> </w:t>
      </w:r>
      <w:r>
        <w:rPr>
          <w:color w:val="231F20"/>
          <w:spacing w:val="-2"/>
        </w:rPr>
        <w:t>se</w:t>
      </w:r>
      <w:r>
        <w:rPr>
          <w:color w:val="231F20"/>
          <w:spacing w:val="-7"/>
        </w:rPr>
        <w:t xml:space="preserve"> </w:t>
      </w:r>
      <w:r>
        <w:rPr>
          <w:color w:val="231F20"/>
          <w:spacing w:val="-2"/>
        </w:rPr>
        <w:t>orienta</w:t>
      </w:r>
      <w:r>
        <w:rPr>
          <w:color w:val="231F20"/>
          <w:spacing w:val="-7"/>
        </w:rPr>
        <w:t xml:space="preserve"> </w:t>
      </w:r>
      <w:r>
        <w:rPr>
          <w:color w:val="231F20"/>
          <w:spacing w:val="-2"/>
        </w:rPr>
        <w:t>también</w:t>
      </w:r>
      <w:r>
        <w:rPr>
          <w:color w:val="231F20"/>
          <w:spacing w:val="-7"/>
        </w:rPr>
        <w:t xml:space="preserve"> </w:t>
      </w:r>
      <w:r>
        <w:rPr>
          <w:color w:val="231F20"/>
          <w:spacing w:val="-2"/>
        </w:rPr>
        <w:t>por</w:t>
      </w:r>
      <w:r>
        <w:rPr>
          <w:color w:val="231F20"/>
          <w:spacing w:val="-7"/>
        </w:rPr>
        <w:t xml:space="preserve"> </w:t>
      </w:r>
      <w:r>
        <w:rPr>
          <w:color w:val="231F20"/>
          <w:spacing w:val="-2"/>
        </w:rPr>
        <w:t>afectos,</w:t>
      </w:r>
      <w:r>
        <w:rPr>
          <w:color w:val="231F20"/>
          <w:spacing w:val="-7"/>
        </w:rPr>
        <w:t xml:space="preserve"> </w:t>
      </w:r>
      <w:r>
        <w:rPr>
          <w:color w:val="231F20"/>
          <w:spacing w:val="-2"/>
        </w:rPr>
        <w:t>emociones,</w:t>
      </w:r>
      <w:r>
        <w:rPr>
          <w:color w:val="231F20"/>
          <w:spacing w:val="-7"/>
        </w:rPr>
        <w:t xml:space="preserve"> </w:t>
      </w:r>
      <w:r>
        <w:rPr>
          <w:color w:val="231F20"/>
          <w:spacing w:val="-2"/>
        </w:rPr>
        <w:t>valores,</w:t>
      </w:r>
      <w:r>
        <w:rPr>
          <w:color w:val="231F20"/>
          <w:spacing w:val="-7"/>
        </w:rPr>
        <w:t xml:space="preserve"> </w:t>
      </w:r>
      <w:r>
        <w:rPr>
          <w:color w:val="231F20"/>
          <w:spacing w:val="-2"/>
        </w:rPr>
        <w:t>principios, creencias,</w:t>
      </w:r>
      <w:r>
        <w:rPr>
          <w:color w:val="231F20"/>
          <w:spacing w:val="-9"/>
        </w:rPr>
        <w:t xml:space="preserve"> </w:t>
      </w:r>
      <w:r>
        <w:rPr>
          <w:color w:val="231F20"/>
          <w:spacing w:val="-2"/>
        </w:rPr>
        <w:t>saberes</w:t>
      </w:r>
      <w:r>
        <w:rPr>
          <w:color w:val="231F20"/>
          <w:spacing w:val="-9"/>
        </w:rPr>
        <w:t xml:space="preserve"> </w:t>
      </w:r>
      <w:r>
        <w:rPr>
          <w:color w:val="231F20"/>
          <w:spacing w:val="-2"/>
        </w:rPr>
        <w:t>y</w:t>
      </w:r>
      <w:r>
        <w:rPr>
          <w:color w:val="231F20"/>
          <w:spacing w:val="-9"/>
        </w:rPr>
        <w:t xml:space="preserve"> </w:t>
      </w:r>
      <w:r>
        <w:rPr>
          <w:color w:val="231F20"/>
          <w:spacing w:val="-2"/>
        </w:rPr>
        <w:t>conocimientos</w:t>
      </w:r>
      <w:r>
        <w:rPr>
          <w:color w:val="231F20"/>
          <w:spacing w:val="-9"/>
        </w:rPr>
        <w:t xml:space="preserve"> </w:t>
      </w:r>
      <w:r>
        <w:rPr>
          <w:color w:val="231F20"/>
          <w:spacing w:val="-2"/>
        </w:rPr>
        <w:t>prácticos,</w:t>
      </w:r>
      <w:r>
        <w:rPr>
          <w:color w:val="231F20"/>
          <w:spacing w:val="-9"/>
        </w:rPr>
        <w:t xml:space="preserve"> </w:t>
      </w:r>
      <w:r>
        <w:rPr>
          <w:color w:val="231F20"/>
          <w:spacing w:val="-2"/>
        </w:rPr>
        <w:t>los</w:t>
      </w:r>
      <w:r>
        <w:rPr>
          <w:color w:val="231F20"/>
          <w:spacing w:val="-9"/>
        </w:rPr>
        <w:t xml:space="preserve"> </w:t>
      </w:r>
      <w:r>
        <w:rPr>
          <w:color w:val="231F20"/>
          <w:spacing w:val="-2"/>
        </w:rPr>
        <w:t>cuales</w:t>
      </w:r>
      <w:r>
        <w:rPr>
          <w:color w:val="231F20"/>
          <w:spacing w:val="-9"/>
        </w:rPr>
        <w:t xml:space="preserve"> </w:t>
      </w:r>
      <w:r>
        <w:rPr>
          <w:color w:val="231F20"/>
          <w:spacing w:val="-2"/>
        </w:rPr>
        <w:t>les</w:t>
      </w:r>
      <w:r>
        <w:rPr>
          <w:color w:val="231F20"/>
          <w:spacing w:val="-9"/>
        </w:rPr>
        <w:t xml:space="preserve"> </w:t>
      </w:r>
      <w:r>
        <w:rPr>
          <w:color w:val="231F20"/>
          <w:spacing w:val="-2"/>
        </w:rPr>
        <w:t>permiten</w:t>
      </w:r>
      <w:r>
        <w:rPr>
          <w:color w:val="231F20"/>
          <w:spacing w:val="-9"/>
        </w:rPr>
        <w:t xml:space="preserve"> </w:t>
      </w:r>
      <w:r>
        <w:rPr>
          <w:color w:val="231F20"/>
          <w:spacing w:val="-2"/>
        </w:rPr>
        <w:t>involucrarse</w:t>
      </w:r>
      <w:r>
        <w:rPr>
          <w:color w:val="231F20"/>
          <w:spacing w:val="-9"/>
        </w:rPr>
        <w:t xml:space="preserve"> </w:t>
      </w:r>
      <w:r>
        <w:rPr>
          <w:color w:val="231F20"/>
          <w:spacing w:val="-2"/>
        </w:rPr>
        <w:t xml:space="preserve">en </w:t>
      </w:r>
      <w:r>
        <w:rPr>
          <w:color w:val="231F20"/>
        </w:rPr>
        <w:t>experiencias</w:t>
      </w:r>
      <w:r>
        <w:rPr>
          <w:color w:val="231F20"/>
          <w:spacing w:val="-17"/>
        </w:rPr>
        <w:t xml:space="preserve"> </w:t>
      </w:r>
      <w:r>
        <w:rPr>
          <w:color w:val="231F20"/>
        </w:rPr>
        <w:t>educativas</w:t>
      </w:r>
      <w:r>
        <w:rPr>
          <w:color w:val="231F20"/>
          <w:spacing w:val="-17"/>
        </w:rPr>
        <w:t xml:space="preserve"> </w:t>
      </w:r>
      <w:r>
        <w:rPr>
          <w:color w:val="231F20"/>
        </w:rPr>
        <w:t>para</w:t>
      </w:r>
      <w:r>
        <w:rPr>
          <w:color w:val="231F20"/>
          <w:spacing w:val="-16"/>
        </w:rPr>
        <w:t xml:space="preserve"> </w:t>
      </w:r>
      <w:r>
        <w:rPr>
          <w:color w:val="231F20"/>
        </w:rPr>
        <w:t>procurar</w:t>
      </w:r>
      <w:r>
        <w:rPr>
          <w:color w:val="231F20"/>
          <w:spacing w:val="-17"/>
        </w:rPr>
        <w:t xml:space="preserve"> </w:t>
      </w:r>
      <w:r>
        <w:rPr>
          <w:color w:val="231F20"/>
        </w:rPr>
        <w:t>su</w:t>
      </w:r>
      <w:r>
        <w:rPr>
          <w:color w:val="231F20"/>
          <w:spacing w:val="-16"/>
        </w:rPr>
        <w:t xml:space="preserve"> </w:t>
      </w:r>
      <w:r>
        <w:rPr>
          <w:color w:val="231F20"/>
        </w:rPr>
        <w:t>propio</w:t>
      </w:r>
      <w:r>
        <w:rPr>
          <w:color w:val="231F20"/>
          <w:spacing w:val="-17"/>
        </w:rPr>
        <w:t xml:space="preserve"> </w:t>
      </w:r>
      <w:r>
        <w:rPr>
          <w:color w:val="231F20"/>
        </w:rPr>
        <w:t>desarrollo,</w:t>
      </w:r>
      <w:r>
        <w:rPr>
          <w:color w:val="231F20"/>
          <w:spacing w:val="-16"/>
        </w:rPr>
        <w:t xml:space="preserve"> </w:t>
      </w:r>
      <w:r>
        <w:rPr>
          <w:color w:val="231F20"/>
        </w:rPr>
        <w:t>así</w:t>
      </w:r>
      <w:r>
        <w:rPr>
          <w:color w:val="231F20"/>
          <w:spacing w:val="-17"/>
        </w:rPr>
        <w:t xml:space="preserve"> </w:t>
      </w:r>
      <w:r>
        <w:rPr>
          <w:color w:val="231F20"/>
        </w:rPr>
        <w:t>como</w:t>
      </w:r>
      <w:r>
        <w:rPr>
          <w:color w:val="231F20"/>
          <w:spacing w:val="-17"/>
        </w:rPr>
        <w:t xml:space="preserve"> </w:t>
      </w:r>
      <w:r>
        <w:rPr>
          <w:color w:val="231F20"/>
        </w:rPr>
        <w:t>el</w:t>
      </w:r>
      <w:r>
        <w:rPr>
          <w:color w:val="231F20"/>
          <w:spacing w:val="-16"/>
        </w:rPr>
        <w:t xml:space="preserve"> </w:t>
      </w:r>
      <w:r>
        <w:rPr>
          <w:color w:val="231F20"/>
        </w:rPr>
        <w:t>bien</w:t>
      </w:r>
      <w:r>
        <w:rPr>
          <w:color w:val="231F20"/>
          <w:spacing w:val="-17"/>
        </w:rPr>
        <w:t xml:space="preserve"> </w:t>
      </w:r>
      <w:r>
        <w:rPr>
          <w:color w:val="231F20"/>
          <w:spacing w:val="-2"/>
        </w:rPr>
        <w:t>común.</w:t>
      </w:r>
    </w:p>
    <w:p w:rsidR="00AC794A" w:rsidRDefault="00AC794A">
      <w:pPr>
        <w:pStyle w:val="Textoindependiente"/>
        <w:rPr>
          <w:sz w:val="20"/>
        </w:rPr>
      </w:pPr>
    </w:p>
    <w:p w:rsidR="00AC794A" w:rsidRDefault="00D23176">
      <w:pPr>
        <w:pStyle w:val="Textoindependiente"/>
        <w:spacing w:before="237"/>
        <w:rPr>
          <w:sz w:val="20"/>
        </w:rPr>
      </w:pPr>
      <w:r>
        <w:rPr>
          <w:noProof/>
          <w:lang w:val="en-US"/>
        </w:rPr>
        <mc:AlternateContent>
          <mc:Choice Requires="wps">
            <w:drawing>
              <wp:anchor distT="0" distB="0" distL="0" distR="0" simplePos="0" relativeHeight="487602176" behindDoc="1" locked="0" layoutInCell="1" allowOverlap="1">
                <wp:simplePos x="0" y="0"/>
                <wp:positionH relativeFrom="page">
                  <wp:posOffset>1995959</wp:posOffset>
                </wp:positionH>
                <wp:positionV relativeFrom="paragraph">
                  <wp:posOffset>320633</wp:posOffset>
                </wp:positionV>
                <wp:extent cx="9144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25.246765pt;width:72pt;height:.1pt;mso-position-horizontal-relative:page;mso-position-vertical-relative:paragraph;z-index:-15714304;mso-wrap-distance-left:0;mso-wrap-distance-right:0" id="docshape76" coordorigin="3143,505" coordsize="1440,0" path="m3143,505l4583,505e" filled="false" stroked="true" strokeweight=".25pt" strokecolor="#58595b">
                <v:path arrowok="t"/>
                <v:stroke dashstyle="solid"/>
                <w10:wrap type="topAndBottom"/>
              </v:shape>
            </w:pict>
          </mc:Fallback>
        </mc:AlternateContent>
      </w:r>
    </w:p>
    <w:p w:rsidR="00AC794A" w:rsidRDefault="00D23176">
      <w:pPr>
        <w:spacing w:before="56" w:line="283" w:lineRule="auto"/>
        <w:ind w:left="2589" w:right="121" w:hanging="187"/>
        <w:jc w:val="both"/>
        <w:rPr>
          <w:sz w:val="14"/>
        </w:rPr>
      </w:pPr>
      <w:r>
        <w:rPr>
          <w:color w:val="231F20"/>
          <w:position w:val="5"/>
          <w:sz w:val="8"/>
        </w:rPr>
        <w:t>3</w:t>
      </w:r>
      <w:r>
        <w:rPr>
          <w:color w:val="231F20"/>
          <w:spacing w:val="80"/>
          <w:position w:val="5"/>
          <w:sz w:val="8"/>
        </w:rPr>
        <w:t xml:space="preserve"> </w:t>
      </w:r>
      <w:r>
        <w:rPr>
          <w:color w:val="231F20"/>
          <w:sz w:val="14"/>
        </w:rPr>
        <w:t>Véase</w:t>
      </w:r>
      <w:r>
        <w:rPr>
          <w:color w:val="231F20"/>
          <w:spacing w:val="-8"/>
          <w:sz w:val="14"/>
        </w:rPr>
        <w:t xml:space="preserve"> </w:t>
      </w:r>
      <w:r>
        <w:rPr>
          <w:color w:val="231F20"/>
          <w:sz w:val="12"/>
        </w:rPr>
        <w:t xml:space="preserve">ONU </w:t>
      </w:r>
      <w:r>
        <w:rPr>
          <w:color w:val="231F20"/>
          <w:sz w:val="14"/>
        </w:rPr>
        <w:t>(2011)</w:t>
      </w:r>
      <w:r>
        <w:rPr>
          <w:color w:val="231F20"/>
          <w:spacing w:val="-8"/>
          <w:sz w:val="14"/>
        </w:rPr>
        <w:t xml:space="preserve"> </w:t>
      </w:r>
      <w:r>
        <w:rPr>
          <w:color w:val="231F20"/>
          <w:sz w:val="14"/>
        </w:rPr>
        <w:t>para</w:t>
      </w:r>
      <w:r>
        <w:rPr>
          <w:color w:val="231F20"/>
          <w:spacing w:val="-8"/>
          <w:sz w:val="14"/>
        </w:rPr>
        <w:t xml:space="preserve"> </w:t>
      </w:r>
      <w:r>
        <w:rPr>
          <w:color w:val="231F20"/>
          <w:sz w:val="14"/>
        </w:rPr>
        <w:t>la</w:t>
      </w:r>
      <w:r>
        <w:rPr>
          <w:color w:val="231F20"/>
          <w:spacing w:val="-8"/>
          <w:sz w:val="14"/>
        </w:rPr>
        <w:t xml:space="preserve"> </w:t>
      </w:r>
      <w:r>
        <w:rPr>
          <w:color w:val="231F20"/>
          <w:sz w:val="14"/>
        </w:rPr>
        <w:t>distinción</w:t>
      </w:r>
      <w:r>
        <w:rPr>
          <w:color w:val="231F20"/>
          <w:spacing w:val="-8"/>
          <w:sz w:val="14"/>
        </w:rPr>
        <w:t xml:space="preserve"> </w:t>
      </w:r>
      <w:r>
        <w:rPr>
          <w:color w:val="231F20"/>
          <w:sz w:val="14"/>
        </w:rPr>
        <w:t>entre</w:t>
      </w:r>
      <w:r>
        <w:rPr>
          <w:color w:val="231F20"/>
          <w:spacing w:val="-8"/>
          <w:sz w:val="14"/>
        </w:rPr>
        <w:t xml:space="preserve"> </w:t>
      </w:r>
      <w:r>
        <w:rPr>
          <w:color w:val="231F20"/>
          <w:sz w:val="14"/>
        </w:rPr>
        <w:t>una</w:t>
      </w:r>
      <w:r>
        <w:rPr>
          <w:color w:val="231F20"/>
          <w:spacing w:val="-8"/>
          <w:sz w:val="14"/>
        </w:rPr>
        <w:t xml:space="preserve"> </w:t>
      </w:r>
      <w:r>
        <w:rPr>
          <w:color w:val="231F20"/>
          <w:sz w:val="14"/>
        </w:rPr>
        <w:t>educación</w:t>
      </w:r>
      <w:r>
        <w:rPr>
          <w:color w:val="231F20"/>
          <w:spacing w:val="-8"/>
          <w:sz w:val="14"/>
        </w:rPr>
        <w:t xml:space="preserve"> </w:t>
      </w:r>
      <w:r>
        <w:rPr>
          <w:color w:val="231F20"/>
          <w:sz w:val="14"/>
        </w:rPr>
        <w:t>sobre,</w:t>
      </w:r>
      <w:r>
        <w:rPr>
          <w:color w:val="231F20"/>
          <w:spacing w:val="-8"/>
          <w:sz w:val="14"/>
        </w:rPr>
        <w:t xml:space="preserve"> </w:t>
      </w:r>
      <w:r>
        <w:rPr>
          <w:color w:val="231F20"/>
          <w:sz w:val="14"/>
        </w:rPr>
        <w:t>para</w:t>
      </w:r>
      <w:r>
        <w:rPr>
          <w:color w:val="231F20"/>
          <w:spacing w:val="-8"/>
          <w:sz w:val="14"/>
        </w:rPr>
        <w:t xml:space="preserve"> </w:t>
      </w:r>
      <w:r>
        <w:rPr>
          <w:color w:val="231F20"/>
          <w:sz w:val="14"/>
        </w:rPr>
        <w:t>y</w:t>
      </w:r>
      <w:r>
        <w:rPr>
          <w:color w:val="231F20"/>
          <w:spacing w:val="-8"/>
          <w:sz w:val="14"/>
        </w:rPr>
        <w:t xml:space="preserve"> </w:t>
      </w:r>
      <w:r>
        <w:rPr>
          <w:color w:val="231F20"/>
          <w:sz w:val="14"/>
        </w:rPr>
        <w:t>por</w:t>
      </w:r>
      <w:r>
        <w:rPr>
          <w:color w:val="231F20"/>
          <w:spacing w:val="-8"/>
          <w:sz w:val="14"/>
        </w:rPr>
        <w:t xml:space="preserve"> </w:t>
      </w:r>
      <w:r>
        <w:rPr>
          <w:color w:val="231F20"/>
          <w:sz w:val="14"/>
        </w:rPr>
        <w:t>medio</w:t>
      </w:r>
      <w:r>
        <w:rPr>
          <w:color w:val="231F20"/>
          <w:spacing w:val="-8"/>
          <w:sz w:val="14"/>
        </w:rPr>
        <w:t xml:space="preserve"> </w:t>
      </w:r>
      <w:r>
        <w:rPr>
          <w:color w:val="231F20"/>
          <w:sz w:val="14"/>
        </w:rPr>
        <w:t>de</w:t>
      </w:r>
      <w:r>
        <w:rPr>
          <w:color w:val="231F20"/>
          <w:spacing w:val="-8"/>
          <w:sz w:val="14"/>
        </w:rPr>
        <w:t xml:space="preserve"> </w:t>
      </w:r>
      <w:r>
        <w:rPr>
          <w:color w:val="231F20"/>
          <w:sz w:val="14"/>
        </w:rPr>
        <w:t>los</w:t>
      </w:r>
      <w:r>
        <w:rPr>
          <w:color w:val="231F20"/>
          <w:spacing w:val="-8"/>
          <w:sz w:val="14"/>
        </w:rPr>
        <w:t xml:space="preserve"> </w:t>
      </w:r>
      <w:r>
        <w:rPr>
          <w:color w:val="231F20"/>
          <w:sz w:val="14"/>
        </w:rPr>
        <w:t>derechos</w:t>
      </w:r>
      <w:r>
        <w:rPr>
          <w:color w:val="231F20"/>
          <w:spacing w:val="-8"/>
          <w:sz w:val="14"/>
        </w:rPr>
        <w:t xml:space="preserve"> </w:t>
      </w:r>
      <w:r>
        <w:rPr>
          <w:color w:val="231F20"/>
          <w:sz w:val="14"/>
        </w:rPr>
        <w:t>huma- nos.</w:t>
      </w:r>
      <w:r>
        <w:rPr>
          <w:color w:val="231F20"/>
          <w:spacing w:val="-8"/>
          <w:sz w:val="14"/>
        </w:rPr>
        <w:t xml:space="preserve"> </w:t>
      </w:r>
      <w:r>
        <w:rPr>
          <w:color w:val="231F20"/>
          <w:sz w:val="14"/>
        </w:rPr>
        <w:t>Defender</w:t>
      </w:r>
      <w:r>
        <w:rPr>
          <w:color w:val="231F20"/>
          <w:spacing w:val="-8"/>
          <w:sz w:val="14"/>
        </w:rPr>
        <w:t xml:space="preserve"> </w:t>
      </w:r>
      <w:r>
        <w:rPr>
          <w:color w:val="231F20"/>
          <w:sz w:val="14"/>
        </w:rPr>
        <w:t>los</w:t>
      </w:r>
      <w:r>
        <w:rPr>
          <w:color w:val="231F20"/>
          <w:spacing w:val="-8"/>
          <w:sz w:val="14"/>
        </w:rPr>
        <w:t xml:space="preserve"> </w:t>
      </w:r>
      <w:r>
        <w:rPr>
          <w:color w:val="231F20"/>
          <w:sz w:val="14"/>
        </w:rPr>
        <w:t>derechos</w:t>
      </w:r>
      <w:r>
        <w:rPr>
          <w:color w:val="231F20"/>
          <w:spacing w:val="-8"/>
          <w:sz w:val="14"/>
        </w:rPr>
        <w:t xml:space="preserve"> </w:t>
      </w:r>
      <w:r>
        <w:rPr>
          <w:color w:val="231F20"/>
          <w:sz w:val="14"/>
        </w:rPr>
        <w:t>propios</w:t>
      </w:r>
      <w:r>
        <w:rPr>
          <w:color w:val="231F20"/>
          <w:spacing w:val="-8"/>
          <w:sz w:val="14"/>
        </w:rPr>
        <w:t xml:space="preserve"> </w:t>
      </w:r>
      <w:r>
        <w:rPr>
          <w:color w:val="231F20"/>
          <w:sz w:val="14"/>
        </w:rPr>
        <w:t>y</w:t>
      </w:r>
      <w:r>
        <w:rPr>
          <w:color w:val="231F20"/>
          <w:spacing w:val="-8"/>
          <w:sz w:val="14"/>
        </w:rPr>
        <w:t xml:space="preserve"> </w:t>
      </w:r>
      <w:r>
        <w:rPr>
          <w:color w:val="231F20"/>
          <w:sz w:val="14"/>
        </w:rPr>
        <w:t>los</w:t>
      </w:r>
      <w:r>
        <w:rPr>
          <w:color w:val="231F20"/>
          <w:spacing w:val="-8"/>
          <w:sz w:val="14"/>
        </w:rPr>
        <w:t xml:space="preserve"> </w:t>
      </w:r>
      <w:r>
        <w:rPr>
          <w:color w:val="231F20"/>
          <w:sz w:val="14"/>
        </w:rPr>
        <w:t>de</w:t>
      </w:r>
      <w:r>
        <w:rPr>
          <w:color w:val="231F20"/>
          <w:spacing w:val="-8"/>
          <w:sz w:val="14"/>
        </w:rPr>
        <w:t xml:space="preserve"> </w:t>
      </w:r>
      <w:r>
        <w:rPr>
          <w:color w:val="231F20"/>
          <w:sz w:val="14"/>
        </w:rPr>
        <w:t>otras</w:t>
      </w:r>
      <w:r>
        <w:rPr>
          <w:color w:val="231F20"/>
          <w:spacing w:val="-8"/>
          <w:sz w:val="14"/>
        </w:rPr>
        <w:t xml:space="preserve"> </w:t>
      </w:r>
      <w:r>
        <w:rPr>
          <w:color w:val="231F20"/>
          <w:sz w:val="14"/>
        </w:rPr>
        <w:t>personas</w:t>
      </w:r>
      <w:r>
        <w:rPr>
          <w:color w:val="231F20"/>
          <w:spacing w:val="-8"/>
          <w:sz w:val="14"/>
        </w:rPr>
        <w:t xml:space="preserve"> </w:t>
      </w:r>
      <w:r>
        <w:rPr>
          <w:color w:val="231F20"/>
          <w:sz w:val="14"/>
        </w:rPr>
        <w:t>implica</w:t>
      </w:r>
      <w:r>
        <w:rPr>
          <w:color w:val="231F20"/>
          <w:spacing w:val="-8"/>
          <w:sz w:val="14"/>
        </w:rPr>
        <w:t xml:space="preserve"> </w:t>
      </w:r>
      <w:r>
        <w:rPr>
          <w:color w:val="231F20"/>
          <w:sz w:val="14"/>
        </w:rPr>
        <w:t>que</w:t>
      </w:r>
      <w:r>
        <w:rPr>
          <w:color w:val="231F20"/>
          <w:spacing w:val="-8"/>
          <w:sz w:val="14"/>
        </w:rPr>
        <w:t xml:space="preserve"> </w:t>
      </w:r>
      <w:r>
        <w:rPr>
          <w:color w:val="231F20"/>
          <w:sz w:val="14"/>
        </w:rPr>
        <w:t>los</w:t>
      </w:r>
      <w:r>
        <w:rPr>
          <w:color w:val="231F20"/>
          <w:spacing w:val="-8"/>
          <w:sz w:val="14"/>
        </w:rPr>
        <w:t xml:space="preserve"> </w:t>
      </w:r>
      <w:r>
        <w:rPr>
          <w:color w:val="231F20"/>
          <w:sz w:val="14"/>
        </w:rPr>
        <w:t>estudiantes</w:t>
      </w:r>
      <w:r>
        <w:rPr>
          <w:color w:val="231F20"/>
          <w:spacing w:val="-8"/>
          <w:sz w:val="14"/>
        </w:rPr>
        <w:t xml:space="preserve"> </w:t>
      </w:r>
      <w:r>
        <w:rPr>
          <w:color w:val="231F20"/>
          <w:sz w:val="14"/>
        </w:rPr>
        <w:t>están</w:t>
      </w:r>
      <w:r>
        <w:rPr>
          <w:color w:val="231F20"/>
          <w:spacing w:val="-8"/>
          <w:sz w:val="14"/>
        </w:rPr>
        <w:t xml:space="preserve"> </w:t>
      </w:r>
      <w:r>
        <w:rPr>
          <w:color w:val="231F20"/>
          <w:sz w:val="14"/>
        </w:rPr>
        <w:t>preparados para</w:t>
      </w:r>
      <w:r>
        <w:rPr>
          <w:color w:val="231F20"/>
          <w:spacing w:val="-13"/>
          <w:sz w:val="14"/>
        </w:rPr>
        <w:t xml:space="preserve"> </w:t>
      </w:r>
      <w:r>
        <w:rPr>
          <w:color w:val="231F20"/>
          <w:sz w:val="14"/>
        </w:rPr>
        <w:t>demandar</w:t>
      </w:r>
      <w:r>
        <w:rPr>
          <w:color w:val="231F20"/>
          <w:spacing w:val="-12"/>
          <w:sz w:val="14"/>
        </w:rPr>
        <w:t xml:space="preserve"> </w:t>
      </w:r>
      <w:r>
        <w:rPr>
          <w:color w:val="231F20"/>
          <w:sz w:val="14"/>
        </w:rPr>
        <w:t>su</w:t>
      </w:r>
      <w:r>
        <w:rPr>
          <w:color w:val="231F20"/>
          <w:spacing w:val="-12"/>
          <w:sz w:val="14"/>
        </w:rPr>
        <w:t xml:space="preserve"> </w:t>
      </w:r>
      <w:r>
        <w:rPr>
          <w:color w:val="231F20"/>
          <w:sz w:val="14"/>
        </w:rPr>
        <w:t>exigibilidad</w:t>
      </w:r>
      <w:r>
        <w:rPr>
          <w:color w:val="231F20"/>
          <w:spacing w:val="-13"/>
          <w:sz w:val="14"/>
        </w:rPr>
        <w:t xml:space="preserve"> </w:t>
      </w:r>
      <w:r>
        <w:rPr>
          <w:color w:val="231F20"/>
          <w:sz w:val="14"/>
        </w:rPr>
        <w:t>y</w:t>
      </w:r>
      <w:r>
        <w:rPr>
          <w:color w:val="231F20"/>
          <w:spacing w:val="-12"/>
          <w:sz w:val="14"/>
        </w:rPr>
        <w:t xml:space="preserve"> </w:t>
      </w:r>
      <w:r>
        <w:rPr>
          <w:color w:val="231F20"/>
          <w:sz w:val="14"/>
        </w:rPr>
        <w:t>justiciabilidad</w:t>
      </w:r>
      <w:r>
        <w:rPr>
          <w:color w:val="231F20"/>
          <w:spacing w:val="-12"/>
          <w:sz w:val="14"/>
        </w:rPr>
        <w:t xml:space="preserve"> </w:t>
      </w:r>
      <w:r>
        <w:rPr>
          <w:color w:val="231F20"/>
          <w:sz w:val="14"/>
        </w:rPr>
        <w:t>[para</w:t>
      </w:r>
      <w:r>
        <w:rPr>
          <w:color w:val="231F20"/>
          <w:spacing w:val="-13"/>
          <w:sz w:val="14"/>
        </w:rPr>
        <w:t xml:space="preserve"> </w:t>
      </w:r>
      <w:r>
        <w:rPr>
          <w:color w:val="231F20"/>
          <w:sz w:val="14"/>
        </w:rPr>
        <w:t>profundizar</w:t>
      </w:r>
      <w:r>
        <w:rPr>
          <w:color w:val="231F20"/>
          <w:spacing w:val="-12"/>
          <w:sz w:val="14"/>
        </w:rPr>
        <w:t xml:space="preserve"> </w:t>
      </w:r>
      <w:r>
        <w:rPr>
          <w:color w:val="231F20"/>
          <w:sz w:val="14"/>
        </w:rPr>
        <w:t>en</w:t>
      </w:r>
      <w:r>
        <w:rPr>
          <w:color w:val="231F20"/>
          <w:spacing w:val="-12"/>
          <w:sz w:val="14"/>
        </w:rPr>
        <w:t xml:space="preserve"> </w:t>
      </w:r>
      <w:r>
        <w:rPr>
          <w:color w:val="231F20"/>
          <w:sz w:val="14"/>
        </w:rPr>
        <w:t>estas</w:t>
      </w:r>
      <w:r>
        <w:rPr>
          <w:color w:val="231F20"/>
          <w:spacing w:val="-13"/>
          <w:sz w:val="14"/>
        </w:rPr>
        <w:t xml:space="preserve"> </w:t>
      </w:r>
      <w:r>
        <w:rPr>
          <w:color w:val="231F20"/>
          <w:sz w:val="14"/>
        </w:rPr>
        <w:t>nociones,</w:t>
      </w:r>
      <w:r>
        <w:rPr>
          <w:color w:val="231F20"/>
          <w:spacing w:val="-12"/>
          <w:sz w:val="14"/>
        </w:rPr>
        <w:t xml:space="preserve"> </w:t>
      </w:r>
      <w:r>
        <w:rPr>
          <w:color w:val="231F20"/>
          <w:sz w:val="14"/>
        </w:rPr>
        <w:t>véanse</w:t>
      </w:r>
      <w:r>
        <w:rPr>
          <w:color w:val="231F20"/>
          <w:spacing w:val="-12"/>
          <w:sz w:val="14"/>
        </w:rPr>
        <w:t xml:space="preserve"> </w:t>
      </w:r>
      <w:r>
        <w:rPr>
          <w:color w:val="231F20"/>
          <w:sz w:val="14"/>
        </w:rPr>
        <w:t>Abramovich</w:t>
      </w:r>
      <w:r>
        <w:rPr>
          <w:color w:val="231F20"/>
          <w:spacing w:val="-12"/>
          <w:sz w:val="14"/>
        </w:rPr>
        <w:t xml:space="preserve"> </w:t>
      </w:r>
      <w:r>
        <w:rPr>
          <w:color w:val="231F20"/>
          <w:sz w:val="14"/>
        </w:rPr>
        <w:t xml:space="preserve">y </w:t>
      </w:r>
      <w:r>
        <w:rPr>
          <w:color w:val="231F20"/>
          <w:spacing w:val="-4"/>
          <w:sz w:val="14"/>
        </w:rPr>
        <w:t>Courtis</w:t>
      </w:r>
      <w:r>
        <w:rPr>
          <w:color w:val="231F20"/>
          <w:spacing w:val="-10"/>
          <w:sz w:val="14"/>
        </w:rPr>
        <w:t xml:space="preserve"> </w:t>
      </w:r>
      <w:r>
        <w:rPr>
          <w:color w:val="231F20"/>
          <w:spacing w:val="-4"/>
          <w:sz w:val="14"/>
        </w:rPr>
        <w:t>(2002);</w:t>
      </w:r>
      <w:r>
        <w:rPr>
          <w:color w:val="231F20"/>
          <w:spacing w:val="-10"/>
          <w:sz w:val="14"/>
        </w:rPr>
        <w:t xml:space="preserve"> </w:t>
      </w:r>
      <w:r>
        <w:rPr>
          <w:color w:val="231F20"/>
          <w:spacing w:val="-4"/>
          <w:sz w:val="14"/>
        </w:rPr>
        <w:t>Saura</w:t>
      </w:r>
      <w:r>
        <w:rPr>
          <w:color w:val="231F20"/>
          <w:spacing w:val="-10"/>
          <w:sz w:val="14"/>
        </w:rPr>
        <w:t xml:space="preserve"> </w:t>
      </w:r>
      <w:r>
        <w:rPr>
          <w:color w:val="231F20"/>
          <w:spacing w:val="-4"/>
          <w:sz w:val="14"/>
        </w:rPr>
        <w:t>Estapà</w:t>
      </w:r>
      <w:r>
        <w:rPr>
          <w:color w:val="231F20"/>
          <w:spacing w:val="-10"/>
          <w:sz w:val="14"/>
        </w:rPr>
        <w:t xml:space="preserve"> </w:t>
      </w:r>
      <w:r>
        <w:rPr>
          <w:color w:val="231F20"/>
          <w:spacing w:val="-4"/>
          <w:sz w:val="14"/>
        </w:rPr>
        <w:t>(2011)].</w:t>
      </w:r>
    </w:p>
    <w:p w:rsidR="00AC794A" w:rsidRDefault="00D23176">
      <w:pPr>
        <w:spacing w:before="37" w:line="283" w:lineRule="auto"/>
        <w:ind w:left="2597" w:right="123" w:hanging="194"/>
        <w:jc w:val="both"/>
        <w:rPr>
          <w:sz w:val="14"/>
        </w:rPr>
      </w:pPr>
      <w:r>
        <w:rPr>
          <w:color w:val="231F20"/>
          <w:position w:val="5"/>
          <w:sz w:val="8"/>
        </w:rPr>
        <w:t>4</w:t>
      </w:r>
      <w:r>
        <w:rPr>
          <w:color w:val="231F20"/>
          <w:spacing w:val="80"/>
          <w:w w:val="150"/>
          <w:position w:val="5"/>
          <w:sz w:val="8"/>
        </w:rPr>
        <w:t xml:space="preserve"> </w:t>
      </w:r>
      <w:r>
        <w:rPr>
          <w:color w:val="231F20"/>
          <w:sz w:val="14"/>
        </w:rPr>
        <w:t>En</w:t>
      </w:r>
      <w:r>
        <w:rPr>
          <w:color w:val="231F20"/>
          <w:spacing w:val="-7"/>
          <w:sz w:val="14"/>
        </w:rPr>
        <w:t xml:space="preserve"> </w:t>
      </w:r>
      <w:r>
        <w:rPr>
          <w:color w:val="231F20"/>
          <w:sz w:val="14"/>
        </w:rPr>
        <w:t>el</w:t>
      </w:r>
      <w:r>
        <w:rPr>
          <w:color w:val="231F20"/>
          <w:spacing w:val="-7"/>
          <w:sz w:val="14"/>
        </w:rPr>
        <w:t xml:space="preserve"> </w:t>
      </w:r>
      <w:r>
        <w:rPr>
          <w:color w:val="231F20"/>
          <w:sz w:val="14"/>
        </w:rPr>
        <w:t>marco</w:t>
      </w:r>
      <w:r>
        <w:rPr>
          <w:color w:val="231F20"/>
          <w:spacing w:val="-7"/>
          <w:sz w:val="14"/>
        </w:rPr>
        <w:t xml:space="preserve"> </w:t>
      </w:r>
      <w:r>
        <w:rPr>
          <w:color w:val="231F20"/>
          <w:sz w:val="14"/>
        </w:rPr>
        <w:t>de</w:t>
      </w:r>
      <w:r>
        <w:rPr>
          <w:color w:val="231F20"/>
          <w:spacing w:val="-7"/>
          <w:sz w:val="14"/>
        </w:rPr>
        <w:t xml:space="preserve"> </w:t>
      </w:r>
      <w:r>
        <w:rPr>
          <w:color w:val="231F20"/>
          <w:sz w:val="14"/>
        </w:rPr>
        <w:t>los</w:t>
      </w:r>
      <w:r>
        <w:rPr>
          <w:color w:val="231F20"/>
          <w:spacing w:val="-7"/>
          <w:sz w:val="14"/>
        </w:rPr>
        <w:t xml:space="preserve"> </w:t>
      </w:r>
      <w:r>
        <w:rPr>
          <w:color w:val="231F20"/>
          <w:sz w:val="14"/>
        </w:rPr>
        <w:t>derechos</w:t>
      </w:r>
      <w:r>
        <w:rPr>
          <w:color w:val="231F20"/>
          <w:spacing w:val="-7"/>
          <w:sz w:val="14"/>
        </w:rPr>
        <w:t xml:space="preserve"> </w:t>
      </w:r>
      <w:r>
        <w:rPr>
          <w:color w:val="231F20"/>
          <w:sz w:val="14"/>
        </w:rPr>
        <w:t>humanos</w:t>
      </w:r>
      <w:r>
        <w:rPr>
          <w:color w:val="231F20"/>
          <w:spacing w:val="-7"/>
          <w:sz w:val="14"/>
        </w:rPr>
        <w:t xml:space="preserve"> </w:t>
      </w:r>
      <w:r>
        <w:rPr>
          <w:color w:val="231F20"/>
          <w:sz w:val="14"/>
        </w:rPr>
        <w:t>no</w:t>
      </w:r>
      <w:r>
        <w:rPr>
          <w:color w:val="231F20"/>
          <w:spacing w:val="-7"/>
          <w:sz w:val="14"/>
        </w:rPr>
        <w:t xml:space="preserve"> </w:t>
      </w:r>
      <w:r>
        <w:rPr>
          <w:color w:val="231F20"/>
          <w:sz w:val="14"/>
        </w:rPr>
        <w:t>es</w:t>
      </w:r>
      <w:r>
        <w:rPr>
          <w:color w:val="231F20"/>
          <w:spacing w:val="-7"/>
          <w:sz w:val="14"/>
        </w:rPr>
        <w:t xml:space="preserve"> </w:t>
      </w:r>
      <w:r>
        <w:rPr>
          <w:color w:val="231F20"/>
          <w:sz w:val="14"/>
        </w:rPr>
        <w:t>posible</w:t>
      </w:r>
      <w:r>
        <w:rPr>
          <w:color w:val="231F20"/>
          <w:spacing w:val="-7"/>
          <w:sz w:val="14"/>
        </w:rPr>
        <w:t xml:space="preserve"> </w:t>
      </w:r>
      <w:r>
        <w:rPr>
          <w:color w:val="231F20"/>
          <w:sz w:val="14"/>
        </w:rPr>
        <w:t>adjudicarle</w:t>
      </w:r>
      <w:r>
        <w:rPr>
          <w:color w:val="231F20"/>
          <w:spacing w:val="-7"/>
          <w:sz w:val="14"/>
        </w:rPr>
        <w:t xml:space="preserve"> </w:t>
      </w:r>
      <w:r>
        <w:rPr>
          <w:color w:val="231F20"/>
          <w:sz w:val="14"/>
        </w:rPr>
        <w:t>mayor</w:t>
      </w:r>
      <w:r>
        <w:rPr>
          <w:color w:val="231F20"/>
          <w:spacing w:val="-7"/>
          <w:sz w:val="14"/>
        </w:rPr>
        <w:t xml:space="preserve"> </w:t>
      </w:r>
      <w:r>
        <w:rPr>
          <w:color w:val="231F20"/>
          <w:sz w:val="14"/>
        </w:rPr>
        <w:t>importancia</w:t>
      </w:r>
      <w:r>
        <w:rPr>
          <w:color w:val="231F20"/>
          <w:spacing w:val="-7"/>
          <w:sz w:val="14"/>
        </w:rPr>
        <w:t xml:space="preserve"> </w:t>
      </w:r>
      <w:r>
        <w:rPr>
          <w:color w:val="231F20"/>
          <w:sz w:val="14"/>
        </w:rPr>
        <w:t>a</w:t>
      </w:r>
      <w:r>
        <w:rPr>
          <w:color w:val="231F20"/>
          <w:spacing w:val="-7"/>
          <w:sz w:val="14"/>
        </w:rPr>
        <w:t xml:space="preserve"> </w:t>
      </w:r>
      <w:r>
        <w:rPr>
          <w:color w:val="231F20"/>
          <w:sz w:val="14"/>
        </w:rPr>
        <w:t>uno</w:t>
      </w:r>
      <w:r>
        <w:rPr>
          <w:color w:val="231F20"/>
          <w:spacing w:val="-7"/>
          <w:sz w:val="14"/>
        </w:rPr>
        <w:t xml:space="preserve"> </w:t>
      </w:r>
      <w:r>
        <w:rPr>
          <w:color w:val="231F20"/>
          <w:sz w:val="14"/>
        </w:rPr>
        <w:t>sobre</w:t>
      </w:r>
      <w:r>
        <w:rPr>
          <w:color w:val="231F20"/>
          <w:spacing w:val="-7"/>
          <w:sz w:val="14"/>
        </w:rPr>
        <w:t xml:space="preserve"> </w:t>
      </w:r>
      <w:r>
        <w:rPr>
          <w:color w:val="231F20"/>
          <w:sz w:val="14"/>
        </w:rPr>
        <w:t>otro;</w:t>
      </w:r>
      <w:r>
        <w:rPr>
          <w:color w:val="231F20"/>
          <w:spacing w:val="-7"/>
          <w:sz w:val="14"/>
        </w:rPr>
        <w:t xml:space="preserve"> </w:t>
      </w:r>
      <w:r>
        <w:rPr>
          <w:color w:val="231F20"/>
          <w:sz w:val="14"/>
        </w:rPr>
        <w:t>sin embargo,</w:t>
      </w:r>
      <w:r>
        <w:rPr>
          <w:color w:val="231F20"/>
          <w:spacing w:val="-4"/>
          <w:sz w:val="14"/>
        </w:rPr>
        <w:t xml:space="preserve"> </w:t>
      </w:r>
      <w:r>
        <w:rPr>
          <w:color w:val="231F20"/>
          <w:sz w:val="14"/>
        </w:rPr>
        <w:t>distintos</w:t>
      </w:r>
      <w:r>
        <w:rPr>
          <w:color w:val="231F20"/>
          <w:spacing w:val="-5"/>
          <w:sz w:val="14"/>
        </w:rPr>
        <w:t xml:space="preserve"> </w:t>
      </w:r>
      <w:r>
        <w:rPr>
          <w:color w:val="231F20"/>
          <w:sz w:val="14"/>
        </w:rPr>
        <w:t>autores</w:t>
      </w:r>
      <w:r>
        <w:rPr>
          <w:color w:val="231F20"/>
          <w:spacing w:val="-4"/>
          <w:sz w:val="14"/>
        </w:rPr>
        <w:t xml:space="preserve"> </w:t>
      </w:r>
      <w:r>
        <w:rPr>
          <w:color w:val="231F20"/>
          <w:sz w:val="14"/>
        </w:rPr>
        <w:t>han</w:t>
      </w:r>
      <w:r>
        <w:rPr>
          <w:color w:val="231F20"/>
          <w:spacing w:val="-5"/>
          <w:sz w:val="14"/>
        </w:rPr>
        <w:t xml:space="preserve"> </w:t>
      </w:r>
      <w:r>
        <w:rPr>
          <w:color w:val="231F20"/>
          <w:sz w:val="14"/>
        </w:rPr>
        <w:t>planteado</w:t>
      </w:r>
      <w:r>
        <w:rPr>
          <w:color w:val="231F20"/>
          <w:spacing w:val="-4"/>
          <w:sz w:val="14"/>
        </w:rPr>
        <w:t xml:space="preserve"> </w:t>
      </w:r>
      <w:r>
        <w:rPr>
          <w:color w:val="231F20"/>
          <w:sz w:val="14"/>
        </w:rPr>
        <w:t>el</w:t>
      </w:r>
      <w:r>
        <w:rPr>
          <w:color w:val="231F20"/>
          <w:spacing w:val="-5"/>
          <w:sz w:val="14"/>
        </w:rPr>
        <w:t xml:space="preserve"> </w:t>
      </w:r>
      <w:r>
        <w:rPr>
          <w:color w:val="231F20"/>
          <w:sz w:val="14"/>
        </w:rPr>
        <w:t>carácter</w:t>
      </w:r>
      <w:r>
        <w:rPr>
          <w:color w:val="231F20"/>
          <w:spacing w:val="-4"/>
          <w:sz w:val="14"/>
        </w:rPr>
        <w:t xml:space="preserve"> </w:t>
      </w:r>
      <w:r>
        <w:rPr>
          <w:color w:val="231F20"/>
          <w:sz w:val="14"/>
        </w:rPr>
        <w:t>fundamental</w:t>
      </w:r>
      <w:r>
        <w:rPr>
          <w:color w:val="231F20"/>
          <w:spacing w:val="-5"/>
          <w:sz w:val="14"/>
        </w:rPr>
        <w:t xml:space="preserve"> </w:t>
      </w:r>
      <w:r>
        <w:rPr>
          <w:color w:val="231F20"/>
          <w:sz w:val="14"/>
        </w:rPr>
        <w:t>que</w:t>
      </w:r>
      <w:r>
        <w:rPr>
          <w:color w:val="231F20"/>
          <w:spacing w:val="-4"/>
          <w:sz w:val="14"/>
        </w:rPr>
        <w:t xml:space="preserve"> </w:t>
      </w:r>
      <w:r>
        <w:rPr>
          <w:color w:val="231F20"/>
          <w:sz w:val="14"/>
        </w:rPr>
        <w:t>la</w:t>
      </w:r>
      <w:r>
        <w:rPr>
          <w:color w:val="231F20"/>
          <w:spacing w:val="-5"/>
          <w:sz w:val="14"/>
        </w:rPr>
        <w:t xml:space="preserve"> </w:t>
      </w:r>
      <w:r>
        <w:rPr>
          <w:color w:val="231F20"/>
          <w:sz w:val="14"/>
        </w:rPr>
        <w:t>educación</w:t>
      </w:r>
      <w:r>
        <w:rPr>
          <w:color w:val="231F20"/>
          <w:spacing w:val="-4"/>
          <w:sz w:val="14"/>
        </w:rPr>
        <w:t xml:space="preserve"> </w:t>
      </w:r>
      <w:r>
        <w:rPr>
          <w:color w:val="231F20"/>
          <w:sz w:val="14"/>
        </w:rPr>
        <w:t>tiene</w:t>
      </w:r>
      <w:r>
        <w:rPr>
          <w:color w:val="231F20"/>
          <w:spacing w:val="-5"/>
          <w:sz w:val="14"/>
        </w:rPr>
        <w:t xml:space="preserve"> </w:t>
      </w:r>
      <w:r>
        <w:rPr>
          <w:color w:val="231F20"/>
          <w:sz w:val="14"/>
        </w:rPr>
        <w:t>para</w:t>
      </w:r>
      <w:r>
        <w:rPr>
          <w:color w:val="231F20"/>
          <w:spacing w:val="-4"/>
          <w:sz w:val="14"/>
        </w:rPr>
        <w:t xml:space="preserve"> </w:t>
      </w:r>
      <w:r>
        <w:rPr>
          <w:color w:val="231F20"/>
          <w:sz w:val="14"/>
        </w:rPr>
        <w:t>el</w:t>
      </w:r>
      <w:r>
        <w:rPr>
          <w:color w:val="231F20"/>
          <w:spacing w:val="-5"/>
          <w:sz w:val="14"/>
        </w:rPr>
        <w:t xml:space="preserve"> </w:t>
      </w:r>
      <w:r>
        <w:rPr>
          <w:color w:val="231F20"/>
          <w:sz w:val="14"/>
        </w:rPr>
        <w:t>ejerci- cio</w:t>
      </w:r>
      <w:r>
        <w:rPr>
          <w:color w:val="231F20"/>
          <w:spacing w:val="-11"/>
          <w:sz w:val="14"/>
        </w:rPr>
        <w:t xml:space="preserve"> </w:t>
      </w:r>
      <w:r>
        <w:rPr>
          <w:color w:val="231F20"/>
          <w:sz w:val="14"/>
        </w:rPr>
        <w:t>de</w:t>
      </w:r>
      <w:r>
        <w:rPr>
          <w:color w:val="231F20"/>
          <w:spacing w:val="-11"/>
          <w:sz w:val="14"/>
        </w:rPr>
        <w:t xml:space="preserve"> </w:t>
      </w:r>
      <w:r>
        <w:rPr>
          <w:color w:val="231F20"/>
          <w:sz w:val="14"/>
        </w:rPr>
        <w:t>otros</w:t>
      </w:r>
      <w:r>
        <w:rPr>
          <w:color w:val="231F20"/>
          <w:spacing w:val="-11"/>
          <w:sz w:val="14"/>
        </w:rPr>
        <w:t xml:space="preserve"> </w:t>
      </w:r>
      <w:r>
        <w:rPr>
          <w:color w:val="231F20"/>
          <w:sz w:val="14"/>
        </w:rPr>
        <w:t>derechos.</w:t>
      </w:r>
      <w:r>
        <w:rPr>
          <w:color w:val="231F20"/>
          <w:spacing w:val="-11"/>
          <w:sz w:val="14"/>
        </w:rPr>
        <w:t xml:space="preserve"> </w:t>
      </w:r>
      <w:r>
        <w:rPr>
          <w:color w:val="231F20"/>
          <w:sz w:val="14"/>
        </w:rPr>
        <w:t>Véase,</w:t>
      </w:r>
      <w:r>
        <w:rPr>
          <w:color w:val="231F20"/>
          <w:spacing w:val="-11"/>
          <w:sz w:val="14"/>
        </w:rPr>
        <w:t xml:space="preserve"> </w:t>
      </w:r>
      <w:r>
        <w:rPr>
          <w:color w:val="231F20"/>
          <w:sz w:val="14"/>
        </w:rPr>
        <w:t>por</w:t>
      </w:r>
      <w:r>
        <w:rPr>
          <w:color w:val="231F20"/>
          <w:spacing w:val="-11"/>
          <w:sz w:val="14"/>
        </w:rPr>
        <w:t xml:space="preserve"> </w:t>
      </w:r>
      <w:r>
        <w:rPr>
          <w:color w:val="231F20"/>
          <w:sz w:val="14"/>
        </w:rPr>
        <w:t>ejemplo,</w:t>
      </w:r>
      <w:r>
        <w:rPr>
          <w:color w:val="231F20"/>
          <w:spacing w:val="-11"/>
          <w:sz w:val="14"/>
        </w:rPr>
        <w:t xml:space="preserve"> </w:t>
      </w:r>
      <w:r>
        <w:rPr>
          <w:color w:val="231F20"/>
          <w:sz w:val="14"/>
        </w:rPr>
        <w:t>Latapí</w:t>
      </w:r>
      <w:r>
        <w:rPr>
          <w:color w:val="231F20"/>
          <w:spacing w:val="-11"/>
          <w:sz w:val="14"/>
        </w:rPr>
        <w:t xml:space="preserve"> </w:t>
      </w:r>
      <w:r>
        <w:rPr>
          <w:color w:val="231F20"/>
          <w:sz w:val="14"/>
        </w:rPr>
        <w:t>Sarre</w:t>
      </w:r>
      <w:r>
        <w:rPr>
          <w:color w:val="231F20"/>
          <w:spacing w:val="-11"/>
          <w:sz w:val="14"/>
        </w:rPr>
        <w:t xml:space="preserve"> </w:t>
      </w:r>
      <w:r>
        <w:rPr>
          <w:color w:val="231F20"/>
          <w:sz w:val="14"/>
        </w:rPr>
        <w:t>(2009).</w:t>
      </w:r>
    </w:p>
    <w:p w:rsidR="00AC794A" w:rsidRDefault="00D23176">
      <w:pPr>
        <w:spacing w:before="38"/>
        <w:ind w:left="2403"/>
        <w:jc w:val="both"/>
        <w:rPr>
          <w:sz w:val="14"/>
        </w:rPr>
      </w:pPr>
      <w:r>
        <w:rPr>
          <w:color w:val="231F20"/>
          <w:position w:val="5"/>
          <w:sz w:val="8"/>
        </w:rPr>
        <w:t>5</w:t>
      </w:r>
      <w:r>
        <w:rPr>
          <w:color w:val="231F20"/>
          <w:spacing w:val="41"/>
          <w:position w:val="5"/>
          <w:sz w:val="8"/>
        </w:rPr>
        <w:t xml:space="preserve">  </w:t>
      </w:r>
      <w:r>
        <w:rPr>
          <w:color w:val="231F20"/>
          <w:sz w:val="14"/>
        </w:rPr>
        <w:t>Véase</w:t>
      </w:r>
      <w:r>
        <w:rPr>
          <w:color w:val="231F20"/>
          <w:spacing w:val="-12"/>
          <w:sz w:val="14"/>
        </w:rPr>
        <w:t xml:space="preserve"> </w:t>
      </w:r>
      <w:r>
        <w:rPr>
          <w:color w:val="231F20"/>
          <w:sz w:val="14"/>
        </w:rPr>
        <w:t>el</w:t>
      </w:r>
      <w:r>
        <w:rPr>
          <w:color w:val="231F20"/>
          <w:spacing w:val="-13"/>
          <w:sz w:val="14"/>
        </w:rPr>
        <w:t xml:space="preserve"> </w:t>
      </w:r>
      <w:r>
        <w:rPr>
          <w:color w:val="231F20"/>
          <w:sz w:val="14"/>
        </w:rPr>
        <w:t>capítulo</w:t>
      </w:r>
      <w:r>
        <w:rPr>
          <w:color w:val="231F20"/>
          <w:spacing w:val="-13"/>
          <w:sz w:val="14"/>
        </w:rPr>
        <w:t xml:space="preserve"> </w:t>
      </w:r>
      <w:r>
        <w:rPr>
          <w:color w:val="231F20"/>
          <w:sz w:val="14"/>
        </w:rPr>
        <w:t>II</w:t>
      </w:r>
      <w:r>
        <w:rPr>
          <w:color w:val="231F20"/>
          <w:spacing w:val="-13"/>
          <w:sz w:val="14"/>
        </w:rPr>
        <w:t xml:space="preserve"> </w:t>
      </w:r>
      <w:r>
        <w:rPr>
          <w:color w:val="231F20"/>
          <w:sz w:val="14"/>
        </w:rPr>
        <w:t>para</w:t>
      </w:r>
      <w:r>
        <w:rPr>
          <w:color w:val="231F20"/>
          <w:spacing w:val="-13"/>
          <w:sz w:val="14"/>
        </w:rPr>
        <w:t xml:space="preserve"> </w:t>
      </w:r>
      <w:r>
        <w:rPr>
          <w:color w:val="231F20"/>
          <w:sz w:val="14"/>
        </w:rPr>
        <w:t>una</w:t>
      </w:r>
      <w:r>
        <w:rPr>
          <w:color w:val="231F20"/>
          <w:spacing w:val="-13"/>
          <w:sz w:val="14"/>
        </w:rPr>
        <w:t xml:space="preserve"> </w:t>
      </w:r>
      <w:r>
        <w:rPr>
          <w:color w:val="231F20"/>
          <w:sz w:val="14"/>
        </w:rPr>
        <w:t>argumentación</w:t>
      </w:r>
      <w:r>
        <w:rPr>
          <w:color w:val="231F20"/>
          <w:spacing w:val="-13"/>
          <w:sz w:val="14"/>
        </w:rPr>
        <w:t xml:space="preserve"> </w:t>
      </w:r>
      <w:r>
        <w:rPr>
          <w:color w:val="231F20"/>
          <w:sz w:val="14"/>
        </w:rPr>
        <w:t>al</w:t>
      </w:r>
      <w:r>
        <w:rPr>
          <w:color w:val="231F20"/>
          <w:spacing w:val="-13"/>
          <w:sz w:val="14"/>
        </w:rPr>
        <w:t xml:space="preserve"> </w:t>
      </w:r>
      <w:r>
        <w:rPr>
          <w:color w:val="231F20"/>
          <w:spacing w:val="-2"/>
          <w:sz w:val="14"/>
        </w:rPr>
        <w:t>respecto.</w:t>
      </w:r>
    </w:p>
    <w:p w:rsidR="00AC794A" w:rsidRDefault="00AC794A">
      <w:pPr>
        <w:jc w:val="both"/>
        <w:rPr>
          <w:sz w:val="14"/>
        </w:rPr>
        <w:sectPr w:rsidR="00AC794A">
          <w:headerReference w:type="even" r:id="rId26"/>
          <w:headerReference w:type="default" r:id="rId27"/>
          <w:footerReference w:type="even" r:id="rId28"/>
          <w:footerReference w:type="default" r:id="rId29"/>
          <w:pgSz w:w="12240" w:h="15840"/>
          <w:pgMar w:top="1480" w:right="1460" w:bottom="940" w:left="740" w:header="498" w:footer="750" w:gutter="0"/>
          <w:pgNumType w:start="12"/>
          <w:cols w:space="720"/>
        </w:sectPr>
      </w:pPr>
    </w:p>
    <w:p w:rsidR="00AC794A" w:rsidRDefault="00D23176">
      <w:pPr>
        <w:pStyle w:val="Ttulo3"/>
        <w:numPr>
          <w:ilvl w:val="1"/>
          <w:numId w:val="20"/>
        </w:numPr>
        <w:tabs>
          <w:tab w:val="left" w:pos="1335"/>
        </w:tabs>
        <w:spacing w:before="165"/>
        <w:ind w:hanging="491"/>
        <w:jc w:val="left"/>
      </w:pPr>
      <w:bookmarkStart w:id="6" w:name="_bookmark4"/>
      <w:bookmarkEnd w:id="6"/>
      <w:r>
        <w:rPr>
          <w:color w:val="317764"/>
        </w:rPr>
        <w:lastRenderedPageBreak/>
        <w:t>La</w:t>
      </w:r>
      <w:r>
        <w:rPr>
          <w:color w:val="317764"/>
          <w:spacing w:val="6"/>
        </w:rPr>
        <w:t xml:space="preserve"> </w:t>
      </w:r>
      <w:r>
        <w:rPr>
          <w:color w:val="317764"/>
        </w:rPr>
        <w:t>mejora</w:t>
      </w:r>
      <w:r>
        <w:rPr>
          <w:color w:val="317764"/>
          <w:spacing w:val="7"/>
        </w:rPr>
        <w:t xml:space="preserve"> </w:t>
      </w:r>
      <w:r>
        <w:rPr>
          <w:color w:val="317764"/>
        </w:rPr>
        <w:t>continua</w:t>
      </w:r>
      <w:r>
        <w:rPr>
          <w:color w:val="317764"/>
          <w:spacing w:val="6"/>
        </w:rPr>
        <w:t xml:space="preserve"> </w:t>
      </w:r>
      <w:r>
        <w:rPr>
          <w:color w:val="317764"/>
        </w:rPr>
        <w:t>de</w:t>
      </w:r>
      <w:r>
        <w:rPr>
          <w:color w:val="317764"/>
          <w:spacing w:val="7"/>
        </w:rPr>
        <w:t xml:space="preserve"> </w:t>
      </w:r>
      <w:r>
        <w:rPr>
          <w:color w:val="317764"/>
        </w:rPr>
        <w:t>la</w:t>
      </w:r>
      <w:r>
        <w:rPr>
          <w:color w:val="317764"/>
          <w:spacing w:val="6"/>
        </w:rPr>
        <w:t xml:space="preserve"> </w:t>
      </w:r>
      <w:r>
        <w:rPr>
          <w:color w:val="317764"/>
        </w:rPr>
        <w:t>educación</w:t>
      </w:r>
      <w:r>
        <w:rPr>
          <w:color w:val="317764"/>
          <w:spacing w:val="7"/>
        </w:rPr>
        <w:t xml:space="preserve"> </w:t>
      </w:r>
      <w:r>
        <w:rPr>
          <w:color w:val="317764"/>
        </w:rPr>
        <w:t>como</w:t>
      </w:r>
      <w:r>
        <w:rPr>
          <w:color w:val="317764"/>
          <w:spacing w:val="6"/>
        </w:rPr>
        <w:t xml:space="preserve"> </w:t>
      </w:r>
      <w:r>
        <w:rPr>
          <w:color w:val="317764"/>
          <w:spacing w:val="-2"/>
        </w:rPr>
        <w:t>prioridad</w:t>
      </w:r>
    </w:p>
    <w:p w:rsidR="00AC794A" w:rsidRDefault="00AC794A">
      <w:pPr>
        <w:pStyle w:val="Textoindependiente"/>
        <w:spacing w:before="57"/>
        <w:rPr>
          <w:rFonts w:ascii="Georgia"/>
          <w:b/>
          <w:sz w:val="24"/>
        </w:rPr>
      </w:pPr>
    </w:p>
    <w:p w:rsidR="00AC794A" w:rsidRDefault="00D23176">
      <w:pPr>
        <w:pStyle w:val="Textoindependiente"/>
        <w:spacing w:line="309" w:lineRule="auto"/>
        <w:ind w:left="844" w:right="1680"/>
        <w:jc w:val="both"/>
      </w:pPr>
      <w:r>
        <w:rPr>
          <w:color w:val="231F20"/>
        </w:rPr>
        <w:t>La</w:t>
      </w:r>
      <w:r>
        <w:rPr>
          <w:color w:val="231F20"/>
          <w:spacing w:val="-16"/>
        </w:rPr>
        <w:t xml:space="preserve"> </w:t>
      </w:r>
      <w:r>
        <w:rPr>
          <w:color w:val="231F20"/>
        </w:rPr>
        <w:t>evaluación</w:t>
      </w:r>
      <w:r>
        <w:rPr>
          <w:color w:val="231F20"/>
          <w:spacing w:val="-16"/>
        </w:rPr>
        <w:t xml:space="preserve"> </w:t>
      </w:r>
      <w:r>
        <w:rPr>
          <w:color w:val="231F20"/>
        </w:rPr>
        <w:t>y</w:t>
      </w:r>
      <w:r>
        <w:rPr>
          <w:color w:val="231F20"/>
          <w:spacing w:val="-16"/>
        </w:rPr>
        <w:t xml:space="preserve"> </w:t>
      </w:r>
      <w:r>
        <w:rPr>
          <w:color w:val="231F20"/>
        </w:rPr>
        <w:t>el</w:t>
      </w:r>
      <w:r>
        <w:rPr>
          <w:color w:val="231F20"/>
          <w:spacing w:val="-16"/>
        </w:rPr>
        <w:t xml:space="preserve"> </w:t>
      </w:r>
      <w:r>
        <w:rPr>
          <w:color w:val="231F20"/>
        </w:rPr>
        <w:t>aprendizaje</w:t>
      </w:r>
      <w:r>
        <w:rPr>
          <w:color w:val="231F20"/>
          <w:spacing w:val="-16"/>
        </w:rPr>
        <w:t xml:space="preserve"> </w:t>
      </w:r>
      <w:r>
        <w:rPr>
          <w:color w:val="231F20"/>
        </w:rPr>
        <w:t>deben</w:t>
      </w:r>
      <w:r>
        <w:rPr>
          <w:color w:val="231F20"/>
          <w:spacing w:val="-15"/>
        </w:rPr>
        <w:t xml:space="preserve"> </w:t>
      </w:r>
      <w:r>
        <w:rPr>
          <w:color w:val="231F20"/>
        </w:rPr>
        <w:t>articularse</w:t>
      </w:r>
      <w:r>
        <w:rPr>
          <w:color w:val="231F20"/>
          <w:spacing w:val="-16"/>
        </w:rPr>
        <w:t xml:space="preserve"> </w:t>
      </w:r>
      <w:r>
        <w:rPr>
          <w:color w:val="231F20"/>
        </w:rPr>
        <w:t>en</w:t>
      </w:r>
      <w:r>
        <w:rPr>
          <w:color w:val="231F20"/>
          <w:spacing w:val="-16"/>
        </w:rPr>
        <w:t xml:space="preserve"> </w:t>
      </w:r>
      <w:r>
        <w:rPr>
          <w:color w:val="231F20"/>
        </w:rPr>
        <w:t>una</w:t>
      </w:r>
      <w:r>
        <w:rPr>
          <w:color w:val="231F20"/>
          <w:spacing w:val="-16"/>
        </w:rPr>
        <w:t xml:space="preserve"> </w:t>
      </w:r>
      <w:r>
        <w:rPr>
          <w:color w:val="231F20"/>
        </w:rPr>
        <w:t>relación</w:t>
      </w:r>
      <w:r>
        <w:rPr>
          <w:color w:val="231F20"/>
          <w:spacing w:val="-16"/>
        </w:rPr>
        <w:t xml:space="preserve"> </w:t>
      </w:r>
      <w:r>
        <w:rPr>
          <w:color w:val="231F20"/>
        </w:rPr>
        <w:t>en</w:t>
      </w:r>
      <w:r>
        <w:rPr>
          <w:color w:val="231F20"/>
          <w:spacing w:val="-16"/>
        </w:rPr>
        <w:t xml:space="preserve"> </w:t>
      </w:r>
      <w:r>
        <w:rPr>
          <w:color w:val="231F20"/>
        </w:rPr>
        <w:t>donde</w:t>
      </w:r>
      <w:r>
        <w:rPr>
          <w:color w:val="231F20"/>
          <w:spacing w:val="-15"/>
        </w:rPr>
        <w:t xml:space="preserve"> </w:t>
      </w:r>
      <w:r>
        <w:rPr>
          <w:color w:val="231F20"/>
        </w:rPr>
        <w:t>la</w:t>
      </w:r>
      <w:r>
        <w:rPr>
          <w:color w:val="231F20"/>
          <w:spacing w:val="-16"/>
        </w:rPr>
        <w:t xml:space="preserve"> </w:t>
      </w:r>
      <w:r>
        <w:rPr>
          <w:color w:val="231F20"/>
        </w:rPr>
        <w:t>primera sirva</w:t>
      </w:r>
      <w:r>
        <w:rPr>
          <w:color w:val="231F20"/>
          <w:spacing w:val="-16"/>
        </w:rPr>
        <w:t xml:space="preserve"> </w:t>
      </w:r>
      <w:r>
        <w:rPr>
          <w:color w:val="231F20"/>
        </w:rPr>
        <w:t>para</w:t>
      </w:r>
      <w:r>
        <w:rPr>
          <w:color w:val="231F20"/>
          <w:spacing w:val="-16"/>
        </w:rPr>
        <w:t xml:space="preserve"> </w:t>
      </w:r>
      <w:r>
        <w:rPr>
          <w:color w:val="231F20"/>
        </w:rPr>
        <w:t>la</w:t>
      </w:r>
      <w:r>
        <w:rPr>
          <w:color w:val="231F20"/>
          <w:spacing w:val="-16"/>
        </w:rPr>
        <w:t xml:space="preserve"> </w:t>
      </w:r>
      <w:r>
        <w:rPr>
          <w:color w:val="231F20"/>
        </w:rPr>
        <w:t>regulación</w:t>
      </w:r>
      <w:r>
        <w:rPr>
          <w:color w:val="231F20"/>
          <w:spacing w:val="-16"/>
        </w:rPr>
        <w:t xml:space="preserve"> </w:t>
      </w:r>
      <w:r>
        <w:rPr>
          <w:color w:val="231F20"/>
        </w:rPr>
        <w:t>del</w:t>
      </w:r>
      <w:r>
        <w:rPr>
          <w:color w:val="231F20"/>
          <w:spacing w:val="-15"/>
        </w:rPr>
        <w:t xml:space="preserve"> </w:t>
      </w:r>
      <w:r>
        <w:rPr>
          <w:color w:val="231F20"/>
        </w:rPr>
        <w:t>segundo;</w:t>
      </w:r>
      <w:r>
        <w:rPr>
          <w:color w:val="231F20"/>
          <w:spacing w:val="-16"/>
        </w:rPr>
        <w:t xml:space="preserve"> </w:t>
      </w:r>
      <w:r>
        <w:rPr>
          <w:color w:val="231F20"/>
        </w:rPr>
        <w:t>es</w:t>
      </w:r>
      <w:r>
        <w:rPr>
          <w:color w:val="231F20"/>
          <w:spacing w:val="-16"/>
        </w:rPr>
        <w:t xml:space="preserve"> </w:t>
      </w:r>
      <w:r>
        <w:rPr>
          <w:color w:val="231F20"/>
        </w:rPr>
        <w:t>decir,</w:t>
      </w:r>
      <w:r>
        <w:rPr>
          <w:color w:val="231F20"/>
          <w:spacing w:val="-16"/>
        </w:rPr>
        <w:t xml:space="preserve"> </w:t>
      </w:r>
      <w:r>
        <w:rPr>
          <w:color w:val="231F20"/>
        </w:rPr>
        <w:t>usar</w:t>
      </w:r>
      <w:r>
        <w:rPr>
          <w:color w:val="231F20"/>
          <w:spacing w:val="-16"/>
        </w:rPr>
        <w:t xml:space="preserve"> </w:t>
      </w:r>
      <w:r>
        <w:rPr>
          <w:color w:val="231F20"/>
        </w:rPr>
        <w:t>la</w:t>
      </w:r>
      <w:r>
        <w:rPr>
          <w:color w:val="231F20"/>
          <w:spacing w:val="-15"/>
        </w:rPr>
        <w:t xml:space="preserve"> </w:t>
      </w:r>
      <w:r>
        <w:rPr>
          <w:color w:val="231F20"/>
        </w:rPr>
        <w:t>evaluación</w:t>
      </w:r>
      <w:r>
        <w:rPr>
          <w:color w:val="231F20"/>
          <w:spacing w:val="-16"/>
        </w:rPr>
        <w:t xml:space="preserve"> </w:t>
      </w:r>
      <w:r>
        <w:rPr>
          <w:color w:val="231F20"/>
        </w:rPr>
        <w:t>para</w:t>
      </w:r>
      <w:r>
        <w:rPr>
          <w:color w:val="231F20"/>
          <w:spacing w:val="-16"/>
        </w:rPr>
        <w:t xml:space="preserve"> </w:t>
      </w:r>
      <w:r>
        <w:rPr>
          <w:color w:val="231F20"/>
        </w:rPr>
        <w:t>aprender</w:t>
      </w:r>
      <w:r>
        <w:rPr>
          <w:color w:val="231F20"/>
          <w:spacing w:val="-16"/>
        </w:rPr>
        <w:t xml:space="preserve"> </w:t>
      </w:r>
      <w:r>
        <w:rPr>
          <w:color w:val="231F20"/>
        </w:rPr>
        <w:t xml:space="preserve">más </w:t>
      </w:r>
      <w:r>
        <w:rPr>
          <w:color w:val="231F20"/>
          <w:spacing w:val="-4"/>
        </w:rPr>
        <w:t>y</w:t>
      </w:r>
      <w:r>
        <w:rPr>
          <w:color w:val="231F20"/>
          <w:spacing w:val="-5"/>
        </w:rPr>
        <w:t xml:space="preserve"> </w:t>
      </w:r>
      <w:r>
        <w:rPr>
          <w:color w:val="231F20"/>
          <w:spacing w:val="-4"/>
        </w:rPr>
        <w:t>mejor</w:t>
      </w:r>
      <w:r>
        <w:rPr>
          <w:color w:val="231F20"/>
          <w:spacing w:val="-5"/>
        </w:rPr>
        <w:t xml:space="preserve"> </w:t>
      </w:r>
      <w:r>
        <w:rPr>
          <w:color w:val="231F20"/>
          <w:spacing w:val="-4"/>
        </w:rPr>
        <w:t>(Perrenoud,</w:t>
      </w:r>
      <w:r>
        <w:rPr>
          <w:color w:val="231F20"/>
          <w:spacing w:val="-5"/>
        </w:rPr>
        <w:t xml:space="preserve"> </w:t>
      </w:r>
      <w:r>
        <w:rPr>
          <w:color w:val="231F20"/>
          <w:spacing w:val="-4"/>
        </w:rPr>
        <w:t>2008;</w:t>
      </w:r>
      <w:r>
        <w:rPr>
          <w:color w:val="231F20"/>
          <w:spacing w:val="-5"/>
        </w:rPr>
        <w:t xml:space="preserve"> </w:t>
      </w:r>
      <w:r>
        <w:rPr>
          <w:color w:val="231F20"/>
          <w:spacing w:val="-4"/>
        </w:rPr>
        <w:t>Gardner,</w:t>
      </w:r>
      <w:r>
        <w:rPr>
          <w:color w:val="231F20"/>
          <w:spacing w:val="-5"/>
        </w:rPr>
        <w:t xml:space="preserve"> </w:t>
      </w:r>
      <w:r>
        <w:rPr>
          <w:color w:val="231F20"/>
          <w:spacing w:val="-4"/>
        </w:rPr>
        <w:t>2012).</w:t>
      </w:r>
      <w:r>
        <w:rPr>
          <w:color w:val="231F20"/>
          <w:spacing w:val="-5"/>
        </w:rPr>
        <w:t xml:space="preserve"> </w:t>
      </w:r>
      <w:r>
        <w:rPr>
          <w:color w:val="231F20"/>
          <w:spacing w:val="-4"/>
        </w:rPr>
        <w:t>Sin</w:t>
      </w:r>
      <w:r>
        <w:rPr>
          <w:color w:val="231F20"/>
          <w:spacing w:val="-5"/>
        </w:rPr>
        <w:t xml:space="preserve"> </w:t>
      </w:r>
      <w:r>
        <w:rPr>
          <w:color w:val="231F20"/>
          <w:spacing w:val="-4"/>
        </w:rPr>
        <w:t>embargo,</w:t>
      </w:r>
      <w:r>
        <w:rPr>
          <w:color w:val="231F20"/>
          <w:spacing w:val="-5"/>
        </w:rPr>
        <w:t xml:space="preserve"> </w:t>
      </w:r>
      <w:r>
        <w:rPr>
          <w:color w:val="231F20"/>
          <w:spacing w:val="-4"/>
        </w:rPr>
        <w:t>con</w:t>
      </w:r>
      <w:r>
        <w:rPr>
          <w:color w:val="231F20"/>
          <w:spacing w:val="-5"/>
        </w:rPr>
        <w:t xml:space="preserve"> </w:t>
      </w:r>
      <w:r>
        <w:rPr>
          <w:color w:val="231F20"/>
          <w:spacing w:val="-4"/>
        </w:rPr>
        <w:t>frecuencia</w:t>
      </w:r>
      <w:r>
        <w:rPr>
          <w:color w:val="231F20"/>
          <w:spacing w:val="-5"/>
        </w:rPr>
        <w:t xml:space="preserve"> </w:t>
      </w:r>
      <w:r>
        <w:rPr>
          <w:color w:val="231F20"/>
          <w:spacing w:val="-4"/>
        </w:rPr>
        <w:t>la</w:t>
      </w:r>
      <w:r>
        <w:rPr>
          <w:color w:val="231F20"/>
          <w:spacing w:val="-5"/>
        </w:rPr>
        <w:t xml:space="preserve"> </w:t>
      </w:r>
      <w:r>
        <w:rPr>
          <w:color w:val="231F20"/>
          <w:spacing w:val="-4"/>
        </w:rPr>
        <w:t xml:space="preserve">educación </w:t>
      </w:r>
      <w:r>
        <w:rPr>
          <w:color w:val="231F20"/>
        </w:rPr>
        <w:t>escolar</w:t>
      </w:r>
      <w:r>
        <w:rPr>
          <w:color w:val="231F20"/>
          <w:spacing w:val="-10"/>
        </w:rPr>
        <w:t xml:space="preserve"> </w:t>
      </w:r>
      <w:r>
        <w:rPr>
          <w:color w:val="231F20"/>
        </w:rPr>
        <w:t>invierte</w:t>
      </w:r>
      <w:r>
        <w:rPr>
          <w:color w:val="231F20"/>
          <w:spacing w:val="-10"/>
        </w:rPr>
        <w:t xml:space="preserve"> </w:t>
      </w:r>
      <w:r>
        <w:rPr>
          <w:color w:val="231F20"/>
        </w:rPr>
        <w:t>esta</w:t>
      </w:r>
      <w:r>
        <w:rPr>
          <w:color w:val="231F20"/>
          <w:spacing w:val="-10"/>
        </w:rPr>
        <w:t xml:space="preserve"> </w:t>
      </w:r>
      <w:r>
        <w:rPr>
          <w:color w:val="231F20"/>
        </w:rPr>
        <w:t>relación:</w:t>
      </w:r>
      <w:r>
        <w:rPr>
          <w:color w:val="231F20"/>
          <w:spacing w:val="-10"/>
        </w:rPr>
        <w:t xml:space="preserve"> </w:t>
      </w:r>
      <w:r>
        <w:rPr>
          <w:color w:val="231F20"/>
        </w:rPr>
        <w:t>aprendemos</w:t>
      </w:r>
      <w:r>
        <w:rPr>
          <w:color w:val="231F20"/>
          <w:spacing w:val="-10"/>
        </w:rPr>
        <w:t xml:space="preserve"> </w:t>
      </w:r>
      <w:r>
        <w:rPr>
          <w:color w:val="231F20"/>
        </w:rPr>
        <w:t>‒</w:t>
      </w:r>
      <w:r>
        <w:rPr>
          <w:color w:val="231F20"/>
        </w:rPr>
        <w:t>o</w:t>
      </w:r>
      <w:r>
        <w:rPr>
          <w:color w:val="231F20"/>
          <w:spacing w:val="-10"/>
        </w:rPr>
        <w:t xml:space="preserve"> </w:t>
      </w:r>
      <w:r>
        <w:rPr>
          <w:color w:val="231F20"/>
        </w:rPr>
        <w:t>simulamos</w:t>
      </w:r>
      <w:r>
        <w:rPr>
          <w:color w:val="231F20"/>
          <w:spacing w:val="-10"/>
        </w:rPr>
        <w:t xml:space="preserve"> </w:t>
      </w:r>
      <w:r>
        <w:rPr>
          <w:color w:val="231F20"/>
        </w:rPr>
        <w:t>aprender‒</w:t>
      </w:r>
      <w:r>
        <w:rPr>
          <w:color w:val="231F20"/>
          <w:spacing w:val="-10"/>
        </w:rPr>
        <w:t xml:space="preserve"> </w:t>
      </w:r>
      <w:r>
        <w:rPr>
          <w:color w:val="231F20"/>
        </w:rPr>
        <w:t>para</w:t>
      </w:r>
      <w:r>
        <w:rPr>
          <w:color w:val="231F20"/>
          <w:spacing w:val="-10"/>
        </w:rPr>
        <w:t xml:space="preserve"> </w:t>
      </w:r>
      <w:r>
        <w:rPr>
          <w:color w:val="231F20"/>
        </w:rPr>
        <w:t>ser</w:t>
      </w:r>
      <w:r>
        <w:rPr>
          <w:color w:val="231F20"/>
          <w:spacing w:val="-10"/>
        </w:rPr>
        <w:t xml:space="preserve"> </w:t>
      </w:r>
      <w:r>
        <w:rPr>
          <w:color w:val="231F20"/>
        </w:rPr>
        <w:t>mejor evaluados</w:t>
      </w:r>
      <w:r>
        <w:rPr>
          <w:color w:val="231F20"/>
          <w:spacing w:val="-16"/>
        </w:rPr>
        <w:t xml:space="preserve"> </w:t>
      </w:r>
      <w:r>
        <w:rPr>
          <w:color w:val="231F20"/>
        </w:rPr>
        <w:t>(Perrenoud,</w:t>
      </w:r>
      <w:r>
        <w:rPr>
          <w:color w:val="231F20"/>
          <w:spacing w:val="-16"/>
        </w:rPr>
        <w:t xml:space="preserve"> </w:t>
      </w:r>
      <w:r>
        <w:rPr>
          <w:color w:val="231F20"/>
        </w:rPr>
        <w:t>2008).</w:t>
      </w:r>
      <w:r>
        <w:rPr>
          <w:color w:val="231F20"/>
          <w:spacing w:val="-16"/>
        </w:rPr>
        <w:t xml:space="preserve"> </w:t>
      </w:r>
      <w:r>
        <w:rPr>
          <w:color w:val="231F20"/>
        </w:rPr>
        <w:t>En</w:t>
      </w:r>
      <w:r>
        <w:rPr>
          <w:color w:val="231F20"/>
          <w:spacing w:val="-16"/>
        </w:rPr>
        <w:t xml:space="preserve"> </w:t>
      </w:r>
      <w:r>
        <w:rPr>
          <w:color w:val="231F20"/>
        </w:rPr>
        <w:t>los</w:t>
      </w:r>
      <w:r>
        <w:rPr>
          <w:color w:val="231F20"/>
          <w:spacing w:val="-15"/>
        </w:rPr>
        <w:t xml:space="preserve"> </w:t>
      </w:r>
      <w:r>
        <w:rPr>
          <w:color w:val="231F20"/>
        </w:rPr>
        <w:t>últimos</w:t>
      </w:r>
      <w:r>
        <w:rPr>
          <w:color w:val="231F20"/>
          <w:spacing w:val="-16"/>
        </w:rPr>
        <w:t xml:space="preserve"> </w:t>
      </w:r>
      <w:r>
        <w:rPr>
          <w:color w:val="231F20"/>
        </w:rPr>
        <w:t>treinta</w:t>
      </w:r>
      <w:r>
        <w:rPr>
          <w:color w:val="231F20"/>
          <w:spacing w:val="-16"/>
        </w:rPr>
        <w:t xml:space="preserve"> </w:t>
      </w:r>
      <w:r>
        <w:rPr>
          <w:color w:val="231F20"/>
        </w:rPr>
        <w:t>años,</w:t>
      </w:r>
      <w:r>
        <w:rPr>
          <w:color w:val="231F20"/>
          <w:spacing w:val="-16"/>
        </w:rPr>
        <w:t xml:space="preserve"> </w:t>
      </w:r>
      <w:r>
        <w:rPr>
          <w:color w:val="231F20"/>
        </w:rPr>
        <w:t>el</w:t>
      </w:r>
      <w:r>
        <w:rPr>
          <w:color w:val="231F20"/>
          <w:spacing w:val="-16"/>
        </w:rPr>
        <w:t xml:space="preserve"> </w:t>
      </w:r>
      <w:r>
        <w:rPr>
          <w:color w:val="231F20"/>
        </w:rPr>
        <w:t>desarrollo,</w:t>
      </w:r>
      <w:r>
        <w:rPr>
          <w:color w:val="231F20"/>
          <w:spacing w:val="-15"/>
        </w:rPr>
        <w:t xml:space="preserve"> </w:t>
      </w:r>
      <w:r>
        <w:rPr>
          <w:color w:val="231F20"/>
        </w:rPr>
        <w:t>expansión</w:t>
      </w:r>
      <w:r>
        <w:rPr>
          <w:color w:val="231F20"/>
          <w:spacing w:val="-16"/>
        </w:rPr>
        <w:t xml:space="preserve"> </w:t>
      </w:r>
      <w:r>
        <w:rPr>
          <w:color w:val="231F20"/>
        </w:rPr>
        <w:t xml:space="preserve">y fortalecimiento de las evaluaciones externas han favorecido la propagación de esa </w:t>
      </w:r>
      <w:r>
        <w:rPr>
          <w:color w:val="231F20"/>
          <w:spacing w:val="-2"/>
        </w:rPr>
        <w:t>lógica.</w:t>
      </w:r>
      <w:r>
        <w:rPr>
          <w:color w:val="231F20"/>
          <w:spacing w:val="-14"/>
        </w:rPr>
        <w:t xml:space="preserve"> </w:t>
      </w:r>
      <w:r>
        <w:rPr>
          <w:color w:val="231F20"/>
          <w:spacing w:val="-2"/>
        </w:rPr>
        <w:t>La</w:t>
      </w:r>
      <w:r>
        <w:rPr>
          <w:color w:val="231F20"/>
          <w:spacing w:val="-14"/>
        </w:rPr>
        <w:t xml:space="preserve"> </w:t>
      </w:r>
      <w:r>
        <w:rPr>
          <w:color w:val="231F20"/>
          <w:spacing w:val="-2"/>
        </w:rPr>
        <w:t>evaluación</w:t>
      </w:r>
      <w:r>
        <w:rPr>
          <w:color w:val="231F20"/>
          <w:spacing w:val="-14"/>
        </w:rPr>
        <w:t xml:space="preserve"> </w:t>
      </w:r>
      <w:r>
        <w:rPr>
          <w:color w:val="231F20"/>
          <w:spacing w:val="-2"/>
        </w:rPr>
        <w:t>ha</w:t>
      </w:r>
      <w:r>
        <w:rPr>
          <w:color w:val="231F20"/>
          <w:spacing w:val="-14"/>
        </w:rPr>
        <w:t xml:space="preserve"> </w:t>
      </w:r>
      <w:r>
        <w:rPr>
          <w:color w:val="231F20"/>
          <w:spacing w:val="-2"/>
        </w:rPr>
        <w:t>adquirido</w:t>
      </w:r>
      <w:r>
        <w:rPr>
          <w:color w:val="231F20"/>
          <w:spacing w:val="-14"/>
        </w:rPr>
        <w:t xml:space="preserve"> </w:t>
      </w:r>
      <w:r>
        <w:rPr>
          <w:color w:val="231F20"/>
          <w:spacing w:val="-2"/>
        </w:rPr>
        <w:t>un</w:t>
      </w:r>
      <w:r>
        <w:rPr>
          <w:color w:val="231F20"/>
          <w:spacing w:val="-13"/>
        </w:rPr>
        <w:t xml:space="preserve"> </w:t>
      </w:r>
      <w:r>
        <w:rPr>
          <w:color w:val="231F20"/>
          <w:spacing w:val="-2"/>
        </w:rPr>
        <w:t>lugar</w:t>
      </w:r>
      <w:r>
        <w:rPr>
          <w:color w:val="231F20"/>
          <w:spacing w:val="-14"/>
        </w:rPr>
        <w:t xml:space="preserve"> </w:t>
      </w:r>
      <w:r>
        <w:rPr>
          <w:color w:val="231F20"/>
          <w:spacing w:val="-2"/>
        </w:rPr>
        <w:t>prioritari</w:t>
      </w:r>
      <w:r>
        <w:rPr>
          <w:color w:val="231F20"/>
          <w:spacing w:val="-2"/>
        </w:rPr>
        <w:t>o</w:t>
      </w:r>
      <w:r>
        <w:rPr>
          <w:color w:val="231F20"/>
          <w:spacing w:val="-14"/>
        </w:rPr>
        <w:t xml:space="preserve"> </w:t>
      </w:r>
      <w:r>
        <w:rPr>
          <w:color w:val="231F20"/>
          <w:spacing w:val="-2"/>
        </w:rPr>
        <w:t>y,</w:t>
      </w:r>
      <w:r>
        <w:rPr>
          <w:color w:val="231F20"/>
          <w:spacing w:val="-14"/>
        </w:rPr>
        <w:t xml:space="preserve"> </w:t>
      </w:r>
      <w:r>
        <w:rPr>
          <w:color w:val="231F20"/>
          <w:spacing w:val="-2"/>
        </w:rPr>
        <w:t>en</w:t>
      </w:r>
      <w:r>
        <w:rPr>
          <w:color w:val="231F20"/>
          <w:spacing w:val="-14"/>
        </w:rPr>
        <w:t xml:space="preserve"> </w:t>
      </w:r>
      <w:r>
        <w:rPr>
          <w:color w:val="231F20"/>
          <w:spacing w:val="-2"/>
        </w:rPr>
        <w:t>muchos</w:t>
      </w:r>
      <w:r>
        <w:rPr>
          <w:color w:val="231F20"/>
          <w:spacing w:val="-14"/>
        </w:rPr>
        <w:t xml:space="preserve"> </w:t>
      </w:r>
      <w:r>
        <w:rPr>
          <w:color w:val="231F20"/>
          <w:spacing w:val="-2"/>
        </w:rPr>
        <w:t>casos,</w:t>
      </w:r>
      <w:r>
        <w:rPr>
          <w:color w:val="231F20"/>
          <w:spacing w:val="-13"/>
        </w:rPr>
        <w:t xml:space="preserve"> </w:t>
      </w:r>
      <w:r>
        <w:rPr>
          <w:color w:val="231F20"/>
          <w:spacing w:val="-2"/>
        </w:rPr>
        <w:t>se</w:t>
      </w:r>
      <w:r>
        <w:rPr>
          <w:color w:val="231F20"/>
          <w:spacing w:val="-14"/>
        </w:rPr>
        <w:t xml:space="preserve"> </w:t>
      </w:r>
      <w:r>
        <w:rPr>
          <w:color w:val="231F20"/>
          <w:spacing w:val="-2"/>
        </w:rPr>
        <w:t xml:space="preserve">convier- </w:t>
      </w:r>
      <w:r>
        <w:rPr>
          <w:color w:val="231F20"/>
        </w:rPr>
        <w:t>te</w:t>
      </w:r>
      <w:r>
        <w:rPr>
          <w:color w:val="231F20"/>
          <w:spacing w:val="-11"/>
        </w:rPr>
        <w:t xml:space="preserve"> </w:t>
      </w:r>
      <w:r>
        <w:rPr>
          <w:color w:val="231F20"/>
        </w:rPr>
        <w:t>en</w:t>
      </w:r>
      <w:r>
        <w:rPr>
          <w:color w:val="231F20"/>
          <w:spacing w:val="-11"/>
        </w:rPr>
        <w:t xml:space="preserve"> </w:t>
      </w:r>
      <w:r>
        <w:rPr>
          <w:color w:val="231F20"/>
        </w:rPr>
        <w:t>fin</w:t>
      </w:r>
      <w:r>
        <w:rPr>
          <w:color w:val="231F20"/>
          <w:spacing w:val="-11"/>
        </w:rPr>
        <w:t xml:space="preserve"> </w:t>
      </w:r>
      <w:r>
        <w:rPr>
          <w:color w:val="231F20"/>
        </w:rPr>
        <w:t>último:</w:t>
      </w:r>
      <w:r>
        <w:rPr>
          <w:color w:val="231F20"/>
          <w:spacing w:val="-11"/>
        </w:rPr>
        <w:t xml:space="preserve"> </w:t>
      </w:r>
      <w:r>
        <w:rPr>
          <w:color w:val="231F20"/>
        </w:rPr>
        <w:t>más</w:t>
      </w:r>
      <w:r>
        <w:rPr>
          <w:color w:val="231F20"/>
          <w:spacing w:val="-11"/>
        </w:rPr>
        <w:t xml:space="preserve"> </w:t>
      </w:r>
      <w:r>
        <w:rPr>
          <w:color w:val="231F20"/>
        </w:rPr>
        <w:t>que</w:t>
      </w:r>
      <w:r>
        <w:rPr>
          <w:color w:val="231F20"/>
          <w:spacing w:val="-11"/>
        </w:rPr>
        <w:t xml:space="preserve"> </w:t>
      </w:r>
      <w:r>
        <w:rPr>
          <w:color w:val="231F20"/>
        </w:rPr>
        <w:t>propiciar</w:t>
      </w:r>
      <w:r>
        <w:rPr>
          <w:color w:val="231F20"/>
          <w:spacing w:val="-11"/>
        </w:rPr>
        <w:t xml:space="preserve"> </w:t>
      </w:r>
      <w:r>
        <w:rPr>
          <w:color w:val="231F20"/>
        </w:rPr>
        <w:t>cambios</w:t>
      </w:r>
      <w:r>
        <w:rPr>
          <w:color w:val="231F20"/>
          <w:spacing w:val="-11"/>
        </w:rPr>
        <w:t xml:space="preserve"> </w:t>
      </w:r>
      <w:r>
        <w:rPr>
          <w:color w:val="231F20"/>
        </w:rPr>
        <w:t>positivos,</w:t>
      </w:r>
      <w:r>
        <w:rPr>
          <w:color w:val="231F20"/>
          <w:spacing w:val="-11"/>
        </w:rPr>
        <w:t xml:space="preserve"> </w:t>
      </w:r>
      <w:r>
        <w:rPr>
          <w:color w:val="231F20"/>
        </w:rPr>
        <w:t>duraderos</w:t>
      </w:r>
      <w:r>
        <w:rPr>
          <w:color w:val="231F20"/>
          <w:spacing w:val="-11"/>
        </w:rPr>
        <w:t xml:space="preserve"> </w:t>
      </w:r>
      <w:r>
        <w:rPr>
          <w:color w:val="231F20"/>
        </w:rPr>
        <w:t>y</w:t>
      </w:r>
      <w:r>
        <w:rPr>
          <w:color w:val="231F20"/>
          <w:spacing w:val="-11"/>
        </w:rPr>
        <w:t xml:space="preserve"> </w:t>
      </w:r>
      <w:r>
        <w:rPr>
          <w:color w:val="231F20"/>
        </w:rPr>
        <w:t>auténticos</w:t>
      </w:r>
      <w:r>
        <w:rPr>
          <w:color w:val="231F20"/>
          <w:spacing w:val="-11"/>
        </w:rPr>
        <w:t xml:space="preserve"> </w:t>
      </w:r>
      <w:r>
        <w:rPr>
          <w:color w:val="231F20"/>
        </w:rPr>
        <w:t>en</w:t>
      </w:r>
      <w:r>
        <w:rPr>
          <w:color w:val="231F20"/>
          <w:spacing w:val="-11"/>
        </w:rPr>
        <w:t xml:space="preserve"> </w:t>
      </w:r>
      <w:r>
        <w:rPr>
          <w:color w:val="231F20"/>
        </w:rPr>
        <w:t>las instituciones</w:t>
      </w:r>
      <w:r>
        <w:rPr>
          <w:color w:val="231F20"/>
          <w:spacing w:val="-6"/>
        </w:rPr>
        <w:t xml:space="preserve"> </w:t>
      </w:r>
      <w:r>
        <w:rPr>
          <w:color w:val="231F20"/>
        </w:rPr>
        <w:t>educativas,</w:t>
      </w:r>
      <w:r>
        <w:rPr>
          <w:color w:val="231F20"/>
          <w:spacing w:val="-6"/>
        </w:rPr>
        <w:t xml:space="preserve"> </w:t>
      </w:r>
      <w:r>
        <w:rPr>
          <w:color w:val="231F20"/>
        </w:rPr>
        <w:t>en</w:t>
      </w:r>
      <w:r>
        <w:rPr>
          <w:color w:val="231F20"/>
          <w:spacing w:val="-6"/>
        </w:rPr>
        <w:t xml:space="preserve"> </w:t>
      </w:r>
      <w:r>
        <w:rPr>
          <w:color w:val="231F20"/>
        </w:rPr>
        <w:t>la</w:t>
      </w:r>
      <w:r>
        <w:rPr>
          <w:color w:val="231F20"/>
          <w:spacing w:val="-6"/>
        </w:rPr>
        <w:t xml:space="preserve"> </w:t>
      </w:r>
      <w:r>
        <w:rPr>
          <w:color w:val="231F20"/>
        </w:rPr>
        <w:t>enseñanza</w:t>
      </w:r>
      <w:r>
        <w:rPr>
          <w:color w:val="231F20"/>
          <w:spacing w:val="-6"/>
        </w:rPr>
        <w:t xml:space="preserve"> </w:t>
      </w:r>
      <w:r>
        <w:rPr>
          <w:color w:val="231F20"/>
        </w:rPr>
        <w:t>y</w:t>
      </w:r>
      <w:r>
        <w:rPr>
          <w:color w:val="231F20"/>
          <w:spacing w:val="-6"/>
        </w:rPr>
        <w:t xml:space="preserve"> </w:t>
      </w:r>
      <w:r>
        <w:rPr>
          <w:color w:val="231F20"/>
        </w:rPr>
        <w:t>el</w:t>
      </w:r>
      <w:r>
        <w:rPr>
          <w:color w:val="231F20"/>
          <w:spacing w:val="-6"/>
        </w:rPr>
        <w:t xml:space="preserve"> </w:t>
      </w:r>
      <w:r>
        <w:rPr>
          <w:color w:val="231F20"/>
        </w:rPr>
        <w:t>aprendizaje,</w:t>
      </w:r>
      <w:r>
        <w:rPr>
          <w:color w:val="231F20"/>
          <w:spacing w:val="-6"/>
        </w:rPr>
        <w:t xml:space="preserve"> </w:t>
      </w:r>
      <w:r>
        <w:rPr>
          <w:color w:val="231F20"/>
        </w:rPr>
        <w:t>con</w:t>
      </w:r>
      <w:r>
        <w:rPr>
          <w:color w:val="231F20"/>
          <w:spacing w:val="-6"/>
        </w:rPr>
        <w:t xml:space="preserve"> </w:t>
      </w:r>
      <w:r>
        <w:rPr>
          <w:color w:val="231F20"/>
        </w:rPr>
        <w:t>frecuencia</w:t>
      </w:r>
      <w:r>
        <w:rPr>
          <w:color w:val="231F20"/>
          <w:spacing w:val="-6"/>
        </w:rPr>
        <w:t xml:space="preserve"> </w:t>
      </w:r>
      <w:r>
        <w:rPr>
          <w:color w:val="231F20"/>
        </w:rPr>
        <w:t>favorece que</w:t>
      </w:r>
      <w:r>
        <w:rPr>
          <w:color w:val="231F20"/>
          <w:spacing w:val="-6"/>
        </w:rPr>
        <w:t xml:space="preserve"> </w:t>
      </w:r>
      <w:r>
        <w:rPr>
          <w:color w:val="231F20"/>
        </w:rPr>
        <w:t>el</w:t>
      </w:r>
      <w:r>
        <w:rPr>
          <w:color w:val="231F20"/>
          <w:spacing w:val="-6"/>
        </w:rPr>
        <w:t xml:space="preserve"> </w:t>
      </w:r>
      <w:r>
        <w:rPr>
          <w:color w:val="231F20"/>
        </w:rPr>
        <w:t>trabajo</w:t>
      </w:r>
      <w:r>
        <w:rPr>
          <w:color w:val="231F20"/>
          <w:spacing w:val="-6"/>
        </w:rPr>
        <w:t xml:space="preserve"> </w:t>
      </w:r>
      <w:r>
        <w:rPr>
          <w:color w:val="231F20"/>
        </w:rPr>
        <w:t>de</w:t>
      </w:r>
      <w:r>
        <w:rPr>
          <w:color w:val="231F20"/>
          <w:spacing w:val="-6"/>
        </w:rPr>
        <w:t xml:space="preserve"> </w:t>
      </w:r>
      <w:r>
        <w:rPr>
          <w:color w:val="231F20"/>
        </w:rPr>
        <w:t>los</w:t>
      </w:r>
      <w:r>
        <w:rPr>
          <w:color w:val="231F20"/>
          <w:spacing w:val="-6"/>
        </w:rPr>
        <w:t xml:space="preserve"> </w:t>
      </w:r>
      <w:r>
        <w:rPr>
          <w:color w:val="231F20"/>
        </w:rPr>
        <w:t>actores</w:t>
      </w:r>
      <w:r>
        <w:rPr>
          <w:color w:val="231F20"/>
          <w:spacing w:val="-6"/>
        </w:rPr>
        <w:t xml:space="preserve"> </w:t>
      </w:r>
      <w:r>
        <w:rPr>
          <w:color w:val="231F20"/>
        </w:rPr>
        <w:t>y</w:t>
      </w:r>
      <w:r>
        <w:rPr>
          <w:color w:val="231F20"/>
          <w:spacing w:val="-6"/>
        </w:rPr>
        <w:t xml:space="preserve"> </w:t>
      </w:r>
      <w:r>
        <w:rPr>
          <w:color w:val="231F20"/>
        </w:rPr>
        <w:t>centros</w:t>
      </w:r>
      <w:r>
        <w:rPr>
          <w:color w:val="231F20"/>
          <w:spacing w:val="-6"/>
        </w:rPr>
        <w:t xml:space="preserve"> </w:t>
      </w:r>
      <w:r>
        <w:rPr>
          <w:color w:val="231F20"/>
        </w:rPr>
        <w:t>educativos</w:t>
      </w:r>
      <w:r>
        <w:rPr>
          <w:color w:val="231F20"/>
          <w:spacing w:val="-6"/>
        </w:rPr>
        <w:t xml:space="preserve"> </w:t>
      </w:r>
      <w:r>
        <w:rPr>
          <w:color w:val="231F20"/>
        </w:rPr>
        <w:t>se</w:t>
      </w:r>
      <w:r>
        <w:rPr>
          <w:color w:val="231F20"/>
          <w:spacing w:val="-6"/>
        </w:rPr>
        <w:t xml:space="preserve"> </w:t>
      </w:r>
      <w:r>
        <w:rPr>
          <w:color w:val="231F20"/>
        </w:rPr>
        <w:t>enfoque</w:t>
      </w:r>
      <w:r>
        <w:rPr>
          <w:color w:val="231F20"/>
          <w:spacing w:val="-6"/>
        </w:rPr>
        <w:t xml:space="preserve"> </w:t>
      </w:r>
      <w:r>
        <w:rPr>
          <w:color w:val="231F20"/>
        </w:rPr>
        <w:t>en</w:t>
      </w:r>
      <w:r>
        <w:rPr>
          <w:color w:val="231F20"/>
          <w:spacing w:val="-6"/>
        </w:rPr>
        <w:t xml:space="preserve"> </w:t>
      </w:r>
      <w:r>
        <w:rPr>
          <w:color w:val="231F20"/>
        </w:rPr>
        <w:t>hacer</w:t>
      </w:r>
      <w:r>
        <w:rPr>
          <w:color w:val="231F20"/>
          <w:spacing w:val="-6"/>
        </w:rPr>
        <w:t xml:space="preserve"> </w:t>
      </w:r>
      <w:r>
        <w:rPr>
          <w:color w:val="231F20"/>
        </w:rPr>
        <w:t>lo</w:t>
      </w:r>
      <w:r>
        <w:rPr>
          <w:color w:val="231F20"/>
          <w:spacing w:val="-6"/>
        </w:rPr>
        <w:t xml:space="preserve"> </w:t>
      </w:r>
      <w:r>
        <w:rPr>
          <w:color w:val="231F20"/>
        </w:rPr>
        <w:t>necesario para ser bien evaluados.</w:t>
      </w:r>
    </w:p>
    <w:p w:rsidR="00AC794A" w:rsidRDefault="00AC794A">
      <w:pPr>
        <w:pStyle w:val="Textoindependiente"/>
        <w:spacing w:before="56"/>
      </w:pPr>
    </w:p>
    <w:p w:rsidR="00AC794A" w:rsidRDefault="00D23176">
      <w:pPr>
        <w:pStyle w:val="Textoindependiente"/>
        <w:spacing w:line="309" w:lineRule="auto"/>
        <w:ind w:left="844" w:right="1681"/>
        <w:jc w:val="both"/>
        <w:rPr>
          <w:sz w:val="10"/>
        </w:rPr>
      </w:pPr>
      <w:r>
        <w:rPr>
          <w:color w:val="231F20"/>
        </w:rPr>
        <w:t>En</w:t>
      </w:r>
      <w:r>
        <w:rPr>
          <w:color w:val="231F20"/>
          <w:spacing w:val="-3"/>
        </w:rPr>
        <w:t xml:space="preserve"> </w:t>
      </w:r>
      <w:r>
        <w:rPr>
          <w:color w:val="231F20"/>
        </w:rPr>
        <w:t>la</w:t>
      </w:r>
      <w:r>
        <w:rPr>
          <w:color w:val="231F20"/>
          <w:spacing w:val="-3"/>
        </w:rPr>
        <w:t xml:space="preserve"> </w:t>
      </w:r>
      <w:r>
        <w:rPr>
          <w:color w:val="231F20"/>
        </w:rPr>
        <w:t>Comisión,</w:t>
      </w:r>
      <w:r>
        <w:rPr>
          <w:color w:val="231F20"/>
          <w:spacing w:val="-3"/>
        </w:rPr>
        <w:t xml:space="preserve"> </w:t>
      </w:r>
      <w:r>
        <w:rPr>
          <w:color w:val="231F20"/>
        </w:rPr>
        <w:t>la</w:t>
      </w:r>
      <w:r>
        <w:rPr>
          <w:color w:val="231F20"/>
          <w:spacing w:val="-3"/>
        </w:rPr>
        <w:t xml:space="preserve"> </w:t>
      </w:r>
      <w:r>
        <w:rPr>
          <w:color w:val="231F20"/>
        </w:rPr>
        <w:t>prioridad</w:t>
      </w:r>
      <w:r>
        <w:rPr>
          <w:color w:val="231F20"/>
          <w:spacing w:val="-3"/>
        </w:rPr>
        <w:t xml:space="preserve"> </w:t>
      </w:r>
      <w:r>
        <w:rPr>
          <w:color w:val="231F20"/>
        </w:rPr>
        <w:t>es</w:t>
      </w:r>
      <w:r>
        <w:rPr>
          <w:color w:val="231F20"/>
          <w:spacing w:val="-3"/>
        </w:rPr>
        <w:t xml:space="preserve"> </w:t>
      </w:r>
      <w:r>
        <w:rPr>
          <w:color w:val="231F20"/>
        </w:rPr>
        <w:t>la</w:t>
      </w:r>
      <w:r>
        <w:rPr>
          <w:color w:val="231F20"/>
          <w:spacing w:val="-3"/>
        </w:rPr>
        <w:t xml:space="preserve"> </w:t>
      </w:r>
      <w:r>
        <w:rPr>
          <w:color w:val="231F20"/>
        </w:rPr>
        <w:t>mejora</w:t>
      </w:r>
      <w:r>
        <w:rPr>
          <w:color w:val="231F20"/>
          <w:spacing w:val="-3"/>
        </w:rPr>
        <w:t xml:space="preserve"> </w:t>
      </w:r>
      <w:r>
        <w:rPr>
          <w:color w:val="231F20"/>
        </w:rPr>
        <w:t>continua</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r>
        <w:rPr>
          <w:color w:val="231F20"/>
        </w:rPr>
        <w:t>Nuestro</w:t>
      </w:r>
      <w:r>
        <w:rPr>
          <w:color w:val="231F20"/>
          <w:spacing w:val="-3"/>
        </w:rPr>
        <w:t xml:space="preserve"> </w:t>
      </w:r>
      <w:r>
        <w:rPr>
          <w:color w:val="231F20"/>
        </w:rPr>
        <w:t>énfasis es</w:t>
      </w:r>
      <w:r>
        <w:rPr>
          <w:color w:val="231F20"/>
          <w:spacing w:val="-9"/>
        </w:rPr>
        <w:t xml:space="preserve"> </w:t>
      </w:r>
      <w:r>
        <w:rPr>
          <w:color w:val="231F20"/>
        </w:rPr>
        <w:t>la</w:t>
      </w:r>
      <w:r>
        <w:rPr>
          <w:color w:val="231F20"/>
          <w:spacing w:val="-9"/>
        </w:rPr>
        <w:t xml:space="preserve"> </w:t>
      </w:r>
      <w:r>
        <w:rPr>
          <w:color w:val="231F20"/>
        </w:rPr>
        <w:t>emisión</w:t>
      </w:r>
      <w:r>
        <w:rPr>
          <w:color w:val="231F20"/>
          <w:spacing w:val="-9"/>
        </w:rPr>
        <w:t xml:space="preserve"> </w:t>
      </w:r>
      <w:r>
        <w:rPr>
          <w:color w:val="231F20"/>
        </w:rPr>
        <w:t>de</w:t>
      </w:r>
      <w:r>
        <w:rPr>
          <w:color w:val="231F20"/>
          <w:spacing w:val="-9"/>
        </w:rPr>
        <w:t xml:space="preserve"> </w:t>
      </w:r>
      <w:r>
        <w:rPr>
          <w:color w:val="231F20"/>
        </w:rPr>
        <w:t>instrumentos</w:t>
      </w:r>
      <w:r>
        <w:rPr>
          <w:color w:val="231F20"/>
          <w:spacing w:val="-9"/>
        </w:rPr>
        <w:t xml:space="preserve"> </w:t>
      </w:r>
      <w:r>
        <w:rPr>
          <w:color w:val="231F20"/>
        </w:rPr>
        <w:t>normativos</w:t>
      </w:r>
      <w:r>
        <w:rPr>
          <w:color w:val="231F20"/>
          <w:spacing w:val="-9"/>
        </w:rPr>
        <w:t xml:space="preserve"> </w:t>
      </w:r>
      <w:r>
        <w:rPr>
          <w:color w:val="231F20"/>
        </w:rPr>
        <w:t>‒</w:t>
      </w:r>
      <w:r>
        <w:rPr>
          <w:color w:val="231F20"/>
        </w:rPr>
        <w:t>lineamientos,</w:t>
      </w:r>
      <w:r>
        <w:rPr>
          <w:color w:val="231F20"/>
          <w:spacing w:val="-9"/>
        </w:rPr>
        <w:t xml:space="preserve"> </w:t>
      </w:r>
      <w:r>
        <w:rPr>
          <w:color w:val="231F20"/>
        </w:rPr>
        <w:t>criterios</w:t>
      </w:r>
      <w:r>
        <w:rPr>
          <w:color w:val="231F20"/>
          <w:spacing w:val="-9"/>
        </w:rPr>
        <w:t xml:space="preserve"> </w:t>
      </w:r>
      <w:r>
        <w:rPr>
          <w:color w:val="231F20"/>
        </w:rPr>
        <w:t>y</w:t>
      </w:r>
      <w:r>
        <w:rPr>
          <w:color w:val="231F20"/>
          <w:spacing w:val="-9"/>
        </w:rPr>
        <w:t xml:space="preserve"> </w:t>
      </w:r>
      <w:r>
        <w:rPr>
          <w:color w:val="231F20"/>
        </w:rPr>
        <w:t>sugerencias‒</w:t>
      </w:r>
      <w:r>
        <w:rPr>
          <w:color w:val="231F20"/>
          <w:spacing w:val="-9"/>
        </w:rPr>
        <w:t xml:space="preserve"> </w:t>
      </w:r>
      <w:r>
        <w:rPr>
          <w:color w:val="231F20"/>
        </w:rPr>
        <w:t>y programas</w:t>
      </w:r>
      <w:r>
        <w:rPr>
          <w:color w:val="231F20"/>
          <w:spacing w:val="-12"/>
        </w:rPr>
        <w:t xml:space="preserve"> </w:t>
      </w:r>
      <w:r>
        <w:rPr>
          <w:color w:val="231F20"/>
        </w:rPr>
        <w:t>de</w:t>
      </w:r>
      <w:r>
        <w:rPr>
          <w:color w:val="231F20"/>
          <w:spacing w:val="-12"/>
        </w:rPr>
        <w:t xml:space="preserve"> </w:t>
      </w:r>
      <w:r>
        <w:rPr>
          <w:color w:val="231F20"/>
        </w:rPr>
        <w:t>formación</w:t>
      </w:r>
      <w:r>
        <w:rPr>
          <w:color w:val="231F20"/>
          <w:spacing w:val="-12"/>
        </w:rPr>
        <w:t xml:space="preserve"> </w:t>
      </w:r>
      <w:r>
        <w:rPr>
          <w:color w:val="231F20"/>
        </w:rPr>
        <w:t>que</w:t>
      </w:r>
      <w:r>
        <w:rPr>
          <w:color w:val="231F20"/>
          <w:spacing w:val="-12"/>
        </w:rPr>
        <w:t xml:space="preserve"> </w:t>
      </w:r>
      <w:r>
        <w:rPr>
          <w:color w:val="231F20"/>
        </w:rPr>
        <w:t>promuevan</w:t>
      </w:r>
      <w:r>
        <w:rPr>
          <w:color w:val="231F20"/>
          <w:spacing w:val="-12"/>
        </w:rPr>
        <w:t xml:space="preserve"> </w:t>
      </w:r>
      <w:r>
        <w:rPr>
          <w:color w:val="231F20"/>
        </w:rPr>
        <w:t>y</w:t>
      </w:r>
      <w:r>
        <w:rPr>
          <w:color w:val="231F20"/>
          <w:spacing w:val="-12"/>
        </w:rPr>
        <w:t xml:space="preserve"> </w:t>
      </w:r>
      <w:r>
        <w:rPr>
          <w:color w:val="231F20"/>
        </w:rPr>
        <w:t>faciliten</w:t>
      </w:r>
      <w:r>
        <w:rPr>
          <w:color w:val="231F20"/>
          <w:spacing w:val="-12"/>
        </w:rPr>
        <w:t xml:space="preserve"> </w:t>
      </w:r>
      <w:r>
        <w:rPr>
          <w:color w:val="231F20"/>
        </w:rPr>
        <w:t>procesos</w:t>
      </w:r>
      <w:r>
        <w:rPr>
          <w:color w:val="231F20"/>
          <w:spacing w:val="-12"/>
        </w:rPr>
        <w:t xml:space="preserve"> </w:t>
      </w:r>
      <w:r>
        <w:rPr>
          <w:color w:val="231F20"/>
        </w:rPr>
        <w:t>de</w:t>
      </w:r>
      <w:r>
        <w:rPr>
          <w:color w:val="231F20"/>
          <w:spacing w:val="-12"/>
        </w:rPr>
        <w:t xml:space="preserve"> </w:t>
      </w:r>
      <w:r>
        <w:rPr>
          <w:color w:val="231F20"/>
        </w:rPr>
        <w:t>mejora</w:t>
      </w:r>
      <w:r>
        <w:rPr>
          <w:color w:val="231F20"/>
          <w:spacing w:val="-12"/>
        </w:rPr>
        <w:t xml:space="preserve"> </w:t>
      </w:r>
      <w:r>
        <w:rPr>
          <w:color w:val="231F20"/>
        </w:rPr>
        <w:t>a</w:t>
      </w:r>
      <w:r>
        <w:rPr>
          <w:color w:val="231F20"/>
          <w:spacing w:val="-12"/>
        </w:rPr>
        <w:t xml:space="preserve"> </w:t>
      </w:r>
      <w:r>
        <w:rPr>
          <w:color w:val="231F20"/>
        </w:rPr>
        <w:t>través</w:t>
      </w:r>
      <w:r>
        <w:rPr>
          <w:color w:val="231F20"/>
          <w:spacing w:val="-12"/>
        </w:rPr>
        <w:t xml:space="preserve"> </w:t>
      </w:r>
      <w:r>
        <w:rPr>
          <w:color w:val="231F20"/>
        </w:rPr>
        <w:t xml:space="preserve">del </w:t>
      </w:r>
      <w:r>
        <w:rPr>
          <w:color w:val="231F20"/>
          <w:sz w:val="15"/>
        </w:rPr>
        <w:t>SEN</w:t>
      </w:r>
      <w:r>
        <w:rPr>
          <w:color w:val="231F20"/>
        </w:rPr>
        <w:t>. Ello implica situar a la evaluación educativa en una posición secundaria, con- cebirla como uno de los medios para la fundamentación de estos instrumentos y programas,</w:t>
      </w:r>
      <w:r>
        <w:rPr>
          <w:color w:val="231F20"/>
          <w:spacing w:val="-16"/>
        </w:rPr>
        <w:t xml:space="preserve"> </w:t>
      </w:r>
      <w:r>
        <w:rPr>
          <w:color w:val="231F20"/>
        </w:rPr>
        <w:t>y</w:t>
      </w:r>
      <w:r>
        <w:rPr>
          <w:color w:val="231F20"/>
          <w:spacing w:val="-16"/>
        </w:rPr>
        <w:t xml:space="preserve"> </w:t>
      </w:r>
      <w:r>
        <w:rPr>
          <w:color w:val="231F20"/>
        </w:rPr>
        <w:t>para</w:t>
      </w:r>
      <w:r>
        <w:rPr>
          <w:color w:val="231F20"/>
          <w:spacing w:val="-16"/>
        </w:rPr>
        <w:t xml:space="preserve"> </w:t>
      </w:r>
      <w:r>
        <w:rPr>
          <w:color w:val="231F20"/>
        </w:rPr>
        <w:t>que</w:t>
      </w:r>
      <w:r>
        <w:rPr>
          <w:color w:val="231F20"/>
          <w:spacing w:val="-16"/>
        </w:rPr>
        <w:t xml:space="preserve"> </w:t>
      </w:r>
      <w:r>
        <w:rPr>
          <w:color w:val="231F20"/>
        </w:rPr>
        <w:t>las</w:t>
      </w:r>
      <w:r>
        <w:rPr>
          <w:color w:val="231F20"/>
          <w:spacing w:val="-16"/>
        </w:rPr>
        <w:t xml:space="preserve"> </w:t>
      </w:r>
      <w:r>
        <w:rPr>
          <w:color w:val="231F20"/>
        </w:rPr>
        <w:t>escuelas,</w:t>
      </w:r>
      <w:r>
        <w:rPr>
          <w:color w:val="231F20"/>
          <w:spacing w:val="-15"/>
        </w:rPr>
        <w:t xml:space="preserve"> </w:t>
      </w:r>
      <w:r>
        <w:rPr>
          <w:color w:val="231F20"/>
        </w:rPr>
        <w:t>las</w:t>
      </w:r>
      <w:r>
        <w:rPr>
          <w:color w:val="231F20"/>
          <w:spacing w:val="-16"/>
        </w:rPr>
        <w:t xml:space="preserve"> </w:t>
      </w:r>
      <w:r>
        <w:rPr>
          <w:color w:val="231F20"/>
        </w:rPr>
        <w:t>instituciones</w:t>
      </w:r>
      <w:r>
        <w:rPr>
          <w:color w:val="231F20"/>
          <w:spacing w:val="-16"/>
        </w:rPr>
        <w:t xml:space="preserve"> </w:t>
      </w:r>
      <w:r>
        <w:rPr>
          <w:color w:val="231F20"/>
        </w:rPr>
        <w:t>y</w:t>
      </w:r>
      <w:r>
        <w:rPr>
          <w:color w:val="231F20"/>
          <w:spacing w:val="-16"/>
        </w:rPr>
        <w:t xml:space="preserve"> </w:t>
      </w:r>
      <w:r>
        <w:rPr>
          <w:color w:val="231F20"/>
        </w:rPr>
        <w:t>los</w:t>
      </w:r>
      <w:r>
        <w:rPr>
          <w:color w:val="231F20"/>
          <w:spacing w:val="-16"/>
        </w:rPr>
        <w:t xml:space="preserve"> </w:t>
      </w:r>
      <w:r>
        <w:rPr>
          <w:color w:val="231F20"/>
        </w:rPr>
        <w:t>actores</w:t>
      </w:r>
      <w:r>
        <w:rPr>
          <w:color w:val="231F20"/>
          <w:spacing w:val="-16"/>
        </w:rPr>
        <w:t xml:space="preserve"> </w:t>
      </w:r>
      <w:r>
        <w:rPr>
          <w:color w:val="231F20"/>
        </w:rPr>
        <w:t>educativos</w:t>
      </w:r>
      <w:r>
        <w:rPr>
          <w:color w:val="231F20"/>
          <w:spacing w:val="-15"/>
        </w:rPr>
        <w:t xml:space="preserve"> </w:t>
      </w:r>
      <w:r>
        <w:rPr>
          <w:color w:val="231F20"/>
        </w:rPr>
        <w:t>identi- fiquen</w:t>
      </w:r>
      <w:r>
        <w:rPr>
          <w:color w:val="231F20"/>
          <w:spacing w:val="-12"/>
        </w:rPr>
        <w:t xml:space="preserve"> </w:t>
      </w:r>
      <w:r>
        <w:rPr>
          <w:color w:val="231F20"/>
        </w:rPr>
        <w:t>sus</w:t>
      </w:r>
      <w:r>
        <w:rPr>
          <w:color w:val="231F20"/>
          <w:spacing w:val="-12"/>
        </w:rPr>
        <w:t xml:space="preserve"> </w:t>
      </w:r>
      <w:r>
        <w:rPr>
          <w:color w:val="231F20"/>
        </w:rPr>
        <w:t>necesidades,</w:t>
      </w:r>
      <w:r>
        <w:rPr>
          <w:color w:val="231F20"/>
          <w:spacing w:val="-12"/>
        </w:rPr>
        <w:t xml:space="preserve"> </w:t>
      </w:r>
      <w:r>
        <w:rPr>
          <w:color w:val="231F20"/>
        </w:rPr>
        <w:t>retos</w:t>
      </w:r>
      <w:r>
        <w:rPr>
          <w:color w:val="231F20"/>
          <w:spacing w:val="-12"/>
        </w:rPr>
        <w:t xml:space="preserve"> </w:t>
      </w:r>
      <w:r>
        <w:rPr>
          <w:color w:val="231F20"/>
        </w:rPr>
        <w:t>y</w:t>
      </w:r>
      <w:r>
        <w:rPr>
          <w:color w:val="231F20"/>
          <w:spacing w:val="-12"/>
        </w:rPr>
        <w:t xml:space="preserve"> </w:t>
      </w:r>
      <w:r>
        <w:rPr>
          <w:color w:val="231F20"/>
        </w:rPr>
        <w:t>avances.</w:t>
      </w:r>
      <w:r>
        <w:rPr>
          <w:color w:val="231F20"/>
          <w:spacing w:val="-12"/>
        </w:rPr>
        <w:t xml:space="preserve"> </w:t>
      </w:r>
      <w:r>
        <w:rPr>
          <w:color w:val="231F20"/>
        </w:rPr>
        <w:t>A</w:t>
      </w:r>
      <w:r>
        <w:rPr>
          <w:color w:val="231F20"/>
          <w:spacing w:val="-12"/>
        </w:rPr>
        <w:t xml:space="preserve"> </w:t>
      </w:r>
      <w:r>
        <w:rPr>
          <w:color w:val="231F20"/>
        </w:rPr>
        <w:t>partir</w:t>
      </w:r>
      <w:r>
        <w:rPr>
          <w:color w:val="231F20"/>
          <w:spacing w:val="-12"/>
        </w:rPr>
        <w:t xml:space="preserve"> </w:t>
      </w:r>
      <w:r>
        <w:rPr>
          <w:color w:val="231F20"/>
        </w:rPr>
        <w:t>de</w:t>
      </w:r>
      <w:r>
        <w:rPr>
          <w:color w:val="231F20"/>
          <w:spacing w:val="-12"/>
        </w:rPr>
        <w:t xml:space="preserve"> </w:t>
      </w:r>
      <w:r>
        <w:rPr>
          <w:color w:val="231F20"/>
        </w:rPr>
        <w:t>ahí,</w:t>
      </w:r>
      <w:r>
        <w:rPr>
          <w:color w:val="231F20"/>
          <w:spacing w:val="-12"/>
        </w:rPr>
        <w:t xml:space="preserve"> </w:t>
      </w:r>
      <w:r>
        <w:rPr>
          <w:color w:val="231F20"/>
        </w:rPr>
        <w:t>lo</w:t>
      </w:r>
      <w:r>
        <w:rPr>
          <w:color w:val="231F20"/>
          <w:spacing w:val="-12"/>
        </w:rPr>
        <w:t xml:space="preserve"> </w:t>
      </w:r>
      <w:r>
        <w:rPr>
          <w:color w:val="231F20"/>
        </w:rPr>
        <w:t>prioritario</w:t>
      </w:r>
      <w:r>
        <w:rPr>
          <w:color w:val="231F20"/>
          <w:spacing w:val="-12"/>
        </w:rPr>
        <w:t xml:space="preserve"> </w:t>
      </w:r>
      <w:r>
        <w:rPr>
          <w:color w:val="231F20"/>
        </w:rPr>
        <w:t>es</w:t>
      </w:r>
      <w:r>
        <w:rPr>
          <w:color w:val="231F20"/>
          <w:spacing w:val="-12"/>
        </w:rPr>
        <w:t xml:space="preserve"> </w:t>
      </w:r>
      <w:r>
        <w:rPr>
          <w:color w:val="231F20"/>
        </w:rPr>
        <w:t>emprender procesos</w:t>
      </w:r>
      <w:r>
        <w:rPr>
          <w:color w:val="231F20"/>
          <w:spacing w:val="-16"/>
        </w:rPr>
        <w:t xml:space="preserve"> </w:t>
      </w:r>
      <w:r>
        <w:rPr>
          <w:color w:val="231F20"/>
        </w:rPr>
        <w:t>que</w:t>
      </w:r>
      <w:r>
        <w:rPr>
          <w:color w:val="231F20"/>
          <w:spacing w:val="-15"/>
        </w:rPr>
        <w:t xml:space="preserve"> </w:t>
      </w:r>
      <w:r>
        <w:rPr>
          <w:color w:val="231F20"/>
        </w:rPr>
        <w:t>propicien</w:t>
      </w:r>
      <w:r>
        <w:rPr>
          <w:color w:val="231F20"/>
          <w:spacing w:val="-16"/>
        </w:rPr>
        <w:t xml:space="preserve"> </w:t>
      </w:r>
      <w:r>
        <w:rPr>
          <w:color w:val="231F20"/>
        </w:rPr>
        <w:t>los</w:t>
      </w:r>
      <w:r>
        <w:rPr>
          <w:color w:val="231F20"/>
          <w:spacing w:val="-15"/>
        </w:rPr>
        <w:t xml:space="preserve"> </w:t>
      </w:r>
      <w:r>
        <w:rPr>
          <w:color w:val="231F20"/>
        </w:rPr>
        <w:t>ajustes</w:t>
      </w:r>
      <w:r>
        <w:rPr>
          <w:color w:val="231F20"/>
          <w:spacing w:val="-16"/>
        </w:rPr>
        <w:t xml:space="preserve"> </w:t>
      </w:r>
      <w:r>
        <w:rPr>
          <w:color w:val="231F20"/>
        </w:rPr>
        <w:t>o</w:t>
      </w:r>
      <w:r>
        <w:rPr>
          <w:color w:val="231F20"/>
          <w:spacing w:val="-15"/>
        </w:rPr>
        <w:t xml:space="preserve"> </w:t>
      </w:r>
      <w:r>
        <w:rPr>
          <w:color w:val="231F20"/>
        </w:rPr>
        <w:t>cambios</w:t>
      </w:r>
      <w:r>
        <w:rPr>
          <w:color w:val="231F20"/>
          <w:spacing w:val="-16"/>
        </w:rPr>
        <w:t xml:space="preserve"> </w:t>
      </w:r>
      <w:r>
        <w:rPr>
          <w:color w:val="231F20"/>
        </w:rPr>
        <w:t>que</w:t>
      </w:r>
      <w:r>
        <w:rPr>
          <w:color w:val="231F20"/>
          <w:spacing w:val="-15"/>
        </w:rPr>
        <w:t xml:space="preserve"> </w:t>
      </w:r>
      <w:r>
        <w:rPr>
          <w:color w:val="231F20"/>
        </w:rPr>
        <w:t>se</w:t>
      </w:r>
      <w:r>
        <w:rPr>
          <w:color w:val="231F20"/>
          <w:spacing w:val="-16"/>
        </w:rPr>
        <w:t xml:space="preserve"> </w:t>
      </w:r>
      <w:r>
        <w:rPr>
          <w:color w:val="231F20"/>
        </w:rPr>
        <w:t>requieren</w:t>
      </w:r>
      <w:r>
        <w:rPr>
          <w:color w:val="231F20"/>
          <w:spacing w:val="-15"/>
        </w:rPr>
        <w:t xml:space="preserve"> </w:t>
      </w:r>
      <w:r>
        <w:rPr>
          <w:color w:val="231F20"/>
        </w:rPr>
        <w:t>en</w:t>
      </w:r>
      <w:r>
        <w:rPr>
          <w:color w:val="231F20"/>
          <w:spacing w:val="-16"/>
        </w:rPr>
        <w:t xml:space="preserve"> </w:t>
      </w:r>
      <w:r>
        <w:rPr>
          <w:color w:val="231F20"/>
        </w:rPr>
        <w:t>la</w:t>
      </w:r>
      <w:r>
        <w:rPr>
          <w:color w:val="231F20"/>
          <w:spacing w:val="-15"/>
        </w:rPr>
        <w:t xml:space="preserve"> </w:t>
      </w:r>
      <w:r>
        <w:rPr>
          <w:color w:val="231F20"/>
        </w:rPr>
        <w:t>práctica</w:t>
      </w:r>
      <w:r>
        <w:rPr>
          <w:color w:val="231F20"/>
          <w:spacing w:val="-16"/>
        </w:rPr>
        <w:t xml:space="preserve"> </w:t>
      </w:r>
      <w:r>
        <w:rPr>
          <w:color w:val="231F20"/>
        </w:rPr>
        <w:t>a</w:t>
      </w:r>
      <w:r>
        <w:rPr>
          <w:color w:val="231F20"/>
          <w:spacing w:val="-15"/>
        </w:rPr>
        <w:t xml:space="preserve"> </w:t>
      </w:r>
      <w:r>
        <w:rPr>
          <w:color w:val="231F20"/>
        </w:rPr>
        <w:t>fin</w:t>
      </w:r>
      <w:r>
        <w:rPr>
          <w:color w:val="231F20"/>
          <w:spacing w:val="-16"/>
        </w:rPr>
        <w:t xml:space="preserve"> </w:t>
      </w:r>
      <w:r>
        <w:rPr>
          <w:color w:val="231F20"/>
        </w:rPr>
        <w:t>de satisfacer</w:t>
      </w:r>
      <w:r>
        <w:rPr>
          <w:color w:val="231F20"/>
          <w:spacing w:val="-12"/>
        </w:rPr>
        <w:t xml:space="preserve"> </w:t>
      </w:r>
      <w:r>
        <w:rPr>
          <w:color w:val="231F20"/>
        </w:rPr>
        <w:t>esas</w:t>
      </w:r>
      <w:r>
        <w:rPr>
          <w:color w:val="231F20"/>
          <w:spacing w:val="-11"/>
        </w:rPr>
        <w:t xml:space="preserve"> </w:t>
      </w:r>
      <w:r>
        <w:rPr>
          <w:color w:val="231F20"/>
        </w:rPr>
        <w:t>necesidades,</w:t>
      </w:r>
      <w:r>
        <w:rPr>
          <w:color w:val="231F20"/>
          <w:spacing w:val="-11"/>
        </w:rPr>
        <w:t xml:space="preserve"> </w:t>
      </w:r>
      <w:r>
        <w:rPr>
          <w:color w:val="231F20"/>
        </w:rPr>
        <w:t>afrontar</w:t>
      </w:r>
      <w:r>
        <w:rPr>
          <w:color w:val="231F20"/>
          <w:spacing w:val="-11"/>
        </w:rPr>
        <w:t xml:space="preserve"> </w:t>
      </w:r>
      <w:r>
        <w:rPr>
          <w:color w:val="231F20"/>
        </w:rPr>
        <w:t>los</w:t>
      </w:r>
      <w:r>
        <w:rPr>
          <w:color w:val="231F20"/>
          <w:spacing w:val="-11"/>
        </w:rPr>
        <w:t xml:space="preserve"> </w:t>
      </w:r>
      <w:r>
        <w:rPr>
          <w:color w:val="231F20"/>
        </w:rPr>
        <w:t>retos</w:t>
      </w:r>
      <w:r>
        <w:rPr>
          <w:color w:val="231F20"/>
          <w:spacing w:val="-11"/>
        </w:rPr>
        <w:t xml:space="preserve"> </w:t>
      </w:r>
      <w:r>
        <w:rPr>
          <w:color w:val="231F20"/>
        </w:rPr>
        <w:t>y</w:t>
      </w:r>
      <w:r>
        <w:rPr>
          <w:color w:val="231F20"/>
          <w:spacing w:val="-11"/>
        </w:rPr>
        <w:t xml:space="preserve"> </w:t>
      </w:r>
      <w:r>
        <w:rPr>
          <w:color w:val="231F20"/>
        </w:rPr>
        <w:t>sostener</w:t>
      </w:r>
      <w:r>
        <w:rPr>
          <w:color w:val="231F20"/>
          <w:spacing w:val="-11"/>
        </w:rPr>
        <w:t xml:space="preserve"> </w:t>
      </w:r>
      <w:r>
        <w:rPr>
          <w:color w:val="231F20"/>
        </w:rPr>
        <w:t>o</w:t>
      </w:r>
      <w:r>
        <w:rPr>
          <w:color w:val="231F20"/>
          <w:spacing w:val="-11"/>
        </w:rPr>
        <w:t xml:space="preserve"> </w:t>
      </w:r>
      <w:r>
        <w:rPr>
          <w:color w:val="231F20"/>
        </w:rPr>
        <w:t>acrecentar</w:t>
      </w:r>
      <w:r>
        <w:rPr>
          <w:color w:val="231F20"/>
          <w:spacing w:val="-11"/>
        </w:rPr>
        <w:t xml:space="preserve"> </w:t>
      </w:r>
      <w:r>
        <w:rPr>
          <w:color w:val="231F20"/>
        </w:rPr>
        <w:t>los</w:t>
      </w:r>
      <w:r>
        <w:rPr>
          <w:color w:val="231F20"/>
          <w:spacing w:val="-11"/>
        </w:rPr>
        <w:t xml:space="preserve"> </w:t>
      </w:r>
      <w:r>
        <w:rPr>
          <w:color w:val="231F20"/>
          <w:spacing w:val="-2"/>
        </w:rPr>
        <w:t>avances.</w:t>
      </w:r>
      <w:r>
        <w:rPr>
          <w:color w:val="231F20"/>
          <w:spacing w:val="-2"/>
          <w:position w:val="6"/>
          <w:sz w:val="10"/>
        </w:rPr>
        <w:t>6</w:t>
      </w:r>
    </w:p>
    <w:p w:rsidR="00AC794A" w:rsidRDefault="00AC794A">
      <w:pPr>
        <w:pStyle w:val="Textoindependiente"/>
        <w:spacing w:before="58"/>
      </w:pPr>
    </w:p>
    <w:p w:rsidR="00AC794A" w:rsidRDefault="00D23176">
      <w:pPr>
        <w:pStyle w:val="Textoindependiente"/>
        <w:spacing w:line="309" w:lineRule="auto"/>
        <w:ind w:left="844" w:right="1678"/>
        <w:jc w:val="both"/>
      </w:pPr>
      <w:r>
        <w:rPr>
          <w:color w:val="231F20"/>
        </w:rPr>
        <w:t>Colocar a la mejora continua de la educación en un lugar prioritario nos compro- mete a mirarla de forma diferenciada y contextualizada,</w:t>
      </w:r>
      <w:r>
        <w:rPr>
          <w:color w:val="231F20"/>
          <w:position w:val="6"/>
          <w:sz w:val="10"/>
        </w:rPr>
        <w:t>7</w:t>
      </w:r>
      <w:r>
        <w:rPr>
          <w:color w:val="231F20"/>
          <w:spacing w:val="30"/>
          <w:position w:val="6"/>
          <w:sz w:val="10"/>
        </w:rPr>
        <w:t xml:space="preserve"> </w:t>
      </w:r>
      <w:r>
        <w:rPr>
          <w:color w:val="231F20"/>
        </w:rPr>
        <w:t>como un proceso que se resiste</w:t>
      </w:r>
      <w:r>
        <w:rPr>
          <w:color w:val="231F20"/>
          <w:spacing w:val="-10"/>
        </w:rPr>
        <w:t xml:space="preserve"> </w:t>
      </w:r>
      <w:r>
        <w:rPr>
          <w:color w:val="231F20"/>
        </w:rPr>
        <w:t>a</w:t>
      </w:r>
      <w:r>
        <w:rPr>
          <w:color w:val="231F20"/>
          <w:spacing w:val="-10"/>
        </w:rPr>
        <w:t xml:space="preserve"> </w:t>
      </w:r>
      <w:r>
        <w:rPr>
          <w:color w:val="231F20"/>
        </w:rPr>
        <w:t>la</w:t>
      </w:r>
      <w:r>
        <w:rPr>
          <w:color w:val="231F20"/>
          <w:spacing w:val="-10"/>
        </w:rPr>
        <w:t xml:space="preserve"> </w:t>
      </w:r>
      <w:r>
        <w:rPr>
          <w:color w:val="231F20"/>
        </w:rPr>
        <w:t>estandarización.</w:t>
      </w:r>
      <w:r>
        <w:rPr>
          <w:color w:val="231F20"/>
          <w:spacing w:val="-10"/>
          <w:shd w:val="clear" w:color="auto" w:fill="FACD5A"/>
        </w:rPr>
        <w:t xml:space="preserve"> </w:t>
      </w:r>
      <w:r>
        <w:rPr>
          <w:color w:val="231F20"/>
          <w:shd w:val="clear" w:color="auto" w:fill="FACD5A"/>
        </w:rPr>
        <w:t>Implica</w:t>
      </w:r>
      <w:r>
        <w:rPr>
          <w:color w:val="231F20"/>
          <w:spacing w:val="-10"/>
          <w:shd w:val="clear" w:color="auto" w:fill="FACD5A"/>
        </w:rPr>
        <w:t xml:space="preserve"> </w:t>
      </w:r>
      <w:r>
        <w:rPr>
          <w:color w:val="231F20"/>
          <w:shd w:val="clear" w:color="auto" w:fill="FACD5A"/>
        </w:rPr>
        <w:t>reconocer</w:t>
      </w:r>
      <w:r>
        <w:rPr>
          <w:color w:val="231F20"/>
          <w:spacing w:val="-10"/>
          <w:shd w:val="clear" w:color="auto" w:fill="FACD5A"/>
        </w:rPr>
        <w:t xml:space="preserve"> </w:t>
      </w:r>
      <w:r>
        <w:rPr>
          <w:color w:val="231F20"/>
          <w:shd w:val="clear" w:color="auto" w:fill="FACD5A"/>
        </w:rPr>
        <w:t>que</w:t>
      </w:r>
      <w:r>
        <w:rPr>
          <w:color w:val="231F20"/>
          <w:spacing w:val="-10"/>
          <w:shd w:val="clear" w:color="auto" w:fill="FACD5A"/>
        </w:rPr>
        <w:t xml:space="preserve"> </w:t>
      </w:r>
      <w:r>
        <w:rPr>
          <w:color w:val="231F20"/>
          <w:shd w:val="clear" w:color="auto" w:fill="FACD5A"/>
        </w:rPr>
        <w:t>las</w:t>
      </w:r>
      <w:r>
        <w:rPr>
          <w:color w:val="231F20"/>
          <w:spacing w:val="-10"/>
          <w:shd w:val="clear" w:color="auto" w:fill="FACD5A"/>
        </w:rPr>
        <w:t xml:space="preserve"> </w:t>
      </w:r>
      <w:r>
        <w:rPr>
          <w:color w:val="231F20"/>
          <w:shd w:val="clear" w:color="auto" w:fill="FACD5A"/>
        </w:rPr>
        <w:t>propiedades,</w:t>
      </w:r>
      <w:r>
        <w:rPr>
          <w:color w:val="231F20"/>
          <w:spacing w:val="-10"/>
          <w:shd w:val="clear" w:color="auto" w:fill="FACD5A"/>
        </w:rPr>
        <w:t xml:space="preserve"> </w:t>
      </w:r>
      <w:r>
        <w:rPr>
          <w:color w:val="231F20"/>
          <w:shd w:val="clear" w:color="auto" w:fill="FACD5A"/>
        </w:rPr>
        <w:t>el</w:t>
      </w:r>
      <w:r>
        <w:rPr>
          <w:color w:val="231F20"/>
          <w:spacing w:val="-10"/>
          <w:shd w:val="clear" w:color="auto" w:fill="FACD5A"/>
        </w:rPr>
        <w:t xml:space="preserve"> </w:t>
      </w:r>
      <w:r>
        <w:rPr>
          <w:color w:val="231F20"/>
          <w:shd w:val="clear" w:color="auto" w:fill="FACD5A"/>
        </w:rPr>
        <w:t>alcance</w:t>
      </w:r>
      <w:r>
        <w:rPr>
          <w:color w:val="231F20"/>
          <w:spacing w:val="-10"/>
          <w:shd w:val="clear" w:color="auto" w:fill="FACD5A"/>
        </w:rPr>
        <w:t xml:space="preserve"> </w:t>
      </w:r>
      <w:r>
        <w:rPr>
          <w:color w:val="231F20"/>
          <w:shd w:val="clear" w:color="auto" w:fill="FACD5A"/>
        </w:rPr>
        <w:t>y</w:t>
      </w:r>
      <w:r>
        <w:rPr>
          <w:color w:val="231F20"/>
          <w:spacing w:val="-10"/>
          <w:shd w:val="clear" w:color="auto" w:fill="FACD5A"/>
        </w:rPr>
        <w:t xml:space="preserve"> </w:t>
      </w:r>
      <w:r>
        <w:rPr>
          <w:color w:val="231F20"/>
          <w:shd w:val="clear" w:color="auto" w:fill="FACD5A"/>
        </w:rPr>
        <w:t>los</w:t>
      </w:r>
      <w:r>
        <w:rPr>
          <w:color w:val="231F20"/>
        </w:rPr>
        <w:t xml:space="preserve"> </w:t>
      </w:r>
      <w:r>
        <w:rPr>
          <w:color w:val="231F20"/>
          <w:shd w:val="clear" w:color="auto" w:fill="FACD5A"/>
        </w:rPr>
        <w:t>logros</w:t>
      </w:r>
      <w:r>
        <w:rPr>
          <w:color w:val="231F20"/>
          <w:spacing w:val="-8"/>
          <w:shd w:val="clear" w:color="auto" w:fill="FACD5A"/>
        </w:rPr>
        <w:t xml:space="preserve"> </w:t>
      </w:r>
      <w:r>
        <w:rPr>
          <w:color w:val="231F20"/>
          <w:shd w:val="clear" w:color="auto" w:fill="FACD5A"/>
        </w:rPr>
        <w:t>de</w:t>
      </w:r>
      <w:r>
        <w:rPr>
          <w:color w:val="231F20"/>
          <w:spacing w:val="-8"/>
          <w:shd w:val="clear" w:color="auto" w:fill="FACD5A"/>
        </w:rPr>
        <w:t xml:space="preserve"> </w:t>
      </w:r>
      <w:r>
        <w:rPr>
          <w:color w:val="231F20"/>
          <w:shd w:val="clear" w:color="auto" w:fill="FACD5A"/>
        </w:rPr>
        <w:t>los</w:t>
      </w:r>
      <w:r>
        <w:rPr>
          <w:color w:val="231F20"/>
          <w:spacing w:val="-8"/>
          <w:shd w:val="clear" w:color="auto" w:fill="FACD5A"/>
        </w:rPr>
        <w:t xml:space="preserve"> </w:t>
      </w:r>
      <w:r>
        <w:rPr>
          <w:color w:val="231F20"/>
          <w:shd w:val="clear" w:color="auto" w:fill="FACD5A"/>
        </w:rPr>
        <w:t>proyectos</w:t>
      </w:r>
      <w:r>
        <w:rPr>
          <w:color w:val="231F20"/>
          <w:spacing w:val="-8"/>
          <w:shd w:val="clear" w:color="auto" w:fill="FACD5A"/>
        </w:rPr>
        <w:t xml:space="preserve"> </w:t>
      </w:r>
      <w:r>
        <w:rPr>
          <w:color w:val="231F20"/>
          <w:shd w:val="clear" w:color="auto" w:fill="FACD5A"/>
        </w:rPr>
        <w:t>de</w:t>
      </w:r>
      <w:r>
        <w:rPr>
          <w:color w:val="231F20"/>
          <w:spacing w:val="-8"/>
          <w:shd w:val="clear" w:color="auto" w:fill="FACD5A"/>
        </w:rPr>
        <w:t xml:space="preserve"> </w:t>
      </w:r>
      <w:r>
        <w:rPr>
          <w:color w:val="231F20"/>
          <w:shd w:val="clear" w:color="auto" w:fill="FACD5A"/>
        </w:rPr>
        <w:t>mejora</w:t>
      </w:r>
      <w:r>
        <w:rPr>
          <w:color w:val="231F20"/>
          <w:spacing w:val="-8"/>
          <w:shd w:val="clear" w:color="auto" w:fill="FACD5A"/>
        </w:rPr>
        <w:t xml:space="preserve"> </w:t>
      </w:r>
      <w:r>
        <w:rPr>
          <w:color w:val="231F20"/>
          <w:shd w:val="clear" w:color="auto" w:fill="FACD5A"/>
        </w:rPr>
        <w:t>dependen</w:t>
      </w:r>
      <w:r>
        <w:rPr>
          <w:color w:val="231F20"/>
          <w:spacing w:val="-8"/>
          <w:shd w:val="clear" w:color="auto" w:fill="FACD5A"/>
        </w:rPr>
        <w:t xml:space="preserve"> </w:t>
      </w:r>
      <w:r>
        <w:rPr>
          <w:color w:val="231F20"/>
          <w:shd w:val="clear" w:color="auto" w:fill="FACD5A"/>
        </w:rPr>
        <w:t>de</w:t>
      </w:r>
      <w:r>
        <w:rPr>
          <w:color w:val="231F20"/>
          <w:spacing w:val="-8"/>
          <w:shd w:val="clear" w:color="auto" w:fill="FACD5A"/>
        </w:rPr>
        <w:t xml:space="preserve"> </w:t>
      </w:r>
      <w:r>
        <w:rPr>
          <w:color w:val="231F20"/>
          <w:shd w:val="clear" w:color="auto" w:fill="FACD5A"/>
        </w:rPr>
        <w:t>las</w:t>
      </w:r>
      <w:r>
        <w:rPr>
          <w:color w:val="231F20"/>
          <w:spacing w:val="-8"/>
          <w:shd w:val="clear" w:color="auto" w:fill="FACD5A"/>
        </w:rPr>
        <w:t xml:space="preserve"> </w:t>
      </w:r>
      <w:r>
        <w:rPr>
          <w:color w:val="231F20"/>
          <w:shd w:val="clear" w:color="auto" w:fill="FACD5A"/>
        </w:rPr>
        <w:t>características</w:t>
      </w:r>
      <w:r>
        <w:rPr>
          <w:color w:val="231F20"/>
          <w:spacing w:val="-8"/>
          <w:shd w:val="clear" w:color="auto" w:fill="FACD5A"/>
        </w:rPr>
        <w:t xml:space="preserve"> </w:t>
      </w:r>
      <w:r>
        <w:rPr>
          <w:color w:val="231F20"/>
          <w:shd w:val="clear" w:color="auto" w:fill="FACD5A"/>
        </w:rPr>
        <w:t>territoriales,</w:t>
      </w:r>
      <w:r>
        <w:rPr>
          <w:color w:val="231F20"/>
          <w:spacing w:val="-8"/>
          <w:shd w:val="clear" w:color="auto" w:fill="FACD5A"/>
        </w:rPr>
        <w:t xml:space="preserve"> </w:t>
      </w:r>
      <w:r>
        <w:rPr>
          <w:color w:val="231F20"/>
          <w:shd w:val="clear" w:color="auto" w:fill="FACD5A"/>
        </w:rPr>
        <w:t>cul-</w:t>
      </w:r>
      <w:r>
        <w:rPr>
          <w:color w:val="231F20"/>
        </w:rPr>
        <w:t xml:space="preserve"> </w:t>
      </w:r>
      <w:r>
        <w:rPr>
          <w:color w:val="231F20"/>
          <w:shd w:val="clear" w:color="auto" w:fill="FACD5A"/>
        </w:rPr>
        <w:t>turales, económicas, políticas y sociales que distinguen los contextos en donde se</w:t>
      </w:r>
      <w:r>
        <w:rPr>
          <w:color w:val="231F20"/>
        </w:rPr>
        <w:t xml:space="preserve"> </w:t>
      </w:r>
      <w:r>
        <w:rPr>
          <w:color w:val="231F20"/>
          <w:shd w:val="clear" w:color="auto" w:fill="FACD5A"/>
        </w:rPr>
        <w:t>ubican</w:t>
      </w:r>
      <w:r>
        <w:rPr>
          <w:color w:val="231F20"/>
          <w:spacing w:val="-10"/>
          <w:shd w:val="clear" w:color="auto" w:fill="FACD5A"/>
        </w:rPr>
        <w:t xml:space="preserve"> </w:t>
      </w:r>
      <w:r>
        <w:rPr>
          <w:color w:val="231F20"/>
          <w:shd w:val="clear" w:color="auto" w:fill="FACD5A"/>
        </w:rPr>
        <w:t>las</w:t>
      </w:r>
      <w:r>
        <w:rPr>
          <w:color w:val="231F20"/>
          <w:spacing w:val="-10"/>
          <w:shd w:val="clear" w:color="auto" w:fill="FACD5A"/>
        </w:rPr>
        <w:t xml:space="preserve"> </w:t>
      </w:r>
      <w:r>
        <w:rPr>
          <w:color w:val="231F20"/>
          <w:shd w:val="clear" w:color="auto" w:fill="FACD5A"/>
        </w:rPr>
        <w:t>escuelas,</w:t>
      </w:r>
      <w:r>
        <w:rPr>
          <w:color w:val="231F20"/>
          <w:spacing w:val="-10"/>
          <w:shd w:val="clear" w:color="auto" w:fill="FACD5A"/>
        </w:rPr>
        <w:t xml:space="preserve"> </w:t>
      </w:r>
      <w:r>
        <w:rPr>
          <w:color w:val="231F20"/>
          <w:shd w:val="clear" w:color="auto" w:fill="FACD5A"/>
        </w:rPr>
        <w:t>instituciones</w:t>
      </w:r>
      <w:r>
        <w:rPr>
          <w:color w:val="231F20"/>
          <w:spacing w:val="-10"/>
          <w:shd w:val="clear" w:color="auto" w:fill="FACD5A"/>
        </w:rPr>
        <w:t xml:space="preserve"> </w:t>
      </w:r>
      <w:r>
        <w:rPr>
          <w:color w:val="231F20"/>
          <w:shd w:val="clear" w:color="auto" w:fill="FACD5A"/>
        </w:rPr>
        <w:t>y</w:t>
      </w:r>
      <w:r>
        <w:rPr>
          <w:color w:val="231F20"/>
          <w:spacing w:val="-10"/>
          <w:shd w:val="clear" w:color="auto" w:fill="FACD5A"/>
        </w:rPr>
        <w:t xml:space="preserve"> </w:t>
      </w:r>
      <w:r>
        <w:rPr>
          <w:color w:val="231F20"/>
          <w:shd w:val="clear" w:color="auto" w:fill="FACD5A"/>
        </w:rPr>
        <w:t>ce</w:t>
      </w:r>
      <w:r>
        <w:rPr>
          <w:color w:val="231F20"/>
          <w:shd w:val="clear" w:color="auto" w:fill="FACD5A"/>
        </w:rPr>
        <w:t>ntros</w:t>
      </w:r>
      <w:r>
        <w:rPr>
          <w:color w:val="231F20"/>
          <w:spacing w:val="-10"/>
          <w:shd w:val="clear" w:color="auto" w:fill="FACD5A"/>
        </w:rPr>
        <w:t xml:space="preserve"> </w:t>
      </w:r>
      <w:r>
        <w:rPr>
          <w:color w:val="231F20"/>
          <w:shd w:val="clear" w:color="auto" w:fill="FACD5A"/>
        </w:rPr>
        <w:t>educativos</w:t>
      </w:r>
      <w:r>
        <w:rPr>
          <w:color w:val="231F20"/>
        </w:rPr>
        <w:t>.</w:t>
      </w:r>
      <w:r>
        <w:rPr>
          <w:color w:val="231F20"/>
          <w:spacing w:val="-10"/>
        </w:rPr>
        <w:t xml:space="preserve"> </w:t>
      </w:r>
      <w:r>
        <w:rPr>
          <w:color w:val="231F20"/>
        </w:rPr>
        <w:t>Por</w:t>
      </w:r>
      <w:r>
        <w:rPr>
          <w:color w:val="231F20"/>
          <w:spacing w:val="-10"/>
        </w:rPr>
        <w:t xml:space="preserve"> </w:t>
      </w:r>
      <w:r>
        <w:rPr>
          <w:color w:val="231F20"/>
        </w:rPr>
        <w:t>ello,</w:t>
      </w:r>
      <w:r>
        <w:rPr>
          <w:color w:val="231F20"/>
          <w:spacing w:val="-10"/>
        </w:rPr>
        <w:t xml:space="preserve"> </w:t>
      </w:r>
      <w:r>
        <w:rPr>
          <w:color w:val="231F20"/>
        </w:rPr>
        <w:t>Mejoredu</w:t>
      </w:r>
      <w:r>
        <w:rPr>
          <w:color w:val="231F20"/>
          <w:spacing w:val="-10"/>
        </w:rPr>
        <w:t xml:space="preserve"> </w:t>
      </w:r>
      <w:r>
        <w:rPr>
          <w:color w:val="231F20"/>
        </w:rPr>
        <w:t>encauza- rá</w:t>
      </w:r>
      <w:r>
        <w:rPr>
          <w:color w:val="231F20"/>
          <w:spacing w:val="-1"/>
        </w:rPr>
        <w:t xml:space="preserve"> </w:t>
      </w:r>
      <w:r>
        <w:rPr>
          <w:color w:val="231F20"/>
        </w:rPr>
        <w:t>su</w:t>
      </w:r>
      <w:r>
        <w:rPr>
          <w:color w:val="231F20"/>
          <w:spacing w:val="-1"/>
        </w:rPr>
        <w:t xml:space="preserve"> </w:t>
      </w:r>
      <w:r>
        <w:rPr>
          <w:color w:val="231F20"/>
        </w:rPr>
        <w:t>trabajo</w:t>
      </w:r>
      <w:r>
        <w:rPr>
          <w:color w:val="231F20"/>
          <w:spacing w:val="-1"/>
        </w:rPr>
        <w:t xml:space="preserve"> </w:t>
      </w:r>
      <w:r>
        <w:rPr>
          <w:color w:val="231F20"/>
        </w:rPr>
        <w:t>hacia</w:t>
      </w:r>
      <w:r>
        <w:rPr>
          <w:color w:val="231F20"/>
          <w:spacing w:val="-1"/>
        </w:rPr>
        <w:t xml:space="preserve"> </w:t>
      </w:r>
      <w:r>
        <w:rPr>
          <w:color w:val="231F20"/>
        </w:rPr>
        <w:t>la</w:t>
      </w:r>
      <w:r>
        <w:rPr>
          <w:color w:val="231F20"/>
          <w:spacing w:val="-1"/>
        </w:rPr>
        <w:t xml:space="preserve"> </w:t>
      </w:r>
      <w:r>
        <w:rPr>
          <w:color w:val="231F20"/>
        </w:rPr>
        <w:t>emisión</w:t>
      </w:r>
      <w:r>
        <w:rPr>
          <w:color w:val="231F20"/>
          <w:spacing w:val="-1"/>
        </w:rPr>
        <w:t xml:space="preserve"> </w:t>
      </w:r>
      <w:r>
        <w:rPr>
          <w:color w:val="231F20"/>
        </w:rPr>
        <w:t>de</w:t>
      </w:r>
      <w:r>
        <w:rPr>
          <w:color w:val="231F20"/>
          <w:spacing w:val="-1"/>
        </w:rPr>
        <w:t xml:space="preserve"> </w:t>
      </w:r>
      <w:r>
        <w:rPr>
          <w:color w:val="231F20"/>
        </w:rPr>
        <w:t>orientaciones</w:t>
      </w:r>
      <w:r>
        <w:rPr>
          <w:color w:val="231F20"/>
          <w:spacing w:val="-1"/>
        </w:rPr>
        <w:t xml:space="preserve"> </w:t>
      </w:r>
      <w:r>
        <w:rPr>
          <w:color w:val="231F20"/>
        </w:rPr>
        <w:t>para</w:t>
      </w:r>
      <w:r>
        <w:rPr>
          <w:color w:val="231F20"/>
          <w:spacing w:val="-1"/>
        </w:rPr>
        <w:t xml:space="preserve"> </w:t>
      </w:r>
      <w:r>
        <w:rPr>
          <w:color w:val="231F20"/>
        </w:rPr>
        <w:t>la</w:t>
      </w:r>
      <w:r>
        <w:rPr>
          <w:color w:val="231F20"/>
          <w:spacing w:val="-1"/>
        </w:rPr>
        <w:t xml:space="preserve"> </w:t>
      </w:r>
      <w:r>
        <w:rPr>
          <w:color w:val="231F20"/>
        </w:rPr>
        <w:t>mejora</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educación</w:t>
      </w:r>
      <w:r>
        <w:rPr>
          <w:color w:val="231F20"/>
          <w:spacing w:val="-1"/>
        </w:rPr>
        <w:t xml:space="preserve"> </w:t>
      </w:r>
      <w:r>
        <w:rPr>
          <w:color w:val="231F20"/>
        </w:rPr>
        <w:t>que sean pertinentes y útiles a los actores específicos a quienes van dirigidas; viables de realizarse en diferentes contextos; y sujetas de adaptarse a dichas diferencias.</w:t>
      </w:r>
    </w:p>
    <w:p w:rsidR="00AC794A" w:rsidRDefault="00AC794A">
      <w:pPr>
        <w:pStyle w:val="Textoindependiente"/>
      </w:pPr>
    </w:p>
    <w:p w:rsidR="00AC794A" w:rsidRDefault="00AC794A">
      <w:pPr>
        <w:pStyle w:val="Textoindependiente"/>
        <w:spacing w:before="81"/>
      </w:pPr>
    </w:p>
    <w:p w:rsidR="00AC794A" w:rsidRDefault="00D23176">
      <w:pPr>
        <w:pStyle w:val="Ttulo3"/>
        <w:numPr>
          <w:ilvl w:val="1"/>
          <w:numId w:val="20"/>
        </w:numPr>
        <w:tabs>
          <w:tab w:val="left" w:pos="1335"/>
        </w:tabs>
        <w:ind w:hanging="491"/>
        <w:jc w:val="left"/>
      </w:pPr>
      <w:r>
        <w:rPr>
          <w:color w:val="317764"/>
        </w:rPr>
        <w:t>Cambio</w:t>
      </w:r>
      <w:r>
        <w:rPr>
          <w:color w:val="317764"/>
          <w:spacing w:val="10"/>
        </w:rPr>
        <w:t xml:space="preserve"> </w:t>
      </w:r>
      <w:r>
        <w:rPr>
          <w:color w:val="317764"/>
        </w:rPr>
        <w:t>educativo</w:t>
      </w:r>
      <w:r>
        <w:rPr>
          <w:color w:val="317764"/>
          <w:spacing w:val="11"/>
        </w:rPr>
        <w:t xml:space="preserve"> </w:t>
      </w:r>
      <w:r>
        <w:rPr>
          <w:color w:val="317764"/>
        </w:rPr>
        <w:t>a</w:t>
      </w:r>
      <w:r>
        <w:rPr>
          <w:color w:val="317764"/>
          <w:spacing w:val="11"/>
        </w:rPr>
        <w:t xml:space="preserve"> </w:t>
      </w:r>
      <w:r>
        <w:rPr>
          <w:color w:val="317764"/>
        </w:rPr>
        <w:t>partir</w:t>
      </w:r>
      <w:r>
        <w:rPr>
          <w:color w:val="317764"/>
          <w:spacing w:val="11"/>
        </w:rPr>
        <w:t xml:space="preserve"> </w:t>
      </w:r>
      <w:r>
        <w:rPr>
          <w:color w:val="317764"/>
        </w:rPr>
        <w:t>de</w:t>
      </w:r>
      <w:r>
        <w:rPr>
          <w:color w:val="317764"/>
          <w:spacing w:val="10"/>
        </w:rPr>
        <w:t xml:space="preserve"> </w:t>
      </w:r>
      <w:r>
        <w:rPr>
          <w:color w:val="317764"/>
        </w:rPr>
        <w:t>las</w:t>
      </w:r>
      <w:r>
        <w:rPr>
          <w:color w:val="317764"/>
          <w:spacing w:val="11"/>
        </w:rPr>
        <w:t xml:space="preserve"> </w:t>
      </w:r>
      <w:r>
        <w:rPr>
          <w:color w:val="317764"/>
          <w:spacing w:val="-2"/>
        </w:rPr>
        <w:t>escuelas</w:t>
      </w:r>
    </w:p>
    <w:p w:rsidR="00AC794A" w:rsidRDefault="00AC794A">
      <w:pPr>
        <w:pStyle w:val="Textoindependiente"/>
        <w:spacing w:before="57"/>
        <w:rPr>
          <w:rFonts w:ascii="Georgia"/>
          <w:b/>
          <w:sz w:val="24"/>
        </w:rPr>
      </w:pPr>
    </w:p>
    <w:p w:rsidR="00AC794A" w:rsidRDefault="00D23176">
      <w:pPr>
        <w:pStyle w:val="Textoindependiente"/>
        <w:spacing w:line="309" w:lineRule="auto"/>
        <w:ind w:left="844" w:right="1680"/>
        <w:jc w:val="both"/>
      </w:pPr>
      <w:r>
        <w:rPr>
          <w:color w:val="231F20"/>
          <w:spacing w:val="-2"/>
        </w:rPr>
        <w:t>La</w:t>
      </w:r>
      <w:r>
        <w:rPr>
          <w:color w:val="231F20"/>
          <w:spacing w:val="-10"/>
        </w:rPr>
        <w:t xml:space="preserve"> </w:t>
      </w:r>
      <w:r>
        <w:rPr>
          <w:color w:val="231F20"/>
          <w:spacing w:val="-2"/>
        </w:rPr>
        <w:t>Comisión</w:t>
      </w:r>
      <w:r>
        <w:rPr>
          <w:color w:val="231F20"/>
          <w:spacing w:val="-10"/>
        </w:rPr>
        <w:t xml:space="preserve"> </w:t>
      </w:r>
      <w:r>
        <w:rPr>
          <w:color w:val="231F20"/>
          <w:spacing w:val="-2"/>
        </w:rPr>
        <w:t>parte</w:t>
      </w:r>
      <w:r>
        <w:rPr>
          <w:color w:val="231F20"/>
          <w:spacing w:val="-10"/>
        </w:rPr>
        <w:t xml:space="preserve"> </w:t>
      </w:r>
      <w:r>
        <w:rPr>
          <w:color w:val="231F20"/>
          <w:spacing w:val="-2"/>
        </w:rPr>
        <w:t>de</w:t>
      </w:r>
      <w:r>
        <w:rPr>
          <w:color w:val="231F20"/>
          <w:spacing w:val="-10"/>
        </w:rPr>
        <w:t xml:space="preserve"> </w:t>
      </w:r>
      <w:r>
        <w:rPr>
          <w:color w:val="231F20"/>
          <w:spacing w:val="-2"/>
        </w:rPr>
        <w:t>la</w:t>
      </w:r>
      <w:r>
        <w:rPr>
          <w:color w:val="231F20"/>
          <w:spacing w:val="-10"/>
        </w:rPr>
        <w:t xml:space="preserve"> </w:t>
      </w:r>
      <w:r>
        <w:rPr>
          <w:color w:val="231F20"/>
          <w:spacing w:val="-2"/>
        </w:rPr>
        <w:t>premisa</w:t>
      </w:r>
      <w:r>
        <w:rPr>
          <w:color w:val="231F20"/>
          <w:spacing w:val="-10"/>
        </w:rPr>
        <w:t xml:space="preserve"> </w:t>
      </w:r>
      <w:r>
        <w:rPr>
          <w:color w:val="231F20"/>
          <w:spacing w:val="-2"/>
        </w:rPr>
        <w:t>de</w:t>
      </w:r>
      <w:r>
        <w:rPr>
          <w:color w:val="231F20"/>
          <w:spacing w:val="-10"/>
        </w:rPr>
        <w:t xml:space="preserve"> </w:t>
      </w:r>
      <w:r>
        <w:rPr>
          <w:color w:val="231F20"/>
          <w:spacing w:val="-2"/>
        </w:rPr>
        <w:t>que</w:t>
      </w:r>
      <w:r>
        <w:rPr>
          <w:color w:val="231F20"/>
          <w:spacing w:val="-10"/>
        </w:rPr>
        <w:t xml:space="preserve"> </w:t>
      </w:r>
      <w:r>
        <w:rPr>
          <w:color w:val="231F20"/>
          <w:spacing w:val="-2"/>
        </w:rPr>
        <w:t>el</w:t>
      </w:r>
      <w:r>
        <w:rPr>
          <w:color w:val="231F20"/>
          <w:spacing w:val="-10"/>
        </w:rPr>
        <w:t xml:space="preserve"> </w:t>
      </w:r>
      <w:r>
        <w:rPr>
          <w:color w:val="231F20"/>
          <w:spacing w:val="-2"/>
        </w:rPr>
        <w:t>cambio</w:t>
      </w:r>
      <w:r>
        <w:rPr>
          <w:color w:val="231F20"/>
          <w:spacing w:val="-10"/>
        </w:rPr>
        <w:t xml:space="preserve"> </w:t>
      </w:r>
      <w:r>
        <w:rPr>
          <w:color w:val="231F20"/>
          <w:spacing w:val="-2"/>
        </w:rPr>
        <w:t>educativo</w:t>
      </w:r>
      <w:r>
        <w:rPr>
          <w:color w:val="231F20"/>
          <w:spacing w:val="-10"/>
        </w:rPr>
        <w:t xml:space="preserve"> </w:t>
      </w:r>
      <w:r>
        <w:rPr>
          <w:color w:val="231F20"/>
          <w:spacing w:val="-2"/>
        </w:rPr>
        <w:t>es</w:t>
      </w:r>
      <w:r>
        <w:rPr>
          <w:color w:val="231F20"/>
          <w:spacing w:val="-10"/>
        </w:rPr>
        <w:t xml:space="preserve"> </w:t>
      </w:r>
      <w:r>
        <w:rPr>
          <w:color w:val="231F20"/>
          <w:spacing w:val="-2"/>
        </w:rPr>
        <w:t>un</w:t>
      </w:r>
      <w:r>
        <w:rPr>
          <w:color w:val="231F20"/>
          <w:spacing w:val="-10"/>
        </w:rPr>
        <w:t xml:space="preserve"> </w:t>
      </w:r>
      <w:r>
        <w:rPr>
          <w:color w:val="231F20"/>
          <w:spacing w:val="-2"/>
        </w:rPr>
        <w:t>proceso</w:t>
      </w:r>
      <w:r>
        <w:rPr>
          <w:color w:val="231F20"/>
          <w:spacing w:val="-10"/>
        </w:rPr>
        <w:t xml:space="preserve"> </w:t>
      </w:r>
      <w:r>
        <w:rPr>
          <w:color w:val="231F20"/>
          <w:spacing w:val="-2"/>
        </w:rPr>
        <w:t>lento</w:t>
      </w:r>
      <w:r>
        <w:rPr>
          <w:color w:val="231F20"/>
          <w:spacing w:val="-10"/>
        </w:rPr>
        <w:t xml:space="preserve"> </w:t>
      </w:r>
      <w:r>
        <w:rPr>
          <w:color w:val="231F20"/>
          <w:spacing w:val="-2"/>
        </w:rPr>
        <w:t>y</w:t>
      </w:r>
      <w:r>
        <w:rPr>
          <w:color w:val="231F20"/>
          <w:spacing w:val="-10"/>
        </w:rPr>
        <w:t xml:space="preserve"> </w:t>
      </w:r>
      <w:r>
        <w:rPr>
          <w:color w:val="231F20"/>
          <w:spacing w:val="-2"/>
        </w:rPr>
        <w:t xml:space="preserve">no </w:t>
      </w:r>
      <w:r>
        <w:rPr>
          <w:color w:val="231F20"/>
        </w:rPr>
        <w:t>un</w:t>
      </w:r>
      <w:r>
        <w:rPr>
          <w:color w:val="231F20"/>
          <w:spacing w:val="-14"/>
        </w:rPr>
        <w:t xml:space="preserve"> </w:t>
      </w:r>
      <w:r>
        <w:rPr>
          <w:color w:val="231F20"/>
        </w:rPr>
        <w:t>hecho</w:t>
      </w:r>
      <w:r>
        <w:rPr>
          <w:color w:val="231F20"/>
          <w:spacing w:val="-14"/>
        </w:rPr>
        <w:t xml:space="preserve"> </w:t>
      </w:r>
      <w:r>
        <w:rPr>
          <w:color w:val="231F20"/>
        </w:rPr>
        <w:t>que</w:t>
      </w:r>
      <w:r>
        <w:rPr>
          <w:color w:val="231F20"/>
          <w:spacing w:val="-14"/>
        </w:rPr>
        <w:t xml:space="preserve"> </w:t>
      </w:r>
      <w:r>
        <w:rPr>
          <w:color w:val="231F20"/>
        </w:rPr>
        <w:t>se</w:t>
      </w:r>
      <w:r>
        <w:rPr>
          <w:color w:val="231F20"/>
          <w:spacing w:val="-14"/>
        </w:rPr>
        <w:t xml:space="preserve"> </w:t>
      </w:r>
      <w:r>
        <w:rPr>
          <w:color w:val="231F20"/>
        </w:rPr>
        <w:t>alcance</w:t>
      </w:r>
      <w:r>
        <w:rPr>
          <w:color w:val="231F20"/>
          <w:spacing w:val="-14"/>
        </w:rPr>
        <w:t xml:space="preserve"> </w:t>
      </w:r>
      <w:r>
        <w:rPr>
          <w:color w:val="231F20"/>
        </w:rPr>
        <w:t>por</w:t>
      </w:r>
      <w:r>
        <w:rPr>
          <w:color w:val="231F20"/>
          <w:spacing w:val="-14"/>
        </w:rPr>
        <w:t xml:space="preserve"> </w:t>
      </w:r>
      <w:r>
        <w:rPr>
          <w:color w:val="231F20"/>
        </w:rPr>
        <w:t>decreto.</w:t>
      </w:r>
      <w:r>
        <w:rPr>
          <w:color w:val="231F20"/>
          <w:spacing w:val="-14"/>
        </w:rPr>
        <w:t xml:space="preserve"> </w:t>
      </w:r>
      <w:r>
        <w:rPr>
          <w:color w:val="231F20"/>
        </w:rPr>
        <w:t>No</w:t>
      </w:r>
      <w:r>
        <w:rPr>
          <w:color w:val="231F20"/>
          <w:spacing w:val="-14"/>
        </w:rPr>
        <w:t xml:space="preserve"> </w:t>
      </w:r>
      <w:r>
        <w:rPr>
          <w:color w:val="231F20"/>
        </w:rPr>
        <w:t>hay</w:t>
      </w:r>
      <w:r>
        <w:rPr>
          <w:color w:val="231F20"/>
          <w:spacing w:val="-14"/>
        </w:rPr>
        <w:t xml:space="preserve"> </w:t>
      </w:r>
      <w:r>
        <w:rPr>
          <w:color w:val="231F20"/>
        </w:rPr>
        <w:t>una</w:t>
      </w:r>
      <w:r>
        <w:rPr>
          <w:color w:val="231F20"/>
          <w:spacing w:val="-14"/>
        </w:rPr>
        <w:t xml:space="preserve"> </w:t>
      </w:r>
      <w:r>
        <w:rPr>
          <w:color w:val="231F20"/>
        </w:rPr>
        <w:t>relación</w:t>
      </w:r>
      <w:r>
        <w:rPr>
          <w:color w:val="231F20"/>
          <w:spacing w:val="-14"/>
        </w:rPr>
        <w:t xml:space="preserve"> </w:t>
      </w:r>
      <w:r>
        <w:rPr>
          <w:color w:val="231F20"/>
        </w:rPr>
        <w:t>directa</w:t>
      </w:r>
      <w:r>
        <w:rPr>
          <w:color w:val="231F20"/>
          <w:spacing w:val="-14"/>
        </w:rPr>
        <w:t xml:space="preserve"> </w:t>
      </w:r>
      <w:r>
        <w:rPr>
          <w:color w:val="231F20"/>
        </w:rPr>
        <w:t>entre</w:t>
      </w:r>
      <w:r>
        <w:rPr>
          <w:color w:val="231F20"/>
          <w:spacing w:val="-14"/>
        </w:rPr>
        <w:t xml:space="preserve"> </w:t>
      </w:r>
      <w:r>
        <w:rPr>
          <w:color w:val="231F20"/>
        </w:rPr>
        <w:t>las</w:t>
      </w:r>
      <w:r>
        <w:rPr>
          <w:color w:val="231F20"/>
          <w:spacing w:val="-14"/>
        </w:rPr>
        <w:t xml:space="preserve"> </w:t>
      </w:r>
      <w:r>
        <w:rPr>
          <w:color w:val="231F20"/>
        </w:rPr>
        <w:t>propues- tas</w:t>
      </w:r>
      <w:r>
        <w:rPr>
          <w:color w:val="231F20"/>
          <w:spacing w:val="-10"/>
        </w:rPr>
        <w:t xml:space="preserve"> </w:t>
      </w:r>
      <w:r>
        <w:rPr>
          <w:color w:val="231F20"/>
        </w:rPr>
        <w:t>de</w:t>
      </w:r>
      <w:r>
        <w:rPr>
          <w:color w:val="231F20"/>
          <w:spacing w:val="-10"/>
        </w:rPr>
        <w:t xml:space="preserve"> </w:t>
      </w:r>
      <w:r>
        <w:rPr>
          <w:color w:val="231F20"/>
        </w:rPr>
        <w:t>cambio</w:t>
      </w:r>
      <w:r>
        <w:rPr>
          <w:color w:val="231F20"/>
          <w:spacing w:val="-10"/>
        </w:rPr>
        <w:t xml:space="preserve"> </w:t>
      </w:r>
      <w:r>
        <w:rPr>
          <w:color w:val="231F20"/>
        </w:rPr>
        <w:t>planteadas</w:t>
      </w:r>
      <w:r>
        <w:rPr>
          <w:color w:val="231F20"/>
          <w:spacing w:val="-10"/>
        </w:rPr>
        <w:t xml:space="preserve"> </w:t>
      </w:r>
      <w:r>
        <w:rPr>
          <w:color w:val="231F20"/>
        </w:rPr>
        <w:t>por</w:t>
      </w:r>
      <w:r>
        <w:rPr>
          <w:color w:val="231F20"/>
          <w:spacing w:val="-10"/>
        </w:rPr>
        <w:t xml:space="preserve"> </w:t>
      </w:r>
      <w:r>
        <w:rPr>
          <w:color w:val="231F20"/>
        </w:rPr>
        <w:t>las</w:t>
      </w:r>
      <w:r>
        <w:rPr>
          <w:color w:val="231F20"/>
          <w:spacing w:val="-10"/>
        </w:rPr>
        <w:t xml:space="preserve"> </w:t>
      </w:r>
      <w:r>
        <w:rPr>
          <w:color w:val="231F20"/>
        </w:rPr>
        <w:t>autoridades</w:t>
      </w:r>
      <w:r>
        <w:rPr>
          <w:color w:val="231F20"/>
          <w:spacing w:val="-10"/>
        </w:rPr>
        <w:t xml:space="preserve"> </w:t>
      </w:r>
      <w:r>
        <w:rPr>
          <w:color w:val="231F20"/>
        </w:rPr>
        <w:t>educativas</w:t>
      </w:r>
      <w:r>
        <w:rPr>
          <w:color w:val="231F20"/>
          <w:spacing w:val="-10"/>
        </w:rPr>
        <w:t xml:space="preserve"> </w:t>
      </w:r>
      <w:r>
        <w:rPr>
          <w:color w:val="231F20"/>
        </w:rPr>
        <w:t>y</w:t>
      </w:r>
      <w:r>
        <w:rPr>
          <w:color w:val="231F20"/>
          <w:spacing w:val="-10"/>
        </w:rPr>
        <w:t xml:space="preserve"> </w:t>
      </w:r>
      <w:r>
        <w:rPr>
          <w:color w:val="231F20"/>
        </w:rPr>
        <w:t>su</w:t>
      </w:r>
      <w:r>
        <w:rPr>
          <w:color w:val="231F20"/>
          <w:spacing w:val="-10"/>
        </w:rPr>
        <w:t xml:space="preserve"> </w:t>
      </w:r>
      <w:r>
        <w:rPr>
          <w:color w:val="231F20"/>
        </w:rPr>
        <w:t>puesta</w:t>
      </w:r>
      <w:r>
        <w:rPr>
          <w:color w:val="231F20"/>
          <w:spacing w:val="-10"/>
        </w:rPr>
        <w:t xml:space="preserve"> </w:t>
      </w:r>
      <w:r>
        <w:rPr>
          <w:color w:val="231F20"/>
        </w:rPr>
        <w:t>en</w:t>
      </w:r>
      <w:r>
        <w:rPr>
          <w:color w:val="231F20"/>
          <w:spacing w:val="-10"/>
        </w:rPr>
        <w:t xml:space="preserve"> </w:t>
      </w:r>
      <w:r>
        <w:rPr>
          <w:color w:val="231F20"/>
        </w:rPr>
        <w:t>práctica</w:t>
      </w:r>
      <w:r>
        <w:rPr>
          <w:color w:val="231F20"/>
          <w:spacing w:val="-10"/>
        </w:rPr>
        <w:t xml:space="preserve"> </w:t>
      </w:r>
      <w:r>
        <w:rPr>
          <w:color w:val="231F20"/>
        </w:rPr>
        <w:t>en</w:t>
      </w:r>
    </w:p>
    <w:p w:rsidR="00AC794A" w:rsidRDefault="00D23176">
      <w:pPr>
        <w:pStyle w:val="Textoindependiente"/>
        <w:spacing w:before="10"/>
        <w:rPr>
          <w:sz w:val="19"/>
        </w:rPr>
      </w:pPr>
      <w:r>
        <w:rPr>
          <w:noProof/>
          <w:lang w:val="en-US"/>
        </w:rPr>
        <mc:AlternateContent>
          <mc:Choice Requires="wps">
            <w:drawing>
              <wp:anchor distT="0" distB="0" distL="0" distR="0" simplePos="0" relativeHeight="487602688" behindDoc="1" locked="0" layoutInCell="1" allowOverlap="1">
                <wp:simplePos x="0" y="0"/>
                <wp:positionH relativeFrom="page">
                  <wp:posOffset>1005839</wp:posOffset>
                </wp:positionH>
                <wp:positionV relativeFrom="paragraph">
                  <wp:posOffset>168766</wp:posOffset>
                </wp:positionV>
                <wp:extent cx="91440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3.288728pt;width:72pt;height:.1pt;mso-position-horizontal-relative:page;mso-position-vertical-relative:paragraph;z-index:-15713792;mso-wrap-distance-left:0;mso-wrap-distance-right:0" id="docshape77" coordorigin="1584,266" coordsize="1440,0" path="m1584,266l3024,266e" filled="false" stroked="true" strokeweight=".25pt" strokecolor="#58595b">
                <v:path arrowok="t"/>
                <v:stroke dashstyle="solid"/>
                <w10:wrap type="topAndBottom"/>
              </v:shape>
            </w:pict>
          </mc:Fallback>
        </mc:AlternateContent>
      </w:r>
    </w:p>
    <w:p w:rsidR="00AC794A" w:rsidRDefault="00D23176">
      <w:pPr>
        <w:spacing w:before="56" w:line="283" w:lineRule="auto"/>
        <w:ind w:left="1033" w:right="1681" w:hanging="190"/>
        <w:jc w:val="both"/>
        <w:rPr>
          <w:sz w:val="14"/>
        </w:rPr>
      </w:pPr>
      <w:r>
        <w:rPr>
          <w:color w:val="231F20"/>
          <w:position w:val="5"/>
          <w:sz w:val="8"/>
        </w:rPr>
        <w:t>6</w:t>
      </w:r>
      <w:r>
        <w:rPr>
          <w:color w:val="231F20"/>
          <w:spacing w:val="76"/>
          <w:w w:val="150"/>
          <w:position w:val="5"/>
          <w:sz w:val="8"/>
        </w:rPr>
        <w:t xml:space="preserve"> </w:t>
      </w:r>
      <w:r>
        <w:rPr>
          <w:color w:val="231F20"/>
          <w:sz w:val="14"/>
        </w:rPr>
        <w:t>Véase</w:t>
      </w:r>
      <w:r>
        <w:rPr>
          <w:color w:val="231F20"/>
          <w:spacing w:val="-12"/>
          <w:sz w:val="14"/>
        </w:rPr>
        <w:t xml:space="preserve"> </w:t>
      </w:r>
      <w:r>
        <w:rPr>
          <w:color w:val="231F20"/>
          <w:sz w:val="14"/>
        </w:rPr>
        <w:t>el</w:t>
      </w:r>
      <w:r>
        <w:rPr>
          <w:color w:val="231F20"/>
          <w:spacing w:val="-13"/>
          <w:sz w:val="14"/>
        </w:rPr>
        <w:t xml:space="preserve"> </w:t>
      </w:r>
      <w:r>
        <w:rPr>
          <w:color w:val="231F20"/>
          <w:sz w:val="14"/>
        </w:rPr>
        <w:t>capítulo</w:t>
      </w:r>
      <w:r>
        <w:rPr>
          <w:color w:val="231F20"/>
          <w:spacing w:val="-12"/>
          <w:sz w:val="14"/>
        </w:rPr>
        <w:t xml:space="preserve"> </w:t>
      </w:r>
      <w:r>
        <w:rPr>
          <w:color w:val="231F20"/>
          <w:sz w:val="12"/>
        </w:rPr>
        <w:t>III</w:t>
      </w:r>
      <w:r>
        <w:rPr>
          <w:color w:val="231F20"/>
          <w:spacing w:val="-3"/>
          <w:sz w:val="12"/>
        </w:rPr>
        <w:t xml:space="preserve"> </w:t>
      </w:r>
      <w:r>
        <w:rPr>
          <w:color w:val="231F20"/>
          <w:sz w:val="14"/>
        </w:rPr>
        <w:t>para</w:t>
      </w:r>
      <w:r>
        <w:rPr>
          <w:color w:val="231F20"/>
          <w:spacing w:val="-13"/>
          <w:sz w:val="14"/>
        </w:rPr>
        <w:t xml:space="preserve"> </w:t>
      </w:r>
      <w:r>
        <w:rPr>
          <w:color w:val="231F20"/>
          <w:sz w:val="14"/>
        </w:rPr>
        <w:t>una</w:t>
      </w:r>
      <w:r>
        <w:rPr>
          <w:color w:val="231F20"/>
          <w:spacing w:val="-12"/>
          <w:sz w:val="14"/>
        </w:rPr>
        <w:t xml:space="preserve"> </w:t>
      </w:r>
      <w:r>
        <w:rPr>
          <w:color w:val="231F20"/>
          <w:sz w:val="14"/>
        </w:rPr>
        <w:t>descripción</w:t>
      </w:r>
      <w:r>
        <w:rPr>
          <w:color w:val="231F20"/>
          <w:spacing w:val="-12"/>
          <w:sz w:val="14"/>
        </w:rPr>
        <w:t xml:space="preserve"> </w:t>
      </w:r>
      <w:r>
        <w:rPr>
          <w:color w:val="231F20"/>
          <w:sz w:val="14"/>
        </w:rPr>
        <w:t>más</w:t>
      </w:r>
      <w:r>
        <w:rPr>
          <w:color w:val="231F20"/>
          <w:spacing w:val="-13"/>
          <w:sz w:val="14"/>
        </w:rPr>
        <w:t xml:space="preserve"> </w:t>
      </w:r>
      <w:r>
        <w:rPr>
          <w:color w:val="231F20"/>
          <w:sz w:val="14"/>
        </w:rPr>
        <w:t>detallada</w:t>
      </w:r>
      <w:r>
        <w:rPr>
          <w:color w:val="231F20"/>
          <w:spacing w:val="-12"/>
          <w:sz w:val="14"/>
        </w:rPr>
        <w:t xml:space="preserve"> </w:t>
      </w:r>
      <w:r>
        <w:rPr>
          <w:color w:val="231F20"/>
          <w:sz w:val="14"/>
        </w:rPr>
        <w:t>sobre</w:t>
      </w:r>
      <w:r>
        <w:rPr>
          <w:color w:val="231F20"/>
          <w:spacing w:val="-12"/>
          <w:sz w:val="14"/>
        </w:rPr>
        <w:t xml:space="preserve"> </w:t>
      </w:r>
      <w:r>
        <w:rPr>
          <w:color w:val="231F20"/>
          <w:sz w:val="14"/>
        </w:rPr>
        <w:t>los</w:t>
      </w:r>
      <w:r>
        <w:rPr>
          <w:color w:val="231F20"/>
          <w:spacing w:val="-13"/>
          <w:sz w:val="14"/>
        </w:rPr>
        <w:t xml:space="preserve"> </w:t>
      </w:r>
      <w:r>
        <w:rPr>
          <w:color w:val="231F20"/>
          <w:sz w:val="14"/>
        </w:rPr>
        <w:t>ejes</w:t>
      </w:r>
      <w:r>
        <w:rPr>
          <w:color w:val="231F20"/>
          <w:spacing w:val="-12"/>
          <w:sz w:val="14"/>
        </w:rPr>
        <w:t xml:space="preserve"> </w:t>
      </w:r>
      <w:r>
        <w:rPr>
          <w:color w:val="231F20"/>
          <w:sz w:val="14"/>
        </w:rPr>
        <w:t>de</w:t>
      </w:r>
      <w:r>
        <w:rPr>
          <w:color w:val="231F20"/>
          <w:spacing w:val="-12"/>
          <w:sz w:val="14"/>
        </w:rPr>
        <w:t xml:space="preserve"> </w:t>
      </w:r>
      <w:r>
        <w:rPr>
          <w:color w:val="231F20"/>
          <w:sz w:val="14"/>
        </w:rPr>
        <w:t>actuación</w:t>
      </w:r>
      <w:r>
        <w:rPr>
          <w:color w:val="231F20"/>
          <w:spacing w:val="-13"/>
          <w:sz w:val="14"/>
        </w:rPr>
        <w:t xml:space="preserve"> </w:t>
      </w:r>
      <w:r>
        <w:rPr>
          <w:color w:val="231F20"/>
          <w:sz w:val="14"/>
        </w:rPr>
        <w:t>de</w:t>
      </w:r>
      <w:r>
        <w:rPr>
          <w:color w:val="231F20"/>
          <w:spacing w:val="-12"/>
          <w:sz w:val="14"/>
        </w:rPr>
        <w:t xml:space="preserve"> </w:t>
      </w:r>
      <w:r>
        <w:rPr>
          <w:color w:val="231F20"/>
          <w:sz w:val="14"/>
        </w:rPr>
        <w:t>la</w:t>
      </w:r>
      <w:r>
        <w:rPr>
          <w:color w:val="231F20"/>
          <w:spacing w:val="-12"/>
          <w:sz w:val="14"/>
        </w:rPr>
        <w:t xml:space="preserve"> </w:t>
      </w:r>
      <w:r>
        <w:rPr>
          <w:color w:val="231F20"/>
          <w:sz w:val="14"/>
        </w:rPr>
        <w:t>Comisión</w:t>
      </w:r>
      <w:r>
        <w:rPr>
          <w:color w:val="231F20"/>
          <w:spacing w:val="-12"/>
          <w:sz w:val="14"/>
        </w:rPr>
        <w:t xml:space="preserve"> </w:t>
      </w:r>
      <w:r>
        <w:rPr>
          <w:color w:val="231F20"/>
          <w:sz w:val="14"/>
        </w:rPr>
        <w:t>y</w:t>
      </w:r>
      <w:r>
        <w:rPr>
          <w:color w:val="231F20"/>
          <w:spacing w:val="-13"/>
          <w:sz w:val="14"/>
        </w:rPr>
        <w:t xml:space="preserve"> </w:t>
      </w:r>
      <w:r>
        <w:rPr>
          <w:color w:val="231F20"/>
          <w:sz w:val="14"/>
        </w:rPr>
        <w:t>la</w:t>
      </w:r>
      <w:r>
        <w:rPr>
          <w:color w:val="231F20"/>
          <w:spacing w:val="-12"/>
          <w:sz w:val="14"/>
        </w:rPr>
        <w:t xml:space="preserve"> </w:t>
      </w:r>
      <w:r>
        <w:rPr>
          <w:color w:val="231F20"/>
          <w:sz w:val="14"/>
        </w:rPr>
        <w:t xml:space="preserve">ar- </w:t>
      </w:r>
      <w:r>
        <w:rPr>
          <w:color w:val="231F20"/>
          <w:spacing w:val="-2"/>
          <w:sz w:val="14"/>
        </w:rPr>
        <w:t>ticulación</w:t>
      </w:r>
      <w:r>
        <w:rPr>
          <w:color w:val="231F20"/>
          <w:spacing w:val="-6"/>
          <w:sz w:val="14"/>
        </w:rPr>
        <w:t xml:space="preserve"> </w:t>
      </w:r>
      <w:r>
        <w:rPr>
          <w:color w:val="231F20"/>
          <w:spacing w:val="-2"/>
          <w:sz w:val="14"/>
        </w:rPr>
        <w:t>entre</w:t>
      </w:r>
      <w:r>
        <w:rPr>
          <w:color w:val="231F20"/>
          <w:spacing w:val="-6"/>
          <w:sz w:val="14"/>
        </w:rPr>
        <w:t xml:space="preserve"> </w:t>
      </w:r>
      <w:r>
        <w:rPr>
          <w:color w:val="231F20"/>
          <w:spacing w:val="-2"/>
          <w:sz w:val="14"/>
        </w:rPr>
        <w:t>evaluación</w:t>
      </w:r>
      <w:r>
        <w:rPr>
          <w:color w:val="231F20"/>
          <w:spacing w:val="-6"/>
          <w:sz w:val="14"/>
        </w:rPr>
        <w:t xml:space="preserve"> </w:t>
      </w:r>
      <w:r>
        <w:rPr>
          <w:color w:val="231F20"/>
          <w:spacing w:val="-2"/>
          <w:sz w:val="14"/>
        </w:rPr>
        <w:t>y</w:t>
      </w:r>
      <w:r>
        <w:rPr>
          <w:color w:val="231F20"/>
          <w:spacing w:val="-6"/>
          <w:sz w:val="14"/>
        </w:rPr>
        <w:t xml:space="preserve"> </w:t>
      </w:r>
      <w:r>
        <w:rPr>
          <w:color w:val="231F20"/>
          <w:spacing w:val="-2"/>
          <w:sz w:val="14"/>
        </w:rPr>
        <w:t>la</w:t>
      </w:r>
      <w:r>
        <w:rPr>
          <w:color w:val="231F20"/>
          <w:spacing w:val="-6"/>
          <w:sz w:val="14"/>
        </w:rPr>
        <w:t xml:space="preserve"> </w:t>
      </w:r>
      <w:r>
        <w:rPr>
          <w:color w:val="231F20"/>
          <w:spacing w:val="-2"/>
          <w:sz w:val="14"/>
        </w:rPr>
        <w:t>emisión</w:t>
      </w:r>
      <w:r>
        <w:rPr>
          <w:color w:val="231F20"/>
          <w:spacing w:val="-6"/>
          <w:sz w:val="14"/>
        </w:rPr>
        <w:t xml:space="preserve"> </w:t>
      </w:r>
      <w:r>
        <w:rPr>
          <w:color w:val="231F20"/>
          <w:spacing w:val="-2"/>
          <w:sz w:val="14"/>
        </w:rPr>
        <w:t>de</w:t>
      </w:r>
      <w:r>
        <w:rPr>
          <w:color w:val="231F20"/>
          <w:spacing w:val="-6"/>
          <w:sz w:val="14"/>
        </w:rPr>
        <w:t xml:space="preserve"> </w:t>
      </w:r>
      <w:r>
        <w:rPr>
          <w:color w:val="231F20"/>
          <w:spacing w:val="-2"/>
          <w:sz w:val="14"/>
        </w:rPr>
        <w:t>lineamientos,</w:t>
      </w:r>
      <w:r>
        <w:rPr>
          <w:color w:val="231F20"/>
          <w:spacing w:val="-6"/>
          <w:sz w:val="14"/>
        </w:rPr>
        <w:t xml:space="preserve"> </w:t>
      </w:r>
      <w:r>
        <w:rPr>
          <w:color w:val="231F20"/>
          <w:spacing w:val="-2"/>
          <w:sz w:val="14"/>
        </w:rPr>
        <w:t>criterios,</w:t>
      </w:r>
      <w:r>
        <w:rPr>
          <w:color w:val="231F20"/>
          <w:spacing w:val="-6"/>
          <w:sz w:val="14"/>
        </w:rPr>
        <w:t xml:space="preserve"> </w:t>
      </w:r>
      <w:r>
        <w:rPr>
          <w:color w:val="231F20"/>
          <w:spacing w:val="-2"/>
          <w:sz w:val="14"/>
        </w:rPr>
        <w:t>sugerencias</w:t>
      </w:r>
      <w:r>
        <w:rPr>
          <w:color w:val="231F20"/>
          <w:spacing w:val="-6"/>
          <w:sz w:val="14"/>
        </w:rPr>
        <w:t xml:space="preserve"> </w:t>
      </w:r>
      <w:r>
        <w:rPr>
          <w:color w:val="231F20"/>
          <w:spacing w:val="-2"/>
          <w:sz w:val="14"/>
        </w:rPr>
        <w:t>y</w:t>
      </w:r>
      <w:r>
        <w:rPr>
          <w:color w:val="231F20"/>
          <w:spacing w:val="-6"/>
          <w:sz w:val="14"/>
        </w:rPr>
        <w:t xml:space="preserve"> </w:t>
      </w:r>
      <w:r>
        <w:rPr>
          <w:color w:val="231F20"/>
          <w:spacing w:val="-2"/>
          <w:sz w:val="14"/>
        </w:rPr>
        <w:t>programas</w:t>
      </w:r>
      <w:r>
        <w:rPr>
          <w:color w:val="231F20"/>
          <w:spacing w:val="-6"/>
          <w:sz w:val="14"/>
        </w:rPr>
        <w:t xml:space="preserve"> </w:t>
      </w:r>
      <w:r>
        <w:rPr>
          <w:color w:val="231F20"/>
          <w:spacing w:val="-2"/>
          <w:sz w:val="14"/>
        </w:rPr>
        <w:t>para</w:t>
      </w:r>
      <w:r>
        <w:rPr>
          <w:color w:val="231F20"/>
          <w:spacing w:val="-6"/>
          <w:sz w:val="14"/>
        </w:rPr>
        <w:t xml:space="preserve"> </w:t>
      </w:r>
      <w:r>
        <w:rPr>
          <w:color w:val="231F20"/>
          <w:spacing w:val="-2"/>
          <w:sz w:val="14"/>
        </w:rPr>
        <w:t>la</w:t>
      </w:r>
      <w:r>
        <w:rPr>
          <w:color w:val="231F20"/>
          <w:spacing w:val="-6"/>
          <w:sz w:val="14"/>
        </w:rPr>
        <w:t xml:space="preserve"> </w:t>
      </w:r>
      <w:r>
        <w:rPr>
          <w:color w:val="231F20"/>
          <w:spacing w:val="-2"/>
          <w:sz w:val="14"/>
        </w:rPr>
        <w:t xml:space="preserve">mejora </w:t>
      </w:r>
      <w:r>
        <w:rPr>
          <w:color w:val="231F20"/>
          <w:sz w:val="14"/>
        </w:rPr>
        <w:t>continua de la educación.</w:t>
      </w:r>
    </w:p>
    <w:p w:rsidR="00AC794A" w:rsidRDefault="00D23176">
      <w:pPr>
        <w:spacing w:before="38" w:line="283" w:lineRule="auto"/>
        <w:ind w:left="1032" w:right="1681" w:hanging="189"/>
        <w:jc w:val="both"/>
        <w:rPr>
          <w:sz w:val="14"/>
        </w:rPr>
      </w:pPr>
      <w:r>
        <w:rPr>
          <w:color w:val="231F20"/>
          <w:position w:val="5"/>
          <w:sz w:val="8"/>
        </w:rPr>
        <w:t>7</w:t>
      </w:r>
      <w:r>
        <w:rPr>
          <w:color w:val="231F20"/>
          <w:spacing w:val="80"/>
          <w:position w:val="5"/>
          <w:sz w:val="8"/>
        </w:rPr>
        <w:t xml:space="preserve"> </w:t>
      </w:r>
      <w:r>
        <w:rPr>
          <w:color w:val="231F20"/>
          <w:sz w:val="14"/>
        </w:rPr>
        <w:t>Véase</w:t>
      </w:r>
      <w:r>
        <w:rPr>
          <w:color w:val="231F20"/>
          <w:spacing w:val="-8"/>
          <w:sz w:val="14"/>
        </w:rPr>
        <w:t xml:space="preserve"> </w:t>
      </w:r>
      <w:r>
        <w:rPr>
          <w:color w:val="231F20"/>
          <w:sz w:val="14"/>
        </w:rPr>
        <w:t>el</w:t>
      </w:r>
      <w:r>
        <w:rPr>
          <w:color w:val="231F20"/>
          <w:spacing w:val="-8"/>
          <w:sz w:val="14"/>
        </w:rPr>
        <w:t xml:space="preserve"> </w:t>
      </w:r>
      <w:r>
        <w:rPr>
          <w:color w:val="231F20"/>
          <w:sz w:val="14"/>
        </w:rPr>
        <w:t>capítulo</w:t>
      </w:r>
      <w:r>
        <w:rPr>
          <w:color w:val="231F20"/>
          <w:spacing w:val="-8"/>
          <w:sz w:val="14"/>
        </w:rPr>
        <w:t xml:space="preserve"> </w:t>
      </w:r>
      <w:r>
        <w:rPr>
          <w:color w:val="231F20"/>
          <w:sz w:val="12"/>
        </w:rPr>
        <w:t xml:space="preserve">II </w:t>
      </w:r>
      <w:r>
        <w:rPr>
          <w:color w:val="231F20"/>
          <w:sz w:val="14"/>
        </w:rPr>
        <w:t>(2.2.2)</w:t>
      </w:r>
      <w:r>
        <w:rPr>
          <w:color w:val="231F20"/>
          <w:spacing w:val="-8"/>
          <w:sz w:val="14"/>
        </w:rPr>
        <w:t xml:space="preserve"> </w:t>
      </w:r>
      <w:r>
        <w:rPr>
          <w:color w:val="231F20"/>
          <w:sz w:val="14"/>
        </w:rPr>
        <w:t>para</w:t>
      </w:r>
      <w:r>
        <w:rPr>
          <w:color w:val="231F20"/>
          <w:spacing w:val="-8"/>
          <w:sz w:val="14"/>
        </w:rPr>
        <w:t xml:space="preserve"> </w:t>
      </w:r>
      <w:r>
        <w:rPr>
          <w:color w:val="231F20"/>
          <w:sz w:val="14"/>
        </w:rPr>
        <w:t>un</w:t>
      </w:r>
      <w:r>
        <w:rPr>
          <w:color w:val="231F20"/>
          <w:spacing w:val="-8"/>
          <w:sz w:val="14"/>
        </w:rPr>
        <w:t xml:space="preserve"> </w:t>
      </w:r>
      <w:r>
        <w:rPr>
          <w:color w:val="231F20"/>
          <w:sz w:val="14"/>
        </w:rPr>
        <w:t>desarrollo</w:t>
      </w:r>
      <w:r>
        <w:rPr>
          <w:color w:val="231F20"/>
          <w:spacing w:val="-8"/>
          <w:sz w:val="14"/>
        </w:rPr>
        <w:t xml:space="preserve"> </w:t>
      </w:r>
      <w:r>
        <w:rPr>
          <w:color w:val="231F20"/>
          <w:sz w:val="14"/>
        </w:rPr>
        <w:t>sobre</w:t>
      </w:r>
      <w:r>
        <w:rPr>
          <w:color w:val="231F20"/>
          <w:spacing w:val="-8"/>
          <w:sz w:val="14"/>
        </w:rPr>
        <w:t xml:space="preserve"> </w:t>
      </w:r>
      <w:r>
        <w:rPr>
          <w:color w:val="231F20"/>
          <w:sz w:val="14"/>
        </w:rPr>
        <w:t>la</w:t>
      </w:r>
      <w:r>
        <w:rPr>
          <w:color w:val="231F20"/>
          <w:spacing w:val="-8"/>
          <w:sz w:val="14"/>
        </w:rPr>
        <w:t xml:space="preserve"> </w:t>
      </w:r>
      <w:r>
        <w:rPr>
          <w:color w:val="231F20"/>
          <w:sz w:val="14"/>
        </w:rPr>
        <w:t>mejora</w:t>
      </w:r>
      <w:r>
        <w:rPr>
          <w:color w:val="231F20"/>
          <w:spacing w:val="-8"/>
          <w:sz w:val="14"/>
        </w:rPr>
        <w:t xml:space="preserve"> </w:t>
      </w:r>
      <w:r>
        <w:rPr>
          <w:color w:val="231F20"/>
          <w:sz w:val="14"/>
        </w:rPr>
        <w:t>continua</w:t>
      </w:r>
      <w:r>
        <w:rPr>
          <w:color w:val="231F20"/>
          <w:spacing w:val="-8"/>
          <w:sz w:val="14"/>
        </w:rPr>
        <w:t xml:space="preserve"> </w:t>
      </w:r>
      <w:r>
        <w:rPr>
          <w:color w:val="231F20"/>
          <w:sz w:val="14"/>
        </w:rPr>
        <w:t>de</w:t>
      </w:r>
      <w:r>
        <w:rPr>
          <w:color w:val="231F20"/>
          <w:spacing w:val="-8"/>
          <w:sz w:val="14"/>
        </w:rPr>
        <w:t xml:space="preserve"> </w:t>
      </w:r>
      <w:r>
        <w:rPr>
          <w:color w:val="231F20"/>
          <w:sz w:val="14"/>
        </w:rPr>
        <w:t>la</w:t>
      </w:r>
      <w:r>
        <w:rPr>
          <w:color w:val="231F20"/>
          <w:spacing w:val="-8"/>
          <w:sz w:val="14"/>
        </w:rPr>
        <w:t xml:space="preserve"> </w:t>
      </w:r>
      <w:r>
        <w:rPr>
          <w:color w:val="231F20"/>
          <w:sz w:val="14"/>
        </w:rPr>
        <w:t>educación</w:t>
      </w:r>
      <w:r>
        <w:rPr>
          <w:color w:val="231F20"/>
          <w:spacing w:val="-8"/>
          <w:sz w:val="14"/>
        </w:rPr>
        <w:t xml:space="preserve"> </w:t>
      </w:r>
      <w:r>
        <w:rPr>
          <w:color w:val="231F20"/>
          <w:sz w:val="14"/>
        </w:rPr>
        <w:t>como</w:t>
      </w:r>
      <w:r>
        <w:rPr>
          <w:color w:val="231F20"/>
          <w:spacing w:val="-8"/>
          <w:sz w:val="14"/>
        </w:rPr>
        <w:t xml:space="preserve"> </w:t>
      </w:r>
      <w:r>
        <w:rPr>
          <w:color w:val="231F20"/>
          <w:sz w:val="14"/>
        </w:rPr>
        <w:t>un</w:t>
      </w:r>
      <w:r>
        <w:rPr>
          <w:color w:val="231F20"/>
          <w:spacing w:val="-8"/>
          <w:sz w:val="14"/>
        </w:rPr>
        <w:t xml:space="preserve"> </w:t>
      </w:r>
      <w:r>
        <w:rPr>
          <w:color w:val="231F20"/>
          <w:sz w:val="14"/>
        </w:rPr>
        <w:t>proceso diferenciado y contextualizado.</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1"/>
        <w:jc w:val="both"/>
      </w:pPr>
      <w:bookmarkStart w:id="7" w:name="_bookmark5"/>
      <w:bookmarkEnd w:id="7"/>
      <w:r>
        <w:rPr>
          <w:color w:val="231F20"/>
        </w:rPr>
        <w:lastRenderedPageBreak/>
        <w:t>las</w:t>
      </w:r>
      <w:r>
        <w:rPr>
          <w:color w:val="231F20"/>
          <w:spacing w:val="-13"/>
        </w:rPr>
        <w:t xml:space="preserve"> </w:t>
      </w:r>
      <w:r>
        <w:rPr>
          <w:color w:val="231F20"/>
        </w:rPr>
        <w:t>escuelas.</w:t>
      </w:r>
      <w:r>
        <w:rPr>
          <w:color w:val="231F20"/>
          <w:position w:val="6"/>
          <w:sz w:val="10"/>
        </w:rPr>
        <w:t>8</w:t>
      </w:r>
      <w:r>
        <w:rPr>
          <w:color w:val="231F20"/>
          <w:spacing w:val="15"/>
          <w:position w:val="6"/>
          <w:sz w:val="10"/>
        </w:rPr>
        <w:t xml:space="preserve"> </w:t>
      </w:r>
      <w:r>
        <w:rPr>
          <w:color w:val="231F20"/>
        </w:rPr>
        <w:t>Existen,</w:t>
      </w:r>
      <w:r>
        <w:rPr>
          <w:color w:val="231F20"/>
          <w:spacing w:val="-11"/>
        </w:rPr>
        <w:t xml:space="preserve"> </w:t>
      </w:r>
      <w:r>
        <w:rPr>
          <w:color w:val="231F20"/>
        </w:rPr>
        <w:t>por</w:t>
      </w:r>
      <w:r>
        <w:rPr>
          <w:color w:val="231F20"/>
          <w:spacing w:val="-11"/>
        </w:rPr>
        <w:t xml:space="preserve"> </w:t>
      </w:r>
      <w:r>
        <w:rPr>
          <w:color w:val="231F20"/>
        </w:rPr>
        <w:t>el</w:t>
      </w:r>
      <w:r>
        <w:rPr>
          <w:color w:val="231F20"/>
          <w:spacing w:val="-11"/>
        </w:rPr>
        <w:t xml:space="preserve"> </w:t>
      </w:r>
      <w:r>
        <w:rPr>
          <w:color w:val="231F20"/>
        </w:rPr>
        <w:t>contrario,</w:t>
      </w:r>
      <w:r>
        <w:rPr>
          <w:color w:val="231F20"/>
          <w:spacing w:val="-11"/>
        </w:rPr>
        <w:t xml:space="preserve"> </w:t>
      </w:r>
      <w:r>
        <w:rPr>
          <w:color w:val="231F20"/>
        </w:rPr>
        <w:t>diversas</w:t>
      </w:r>
      <w:r>
        <w:rPr>
          <w:color w:val="231F20"/>
          <w:spacing w:val="-12"/>
          <w:shd w:val="clear" w:color="auto" w:fill="FACD5A"/>
        </w:rPr>
        <w:t xml:space="preserve"> </w:t>
      </w:r>
      <w:r>
        <w:rPr>
          <w:color w:val="231F20"/>
          <w:shd w:val="clear" w:color="auto" w:fill="FACD5A"/>
        </w:rPr>
        <w:t>instancias</w:t>
      </w:r>
      <w:r>
        <w:rPr>
          <w:color w:val="231F20"/>
          <w:spacing w:val="-11"/>
          <w:shd w:val="clear" w:color="auto" w:fill="FACD5A"/>
        </w:rPr>
        <w:t xml:space="preserve"> </w:t>
      </w:r>
      <w:r>
        <w:rPr>
          <w:color w:val="231F20"/>
          <w:shd w:val="clear" w:color="auto" w:fill="FACD5A"/>
        </w:rPr>
        <w:t>de</w:t>
      </w:r>
      <w:r>
        <w:rPr>
          <w:color w:val="231F20"/>
          <w:spacing w:val="-11"/>
          <w:shd w:val="clear" w:color="auto" w:fill="FACD5A"/>
        </w:rPr>
        <w:t xml:space="preserve"> </w:t>
      </w:r>
      <w:r>
        <w:rPr>
          <w:color w:val="231F20"/>
          <w:shd w:val="clear" w:color="auto" w:fill="FACD5A"/>
        </w:rPr>
        <w:t>mediación</w:t>
      </w:r>
      <w:r>
        <w:rPr>
          <w:color w:val="231F20"/>
        </w:rPr>
        <w:t>,</w:t>
      </w:r>
      <w:r>
        <w:rPr>
          <w:color w:val="231F20"/>
          <w:spacing w:val="-11"/>
        </w:rPr>
        <w:t xml:space="preserve"> </w:t>
      </w:r>
      <w:r>
        <w:rPr>
          <w:color w:val="231F20"/>
        </w:rPr>
        <w:t>en</w:t>
      </w:r>
      <w:r>
        <w:rPr>
          <w:color w:val="231F20"/>
          <w:spacing w:val="-11"/>
        </w:rPr>
        <w:t xml:space="preserve"> </w:t>
      </w:r>
      <w:r>
        <w:rPr>
          <w:color w:val="231F20"/>
        </w:rPr>
        <w:t>las</w:t>
      </w:r>
      <w:r>
        <w:rPr>
          <w:color w:val="231F20"/>
          <w:spacing w:val="-11"/>
        </w:rPr>
        <w:t xml:space="preserve"> </w:t>
      </w:r>
      <w:r>
        <w:rPr>
          <w:color w:val="231F20"/>
        </w:rPr>
        <w:t>que actores</w:t>
      </w:r>
      <w:r>
        <w:rPr>
          <w:color w:val="231F20"/>
          <w:spacing w:val="-12"/>
        </w:rPr>
        <w:t xml:space="preserve"> </w:t>
      </w:r>
      <w:r>
        <w:rPr>
          <w:color w:val="231F20"/>
        </w:rPr>
        <w:t>colectivos</w:t>
      </w:r>
      <w:r>
        <w:rPr>
          <w:color w:val="231F20"/>
          <w:spacing w:val="-12"/>
        </w:rPr>
        <w:t xml:space="preserve"> </w:t>
      </w:r>
      <w:r>
        <w:rPr>
          <w:color w:val="231F20"/>
        </w:rPr>
        <w:t>o</w:t>
      </w:r>
      <w:r>
        <w:rPr>
          <w:color w:val="231F20"/>
          <w:spacing w:val="-12"/>
        </w:rPr>
        <w:t xml:space="preserve"> </w:t>
      </w:r>
      <w:r>
        <w:rPr>
          <w:color w:val="231F20"/>
        </w:rPr>
        <w:t>individuales</w:t>
      </w:r>
      <w:r>
        <w:rPr>
          <w:color w:val="231F20"/>
          <w:spacing w:val="-12"/>
        </w:rPr>
        <w:t xml:space="preserve"> </w:t>
      </w:r>
      <w:r>
        <w:rPr>
          <w:color w:val="231F20"/>
        </w:rPr>
        <w:t>‒</w:t>
      </w:r>
      <w:r>
        <w:rPr>
          <w:color w:val="231F20"/>
          <w:shd w:val="clear" w:color="auto" w:fill="7CC868"/>
        </w:rPr>
        <w:t>docentes,</w:t>
      </w:r>
      <w:r>
        <w:rPr>
          <w:color w:val="231F20"/>
          <w:spacing w:val="-12"/>
          <w:shd w:val="clear" w:color="auto" w:fill="7CC868"/>
        </w:rPr>
        <w:t xml:space="preserve"> </w:t>
      </w:r>
      <w:r>
        <w:rPr>
          <w:color w:val="231F20"/>
          <w:shd w:val="clear" w:color="auto" w:fill="7CC868"/>
        </w:rPr>
        <w:t>estudiantes,</w:t>
      </w:r>
      <w:r>
        <w:rPr>
          <w:color w:val="231F20"/>
          <w:spacing w:val="-12"/>
          <w:shd w:val="clear" w:color="auto" w:fill="7CC868"/>
        </w:rPr>
        <w:t xml:space="preserve"> </w:t>
      </w:r>
      <w:r>
        <w:rPr>
          <w:color w:val="231F20"/>
          <w:shd w:val="clear" w:color="auto" w:fill="7CC868"/>
        </w:rPr>
        <w:t>personal</w:t>
      </w:r>
      <w:r>
        <w:rPr>
          <w:color w:val="231F20"/>
          <w:spacing w:val="-12"/>
          <w:shd w:val="clear" w:color="auto" w:fill="7CC868"/>
        </w:rPr>
        <w:t xml:space="preserve"> </w:t>
      </w:r>
      <w:r>
        <w:rPr>
          <w:color w:val="231F20"/>
          <w:shd w:val="clear" w:color="auto" w:fill="7CC868"/>
        </w:rPr>
        <w:t>directivo</w:t>
      </w:r>
      <w:r>
        <w:rPr>
          <w:color w:val="231F20"/>
          <w:spacing w:val="-12"/>
          <w:shd w:val="clear" w:color="auto" w:fill="7CC868"/>
        </w:rPr>
        <w:t xml:space="preserve"> </w:t>
      </w:r>
      <w:r>
        <w:rPr>
          <w:color w:val="231F20"/>
          <w:shd w:val="clear" w:color="auto" w:fill="7CC868"/>
        </w:rPr>
        <w:t>escolar</w:t>
      </w:r>
      <w:r>
        <w:rPr>
          <w:color w:val="231F20"/>
        </w:rPr>
        <w:t xml:space="preserve">, </w:t>
      </w:r>
      <w:r>
        <w:rPr>
          <w:color w:val="231F20"/>
          <w:shd w:val="clear" w:color="auto" w:fill="7CC868"/>
        </w:rPr>
        <w:t>madres y padres de familia, autoridades educativas locales‒ apropian, modifica</w:t>
      </w:r>
      <w:r>
        <w:rPr>
          <w:color w:val="231F20"/>
        </w:rPr>
        <w:t xml:space="preserve">n, </w:t>
      </w:r>
      <w:r>
        <w:rPr>
          <w:color w:val="231F20"/>
          <w:shd w:val="clear" w:color="auto" w:fill="7CC868"/>
        </w:rPr>
        <w:t xml:space="preserve">reformulan, rebasan, niegan, resisten o rechazan aquello que desde </w:t>
      </w:r>
      <w:r>
        <w:rPr>
          <w:i/>
          <w:color w:val="231F20"/>
          <w:shd w:val="clear" w:color="auto" w:fill="7CC868"/>
        </w:rPr>
        <w:t xml:space="preserve">arriba </w:t>
      </w:r>
      <w:r>
        <w:rPr>
          <w:color w:val="231F20"/>
          <w:shd w:val="clear" w:color="auto" w:fill="7CC868"/>
        </w:rPr>
        <w:t>busca</w:t>
      </w:r>
      <w:r>
        <w:rPr>
          <w:color w:val="231F20"/>
        </w:rPr>
        <w:t xml:space="preserve"> </w:t>
      </w:r>
      <w:r>
        <w:rPr>
          <w:color w:val="231F20"/>
          <w:shd w:val="clear" w:color="auto" w:fill="7CC868"/>
        </w:rPr>
        <w:t>modific</w:t>
      </w:r>
      <w:r>
        <w:rPr>
          <w:color w:val="231F20"/>
        </w:rPr>
        <w:t>a</w:t>
      </w:r>
      <w:r>
        <w:rPr>
          <w:color w:val="231F20"/>
          <w:shd w:val="clear" w:color="auto" w:fill="7CC868"/>
        </w:rPr>
        <w:t>r</w:t>
      </w:r>
      <w:r>
        <w:rPr>
          <w:color w:val="231F20"/>
          <w:spacing w:val="-17"/>
          <w:shd w:val="clear" w:color="auto" w:fill="7CC868"/>
        </w:rPr>
        <w:t xml:space="preserve"> </w:t>
      </w:r>
      <w:r>
        <w:rPr>
          <w:color w:val="231F20"/>
          <w:shd w:val="clear" w:color="auto" w:fill="7CC868"/>
        </w:rPr>
        <w:t>sus</w:t>
      </w:r>
      <w:r>
        <w:rPr>
          <w:color w:val="231F20"/>
          <w:spacing w:val="-17"/>
          <w:shd w:val="clear" w:color="auto" w:fill="7CC868"/>
        </w:rPr>
        <w:t xml:space="preserve"> </w:t>
      </w:r>
      <w:r>
        <w:rPr>
          <w:color w:val="231F20"/>
          <w:shd w:val="clear" w:color="auto" w:fill="7CC868"/>
        </w:rPr>
        <w:t>prácticas</w:t>
      </w:r>
      <w:r>
        <w:rPr>
          <w:color w:val="231F20"/>
          <w:spacing w:val="-17"/>
          <w:shd w:val="clear" w:color="auto" w:fill="7CC868"/>
        </w:rPr>
        <w:t xml:space="preserve"> </w:t>
      </w:r>
      <w:r>
        <w:rPr>
          <w:color w:val="231F20"/>
          <w:shd w:val="clear" w:color="auto" w:fill="7CC868"/>
        </w:rPr>
        <w:t>(Ball,</w:t>
      </w:r>
      <w:r>
        <w:rPr>
          <w:color w:val="231F20"/>
          <w:spacing w:val="-17"/>
          <w:shd w:val="clear" w:color="auto" w:fill="7CC868"/>
        </w:rPr>
        <w:t xml:space="preserve"> </w:t>
      </w:r>
      <w:r>
        <w:rPr>
          <w:color w:val="231F20"/>
          <w:shd w:val="clear" w:color="auto" w:fill="7CC868"/>
        </w:rPr>
        <w:t>Maguire</w:t>
      </w:r>
      <w:r>
        <w:rPr>
          <w:color w:val="231F20"/>
          <w:spacing w:val="-17"/>
          <w:shd w:val="clear" w:color="auto" w:fill="7CC868"/>
        </w:rPr>
        <w:t xml:space="preserve"> </w:t>
      </w:r>
      <w:r>
        <w:rPr>
          <w:color w:val="231F20"/>
          <w:shd w:val="clear" w:color="auto" w:fill="7CC868"/>
        </w:rPr>
        <w:t>y</w:t>
      </w:r>
      <w:r>
        <w:rPr>
          <w:color w:val="231F20"/>
          <w:spacing w:val="-17"/>
          <w:shd w:val="clear" w:color="auto" w:fill="7CC868"/>
        </w:rPr>
        <w:t xml:space="preserve"> </w:t>
      </w:r>
      <w:r>
        <w:rPr>
          <w:color w:val="231F20"/>
          <w:shd w:val="clear" w:color="auto" w:fill="7CC868"/>
        </w:rPr>
        <w:t>Braun,</w:t>
      </w:r>
      <w:r>
        <w:rPr>
          <w:color w:val="231F20"/>
          <w:spacing w:val="-17"/>
          <w:shd w:val="clear" w:color="auto" w:fill="7CC868"/>
        </w:rPr>
        <w:t xml:space="preserve"> </w:t>
      </w:r>
      <w:r>
        <w:rPr>
          <w:color w:val="231F20"/>
          <w:shd w:val="clear" w:color="auto" w:fill="7CC868"/>
        </w:rPr>
        <w:t>2012;</w:t>
      </w:r>
      <w:r>
        <w:rPr>
          <w:color w:val="231F20"/>
          <w:spacing w:val="-17"/>
          <w:shd w:val="clear" w:color="auto" w:fill="7CC868"/>
        </w:rPr>
        <w:t xml:space="preserve"> </w:t>
      </w:r>
      <w:r>
        <w:rPr>
          <w:color w:val="231F20"/>
          <w:shd w:val="clear" w:color="auto" w:fill="7CC868"/>
        </w:rPr>
        <w:t>Ezpeleta,</w:t>
      </w:r>
      <w:r>
        <w:rPr>
          <w:color w:val="231F20"/>
          <w:spacing w:val="-17"/>
          <w:shd w:val="clear" w:color="auto" w:fill="7CC868"/>
        </w:rPr>
        <w:t xml:space="preserve"> </w:t>
      </w:r>
      <w:r>
        <w:rPr>
          <w:color w:val="231F20"/>
          <w:shd w:val="clear" w:color="auto" w:fill="7CC868"/>
        </w:rPr>
        <w:t>2004)</w:t>
      </w:r>
      <w:r>
        <w:rPr>
          <w:color w:val="231F20"/>
        </w:rPr>
        <w:t>.</w:t>
      </w:r>
    </w:p>
    <w:p w:rsidR="00AC794A" w:rsidRDefault="00AC794A">
      <w:pPr>
        <w:pStyle w:val="Textoindependiente"/>
        <w:spacing w:before="60"/>
      </w:pPr>
    </w:p>
    <w:p w:rsidR="00AC794A" w:rsidRDefault="00D23176">
      <w:pPr>
        <w:pStyle w:val="Textoindependiente"/>
        <w:spacing w:line="309" w:lineRule="auto"/>
        <w:ind w:left="2403" w:right="119"/>
        <w:jc w:val="both"/>
      </w:pPr>
      <w:r>
        <w:rPr>
          <w:color w:val="231F20"/>
        </w:rPr>
        <w:t>El cambio educativo es un proceso complejo, pero sin duda posible cuando las comunidades</w:t>
      </w:r>
      <w:r>
        <w:rPr>
          <w:color w:val="231F20"/>
          <w:spacing w:val="-3"/>
        </w:rPr>
        <w:t xml:space="preserve"> </w:t>
      </w:r>
      <w:r>
        <w:rPr>
          <w:color w:val="231F20"/>
        </w:rPr>
        <w:t>escolares</w:t>
      </w:r>
      <w:r>
        <w:rPr>
          <w:color w:val="231F20"/>
          <w:spacing w:val="-3"/>
        </w:rPr>
        <w:t xml:space="preserve"> </w:t>
      </w:r>
      <w:r>
        <w:rPr>
          <w:color w:val="231F20"/>
        </w:rPr>
        <w:t>hacen</w:t>
      </w:r>
      <w:r>
        <w:rPr>
          <w:color w:val="231F20"/>
          <w:spacing w:val="-3"/>
        </w:rPr>
        <w:t xml:space="preserve"> </w:t>
      </w:r>
      <w:r>
        <w:rPr>
          <w:color w:val="231F20"/>
        </w:rPr>
        <w:t>un</w:t>
      </w:r>
      <w:r>
        <w:rPr>
          <w:color w:val="231F20"/>
          <w:spacing w:val="-3"/>
        </w:rPr>
        <w:t xml:space="preserve"> </w:t>
      </w:r>
      <w:r>
        <w:rPr>
          <w:color w:val="231F20"/>
        </w:rPr>
        <w:t>balance</w:t>
      </w:r>
      <w:r>
        <w:rPr>
          <w:color w:val="231F20"/>
          <w:spacing w:val="-3"/>
        </w:rPr>
        <w:t xml:space="preserve"> </w:t>
      </w:r>
      <w:r>
        <w:rPr>
          <w:color w:val="231F20"/>
        </w:rPr>
        <w:t>reflexivo</w:t>
      </w:r>
      <w:r>
        <w:rPr>
          <w:color w:val="231F20"/>
          <w:spacing w:val="-3"/>
        </w:rPr>
        <w:t xml:space="preserve"> </w:t>
      </w:r>
      <w:r>
        <w:rPr>
          <w:color w:val="231F20"/>
        </w:rPr>
        <w:t>y</w:t>
      </w:r>
      <w:r>
        <w:rPr>
          <w:color w:val="231F20"/>
          <w:spacing w:val="-3"/>
        </w:rPr>
        <w:t xml:space="preserve"> </w:t>
      </w:r>
      <w:r>
        <w:rPr>
          <w:color w:val="231F20"/>
        </w:rPr>
        <w:t>crítico</w:t>
      </w:r>
      <w:r>
        <w:rPr>
          <w:color w:val="231F20"/>
          <w:spacing w:val="-3"/>
        </w:rPr>
        <w:t xml:space="preserve"> </w:t>
      </w:r>
      <w:r>
        <w:rPr>
          <w:color w:val="231F20"/>
        </w:rPr>
        <w:t>de</w:t>
      </w:r>
      <w:r>
        <w:rPr>
          <w:color w:val="231F20"/>
          <w:spacing w:val="-3"/>
        </w:rPr>
        <w:t xml:space="preserve"> </w:t>
      </w:r>
      <w:r>
        <w:rPr>
          <w:color w:val="231F20"/>
        </w:rPr>
        <w:t>su</w:t>
      </w:r>
      <w:r>
        <w:rPr>
          <w:color w:val="231F20"/>
          <w:spacing w:val="-3"/>
        </w:rPr>
        <w:t xml:space="preserve"> </w:t>
      </w:r>
      <w:r>
        <w:rPr>
          <w:color w:val="231F20"/>
        </w:rPr>
        <w:t>situación</w:t>
      </w:r>
      <w:r>
        <w:rPr>
          <w:color w:val="231F20"/>
          <w:spacing w:val="-3"/>
        </w:rPr>
        <w:t xml:space="preserve"> </w:t>
      </w:r>
      <w:r>
        <w:rPr>
          <w:color w:val="231F20"/>
        </w:rPr>
        <w:t>y</w:t>
      </w:r>
      <w:r>
        <w:rPr>
          <w:color w:val="231F20"/>
          <w:spacing w:val="-3"/>
        </w:rPr>
        <w:t xml:space="preserve"> </w:t>
      </w:r>
      <w:r>
        <w:rPr>
          <w:color w:val="231F20"/>
        </w:rPr>
        <w:t>desa- rrollan</w:t>
      </w:r>
      <w:r>
        <w:rPr>
          <w:color w:val="231F20"/>
          <w:spacing w:val="-12"/>
        </w:rPr>
        <w:t xml:space="preserve"> </w:t>
      </w:r>
      <w:r>
        <w:rPr>
          <w:color w:val="231F20"/>
        </w:rPr>
        <w:t>sus</w:t>
      </w:r>
      <w:r>
        <w:rPr>
          <w:color w:val="231F20"/>
          <w:spacing w:val="-12"/>
        </w:rPr>
        <w:t xml:space="preserve"> </w:t>
      </w:r>
      <w:r>
        <w:rPr>
          <w:color w:val="231F20"/>
        </w:rPr>
        <w:t>propias</w:t>
      </w:r>
      <w:r>
        <w:rPr>
          <w:color w:val="231F20"/>
          <w:spacing w:val="-11"/>
        </w:rPr>
        <w:t xml:space="preserve"> </w:t>
      </w:r>
      <w:r>
        <w:rPr>
          <w:color w:val="231F20"/>
        </w:rPr>
        <w:t>estrategias</w:t>
      </w:r>
      <w:r>
        <w:rPr>
          <w:color w:val="231F20"/>
          <w:spacing w:val="-11"/>
        </w:rPr>
        <w:t xml:space="preserve"> </w:t>
      </w:r>
      <w:r>
        <w:rPr>
          <w:color w:val="231F20"/>
        </w:rPr>
        <w:t>de</w:t>
      </w:r>
      <w:r>
        <w:rPr>
          <w:color w:val="231F20"/>
          <w:spacing w:val="-12"/>
        </w:rPr>
        <w:t xml:space="preserve"> </w:t>
      </w:r>
      <w:r>
        <w:rPr>
          <w:color w:val="231F20"/>
        </w:rPr>
        <w:t>mejora;</w:t>
      </w:r>
      <w:r>
        <w:rPr>
          <w:color w:val="231F20"/>
          <w:spacing w:val="-11"/>
        </w:rPr>
        <w:t xml:space="preserve"> </w:t>
      </w:r>
      <w:r>
        <w:rPr>
          <w:color w:val="231F20"/>
        </w:rPr>
        <w:t>cuando</w:t>
      </w:r>
      <w:r>
        <w:rPr>
          <w:color w:val="231F20"/>
          <w:spacing w:val="-12"/>
        </w:rPr>
        <w:t xml:space="preserve"> </w:t>
      </w:r>
      <w:r>
        <w:rPr>
          <w:color w:val="231F20"/>
        </w:rPr>
        <w:t>docentes,</w:t>
      </w:r>
      <w:r>
        <w:rPr>
          <w:color w:val="231F20"/>
          <w:spacing w:val="-12"/>
        </w:rPr>
        <w:t xml:space="preserve"> </w:t>
      </w:r>
      <w:r>
        <w:rPr>
          <w:color w:val="231F20"/>
        </w:rPr>
        <w:t>estudiantes</w:t>
      </w:r>
      <w:r>
        <w:rPr>
          <w:color w:val="231F20"/>
          <w:spacing w:val="-11"/>
        </w:rPr>
        <w:t xml:space="preserve"> </w:t>
      </w:r>
      <w:r>
        <w:rPr>
          <w:color w:val="231F20"/>
        </w:rPr>
        <w:t>y</w:t>
      </w:r>
      <w:r>
        <w:rPr>
          <w:color w:val="231F20"/>
          <w:spacing w:val="-12"/>
        </w:rPr>
        <w:t xml:space="preserve"> </w:t>
      </w:r>
      <w:r>
        <w:rPr>
          <w:color w:val="231F20"/>
        </w:rPr>
        <w:t>otros</w:t>
      </w:r>
      <w:r>
        <w:rPr>
          <w:color w:val="231F20"/>
          <w:spacing w:val="-12"/>
        </w:rPr>
        <w:t xml:space="preserve"> </w:t>
      </w:r>
      <w:r>
        <w:rPr>
          <w:color w:val="231F20"/>
        </w:rPr>
        <w:t>ac- tores escolares ponen en juego su propia visión, trayectoria y experiencias (Fullan y Stiegelbauer, 1997).</w:t>
      </w:r>
    </w:p>
    <w:p w:rsidR="00AC794A" w:rsidRDefault="00AC794A">
      <w:pPr>
        <w:pStyle w:val="Textoindependiente"/>
        <w:spacing w:before="60"/>
      </w:pPr>
    </w:p>
    <w:p w:rsidR="00AC794A" w:rsidRDefault="00D23176">
      <w:pPr>
        <w:pStyle w:val="Textoindependiente"/>
        <w:spacing w:line="309" w:lineRule="auto"/>
        <w:ind w:left="2403" w:right="120"/>
        <w:jc w:val="both"/>
      </w:pPr>
      <w:r>
        <w:rPr>
          <w:color w:val="231F20"/>
        </w:rPr>
        <w:t>Las escuelas son espacios heterogéneos e inacabados, vinculados con la vida cotidiana de las comunidades que las albergan y sujetos a múlt</w:t>
      </w:r>
      <w:r>
        <w:rPr>
          <w:color w:val="231F20"/>
        </w:rPr>
        <w:t xml:space="preserve">iples influencias </w:t>
      </w:r>
      <w:r>
        <w:rPr>
          <w:color w:val="231F20"/>
          <w:spacing w:val="-2"/>
        </w:rPr>
        <w:t>(Rockwell,</w:t>
      </w:r>
      <w:r>
        <w:rPr>
          <w:color w:val="231F20"/>
          <w:spacing w:val="-9"/>
        </w:rPr>
        <w:t xml:space="preserve"> </w:t>
      </w:r>
      <w:r>
        <w:rPr>
          <w:color w:val="231F20"/>
          <w:spacing w:val="-2"/>
        </w:rPr>
        <w:t>1995).</w:t>
      </w:r>
      <w:r>
        <w:rPr>
          <w:color w:val="231F20"/>
          <w:spacing w:val="-9"/>
        </w:rPr>
        <w:t xml:space="preserve"> </w:t>
      </w:r>
      <w:r>
        <w:rPr>
          <w:color w:val="231F20"/>
          <w:spacing w:val="-2"/>
        </w:rPr>
        <w:t>Por</w:t>
      </w:r>
      <w:r>
        <w:rPr>
          <w:color w:val="231F20"/>
          <w:spacing w:val="-9"/>
        </w:rPr>
        <w:t xml:space="preserve"> </w:t>
      </w:r>
      <w:r>
        <w:rPr>
          <w:color w:val="231F20"/>
          <w:spacing w:val="-2"/>
        </w:rPr>
        <w:t>ello,</w:t>
      </w:r>
      <w:r>
        <w:rPr>
          <w:color w:val="231F20"/>
          <w:spacing w:val="-9"/>
        </w:rPr>
        <w:t xml:space="preserve"> </w:t>
      </w:r>
      <w:r>
        <w:rPr>
          <w:color w:val="231F20"/>
          <w:spacing w:val="-2"/>
        </w:rPr>
        <w:t>a</w:t>
      </w:r>
      <w:r>
        <w:rPr>
          <w:color w:val="231F20"/>
          <w:spacing w:val="-9"/>
        </w:rPr>
        <w:t xml:space="preserve"> </w:t>
      </w:r>
      <w:r>
        <w:rPr>
          <w:color w:val="231F20"/>
          <w:spacing w:val="-2"/>
        </w:rPr>
        <w:t>pesar</w:t>
      </w:r>
      <w:r>
        <w:rPr>
          <w:color w:val="231F20"/>
          <w:spacing w:val="-9"/>
        </w:rPr>
        <w:t xml:space="preserve"> </w:t>
      </w:r>
      <w:r>
        <w:rPr>
          <w:color w:val="231F20"/>
          <w:spacing w:val="-2"/>
        </w:rPr>
        <w:t>de</w:t>
      </w:r>
      <w:r>
        <w:rPr>
          <w:color w:val="231F20"/>
          <w:spacing w:val="-9"/>
        </w:rPr>
        <w:t xml:space="preserve"> </w:t>
      </w:r>
      <w:r>
        <w:rPr>
          <w:color w:val="231F20"/>
          <w:spacing w:val="-2"/>
        </w:rPr>
        <w:t>que</w:t>
      </w:r>
      <w:r>
        <w:rPr>
          <w:color w:val="231F20"/>
          <w:spacing w:val="-9"/>
        </w:rPr>
        <w:t xml:space="preserve"> </w:t>
      </w:r>
      <w:r>
        <w:rPr>
          <w:color w:val="231F20"/>
          <w:spacing w:val="-2"/>
        </w:rPr>
        <w:t>Mejoredu</w:t>
      </w:r>
      <w:r>
        <w:rPr>
          <w:color w:val="231F20"/>
          <w:spacing w:val="-9"/>
        </w:rPr>
        <w:t xml:space="preserve"> </w:t>
      </w:r>
      <w:r>
        <w:rPr>
          <w:color w:val="231F20"/>
          <w:spacing w:val="-2"/>
        </w:rPr>
        <w:t>tiene</w:t>
      </w:r>
      <w:r>
        <w:rPr>
          <w:color w:val="231F20"/>
          <w:spacing w:val="-9"/>
        </w:rPr>
        <w:t xml:space="preserve"> </w:t>
      </w:r>
      <w:r>
        <w:rPr>
          <w:color w:val="231F20"/>
          <w:spacing w:val="-2"/>
        </w:rPr>
        <w:t>la</w:t>
      </w:r>
      <w:r>
        <w:rPr>
          <w:color w:val="231F20"/>
          <w:spacing w:val="-9"/>
        </w:rPr>
        <w:t xml:space="preserve"> </w:t>
      </w:r>
      <w:r>
        <w:rPr>
          <w:color w:val="231F20"/>
          <w:spacing w:val="-2"/>
        </w:rPr>
        <w:t>encomienda</w:t>
      </w:r>
      <w:r>
        <w:rPr>
          <w:color w:val="231F20"/>
          <w:spacing w:val="-9"/>
        </w:rPr>
        <w:t xml:space="preserve"> </w:t>
      </w:r>
      <w:r>
        <w:rPr>
          <w:color w:val="231F20"/>
          <w:spacing w:val="-2"/>
        </w:rPr>
        <w:t>de</w:t>
      </w:r>
      <w:r>
        <w:rPr>
          <w:color w:val="231F20"/>
          <w:spacing w:val="-9"/>
        </w:rPr>
        <w:t xml:space="preserve"> </w:t>
      </w:r>
      <w:r>
        <w:rPr>
          <w:color w:val="231F20"/>
          <w:spacing w:val="-2"/>
        </w:rPr>
        <w:t xml:space="preserve">impulsar </w:t>
      </w:r>
      <w:r>
        <w:rPr>
          <w:color w:val="231F20"/>
        </w:rPr>
        <w:t>la</w:t>
      </w:r>
      <w:r>
        <w:rPr>
          <w:color w:val="231F20"/>
          <w:spacing w:val="-14"/>
        </w:rPr>
        <w:t xml:space="preserve"> </w:t>
      </w:r>
      <w:r>
        <w:rPr>
          <w:color w:val="231F20"/>
        </w:rPr>
        <w:t>mejora</w:t>
      </w:r>
      <w:r>
        <w:rPr>
          <w:color w:val="231F20"/>
          <w:spacing w:val="-14"/>
        </w:rPr>
        <w:t xml:space="preserve"> </w:t>
      </w:r>
      <w:r>
        <w:rPr>
          <w:color w:val="231F20"/>
        </w:rPr>
        <w:t>del</w:t>
      </w:r>
      <w:r>
        <w:rPr>
          <w:color w:val="231F20"/>
          <w:spacing w:val="-14"/>
        </w:rPr>
        <w:t xml:space="preserve"> </w:t>
      </w:r>
      <w:r>
        <w:rPr>
          <w:color w:val="231F20"/>
          <w:sz w:val="15"/>
        </w:rPr>
        <w:t>SEN</w:t>
      </w:r>
      <w:r>
        <w:rPr>
          <w:color w:val="231F20"/>
          <w:spacing w:val="-4"/>
          <w:sz w:val="15"/>
        </w:rPr>
        <w:t xml:space="preserve"> </w:t>
      </w:r>
      <w:r>
        <w:rPr>
          <w:color w:val="231F20"/>
        </w:rPr>
        <w:t>en</w:t>
      </w:r>
      <w:r>
        <w:rPr>
          <w:color w:val="231F20"/>
          <w:spacing w:val="-14"/>
        </w:rPr>
        <w:t xml:space="preserve"> </w:t>
      </w:r>
      <w:r>
        <w:rPr>
          <w:color w:val="231F20"/>
        </w:rPr>
        <w:t>su</w:t>
      </w:r>
      <w:r>
        <w:rPr>
          <w:color w:val="231F20"/>
          <w:spacing w:val="-14"/>
        </w:rPr>
        <w:t xml:space="preserve"> </w:t>
      </w:r>
      <w:r>
        <w:rPr>
          <w:color w:val="231F20"/>
        </w:rPr>
        <w:t>conjunto,</w:t>
      </w:r>
      <w:r>
        <w:rPr>
          <w:color w:val="231F20"/>
          <w:spacing w:val="-14"/>
        </w:rPr>
        <w:t xml:space="preserve"> </w:t>
      </w:r>
      <w:r>
        <w:rPr>
          <w:color w:val="231F20"/>
        </w:rPr>
        <w:t>sólo</w:t>
      </w:r>
      <w:r>
        <w:rPr>
          <w:color w:val="231F20"/>
          <w:spacing w:val="-14"/>
        </w:rPr>
        <w:t xml:space="preserve"> </w:t>
      </w:r>
      <w:r>
        <w:rPr>
          <w:color w:val="231F20"/>
        </w:rPr>
        <w:t>al</w:t>
      </w:r>
      <w:r>
        <w:rPr>
          <w:color w:val="231F20"/>
          <w:spacing w:val="-14"/>
        </w:rPr>
        <w:t xml:space="preserve"> </w:t>
      </w:r>
      <w:r>
        <w:rPr>
          <w:color w:val="231F20"/>
        </w:rPr>
        <w:t>reconocer</w:t>
      </w:r>
      <w:r>
        <w:rPr>
          <w:color w:val="231F20"/>
          <w:spacing w:val="-14"/>
        </w:rPr>
        <w:t xml:space="preserve"> </w:t>
      </w:r>
      <w:r>
        <w:rPr>
          <w:color w:val="231F20"/>
        </w:rPr>
        <w:t>e</w:t>
      </w:r>
      <w:r>
        <w:rPr>
          <w:color w:val="231F20"/>
          <w:spacing w:val="-14"/>
        </w:rPr>
        <w:t xml:space="preserve"> </w:t>
      </w:r>
      <w:r>
        <w:rPr>
          <w:color w:val="231F20"/>
        </w:rPr>
        <w:t>impulsar</w:t>
      </w:r>
      <w:r>
        <w:rPr>
          <w:color w:val="231F20"/>
          <w:spacing w:val="-14"/>
        </w:rPr>
        <w:t xml:space="preserve"> </w:t>
      </w:r>
      <w:r>
        <w:rPr>
          <w:color w:val="231F20"/>
        </w:rPr>
        <w:t>las</w:t>
      </w:r>
      <w:r>
        <w:rPr>
          <w:color w:val="231F20"/>
          <w:spacing w:val="-14"/>
        </w:rPr>
        <w:t xml:space="preserve"> </w:t>
      </w:r>
      <w:r>
        <w:rPr>
          <w:color w:val="231F20"/>
        </w:rPr>
        <w:t>iniciativas</w:t>
      </w:r>
      <w:r>
        <w:rPr>
          <w:color w:val="231F20"/>
          <w:spacing w:val="-14"/>
        </w:rPr>
        <w:t xml:space="preserve"> </w:t>
      </w:r>
      <w:r>
        <w:rPr>
          <w:color w:val="231F20"/>
        </w:rPr>
        <w:t>de</w:t>
      </w:r>
      <w:r>
        <w:rPr>
          <w:color w:val="231F20"/>
          <w:spacing w:val="-14"/>
        </w:rPr>
        <w:t xml:space="preserve"> </w:t>
      </w:r>
      <w:r>
        <w:rPr>
          <w:color w:val="231F20"/>
        </w:rPr>
        <w:t xml:space="preserve">cada escuela es posible </w:t>
      </w:r>
      <w:r>
        <w:rPr>
          <w:color w:val="231F20"/>
          <w:shd w:val="clear" w:color="auto" w:fill="FACD5A"/>
        </w:rPr>
        <w:t>un cambio educativo pertinente y sostenible en sus contextos.</w:t>
      </w:r>
    </w:p>
    <w:p w:rsidR="00AC794A" w:rsidRDefault="00AC794A">
      <w:pPr>
        <w:pStyle w:val="Textoindependiente"/>
      </w:pPr>
    </w:p>
    <w:p w:rsidR="00AC794A" w:rsidRDefault="00AC794A">
      <w:pPr>
        <w:pStyle w:val="Textoindependiente"/>
        <w:spacing w:before="83"/>
      </w:pPr>
    </w:p>
    <w:p w:rsidR="00AC794A" w:rsidRDefault="00D23176">
      <w:pPr>
        <w:pStyle w:val="Ttulo3"/>
        <w:numPr>
          <w:ilvl w:val="1"/>
          <w:numId w:val="20"/>
        </w:numPr>
        <w:tabs>
          <w:tab w:val="left" w:pos="2882"/>
        </w:tabs>
        <w:spacing w:before="1" w:line="247" w:lineRule="auto"/>
        <w:ind w:left="2403" w:right="2842" w:firstLine="0"/>
        <w:jc w:val="left"/>
      </w:pPr>
      <w:r>
        <w:rPr>
          <w:color w:val="317764"/>
          <w:spacing w:val="-2"/>
        </w:rPr>
        <w:t>Revalorización</w:t>
      </w:r>
      <w:r>
        <w:rPr>
          <w:color w:val="317764"/>
          <w:spacing w:val="-9"/>
        </w:rPr>
        <w:t xml:space="preserve"> </w:t>
      </w:r>
      <w:r>
        <w:rPr>
          <w:color w:val="317764"/>
          <w:spacing w:val="-2"/>
        </w:rPr>
        <w:t>del</w:t>
      </w:r>
      <w:r>
        <w:rPr>
          <w:color w:val="317764"/>
          <w:spacing w:val="-9"/>
        </w:rPr>
        <w:t xml:space="preserve"> </w:t>
      </w:r>
      <w:r>
        <w:rPr>
          <w:color w:val="317764"/>
          <w:spacing w:val="-2"/>
        </w:rPr>
        <w:t>trabajo</w:t>
      </w:r>
      <w:r>
        <w:rPr>
          <w:color w:val="317764"/>
          <w:spacing w:val="-9"/>
        </w:rPr>
        <w:t xml:space="preserve"> </w:t>
      </w:r>
      <w:r>
        <w:rPr>
          <w:color w:val="317764"/>
          <w:spacing w:val="-2"/>
        </w:rPr>
        <w:t xml:space="preserve">docente, </w:t>
      </w:r>
      <w:r>
        <w:rPr>
          <w:color w:val="317764"/>
          <w:w w:val="105"/>
        </w:rPr>
        <w:t>las</w:t>
      </w:r>
      <w:r>
        <w:rPr>
          <w:color w:val="317764"/>
          <w:spacing w:val="-15"/>
          <w:w w:val="105"/>
        </w:rPr>
        <w:t xml:space="preserve"> </w:t>
      </w:r>
      <w:r>
        <w:rPr>
          <w:color w:val="317764"/>
          <w:w w:val="105"/>
        </w:rPr>
        <w:t>maestras</w:t>
      </w:r>
      <w:r>
        <w:rPr>
          <w:color w:val="317764"/>
          <w:spacing w:val="-15"/>
          <w:w w:val="105"/>
        </w:rPr>
        <w:t xml:space="preserve"> </w:t>
      </w:r>
      <w:r>
        <w:rPr>
          <w:color w:val="317764"/>
          <w:w w:val="105"/>
        </w:rPr>
        <w:t>y</w:t>
      </w:r>
      <w:r>
        <w:rPr>
          <w:color w:val="317764"/>
          <w:spacing w:val="-15"/>
          <w:w w:val="105"/>
        </w:rPr>
        <w:t xml:space="preserve"> </w:t>
      </w:r>
      <w:r>
        <w:rPr>
          <w:color w:val="317764"/>
          <w:w w:val="105"/>
        </w:rPr>
        <w:t>los</w:t>
      </w:r>
      <w:r>
        <w:rPr>
          <w:color w:val="317764"/>
          <w:spacing w:val="-15"/>
          <w:w w:val="105"/>
        </w:rPr>
        <w:t xml:space="preserve"> </w:t>
      </w:r>
      <w:r>
        <w:rPr>
          <w:color w:val="317764"/>
          <w:w w:val="105"/>
        </w:rPr>
        <w:t>maestros</w:t>
      </w:r>
    </w:p>
    <w:p w:rsidR="00AC794A" w:rsidRDefault="00AC794A">
      <w:pPr>
        <w:pStyle w:val="Textoindependiente"/>
        <w:spacing w:before="49"/>
        <w:rPr>
          <w:rFonts w:ascii="Georgia"/>
          <w:b/>
          <w:sz w:val="24"/>
        </w:rPr>
      </w:pPr>
    </w:p>
    <w:p w:rsidR="00AC794A" w:rsidRDefault="00D23176">
      <w:pPr>
        <w:pStyle w:val="Textoindependiente"/>
        <w:spacing w:line="309" w:lineRule="auto"/>
        <w:ind w:left="2403" w:right="120"/>
        <w:jc w:val="both"/>
      </w:pPr>
      <w:r>
        <w:rPr>
          <w:color w:val="231F20"/>
        </w:rPr>
        <w:t>En años recientes se afianzó una contradicción entre el discurso retórico sobre la importancia</w:t>
      </w:r>
      <w:r>
        <w:rPr>
          <w:color w:val="231F20"/>
          <w:spacing w:val="-3"/>
        </w:rPr>
        <w:t xml:space="preserve"> </w:t>
      </w:r>
      <w:r>
        <w:rPr>
          <w:color w:val="231F20"/>
        </w:rPr>
        <w:t>de</w:t>
      </w:r>
      <w:r>
        <w:rPr>
          <w:color w:val="231F20"/>
          <w:spacing w:val="-3"/>
        </w:rPr>
        <w:t xml:space="preserve"> </w:t>
      </w:r>
      <w:r>
        <w:rPr>
          <w:color w:val="231F20"/>
        </w:rPr>
        <w:t>maestras</w:t>
      </w:r>
      <w:r>
        <w:rPr>
          <w:color w:val="231F20"/>
          <w:spacing w:val="-3"/>
        </w:rPr>
        <w:t xml:space="preserve"> </w:t>
      </w:r>
      <w:r>
        <w:rPr>
          <w:color w:val="231F20"/>
        </w:rPr>
        <w:t>y</w:t>
      </w:r>
      <w:r>
        <w:rPr>
          <w:color w:val="231F20"/>
          <w:spacing w:val="-3"/>
        </w:rPr>
        <w:t xml:space="preserve"> </w:t>
      </w:r>
      <w:r>
        <w:rPr>
          <w:color w:val="231F20"/>
        </w:rPr>
        <w:t>maestros</w:t>
      </w:r>
      <w:r>
        <w:rPr>
          <w:color w:val="231F20"/>
          <w:spacing w:val="-3"/>
        </w:rPr>
        <w:t xml:space="preserve"> </w:t>
      </w:r>
      <w:r>
        <w:rPr>
          <w:color w:val="231F20"/>
        </w:rPr>
        <w:t>y</w:t>
      </w:r>
      <w:r>
        <w:rPr>
          <w:color w:val="231F20"/>
          <w:spacing w:val="-3"/>
        </w:rPr>
        <w:t xml:space="preserve"> </w:t>
      </w:r>
      <w:r>
        <w:rPr>
          <w:color w:val="231F20"/>
        </w:rPr>
        <w:t>el</w:t>
      </w:r>
      <w:r>
        <w:rPr>
          <w:color w:val="231F20"/>
          <w:spacing w:val="-3"/>
        </w:rPr>
        <w:t xml:space="preserve"> </w:t>
      </w:r>
      <w:r>
        <w:rPr>
          <w:color w:val="231F20"/>
        </w:rPr>
        <w:t>desp</w:t>
      </w:r>
      <w:r>
        <w:rPr>
          <w:color w:val="231F20"/>
        </w:rPr>
        <w:t>restigio</w:t>
      </w:r>
      <w:r>
        <w:rPr>
          <w:color w:val="231F20"/>
          <w:spacing w:val="-3"/>
        </w:rPr>
        <w:t xml:space="preserve"> </w:t>
      </w:r>
      <w:r>
        <w:rPr>
          <w:color w:val="231F20"/>
        </w:rPr>
        <w:t>social</w:t>
      </w:r>
      <w:r>
        <w:rPr>
          <w:color w:val="231F20"/>
          <w:spacing w:val="-3"/>
        </w:rPr>
        <w:t xml:space="preserve"> </w:t>
      </w:r>
      <w:r>
        <w:rPr>
          <w:color w:val="231F20"/>
        </w:rPr>
        <w:t>del</w:t>
      </w:r>
      <w:r>
        <w:rPr>
          <w:color w:val="231F20"/>
          <w:spacing w:val="-3"/>
        </w:rPr>
        <w:t xml:space="preserve"> </w:t>
      </w:r>
      <w:r>
        <w:rPr>
          <w:color w:val="231F20"/>
        </w:rPr>
        <w:t>que</w:t>
      </w:r>
      <w:r>
        <w:rPr>
          <w:color w:val="231F20"/>
          <w:spacing w:val="-3"/>
        </w:rPr>
        <w:t xml:space="preserve"> </w:t>
      </w:r>
      <w:r>
        <w:rPr>
          <w:color w:val="231F20"/>
        </w:rPr>
        <w:t>fueron</w:t>
      </w:r>
      <w:r>
        <w:rPr>
          <w:color w:val="231F20"/>
          <w:spacing w:val="-3"/>
        </w:rPr>
        <w:t xml:space="preserve"> </w:t>
      </w:r>
      <w:r>
        <w:rPr>
          <w:color w:val="231F20"/>
        </w:rPr>
        <w:t>objeto. Esto último se alimentó –en parte– de una responsabilización desproporcionada por</w:t>
      </w:r>
      <w:r>
        <w:rPr>
          <w:color w:val="231F20"/>
          <w:spacing w:val="-5"/>
        </w:rPr>
        <w:t xml:space="preserve"> </w:t>
      </w:r>
      <w:r>
        <w:rPr>
          <w:color w:val="231F20"/>
        </w:rPr>
        <w:t>los</w:t>
      </w:r>
      <w:r>
        <w:rPr>
          <w:color w:val="231F20"/>
          <w:spacing w:val="-5"/>
        </w:rPr>
        <w:t xml:space="preserve"> </w:t>
      </w:r>
      <w:r>
        <w:rPr>
          <w:color w:val="231F20"/>
        </w:rPr>
        <w:t>resultados</w:t>
      </w:r>
      <w:r>
        <w:rPr>
          <w:color w:val="231F20"/>
          <w:spacing w:val="-5"/>
        </w:rPr>
        <w:t xml:space="preserve"> </w:t>
      </w:r>
      <w:r>
        <w:rPr>
          <w:color w:val="231F20"/>
        </w:rPr>
        <w:t>de</w:t>
      </w:r>
      <w:r>
        <w:rPr>
          <w:color w:val="231F20"/>
          <w:spacing w:val="-5"/>
        </w:rPr>
        <w:t xml:space="preserve"> </w:t>
      </w:r>
      <w:r>
        <w:rPr>
          <w:color w:val="231F20"/>
        </w:rPr>
        <w:t>logro</w:t>
      </w:r>
      <w:r>
        <w:rPr>
          <w:color w:val="231F20"/>
          <w:spacing w:val="-5"/>
        </w:rPr>
        <w:t xml:space="preserve"> </w:t>
      </w:r>
      <w:r>
        <w:rPr>
          <w:color w:val="231F20"/>
        </w:rPr>
        <w:t>en</w:t>
      </w:r>
      <w:r>
        <w:rPr>
          <w:color w:val="231F20"/>
          <w:spacing w:val="-5"/>
        </w:rPr>
        <w:t xml:space="preserve"> </w:t>
      </w:r>
      <w:r>
        <w:rPr>
          <w:color w:val="231F20"/>
        </w:rPr>
        <w:t>el</w:t>
      </w:r>
      <w:r>
        <w:rPr>
          <w:color w:val="231F20"/>
          <w:spacing w:val="-5"/>
        </w:rPr>
        <w:t xml:space="preserve"> </w:t>
      </w:r>
      <w:r>
        <w:rPr>
          <w:color w:val="231F20"/>
        </w:rPr>
        <w:t>aprendizaje</w:t>
      </w:r>
      <w:r>
        <w:rPr>
          <w:color w:val="231F20"/>
          <w:spacing w:val="-5"/>
        </w:rPr>
        <w:t xml:space="preserve"> </w:t>
      </w:r>
      <w:r>
        <w:rPr>
          <w:color w:val="231F20"/>
        </w:rPr>
        <w:t>escolar</w:t>
      </w:r>
      <w:r>
        <w:rPr>
          <w:color w:val="231F20"/>
          <w:spacing w:val="-5"/>
        </w:rPr>
        <w:t xml:space="preserve"> </w:t>
      </w:r>
      <w:r>
        <w:rPr>
          <w:color w:val="231F20"/>
        </w:rPr>
        <w:t>y,</w:t>
      </w:r>
      <w:r>
        <w:rPr>
          <w:color w:val="231F20"/>
          <w:spacing w:val="-5"/>
        </w:rPr>
        <w:t xml:space="preserve"> </w:t>
      </w:r>
      <w:r>
        <w:rPr>
          <w:color w:val="231F20"/>
        </w:rPr>
        <w:t>a</w:t>
      </w:r>
      <w:r>
        <w:rPr>
          <w:color w:val="231F20"/>
          <w:spacing w:val="-5"/>
        </w:rPr>
        <w:t xml:space="preserve"> </w:t>
      </w:r>
      <w:r>
        <w:rPr>
          <w:color w:val="231F20"/>
        </w:rPr>
        <w:t>su</w:t>
      </w:r>
      <w:r>
        <w:rPr>
          <w:color w:val="231F20"/>
          <w:spacing w:val="-5"/>
        </w:rPr>
        <w:t xml:space="preserve"> </w:t>
      </w:r>
      <w:r>
        <w:rPr>
          <w:color w:val="231F20"/>
        </w:rPr>
        <w:t>vez,</w:t>
      </w:r>
      <w:r>
        <w:rPr>
          <w:color w:val="231F20"/>
          <w:spacing w:val="-5"/>
        </w:rPr>
        <w:t xml:space="preserve"> </w:t>
      </w:r>
      <w:r>
        <w:rPr>
          <w:color w:val="231F20"/>
        </w:rPr>
        <w:t>debilitó</w:t>
      </w:r>
      <w:r>
        <w:rPr>
          <w:color w:val="231F20"/>
          <w:spacing w:val="-5"/>
        </w:rPr>
        <w:t xml:space="preserve"> </w:t>
      </w:r>
      <w:r>
        <w:rPr>
          <w:color w:val="231F20"/>
        </w:rPr>
        <w:t>el</w:t>
      </w:r>
      <w:r>
        <w:rPr>
          <w:color w:val="231F20"/>
          <w:spacing w:val="-5"/>
        </w:rPr>
        <w:t xml:space="preserve"> </w:t>
      </w:r>
      <w:r>
        <w:rPr>
          <w:color w:val="231F20"/>
        </w:rPr>
        <w:t>recono- cimiento y aprecio social de las capacidades y autonomía profesional de las y los docentes. En Mejoredu, en cambio, concebimos el quehacer docente como una profesión</w:t>
      </w:r>
      <w:r>
        <w:rPr>
          <w:color w:val="231F20"/>
          <w:spacing w:val="-5"/>
        </w:rPr>
        <w:t xml:space="preserve"> </w:t>
      </w:r>
      <w:r>
        <w:rPr>
          <w:color w:val="231F20"/>
        </w:rPr>
        <w:t>compleja</w:t>
      </w:r>
      <w:r>
        <w:rPr>
          <w:color w:val="231F20"/>
          <w:spacing w:val="-5"/>
        </w:rPr>
        <w:t xml:space="preserve"> </w:t>
      </w:r>
      <w:r>
        <w:rPr>
          <w:color w:val="231F20"/>
        </w:rPr>
        <w:t>y</w:t>
      </w:r>
      <w:r>
        <w:rPr>
          <w:color w:val="231F20"/>
          <w:spacing w:val="-5"/>
        </w:rPr>
        <w:t xml:space="preserve"> </w:t>
      </w:r>
      <w:r>
        <w:rPr>
          <w:color w:val="231F20"/>
        </w:rPr>
        <w:t>multifacética,</w:t>
      </w:r>
      <w:r>
        <w:rPr>
          <w:color w:val="231F20"/>
          <w:spacing w:val="-5"/>
        </w:rPr>
        <w:t xml:space="preserve"> </w:t>
      </w:r>
      <w:r>
        <w:rPr>
          <w:color w:val="231F20"/>
        </w:rPr>
        <w:t>enmarcada</w:t>
      </w:r>
      <w:r>
        <w:rPr>
          <w:color w:val="231F20"/>
          <w:spacing w:val="-5"/>
        </w:rPr>
        <w:t xml:space="preserve"> </w:t>
      </w:r>
      <w:r>
        <w:rPr>
          <w:color w:val="231F20"/>
        </w:rPr>
        <w:t>en</w:t>
      </w:r>
      <w:r>
        <w:rPr>
          <w:color w:val="231F20"/>
          <w:spacing w:val="-5"/>
        </w:rPr>
        <w:t xml:space="preserve"> </w:t>
      </w:r>
      <w:r>
        <w:rPr>
          <w:color w:val="231F20"/>
        </w:rPr>
        <w:t>condiciones</w:t>
      </w:r>
      <w:r>
        <w:rPr>
          <w:color w:val="231F20"/>
          <w:spacing w:val="-5"/>
        </w:rPr>
        <w:t xml:space="preserve"> </w:t>
      </w:r>
      <w:r>
        <w:rPr>
          <w:color w:val="231F20"/>
        </w:rPr>
        <w:t>laborales</w:t>
      </w:r>
      <w:r>
        <w:rPr>
          <w:color w:val="231F20"/>
          <w:spacing w:val="-5"/>
        </w:rPr>
        <w:t xml:space="preserve"> </w:t>
      </w:r>
      <w:r>
        <w:rPr>
          <w:color w:val="231F20"/>
        </w:rPr>
        <w:t>desiguales a</w:t>
      </w:r>
      <w:r>
        <w:rPr>
          <w:color w:val="231F20"/>
          <w:spacing w:val="-14"/>
        </w:rPr>
        <w:t xml:space="preserve"> </w:t>
      </w:r>
      <w:r>
        <w:rPr>
          <w:color w:val="231F20"/>
        </w:rPr>
        <w:t>través</w:t>
      </w:r>
      <w:r>
        <w:rPr>
          <w:color w:val="231F20"/>
          <w:spacing w:val="-14"/>
        </w:rPr>
        <w:t xml:space="preserve"> </w:t>
      </w:r>
      <w:r>
        <w:rPr>
          <w:color w:val="231F20"/>
        </w:rPr>
        <w:t>d</w:t>
      </w:r>
      <w:r>
        <w:rPr>
          <w:color w:val="231F20"/>
        </w:rPr>
        <w:t>el</w:t>
      </w:r>
      <w:r>
        <w:rPr>
          <w:color w:val="231F20"/>
          <w:spacing w:val="-14"/>
        </w:rPr>
        <w:t xml:space="preserve"> </w:t>
      </w:r>
      <w:r>
        <w:rPr>
          <w:color w:val="231F20"/>
        </w:rPr>
        <w:t>territorio</w:t>
      </w:r>
      <w:r>
        <w:rPr>
          <w:color w:val="231F20"/>
          <w:spacing w:val="-14"/>
        </w:rPr>
        <w:t xml:space="preserve"> </w:t>
      </w:r>
      <w:r>
        <w:rPr>
          <w:color w:val="231F20"/>
        </w:rPr>
        <w:t>nacional,</w:t>
      </w:r>
      <w:r>
        <w:rPr>
          <w:color w:val="231F20"/>
          <w:spacing w:val="-14"/>
        </w:rPr>
        <w:t xml:space="preserve"> </w:t>
      </w:r>
      <w:r>
        <w:rPr>
          <w:color w:val="231F20"/>
        </w:rPr>
        <w:t>y</w:t>
      </w:r>
      <w:r>
        <w:rPr>
          <w:color w:val="231F20"/>
          <w:spacing w:val="-14"/>
        </w:rPr>
        <w:t xml:space="preserve"> </w:t>
      </w:r>
      <w:r>
        <w:rPr>
          <w:color w:val="231F20"/>
        </w:rPr>
        <w:t>nos</w:t>
      </w:r>
      <w:r>
        <w:rPr>
          <w:color w:val="231F20"/>
          <w:spacing w:val="-14"/>
        </w:rPr>
        <w:t xml:space="preserve"> </w:t>
      </w:r>
      <w:r>
        <w:rPr>
          <w:color w:val="231F20"/>
        </w:rPr>
        <w:t>guía</w:t>
      </w:r>
      <w:r>
        <w:rPr>
          <w:color w:val="231F20"/>
          <w:spacing w:val="-14"/>
        </w:rPr>
        <w:t xml:space="preserve"> </w:t>
      </w:r>
      <w:r>
        <w:rPr>
          <w:color w:val="231F20"/>
        </w:rPr>
        <w:t>la</w:t>
      </w:r>
      <w:r>
        <w:rPr>
          <w:color w:val="231F20"/>
          <w:spacing w:val="-14"/>
        </w:rPr>
        <w:t xml:space="preserve"> </w:t>
      </w:r>
      <w:r>
        <w:rPr>
          <w:color w:val="231F20"/>
        </w:rPr>
        <w:t>convicción</w:t>
      </w:r>
      <w:r>
        <w:rPr>
          <w:color w:val="231F20"/>
          <w:spacing w:val="-14"/>
        </w:rPr>
        <w:t xml:space="preserve"> </w:t>
      </w:r>
      <w:r>
        <w:rPr>
          <w:color w:val="231F20"/>
        </w:rPr>
        <w:t>de</w:t>
      </w:r>
      <w:r>
        <w:rPr>
          <w:color w:val="231F20"/>
          <w:spacing w:val="-14"/>
        </w:rPr>
        <w:t xml:space="preserve"> </w:t>
      </w:r>
      <w:r>
        <w:rPr>
          <w:color w:val="231F20"/>
        </w:rPr>
        <w:t>que</w:t>
      </w:r>
      <w:r>
        <w:rPr>
          <w:color w:val="231F20"/>
          <w:spacing w:val="-14"/>
        </w:rPr>
        <w:t xml:space="preserve"> </w:t>
      </w:r>
      <w:r>
        <w:rPr>
          <w:color w:val="231F20"/>
        </w:rPr>
        <w:t>maestras</w:t>
      </w:r>
      <w:r>
        <w:rPr>
          <w:color w:val="231F20"/>
          <w:spacing w:val="-14"/>
        </w:rPr>
        <w:t xml:space="preserve"> </w:t>
      </w:r>
      <w:r>
        <w:rPr>
          <w:color w:val="231F20"/>
        </w:rPr>
        <w:t>y</w:t>
      </w:r>
      <w:r>
        <w:rPr>
          <w:color w:val="231F20"/>
          <w:spacing w:val="-14"/>
        </w:rPr>
        <w:t xml:space="preserve"> </w:t>
      </w:r>
      <w:r>
        <w:rPr>
          <w:color w:val="231F20"/>
        </w:rPr>
        <w:t>maestros son</w:t>
      </w:r>
      <w:r>
        <w:rPr>
          <w:color w:val="231F20"/>
          <w:spacing w:val="-12"/>
        </w:rPr>
        <w:t xml:space="preserve"> </w:t>
      </w:r>
      <w:r>
        <w:rPr>
          <w:color w:val="231F20"/>
        </w:rPr>
        <w:t>los</w:t>
      </w:r>
      <w:r>
        <w:rPr>
          <w:color w:val="231F20"/>
          <w:spacing w:val="-12"/>
        </w:rPr>
        <w:t xml:space="preserve"> </w:t>
      </w:r>
      <w:r>
        <w:rPr>
          <w:color w:val="231F20"/>
        </w:rPr>
        <w:t>agentes</w:t>
      </w:r>
      <w:r>
        <w:rPr>
          <w:color w:val="231F20"/>
          <w:spacing w:val="-12"/>
        </w:rPr>
        <w:t xml:space="preserve"> </w:t>
      </w:r>
      <w:r>
        <w:rPr>
          <w:color w:val="231F20"/>
        </w:rPr>
        <w:t>principales</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mejora</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educación,</w:t>
      </w:r>
      <w:r>
        <w:rPr>
          <w:color w:val="231F20"/>
          <w:spacing w:val="-12"/>
        </w:rPr>
        <w:t xml:space="preserve"> </w:t>
      </w:r>
      <w:r>
        <w:rPr>
          <w:color w:val="231F20"/>
        </w:rPr>
        <w:t>pero</w:t>
      </w:r>
      <w:r>
        <w:rPr>
          <w:color w:val="231F20"/>
          <w:spacing w:val="-12"/>
        </w:rPr>
        <w:t xml:space="preserve"> </w:t>
      </w:r>
      <w:r>
        <w:rPr>
          <w:color w:val="231F20"/>
        </w:rPr>
        <w:t>que</w:t>
      </w:r>
      <w:r>
        <w:rPr>
          <w:color w:val="231F20"/>
          <w:spacing w:val="-12"/>
        </w:rPr>
        <w:t xml:space="preserve"> </w:t>
      </w:r>
      <w:r>
        <w:rPr>
          <w:color w:val="231F20"/>
        </w:rPr>
        <w:t>los</w:t>
      </w:r>
      <w:r>
        <w:rPr>
          <w:color w:val="231F20"/>
          <w:spacing w:val="-12"/>
        </w:rPr>
        <w:t xml:space="preserve"> </w:t>
      </w:r>
      <w:r>
        <w:rPr>
          <w:color w:val="231F20"/>
        </w:rPr>
        <w:t>resultados</w:t>
      </w:r>
      <w:r>
        <w:rPr>
          <w:color w:val="231F20"/>
          <w:spacing w:val="-12"/>
        </w:rPr>
        <w:t xml:space="preserve"> </w:t>
      </w:r>
      <w:r>
        <w:rPr>
          <w:color w:val="231F20"/>
        </w:rPr>
        <w:t>de logro en el aprendizaje escolar no dependen exclusivamente de ellos.</w:t>
      </w:r>
    </w:p>
    <w:p w:rsidR="00AC794A" w:rsidRDefault="00AC794A">
      <w:pPr>
        <w:pStyle w:val="Textoindependiente"/>
        <w:spacing w:before="57"/>
      </w:pPr>
    </w:p>
    <w:p w:rsidR="00AC794A" w:rsidRDefault="00D23176">
      <w:pPr>
        <w:pStyle w:val="Textoindependiente"/>
        <w:spacing w:line="309" w:lineRule="auto"/>
        <w:ind w:left="2403" w:right="121"/>
        <w:jc w:val="both"/>
      </w:pPr>
      <w:r>
        <w:rPr>
          <w:color w:val="231F20"/>
        </w:rPr>
        <w:t>Frente</w:t>
      </w:r>
      <w:r>
        <w:rPr>
          <w:color w:val="231F20"/>
          <w:spacing w:val="-14"/>
        </w:rPr>
        <w:t xml:space="preserve"> </w:t>
      </w:r>
      <w:r>
        <w:rPr>
          <w:color w:val="231F20"/>
        </w:rPr>
        <w:t>a</w:t>
      </w:r>
      <w:r>
        <w:rPr>
          <w:color w:val="231F20"/>
          <w:spacing w:val="-14"/>
        </w:rPr>
        <w:t xml:space="preserve"> </w:t>
      </w:r>
      <w:r>
        <w:rPr>
          <w:color w:val="231F20"/>
        </w:rPr>
        <w:t>las</w:t>
      </w:r>
      <w:r>
        <w:rPr>
          <w:color w:val="231F20"/>
          <w:spacing w:val="-14"/>
        </w:rPr>
        <w:t xml:space="preserve"> </w:t>
      </w:r>
      <w:r>
        <w:rPr>
          <w:color w:val="231F20"/>
        </w:rPr>
        <w:t>visiones</w:t>
      </w:r>
      <w:r>
        <w:rPr>
          <w:color w:val="231F20"/>
          <w:spacing w:val="-14"/>
        </w:rPr>
        <w:t xml:space="preserve"> </w:t>
      </w:r>
      <w:r>
        <w:rPr>
          <w:color w:val="231F20"/>
        </w:rPr>
        <w:t>que</w:t>
      </w:r>
      <w:r>
        <w:rPr>
          <w:color w:val="231F20"/>
          <w:spacing w:val="-14"/>
        </w:rPr>
        <w:t xml:space="preserve"> </w:t>
      </w:r>
      <w:r>
        <w:rPr>
          <w:color w:val="231F20"/>
        </w:rPr>
        <w:t>reducen</w:t>
      </w:r>
      <w:r>
        <w:rPr>
          <w:color w:val="231F20"/>
          <w:spacing w:val="-14"/>
        </w:rPr>
        <w:t xml:space="preserve"> </w:t>
      </w:r>
      <w:r>
        <w:rPr>
          <w:color w:val="231F20"/>
        </w:rPr>
        <w:t>al</w:t>
      </w:r>
      <w:r>
        <w:rPr>
          <w:color w:val="231F20"/>
          <w:spacing w:val="-14"/>
        </w:rPr>
        <w:t xml:space="preserve"> </w:t>
      </w:r>
      <w:r>
        <w:rPr>
          <w:color w:val="231F20"/>
        </w:rPr>
        <w:t>docente</w:t>
      </w:r>
      <w:r>
        <w:rPr>
          <w:color w:val="231F20"/>
          <w:spacing w:val="-14"/>
        </w:rPr>
        <w:t xml:space="preserve"> </w:t>
      </w:r>
      <w:r>
        <w:rPr>
          <w:color w:val="231F20"/>
        </w:rPr>
        <w:t>a</w:t>
      </w:r>
      <w:r>
        <w:rPr>
          <w:color w:val="231F20"/>
          <w:spacing w:val="-14"/>
        </w:rPr>
        <w:t xml:space="preserve"> </w:t>
      </w:r>
      <w:r>
        <w:rPr>
          <w:color w:val="231F20"/>
        </w:rPr>
        <w:t>un</w:t>
      </w:r>
      <w:r>
        <w:rPr>
          <w:color w:val="231F20"/>
          <w:spacing w:val="-14"/>
        </w:rPr>
        <w:t xml:space="preserve"> </w:t>
      </w:r>
      <w:r>
        <w:rPr>
          <w:color w:val="231F20"/>
        </w:rPr>
        <w:t>ejecutor</w:t>
      </w:r>
      <w:r>
        <w:rPr>
          <w:color w:val="231F20"/>
          <w:spacing w:val="-14"/>
        </w:rPr>
        <w:t xml:space="preserve"> </w:t>
      </w:r>
      <w:r>
        <w:rPr>
          <w:color w:val="231F20"/>
        </w:rPr>
        <w:t>disciplinado</w:t>
      </w:r>
      <w:r>
        <w:rPr>
          <w:color w:val="231F20"/>
          <w:spacing w:val="-14"/>
        </w:rPr>
        <w:t xml:space="preserve"> </w:t>
      </w:r>
      <w:r>
        <w:rPr>
          <w:color w:val="231F20"/>
        </w:rPr>
        <w:t>del</w:t>
      </w:r>
      <w:r>
        <w:rPr>
          <w:color w:val="231F20"/>
          <w:spacing w:val="-14"/>
        </w:rPr>
        <w:t xml:space="preserve"> </w:t>
      </w:r>
      <w:r>
        <w:rPr>
          <w:color w:val="231F20"/>
        </w:rPr>
        <w:t>currículo, de</w:t>
      </w:r>
      <w:r>
        <w:rPr>
          <w:color w:val="231F20"/>
          <w:spacing w:val="-12"/>
        </w:rPr>
        <w:t xml:space="preserve"> </w:t>
      </w:r>
      <w:r>
        <w:rPr>
          <w:color w:val="231F20"/>
        </w:rPr>
        <w:t>las</w:t>
      </w:r>
      <w:r>
        <w:rPr>
          <w:color w:val="231F20"/>
          <w:spacing w:val="-12"/>
        </w:rPr>
        <w:t xml:space="preserve"> </w:t>
      </w:r>
      <w:r>
        <w:rPr>
          <w:color w:val="231F20"/>
        </w:rPr>
        <w:t>políticas</w:t>
      </w:r>
      <w:r>
        <w:rPr>
          <w:color w:val="231F20"/>
          <w:spacing w:val="-12"/>
        </w:rPr>
        <w:t xml:space="preserve"> </w:t>
      </w:r>
      <w:r>
        <w:rPr>
          <w:color w:val="231F20"/>
        </w:rPr>
        <w:t>y</w:t>
      </w:r>
      <w:r>
        <w:rPr>
          <w:color w:val="231F20"/>
          <w:spacing w:val="-12"/>
        </w:rPr>
        <w:t xml:space="preserve"> </w:t>
      </w:r>
      <w:r>
        <w:rPr>
          <w:color w:val="231F20"/>
        </w:rPr>
        <w:t>los</w:t>
      </w:r>
      <w:r>
        <w:rPr>
          <w:color w:val="231F20"/>
          <w:spacing w:val="-12"/>
        </w:rPr>
        <w:t xml:space="preserve"> </w:t>
      </w:r>
      <w:r>
        <w:rPr>
          <w:color w:val="231F20"/>
        </w:rPr>
        <w:t>programas</w:t>
      </w:r>
      <w:r>
        <w:rPr>
          <w:color w:val="231F20"/>
          <w:spacing w:val="-12"/>
        </w:rPr>
        <w:t xml:space="preserve"> </w:t>
      </w:r>
      <w:r>
        <w:rPr>
          <w:color w:val="231F20"/>
        </w:rPr>
        <w:t>que</w:t>
      </w:r>
      <w:r>
        <w:rPr>
          <w:color w:val="231F20"/>
          <w:spacing w:val="-12"/>
        </w:rPr>
        <w:t xml:space="preserve"> </w:t>
      </w:r>
      <w:r>
        <w:rPr>
          <w:color w:val="231F20"/>
        </w:rPr>
        <w:t>otros</w:t>
      </w:r>
      <w:r>
        <w:rPr>
          <w:color w:val="231F20"/>
          <w:spacing w:val="-12"/>
        </w:rPr>
        <w:t xml:space="preserve"> </w:t>
      </w:r>
      <w:r>
        <w:rPr>
          <w:color w:val="231F20"/>
        </w:rPr>
        <w:t>elaboran,</w:t>
      </w:r>
      <w:r>
        <w:rPr>
          <w:color w:val="231F20"/>
          <w:spacing w:val="-12"/>
        </w:rPr>
        <w:t xml:space="preserve"> </w:t>
      </w:r>
      <w:r>
        <w:rPr>
          <w:color w:val="231F20"/>
        </w:rPr>
        <w:t>y</w:t>
      </w:r>
      <w:r>
        <w:rPr>
          <w:color w:val="231F20"/>
          <w:spacing w:val="-12"/>
        </w:rPr>
        <w:t xml:space="preserve"> </w:t>
      </w:r>
      <w:r>
        <w:rPr>
          <w:color w:val="231F20"/>
        </w:rPr>
        <w:t>que</w:t>
      </w:r>
      <w:r>
        <w:rPr>
          <w:color w:val="231F20"/>
          <w:spacing w:val="-12"/>
        </w:rPr>
        <w:t xml:space="preserve"> </w:t>
      </w:r>
      <w:r>
        <w:rPr>
          <w:color w:val="231F20"/>
        </w:rPr>
        <w:t>constantemente</w:t>
      </w:r>
      <w:r>
        <w:rPr>
          <w:color w:val="231F20"/>
          <w:spacing w:val="-12"/>
        </w:rPr>
        <w:t xml:space="preserve"> </w:t>
      </w:r>
      <w:r>
        <w:rPr>
          <w:color w:val="231F20"/>
        </w:rPr>
        <w:t>lo</w:t>
      </w:r>
      <w:r>
        <w:rPr>
          <w:color w:val="231F20"/>
          <w:spacing w:val="-12"/>
        </w:rPr>
        <w:t xml:space="preserve"> </w:t>
      </w:r>
      <w:r>
        <w:rPr>
          <w:color w:val="231F20"/>
        </w:rPr>
        <w:t>carac- terizan a partir de sus carencias, nos sumamos al impulso a la profesionalidad de maestras y maestros. Ello im</w:t>
      </w:r>
      <w:r>
        <w:rPr>
          <w:color w:val="231F20"/>
        </w:rPr>
        <w:t xml:space="preserve">plica considerar tanto la </w:t>
      </w:r>
      <w:r>
        <w:rPr>
          <w:color w:val="231F20"/>
          <w:shd w:val="clear" w:color="auto" w:fill="FACD5A"/>
        </w:rPr>
        <w:t>profesionalización ‒asociada</w:t>
      </w:r>
      <w:r>
        <w:rPr>
          <w:color w:val="231F20"/>
        </w:rPr>
        <w:t xml:space="preserve"> </w:t>
      </w:r>
      <w:r>
        <w:rPr>
          <w:color w:val="231F20"/>
          <w:shd w:val="clear" w:color="auto" w:fill="FACD5A"/>
        </w:rPr>
        <w:t>con</w:t>
      </w:r>
      <w:r>
        <w:rPr>
          <w:color w:val="231F20"/>
          <w:spacing w:val="-4"/>
          <w:shd w:val="clear" w:color="auto" w:fill="FACD5A"/>
        </w:rPr>
        <w:t xml:space="preserve"> </w:t>
      </w:r>
      <w:r>
        <w:rPr>
          <w:color w:val="231F20"/>
          <w:shd w:val="clear" w:color="auto" w:fill="FACD5A"/>
        </w:rPr>
        <w:t>el</w:t>
      </w:r>
      <w:r>
        <w:rPr>
          <w:color w:val="231F20"/>
          <w:spacing w:val="-4"/>
          <w:shd w:val="clear" w:color="auto" w:fill="FACD5A"/>
        </w:rPr>
        <w:t xml:space="preserve"> </w:t>
      </w:r>
      <w:r>
        <w:rPr>
          <w:color w:val="231F20"/>
          <w:shd w:val="clear" w:color="auto" w:fill="FACD5A"/>
        </w:rPr>
        <w:t>reconocimiento</w:t>
      </w:r>
      <w:r>
        <w:rPr>
          <w:color w:val="231F20"/>
          <w:spacing w:val="-4"/>
          <w:shd w:val="clear" w:color="auto" w:fill="FACD5A"/>
        </w:rPr>
        <w:t xml:space="preserve"> </w:t>
      </w:r>
      <w:r>
        <w:rPr>
          <w:color w:val="231F20"/>
          <w:shd w:val="clear" w:color="auto" w:fill="FACD5A"/>
        </w:rPr>
        <w:t>social</w:t>
      </w:r>
      <w:r>
        <w:rPr>
          <w:color w:val="231F20"/>
          <w:spacing w:val="-4"/>
          <w:shd w:val="clear" w:color="auto" w:fill="FACD5A"/>
        </w:rPr>
        <w:t xml:space="preserve"> </w:t>
      </w:r>
      <w:r>
        <w:rPr>
          <w:color w:val="231F20"/>
          <w:shd w:val="clear" w:color="auto" w:fill="FACD5A"/>
        </w:rPr>
        <w:t>y</w:t>
      </w:r>
      <w:r>
        <w:rPr>
          <w:color w:val="231F20"/>
          <w:spacing w:val="-4"/>
          <w:shd w:val="clear" w:color="auto" w:fill="FACD5A"/>
        </w:rPr>
        <w:t xml:space="preserve"> </w:t>
      </w:r>
      <w:r>
        <w:rPr>
          <w:color w:val="231F20"/>
          <w:shd w:val="clear" w:color="auto" w:fill="FACD5A"/>
        </w:rPr>
        <w:t>la</w:t>
      </w:r>
      <w:r>
        <w:rPr>
          <w:color w:val="231F20"/>
          <w:spacing w:val="-4"/>
          <w:shd w:val="clear" w:color="auto" w:fill="FACD5A"/>
        </w:rPr>
        <w:t xml:space="preserve"> </w:t>
      </w:r>
      <w:r>
        <w:rPr>
          <w:color w:val="231F20"/>
          <w:shd w:val="clear" w:color="auto" w:fill="FACD5A"/>
        </w:rPr>
        <w:t>importancia</w:t>
      </w:r>
      <w:r>
        <w:rPr>
          <w:color w:val="231F20"/>
          <w:spacing w:val="-4"/>
          <w:shd w:val="clear" w:color="auto" w:fill="FACD5A"/>
        </w:rPr>
        <w:t xml:space="preserve"> </w:t>
      </w:r>
      <w:r>
        <w:rPr>
          <w:color w:val="231F20"/>
          <w:shd w:val="clear" w:color="auto" w:fill="FACD5A"/>
        </w:rPr>
        <w:t>que</w:t>
      </w:r>
      <w:r>
        <w:rPr>
          <w:color w:val="231F20"/>
          <w:spacing w:val="-4"/>
          <w:shd w:val="clear" w:color="auto" w:fill="FACD5A"/>
        </w:rPr>
        <w:t xml:space="preserve"> </w:t>
      </w:r>
      <w:r>
        <w:rPr>
          <w:color w:val="231F20"/>
          <w:shd w:val="clear" w:color="auto" w:fill="FACD5A"/>
        </w:rPr>
        <w:t>éste</w:t>
      </w:r>
      <w:r>
        <w:rPr>
          <w:color w:val="231F20"/>
          <w:spacing w:val="-4"/>
          <w:shd w:val="clear" w:color="auto" w:fill="FACD5A"/>
        </w:rPr>
        <w:t xml:space="preserve"> </w:t>
      </w:r>
      <w:r>
        <w:rPr>
          <w:color w:val="231F20"/>
          <w:shd w:val="clear" w:color="auto" w:fill="FACD5A"/>
        </w:rPr>
        <w:t>otorga</w:t>
      </w:r>
      <w:r>
        <w:rPr>
          <w:color w:val="231F20"/>
          <w:spacing w:val="-4"/>
          <w:shd w:val="clear" w:color="auto" w:fill="FACD5A"/>
        </w:rPr>
        <w:t xml:space="preserve"> </w:t>
      </w:r>
      <w:r>
        <w:rPr>
          <w:color w:val="231F20"/>
          <w:shd w:val="clear" w:color="auto" w:fill="FACD5A"/>
        </w:rPr>
        <w:t>al</w:t>
      </w:r>
      <w:r>
        <w:rPr>
          <w:color w:val="231F20"/>
          <w:spacing w:val="-4"/>
          <w:shd w:val="clear" w:color="auto" w:fill="FACD5A"/>
        </w:rPr>
        <w:t xml:space="preserve"> </w:t>
      </w:r>
      <w:r>
        <w:rPr>
          <w:color w:val="231F20"/>
          <w:shd w:val="clear" w:color="auto" w:fill="FACD5A"/>
        </w:rPr>
        <w:t>desempeño</w:t>
      </w:r>
      <w:r>
        <w:rPr>
          <w:color w:val="231F20"/>
          <w:spacing w:val="-4"/>
          <w:shd w:val="clear" w:color="auto" w:fill="FACD5A"/>
        </w:rPr>
        <w:t xml:space="preserve"> </w:t>
      </w:r>
      <w:r>
        <w:rPr>
          <w:color w:val="231F20"/>
          <w:shd w:val="clear" w:color="auto" w:fill="FACD5A"/>
        </w:rPr>
        <w:t>de</w:t>
      </w:r>
      <w:r>
        <w:rPr>
          <w:color w:val="231F20"/>
          <w:spacing w:val="-4"/>
          <w:shd w:val="clear" w:color="auto" w:fill="FACD5A"/>
        </w:rPr>
        <w:t xml:space="preserve"> </w:t>
      </w:r>
      <w:r>
        <w:rPr>
          <w:color w:val="231F20"/>
          <w:shd w:val="clear" w:color="auto" w:fill="FACD5A"/>
        </w:rPr>
        <w:t>sus</w:t>
      </w:r>
      <w:r>
        <w:rPr>
          <w:color w:val="231F20"/>
        </w:rPr>
        <w:t xml:space="preserve"> </w:t>
      </w:r>
      <w:r>
        <w:rPr>
          <w:color w:val="231F20"/>
          <w:shd w:val="clear" w:color="auto" w:fill="FACD5A"/>
        </w:rPr>
        <w:t>funciones‒</w:t>
      </w:r>
      <w:r>
        <w:rPr>
          <w:color w:val="231F20"/>
          <w:spacing w:val="-16"/>
          <w:shd w:val="clear" w:color="auto" w:fill="FACD5A"/>
        </w:rPr>
        <w:t xml:space="preserve"> </w:t>
      </w:r>
      <w:r>
        <w:rPr>
          <w:color w:val="231F20"/>
          <w:shd w:val="clear" w:color="auto" w:fill="FACD5A"/>
        </w:rPr>
        <w:t>como</w:t>
      </w:r>
      <w:r>
        <w:rPr>
          <w:color w:val="231F20"/>
          <w:spacing w:val="-16"/>
          <w:shd w:val="clear" w:color="auto" w:fill="FACD5A"/>
        </w:rPr>
        <w:t xml:space="preserve"> </w:t>
      </w:r>
      <w:r>
        <w:rPr>
          <w:color w:val="231F20"/>
          <w:shd w:val="clear" w:color="auto" w:fill="FACD5A"/>
        </w:rPr>
        <w:t>al</w:t>
      </w:r>
      <w:r>
        <w:rPr>
          <w:color w:val="231F20"/>
          <w:spacing w:val="-16"/>
          <w:shd w:val="clear" w:color="auto" w:fill="FACD5A"/>
        </w:rPr>
        <w:t xml:space="preserve"> </w:t>
      </w:r>
      <w:r>
        <w:rPr>
          <w:color w:val="231F20"/>
          <w:shd w:val="clear" w:color="auto" w:fill="FACD5A"/>
        </w:rPr>
        <w:t>profesionalismo,</w:t>
      </w:r>
      <w:r>
        <w:rPr>
          <w:color w:val="231F20"/>
          <w:spacing w:val="-16"/>
          <w:shd w:val="clear" w:color="auto" w:fill="FACD5A"/>
        </w:rPr>
        <w:t xml:space="preserve"> </w:t>
      </w:r>
      <w:r>
        <w:rPr>
          <w:color w:val="231F20"/>
          <w:shd w:val="clear" w:color="auto" w:fill="FACD5A"/>
        </w:rPr>
        <w:t>relacionado</w:t>
      </w:r>
      <w:r>
        <w:rPr>
          <w:color w:val="231F20"/>
          <w:spacing w:val="-16"/>
          <w:shd w:val="clear" w:color="auto" w:fill="FACD5A"/>
        </w:rPr>
        <w:t xml:space="preserve"> </w:t>
      </w:r>
      <w:r>
        <w:rPr>
          <w:color w:val="231F20"/>
          <w:shd w:val="clear" w:color="auto" w:fill="FACD5A"/>
        </w:rPr>
        <w:t>con</w:t>
      </w:r>
      <w:r>
        <w:rPr>
          <w:color w:val="231F20"/>
          <w:spacing w:val="-15"/>
          <w:shd w:val="clear" w:color="auto" w:fill="FACD5A"/>
        </w:rPr>
        <w:t xml:space="preserve"> </w:t>
      </w:r>
      <w:r>
        <w:rPr>
          <w:color w:val="231F20"/>
          <w:shd w:val="clear" w:color="auto" w:fill="FACD5A"/>
        </w:rPr>
        <w:t>el</w:t>
      </w:r>
      <w:r>
        <w:rPr>
          <w:color w:val="231F20"/>
          <w:spacing w:val="-16"/>
          <w:shd w:val="clear" w:color="auto" w:fill="FACD5A"/>
        </w:rPr>
        <w:t xml:space="preserve"> </w:t>
      </w:r>
      <w:r>
        <w:rPr>
          <w:color w:val="231F20"/>
          <w:shd w:val="clear" w:color="auto" w:fill="FACD5A"/>
        </w:rPr>
        <w:t>manejo</w:t>
      </w:r>
      <w:r>
        <w:rPr>
          <w:color w:val="231F20"/>
          <w:spacing w:val="-16"/>
          <w:shd w:val="clear" w:color="auto" w:fill="FACD5A"/>
        </w:rPr>
        <w:t xml:space="preserve"> </w:t>
      </w:r>
      <w:r>
        <w:rPr>
          <w:color w:val="231F20"/>
          <w:shd w:val="clear" w:color="auto" w:fill="FACD5A"/>
        </w:rPr>
        <w:t>experto</w:t>
      </w:r>
      <w:r>
        <w:rPr>
          <w:color w:val="231F20"/>
          <w:spacing w:val="-16"/>
          <w:shd w:val="clear" w:color="auto" w:fill="FACD5A"/>
        </w:rPr>
        <w:t xml:space="preserve"> </w:t>
      </w:r>
      <w:r>
        <w:rPr>
          <w:color w:val="231F20"/>
          <w:shd w:val="clear" w:color="auto" w:fill="FACD5A"/>
        </w:rPr>
        <w:t>y</w:t>
      </w:r>
      <w:r>
        <w:rPr>
          <w:color w:val="231F20"/>
          <w:spacing w:val="-16"/>
          <w:shd w:val="clear" w:color="auto" w:fill="FACD5A"/>
        </w:rPr>
        <w:t xml:space="preserve"> </w:t>
      </w:r>
      <w:r>
        <w:rPr>
          <w:color w:val="231F20"/>
          <w:shd w:val="clear" w:color="auto" w:fill="FACD5A"/>
        </w:rPr>
        <w:t>el</w:t>
      </w:r>
      <w:r>
        <w:rPr>
          <w:color w:val="231F20"/>
          <w:spacing w:val="-16"/>
          <w:shd w:val="clear" w:color="auto" w:fill="FACD5A"/>
        </w:rPr>
        <w:t xml:space="preserve"> </w:t>
      </w:r>
      <w:r>
        <w:rPr>
          <w:color w:val="231F20"/>
          <w:shd w:val="clear" w:color="auto" w:fill="FACD5A"/>
        </w:rPr>
        <w:t>mejora-</w:t>
      </w:r>
      <w:r>
        <w:rPr>
          <w:color w:val="231F20"/>
        </w:rPr>
        <w:t xml:space="preserve"> </w:t>
      </w:r>
      <w:r>
        <w:rPr>
          <w:color w:val="231F20"/>
          <w:shd w:val="clear" w:color="auto" w:fill="FACD5A"/>
        </w:rPr>
        <w:t>miento</w:t>
      </w:r>
      <w:r>
        <w:rPr>
          <w:color w:val="231F20"/>
          <w:spacing w:val="-8"/>
          <w:shd w:val="clear" w:color="auto" w:fill="FACD5A"/>
        </w:rPr>
        <w:t xml:space="preserve"> </w:t>
      </w:r>
      <w:r>
        <w:rPr>
          <w:color w:val="231F20"/>
          <w:shd w:val="clear" w:color="auto" w:fill="FACD5A"/>
        </w:rPr>
        <w:t>constante</w:t>
      </w:r>
      <w:r>
        <w:rPr>
          <w:color w:val="231F20"/>
          <w:spacing w:val="-8"/>
          <w:shd w:val="clear" w:color="auto" w:fill="FACD5A"/>
        </w:rPr>
        <w:t xml:space="preserve"> </w:t>
      </w:r>
      <w:r>
        <w:rPr>
          <w:color w:val="231F20"/>
          <w:shd w:val="clear" w:color="auto" w:fill="FACD5A"/>
        </w:rPr>
        <w:t>de</w:t>
      </w:r>
      <w:r>
        <w:rPr>
          <w:color w:val="231F20"/>
          <w:spacing w:val="-8"/>
          <w:shd w:val="clear" w:color="auto" w:fill="FACD5A"/>
        </w:rPr>
        <w:t xml:space="preserve"> </w:t>
      </w:r>
      <w:r>
        <w:rPr>
          <w:color w:val="231F20"/>
          <w:shd w:val="clear" w:color="auto" w:fill="FACD5A"/>
        </w:rPr>
        <w:t>su</w:t>
      </w:r>
      <w:r>
        <w:rPr>
          <w:color w:val="231F20"/>
          <w:spacing w:val="-8"/>
          <w:shd w:val="clear" w:color="auto" w:fill="FACD5A"/>
        </w:rPr>
        <w:t xml:space="preserve"> </w:t>
      </w:r>
      <w:r>
        <w:rPr>
          <w:color w:val="231F20"/>
          <w:shd w:val="clear" w:color="auto" w:fill="FACD5A"/>
        </w:rPr>
        <w:t>práctica</w:t>
      </w:r>
      <w:r>
        <w:rPr>
          <w:color w:val="231F20"/>
          <w:spacing w:val="-8"/>
          <w:shd w:val="clear" w:color="auto" w:fill="FACD5A"/>
        </w:rPr>
        <w:t xml:space="preserve"> </w:t>
      </w:r>
      <w:r>
        <w:rPr>
          <w:color w:val="231F20"/>
          <w:shd w:val="clear" w:color="auto" w:fill="FACD5A"/>
        </w:rPr>
        <w:t>(Hargreaves,</w:t>
      </w:r>
      <w:r>
        <w:rPr>
          <w:color w:val="231F20"/>
          <w:spacing w:val="-8"/>
          <w:shd w:val="clear" w:color="auto" w:fill="FACD5A"/>
        </w:rPr>
        <w:t xml:space="preserve"> </w:t>
      </w:r>
      <w:r>
        <w:rPr>
          <w:color w:val="231F20"/>
          <w:shd w:val="clear" w:color="auto" w:fill="FACD5A"/>
        </w:rPr>
        <w:t>1999).</w:t>
      </w: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150"/>
        <w:rPr>
          <w:sz w:val="20"/>
        </w:rPr>
      </w:pPr>
      <w:r>
        <w:rPr>
          <w:noProof/>
          <w:lang w:val="en-US"/>
        </w:rPr>
        <mc:AlternateContent>
          <mc:Choice Requires="wps">
            <w:drawing>
              <wp:anchor distT="0" distB="0" distL="0" distR="0" simplePos="0" relativeHeight="487603200" behindDoc="1" locked="0" layoutInCell="1" allowOverlap="1">
                <wp:simplePos x="0" y="0"/>
                <wp:positionH relativeFrom="page">
                  <wp:posOffset>1995959</wp:posOffset>
                </wp:positionH>
                <wp:positionV relativeFrom="paragraph">
                  <wp:posOffset>264933</wp:posOffset>
                </wp:positionV>
                <wp:extent cx="9144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20.860878pt;width:72pt;height:.1pt;mso-position-horizontal-relative:page;mso-position-vertical-relative:paragraph;z-index:-15713280;mso-wrap-distance-left:0;mso-wrap-distance-right:0" id="docshape78" coordorigin="3143,417" coordsize="1440,0" path="m3143,417l4583,417e" filled="false" stroked="true" strokeweight=".25pt" strokecolor="#58595b">
                <v:path arrowok="t"/>
                <v:stroke dashstyle="solid"/>
                <w10:wrap type="topAndBottom"/>
              </v:shape>
            </w:pict>
          </mc:Fallback>
        </mc:AlternateContent>
      </w:r>
    </w:p>
    <w:p w:rsidR="00AC794A" w:rsidRDefault="00D23176">
      <w:pPr>
        <w:spacing w:before="56" w:line="283" w:lineRule="auto"/>
        <w:ind w:left="2592" w:hanging="190"/>
        <w:rPr>
          <w:sz w:val="14"/>
        </w:rPr>
      </w:pPr>
      <w:r>
        <w:rPr>
          <w:color w:val="231F20"/>
          <w:spacing w:val="-2"/>
          <w:position w:val="5"/>
          <w:sz w:val="8"/>
        </w:rPr>
        <w:t>8</w:t>
      </w:r>
      <w:r>
        <w:rPr>
          <w:color w:val="231F20"/>
          <w:spacing w:val="36"/>
          <w:position w:val="5"/>
          <w:sz w:val="8"/>
        </w:rPr>
        <w:t xml:space="preserve">  </w:t>
      </w:r>
      <w:r>
        <w:rPr>
          <w:color w:val="231F20"/>
          <w:spacing w:val="-2"/>
          <w:sz w:val="14"/>
        </w:rPr>
        <w:t>Tal</w:t>
      </w:r>
      <w:r>
        <w:rPr>
          <w:color w:val="231F20"/>
          <w:spacing w:val="-16"/>
          <w:sz w:val="14"/>
        </w:rPr>
        <w:t xml:space="preserve"> </w:t>
      </w:r>
      <w:r>
        <w:rPr>
          <w:color w:val="231F20"/>
          <w:spacing w:val="-2"/>
          <w:sz w:val="14"/>
        </w:rPr>
        <w:t>como</w:t>
      </w:r>
      <w:r>
        <w:rPr>
          <w:color w:val="231F20"/>
          <w:spacing w:val="-16"/>
          <w:sz w:val="14"/>
        </w:rPr>
        <w:t xml:space="preserve"> </w:t>
      </w:r>
      <w:r>
        <w:rPr>
          <w:color w:val="231F20"/>
          <w:spacing w:val="-2"/>
          <w:sz w:val="14"/>
        </w:rPr>
        <w:t>planteamos</w:t>
      </w:r>
      <w:r>
        <w:rPr>
          <w:color w:val="231F20"/>
          <w:spacing w:val="-16"/>
          <w:sz w:val="14"/>
        </w:rPr>
        <w:t xml:space="preserve"> </w:t>
      </w:r>
      <w:r>
        <w:rPr>
          <w:color w:val="231F20"/>
          <w:spacing w:val="-2"/>
          <w:sz w:val="14"/>
        </w:rPr>
        <w:t>en</w:t>
      </w:r>
      <w:r>
        <w:rPr>
          <w:color w:val="231F20"/>
          <w:spacing w:val="-16"/>
          <w:sz w:val="14"/>
        </w:rPr>
        <w:t xml:space="preserve"> </w:t>
      </w:r>
      <w:r>
        <w:rPr>
          <w:color w:val="231F20"/>
          <w:spacing w:val="-2"/>
          <w:sz w:val="14"/>
        </w:rPr>
        <w:t>el</w:t>
      </w:r>
      <w:r>
        <w:rPr>
          <w:color w:val="231F20"/>
          <w:spacing w:val="-16"/>
          <w:sz w:val="14"/>
        </w:rPr>
        <w:t xml:space="preserve"> </w:t>
      </w:r>
      <w:r>
        <w:rPr>
          <w:color w:val="231F20"/>
          <w:spacing w:val="-2"/>
          <w:sz w:val="14"/>
        </w:rPr>
        <w:t>capítulo</w:t>
      </w:r>
      <w:r>
        <w:rPr>
          <w:color w:val="231F20"/>
          <w:spacing w:val="-16"/>
          <w:sz w:val="14"/>
        </w:rPr>
        <w:t xml:space="preserve"> </w:t>
      </w:r>
      <w:r>
        <w:rPr>
          <w:color w:val="231F20"/>
          <w:spacing w:val="-2"/>
          <w:sz w:val="12"/>
        </w:rPr>
        <w:t>II</w:t>
      </w:r>
      <w:r>
        <w:rPr>
          <w:color w:val="231F20"/>
          <w:spacing w:val="-9"/>
          <w:sz w:val="12"/>
        </w:rPr>
        <w:t xml:space="preserve"> </w:t>
      </w:r>
      <w:r>
        <w:rPr>
          <w:color w:val="231F20"/>
          <w:spacing w:val="-2"/>
          <w:sz w:val="14"/>
        </w:rPr>
        <w:t>(ver</w:t>
      </w:r>
      <w:r>
        <w:rPr>
          <w:color w:val="231F20"/>
          <w:spacing w:val="-16"/>
          <w:sz w:val="14"/>
        </w:rPr>
        <w:t xml:space="preserve"> </w:t>
      </w:r>
      <w:r>
        <w:rPr>
          <w:color w:val="231F20"/>
          <w:spacing w:val="-2"/>
          <w:sz w:val="14"/>
        </w:rPr>
        <w:t>también</w:t>
      </w:r>
      <w:r>
        <w:rPr>
          <w:color w:val="231F20"/>
          <w:spacing w:val="-16"/>
          <w:sz w:val="14"/>
        </w:rPr>
        <w:t xml:space="preserve"> </w:t>
      </w:r>
      <w:r>
        <w:rPr>
          <w:color w:val="231F20"/>
          <w:spacing w:val="-2"/>
          <w:sz w:val="14"/>
        </w:rPr>
        <w:t>Deming,</w:t>
      </w:r>
      <w:r>
        <w:rPr>
          <w:color w:val="231F20"/>
          <w:spacing w:val="-16"/>
          <w:sz w:val="14"/>
        </w:rPr>
        <w:t xml:space="preserve"> </w:t>
      </w:r>
      <w:r>
        <w:rPr>
          <w:color w:val="231F20"/>
          <w:spacing w:val="-2"/>
          <w:sz w:val="14"/>
        </w:rPr>
        <w:t>1982),</w:t>
      </w:r>
      <w:r>
        <w:rPr>
          <w:color w:val="231F20"/>
          <w:spacing w:val="-16"/>
          <w:sz w:val="14"/>
        </w:rPr>
        <w:t xml:space="preserve"> </w:t>
      </w:r>
      <w:r>
        <w:rPr>
          <w:color w:val="231F20"/>
          <w:spacing w:val="-2"/>
          <w:sz w:val="14"/>
        </w:rPr>
        <w:t>usamos</w:t>
      </w:r>
      <w:r>
        <w:rPr>
          <w:color w:val="231F20"/>
          <w:spacing w:val="-16"/>
          <w:sz w:val="14"/>
        </w:rPr>
        <w:t xml:space="preserve"> </w:t>
      </w:r>
      <w:r>
        <w:rPr>
          <w:color w:val="231F20"/>
          <w:spacing w:val="-2"/>
          <w:sz w:val="14"/>
        </w:rPr>
        <w:t>el</w:t>
      </w:r>
      <w:r>
        <w:rPr>
          <w:color w:val="231F20"/>
          <w:spacing w:val="-16"/>
          <w:sz w:val="14"/>
        </w:rPr>
        <w:t xml:space="preserve"> </w:t>
      </w:r>
      <w:r>
        <w:rPr>
          <w:color w:val="231F20"/>
          <w:spacing w:val="-2"/>
          <w:sz w:val="14"/>
        </w:rPr>
        <w:t>término</w:t>
      </w:r>
      <w:r>
        <w:rPr>
          <w:color w:val="231F20"/>
          <w:spacing w:val="-16"/>
          <w:sz w:val="14"/>
        </w:rPr>
        <w:t xml:space="preserve"> </w:t>
      </w:r>
      <w:r>
        <w:rPr>
          <w:color w:val="231F20"/>
          <w:spacing w:val="-2"/>
          <w:sz w:val="14"/>
        </w:rPr>
        <w:t>“escuela”</w:t>
      </w:r>
      <w:r>
        <w:rPr>
          <w:color w:val="231F20"/>
          <w:spacing w:val="-16"/>
          <w:sz w:val="14"/>
        </w:rPr>
        <w:t xml:space="preserve"> </w:t>
      </w:r>
      <w:r>
        <w:rPr>
          <w:color w:val="231F20"/>
          <w:spacing w:val="-2"/>
          <w:sz w:val="14"/>
        </w:rPr>
        <w:t>para</w:t>
      </w:r>
      <w:r>
        <w:rPr>
          <w:color w:val="231F20"/>
          <w:spacing w:val="-16"/>
          <w:sz w:val="14"/>
        </w:rPr>
        <w:t xml:space="preserve"> </w:t>
      </w:r>
      <w:r>
        <w:rPr>
          <w:color w:val="231F20"/>
          <w:spacing w:val="-2"/>
          <w:sz w:val="14"/>
        </w:rPr>
        <w:t xml:space="preserve">referir- </w:t>
      </w:r>
      <w:r>
        <w:rPr>
          <w:color w:val="231F20"/>
          <w:sz w:val="14"/>
        </w:rPr>
        <w:t>nos</w:t>
      </w:r>
      <w:r>
        <w:rPr>
          <w:color w:val="231F20"/>
          <w:spacing w:val="-20"/>
          <w:sz w:val="14"/>
        </w:rPr>
        <w:t xml:space="preserve"> </w:t>
      </w:r>
      <w:r>
        <w:rPr>
          <w:color w:val="231F20"/>
          <w:sz w:val="14"/>
        </w:rPr>
        <w:t>a</w:t>
      </w:r>
      <w:r>
        <w:rPr>
          <w:color w:val="231F20"/>
          <w:spacing w:val="-19"/>
          <w:sz w:val="14"/>
        </w:rPr>
        <w:t xml:space="preserve"> </w:t>
      </w:r>
      <w:r>
        <w:rPr>
          <w:color w:val="231F20"/>
          <w:sz w:val="14"/>
        </w:rPr>
        <w:t>un</w:t>
      </w:r>
      <w:r>
        <w:rPr>
          <w:color w:val="231F20"/>
          <w:spacing w:val="-19"/>
          <w:sz w:val="14"/>
        </w:rPr>
        <w:t xml:space="preserve"> </w:t>
      </w:r>
      <w:r>
        <w:rPr>
          <w:color w:val="231F20"/>
          <w:sz w:val="14"/>
        </w:rPr>
        <w:t>conjunto</w:t>
      </w:r>
      <w:r>
        <w:rPr>
          <w:color w:val="231F20"/>
          <w:spacing w:val="-19"/>
          <w:sz w:val="14"/>
        </w:rPr>
        <w:t xml:space="preserve"> </w:t>
      </w:r>
      <w:r>
        <w:rPr>
          <w:color w:val="231F20"/>
          <w:sz w:val="14"/>
        </w:rPr>
        <w:t>heterogéneo</w:t>
      </w:r>
      <w:r>
        <w:rPr>
          <w:color w:val="231F20"/>
          <w:spacing w:val="-19"/>
          <w:sz w:val="14"/>
        </w:rPr>
        <w:t xml:space="preserve"> </w:t>
      </w:r>
      <w:r>
        <w:rPr>
          <w:color w:val="231F20"/>
          <w:sz w:val="14"/>
        </w:rPr>
        <w:t>de</w:t>
      </w:r>
      <w:r>
        <w:rPr>
          <w:color w:val="231F20"/>
          <w:spacing w:val="-19"/>
          <w:sz w:val="14"/>
        </w:rPr>
        <w:t xml:space="preserve"> </w:t>
      </w:r>
      <w:r>
        <w:rPr>
          <w:color w:val="231F20"/>
          <w:sz w:val="14"/>
        </w:rPr>
        <w:t>espacios</w:t>
      </w:r>
      <w:r>
        <w:rPr>
          <w:color w:val="231F20"/>
          <w:spacing w:val="-19"/>
          <w:sz w:val="14"/>
        </w:rPr>
        <w:t xml:space="preserve"> </w:t>
      </w:r>
      <w:r>
        <w:rPr>
          <w:color w:val="231F20"/>
          <w:sz w:val="14"/>
        </w:rPr>
        <w:t>regulados</w:t>
      </w:r>
      <w:r>
        <w:rPr>
          <w:color w:val="231F20"/>
          <w:spacing w:val="-19"/>
          <w:sz w:val="14"/>
        </w:rPr>
        <w:t xml:space="preserve"> </w:t>
      </w:r>
      <w:r>
        <w:rPr>
          <w:color w:val="231F20"/>
          <w:sz w:val="14"/>
        </w:rPr>
        <w:t>por</w:t>
      </w:r>
      <w:r>
        <w:rPr>
          <w:color w:val="231F20"/>
          <w:spacing w:val="-19"/>
          <w:sz w:val="14"/>
        </w:rPr>
        <w:t xml:space="preserve"> </w:t>
      </w:r>
      <w:r>
        <w:rPr>
          <w:color w:val="231F20"/>
          <w:sz w:val="14"/>
        </w:rPr>
        <w:t>el</w:t>
      </w:r>
      <w:r>
        <w:rPr>
          <w:color w:val="231F20"/>
          <w:spacing w:val="-19"/>
          <w:sz w:val="14"/>
        </w:rPr>
        <w:t xml:space="preserve"> </w:t>
      </w:r>
      <w:r>
        <w:rPr>
          <w:color w:val="231F20"/>
          <w:sz w:val="14"/>
        </w:rPr>
        <w:t>Estado</w:t>
      </w:r>
      <w:r>
        <w:rPr>
          <w:color w:val="231F20"/>
          <w:spacing w:val="-19"/>
          <w:sz w:val="14"/>
        </w:rPr>
        <w:t xml:space="preserve"> </w:t>
      </w:r>
      <w:r>
        <w:rPr>
          <w:color w:val="231F20"/>
          <w:sz w:val="14"/>
        </w:rPr>
        <w:t>donde</w:t>
      </w:r>
      <w:r>
        <w:rPr>
          <w:color w:val="231F20"/>
          <w:spacing w:val="-19"/>
          <w:sz w:val="14"/>
        </w:rPr>
        <w:t xml:space="preserve"> </w:t>
      </w:r>
      <w:r>
        <w:rPr>
          <w:color w:val="231F20"/>
          <w:sz w:val="14"/>
        </w:rPr>
        <w:t>tiene</w:t>
      </w:r>
      <w:r>
        <w:rPr>
          <w:color w:val="231F20"/>
          <w:spacing w:val="-19"/>
          <w:sz w:val="14"/>
        </w:rPr>
        <w:t xml:space="preserve"> </w:t>
      </w:r>
      <w:r>
        <w:rPr>
          <w:color w:val="231F20"/>
          <w:sz w:val="14"/>
        </w:rPr>
        <w:t>lugar</w:t>
      </w:r>
      <w:r>
        <w:rPr>
          <w:color w:val="231F20"/>
          <w:spacing w:val="-19"/>
          <w:sz w:val="14"/>
        </w:rPr>
        <w:t xml:space="preserve"> </w:t>
      </w:r>
      <w:r>
        <w:rPr>
          <w:color w:val="231F20"/>
          <w:sz w:val="14"/>
        </w:rPr>
        <w:t>la</w:t>
      </w:r>
      <w:r>
        <w:rPr>
          <w:color w:val="231F20"/>
          <w:spacing w:val="-19"/>
          <w:sz w:val="14"/>
        </w:rPr>
        <w:t xml:space="preserve"> </w:t>
      </w:r>
      <w:r>
        <w:rPr>
          <w:color w:val="231F20"/>
          <w:sz w:val="14"/>
        </w:rPr>
        <w:t>educación</w:t>
      </w:r>
      <w:r>
        <w:rPr>
          <w:color w:val="231F20"/>
          <w:spacing w:val="-19"/>
          <w:sz w:val="14"/>
        </w:rPr>
        <w:t xml:space="preserve"> </w:t>
      </w:r>
      <w:r>
        <w:rPr>
          <w:color w:val="231F20"/>
          <w:spacing w:val="-2"/>
          <w:sz w:val="14"/>
        </w:rPr>
        <w:t>escolar.</w:t>
      </w:r>
    </w:p>
    <w:p w:rsidR="00AC794A" w:rsidRDefault="00AC794A">
      <w:pPr>
        <w:spacing w:line="283" w:lineRule="auto"/>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78"/>
        <w:jc w:val="both"/>
      </w:pPr>
      <w:bookmarkStart w:id="8" w:name="_bookmark6"/>
      <w:bookmarkEnd w:id="8"/>
      <w:r>
        <w:rPr>
          <w:color w:val="231F20"/>
        </w:rPr>
        <w:lastRenderedPageBreak/>
        <w:t>En la Comisión buscamos contribuir a la revalorización del trabajo docente que promueve la Ley General de Educación (</w:t>
      </w:r>
      <w:r>
        <w:rPr>
          <w:color w:val="231F20"/>
          <w:sz w:val="15"/>
        </w:rPr>
        <w:t>LGE</w:t>
      </w:r>
      <w:r>
        <w:rPr>
          <w:color w:val="231F20"/>
        </w:rPr>
        <w:t>). En particular, reconocemos a las maestras y los maestros como profesionales cuyas habilidades, conocimientos y saberes son resultado de un proceso formativo escolar, pero también de su expe- riencia cotidiana en el aula y en la escuela, y del desarrollo</w:t>
      </w:r>
      <w:r>
        <w:rPr>
          <w:color w:val="231F20"/>
        </w:rPr>
        <w:t xml:space="preserve"> de su capacidad para vincularse y comprometerse con sus estudiantes y colegas, con la comunidad y el entorno en donde laboran.</w:t>
      </w:r>
    </w:p>
    <w:p w:rsidR="00AC794A" w:rsidRDefault="00AC794A">
      <w:pPr>
        <w:pStyle w:val="Textoindependiente"/>
      </w:pPr>
    </w:p>
    <w:p w:rsidR="00AC794A" w:rsidRDefault="00AC794A">
      <w:pPr>
        <w:pStyle w:val="Textoindependiente"/>
        <w:spacing w:before="83"/>
      </w:pPr>
    </w:p>
    <w:p w:rsidR="00AC794A" w:rsidRDefault="00D23176">
      <w:pPr>
        <w:pStyle w:val="Ttulo3"/>
        <w:numPr>
          <w:ilvl w:val="1"/>
          <w:numId w:val="20"/>
        </w:numPr>
        <w:tabs>
          <w:tab w:val="left" w:pos="1335"/>
        </w:tabs>
        <w:ind w:hanging="491"/>
        <w:jc w:val="left"/>
      </w:pPr>
      <w:r>
        <w:rPr>
          <w:color w:val="317764"/>
        </w:rPr>
        <w:t>Inclusión,</w:t>
      </w:r>
      <w:r>
        <w:rPr>
          <w:color w:val="317764"/>
          <w:spacing w:val="33"/>
        </w:rPr>
        <w:t xml:space="preserve"> </w:t>
      </w:r>
      <w:r>
        <w:rPr>
          <w:color w:val="317764"/>
        </w:rPr>
        <w:t>participación</w:t>
      </w:r>
      <w:r>
        <w:rPr>
          <w:color w:val="317764"/>
          <w:spacing w:val="33"/>
        </w:rPr>
        <w:t xml:space="preserve"> </w:t>
      </w:r>
      <w:r>
        <w:rPr>
          <w:color w:val="317764"/>
        </w:rPr>
        <w:t>y</w:t>
      </w:r>
      <w:r>
        <w:rPr>
          <w:color w:val="317764"/>
          <w:spacing w:val="34"/>
        </w:rPr>
        <w:t xml:space="preserve"> </w:t>
      </w:r>
      <w:r>
        <w:rPr>
          <w:color w:val="317764"/>
          <w:spacing w:val="-2"/>
        </w:rPr>
        <w:t>colaboración</w:t>
      </w:r>
    </w:p>
    <w:p w:rsidR="00AC794A" w:rsidRDefault="00AC794A">
      <w:pPr>
        <w:pStyle w:val="Textoindependiente"/>
        <w:spacing w:before="56"/>
        <w:rPr>
          <w:rFonts w:ascii="Georgia"/>
          <w:b/>
          <w:sz w:val="24"/>
        </w:rPr>
      </w:pPr>
    </w:p>
    <w:p w:rsidR="00AC794A" w:rsidRDefault="00D23176">
      <w:pPr>
        <w:pStyle w:val="Textoindependiente"/>
        <w:spacing w:before="1" w:line="309" w:lineRule="auto"/>
        <w:ind w:left="844" w:right="1681"/>
        <w:jc w:val="both"/>
      </w:pPr>
      <w:r>
        <w:rPr>
          <w:color w:val="231F20"/>
        </w:rPr>
        <w:t>La</w:t>
      </w:r>
      <w:r>
        <w:rPr>
          <w:color w:val="231F20"/>
          <w:spacing w:val="-8"/>
        </w:rPr>
        <w:t xml:space="preserve"> </w:t>
      </w:r>
      <w:r>
        <w:rPr>
          <w:color w:val="231F20"/>
        </w:rPr>
        <w:t>educación</w:t>
      </w:r>
      <w:r>
        <w:rPr>
          <w:color w:val="231F20"/>
          <w:spacing w:val="-8"/>
        </w:rPr>
        <w:t xml:space="preserve"> </w:t>
      </w:r>
      <w:r>
        <w:rPr>
          <w:color w:val="231F20"/>
        </w:rPr>
        <w:t>como</w:t>
      </w:r>
      <w:r>
        <w:rPr>
          <w:color w:val="231F20"/>
          <w:spacing w:val="-8"/>
        </w:rPr>
        <w:t xml:space="preserve"> </w:t>
      </w:r>
      <w:r>
        <w:rPr>
          <w:color w:val="231F20"/>
        </w:rPr>
        <w:t>bien</w:t>
      </w:r>
      <w:r>
        <w:rPr>
          <w:color w:val="231F20"/>
          <w:spacing w:val="-8"/>
        </w:rPr>
        <w:t xml:space="preserve"> </w:t>
      </w:r>
      <w:r>
        <w:rPr>
          <w:color w:val="231F20"/>
        </w:rPr>
        <w:t>público</w:t>
      </w:r>
      <w:r>
        <w:rPr>
          <w:color w:val="231F20"/>
          <w:spacing w:val="-8"/>
        </w:rPr>
        <w:t xml:space="preserve"> </w:t>
      </w:r>
      <w:r>
        <w:rPr>
          <w:color w:val="231F20"/>
        </w:rPr>
        <w:t>es</w:t>
      </w:r>
      <w:r>
        <w:rPr>
          <w:color w:val="231F20"/>
          <w:spacing w:val="-8"/>
        </w:rPr>
        <w:t xml:space="preserve"> </w:t>
      </w:r>
      <w:r>
        <w:rPr>
          <w:color w:val="231F20"/>
        </w:rPr>
        <w:t>una</w:t>
      </w:r>
      <w:r>
        <w:rPr>
          <w:color w:val="231F20"/>
          <w:spacing w:val="-8"/>
        </w:rPr>
        <w:t xml:space="preserve"> </w:t>
      </w:r>
      <w:r>
        <w:rPr>
          <w:color w:val="231F20"/>
        </w:rPr>
        <w:t>tarea</w:t>
      </w:r>
      <w:r>
        <w:rPr>
          <w:color w:val="231F20"/>
          <w:spacing w:val="-8"/>
        </w:rPr>
        <w:t xml:space="preserve"> </w:t>
      </w:r>
      <w:r>
        <w:rPr>
          <w:color w:val="231F20"/>
        </w:rPr>
        <w:t>compartida</w:t>
      </w:r>
      <w:r>
        <w:rPr>
          <w:color w:val="231F20"/>
          <w:spacing w:val="-8"/>
        </w:rPr>
        <w:t xml:space="preserve"> </w:t>
      </w:r>
      <w:r>
        <w:rPr>
          <w:color w:val="231F20"/>
        </w:rPr>
        <w:t>que</w:t>
      </w:r>
      <w:r>
        <w:rPr>
          <w:color w:val="231F20"/>
          <w:spacing w:val="-8"/>
        </w:rPr>
        <w:t xml:space="preserve"> </w:t>
      </w:r>
      <w:r>
        <w:rPr>
          <w:color w:val="231F20"/>
        </w:rPr>
        <w:t>demanda</w:t>
      </w:r>
      <w:r>
        <w:rPr>
          <w:color w:val="231F20"/>
          <w:spacing w:val="-8"/>
        </w:rPr>
        <w:t xml:space="preserve"> </w:t>
      </w:r>
      <w:r>
        <w:rPr>
          <w:color w:val="231F20"/>
        </w:rPr>
        <w:t>incluir,</w:t>
      </w:r>
      <w:r>
        <w:rPr>
          <w:color w:val="231F20"/>
          <w:spacing w:val="-8"/>
        </w:rPr>
        <w:t xml:space="preserve"> </w:t>
      </w:r>
      <w:r>
        <w:rPr>
          <w:color w:val="231F20"/>
        </w:rPr>
        <w:t>par- tici</w:t>
      </w:r>
      <w:r>
        <w:rPr>
          <w:color w:val="231F20"/>
        </w:rPr>
        <w:t>par</w:t>
      </w:r>
      <w:r>
        <w:rPr>
          <w:color w:val="231F20"/>
          <w:spacing w:val="-13"/>
        </w:rPr>
        <w:t xml:space="preserve"> </w:t>
      </w:r>
      <w:r>
        <w:rPr>
          <w:color w:val="231F20"/>
        </w:rPr>
        <w:t>y</w:t>
      </w:r>
      <w:r>
        <w:rPr>
          <w:color w:val="231F20"/>
          <w:spacing w:val="-13"/>
        </w:rPr>
        <w:t xml:space="preserve"> </w:t>
      </w:r>
      <w:r>
        <w:rPr>
          <w:color w:val="231F20"/>
        </w:rPr>
        <w:t>colaborar.</w:t>
      </w:r>
      <w:r>
        <w:rPr>
          <w:color w:val="231F20"/>
          <w:spacing w:val="-13"/>
        </w:rPr>
        <w:t xml:space="preserve"> </w:t>
      </w:r>
      <w:r>
        <w:rPr>
          <w:color w:val="231F20"/>
        </w:rPr>
        <w:t>Mejoredu</w:t>
      </w:r>
      <w:r>
        <w:rPr>
          <w:color w:val="231F20"/>
          <w:spacing w:val="-13"/>
        </w:rPr>
        <w:t xml:space="preserve"> </w:t>
      </w:r>
      <w:r>
        <w:rPr>
          <w:color w:val="231F20"/>
        </w:rPr>
        <w:t>busca</w:t>
      </w:r>
      <w:r>
        <w:rPr>
          <w:color w:val="231F20"/>
          <w:spacing w:val="-13"/>
        </w:rPr>
        <w:t xml:space="preserve"> </w:t>
      </w:r>
      <w:r>
        <w:rPr>
          <w:color w:val="231F20"/>
        </w:rPr>
        <w:t>realizar</w:t>
      </w:r>
      <w:r>
        <w:rPr>
          <w:color w:val="231F20"/>
          <w:spacing w:val="-13"/>
        </w:rPr>
        <w:t xml:space="preserve"> </w:t>
      </w:r>
      <w:r>
        <w:rPr>
          <w:color w:val="231F20"/>
        </w:rPr>
        <w:t>su</w:t>
      </w:r>
      <w:r>
        <w:rPr>
          <w:color w:val="231F20"/>
          <w:spacing w:val="-13"/>
        </w:rPr>
        <w:t xml:space="preserve"> </w:t>
      </w:r>
      <w:r>
        <w:rPr>
          <w:color w:val="231F20"/>
        </w:rPr>
        <w:t>trabajo</w:t>
      </w:r>
      <w:r>
        <w:rPr>
          <w:color w:val="231F20"/>
          <w:spacing w:val="-13"/>
        </w:rPr>
        <w:t xml:space="preserve"> </w:t>
      </w:r>
      <w:r>
        <w:rPr>
          <w:color w:val="231F20"/>
        </w:rPr>
        <w:t>en</w:t>
      </w:r>
      <w:r>
        <w:rPr>
          <w:color w:val="231F20"/>
          <w:spacing w:val="-13"/>
        </w:rPr>
        <w:t xml:space="preserve"> </w:t>
      </w:r>
      <w:r>
        <w:rPr>
          <w:color w:val="231F20"/>
        </w:rPr>
        <w:t>diálogo</w:t>
      </w:r>
      <w:r>
        <w:rPr>
          <w:color w:val="231F20"/>
          <w:spacing w:val="-13"/>
        </w:rPr>
        <w:t xml:space="preserve"> </w:t>
      </w:r>
      <w:r>
        <w:rPr>
          <w:color w:val="231F20"/>
        </w:rPr>
        <w:t>con</w:t>
      </w:r>
      <w:r>
        <w:rPr>
          <w:color w:val="231F20"/>
          <w:spacing w:val="-13"/>
        </w:rPr>
        <w:t xml:space="preserve"> </w:t>
      </w:r>
      <w:r>
        <w:rPr>
          <w:color w:val="231F20"/>
        </w:rPr>
        <w:t>diversos</w:t>
      </w:r>
      <w:r>
        <w:rPr>
          <w:color w:val="231F20"/>
          <w:spacing w:val="-13"/>
        </w:rPr>
        <w:t xml:space="preserve"> </w:t>
      </w:r>
      <w:r>
        <w:rPr>
          <w:color w:val="231F20"/>
        </w:rPr>
        <w:t>acto- res</w:t>
      </w:r>
      <w:r>
        <w:rPr>
          <w:color w:val="231F20"/>
          <w:spacing w:val="-5"/>
        </w:rPr>
        <w:t xml:space="preserve"> </w:t>
      </w:r>
      <w:r>
        <w:rPr>
          <w:color w:val="231F20"/>
        </w:rPr>
        <w:t>educativos</w:t>
      </w:r>
      <w:r>
        <w:rPr>
          <w:color w:val="231F20"/>
          <w:spacing w:val="-5"/>
        </w:rPr>
        <w:t xml:space="preserve"> </w:t>
      </w:r>
      <w:r>
        <w:rPr>
          <w:color w:val="231F20"/>
        </w:rPr>
        <w:t>y</w:t>
      </w:r>
      <w:r>
        <w:rPr>
          <w:color w:val="231F20"/>
          <w:spacing w:val="-5"/>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sociedad</w:t>
      </w:r>
      <w:r>
        <w:rPr>
          <w:color w:val="231F20"/>
          <w:spacing w:val="-5"/>
        </w:rPr>
        <w:t xml:space="preserve"> </w:t>
      </w:r>
      <w:r>
        <w:rPr>
          <w:color w:val="231F20"/>
        </w:rPr>
        <w:t>en</w:t>
      </w:r>
      <w:r>
        <w:rPr>
          <w:color w:val="231F20"/>
          <w:spacing w:val="-5"/>
        </w:rPr>
        <w:t xml:space="preserve"> </w:t>
      </w:r>
      <w:r>
        <w:rPr>
          <w:color w:val="231F20"/>
        </w:rPr>
        <w:t>general,</w:t>
      </w:r>
      <w:r>
        <w:rPr>
          <w:color w:val="231F20"/>
          <w:spacing w:val="-5"/>
        </w:rPr>
        <w:t xml:space="preserve"> </w:t>
      </w:r>
      <w:r>
        <w:rPr>
          <w:color w:val="231F20"/>
        </w:rPr>
        <w:t>particularmente</w:t>
      </w:r>
      <w:r>
        <w:rPr>
          <w:color w:val="231F20"/>
          <w:spacing w:val="-5"/>
        </w:rPr>
        <w:t xml:space="preserve"> </w:t>
      </w:r>
      <w:r>
        <w:rPr>
          <w:color w:val="231F20"/>
        </w:rPr>
        <w:t>con</w:t>
      </w:r>
      <w:r>
        <w:rPr>
          <w:color w:val="231F20"/>
          <w:spacing w:val="-5"/>
        </w:rPr>
        <w:t xml:space="preserve"> </w:t>
      </w:r>
      <w:r>
        <w:rPr>
          <w:color w:val="231F20"/>
        </w:rPr>
        <w:t>aquellos</w:t>
      </w:r>
      <w:r>
        <w:rPr>
          <w:color w:val="231F20"/>
          <w:spacing w:val="-5"/>
        </w:rPr>
        <w:t xml:space="preserve"> </w:t>
      </w:r>
      <w:r>
        <w:rPr>
          <w:color w:val="231F20"/>
        </w:rPr>
        <w:t>a</w:t>
      </w:r>
      <w:r>
        <w:rPr>
          <w:color w:val="231F20"/>
          <w:spacing w:val="-5"/>
        </w:rPr>
        <w:t xml:space="preserve"> </w:t>
      </w:r>
      <w:r>
        <w:rPr>
          <w:color w:val="231F20"/>
        </w:rPr>
        <w:t xml:space="preserve">quienes se dirigen los instrumentos normativos y los programas de formación que emite. Por ello, </w:t>
      </w:r>
      <w:r>
        <w:rPr>
          <w:color w:val="231F20"/>
          <w:shd w:val="clear" w:color="auto" w:fill="FB5C89"/>
        </w:rPr>
        <w:t>tenemos como principio la apertura a la participación y colaboración con</w:t>
      </w:r>
      <w:r>
        <w:rPr>
          <w:color w:val="231F20"/>
        </w:rPr>
        <w:t xml:space="preserve"> </w:t>
      </w:r>
      <w:r>
        <w:rPr>
          <w:color w:val="231F20"/>
          <w:shd w:val="clear" w:color="auto" w:fill="FB5C89"/>
        </w:rPr>
        <w:t>diferentes instancias y actores.</w:t>
      </w:r>
    </w:p>
    <w:p w:rsidR="00AC794A" w:rsidRDefault="00AC794A">
      <w:pPr>
        <w:pStyle w:val="Textoindependiente"/>
        <w:spacing w:before="59"/>
      </w:pPr>
    </w:p>
    <w:p w:rsidR="00AC794A" w:rsidRDefault="00D23176">
      <w:pPr>
        <w:pStyle w:val="Textoindependiente"/>
        <w:spacing w:line="309" w:lineRule="auto"/>
        <w:ind w:left="844" w:right="1680"/>
        <w:jc w:val="both"/>
      </w:pPr>
      <w:r>
        <w:rPr>
          <w:color w:val="231F20"/>
        </w:rPr>
        <w:t>En</w:t>
      </w:r>
      <w:r>
        <w:rPr>
          <w:color w:val="231F20"/>
          <w:spacing w:val="-4"/>
        </w:rPr>
        <w:t xml:space="preserve"> </w:t>
      </w:r>
      <w:r>
        <w:rPr>
          <w:color w:val="231F20"/>
        </w:rPr>
        <w:t>la</w:t>
      </w:r>
      <w:r>
        <w:rPr>
          <w:color w:val="231F20"/>
          <w:spacing w:val="-4"/>
        </w:rPr>
        <w:t xml:space="preserve"> </w:t>
      </w:r>
      <w:r>
        <w:rPr>
          <w:color w:val="231F20"/>
        </w:rPr>
        <w:t>estructura</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Comisión</w:t>
      </w:r>
      <w:r>
        <w:rPr>
          <w:color w:val="231F20"/>
          <w:spacing w:val="-4"/>
        </w:rPr>
        <w:t xml:space="preserve"> </w:t>
      </w:r>
      <w:r>
        <w:rPr>
          <w:color w:val="231F20"/>
        </w:rPr>
        <w:t>se</w:t>
      </w:r>
      <w:r>
        <w:rPr>
          <w:color w:val="231F20"/>
          <w:spacing w:val="-4"/>
        </w:rPr>
        <w:t xml:space="preserve"> </w:t>
      </w:r>
      <w:r>
        <w:rPr>
          <w:color w:val="231F20"/>
        </w:rPr>
        <w:t>integra</w:t>
      </w:r>
      <w:r>
        <w:rPr>
          <w:color w:val="231F20"/>
          <w:spacing w:val="-4"/>
        </w:rPr>
        <w:t xml:space="preserve"> </w:t>
      </w:r>
      <w:r>
        <w:rPr>
          <w:color w:val="231F20"/>
        </w:rPr>
        <w:t>un</w:t>
      </w:r>
      <w:r>
        <w:rPr>
          <w:color w:val="231F20"/>
          <w:spacing w:val="-4"/>
        </w:rPr>
        <w:t xml:space="preserve"> </w:t>
      </w:r>
      <w:r>
        <w:rPr>
          <w:color w:val="231F20"/>
        </w:rPr>
        <w:t>Consejo</w:t>
      </w:r>
      <w:r>
        <w:rPr>
          <w:color w:val="231F20"/>
          <w:spacing w:val="-4"/>
        </w:rPr>
        <w:t xml:space="preserve"> </w:t>
      </w:r>
      <w:r>
        <w:rPr>
          <w:color w:val="231F20"/>
        </w:rPr>
        <w:t>Ciudadano,</w:t>
      </w:r>
      <w:r>
        <w:rPr>
          <w:color w:val="231F20"/>
          <w:position w:val="6"/>
          <w:sz w:val="10"/>
        </w:rPr>
        <w:t>9</w:t>
      </w:r>
      <w:r>
        <w:rPr>
          <w:color w:val="231F20"/>
          <w:spacing w:val="25"/>
          <w:position w:val="6"/>
          <w:sz w:val="10"/>
        </w:rPr>
        <w:t xml:space="preserve"> </w:t>
      </w:r>
      <w:r>
        <w:rPr>
          <w:color w:val="231F20"/>
        </w:rPr>
        <w:t>donde</w:t>
      </w:r>
      <w:r>
        <w:rPr>
          <w:color w:val="231F20"/>
          <w:spacing w:val="-4"/>
        </w:rPr>
        <w:t xml:space="preserve"> </w:t>
      </w:r>
      <w:r>
        <w:rPr>
          <w:color w:val="231F20"/>
        </w:rPr>
        <w:t>están</w:t>
      </w:r>
      <w:r>
        <w:rPr>
          <w:color w:val="231F20"/>
          <w:spacing w:val="-4"/>
        </w:rPr>
        <w:t xml:space="preserve"> </w:t>
      </w:r>
      <w:r>
        <w:rPr>
          <w:color w:val="231F20"/>
        </w:rPr>
        <w:t>re- presentados</w:t>
      </w:r>
      <w:r>
        <w:rPr>
          <w:color w:val="231F20"/>
          <w:spacing w:val="-16"/>
        </w:rPr>
        <w:t xml:space="preserve"> </w:t>
      </w:r>
      <w:r>
        <w:rPr>
          <w:color w:val="231F20"/>
        </w:rPr>
        <w:t>los</w:t>
      </w:r>
      <w:r>
        <w:rPr>
          <w:color w:val="231F20"/>
          <w:spacing w:val="-16"/>
        </w:rPr>
        <w:t xml:space="preserve"> </w:t>
      </w:r>
      <w:r>
        <w:rPr>
          <w:color w:val="231F20"/>
        </w:rPr>
        <w:t>principales</w:t>
      </w:r>
      <w:r>
        <w:rPr>
          <w:color w:val="231F20"/>
          <w:spacing w:val="-16"/>
        </w:rPr>
        <w:t xml:space="preserve"> </w:t>
      </w:r>
      <w:r>
        <w:rPr>
          <w:color w:val="231F20"/>
        </w:rPr>
        <w:t>actores</w:t>
      </w:r>
      <w:r>
        <w:rPr>
          <w:color w:val="231F20"/>
          <w:spacing w:val="-16"/>
        </w:rPr>
        <w:t xml:space="preserve"> </w:t>
      </w:r>
      <w:r>
        <w:rPr>
          <w:color w:val="231F20"/>
        </w:rPr>
        <w:t>educativos</w:t>
      </w:r>
      <w:r>
        <w:rPr>
          <w:color w:val="231F20"/>
          <w:spacing w:val="-16"/>
        </w:rPr>
        <w:t xml:space="preserve"> </w:t>
      </w:r>
      <w:r>
        <w:rPr>
          <w:color w:val="231F20"/>
        </w:rPr>
        <w:t>y</w:t>
      </w:r>
      <w:r>
        <w:rPr>
          <w:color w:val="231F20"/>
          <w:spacing w:val="-15"/>
        </w:rPr>
        <w:t xml:space="preserve"> </w:t>
      </w:r>
      <w:r>
        <w:rPr>
          <w:color w:val="231F20"/>
        </w:rPr>
        <w:t>de</w:t>
      </w:r>
      <w:r>
        <w:rPr>
          <w:color w:val="231F20"/>
          <w:spacing w:val="-16"/>
        </w:rPr>
        <w:t xml:space="preserve"> </w:t>
      </w:r>
      <w:r>
        <w:rPr>
          <w:color w:val="231F20"/>
        </w:rPr>
        <w:t>los</w:t>
      </w:r>
      <w:r>
        <w:rPr>
          <w:color w:val="231F20"/>
          <w:spacing w:val="-16"/>
        </w:rPr>
        <w:t xml:space="preserve"> </w:t>
      </w:r>
      <w:r>
        <w:rPr>
          <w:color w:val="231F20"/>
        </w:rPr>
        <w:t>sectores</w:t>
      </w:r>
      <w:r>
        <w:rPr>
          <w:color w:val="231F20"/>
          <w:spacing w:val="-16"/>
        </w:rPr>
        <w:t xml:space="preserve"> </w:t>
      </w:r>
      <w:r>
        <w:rPr>
          <w:color w:val="231F20"/>
        </w:rPr>
        <w:t>so</w:t>
      </w:r>
      <w:r>
        <w:rPr>
          <w:color w:val="231F20"/>
        </w:rPr>
        <w:t>cial,</w:t>
      </w:r>
      <w:r>
        <w:rPr>
          <w:color w:val="231F20"/>
          <w:spacing w:val="-16"/>
        </w:rPr>
        <w:t xml:space="preserve"> </w:t>
      </w:r>
      <w:r>
        <w:rPr>
          <w:color w:val="231F20"/>
        </w:rPr>
        <w:t>público</w:t>
      </w:r>
      <w:r>
        <w:rPr>
          <w:color w:val="231F20"/>
          <w:spacing w:val="-16"/>
        </w:rPr>
        <w:t xml:space="preserve"> </w:t>
      </w:r>
      <w:r>
        <w:rPr>
          <w:color w:val="231F20"/>
        </w:rPr>
        <w:t>y</w:t>
      </w:r>
      <w:r>
        <w:rPr>
          <w:color w:val="231F20"/>
          <w:spacing w:val="-15"/>
        </w:rPr>
        <w:t xml:space="preserve"> </w:t>
      </w:r>
      <w:r>
        <w:rPr>
          <w:color w:val="231F20"/>
        </w:rPr>
        <w:t>pri- vado</w:t>
      </w:r>
      <w:r>
        <w:rPr>
          <w:color w:val="231F20"/>
          <w:spacing w:val="-13"/>
        </w:rPr>
        <w:t xml:space="preserve"> </w:t>
      </w:r>
      <w:r>
        <w:rPr>
          <w:color w:val="231F20"/>
        </w:rPr>
        <w:t>interesados</w:t>
      </w:r>
      <w:r>
        <w:rPr>
          <w:color w:val="231F20"/>
          <w:spacing w:val="-13"/>
        </w:rPr>
        <w:t xml:space="preserve"> </w:t>
      </w:r>
      <w:r>
        <w:rPr>
          <w:color w:val="231F20"/>
        </w:rPr>
        <w:t>en</w:t>
      </w:r>
      <w:r>
        <w:rPr>
          <w:color w:val="231F20"/>
          <w:spacing w:val="-13"/>
        </w:rPr>
        <w:t xml:space="preserve"> </w:t>
      </w:r>
      <w:r>
        <w:rPr>
          <w:color w:val="231F20"/>
        </w:rPr>
        <w:t>la</w:t>
      </w:r>
      <w:r>
        <w:rPr>
          <w:color w:val="231F20"/>
          <w:spacing w:val="-13"/>
        </w:rPr>
        <w:t xml:space="preserve"> </w:t>
      </w:r>
      <w:r>
        <w:rPr>
          <w:color w:val="231F20"/>
        </w:rPr>
        <w:t>mejora</w:t>
      </w:r>
      <w:r>
        <w:rPr>
          <w:color w:val="231F20"/>
          <w:spacing w:val="-13"/>
        </w:rPr>
        <w:t xml:space="preserve"> </w:t>
      </w:r>
      <w:r>
        <w:rPr>
          <w:color w:val="231F20"/>
        </w:rPr>
        <w:t>continua</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educación.</w:t>
      </w:r>
      <w:r>
        <w:rPr>
          <w:color w:val="231F20"/>
          <w:spacing w:val="-13"/>
        </w:rPr>
        <w:t xml:space="preserve"> </w:t>
      </w:r>
      <w:r>
        <w:rPr>
          <w:color w:val="231F20"/>
        </w:rPr>
        <w:t>Asimismo,</w:t>
      </w:r>
      <w:r>
        <w:rPr>
          <w:color w:val="231F20"/>
          <w:spacing w:val="-11"/>
        </w:rPr>
        <w:t xml:space="preserve"> </w:t>
      </w:r>
      <w:r>
        <w:rPr>
          <w:color w:val="231F20"/>
        </w:rPr>
        <w:t>Mejoredu</w:t>
      </w:r>
      <w:r>
        <w:rPr>
          <w:color w:val="231F20"/>
          <w:spacing w:val="-11"/>
        </w:rPr>
        <w:t xml:space="preserve"> </w:t>
      </w:r>
      <w:r>
        <w:rPr>
          <w:color w:val="231F20"/>
        </w:rPr>
        <w:t>busca afianzar y extender sus relaciones con instituciones de educación superior (</w:t>
      </w:r>
      <w:r>
        <w:rPr>
          <w:color w:val="231F20"/>
          <w:sz w:val="15"/>
        </w:rPr>
        <w:t>IES</w:t>
      </w:r>
      <w:r>
        <w:rPr>
          <w:color w:val="231F20"/>
        </w:rPr>
        <w:t>) e institutos de investigación nacionales e internacionales con el fin de fortalecer uno de sus ejes centrales de actuación: la generación de conocimiento e información para</w:t>
      </w:r>
      <w:r>
        <w:rPr>
          <w:color w:val="231F20"/>
          <w:spacing w:val="-11"/>
        </w:rPr>
        <w:t xml:space="preserve"> </w:t>
      </w:r>
      <w:r>
        <w:rPr>
          <w:color w:val="231F20"/>
        </w:rPr>
        <w:t>la</w:t>
      </w:r>
      <w:r>
        <w:rPr>
          <w:color w:val="231F20"/>
          <w:spacing w:val="-11"/>
        </w:rPr>
        <w:t xml:space="preserve"> </w:t>
      </w:r>
      <w:r>
        <w:rPr>
          <w:color w:val="231F20"/>
        </w:rPr>
        <w:t>mejora</w:t>
      </w:r>
      <w:r>
        <w:rPr>
          <w:color w:val="231F20"/>
          <w:spacing w:val="-11"/>
        </w:rPr>
        <w:t xml:space="preserve"> </w:t>
      </w:r>
      <w:r>
        <w:rPr>
          <w:color w:val="231F20"/>
        </w:rPr>
        <w:t>continua</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educación.</w:t>
      </w:r>
      <w:r>
        <w:rPr>
          <w:color w:val="231F20"/>
          <w:spacing w:val="-11"/>
        </w:rPr>
        <w:t xml:space="preserve"> </w:t>
      </w:r>
      <w:r>
        <w:rPr>
          <w:color w:val="231F20"/>
        </w:rPr>
        <w:t>Dentro</w:t>
      </w:r>
      <w:r>
        <w:rPr>
          <w:color w:val="231F20"/>
          <w:spacing w:val="-11"/>
        </w:rPr>
        <w:t xml:space="preserve"> </w:t>
      </w:r>
      <w:r>
        <w:rPr>
          <w:color w:val="231F20"/>
        </w:rPr>
        <w:t>del</w:t>
      </w:r>
      <w:r>
        <w:rPr>
          <w:color w:val="231F20"/>
          <w:spacing w:val="-11"/>
        </w:rPr>
        <w:t xml:space="preserve"> </w:t>
      </w:r>
      <w:r>
        <w:rPr>
          <w:color w:val="231F20"/>
        </w:rPr>
        <w:t>conjunto</w:t>
      </w:r>
      <w:r>
        <w:rPr>
          <w:color w:val="231F20"/>
          <w:spacing w:val="-11"/>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sz w:val="15"/>
        </w:rPr>
        <w:t>IES</w:t>
      </w:r>
      <w:r>
        <w:rPr>
          <w:color w:val="231F20"/>
        </w:rPr>
        <w:t>,</w:t>
      </w:r>
      <w:r>
        <w:rPr>
          <w:color w:val="231F20"/>
          <w:spacing w:val="-11"/>
        </w:rPr>
        <w:t xml:space="preserve"> </w:t>
      </w:r>
      <w:r>
        <w:rPr>
          <w:color w:val="231F20"/>
        </w:rPr>
        <w:t>es</w:t>
      </w:r>
      <w:r>
        <w:rPr>
          <w:color w:val="231F20"/>
          <w:spacing w:val="-11"/>
        </w:rPr>
        <w:t xml:space="preserve"> </w:t>
      </w:r>
      <w:r>
        <w:rPr>
          <w:color w:val="231F20"/>
        </w:rPr>
        <w:t>muy</w:t>
      </w:r>
      <w:r>
        <w:rPr>
          <w:color w:val="231F20"/>
          <w:spacing w:val="-11"/>
        </w:rPr>
        <w:t xml:space="preserve"> </w:t>
      </w:r>
      <w:r>
        <w:rPr>
          <w:color w:val="231F20"/>
        </w:rPr>
        <w:t>im- po</w:t>
      </w:r>
      <w:r>
        <w:rPr>
          <w:color w:val="231F20"/>
        </w:rPr>
        <w:t>rtante</w:t>
      </w:r>
      <w:r>
        <w:rPr>
          <w:color w:val="231F20"/>
          <w:spacing w:val="-10"/>
        </w:rPr>
        <w:t xml:space="preserve"> </w:t>
      </w:r>
      <w:r>
        <w:rPr>
          <w:color w:val="231F20"/>
        </w:rPr>
        <w:t>alimentar</w:t>
      </w:r>
      <w:r>
        <w:rPr>
          <w:color w:val="231F20"/>
          <w:spacing w:val="-10"/>
        </w:rPr>
        <w:t xml:space="preserve"> </w:t>
      </w:r>
      <w:r>
        <w:rPr>
          <w:color w:val="231F20"/>
        </w:rPr>
        <w:t>el</w:t>
      </w:r>
      <w:r>
        <w:rPr>
          <w:color w:val="231F20"/>
          <w:spacing w:val="-10"/>
        </w:rPr>
        <w:t xml:space="preserve"> </w:t>
      </w:r>
      <w:r>
        <w:rPr>
          <w:color w:val="231F20"/>
        </w:rPr>
        <w:t>trabajo</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Comisión</w:t>
      </w:r>
      <w:r>
        <w:rPr>
          <w:color w:val="231F20"/>
          <w:spacing w:val="-10"/>
        </w:rPr>
        <w:t xml:space="preserve"> </w:t>
      </w:r>
      <w:r>
        <w:rPr>
          <w:color w:val="231F20"/>
        </w:rPr>
        <w:t>en</w:t>
      </w:r>
      <w:r>
        <w:rPr>
          <w:color w:val="231F20"/>
          <w:spacing w:val="-10"/>
        </w:rPr>
        <w:t xml:space="preserve"> </w:t>
      </w:r>
      <w:r>
        <w:rPr>
          <w:color w:val="231F20"/>
        </w:rPr>
        <w:t>diálogo</w:t>
      </w:r>
      <w:r>
        <w:rPr>
          <w:color w:val="231F20"/>
          <w:spacing w:val="-10"/>
        </w:rPr>
        <w:t xml:space="preserve"> </w:t>
      </w:r>
      <w:r>
        <w:rPr>
          <w:color w:val="231F20"/>
        </w:rPr>
        <w:t>con</w:t>
      </w:r>
      <w:r>
        <w:rPr>
          <w:color w:val="231F20"/>
          <w:spacing w:val="-10"/>
        </w:rPr>
        <w:t xml:space="preserve"> </w:t>
      </w:r>
      <w:r>
        <w:rPr>
          <w:color w:val="231F20"/>
        </w:rPr>
        <w:t>las</w:t>
      </w:r>
      <w:r>
        <w:rPr>
          <w:color w:val="231F20"/>
          <w:spacing w:val="-10"/>
        </w:rPr>
        <w:t xml:space="preserve"> </w:t>
      </w:r>
      <w:r>
        <w:rPr>
          <w:color w:val="231F20"/>
        </w:rPr>
        <w:t>escuelas</w:t>
      </w:r>
      <w:r>
        <w:rPr>
          <w:color w:val="231F20"/>
          <w:spacing w:val="-10"/>
        </w:rPr>
        <w:t xml:space="preserve"> </w:t>
      </w:r>
      <w:r>
        <w:rPr>
          <w:color w:val="231F20"/>
        </w:rPr>
        <w:t>normales</w:t>
      </w:r>
      <w:r>
        <w:rPr>
          <w:color w:val="231F20"/>
          <w:spacing w:val="-10"/>
        </w:rPr>
        <w:t xml:space="preserve"> </w:t>
      </w:r>
      <w:r>
        <w:rPr>
          <w:color w:val="231F20"/>
        </w:rPr>
        <w:t>y las</w:t>
      </w:r>
      <w:r>
        <w:rPr>
          <w:color w:val="231F20"/>
          <w:spacing w:val="-15"/>
        </w:rPr>
        <w:t xml:space="preserve"> </w:t>
      </w:r>
      <w:r>
        <w:rPr>
          <w:color w:val="231F20"/>
        </w:rPr>
        <w:t>distintas</w:t>
      </w:r>
      <w:r>
        <w:rPr>
          <w:color w:val="231F20"/>
          <w:spacing w:val="-15"/>
        </w:rPr>
        <w:t xml:space="preserve"> </w:t>
      </w:r>
      <w:r>
        <w:rPr>
          <w:color w:val="231F20"/>
        </w:rPr>
        <w:t>unidades</w:t>
      </w:r>
      <w:r>
        <w:rPr>
          <w:color w:val="231F20"/>
          <w:spacing w:val="-15"/>
        </w:rPr>
        <w:t xml:space="preserve"> </w:t>
      </w:r>
      <w:r>
        <w:rPr>
          <w:color w:val="231F20"/>
        </w:rPr>
        <w:t>de</w:t>
      </w:r>
      <w:r>
        <w:rPr>
          <w:color w:val="231F20"/>
          <w:spacing w:val="-15"/>
        </w:rPr>
        <w:t xml:space="preserve"> </w:t>
      </w:r>
      <w:r>
        <w:rPr>
          <w:color w:val="231F20"/>
        </w:rPr>
        <w:t>la</w:t>
      </w:r>
      <w:r>
        <w:rPr>
          <w:color w:val="231F20"/>
          <w:spacing w:val="-15"/>
        </w:rPr>
        <w:t xml:space="preserve"> </w:t>
      </w:r>
      <w:r>
        <w:rPr>
          <w:color w:val="231F20"/>
        </w:rPr>
        <w:t>Universidad</w:t>
      </w:r>
      <w:r>
        <w:rPr>
          <w:color w:val="231F20"/>
          <w:spacing w:val="-15"/>
        </w:rPr>
        <w:t xml:space="preserve"> </w:t>
      </w:r>
      <w:r>
        <w:rPr>
          <w:color w:val="231F20"/>
        </w:rPr>
        <w:t>Pedagógica</w:t>
      </w:r>
      <w:r>
        <w:rPr>
          <w:color w:val="231F20"/>
          <w:spacing w:val="-15"/>
        </w:rPr>
        <w:t xml:space="preserve"> </w:t>
      </w:r>
      <w:r>
        <w:rPr>
          <w:color w:val="231F20"/>
        </w:rPr>
        <w:t>Nacional</w:t>
      </w:r>
      <w:r>
        <w:rPr>
          <w:color w:val="231F20"/>
          <w:spacing w:val="-15"/>
        </w:rPr>
        <w:t xml:space="preserve"> </w:t>
      </w:r>
      <w:r>
        <w:rPr>
          <w:color w:val="231F20"/>
        </w:rPr>
        <w:t>(</w:t>
      </w:r>
      <w:r>
        <w:rPr>
          <w:color w:val="231F20"/>
          <w:sz w:val="15"/>
        </w:rPr>
        <w:t>UPN</w:t>
      </w:r>
      <w:r>
        <w:rPr>
          <w:color w:val="231F20"/>
        </w:rPr>
        <w:t>),</w:t>
      </w:r>
      <w:r>
        <w:rPr>
          <w:color w:val="231F20"/>
          <w:spacing w:val="-15"/>
        </w:rPr>
        <w:t xml:space="preserve"> </w:t>
      </w:r>
      <w:r>
        <w:rPr>
          <w:color w:val="231F20"/>
        </w:rPr>
        <w:t>por</w:t>
      </w:r>
      <w:r>
        <w:rPr>
          <w:color w:val="231F20"/>
          <w:spacing w:val="-15"/>
        </w:rPr>
        <w:t xml:space="preserve"> </w:t>
      </w:r>
      <w:r>
        <w:rPr>
          <w:color w:val="231F20"/>
        </w:rPr>
        <w:t>ser</w:t>
      </w:r>
      <w:r>
        <w:rPr>
          <w:color w:val="231F20"/>
          <w:spacing w:val="-15"/>
        </w:rPr>
        <w:t xml:space="preserve"> </w:t>
      </w:r>
      <w:r>
        <w:rPr>
          <w:color w:val="231F20"/>
        </w:rPr>
        <w:t>espacios académicos de gran influencia en el magisterio de México.</w:t>
      </w:r>
    </w:p>
    <w:p w:rsidR="00AC794A" w:rsidRDefault="00AC794A">
      <w:pPr>
        <w:pStyle w:val="Textoindependiente"/>
        <w:spacing w:before="57"/>
      </w:pPr>
    </w:p>
    <w:p w:rsidR="00AC794A" w:rsidRDefault="00D23176">
      <w:pPr>
        <w:pStyle w:val="Textoindependiente"/>
        <w:spacing w:line="309" w:lineRule="auto"/>
        <w:ind w:left="844" w:right="1679"/>
        <w:jc w:val="both"/>
      </w:pPr>
      <w:r>
        <w:rPr>
          <w:color w:val="231F20"/>
        </w:rPr>
        <w:t>La construcción de un país con bienestar, donde las personas disfrutan y ejercen sus derechos, exige que diversas instancias gubernamentales, al igual que las au- toridades en los distintos niveles de gobierno, se comprometan con la formación integral</w:t>
      </w:r>
      <w:r>
        <w:rPr>
          <w:color w:val="231F20"/>
          <w:spacing w:val="-6"/>
        </w:rPr>
        <w:t xml:space="preserve"> </w:t>
      </w:r>
      <w:r>
        <w:rPr>
          <w:color w:val="231F20"/>
        </w:rPr>
        <w:t>de</w:t>
      </w:r>
      <w:r>
        <w:rPr>
          <w:color w:val="231F20"/>
          <w:spacing w:val="-6"/>
        </w:rPr>
        <w:t xml:space="preserve"> </w:t>
      </w:r>
      <w:r>
        <w:rPr>
          <w:color w:val="231F20"/>
        </w:rPr>
        <w:t>l</w:t>
      </w:r>
      <w:r>
        <w:rPr>
          <w:color w:val="231F20"/>
        </w:rPr>
        <w:t>as</w:t>
      </w:r>
      <w:r>
        <w:rPr>
          <w:color w:val="231F20"/>
          <w:spacing w:val="-6"/>
        </w:rPr>
        <w:t xml:space="preserve"> </w:t>
      </w:r>
      <w:r>
        <w:rPr>
          <w:color w:val="231F20"/>
        </w:rPr>
        <w:t>personas</w:t>
      </w:r>
      <w:r>
        <w:rPr>
          <w:color w:val="231F20"/>
          <w:spacing w:val="-6"/>
        </w:rPr>
        <w:t xml:space="preserve"> </w:t>
      </w:r>
      <w:r>
        <w:rPr>
          <w:color w:val="231F20"/>
        </w:rPr>
        <w:t>como</w:t>
      </w:r>
      <w:r>
        <w:rPr>
          <w:color w:val="231F20"/>
          <w:spacing w:val="-6"/>
        </w:rPr>
        <w:t xml:space="preserve"> </w:t>
      </w:r>
      <w:r>
        <w:rPr>
          <w:color w:val="231F20"/>
        </w:rPr>
        <w:t>un</w:t>
      </w:r>
      <w:r>
        <w:rPr>
          <w:color w:val="231F20"/>
          <w:spacing w:val="-6"/>
        </w:rPr>
        <w:t xml:space="preserve"> </w:t>
      </w:r>
      <w:r>
        <w:rPr>
          <w:color w:val="231F20"/>
        </w:rPr>
        <w:t>objetivo</w:t>
      </w:r>
      <w:r>
        <w:rPr>
          <w:color w:val="231F20"/>
          <w:spacing w:val="-6"/>
        </w:rPr>
        <w:t xml:space="preserve"> </w:t>
      </w:r>
      <w:r>
        <w:rPr>
          <w:color w:val="231F20"/>
        </w:rPr>
        <w:t>común.</w:t>
      </w:r>
      <w:r>
        <w:rPr>
          <w:color w:val="231F20"/>
          <w:spacing w:val="-6"/>
        </w:rPr>
        <w:t xml:space="preserve"> </w:t>
      </w:r>
      <w:r>
        <w:rPr>
          <w:color w:val="231F20"/>
        </w:rPr>
        <w:t>Por</w:t>
      </w:r>
      <w:r>
        <w:rPr>
          <w:color w:val="231F20"/>
          <w:spacing w:val="-6"/>
        </w:rPr>
        <w:t xml:space="preserve"> </w:t>
      </w:r>
      <w:r>
        <w:rPr>
          <w:color w:val="231F20"/>
        </w:rPr>
        <w:t>ello,</w:t>
      </w:r>
      <w:r>
        <w:rPr>
          <w:color w:val="231F20"/>
          <w:spacing w:val="-6"/>
        </w:rPr>
        <w:t xml:space="preserve"> </w:t>
      </w:r>
      <w:r>
        <w:rPr>
          <w:color w:val="231F20"/>
        </w:rPr>
        <w:t>la</w:t>
      </w:r>
      <w:r>
        <w:rPr>
          <w:color w:val="231F20"/>
          <w:spacing w:val="-6"/>
        </w:rPr>
        <w:t xml:space="preserve"> </w:t>
      </w:r>
      <w:r>
        <w:rPr>
          <w:color w:val="231F20"/>
        </w:rPr>
        <w:t>Comisión</w:t>
      </w:r>
      <w:r>
        <w:rPr>
          <w:color w:val="231F20"/>
          <w:spacing w:val="-6"/>
        </w:rPr>
        <w:t xml:space="preserve"> </w:t>
      </w:r>
      <w:r>
        <w:rPr>
          <w:color w:val="231F20"/>
        </w:rPr>
        <w:t>busca</w:t>
      </w:r>
      <w:r>
        <w:rPr>
          <w:color w:val="231F20"/>
          <w:spacing w:val="-6"/>
        </w:rPr>
        <w:t xml:space="preserve"> </w:t>
      </w:r>
      <w:r>
        <w:rPr>
          <w:color w:val="231F20"/>
        </w:rPr>
        <w:t>esta- blecer mecanismos de colaboración con distintas instancias y autoridades guber- namentales que pueden incidir en la mejora de la educación en nuestro país, con el fin de emprender accion</w:t>
      </w:r>
      <w:r>
        <w:rPr>
          <w:color w:val="231F20"/>
        </w:rPr>
        <w:t xml:space="preserve">es sustantivas que contribuyan a impulsar procesos de </w:t>
      </w:r>
      <w:r>
        <w:rPr>
          <w:color w:val="231F20"/>
          <w:spacing w:val="-2"/>
        </w:rPr>
        <w:t>cambio</w:t>
      </w:r>
      <w:r>
        <w:rPr>
          <w:color w:val="231F20"/>
          <w:spacing w:val="-12"/>
        </w:rPr>
        <w:t xml:space="preserve"> </w:t>
      </w:r>
      <w:r>
        <w:rPr>
          <w:color w:val="231F20"/>
          <w:spacing w:val="-2"/>
        </w:rPr>
        <w:t>educativo</w:t>
      </w:r>
      <w:r>
        <w:rPr>
          <w:color w:val="231F20"/>
          <w:spacing w:val="-12"/>
        </w:rPr>
        <w:t xml:space="preserve"> </w:t>
      </w:r>
      <w:r>
        <w:rPr>
          <w:color w:val="231F20"/>
          <w:spacing w:val="-2"/>
        </w:rPr>
        <w:t>en</w:t>
      </w:r>
      <w:r>
        <w:rPr>
          <w:color w:val="231F20"/>
          <w:spacing w:val="-12"/>
        </w:rPr>
        <w:t xml:space="preserve"> </w:t>
      </w:r>
      <w:r>
        <w:rPr>
          <w:color w:val="231F20"/>
          <w:spacing w:val="-2"/>
        </w:rPr>
        <w:t>las</w:t>
      </w:r>
      <w:r>
        <w:rPr>
          <w:color w:val="231F20"/>
          <w:spacing w:val="-12"/>
        </w:rPr>
        <w:t xml:space="preserve"> </w:t>
      </w:r>
      <w:r>
        <w:rPr>
          <w:color w:val="231F20"/>
          <w:spacing w:val="-2"/>
        </w:rPr>
        <w:t>escuelas,</w:t>
      </w:r>
      <w:r>
        <w:rPr>
          <w:color w:val="231F20"/>
          <w:spacing w:val="-12"/>
        </w:rPr>
        <w:t xml:space="preserve"> </w:t>
      </w:r>
      <w:r>
        <w:rPr>
          <w:color w:val="231F20"/>
          <w:spacing w:val="-2"/>
          <w:sz w:val="15"/>
        </w:rPr>
        <w:t>IES</w:t>
      </w:r>
      <w:r>
        <w:rPr>
          <w:color w:val="231F20"/>
          <w:spacing w:val="-2"/>
        </w:rPr>
        <w:t>,</w:t>
      </w:r>
      <w:r>
        <w:rPr>
          <w:color w:val="231F20"/>
          <w:spacing w:val="-12"/>
        </w:rPr>
        <w:t xml:space="preserve"> </w:t>
      </w:r>
      <w:r>
        <w:rPr>
          <w:color w:val="231F20"/>
          <w:spacing w:val="-2"/>
        </w:rPr>
        <w:t>las</w:t>
      </w:r>
      <w:r>
        <w:rPr>
          <w:color w:val="231F20"/>
          <w:spacing w:val="-12"/>
        </w:rPr>
        <w:t xml:space="preserve"> </w:t>
      </w:r>
      <w:r>
        <w:rPr>
          <w:color w:val="231F20"/>
          <w:spacing w:val="-2"/>
        </w:rPr>
        <w:t>zonas</w:t>
      </w:r>
      <w:r>
        <w:rPr>
          <w:color w:val="231F20"/>
          <w:spacing w:val="-12"/>
        </w:rPr>
        <w:t xml:space="preserve"> </w:t>
      </w:r>
      <w:r>
        <w:rPr>
          <w:color w:val="231F20"/>
          <w:spacing w:val="-2"/>
        </w:rPr>
        <w:t>y</w:t>
      </w:r>
      <w:r>
        <w:rPr>
          <w:color w:val="231F20"/>
          <w:spacing w:val="-12"/>
        </w:rPr>
        <w:t xml:space="preserve"> </w:t>
      </w:r>
      <w:r>
        <w:rPr>
          <w:color w:val="231F20"/>
          <w:spacing w:val="-2"/>
        </w:rPr>
        <w:t>los</w:t>
      </w:r>
      <w:r>
        <w:rPr>
          <w:color w:val="231F20"/>
          <w:spacing w:val="-12"/>
        </w:rPr>
        <w:t xml:space="preserve"> </w:t>
      </w:r>
      <w:r>
        <w:rPr>
          <w:color w:val="231F20"/>
          <w:spacing w:val="-2"/>
        </w:rPr>
        <w:t>sectores</w:t>
      </w:r>
      <w:r>
        <w:rPr>
          <w:color w:val="231F20"/>
          <w:spacing w:val="-12"/>
        </w:rPr>
        <w:t xml:space="preserve"> </w:t>
      </w:r>
      <w:r>
        <w:rPr>
          <w:color w:val="231F20"/>
          <w:spacing w:val="-2"/>
        </w:rPr>
        <w:t>escolares,</w:t>
      </w:r>
      <w:r>
        <w:rPr>
          <w:color w:val="231F20"/>
          <w:spacing w:val="-12"/>
        </w:rPr>
        <w:t xml:space="preserve"> </w:t>
      </w:r>
      <w:r>
        <w:rPr>
          <w:color w:val="231F20"/>
          <w:spacing w:val="-2"/>
        </w:rPr>
        <w:t>así</w:t>
      </w:r>
      <w:r>
        <w:rPr>
          <w:color w:val="231F20"/>
          <w:spacing w:val="-12"/>
        </w:rPr>
        <w:t xml:space="preserve"> </w:t>
      </w:r>
      <w:r>
        <w:rPr>
          <w:color w:val="231F20"/>
          <w:spacing w:val="-2"/>
        </w:rPr>
        <w:t>como</w:t>
      </w:r>
      <w:r>
        <w:rPr>
          <w:color w:val="231F20"/>
          <w:spacing w:val="-12"/>
        </w:rPr>
        <w:t xml:space="preserve"> </w:t>
      </w:r>
      <w:r>
        <w:rPr>
          <w:color w:val="231F20"/>
          <w:spacing w:val="-2"/>
        </w:rPr>
        <w:t xml:space="preserve">en </w:t>
      </w:r>
      <w:r>
        <w:rPr>
          <w:color w:val="231F20"/>
        </w:rPr>
        <w:t>los sistemas educativos estatales y federal.</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225"/>
        <w:rPr>
          <w:sz w:val="20"/>
        </w:rPr>
      </w:pPr>
      <w:r>
        <w:rPr>
          <w:noProof/>
          <w:lang w:val="en-US"/>
        </w:rPr>
        <mc:AlternateContent>
          <mc:Choice Requires="wps">
            <w:drawing>
              <wp:anchor distT="0" distB="0" distL="0" distR="0" simplePos="0" relativeHeight="487603712" behindDoc="1" locked="0" layoutInCell="1" allowOverlap="1">
                <wp:simplePos x="0" y="0"/>
                <wp:positionH relativeFrom="page">
                  <wp:posOffset>1005839</wp:posOffset>
                </wp:positionH>
                <wp:positionV relativeFrom="paragraph">
                  <wp:posOffset>312992</wp:posOffset>
                </wp:positionV>
                <wp:extent cx="9144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4.645079pt;width:72pt;height:.1pt;mso-position-horizontal-relative:page;mso-position-vertical-relative:paragraph;z-index:-15712768;mso-wrap-distance-left:0;mso-wrap-distance-right:0" id="docshape79" coordorigin="1584,493" coordsize="1440,0" path="m1584,493l3024,493e" filled="false" stroked="true" strokeweight=".25pt" strokecolor="#58595b">
                <v:path arrowok="t"/>
                <v:stroke dashstyle="solid"/>
                <w10:wrap type="topAndBottom"/>
              </v:shape>
            </w:pict>
          </mc:Fallback>
        </mc:AlternateContent>
      </w:r>
    </w:p>
    <w:p w:rsidR="00AC794A" w:rsidRDefault="00D23176">
      <w:pPr>
        <w:spacing w:before="56" w:line="283" w:lineRule="auto"/>
        <w:ind w:left="1036" w:right="1550" w:hanging="193"/>
        <w:rPr>
          <w:sz w:val="14"/>
        </w:rPr>
      </w:pPr>
      <w:r>
        <w:rPr>
          <w:color w:val="231F20"/>
          <w:position w:val="5"/>
          <w:sz w:val="8"/>
        </w:rPr>
        <w:t>9</w:t>
      </w:r>
      <w:r>
        <w:rPr>
          <w:color w:val="231F20"/>
          <w:spacing w:val="40"/>
          <w:position w:val="5"/>
          <w:sz w:val="8"/>
        </w:rPr>
        <w:t xml:space="preserve">  </w:t>
      </w:r>
      <w:r>
        <w:rPr>
          <w:color w:val="231F20"/>
          <w:sz w:val="14"/>
        </w:rPr>
        <w:t>La función de este consejo es conocer, opinar y dar seguimiento a los resultados de los trabajos que</w:t>
      </w:r>
      <w:r>
        <w:rPr>
          <w:color w:val="231F20"/>
          <w:spacing w:val="40"/>
          <w:sz w:val="14"/>
        </w:rPr>
        <w:t xml:space="preserve"> </w:t>
      </w:r>
      <w:r>
        <w:rPr>
          <w:color w:val="231F20"/>
          <w:sz w:val="14"/>
        </w:rPr>
        <w:t>realice la Comisión, así como a las acciones de difusión que emprenda sobre estos resultados.</w:t>
      </w:r>
    </w:p>
    <w:p w:rsidR="00AC794A" w:rsidRDefault="00AC794A">
      <w:pPr>
        <w:spacing w:line="283" w:lineRule="auto"/>
        <w:rPr>
          <w:sz w:val="14"/>
        </w:rPr>
        <w:sectPr w:rsidR="00AC794A">
          <w:pgSz w:w="12240" w:h="15840"/>
          <w:pgMar w:top="1480" w:right="1460" w:bottom="940" w:left="740" w:header="498" w:footer="750" w:gutter="0"/>
          <w:cols w:space="720"/>
        </w:sectPr>
      </w:pPr>
    </w:p>
    <w:p w:rsidR="00AC794A" w:rsidRDefault="00AC794A">
      <w:pPr>
        <w:pStyle w:val="Textoindependiente"/>
        <w:rPr>
          <w:sz w:val="40"/>
        </w:rPr>
      </w:pPr>
    </w:p>
    <w:p w:rsidR="00AC794A" w:rsidRDefault="00AC794A">
      <w:pPr>
        <w:pStyle w:val="Textoindependiente"/>
        <w:rPr>
          <w:sz w:val="40"/>
        </w:rPr>
      </w:pPr>
    </w:p>
    <w:p w:rsidR="00AC794A" w:rsidRDefault="00AC794A">
      <w:pPr>
        <w:pStyle w:val="Textoindependiente"/>
        <w:spacing w:before="313"/>
        <w:rPr>
          <w:sz w:val="40"/>
        </w:rPr>
      </w:pPr>
    </w:p>
    <w:p w:rsidR="00AC794A" w:rsidRDefault="00D23176">
      <w:pPr>
        <w:pStyle w:val="Ttulo2"/>
        <w:numPr>
          <w:ilvl w:val="0"/>
          <w:numId w:val="22"/>
        </w:numPr>
        <w:tabs>
          <w:tab w:val="left" w:pos="2885"/>
        </w:tabs>
        <w:spacing w:line="264" w:lineRule="auto"/>
        <w:ind w:left="2403" w:right="347" w:firstLine="0"/>
        <w:jc w:val="left"/>
        <w:rPr>
          <w:color w:val="317764"/>
          <w:sz w:val="34"/>
        </w:rPr>
      </w:pPr>
      <w:bookmarkStart w:id="9" w:name="_bookmark7"/>
      <w:bookmarkEnd w:id="9"/>
      <w:r>
        <w:rPr>
          <w:color w:val="317764"/>
          <w:spacing w:val="-16"/>
        </w:rPr>
        <w:t>La</w:t>
      </w:r>
      <w:r>
        <w:rPr>
          <w:color w:val="317764"/>
          <w:spacing w:val="-39"/>
        </w:rPr>
        <w:t xml:space="preserve"> </w:t>
      </w:r>
      <w:r>
        <w:rPr>
          <w:color w:val="317764"/>
          <w:spacing w:val="-16"/>
        </w:rPr>
        <w:t>mejora</w:t>
      </w:r>
      <w:r>
        <w:rPr>
          <w:color w:val="317764"/>
          <w:spacing w:val="-39"/>
        </w:rPr>
        <w:t xml:space="preserve"> </w:t>
      </w:r>
      <w:r>
        <w:rPr>
          <w:color w:val="317764"/>
          <w:spacing w:val="-16"/>
        </w:rPr>
        <w:t>continua</w:t>
      </w:r>
      <w:r>
        <w:rPr>
          <w:color w:val="317764"/>
          <w:spacing w:val="-39"/>
        </w:rPr>
        <w:t xml:space="preserve"> </w:t>
      </w:r>
      <w:r>
        <w:rPr>
          <w:color w:val="317764"/>
          <w:spacing w:val="-16"/>
        </w:rPr>
        <w:t>de</w:t>
      </w:r>
      <w:r>
        <w:rPr>
          <w:color w:val="317764"/>
          <w:spacing w:val="-39"/>
        </w:rPr>
        <w:t xml:space="preserve"> </w:t>
      </w:r>
      <w:r>
        <w:rPr>
          <w:color w:val="317764"/>
          <w:spacing w:val="-16"/>
        </w:rPr>
        <w:t>la</w:t>
      </w:r>
      <w:r>
        <w:rPr>
          <w:color w:val="317764"/>
          <w:spacing w:val="-39"/>
        </w:rPr>
        <w:t xml:space="preserve"> </w:t>
      </w:r>
      <w:r>
        <w:rPr>
          <w:color w:val="317764"/>
          <w:spacing w:val="-16"/>
        </w:rPr>
        <w:t xml:space="preserve">educación: </w:t>
      </w:r>
      <w:r>
        <w:rPr>
          <w:color w:val="317764"/>
          <w:spacing w:val="-10"/>
        </w:rPr>
        <w:t>nuestro</w:t>
      </w:r>
      <w:r>
        <w:rPr>
          <w:color w:val="317764"/>
          <w:spacing w:val="-39"/>
        </w:rPr>
        <w:t xml:space="preserve"> </w:t>
      </w:r>
      <w:r>
        <w:rPr>
          <w:color w:val="317764"/>
          <w:spacing w:val="-10"/>
        </w:rPr>
        <w:t>marco</w:t>
      </w:r>
      <w:r>
        <w:rPr>
          <w:color w:val="317764"/>
          <w:spacing w:val="-39"/>
        </w:rPr>
        <w:t xml:space="preserve"> </w:t>
      </w:r>
      <w:r>
        <w:rPr>
          <w:color w:val="317764"/>
          <w:spacing w:val="-10"/>
        </w:rPr>
        <w:t>de</w:t>
      </w:r>
      <w:r>
        <w:rPr>
          <w:color w:val="317764"/>
          <w:spacing w:val="-39"/>
        </w:rPr>
        <w:t xml:space="preserve"> </w:t>
      </w:r>
      <w:r>
        <w:rPr>
          <w:color w:val="317764"/>
          <w:spacing w:val="-10"/>
        </w:rPr>
        <w:t>referencia</w:t>
      </w:r>
    </w:p>
    <w:p w:rsidR="00AC794A" w:rsidRDefault="00D23176">
      <w:pPr>
        <w:pStyle w:val="Textoindependiente"/>
        <w:spacing w:before="189"/>
        <w:rPr>
          <w:rFonts w:ascii="Georgia"/>
          <w:b/>
          <w:sz w:val="20"/>
        </w:rPr>
      </w:pPr>
      <w:r>
        <w:rPr>
          <w:noProof/>
          <w:lang w:val="en-US"/>
        </w:rPr>
        <mc:AlternateContent>
          <mc:Choice Requires="wps">
            <w:drawing>
              <wp:anchor distT="0" distB="0" distL="0" distR="0" simplePos="0" relativeHeight="487604224" behindDoc="1" locked="0" layoutInCell="1" allowOverlap="1">
                <wp:simplePos x="0" y="0"/>
                <wp:positionH relativeFrom="page">
                  <wp:posOffset>1995959</wp:posOffset>
                </wp:positionH>
                <wp:positionV relativeFrom="paragraph">
                  <wp:posOffset>279602</wp:posOffset>
                </wp:positionV>
                <wp:extent cx="4770755"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0755" cy="1270"/>
                        </a:xfrm>
                        <a:custGeom>
                          <a:avLst/>
                          <a:gdLst/>
                          <a:ahLst/>
                          <a:cxnLst/>
                          <a:rect l="l" t="t" r="r" b="b"/>
                          <a:pathLst>
                            <a:path w="4770755">
                              <a:moveTo>
                                <a:pt x="0" y="0"/>
                              </a:moveTo>
                              <a:lnTo>
                                <a:pt x="4770602"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22.015938pt;width:375.65pt;height:.1pt;mso-position-horizontal-relative:page;mso-position-vertical-relative:paragraph;z-index:-15712256;mso-wrap-distance-left:0;mso-wrap-distance-right:0" id="docshape80" coordorigin="3143,440" coordsize="7513,0" path="m3143,440l10656,440e" filled="false" stroked="true" strokeweight="1pt" strokecolor="#939598">
                <v:path arrowok="t"/>
                <v:stroke dashstyle="solid"/>
                <w10:wrap type="topAndBottom"/>
              </v:shape>
            </w:pict>
          </mc:Fallback>
        </mc:AlternateContent>
      </w:r>
    </w:p>
    <w:p w:rsidR="00AC794A" w:rsidRDefault="00AC794A">
      <w:pPr>
        <w:pStyle w:val="Textoindependiente"/>
        <w:rPr>
          <w:rFonts w:ascii="Georgia"/>
          <w:b/>
          <w:sz w:val="20"/>
        </w:rPr>
      </w:pPr>
    </w:p>
    <w:p w:rsidR="00AC794A" w:rsidRDefault="00AC794A">
      <w:pPr>
        <w:pStyle w:val="Textoindependiente"/>
        <w:spacing w:before="186"/>
        <w:rPr>
          <w:rFonts w:ascii="Georgia"/>
          <w:b/>
          <w:sz w:val="20"/>
        </w:rPr>
      </w:pPr>
    </w:p>
    <w:p w:rsidR="00AC794A" w:rsidRDefault="00D23176">
      <w:pPr>
        <w:pStyle w:val="Ttulo5"/>
        <w:spacing w:line="297" w:lineRule="auto"/>
        <w:ind w:left="2403" w:right="121"/>
      </w:pPr>
      <w:r>
        <w:rPr>
          <w:color w:val="709E8F"/>
        </w:rPr>
        <w:t>En la Comisión entendemos la mejora continua de la educación como un proceso</w:t>
      </w:r>
      <w:r>
        <w:rPr>
          <w:color w:val="709E8F"/>
          <w:spacing w:val="-8"/>
        </w:rPr>
        <w:t xml:space="preserve"> </w:t>
      </w:r>
      <w:r>
        <w:rPr>
          <w:color w:val="709E8F"/>
        </w:rPr>
        <w:t>progresivo,</w:t>
      </w:r>
      <w:r>
        <w:rPr>
          <w:color w:val="709E8F"/>
          <w:spacing w:val="-8"/>
        </w:rPr>
        <w:t xml:space="preserve"> </w:t>
      </w:r>
      <w:r>
        <w:rPr>
          <w:color w:val="709E8F"/>
        </w:rPr>
        <w:t>gradual,</w:t>
      </w:r>
      <w:r>
        <w:rPr>
          <w:color w:val="709E8F"/>
          <w:spacing w:val="-8"/>
        </w:rPr>
        <w:t xml:space="preserve"> </w:t>
      </w:r>
      <w:r>
        <w:rPr>
          <w:color w:val="709E8F"/>
        </w:rPr>
        <w:t>sistemático,</w:t>
      </w:r>
      <w:r>
        <w:rPr>
          <w:color w:val="709E8F"/>
          <w:spacing w:val="-8"/>
        </w:rPr>
        <w:t xml:space="preserve"> </w:t>
      </w:r>
      <w:r>
        <w:rPr>
          <w:color w:val="709E8F"/>
        </w:rPr>
        <w:t>diferenciado,</w:t>
      </w:r>
      <w:r>
        <w:rPr>
          <w:color w:val="709E8F"/>
          <w:spacing w:val="-8"/>
        </w:rPr>
        <w:t xml:space="preserve"> </w:t>
      </w:r>
      <w:r>
        <w:rPr>
          <w:color w:val="709E8F"/>
        </w:rPr>
        <w:t>contextualizado</w:t>
      </w:r>
      <w:r>
        <w:rPr>
          <w:color w:val="709E8F"/>
          <w:spacing w:val="-8"/>
        </w:rPr>
        <w:t xml:space="preserve"> </w:t>
      </w:r>
      <w:r>
        <w:rPr>
          <w:color w:val="709E8F"/>
        </w:rPr>
        <w:t>y participativo,</w:t>
      </w:r>
      <w:r>
        <w:rPr>
          <w:color w:val="709E8F"/>
          <w:spacing w:val="-13"/>
        </w:rPr>
        <w:t xml:space="preserve"> </w:t>
      </w:r>
      <w:r>
        <w:rPr>
          <w:color w:val="709E8F"/>
        </w:rPr>
        <w:t>que</w:t>
      </w:r>
      <w:r>
        <w:rPr>
          <w:color w:val="709E8F"/>
          <w:spacing w:val="-13"/>
        </w:rPr>
        <w:t xml:space="preserve"> </w:t>
      </w:r>
      <w:r>
        <w:rPr>
          <w:color w:val="709E8F"/>
        </w:rPr>
        <w:t>se</w:t>
      </w:r>
      <w:r>
        <w:rPr>
          <w:color w:val="709E8F"/>
          <w:spacing w:val="-13"/>
        </w:rPr>
        <w:t xml:space="preserve"> </w:t>
      </w:r>
      <w:r>
        <w:rPr>
          <w:color w:val="709E8F"/>
        </w:rPr>
        <w:t>orienta</w:t>
      </w:r>
      <w:r>
        <w:rPr>
          <w:color w:val="709E8F"/>
          <w:spacing w:val="-12"/>
        </w:rPr>
        <w:t xml:space="preserve"> </w:t>
      </w:r>
      <w:r>
        <w:rPr>
          <w:color w:val="709E8F"/>
        </w:rPr>
        <w:t>a</w:t>
      </w:r>
      <w:r>
        <w:rPr>
          <w:color w:val="709E8F"/>
          <w:spacing w:val="-13"/>
        </w:rPr>
        <w:t xml:space="preserve"> </w:t>
      </w:r>
      <w:r>
        <w:rPr>
          <w:color w:val="709E8F"/>
        </w:rPr>
        <w:t>garantizar</w:t>
      </w:r>
      <w:r>
        <w:rPr>
          <w:color w:val="709E8F"/>
          <w:spacing w:val="-13"/>
        </w:rPr>
        <w:t xml:space="preserve"> </w:t>
      </w:r>
      <w:r>
        <w:rPr>
          <w:color w:val="709E8F"/>
        </w:rPr>
        <w:t>el</w:t>
      </w:r>
      <w:r>
        <w:rPr>
          <w:color w:val="709E8F"/>
          <w:spacing w:val="-12"/>
        </w:rPr>
        <w:t xml:space="preserve"> </w:t>
      </w:r>
      <w:r>
        <w:rPr>
          <w:color w:val="709E8F"/>
        </w:rPr>
        <w:t>ejercicio</w:t>
      </w:r>
      <w:r>
        <w:rPr>
          <w:color w:val="709E8F"/>
          <w:spacing w:val="-13"/>
        </w:rPr>
        <w:t xml:space="preserve"> </w:t>
      </w:r>
      <w:r>
        <w:rPr>
          <w:color w:val="709E8F"/>
        </w:rPr>
        <w:t>pleno</w:t>
      </w:r>
      <w:r>
        <w:rPr>
          <w:color w:val="709E8F"/>
          <w:spacing w:val="-13"/>
        </w:rPr>
        <w:t xml:space="preserve"> </w:t>
      </w:r>
      <w:r>
        <w:rPr>
          <w:color w:val="709E8F"/>
        </w:rPr>
        <w:t>del</w:t>
      </w:r>
      <w:r>
        <w:rPr>
          <w:color w:val="709E8F"/>
          <w:spacing w:val="-12"/>
        </w:rPr>
        <w:t xml:space="preserve"> </w:t>
      </w:r>
      <w:r>
        <w:rPr>
          <w:color w:val="709E8F"/>
        </w:rPr>
        <w:t>derecho</w:t>
      </w:r>
      <w:r>
        <w:rPr>
          <w:color w:val="709E8F"/>
          <w:spacing w:val="-13"/>
        </w:rPr>
        <w:t xml:space="preserve"> </w:t>
      </w:r>
      <w:r>
        <w:rPr>
          <w:color w:val="709E8F"/>
        </w:rPr>
        <w:t>a</w:t>
      </w:r>
      <w:r>
        <w:rPr>
          <w:color w:val="709E8F"/>
          <w:spacing w:val="-13"/>
        </w:rPr>
        <w:t xml:space="preserve"> </w:t>
      </w:r>
      <w:r>
        <w:rPr>
          <w:color w:val="709E8F"/>
        </w:rPr>
        <w:t>la educación</w:t>
      </w:r>
      <w:r>
        <w:rPr>
          <w:color w:val="709E8F"/>
          <w:spacing w:val="-7"/>
        </w:rPr>
        <w:t xml:space="preserve"> </w:t>
      </w:r>
      <w:r>
        <w:rPr>
          <w:color w:val="709E8F"/>
        </w:rPr>
        <w:t>a</w:t>
      </w:r>
      <w:r>
        <w:rPr>
          <w:color w:val="709E8F"/>
          <w:spacing w:val="-7"/>
        </w:rPr>
        <w:t xml:space="preserve"> </w:t>
      </w:r>
      <w:r>
        <w:rPr>
          <w:color w:val="709E8F"/>
        </w:rPr>
        <w:t>todas</w:t>
      </w:r>
      <w:r>
        <w:rPr>
          <w:color w:val="709E8F"/>
          <w:spacing w:val="-7"/>
        </w:rPr>
        <w:t xml:space="preserve"> </w:t>
      </w:r>
      <w:r>
        <w:rPr>
          <w:color w:val="709E8F"/>
        </w:rPr>
        <w:t>las</w:t>
      </w:r>
      <w:r>
        <w:rPr>
          <w:color w:val="709E8F"/>
          <w:spacing w:val="-7"/>
        </w:rPr>
        <w:t xml:space="preserve"> </w:t>
      </w:r>
      <w:r>
        <w:rPr>
          <w:color w:val="709E8F"/>
        </w:rPr>
        <w:t>personas</w:t>
      </w:r>
      <w:r>
        <w:rPr>
          <w:color w:val="709E8F"/>
          <w:spacing w:val="-7"/>
        </w:rPr>
        <w:t xml:space="preserve"> </w:t>
      </w:r>
      <w:r>
        <w:rPr>
          <w:color w:val="709E8F"/>
        </w:rPr>
        <w:t>que</w:t>
      </w:r>
      <w:r>
        <w:rPr>
          <w:color w:val="709E8F"/>
          <w:spacing w:val="-7"/>
        </w:rPr>
        <w:t xml:space="preserve"> </w:t>
      </w:r>
      <w:r>
        <w:rPr>
          <w:color w:val="709E8F"/>
        </w:rPr>
        <w:t>habitan</w:t>
      </w:r>
      <w:r>
        <w:rPr>
          <w:color w:val="709E8F"/>
          <w:spacing w:val="-7"/>
        </w:rPr>
        <w:t xml:space="preserve"> </w:t>
      </w:r>
      <w:r>
        <w:rPr>
          <w:color w:val="709E8F"/>
        </w:rPr>
        <w:t>nuestro</w:t>
      </w:r>
      <w:r>
        <w:rPr>
          <w:color w:val="709E8F"/>
          <w:spacing w:val="-7"/>
        </w:rPr>
        <w:t xml:space="preserve"> </w:t>
      </w:r>
      <w:r>
        <w:rPr>
          <w:color w:val="709E8F"/>
        </w:rPr>
        <w:t>país.</w:t>
      </w:r>
      <w:r>
        <w:rPr>
          <w:color w:val="709E8F"/>
          <w:spacing w:val="-7"/>
        </w:rPr>
        <w:t xml:space="preserve"> </w:t>
      </w:r>
      <w:r>
        <w:rPr>
          <w:color w:val="709E8F"/>
        </w:rPr>
        <w:t>Esta</w:t>
      </w:r>
      <w:r>
        <w:rPr>
          <w:color w:val="709E8F"/>
          <w:spacing w:val="-7"/>
        </w:rPr>
        <w:t xml:space="preserve"> </w:t>
      </w:r>
      <w:r>
        <w:rPr>
          <w:color w:val="709E8F"/>
        </w:rPr>
        <w:t>concepción relaciona</w:t>
      </w:r>
      <w:r>
        <w:rPr>
          <w:color w:val="709E8F"/>
          <w:spacing w:val="-13"/>
        </w:rPr>
        <w:t xml:space="preserve"> </w:t>
      </w:r>
      <w:r>
        <w:rPr>
          <w:color w:val="709E8F"/>
        </w:rPr>
        <w:t>dos</w:t>
      </w:r>
      <w:r>
        <w:rPr>
          <w:color w:val="709E8F"/>
          <w:spacing w:val="-13"/>
        </w:rPr>
        <w:t xml:space="preserve"> </w:t>
      </w:r>
      <w:r>
        <w:rPr>
          <w:color w:val="709E8F"/>
        </w:rPr>
        <w:t>aspectos.</w:t>
      </w:r>
      <w:r>
        <w:rPr>
          <w:color w:val="709E8F"/>
          <w:spacing w:val="-13"/>
        </w:rPr>
        <w:t xml:space="preserve"> </w:t>
      </w:r>
      <w:r>
        <w:rPr>
          <w:color w:val="709E8F"/>
        </w:rPr>
        <w:t>Por</w:t>
      </w:r>
      <w:r>
        <w:rPr>
          <w:color w:val="709E8F"/>
          <w:spacing w:val="-12"/>
        </w:rPr>
        <w:t xml:space="preserve"> </w:t>
      </w:r>
      <w:r>
        <w:rPr>
          <w:color w:val="709E8F"/>
        </w:rPr>
        <w:t>un</w:t>
      </w:r>
      <w:r>
        <w:rPr>
          <w:color w:val="709E8F"/>
          <w:spacing w:val="-13"/>
        </w:rPr>
        <w:t xml:space="preserve"> </w:t>
      </w:r>
      <w:r>
        <w:rPr>
          <w:color w:val="709E8F"/>
        </w:rPr>
        <w:t>lado,</w:t>
      </w:r>
      <w:r>
        <w:rPr>
          <w:color w:val="709E8F"/>
          <w:spacing w:val="-13"/>
        </w:rPr>
        <w:t xml:space="preserve"> </w:t>
      </w:r>
      <w:r>
        <w:rPr>
          <w:color w:val="709E8F"/>
        </w:rPr>
        <w:t>la</w:t>
      </w:r>
      <w:r>
        <w:rPr>
          <w:color w:val="709E8F"/>
          <w:spacing w:val="-12"/>
        </w:rPr>
        <w:t xml:space="preserve"> </w:t>
      </w:r>
      <w:r>
        <w:rPr>
          <w:color w:val="709E8F"/>
        </w:rPr>
        <w:t>idea</w:t>
      </w:r>
      <w:r>
        <w:rPr>
          <w:color w:val="709E8F"/>
          <w:spacing w:val="-13"/>
        </w:rPr>
        <w:t xml:space="preserve"> </w:t>
      </w:r>
      <w:r>
        <w:rPr>
          <w:color w:val="709E8F"/>
        </w:rPr>
        <w:t>de</w:t>
      </w:r>
      <w:r>
        <w:rPr>
          <w:color w:val="709E8F"/>
          <w:spacing w:val="-13"/>
        </w:rPr>
        <w:t xml:space="preserve"> </w:t>
      </w:r>
      <w:r>
        <w:rPr>
          <w:color w:val="709E8F"/>
        </w:rPr>
        <w:t>mejorar</w:t>
      </w:r>
      <w:r>
        <w:rPr>
          <w:color w:val="709E8F"/>
          <w:spacing w:val="-12"/>
        </w:rPr>
        <w:t xml:space="preserve"> </w:t>
      </w:r>
      <w:r>
        <w:rPr>
          <w:color w:val="709E8F"/>
        </w:rPr>
        <w:t>demanda</w:t>
      </w:r>
      <w:r>
        <w:rPr>
          <w:color w:val="709E8F"/>
          <w:spacing w:val="-13"/>
        </w:rPr>
        <w:t xml:space="preserve"> </w:t>
      </w:r>
      <w:r>
        <w:rPr>
          <w:color w:val="709E8F"/>
        </w:rPr>
        <w:t xml:space="preserve">clarificar </w:t>
      </w:r>
      <w:r>
        <w:rPr>
          <w:color w:val="709E8F"/>
          <w:spacing w:val="-4"/>
        </w:rPr>
        <w:t xml:space="preserve">aquello que queremos alcanzar, un escenario deseable para la educación en </w:t>
      </w:r>
      <w:r>
        <w:rPr>
          <w:color w:val="709E8F"/>
        </w:rPr>
        <w:t xml:space="preserve">México que llamaremos </w:t>
      </w:r>
      <w:r>
        <w:rPr>
          <w:rFonts w:ascii="Times New Roman" w:hAnsi="Times New Roman"/>
          <w:i/>
          <w:color w:val="709E8F"/>
        </w:rPr>
        <w:t>horizonte de mejora</w:t>
      </w:r>
      <w:r>
        <w:rPr>
          <w:color w:val="709E8F"/>
        </w:rPr>
        <w:t>, d</w:t>
      </w:r>
      <w:r>
        <w:rPr>
          <w:color w:val="709E8F"/>
        </w:rPr>
        <w:t xml:space="preserve">onde todas las personas ejer- </w:t>
      </w:r>
      <w:r>
        <w:rPr>
          <w:color w:val="709E8F"/>
          <w:spacing w:val="-2"/>
        </w:rPr>
        <w:t>cen</w:t>
      </w:r>
      <w:r>
        <w:rPr>
          <w:color w:val="709E8F"/>
          <w:spacing w:val="-8"/>
        </w:rPr>
        <w:t xml:space="preserve"> </w:t>
      </w:r>
      <w:r>
        <w:rPr>
          <w:color w:val="709E8F"/>
          <w:spacing w:val="-2"/>
        </w:rPr>
        <w:t>su</w:t>
      </w:r>
      <w:r>
        <w:rPr>
          <w:color w:val="709E8F"/>
          <w:spacing w:val="-8"/>
        </w:rPr>
        <w:t xml:space="preserve"> </w:t>
      </w:r>
      <w:r>
        <w:rPr>
          <w:color w:val="709E8F"/>
          <w:spacing w:val="-2"/>
        </w:rPr>
        <w:t>derecho</w:t>
      </w:r>
      <w:r>
        <w:rPr>
          <w:color w:val="709E8F"/>
          <w:spacing w:val="-8"/>
        </w:rPr>
        <w:t xml:space="preserve"> </w:t>
      </w:r>
      <w:r>
        <w:rPr>
          <w:color w:val="709E8F"/>
          <w:spacing w:val="-2"/>
        </w:rPr>
        <w:t>a</w:t>
      </w:r>
      <w:r>
        <w:rPr>
          <w:color w:val="709E8F"/>
          <w:spacing w:val="-8"/>
        </w:rPr>
        <w:t xml:space="preserve"> </w:t>
      </w:r>
      <w:r>
        <w:rPr>
          <w:color w:val="709E8F"/>
          <w:spacing w:val="-2"/>
        </w:rPr>
        <w:t>la</w:t>
      </w:r>
      <w:r>
        <w:rPr>
          <w:color w:val="709E8F"/>
          <w:spacing w:val="-8"/>
        </w:rPr>
        <w:t xml:space="preserve"> </w:t>
      </w:r>
      <w:r>
        <w:rPr>
          <w:color w:val="709E8F"/>
          <w:spacing w:val="-2"/>
        </w:rPr>
        <w:t>educación</w:t>
      </w:r>
      <w:r>
        <w:rPr>
          <w:color w:val="709E8F"/>
          <w:spacing w:val="-8"/>
        </w:rPr>
        <w:t xml:space="preserve"> </w:t>
      </w:r>
      <w:r>
        <w:rPr>
          <w:color w:val="709E8F"/>
          <w:spacing w:val="-2"/>
        </w:rPr>
        <w:t>de</w:t>
      </w:r>
      <w:r>
        <w:rPr>
          <w:color w:val="709E8F"/>
          <w:spacing w:val="-8"/>
        </w:rPr>
        <w:t xml:space="preserve"> </w:t>
      </w:r>
      <w:r>
        <w:rPr>
          <w:color w:val="709E8F"/>
          <w:spacing w:val="-2"/>
        </w:rPr>
        <w:t>forma</w:t>
      </w:r>
      <w:r>
        <w:rPr>
          <w:color w:val="709E8F"/>
          <w:spacing w:val="-8"/>
        </w:rPr>
        <w:t xml:space="preserve"> </w:t>
      </w:r>
      <w:r>
        <w:rPr>
          <w:color w:val="709E8F"/>
          <w:spacing w:val="-2"/>
        </w:rPr>
        <w:t>plena.</w:t>
      </w:r>
      <w:r>
        <w:rPr>
          <w:color w:val="709E8F"/>
          <w:spacing w:val="-8"/>
        </w:rPr>
        <w:t xml:space="preserve"> </w:t>
      </w:r>
      <w:r>
        <w:rPr>
          <w:color w:val="709E8F"/>
          <w:spacing w:val="-2"/>
        </w:rPr>
        <w:t>Por</w:t>
      </w:r>
      <w:r>
        <w:rPr>
          <w:color w:val="709E8F"/>
          <w:spacing w:val="-8"/>
        </w:rPr>
        <w:t xml:space="preserve"> </w:t>
      </w:r>
      <w:r>
        <w:rPr>
          <w:color w:val="709E8F"/>
          <w:spacing w:val="-2"/>
        </w:rPr>
        <w:t>otro</w:t>
      </w:r>
      <w:r>
        <w:rPr>
          <w:color w:val="709E8F"/>
          <w:spacing w:val="-8"/>
        </w:rPr>
        <w:t xml:space="preserve"> </w:t>
      </w:r>
      <w:r>
        <w:rPr>
          <w:color w:val="709E8F"/>
          <w:spacing w:val="-2"/>
        </w:rPr>
        <w:t>lado,</w:t>
      </w:r>
      <w:r>
        <w:rPr>
          <w:color w:val="709E8F"/>
          <w:spacing w:val="-8"/>
        </w:rPr>
        <w:t xml:space="preserve"> </w:t>
      </w:r>
      <w:r>
        <w:rPr>
          <w:color w:val="709E8F"/>
          <w:spacing w:val="-2"/>
        </w:rPr>
        <w:t>mejorar</w:t>
      </w:r>
      <w:r>
        <w:rPr>
          <w:color w:val="709E8F"/>
          <w:spacing w:val="-8"/>
        </w:rPr>
        <w:t xml:space="preserve"> </w:t>
      </w:r>
      <w:r>
        <w:rPr>
          <w:color w:val="709E8F"/>
          <w:spacing w:val="-2"/>
        </w:rPr>
        <w:t>signi- fica</w:t>
      </w:r>
      <w:r>
        <w:rPr>
          <w:color w:val="709E8F"/>
          <w:spacing w:val="-8"/>
        </w:rPr>
        <w:t xml:space="preserve"> </w:t>
      </w:r>
      <w:r>
        <w:rPr>
          <w:color w:val="709E8F"/>
          <w:spacing w:val="-2"/>
        </w:rPr>
        <w:t>emprender</w:t>
      </w:r>
      <w:r>
        <w:rPr>
          <w:color w:val="709E8F"/>
          <w:spacing w:val="-8"/>
        </w:rPr>
        <w:t xml:space="preserve"> </w:t>
      </w:r>
      <w:r>
        <w:rPr>
          <w:color w:val="709E8F"/>
          <w:spacing w:val="-2"/>
        </w:rPr>
        <w:t>un</w:t>
      </w:r>
      <w:r>
        <w:rPr>
          <w:color w:val="709E8F"/>
          <w:spacing w:val="-8"/>
        </w:rPr>
        <w:t xml:space="preserve"> </w:t>
      </w:r>
      <w:r>
        <w:rPr>
          <w:color w:val="709E8F"/>
          <w:spacing w:val="-2"/>
        </w:rPr>
        <w:t>proceso</w:t>
      </w:r>
      <w:r>
        <w:rPr>
          <w:color w:val="709E8F"/>
          <w:spacing w:val="-8"/>
        </w:rPr>
        <w:t xml:space="preserve"> </w:t>
      </w:r>
      <w:r>
        <w:rPr>
          <w:color w:val="709E8F"/>
          <w:spacing w:val="-2"/>
        </w:rPr>
        <w:t>en</w:t>
      </w:r>
      <w:r>
        <w:rPr>
          <w:color w:val="709E8F"/>
          <w:spacing w:val="-8"/>
        </w:rPr>
        <w:t xml:space="preserve"> </w:t>
      </w:r>
      <w:r>
        <w:rPr>
          <w:color w:val="709E8F"/>
          <w:spacing w:val="-2"/>
        </w:rPr>
        <w:t>el</w:t>
      </w:r>
      <w:r>
        <w:rPr>
          <w:color w:val="709E8F"/>
          <w:spacing w:val="-8"/>
        </w:rPr>
        <w:t xml:space="preserve"> </w:t>
      </w:r>
      <w:r>
        <w:rPr>
          <w:color w:val="709E8F"/>
          <w:spacing w:val="-2"/>
        </w:rPr>
        <w:t>Sistema</w:t>
      </w:r>
      <w:r>
        <w:rPr>
          <w:color w:val="709E8F"/>
          <w:spacing w:val="-8"/>
        </w:rPr>
        <w:t xml:space="preserve"> </w:t>
      </w:r>
      <w:r>
        <w:rPr>
          <w:color w:val="709E8F"/>
          <w:spacing w:val="-2"/>
        </w:rPr>
        <w:t>Educativo</w:t>
      </w:r>
      <w:r>
        <w:rPr>
          <w:color w:val="709E8F"/>
          <w:spacing w:val="-8"/>
        </w:rPr>
        <w:t xml:space="preserve"> </w:t>
      </w:r>
      <w:r>
        <w:rPr>
          <w:color w:val="709E8F"/>
          <w:spacing w:val="-2"/>
        </w:rPr>
        <w:t>Nacional</w:t>
      </w:r>
      <w:r>
        <w:rPr>
          <w:color w:val="709E8F"/>
          <w:spacing w:val="-8"/>
        </w:rPr>
        <w:t xml:space="preserve"> </w:t>
      </w:r>
      <w:r>
        <w:rPr>
          <w:color w:val="709E8F"/>
          <w:spacing w:val="-2"/>
        </w:rPr>
        <w:t>(</w:t>
      </w:r>
      <w:r>
        <w:rPr>
          <w:color w:val="709E8F"/>
          <w:spacing w:val="-2"/>
          <w:sz w:val="17"/>
        </w:rPr>
        <w:t>SEN</w:t>
      </w:r>
      <w:r>
        <w:rPr>
          <w:color w:val="709E8F"/>
          <w:spacing w:val="-2"/>
        </w:rPr>
        <w:t>)</w:t>
      </w:r>
      <w:r>
        <w:rPr>
          <w:color w:val="709E8F"/>
          <w:spacing w:val="-8"/>
        </w:rPr>
        <w:t xml:space="preserve"> </w:t>
      </w:r>
      <w:r>
        <w:rPr>
          <w:color w:val="709E8F"/>
          <w:spacing w:val="-2"/>
        </w:rPr>
        <w:t>que</w:t>
      </w:r>
      <w:r>
        <w:rPr>
          <w:color w:val="709E8F"/>
          <w:spacing w:val="-8"/>
        </w:rPr>
        <w:t xml:space="preserve"> </w:t>
      </w:r>
      <w:r>
        <w:rPr>
          <w:color w:val="709E8F"/>
          <w:spacing w:val="-2"/>
        </w:rPr>
        <w:t>nos permita</w:t>
      </w:r>
      <w:r>
        <w:rPr>
          <w:color w:val="709E8F"/>
          <w:spacing w:val="-11"/>
        </w:rPr>
        <w:t xml:space="preserve"> </w:t>
      </w:r>
      <w:r>
        <w:rPr>
          <w:color w:val="709E8F"/>
          <w:spacing w:val="-2"/>
        </w:rPr>
        <w:t>acortar</w:t>
      </w:r>
      <w:r>
        <w:rPr>
          <w:color w:val="709E8F"/>
          <w:spacing w:val="-11"/>
        </w:rPr>
        <w:t xml:space="preserve"> </w:t>
      </w:r>
      <w:r>
        <w:rPr>
          <w:color w:val="709E8F"/>
          <w:spacing w:val="-2"/>
        </w:rPr>
        <w:t>la</w:t>
      </w:r>
      <w:r>
        <w:rPr>
          <w:color w:val="709E8F"/>
          <w:spacing w:val="-10"/>
        </w:rPr>
        <w:t xml:space="preserve"> </w:t>
      </w:r>
      <w:r>
        <w:rPr>
          <w:color w:val="709E8F"/>
          <w:spacing w:val="-2"/>
        </w:rPr>
        <w:t>distancia,</w:t>
      </w:r>
      <w:r>
        <w:rPr>
          <w:color w:val="709E8F"/>
          <w:spacing w:val="-11"/>
        </w:rPr>
        <w:t xml:space="preserve"> </w:t>
      </w:r>
      <w:r>
        <w:rPr>
          <w:color w:val="709E8F"/>
          <w:spacing w:val="-2"/>
        </w:rPr>
        <w:t>reducir</w:t>
      </w:r>
      <w:r>
        <w:rPr>
          <w:color w:val="709E8F"/>
          <w:spacing w:val="-11"/>
        </w:rPr>
        <w:t xml:space="preserve"> </w:t>
      </w:r>
      <w:r>
        <w:rPr>
          <w:color w:val="709E8F"/>
          <w:spacing w:val="-2"/>
        </w:rPr>
        <w:t>las</w:t>
      </w:r>
      <w:r>
        <w:rPr>
          <w:color w:val="709E8F"/>
          <w:spacing w:val="-10"/>
        </w:rPr>
        <w:t xml:space="preserve"> </w:t>
      </w:r>
      <w:r>
        <w:rPr>
          <w:color w:val="709E8F"/>
          <w:spacing w:val="-2"/>
        </w:rPr>
        <w:t>diferencias</w:t>
      </w:r>
      <w:r>
        <w:rPr>
          <w:color w:val="709E8F"/>
          <w:spacing w:val="-11"/>
        </w:rPr>
        <w:t xml:space="preserve"> </w:t>
      </w:r>
      <w:r>
        <w:rPr>
          <w:color w:val="709E8F"/>
          <w:spacing w:val="-2"/>
        </w:rPr>
        <w:t>entre</w:t>
      </w:r>
      <w:r>
        <w:rPr>
          <w:color w:val="709E8F"/>
          <w:spacing w:val="-11"/>
        </w:rPr>
        <w:t xml:space="preserve"> </w:t>
      </w:r>
      <w:r>
        <w:rPr>
          <w:color w:val="709E8F"/>
          <w:spacing w:val="-2"/>
        </w:rPr>
        <w:t>ese</w:t>
      </w:r>
      <w:r>
        <w:rPr>
          <w:color w:val="709E8F"/>
          <w:spacing w:val="-10"/>
        </w:rPr>
        <w:t xml:space="preserve"> </w:t>
      </w:r>
      <w:r>
        <w:rPr>
          <w:color w:val="709E8F"/>
          <w:spacing w:val="-2"/>
        </w:rPr>
        <w:t>horizonte</w:t>
      </w:r>
      <w:r>
        <w:rPr>
          <w:color w:val="709E8F"/>
          <w:spacing w:val="-11"/>
        </w:rPr>
        <w:t xml:space="preserve"> </w:t>
      </w:r>
      <w:r>
        <w:rPr>
          <w:color w:val="709E8F"/>
          <w:spacing w:val="-2"/>
        </w:rPr>
        <w:t>y</w:t>
      </w:r>
      <w:r>
        <w:rPr>
          <w:color w:val="709E8F"/>
          <w:spacing w:val="-11"/>
        </w:rPr>
        <w:t xml:space="preserve"> </w:t>
      </w:r>
      <w:r>
        <w:rPr>
          <w:color w:val="709E8F"/>
          <w:spacing w:val="-2"/>
        </w:rPr>
        <w:t xml:space="preserve">la </w:t>
      </w:r>
      <w:r>
        <w:rPr>
          <w:color w:val="709E8F"/>
        </w:rPr>
        <w:t>situación</w:t>
      </w:r>
      <w:r>
        <w:rPr>
          <w:color w:val="709E8F"/>
          <w:spacing w:val="-5"/>
        </w:rPr>
        <w:t xml:space="preserve"> </w:t>
      </w:r>
      <w:r>
        <w:rPr>
          <w:color w:val="709E8F"/>
        </w:rPr>
        <w:t>en</w:t>
      </w:r>
      <w:r>
        <w:rPr>
          <w:color w:val="709E8F"/>
          <w:spacing w:val="-5"/>
        </w:rPr>
        <w:t xml:space="preserve"> </w:t>
      </w:r>
      <w:r>
        <w:rPr>
          <w:color w:val="709E8F"/>
        </w:rPr>
        <w:t>la</w:t>
      </w:r>
      <w:r>
        <w:rPr>
          <w:color w:val="709E8F"/>
          <w:spacing w:val="-5"/>
        </w:rPr>
        <w:t xml:space="preserve"> </w:t>
      </w:r>
      <w:r>
        <w:rPr>
          <w:color w:val="709E8F"/>
        </w:rPr>
        <w:t>que</w:t>
      </w:r>
      <w:r>
        <w:rPr>
          <w:color w:val="709E8F"/>
          <w:spacing w:val="-5"/>
        </w:rPr>
        <w:t xml:space="preserve"> </w:t>
      </w:r>
      <w:r>
        <w:rPr>
          <w:color w:val="709E8F"/>
        </w:rPr>
        <w:t>nos</w:t>
      </w:r>
      <w:r>
        <w:rPr>
          <w:color w:val="709E8F"/>
          <w:spacing w:val="-5"/>
        </w:rPr>
        <w:t xml:space="preserve"> </w:t>
      </w:r>
      <w:r>
        <w:rPr>
          <w:color w:val="709E8F"/>
        </w:rPr>
        <w:t>encontramos</w:t>
      </w:r>
      <w:r>
        <w:rPr>
          <w:color w:val="709E8F"/>
          <w:spacing w:val="-5"/>
        </w:rPr>
        <w:t xml:space="preserve"> </w:t>
      </w:r>
      <w:r>
        <w:rPr>
          <w:color w:val="709E8F"/>
        </w:rPr>
        <w:t>ahora.</w:t>
      </w:r>
      <w:r>
        <w:rPr>
          <w:color w:val="709E8F"/>
          <w:spacing w:val="-5"/>
        </w:rPr>
        <w:t xml:space="preserve"> </w:t>
      </w:r>
      <w:r>
        <w:rPr>
          <w:color w:val="709E8F"/>
        </w:rPr>
        <w:t>Este</w:t>
      </w:r>
      <w:r>
        <w:rPr>
          <w:color w:val="709E8F"/>
          <w:spacing w:val="-5"/>
        </w:rPr>
        <w:t xml:space="preserve"> </w:t>
      </w:r>
      <w:r>
        <w:rPr>
          <w:color w:val="709E8F"/>
        </w:rPr>
        <w:t>proceso</w:t>
      </w:r>
      <w:r>
        <w:rPr>
          <w:color w:val="709E8F"/>
          <w:spacing w:val="-5"/>
        </w:rPr>
        <w:t xml:space="preserve"> </w:t>
      </w:r>
      <w:r>
        <w:rPr>
          <w:color w:val="709E8F"/>
        </w:rPr>
        <w:t>es:</w:t>
      </w:r>
    </w:p>
    <w:p w:rsidR="00AC794A" w:rsidRDefault="00AC794A">
      <w:pPr>
        <w:pStyle w:val="Textoindependiente"/>
        <w:spacing w:before="50"/>
        <w:rPr>
          <w:rFonts w:ascii="Georgia"/>
          <w:b/>
          <w:sz w:val="20"/>
        </w:rPr>
      </w:pPr>
    </w:p>
    <w:p w:rsidR="00AC794A" w:rsidRDefault="00D23176">
      <w:pPr>
        <w:pStyle w:val="Prrafodelista"/>
        <w:numPr>
          <w:ilvl w:val="0"/>
          <w:numId w:val="19"/>
        </w:numPr>
        <w:tabs>
          <w:tab w:val="left" w:pos="2628"/>
          <w:tab w:val="left" w:pos="2630"/>
        </w:tabs>
        <w:spacing w:line="309" w:lineRule="auto"/>
        <w:ind w:right="123"/>
        <w:jc w:val="both"/>
        <w:rPr>
          <w:sz w:val="18"/>
        </w:rPr>
      </w:pPr>
      <w:r>
        <w:rPr>
          <w:i/>
          <w:color w:val="231F20"/>
          <w:sz w:val="18"/>
        </w:rPr>
        <w:t>progresivo</w:t>
      </w:r>
      <w:r>
        <w:rPr>
          <w:i/>
          <w:color w:val="231F20"/>
          <w:spacing w:val="-16"/>
          <w:sz w:val="18"/>
        </w:rPr>
        <w:t xml:space="preserve"> </w:t>
      </w:r>
      <w:r>
        <w:rPr>
          <w:i/>
          <w:color w:val="231F20"/>
          <w:sz w:val="18"/>
        </w:rPr>
        <w:t>y</w:t>
      </w:r>
      <w:r>
        <w:rPr>
          <w:i/>
          <w:color w:val="231F20"/>
          <w:spacing w:val="-16"/>
          <w:sz w:val="18"/>
        </w:rPr>
        <w:t xml:space="preserve"> </w:t>
      </w:r>
      <w:r>
        <w:rPr>
          <w:i/>
          <w:color w:val="231F20"/>
          <w:sz w:val="18"/>
        </w:rPr>
        <w:t>gradual</w:t>
      </w:r>
      <w:r>
        <w:rPr>
          <w:color w:val="231F20"/>
          <w:sz w:val="18"/>
        </w:rPr>
        <w:t>:</w:t>
      </w:r>
      <w:r>
        <w:rPr>
          <w:color w:val="231F20"/>
          <w:spacing w:val="-16"/>
          <w:sz w:val="18"/>
        </w:rPr>
        <w:t xml:space="preserve"> </w:t>
      </w:r>
      <w:r>
        <w:rPr>
          <w:color w:val="231F20"/>
          <w:sz w:val="18"/>
        </w:rPr>
        <w:t>implica</w:t>
      </w:r>
      <w:r>
        <w:rPr>
          <w:color w:val="231F20"/>
          <w:spacing w:val="-16"/>
          <w:sz w:val="18"/>
        </w:rPr>
        <w:t xml:space="preserve"> </w:t>
      </w:r>
      <w:r>
        <w:rPr>
          <w:color w:val="231F20"/>
          <w:sz w:val="18"/>
        </w:rPr>
        <w:t>avanzar</w:t>
      </w:r>
      <w:r>
        <w:rPr>
          <w:color w:val="231F20"/>
          <w:spacing w:val="-16"/>
          <w:sz w:val="18"/>
        </w:rPr>
        <w:t xml:space="preserve"> </w:t>
      </w:r>
      <w:r>
        <w:rPr>
          <w:color w:val="231F20"/>
          <w:sz w:val="18"/>
        </w:rPr>
        <w:t>de</w:t>
      </w:r>
      <w:r>
        <w:rPr>
          <w:color w:val="231F20"/>
          <w:spacing w:val="-15"/>
          <w:sz w:val="18"/>
        </w:rPr>
        <w:t xml:space="preserve"> </w:t>
      </w:r>
      <w:r>
        <w:rPr>
          <w:color w:val="231F20"/>
          <w:sz w:val="18"/>
        </w:rPr>
        <w:t>forma</w:t>
      </w:r>
      <w:r>
        <w:rPr>
          <w:color w:val="231F20"/>
          <w:spacing w:val="-16"/>
          <w:sz w:val="18"/>
        </w:rPr>
        <w:t xml:space="preserve"> </w:t>
      </w:r>
      <w:r>
        <w:rPr>
          <w:color w:val="231F20"/>
          <w:sz w:val="18"/>
        </w:rPr>
        <w:t>constante</w:t>
      </w:r>
      <w:r>
        <w:rPr>
          <w:color w:val="231F20"/>
          <w:spacing w:val="-16"/>
          <w:sz w:val="18"/>
        </w:rPr>
        <w:t xml:space="preserve"> </w:t>
      </w:r>
      <w:r>
        <w:rPr>
          <w:color w:val="231F20"/>
          <w:sz w:val="18"/>
        </w:rPr>
        <w:t>y</w:t>
      </w:r>
      <w:r>
        <w:rPr>
          <w:color w:val="231F20"/>
          <w:spacing w:val="-16"/>
          <w:sz w:val="18"/>
        </w:rPr>
        <w:t xml:space="preserve"> </w:t>
      </w:r>
      <w:r>
        <w:rPr>
          <w:color w:val="231F20"/>
          <w:sz w:val="18"/>
        </w:rPr>
        <w:t>paulatina</w:t>
      </w:r>
      <w:r>
        <w:rPr>
          <w:color w:val="231F20"/>
          <w:spacing w:val="-16"/>
          <w:sz w:val="18"/>
        </w:rPr>
        <w:t xml:space="preserve"> </w:t>
      </w:r>
      <w:r>
        <w:rPr>
          <w:color w:val="231F20"/>
          <w:sz w:val="18"/>
        </w:rPr>
        <w:t>hacia</w:t>
      </w:r>
      <w:r>
        <w:rPr>
          <w:color w:val="231F20"/>
          <w:spacing w:val="-16"/>
          <w:sz w:val="18"/>
        </w:rPr>
        <w:t xml:space="preserve"> </w:t>
      </w:r>
      <w:r>
        <w:rPr>
          <w:color w:val="231F20"/>
          <w:sz w:val="18"/>
        </w:rPr>
        <w:t>el</w:t>
      </w:r>
      <w:r>
        <w:rPr>
          <w:color w:val="231F20"/>
          <w:spacing w:val="-15"/>
          <w:sz w:val="18"/>
        </w:rPr>
        <w:t xml:space="preserve"> </w:t>
      </w:r>
      <w:r>
        <w:rPr>
          <w:color w:val="231F20"/>
          <w:sz w:val="18"/>
        </w:rPr>
        <w:t>ho- rizonte de mejora;</w:t>
      </w:r>
    </w:p>
    <w:p w:rsidR="00AC794A" w:rsidRDefault="00D23176">
      <w:pPr>
        <w:pStyle w:val="Prrafodelista"/>
        <w:numPr>
          <w:ilvl w:val="0"/>
          <w:numId w:val="19"/>
        </w:numPr>
        <w:tabs>
          <w:tab w:val="left" w:pos="2628"/>
          <w:tab w:val="left" w:pos="2630"/>
        </w:tabs>
        <w:spacing w:line="309" w:lineRule="auto"/>
        <w:ind w:right="123"/>
        <w:jc w:val="both"/>
        <w:rPr>
          <w:sz w:val="18"/>
        </w:rPr>
      </w:pPr>
      <w:r>
        <w:rPr>
          <w:i/>
          <w:color w:val="231F20"/>
          <w:sz w:val="18"/>
        </w:rPr>
        <w:t xml:space="preserve">sistemático: </w:t>
      </w:r>
      <w:r>
        <w:rPr>
          <w:color w:val="231F20"/>
          <w:sz w:val="18"/>
        </w:rPr>
        <w:t>se desarrolla con un cierto orden y ofrece mecanismos de retroali- mentación para quienes se involucran en él;</w:t>
      </w:r>
    </w:p>
    <w:p w:rsidR="00AC794A" w:rsidRDefault="00D23176">
      <w:pPr>
        <w:pStyle w:val="Prrafodelista"/>
        <w:numPr>
          <w:ilvl w:val="0"/>
          <w:numId w:val="19"/>
        </w:numPr>
        <w:tabs>
          <w:tab w:val="left" w:pos="2628"/>
          <w:tab w:val="left" w:pos="2630"/>
        </w:tabs>
        <w:spacing w:line="309" w:lineRule="auto"/>
        <w:ind w:right="121"/>
        <w:jc w:val="both"/>
        <w:rPr>
          <w:sz w:val="18"/>
        </w:rPr>
      </w:pPr>
      <w:r>
        <w:rPr>
          <w:i/>
          <w:color w:val="231F20"/>
          <w:sz w:val="18"/>
        </w:rPr>
        <w:t xml:space="preserve">diferenciado: </w:t>
      </w:r>
      <w:r>
        <w:rPr>
          <w:color w:val="231F20"/>
          <w:sz w:val="18"/>
        </w:rPr>
        <w:t>si bien presenta propiedades constantes, adquiere rasgos distinti- vos</w:t>
      </w:r>
      <w:r>
        <w:rPr>
          <w:color w:val="231F20"/>
          <w:spacing w:val="-9"/>
          <w:sz w:val="18"/>
        </w:rPr>
        <w:t xml:space="preserve"> </w:t>
      </w:r>
      <w:r>
        <w:rPr>
          <w:color w:val="231F20"/>
          <w:sz w:val="18"/>
        </w:rPr>
        <w:t>en</w:t>
      </w:r>
      <w:r>
        <w:rPr>
          <w:color w:val="231F20"/>
          <w:spacing w:val="-9"/>
          <w:sz w:val="18"/>
        </w:rPr>
        <w:t xml:space="preserve"> </w:t>
      </w:r>
      <w:r>
        <w:rPr>
          <w:color w:val="231F20"/>
          <w:sz w:val="18"/>
        </w:rPr>
        <w:t>los</w:t>
      </w:r>
      <w:r>
        <w:rPr>
          <w:color w:val="231F20"/>
          <w:spacing w:val="-9"/>
          <w:sz w:val="18"/>
        </w:rPr>
        <w:t xml:space="preserve"> </w:t>
      </w:r>
      <w:r>
        <w:rPr>
          <w:color w:val="231F20"/>
          <w:sz w:val="18"/>
        </w:rPr>
        <w:t>diferentes</w:t>
      </w:r>
      <w:r>
        <w:rPr>
          <w:color w:val="231F20"/>
          <w:spacing w:val="-9"/>
          <w:sz w:val="18"/>
        </w:rPr>
        <w:t xml:space="preserve"> </w:t>
      </w:r>
      <w:r>
        <w:rPr>
          <w:color w:val="231F20"/>
          <w:sz w:val="18"/>
        </w:rPr>
        <w:t>ámbitos</w:t>
      </w:r>
      <w:r>
        <w:rPr>
          <w:color w:val="231F20"/>
          <w:spacing w:val="-9"/>
          <w:sz w:val="18"/>
        </w:rPr>
        <w:t xml:space="preserve"> </w:t>
      </w:r>
      <w:r>
        <w:rPr>
          <w:color w:val="231F20"/>
          <w:sz w:val="18"/>
        </w:rPr>
        <w:t>del</w:t>
      </w:r>
      <w:r>
        <w:rPr>
          <w:color w:val="231F20"/>
          <w:spacing w:val="-10"/>
          <w:sz w:val="18"/>
        </w:rPr>
        <w:t xml:space="preserve"> </w:t>
      </w:r>
      <w:r>
        <w:rPr>
          <w:color w:val="231F20"/>
          <w:sz w:val="15"/>
        </w:rPr>
        <w:t xml:space="preserve">SEN </w:t>
      </w:r>
      <w:r>
        <w:rPr>
          <w:color w:val="231F20"/>
          <w:sz w:val="18"/>
        </w:rPr>
        <w:t>donde</w:t>
      </w:r>
      <w:r>
        <w:rPr>
          <w:color w:val="231F20"/>
          <w:spacing w:val="-9"/>
          <w:sz w:val="18"/>
        </w:rPr>
        <w:t xml:space="preserve"> </w:t>
      </w:r>
      <w:r>
        <w:rPr>
          <w:color w:val="231F20"/>
          <w:sz w:val="18"/>
        </w:rPr>
        <w:t>se</w:t>
      </w:r>
      <w:r>
        <w:rPr>
          <w:color w:val="231F20"/>
          <w:spacing w:val="-9"/>
          <w:sz w:val="18"/>
        </w:rPr>
        <w:t xml:space="preserve"> </w:t>
      </w:r>
      <w:r>
        <w:rPr>
          <w:color w:val="231F20"/>
          <w:sz w:val="18"/>
        </w:rPr>
        <w:t>lleva</w:t>
      </w:r>
      <w:r>
        <w:rPr>
          <w:color w:val="231F20"/>
          <w:spacing w:val="-9"/>
          <w:sz w:val="18"/>
        </w:rPr>
        <w:t xml:space="preserve"> </w:t>
      </w:r>
      <w:r>
        <w:rPr>
          <w:color w:val="231F20"/>
          <w:sz w:val="18"/>
        </w:rPr>
        <w:t>a</w:t>
      </w:r>
      <w:r>
        <w:rPr>
          <w:color w:val="231F20"/>
          <w:spacing w:val="-9"/>
          <w:sz w:val="18"/>
        </w:rPr>
        <w:t xml:space="preserve"> </w:t>
      </w:r>
      <w:r>
        <w:rPr>
          <w:color w:val="231F20"/>
          <w:sz w:val="18"/>
        </w:rPr>
        <w:t>cabo</w:t>
      </w:r>
      <w:r>
        <w:rPr>
          <w:color w:val="231F20"/>
          <w:spacing w:val="-9"/>
          <w:sz w:val="18"/>
        </w:rPr>
        <w:t xml:space="preserve"> </w:t>
      </w:r>
      <w:r>
        <w:rPr>
          <w:color w:val="231F20"/>
          <w:sz w:val="18"/>
        </w:rPr>
        <w:t>‒</w:t>
      </w:r>
      <w:r>
        <w:rPr>
          <w:color w:val="231F20"/>
          <w:sz w:val="18"/>
        </w:rPr>
        <w:t>las</w:t>
      </w:r>
      <w:r>
        <w:rPr>
          <w:color w:val="231F20"/>
          <w:spacing w:val="-9"/>
          <w:sz w:val="18"/>
        </w:rPr>
        <w:t xml:space="preserve"> </w:t>
      </w:r>
      <w:r>
        <w:rPr>
          <w:color w:val="231F20"/>
          <w:sz w:val="18"/>
        </w:rPr>
        <w:t>escuelas,</w:t>
      </w:r>
      <w:r>
        <w:rPr>
          <w:color w:val="231F20"/>
          <w:spacing w:val="-9"/>
          <w:sz w:val="18"/>
        </w:rPr>
        <w:t xml:space="preserve"> </w:t>
      </w:r>
      <w:r>
        <w:rPr>
          <w:color w:val="231F20"/>
          <w:sz w:val="18"/>
        </w:rPr>
        <w:t>las</w:t>
      </w:r>
      <w:r>
        <w:rPr>
          <w:color w:val="231F20"/>
          <w:spacing w:val="-9"/>
          <w:sz w:val="18"/>
        </w:rPr>
        <w:t xml:space="preserve"> </w:t>
      </w:r>
      <w:r>
        <w:rPr>
          <w:color w:val="231F20"/>
          <w:sz w:val="18"/>
        </w:rPr>
        <w:t xml:space="preserve">zo- </w:t>
      </w:r>
      <w:r>
        <w:rPr>
          <w:color w:val="231F20"/>
          <w:spacing w:val="-2"/>
          <w:sz w:val="18"/>
        </w:rPr>
        <w:t>nas</w:t>
      </w:r>
      <w:r>
        <w:rPr>
          <w:color w:val="231F20"/>
          <w:spacing w:val="-10"/>
          <w:sz w:val="18"/>
        </w:rPr>
        <w:t xml:space="preserve"> </w:t>
      </w:r>
      <w:r>
        <w:rPr>
          <w:color w:val="231F20"/>
          <w:spacing w:val="-2"/>
          <w:sz w:val="18"/>
        </w:rPr>
        <w:t>y</w:t>
      </w:r>
      <w:r>
        <w:rPr>
          <w:color w:val="231F20"/>
          <w:spacing w:val="-10"/>
          <w:sz w:val="18"/>
        </w:rPr>
        <w:t xml:space="preserve"> </w:t>
      </w:r>
      <w:r>
        <w:rPr>
          <w:color w:val="231F20"/>
          <w:spacing w:val="-2"/>
          <w:sz w:val="18"/>
        </w:rPr>
        <w:t>los</w:t>
      </w:r>
      <w:r>
        <w:rPr>
          <w:color w:val="231F20"/>
          <w:spacing w:val="-10"/>
          <w:sz w:val="18"/>
        </w:rPr>
        <w:t xml:space="preserve"> </w:t>
      </w:r>
      <w:r>
        <w:rPr>
          <w:color w:val="231F20"/>
          <w:spacing w:val="-2"/>
          <w:sz w:val="18"/>
        </w:rPr>
        <w:t>sectores</w:t>
      </w:r>
      <w:r>
        <w:rPr>
          <w:color w:val="231F20"/>
          <w:spacing w:val="-10"/>
          <w:sz w:val="18"/>
        </w:rPr>
        <w:t xml:space="preserve"> </w:t>
      </w:r>
      <w:r>
        <w:rPr>
          <w:color w:val="231F20"/>
          <w:spacing w:val="-2"/>
          <w:sz w:val="18"/>
        </w:rPr>
        <w:t>escolares,</w:t>
      </w:r>
      <w:r>
        <w:rPr>
          <w:color w:val="231F20"/>
          <w:spacing w:val="-10"/>
          <w:sz w:val="18"/>
        </w:rPr>
        <w:t xml:space="preserve"> </w:t>
      </w:r>
      <w:r>
        <w:rPr>
          <w:color w:val="231F20"/>
          <w:spacing w:val="-2"/>
          <w:sz w:val="18"/>
        </w:rPr>
        <w:t>los</w:t>
      </w:r>
      <w:r>
        <w:rPr>
          <w:color w:val="231F20"/>
          <w:spacing w:val="-10"/>
          <w:sz w:val="18"/>
        </w:rPr>
        <w:t xml:space="preserve"> </w:t>
      </w:r>
      <w:r>
        <w:rPr>
          <w:color w:val="231F20"/>
          <w:spacing w:val="-2"/>
          <w:sz w:val="18"/>
        </w:rPr>
        <w:t>sistemas</w:t>
      </w:r>
      <w:r>
        <w:rPr>
          <w:color w:val="231F20"/>
          <w:spacing w:val="-10"/>
          <w:sz w:val="18"/>
        </w:rPr>
        <w:t xml:space="preserve"> </w:t>
      </w:r>
      <w:r>
        <w:rPr>
          <w:color w:val="231F20"/>
          <w:spacing w:val="-2"/>
          <w:sz w:val="18"/>
        </w:rPr>
        <w:t>educativos</w:t>
      </w:r>
      <w:r>
        <w:rPr>
          <w:color w:val="231F20"/>
          <w:spacing w:val="-10"/>
          <w:sz w:val="18"/>
        </w:rPr>
        <w:t xml:space="preserve"> </w:t>
      </w:r>
      <w:r>
        <w:rPr>
          <w:color w:val="231F20"/>
          <w:spacing w:val="-2"/>
          <w:sz w:val="18"/>
        </w:rPr>
        <w:t>estatales,</w:t>
      </w:r>
      <w:r>
        <w:rPr>
          <w:color w:val="231F20"/>
          <w:spacing w:val="-10"/>
          <w:sz w:val="18"/>
        </w:rPr>
        <w:t xml:space="preserve"> </w:t>
      </w:r>
      <w:r>
        <w:rPr>
          <w:color w:val="231F20"/>
          <w:spacing w:val="-2"/>
          <w:sz w:val="18"/>
        </w:rPr>
        <w:t>la</w:t>
      </w:r>
      <w:r>
        <w:rPr>
          <w:color w:val="231F20"/>
          <w:spacing w:val="-10"/>
          <w:sz w:val="18"/>
        </w:rPr>
        <w:t xml:space="preserve"> </w:t>
      </w:r>
      <w:r>
        <w:rPr>
          <w:color w:val="231F20"/>
          <w:spacing w:val="-2"/>
          <w:sz w:val="18"/>
        </w:rPr>
        <w:t>federación</w:t>
      </w:r>
      <w:r>
        <w:rPr>
          <w:color w:val="231F20"/>
          <w:spacing w:val="-10"/>
          <w:sz w:val="18"/>
        </w:rPr>
        <w:t xml:space="preserve"> </w:t>
      </w:r>
      <w:r>
        <w:rPr>
          <w:color w:val="231F20"/>
          <w:spacing w:val="-2"/>
          <w:sz w:val="18"/>
        </w:rPr>
        <w:t>en</w:t>
      </w:r>
      <w:r>
        <w:rPr>
          <w:color w:val="231F20"/>
          <w:spacing w:val="-10"/>
          <w:sz w:val="18"/>
        </w:rPr>
        <w:t xml:space="preserve"> </w:t>
      </w:r>
      <w:r>
        <w:rPr>
          <w:color w:val="231F20"/>
          <w:spacing w:val="-2"/>
          <w:sz w:val="18"/>
        </w:rPr>
        <w:t xml:space="preserve">su </w:t>
      </w:r>
      <w:r>
        <w:rPr>
          <w:color w:val="231F20"/>
          <w:sz w:val="18"/>
        </w:rPr>
        <w:t>conjunto‒,</w:t>
      </w:r>
      <w:r>
        <w:rPr>
          <w:color w:val="231F20"/>
          <w:spacing w:val="-5"/>
          <w:sz w:val="18"/>
        </w:rPr>
        <w:t xml:space="preserve"> </w:t>
      </w:r>
      <w:r>
        <w:rPr>
          <w:color w:val="231F20"/>
          <w:sz w:val="18"/>
        </w:rPr>
        <w:t>según</w:t>
      </w:r>
      <w:r>
        <w:rPr>
          <w:color w:val="231F20"/>
          <w:spacing w:val="-5"/>
          <w:sz w:val="18"/>
        </w:rPr>
        <w:t xml:space="preserve"> </w:t>
      </w:r>
      <w:r>
        <w:rPr>
          <w:color w:val="231F20"/>
          <w:sz w:val="18"/>
        </w:rPr>
        <w:t>las</w:t>
      </w:r>
      <w:r>
        <w:rPr>
          <w:color w:val="231F20"/>
          <w:spacing w:val="-5"/>
          <w:sz w:val="18"/>
        </w:rPr>
        <w:t xml:space="preserve"> </w:t>
      </w:r>
      <w:r>
        <w:rPr>
          <w:color w:val="231F20"/>
          <w:sz w:val="18"/>
        </w:rPr>
        <w:t>características</w:t>
      </w:r>
      <w:r>
        <w:rPr>
          <w:color w:val="231F20"/>
          <w:spacing w:val="-5"/>
          <w:sz w:val="18"/>
        </w:rPr>
        <w:t xml:space="preserve"> </w:t>
      </w:r>
      <w:r>
        <w:rPr>
          <w:color w:val="231F20"/>
          <w:sz w:val="18"/>
        </w:rPr>
        <w:t>particulares</w:t>
      </w:r>
      <w:r>
        <w:rPr>
          <w:color w:val="231F20"/>
          <w:spacing w:val="-5"/>
          <w:sz w:val="18"/>
        </w:rPr>
        <w:t xml:space="preserve"> </w:t>
      </w:r>
      <w:r>
        <w:rPr>
          <w:color w:val="231F20"/>
          <w:sz w:val="18"/>
        </w:rPr>
        <w:t>de</w:t>
      </w:r>
      <w:r>
        <w:rPr>
          <w:color w:val="231F20"/>
          <w:spacing w:val="-5"/>
          <w:sz w:val="18"/>
        </w:rPr>
        <w:t xml:space="preserve"> </w:t>
      </w:r>
      <w:r>
        <w:rPr>
          <w:color w:val="231F20"/>
          <w:sz w:val="18"/>
        </w:rPr>
        <w:t>cada</w:t>
      </w:r>
      <w:r>
        <w:rPr>
          <w:color w:val="231F20"/>
          <w:spacing w:val="-5"/>
          <w:sz w:val="18"/>
        </w:rPr>
        <w:t xml:space="preserve"> </w:t>
      </w:r>
      <w:r>
        <w:rPr>
          <w:color w:val="231F20"/>
          <w:sz w:val="18"/>
        </w:rPr>
        <w:t>uno</w:t>
      </w:r>
      <w:r>
        <w:rPr>
          <w:color w:val="231F20"/>
          <w:spacing w:val="-5"/>
          <w:sz w:val="18"/>
        </w:rPr>
        <w:t xml:space="preserve"> </w:t>
      </w:r>
      <w:r>
        <w:rPr>
          <w:color w:val="231F20"/>
          <w:sz w:val="18"/>
        </w:rPr>
        <w:t>y</w:t>
      </w:r>
      <w:r>
        <w:rPr>
          <w:color w:val="231F20"/>
          <w:spacing w:val="-5"/>
          <w:sz w:val="18"/>
        </w:rPr>
        <w:t xml:space="preserve"> </w:t>
      </w:r>
      <w:r>
        <w:rPr>
          <w:color w:val="231F20"/>
          <w:sz w:val="18"/>
        </w:rPr>
        <w:t>las</w:t>
      </w:r>
      <w:r>
        <w:rPr>
          <w:color w:val="231F20"/>
          <w:spacing w:val="-5"/>
          <w:sz w:val="18"/>
        </w:rPr>
        <w:t xml:space="preserve"> </w:t>
      </w:r>
      <w:r>
        <w:rPr>
          <w:color w:val="231F20"/>
          <w:sz w:val="18"/>
        </w:rPr>
        <w:t>personas</w:t>
      </w:r>
      <w:r>
        <w:rPr>
          <w:color w:val="231F20"/>
          <w:spacing w:val="-5"/>
          <w:sz w:val="18"/>
        </w:rPr>
        <w:t xml:space="preserve"> </w:t>
      </w:r>
      <w:r>
        <w:rPr>
          <w:color w:val="231F20"/>
          <w:sz w:val="18"/>
        </w:rPr>
        <w:t>que participan en las experiencias de mejora dentro de ellos;</w:t>
      </w:r>
    </w:p>
    <w:p w:rsidR="00AC794A" w:rsidRDefault="00D23176">
      <w:pPr>
        <w:pStyle w:val="Prrafodelista"/>
        <w:numPr>
          <w:ilvl w:val="0"/>
          <w:numId w:val="19"/>
        </w:numPr>
        <w:tabs>
          <w:tab w:val="left" w:pos="2628"/>
          <w:tab w:val="left" w:pos="2630"/>
        </w:tabs>
        <w:spacing w:line="309" w:lineRule="auto"/>
        <w:ind w:right="121"/>
        <w:jc w:val="both"/>
        <w:rPr>
          <w:sz w:val="18"/>
        </w:rPr>
      </w:pPr>
      <w:r>
        <w:rPr>
          <w:i/>
          <w:color w:val="231F20"/>
          <w:sz w:val="18"/>
        </w:rPr>
        <w:t xml:space="preserve">contextualizado: </w:t>
      </w:r>
      <w:r>
        <w:rPr>
          <w:color w:val="231F20"/>
          <w:sz w:val="18"/>
        </w:rPr>
        <w:t>sus propósitos y cualidades específicas dependen también de los</w:t>
      </w:r>
      <w:r>
        <w:rPr>
          <w:color w:val="231F20"/>
          <w:spacing w:val="-8"/>
          <w:sz w:val="18"/>
        </w:rPr>
        <w:t xml:space="preserve"> </w:t>
      </w:r>
      <w:r>
        <w:rPr>
          <w:color w:val="231F20"/>
          <w:sz w:val="18"/>
        </w:rPr>
        <w:t>contextos</w:t>
      </w:r>
      <w:r>
        <w:rPr>
          <w:color w:val="231F20"/>
          <w:spacing w:val="-8"/>
          <w:sz w:val="18"/>
        </w:rPr>
        <w:t xml:space="preserve"> </w:t>
      </w:r>
      <w:r>
        <w:rPr>
          <w:color w:val="231F20"/>
          <w:sz w:val="18"/>
        </w:rPr>
        <w:t>territoriales,</w:t>
      </w:r>
      <w:r>
        <w:rPr>
          <w:color w:val="231F20"/>
          <w:spacing w:val="-8"/>
          <w:sz w:val="18"/>
        </w:rPr>
        <w:t xml:space="preserve"> </w:t>
      </w:r>
      <w:r>
        <w:rPr>
          <w:color w:val="231F20"/>
          <w:sz w:val="18"/>
        </w:rPr>
        <w:t>culturales,</w:t>
      </w:r>
      <w:r>
        <w:rPr>
          <w:color w:val="231F20"/>
          <w:spacing w:val="-8"/>
          <w:sz w:val="18"/>
        </w:rPr>
        <w:t xml:space="preserve"> </w:t>
      </w:r>
      <w:r>
        <w:rPr>
          <w:color w:val="231F20"/>
          <w:sz w:val="18"/>
        </w:rPr>
        <w:t>económicos,</w:t>
      </w:r>
      <w:r>
        <w:rPr>
          <w:color w:val="231F20"/>
          <w:spacing w:val="-8"/>
          <w:sz w:val="18"/>
        </w:rPr>
        <w:t xml:space="preserve"> </w:t>
      </w:r>
      <w:r>
        <w:rPr>
          <w:color w:val="231F20"/>
          <w:sz w:val="18"/>
        </w:rPr>
        <w:t>políticos</w:t>
      </w:r>
      <w:r>
        <w:rPr>
          <w:color w:val="231F20"/>
          <w:spacing w:val="-8"/>
          <w:sz w:val="18"/>
        </w:rPr>
        <w:t xml:space="preserve"> </w:t>
      </w:r>
      <w:r>
        <w:rPr>
          <w:color w:val="231F20"/>
          <w:sz w:val="18"/>
        </w:rPr>
        <w:t>y</w:t>
      </w:r>
      <w:r>
        <w:rPr>
          <w:color w:val="231F20"/>
          <w:spacing w:val="-8"/>
          <w:sz w:val="18"/>
        </w:rPr>
        <w:t xml:space="preserve"> </w:t>
      </w:r>
      <w:r>
        <w:rPr>
          <w:color w:val="231F20"/>
          <w:sz w:val="18"/>
        </w:rPr>
        <w:t>sociales</w:t>
      </w:r>
      <w:r>
        <w:rPr>
          <w:color w:val="231F20"/>
          <w:spacing w:val="-8"/>
          <w:sz w:val="18"/>
        </w:rPr>
        <w:t xml:space="preserve"> </w:t>
      </w:r>
      <w:r>
        <w:rPr>
          <w:color w:val="231F20"/>
          <w:sz w:val="18"/>
        </w:rPr>
        <w:t>que</w:t>
      </w:r>
      <w:r>
        <w:rPr>
          <w:color w:val="231F20"/>
          <w:spacing w:val="-8"/>
          <w:sz w:val="18"/>
        </w:rPr>
        <w:t xml:space="preserve"> </w:t>
      </w:r>
      <w:r>
        <w:rPr>
          <w:color w:val="231F20"/>
          <w:sz w:val="18"/>
        </w:rPr>
        <w:t>carac- terizan a México; y</w:t>
      </w:r>
    </w:p>
    <w:p w:rsidR="00AC794A" w:rsidRDefault="00D23176">
      <w:pPr>
        <w:pStyle w:val="Prrafodelista"/>
        <w:numPr>
          <w:ilvl w:val="0"/>
          <w:numId w:val="19"/>
        </w:numPr>
        <w:tabs>
          <w:tab w:val="left" w:pos="2628"/>
          <w:tab w:val="left" w:pos="2630"/>
        </w:tabs>
        <w:spacing w:line="309" w:lineRule="auto"/>
        <w:ind w:right="123"/>
        <w:jc w:val="both"/>
        <w:rPr>
          <w:sz w:val="18"/>
        </w:rPr>
      </w:pPr>
      <w:r>
        <w:rPr>
          <w:i/>
          <w:color w:val="231F20"/>
          <w:sz w:val="18"/>
        </w:rPr>
        <w:t xml:space="preserve">participativo: </w:t>
      </w:r>
      <w:r>
        <w:rPr>
          <w:color w:val="231F20"/>
          <w:sz w:val="18"/>
        </w:rPr>
        <w:t>requiere el involucramiento de distintos actores y la colab</w:t>
      </w:r>
      <w:r>
        <w:rPr>
          <w:color w:val="231F20"/>
          <w:sz w:val="18"/>
        </w:rPr>
        <w:t>oración entre</w:t>
      </w:r>
      <w:r>
        <w:rPr>
          <w:color w:val="231F20"/>
          <w:spacing w:val="-11"/>
          <w:sz w:val="18"/>
        </w:rPr>
        <w:t xml:space="preserve"> </w:t>
      </w:r>
      <w:r>
        <w:rPr>
          <w:color w:val="231F20"/>
          <w:sz w:val="18"/>
        </w:rPr>
        <w:t>ellos.</w:t>
      </w:r>
    </w:p>
    <w:p w:rsidR="00AC794A" w:rsidRDefault="00AC794A">
      <w:pPr>
        <w:pStyle w:val="Textoindependiente"/>
        <w:spacing w:before="55"/>
      </w:pPr>
    </w:p>
    <w:p w:rsidR="00AC794A" w:rsidRDefault="00D23176">
      <w:pPr>
        <w:pStyle w:val="Textoindependiente"/>
        <w:spacing w:line="309" w:lineRule="auto"/>
        <w:ind w:left="2403" w:right="120"/>
        <w:jc w:val="both"/>
      </w:pPr>
      <w:r>
        <w:rPr>
          <w:color w:val="231F20"/>
        </w:rPr>
        <w:t>En</w:t>
      </w:r>
      <w:r>
        <w:rPr>
          <w:color w:val="231F20"/>
          <w:spacing w:val="-7"/>
        </w:rPr>
        <w:t xml:space="preserve"> </w:t>
      </w:r>
      <w:r>
        <w:rPr>
          <w:color w:val="231F20"/>
        </w:rPr>
        <w:t>el</w:t>
      </w:r>
      <w:r>
        <w:rPr>
          <w:color w:val="231F20"/>
          <w:spacing w:val="-7"/>
        </w:rPr>
        <w:t xml:space="preserve"> </w:t>
      </w:r>
      <w:r>
        <w:rPr>
          <w:color w:val="231F20"/>
        </w:rPr>
        <w:t>presente</w:t>
      </w:r>
      <w:r>
        <w:rPr>
          <w:color w:val="231F20"/>
          <w:spacing w:val="-7"/>
        </w:rPr>
        <w:t xml:space="preserve"> </w:t>
      </w:r>
      <w:r>
        <w:rPr>
          <w:color w:val="231F20"/>
        </w:rPr>
        <w:t>capítulo</w:t>
      </w:r>
      <w:r>
        <w:rPr>
          <w:color w:val="231F20"/>
          <w:spacing w:val="-7"/>
        </w:rPr>
        <w:t xml:space="preserve"> </w:t>
      </w:r>
      <w:r>
        <w:rPr>
          <w:color w:val="231F20"/>
        </w:rPr>
        <w:t>desarrollamos</w:t>
      </w:r>
      <w:r>
        <w:rPr>
          <w:color w:val="231F20"/>
          <w:spacing w:val="-7"/>
        </w:rPr>
        <w:t xml:space="preserve"> </w:t>
      </w:r>
      <w:r>
        <w:rPr>
          <w:color w:val="231F20"/>
        </w:rPr>
        <w:t>esta</w:t>
      </w:r>
      <w:r>
        <w:rPr>
          <w:color w:val="231F20"/>
          <w:spacing w:val="-7"/>
        </w:rPr>
        <w:t xml:space="preserve"> </w:t>
      </w:r>
      <w:r>
        <w:rPr>
          <w:color w:val="231F20"/>
        </w:rPr>
        <w:t>conceptualización</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mejora</w:t>
      </w:r>
      <w:r>
        <w:rPr>
          <w:color w:val="231F20"/>
          <w:spacing w:val="-7"/>
        </w:rPr>
        <w:t xml:space="preserve"> </w:t>
      </w:r>
      <w:r>
        <w:rPr>
          <w:color w:val="231F20"/>
        </w:rPr>
        <w:t>continua de la educación: planteamos las características generales de un horizonte de me- jora para la educación en nuestro país y precisamos los elementos centrales y las características distintivas del proceso para avanzar hacia él.</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D23176">
      <w:pPr>
        <w:pStyle w:val="Ttulo3"/>
        <w:numPr>
          <w:ilvl w:val="1"/>
          <w:numId w:val="18"/>
        </w:numPr>
        <w:tabs>
          <w:tab w:val="left" w:pos="1335"/>
        </w:tabs>
        <w:spacing w:before="165"/>
        <w:ind w:hanging="491"/>
      </w:pPr>
      <w:bookmarkStart w:id="10" w:name="_bookmark8"/>
      <w:bookmarkEnd w:id="10"/>
      <w:r>
        <w:rPr>
          <w:color w:val="317764"/>
        </w:rPr>
        <w:lastRenderedPageBreak/>
        <w:t>El</w:t>
      </w:r>
      <w:r>
        <w:rPr>
          <w:color w:val="317764"/>
          <w:spacing w:val="3"/>
        </w:rPr>
        <w:t xml:space="preserve"> </w:t>
      </w:r>
      <w:r>
        <w:rPr>
          <w:color w:val="317764"/>
        </w:rPr>
        <w:t>hori</w:t>
      </w:r>
      <w:r>
        <w:rPr>
          <w:color w:val="317764"/>
        </w:rPr>
        <w:t>zonte</w:t>
      </w:r>
      <w:r>
        <w:rPr>
          <w:color w:val="317764"/>
          <w:spacing w:val="4"/>
        </w:rPr>
        <w:t xml:space="preserve"> </w:t>
      </w:r>
      <w:r>
        <w:rPr>
          <w:color w:val="317764"/>
        </w:rPr>
        <w:t>de</w:t>
      </w:r>
      <w:r>
        <w:rPr>
          <w:color w:val="317764"/>
          <w:spacing w:val="4"/>
        </w:rPr>
        <w:t xml:space="preserve"> </w:t>
      </w:r>
      <w:r>
        <w:rPr>
          <w:color w:val="317764"/>
        </w:rPr>
        <w:t>mejora:</w:t>
      </w:r>
      <w:r>
        <w:rPr>
          <w:color w:val="317764"/>
          <w:spacing w:val="4"/>
        </w:rPr>
        <w:t xml:space="preserve"> </w:t>
      </w:r>
      <w:r>
        <w:rPr>
          <w:color w:val="317764"/>
        </w:rPr>
        <w:t>¿qué</w:t>
      </w:r>
      <w:r>
        <w:rPr>
          <w:color w:val="317764"/>
          <w:spacing w:val="4"/>
        </w:rPr>
        <w:t xml:space="preserve"> </w:t>
      </w:r>
      <w:r>
        <w:rPr>
          <w:color w:val="317764"/>
        </w:rPr>
        <w:t>significa</w:t>
      </w:r>
      <w:r>
        <w:rPr>
          <w:color w:val="317764"/>
          <w:spacing w:val="4"/>
        </w:rPr>
        <w:t xml:space="preserve"> </w:t>
      </w:r>
      <w:r>
        <w:rPr>
          <w:color w:val="317764"/>
        </w:rPr>
        <w:t>estar</w:t>
      </w:r>
      <w:r>
        <w:rPr>
          <w:color w:val="317764"/>
          <w:spacing w:val="4"/>
        </w:rPr>
        <w:t xml:space="preserve"> </w:t>
      </w:r>
      <w:r>
        <w:rPr>
          <w:color w:val="317764"/>
          <w:spacing w:val="-2"/>
        </w:rPr>
        <w:t>mejor?</w:t>
      </w:r>
    </w:p>
    <w:p w:rsidR="00AC794A" w:rsidRDefault="00AC794A">
      <w:pPr>
        <w:pStyle w:val="Textoindependiente"/>
        <w:spacing w:before="57"/>
        <w:rPr>
          <w:rFonts w:ascii="Georgia"/>
          <w:b/>
          <w:sz w:val="24"/>
        </w:rPr>
      </w:pPr>
    </w:p>
    <w:p w:rsidR="00AC794A" w:rsidRDefault="00D23176">
      <w:pPr>
        <w:pStyle w:val="Textoindependiente"/>
        <w:spacing w:line="309" w:lineRule="auto"/>
        <w:ind w:left="844" w:right="1682"/>
        <w:jc w:val="both"/>
      </w:pPr>
      <w:r>
        <w:rPr>
          <w:color w:val="231F20"/>
        </w:rPr>
        <w:t>El</w:t>
      </w:r>
      <w:r>
        <w:rPr>
          <w:color w:val="231F20"/>
          <w:spacing w:val="-9"/>
        </w:rPr>
        <w:t xml:space="preserve"> </w:t>
      </w:r>
      <w:r>
        <w:rPr>
          <w:color w:val="231F20"/>
        </w:rPr>
        <w:t>horizonte</w:t>
      </w:r>
      <w:r>
        <w:rPr>
          <w:color w:val="231F20"/>
          <w:spacing w:val="-9"/>
        </w:rPr>
        <w:t xml:space="preserve"> </w:t>
      </w:r>
      <w:r>
        <w:rPr>
          <w:color w:val="231F20"/>
        </w:rPr>
        <w:t>de</w:t>
      </w:r>
      <w:r>
        <w:rPr>
          <w:color w:val="231F20"/>
          <w:spacing w:val="-9"/>
        </w:rPr>
        <w:t xml:space="preserve"> </w:t>
      </w:r>
      <w:r>
        <w:rPr>
          <w:color w:val="231F20"/>
        </w:rPr>
        <w:t>mejora</w:t>
      </w:r>
      <w:r>
        <w:rPr>
          <w:color w:val="231F20"/>
          <w:spacing w:val="-9"/>
        </w:rPr>
        <w:t xml:space="preserve"> </w:t>
      </w:r>
      <w:r>
        <w:rPr>
          <w:color w:val="231F20"/>
        </w:rPr>
        <w:t>que</w:t>
      </w:r>
      <w:r>
        <w:rPr>
          <w:color w:val="231F20"/>
          <w:spacing w:val="-9"/>
        </w:rPr>
        <w:t xml:space="preserve"> </w:t>
      </w:r>
      <w:r>
        <w:rPr>
          <w:color w:val="231F20"/>
        </w:rPr>
        <w:t>proponemos</w:t>
      </w:r>
      <w:r>
        <w:rPr>
          <w:color w:val="231F20"/>
          <w:spacing w:val="-9"/>
        </w:rPr>
        <w:t xml:space="preserve"> </w:t>
      </w:r>
      <w:r>
        <w:rPr>
          <w:color w:val="231F20"/>
        </w:rPr>
        <w:t>para</w:t>
      </w:r>
      <w:r>
        <w:rPr>
          <w:color w:val="231F20"/>
          <w:spacing w:val="-9"/>
        </w:rPr>
        <w:t xml:space="preserve"> </w:t>
      </w:r>
      <w:r>
        <w:rPr>
          <w:color w:val="231F20"/>
        </w:rPr>
        <w:t>el</w:t>
      </w:r>
      <w:r>
        <w:rPr>
          <w:color w:val="231F20"/>
          <w:spacing w:val="-9"/>
        </w:rPr>
        <w:t xml:space="preserve"> </w:t>
      </w:r>
      <w:r>
        <w:rPr>
          <w:color w:val="231F20"/>
          <w:sz w:val="15"/>
        </w:rPr>
        <w:t xml:space="preserve">SEN </w:t>
      </w:r>
      <w:r>
        <w:rPr>
          <w:color w:val="231F20"/>
        </w:rPr>
        <w:t>representa</w:t>
      </w:r>
      <w:r>
        <w:rPr>
          <w:color w:val="231F20"/>
          <w:spacing w:val="-9"/>
        </w:rPr>
        <w:t xml:space="preserve"> </w:t>
      </w:r>
      <w:r>
        <w:rPr>
          <w:color w:val="231F20"/>
        </w:rPr>
        <w:t>un</w:t>
      </w:r>
      <w:r>
        <w:rPr>
          <w:color w:val="231F20"/>
          <w:spacing w:val="-9"/>
        </w:rPr>
        <w:t xml:space="preserve"> </w:t>
      </w:r>
      <w:r>
        <w:rPr>
          <w:color w:val="231F20"/>
        </w:rPr>
        <w:t>escenario</w:t>
      </w:r>
      <w:r>
        <w:rPr>
          <w:color w:val="231F20"/>
          <w:spacing w:val="-9"/>
        </w:rPr>
        <w:t xml:space="preserve"> </w:t>
      </w:r>
      <w:r>
        <w:rPr>
          <w:color w:val="231F20"/>
        </w:rPr>
        <w:t>donde se</w:t>
      </w:r>
      <w:r>
        <w:rPr>
          <w:color w:val="231F20"/>
          <w:spacing w:val="-2"/>
        </w:rPr>
        <w:t xml:space="preserve"> </w:t>
      </w:r>
      <w:r>
        <w:rPr>
          <w:color w:val="231F20"/>
        </w:rPr>
        <w:t>garantiza</w:t>
      </w:r>
      <w:r>
        <w:rPr>
          <w:color w:val="231F20"/>
          <w:spacing w:val="-2"/>
        </w:rPr>
        <w:t xml:space="preserve"> </w:t>
      </w:r>
      <w:r>
        <w:rPr>
          <w:color w:val="231F20"/>
        </w:rPr>
        <w:t>el</w:t>
      </w:r>
      <w:r>
        <w:rPr>
          <w:color w:val="231F20"/>
          <w:spacing w:val="-2"/>
        </w:rPr>
        <w:t xml:space="preserve"> </w:t>
      </w:r>
      <w:r>
        <w:rPr>
          <w:color w:val="231F20"/>
        </w:rPr>
        <w:t>ejercicio</w:t>
      </w:r>
      <w:r>
        <w:rPr>
          <w:color w:val="231F20"/>
          <w:spacing w:val="-2"/>
        </w:rPr>
        <w:t xml:space="preserve"> </w:t>
      </w:r>
      <w:r>
        <w:rPr>
          <w:color w:val="231F20"/>
        </w:rPr>
        <w:t>pleno</w:t>
      </w:r>
      <w:r>
        <w:rPr>
          <w:color w:val="231F20"/>
          <w:spacing w:val="-2"/>
        </w:rPr>
        <w:t xml:space="preserve"> </w:t>
      </w:r>
      <w:r>
        <w:rPr>
          <w:color w:val="231F20"/>
        </w:rPr>
        <w:t>del</w:t>
      </w:r>
      <w:r>
        <w:rPr>
          <w:color w:val="231F20"/>
          <w:spacing w:val="-2"/>
        </w:rPr>
        <w:t xml:space="preserve"> </w:t>
      </w:r>
      <w:r>
        <w:rPr>
          <w:color w:val="231F20"/>
        </w:rPr>
        <w:t>derecho</w:t>
      </w:r>
      <w:r>
        <w:rPr>
          <w:color w:val="231F20"/>
          <w:spacing w:val="-2"/>
        </w:rPr>
        <w:t xml:space="preserve"> </w:t>
      </w:r>
      <w:r>
        <w:rPr>
          <w:color w:val="231F20"/>
        </w:rPr>
        <w:t>a</w:t>
      </w:r>
      <w:r>
        <w:rPr>
          <w:color w:val="231F20"/>
          <w:spacing w:val="-2"/>
        </w:rPr>
        <w:t xml:space="preserve"> </w:t>
      </w:r>
      <w:r>
        <w:rPr>
          <w:color w:val="231F20"/>
        </w:rPr>
        <w:t>la</w:t>
      </w:r>
      <w:r>
        <w:rPr>
          <w:color w:val="231F20"/>
          <w:spacing w:val="-2"/>
        </w:rPr>
        <w:t xml:space="preserve"> </w:t>
      </w:r>
      <w:r>
        <w:rPr>
          <w:color w:val="231F20"/>
        </w:rPr>
        <w:t>educación:</w:t>
      </w:r>
      <w:r>
        <w:rPr>
          <w:i/>
          <w:color w:val="231F20"/>
          <w:spacing w:val="-2"/>
          <w:shd w:val="clear" w:color="auto" w:fill="FACD5A"/>
        </w:rPr>
        <w:t xml:space="preserve"> </w:t>
      </w:r>
      <w:r>
        <w:rPr>
          <w:i/>
          <w:color w:val="231F20"/>
          <w:shd w:val="clear" w:color="auto" w:fill="FACD5A"/>
        </w:rPr>
        <w:t>todas</w:t>
      </w:r>
      <w:r>
        <w:rPr>
          <w:i/>
          <w:color w:val="231F20"/>
          <w:spacing w:val="-2"/>
          <w:shd w:val="clear" w:color="auto" w:fill="FACD5A"/>
        </w:rPr>
        <w:t xml:space="preserve"> </w:t>
      </w:r>
      <w:r>
        <w:rPr>
          <w:i/>
          <w:color w:val="231F20"/>
          <w:shd w:val="clear" w:color="auto" w:fill="FACD5A"/>
        </w:rPr>
        <w:t>y</w:t>
      </w:r>
      <w:r>
        <w:rPr>
          <w:i/>
          <w:color w:val="231F20"/>
          <w:spacing w:val="-2"/>
          <w:shd w:val="clear" w:color="auto" w:fill="FACD5A"/>
        </w:rPr>
        <w:t xml:space="preserve"> </w:t>
      </w:r>
      <w:r>
        <w:rPr>
          <w:i/>
          <w:color w:val="231F20"/>
          <w:shd w:val="clear" w:color="auto" w:fill="FACD5A"/>
        </w:rPr>
        <w:t>todos</w:t>
      </w:r>
      <w:r>
        <w:rPr>
          <w:i/>
          <w:color w:val="231F20"/>
          <w:spacing w:val="-2"/>
          <w:shd w:val="clear" w:color="auto" w:fill="FACD5A"/>
        </w:rPr>
        <w:t xml:space="preserve"> </w:t>
      </w:r>
      <w:r>
        <w:rPr>
          <w:i/>
          <w:color w:val="231F20"/>
          <w:shd w:val="clear" w:color="auto" w:fill="FACD5A"/>
        </w:rPr>
        <w:t>participan</w:t>
      </w:r>
      <w:r>
        <w:rPr>
          <w:i/>
          <w:color w:val="231F20"/>
        </w:rPr>
        <w:t xml:space="preserve"> </w:t>
      </w:r>
      <w:r>
        <w:rPr>
          <w:i/>
          <w:color w:val="231F20"/>
          <w:shd w:val="clear" w:color="auto" w:fill="FACD5A"/>
        </w:rPr>
        <w:t>de</w:t>
      </w:r>
      <w:r>
        <w:rPr>
          <w:i/>
          <w:color w:val="231F20"/>
          <w:spacing w:val="-2"/>
          <w:shd w:val="clear" w:color="auto" w:fill="FACD5A"/>
        </w:rPr>
        <w:t xml:space="preserve"> </w:t>
      </w:r>
      <w:r>
        <w:rPr>
          <w:i/>
          <w:color w:val="231F20"/>
          <w:shd w:val="clear" w:color="auto" w:fill="FACD5A"/>
        </w:rPr>
        <w:t>una</w:t>
      </w:r>
      <w:r>
        <w:rPr>
          <w:i/>
          <w:color w:val="231F20"/>
          <w:spacing w:val="-2"/>
          <w:shd w:val="clear" w:color="auto" w:fill="FACD5A"/>
        </w:rPr>
        <w:t xml:space="preserve"> </w:t>
      </w:r>
      <w:r>
        <w:rPr>
          <w:i/>
          <w:color w:val="231F20"/>
          <w:shd w:val="clear" w:color="auto" w:fill="FACD5A"/>
        </w:rPr>
        <w:t>buena</w:t>
      </w:r>
      <w:r>
        <w:rPr>
          <w:i/>
          <w:color w:val="231F20"/>
          <w:spacing w:val="-2"/>
          <w:shd w:val="clear" w:color="auto" w:fill="FACD5A"/>
        </w:rPr>
        <w:t xml:space="preserve"> </w:t>
      </w:r>
      <w:r>
        <w:rPr>
          <w:i/>
          <w:color w:val="231F20"/>
          <w:shd w:val="clear" w:color="auto" w:fill="FACD5A"/>
        </w:rPr>
        <w:t>educación</w:t>
      </w:r>
      <w:r>
        <w:rPr>
          <w:i/>
          <w:color w:val="231F20"/>
          <w:spacing w:val="-2"/>
          <w:shd w:val="clear" w:color="auto" w:fill="FACD5A"/>
        </w:rPr>
        <w:t xml:space="preserve"> </w:t>
      </w:r>
      <w:r>
        <w:rPr>
          <w:i/>
          <w:color w:val="231F20"/>
          <w:shd w:val="clear" w:color="auto" w:fill="FACD5A"/>
        </w:rPr>
        <w:t>con</w:t>
      </w:r>
      <w:r>
        <w:rPr>
          <w:i/>
          <w:color w:val="231F20"/>
          <w:spacing w:val="-2"/>
          <w:shd w:val="clear" w:color="auto" w:fill="FACD5A"/>
        </w:rPr>
        <w:t xml:space="preserve"> </w:t>
      </w:r>
      <w:r>
        <w:rPr>
          <w:i/>
          <w:color w:val="231F20"/>
          <w:shd w:val="clear" w:color="auto" w:fill="FACD5A"/>
        </w:rPr>
        <w:t>justicia</w:t>
      </w:r>
      <w:r>
        <w:rPr>
          <w:i/>
          <w:color w:val="231F20"/>
          <w:spacing w:val="-2"/>
          <w:shd w:val="clear" w:color="auto" w:fill="FACD5A"/>
        </w:rPr>
        <w:t xml:space="preserve"> </w:t>
      </w:r>
      <w:r>
        <w:rPr>
          <w:i/>
          <w:color w:val="231F20"/>
          <w:shd w:val="clear" w:color="auto" w:fill="FACD5A"/>
        </w:rPr>
        <w:t>social</w:t>
      </w:r>
      <w:r>
        <w:rPr>
          <w:color w:val="231F20"/>
        </w:rPr>
        <w:t>.</w:t>
      </w:r>
      <w:r>
        <w:rPr>
          <w:color w:val="231F20"/>
          <w:position w:val="6"/>
          <w:sz w:val="10"/>
        </w:rPr>
        <w:t>1</w:t>
      </w:r>
      <w:r>
        <w:rPr>
          <w:color w:val="231F20"/>
          <w:spacing w:val="26"/>
          <w:position w:val="6"/>
          <w:sz w:val="10"/>
        </w:rPr>
        <w:t xml:space="preserve"> </w:t>
      </w:r>
      <w:r>
        <w:rPr>
          <w:color w:val="231F20"/>
        </w:rPr>
        <w:t>Por</w:t>
      </w:r>
      <w:r>
        <w:rPr>
          <w:color w:val="231F20"/>
          <w:spacing w:val="-2"/>
        </w:rPr>
        <w:t xml:space="preserve"> </w:t>
      </w:r>
      <w:r>
        <w:rPr>
          <w:color w:val="231F20"/>
        </w:rPr>
        <w:t>ello,</w:t>
      </w:r>
      <w:r>
        <w:rPr>
          <w:color w:val="231F20"/>
          <w:spacing w:val="-2"/>
        </w:rPr>
        <w:t xml:space="preserve"> </w:t>
      </w:r>
      <w:r>
        <w:rPr>
          <w:color w:val="231F20"/>
        </w:rPr>
        <w:t>este</w:t>
      </w:r>
      <w:r>
        <w:rPr>
          <w:color w:val="231F20"/>
          <w:spacing w:val="-2"/>
        </w:rPr>
        <w:t xml:space="preserve"> </w:t>
      </w:r>
      <w:r>
        <w:rPr>
          <w:color w:val="231F20"/>
        </w:rPr>
        <w:t>horizonte</w:t>
      </w:r>
      <w:r>
        <w:rPr>
          <w:color w:val="231F20"/>
          <w:spacing w:val="-2"/>
        </w:rPr>
        <w:t xml:space="preserve"> </w:t>
      </w:r>
      <w:r>
        <w:rPr>
          <w:color w:val="231F20"/>
        </w:rPr>
        <w:t>se</w:t>
      </w:r>
      <w:r>
        <w:rPr>
          <w:color w:val="231F20"/>
          <w:spacing w:val="-2"/>
        </w:rPr>
        <w:t xml:space="preserve"> </w:t>
      </w:r>
      <w:r>
        <w:rPr>
          <w:color w:val="231F20"/>
        </w:rPr>
        <w:t>sostiene</w:t>
      </w:r>
      <w:r>
        <w:rPr>
          <w:color w:val="231F20"/>
          <w:spacing w:val="-2"/>
        </w:rPr>
        <w:t xml:space="preserve"> </w:t>
      </w:r>
      <w:r>
        <w:rPr>
          <w:color w:val="231F20"/>
        </w:rPr>
        <w:t xml:space="preserve">en </w:t>
      </w:r>
      <w:r>
        <w:rPr>
          <w:color w:val="231F20"/>
          <w:spacing w:val="-2"/>
        </w:rPr>
        <w:t>dos</w:t>
      </w:r>
      <w:r>
        <w:rPr>
          <w:color w:val="231F20"/>
          <w:spacing w:val="-10"/>
        </w:rPr>
        <w:t xml:space="preserve"> </w:t>
      </w:r>
      <w:r>
        <w:rPr>
          <w:color w:val="231F20"/>
          <w:spacing w:val="-2"/>
        </w:rPr>
        <w:t>pilares</w:t>
      </w:r>
      <w:r>
        <w:rPr>
          <w:color w:val="231F20"/>
          <w:spacing w:val="-10"/>
        </w:rPr>
        <w:t xml:space="preserve"> </w:t>
      </w:r>
      <w:r>
        <w:rPr>
          <w:color w:val="231F20"/>
          <w:spacing w:val="-2"/>
        </w:rPr>
        <w:t>fundamentales:</w:t>
      </w:r>
      <w:r>
        <w:rPr>
          <w:color w:val="231F20"/>
          <w:spacing w:val="-10"/>
        </w:rPr>
        <w:t xml:space="preserve"> </w:t>
      </w:r>
      <w:r>
        <w:rPr>
          <w:color w:val="231F20"/>
          <w:spacing w:val="-2"/>
        </w:rPr>
        <w:t>1)</w:t>
      </w:r>
      <w:r>
        <w:rPr>
          <w:color w:val="231F20"/>
          <w:spacing w:val="-10"/>
          <w:shd w:val="clear" w:color="auto" w:fill="FACD5A"/>
        </w:rPr>
        <w:t xml:space="preserve"> </w:t>
      </w:r>
      <w:r>
        <w:rPr>
          <w:color w:val="231F20"/>
          <w:spacing w:val="-2"/>
          <w:shd w:val="clear" w:color="auto" w:fill="FACD5A"/>
        </w:rPr>
        <w:t>una</w:t>
      </w:r>
      <w:r>
        <w:rPr>
          <w:color w:val="231F20"/>
          <w:spacing w:val="-10"/>
          <w:shd w:val="clear" w:color="auto" w:fill="FACD5A"/>
        </w:rPr>
        <w:t xml:space="preserve"> </w:t>
      </w:r>
      <w:r>
        <w:rPr>
          <w:color w:val="231F20"/>
          <w:spacing w:val="-2"/>
          <w:shd w:val="clear" w:color="auto" w:fill="FACD5A"/>
        </w:rPr>
        <w:t>buena</w:t>
      </w:r>
      <w:r>
        <w:rPr>
          <w:color w:val="231F20"/>
          <w:spacing w:val="-10"/>
          <w:shd w:val="clear" w:color="auto" w:fill="FACD5A"/>
        </w:rPr>
        <w:t xml:space="preserve"> </w:t>
      </w:r>
      <w:r>
        <w:rPr>
          <w:color w:val="231F20"/>
          <w:spacing w:val="-2"/>
          <w:shd w:val="clear" w:color="auto" w:fill="FACD5A"/>
        </w:rPr>
        <w:t>educación</w:t>
      </w:r>
      <w:r>
        <w:rPr>
          <w:color w:val="231F20"/>
          <w:spacing w:val="-10"/>
          <w:shd w:val="clear" w:color="auto" w:fill="FACD5A"/>
        </w:rPr>
        <w:t xml:space="preserve"> </w:t>
      </w:r>
      <w:r>
        <w:rPr>
          <w:color w:val="231F20"/>
          <w:spacing w:val="-2"/>
          <w:shd w:val="clear" w:color="auto" w:fill="FACD5A"/>
        </w:rPr>
        <w:t>con</w:t>
      </w:r>
      <w:r>
        <w:rPr>
          <w:color w:val="231F20"/>
          <w:spacing w:val="-10"/>
          <w:shd w:val="clear" w:color="auto" w:fill="FACD5A"/>
        </w:rPr>
        <w:t xml:space="preserve"> </w:t>
      </w:r>
      <w:r>
        <w:rPr>
          <w:color w:val="231F20"/>
          <w:spacing w:val="-2"/>
          <w:shd w:val="clear" w:color="auto" w:fill="FACD5A"/>
        </w:rPr>
        <w:t>justicia</w:t>
      </w:r>
      <w:r>
        <w:rPr>
          <w:color w:val="231F20"/>
          <w:spacing w:val="-10"/>
          <w:shd w:val="clear" w:color="auto" w:fill="FACD5A"/>
        </w:rPr>
        <w:t xml:space="preserve"> </w:t>
      </w:r>
      <w:r>
        <w:rPr>
          <w:color w:val="231F20"/>
          <w:spacing w:val="-2"/>
          <w:shd w:val="clear" w:color="auto" w:fill="FACD5A"/>
        </w:rPr>
        <w:t>social;</w:t>
      </w:r>
      <w:r>
        <w:rPr>
          <w:color w:val="231F20"/>
          <w:spacing w:val="-10"/>
          <w:shd w:val="clear" w:color="auto" w:fill="FACD5A"/>
        </w:rPr>
        <w:t xml:space="preserve"> </w:t>
      </w:r>
      <w:r>
        <w:rPr>
          <w:color w:val="231F20"/>
          <w:spacing w:val="-2"/>
          <w:shd w:val="clear" w:color="auto" w:fill="FACD5A"/>
        </w:rPr>
        <w:t>y</w:t>
      </w:r>
      <w:r>
        <w:rPr>
          <w:color w:val="231F20"/>
          <w:spacing w:val="-10"/>
          <w:shd w:val="clear" w:color="auto" w:fill="FACD5A"/>
        </w:rPr>
        <w:t xml:space="preserve"> </w:t>
      </w:r>
      <w:r>
        <w:rPr>
          <w:color w:val="231F20"/>
          <w:spacing w:val="-2"/>
          <w:shd w:val="clear" w:color="auto" w:fill="FACD5A"/>
        </w:rPr>
        <w:t>2)</w:t>
      </w:r>
      <w:r>
        <w:rPr>
          <w:color w:val="231F20"/>
          <w:spacing w:val="-10"/>
          <w:shd w:val="clear" w:color="auto" w:fill="FACD5A"/>
        </w:rPr>
        <w:t xml:space="preserve"> </w:t>
      </w:r>
      <w:r>
        <w:rPr>
          <w:color w:val="231F20"/>
          <w:spacing w:val="-2"/>
          <w:shd w:val="clear" w:color="auto" w:fill="FACD5A"/>
        </w:rPr>
        <w:t>una</w:t>
      </w:r>
      <w:r>
        <w:rPr>
          <w:color w:val="231F20"/>
          <w:spacing w:val="-10"/>
          <w:shd w:val="clear" w:color="auto" w:fill="FACD5A"/>
        </w:rPr>
        <w:t xml:space="preserve"> </w:t>
      </w:r>
      <w:r>
        <w:rPr>
          <w:color w:val="231F20"/>
          <w:spacing w:val="-2"/>
          <w:shd w:val="clear" w:color="auto" w:fill="FACD5A"/>
        </w:rPr>
        <w:t>edu-</w:t>
      </w:r>
      <w:r>
        <w:rPr>
          <w:color w:val="231F20"/>
          <w:spacing w:val="-2"/>
        </w:rPr>
        <w:t xml:space="preserve"> </w:t>
      </w:r>
      <w:r>
        <w:rPr>
          <w:color w:val="231F20"/>
          <w:shd w:val="clear" w:color="auto" w:fill="FACD5A"/>
        </w:rPr>
        <w:t>cación al alcance de todas y todos.</w:t>
      </w:r>
    </w:p>
    <w:p w:rsidR="00AC794A" w:rsidRDefault="00AC794A">
      <w:pPr>
        <w:pStyle w:val="Textoindependiente"/>
      </w:pPr>
    </w:p>
    <w:p w:rsidR="00AC794A" w:rsidRDefault="00AC794A">
      <w:pPr>
        <w:pStyle w:val="Textoindependiente"/>
        <w:spacing w:before="111"/>
      </w:pPr>
    </w:p>
    <w:p w:rsidR="00AC794A" w:rsidRDefault="00D23176">
      <w:pPr>
        <w:pStyle w:val="Ttulo4"/>
        <w:numPr>
          <w:ilvl w:val="2"/>
          <w:numId w:val="18"/>
        </w:numPr>
        <w:tabs>
          <w:tab w:val="left" w:pos="1413"/>
        </w:tabs>
        <w:ind w:left="1413" w:hanging="569"/>
      </w:pPr>
      <w:r>
        <w:rPr>
          <w:color w:val="58595B"/>
          <w:w w:val="90"/>
        </w:rPr>
        <w:t>Los</w:t>
      </w:r>
      <w:r>
        <w:rPr>
          <w:color w:val="58595B"/>
          <w:spacing w:val="-3"/>
          <w:w w:val="90"/>
        </w:rPr>
        <w:t xml:space="preserve"> </w:t>
      </w:r>
      <w:r>
        <w:rPr>
          <w:color w:val="58595B"/>
          <w:w w:val="90"/>
        </w:rPr>
        <w:t>dos</w:t>
      </w:r>
      <w:r>
        <w:rPr>
          <w:color w:val="58595B"/>
          <w:spacing w:val="-3"/>
          <w:w w:val="90"/>
        </w:rPr>
        <w:t xml:space="preserve"> </w:t>
      </w:r>
      <w:r>
        <w:rPr>
          <w:color w:val="58595B"/>
          <w:w w:val="90"/>
        </w:rPr>
        <w:t>pilares</w:t>
      </w:r>
      <w:r>
        <w:rPr>
          <w:color w:val="58595B"/>
          <w:spacing w:val="-2"/>
          <w:w w:val="90"/>
        </w:rPr>
        <w:t xml:space="preserve"> </w:t>
      </w:r>
      <w:r>
        <w:rPr>
          <w:color w:val="58595B"/>
          <w:w w:val="90"/>
        </w:rPr>
        <w:t>del</w:t>
      </w:r>
      <w:r>
        <w:rPr>
          <w:color w:val="58595B"/>
          <w:spacing w:val="-3"/>
          <w:w w:val="90"/>
        </w:rPr>
        <w:t xml:space="preserve"> </w:t>
      </w:r>
      <w:r>
        <w:rPr>
          <w:color w:val="58595B"/>
          <w:w w:val="90"/>
        </w:rPr>
        <w:t>horizonte</w:t>
      </w:r>
      <w:r>
        <w:rPr>
          <w:color w:val="58595B"/>
          <w:spacing w:val="-2"/>
          <w:w w:val="90"/>
        </w:rPr>
        <w:t xml:space="preserve"> </w:t>
      </w:r>
      <w:r>
        <w:rPr>
          <w:color w:val="58595B"/>
          <w:w w:val="90"/>
        </w:rPr>
        <w:t>de</w:t>
      </w:r>
      <w:r>
        <w:rPr>
          <w:color w:val="58595B"/>
          <w:spacing w:val="-3"/>
          <w:w w:val="90"/>
        </w:rPr>
        <w:t xml:space="preserve"> </w:t>
      </w:r>
      <w:r>
        <w:rPr>
          <w:color w:val="58595B"/>
          <w:spacing w:val="-2"/>
          <w:w w:val="90"/>
        </w:rPr>
        <w:t>mejora</w:t>
      </w:r>
    </w:p>
    <w:p w:rsidR="00AC794A" w:rsidRDefault="00AC794A">
      <w:pPr>
        <w:pStyle w:val="Textoindependiente"/>
        <w:spacing w:before="98"/>
        <w:rPr>
          <w:rFonts w:ascii="Georgia"/>
          <w:b/>
          <w:i/>
          <w:sz w:val="21"/>
        </w:rPr>
      </w:pPr>
    </w:p>
    <w:p w:rsidR="00AC794A" w:rsidRDefault="00D23176">
      <w:pPr>
        <w:pStyle w:val="Textoindependiente"/>
        <w:spacing w:line="309" w:lineRule="auto"/>
        <w:ind w:left="844" w:right="1678"/>
        <w:jc w:val="both"/>
        <w:rPr>
          <w:sz w:val="10"/>
        </w:rPr>
      </w:pPr>
      <w:r>
        <w:rPr>
          <w:color w:val="231F20"/>
        </w:rPr>
        <w:t>En</w:t>
      </w:r>
      <w:r>
        <w:rPr>
          <w:color w:val="231F20"/>
          <w:spacing w:val="-8"/>
        </w:rPr>
        <w:t xml:space="preserve"> </w:t>
      </w:r>
      <w:r>
        <w:rPr>
          <w:color w:val="231F20"/>
        </w:rPr>
        <w:t>la</w:t>
      </w:r>
      <w:r>
        <w:rPr>
          <w:color w:val="231F20"/>
          <w:spacing w:val="-8"/>
        </w:rPr>
        <w:t xml:space="preserve"> </w:t>
      </w:r>
      <w:r>
        <w:rPr>
          <w:color w:val="231F20"/>
        </w:rPr>
        <w:t>figura</w:t>
      </w:r>
      <w:r>
        <w:rPr>
          <w:color w:val="231F20"/>
          <w:spacing w:val="-8"/>
        </w:rPr>
        <w:t xml:space="preserve"> </w:t>
      </w:r>
      <w:r>
        <w:rPr>
          <w:color w:val="231F20"/>
          <w:w w:val="95"/>
        </w:rPr>
        <w:t>1,</w:t>
      </w:r>
      <w:r>
        <w:rPr>
          <w:color w:val="231F20"/>
          <w:spacing w:val="-4"/>
          <w:w w:val="95"/>
        </w:rPr>
        <w:t xml:space="preserve"> </w:t>
      </w:r>
      <w:r>
        <w:rPr>
          <w:color w:val="231F20"/>
        </w:rPr>
        <w:t>el</w:t>
      </w:r>
      <w:r>
        <w:rPr>
          <w:color w:val="231F20"/>
          <w:spacing w:val="-8"/>
        </w:rPr>
        <w:t xml:space="preserve"> </w:t>
      </w:r>
      <w:r>
        <w:rPr>
          <w:color w:val="231F20"/>
        </w:rPr>
        <w:t>pilar</w:t>
      </w:r>
      <w:r>
        <w:rPr>
          <w:color w:val="231F20"/>
          <w:spacing w:val="-8"/>
        </w:rPr>
        <w:t xml:space="preserve"> </w:t>
      </w:r>
      <w:r>
        <w:rPr>
          <w:color w:val="231F20"/>
        </w:rPr>
        <w:t>“una</w:t>
      </w:r>
      <w:r>
        <w:rPr>
          <w:color w:val="231F20"/>
          <w:spacing w:val="-8"/>
        </w:rPr>
        <w:t xml:space="preserve"> </w:t>
      </w:r>
      <w:r>
        <w:rPr>
          <w:color w:val="231F20"/>
        </w:rPr>
        <w:t>buena</w:t>
      </w:r>
      <w:r>
        <w:rPr>
          <w:color w:val="231F20"/>
          <w:spacing w:val="-8"/>
        </w:rPr>
        <w:t xml:space="preserve"> </w:t>
      </w:r>
      <w:r>
        <w:rPr>
          <w:color w:val="231F20"/>
        </w:rPr>
        <w:t>educación</w:t>
      </w:r>
      <w:r>
        <w:rPr>
          <w:color w:val="231F20"/>
          <w:spacing w:val="-8"/>
        </w:rPr>
        <w:t xml:space="preserve"> </w:t>
      </w:r>
      <w:r>
        <w:rPr>
          <w:color w:val="231F20"/>
        </w:rPr>
        <w:t>con</w:t>
      </w:r>
      <w:r>
        <w:rPr>
          <w:color w:val="231F20"/>
          <w:spacing w:val="-8"/>
        </w:rPr>
        <w:t xml:space="preserve"> </w:t>
      </w:r>
      <w:r>
        <w:rPr>
          <w:color w:val="231F20"/>
        </w:rPr>
        <w:t>justicia</w:t>
      </w:r>
      <w:r>
        <w:rPr>
          <w:color w:val="231F20"/>
          <w:spacing w:val="-8"/>
        </w:rPr>
        <w:t xml:space="preserve"> </w:t>
      </w:r>
      <w:r>
        <w:rPr>
          <w:color w:val="231F20"/>
        </w:rPr>
        <w:t>social”</w:t>
      </w:r>
      <w:r>
        <w:rPr>
          <w:color w:val="231F20"/>
          <w:spacing w:val="-8"/>
        </w:rPr>
        <w:t xml:space="preserve"> </w:t>
      </w:r>
      <w:r>
        <w:rPr>
          <w:color w:val="231F20"/>
        </w:rPr>
        <w:t>destaca</w:t>
      </w:r>
      <w:r>
        <w:rPr>
          <w:color w:val="231F20"/>
          <w:spacing w:val="-8"/>
        </w:rPr>
        <w:t xml:space="preserve"> </w:t>
      </w:r>
      <w:r>
        <w:rPr>
          <w:color w:val="231F20"/>
        </w:rPr>
        <w:t>por</w:t>
      </w:r>
      <w:r>
        <w:rPr>
          <w:color w:val="231F20"/>
          <w:spacing w:val="-8"/>
        </w:rPr>
        <w:t xml:space="preserve"> </w:t>
      </w:r>
      <w:r>
        <w:rPr>
          <w:color w:val="231F20"/>
        </w:rPr>
        <w:t>encima del</w:t>
      </w:r>
      <w:r>
        <w:rPr>
          <w:color w:val="231F20"/>
          <w:spacing w:val="-1"/>
        </w:rPr>
        <w:t xml:space="preserve"> </w:t>
      </w:r>
      <w:r>
        <w:rPr>
          <w:color w:val="231F20"/>
        </w:rPr>
        <w:t>pilar</w:t>
      </w:r>
      <w:r>
        <w:rPr>
          <w:color w:val="231F20"/>
          <w:spacing w:val="-1"/>
        </w:rPr>
        <w:t xml:space="preserve"> </w:t>
      </w:r>
      <w:r>
        <w:rPr>
          <w:color w:val="231F20"/>
        </w:rPr>
        <w:t>“una</w:t>
      </w:r>
      <w:r>
        <w:rPr>
          <w:color w:val="231F20"/>
          <w:spacing w:val="-1"/>
        </w:rPr>
        <w:t xml:space="preserve"> </w:t>
      </w:r>
      <w:r>
        <w:rPr>
          <w:color w:val="231F20"/>
        </w:rPr>
        <w:t>educación</w:t>
      </w:r>
      <w:r>
        <w:rPr>
          <w:color w:val="231F20"/>
          <w:spacing w:val="-1"/>
        </w:rPr>
        <w:t xml:space="preserve"> </w:t>
      </w:r>
      <w:r>
        <w:rPr>
          <w:color w:val="231F20"/>
        </w:rPr>
        <w:t>al</w:t>
      </w:r>
      <w:r>
        <w:rPr>
          <w:color w:val="231F20"/>
          <w:spacing w:val="-1"/>
        </w:rPr>
        <w:t xml:space="preserve"> </w:t>
      </w:r>
      <w:r>
        <w:rPr>
          <w:color w:val="231F20"/>
        </w:rPr>
        <w:t>alcance</w:t>
      </w:r>
      <w:r>
        <w:rPr>
          <w:color w:val="231F20"/>
          <w:spacing w:val="-1"/>
        </w:rPr>
        <w:t xml:space="preserve"> </w:t>
      </w:r>
      <w:r>
        <w:rPr>
          <w:color w:val="231F20"/>
        </w:rPr>
        <w:t>de</w:t>
      </w:r>
      <w:r>
        <w:rPr>
          <w:color w:val="231F20"/>
          <w:spacing w:val="-1"/>
        </w:rPr>
        <w:t xml:space="preserve"> </w:t>
      </w:r>
      <w:r>
        <w:rPr>
          <w:color w:val="231F20"/>
        </w:rPr>
        <w:t>todas</w:t>
      </w:r>
      <w:r>
        <w:rPr>
          <w:color w:val="231F20"/>
          <w:spacing w:val="-1"/>
        </w:rPr>
        <w:t xml:space="preserve"> </w:t>
      </w:r>
      <w:r>
        <w:rPr>
          <w:color w:val="231F20"/>
        </w:rPr>
        <w:t>y</w:t>
      </w:r>
      <w:r>
        <w:rPr>
          <w:color w:val="231F20"/>
          <w:spacing w:val="-1"/>
        </w:rPr>
        <w:t xml:space="preserve"> </w:t>
      </w:r>
      <w:r>
        <w:rPr>
          <w:color w:val="231F20"/>
        </w:rPr>
        <w:t>todos”.</w:t>
      </w:r>
      <w:r>
        <w:rPr>
          <w:color w:val="231F20"/>
          <w:spacing w:val="-1"/>
        </w:rPr>
        <w:t xml:space="preserve"> </w:t>
      </w:r>
      <w:r>
        <w:rPr>
          <w:color w:val="231F20"/>
        </w:rPr>
        <w:t>El</w:t>
      </w:r>
      <w:r>
        <w:rPr>
          <w:color w:val="231F20"/>
          <w:spacing w:val="-1"/>
        </w:rPr>
        <w:t xml:space="preserve"> </w:t>
      </w:r>
      <w:r>
        <w:rPr>
          <w:color w:val="231F20"/>
        </w:rPr>
        <w:t>propósito</w:t>
      </w:r>
      <w:r>
        <w:rPr>
          <w:color w:val="231F20"/>
          <w:spacing w:val="-1"/>
        </w:rPr>
        <w:t xml:space="preserve"> </w:t>
      </w:r>
      <w:r>
        <w:rPr>
          <w:color w:val="231F20"/>
        </w:rPr>
        <w:t>de</w:t>
      </w:r>
      <w:r>
        <w:rPr>
          <w:color w:val="231F20"/>
          <w:spacing w:val="-1"/>
        </w:rPr>
        <w:t xml:space="preserve"> </w:t>
      </w:r>
      <w:r>
        <w:rPr>
          <w:color w:val="231F20"/>
        </w:rPr>
        <w:t>este</w:t>
      </w:r>
      <w:r>
        <w:rPr>
          <w:color w:val="231F20"/>
          <w:spacing w:val="-1"/>
        </w:rPr>
        <w:t xml:space="preserve"> </w:t>
      </w:r>
      <w:r>
        <w:rPr>
          <w:color w:val="231F20"/>
        </w:rPr>
        <w:t>ordena- miento es contravenir la creencia de que el derecho a la educación puede garanti- zarse</w:t>
      </w:r>
      <w:r>
        <w:rPr>
          <w:color w:val="231F20"/>
          <w:spacing w:val="-3"/>
        </w:rPr>
        <w:t xml:space="preserve"> </w:t>
      </w:r>
      <w:r>
        <w:rPr>
          <w:color w:val="231F20"/>
        </w:rPr>
        <w:t>por</w:t>
      </w:r>
      <w:r>
        <w:rPr>
          <w:color w:val="231F20"/>
          <w:spacing w:val="-4"/>
        </w:rPr>
        <w:t xml:space="preserve"> </w:t>
      </w:r>
      <w:r>
        <w:rPr>
          <w:color w:val="231F20"/>
        </w:rPr>
        <w:t>etapas:</w:t>
      </w:r>
      <w:r>
        <w:rPr>
          <w:color w:val="231F20"/>
          <w:spacing w:val="-3"/>
        </w:rPr>
        <w:t xml:space="preserve"> </w:t>
      </w:r>
      <w:r>
        <w:rPr>
          <w:color w:val="231F20"/>
        </w:rPr>
        <w:t>primero</w:t>
      </w:r>
      <w:r>
        <w:rPr>
          <w:color w:val="231F20"/>
          <w:spacing w:val="-3"/>
        </w:rPr>
        <w:t xml:space="preserve"> </w:t>
      </w:r>
      <w:r>
        <w:rPr>
          <w:color w:val="231F20"/>
        </w:rPr>
        <w:t>se</w:t>
      </w:r>
      <w:r>
        <w:rPr>
          <w:color w:val="231F20"/>
          <w:spacing w:val="-3"/>
        </w:rPr>
        <w:t xml:space="preserve"> </w:t>
      </w:r>
      <w:r>
        <w:rPr>
          <w:color w:val="231F20"/>
        </w:rPr>
        <w:t>asegura</w:t>
      </w:r>
      <w:r>
        <w:rPr>
          <w:color w:val="231F20"/>
          <w:spacing w:val="-4"/>
        </w:rPr>
        <w:t xml:space="preserve"> </w:t>
      </w:r>
      <w:r>
        <w:rPr>
          <w:color w:val="231F20"/>
        </w:rPr>
        <w:t>que</w:t>
      </w:r>
      <w:r>
        <w:rPr>
          <w:color w:val="231F20"/>
          <w:spacing w:val="-3"/>
        </w:rPr>
        <w:t xml:space="preserve"> </w:t>
      </w:r>
      <w:r>
        <w:rPr>
          <w:color w:val="231F20"/>
        </w:rPr>
        <w:t>existan</w:t>
      </w:r>
      <w:r>
        <w:rPr>
          <w:color w:val="231F20"/>
          <w:spacing w:val="-3"/>
        </w:rPr>
        <w:t xml:space="preserve"> </w:t>
      </w:r>
      <w:r>
        <w:rPr>
          <w:color w:val="231F20"/>
        </w:rPr>
        <w:t>escuelas,</w:t>
      </w:r>
      <w:r>
        <w:rPr>
          <w:color w:val="231F20"/>
          <w:spacing w:val="-3"/>
        </w:rPr>
        <w:t xml:space="preserve"> </w:t>
      </w:r>
      <w:r>
        <w:rPr>
          <w:color w:val="231F20"/>
        </w:rPr>
        <w:t>que</w:t>
      </w:r>
      <w:r>
        <w:rPr>
          <w:color w:val="231F20"/>
          <w:spacing w:val="-3"/>
        </w:rPr>
        <w:t xml:space="preserve"> </w:t>
      </w:r>
      <w:r>
        <w:rPr>
          <w:color w:val="231F20"/>
        </w:rPr>
        <w:t>la</w:t>
      </w:r>
      <w:r>
        <w:rPr>
          <w:color w:val="231F20"/>
          <w:spacing w:val="-3"/>
        </w:rPr>
        <w:t xml:space="preserve"> </w:t>
      </w:r>
      <w:r>
        <w:rPr>
          <w:color w:val="231F20"/>
        </w:rPr>
        <w:t>mayoría</w:t>
      </w:r>
      <w:r>
        <w:rPr>
          <w:color w:val="231F20"/>
          <w:spacing w:val="-3"/>
        </w:rPr>
        <w:t xml:space="preserve"> </w:t>
      </w:r>
      <w:r>
        <w:rPr>
          <w:color w:val="231F20"/>
        </w:rPr>
        <w:t>acceda a ellas y transite por los diferentes tipos y niveles de la educación obligatoria de forma ininterrumpida, y después se garantiza la práctica de una buena educación en esos espacios.</w:t>
      </w:r>
      <w:r>
        <w:rPr>
          <w:color w:val="231F20"/>
          <w:position w:val="6"/>
          <w:sz w:val="10"/>
        </w:rPr>
        <w:t>2</w:t>
      </w:r>
    </w:p>
    <w:p w:rsidR="00AC794A" w:rsidRDefault="00AC794A">
      <w:pPr>
        <w:pStyle w:val="Textoindependiente"/>
        <w:spacing w:before="58"/>
      </w:pPr>
    </w:p>
    <w:p w:rsidR="00AC794A" w:rsidRDefault="00D23176">
      <w:pPr>
        <w:pStyle w:val="Textoindependiente"/>
        <w:spacing w:line="309" w:lineRule="auto"/>
        <w:ind w:left="1749" w:right="2091" w:hanging="906"/>
      </w:pPr>
      <w:r>
        <w:rPr>
          <w:b/>
          <w:color w:val="317764"/>
        </w:rPr>
        <w:t>Figura</w:t>
      </w:r>
      <w:r>
        <w:rPr>
          <w:b/>
          <w:color w:val="317764"/>
          <w:spacing w:val="-16"/>
        </w:rPr>
        <w:t xml:space="preserve"> </w:t>
      </w:r>
      <w:r>
        <w:rPr>
          <w:b/>
          <w:color w:val="317764"/>
          <w:w w:val="95"/>
        </w:rPr>
        <w:t>1</w:t>
      </w:r>
      <w:r>
        <w:rPr>
          <w:b/>
          <w:color w:val="317764"/>
          <w:spacing w:val="66"/>
        </w:rPr>
        <w:t xml:space="preserve"> </w:t>
      </w:r>
      <w:r>
        <w:rPr>
          <w:color w:val="231F20"/>
        </w:rPr>
        <w:t>Horizonte</w:t>
      </w:r>
      <w:r>
        <w:rPr>
          <w:color w:val="231F20"/>
          <w:spacing w:val="-17"/>
        </w:rPr>
        <w:t xml:space="preserve"> </w:t>
      </w:r>
      <w:r>
        <w:rPr>
          <w:color w:val="231F20"/>
        </w:rPr>
        <w:t>de</w:t>
      </w:r>
      <w:r>
        <w:rPr>
          <w:color w:val="231F20"/>
          <w:spacing w:val="-17"/>
        </w:rPr>
        <w:t xml:space="preserve"> </w:t>
      </w:r>
      <w:r>
        <w:rPr>
          <w:color w:val="231F20"/>
        </w:rPr>
        <w:t>mejora</w:t>
      </w:r>
      <w:r>
        <w:rPr>
          <w:color w:val="231F20"/>
          <w:spacing w:val="-17"/>
        </w:rPr>
        <w:t xml:space="preserve"> </w:t>
      </w:r>
      <w:r>
        <w:rPr>
          <w:color w:val="231F20"/>
        </w:rPr>
        <w:t>para</w:t>
      </w:r>
      <w:r>
        <w:rPr>
          <w:color w:val="231F20"/>
          <w:spacing w:val="-17"/>
        </w:rPr>
        <w:t xml:space="preserve"> </w:t>
      </w:r>
      <w:r>
        <w:rPr>
          <w:color w:val="231F20"/>
        </w:rPr>
        <w:t>la</w:t>
      </w:r>
      <w:r>
        <w:rPr>
          <w:color w:val="231F20"/>
          <w:spacing w:val="-17"/>
        </w:rPr>
        <w:t xml:space="preserve"> </w:t>
      </w:r>
      <w:r>
        <w:rPr>
          <w:color w:val="231F20"/>
        </w:rPr>
        <w:t>educación</w:t>
      </w:r>
      <w:r>
        <w:rPr>
          <w:color w:val="231F20"/>
          <w:spacing w:val="-17"/>
        </w:rPr>
        <w:t xml:space="preserve"> </w:t>
      </w:r>
      <w:r>
        <w:rPr>
          <w:color w:val="231F20"/>
        </w:rPr>
        <w:t>de</w:t>
      </w:r>
      <w:r>
        <w:rPr>
          <w:color w:val="231F20"/>
          <w:spacing w:val="-17"/>
        </w:rPr>
        <w:t xml:space="preserve"> </w:t>
      </w:r>
      <w:r>
        <w:rPr>
          <w:color w:val="231F20"/>
        </w:rPr>
        <w:t>niñas,</w:t>
      </w:r>
      <w:r>
        <w:rPr>
          <w:color w:val="231F20"/>
          <w:spacing w:val="-17"/>
        </w:rPr>
        <w:t xml:space="preserve"> </w:t>
      </w:r>
      <w:r>
        <w:rPr>
          <w:color w:val="231F20"/>
        </w:rPr>
        <w:t>niños,</w:t>
      </w:r>
      <w:r>
        <w:rPr>
          <w:color w:val="231F20"/>
          <w:spacing w:val="-17"/>
        </w:rPr>
        <w:t xml:space="preserve"> </w:t>
      </w:r>
      <w:r>
        <w:rPr>
          <w:color w:val="231F20"/>
        </w:rPr>
        <w:t>adolescentes y jóvenes (</w:t>
      </w:r>
      <w:r>
        <w:rPr>
          <w:color w:val="231F20"/>
          <w:sz w:val="16"/>
        </w:rPr>
        <w:t>NNAJ</w:t>
      </w:r>
      <w:r>
        <w:rPr>
          <w:color w:val="231F20"/>
        </w:rPr>
        <w:t>) en México</w:t>
      </w:r>
    </w:p>
    <w:p w:rsidR="00AC794A" w:rsidRDefault="00D23176">
      <w:pPr>
        <w:pStyle w:val="Textoindependiente"/>
        <w:spacing w:before="173"/>
        <w:ind w:right="837"/>
        <w:jc w:val="center"/>
      </w:pPr>
      <w:r>
        <w:rPr>
          <w:color w:val="317764"/>
        </w:rPr>
        <w:t>Una</w:t>
      </w:r>
      <w:r>
        <w:rPr>
          <w:color w:val="317764"/>
          <w:spacing w:val="9"/>
        </w:rPr>
        <w:t xml:space="preserve"> </w:t>
      </w:r>
      <w:r>
        <w:rPr>
          <w:color w:val="317764"/>
        </w:rPr>
        <w:t>buena</w:t>
      </w:r>
      <w:r>
        <w:rPr>
          <w:color w:val="317764"/>
          <w:spacing w:val="9"/>
        </w:rPr>
        <w:t xml:space="preserve"> </w:t>
      </w:r>
      <w:r>
        <w:rPr>
          <w:color w:val="317764"/>
        </w:rPr>
        <w:t>educación</w:t>
      </w:r>
      <w:r>
        <w:rPr>
          <w:color w:val="317764"/>
          <w:spacing w:val="9"/>
        </w:rPr>
        <w:t xml:space="preserve"> </w:t>
      </w:r>
      <w:r>
        <w:rPr>
          <w:color w:val="317764"/>
        </w:rPr>
        <w:t>con</w:t>
      </w:r>
      <w:r>
        <w:rPr>
          <w:color w:val="317764"/>
          <w:spacing w:val="9"/>
        </w:rPr>
        <w:t xml:space="preserve"> </w:t>
      </w:r>
      <w:r>
        <w:rPr>
          <w:color w:val="317764"/>
        </w:rPr>
        <w:t>justicia</w:t>
      </w:r>
      <w:r>
        <w:rPr>
          <w:color w:val="317764"/>
          <w:spacing w:val="9"/>
        </w:rPr>
        <w:t xml:space="preserve"> </w:t>
      </w:r>
      <w:r>
        <w:rPr>
          <w:color w:val="317764"/>
          <w:spacing w:val="-2"/>
        </w:rPr>
        <w:t>social</w:t>
      </w:r>
    </w:p>
    <w:p w:rsidR="00AC794A" w:rsidRDefault="00AC794A">
      <w:pPr>
        <w:pStyle w:val="Textoindependiente"/>
        <w:spacing w:before="11"/>
        <w:rPr>
          <w:sz w:val="4"/>
        </w:rPr>
      </w:pPr>
    </w:p>
    <w:tbl>
      <w:tblPr>
        <w:tblStyle w:val="TableNormal"/>
        <w:tblW w:w="0" w:type="auto"/>
        <w:tblInd w:w="841" w:type="dxa"/>
        <w:tblLayout w:type="fixed"/>
        <w:tblLook w:val="01E0" w:firstRow="1" w:lastRow="1" w:firstColumn="1" w:lastColumn="1" w:noHBand="0" w:noVBand="0"/>
      </w:tblPr>
      <w:tblGrid>
        <w:gridCol w:w="3756"/>
        <w:gridCol w:w="3757"/>
      </w:tblGrid>
      <w:tr w:rsidR="00AC794A">
        <w:trPr>
          <w:trHeight w:val="1385"/>
        </w:trPr>
        <w:tc>
          <w:tcPr>
            <w:tcW w:w="3756" w:type="dxa"/>
            <w:tcBorders>
              <w:right w:val="single" w:sz="8" w:space="0" w:color="317764"/>
            </w:tcBorders>
          </w:tcPr>
          <w:p w:rsidR="00AC794A" w:rsidRDefault="00AC794A">
            <w:pPr>
              <w:pStyle w:val="TableParagraph"/>
              <w:ind w:left="0"/>
              <w:rPr>
                <w:rFonts w:ascii="Verdana"/>
                <w:sz w:val="14"/>
              </w:rPr>
            </w:pPr>
          </w:p>
          <w:p w:rsidR="00AC794A" w:rsidRDefault="00AC794A">
            <w:pPr>
              <w:pStyle w:val="TableParagraph"/>
              <w:spacing w:before="39"/>
              <w:ind w:left="0"/>
              <w:rPr>
                <w:rFonts w:ascii="Verdana"/>
                <w:sz w:val="14"/>
              </w:rPr>
            </w:pPr>
          </w:p>
          <w:p w:rsidR="00AC794A" w:rsidRDefault="00D23176">
            <w:pPr>
              <w:pStyle w:val="TableParagraph"/>
              <w:ind w:left="258" w:right="228"/>
              <w:jc w:val="center"/>
              <w:rPr>
                <w:sz w:val="14"/>
              </w:rPr>
            </w:pPr>
            <w:r>
              <w:rPr>
                <w:color w:val="231F20"/>
                <w:spacing w:val="-6"/>
                <w:sz w:val="14"/>
              </w:rPr>
              <w:t>La</w:t>
            </w:r>
            <w:r>
              <w:rPr>
                <w:color w:val="231F20"/>
                <w:spacing w:val="-3"/>
                <w:sz w:val="14"/>
              </w:rPr>
              <w:t xml:space="preserve"> </w:t>
            </w:r>
            <w:r>
              <w:rPr>
                <w:color w:val="231F20"/>
                <w:spacing w:val="-6"/>
                <w:sz w:val="14"/>
              </w:rPr>
              <w:t>totalidad</w:t>
            </w:r>
            <w:r>
              <w:rPr>
                <w:color w:val="231F20"/>
                <w:spacing w:val="-4"/>
                <w:sz w:val="14"/>
              </w:rPr>
              <w:t xml:space="preserve"> </w:t>
            </w:r>
            <w:r>
              <w:rPr>
                <w:color w:val="231F20"/>
                <w:spacing w:val="-6"/>
                <w:sz w:val="14"/>
              </w:rPr>
              <w:t>de</w:t>
            </w:r>
            <w:r>
              <w:rPr>
                <w:color w:val="231F20"/>
                <w:spacing w:val="-3"/>
                <w:sz w:val="14"/>
              </w:rPr>
              <w:t xml:space="preserve"> </w:t>
            </w:r>
            <w:r>
              <w:rPr>
                <w:color w:val="231F20"/>
                <w:spacing w:val="-6"/>
                <w:sz w:val="12"/>
              </w:rPr>
              <w:t>NNAJ</w:t>
            </w:r>
            <w:r>
              <w:rPr>
                <w:color w:val="231F20"/>
                <w:spacing w:val="9"/>
                <w:sz w:val="12"/>
              </w:rPr>
              <w:t xml:space="preserve"> </w:t>
            </w:r>
            <w:r>
              <w:rPr>
                <w:color w:val="231F20"/>
                <w:spacing w:val="-6"/>
                <w:sz w:val="14"/>
              </w:rPr>
              <w:t>participa</w:t>
            </w:r>
          </w:p>
          <w:p w:rsidR="00AC794A" w:rsidRDefault="00D23176">
            <w:pPr>
              <w:pStyle w:val="TableParagraph"/>
              <w:spacing w:before="2" w:line="242" w:lineRule="auto"/>
              <w:ind w:left="258" w:right="226"/>
              <w:jc w:val="center"/>
              <w:rPr>
                <w:sz w:val="14"/>
              </w:rPr>
            </w:pPr>
            <w:r>
              <w:rPr>
                <w:noProof/>
                <w:lang w:val="en-US"/>
              </w:rPr>
              <mc:AlternateContent>
                <mc:Choice Requires="wps">
                  <w:drawing>
                    <wp:anchor distT="0" distB="0" distL="0" distR="0" simplePos="0" relativeHeight="486216704" behindDoc="1" locked="0" layoutInCell="1" allowOverlap="1">
                      <wp:simplePos x="0" y="0"/>
                      <wp:positionH relativeFrom="column">
                        <wp:posOffset>0</wp:posOffset>
                      </wp:positionH>
                      <wp:positionV relativeFrom="paragraph">
                        <wp:posOffset>-372955</wp:posOffset>
                      </wp:positionV>
                      <wp:extent cx="4770755" cy="178752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0755" cy="1787525"/>
                                <a:chOff x="0" y="0"/>
                                <a:chExt cx="4770755" cy="1787525"/>
                              </a:xfrm>
                            </wpg:grpSpPr>
                            <wps:wsp>
                              <wps:cNvPr id="106" name="Graphic 106"/>
                              <wps:cNvSpPr/>
                              <wps:spPr>
                                <a:xfrm>
                                  <a:off x="0" y="0"/>
                                  <a:ext cx="2385060" cy="892810"/>
                                </a:xfrm>
                                <a:custGeom>
                                  <a:avLst/>
                                  <a:gdLst/>
                                  <a:ahLst/>
                                  <a:cxnLst/>
                                  <a:rect l="l" t="t" r="r" b="b"/>
                                  <a:pathLst>
                                    <a:path w="2385060" h="892810">
                                      <a:moveTo>
                                        <a:pt x="2384615" y="0"/>
                                      </a:moveTo>
                                      <a:lnTo>
                                        <a:pt x="0" y="0"/>
                                      </a:lnTo>
                                      <a:lnTo>
                                        <a:pt x="0" y="892632"/>
                                      </a:lnTo>
                                      <a:lnTo>
                                        <a:pt x="2384615" y="892632"/>
                                      </a:lnTo>
                                      <a:lnTo>
                                        <a:pt x="2384615" y="0"/>
                                      </a:lnTo>
                                      <a:close/>
                                    </a:path>
                                  </a:pathLst>
                                </a:custGeom>
                                <a:solidFill>
                                  <a:srgbClr val="C0D5CD"/>
                                </a:solidFill>
                              </wps:spPr>
                              <wps:bodyPr wrap="square" lIns="0" tIns="0" rIns="0" bIns="0" rtlCol="0">
                                <a:prstTxWarp prst="textNoShape">
                                  <a:avLst/>
                                </a:prstTxWarp>
                                <a:noAutofit/>
                              </wps:bodyPr>
                            </wps:wsp>
                            <wps:wsp>
                              <wps:cNvPr id="107" name="Graphic 107"/>
                              <wps:cNvSpPr/>
                              <wps:spPr>
                                <a:xfrm>
                                  <a:off x="0" y="894321"/>
                                  <a:ext cx="2385060" cy="892810"/>
                                </a:xfrm>
                                <a:custGeom>
                                  <a:avLst/>
                                  <a:gdLst/>
                                  <a:ahLst/>
                                  <a:cxnLst/>
                                  <a:rect l="l" t="t" r="r" b="b"/>
                                  <a:pathLst>
                                    <a:path w="2385060" h="892810">
                                      <a:moveTo>
                                        <a:pt x="2384615" y="0"/>
                                      </a:moveTo>
                                      <a:lnTo>
                                        <a:pt x="0" y="0"/>
                                      </a:lnTo>
                                      <a:lnTo>
                                        <a:pt x="0" y="892632"/>
                                      </a:lnTo>
                                      <a:lnTo>
                                        <a:pt x="2384615" y="892632"/>
                                      </a:lnTo>
                                      <a:lnTo>
                                        <a:pt x="2384615" y="0"/>
                                      </a:lnTo>
                                      <a:close/>
                                    </a:path>
                                  </a:pathLst>
                                </a:custGeom>
                                <a:solidFill>
                                  <a:srgbClr val="D1D3D4"/>
                                </a:solidFill>
                              </wps:spPr>
                              <wps:bodyPr wrap="square" lIns="0" tIns="0" rIns="0" bIns="0" rtlCol="0">
                                <a:prstTxWarp prst="textNoShape">
                                  <a:avLst/>
                                </a:prstTxWarp>
                                <a:noAutofit/>
                              </wps:bodyPr>
                            </wps:wsp>
                            <wps:wsp>
                              <wps:cNvPr id="108" name="Graphic 108"/>
                              <wps:cNvSpPr/>
                              <wps:spPr>
                                <a:xfrm>
                                  <a:off x="2385085" y="0"/>
                                  <a:ext cx="2385695" cy="892810"/>
                                </a:xfrm>
                                <a:custGeom>
                                  <a:avLst/>
                                  <a:gdLst/>
                                  <a:ahLst/>
                                  <a:cxnLst/>
                                  <a:rect l="l" t="t" r="r" b="b"/>
                                  <a:pathLst>
                                    <a:path w="2385695" h="892810">
                                      <a:moveTo>
                                        <a:pt x="2385504" y="0"/>
                                      </a:moveTo>
                                      <a:lnTo>
                                        <a:pt x="0" y="0"/>
                                      </a:lnTo>
                                      <a:lnTo>
                                        <a:pt x="0" y="892632"/>
                                      </a:lnTo>
                                      <a:lnTo>
                                        <a:pt x="2385504" y="892632"/>
                                      </a:lnTo>
                                      <a:lnTo>
                                        <a:pt x="2385504" y="0"/>
                                      </a:lnTo>
                                      <a:close/>
                                    </a:path>
                                  </a:pathLst>
                                </a:custGeom>
                                <a:solidFill>
                                  <a:srgbClr val="5C9180"/>
                                </a:solidFill>
                              </wps:spPr>
                              <wps:bodyPr wrap="square" lIns="0" tIns="0" rIns="0" bIns="0" rtlCol="0">
                                <a:prstTxWarp prst="textNoShape">
                                  <a:avLst/>
                                </a:prstTxWarp>
                                <a:noAutofit/>
                              </wps:bodyPr>
                            </wps:wsp>
                            <wps:wsp>
                              <wps:cNvPr id="109" name="Graphic 109"/>
                              <wps:cNvSpPr/>
                              <wps:spPr>
                                <a:xfrm>
                                  <a:off x="2385085" y="894321"/>
                                  <a:ext cx="2385695" cy="892810"/>
                                </a:xfrm>
                                <a:custGeom>
                                  <a:avLst/>
                                  <a:gdLst/>
                                  <a:ahLst/>
                                  <a:cxnLst/>
                                  <a:rect l="l" t="t" r="r" b="b"/>
                                  <a:pathLst>
                                    <a:path w="2385695" h="892810">
                                      <a:moveTo>
                                        <a:pt x="2385504" y="0"/>
                                      </a:moveTo>
                                      <a:lnTo>
                                        <a:pt x="0" y="0"/>
                                      </a:lnTo>
                                      <a:lnTo>
                                        <a:pt x="0" y="892632"/>
                                      </a:lnTo>
                                      <a:lnTo>
                                        <a:pt x="2385504" y="892632"/>
                                      </a:lnTo>
                                      <a:lnTo>
                                        <a:pt x="2385504" y="0"/>
                                      </a:lnTo>
                                      <a:close/>
                                    </a:path>
                                  </a:pathLst>
                                </a:custGeom>
                                <a:solidFill>
                                  <a:srgbClr val="A7A9AC"/>
                                </a:solidFill>
                              </wps:spPr>
                              <wps:bodyPr wrap="square" lIns="0" tIns="0" rIns="0" bIns="0" rtlCol="0">
                                <a:prstTxWarp prst="textNoShape">
                                  <a:avLst/>
                                </a:prstTxWarp>
                                <a:noAutofit/>
                              </wps:bodyPr>
                            </wps:wsp>
                            <wps:wsp>
                              <wps:cNvPr id="110" name="Graphic 110"/>
                              <wps:cNvSpPr/>
                              <wps:spPr>
                                <a:xfrm>
                                  <a:off x="1747363" y="766573"/>
                                  <a:ext cx="1295400" cy="297815"/>
                                </a:xfrm>
                                <a:custGeom>
                                  <a:avLst/>
                                  <a:gdLst/>
                                  <a:ahLst/>
                                  <a:cxnLst/>
                                  <a:rect l="l" t="t" r="r" b="b"/>
                                  <a:pathLst>
                                    <a:path w="1295400" h="297815">
                                      <a:moveTo>
                                        <a:pt x="1270000" y="0"/>
                                      </a:moveTo>
                                      <a:lnTo>
                                        <a:pt x="25400" y="0"/>
                                      </a:lnTo>
                                      <a:lnTo>
                                        <a:pt x="15510" y="1995"/>
                                      </a:lnTo>
                                      <a:lnTo>
                                        <a:pt x="7437" y="7437"/>
                                      </a:lnTo>
                                      <a:lnTo>
                                        <a:pt x="1995" y="15510"/>
                                      </a:lnTo>
                                      <a:lnTo>
                                        <a:pt x="0" y="25400"/>
                                      </a:lnTo>
                                      <a:lnTo>
                                        <a:pt x="0" y="271919"/>
                                      </a:lnTo>
                                      <a:lnTo>
                                        <a:pt x="1995" y="281808"/>
                                      </a:lnTo>
                                      <a:lnTo>
                                        <a:pt x="7437" y="289882"/>
                                      </a:lnTo>
                                      <a:lnTo>
                                        <a:pt x="15510" y="295324"/>
                                      </a:lnTo>
                                      <a:lnTo>
                                        <a:pt x="25400" y="297319"/>
                                      </a:lnTo>
                                      <a:lnTo>
                                        <a:pt x="1270000" y="297319"/>
                                      </a:lnTo>
                                      <a:lnTo>
                                        <a:pt x="1279889" y="295324"/>
                                      </a:lnTo>
                                      <a:lnTo>
                                        <a:pt x="1287962" y="289882"/>
                                      </a:lnTo>
                                      <a:lnTo>
                                        <a:pt x="1293404" y="281808"/>
                                      </a:lnTo>
                                      <a:lnTo>
                                        <a:pt x="1295400" y="271919"/>
                                      </a:lnTo>
                                      <a:lnTo>
                                        <a:pt x="1295400" y="25400"/>
                                      </a:lnTo>
                                      <a:lnTo>
                                        <a:pt x="1293404" y="15510"/>
                                      </a:lnTo>
                                      <a:lnTo>
                                        <a:pt x="1287962" y="7437"/>
                                      </a:lnTo>
                                      <a:lnTo>
                                        <a:pt x="1279889" y="1995"/>
                                      </a:lnTo>
                                      <a:lnTo>
                                        <a:pt x="1270000" y="0"/>
                                      </a:lnTo>
                                      <a:close/>
                                    </a:path>
                                  </a:pathLst>
                                </a:custGeom>
                                <a:solidFill>
                                  <a:srgbClr val="FFFFFF">
                                    <a:alpha val="83998"/>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29.366592pt;width:375.65pt;height:140.75pt;mso-position-horizontal-relative:column;mso-position-vertical-relative:paragraph;z-index:-17099776" id="docshapegroup93" coordorigin="0,-587" coordsize="7513,2815">
                      <v:rect style="position:absolute;left:0;top:-588;width:3756;height:1406" id="docshape94" filled="true" fillcolor="#c0d5cd" stroked="false">
                        <v:fill type="solid"/>
                      </v:rect>
                      <v:rect style="position:absolute;left:0;top:821;width:3756;height:1406" id="docshape95" filled="true" fillcolor="#d1d3d4" stroked="false">
                        <v:fill type="solid"/>
                      </v:rect>
                      <v:rect style="position:absolute;left:3756;top:-588;width:3757;height:1406" id="docshape96" filled="true" fillcolor="#5c9180" stroked="false">
                        <v:fill type="solid"/>
                      </v:rect>
                      <v:rect style="position:absolute;left:3756;top:821;width:3757;height:1406" id="docshape97" filled="true" fillcolor="#a7a9ac" stroked="false">
                        <v:fill type="solid"/>
                      </v:rect>
                      <v:shape style="position:absolute;left:2751;top:619;width:2040;height:469" id="docshape98" coordorigin="2752,620" coordsize="2040,469" path="m4752,620l2792,620,2776,623,2763,632,2755,644,2752,660,2752,1048,2755,1064,2763,1076,2776,1085,2792,1088,4752,1088,4767,1085,4780,1076,4789,1064,4792,1048,4792,660,4789,644,4780,632,4767,623,4752,620xe" filled="true" fillcolor="#ffffff" stroked="false">
                        <v:path arrowok="t"/>
                        <v:fill opacity="55049f" type="solid"/>
                      </v:shape>
                      <w10:wrap type="none"/>
                    </v:group>
                  </w:pict>
                </mc:Fallback>
              </mc:AlternateContent>
            </w:r>
            <w:r>
              <w:rPr>
                <w:color w:val="231F20"/>
                <w:spacing w:val="-6"/>
                <w:sz w:val="14"/>
              </w:rPr>
              <w:t xml:space="preserve">de una experiencia con atributos comunes </w:t>
            </w:r>
            <w:r>
              <w:rPr>
                <w:color w:val="231F20"/>
                <w:spacing w:val="-2"/>
                <w:sz w:val="14"/>
              </w:rPr>
              <w:t>que</w:t>
            </w:r>
            <w:r>
              <w:rPr>
                <w:color w:val="231F20"/>
                <w:spacing w:val="-10"/>
                <w:sz w:val="14"/>
              </w:rPr>
              <w:t xml:space="preserve"> </w:t>
            </w:r>
            <w:r>
              <w:rPr>
                <w:color w:val="231F20"/>
                <w:spacing w:val="-2"/>
                <w:sz w:val="14"/>
              </w:rPr>
              <w:t>son</w:t>
            </w:r>
            <w:r>
              <w:rPr>
                <w:color w:val="231F20"/>
                <w:spacing w:val="-10"/>
                <w:sz w:val="14"/>
              </w:rPr>
              <w:t xml:space="preserve"> </w:t>
            </w:r>
            <w:r>
              <w:rPr>
                <w:color w:val="231F20"/>
                <w:spacing w:val="-2"/>
                <w:sz w:val="14"/>
              </w:rPr>
              <w:t>propios</w:t>
            </w:r>
            <w:r>
              <w:rPr>
                <w:color w:val="231F20"/>
                <w:spacing w:val="-10"/>
                <w:sz w:val="14"/>
              </w:rPr>
              <w:t xml:space="preserve"> </w:t>
            </w:r>
            <w:r>
              <w:rPr>
                <w:color w:val="231F20"/>
                <w:spacing w:val="-2"/>
                <w:sz w:val="14"/>
              </w:rPr>
              <w:t>de</w:t>
            </w:r>
            <w:r>
              <w:rPr>
                <w:color w:val="231F20"/>
                <w:spacing w:val="-9"/>
                <w:sz w:val="14"/>
              </w:rPr>
              <w:t xml:space="preserve"> </w:t>
            </w:r>
            <w:r>
              <w:rPr>
                <w:color w:val="231F20"/>
                <w:spacing w:val="-2"/>
                <w:sz w:val="14"/>
              </w:rPr>
              <w:t>una</w:t>
            </w:r>
            <w:r>
              <w:rPr>
                <w:color w:val="231F20"/>
                <w:spacing w:val="-10"/>
                <w:sz w:val="14"/>
              </w:rPr>
              <w:t xml:space="preserve"> </w:t>
            </w:r>
            <w:r>
              <w:rPr>
                <w:color w:val="231F20"/>
                <w:spacing w:val="-2"/>
                <w:sz w:val="14"/>
              </w:rPr>
              <w:t>buena</w:t>
            </w:r>
            <w:r>
              <w:rPr>
                <w:color w:val="231F20"/>
                <w:spacing w:val="-10"/>
                <w:sz w:val="14"/>
              </w:rPr>
              <w:t xml:space="preserve"> </w:t>
            </w:r>
            <w:r>
              <w:rPr>
                <w:color w:val="231F20"/>
                <w:spacing w:val="-2"/>
                <w:sz w:val="14"/>
              </w:rPr>
              <w:t>educación.</w:t>
            </w:r>
          </w:p>
        </w:tc>
        <w:tc>
          <w:tcPr>
            <w:tcW w:w="3757" w:type="dxa"/>
            <w:tcBorders>
              <w:top w:val="single" w:sz="8" w:space="0" w:color="317764"/>
              <w:left w:val="single" w:sz="8" w:space="0" w:color="317764"/>
              <w:bottom w:val="single" w:sz="8" w:space="0" w:color="317764"/>
              <w:right w:val="single" w:sz="8" w:space="0" w:color="317764"/>
            </w:tcBorders>
          </w:tcPr>
          <w:p w:rsidR="00AC794A" w:rsidRDefault="00AC794A">
            <w:pPr>
              <w:pStyle w:val="TableParagraph"/>
              <w:spacing w:before="8"/>
              <w:ind w:left="0"/>
              <w:rPr>
                <w:rFonts w:ascii="Verdana"/>
                <w:sz w:val="14"/>
              </w:rPr>
            </w:pPr>
          </w:p>
          <w:p w:rsidR="00AC794A" w:rsidRDefault="00D23176">
            <w:pPr>
              <w:pStyle w:val="TableParagraph"/>
              <w:spacing w:line="242" w:lineRule="auto"/>
              <w:ind w:right="109"/>
              <w:jc w:val="center"/>
              <w:rPr>
                <w:sz w:val="14"/>
              </w:rPr>
            </w:pPr>
            <w:r>
              <w:rPr>
                <w:color w:val="FFFFFF"/>
                <w:spacing w:val="-4"/>
                <w:sz w:val="14"/>
              </w:rPr>
              <w:t>La</w:t>
            </w:r>
            <w:r>
              <w:rPr>
                <w:color w:val="FFFFFF"/>
                <w:spacing w:val="-11"/>
                <w:sz w:val="14"/>
              </w:rPr>
              <w:t xml:space="preserve"> </w:t>
            </w:r>
            <w:r>
              <w:rPr>
                <w:color w:val="FFFFFF"/>
                <w:spacing w:val="-4"/>
                <w:sz w:val="14"/>
              </w:rPr>
              <w:t>totalidad</w:t>
            </w:r>
            <w:r>
              <w:rPr>
                <w:color w:val="FFFFFF"/>
                <w:spacing w:val="-9"/>
                <w:sz w:val="14"/>
              </w:rPr>
              <w:t xml:space="preserve"> </w:t>
            </w:r>
            <w:r>
              <w:rPr>
                <w:color w:val="FFFFFF"/>
                <w:spacing w:val="-4"/>
                <w:sz w:val="14"/>
              </w:rPr>
              <w:t>de</w:t>
            </w:r>
            <w:r>
              <w:rPr>
                <w:color w:val="FFFFFF"/>
                <w:spacing w:val="-9"/>
                <w:sz w:val="14"/>
              </w:rPr>
              <w:t xml:space="preserve"> </w:t>
            </w:r>
            <w:r>
              <w:rPr>
                <w:color w:val="FFFFFF"/>
                <w:spacing w:val="-4"/>
                <w:sz w:val="12"/>
              </w:rPr>
              <w:t>NNAJ</w:t>
            </w:r>
            <w:r>
              <w:rPr>
                <w:color w:val="FFFFFF"/>
                <w:spacing w:val="-6"/>
                <w:sz w:val="12"/>
              </w:rPr>
              <w:t xml:space="preserve"> </w:t>
            </w:r>
            <w:r>
              <w:rPr>
                <w:color w:val="FFFFFF"/>
                <w:spacing w:val="-4"/>
                <w:sz w:val="14"/>
              </w:rPr>
              <w:t>participa</w:t>
            </w:r>
            <w:r>
              <w:rPr>
                <w:color w:val="FFFFFF"/>
                <w:spacing w:val="-9"/>
                <w:sz w:val="14"/>
              </w:rPr>
              <w:t xml:space="preserve"> </w:t>
            </w:r>
            <w:r>
              <w:rPr>
                <w:color w:val="FFFFFF"/>
                <w:spacing w:val="-4"/>
                <w:sz w:val="14"/>
              </w:rPr>
              <w:t>de</w:t>
            </w:r>
            <w:r>
              <w:rPr>
                <w:color w:val="FFFFFF"/>
                <w:spacing w:val="-9"/>
                <w:sz w:val="14"/>
              </w:rPr>
              <w:t xml:space="preserve"> </w:t>
            </w:r>
            <w:r>
              <w:rPr>
                <w:color w:val="FFFFFF"/>
                <w:spacing w:val="-4"/>
                <w:sz w:val="14"/>
              </w:rPr>
              <w:t>una</w:t>
            </w:r>
            <w:r>
              <w:rPr>
                <w:color w:val="FFFFFF"/>
                <w:spacing w:val="-9"/>
                <w:sz w:val="14"/>
              </w:rPr>
              <w:t xml:space="preserve"> </w:t>
            </w:r>
            <w:r>
              <w:rPr>
                <w:color w:val="FFFFFF"/>
                <w:spacing w:val="-4"/>
                <w:sz w:val="14"/>
              </w:rPr>
              <w:t xml:space="preserve">educación </w:t>
            </w:r>
            <w:r>
              <w:rPr>
                <w:color w:val="FFFFFF"/>
                <w:spacing w:val="-2"/>
                <w:sz w:val="14"/>
              </w:rPr>
              <w:t>que</w:t>
            </w:r>
            <w:r>
              <w:rPr>
                <w:color w:val="FFFFFF"/>
                <w:spacing w:val="-9"/>
                <w:sz w:val="14"/>
              </w:rPr>
              <w:t xml:space="preserve"> </w:t>
            </w:r>
            <w:r>
              <w:rPr>
                <w:color w:val="FFFFFF"/>
                <w:spacing w:val="-2"/>
                <w:sz w:val="14"/>
              </w:rPr>
              <w:t>se</w:t>
            </w:r>
            <w:r>
              <w:rPr>
                <w:color w:val="FFFFFF"/>
                <w:spacing w:val="-9"/>
                <w:sz w:val="14"/>
              </w:rPr>
              <w:t xml:space="preserve"> </w:t>
            </w:r>
            <w:r>
              <w:rPr>
                <w:color w:val="FFFFFF"/>
                <w:spacing w:val="-2"/>
                <w:sz w:val="14"/>
              </w:rPr>
              <w:t>adapta</w:t>
            </w:r>
            <w:r>
              <w:rPr>
                <w:color w:val="FFFFFF"/>
                <w:spacing w:val="-9"/>
                <w:sz w:val="14"/>
              </w:rPr>
              <w:t xml:space="preserve"> </w:t>
            </w:r>
            <w:r>
              <w:rPr>
                <w:color w:val="FFFFFF"/>
                <w:spacing w:val="-2"/>
                <w:sz w:val="14"/>
              </w:rPr>
              <w:t>a</w:t>
            </w:r>
            <w:r>
              <w:rPr>
                <w:color w:val="FFFFFF"/>
                <w:spacing w:val="-9"/>
                <w:sz w:val="14"/>
              </w:rPr>
              <w:t xml:space="preserve"> </w:t>
            </w:r>
            <w:r>
              <w:rPr>
                <w:color w:val="FFFFFF"/>
                <w:spacing w:val="-2"/>
                <w:sz w:val="14"/>
              </w:rPr>
              <w:t>sus</w:t>
            </w:r>
            <w:r>
              <w:rPr>
                <w:color w:val="FFFFFF"/>
                <w:spacing w:val="-9"/>
                <w:sz w:val="14"/>
              </w:rPr>
              <w:t xml:space="preserve"> </w:t>
            </w:r>
            <w:r>
              <w:rPr>
                <w:color w:val="FFFFFF"/>
                <w:spacing w:val="-2"/>
                <w:sz w:val="14"/>
              </w:rPr>
              <w:t>circunstancias</w:t>
            </w:r>
            <w:r>
              <w:rPr>
                <w:color w:val="FFFFFF"/>
                <w:spacing w:val="-9"/>
                <w:sz w:val="14"/>
              </w:rPr>
              <w:t xml:space="preserve"> </w:t>
            </w:r>
            <w:r>
              <w:rPr>
                <w:color w:val="FFFFFF"/>
                <w:spacing w:val="-2"/>
                <w:sz w:val="14"/>
              </w:rPr>
              <w:t>y</w:t>
            </w:r>
            <w:r>
              <w:rPr>
                <w:color w:val="FFFFFF"/>
                <w:spacing w:val="-9"/>
                <w:sz w:val="14"/>
              </w:rPr>
              <w:t xml:space="preserve"> </w:t>
            </w:r>
            <w:r>
              <w:rPr>
                <w:color w:val="FFFFFF"/>
                <w:spacing w:val="-2"/>
                <w:sz w:val="14"/>
              </w:rPr>
              <w:t>contexto particulares,</w:t>
            </w:r>
            <w:r>
              <w:rPr>
                <w:color w:val="FFFFFF"/>
                <w:spacing w:val="-4"/>
                <w:sz w:val="14"/>
              </w:rPr>
              <w:t xml:space="preserve"> </w:t>
            </w:r>
            <w:r>
              <w:rPr>
                <w:color w:val="FFFFFF"/>
                <w:spacing w:val="-2"/>
                <w:sz w:val="14"/>
              </w:rPr>
              <w:t>responde</w:t>
            </w:r>
            <w:r>
              <w:rPr>
                <w:color w:val="FFFFFF"/>
                <w:spacing w:val="-4"/>
                <w:sz w:val="14"/>
              </w:rPr>
              <w:t xml:space="preserve"> </w:t>
            </w:r>
            <w:r>
              <w:rPr>
                <w:color w:val="FFFFFF"/>
                <w:spacing w:val="-2"/>
                <w:sz w:val="14"/>
              </w:rPr>
              <w:t>a</w:t>
            </w:r>
            <w:r>
              <w:rPr>
                <w:color w:val="FFFFFF"/>
                <w:spacing w:val="-4"/>
                <w:sz w:val="14"/>
              </w:rPr>
              <w:t xml:space="preserve"> </w:t>
            </w:r>
            <w:r>
              <w:rPr>
                <w:color w:val="FFFFFF"/>
                <w:spacing w:val="-2"/>
                <w:sz w:val="14"/>
              </w:rPr>
              <w:t>las</w:t>
            </w:r>
            <w:r>
              <w:rPr>
                <w:color w:val="FFFFFF"/>
                <w:spacing w:val="-4"/>
                <w:sz w:val="14"/>
              </w:rPr>
              <w:t xml:space="preserve"> </w:t>
            </w:r>
            <w:r>
              <w:rPr>
                <w:color w:val="FFFFFF"/>
                <w:spacing w:val="-2"/>
                <w:sz w:val="14"/>
              </w:rPr>
              <w:t>diferencias culturales</w:t>
            </w:r>
            <w:r>
              <w:rPr>
                <w:color w:val="FFFFFF"/>
                <w:spacing w:val="-4"/>
                <w:sz w:val="14"/>
              </w:rPr>
              <w:t xml:space="preserve"> </w:t>
            </w:r>
            <w:r>
              <w:rPr>
                <w:color w:val="FFFFFF"/>
                <w:spacing w:val="-2"/>
                <w:sz w:val="14"/>
              </w:rPr>
              <w:t>y</w:t>
            </w:r>
            <w:r>
              <w:rPr>
                <w:color w:val="FFFFFF"/>
                <w:spacing w:val="-4"/>
                <w:sz w:val="14"/>
              </w:rPr>
              <w:t xml:space="preserve"> </w:t>
            </w:r>
            <w:r>
              <w:rPr>
                <w:color w:val="FFFFFF"/>
                <w:spacing w:val="-2"/>
                <w:sz w:val="14"/>
              </w:rPr>
              <w:t>contrarresta</w:t>
            </w:r>
            <w:r>
              <w:rPr>
                <w:color w:val="FFFFFF"/>
                <w:spacing w:val="-4"/>
                <w:sz w:val="14"/>
              </w:rPr>
              <w:t xml:space="preserve"> </w:t>
            </w:r>
            <w:r>
              <w:rPr>
                <w:color w:val="FFFFFF"/>
                <w:spacing w:val="-2"/>
                <w:sz w:val="14"/>
              </w:rPr>
              <w:t>las</w:t>
            </w:r>
            <w:r>
              <w:rPr>
                <w:color w:val="FFFFFF"/>
                <w:spacing w:val="-4"/>
                <w:sz w:val="14"/>
              </w:rPr>
              <w:t xml:space="preserve"> </w:t>
            </w:r>
            <w:r>
              <w:rPr>
                <w:color w:val="FFFFFF"/>
                <w:spacing w:val="-2"/>
                <w:sz w:val="14"/>
              </w:rPr>
              <w:t xml:space="preserve">desigualdades </w:t>
            </w:r>
            <w:r>
              <w:rPr>
                <w:color w:val="FFFFFF"/>
                <w:sz w:val="14"/>
              </w:rPr>
              <w:t>sociales</w:t>
            </w:r>
            <w:r>
              <w:rPr>
                <w:color w:val="FFFFFF"/>
                <w:spacing w:val="-12"/>
                <w:sz w:val="14"/>
              </w:rPr>
              <w:t xml:space="preserve"> </w:t>
            </w:r>
            <w:r>
              <w:rPr>
                <w:color w:val="FFFFFF"/>
                <w:sz w:val="14"/>
              </w:rPr>
              <w:t>que</w:t>
            </w:r>
            <w:r>
              <w:rPr>
                <w:color w:val="FFFFFF"/>
                <w:spacing w:val="-12"/>
                <w:sz w:val="14"/>
              </w:rPr>
              <w:t xml:space="preserve"> </w:t>
            </w:r>
            <w:r>
              <w:rPr>
                <w:color w:val="FFFFFF"/>
                <w:sz w:val="14"/>
              </w:rPr>
              <w:t>existen</w:t>
            </w:r>
            <w:r>
              <w:rPr>
                <w:color w:val="FFFFFF"/>
                <w:spacing w:val="-12"/>
                <w:sz w:val="14"/>
              </w:rPr>
              <w:t xml:space="preserve"> </w:t>
            </w:r>
            <w:r>
              <w:rPr>
                <w:color w:val="FFFFFF"/>
                <w:sz w:val="14"/>
              </w:rPr>
              <w:t>entre</w:t>
            </w:r>
            <w:r>
              <w:rPr>
                <w:color w:val="FFFFFF"/>
                <w:spacing w:val="-11"/>
                <w:sz w:val="14"/>
              </w:rPr>
              <w:t xml:space="preserve"> </w:t>
            </w:r>
            <w:r>
              <w:rPr>
                <w:color w:val="FFFFFF"/>
                <w:sz w:val="14"/>
              </w:rPr>
              <w:t>ellos.</w:t>
            </w:r>
          </w:p>
        </w:tc>
      </w:tr>
      <w:tr w:rsidR="00AC794A">
        <w:trPr>
          <w:trHeight w:val="1398"/>
        </w:trPr>
        <w:tc>
          <w:tcPr>
            <w:tcW w:w="3756" w:type="dxa"/>
          </w:tcPr>
          <w:p w:rsidR="00AC794A" w:rsidRDefault="00D23176">
            <w:pPr>
              <w:pStyle w:val="TableParagraph"/>
              <w:spacing w:line="168" w:lineRule="exact"/>
              <w:ind w:left="0" w:right="13"/>
              <w:jc w:val="right"/>
              <w:rPr>
                <w:sz w:val="18"/>
              </w:rPr>
            </w:pPr>
            <w:r>
              <w:rPr>
                <w:color w:val="231F20"/>
                <w:spacing w:val="-2"/>
                <w:sz w:val="18"/>
              </w:rPr>
              <w:t>Horizonte</w:t>
            </w:r>
          </w:p>
          <w:p w:rsidR="00AC794A" w:rsidRDefault="00D23176">
            <w:pPr>
              <w:pStyle w:val="TableParagraph"/>
              <w:spacing w:before="213" w:line="242" w:lineRule="auto"/>
              <w:ind w:left="412" w:right="389"/>
              <w:jc w:val="center"/>
              <w:rPr>
                <w:sz w:val="14"/>
              </w:rPr>
            </w:pPr>
            <w:r>
              <w:rPr>
                <w:color w:val="231F20"/>
                <w:sz w:val="14"/>
              </w:rPr>
              <w:t>La</w:t>
            </w:r>
            <w:r>
              <w:rPr>
                <w:color w:val="231F20"/>
                <w:spacing w:val="-2"/>
                <w:sz w:val="14"/>
              </w:rPr>
              <w:t xml:space="preserve"> </w:t>
            </w:r>
            <w:r>
              <w:rPr>
                <w:color w:val="231F20"/>
                <w:sz w:val="14"/>
              </w:rPr>
              <w:t>totalidad</w:t>
            </w:r>
            <w:r>
              <w:rPr>
                <w:color w:val="231F20"/>
                <w:spacing w:val="-2"/>
                <w:sz w:val="14"/>
              </w:rPr>
              <w:t xml:space="preserve"> </w:t>
            </w:r>
            <w:r>
              <w:rPr>
                <w:color w:val="231F20"/>
                <w:sz w:val="14"/>
              </w:rPr>
              <w:t>de</w:t>
            </w:r>
            <w:r>
              <w:rPr>
                <w:color w:val="231F20"/>
                <w:spacing w:val="-2"/>
                <w:sz w:val="14"/>
              </w:rPr>
              <w:t xml:space="preserve"> </w:t>
            </w:r>
            <w:r>
              <w:rPr>
                <w:color w:val="231F20"/>
                <w:sz w:val="12"/>
              </w:rPr>
              <w:t xml:space="preserve">NNAJ </w:t>
            </w:r>
            <w:r>
              <w:rPr>
                <w:color w:val="231F20"/>
                <w:sz w:val="14"/>
              </w:rPr>
              <w:t>tiene</w:t>
            </w:r>
            <w:r>
              <w:rPr>
                <w:color w:val="231F20"/>
                <w:spacing w:val="-2"/>
                <w:sz w:val="14"/>
              </w:rPr>
              <w:t xml:space="preserve"> </w:t>
            </w:r>
            <w:r>
              <w:rPr>
                <w:color w:val="231F20"/>
                <w:sz w:val="14"/>
              </w:rPr>
              <w:t>una</w:t>
            </w:r>
            <w:r>
              <w:rPr>
                <w:color w:val="231F20"/>
                <w:spacing w:val="-2"/>
                <w:sz w:val="14"/>
              </w:rPr>
              <w:t xml:space="preserve"> </w:t>
            </w:r>
            <w:r>
              <w:rPr>
                <w:color w:val="231F20"/>
                <w:sz w:val="14"/>
              </w:rPr>
              <w:t xml:space="preserve">opción </w:t>
            </w:r>
            <w:r>
              <w:rPr>
                <w:color w:val="231F20"/>
                <w:spacing w:val="-6"/>
                <w:sz w:val="14"/>
              </w:rPr>
              <w:t xml:space="preserve">educativa disponible acorde con su edad </w:t>
            </w:r>
            <w:r>
              <w:rPr>
                <w:color w:val="231F20"/>
                <w:sz w:val="14"/>
              </w:rPr>
              <w:t>o educación previa.</w:t>
            </w:r>
          </w:p>
        </w:tc>
        <w:tc>
          <w:tcPr>
            <w:tcW w:w="3757" w:type="dxa"/>
            <w:tcBorders>
              <w:top w:val="single" w:sz="8" w:space="0" w:color="317764"/>
            </w:tcBorders>
          </w:tcPr>
          <w:p w:rsidR="00AC794A" w:rsidRDefault="00D23176">
            <w:pPr>
              <w:pStyle w:val="TableParagraph"/>
              <w:spacing w:line="168" w:lineRule="exact"/>
              <w:ind w:left="34"/>
              <w:rPr>
                <w:sz w:val="18"/>
              </w:rPr>
            </w:pPr>
            <w:r>
              <w:rPr>
                <w:color w:val="231F20"/>
                <w:spacing w:val="-2"/>
                <w:sz w:val="18"/>
              </w:rPr>
              <w:t>de</w:t>
            </w:r>
            <w:r>
              <w:rPr>
                <w:color w:val="231F20"/>
                <w:spacing w:val="-12"/>
                <w:sz w:val="18"/>
              </w:rPr>
              <w:t xml:space="preserve"> </w:t>
            </w:r>
            <w:r>
              <w:rPr>
                <w:color w:val="231F20"/>
                <w:spacing w:val="-2"/>
                <w:sz w:val="18"/>
              </w:rPr>
              <w:t>mejora</w:t>
            </w:r>
          </w:p>
          <w:p w:rsidR="00AC794A" w:rsidRDefault="00D23176">
            <w:pPr>
              <w:pStyle w:val="TableParagraph"/>
              <w:spacing w:before="212" w:line="242" w:lineRule="auto"/>
              <w:ind w:left="22"/>
              <w:jc w:val="center"/>
              <w:rPr>
                <w:sz w:val="14"/>
              </w:rPr>
            </w:pPr>
            <w:r>
              <w:rPr>
                <w:color w:val="FFFFFF"/>
                <w:spacing w:val="-2"/>
                <w:sz w:val="14"/>
              </w:rPr>
              <w:t>La</w:t>
            </w:r>
            <w:r>
              <w:rPr>
                <w:color w:val="FFFFFF"/>
                <w:spacing w:val="-7"/>
                <w:sz w:val="14"/>
              </w:rPr>
              <w:t xml:space="preserve"> </w:t>
            </w:r>
            <w:r>
              <w:rPr>
                <w:color w:val="FFFFFF"/>
                <w:spacing w:val="-2"/>
                <w:sz w:val="14"/>
              </w:rPr>
              <w:t>totalidad</w:t>
            </w:r>
            <w:r>
              <w:rPr>
                <w:color w:val="FFFFFF"/>
                <w:spacing w:val="-7"/>
                <w:sz w:val="14"/>
              </w:rPr>
              <w:t xml:space="preserve"> </w:t>
            </w:r>
            <w:r>
              <w:rPr>
                <w:color w:val="FFFFFF"/>
                <w:spacing w:val="-2"/>
                <w:sz w:val="14"/>
              </w:rPr>
              <w:t>de</w:t>
            </w:r>
            <w:r>
              <w:rPr>
                <w:color w:val="FFFFFF"/>
                <w:spacing w:val="-7"/>
                <w:sz w:val="14"/>
              </w:rPr>
              <w:t xml:space="preserve"> </w:t>
            </w:r>
            <w:r>
              <w:rPr>
                <w:color w:val="FFFFFF"/>
                <w:spacing w:val="-2"/>
                <w:sz w:val="12"/>
              </w:rPr>
              <w:t>NNAJ</w:t>
            </w:r>
            <w:r>
              <w:rPr>
                <w:color w:val="FFFFFF"/>
                <w:sz w:val="12"/>
              </w:rPr>
              <w:t xml:space="preserve"> </w:t>
            </w:r>
            <w:r>
              <w:rPr>
                <w:color w:val="FFFFFF"/>
                <w:spacing w:val="-2"/>
                <w:sz w:val="14"/>
              </w:rPr>
              <w:t>accede</w:t>
            </w:r>
            <w:r>
              <w:rPr>
                <w:color w:val="FFFFFF"/>
                <w:spacing w:val="-7"/>
                <w:sz w:val="14"/>
              </w:rPr>
              <w:t xml:space="preserve"> </w:t>
            </w:r>
            <w:r>
              <w:rPr>
                <w:color w:val="FFFFFF"/>
                <w:spacing w:val="-2"/>
                <w:sz w:val="14"/>
              </w:rPr>
              <w:t>a</w:t>
            </w:r>
            <w:r>
              <w:rPr>
                <w:color w:val="FFFFFF"/>
                <w:spacing w:val="-7"/>
                <w:sz w:val="14"/>
              </w:rPr>
              <w:t xml:space="preserve"> </w:t>
            </w:r>
            <w:r>
              <w:rPr>
                <w:color w:val="FFFFFF"/>
                <w:spacing w:val="-2"/>
                <w:sz w:val="14"/>
              </w:rPr>
              <w:t>los</w:t>
            </w:r>
            <w:r>
              <w:rPr>
                <w:color w:val="FFFFFF"/>
                <w:spacing w:val="-7"/>
                <w:sz w:val="14"/>
              </w:rPr>
              <w:t xml:space="preserve"> </w:t>
            </w:r>
            <w:r>
              <w:rPr>
                <w:color w:val="FFFFFF"/>
                <w:spacing w:val="-2"/>
                <w:sz w:val="14"/>
              </w:rPr>
              <w:t xml:space="preserve">diferentes </w:t>
            </w:r>
            <w:r>
              <w:rPr>
                <w:color w:val="FFFFFF"/>
                <w:w w:val="90"/>
                <w:sz w:val="14"/>
              </w:rPr>
              <w:t xml:space="preserve">grados, etapas, niveles o tipos de la educación </w:t>
            </w:r>
            <w:r>
              <w:rPr>
                <w:color w:val="FFFFFF"/>
                <w:sz w:val="14"/>
              </w:rPr>
              <w:t>obligatoria de forma ininterrumpida.</w:t>
            </w:r>
          </w:p>
        </w:tc>
      </w:tr>
    </w:tbl>
    <w:p w:rsidR="00AC794A" w:rsidRDefault="00D23176">
      <w:pPr>
        <w:pStyle w:val="Textoindependiente"/>
        <w:spacing w:before="104"/>
        <w:ind w:right="837"/>
        <w:jc w:val="center"/>
      </w:pPr>
      <w:r>
        <w:rPr>
          <w:color w:val="6D6E71"/>
        </w:rPr>
        <w:t>Una</w:t>
      </w:r>
      <w:r>
        <w:rPr>
          <w:color w:val="6D6E71"/>
          <w:spacing w:val="-3"/>
        </w:rPr>
        <w:t xml:space="preserve"> </w:t>
      </w:r>
      <w:r>
        <w:rPr>
          <w:color w:val="6D6E71"/>
        </w:rPr>
        <w:t xml:space="preserve">educación al alcance de todas y </w:t>
      </w:r>
      <w:r>
        <w:rPr>
          <w:color w:val="6D6E71"/>
          <w:spacing w:val="-2"/>
        </w:rPr>
        <w:t>todos</w:t>
      </w:r>
    </w:p>
    <w:p w:rsidR="00AC794A" w:rsidRDefault="00D23176">
      <w:pPr>
        <w:spacing w:before="90"/>
        <w:ind w:left="843"/>
        <w:rPr>
          <w:sz w:val="14"/>
        </w:rPr>
      </w:pPr>
      <w:r>
        <w:rPr>
          <w:rFonts w:ascii="Arial Black" w:hAnsi="Arial Black"/>
          <w:color w:val="231F20"/>
          <w:spacing w:val="-2"/>
          <w:sz w:val="14"/>
        </w:rPr>
        <w:t>Fuente:</w:t>
      </w:r>
      <w:r>
        <w:rPr>
          <w:rFonts w:ascii="Arial Black" w:hAnsi="Arial Black"/>
          <w:color w:val="231F20"/>
          <w:spacing w:val="-6"/>
          <w:sz w:val="14"/>
        </w:rPr>
        <w:t xml:space="preserve"> </w:t>
      </w:r>
      <w:r>
        <w:rPr>
          <w:color w:val="231F20"/>
          <w:spacing w:val="-2"/>
          <w:sz w:val="14"/>
        </w:rPr>
        <w:t>elaboración</w:t>
      </w:r>
      <w:r>
        <w:rPr>
          <w:color w:val="231F20"/>
          <w:spacing w:val="-8"/>
          <w:sz w:val="14"/>
        </w:rPr>
        <w:t xml:space="preserve"> </w:t>
      </w:r>
      <w:r>
        <w:rPr>
          <w:color w:val="231F20"/>
          <w:spacing w:val="-2"/>
          <w:sz w:val="14"/>
        </w:rPr>
        <w:t>propia.</w:t>
      </w:r>
    </w:p>
    <w:p w:rsidR="00AC794A" w:rsidRDefault="00AC794A">
      <w:pPr>
        <w:pStyle w:val="Textoindependiente"/>
        <w:rPr>
          <w:sz w:val="20"/>
        </w:rPr>
      </w:pPr>
    </w:p>
    <w:p w:rsidR="00AC794A" w:rsidRDefault="00D23176">
      <w:pPr>
        <w:pStyle w:val="Textoindependiente"/>
        <w:spacing w:before="22"/>
        <w:rPr>
          <w:sz w:val="20"/>
        </w:rPr>
      </w:pPr>
      <w:r>
        <w:rPr>
          <w:noProof/>
          <w:lang w:val="en-US"/>
        </w:rPr>
        <mc:AlternateContent>
          <mc:Choice Requires="wps">
            <w:drawing>
              <wp:anchor distT="0" distB="0" distL="0" distR="0" simplePos="0" relativeHeight="487604736" behindDoc="1" locked="0" layoutInCell="1" allowOverlap="1">
                <wp:simplePos x="0" y="0"/>
                <wp:positionH relativeFrom="page">
                  <wp:posOffset>1005839</wp:posOffset>
                </wp:positionH>
                <wp:positionV relativeFrom="paragraph">
                  <wp:posOffset>183952</wp:posOffset>
                </wp:positionV>
                <wp:extent cx="91440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4.484441pt;width:72pt;height:.1pt;mso-position-horizontal-relative:page;mso-position-vertical-relative:paragraph;z-index:-15711744;mso-wrap-distance-left:0;mso-wrap-distance-right:0" id="docshape99" coordorigin="1584,290" coordsize="1440,0" path="m1584,290l3024,290e" filled="false" stroked="true" strokeweight=".25pt" strokecolor="#58595b">
                <v:path arrowok="t"/>
                <v:stroke dashstyle="solid"/>
                <w10:wrap type="topAndBottom"/>
              </v:shape>
            </w:pict>
          </mc:Fallback>
        </mc:AlternateContent>
      </w:r>
    </w:p>
    <w:p w:rsidR="00AC794A" w:rsidRDefault="00D23176">
      <w:pPr>
        <w:spacing w:before="56" w:line="283" w:lineRule="auto"/>
        <w:ind w:left="1013" w:right="1681" w:hanging="170"/>
        <w:jc w:val="both"/>
        <w:rPr>
          <w:sz w:val="14"/>
        </w:rPr>
      </w:pPr>
      <w:r>
        <w:rPr>
          <w:color w:val="231F20"/>
          <w:w w:val="90"/>
          <w:position w:val="5"/>
          <w:sz w:val="8"/>
        </w:rPr>
        <w:t>1</w:t>
      </w:r>
      <w:r>
        <w:rPr>
          <w:color w:val="231F20"/>
          <w:spacing w:val="78"/>
          <w:position w:val="5"/>
          <w:sz w:val="8"/>
        </w:rPr>
        <w:t xml:space="preserve"> </w:t>
      </w:r>
      <w:r>
        <w:rPr>
          <w:color w:val="231F20"/>
          <w:sz w:val="14"/>
        </w:rPr>
        <w:t>Por</w:t>
      </w:r>
      <w:r>
        <w:rPr>
          <w:color w:val="231F20"/>
          <w:spacing w:val="-13"/>
          <w:sz w:val="14"/>
        </w:rPr>
        <w:t xml:space="preserve"> </w:t>
      </w:r>
      <w:r>
        <w:rPr>
          <w:color w:val="231F20"/>
          <w:sz w:val="14"/>
        </w:rPr>
        <w:t>razones</w:t>
      </w:r>
      <w:r>
        <w:rPr>
          <w:color w:val="231F20"/>
          <w:spacing w:val="-12"/>
          <w:sz w:val="14"/>
        </w:rPr>
        <w:t xml:space="preserve"> </w:t>
      </w:r>
      <w:r>
        <w:rPr>
          <w:color w:val="231F20"/>
          <w:sz w:val="14"/>
        </w:rPr>
        <w:t>expositivas,</w:t>
      </w:r>
      <w:r>
        <w:rPr>
          <w:color w:val="231F20"/>
          <w:spacing w:val="-12"/>
          <w:sz w:val="14"/>
        </w:rPr>
        <w:t xml:space="preserve"> </w:t>
      </w:r>
      <w:r>
        <w:rPr>
          <w:color w:val="231F20"/>
          <w:sz w:val="14"/>
        </w:rPr>
        <w:t>circunscribimos</w:t>
      </w:r>
      <w:r>
        <w:rPr>
          <w:color w:val="231F20"/>
          <w:spacing w:val="-13"/>
          <w:sz w:val="14"/>
        </w:rPr>
        <w:t xml:space="preserve"> </w:t>
      </w:r>
      <w:r>
        <w:rPr>
          <w:color w:val="231F20"/>
          <w:sz w:val="14"/>
        </w:rPr>
        <w:t>nuestro</w:t>
      </w:r>
      <w:r>
        <w:rPr>
          <w:color w:val="231F20"/>
          <w:spacing w:val="-12"/>
          <w:sz w:val="14"/>
        </w:rPr>
        <w:t xml:space="preserve"> </w:t>
      </w:r>
      <w:r>
        <w:rPr>
          <w:color w:val="231F20"/>
          <w:sz w:val="14"/>
        </w:rPr>
        <w:t>planteamiento</w:t>
      </w:r>
      <w:r>
        <w:rPr>
          <w:color w:val="231F20"/>
          <w:spacing w:val="-12"/>
          <w:sz w:val="14"/>
        </w:rPr>
        <w:t xml:space="preserve"> </w:t>
      </w:r>
      <w:r>
        <w:rPr>
          <w:color w:val="231F20"/>
          <w:sz w:val="14"/>
        </w:rPr>
        <w:t>en</w:t>
      </w:r>
      <w:r>
        <w:rPr>
          <w:color w:val="231F20"/>
          <w:spacing w:val="-13"/>
          <w:sz w:val="14"/>
        </w:rPr>
        <w:t xml:space="preserve"> </w:t>
      </w:r>
      <w:r>
        <w:rPr>
          <w:color w:val="231F20"/>
          <w:sz w:val="14"/>
        </w:rPr>
        <w:t>este</w:t>
      </w:r>
      <w:r>
        <w:rPr>
          <w:color w:val="231F20"/>
          <w:spacing w:val="-12"/>
          <w:sz w:val="14"/>
        </w:rPr>
        <w:t xml:space="preserve"> </w:t>
      </w:r>
      <w:r>
        <w:rPr>
          <w:color w:val="231F20"/>
          <w:sz w:val="14"/>
        </w:rPr>
        <w:t>capítulo</w:t>
      </w:r>
      <w:r>
        <w:rPr>
          <w:color w:val="231F20"/>
          <w:spacing w:val="-12"/>
          <w:sz w:val="14"/>
        </w:rPr>
        <w:t xml:space="preserve"> </w:t>
      </w:r>
      <w:r>
        <w:rPr>
          <w:color w:val="231F20"/>
          <w:sz w:val="14"/>
        </w:rPr>
        <w:t>al</w:t>
      </w:r>
      <w:r>
        <w:rPr>
          <w:color w:val="231F20"/>
          <w:spacing w:val="-12"/>
          <w:sz w:val="14"/>
        </w:rPr>
        <w:t xml:space="preserve"> </w:t>
      </w:r>
      <w:r>
        <w:rPr>
          <w:color w:val="231F20"/>
          <w:sz w:val="14"/>
        </w:rPr>
        <w:t>derecho</w:t>
      </w:r>
      <w:r>
        <w:rPr>
          <w:color w:val="231F20"/>
          <w:spacing w:val="-13"/>
          <w:sz w:val="14"/>
        </w:rPr>
        <w:t xml:space="preserve"> </w:t>
      </w:r>
      <w:r>
        <w:rPr>
          <w:color w:val="231F20"/>
          <w:sz w:val="14"/>
        </w:rPr>
        <w:t>a</w:t>
      </w:r>
      <w:r>
        <w:rPr>
          <w:color w:val="231F20"/>
          <w:spacing w:val="-12"/>
          <w:sz w:val="14"/>
        </w:rPr>
        <w:t xml:space="preserve"> </w:t>
      </w:r>
      <w:r>
        <w:rPr>
          <w:color w:val="231F20"/>
          <w:sz w:val="14"/>
        </w:rPr>
        <w:t>la</w:t>
      </w:r>
      <w:r>
        <w:rPr>
          <w:color w:val="231F20"/>
          <w:spacing w:val="-12"/>
          <w:sz w:val="14"/>
        </w:rPr>
        <w:t xml:space="preserve"> </w:t>
      </w:r>
      <w:r>
        <w:rPr>
          <w:color w:val="231F20"/>
          <w:sz w:val="14"/>
        </w:rPr>
        <w:t>educación de</w:t>
      </w:r>
      <w:r>
        <w:rPr>
          <w:color w:val="231F20"/>
          <w:spacing w:val="-4"/>
          <w:sz w:val="14"/>
        </w:rPr>
        <w:t xml:space="preserve"> </w:t>
      </w:r>
      <w:r>
        <w:rPr>
          <w:color w:val="231F20"/>
          <w:sz w:val="12"/>
        </w:rPr>
        <w:t>NNAJ</w:t>
      </w:r>
      <w:r>
        <w:rPr>
          <w:color w:val="231F20"/>
          <w:sz w:val="14"/>
        </w:rPr>
        <w:t>.</w:t>
      </w:r>
      <w:r>
        <w:rPr>
          <w:color w:val="231F20"/>
          <w:spacing w:val="-4"/>
          <w:sz w:val="14"/>
        </w:rPr>
        <w:t xml:space="preserve"> </w:t>
      </w:r>
      <w:r>
        <w:rPr>
          <w:color w:val="231F20"/>
          <w:sz w:val="14"/>
        </w:rPr>
        <w:t>No</w:t>
      </w:r>
      <w:r>
        <w:rPr>
          <w:color w:val="231F20"/>
          <w:spacing w:val="-4"/>
          <w:sz w:val="14"/>
        </w:rPr>
        <w:t xml:space="preserve"> </w:t>
      </w:r>
      <w:r>
        <w:rPr>
          <w:color w:val="231F20"/>
          <w:sz w:val="14"/>
        </w:rPr>
        <w:t>obstante,</w:t>
      </w:r>
      <w:r>
        <w:rPr>
          <w:color w:val="231F20"/>
          <w:spacing w:val="-4"/>
          <w:sz w:val="14"/>
        </w:rPr>
        <w:t xml:space="preserve"> </w:t>
      </w:r>
      <w:r>
        <w:rPr>
          <w:color w:val="231F20"/>
          <w:sz w:val="14"/>
        </w:rPr>
        <w:t>como</w:t>
      </w:r>
      <w:r>
        <w:rPr>
          <w:color w:val="231F20"/>
          <w:spacing w:val="-4"/>
          <w:sz w:val="14"/>
        </w:rPr>
        <w:t xml:space="preserve"> </w:t>
      </w:r>
      <w:r>
        <w:rPr>
          <w:color w:val="231F20"/>
          <w:sz w:val="14"/>
        </w:rPr>
        <w:t>hemos</w:t>
      </w:r>
      <w:r>
        <w:rPr>
          <w:color w:val="231F20"/>
          <w:spacing w:val="-4"/>
          <w:sz w:val="14"/>
        </w:rPr>
        <w:t xml:space="preserve"> </w:t>
      </w:r>
      <w:r>
        <w:rPr>
          <w:color w:val="231F20"/>
          <w:sz w:val="14"/>
        </w:rPr>
        <w:t>planteado,</w:t>
      </w:r>
      <w:r>
        <w:rPr>
          <w:color w:val="231F20"/>
          <w:spacing w:val="-4"/>
          <w:sz w:val="14"/>
        </w:rPr>
        <w:t xml:space="preserve"> </w:t>
      </w:r>
      <w:r>
        <w:rPr>
          <w:color w:val="231F20"/>
          <w:sz w:val="14"/>
        </w:rPr>
        <w:t>este</w:t>
      </w:r>
      <w:r>
        <w:rPr>
          <w:color w:val="231F20"/>
          <w:spacing w:val="-4"/>
          <w:sz w:val="14"/>
        </w:rPr>
        <w:t xml:space="preserve"> </w:t>
      </w:r>
      <w:r>
        <w:rPr>
          <w:color w:val="231F20"/>
          <w:sz w:val="14"/>
        </w:rPr>
        <w:t>es</w:t>
      </w:r>
      <w:r>
        <w:rPr>
          <w:color w:val="231F20"/>
          <w:spacing w:val="-4"/>
          <w:sz w:val="14"/>
        </w:rPr>
        <w:t xml:space="preserve"> </w:t>
      </w:r>
      <w:r>
        <w:rPr>
          <w:color w:val="231F20"/>
          <w:sz w:val="14"/>
        </w:rPr>
        <w:t>un</w:t>
      </w:r>
      <w:r>
        <w:rPr>
          <w:color w:val="231F20"/>
          <w:spacing w:val="-4"/>
          <w:sz w:val="14"/>
        </w:rPr>
        <w:t xml:space="preserve"> </w:t>
      </w:r>
      <w:r>
        <w:rPr>
          <w:color w:val="231F20"/>
          <w:sz w:val="14"/>
        </w:rPr>
        <w:t>derecho</w:t>
      </w:r>
      <w:r>
        <w:rPr>
          <w:color w:val="231F20"/>
          <w:spacing w:val="-4"/>
          <w:sz w:val="14"/>
        </w:rPr>
        <w:t xml:space="preserve"> </w:t>
      </w:r>
      <w:r>
        <w:rPr>
          <w:color w:val="231F20"/>
          <w:sz w:val="14"/>
        </w:rPr>
        <w:t>de</w:t>
      </w:r>
      <w:r>
        <w:rPr>
          <w:color w:val="231F20"/>
          <w:spacing w:val="-4"/>
          <w:sz w:val="14"/>
        </w:rPr>
        <w:t xml:space="preserve"> </w:t>
      </w:r>
      <w:r>
        <w:rPr>
          <w:color w:val="231F20"/>
          <w:sz w:val="14"/>
        </w:rPr>
        <w:t>todas</w:t>
      </w:r>
      <w:r>
        <w:rPr>
          <w:color w:val="231F20"/>
          <w:spacing w:val="-4"/>
          <w:sz w:val="14"/>
        </w:rPr>
        <w:t xml:space="preserve"> </w:t>
      </w:r>
      <w:r>
        <w:rPr>
          <w:color w:val="231F20"/>
          <w:sz w:val="14"/>
        </w:rPr>
        <w:t>las</w:t>
      </w:r>
      <w:r>
        <w:rPr>
          <w:color w:val="231F20"/>
          <w:spacing w:val="-4"/>
          <w:sz w:val="14"/>
        </w:rPr>
        <w:t xml:space="preserve"> </w:t>
      </w:r>
      <w:r>
        <w:rPr>
          <w:color w:val="231F20"/>
          <w:sz w:val="14"/>
        </w:rPr>
        <w:t>personas.</w:t>
      </w:r>
      <w:r>
        <w:rPr>
          <w:color w:val="231F20"/>
          <w:spacing w:val="-4"/>
          <w:sz w:val="14"/>
        </w:rPr>
        <w:t xml:space="preserve"> </w:t>
      </w:r>
      <w:r>
        <w:rPr>
          <w:color w:val="231F20"/>
          <w:sz w:val="14"/>
        </w:rPr>
        <w:t>Asimismo,</w:t>
      </w:r>
      <w:r>
        <w:rPr>
          <w:color w:val="231F20"/>
          <w:spacing w:val="-4"/>
          <w:sz w:val="14"/>
        </w:rPr>
        <w:t xml:space="preserve"> </w:t>
      </w:r>
      <w:r>
        <w:rPr>
          <w:color w:val="231F20"/>
          <w:sz w:val="14"/>
        </w:rPr>
        <w:t>nos centramos</w:t>
      </w:r>
      <w:r>
        <w:rPr>
          <w:color w:val="231F20"/>
          <w:spacing w:val="-6"/>
          <w:sz w:val="14"/>
        </w:rPr>
        <w:t xml:space="preserve"> </w:t>
      </w:r>
      <w:r>
        <w:rPr>
          <w:color w:val="231F20"/>
          <w:sz w:val="14"/>
        </w:rPr>
        <w:t>en</w:t>
      </w:r>
      <w:r>
        <w:rPr>
          <w:color w:val="231F20"/>
          <w:spacing w:val="-6"/>
          <w:sz w:val="14"/>
        </w:rPr>
        <w:t xml:space="preserve"> </w:t>
      </w:r>
      <w:r>
        <w:rPr>
          <w:color w:val="231F20"/>
          <w:sz w:val="14"/>
        </w:rPr>
        <w:t>desarrollar</w:t>
      </w:r>
      <w:r>
        <w:rPr>
          <w:color w:val="231F20"/>
          <w:spacing w:val="-6"/>
          <w:sz w:val="14"/>
        </w:rPr>
        <w:t xml:space="preserve"> </w:t>
      </w:r>
      <w:r>
        <w:rPr>
          <w:color w:val="231F20"/>
          <w:sz w:val="14"/>
        </w:rPr>
        <w:t>una</w:t>
      </w:r>
      <w:r>
        <w:rPr>
          <w:color w:val="231F20"/>
          <w:spacing w:val="-6"/>
          <w:sz w:val="14"/>
        </w:rPr>
        <w:t xml:space="preserve"> </w:t>
      </w:r>
      <w:r>
        <w:rPr>
          <w:color w:val="231F20"/>
          <w:sz w:val="14"/>
        </w:rPr>
        <w:t>concepción</w:t>
      </w:r>
      <w:r>
        <w:rPr>
          <w:color w:val="231F20"/>
          <w:spacing w:val="-6"/>
          <w:sz w:val="14"/>
        </w:rPr>
        <w:t xml:space="preserve"> </w:t>
      </w:r>
      <w:r>
        <w:rPr>
          <w:color w:val="231F20"/>
          <w:sz w:val="14"/>
        </w:rPr>
        <w:t>de</w:t>
      </w:r>
      <w:r>
        <w:rPr>
          <w:color w:val="231F20"/>
          <w:spacing w:val="-6"/>
          <w:sz w:val="14"/>
        </w:rPr>
        <w:t xml:space="preserve"> </w:t>
      </w:r>
      <w:r>
        <w:rPr>
          <w:color w:val="231F20"/>
          <w:sz w:val="14"/>
        </w:rPr>
        <w:t>la</w:t>
      </w:r>
      <w:r>
        <w:rPr>
          <w:color w:val="231F20"/>
          <w:spacing w:val="-6"/>
          <w:sz w:val="14"/>
        </w:rPr>
        <w:t xml:space="preserve"> </w:t>
      </w:r>
      <w:r>
        <w:rPr>
          <w:color w:val="231F20"/>
          <w:sz w:val="14"/>
        </w:rPr>
        <w:t>mejora</w:t>
      </w:r>
      <w:r>
        <w:rPr>
          <w:color w:val="231F20"/>
          <w:spacing w:val="-6"/>
          <w:sz w:val="14"/>
        </w:rPr>
        <w:t xml:space="preserve"> </w:t>
      </w:r>
      <w:r>
        <w:rPr>
          <w:color w:val="231F20"/>
          <w:sz w:val="14"/>
        </w:rPr>
        <w:t>continua</w:t>
      </w:r>
      <w:r>
        <w:rPr>
          <w:color w:val="231F20"/>
          <w:spacing w:val="-6"/>
          <w:sz w:val="14"/>
        </w:rPr>
        <w:t xml:space="preserve"> </w:t>
      </w:r>
      <w:r>
        <w:rPr>
          <w:color w:val="231F20"/>
          <w:sz w:val="14"/>
        </w:rPr>
        <w:t>de</w:t>
      </w:r>
      <w:r>
        <w:rPr>
          <w:color w:val="231F20"/>
          <w:spacing w:val="-6"/>
          <w:sz w:val="14"/>
        </w:rPr>
        <w:t xml:space="preserve"> </w:t>
      </w:r>
      <w:r>
        <w:rPr>
          <w:color w:val="231F20"/>
          <w:sz w:val="14"/>
        </w:rPr>
        <w:t>la</w:t>
      </w:r>
      <w:r>
        <w:rPr>
          <w:color w:val="231F20"/>
          <w:spacing w:val="-6"/>
          <w:sz w:val="14"/>
        </w:rPr>
        <w:t xml:space="preserve"> </w:t>
      </w:r>
      <w:r>
        <w:rPr>
          <w:color w:val="231F20"/>
          <w:sz w:val="14"/>
        </w:rPr>
        <w:t>educación</w:t>
      </w:r>
      <w:r>
        <w:rPr>
          <w:color w:val="231F20"/>
          <w:spacing w:val="-6"/>
          <w:sz w:val="14"/>
        </w:rPr>
        <w:t xml:space="preserve"> </w:t>
      </w:r>
      <w:r>
        <w:rPr>
          <w:color w:val="231F20"/>
          <w:sz w:val="14"/>
        </w:rPr>
        <w:t>especialmente</w:t>
      </w:r>
      <w:r>
        <w:rPr>
          <w:color w:val="231F20"/>
          <w:spacing w:val="-6"/>
          <w:sz w:val="14"/>
        </w:rPr>
        <w:t xml:space="preserve"> </w:t>
      </w:r>
      <w:r>
        <w:rPr>
          <w:color w:val="231F20"/>
          <w:sz w:val="14"/>
        </w:rPr>
        <w:t xml:space="preserve">pertinen- te para la educación básica y media superior. Lo que presentamos en este capítulo es relevante para la </w:t>
      </w:r>
      <w:r>
        <w:rPr>
          <w:color w:val="231F20"/>
          <w:spacing w:val="-2"/>
          <w:sz w:val="14"/>
        </w:rPr>
        <w:t xml:space="preserve">educación de adultos y para el tipo superior; sin embargo, consideramos que </w:t>
      </w:r>
      <w:r>
        <w:rPr>
          <w:color w:val="231F20"/>
          <w:spacing w:val="-2"/>
          <w:sz w:val="14"/>
        </w:rPr>
        <w:t xml:space="preserve">algunas adecuaciones serían </w:t>
      </w:r>
      <w:r>
        <w:rPr>
          <w:color w:val="231F20"/>
          <w:sz w:val="14"/>
        </w:rPr>
        <w:t>necesarias</w:t>
      </w:r>
      <w:r>
        <w:rPr>
          <w:color w:val="231F20"/>
          <w:spacing w:val="-4"/>
          <w:sz w:val="14"/>
        </w:rPr>
        <w:t xml:space="preserve"> </w:t>
      </w:r>
      <w:r>
        <w:rPr>
          <w:color w:val="231F20"/>
          <w:sz w:val="14"/>
        </w:rPr>
        <w:t>para</w:t>
      </w:r>
      <w:r>
        <w:rPr>
          <w:color w:val="231F20"/>
          <w:spacing w:val="-4"/>
          <w:sz w:val="14"/>
        </w:rPr>
        <w:t xml:space="preserve"> </w:t>
      </w:r>
      <w:r>
        <w:rPr>
          <w:color w:val="231F20"/>
          <w:sz w:val="14"/>
        </w:rPr>
        <w:t>su</w:t>
      </w:r>
      <w:r>
        <w:rPr>
          <w:color w:val="231F20"/>
          <w:spacing w:val="-4"/>
          <w:sz w:val="14"/>
        </w:rPr>
        <w:t xml:space="preserve"> </w:t>
      </w:r>
      <w:r>
        <w:rPr>
          <w:color w:val="231F20"/>
          <w:sz w:val="14"/>
        </w:rPr>
        <w:t>pertinencia</w:t>
      </w:r>
      <w:r>
        <w:rPr>
          <w:color w:val="231F20"/>
          <w:spacing w:val="-4"/>
          <w:sz w:val="14"/>
        </w:rPr>
        <w:t xml:space="preserve"> </w:t>
      </w:r>
      <w:r>
        <w:rPr>
          <w:color w:val="231F20"/>
          <w:sz w:val="14"/>
        </w:rPr>
        <w:t>en</w:t>
      </w:r>
      <w:r>
        <w:rPr>
          <w:color w:val="231F20"/>
          <w:spacing w:val="-4"/>
          <w:sz w:val="14"/>
        </w:rPr>
        <w:t xml:space="preserve"> </w:t>
      </w:r>
      <w:r>
        <w:rPr>
          <w:color w:val="231F20"/>
          <w:sz w:val="14"/>
        </w:rPr>
        <w:t>estos</w:t>
      </w:r>
      <w:r>
        <w:rPr>
          <w:color w:val="231F20"/>
          <w:spacing w:val="-4"/>
          <w:sz w:val="14"/>
        </w:rPr>
        <w:t xml:space="preserve"> </w:t>
      </w:r>
      <w:r>
        <w:rPr>
          <w:color w:val="231F20"/>
          <w:sz w:val="14"/>
        </w:rPr>
        <w:t>casos,</w:t>
      </w:r>
      <w:r>
        <w:rPr>
          <w:color w:val="231F20"/>
          <w:spacing w:val="-4"/>
          <w:sz w:val="14"/>
        </w:rPr>
        <w:t xml:space="preserve"> </w:t>
      </w:r>
      <w:r>
        <w:rPr>
          <w:color w:val="231F20"/>
          <w:sz w:val="14"/>
        </w:rPr>
        <w:t>en</w:t>
      </w:r>
      <w:r>
        <w:rPr>
          <w:color w:val="231F20"/>
          <w:spacing w:val="-4"/>
          <w:sz w:val="14"/>
        </w:rPr>
        <w:t xml:space="preserve"> </w:t>
      </w:r>
      <w:r>
        <w:rPr>
          <w:color w:val="231F20"/>
          <w:sz w:val="14"/>
        </w:rPr>
        <w:t>particular</w:t>
      </w:r>
      <w:r>
        <w:rPr>
          <w:color w:val="231F20"/>
          <w:spacing w:val="-4"/>
          <w:sz w:val="14"/>
        </w:rPr>
        <w:t xml:space="preserve"> </w:t>
      </w:r>
      <w:r>
        <w:rPr>
          <w:color w:val="231F20"/>
          <w:sz w:val="14"/>
        </w:rPr>
        <w:t>lo</w:t>
      </w:r>
      <w:r>
        <w:rPr>
          <w:color w:val="231F20"/>
          <w:spacing w:val="-4"/>
          <w:sz w:val="14"/>
        </w:rPr>
        <w:t xml:space="preserve"> </w:t>
      </w:r>
      <w:r>
        <w:rPr>
          <w:color w:val="231F20"/>
          <w:sz w:val="14"/>
        </w:rPr>
        <w:t>expuesto</w:t>
      </w:r>
      <w:r>
        <w:rPr>
          <w:color w:val="231F20"/>
          <w:spacing w:val="-4"/>
          <w:sz w:val="14"/>
        </w:rPr>
        <w:t xml:space="preserve"> </w:t>
      </w:r>
      <w:r>
        <w:rPr>
          <w:color w:val="231F20"/>
          <w:sz w:val="14"/>
        </w:rPr>
        <w:t>en</w:t>
      </w:r>
      <w:r>
        <w:rPr>
          <w:color w:val="231F20"/>
          <w:spacing w:val="-4"/>
          <w:sz w:val="14"/>
        </w:rPr>
        <w:t xml:space="preserve"> </w:t>
      </w:r>
      <w:r>
        <w:rPr>
          <w:color w:val="231F20"/>
          <w:sz w:val="14"/>
        </w:rPr>
        <w:t>la</w:t>
      </w:r>
      <w:r>
        <w:rPr>
          <w:color w:val="231F20"/>
          <w:spacing w:val="-4"/>
          <w:sz w:val="14"/>
        </w:rPr>
        <w:t xml:space="preserve"> </w:t>
      </w:r>
      <w:r>
        <w:rPr>
          <w:color w:val="231F20"/>
          <w:sz w:val="14"/>
        </w:rPr>
        <w:t>sección</w:t>
      </w:r>
      <w:r>
        <w:rPr>
          <w:color w:val="231F20"/>
          <w:spacing w:val="-4"/>
          <w:sz w:val="14"/>
        </w:rPr>
        <w:t xml:space="preserve"> </w:t>
      </w:r>
      <w:r>
        <w:rPr>
          <w:color w:val="231F20"/>
          <w:w w:val="90"/>
          <w:sz w:val="14"/>
        </w:rPr>
        <w:t>2.2.</w:t>
      </w:r>
    </w:p>
    <w:p w:rsidR="00AC794A" w:rsidRDefault="00D23176">
      <w:pPr>
        <w:spacing w:before="36" w:line="283" w:lineRule="auto"/>
        <w:ind w:left="1030" w:right="1681" w:hanging="187"/>
        <w:jc w:val="both"/>
        <w:rPr>
          <w:sz w:val="14"/>
        </w:rPr>
      </w:pPr>
      <w:r>
        <w:rPr>
          <w:color w:val="231F20"/>
          <w:position w:val="5"/>
          <w:sz w:val="8"/>
        </w:rPr>
        <w:t>2</w:t>
      </w:r>
      <w:r>
        <w:rPr>
          <w:color w:val="231F20"/>
          <w:spacing w:val="40"/>
          <w:position w:val="5"/>
          <w:sz w:val="8"/>
        </w:rPr>
        <w:t xml:space="preserve">  </w:t>
      </w:r>
      <w:r>
        <w:rPr>
          <w:color w:val="231F20"/>
          <w:sz w:val="14"/>
        </w:rPr>
        <w:t>La</w:t>
      </w:r>
      <w:r>
        <w:rPr>
          <w:color w:val="231F20"/>
          <w:spacing w:val="-5"/>
          <w:sz w:val="14"/>
        </w:rPr>
        <w:t xml:space="preserve"> </w:t>
      </w:r>
      <w:r>
        <w:rPr>
          <w:color w:val="231F20"/>
          <w:sz w:val="14"/>
        </w:rPr>
        <w:t>disociación</w:t>
      </w:r>
      <w:r>
        <w:rPr>
          <w:color w:val="231F20"/>
          <w:spacing w:val="-5"/>
          <w:sz w:val="14"/>
        </w:rPr>
        <w:t xml:space="preserve"> </w:t>
      </w:r>
      <w:r>
        <w:rPr>
          <w:color w:val="231F20"/>
          <w:sz w:val="14"/>
        </w:rPr>
        <w:t>entre</w:t>
      </w:r>
      <w:r>
        <w:rPr>
          <w:color w:val="231F20"/>
          <w:spacing w:val="-5"/>
          <w:sz w:val="14"/>
        </w:rPr>
        <w:t xml:space="preserve"> </w:t>
      </w:r>
      <w:r>
        <w:rPr>
          <w:color w:val="231F20"/>
          <w:sz w:val="14"/>
        </w:rPr>
        <w:t>“estar</w:t>
      </w:r>
      <w:r>
        <w:rPr>
          <w:color w:val="231F20"/>
          <w:spacing w:val="-5"/>
          <w:sz w:val="14"/>
        </w:rPr>
        <w:t xml:space="preserve"> </w:t>
      </w:r>
      <w:r>
        <w:rPr>
          <w:color w:val="231F20"/>
          <w:sz w:val="14"/>
        </w:rPr>
        <w:t>en</w:t>
      </w:r>
      <w:r>
        <w:rPr>
          <w:color w:val="231F20"/>
          <w:spacing w:val="-5"/>
          <w:sz w:val="14"/>
        </w:rPr>
        <w:t xml:space="preserve"> </w:t>
      </w:r>
      <w:r>
        <w:rPr>
          <w:color w:val="231F20"/>
          <w:sz w:val="14"/>
        </w:rPr>
        <w:t>la</w:t>
      </w:r>
      <w:r>
        <w:rPr>
          <w:color w:val="231F20"/>
          <w:spacing w:val="-5"/>
          <w:sz w:val="14"/>
        </w:rPr>
        <w:t xml:space="preserve"> </w:t>
      </w:r>
      <w:r>
        <w:rPr>
          <w:color w:val="231F20"/>
          <w:sz w:val="14"/>
        </w:rPr>
        <w:t>escuela”</w:t>
      </w:r>
      <w:r>
        <w:rPr>
          <w:color w:val="231F20"/>
          <w:spacing w:val="-5"/>
          <w:sz w:val="14"/>
        </w:rPr>
        <w:t xml:space="preserve"> </w:t>
      </w:r>
      <w:r>
        <w:rPr>
          <w:color w:val="231F20"/>
          <w:sz w:val="14"/>
        </w:rPr>
        <w:t>y</w:t>
      </w:r>
      <w:r>
        <w:rPr>
          <w:color w:val="231F20"/>
          <w:spacing w:val="-5"/>
          <w:sz w:val="14"/>
        </w:rPr>
        <w:t xml:space="preserve"> </w:t>
      </w:r>
      <w:r>
        <w:rPr>
          <w:color w:val="231F20"/>
          <w:sz w:val="14"/>
        </w:rPr>
        <w:t>participar</w:t>
      </w:r>
      <w:r>
        <w:rPr>
          <w:color w:val="231F20"/>
          <w:spacing w:val="-5"/>
          <w:sz w:val="14"/>
        </w:rPr>
        <w:t xml:space="preserve"> </w:t>
      </w:r>
      <w:r>
        <w:rPr>
          <w:color w:val="231F20"/>
          <w:sz w:val="14"/>
        </w:rPr>
        <w:t>de</w:t>
      </w:r>
      <w:r>
        <w:rPr>
          <w:color w:val="231F20"/>
          <w:spacing w:val="-5"/>
          <w:sz w:val="14"/>
        </w:rPr>
        <w:t xml:space="preserve"> </w:t>
      </w:r>
      <w:r>
        <w:rPr>
          <w:color w:val="231F20"/>
          <w:sz w:val="14"/>
        </w:rPr>
        <w:t>una</w:t>
      </w:r>
      <w:r>
        <w:rPr>
          <w:color w:val="231F20"/>
          <w:spacing w:val="-5"/>
          <w:sz w:val="14"/>
        </w:rPr>
        <w:t xml:space="preserve"> </w:t>
      </w:r>
      <w:r>
        <w:rPr>
          <w:color w:val="231F20"/>
          <w:sz w:val="14"/>
        </w:rPr>
        <w:t>buena</w:t>
      </w:r>
      <w:r>
        <w:rPr>
          <w:color w:val="231F20"/>
          <w:spacing w:val="-5"/>
          <w:sz w:val="14"/>
        </w:rPr>
        <w:t xml:space="preserve"> </w:t>
      </w:r>
      <w:r>
        <w:rPr>
          <w:color w:val="231F20"/>
          <w:sz w:val="14"/>
        </w:rPr>
        <w:t>educación</w:t>
      </w:r>
      <w:r>
        <w:rPr>
          <w:color w:val="231F20"/>
          <w:spacing w:val="-5"/>
          <w:sz w:val="14"/>
        </w:rPr>
        <w:t xml:space="preserve"> </w:t>
      </w:r>
      <w:r>
        <w:rPr>
          <w:color w:val="231F20"/>
          <w:sz w:val="14"/>
        </w:rPr>
        <w:t>no</w:t>
      </w:r>
      <w:r>
        <w:rPr>
          <w:color w:val="231F20"/>
          <w:spacing w:val="-5"/>
          <w:sz w:val="14"/>
        </w:rPr>
        <w:t xml:space="preserve"> </w:t>
      </w:r>
      <w:r>
        <w:rPr>
          <w:color w:val="231F20"/>
          <w:sz w:val="14"/>
        </w:rPr>
        <w:t>es</w:t>
      </w:r>
      <w:r>
        <w:rPr>
          <w:color w:val="231F20"/>
          <w:spacing w:val="-5"/>
          <w:sz w:val="14"/>
        </w:rPr>
        <w:t xml:space="preserve"> </w:t>
      </w:r>
      <w:r>
        <w:rPr>
          <w:color w:val="231F20"/>
          <w:sz w:val="14"/>
        </w:rPr>
        <w:t>un</w:t>
      </w:r>
      <w:r>
        <w:rPr>
          <w:color w:val="231F20"/>
          <w:spacing w:val="-5"/>
          <w:sz w:val="14"/>
        </w:rPr>
        <w:t xml:space="preserve"> </w:t>
      </w:r>
      <w:r>
        <w:rPr>
          <w:color w:val="231F20"/>
          <w:sz w:val="14"/>
        </w:rPr>
        <w:t>problema</w:t>
      </w:r>
      <w:r>
        <w:rPr>
          <w:color w:val="231F20"/>
          <w:spacing w:val="-5"/>
          <w:sz w:val="14"/>
        </w:rPr>
        <w:t xml:space="preserve"> </w:t>
      </w:r>
      <w:r>
        <w:rPr>
          <w:color w:val="231F20"/>
          <w:sz w:val="14"/>
        </w:rPr>
        <w:t>nuevo en</w:t>
      </w:r>
      <w:r>
        <w:rPr>
          <w:color w:val="231F20"/>
          <w:spacing w:val="-10"/>
          <w:sz w:val="14"/>
        </w:rPr>
        <w:t xml:space="preserve"> </w:t>
      </w:r>
      <w:r>
        <w:rPr>
          <w:color w:val="231F20"/>
          <w:sz w:val="14"/>
        </w:rPr>
        <w:t>nuestro</w:t>
      </w:r>
      <w:r>
        <w:rPr>
          <w:color w:val="231F20"/>
          <w:spacing w:val="-10"/>
          <w:sz w:val="14"/>
        </w:rPr>
        <w:t xml:space="preserve"> </w:t>
      </w:r>
      <w:r>
        <w:rPr>
          <w:color w:val="231F20"/>
          <w:sz w:val="14"/>
        </w:rPr>
        <w:t>país.</w:t>
      </w:r>
      <w:r>
        <w:rPr>
          <w:color w:val="231F20"/>
          <w:spacing w:val="-10"/>
          <w:sz w:val="14"/>
        </w:rPr>
        <w:t xml:space="preserve"> </w:t>
      </w:r>
      <w:r>
        <w:rPr>
          <w:color w:val="231F20"/>
          <w:sz w:val="14"/>
        </w:rPr>
        <w:t>Cuando</w:t>
      </w:r>
      <w:r>
        <w:rPr>
          <w:color w:val="231F20"/>
          <w:spacing w:val="-10"/>
          <w:sz w:val="14"/>
        </w:rPr>
        <w:t xml:space="preserve"> </w:t>
      </w:r>
      <w:r>
        <w:rPr>
          <w:color w:val="231F20"/>
          <w:sz w:val="14"/>
        </w:rPr>
        <w:t>Jesús</w:t>
      </w:r>
      <w:r>
        <w:rPr>
          <w:color w:val="231F20"/>
          <w:spacing w:val="-10"/>
          <w:sz w:val="14"/>
        </w:rPr>
        <w:t xml:space="preserve"> </w:t>
      </w:r>
      <w:r>
        <w:rPr>
          <w:color w:val="231F20"/>
          <w:sz w:val="14"/>
        </w:rPr>
        <w:t>Silva</w:t>
      </w:r>
      <w:r>
        <w:rPr>
          <w:color w:val="231F20"/>
          <w:spacing w:val="-10"/>
          <w:sz w:val="14"/>
        </w:rPr>
        <w:t xml:space="preserve"> </w:t>
      </w:r>
      <w:r>
        <w:rPr>
          <w:color w:val="231F20"/>
          <w:sz w:val="14"/>
        </w:rPr>
        <w:t>Herzog</w:t>
      </w:r>
      <w:r>
        <w:rPr>
          <w:color w:val="231F20"/>
          <w:spacing w:val="-10"/>
          <w:sz w:val="14"/>
        </w:rPr>
        <w:t xml:space="preserve"> </w:t>
      </w:r>
      <w:r>
        <w:rPr>
          <w:color w:val="231F20"/>
          <w:sz w:val="14"/>
        </w:rPr>
        <w:t>se</w:t>
      </w:r>
      <w:r>
        <w:rPr>
          <w:color w:val="231F20"/>
          <w:spacing w:val="-10"/>
          <w:sz w:val="14"/>
        </w:rPr>
        <w:t xml:space="preserve"> </w:t>
      </w:r>
      <w:r>
        <w:rPr>
          <w:color w:val="231F20"/>
          <w:sz w:val="14"/>
        </w:rPr>
        <w:t>desempeñó</w:t>
      </w:r>
      <w:r>
        <w:rPr>
          <w:color w:val="231F20"/>
          <w:spacing w:val="-10"/>
          <w:sz w:val="14"/>
        </w:rPr>
        <w:t xml:space="preserve"> </w:t>
      </w:r>
      <w:r>
        <w:rPr>
          <w:color w:val="231F20"/>
          <w:sz w:val="14"/>
        </w:rPr>
        <w:t>como</w:t>
      </w:r>
      <w:r>
        <w:rPr>
          <w:color w:val="231F20"/>
          <w:spacing w:val="-10"/>
          <w:sz w:val="14"/>
        </w:rPr>
        <w:t xml:space="preserve"> </w:t>
      </w:r>
      <w:r>
        <w:rPr>
          <w:color w:val="231F20"/>
          <w:sz w:val="14"/>
        </w:rPr>
        <w:t>oficial</w:t>
      </w:r>
      <w:r>
        <w:rPr>
          <w:color w:val="231F20"/>
          <w:spacing w:val="-10"/>
          <w:sz w:val="14"/>
        </w:rPr>
        <w:t xml:space="preserve"> </w:t>
      </w:r>
      <w:r>
        <w:rPr>
          <w:color w:val="231F20"/>
          <w:sz w:val="14"/>
        </w:rPr>
        <w:t>mayor</w:t>
      </w:r>
      <w:r>
        <w:rPr>
          <w:color w:val="231F20"/>
          <w:spacing w:val="-10"/>
          <w:sz w:val="14"/>
        </w:rPr>
        <w:t xml:space="preserve"> </w:t>
      </w:r>
      <w:r>
        <w:rPr>
          <w:color w:val="231F20"/>
          <w:sz w:val="14"/>
        </w:rPr>
        <w:t>de</w:t>
      </w:r>
      <w:r>
        <w:rPr>
          <w:color w:val="231F20"/>
          <w:spacing w:val="-10"/>
          <w:sz w:val="14"/>
        </w:rPr>
        <w:t xml:space="preserve"> </w:t>
      </w:r>
      <w:r>
        <w:rPr>
          <w:color w:val="231F20"/>
          <w:sz w:val="14"/>
        </w:rPr>
        <w:t>la</w:t>
      </w:r>
      <w:r>
        <w:rPr>
          <w:color w:val="231F20"/>
          <w:spacing w:val="-10"/>
          <w:sz w:val="14"/>
        </w:rPr>
        <w:t xml:space="preserve"> </w:t>
      </w:r>
      <w:r>
        <w:rPr>
          <w:color w:val="231F20"/>
          <w:sz w:val="14"/>
        </w:rPr>
        <w:t>Secretaría</w:t>
      </w:r>
      <w:r>
        <w:rPr>
          <w:color w:val="231F20"/>
          <w:spacing w:val="-10"/>
          <w:sz w:val="14"/>
        </w:rPr>
        <w:t xml:space="preserve"> </w:t>
      </w:r>
      <w:r>
        <w:rPr>
          <w:color w:val="231F20"/>
          <w:sz w:val="14"/>
        </w:rPr>
        <w:t>de</w:t>
      </w:r>
      <w:r>
        <w:rPr>
          <w:color w:val="231F20"/>
          <w:spacing w:val="-10"/>
          <w:sz w:val="14"/>
        </w:rPr>
        <w:t xml:space="preserve"> </w:t>
      </w:r>
      <w:r>
        <w:rPr>
          <w:color w:val="231F20"/>
          <w:sz w:val="14"/>
        </w:rPr>
        <w:t>Educa- ción</w:t>
      </w:r>
      <w:r>
        <w:rPr>
          <w:color w:val="231F20"/>
          <w:spacing w:val="-11"/>
          <w:sz w:val="14"/>
        </w:rPr>
        <w:t xml:space="preserve"> </w:t>
      </w:r>
      <w:r>
        <w:rPr>
          <w:color w:val="231F20"/>
          <w:sz w:val="14"/>
        </w:rPr>
        <w:t>Pública</w:t>
      </w:r>
      <w:r>
        <w:rPr>
          <w:color w:val="231F20"/>
          <w:spacing w:val="-11"/>
          <w:sz w:val="14"/>
        </w:rPr>
        <w:t xml:space="preserve"> </w:t>
      </w:r>
      <w:r>
        <w:rPr>
          <w:color w:val="231F20"/>
          <w:sz w:val="14"/>
        </w:rPr>
        <w:t>(</w:t>
      </w:r>
      <w:r>
        <w:rPr>
          <w:color w:val="231F20"/>
          <w:sz w:val="12"/>
        </w:rPr>
        <w:t>SEP</w:t>
      </w:r>
      <w:r>
        <w:rPr>
          <w:color w:val="231F20"/>
          <w:sz w:val="14"/>
        </w:rPr>
        <w:t>)</w:t>
      </w:r>
      <w:r>
        <w:rPr>
          <w:color w:val="231F20"/>
          <w:spacing w:val="-11"/>
          <w:sz w:val="14"/>
        </w:rPr>
        <w:t xml:space="preserve"> </w:t>
      </w:r>
      <w:r>
        <w:rPr>
          <w:color w:val="231F20"/>
          <w:sz w:val="14"/>
        </w:rPr>
        <w:t>por</w:t>
      </w:r>
      <w:r>
        <w:rPr>
          <w:color w:val="231F20"/>
          <w:spacing w:val="-11"/>
          <w:sz w:val="14"/>
        </w:rPr>
        <w:t xml:space="preserve"> </w:t>
      </w:r>
      <w:r>
        <w:rPr>
          <w:color w:val="231F20"/>
          <w:sz w:val="14"/>
        </w:rPr>
        <w:t>un</w:t>
      </w:r>
      <w:r>
        <w:rPr>
          <w:color w:val="231F20"/>
          <w:spacing w:val="-11"/>
          <w:sz w:val="14"/>
        </w:rPr>
        <w:t xml:space="preserve"> </w:t>
      </w:r>
      <w:r>
        <w:rPr>
          <w:color w:val="231F20"/>
          <w:sz w:val="14"/>
        </w:rPr>
        <w:t>breve</w:t>
      </w:r>
      <w:r>
        <w:rPr>
          <w:color w:val="231F20"/>
          <w:spacing w:val="-11"/>
          <w:sz w:val="14"/>
        </w:rPr>
        <w:t xml:space="preserve"> </w:t>
      </w:r>
      <w:r>
        <w:rPr>
          <w:color w:val="231F20"/>
          <w:sz w:val="14"/>
        </w:rPr>
        <w:t>periodo</w:t>
      </w:r>
      <w:r>
        <w:rPr>
          <w:color w:val="231F20"/>
          <w:spacing w:val="-11"/>
          <w:sz w:val="14"/>
        </w:rPr>
        <w:t xml:space="preserve"> </w:t>
      </w:r>
      <w:r>
        <w:rPr>
          <w:color w:val="231F20"/>
          <w:sz w:val="14"/>
        </w:rPr>
        <w:t>a</w:t>
      </w:r>
      <w:r>
        <w:rPr>
          <w:color w:val="231F20"/>
          <w:spacing w:val="-11"/>
          <w:sz w:val="14"/>
        </w:rPr>
        <w:t xml:space="preserve"> </w:t>
      </w:r>
      <w:r>
        <w:rPr>
          <w:color w:val="231F20"/>
          <w:sz w:val="14"/>
        </w:rPr>
        <w:t>principios</w:t>
      </w:r>
      <w:r>
        <w:rPr>
          <w:color w:val="231F20"/>
          <w:spacing w:val="-11"/>
          <w:sz w:val="14"/>
        </w:rPr>
        <w:t xml:space="preserve"> </w:t>
      </w:r>
      <w:r>
        <w:rPr>
          <w:color w:val="231F20"/>
          <w:sz w:val="14"/>
        </w:rPr>
        <w:t>de</w:t>
      </w:r>
      <w:r>
        <w:rPr>
          <w:color w:val="231F20"/>
          <w:spacing w:val="-11"/>
          <w:sz w:val="14"/>
        </w:rPr>
        <w:t xml:space="preserve"> </w:t>
      </w:r>
      <w:r>
        <w:rPr>
          <w:color w:val="231F20"/>
          <w:sz w:val="14"/>
        </w:rPr>
        <w:t>la</w:t>
      </w:r>
      <w:r>
        <w:rPr>
          <w:color w:val="231F20"/>
          <w:spacing w:val="-11"/>
          <w:sz w:val="14"/>
        </w:rPr>
        <w:t xml:space="preserve"> </w:t>
      </w:r>
      <w:r>
        <w:rPr>
          <w:color w:val="231F20"/>
          <w:sz w:val="14"/>
        </w:rPr>
        <w:t>década</w:t>
      </w:r>
      <w:r>
        <w:rPr>
          <w:color w:val="231F20"/>
          <w:spacing w:val="-11"/>
          <w:sz w:val="14"/>
        </w:rPr>
        <w:t xml:space="preserve"> </w:t>
      </w:r>
      <w:r>
        <w:rPr>
          <w:color w:val="231F20"/>
          <w:sz w:val="14"/>
        </w:rPr>
        <w:t>de</w:t>
      </w:r>
      <w:r>
        <w:rPr>
          <w:color w:val="231F20"/>
          <w:spacing w:val="-11"/>
          <w:sz w:val="14"/>
        </w:rPr>
        <w:t xml:space="preserve"> </w:t>
      </w:r>
      <w:r>
        <w:rPr>
          <w:color w:val="231F20"/>
          <w:sz w:val="14"/>
        </w:rPr>
        <w:t>1930,</w:t>
      </w:r>
      <w:r>
        <w:rPr>
          <w:color w:val="231F20"/>
          <w:spacing w:val="-11"/>
          <w:sz w:val="14"/>
        </w:rPr>
        <w:t xml:space="preserve"> </w:t>
      </w:r>
      <w:r>
        <w:rPr>
          <w:color w:val="231F20"/>
          <w:sz w:val="14"/>
        </w:rPr>
        <w:t>ya</w:t>
      </w:r>
      <w:r>
        <w:rPr>
          <w:color w:val="231F20"/>
          <w:spacing w:val="-11"/>
          <w:sz w:val="14"/>
        </w:rPr>
        <w:t xml:space="preserve"> </w:t>
      </w:r>
      <w:r>
        <w:rPr>
          <w:color w:val="231F20"/>
          <w:sz w:val="14"/>
        </w:rPr>
        <w:t>apuntaba</w:t>
      </w:r>
      <w:r>
        <w:rPr>
          <w:color w:val="231F20"/>
          <w:spacing w:val="-11"/>
          <w:sz w:val="14"/>
        </w:rPr>
        <w:t xml:space="preserve"> </w:t>
      </w:r>
      <w:r>
        <w:rPr>
          <w:color w:val="231F20"/>
          <w:sz w:val="14"/>
        </w:rPr>
        <w:t>–según</w:t>
      </w:r>
      <w:r>
        <w:rPr>
          <w:color w:val="231F20"/>
          <w:spacing w:val="-11"/>
          <w:sz w:val="14"/>
        </w:rPr>
        <w:t xml:space="preserve"> </w:t>
      </w:r>
      <w:r>
        <w:rPr>
          <w:color w:val="231F20"/>
          <w:sz w:val="14"/>
        </w:rPr>
        <w:t>Iturriaga‒ que “lo que se ganó en extensión [con la expansión de la educación primaria en la década de 1920] se perdió</w:t>
      </w:r>
      <w:r>
        <w:rPr>
          <w:color w:val="231F20"/>
          <w:spacing w:val="-13"/>
          <w:sz w:val="14"/>
        </w:rPr>
        <w:t xml:space="preserve"> </w:t>
      </w:r>
      <w:r>
        <w:rPr>
          <w:color w:val="231F20"/>
          <w:sz w:val="14"/>
        </w:rPr>
        <w:t>en</w:t>
      </w:r>
      <w:r>
        <w:rPr>
          <w:color w:val="231F20"/>
          <w:spacing w:val="-13"/>
          <w:sz w:val="14"/>
        </w:rPr>
        <w:t xml:space="preserve"> </w:t>
      </w:r>
      <w:r>
        <w:rPr>
          <w:color w:val="231F20"/>
          <w:sz w:val="14"/>
        </w:rPr>
        <w:t>intensidad”</w:t>
      </w:r>
      <w:r>
        <w:rPr>
          <w:color w:val="231F20"/>
          <w:spacing w:val="-13"/>
          <w:sz w:val="14"/>
        </w:rPr>
        <w:t xml:space="preserve"> </w:t>
      </w:r>
      <w:r>
        <w:rPr>
          <w:color w:val="231F20"/>
          <w:sz w:val="14"/>
        </w:rPr>
        <w:t>(2012,</w:t>
      </w:r>
      <w:r>
        <w:rPr>
          <w:color w:val="231F20"/>
          <w:spacing w:val="-13"/>
          <w:sz w:val="14"/>
        </w:rPr>
        <w:t xml:space="preserve"> </w:t>
      </w:r>
      <w:r>
        <w:rPr>
          <w:color w:val="231F20"/>
          <w:sz w:val="14"/>
        </w:rPr>
        <w:t>p.</w:t>
      </w:r>
      <w:r>
        <w:rPr>
          <w:color w:val="231F20"/>
          <w:spacing w:val="-13"/>
          <w:sz w:val="14"/>
        </w:rPr>
        <w:t xml:space="preserve"> </w:t>
      </w:r>
      <w:r>
        <w:rPr>
          <w:color w:val="231F20"/>
          <w:sz w:val="14"/>
        </w:rPr>
        <w:t>226).</w:t>
      </w:r>
    </w:p>
    <w:p w:rsidR="00AC794A" w:rsidRDefault="00AC794A">
      <w:pPr>
        <w:spacing w:line="283" w:lineRule="auto"/>
        <w:jc w:val="both"/>
        <w:rPr>
          <w:sz w:val="14"/>
        </w:rPr>
        <w:sectPr w:rsidR="00AC794A">
          <w:headerReference w:type="even" r:id="rId30"/>
          <w:headerReference w:type="default" r:id="rId31"/>
          <w:footerReference w:type="even" r:id="rId32"/>
          <w:footerReference w:type="default" r:id="rId33"/>
          <w:pgSz w:w="12240" w:h="15840"/>
          <w:pgMar w:top="1480" w:right="1460" w:bottom="940" w:left="740" w:header="498" w:footer="750" w:gutter="0"/>
          <w:pgNumType w:start="17"/>
          <w:cols w:space="720"/>
        </w:sectPr>
      </w:pPr>
    </w:p>
    <w:p w:rsidR="00AC794A" w:rsidRDefault="00D23176">
      <w:pPr>
        <w:pStyle w:val="Textoindependiente"/>
        <w:spacing w:before="204" w:line="309" w:lineRule="auto"/>
        <w:ind w:left="2403" w:right="121"/>
        <w:jc w:val="both"/>
      </w:pPr>
      <w:bookmarkStart w:id="11" w:name="_bookmark9"/>
      <w:bookmarkEnd w:id="11"/>
      <w:r>
        <w:rPr>
          <w:color w:val="231F20"/>
        </w:rPr>
        <w:lastRenderedPageBreak/>
        <w:t xml:space="preserve">Priorizar el acceso frente a los atributos deseables de la educación fue un rasgo característico de la expansión de los sistemas educativos en México y en América </w:t>
      </w:r>
      <w:r>
        <w:rPr>
          <w:color w:val="231F20"/>
          <w:spacing w:val="-6"/>
        </w:rPr>
        <w:t xml:space="preserve">Latina (Casassus, 2002; De Ibarrola, 2014; Ornelas, 2016; Tenti, 2008). Esta prioridad </w:t>
      </w:r>
      <w:r>
        <w:rPr>
          <w:color w:val="231F20"/>
        </w:rPr>
        <w:t>–compr</w:t>
      </w:r>
      <w:r>
        <w:rPr>
          <w:color w:val="231F20"/>
        </w:rPr>
        <w:t>ensible en países donde la gran mayoría de la población se encontraba al margen</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educación</w:t>
      </w:r>
      <w:r>
        <w:rPr>
          <w:color w:val="231F20"/>
          <w:spacing w:val="-2"/>
        </w:rPr>
        <w:t xml:space="preserve"> </w:t>
      </w:r>
      <w:r>
        <w:rPr>
          <w:color w:val="231F20"/>
        </w:rPr>
        <w:t>escolar–</w:t>
      </w:r>
      <w:r>
        <w:rPr>
          <w:color w:val="231F20"/>
          <w:spacing w:val="-2"/>
        </w:rPr>
        <w:t xml:space="preserve"> </w:t>
      </w:r>
      <w:r>
        <w:rPr>
          <w:color w:val="231F20"/>
        </w:rPr>
        <w:t>contribuyó</w:t>
      </w:r>
      <w:r>
        <w:rPr>
          <w:color w:val="231F20"/>
          <w:spacing w:val="-2"/>
        </w:rPr>
        <w:t xml:space="preserve"> </w:t>
      </w:r>
      <w:r>
        <w:rPr>
          <w:color w:val="231F20"/>
        </w:rPr>
        <w:t>al</w:t>
      </w:r>
      <w:r>
        <w:rPr>
          <w:color w:val="231F20"/>
          <w:spacing w:val="-2"/>
        </w:rPr>
        <w:t xml:space="preserve"> </w:t>
      </w:r>
      <w:r>
        <w:rPr>
          <w:color w:val="231F20"/>
        </w:rPr>
        <w:t>aumento</w:t>
      </w:r>
      <w:r>
        <w:rPr>
          <w:color w:val="231F20"/>
          <w:spacing w:val="-2"/>
        </w:rPr>
        <w:t xml:space="preserve"> </w:t>
      </w:r>
      <w:r>
        <w:rPr>
          <w:color w:val="231F20"/>
        </w:rPr>
        <w:t>de</w:t>
      </w:r>
      <w:r>
        <w:rPr>
          <w:color w:val="231F20"/>
          <w:spacing w:val="-2"/>
        </w:rPr>
        <w:t xml:space="preserve"> </w:t>
      </w:r>
      <w:r>
        <w:rPr>
          <w:color w:val="231F20"/>
        </w:rPr>
        <w:t>las</w:t>
      </w:r>
      <w:r>
        <w:rPr>
          <w:color w:val="231F20"/>
          <w:spacing w:val="-2"/>
        </w:rPr>
        <w:t xml:space="preserve"> </w:t>
      </w:r>
      <w:r>
        <w:rPr>
          <w:color w:val="231F20"/>
        </w:rPr>
        <w:t>desigualdades</w:t>
      </w:r>
      <w:r>
        <w:rPr>
          <w:color w:val="231F20"/>
          <w:spacing w:val="-2"/>
        </w:rPr>
        <w:t xml:space="preserve"> </w:t>
      </w:r>
      <w:r>
        <w:rPr>
          <w:color w:val="231F20"/>
        </w:rPr>
        <w:t>edu- cativas</w:t>
      </w:r>
      <w:r>
        <w:rPr>
          <w:color w:val="231F20"/>
          <w:spacing w:val="-8"/>
        </w:rPr>
        <w:t xml:space="preserve"> </w:t>
      </w:r>
      <w:r>
        <w:rPr>
          <w:color w:val="231F20"/>
        </w:rPr>
        <w:t>relacionadas</w:t>
      </w:r>
      <w:r>
        <w:rPr>
          <w:color w:val="231F20"/>
          <w:spacing w:val="-8"/>
        </w:rPr>
        <w:t xml:space="preserve"> </w:t>
      </w:r>
      <w:r>
        <w:rPr>
          <w:color w:val="231F20"/>
        </w:rPr>
        <w:t>con</w:t>
      </w:r>
      <w:r>
        <w:rPr>
          <w:color w:val="231F20"/>
          <w:spacing w:val="-7"/>
        </w:rPr>
        <w:t xml:space="preserve"> </w:t>
      </w:r>
      <w:r>
        <w:rPr>
          <w:color w:val="231F20"/>
        </w:rPr>
        <w:t>las</w:t>
      </w:r>
      <w:r>
        <w:rPr>
          <w:color w:val="231F20"/>
          <w:spacing w:val="-8"/>
        </w:rPr>
        <w:t xml:space="preserve"> </w:t>
      </w:r>
      <w:r>
        <w:rPr>
          <w:color w:val="231F20"/>
        </w:rPr>
        <w:t>experiencias</w:t>
      </w:r>
      <w:r>
        <w:rPr>
          <w:color w:val="231F20"/>
          <w:spacing w:val="-7"/>
        </w:rPr>
        <w:t xml:space="preserve"> </w:t>
      </w:r>
      <w:r>
        <w:rPr>
          <w:color w:val="231F20"/>
        </w:rPr>
        <w:t>de</w:t>
      </w:r>
      <w:r>
        <w:rPr>
          <w:color w:val="231F20"/>
          <w:spacing w:val="-8"/>
        </w:rPr>
        <w:t xml:space="preserve"> </w:t>
      </w:r>
      <w:r>
        <w:rPr>
          <w:color w:val="231F20"/>
        </w:rPr>
        <w:t>enseñanza</w:t>
      </w:r>
      <w:r>
        <w:rPr>
          <w:color w:val="231F20"/>
          <w:spacing w:val="-8"/>
        </w:rPr>
        <w:t xml:space="preserve"> </w:t>
      </w:r>
      <w:r>
        <w:rPr>
          <w:color w:val="231F20"/>
        </w:rPr>
        <w:t>y</w:t>
      </w:r>
      <w:r>
        <w:rPr>
          <w:color w:val="231F20"/>
          <w:spacing w:val="-8"/>
        </w:rPr>
        <w:t xml:space="preserve"> </w:t>
      </w:r>
      <w:r>
        <w:rPr>
          <w:color w:val="231F20"/>
        </w:rPr>
        <w:t>aprendizaje</w:t>
      </w:r>
      <w:r>
        <w:rPr>
          <w:color w:val="231F20"/>
          <w:spacing w:val="-7"/>
        </w:rPr>
        <w:t xml:space="preserve"> </w:t>
      </w:r>
      <w:r>
        <w:rPr>
          <w:color w:val="231F20"/>
        </w:rPr>
        <w:t>en</w:t>
      </w:r>
      <w:r>
        <w:rPr>
          <w:color w:val="231F20"/>
          <w:spacing w:val="-8"/>
        </w:rPr>
        <w:t xml:space="preserve"> </w:t>
      </w:r>
      <w:r>
        <w:rPr>
          <w:color w:val="231F20"/>
        </w:rPr>
        <w:t>las</w:t>
      </w:r>
      <w:r>
        <w:rPr>
          <w:color w:val="231F20"/>
          <w:spacing w:val="-7"/>
        </w:rPr>
        <w:t xml:space="preserve"> </w:t>
      </w:r>
      <w:r>
        <w:rPr>
          <w:color w:val="231F20"/>
        </w:rPr>
        <w:t xml:space="preserve">escue- las, y con el aprendizaje de conocimientos y habilidades escolares fundamentales </w:t>
      </w:r>
      <w:r>
        <w:rPr>
          <w:color w:val="231F20"/>
          <w:w w:val="90"/>
        </w:rPr>
        <w:t xml:space="preserve">(Blanco, 2011; De Ibarrola, 2014; </w:t>
      </w:r>
      <w:r>
        <w:rPr>
          <w:color w:val="231F20"/>
          <w:w w:val="90"/>
          <w:sz w:val="15"/>
        </w:rPr>
        <w:t>OEI</w:t>
      </w:r>
      <w:r>
        <w:rPr>
          <w:color w:val="231F20"/>
          <w:w w:val="90"/>
        </w:rPr>
        <w:t>, 2010; Ornelas, 2016).</w:t>
      </w:r>
    </w:p>
    <w:p w:rsidR="00AC794A" w:rsidRDefault="00AC794A">
      <w:pPr>
        <w:pStyle w:val="Textoindependiente"/>
        <w:spacing w:before="58"/>
      </w:pPr>
    </w:p>
    <w:p w:rsidR="00AC794A" w:rsidRDefault="00D23176">
      <w:pPr>
        <w:pStyle w:val="Textoindependiente"/>
        <w:spacing w:line="309" w:lineRule="auto"/>
        <w:ind w:left="2403" w:right="121"/>
        <w:jc w:val="both"/>
      </w:pPr>
      <w:r>
        <w:rPr>
          <w:color w:val="231F20"/>
          <w:shd w:val="clear" w:color="auto" w:fill="FACD5A"/>
        </w:rPr>
        <w:t>En el horizonte de mejora que planteamos, el derecho a la educación se garantiza</w:t>
      </w:r>
      <w:r>
        <w:rPr>
          <w:color w:val="231F20"/>
        </w:rPr>
        <w:t xml:space="preserve"> </w:t>
      </w:r>
      <w:r>
        <w:rPr>
          <w:color w:val="231F20"/>
          <w:shd w:val="clear" w:color="auto" w:fill="FACD5A"/>
        </w:rPr>
        <w:t>de forma integral más que</w:t>
      </w:r>
      <w:r>
        <w:rPr>
          <w:color w:val="231F20"/>
          <w:shd w:val="clear" w:color="auto" w:fill="FACD5A"/>
        </w:rPr>
        <w:t xml:space="preserve"> fragmentada</w:t>
      </w:r>
      <w:r>
        <w:rPr>
          <w:color w:val="231F20"/>
        </w:rPr>
        <w:t>. Al referirnos a “una buena educación al alcance</w:t>
      </w:r>
      <w:r>
        <w:rPr>
          <w:color w:val="231F20"/>
          <w:spacing w:val="-11"/>
        </w:rPr>
        <w:t xml:space="preserve"> </w:t>
      </w:r>
      <w:r>
        <w:rPr>
          <w:color w:val="231F20"/>
        </w:rPr>
        <w:t>de</w:t>
      </w:r>
      <w:r>
        <w:rPr>
          <w:color w:val="231F20"/>
          <w:spacing w:val="-11"/>
        </w:rPr>
        <w:t xml:space="preserve"> </w:t>
      </w:r>
      <w:r>
        <w:rPr>
          <w:color w:val="231F20"/>
        </w:rPr>
        <w:t>todas</w:t>
      </w:r>
      <w:r>
        <w:rPr>
          <w:color w:val="231F20"/>
          <w:spacing w:val="-11"/>
        </w:rPr>
        <w:t xml:space="preserve"> </w:t>
      </w:r>
      <w:r>
        <w:rPr>
          <w:color w:val="231F20"/>
        </w:rPr>
        <w:t>y</w:t>
      </w:r>
      <w:r>
        <w:rPr>
          <w:color w:val="231F20"/>
          <w:spacing w:val="-11"/>
        </w:rPr>
        <w:t xml:space="preserve"> </w:t>
      </w:r>
      <w:r>
        <w:rPr>
          <w:color w:val="231F20"/>
        </w:rPr>
        <w:t>todos”,</w:t>
      </w:r>
      <w:r>
        <w:rPr>
          <w:color w:val="231F20"/>
          <w:spacing w:val="-11"/>
        </w:rPr>
        <w:t xml:space="preserve"> </w:t>
      </w:r>
      <w:r>
        <w:rPr>
          <w:color w:val="231F20"/>
        </w:rPr>
        <w:t>damos</w:t>
      </w:r>
      <w:r>
        <w:rPr>
          <w:color w:val="231F20"/>
          <w:spacing w:val="-11"/>
        </w:rPr>
        <w:t xml:space="preserve"> </w:t>
      </w:r>
      <w:r>
        <w:rPr>
          <w:color w:val="231F20"/>
        </w:rPr>
        <w:t>por</w:t>
      </w:r>
      <w:r>
        <w:rPr>
          <w:color w:val="231F20"/>
          <w:spacing w:val="-11"/>
        </w:rPr>
        <w:t xml:space="preserve"> </w:t>
      </w:r>
      <w:r>
        <w:rPr>
          <w:color w:val="231F20"/>
        </w:rPr>
        <w:t>sentado</w:t>
      </w:r>
      <w:r>
        <w:rPr>
          <w:color w:val="231F20"/>
          <w:spacing w:val="-11"/>
        </w:rPr>
        <w:t xml:space="preserve"> </w:t>
      </w:r>
      <w:r>
        <w:rPr>
          <w:color w:val="231F20"/>
        </w:rPr>
        <w:t>que</w:t>
      </w:r>
      <w:r>
        <w:rPr>
          <w:color w:val="231F20"/>
          <w:spacing w:val="-11"/>
        </w:rPr>
        <w:t xml:space="preserve"> </w:t>
      </w:r>
      <w:r>
        <w:rPr>
          <w:color w:val="231F20"/>
        </w:rPr>
        <w:t>se</w:t>
      </w:r>
      <w:r>
        <w:rPr>
          <w:color w:val="231F20"/>
          <w:spacing w:val="-11"/>
        </w:rPr>
        <w:t xml:space="preserve"> </w:t>
      </w:r>
      <w:r>
        <w:rPr>
          <w:color w:val="231F20"/>
        </w:rPr>
        <w:t>encuentra</w:t>
      </w:r>
      <w:r>
        <w:rPr>
          <w:color w:val="231F20"/>
          <w:spacing w:val="-11"/>
        </w:rPr>
        <w:t xml:space="preserve"> </w:t>
      </w:r>
      <w:r>
        <w:rPr>
          <w:color w:val="231F20"/>
        </w:rPr>
        <w:t>disponible</w:t>
      </w:r>
      <w:r>
        <w:rPr>
          <w:color w:val="231F20"/>
          <w:spacing w:val="-11"/>
        </w:rPr>
        <w:t xml:space="preserve"> </w:t>
      </w:r>
      <w:r>
        <w:rPr>
          <w:color w:val="231F20"/>
        </w:rPr>
        <w:t>en</w:t>
      </w:r>
      <w:r>
        <w:rPr>
          <w:color w:val="231F20"/>
          <w:spacing w:val="-11"/>
        </w:rPr>
        <w:t xml:space="preserve"> </w:t>
      </w:r>
      <w:r>
        <w:rPr>
          <w:color w:val="231F20"/>
        </w:rPr>
        <w:t>el</w:t>
      </w:r>
      <w:r>
        <w:rPr>
          <w:color w:val="231F20"/>
          <w:spacing w:val="-11"/>
        </w:rPr>
        <w:t xml:space="preserve"> </w:t>
      </w:r>
      <w:r>
        <w:rPr>
          <w:color w:val="231F20"/>
        </w:rPr>
        <w:t xml:space="preserve">te- </w:t>
      </w:r>
      <w:r>
        <w:rPr>
          <w:color w:val="231F20"/>
          <w:spacing w:val="-2"/>
        </w:rPr>
        <w:t>rritorio</w:t>
      </w:r>
      <w:r>
        <w:rPr>
          <w:color w:val="231F20"/>
          <w:spacing w:val="-13"/>
        </w:rPr>
        <w:t xml:space="preserve"> </w:t>
      </w:r>
      <w:r>
        <w:rPr>
          <w:color w:val="231F20"/>
          <w:spacing w:val="-2"/>
        </w:rPr>
        <w:t>nacional,</w:t>
      </w:r>
      <w:r>
        <w:rPr>
          <w:color w:val="231F20"/>
          <w:spacing w:val="-13"/>
        </w:rPr>
        <w:t xml:space="preserve"> </w:t>
      </w:r>
      <w:r>
        <w:rPr>
          <w:color w:val="231F20"/>
          <w:spacing w:val="-2"/>
        </w:rPr>
        <w:t>y</w:t>
      </w:r>
      <w:r>
        <w:rPr>
          <w:color w:val="231F20"/>
          <w:spacing w:val="-13"/>
        </w:rPr>
        <w:t xml:space="preserve"> </w:t>
      </w:r>
      <w:r>
        <w:rPr>
          <w:color w:val="231F20"/>
          <w:spacing w:val="-2"/>
        </w:rPr>
        <w:t>que</w:t>
      </w:r>
      <w:r>
        <w:rPr>
          <w:color w:val="231F20"/>
          <w:spacing w:val="-13"/>
        </w:rPr>
        <w:t xml:space="preserve"> </w:t>
      </w:r>
      <w:r>
        <w:rPr>
          <w:color w:val="231F20"/>
          <w:spacing w:val="-2"/>
        </w:rPr>
        <w:t>todas</w:t>
      </w:r>
      <w:r>
        <w:rPr>
          <w:color w:val="231F20"/>
          <w:spacing w:val="-13"/>
        </w:rPr>
        <w:t xml:space="preserve"> </w:t>
      </w:r>
      <w:r>
        <w:rPr>
          <w:color w:val="231F20"/>
          <w:spacing w:val="-2"/>
        </w:rPr>
        <w:t>y</w:t>
      </w:r>
      <w:r>
        <w:rPr>
          <w:color w:val="231F20"/>
          <w:spacing w:val="-13"/>
        </w:rPr>
        <w:t xml:space="preserve"> </w:t>
      </w:r>
      <w:r>
        <w:rPr>
          <w:color w:val="231F20"/>
          <w:spacing w:val="-2"/>
        </w:rPr>
        <w:t>todos</w:t>
      </w:r>
      <w:r>
        <w:rPr>
          <w:color w:val="231F20"/>
          <w:spacing w:val="-13"/>
        </w:rPr>
        <w:t xml:space="preserve"> </w:t>
      </w:r>
      <w:r>
        <w:rPr>
          <w:color w:val="231F20"/>
          <w:spacing w:val="-2"/>
        </w:rPr>
        <w:t>pueden</w:t>
      </w:r>
      <w:r>
        <w:rPr>
          <w:color w:val="231F20"/>
          <w:spacing w:val="-13"/>
        </w:rPr>
        <w:t xml:space="preserve"> </w:t>
      </w:r>
      <w:r>
        <w:rPr>
          <w:color w:val="231F20"/>
          <w:spacing w:val="-2"/>
        </w:rPr>
        <w:t>acceder</w:t>
      </w:r>
      <w:r>
        <w:rPr>
          <w:color w:val="231F20"/>
          <w:spacing w:val="-13"/>
        </w:rPr>
        <w:t xml:space="preserve"> </w:t>
      </w:r>
      <w:r>
        <w:rPr>
          <w:color w:val="231F20"/>
          <w:spacing w:val="-2"/>
        </w:rPr>
        <w:t>a</w:t>
      </w:r>
      <w:r>
        <w:rPr>
          <w:color w:val="231F20"/>
          <w:spacing w:val="-13"/>
        </w:rPr>
        <w:t xml:space="preserve"> </w:t>
      </w:r>
      <w:r>
        <w:rPr>
          <w:color w:val="231F20"/>
          <w:spacing w:val="-2"/>
        </w:rPr>
        <w:t>ella.</w:t>
      </w:r>
      <w:r>
        <w:rPr>
          <w:color w:val="231F20"/>
          <w:spacing w:val="-13"/>
        </w:rPr>
        <w:t xml:space="preserve"> </w:t>
      </w:r>
      <w:r>
        <w:rPr>
          <w:color w:val="231F20"/>
          <w:spacing w:val="-2"/>
        </w:rPr>
        <w:t>Esto</w:t>
      </w:r>
      <w:r>
        <w:rPr>
          <w:color w:val="231F20"/>
          <w:spacing w:val="-13"/>
        </w:rPr>
        <w:t xml:space="preserve"> </w:t>
      </w:r>
      <w:r>
        <w:rPr>
          <w:color w:val="231F20"/>
          <w:spacing w:val="-2"/>
        </w:rPr>
        <w:t>no</w:t>
      </w:r>
      <w:r>
        <w:rPr>
          <w:color w:val="231F20"/>
          <w:spacing w:val="-13"/>
        </w:rPr>
        <w:t xml:space="preserve"> </w:t>
      </w:r>
      <w:r>
        <w:rPr>
          <w:color w:val="231F20"/>
          <w:spacing w:val="-2"/>
        </w:rPr>
        <w:t>exime</w:t>
      </w:r>
      <w:r>
        <w:rPr>
          <w:color w:val="231F20"/>
          <w:spacing w:val="-13"/>
        </w:rPr>
        <w:t xml:space="preserve"> </w:t>
      </w:r>
      <w:r>
        <w:rPr>
          <w:color w:val="231F20"/>
          <w:spacing w:val="-2"/>
        </w:rPr>
        <w:t>retos</w:t>
      </w:r>
      <w:r>
        <w:rPr>
          <w:color w:val="231F20"/>
          <w:spacing w:val="-13"/>
        </w:rPr>
        <w:t xml:space="preserve"> </w:t>
      </w:r>
      <w:r>
        <w:rPr>
          <w:color w:val="231F20"/>
          <w:spacing w:val="-2"/>
        </w:rPr>
        <w:t xml:space="preserve">rela- </w:t>
      </w:r>
      <w:r>
        <w:rPr>
          <w:color w:val="231F20"/>
        </w:rPr>
        <w:t>cionados</w:t>
      </w:r>
      <w:r>
        <w:rPr>
          <w:color w:val="231F20"/>
          <w:spacing w:val="-15"/>
        </w:rPr>
        <w:t xml:space="preserve"> </w:t>
      </w:r>
      <w:r>
        <w:rPr>
          <w:color w:val="231F20"/>
        </w:rPr>
        <w:t>específicamente</w:t>
      </w:r>
      <w:r>
        <w:rPr>
          <w:color w:val="231F20"/>
          <w:spacing w:val="-15"/>
        </w:rPr>
        <w:t xml:space="preserve"> </w:t>
      </w:r>
      <w:r>
        <w:rPr>
          <w:color w:val="231F20"/>
        </w:rPr>
        <w:t>con</w:t>
      </w:r>
      <w:r>
        <w:rPr>
          <w:color w:val="231F20"/>
          <w:spacing w:val="-15"/>
        </w:rPr>
        <w:t xml:space="preserve"> </w:t>
      </w:r>
      <w:r>
        <w:rPr>
          <w:color w:val="231F20"/>
        </w:rPr>
        <w:t>la</w:t>
      </w:r>
      <w:r>
        <w:rPr>
          <w:color w:val="231F20"/>
          <w:spacing w:val="-15"/>
        </w:rPr>
        <w:t xml:space="preserve"> </w:t>
      </w:r>
      <w:r>
        <w:rPr>
          <w:color w:val="231F20"/>
        </w:rPr>
        <w:t>disponibilidad</w:t>
      </w:r>
      <w:r>
        <w:rPr>
          <w:color w:val="231F20"/>
          <w:spacing w:val="-15"/>
        </w:rPr>
        <w:t xml:space="preserve"> </w:t>
      </w:r>
      <w:r>
        <w:rPr>
          <w:color w:val="231F20"/>
        </w:rPr>
        <w:t>educativa</w:t>
      </w:r>
      <w:r>
        <w:rPr>
          <w:color w:val="231F20"/>
          <w:spacing w:val="-15"/>
        </w:rPr>
        <w:t xml:space="preserve"> </w:t>
      </w:r>
      <w:r>
        <w:rPr>
          <w:color w:val="231F20"/>
        </w:rPr>
        <w:t>y</w:t>
      </w:r>
      <w:r>
        <w:rPr>
          <w:color w:val="231F20"/>
          <w:spacing w:val="-15"/>
        </w:rPr>
        <w:t xml:space="preserve"> </w:t>
      </w:r>
      <w:r>
        <w:rPr>
          <w:color w:val="231F20"/>
        </w:rPr>
        <w:t>el</w:t>
      </w:r>
      <w:r>
        <w:rPr>
          <w:color w:val="231F20"/>
          <w:spacing w:val="-15"/>
        </w:rPr>
        <w:t xml:space="preserve"> </w:t>
      </w:r>
      <w:r>
        <w:rPr>
          <w:color w:val="231F20"/>
        </w:rPr>
        <w:t>acceso</w:t>
      </w:r>
      <w:r>
        <w:rPr>
          <w:color w:val="231F20"/>
          <w:spacing w:val="-15"/>
        </w:rPr>
        <w:t xml:space="preserve"> </w:t>
      </w:r>
      <w:r>
        <w:rPr>
          <w:color w:val="231F20"/>
        </w:rPr>
        <w:t>a</w:t>
      </w:r>
      <w:r>
        <w:rPr>
          <w:color w:val="231F20"/>
          <w:spacing w:val="-15"/>
        </w:rPr>
        <w:t xml:space="preserve"> </w:t>
      </w:r>
      <w:r>
        <w:rPr>
          <w:color w:val="231F20"/>
        </w:rPr>
        <w:t>la</w:t>
      </w:r>
      <w:r>
        <w:rPr>
          <w:color w:val="231F20"/>
          <w:spacing w:val="-15"/>
        </w:rPr>
        <w:t xml:space="preserve"> </w:t>
      </w:r>
      <w:r>
        <w:rPr>
          <w:color w:val="231F20"/>
        </w:rPr>
        <w:t>educación; por</w:t>
      </w:r>
      <w:r>
        <w:rPr>
          <w:color w:val="231F20"/>
          <w:spacing w:val="-13"/>
        </w:rPr>
        <w:t xml:space="preserve"> </w:t>
      </w:r>
      <w:r>
        <w:rPr>
          <w:color w:val="231F20"/>
        </w:rPr>
        <w:t>el</w:t>
      </w:r>
      <w:r>
        <w:rPr>
          <w:color w:val="231F20"/>
          <w:spacing w:val="-13"/>
        </w:rPr>
        <w:t xml:space="preserve"> </w:t>
      </w:r>
      <w:r>
        <w:rPr>
          <w:color w:val="231F20"/>
        </w:rPr>
        <w:t>contrario,</w:t>
      </w:r>
      <w:r>
        <w:rPr>
          <w:color w:val="231F20"/>
          <w:spacing w:val="-13"/>
        </w:rPr>
        <w:t xml:space="preserve"> </w:t>
      </w:r>
      <w:r>
        <w:rPr>
          <w:color w:val="231F20"/>
        </w:rPr>
        <w:t>una</w:t>
      </w:r>
      <w:r>
        <w:rPr>
          <w:color w:val="231F20"/>
          <w:spacing w:val="-13"/>
        </w:rPr>
        <w:t xml:space="preserve"> </w:t>
      </w:r>
      <w:r>
        <w:rPr>
          <w:color w:val="231F20"/>
        </w:rPr>
        <w:t>vez</w:t>
      </w:r>
      <w:r>
        <w:rPr>
          <w:color w:val="231F20"/>
          <w:spacing w:val="-13"/>
        </w:rPr>
        <w:t xml:space="preserve"> </w:t>
      </w:r>
      <w:r>
        <w:rPr>
          <w:color w:val="231F20"/>
        </w:rPr>
        <w:t>que</w:t>
      </w:r>
      <w:r>
        <w:rPr>
          <w:color w:val="231F20"/>
          <w:spacing w:val="-13"/>
        </w:rPr>
        <w:t xml:space="preserve"> </w:t>
      </w:r>
      <w:r>
        <w:rPr>
          <w:color w:val="231F20"/>
        </w:rPr>
        <w:t>hacemos</w:t>
      </w:r>
      <w:r>
        <w:rPr>
          <w:color w:val="231F20"/>
          <w:spacing w:val="-13"/>
        </w:rPr>
        <w:t xml:space="preserve"> </w:t>
      </w:r>
      <w:r>
        <w:rPr>
          <w:color w:val="231F20"/>
        </w:rPr>
        <w:t>explícitos</w:t>
      </w:r>
      <w:r>
        <w:rPr>
          <w:color w:val="231F20"/>
          <w:spacing w:val="-13"/>
        </w:rPr>
        <w:t xml:space="preserve"> </w:t>
      </w:r>
      <w:r>
        <w:rPr>
          <w:color w:val="231F20"/>
        </w:rPr>
        <w:t>los</w:t>
      </w:r>
      <w:r>
        <w:rPr>
          <w:color w:val="231F20"/>
          <w:spacing w:val="-13"/>
        </w:rPr>
        <w:t xml:space="preserve"> </w:t>
      </w:r>
      <w:r>
        <w:rPr>
          <w:color w:val="231F20"/>
        </w:rPr>
        <w:t>atributos</w:t>
      </w:r>
      <w:r>
        <w:rPr>
          <w:color w:val="231F20"/>
          <w:spacing w:val="-13"/>
        </w:rPr>
        <w:t xml:space="preserve"> </w:t>
      </w:r>
      <w:r>
        <w:rPr>
          <w:color w:val="231F20"/>
        </w:rPr>
        <w:t>fundamentales</w:t>
      </w:r>
      <w:r>
        <w:rPr>
          <w:color w:val="231F20"/>
          <w:spacing w:val="-13"/>
        </w:rPr>
        <w:t xml:space="preserve"> </w:t>
      </w:r>
      <w:r>
        <w:rPr>
          <w:color w:val="231F20"/>
        </w:rPr>
        <w:t>de</w:t>
      </w:r>
      <w:r>
        <w:rPr>
          <w:color w:val="231F20"/>
          <w:spacing w:val="-13"/>
        </w:rPr>
        <w:t xml:space="preserve"> </w:t>
      </w:r>
      <w:r>
        <w:rPr>
          <w:color w:val="231F20"/>
        </w:rPr>
        <w:t>esa buena educación, la forma de entender la disponibilidad y accesibilidad educativa, así como sus desafíos, adquieren ca</w:t>
      </w:r>
      <w:r>
        <w:rPr>
          <w:color w:val="231F20"/>
        </w:rPr>
        <w:t>racterísticas particulares.</w:t>
      </w:r>
    </w:p>
    <w:p w:rsidR="00AC794A" w:rsidRDefault="00AC794A">
      <w:pPr>
        <w:pStyle w:val="Textoindependiente"/>
        <w:spacing w:before="58"/>
      </w:pPr>
    </w:p>
    <w:p w:rsidR="00AC794A" w:rsidRDefault="00D23176">
      <w:pPr>
        <w:pStyle w:val="Textoindependiente"/>
        <w:spacing w:line="309" w:lineRule="auto"/>
        <w:ind w:left="2403" w:right="121"/>
        <w:jc w:val="both"/>
      </w:pPr>
      <w:r>
        <w:rPr>
          <w:color w:val="231F20"/>
        </w:rPr>
        <w:t>A continuación, desarrollamos los dos pilares del horizonte de mejora: una buena educación</w:t>
      </w:r>
      <w:r>
        <w:rPr>
          <w:color w:val="231F20"/>
          <w:spacing w:val="-4"/>
        </w:rPr>
        <w:t xml:space="preserve"> </w:t>
      </w:r>
      <w:r>
        <w:rPr>
          <w:color w:val="231F20"/>
        </w:rPr>
        <w:t>con</w:t>
      </w:r>
      <w:r>
        <w:rPr>
          <w:color w:val="231F20"/>
          <w:spacing w:val="-4"/>
        </w:rPr>
        <w:t xml:space="preserve"> </w:t>
      </w:r>
      <w:r>
        <w:rPr>
          <w:color w:val="231F20"/>
        </w:rPr>
        <w:t>justicia</w:t>
      </w:r>
      <w:r>
        <w:rPr>
          <w:color w:val="231F20"/>
          <w:spacing w:val="-4"/>
        </w:rPr>
        <w:t xml:space="preserve"> </w:t>
      </w:r>
      <w:r>
        <w:rPr>
          <w:color w:val="231F20"/>
        </w:rPr>
        <w:t>social</w:t>
      </w:r>
      <w:r>
        <w:rPr>
          <w:color w:val="231F20"/>
          <w:spacing w:val="-4"/>
        </w:rPr>
        <w:t xml:space="preserve"> </w:t>
      </w:r>
      <w:r>
        <w:rPr>
          <w:color w:val="231F20"/>
        </w:rPr>
        <w:t>y</w:t>
      </w:r>
      <w:r>
        <w:rPr>
          <w:color w:val="231F20"/>
          <w:spacing w:val="-4"/>
        </w:rPr>
        <w:t xml:space="preserve"> </w:t>
      </w:r>
      <w:r>
        <w:rPr>
          <w:color w:val="231F20"/>
        </w:rPr>
        <w:t>una</w:t>
      </w:r>
      <w:r>
        <w:rPr>
          <w:color w:val="231F20"/>
          <w:spacing w:val="-4"/>
        </w:rPr>
        <w:t xml:space="preserve"> </w:t>
      </w:r>
      <w:r>
        <w:rPr>
          <w:color w:val="231F20"/>
        </w:rPr>
        <w:t>educación</w:t>
      </w:r>
      <w:r>
        <w:rPr>
          <w:color w:val="231F20"/>
          <w:spacing w:val="-4"/>
        </w:rPr>
        <w:t xml:space="preserve"> </w:t>
      </w:r>
      <w:r>
        <w:rPr>
          <w:color w:val="231F20"/>
        </w:rPr>
        <w:t>al</w:t>
      </w:r>
      <w:r>
        <w:rPr>
          <w:color w:val="231F20"/>
          <w:spacing w:val="-4"/>
        </w:rPr>
        <w:t xml:space="preserve"> </w:t>
      </w:r>
      <w:r>
        <w:rPr>
          <w:color w:val="231F20"/>
        </w:rPr>
        <w:t>alcance</w:t>
      </w:r>
      <w:r>
        <w:rPr>
          <w:color w:val="231F20"/>
          <w:spacing w:val="-4"/>
        </w:rPr>
        <w:t xml:space="preserve"> </w:t>
      </w:r>
      <w:r>
        <w:rPr>
          <w:color w:val="231F20"/>
        </w:rPr>
        <w:t>de</w:t>
      </w:r>
      <w:r>
        <w:rPr>
          <w:color w:val="231F20"/>
          <w:spacing w:val="-4"/>
        </w:rPr>
        <w:t xml:space="preserve"> </w:t>
      </w:r>
      <w:r>
        <w:rPr>
          <w:color w:val="231F20"/>
        </w:rPr>
        <w:t>todas</w:t>
      </w:r>
      <w:r>
        <w:rPr>
          <w:color w:val="231F20"/>
          <w:spacing w:val="-4"/>
        </w:rPr>
        <w:t xml:space="preserve"> </w:t>
      </w:r>
      <w:r>
        <w:rPr>
          <w:color w:val="231F20"/>
        </w:rPr>
        <w:t>y</w:t>
      </w:r>
      <w:r>
        <w:rPr>
          <w:color w:val="231F20"/>
          <w:spacing w:val="-4"/>
        </w:rPr>
        <w:t xml:space="preserve"> </w:t>
      </w:r>
      <w:r>
        <w:rPr>
          <w:color w:val="231F20"/>
        </w:rPr>
        <w:t>todos.</w:t>
      </w:r>
      <w:r>
        <w:rPr>
          <w:color w:val="231F20"/>
          <w:spacing w:val="-4"/>
        </w:rPr>
        <w:t xml:space="preserve"> </w:t>
      </w:r>
      <w:r>
        <w:rPr>
          <w:color w:val="231F20"/>
        </w:rPr>
        <w:t>Como</w:t>
      </w:r>
      <w:r>
        <w:rPr>
          <w:color w:val="231F20"/>
          <w:spacing w:val="-4"/>
        </w:rPr>
        <w:t xml:space="preserve"> </w:t>
      </w:r>
      <w:r>
        <w:rPr>
          <w:color w:val="231F20"/>
        </w:rPr>
        <w:t>se muestra</w:t>
      </w:r>
      <w:r>
        <w:rPr>
          <w:color w:val="231F20"/>
          <w:spacing w:val="-8"/>
        </w:rPr>
        <w:t xml:space="preserve"> </w:t>
      </w:r>
      <w:r>
        <w:rPr>
          <w:color w:val="231F20"/>
        </w:rPr>
        <w:t>en</w:t>
      </w:r>
      <w:r>
        <w:rPr>
          <w:color w:val="231F20"/>
          <w:spacing w:val="-8"/>
        </w:rPr>
        <w:t xml:space="preserve"> </w:t>
      </w:r>
      <w:r>
        <w:rPr>
          <w:color w:val="231F20"/>
        </w:rPr>
        <w:t>el</w:t>
      </w:r>
      <w:r>
        <w:rPr>
          <w:color w:val="231F20"/>
          <w:spacing w:val="-8"/>
        </w:rPr>
        <w:t xml:space="preserve"> </w:t>
      </w:r>
      <w:r>
        <w:rPr>
          <w:color w:val="231F20"/>
        </w:rPr>
        <w:t>cuadro</w:t>
      </w:r>
      <w:r>
        <w:rPr>
          <w:color w:val="231F20"/>
          <w:spacing w:val="-8"/>
        </w:rPr>
        <w:t xml:space="preserve"> </w:t>
      </w:r>
      <w:r>
        <w:rPr>
          <w:color w:val="231F20"/>
          <w:w w:val="95"/>
        </w:rPr>
        <w:t>1,</w:t>
      </w:r>
      <w:r>
        <w:rPr>
          <w:color w:val="231F20"/>
          <w:spacing w:val="-5"/>
          <w:w w:val="95"/>
        </w:rPr>
        <w:t xml:space="preserve"> </w:t>
      </w:r>
      <w:r>
        <w:rPr>
          <w:color w:val="231F20"/>
        </w:rPr>
        <w:t>cada</w:t>
      </w:r>
      <w:r>
        <w:rPr>
          <w:color w:val="231F20"/>
          <w:spacing w:val="-8"/>
        </w:rPr>
        <w:t xml:space="preserve"> </w:t>
      </w:r>
      <w:r>
        <w:rPr>
          <w:color w:val="231F20"/>
        </w:rPr>
        <w:t>pilar</w:t>
      </w:r>
      <w:r>
        <w:rPr>
          <w:color w:val="231F20"/>
          <w:spacing w:val="-8"/>
        </w:rPr>
        <w:t xml:space="preserve"> </w:t>
      </w:r>
      <w:r>
        <w:rPr>
          <w:color w:val="231F20"/>
        </w:rPr>
        <w:t>incluye</w:t>
      </w:r>
      <w:r>
        <w:rPr>
          <w:color w:val="231F20"/>
          <w:spacing w:val="-8"/>
        </w:rPr>
        <w:t xml:space="preserve"> </w:t>
      </w:r>
      <w:r>
        <w:rPr>
          <w:color w:val="231F20"/>
        </w:rPr>
        <w:t>dos</w:t>
      </w:r>
      <w:r>
        <w:rPr>
          <w:color w:val="231F20"/>
          <w:spacing w:val="-8"/>
        </w:rPr>
        <w:t xml:space="preserve"> </w:t>
      </w:r>
      <w:r>
        <w:rPr>
          <w:color w:val="231F20"/>
        </w:rPr>
        <w:t>dimensiones,</w:t>
      </w:r>
      <w:r>
        <w:rPr>
          <w:color w:val="231F20"/>
          <w:spacing w:val="-8"/>
        </w:rPr>
        <w:t xml:space="preserve"> </w:t>
      </w:r>
      <w:r>
        <w:rPr>
          <w:color w:val="231F20"/>
        </w:rPr>
        <w:t>las</w:t>
      </w:r>
      <w:r>
        <w:rPr>
          <w:color w:val="231F20"/>
          <w:spacing w:val="-8"/>
        </w:rPr>
        <w:t xml:space="preserve"> </w:t>
      </w:r>
      <w:r>
        <w:rPr>
          <w:color w:val="231F20"/>
        </w:rPr>
        <w:t>cuales</w:t>
      </w:r>
      <w:r>
        <w:rPr>
          <w:color w:val="231F20"/>
          <w:spacing w:val="-8"/>
        </w:rPr>
        <w:t xml:space="preserve"> </w:t>
      </w:r>
      <w:r>
        <w:rPr>
          <w:color w:val="231F20"/>
        </w:rPr>
        <w:t>comprenden a</w:t>
      </w:r>
      <w:r>
        <w:rPr>
          <w:color w:val="231F20"/>
          <w:spacing w:val="-9"/>
        </w:rPr>
        <w:t xml:space="preserve"> </w:t>
      </w:r>
      <w:r>
        <w:rPr>
          <w:color w:val="231F20"/>
        </w:rPr>
        <w:t>su</w:t>
      </w:r>
      <w:r>
        <w:rPr>
          <w:color w:val="231F20"/>
          <w:spacing w:val="-9"/>
        </w:rPr>
        <w:t xml:space="preserve"> </w:t>
      </w:r>
      <w:r>
        <w:rPr>
          <w:color w:val="231F20"/>
        </w:rPr>
        <w:t>vez</w:t>
      </w:r>
      <w:r>
        <w:rPr>
          <w:color w:val="231F20"/>
          <w:spacing w:val="-8"/>
        </w:rPr>
        <w:t xml:space="preserve"> </w:t>
      </w:r>
      <w:r>
        <w:rPr>
          <w:color w:val="231F20"/>
        </w:rPr>
        <w:t>un</w:t>
      </w:r>
      <w:r>
        <w:rPr>
          <w:color w:val="231F20"/>
          <w:spacing w:val="-9"/>
        </w:rPr>
        <w:t xml:space="preserve"> </w:t>
      </w:r>
      <w:r>
        <w:rPr>
          <w:color w:val="231F20"/>
        </w:rPr>
        <w:t>conjunto</w:t>
      </w:r>
      <w:r>
        <w:rPr>
          <w:color w:val="231F20"/>
          <w:spacing w:val="-9"/>
        </w:rPr>
        <w:t xml:space="preserve"> </w:t>
      </w:r>
      <w:r>
        <w:rPr>
          <w:color w:val="231F20"/>
        </w:rPr>
        <w:t>de</w:t>
      </w:r>
      <w:r>
        <w:rPr>
          <w:color w:val="231F20"/>
          <w:spacing w:val="-8"/>
        </w:rPr>
        <w:t xml:space="preserve"> </w:t>
      </w:r>
      <w:r>
        <w:rPr>
          <w:color w:val="231F20"/>
        </w:rPr>
        <w:t>subdimensiones</w:t>
      </w:r>
      <w:r>
        <w:rPr>
          <w:color w:val="231F20"/>
          <w:spacing w:val="-9"/>
        </w:rPr>
        <w:t xml:space="preserve"> </w:t>
      </w:r>
      <w:r>
        <w:rPr>
          <w:color w:val="231F20"/>
        </w:rPr>
        <w:t>que</w:t>
      </w:r>
      <w:r>
        <w:rPr>
          <w:color w:val="231F20"/>
          <w:spacing w:val="-9"/>
        </w:rPr>
        <w:t xml:space="preserve"> </w:t>
      </w:r>
      <w:r>
        <w:rPr>
          <w:color w:val="231F20"/>
        </w:rPr>
        <w:t>contribuyen</w:t>
      </w:r>
      <w:r>
        <w:rPr>
          <w:color w:val="231F20"/>
          <w:spacing w:val="-8"/>
        </w:rPr>
        <w:t xml:space="preserve"> </w:t>
      </w:r>
      <w:r>
        <w:rPr>
          <w:color w:val="231F20"/>
        </w:rPr>
        <w:t>a</w:t>
      </w:r>
      <w:r>
        <w:rPr>
          <w:color w:val="231F20"/>
          <w:spacing w:val="-9"/>
        </w:rPr>
        <w:t xml:space="preserve"> </w:t>
      </w:r>
      <w:r>
        <w:rPr>
          <w:color w:val="231F20"/>
        </w:rPr>
        <w:t>clarificar</w:t>
      </w:r>
      <w:r>
        <w:rPr>
          <w:color w:val="231F20"/>
          <w:spacing w:val="-9"/>
        </w:rPr>
        <w:t xml:space="preserve"> </w:t>
      </w:r>
      <w:r>
        <w:rPr>
          <w:color w:val="231F20"/>
        </w:rPr>
        <w:t>su</w:t>
      </w:r>
      <w:r>
        <w:rPr>
          <w:color w:val="231F20"/>
          <w:spacing w:val="-8"/>
        </w:rPr>
        <w:t xml:space="preserve"> </w:t>
      </w:r>
      <w:r>
        <w:rPr>
          <w:color w:val="231F20"/>
          <w:spacing w:val="-2"/>
        </w:rPr>
        <w:t>significado.</w:t>
      </w:r>
    </w:p>
    <w:p w:rsidR="00AC794A" w:rsidRDefault="00AC794A">
      <w:pPr>
        <w:pStyle w:val="Textoindependiente"/>
      </w:pPr>
    </w:p>
    <w:p w:rsidR="00AC794A" w:rsidRDefault="00AC794A">
      <w:pPr>
        <w:pStyle w:val="Textoindependiente"/>
        <w:spacing w:before="124"/>
      </w:pPr>
    </w:p>
    <w:p w:rsidR="00AC794A" w:rsidRDefault="00D23176">
      <w:pPr>
        <w:pStyle w:val="Textoindependiente"/>
        <w:ind w:left="842"/>
      </w:pPr>
      <w:r>
        <w:rPr>
          <w:b/>
          <w:color w:val="317764"/>
        </w:rPr>
        <w:t>Cuadro</w:t>
      </w:r>
      <w:r>
        <w:rPr>
          <w:b/>
          <w:color w:val="317764"/>
          <w:spacing w:val="-16"/>
        </w:rPr>
        <w:t xml:space="preserve"> </w:t>
      </w:r>
      <w:r>
        <w:rPr>
          <w:b/>
          <w:color w:val="317764"/>
          <w:w w:val="95"/>
        </w:rPr>
        <w:t>1</w:t>
      </w:r>
      <w:r>
        <w:rPr>
          <w:b/>
          <w:color w:val="317764"/>
          <w:spacing w:val="57"/>
          <w:w w:val="150"/>
        </w:rPr>
        <w:t xml:space="preserve"> </w:t>
      </w:r>
      <w:r>
        <w:rPr>
          <w:color w:val="231F20"/>
        </w:rPr>
        <w:t>Pilares,</w:t>
      </w:r>
      <w:r>
        <w:rPr>
          <w:color w:val="231F20"/>
          <w:spacing w:val="-17"/>
        </w:rPr>
        <w:t xml:space="preserve"> </w:t>
      </w:r>
      <w:r>
        <w:rPr>
          <w:color w:val="231F20"/>
        </w:rPr>
        <w:t>dimensiones</w:t>
      </w:r>
      <w:r>
        <w:rPr>
          <w:color w:val="231F20"/>
          <w:spacing w:val="-17"/>
        </w:rPr>
        <w:t xml:space="preserve"> </w:t>
      </w:r>
      <w:r>
        <w:rPr>
          <w:color w:val="231F20"/>
        </w:rPr>
        <w:t>y</w:t>
      </w:r>
      <w:r>
        <w:rPr>
          <w:color w:val="231F20"/>
          <w:spacing w:val="-17"/>
        </w:rPr>
        <w:t xml:space="preserve"> </w:t>
      </w:r>
      <w:r>
        <w:rPr>
          <w:color w:val="231F20"/>
        </w:rPr>
        <w:t>subdimensiones</w:t>
      </w:r>
      <w:r>
        <w:rPr>
          <w:color w:val="231F20"/>
          <w:spacing w:val="-17"/>
        </w:rPr>
        <w:t xml:space="preserve"> </w:t>
      </w:r>
      <w:r>
        <w:rPr>
          <w:color w:val="231F20"/>
        </w:rPr>
        <w:t>del</w:t>
      </w:r>
      <w:r>
        <w:rPr>
          <w:color w:val="231F20"/>
          <w:spacing w:val="-17"/>
        </w:rPr>
        <w:t xml:space="preserve"> </w:t>
      </w:r>
      <w:r>
        <w:rPr>
          <w:color w:val="231F20"/>
        </w:rPr>
        <w:t>horizonte</w:t>
      </w:r>
      <w:r>
        <w:rPr>
          <w:color w:val="231F20"/>
          <w:spacing w:val="-17"/>
        </w:rPr>
        <w:t xml:space="preserve"> </w:t>
      </w:r>
      <w:r>
        <w:rPr>
          <w:color w:val="231F20"/>
        </w:rPr>
        <w:t>de</w:t>
      </w:r>
      <w:r>
        <w:rPr>
          <w:color w:val="231F20"/>
          <w:spacing w:val="-17"/>
        </w:rPr>
        <w:t xml:space="preserve"> </w:t>
      </w:r>
      <w:r>
        <w:rPr>
          <w:color w:val="231F20"/>
          <w:spacing w:val="-2"/>
        </w:rPr>
        <w:t>mejora</w:t>
      </w:r>
    </w:p>
    <w:p w:rsidR="00AC794A" w:rsidRDefault="00AC794A">
      <w:pPr>
        <w:pStyle w:val="Textoindependiente"/>
        <w:spacing w:before="2"/>
        <w:rPr>
          <w:sz w:val="20"/>
        </w:rPr>
      </w:pPr>
    </w:p>
    <w:tbl>
      <w:tblPr>
        <w:tblStyle w:val="TableNormal"/>
        <w:tblW w:w="0" w:type="auto"/>
        <w:tblInd w:w="849"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1554"/>
        <w:gridCol w:w="1913"/>
        <w:gridCol w:w="1769"/>
        <w:gridCol w:w="1913"/>
        <w:gridCol w:w="1913"/>
      </w:tblGrid>
      <w:tr w:rsidR="00AC794A">
        <w:trPr>
          <w:trHeight w:val="367"/>
        </w:trPr>
        <w:tc>
          <w:tcPr>
            <w:tcW w:w="1554" w:type="dxa"/>
            <w:tcBorders>
              <w:top w:val="nil"/>
              <w:left w:val="nil"/>
              <w:bottom w:val="nil"/>
            </w:tcBorders>
            <w:shd w:val="clear" w:color="auto" w:fill="58595B"/>
          </w:tcPr>
          <w:p w:rsidR="00AC794A" w:rsidRDefault="00D23176">
            <w:pPr>
              <w:pStyle w:val="TableParagraph"/>
              <w:spacing w:before="100"/>
              <w:ind w:left="7"/>
              <w:jc w:val="center"/>
              <w:rPr>
                <w:rFonts w:ascii="Verdana"/>
                <w:b/>
                <w:sz w:val="16"/>
              </w:rPr>
            </w:pPr>
            <w:r>
              <w:rPr>
                <w:rFonts w:ascii="Verdana"/>
                <w:b/>
                <w:color w:val="FFFFFF"/>
                <w:spacing w:val="-2"/>
                <w:sz w:val="16"/>
              </w:rPr>
              <w:t>Pilares</w:t>
            </w:r>
          </w:p>
        </w:tc>
        <w:tc>
          <w:tcPr>
            <w:tcW w:w="3682" w:type="dxa"/>
            <w:gridSpan w:val="2"/>
            <w:tcBorders>
              <w:top w:val="nil"/>
              <w:bottom w:val="nil"/>
            </w:tcBorders>
            <w:shd w:val="clear" w:color="auto" w:fill="478472"/>
          </w:tcPr>
          <w:p w:rsidR="00AC794A" w:rsidRDefault="00D23176">
            <w:pPr>
              <w:pStyle w:val="TableParagraph"/>
              <w:spacing w:before="100"/>
              <w:ind w:left="155"/>
              <w:rPr>
                <w:rFonts w:ascii="Verdana" w:hAnsi="Verdana"/>
                <w:b/>
                <w:sz w:val="16"/>
              </w:rPr>
            </w:pPr>
            <w:r>
              <w:rPr>
                <w:rFonts w:ascii="Verdana" w:hAnsi="Verdana"/>
                <w:b/>
                <w:color w:val="FFFFFF"/>
                <w:spacing w:val="-6"/>
                <w:sz w:val="16"/>
              </w:rPr>
              <w:t>Una</w:t>
            </w:r>
            <w:r>
              <w:rPr>
                <w:rFonts w:ascii="Verdana" w:hAnsi="Verdana"/>
                <w:b/>
                <w:color w:val="FFFFFF"/>
                <w:spacing w:val="-7"/>
                <w:sz w:val="16"/>
              </w:rPr>
              <w:t xml:space="preserve"> </w:t>
            </w:r>
            <w:r>
              <w:rPr>
                <w:rFonts w:ascii="Verdana" w:hAnsi="Verdana"/>
                <w:b/>
                <w:color w:val="FFFFFF"/>
                <w:spacing w:val="-6"/>
                <w:sz w:val="16"/>
              </w:rPr>
              <w:t>buena</w:t>
            </w:r>
            <w:r>
              <w:rPr>
                <w:rFonts w:ascii="Verdana" w:hAnsi="Verdana"/>
                <w:b/>
                <w:color w:val="FFFFFF"/>
                <w:spacing w:val="-7"/>
                <w:sz w:val="16"/>
              </w:rPr>
              <w:t xml:space="preserve"> </w:t>
            </w:r>
            <w:r>
              <w:rPr>
                <w:rFonts w:ascii="Verdana" w:hAnsi="Verdana"/>
                <w:b/>
                <w:color w:val="FFFFFF"/>
                <w:spacing w:val="-6"/>
                <w:sz w:val="16"/>
              </w:rPr>
              <w:t>educación</w:t>
            </w:r>
            <w:r>
              <w:rPr>
                <w:rFonts w:ascii="Verdana" w:hAnsi="Verdana"/>
                <w:b/>
                <w:color w:val="FFFFFF"/>
                <w:spacing w:val="-7"/>
                <w:sz w:val="16"/>
              </w:rPr>
              <w:t xml:space="preserve"> </w:t>
            </w:r>
            <w:r>
              <w:rPr>
                <w:rFonts w:ascii="Verdana" w:hAnsi="Verdana"/>
                <w:b/>
                <w:color w:val="FFFFFF"/>
                <w:spacing w:val="-6"/>
                <w:sz w:val="16"/>
              </w:rPr>
              <w:t>con justicia</w:t>
            </w:r>
            <w:r>
              <w:rPr>
                <w:rFonts w:ascii="Verdana" w:hAnsi="Verdana"/>
                <w:b/>
                <w:color w:val="FFFFFF"/>
                <w:spacing w:val="-7"/>
                <w:sz w:val="16"/>
              </w:rPr>
              <w:t xml:space="preserve"> </w:t>
            </w:r>
            <w:r>
              <w:rPr>
                <w:rFonts w:ascii="Verdana" w:hAnsi="Verdana"/>
                <w:b/>
                <w:color w:val="FFFFFF"/>
                <w:spacing w:val="-6"/>
                <w:sz w:val="16"/>
              </w:rPr>
              <w:t>social</w:t>
            </w:r>
          </w:p>
        </w:tc>
        <w:tc>
          <w:tcPr>
            <w:tcW w:w="3826" w:type="dxa"/>
            <w:gridSpan w:val="2"/>
            <w:tcBorders>
              <w:top w:val="nil"/>
              <w:bottom w:val="nil"/>
              <w:right w:val="nil"/>
            </w:tcBorders>
            <w:shd w:val="clear" w:color="auto" w:fill="414042"/>
          </w:tcPr>
          <w:p w:rsidR="00AC794A" w:rsidRDefault="00D23176">
            <w:pPr>
              <w:pStyle w:val="TableParagraph"/>
              <w:spacing w:before="100"/>
              <w:ind w:left="124"/>
              <w:rPr>
                <w:rFonts w:ascii="Verdana" w:hAnsi="Verdana"/>
                <w:b/>
                <w:sz w:val="16"/>
              </w:rPr>
            </w:pPr>
            <w:r>
              <w:rPr>
                <w:rFonts w:ascii="Verdana" w:hAnsi="Verdana"/>
                <w:b/>
                <w:color w:val="FFFFFF"/>
                <w:spacing w:val="-6"/>
                <w:sz w:val="16"/>
              </w:rPr>
              <w:t>Una</w:t>
            </w:r>
            <w:r>
              <w:rPr>
                <w:rFonts w:ascii="Verdana" w:hAnsi="Verdana"/>
                <w:b/>
                <w:color w:val="FFFFFF"/>
                <w:spacing w:val="-8"/>
                <w:sz w:val="16"/>
              </w:rPr>
              <w:t xml:space="preserve"> </w:t>
            </w:r>
            <w:r>
              <w:rPr>
                <w:rFonts w:ascii="Verdana" w:hAnsi="Verdana"/>
                <w:b/>
                <w:color w:val="FFFFFF"/>
                <w:spacing w:val="-6"/>
                <w:sz w:val="16"/>
              </w:rPr>
              <w:t>educación</w:t>
            </w:r>
            <w:r>
              <w:rPr>
                <w:rFonts w:ascii="Verdana" w:hAnsi="Verdana"/>
                <w:b/>
                <w:color w:val="FFFFFF"/>
                <w:spacing w:val="-7"/>
                <w:sz w:val="16"/>
              </w:rPr>
              <w:t xml:space="preserve"> </w:t>
            </w:r>
            <w:r>
              <w:rPr>
                <w:rFonts w:ascii="Verdana" w:hAnsi="Verdana"/>
                <w:b/>
                <w:color w:val="FFFFFF"/>
                <w:spacing w:val="-6"/>
                <w:sz w:val="16"/>
              </w:rPr>
              <w:t>al</w:t>
            </w:r>
            <w:r>
              <w:rPr>
                <w:rFonts w:ascii="Verdana" w:hAnsi="Verdana"/>
                <w:b/>
                <w:color w:val="FFFFFF"/>
                <w:spacing w:val="-7"/>
                <w:sz w:val="16"/>
              </w:rPr>
              <w:t xml:space="preserve"> </w:t>
            </w:r>
            <w:r>
              <w:rPr>
                <w:rFonts w:ascii="Verdana" w:hAnsi="Verdana"/>
                <w:b/>
                <w:color w:val="FFFFFF"/>
                <w:spacing w:val="-6"/>
                <w:sz w:val="16"/>
              </w:rPr>
              <w:t>alcance</w:t>
            </w:r>
            <w:r>
              <w:rPr>
                <w:rFonts w:ascii="Verdana" w:hAnsi="Verdana"/>
                <w:b/>
                <w:color w:val="FFFFFF"/>
                <w:spacing w:val="-7"/>
                <w:sz w:val="16"/>
              </w:rPr>
              <w:t xml:space="preserve"> </w:t>
            </w:r>
            <w:r>
              <w:rPr>
                <w:rFonts w:ascii="Verdana" w:hAnsi="Verdana"/>
                <w:b/>
                <w:color w:val="FFFFFF"/>
                <w:spacing w:val="-6"/>
                <w:sz w:val="16"/>
              </w:rPr>
              <w:t>de</w:t>
            </w:r>
            <w:r>
              <w:rPr>
                <w:rFonts w:ascii="Verdana" w:hAnsi="Verdana"/>
                <w:b/>
                <w:color w:val="FFFFFF"/>
                <w:spacing w:val="-7"/>
                <w:sz w:val="16"/>
              </w:rPr>
              <w:t xml:space="preserve"> </w:t>
            </w:r>
            <w:r>
              <w:rPr>
                <w:rFonts w:ascii="Verdana" w:hAnsi="Verdana"/>
                <w:b/>
                <w:color w:val="FFFFFF"/>
                <w:spacing w:val="-6"/>
                <w:sz w:val="16"/>
              </w:rPr>
              <w:t>todas</w:t>
            </w:r>
            <w:r>
              <w:rPr>
                <w:rFonts w:ascii="Verdana" w:hAnsi="Verdana"/>
                <w:b/>
                <w:color w:val="FFFFFF"/>
                <w:spacing w:val="-7"/>
                <w:sz w:val="16"/>
              </w:rPr>
              <w:t xml:space="preserve"> </w:t>
            </w:r>
            <w:r>
              <w:rPr>
                <w:rFonts w:ascii="Verdana" w:hAnsi="Verdana"/>
                <w:b/>
                <w:color w:val="FFFFFF"/>
                <w:spacing w:val="-6"/>
                <w:sz w:val="16"/>
              </w:rPr>
              <w:t>y</w:t>
            </w:r>
            <w:r>
              <w:rPr>
                <w:rFonts w:ascii="Verdana" w:hAnsi="Verdana"/>
                <w:b/>
                <w:color w:val="FFFFFF"/>
                <w:spacing w:val="-7"/>
                <w:sz w:val="16"/>
              </w:rPr>
              <w:t xml:space="preserve"> </w:t>
            </w:r>
            <w:r>
              <w:rPr>
                <w:rFonts w:ascii="Verdana" w:hAnsi="Verdana"/>
                <w:b/>
                <w:color w:val="FFFFFF"/>
                <w:spacing w:val="-6"/>
                <w:sz w:val="16"/>
              </w:rPr>
              <w:t>todos</w:t>
            </w:r>
          </w:p>
        </w:tc>
      </w:tr>
      <w:tr w:rsidR="00AC794A">
        <w:trPr>
          <w:trHeight w:val="390"/>
        </w:trPr>
        <w:tc>
          <w:tcPr>
            <w:tcW w:w="1554" w:type="dxa"/>
            <w:tcBorders>
              <w:top w:val="nil"/>
              <w:left w:val="nil"/>
            </w:tcBorders>
            <w:shd w:val="clear" w:color="auto" w:fill="D1D3D4"/>
          </w:tcPr>
          <w:p w:rsidR="00AC794A" w:rsidRDefault="00D23176">
            <w:pPr>
              <w:pStyle w:val="TableParagraph"/>
              <w:spacing w:before="115"/>
              <w:ind w:left="7"/>
              <w:jc w:val="center"/>
              <w:rPr>
                <w:rFonts w:ascii="Verdana"/>
                <w:sz w:val="16"/>
              </w:rPr>
            </w:pPr>
            <w:r>
              <w:rPr>
                <w:rFonts w:ascii="Verdana"/>
                <w:color w:val="231F20"/>
                <w:spacing w:val="-2"/>
                <w:w w:val="105"/>
                <w:sz w:val="16"/>
              </w:rPr>
              <w:t>Dimensiones</w:t>
            </w:r>
          </w:p>
        </w:tc>
        <w:tc>
          <w:tcPr>
            <w:tcW w:w="1913" w:type="dxa"/>
            <w:tcBorders>
              <w:top w:val="nil"/>
            </w:tcBorders>
            <w:shd w:val="clear" w:color="auto" w:fill="D5E2DD"/>
          </w:tcPr>
          <w:p w:rsidR="00AC794A" w:rsidRDefault="00D23176">
            <w:pPr>
              <w:pStyle w:val="TableParagraph"/>
              <w:spacing w:before="115"/>
              <w:ind w:left="159"/>
              <w:rPr>
                <w:rFonts w:ascii="Verdana" w:hAnsi="Verdana"/>
                <w:sz w:val="16"/>
              </w:rPr>
            </w:pPr>
            <w:r>
              <w:rPr>
                <w:rFonts w:ascii="Verdana" w:hAnsi="Verdana"/>
                <w:color w:val="231F20"/>
                <w:sz w:val="16"/>
              </w:rPr>
              <w:t>Aceptable</w:t>
            </w:r>
            <w:r>
              <w:rPr>
                <w:rFonts w:ascii="Verdana" w:hAnsi="Verdana"/>
                <w:color w:val="231F20"/>
                <w:spacing w:val="1"/>
                <w:sz w:val="16"/>
              </w:rPr>
              <w:t xml:space="preserve"> </w:t>
            </w:r>
            <w:r>
              <w:rPr>
                <w:rFonts w:ascii="Verdana" w:hAnsi="Verdana"/>
                <w:color w:val="231F20"/>
                <w:sz w:val="16"/>
              </w:rPr>
              <w:t>y</w:t>
            </w:r>
            <w:r>
              <w:rPr>
                <w:rFonts w:ascii="Verdana" w:hAnsi="Verdana"/>
                <w:color w:val="231F20"/>
                <w:spacing w:val="1"/>
                <w:sz w:val="16"/>
              </w:rPr>
              <w:t xml:space="preserve"> </w:t>
            </w:r>
            <w:r>
              <w:rPr>
                <w:rFonts w:ascii="Verdana" w:hAnsi="Verdana"/>
                <w:color w:val="231F20"/>
                <w:spacing w:val="-2"/>
                <w:sz w:val="16"/>
              </w:rPr>
              <w:t>común</w:t>
            </w:r>
          </w:p>
        </w:tc>
        <w:tc>
          <w:tcPr>
            <w:tcW w:w="1769" w:type="dxa"/>
            <w:tcBorders>
              <w:top w:val="nil"/>
            </w:tcBorders>
            <w:shd w:val="clear" w:color="auto" w:fill="98B9AE"/>
          </w:tcPr>
          <w:p w:rsidR="00AC794A" w:rsidRDefault="00D23176">
            <w:pPr>
              <w:pStyle w:val="TableParagraph"/>
              <w:spacing w:before="115"/>
              <w:ind w:left="466"/>
              <w:rPr>
                <w:rFonts w:ascii="Verdana"/>
                <w:sz w:val="16"/>
              </w:rPr>
            </w:pPr>
            <w:r>
              <w:rPr>
                <w:rFonts w:ascii="Verdana"/>
                <w:color w:val="231F20"/>
                <w:spacing w:val="-2"/>
                <w:w w:val="105"/>
                <w:sz w:val="16"/>
              </w:rPr>
              <w:t>Equitativa</w:t>
            </w:r>
          </w:p>
        </w:tc>
        <w:tc>
          <w:tcPr>
            <w:tcW w:w="1913" w:type="dxa"/>
            <w:tcBorders>
              <w:top w:val="nil"/>
            </w:tcBorders>
            <w:shd w:val="clear" w:color="auto" w:fill="BCBEC0"/>
          </w:tcPr>
          <w:p w:rsidR="00AC794A" w:rsidRDefault="00D23176">
            <w:pPr>
              <w:pStyle w:val="TableParagraph"/>
              <w:spacing w:before="115"/>
              <w:ind w:left="513"/>
              <w:rPr>
                <w:rFonts w:ascii="Verdana"/>
                <w:sz w:val="16"/>
              </w:rPr>
            </w:pPr>
            <w:r>
              <w:rPr>
                <w:rFonts w:ascii="Verdana"/>
                <w:color w:val="231F20"/>
                <w:spacing w:val="-2"/>
                <w:w w:val="105"/>
                <w:sz w:val="16"/>
              </w:rPr>
              <w:t>Disponible</w:t>
            </w:r>
          </w:p>
        </w:tc>
        <w:tc>
          <w:tcPr>
            <w:tcW w:w="1913" w:type="dxa"/>
            <w:tcBorders>
              <w:top w:val="nil"/>
              <w:right w:val="nil"/>
            </w:tcBorders>
            <w:shd w:val="clear" w:color="auto" w:fill="A7A9AC"/>
          </w:tcPr>
          <w:p w:rsidR="00AC794A" w:rsidRDefault="00D23176">
            <w:pPr>
              <w:pStyle w:val="TableParagraph"/>
              <w:spacing w:before="115"/>
              <w:ind w:left="564"/>
              <w:rPr>
                <w:rFonts w:ascii="Verdana"/>
                <w:sz w:val="16"/>
              </w:rPr>
            </w:pPr>
            <w:r>
              <w:rPr>
                <w:rFonts w:ascii="Verdana"/>
                <w:color w:val="231F20"/>
                <w:spacing w:val="-2"/>
                <w:w w:val="105"/>
                <w:sz w:val="16"/>
              </w:rPr>
              <w:t>Accesible</w:t>
            </w:r>
          </w:p>
        </w:tc>
      </w:tr>
      <w:tr w:rsidR="00AC794A">
        <w:trPr>
          <w:trHeight w:val="1765"/>
        </w:trPr>
        <w:tc>
          <w:tcPr>
            <w:tcW w:w="1554" w:type="dxa"/>
            <w:tcBorders>
              <w:left w:val="nil"/>
              <w:bottom w:val="nil"/>
            </w:tcBorders>
            <w:shd w:val="clear" w:color="auto" w:fill="D1D3D4"/>
          </w:tcPr>
          <w:p w:rsidR="00AC794A" w:rsidRDefault="00D23176">
            <w:pPr>
              <w:pStyle w:val="TableParagraph"/>
              <w:numPr>
                <w:ilvl w:val="0"/>
                <w:numId w:val="17"/>
              </w:numPr>
              <w:tabs>
                <w:tab w:val="left" w:pos="138"/>
              </w:tabs>
              <w:spacing w:before="43"/>
              <w:ind w:left="138" w:hanging="82"/>
              <w:rPr>
                <w:rFonts w:ascii="Verdana" w:hAnsi="Verdana"/>
                <w:sz w:val="16"/>
              </w:rPr>
            </w:pPr>
            <w:r>
              <w:rPr>
                <w:rFonts w:ascii="Verdana" w:hAnsi="Verdana"/>
                <w:color w:val="231F20"/>
                <w:spacing w:val="-2"/>
                <w:sz w:val="16"/>
              </w:rPr>
              <w:t>Subdimensiones</w:t>
            </w:r>
          </w:p>
        </w:tc>
        <w:tc>
          <w:tcPr>
            <w:tcW w:w="1913" w:type="dxa"/>
            <w:tcBorders>
              <w:bottom w:val="nil"/>
            </w:tcBorders>
            <w:shd w:val="clear" w:color="auto" w:fill="D5E2DD"/>
          </w:tcPr>
          <w:p w:rsidR="00AC794A" w:rsidRDefault="00D23176">
            <w:pPr>
              <w:pStyle w:val="TableParagraph"/>
              <w:numPr>
                <w:ilvl w:val="0"/>
                <w:numId w:val="16"/>
              </w:numPr>
              <w:tabs>
                <w:tab w:val="left" w:pos="131"/>
              </w:tabs>
              <w:spacing w:before="43"/>
              <w:ind w:left="131" w:hanging="82"/>
              <w:rPr>
                <w:rFonts w:ascii="Verdana" w:hAnsi="Verdana"/>
                <w:sz w:val="16"/>
              </w:rPr>
            </w:pPr>
            <w:r>
              <w:rPr>
                <w:rFonts w:ascii="Verdana" w:hAnsi="Verdana"/>
                <w:color w:val="231F20"/>
                <w:spacing w:val="-2"/>
                <w:sz w:val="16"/>
              </w:rPr>
              <w:t>Significativa</w:t>
            </w:r>
          </w:p>
          <w:p w:rsidR="00AC794A" w:rsidRDefault="00D23176">
            <w:pPr>
              <w:pStyle w:val="TableParagraph"/>
              <w:numPr>
                <w:ilvl w:val="0"/>
                <w:numId w:val="16"/>
              </w:numPr>
              <w:tabs>
                <w:tab w:val="left" w:pos="131"/>
              </w:tabs>
              <w:spacing w:before="70"/>
              <w:ind w:left="131" w:hanging="82"/>
              <w:rPr>
                <w:rFonts w:ascii="Verdana" w:hAnsi="Verdana"/>
                <w:sz w:val="16"/>
              </w:rPr>
            </w:pPr>
            <w:r>
              <w:rPr>
                <w:rFonts w:ascii="Verdana" w:hAnsi="Verdana"/>
                <w:color w:val="231F20"/>
                <w:spacing w:val="-2"/>
                <w:sz w:val="16"/>
              </w:rPr>
              <w:t>Integral</w:t>
            </w:r>
          </w:p>
          <w:p w:rsidR="00AC794A" w:rsidRDefault="00D23176">
            <w:pPr>
              <w:pStyle w:val="TableParagraph"/>
              <w:numPr>
                <w:ilvl w:val="0"/>
                <w:numId w:val="16"/>
              </w:numPr>
              <w:tabs>
                <w:tab w:val="left" w:pos="131"/>
              </w:tabs>
              <w:spacing w:before="71"/>
              <w:ind w:left="131" w:hanging="82"/>
              <w:rPr>
                <w:rFonts w:ascii="Verdana" w:hAnsi="Verdana"/>
                <w:sz w:val="16"/>
              </w:rPr>
            </w:pPr>
            <w:r>
              <w:rPr>
                <w:rFonts w:ascii="Verdana" w:hAnsi="Verdana"/>
                <w:color w:val="231F20"/>
                <w:spacing w:val="-2"/>
                <w:w w:val="105"/>
                <w:sz w:val="16"/>
              </w:rPr>
              <w:t>Digna</w:t>
            </w:r>
          </w:p>
          <w:p w:rsidR="00AC794A" w:rsidRDefault="00D23176">
            <w:pPr>
              <w:pStyle w:val="TableParagraph"/>
              <w:numPr>
                <w:ilvl w:val="0"/>
                <w:numId w:val="16"/>
              </w:numPr>
              <w:tabs>
                <w:tab w:val="left" w:pos="131"/>
              </w:tabs>
              <w:spacing w:before="71"/>
              <w:ind w:left="131" w:hanging="82"/>
              <w:rPr>
                <w:rFonts w:ascii="Verdana" w:hAnsi="Verdana"/>
                <w:sz w:val="16"/>
              </w:rPr>
            </w:pPr>
            <w:r>
              <w:rPr>
                <w:rFonts w:ascii="Verdana" w:hAnsi="Verdana"/>
                <w:color w:val="231F20"/>
                <w:spacing w:val="-4"/>
                <w:sz w:val="16"/>
              </w:rPr>
              <w:t>Participativa</w:t>
            </w:r>
            <w:r>
              <w:rPr>
                <w:rFonts w:ascii="Verdana" w:hAnsi="Verdana"/>
                <w:color w:val="231F20"/>
                <w:spacing w:val="-15"/>
                <w:sz w:val="16"/>
              </w:rPr>
              <w:t xml:space="preserve"> </w:t>
            </w:r>
            <w:r>
              <w:rPr>
                <w:rFonts w:ascii="Verdana" w:hAnsi="Verdana"/>
                <w:color w:val="231F20"/>
                <w:spacing w:val="-4"/>
                <w:sz w:val="16"/>
              </w:rPr>
              <w:t>y</w:t>
            </w:r>
            <w:r>
              <w:rPr>
                <w:rFonts w:ascii="Verdana" w:hAnsi="Verdana"/>
                <w:color w:val="231F20"/>
                <w:spacing w:val="-15"/>
                <w:sz w:val="16"/>
              </w:rPr>
              <w:t xml:space="preserve"> </w:t>
            </w:r>
            <w:r>
              <w:rPr>
                <w:rFonts w:ascii="Verdana" w:hAnsi="Verdana"/>
                <w:color w:val="231F20"/>
                <w:spacing w:val="-4"/>
                <w:sz w:val="16"/>
              </w:rPr>
              <w:t>libre</w:t>
            </w:r>
          </w:p>
          <w:p w:rsidR="00AC794A" w:rsidRDefault="00D23176">
            <w:pPr>
              <w:pStyle w:val="TableParagraph"/>
              <w:numPr>
                <w:ilvl w:val="0"/>
                <w:numId w:val="16"/>
              </w:numPr>
              <w:tabs>
                <w:tab w:val="left" w:pos="132"/>
              </w:tabs>
              <w:spacing w:before="82" w:line="223" w:lineRule="auto"/>
              <w:ind w:right="732"/>
              <w:rPr>
                <w:rFonts w:ascii="Verdana" w:hAnsi="Verdana"/>
                <w:sz w:val="16"/>
              </w:rPr>
            </w:pPr>
            <w:r>
              <w:rPr>
                <w:rFonts w:ascii="Verdana" w:hAnsi="Verdana"/>
                <w:color w:val="231F20"/>
                <w:sz w:val="16"/>
              </w:rPr>
              <w:t>Relevante</w:t>
            </w:r>
            <w:r>
              <w:rPr>
                <w:rFonts w:ascii="Verdana" w:hAnsi="Verdana"/>
                <w:color w:val="231F20"/>
                <w:spacing w:val="-21"/>
                <w:sz w:val="16"/>
              </w:rPr>
              <w:t xml:space="preserve"> </w:t>
            </w:r>
            <w:r>
              <w:rPr>
                <w:rFonts w:ascii="Verdana" w:hAnsi="Verdana"/>
                <w:color w:val="231F20"/>
                <w:sz w:val="16"/>
              </w:rPr>
              <w:t xml:space="preserve">y </w:t>
            </w:r>
            <w:r>
              <w:rPr>
                <w:rFonts w:ascii="Verdana" w:hAnsi="Verdana"/>
                <w:color w:val="231F20"/>
                <w:spacing w:val="-2"/>
                <w:sz w:val="16"/>
              </w:rPr>
              <w:t>trascendente</w:t>
            </w:r>
          </w:p>
          <w:p w:rsidR="00AC794A" w:rsidRDefault="00D23176">
            <w:pPr>
              <w:pStyle w:val="TableParagraph"/>
              <w:numPr>
                <w:ilvl w:val="0"/>
                <w:numId w:val="16"/>
              </w:numPr>
              <w:tabs>
                <w:tab w:val="left" w:pos="131"/>
              </w:tabs>
              <w:spacing w:before="72"/>
              <w:ind w:left="131" w:hanging="82"/>
              <w:rPr>
                <w:rFonts w:ascii="Verdana" w:hAnsi="Verdana"/>
                <w:sz w:val="16"/>
              </w:rPr>
            </w:pPr>
            <w:r>
              <w:rPr>
                <w:rFonts w:ascii="Verdana" w:hAnsi="Verdana"/>
                <w:color w:val="231F20"/>
                <w:spacing w:val="-2"/>
                <w:w w:val="105"/>
                <w:sz w:val="16"/>
              </w:rPr>
              <w:t>Eficaz</w:t>
            </w:r>
          </w:p>
        </w:tc>
        <w:tc>
          <w:tcPr>
            <w:tcW w:w="1769" w:type="dxa"/>
            <w:tcBorders>
              <w:bottom w:val="nil"/>
            </w:tcBorders>
            <w:shd w:val="clear" w:color="auto" w:fill="98B9AE"/>
          </w:tcPr>
          <w:p w:rsidR="00AC794A" w:rsidRDefault="00D23176">
            <w:pPr>
              <w:pStyle w:val="TableParagraph"/>
              <w:numPr>
                <w:ilvl w:val="0"/>
                <w:numId w:val="15"/>
              </w:numPr>
              <w:tabs>
                <w:tab w:val="left" w:pos="131"/>
              </w:tabs>
              <w:spacing w:before="43"/>
              <w:ind w:left="131" w:hanging="82"/>
              <w:rPr>
                <w:rFonts w:ascii="Verdana" w:hAnsi="Verdana"/>
                <w:sz w:val="16"/>
              </w:rPr>
            </w:pPr>
            <w:r>
              <w:rPr>
                <w:rFonts w:ascii="Verdana" w:hAnsi="Verdana"/>
                <w:color w:val="231F20"/>
                <w:spacing w:val="-2"/>
                <w:sz w:val="16"/>
              </w:rPr>
              <w:t>Diferenciada</w:t>
            </w:r>
          </w:p>
          <w:p w:rsidR="00AC794A" w:rsidRDefault="00D23176">
            <w:pPr>
              <w:pStyle w:val="TableParagraph"/>
              <w:numPr>
                <w:ilvl w:val="0"/>
                <w:numId w:val="15"/>
              </w:numPr>
              <w:tabs>
                <w:tab w:val="left" w:pos="131"/>
              </w:tabs>
              <w:spacing w:before="70"/>
              <w:ind w:left="131" w:hanging="82"/>
              <w:rPr>
                <w:rFonts w:ascii="Verdana" w:hAnsi="Verdana"/>
                <w:sz w:val="16"/>
              </w:rPr>
            </w:pPr>
            <w:r>
              <w:rPr>
                <w:rFonts w:ascii="Verdana" w:hAnsi="Verdana"/>
                <w:color w:val="231F20"/>
                <w:spacing w:val="-2"/>
                <w:w w:val="105"/>
                <w:sz w:val="16"/>
              </w:rPr>
              <w:t>Pertinente</w:t>
            </w:r>
          </w:p>
          <w:p w:rsidR="00AC794A" w:rsidRDefault="00D23176">
            <w:pPr>
              <w:pStyle w:val="TableParagraph"/>
              <w:numPr>
                <w:ilvl w:val="0"/>
                <w:numId w:val="15"/>
              </w:numPr>
              <w:tabs>
                <w:tab w:val="left" w:pos="131"/>
              </w:tabs>
              <w:spacing w:before="71"/>
              <w:ind w:left="131" w:hanging="82"/>
              <w:rPr>
                <w:rFonts w:ascii="Verdana" w:hAnsi="Verdana"/>
                <w:sz w:val="16"/>
              </w:rPr>
            </w:pPr>
            <w:r>
              <w:rPr>
                <w:rFonts w:ascii="Verdana" w:hAnsi="Verdana"/>
                <w:color w:val="231F20"/>
                <w:spacing w:val="-2"/>
                <w:sz w:val="16"/>
              </w:rPr>
              <w:t>Inclusiva</w:t>
            </w:r>
          </w:p>
        </w:tc>
        <w:tc>
          <w:tcPr>
            <w:tcW w:w="1913" w:type="dxa"/>
            <w:tcBorders>
              <w:bottom w:val="nil"/>
            </w:tcBorders>
            <w:shd w:val="clear" w:color="auto" w:fill="BCBEC0"/>
          </w:tcPr>
          <w:p w:rsidR="00AC794A" w:rsidRDefault="00D23176">
            <w:pPr>
              <w:pStyle w:val="TableParagraph"/>
              <w:numPr>
                <w:ilvl w:val="0"/>
                <w:numId w:val="14"/>
              </w:numPr>
              <w:tabs>
                <w:tab w:val="left" w:pos="132"/>
              </w:tabs>
              <w:spacing w:before="54" w:line="223" w:lineRule="auto"/>
              <w:ind w:right="250"/>
              <w:rPr>
                <w:rFonts w:ascii="Verdana" w:hAnsi="Verdana"/>
                <w:sz w:val="16"/>
              </w:rPr>
            </w:pPr>
            <w:r>
              <w:rPr>
                <w:rFonts w:ascii="Verdana" w:hAnsi="Verdana"/>
                <w:color w:val="231F20"/>
                <w:spacing w:val="-2"/>
                <w:sz w:val="16"/>
              </w:rPr>
              <w:t>Con</w:t>
            </w:r>
            <w:r>
              <w:rPr>
                <w:rFonts w:ascii="Verdana" w:hAnsi="Verdana"/>
                <w:color w:val="231F20"/>
                <w:spacing w:val="-21"/>
                <w:sz w:val="16"/>
              </w:rPr>
              <w:t xml:space="preserve"> </w:t>
            </w:r>
            <w:r>
              <w:rPr>
                <w:rFonts w:ascii="Verdana" w:hAnsi="Verdana"/>
                <w:color w:val="231F20"/>
                <w:spacing w:val="-2"/>
                <w:sz w:val="16"/>
              </w:rPr>
              <w:t>infraestructura adecuada</w:t>
            </w:r>
          </w:p>
          <w:p w:rsidR="00AC794A" w:rsidRDefault="00D23176">
            <w:pPr>
              <w:pStyle w:val="TableParagraph"/>
              <w:numPr>
                <w:ilvl w:val="0"/>
                <w:numId w:val="14"/>
              </w:numPr>
              <w:tabs>
                <w:tab w:val="left" w:pos="132"/>
              </w:tabs>
              <w:spacing w:before="84" w:line="223" w:lineRule="auto"/>
              <w:ind w:right="595"/>
              <w:rPr>
                <w:rFonts w:ascii="Verdana" w:hAnsi="Verdana"/>
                <w:sz w:val="16"/>
              </w:rPr>
            </w:pPr>
            <w:r>
              <w:rPr>
                <w:rFonts w:ascii="Verdana" w:hAnsi="Verdana"/>
                <w:color w:val="231F20"/>
                <w:sz w:val="16"/>
              </w:rPr>
              <w:t>Con</w:t>
            </w:r>
            <w:r>
              <w:rPr>
                <w:rFonts w:ascii="Verdana" w:hAnsi="Verdana"/>
                <w:color w:val="231F20"/>
                <w:spacing w:val="-21"/>
                <w:sz w:val="16"/>
              </w:rPr>
              <w:t xml:space="preserve"> </w:t>
            </w:r>
            <w:r>
              <w:rPr>
                <w:rFonts w:ascii="Verdana" w:hAnsi="Verdana"/>
                <w:color w:val="231F20"/>
                <w:sz w:val="16"/>
              </w:rPr>
              <w:t xml:space="preserve">maestras </w:t>
            </w:r>
            <w:r>
              <w:rPr>
                <w:rFonts w:ascii="Verdana" w:hAnsi="Verdana"/>
                <w:color w:val="231F20"/>
                <w:spacing w:val="-4"/>
                <w:sz w:val="16"/>
              </w:rPr>
              <w:t>y</w:t>
            </w:r>
            <w:r>
              <w:rPr>
                <w:rFonts w:ascii="Verdana" w:hAnsi="Verdana"/>
                <w:color w:val="231F20"/>
                <w:spacing w:val="-21"/>
                <w:sz w:val="16"/>
              </w:rPr>
              <w:t xml:space="preserve"> </w:t>
            </w:r>
            <w:r>
              <w:rPr>
                <w:rFonts w:ascii="Verdana" w:hAnsi="Verdana"/>
                <w:color w:val="231F20"/>
                <w:spacing w:val="-4"/>
                <w:sz w:val="16"/>
              </w:rPr>
              <w:t>maestros</w:t>
            </w:r>
            <w:r>
              <w:rPr>
                <w:rFonts w:ascii="Verdana" w:hAnsi="Verdana"/>
                <w:color w:val="231F20"/>
                <w:spacing w:val="-21"/>
                <w:sz w:val="16"/>
              </w:rPr>
              <w:t xml:space="preserve"> </w:t>
            </w:r>
            <w:r>
              <w:rPr>
                <w:rFonts w:ascii="Verdana" w:hAnsi="Verdana"/>
                <w:color w:val="231F20"/>
                <w:spacing w:val="-4"/>
                <w:sz w:val="16"/>
              </w:rPr>
              <w:t>con</w:t>
            </w:r>
          </w:p>
          <w:p w:rsidR="00AC794A" w:rsidRDefault="00D23176">
            <w:pPr>
              <w:pStyle w:val="TableParagraph"/>
              <w:spacing w:line="182" w:lineRule="exact"/>
              <w:ind w:left="132"/>
              <w:rPr>
                <w:rFonts w:ascii="Verdana" w:hAnsi="Verdana"/>
                <w:sz w:val="16"/>
              </w:rPr>
            </w:pPr>
            <w:r>
              <w:rPr>
                <w:rFonts w:ascii="Verdana" w:hAnsi="Verdana"/>
                <w:color w:val="231F20"/>
                <w:spacing w:val="-2"/>
                <w:sz w:val="16"/>
              </w:rPr>
              <w:t>formación</w:t>
            </w:r>
            <w:r>
              <w:rPr>
                <w:rFonts w:ascii="Verdana" w:hAnsi="Verdana"/>
                <w:color w:val="231F20"/>
                <w:spacing w:val="-17"/>
                <w:sz w:val="16"/>
              </w:rPr>
              <w:t xml:space="preserve"> </w:t>
            </w:r>
            <w:r>
              <w:rPr>
                <w:rFonts w:ascii="Verdana" w:hAnsi="Verdana"/>
                <w:color w:val="231F20"/>
                <w:spacing w:val="-2"/>
                <w:sz w:val="16"/>
              </w:rPr>
              <w:t>específica</w:t>
            </w:r>
          </w:p>
          <w:p w:rsidR="00AC794A" w:rsidRDefault="00D23176">
            <w:pPr>
              <w:pStyle w:val="TableParagraph"/>
              <w:numPr>
                <w:ilvl w:val="0"/>
                <w:numId w:val="14"/>
              </w:numPr>
              <w:tabs>
                <w:tab w:val="left" w:pos="132"/>
              </w:tabs>
              <w:spacing w:before="81" w:line="223" w:lineRule="auto"/>
              <w:ind w:right="319"/>
              <w:rPr>
                <w:rFonts w:ascii="Verdana" w:hAnsi="Verdana"/>
                <w:sz w:val="16"/>
              </w:rPr>
            </w:pPr>
            <w:r>
              <w:rPr>
                <w:rFonts w:ascii="Verdana" w:hAnsi="Verdana"/>
                <w:color w:val="231F20"/>
                <w:sz w:val="16"/>
              </w:rPr>
              <w:t>Con</w:t>
            </w:r>
            <w:r>
              <w:rPr>
                <w:rFonts w:ascii="Verdana" w:hAnsi="Verdana"/>
                <w:color w:val="231F20"/>
                <w:spacing w:val="-21"/>
                <w:sz w:val="16"/>
              </w:rPr>
              <w:t xml:space="preserve"> </w:t>
            </w:r>
            <w:r>
              <w:rPr>
                <w:rFonts w:ascii="Verdana" w:hAnsi="Verdana"/>
                <w:color w:val="231F20"/>
                <w:sz w:val="16"/>
              </w:rPr>
              <w:t xml:space="preserve">materiales </w:t>
            </w:r>
            <w:r>
              <w:rPr>
                <w:rFonts w:ascii="Verdana" w:hAnsi="Verdana"/>
                <w:color w:val="231F20"/>
                <w:spacing w:val="-4"/>
                <w:sz w:val="16"/>
              </w:rPr>
              <w:t>educativos</w:t>
            </w:r>
            <w:r>
              <w:rPr>
                <w:rFonts w:ascii="Verdana" w:hAnsi="Verdana"/>
                <w:color w:val="231F20"/>
                <w:spacing w:val="-21"/>
                <w:sz w:val="16"/>
              </w:rPr>
              <w:t xml:space="preserve"> </w:t>
            </w:r>
            <w:r>
              <w:rPr>
                <w:rFonts w:ascii="Verdana" w:hAnsi="Verdana"/>
                <w:color w:val="231F20"/>
                <w:spacing w:val="-4"/>
                <w:sz w:val="16"/>
              </w:rPr>
              <w:t>básicos</w:t>
            </w:r>
          </w:p>
        </w:tc>
        <w:tc>
          <w:tcPr>
            <w:tcW w:w="1913" w:type="dxa"/>
            <w:tcBorders>
              <w:bottom w:val="nil"/>
              <w:right w:val="nil"/>
            </w:tcBorders>
            <w:shd w:val="clear" w:color="auto" w:fill="A7A9AC"/>
          </w:tcPr>
          <w:p w:rsidR="00AC794A" w:rsidRDefault="00D23176">
            <w:pPr>
              <w:pStyle w:val="TableParagraph"/>
              <w:numPr>
                <w:ilvl w:val="0"/>
                <w:numId w:val="13"/>
              </w:numPr>
              <w:tabs>
                <w:tab w:val="left" w:pos="132"/>
              </w:tabs>
              <w:spacing w:before="43"/>
              <w:ind w:left="132" w:hanging="82"/>
              <w:rPr>
                <w:rFonts w:ascii="Verdana" w:hAnsi="Verdana"/>
                <w:sz w:val="16"/>
              </w:rPr>
            </w:pPr>
            <w:r>
              <w:rPr>
                <w:rFonts w:ascii="Verdana" w:hAnsi="Verdana"/>
                <w:color w:val="231F20"/>
                <w:spacing w:val="-4"/>
                <w:sz w:val="16"/>
              </w:rPr>
              <w:t>Para</w:t>
            </w:r>
            <w:r>
              <w:rPr>
                <w:rFonts w:ascii="Verdana" w:hAnsi="Verdana"/>
                <w:color w:val="231F20"/>
                <w:spacing w:val="-17"/>
                <w:sz w:val="16"/>
              </w:rPr>
              <w:t xml:space="preserve"> </w:t>
            </w:r>
            <w:r>
              <w:rPr>
                <w:rFonts w:ascii="Verdana" w:hAnsi="Verdana"/>
                <w:color w:val="231F20"/>
                <w:spacing w:val="-4"/>
                <w:sz w:val="16"/>
              </w:rPr>
              <w:t>todas</w:t>
            </w:r>
            <w:r>
              <w:rPr>
                <w:rFonts w:ascii="Verdana" w:hAnsi="Verdana"/>
                <w:color w:val="231F20"/>
                <w:spacing w:val="-17"/>
                <w:sz w:val="16"/>
              </w:rPr>
              <w:t xml:space="preserve"> </w:t>
            </w:r>
            <w:r>
              <w:rPr>
                <w:rFonts w:ascii="Verdana" w:hAnsi="Verdana"/>
                <w:color w:val="231F20"/>
                <w:spacing w:val="-4"/>
                <w:sz w:val="16"/>
              </w:rPr>
              <w:t>y</w:t>
            </w:r>
            <w:r>
              <w:rPr>
                <w:rFonts w:ascii="Verdana" w:hAnsi="Verdana"/>
                <w:color w:val="231F20"/>
                <w:spacing w:val="-17"/>
                <w:sz w:val="16"/>
              </w:rPr>
              <w:t xml:space="preserve"> </w:t>
            </w:r>
            <w:r>
              <w:rPr>
                <w:rFonts w:ascii="Verdana" w:hAnsi="Verdana"/>
                <w:color w:val="231F20"/>
                <w:spacing w:val="-4"/>
                <w:sz w:val="16"/>
              </w:rPr>
              <w:t>todos</w:t>
            </w:r>
          </w:p>
          <w:p w:rsidR="00AC794A" w:rsidRDefault="00D23176">
            <w:pPr>
              <w:pStyle w:val="TableParagraph"/>
              <w:numPr>
                <w:ilvl w:val="0"/>
                <w:numId w:val="13"/>
              </w:numPr>
              <w:tabs>
                <w:tab w:val="left" w:pos="132"/>
              </w:tabs>
              <w:spacing w:before="70"/>
              <w:ind w:left="132" w:hanging="82"/>
              <w:rPr>
                <w:rFonts w:ascii="Verdana" w:hAnsi="Verdana"/>
                <w:sz w:val="16"/>
              </w:rPr>
            </w:pPr>
            <w:r>
              <w:rPr>
                <w:rFonts w:ascii="Verdana" w:hAnsi="Verdana"/>
                <w:color w:val="231F20"/>
                <w:spacing w:val="-2"/>
                <w:sz w:val="16"/>
              </w:rPr>
              <w:t>Gratuita</w:t>
            </w:r>
          </w:p>
          <w:p w:rsidR="00AC794A" w:rsidRDefault="00D23176">
            <w:pPr>
              <w:pStyle w:val="TableParagraph"/>
              <w:numPr>
                <w:ilvl w:val="0"/>
                <w:numId w:val="13"/>
              </w:numPr>
              <w:tabs>
                <w:tab w:val="left" w:pos="132"/>
              </w:tabs>
              <w:spacing w:before="71"/>
              <w:ind w:left="132" w:hanging="82"/>
              <w:rPr>
                <w:rFonts w:ascii="Verdana" w:hAnsi="Verdana"/>
                <w:sz w:val="16"/>
              </w:rPr>
            </w:pPr>
            <w:r>
              <w:rPr>
                <w:rFonts w:ascii="Verdana" w:hAnsi="Verdana"/>
                <w:color w:val="231F20"/>
                <w:spacing w:val="-2"/>
                <w:sz w:val="16"/>
              </w:rPr>
              <w:t>Cercana</w:t>
            </w:r>
          </w:p>
        </w:tc>
      </w:tr>
    </w:tbl>
    <w:p w:rsidR="00AC794A" w:rsidRDefault="00D23176">
      <w:pPr>
        <w:spacing w:before="123"/>
        <w:ind w:left="842"/>
        <w:rPr>
          <w:sz w:val="14"/>
        </w:rPr>
      </w:pPr>
      <w:r>
        <w:rPr>
          <w:rFonts w:ascii="Arial Black" w:hAnsi="Arial Black"/>
          <w:color w:val="231F20"/>
          <w:spacing w:val="-2"/>
          <w:sz w:val="14"/>
        </w:rPr>
        <w:t>Fuente:</w:t>
      </w:r>
      <w:r>
        <w:rPr>
          <w:rFonts w:ascii="Arial Black" w:hAnsi="Arial Black"/>
          <w:color w:val="231F20"/>
          <w:spacing w:val="-6"/>
          <w:sz w:val="14"/>
        </w:rPr>
        <w:t xml:space="preserve"> </w:t>
      </w:r>
      <w:r>
        <w:rPr>
          <w:color w:val="231F20"/>
          <w:spacing w:val="-2"/>
          <w:sz w:val="14"/>
        </w:rPr>
        <w:t>elaboración</w:t>
      </w:r>
      <w:r>
        <w:rPr>
          <w:color w:val="231F20"/>
          <w:spacing w:val="-8"/>
          <w:sz w:val="14"/>
        </w:rPr>
        <w:t xml:space="preserve"> </w:t>
      </w:r>
      <w:r>
        <w:rPr>
          <w:color w:val="231F20"/>
          <w:spacing w:val="-2"/>
          <w:sz w:val="14"/>
        </w:rPr>
        <w:t>propia.</w:t>
      </w:r>
    </w:p>
    <w:p w:rsidR="00AC794A" w:rsidRDefault="00AC794A">
      <w:pPr>
        <w:pStyle w:val="Textoindependiente"/>
        <w:rPr>
          <w:sz w:val="14"/>
        </w:rPr>
      </w:pPr>
    </w:p>
    <w:p w:rsidR="00AC794A" w:rsidRDefault="00AC794A">
      <w:pPr>
        <w:pStyle w:val="Textoindependiente"/>
        <w:rPr>
          <w:sz w:val="14"/>
        </w:rPr>
      </w:pPr>
    </w:p>
    <w:p w:rsidR="00AC794A" w:rsidRDefault="00AC794A">
      <w:pPr>
        <w:pStyle w:val="Textoindependiente"/>
        <w:spacing w:before="101"/>
        <w:rPr>
          <w:sz w:val="14"/>
        </w:rPr>
      </w:pPr>
    </w:p>
    <w:p w:rsidR="00AC794A" w:rsidRDefault="00D23176">
      <w:pPr>
        <w:pStyle w:val="Ttulo6"/>
        <w:ind w:left="2403"/>
      </w:pPr>
      <w:r>
        <w:rPr>
          <w:color w:val="317764"/>
          <w:w w:val="115"/>
        </w:rPr>
        <w:t>Una</w:t>
      </w:r>
      <w:r>
        <w:rPr>
          <w:color w:val="317764"/>
          <w:spacing w:val="-6"/>
          <w:w w:val="115"/>
        </w:rPr>
        <w:t xml:space="preserve"> </w:t>
      </w:r>
      <w:r>
        <w:rPr>
          <w:color w:val="317764"/>
          <w:w w:val="115"/>
        </w:rPr>
        <w:t>buena</w:t>
      </w:r>
      <w:r>
        <w:rPr>
          <w:color w:val="317764"/>
          <w:spacing w:val="-4"/>
          <w:w w:val="115"/>
        </w:rPr>
        <w:t xml:space="preserve"> </w:t>
      </w:r>
      <w:r>
        <w:rPr>
          <w:color w:val="317764"/>
          <w:w w:val="115"/>
        </w:rPr>
        <w:t>educación</w:t>
      </w:r>
      <w:r>
        <w:rPr>
          <w:color w:val="317764"/>
          <w:spacing w:val="-4"/>
          <w:w w:val="115"/>
        </w:rPr>
        <w:t xml:space="preserve"> </w:t>
      </w:r>
      <w:r>
        <w:rPr>
          <w:color w:val="317764"/>
          <w:w w:val="115"/>
        </w:rPr>
        <w:t>con</w:t>
      </w:r>
      <w:r>
        <w:rPr>
          <w:color w:val="317764"/>
          <w:spacing w:val="-4"/>
          <w:w w:val="115"/>
        </w:rPr>
        <w:t xml:space="preserve"> </w:t>
      </w:r>
      <w:r>
        <w:rPr>
          <w:color w:val="317764"/>
          <w:w w:val="115"/>
        </w:rPr>
        <w:t>justicia</w:t>
      </w:r>
      <w:r>
        <w:rPr>
          <w:color w:val="317764"/>
          <w:spacing w:val="-4"/>
          <w:w w:val="115"/>
        </w:rPr>
        <w:t xml:space="preserve"> </w:t>
      </w:r>
      <w:r>
        <w:rPr>
          <w:color w:val="317764"/>
          <w:spacing w:val="-2"/>
          <w:w w:val="115"/>
        </w:rPr>
        <w:t>social</w:t>
      </w:r>
    </w:p>
    <w:p w:rsidR="00AC794A" w:rsidRDefault="00AC794A">
      <w:pPr>
        <w:pStyle w:val="Textoindependiente"/>
        <w:spacing w:before="103"/>
        <w:rPr>
          <w:rFonts w:ascii="Cambria"/>
          <w:sz w:val="20"/>
        </w:rPr>
      </w:pPr>
    </w:p>
    <w:p w:rsidR="00AC794A" w:rsidRDefault="00D23176">
      <w:pPr>
        <w:pStyle w:val="Textoindependiente"/>
        <w:spacing w:line="309" w:lineRule="auto"/>
        <w:ind w:left="2403" w:right="121"/>
        <w:jc w:val="both"/>
      </w:pPr>
      <w:r>
        <w:rPr>
          <w:color w:val="231F20"/>
        </w:rPr>
        <w:t>¿Qué es una buena educación? Se trata de una pregunta fundamental para toda sociedad, aunque eludida con frecuencia. En los últimos años, una de las razones para</w:t>
      </w:r>
      <w:r>
        <w:rPr>
          <w:color w:val="231F20"/>
          <w:spacing w:val="-14"/>
        </w:rPr>
        <w:t xml:space="preserve"> </w:t>
      </w:r>
      <w:r>
        <w:rPr>
          <w:color w:val="231F20"/>
        </w:rPr>
        <w:t>esquivarla</w:t>
      </w:r>
      <w:r>
        <w:rPr>
          <w:color w:val="231F20"/>
          <w:spacing w:val="-14"/>
        </w:rPr>
        <w:t xml:space="preserve"> </w:t>
      </w:r>
      <w:r>
        <w:rPr>
          <w:color w:val="231F20"/>
        </w:rPr>
        <w:t>ha</w:t>
      </w:r>
      <w:r>
        <w:rPr>
          <w:color w:val="231F20"/>
          <w:spacing w:val="-14"/>
        </w:rPr>
        <w:t xml:space="preserve"> </w:t>
      </w:r>
      <w:r>
        <w:rPr>
          <w:color w:val="231F20"/>
        </w:rPr>
        <w:t>sido</w:t>
      </w:r>
      <w:r>
        <w:rPr>
          <w:color w:val="231F20"/>
          <w:spacing w:val="-14"/>
        </w:rPr>
        <w:t xml:space="preserve"> </w:t>
      </w:r>
      <w:r>
        <w:rPr>
          <w:color w:val="231F20"/>
        </w:rPr>
        <w:t>la</w:t>
      </w:r>
      <w:r>
        <w:rPr>
          <w:color w:val="231F20"/>
          <w:spacing w:val="-14"/>
        </w:rPr>
        <w:t xml:space="preserve"> </w:t>
      </w:r>
      <w:r>
        <w:rPr>
          <w:color w:val="231F20"/>
        </w:rPr>
        <w:t>aparición</w:t>
      </w:r>
      <w:r>
        <w:rPr>
          <w:color w:val="231F20"/>
          <w:spacing w:val="-14"/>
        </w:rPr>
        <w:t xml:space="preserve"> </w:t>
      </w:r>
      <w:r>
        <w:rPr>
          <w:color w:val="231F20"/>
        </w:rPr>
        <w:t>de</w:t>
      </w:r>
      <w:r>
        <w:rPr>
          <w:color w:val="231F20"/>
          <w:spacing w:val="-14"/>
        </w:rPr>
        <w:t xml:space="preserve"> </w:t>
      </w:r>
      <w:r>
        <w:rPr>
          <w:color w:val="231F20"/>
        </w:rPr>
        <w:t>constructos</w:t>
      </w:r>
      <w:r>
        <w:rPr>
          <w:color w:val="231F20"/>
          <w:spacing w:val="-14"/>
        </w:rPr>
        <w:t xml:space="preserve"> </w:t>
      </w:r>
      <w:r>
        <w:rPr>
          <w:color w:val="231F20"/>
        </w:rPr>
        <w:t>y</w:t>
      </w:r>
      <w:r>
        <w:rPr>
          <w:color w:val="231F20"/>
          <w:spacing w:val="-14"/>
        </w:rPr>
        <w:t xml:space="preserve"> </w:t>
      </w:r>
      <w:r>
        <w:rPr>
          <w:color w:val="231F20"/>
        </w:rPr>
        <w:t>corrientes</w:t>
      </w:r>
      <w:r>
        <w:rPr>
          <w:color w:val="231F20"/>
          <w:spacing w:val="-14"/>
        </w:rPr>
        <w:t xml:space="preserve"> </w:t>
      </w:r>
      <w:r>
        <w:rPr>
          <w:color w:val="231F20"/>
        </w:rPr>
        <w:t>de</w:t>
      </w:r>
      <w:r>
        <w:rPr>
          <w:color w:val="231F20"/>
          <w:spacing w:val="-14"/>
        </w:rPr>
        <w:t xml:space="preserve"> </w:t>
      </w:r>
      <w:r>
        <w:rPr>
          <w:color w:val="231F20"/>
        </w:rPr>
        <w:t>pensamiento</w:t>
      </w:r>
      <w:r>
        <w:rPr>
          <w:color w:val="231F20"/>
          <w:spacing w:val="-14"/>
        </w:rPr>
        <w:t xml:space="preserve"> </w:t>
      </w:r>
      <w:r>
        <w:rPr>
          <w:color w:val="231F20"/>
        </w:rPr>
        <w:t xml:space="preserve">que buscan reducir </w:t>
      </w:r>
      <w:r>
        <w:rPr>
          <w:color w:val="231F20"/>
        </w:rPr>
        <w:t xml:space="preserve">la respuesta a un asunto de eficiencia de los sistemas educativos o </w:t>
      </w:r>
      <w:r>
        <w:rPr>
          <w:color w:val="231F20"/>
          <w:spacing w:val="-2"/>
        </w:rPr>
        <w:t>circunscribirla</w:t>
      </w:r>
      <w:r>
        <w:rPr>
          <w:color w:val="231F20"/>
          <w:spacing w:val="-7"/>
        </w:rPr>
        <w:t xml:space="preserve"> </w:t>
      </w:r>
      <w:r>
        <w:rPr>
          <w:color w:val="231F20"/>
          <w:spacing w:val="-2"/>
        </w:rPr>
        <w:t>a</w:t>
      </w:r>
      <w:r>
        <w:rPr>
          <w:color w:val="231F20"/>
          <w:spacing w:val="-7"/>
        </w:rPr>
        <w:t xml:space="preserve"> </w:t>
      </w:r>
      <w:r>
        <w:rPr>
          <w:color w:val="231F20"/>
          <w:spacing w:val="-2"/>
        </w:rPr>
        <w:t>una</w:t>
      </w:r>
      <w:r>
        <w:rPr>
          <w:color w:val="231F20"/>
          <w:spacing w:val="-7"/>
        </w:rPr>
        <w:t xml:space="preserve"> </w:t>
      </w:r>
      <w:r>
        <w:rPr>
          <w:color w:val="231F20"/>
          <w:spacing w:val="-2"/>
        </w:rPr>
        <w:t>discusión</w:t>
      </w:r>
      <w:r>
        <w:rPr>
          <w:color w:val="231F20"/>
          <w:spacing w:val="-7"/>
        </w:rPr>
        <w:t xml:space="preserve"> </w:t>
      </w:r>
      <w:r>
        <w:rPr>
          <w:color w:val="231F20"/>
          <w:spacing w:val="-2"/>
        </w:rPr>
        <w:t>de</w:t>
      </w:r>
      <w:r>
        <w:rPr>
          <w:color w:val="231F20"/>
          <w:spacing w:val="-7"/>
        </w:rPr>
        <w:t xml:space="preserve"> </w:t>
      </w:r>
      <w:r>
        <w:rPr>
          <w:color w:val="231F20"/>
          <w:spacing w:val="-2"/>
        </w:rPr>
        <w:t>carácter</w:t>
      </w:r>
      <w:r>
        <w:rPr>
          <w:color w:val="231F20"/>
          <w:spacing w:val="-7"/>
        </w:rPr>
        <w:t xml:space="preserve"> </w:t>
      </w:r>
      <w:r>
        <w:rPr>
          <w:color w:val="231F20"/>
          <w:spacing w:val="-2"/>
        </w:rPr>
        <w:t>universal</w:t>
      </w:r>
      <w:r>
        <w:rPr>
          <w:color w:val="231F20"/>
          <w:spacing w:val="-7"/>
        </w:rPr>
        <w:t xml:space="preserve"> </w:t>
      </w:r>
      <w:r>
        <w:rPr>
          <w:color w:val="231F20"/>
          <w:spacing w:val="-2"/>
        </w:rPr>
        <w:t>o</w:t>
      </w:r>
      <w:r>
        <w:rPr>
          <w:color w:val="231F20"/>
          <w:spacing w:val="-6"/>
        </w:rPr>
        <w:t xml:space="preserve"> </w:t>
      </w:r>
      <w:r>
        <w:rPr>
          <w:color w:val="231F20"/>
          <w:spacing w:val="-2"/>
        </w:rPr>
        <w:t>técnico</w:t>
      </w:r>
      <w:r>
        <w:rPr>
          <w:color w:val="231F20"/>
          <w:spacing w:val="-7"/>
        </w:rPr>
        <w:t xml:space="preserve"> </w:t>
      </w:r>
      <w:r>
        <w:rPr>
          <w:color w:val="231F20"/>
          <w:spacing w:val="-2"/>
        </w:rPr>
        <w:t>y,</w:t>
      </w:r>
      <w:r>
        <w:rPr>
          <w:color w:val="231F20"/>
          <w:spacing w:val="-7"/>
        </w:rPr>
        <w:t xml:space="preserve"> </w:t>
      </w:r>
      <w:r>
        <w:rPr>
          <w:color w:val="231F20"/>
          <w:spacing w:val="-2"/>
        </w:rPr>
        <w:t>por</w:t>
      </w:r>
      <w:r>
        <w:rPr>
          <w:color w:val="231F20"/>
          <w:spacing w:val="-7"/>
        </w:rPr>
        <w:t xml:space="preserve"> </w:t>
      </w:r>
      <w:r>
        <w:rPr>
          <w:color w:val="231F20"/>
          <w:spacing w:val="-2"/>
        </w:rPr>
        <w:t>lo</w:t>
      </w:r>
      <w:r>
        <w:rPr>
          <w:color w:val="231F20"/>
          <w:spacing w:val="-7"/>
        </w:rPr>
        <w:t xml:space="preserve"> </w:t>
      </w:r>
      <w:r>
        <w:rPr>
          <w:color w:val="231F20"/>
          <w:spacing w:val="-2"/>
        </w:rPr>
        <w:t>tanto,</w:t>
      </w:r>
      <w:r>
        <w:rPr>
          <w:color w:val="231F20"/>
          <w:spacing w:val="-7"/>
        </w:rPr>
        <w:t xml:space="preserve"> </w:t>
      </w:r>
      <w:r>
        <w:rPr>
          <w:color w:val="231F20"/>
          <w:spacing w:val="-2"/>
        </w:rPr>
        <w:t>política</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0"/>
        <w:jc w:val="both"/>
        <w:rPr>
          <w:sz w:val="10"/>
        </w:rPr>
      </w:pPr>
      <w:r>
        <w:rPr>
          <w:color w:val="231F20"/>
        </w:rPr>
        <w:lastRenderedPageBreak/>
        <w:t xml:space="preserve">o ideológicamente neutral. Uno de estos constructos es el de </w:t>
      </w:r>
      <w:r>
        <w:rPr>
          <w:i/>
          <w:color w:val="231F20"/>
        </w:rPr>
        <w:t>calidad</w:t>
      </w:r>
      <w:r>
        <w:rPr>
          <w:color w:val="231F20"/>
        </w:rPr>
        <w:t xml:space="preserve">. Además de sus usos universalistas, al traspasar un significado propio del ámbito productivo y empresarial al quehacer educativo, el concepto de </w:t>
      </w:r>
      <w:r>
        <w:rPr>
          <w:i/>
          <w:color w:val="231F20"/>
        </w:rPr>
        <w:t xml:space="preserve">calidad </w:t>
      </w:r>
      <w:r>
        <w:rPr>
          <w:color w:val="231F20"/>
        </w:rPr>
        <w:t xml:space="preserve">tiende a valorar la edu- </w:t>
      </w:r>
      <w:r>
        <w:rPr>
          <w:color w:val="231F20"/>
          <w:spacing w:val="-2"/>
        </w:rPr>
        <w:t>cación</w:t>
      </w:r>
      <w:r>
        <w:rPr>
          <w:color w:val="231F20"/>
          <w:spacing w:val="-9"/>
        </w:rPr>
        <w:t xml:space="preserve"> </w:t>
      </w:r>
      <w:r>
        <w:rPr>
          <w:color w:val="231F20"/>
          <w:spacing w:val="-2"/>
        </w:rPr>
        <w:t>con</w:t>
      </w:r>
      <w:r>
        <w:rPr>
          <w:color w:val="231F20"/>
          <w:spacing w:val="-9"/>
        </w:rPr>
        <w:t xml:space="preserve"> </w:t>
      </w:r>
      <w:r>
        <w:rPr>
          <w:color w:val="231F20"/>
          <w:spacing w:val="-2"/>
        </w:rPr>
        <w:t>énfasis</w:t>
      </w:r>
      <w:r>
        <w:rPr>
          <w:color w:val="231F20"/>
          <w:spacing w:val="-9"/>
        </w:rPr>
        <w:t xml:space="preserve"> </w:t>
      </w:r>
      <w:r>
        <w:rPr>
          <w:color w:val="231F20"/>
          <w:spacing w:val="-2"/>
        </w:rPr>
        <w:t>en</w:t>
      </w:r>
      <w:r>
        <w:rPr>
          <w:color w:val="231F20"/>
          <w:spacing w:val="-9"/>
        </w:rPr>
        <w:t xml:space="preserve"> </w:t>
      </w:r>
      <w:r>
        <w:rPr>
          <w:color w:val="231F20"/>
          <w:spacing w:val="-2"/>
        </w:rPr>
        <w:t>sus</w:t>
      </w:r>
      <w:r>
        <w:rPr>
          <w:color w:val="231F20"/>
          <w:spacing w:val="-9"/>
        </w:rPr>
        <w:t xml:space="preserve"> </w:t>
      </w:r>
      <w:r>
        <w:rPr>
          <w:color w:val="231F20"/>
          <w:spacing w:val="-2"/>
        </w:rPr>
        <w:t>resultados,</w:t>
      </w:r>
      <w:r>
        <w:rPr>
          <w:color w:val="231F20"/>
          <w:spacing w:val="-9"/>
        </w:rPr>
        <w:t xml:space="preserve"> </w:t>
      </w:r>
      <w:r>
        <w:rPr>
          <w:color w:val="231F20"/>
          <w:spacing w:val="-2"/>
        </w:rPr>
        <w:t>en</w:t>
      </w:r>
      <w:r>
        <w:rPr>
          <w:color w:val="231F20"/>
          <w:spacing w:val="-9"/>
        </w:rPr>
        <w:t xml:space="preserve"> </w:t>
      </w:r>
      <w:r>
        <w:rPr>
          <w:color w:val="231F20"/>
          <w:spacing w:val="-2"/>
        </w:rPr>
        <w:t>especial</w:t>
      </w:r>
      <w:r>
        <w:rPr>
          <w:color w:val="231F20"/>
          <w:spacing w:val="-9"/>
        </w:rPr>
        <w:t xml:space="preserve"> </w:t>
      </w:r>
      <w:r>
        <w:rPr>
          <w:color w:val="231F20"/>
          <w:spacing w:val="-2"/>
        </w:rPr>
        <w:t>los</w:t>
      </w:r>
      <w:r>
        <w:rPr>
          <w:color w:val="231F20"/>
          <w:spacing w:val="-9"/>
        </w:rPr>
        <w:t xml:space="preserve"> </w:t>
      </w:r>
      <w:r>
        <w:rPr>
          <w:color w:val="231F20"/>
          <w:spacing w:val="-2"/>
        </w:rPr>
        <w:t>medibles;</w:t>
      </w:r>
      <w:r>
        <w:rPr>
          <w:color w:val="231F20"/>
          <w:spacing w:val="-9"/>
        </w:rPr>
        <w:t xml:space="preserve"> </w:t>
      </w:r>
      <w:r>
        <w:rPr>
          <w:color w:val="231F20"/>
          <w:spacing w:val="-2"/>
        </w:rPr>
        <w:t>a</w:t>
      </w:r>
      <w:r>
        <w:rPr>
          <w:color w:val="231F20"/>
          <w:spacing w:val="-9"/>
        </w:rPr>
        <w:t xml:space="preserve"> </w:t>
      </w:r>
      <w:r>
        <w:rPr>
          <w:color w:val="231F20"/>
          <w:spacing w:val="-2"/>
        </w:rPr>
        <w:t>concebir</w:t>
      </w:r>
      <w:r>
        <w:rPr>
          <w:color w:val="231F20"/>
          <w:spacing w:val="-9"/>
        </w:rPr>
        <w:t xml:space="preserve"> </w:t>
      </w:r>
      <w:r>
        <w:rPr>
          <w:color w:val="231F20"/>
          <w:spacing w:val="-2"/>
        </w:rPr>
        <w:t>el</w:t>
      </w:r>
      <w:r>
        <w:rPr>
          <w:color w:val="231F20"/>
          <w:spacing w:val="-9"/>
        </w:rPr>
        <w:t xml:space="preserve"> </w:t>
      </w:r>
      <w:r>
        <w:rPr>
          <w:color w:val="231F20"/>
          <w:spacing w:val="-2"/>
        </w:rPr>
        <w:t xml:space="preserve">aprendi- </w:t>
      </w:r>
      <w:r>
        <w:rPr>
          <w:color w:val="231F20"/>
        </w:rPr>
        <w:t>zaje</w:t>
      </w:r>
      <w:r>
        <w:rPr>
          <w:color w:val="231F20"/>
          <w:spacing w:val="-6"/>
        </w:rPr>
        <w:t xml:space="preserve"> </w:t>
      </w:r>
      <w:r>
        <w:rPr>
          <w:color w:val="231F20"/>
        </w:rPr>
        <w:t>como</w:t>
      </w:r>
      <w:r>
        <w:rPr>
          <w:color w:val="231F20"/>
          <w:spacing w:val="-6"/>
        </w:rPr>
        <w:t xml:space="preserve"> </w:t>
      </w:r>
      <w:r>
        <w:rPr>
          <w:color w:val="231F20"/>
        </w:rPr>
        <w:t>un</w:t>
      </w:r>
      <w:r>
        <w:rPr>
          <w:color w:val="231F20"/>
          <w:spacing w:val="-6"/>
        </w:rPr>
        <w:t xml:space="preserve"> </w:t>
      </w:r>
      <w:r>
        <w:rPr>
          <w:color w:val="231F20"/>
        </w:rPr>
        <w:t>producto</w:t>
      </w:r>
      <w:r>
        <w:rPr>
          <w:color w:val="231F20"/>
          <w:spacing w:val="-6"/>
        </w:rPr>
        <w:t xml:space="preserve"> </w:t>
      </w:r>
      <w:r>
        <w:rPr>
          <w:color w:val="231F20"/>
        </w:rPr>
        <w:t>exclusivo</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escuela</w:t>
      </w:r>
      <w:r>
        <w:rPr>
          <w:color w:val="231F20"/>
          <w:spacing w:val="-6"/>
        </w:rPr>
        <w:t xml:space="preserve"> </w:t>
      </w:r>
      <w:r>
        <w:rPr>
          <w:color w:val="231F20"/>
        </w:rPr>
        <w:t>e</w:t>
      </w:r>
      <w:r>
        <w:rPr>
          <w:color w:val="231F20"/>
          <w:spacing w:val="-6"/>
        </w:rPr>
        <w:t xml:space="preserve"> </w:t>
      </w:r>
      <w:r>
        <w:rPr>
          <w:color w:val="231F20"/>
        </w:rPr>
        <w:t>incluso</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enseñanza,</w:t>
      </w:r>
      <w:r>
        <w:rPr>
          <w:color w:val="231F20"/>
          <w:spacing w:val="-6"/>
        </w:rPr>
        <w:t xml:space="preserve"> </w:t>
      </w:r>
      <w:r>
        <w:rPr>
          <w:color w:val="231F20"/>
        </w:rPr>
        <w:t>que</w:t>
      </w:r>
      <w:r>
        <w:rPr>
          <w:color w:val="231F20"/>
          <w:spacing w:val="-6"/>
        </w:rPr>
        <w:t xml:space="preserve"> </w:t>
      </w:r>
      <w:r>
        <w:rPr>
          <w:color w:val="231F20"/>
        </w:rPr>
        <w:t>debe producirse</w:t>
      </w:r>
      <w:r>
        <w:rPr>
          <w:color w:val="231F20"/>
          <w:spacing w:val="-16"/>
        </w:rPr>
        <w:t xml:space="preserve"> </w:t>
      </w:r>
      <w:r>
        <w:rPr>
          <w:color w:val="231F20"/>
        </w:rPr>
        <w:t>con</w:t>
      </w:r>
      <w:r>
        <w:rPr>
          <w:color w:val="231F20"/>
          <w:spacing w:val="-16"/>
        </w:rPr>
        <w:t xml:space="preserve"> </w:t>
      </w:r>
      <w:r>
        <w:rPr>
          <w:color w:val="231F20"/>
        </w:rPr>
        <w:t>eficacia,</w:t>
      </w:r>
      <w:r>
        <w:rPr>
          <w:color w:val="231F20"/>
          <w:spacing w:val="-16"/>
        </w:rPr>
        <w:t xml:space="preserve"> </w:t>
      </w:r>
      <w:r>
        <w:rPr>
          <w:color w:val="231F20"/>
        </w:rPr>
        <w:t>eficiencia</w:t>
      </w:r>
      <w:r>
        <w:rPr>
          <w:color w:val="231F20"/>
          <w:spacing w:val="-16"/>
        </w:rPr>
        <w:t xml:space="preserve"> </w:t>
      </w:r>
      <w:r>
        <w:rPr>
          <w:color w:val="231F20"/>
        </w:rPr>
        <w:t>y</w:t>
      </w:r>
      <w:r>
        <w:rPr>
          <w:color w:val="231F20"/>
          <w:spacing w:val="-16"/>
        </w:rPr>
        <w:t xml:space="preserve"> </w:t>
      </w:r>
      <w:r>
        <w:rPr>
          <w:color w:val="231F20"/>
        </w:rPr>
        <w:t>efectividad;</w:t>
      </w:r>
      <w:r>
        <w:rPr>
          <w:color w:val="231F20"/>
          <w:spacing w:val="-15"/>
        </w:rPr>
        <w:t xml:space="preserve"> </w:t>
      </w:r>
      <w:r>
        <w:rPr>
          <w:color w:val="231F20"/>
        </w:rPr>
        <w:t>a</w:t>
      </w:r>
      <w:r>
        <w:rPr>
          <w:color w:val="231F20"/>
          <w:spacing w:val="-16"/>
        </w:rPr>
        <w:t xml:space="preserve"> </w:t>
      </w:r>
      <w:r>
        <w:rPr>
          <w:color w:val="231F20"/>
        </w:rPr>
        <w:t>estandarizar</w:t>
      </w:r>
      <w:r>
        <w:rPr>
          <w:color w:val="231F20"/>
          <w:spacing w:val="-16"/>
        </w:rPr>
        <w:t xml:space="preserve"> </w:t>
      </w:r>
      <w:r>
        <w:rPr>
          <w:color w:val="231F20"/>
        </w:rPr>
        <w:t>procesos</w:t>
      </w:r>
      <w:r>
        <w:rPr>
          <w:color w:val="231F20"/>
          <w:spacing w:val="-16"/>
        </w:rPr>
        <w:t xml:space="preserve"> </w:t>
      </w:r>
      <w:r>
        <w:rPr>
          <w:color w:val="231F20"/>
        </w:rPr>
        <w:t>bajo</w:t>
      </w:r>
      <w:r>
        <w:rPr>
          <w:color w:val="231F20"/>
          <w:spacing w:val="-16"/>
        </w:rPr>
        <w:t xml:space="preserve"> </w:t>
      </w:r>
      <w:r>
        <w:rPr>
          <w:color w:val="231F20"/>
        </w:rPr>
        <w:t>la</w:t>
      </w:r>
      <w:r>
        <w:rPr>
          <w:color w:val="231F20"/>
          <w:spacing w:val="-16"/>
        </w:rPr>
        <w:t xml:space="preserve"> </w:t>
      </w:r>
      <w:r>
        <w:rPr>
          <w:color w:val="231F20"/>
        </w:rPr>
        <w:t>pre- misa</w:t>
      </w:r>
      <w:r>
        <w:rPr>
          <w:color w:val="231F20"/>
          <w:spacing w:val="-8"/>
        </w:rPr>
        <w:t xml:space="preserve"> </w:t>
      </w:r>
      <w:r>
        <w:rPr>
          <w:color w:val="231F20"/>
        </w:rPr>
        <w:t>de</w:t>
      </w:r>
      <w:r>
        <w:rPr>
          <w:color w:val="231F20"/>
          <w:spacing w:val="-8"/>
        </w:rPr>
        <w:t xml:space="preserve"> </w:t>
      </w:r>
      <w:r>
        <w:rPr>
          <w:color w:val="231F20"/>
        </w:rPr>
        <w:t>que,</w:t>
      </w:r>
      <w:r>
        <w:rPr>
          <w:color w:val="231F20"/>
          <w:spacing w:val="-8"/>
        </w:rPr>
        <w:t xml:space="preserve"> </w:t>
      </w:r>
      <w:r>
        <w:rPr>
          <w:color w:val="231F20"/>
        </w:rPr>
        <w:t>si</w:t>
      </w:r>
      <w:r>
        <w:rPr>
          <w:color w:val="231F20"/>
          <w:spacing w:val="-8"/>
        </w:rPr>
        <w:t xml:space="preserve"> </w:t>
      </w:r>
      <w:r>
        <w:rPr>
          <w:color w:val="231F20"/>
        </w:rPr>
        <w:t>todas</w:t>
      </w:r>
      <w:r>
        <w:rPr>
          <w:color w:val="231F20"/>
          <w:spacing w:val="-8"/>
        </w:rPr>
        <w:t xml:space="preserve"> </w:t>
      </w:r>
      <w:r>
        <w:rPr>
          <w:color w:val="231F20"/>
        </w:rPr>
        <w:t>las</w:t>
      </w:r>
      <w:r>
        <w:rPr>
          <w:color w:val="231F20"/>
          <w:spacing w:val="-8"/>
        </w:rPr>
        <w:t xml:space="preserve"> </w:t>
      </w:r>
      <w:r>
        <w:rPr>
          <w:color w:val="231F20"/>
        </w:rPr>
        <w:t>escuelas</w:t>
      </w:r>
      <w:r>
        <w:rPr>
          <w:color w:val="231F20"/>
          <w:spacing w:val="-8"/>
        </w:rPr>
        <w:t xml:space="preserve"> </w:t>
      </w:r>
      <w:r>
        <w:rPr>
          <w:color w:val="231F20"/>
        </w:rPr>
        <w:t>los</w:t>
      </w:r>
      <w:r>
        <w:rPr>
          <w:color w:val="231F20"/>
          <w:spacing w:val="-8"/>
        </w:rPr>
        <w:t xml:space="preserve"> </w:t>
      </w:r>
      <w:r>
        <w:rPr>
          <w:color w:val="231F20"/>
        </w:rPr>
        <w:t>implementan</w:t>
      </w:r>
      <w:r>
        <w:rPr>
          <w:color w:val="231F20"/>
          <w:spacing w:val="-8"/>
        </w:rPr>
        <w:t xml:space="preserve"> </w:t>
      </w:r>
      <w:r>
        <w:rPr>
          <w:color w:val="231F20"/>
        </w:rPr>
        <w:t>por</w:t>
      </w:r>
      <w:r>
        <w:rPr>
          <w:color w:val="231F20"/>
          <w:spacing w:val="-8"/>
        </w:rPr>
        <w:t xml:space="preserve"> </w:t>
      </w:r>
      <w:r>
        <w:rPr>
          <w:color w:val="231F20"/>
        </w:rPr>
        <w:t>igual,</w:t>
      </w:r>
      <w:r>
        <w:rPr>
          <w:color w:val="231F20"/>
          <w:spacing w:val="-8"/>
        </w:rPr>
        <w:t xml:space="preserve"> </w:t>
      </w:r>
      <w:r>
        <w:rPr>
          <w:color w:val="231F20"/>
        </w:rPr>
        <w:t>entonces</w:t>
      </w:r>
      <w:r>
        <w:rPr>
          <w:color w:val="231F20"/>
          <w:spacing w:val="-8"/>
        </w:rPr>
        <w:t xml:space="preserve"> </w:t>
      </w:r>
      <w:r>
        <w:rPr>
          <w:color w:val="231F20"/>
        </w:rPr>
        <w:t>lograrán</w:t>
      </w:r>
      <w:r>
        <w:rPr>
          <w:color w:val="231F20"/>
          <w:spacing w:val="-8"/>
        </w:rPr>
        <w:t xml:space="preserve"> </w:t>
      </w:r>
      <w:r>
        <w:rPr>
          <w:color w:val="231F20"/>
        </w:rPr>
        <w:t xml:space="preserve">los resultados de aprendizaje deseados; a relacionar de forma unidireccional actores, procesos y resultados, con base en una lógica de </w:t>
      </w:r>
      <w:r>
        <w:rPr>
          <w:i/>
          <w:color w:val="231F20"/>
        </w:rPr>
        <w:t xml:space="preserve">inputs </w:t>
      </w:r>
      <w:r>
        <w:rPr>
          <w:color w:val="231F20"/>
        </w:rPr>
        <w:t xml:space="preserve">y </w:t>
      </w:r>
      <w:r>
        <w:rPr>
          <w:i/>
          <w:color w:val="231F20"/>
        </w:rPr>
        <w:t>outputs</w:t>
      </w:r>
      <w:r>
        <w:rPr>
          <w:color w:val="231F20"/>
        </w:rPr>
        <w:t>; (por ejemplo: i)</w:t>
      </w:r>
      <w:r>
        <w:rPr>
          <w:color w:val="231F20"/>
          <w:spacing w:val="-6"/>
        </w:rPr>
        <w:t xml:space="preserve"> </w:t>
      </w:r>
      <w:r>
        <w:rPr>
          <w:color w:val="231F20"/>
        </w:rPr>
        <w:t>un</w:t>
      </w:r>
      <w:r>
        <w:rPr>
          <w:color w:val="231F20"/>
          <w:spacing w:val="-6"/>
        </w:rPr>
        <w:t xml:space="preserve"> </w:t>
      </w:r>
      <w:r>
        <w:rPr>
          <w:color w:val="231F20"/>
        </w:rPr>
        <w:t>maestro</w:t>
      </w:r>
      <w:r>
        <w:rPr>
          <w:color w:val="231F20"/>
          <w:spacing w:val="-6"/>
        </w:rPr>
        <w:t xml:space="preserve"> </w:t>
      </w:r>
      <w:r>
        <w:rPr>
          <w:color w:val="231F20"/>
        </w:rPr>
        <w:t>con</w:t>
      </w:r>
      <w:r>
        <w:rPr>
          <w:color w:val="231F20"/>
          <w:spacing w:val="-6"/>
        </w:rPr>
        <w:t xml:space="preserve"> </w:t>
      </w:r>
      <w:r>
        <w:rPr>
          <w:color w:val="231F20"/>
        </w:rPr>
        <w:t>buenos</w:t>
      </w:r>
      <w:r>
        <w:rPr>
          <w:color w:val="231F20"/>
          <w:spacing w:val="-6"/>
        </w:rPr>
        <w:t xml:space="preserve"> </w:t>
      </w:r>
      <w:r>
        <w:rPr>
          <w:color w:val="231F20"/>
        </w:rPr>
        <w:t>resultados</w:t>
      </w:r>
      <w:r>
        <w:rPr>
          <w:color w:val="231F20"/>
          <w:spacing w:val="-6"/>
        </w:rPr>
        <w:t xml:space="preserve"> </w:t>
      </w:r>
      <w:r>
        <w:rPr>
          <w:color w:val="231F20"/>
        </w:rPr>
        <w:t>en</w:t>
      </w:r>
      <w:r>
        <w:rPr>
          <w:color w:val="231F20"/>
          <w:spacing w:val="-6"/>
        </w:rPr>
        <w:t xml:space="preserve"> </w:t>
      </w:r>
      <w:r>
        <w:rPr>
          <w:color w:val="231F20"/>
        </w:rPr>
        <w:t>su</w:t>
      </w:r>
      <w:r>
        <w:rPr>
          <w:color w:val="231F20"/>
          <w:spacing w:val="-6"/>
        </w:rPr>
        <w:t xml:space="preserve"> </w:t>
      </w:r>
      <w:r>
        <w:rPr>
          <w:color w:val="231F20"/>
        </w:rPr>
        <w:t>evaluación,</w:t>
      </w:r>
      <w:r>
        <w:rPr>
          <w:color w:val="231F20"/>
          <w:spacing w:val="-6"/>
        </w:rPr>
        <w:t xml:space="preserve"> </w:t>
      </w:r>
      <w:r>
        <w:rPr>
          <w:color w:val="231F20"/>
        </w:rPr>
        <w:t>ii)</w:t>
      </w:r>
      <w:r>
        <w:rPr>
          <w:color w:val="231F20"/>
          <w:spacing w:val="-6"/>
        </w:rPr>
        <w:t xml:space="preserve"> </w:t>
      </w:r>
      <w:r>
        <w:rPr>
          <w:color w:val="231F20"/>
        </w:rPr>
        <w:t>implementará</w:t>
      </w:r>
      <w:r>
        <w:rPr>
          <w:color w:val="231F20"/>
          <w:spacing w:val="-6"/>
        </w:rPr>
        <w:t xml:space="preserve"> </w:t>
      </w:r>
      <w:r>
        <w:rPr>
          <w:color w:val="231F20"/>
        </w:rPr>
        <w:t>una</w:t>
      </w:r>
      <w:r>
        <w:rPr>
          <w:color w:val="231F20"/>
          <w:spacing w:val="-6"/>
        </w:rPr>
        <w:t xml:space="preserve"> </w:t>
      </w:r>
      <w:r>
        <w:rPr>
          <w:color w:val="231F20"/>
        </w:rPr>
        <w:t>buena</w:t>
      </w:r>
      <w:r>
        <w:rPr>
          <w:color w:val="231F20"/>
        </w:rPr>
        <w:t xml:space="preserve"> </w:t>
      </w:r>
      <w:r>
        <w:rPr>
          <w:color w:val="231F20"/>
          <w:spacing w:val="-2"/>
        </w:rPr>
        <w:t>enseñanza</w:t>
      </w:r>
      <w:r>
        <w:rPr>
          <w:color w:val="231F20"/>
          <w:spacing w:val="-14"/>
        </w:rPr>
        <w:t xml:space="preserve"> </w:t>
      </w:r>
      <w:r>
        <w:rPr>
          <w:color w:val="231F20"/>
          <w:spacing w:val="-2"/>
        </w:rPr>
        <w:t>que,</w:t>
      </w:r>
      <w:r>
        <w:rPr>
          <w:color w:val="231F20"/>
          <w:spacing w:val="-14"/>
        </w:rPr>
        <w:t xml:space="preserve"> </w:t>
      </w:r>
      <w:r>
        <w:rPr>
          <w:color w:val="231F20"/>
          <w:spacing w:val="-2"/>
        </w:rPr>
        <w:t>iii)</w:t>
      </w:r>
      <w:r>
        <w:rPr>
          <w:color w:val="231F20"/>
          <w:spacing w:val="-14"/>
        </w:rPr>
        <w:t xml:space="preserve"> </w:t>
      </w:r>
      <w:r>
        <w:rPr>
          <w:color w:val="231F20"/>
          <w:spacing w:val="-2"/>
        </w:rPr>
        <w:t>producirá</w:t>
      </w:r>
      <w:r>
        <w:rPr>
          <w:color w:val="231F20"/>
          <w:spacing w:val="-14"/>
        </w:rPr>
        <w:t xml:space="preserve"> </w:t>
      </w:r>
      <w:r>
        <w:rPr>
          <w:color w:val="231F20"/>
          <w:spacing w:val="-2"/>
        </w:rPr>
        <w:t>en</w:t>
      </w:r>
      <w:r>
        <w:rPr>
          <w:color w:val="231F20"/>
          <w:spacing w:val="-14"/>
        </w:rPr>
        <w:t xml:space="preserve"> </w:t>
      </w:r>
      <w:r>
        <w:rPr>
          <w:color w:val="231F20"/>
          <w:spacing w:val="-2"/>
        </w:rPr>
        <w:t>los</w:t>
      </w:r>
      <w:r>
        <w:rPr>
          <w:color w:val="231F20"/>
          <w:spacing w:val="-13"/>
        </w:rPr>
        <w:t xml:space="preserve"> </w:t>
      </w:r>
      <w:r>
        <w:rPr>
          <w:color w:val="231F20"/>
          <w:spacing w:val="-2"/>
        </w:rPr>
        <w:t>estudiantes</w:t>
      </w:r>
      <w:r>
        <w:rPr>
          <w:color w:val="231F20"/>
          <w:spacing w:val="-14"/>
        </w:rPr>
        <w:t xml:space="preserve"> </w:t>
      </w:r>
      <w:r>
        <w:rPr>
          <w:color w:val="231F20"/>
          <w:spacing w:val="-2"/>
        </w:rPr>
        <w:t>el</w:t>
      </w:r>
      <w:r>
        <w:rPr>
          <w:color w:val="231F20"/>
          <w:spacing w:val="-14"/>
        </w:rPr>
        <w:t xml:space="preserve"> </w:t>
      </w:r>
      <w:r>
        <w:rPr>
          <w:color w:val="231F20"/>
          <w:spacing w:val="-2"/>
        </w:rPr>
        <w:t>aprendizaje</w:t>
      </w:r>
      <w:r>
        <w:rPr>
          <w:color w:val="231F20"/>
          <w:spacing w:val="-14"/>
        </w:rPr>
        <w:t xml:space="preserve"> </w:t>
      </w:r>
      <w:r>
        <w:rPr>
          <w:color w:val="231F20"/>
          <w:spacing w:val="-2"/>
        </w:rPr>
        <w:t>esperado);</w:t>
      </w:r>
      <w:r>
        <w:rPr>
          <w:color w:val="231F20"/>
          <w:spacing w:val="-14"/>
        </w:rPr>
        <w:t xml:space="preserve"> </w:t>
      </w:r>
      <w:r>
        <w:rPr>
          <w:color w:val="231F20"/>
          <w:spacing w:val="-2"/>
        </w:rPr>
        <w:t>y</w:t>
      </w:r>
      <w:r>
        <w:rPr>
          <w:color w:val="231F20"/>
          <w:spacing w:val="-14"/>
        </w:rPr>
        <w:t xml:space="preserve"> </w:t>
      </w:r>
      <w:r>
        <w:rPr>
          <w:color w:val="231F20"/>
          <w:spacing w:val="-2"/>
        </w:rPr>
        <w:t>a</w:t>
      </w:r>
      <w:r>
        <w:rPr>
          <w:color w:val="231F20"/>
          <w:spacing w:val="-13"/>
        </w:rPr>
        <w:t xml:space="preserve"> </w:t>
      </w:r>
      <w:r>
        <w:rPr>
          <w:color w:val="231F20"/>
          <w:spacing w:val="-2"/>
        </w:rPr>
        <w:t xml:space="preserve">evaluar </w:t>
      </w:r>
      <w:r>
        <w:rPr>
          <w:color w:val="231F20"/>
        </w:rPr>
        <w:t>a maestras y maestros como empleados de una empresa eficiente.</w:t>
      </w:r>
      <w:r>
        <w:rPr>
          <w:color w:val="231F20"/>
          <w:position w:val="6"/>
          <w:sz w:val="10"/>
        </w:rPr>
        <w:t>3</w:t>
      </w:r>
    </w:p>
    <w:p w:rsidR="00AC794A" w:rsidRDefault="00AC794A">
      <w:pPr>
        <w:pStyle w:val="Textoindependiente"/>
        <w:spacing w:before="56"/>
      </w:pPr>
    </w:p>
    <w:p w:rsidR="00AC794A" w:rsidRDefault="00D23176">
      <w:pPr>
        <w:pStyle w:val="Textoindependiente"/>
        <w:spacing w:line="309" w:lineRule="auto"/>
        <w:ind w:left="843" w:right="1681"/>
        <w:jc w:val="both"/>
        <w:rPr>
          <w:sz w:val="10"/>
        </w:rPr>
      </w:pPr>
      <w:r>
        <w:rPr>
          <w:color w:val="231F20"/>
        </w:rPr>
        <w:t>En</w:t>
      </w:r>
      <w:r>
        <w:rPr>
          <w:color w:val="231F20"/>
          <w:spacing w:val="-3"/>
        </w:rPr>
        <w:t xml:space="preserve"> </w:t>
      </w:r>
      <w:r>
        <w:rPr>
          <w:color w:val="231F20"/>
        </w:rPr>
        <w:t>la</w:t>
      </w:r>
      <w:r>
        <w:rPr>
          <w:color w:val="231F20"/>
          <w:spacing w:val="-3"/>
        </w:rPr>
        <w:t xml:space="preserve"> </w:t>
      </w:r>
      <w:r>
        <w:rPr>
          <w:color w:val="231F20"/>
        </w:rPr>
        <w:t>Comisión</w:t>
      </w:r>
      <w:r>
        <w:rPr>
          <w:color w:val="231F20"/>
          <w:spacing w:val="-3"/>
        </w:rPr>
        <w:t xml:space="preserve"> </w:t>
      </w:r>
      <w:r>
        <w:rPr>
          <w:color w:val="231F20"/>
        </w:rPr>
        <w:t>nos</w:t>
      </w:r>
      <w:r>
        <w:rPr>
          <w:color w:val="231F20"/>
          <w:spacing w:val="-3"/>
        </w:rPr>
        <w:t xml:space="preserve"> </w:t>
      </w:r>
      <w:r>
        <w:rPr>
          <w:color w:val="231F20"/>
        </w:rPr>
        <w:t>deslindamos</w:t>
      </w:r>
      <w:r>
        <w:rPr>
          <w:color w:val="231F20"/>
          <w:spacing w:val="-3"/>
        </w:rPr>
        <w:t xml:space="preserve"> </w:t>
      </w:r>
      <w:r>
        <w:rPr>
          <w:color w:val="231F20"/>
        </w:rPr>
        <w:t>de</w:t>
      </w:r>
      <w:r>
        <w:rPr>
          <w:color w:val="231F20"/>
          <w:spacing w:val="-3"/>
        </w:rPr>
        <w:t xml:space="preserve"> </w:t>
      </w:r>
      <w:r>
        <w:rPr>
          <w:color w:val="231F20"/>
        </w:rPr>
        <w:t>esta</w:t>
      </w:r>
      <w:r>
        <w:rPr>
          <w:color w:val="231F20"/>
          <w:spacing w:val="-3"/>
        </w:rPr>
        <w:t xml:space="preserve"> </w:t>
      </w:r>
      <w:r>
        <w:rPr>
          <w:color w:val="231F20"/>
        </w:rPr>
        <w:t>visión.</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r>
        <w:rPr>
          <w:color w:val="231F20"/>
        </w:rPr>
        <w:t>es</w:t>
      </w:r>
      <w:r>
        <w:rPr>
          <w:color w:val="231F20"/>
          <w:spacing w:val="-3"/>
        </w:rPr>
        <w:t xml:space="preserve"> </w:t>
      </w:r>
      <w:r>
        <w:rPr>
          <w:color w:val="231F20"/>
        </w:rPr>
        <w:t>mucho</w:t>
      </w:r>
      <w:r>
        <w:rPr>
          <w:color w:val="231F20"/>
          <w:spacing w:val="-3"/>
        </w:rPr>
        <w:t xml:space="preserve"> </w:t>
      </w:r>
      <w:r>
        <w:rPr>
          <w:color w:val="231F20"/>
        </w:rPr>
        <w:t>más</w:t>
      </w:r>
      <w:r>
        <w:rPr>
          <w:color w:val="231F20"/>
          <w:spacing w:val="-3"/>
        </w:rPr>
        <w:t xml:space="preserve"> </w:t>
      </w:r>
      <w:r>
        <w:rPr>
          <w:color w:val="231F20"/>
        </w:rPr>
        <w:t>que</w:t>
      </w:r>
      <w:r>
        <w:rPr>
          <w:color w:val="231F20"/>
          <w:spacing w:val="-3"/>
        </w:rPr>
        <w:t xml:space="preserve"> </w:t>
      </w:r>
      <w:r>
        <w:rPr>
          <w:color w:val="231F20"/>
        </w:rPr>
        <w:t xml:space="preserve">el </w:t>
      </w:r>
      <w:r>
        <w:rPr>
          <w:color w:val="231F20"/>
          <w:spacing w:val="-2"/>
        </w:rPr>
        <w:t>proceso</w:t>
      </w:r>
      <w:r>
        <w:rPr>
          <w:color w:val="231F20"/>
          <w:spacing w:val="-14"/>
        </w:rPr>
        <w:t xml:space="preserve"> </w:t>
      </w:r>
      <w:r>
        <w:rPr>
          <w:color w:val="231F20"/>
          <w:spacing w:val="-2"/>
        </w:rPr>
        <w:t>de</w:t>
      </w:r>
      <w:r>
        <w:rPr>
          <w:color w:val="231F20"/>
          <w:spacing w:val="-14"/>
        </w:rPr>
        <w:t xml:space="preserve"> </w:t>
      </w:r>
      <w:r>
        <w:rPr>
          <w:color w:val="231F20"/>
          <w:spacing w:val="-2"/>
        </w:rPr>
        <w:t>fabricación</w:t>
      </w:r>
      <w:r>
        <w:rPr>
          <w:color w:val="231F20"/>
          <w:spacing w:val="-13"/>
        </w:rPr>
        <w:t xml:space="preserve"> </w:t>
      </w:r>
      <w:r>
        <w:rPr>
          <w:color w:val="231F20"/>
          <w:spacing w:val="-2"/>
        </w:rPr>
        <w:t>de</w:t>
      </w:r>
      <w:r>
        <w:rPr>
          <w:color w:val="231F20"/>
          <w:spacing w:val="-14"/>
        </w:rPr>
        <w:t xml:space="preserve"> </w:t>
      </w:r>
      <w:r>
        <w:rPr>
          <w:color w:val="231F20"/>
          <w:spacing w:val="-2"/>
        </w:rPr>
        <w:t>un</w:t>
      </w:r>
      <w:r>
        <w:rPr>
          <w:color w:val="231F20"/>
          <w:spacing w:val="-14"/>
        </w:rPr>
        <w:t xml:space="preserve"> </w:t>
      </w:r>
      <w:r>
        <w:rPr>
          <w:color w:val="231F20"/>
          <w:spacing w:val="-2"/>
        </w:rPr>
        <w:t>producto</w:t>
      </w:r>
      <w:r>
        <w:rPr>
          <w:color w:val="231F20"/>
          <w:spacing w:val="-13"/>
        </w:rPr>
        <w:t xml:space="preserve"> </w:t>
      </w:r>
      <w:r>
        <w:rPr>
          <w:color w:val="231F20"/>
          <w:spacing w:val="-2"/>
        </w:rPr>
        <w:t>de</w:t>
      </w:r>
      <w:r>
        <w:rPr>
          <w:color w:val="231F20"/>
          <w:spacing w:val="-14"/>
        </w:rPr>
        <w:t xml:space="preserve"> </w:t>
      </w:r>
      <w:r>
        <w:rPr>
          <w:color w:val="231F20"/>
          <w:spacing w:val="-2"/>
        </w:rPr>
        <w:t>calidad.</w:t>
      </w:r>
      <w:r>
        <w:rPr>
          <w:color w:val="231F20"/>
          <w:spacing w:val="-14"/>
        </w:rPr>
        <w:t xml:space="preserve"> </w:t>
      </w:r>
      <w:r>
        <w:rPr>
          <w:color w:val="231F20"/>
          <w:spacing w:val="-2"/>
        </w:rPr>
        <w:t>Recurrimos</w:t>
      </w:r>
      <w:r>
        <w:rPr>
          <w:color w:val="231F20"/>
          <w:spacing w:val="-13"/>
        </w:rPr>
        <w:t xml:space="preserve"> </w:t>
      </w:r>
      <w:r>
        <w:rPr>
          <w:color w:val="231F20"/>
          <w:spacing w:val="-2"/>
        </w:rPr>
        <w:t>a</w:t>
      </w:r>
      <w:r>
        <w:rPr>
          <w:color w:val="231F20"/>
          <w:spacing w:val="-14"/>
        </w:rPr>
        <w:t xml:space="preserve"> </w:t>
      </w:r>
      <w:r>
        <w:rPr>
          <w:color w:val="231F20"/>
          <w:spacing w:val="-2"/>
        </w:rPr>
        <w:t>la</w:t>
      </w:r>
      <w:r>
        <w:rPr>
          <w:color w:val="231F20"/>
          <w:spacing w:val="-14"/>
        </w:rPr>
        <w:t xml:space="preserve"> </w:t>
      </w:r>
      <w:r>
        <w:rPr>
          <w:color w:val="231F20"/>
          <w:spacing w:val="-2"/>
        </w:rPr>
        <w:t>idea</w:t>
      </w:r>
      <w:r>
        <w:rPr>
          <w:color w:val="231F20"/>
          <w:spacing w:val="-13"/>
        </w:rPr>
        <w:t xml:space="preserve"> </w:t>
      </w:r>
      <w:r>
        <w:rPr>
          <w:color w:val="231F20"/>
          <w:spacing w:val="-2"/>
        </w:rPr>
        <w:t>de</w:t>
      </w:r>
      <w:r>
        <w:rPr>
          <w:color w:val="231F20"/>
          <w:spacing w:val="-14"/>
        </w:rPr>
        <w:t xml:space="preserve"> </w:t>
      </w:r>
      <w:r>
        <w:rPr>
          <w:color w:val="231F20"/>
          <w:spacing w:val="-2"/>
        </w:rPr>
        <w:t>buena</w:t>
      </w:r>
      <w:r>
        <w:rPr>
          <w:color w:val="231F20"/>
          <w:spacing w:val="-14"/>
        </w:rPr>
        <w:t xml:space="preserve"> </w:t>
      </w:r>
      <w:r>
        <w:rPr>
          <w:color w:val="231F20"/>
          <w:spacing w:val="-2"/>
        </w:rPr>
        <w:t>edu- cación</w:t>
      </w:r>
      <w:r>
        <w:rPr>
          <w:color w:val="231F20"/>
          <w:spacing w:val="-14"/>
        </w:rPr>
        <w:t xml:space="preserve"> </w:t>
      </w:r>
      <w:r>
        <w:rPr>
          <w:color w:val="231F20"/>
          <w:spacing w:val="-2"/>
        </w:rPr>
        <w:t>en</w:t>
      </w:r>
      <w:r>
        <w:rPr>
          <w:color w:val="231F20"/>
          <w:spacing w:val="-14"/>
        </w:rPr>
        <w:t xml:space="preserve"> </w:t>
      </w:r>
      <w:r>
        <w:rPr>
          <w:color w:val="231F20"/>
          <w:spacing w:val="-2"/>
        </w:rPr>
        <w:t>tanto</w:t>
      </w:r>
      <w:r>
        <w:rPr>
          <w:color w:val="231F20"/>
          <w:spacing w:val="-14"/>
        </w:rPr>
        <w:t xml:space="preserve"> </w:t>
      </w:r>
      <w:r>
        <w:rPr>
          <w:color w:val="231F20"/>
          <w:spacing w:val="-2"/>
        </w:rPr>
        <w:t>permite</w:t>
      </w:r>
      <w:r>
        <w:rPr>
          <w:color w:val="231F20"/>
          <w:spacing w:val="-14"/>
        </w:rPr>
        <w:t xml:space="preserve"> </w:t>
      </w:r>
      <w:r>
        <w:rPr>
          <w:color w:val="231F20"/>
          <w:spacing w:val="-2"/>
        </w:rPr>
        <w:t>discernir</w:t>
      </w:r>
      <w:r>
        <w:rPr>
          <w:color w:val="231F20"/>
          <w:spacing w:val="-14"/>
        </w:rPr>
        <w:t xml:space="preserve"> </w:t>
      </w:r>
      <w:r>
        <w:rPr>
          <w:color w:val="231F20"/>
          <w:spacing w:val="-2"/>
        </w:rPr>
        <w:t>las</w:t>
      </w:r>
      <w:r>
        <w:rPr>
          <w:color w:val="231F20"/>
          <w:spacing w:val="-13"/>
        </w:rPr>
        <w:t xml:space="preserve"> </w:t>
      </w:r>
      <w:r>
        <w:rPr>
          <w:color w:val="231F20"/>
          <w:spacing w:val="-2"/>
        </w:rPr>
        <w:t>características</w:t>
      </w:r>
      <w:r>
        <w:rPr>
          <w:color w:val="231F20"/>
          <w:spacing w:val="-14"/>
        </w:rPr>
        <w:t xml:space="preserve"> </w:t>
      </w:r>
      <w:r>
        <w:rPr>
          <w:color w:val="231F20"/>
          <w:spacing w:val="-2"/>
        </w:rPr>
        <w:t>deseables</w:t>
      </w:r>
      <w:r>
        <w:rPr>
          <w:color w:val="231F20"/>
          <w:spacing w:val="-14"/>
        </w:rPr>
        <w:t xml:space="preserve"> </w:t>
      </w:r>
      <w:r>
        <w:rPr>
          <w:color w:val="231F20"/>
          <w:spacing w:val="-2"/>
        </w:rPr>
        <w:t>de</w:t>
      </w:r>
      <w:r>
        <w:rPr>
          <w:color w:val="231F20"/>
          <w:spacing w:val="-14"/>
        </w:rPr>
        <w:t xml:space="preserve"> </w:t>
      </w:r>
      <w:r>
        <w:rPr>
          <w:color w:val="231F20"/>
          <w:spacing w:val="-2"/>
        </w:rPr>
        <w:t>la</w:t>
      </w:r>
      <w:r>
        <w:rPr>
          <w:color w:val="231F20"/>
          <w:spacing w:val="-14"/>
        </w:rPr>
        <w:t xml:space="preserve"> </w:t>
      </w:r>
      <w:r>
        <w:rPr>
          <w:color w:val="231F20"/>
          <w:spacing w:val="-2"/>
        </w:rPr>
        <w:t>educación</w:t>
      </w:r>
      <w:r>
        <w:rPr>
          <w:color w:val="231F20"/>
          <w:spacing w:val="-14"/>
        </w:rPr>
        <w:t xml:space="preserve"> </w:t>
      </w:r>
      <w:r>
        <w:rPr>
          <w:color w:val="231F20"/>
          <w:spacing w:val="-2"/>
        </w:rPr>
        <w:t>a</w:t>
      </w:r>
      <w:r>
        <w:rPr>
          <w:color w:val="231F20"/>
          <w:spacing w:val="-13"/>
        </w:rPr>
        <w:t xml:space="preserve"> </w:t>
      </w:r>
      <w:r>
        <w:rPr>
          <w:color w:val="231F20"/>
          <w:spacing w:val="-2"/>
        </w:rPr>
        <w:t xml:space="preserve">partir </w:t>
      </w:r>
      <w:r>
        <w:rPr>
          <w:color w:val="231F20"/>
        </w:rPr>
        <w:t>de</w:t>
      </w:r>
      <w:r>
        <w:rPr>
          <w:color w:val="231F20"/>
          <w:spacing w:val="-2"/>
        </w:rPr>
        <w:t xml:space="preserve"> </w:t>
      </w:r>
      <w:r>
        <w:rPr>
          <w:color w:val="231F20"/>
        </w:rPr>
        <w:t>la</w:t>
      </w:r>
      <w:r>
        <w:rPr>
          <w:color w:val="231F20"/>
          <w:spacing w:val="-2"/>
        </w:rPr>
        <w:t xml:space="preserve"> </w:t>
      </w:r>
      <w:r>
        <w:rPr>
          <w:color w:val="231F20"/>
        </w:rPr>
        <w:t>justificación</w:t>
      </w:r>
      <w:r>
        <w:rPr>
          <w:color w:val="231F20"/>
          <w:spacing w:val="-2"/>
        </w:rPr>
        <w:t xml:space="preserve"> </w:t>
      </w:r>
      <w:r>
        <w:rPr>
          <w:color w:val="231F20"/>
        </w:rPr>
        <w:t>de</w:t>
      </w:r>
      <w:r>
        <w:rPr>
          <w:color w:val="231F20"/>
          <w:spacing w:val="-2"/>
        </w:rPr>
        <w:t xml:space="preserve"> </w:t>
      </w:r>
      <w:r>
        <w:rPr>
          <w:color w:val="231F20"/>
        </w:rPr>
        <w:t>sus</w:t>
      </w:r>
      <w:r>
        <w:rPr>
          <w:color w:val="231F20"/>
          <w:spacing w:val="-2"/>
        </w:rPr>
        <w:t xml:space="preserve"> </w:t>
      </w:r>
      <w:r>
        <w:rPr>
          <w:color w:val="231F20"/>
        </w:rPr>
        <w:t>lógicas</w:t>
      </w:r>
      <w:r>
        <w:rPr>
          <w:color w:val="231F20"/>
          <w:spacing w:val="-2"/>
        </w:rPr>
        <w:t xml:space="preserve"> </w:t>
      </w:r>
      <w:r>
        <w:rPr>
          <w:color w:val="231F20"/>
        </w:rPr>
        <w:t>propias.</w:t>
      </w:r>
      <w:r>
        <w:rPr>
          <w:color w:val="231F20"/>
          <w:position w:val="6"/>
          <w:sz w:val="10"/>
        </w:rPr>
        <w:t>4</w:t>
      </w:r>
      <w:r>
        <w:rPr>
          <w:color w:val="231F20"/>
          <w:spacing w:val="26"/>
          <w:position w:val="6"/>
          <w:sz w:val="10"/>
        </w:rPr>
        <w:t xml:space="preserve"> </w:t>
      </w:r>
      <w:r>
        <w:rPr>
          <w:color w:val="231F20"/>
        </w:rPr>
        <w:t>Además,</w:t>
      </w:r>
      <w:r>
        <w:rPr>
          <w:color w:val="231F20"/>
          <w:spacing w:val="-2"/>
        </w:rPr>
        <w:t xml:space="preserve"> </w:t>
      </w:r>
      <w:r>
        <w:rPr>
          <w:color w:val="231F20"/>
        </w:rPr>
        <w:t>la</w:t>
      </w:r>
      <w:r>
        <w:rPr>
          <w:color w:val="231F20"/>
          <w:spacing w:val="-2"/>
        </w:rPr>
        <w:t xml:space="preserve"> </w:t>
      </w:r>
      <w:r>
        <w:rPr>
          <w:color w:val="231F20"/>
        </w:rPr>
        <w:t>idea</w:t>
      </w:r>
      <w:r>
        <w:rPr>
          <w:color w:val="231F20"/>
          <w:spacing w:val="-2"/>
        </w:rPr>
        <w:t xml:space="preserve"> </w:t>
      </w:r>
      <w:r>
        <w:rPr>
          <w:color w:val="231F20"/>
        </w:rPr>
        <w:t>de</w:t>
      </w:r>
      <w:r>
        <w:rPr>
          <w:color w:val="231F20"/>
          <w:spacing w:val="-2"/>
        </w:rPr>
        <w:t xml:space="preserve"> </w:t>
      </w:r>
      <w:r>
        <w:rPr>
          <w:color w:val="231F20"/>
        </w:rPr>
        <w:t>buena</w:t>
      </w:r>
      <w:r>
        <w:rPr>
          <w:color w:val="231F20"/>
          <w:spacing w:val="-2"/>
        </w:rPr>
        <w:t xml:space="preserve"> </w:t>
      </w:r>
      <w:r>
        <w:rPr>
          <w:color w:val="231F20"/>
        </w:rPr>
        <w:t>educación</w:t>
      </w:r>
      <w:r>
        <w:rPr>
          <w:color w:val="231F20"/>
          <w:spacing w:val="-2"/>
        </w:rPr>
        <w:t xml:space="preserve"> </w:t>
      </w:r>
      <w:r>
        <w:rPr>
          <w:color w:val="231F20"/>
        </w:rPr>
        <w:t>en- fatiza</w:t>
      </w:r>
      <w:r>
        <w:rPr>
          <w:color w:val="231F20"/>
          <w:spacing w:val="-14"/>
        </w:rPr>
        <w:t xml:space="preserve"> </w:t>
      </w:r>
      <w:r>
        <w:rPr>
          <w:color w:val="231F20"/>
        </w:rPr>
        <w:t>el</w:t>
      </w:r>
      <w:r>
        <w:rPr>
          <w:color w:val="231F20"/>
          <w:spacing w:val="-14"/>
        </w:rPr>
        <w:t xml:space="preserve"> </w:t>
      </w:r>
      <w:r>
        <w:rPr>
          <w:color w:val="231F20"/>
        </w:rPr>
        <w:t>carácter</w:t>
      </w:r>
      <w:r>
        <w:rPr>
          <w:color w:val="231F20"/>
          <w:spacing w:val="-14"/>
        </w:rPr>
        <w:t xml:space="preserve"> </w:t>
      </w:r>
      <w:r>
        <w:rPr>
          <w:color w:val="231F20"/>
        </w:rPr>
        <w:t>normativo</w:t>
      </w:r>
      <w:r>
        <w:rPr>
          <w:color w:val="231F20"/>
          <w:spacing w:val="-14"/>
        </w:rPr>
        <w:t xml:space="preserve"> </w:t>
      </w:r>
      <w:r>
        <w:rPr>
          <w:color w:val="231F20"/>
        </w:rPr>
        <w:t>de</w:t>
      </w:r>
      <w:r>
        <w:rPr>
          <w:color w:val="231F20"/>
          <w:spacing w:val="-14"/>
        </w:rPr>
        <w:t xml:space="preserve"> </w:t>
      </w:r>
      <w:r>
        <w:rPr>
          <w:color w:val="231F20"/>
        </w:rPr>
        <w:t>este</w:t>
      </w:r>
      <w:r>
        <w:rPr>
          <w:color w:val="231F20"/>
          <w:spacing w:val="-14"/>
        </w:rPr>
        <w:t xml:space="preserve"> </w:t>
      </w:r>
      <w:r>
        <w:rPr>
          <w:color w:val="231F20"/>
        </w:rPr>
        <w:t>debate</w:t>
      </w:r>
      <w:r>
        <w:rPr>
          <w:color w:val="231F20"/>
          <w:spacing w:val="-14"/>
        </w:rPr>
        <w:t xml:space="preserve"> </w:t>
      </w:r>
      <w:r>
        <w:rPr>
          <w:color w:val="231F20"/>
        </w:rPr>
        <w:t>y,</w:t>
      </w:r>
      <w:r>
        <w:rPr>
          <w:color w:val="231F20"/>
          <w:spacing w:val="-14"/>
        </w:rPr>
        <w:t xml:space="preserve"> </w:t>
      </w:r>
      <w:r>
        <w:rPr>
          <w:color w:val="231F20"/>
        </w:rPr>
        <w:t>por</w:t>
      </w:r>
      <w:r>
        <w:rPr>
          <w:color w:val="231F20"/>
          <w:spacing w:val="-14"/>
        </w:rPr>
        <w:t xml:space="preserve"> </w:t>
      </w:r>
      <w:r>
        <w:rPr>
          <w:color w:val="231F20"/>
        </w:rPr>
        <w:t>tanto,</w:t>
      </w:r>
      <w:r>
        <w:rPr>
          <w:color w:val="231F20"/>
          <w:spacing w:val="-14"/>
        </w:rPr>
        <w:t xml:space="preserve"> </w:t>
      </w:r>
      <w:r>
        <w:rPr>
          <w:color w:val="231F20"/>
        </w:rPr>
        <w:t>su</w:t>
      </w:r>
      <w:r>
        <w:rPr>
          <w:color w:val="231F20"/>
          <w:spacing w:val="-14"/>
        </w:rPr>
        <w:t xml:space="preserve"> </w:t>
      </w:r>
      <w:r>
        <w:rPr>
          <w:color w:val="231F20"/>
        </w:rPr>
        <w:t>connotación</w:t>
      </w:r>
      <w:r>
        <w:rPr>
          <w:color w:val="231F20"/>
          <w:spacing w:val="-14"/>
        </w:rPr>
        <w:t xml:space="preserve"> </w:t>
      </w:r>
      <w:r>
        <w:rPr>
          <w:color w:val="231F20"/>
        </w:rPr>
        <w:t>política;</w:t>
      </w:r>
      <w:r>
        <w:rPr>
          <w:color w:val="231F20"/>
          <w:position w:val="6"/>
          <w:sz w:val="10"/>
        </w:rPr>
        <w:t>5</w:t>
      </w:r>
      <w:r>
        <w:rPr>
          <w:color w:val="231F20"/>
          <w:spacing w:val="14"/>
          <w:position w:val="6"/>
          <w:sz w:val="10"/>
        </w:rPr>
        <w:t xml:space="preserve"> </w:t>
      </w:r>
      <w:r>
        <w:rPr>
          <w:color w:val="231F20"/>
        </w:rPr>
        <w:t xml:space="preserve">no </w:t>
      </w:r>
      <w:r>
        <w:rPr>
          <w:color w:val="231F20"/>
          <w:spacing w:val="-2"/>
        </w:rPr>
        <w:t>pretende</w:t>
      </w:r>
      <w:r>
        <w:rPr>
          <w:color w:val="231F20"/>
          <w:spacing w:val="-13"/>
        </w:rPr>
        <w:t xml:space="preserve"> </w:t>
      </w:r>
      <w:r>
        <w:rPr>
          <w:color w:val="231F20"/>
          <w:spacing w:val="-2"/>
        </w:rPr>
        <w:t>mostrar</w:t>
      </w:r>
      <w:r>
        <w:rPr>
          <w:color w:val="231F20"/>
          <w:spacing w:val="-13"/>
        </w:rPr>
        <w:t xml:space="preserve"> </w:t>
      </w:r>
      <w:r>
        <w:rPr>
          <w:color w:val="231F20"/>
          <w:spacing w:val="-2"/>
        </w:rPr>
        <w:t>como</w:t>
      </w:r>
      <w:r>
        <w:rPr>
          <w:color w:val="231F20"/>
          <w:spacing w:val="-13"/>
        </w:rPr>
        <w:t xml:space="preserve"> </w:t>
      </w:r>
      <w:r>
        <w:rPr>
          <w:color w:val="231F20"/>
          <w:spacing w:val="-2"/>
        </w:rPr>
        <w:t>técnico</w:t>
      </w:r>
      <w:r>
        <w:rPr>
          <w:color w:val="231F20"/>
          <w:spacing w:val="-13"/>
        </w:rPr>
        <w:t xml:space="preserve"> </w:t>
      </w:r>
      <w:r>
        <w:rPr>
          <w:color w:val="231F20"/>
          <w:spacing w:val="-2"/>
        </w:rPr>
        <w:t>y</w:t>
      </w:r>
      <w:r>
        <w:rPr>
          <w:color w:val="231F20"/>
          <w:spacing w:val="-13"/>
        </w:rPr>
        <w:t xml:space="preserve"> </w:t>
      </w:r>
      <w:r>
        <w:rPr>
          <w:color w:val="231F20"/>
          <w:spacing w:val="-2"/>
        </w:rPr>
        <w:t>universal</w:t>
      </w:r>
      <w:r>
        <w:rPr>
          <w:color w:val="231F20"/>
          <w:spacing w:val="-13"/>
        </w:rPr>
        <w:t xml:space="preserve"> </w:t>
      </w:r>
      <w:r>
        <w:rPr>
          <w:color w:val="231F20"/>
          <w:spacing w:val="-2"/>
        </w:rPr>
        <w:t>aquello</w:t>
      </w:r>
      <w:r>
        <w:rPr>
          <w:color w:val="231F20"/>
          <w:spacing w:val="-13"/>
        </w:rPr>
        <w:t xml:space="preserve"> </w:t>
      </w:r>
      <w:r>
        <w:rPr>
          <w:color w:val="231F20"/>
          <w:spacing w:val="-2"/>
        </w:rPr>
        <w:t>que</w:t>
      </w:r>
      <w:r>
        <w:rPr>
          <w:color w:val="231F20"/>
          <w:spacing w:val="-13"/>
        </w:rPr>
        <w:t xml:space="preserve"> </w:t>
      </w:r>
      <w:r>
        <w:rPr>
          <w:color w:val="231F20"/>
          <w:spacing w:val="-2"/>
        </w:rPr>
        <w:t>es</w:t>
      </w:r>
      <w:r>
        <w:rPr>
          <w:color w:val="231F20"/>
          <w:spacing w:val="-13"/>
        </w:rPr>
        <w:t xml:space="preserve"> </w:t>
      </w:r>
      <w:r>
        <w:rPr>
          <w:color w:val="231F20"/>
          <w:spacing w:val="-2"/>
        </w:rPr>
        <w:t>normativo,</w:t>
      </w:r>
      <w:r>
        <w:rPr>
          <w:color w:val="231F20"/>
          <w:spacing w:val="-13"/>
        </w:rPr>
        <w:t xml:space="preserve"> </w:t>
      </w:r>
      <w:r>
        <w:rPr>
          <w:color w:val="231F20"/>
          <w:spacing w:val="-2"/>
        </w:rPr>
        <w:t>particular</w:t>
      </w:r>
      <w:r>
        <w:rPr>
          <w:color w:val="231F20"/>
          <w:spacing w:val="-13"/>
        </w:rPr>
        <w:t xml:space="preserve"> </w:t>
      </w:r>
      <w:r>
        <w:rPr>
          <w:color w:val="231F20"/>
          <w:spacing w:val="-2"/>
        </w:rPr>
        <w:t>y</w:t>
      </w:r>
      <w:r>
        <w:rPr>
          <w:color w:val="231F20"/>
          <w:spacing w:val="-13"/>
        </w:rPr>
        <w:t xml:space="preserve"> </w:t>
      </w:r>
      <w:r>
        <w:rPr>
          <w:color w:val="231F20"/>
          <w:spacing w:val="-2"/>
        </w:rPr>
        <w:t xml:space="preserve">po- </w:t>
      </w:r>
      <w:r>
        <w:rPr>
          <w:color w:val="231F20"/>
        </w:rPr>
        <w:t>lítico.</w:t>
      </w:r>
      <w:r>
        <w:rPr>
          <w:color w:val="231F20"/>
          <w:spacing w:val="-16"/>
        </w:rPr>
        <w:t xml:space="preserve"> </w:t>
      </w:r>
      <w:r>
        <w:rPr>
          <w:color w:val="231F20"/>
        </w:rPr>
        <w:t>Las</w:t>
      </w:r>
      <w:r>
        <w:rPr>
          <w:color w:val="231F20"/>
          <w:spacing w:val="-16"/>
        </w:rPr>
        <w:t xml:space="preserve"> </w:t>
      </w:r>
      <w:r>
        <w:rPr>
          <w:color w:val="231F20"/>
        </w:rPr>
        <w:t>características</w:t>
      </w:r>
      <w:r>
        <w:rPr>
          <w:color w:val="231F20"/>
          <w:spacing w:val="-16"/>
        </w:rPr>
        <w:t xml:space="preserve"> </w:t>
      </w:r>
      <w:r>
        <w:rPr>
          <w:color w:val="231F20"/>
        </w:rPr>
        <w:t>deseables</w:t>
      </w:r>
      <w:r>
        <w:rPr>
          <w:color w:val="231F20"/>
          <w:spacing w:val="-16"/>
        </w:rPr>
        <w:t xml:space="preserve"> </w:t>
      </w:r>
      <w:r>
        <w:rPr>
          <w:color w:val="231F20"/>
        </w:rPr>
        <w:t>de</w:t>
      </w:r>
      <w:r>
        <w:rPr>
          <w:color w:val="231F20"/>
          <w:spacing w:val="-16"/>
        </w:rPr>
        <w:t xml:space="preserve"> </w:t>
      </w:r>
      <w:r>
        <w:rPr>
          <w:color w:val="231F20"/>
        </w:rPr>
        <w:t>la</w:t>
      </w:r>
      <w:r>
        <w:rPr>
          <w:color w:val="231F20"/>
          <w:spacing w:val="-15"/>
        </w:rPr>
        <w:t xml:space="preserve"> </w:t>
      </w:r>
      <w:r>
        <w:rPr>
          <w:color w:val="231F20"/>
        </w:rPr>
        <w:t>educación</w:t>
      </w:r>
      <w:r>
        <w:rPr>
          <w:color w:val="231F20"/>
          <w:spacing w:val="-16"/>
        </w:rPr>
        <w:t xml:space="preserve"> </w:t>
      </w:r>
      <w:r>
        <w:rPr>
          <w:color w:val="231F20"/>
        </w:rPr>
        <w:t>que</w:t>
      </w:r>
      <w:r>
        <w:rPr>
          <w:color w:val="231F20"/>
          <w:spacing w:val="-16"/>
        </w:rPr>
        <w:t xml:space="preserve"> </w:t>
      </w:r>
      <w:r>
        <w:rPr>
          <w:color w:val="231F20"/>
        </w:rPr>
        <w:t>se</w:t>
      </w:r>
      <w:r>
        <w:rPr>
          <w:color w:val="231F20"/>
          <w:spacing w:val="-16"/>
        </w:rPr>
        <w:t xml:space="preserve"> </w:t>
      </w:r>
      <w:r>
        <w:rPr>
          <w:color w:val="231F20"/>
        </w:rPr>
        <w:t>establecen</w:t>
      </w:r>
      <w:r>
        <w:rPr>
          <w:color w:val="231F20"/>
          <w:spacing w:val="-16"/>
        </w:rPr>
        <w:t xml:space="preserve"> </w:t>
      </w:r>
      <w:r>
        <w:rPr>
          <w:color w:val="231F20"/>
        </w:rPr>
        <w:t>en</w:t>
      </w:r>
      <w:r>
        <w:rPr>
          <w:color w:val="231F20"/>
          <w:spacing w:val="-16"/>
        </w:rPr>
        <w:t xml:space="preserve"> </w:t>
      </w:r>
      <w:r>
        <w:rPr>
          <w:color w:val="231F20"/>
        </w:rPr>
        <w:t>los</w:t>
      </w:r>
      <w:r>
        <w:rPr>
          <w:color w:val="231F20"/>
          <w:spacing w:val="-15"/>
        </w:rPr>
        <w:t xml:space="preserve"> </w:t>
      </w:r>
      <w:r>
        <w:rPr>
          <w:color w:val="231F20"/>
        </w:rPr>
        <w:t xml:space="preserve">Estados </w:t>
      </w:r>
      <w:r>
        <w:rPr>
          <w:color w:val="231F20"/>
          <w:spacing w:val="-2"/>
        </w:rPr>
        <w:t>soberanos</w:t>
      </w:r>
      <w:r>
        <w:rPr>
          <w:color w:val="231F20"/>
          <w:spacing w:val="-13"/>
        </w:rPr>
        <w:t xml:space="preserve"> </w:t>
      </w:r>
      <w:r>
        <w:rPr>
          <w:color w:val="231F20"/>
          <w:spacing w:val="-2"/>
        </w:rPr>
        <w:t>resultan</w:t>
      </w:r>
      <w:r>
        <w:rPr>
          <w:color w:val="231F20"/>
          <w:spacing w:val="-13"/>
        </w:rPr>
        <w:t xml:space="preserve"> </w:t>
      </w:r>
      <w:r>
        <w:rPr>
          <w:color w:val="231F20"/>
          <w:spacing w:val="-2"/>
        </w:rPr>
        <w:t>de</w:t>
      </w:r>
      <w:r>
        <w:rPr>
          <w:color w:val="231F20"/>
          <w:spacing w:val="-13"/>
        </w:rPr>
        <w:t xml:space="preserve"> </w:t>
      </w:r>
      <w:r>
        <w:rPr>
          <w:color w:val="231F20"/>
          <w:spacing w:val="-2"/>
        </w:rPr>
        <w:t>posiciones,</w:t>
      </w:r>
      <w:r>
        <w:rPr>
          <w:color w:val="231F20"/>
          <w:spacing w:val="-13"/>
        </w:rPr>
        <w:t xml:space="preserve"> </w:t>
      </w:r>
      <w:r>
        <w:rPr>
          <w:color w:val="231F20"/>
          <w:spacing w:val="-2"/>
        </w:rPr>
        <w:t>proyectos</w:t>
      </w:r>
      <w:r>
        <w:rPr>
          <w:color w:val="231F20"/>
          <w:spacing w:val="-13"/>
        </w:rPr>
        <w:t xml:space="preserve"> </w:t>
      </w:r>
      <w:r>
        <w:rPr>
          <w:color w:val="231F20"/>
          <w:spacing w:val="-2"/>
        </w:rPr>
        <w:t>y</w:t>
      </w:r>
      <w:r>
        <w:rPr>
          <w:color w:val="231F20"/>
          <w:spacing w:val="-13"/>
        </w:rPr>
        <w:t xml:space="preserve"> </w:t>
      </w:r>
      <w:r>
        <w:rPr>
          <w:color w:val="231F20"/>
          <w:spacing w:val="-2"/>
        </w:rPr>
        <w:t>procesos</w:t>
      </w:r>
      <w:r>
        <w:rPr>
          <w:color w:val="231F20"/>
          <w:spacing w:val="-13"/>
        </w:rPr>
        <w:t xml:space="preserve"> </w:t>
      </w:r>
      <w:r>
        <w:rPr>
          <w:color w:val="231F20"/>
          <w:spacing w:val="-2"/>
        </w:rPr>
        <w:t>políticos</w:t>
      </w:r>
      <w:r>
        <w:rPr>
          <w:color w:val="231F20"/>
          <w:spacing w:val="-13"/>
        </w:rPr>
        <w:t xml:space="preserve"> </w:t>
      </w:r>
      <w:r>
        <w:rPr>
          <w:color w:val="231F20"/>
          <w:spacing w:val="-2"/>
        </w:rPr>
        <w:t>a</w:t>
      </w:r>
      <w:r>
        <w:rPr>
          <w:color w:val="231F20"/>
          <w:spacing w:val="-13"/>
        </w:rPr>
        <w:t xml:space="preserve"> </w:t>
      </w:r>
      <w:r>
        <w:rPr>
          <w:color w:val="231F20"/>
          <w:spacing w:val="-2"/>
        </w:rPr>
        <w:t>través</w:t>
      </w:r>
      <w:r>
        <w:rPr>
          <w:color w:val="231F20"/>
          <w:spacing w:val="-13"/>
        </w:rPr>
        <w:t xml:space="preserve"> </w:t>
      </w:r>
      <w:r>
        <w:rPr>
          <w:color w:val="231F20"/>
          <w:spacing w:val="-2"/>
        </w:rPr>
        <w:t>de</w:t>
      </w:r>
      <w:r>
        <w:rPr>
          <w:color w:val="231F20"/>
          <w:spacing w:val="-13"/>
        </w:rPr>
        <w:t xml:space="preserve"> </w:t>
      </w:r>
      <w:r>
        <w:rPr>
          <w:color w:val="231F20"/>
          <w:spacing w:val="-2"/>
        </w:rPr>
        <w:t>su</w:t>
      </w:r>
      <w:r>
        <w:rPr>
          <w:color w:val="231F20"/>
          <w:spacing w:val="-13"/>
        </w:rPr>
        <w:t xml:space="preserve"> </w:t>
      </w:r>
      <w:r>
        <w:rPr>
          <w:color w:val="231F20"/>
          <w:spacing w:val="-2"/>
        </w:rPr>
        <w:t>histo- ria</w:t>
      </w:r>
      <w:r>
        <w:rPr>
          <w:color w:val="231F20"/>
          <w:spacing w:val="-11"/>
        </w:rPr>
        <w:t xml:space="preserve"> </w:t>
      </w:r>
      <w:r>
        <w:rPr>
          <w:color w:val="231F20"/>
          <w:spacing w:val="-2"/>
        </w:rPr>
        <w:t>y,</w:t>
      </w:r>
      <w:r>
        <w:rPr>
          <w:color w:val="231F20"/>
          <w:spacing w:val="-11"/>
        </w:rPr>
        <w:t xml:space="preserve"> </w:t>
      </w:r>
      <w:r>
        <w:rPr>
          <w:color w:val="231F20"/>
          <w:spacing w:val="-2"/>
        </w:rPr>
        <w:t>por</w:t>
      </w:r>
      <w:r>
        <w:rPr>
          <w:color w:val="231F20"/>
          <w:spacing w:val="-11"/>
        </w:rPr>
        <w:t xml:space="preserve"> </w:t>
      </w:r>
      <w:r>
        <w:rPr>
          <w:color w:val="231F20"/>
          <w:spacing w:val="-2"/>
        </w:rPr>
        <w:t>lo</w:t>
      </w:r>
      <w:r>
        <w:rPr>
          <w:color w:val="231F20"/>
          <w:spacing w:val="-11"/>
        </w:rPr>
        <w:t xml:space="preserve"> </w:t>
      </w:r>
      <w:r>
        <w:rPr>
          <w:color w:val="231F20"/>
          <w:spacing w:val="-2"/>
        </w:rPr>
        <w:t>tanto,</w:t>
      </w:r>
      <w:r>
        <w:rPr>
          <w:color w:val="231F20"/>
          <w:spacing w:val="-11"/>
        </w:rPr>
        <w:t xml:space="preserve"> </w:t>
      </w:r>
      <w:r>
        <w:rPr>
          <w:color w:val="231F20"/>
          <w:spacing w:val="-2"/>
        </w:rPr>
        <w:t>no</w:t>
      </w:r>
      <w:r>
        <w:rPr>
          <w:color w:val="231F20"/>
          <w:spacing w:val="-11"/>
        </w:rPr>
        <w:t xml:space="preserve"> </w:t>
      </w:r>
      <w:r>
        <w:rPr>
          <w:color w:val="231F20"/>
          <w:spacing w:val="-2"/>
        </w:rPr>
        <w:t>son</w:t>
      </w:r>
      <w:r>
        <w:rPr>
          <w:color w:val="231F20"/>
          <w:spacing w:val="-11"/>
        </w:rPr>
        <w:t xml:space="preserve"> </w:t>
      </w:r>
      <w:r>
        <w:rPr>
          <w:color w:val="231F20"/>
          <w:spacing w:val="-2"/>
        </w:rPr>
        <w:t>homogéneas.</w:t>
      </w:r>
      <w:r>
        <w:rPr>
          <w:color w:val="231F20"/>
          <w:spacing w:val="-11"/>
        </w:rPr>
        <w:t xml:space="preserve"> </w:t>
      </w:r>
      <w:r>
        <w:rPr>
          <w:color w:val="231F20"/>
          <w:spacing w:val="-2"/>
        </w:rPr>
        <w:t>En</w:t>
      </w:r>
      <w:r>
        <w:rPr>
          <w:color w:val="231F20"/>
          <w:spacing w:val="-11"/>
        </w:rPr>
        <w:t xml:space="preserve"> </w:t>
      </w:r>
      <w:r>
        <w:rPr>
          <w:color w:val="231F20"/>
          <w:spacing w:val="-2"/>
        </w:rPr>
        <w:t>México,</w:t>
      </w:r>
      <w:r>
        <w:rPr>
          <w:color w:val="231F20"/>
          <w:spacing w:val="-11"/>
        </w:rPr>
        <w:t xml:space="preserve"> </w:t>
      </w:r>
      <w:r>
        <w:rPr>
          <w:color w:val="231F20"/>
          <w:spacing w:val="-2"/>
        </w:rPr>
        <w:t>la</w:t>
      </w:r>
      <w:r>
        <w:rPr>
          <w:color w:val="231F20"/>
          <w:spacing w:val="-11"/>
        </w:rPr>
        <w:t xml:space="preserve"> </w:t>
      </w:r>
      <w:r>
        <w:rPr>
          <w:color w:val="231F20"/>
          <w:spacing w:val="-2"/>
        </w:rPr>
        <w:t>historia</w:t>
      </w:r>
      <w:r>
        <w:rPr>
          <w:color w:val="231F20"/>
          <w:spacing w:val="-11"/>
        </w:rPr>
        <w:t xml:space="preserve"> </w:t>
      </w:r>
      <w:r>
        <w:rPr>
          <w:color w:val="231F20"/>
          <w:spacing w:val="-2"/>
        </w:rPr>
        <w:t>del</w:t>
      </w:r>
      <w:r>
        <w:rPr>
          <w:color w:val="231F20"/>
          <w:spacing w:val="-11"/>
        </w:rPr>
        <w:t xml:space="preserve"> </w:t>
      </w:r>
      <w:r>
        <w:rPr>
          <w:color w:val="231F20"/>
          <w:spacing w:val="-2"/>
        </w:rPr>
        <w:t>artículo</w:t>
      </w:r>
      <w:r>
        <w:rPr>
          <w:color w:val="231F20"/>
          <w:spacing w:val="-11"/>
        </w:rPr>
        <w:t xml:space="preserve"> </w:t>
      </w:r>
      <w:r>
        <w:rPr>
          <w:color w:val="231F20"/>
          <w:spacing w:val="-2"/>
        </w:rPr>
        <w:t>3º</w:t>
      </w:r>
      <w:r>
        <w:rPr>
          <w:color w:val="231F20"/>
          <w:spacing w:val="-11"/>
        </w:rPr>
        <w:t xml:space="preserve"> </w:t>
      </w:r>
      <w:r>
        <w:rPr>
          <w:color w:val="231F20"/>
          <w:spacing w:val="-2"/>
        </w:rPr>
        <w:t>de</w:t>
      </w:r>
      <w:r>
        <w:rPr>
          <w:color w:val="231F20"/>
          <w:spacing w:val="-11"/>
        </w:rPr>
        <w:t xml:space="preserve"> </w:t>
      </w:r>
      <w:r>
        <w:rPr>
          <w:color w:val="231F20"/>
          <w:spacing w:val="-2"/>
        </w:rPr>
        <w:t xml:space="preserve">nues- </w:t>
      </w:r>
      <w:r>
        <w:rPr>
          <w:color w:val="231F20"/>
        </w:rPr>
        <w:t>tra</w:t>
      </w:r>
      <w:r>
        <w:rPr>
          <w:color w:val="231F20"/>
          <w:spacing w:val="-8"/>
        </w:rPr>
        <w:t xml:space="preserve"> </w:t>
      </w:r>
      <w:r>
        <w:rPr>
          <w:color w:val="231F20"/>
        </w:rPr>
        <w:t>Constitución</w:t>
      </w:r>
      <w:r>
        <w:rPr>
          <w:color w:val="231F20"/>
          <w:spacing w:val="-8"/>
        </w:rPr>
        <w:t xml:space="preserve"> </w:t>
      </w:r>
      <w:r>
        <w:rPr>
          <w:color w:val="231F20"/>
        </w:rPr>
        <w:t>revela</w:t>
      </w:r>
      <w:r>
        <w:rPr>
          <w:color w:val="231F20"/>
          <w:spacing w:val="-8"/>
        </w:rPr>
        <w:t xml:space="preserve"> </w:t>
      </w:r>
      <w:r>
        <w:rPr>
          <w:color w:val="231F20"/>
        </w:rPr>
        <w:t>ese</w:t>
      </w:r>
      <w:r>
        <w:rPr>
          <w:color w:val="231F20"/>
          <w:spacing w:val="-8"/>
        </w:rPr>
        <w:t xml:space="preserve"> </w:t>
      </w:r>
      <w:r>
        <w:rPr>
          <w:color w:val="231F20"/>
        </w:rPr>
        <w:t>carácter.</w:t>
      </w:r>
      <w:r>
        <w:rPr>
          <w:color w:val="231F20"/>
          <w:position w:val="6"/>
          <w:sz w:val="10"/>
        </w:rPr>
        <w:t>6</w:t>
      </w:r>
      <w:r>
        <w:rPr>
          <w:color w:val="231F20"/>
          <w:spacing w:val="21"/>
          <w:position w:val="6"/>
          <w:sz w:val="10"/>
        </w:rPr>
        <w:t xml:space="preserve"> </w:t>
      </w:r>
      <w:r>
        <w:rPr>
          <w:color w:val="231F20"/>
        </w:rPr>
        <w:t>En</w:t>
      </w:r>
      <w:r>
        <w:rPr>
          <w:color w:val="231F20"/>
          <w:spacing w:val="-8"/>
        </w:rPr>
        <w:t xml:space="preserve"> </w:t>
      </w:r>
      <w:r>
        <w:rPr>
          <w:color w:val="231F20"/>
        </w:rPr>
        <w:t>su</w:t>
      </w:r>
      <w:r>
        <w:rPr>
          <w:color w:val="231F20"/>
          <w:spacing w:val="-8"/>
        </w:rPr>
        <w:t xml:space="preserve"> </w:t>
      </w:r>
      <w:r>
        <w:rPr>
          <w:color w:val="231F20"/>
        </w:rPr>
        <w:t>contenido</w:t>
      </w:r>
      <w:r>
        <w:rPr>
          <w:color w:val="231F20"/>
          <w:spacing w:val="-8"/>
        </w:rPr>
        <w:t xml:space="preserve"> </w:t>
      </w:r>
      <w:r>
        <w:rPr>
          <w:color w:val="231F20"/>
        </w:rPr>
        <w:t>se</w:t>
      </w:r>
      <w:r>
        <w:rPr>
          <w:color w:val="231F20"/>
          <w:spacing w:val="-8"/>
        </w:rPr>
        <w:t xml:space="preserve"> </w:t>
      </w:r>
      <w:r>
        <w:rPr>
          <w:color w:val="231F20"/>
        </w:rPr>
        <w:t>encuentra</w:t>
      </w:r>
      <w:r>
        <w:rPr>
          <w:color w:val="231F20"/>
          <w:spacing w:val="-8"/>
        </w:rPr>
        <w:t xml:space="preserve"> </w:t>
      </w:r>
      <w:r>
        <w:rPr>
          <w:color w:val="231F20"/>
        </w:rPr>
        <w:t>la</w:t>
      </w:r>
      <w:r>
        <w:rPr>
          <w:color w:val="231F20"/>
          <w:spacing w:val="-8"/>
        </w:rPr>
        <w:t xml:space="preserve"> </w:t>
      </w:r>
      <w:r>
        <w:rPr>
          <w:color w:val="231F20"/>
        </w:rPr>
        <w:t>visión</w:t>
      </w:r>
      <w:r>
        <w:rPr>
          <w:color w:val="231F20"/>
          <w:spacing w:val="-8"/>
        </w:rPr>
        <w:t xml:space="preserve"> </w:t>
      </w:r>
      <w:r>
        <w:rPr>
          <w:color w:val="231F20"/>
        </w:rPr>
        <w:t>de</w:t>
      </w:r>
      <w:r>
        <w:rPr>
          <w:color w:val="231F20"/>
          <w:spacing w:val="-8"/>
        </w:rPr>
        <w:t xml:space="preserve"> </w:t>
      </w:r>
      <w:r>
        <w:rPr>
          <w:color w:val="231F20"/>
          <w:shd w:val="clear" w:color="auto" w:fill="FACD5A"/>
        </w:rPr>
        <w:t>una</w:t>
      </w:r>
      <w:r>
        <w:rPr>
          <w:color w:val="231F20"/>
        </w:rPr>
        <w:t xml:space="preserve"> </w:t>
      </w:r>
      <w:r>
        <w:rPr>
          <w:color w:val="231F20"/>
          <w:shd w:val="clear" w:color="auto" w:fill="FACD5A"/>
        </w:rPr>
        <w:t>buena</w:t>
      </w:r>
      <w:r>
        <w:rPr>
          <w:color w:val="231F20"/>
          <w:spacing w:val="-15"/>
          <w:shd w:val="clear" w:color="auto" w:fill="FACD5A"/>
        </w:rPr>
        <w:t xml:space="preserve"> </w:t>
      </w:r>
      <w:r>
        <w:rPr>
          <w:color w:val="231F20"/>
          <w:shd w:val="clear" w:color="auto" w:fill="FACD5A"/>
        </w:rPr>
        <w:t>educación</w:t>
      </w:r>
      <w:r>
        <w:rPr>
          <w:color w:val="231F20"/>
          <w:spacing w:val="-15"/>
          <w:shd w:val="clear" w:color="auto" w:fill="FACD5A"/>
        </w:rPr>
        <w:t xml:space="preserve"> </w:t>
      </w:r>
      <w:r>
        <w:rPr>
          <w:color w:val="231F20"/>
          <w:shd w:val="clear" w:color="auto" w:fill="FACD5A"/>
        </w:rPr>
        <w:t>a</w:t>
      </w:r>
      <w:r>
        <w:rPr>
          <w:color w:val="231F20"/>
          <w:spacing w:val="-15"/>
          <w:shd w:val="clear" w:color="auto" w:fill="FACD5A"/>
        </w:rPr>
        <w:t xml:space="preserve"> </w:t>
      </w:r>
      <w:r>
        <w:rPr>
          <w:color w:val="231F20"/>
          <w:shd w:val="clear" w:color="auto" w:fill="FACD5A"/>
        </w:rPr>
        <w:t>la</w:t>
      </w:r>
      <w:r>
        <w:rPr>
          <w:color w:val="231F20"/>
          <w:spacing w:val="-15"/>
          <w:shd w:val="clear" w:color="auto" w:fill="FACD5A"/>
        </w:rPr>
        <w:t xml:space="preserve"> </w:t>
      </w:r>
      <w:r>
        <w:rPr>
          <w:color w:val="231F20"/>
          <w:shd w:val="clear" w:color="auto" w:fill="FACD5A"/>
        </w:rPr>
        <w:t>que</w:t>
      </w:r>
      <w:r>
        <w:rPr>
          <w:color w:val="231F20"/>
          <w:spacing w:val="-15"/>
          <w:shd w:val="clear" w:color="auto" w:fill="FACD5A"/>
        </w:rPr>
        <w:t xml:space="preserve"> </w:t>
      </w:r>
      <w:r>
        <w:rPr>
          <w:color w:val="231F20"/>
          <w:shd w:val="clear" w:color="auto" w:fill="FACD5A"/>
        </w:rPr>
        <w:t>toda</w:t>
      </w:r>
      <w:r>
        <w:rPr>
          <w:color w:val="231F20"/>
          <w:spacing w:val="-15"/>
          <w:shd w:val="clear" w:color="auto" w:fill="FACD5A"/>
        </w:rPr>
        <w:t xml:space="preserve"> </w:t>
      </w:r>
      <w:r>
        <w:rPr>
          <w:color w:val="231F20"/>
          <w:shd w:val="clear" w:color="auto" w:fill="FACD5A"/>
        </w:rPr>
        <w:t>persona</w:t>
      </w:r>
      <w:r>
        <w:rPr>
          <w:color w:val="231F20"/>
          <w:spacing w:val="-15"/>
          <w:shd w:val="clear" w:color="auto" w:fill="FACD5A"/>
        </w:rPr>
        <w:t xml:space="preserve"> </w:t>
      </w:r>
      <w:r>
        <w:rPr>
          <w:color w:val="231F20"/>
          <w:shd w:val="clear" w:color="auto" w:fill="FACD5A"/>
        </w:rPr>
        <w:t>tiene</w:t>
      </w:r>
      <w:r>
        <w:rPr>
          <w:color w:val="231F20"/>
          <w:spacing w:val="-15"/>
          <w:shd w:val="clear" w:color="auto" w:fill="FACD5A"/>
        </w:rPr>
        <w:t xml:space="preserve"> </w:t>
      </w:r>
      <w:r>
        <w:rPr>
          <w:color w:val="231F20"/>
          <w:shd w:val="clear" w:color="auto" w:fill="FACD5A"/>
        </w:rPr>
        <w:t>derecho</w:t>
      </w:r>
      <w:r>
        <w:rPr>
          <w:color w:val="231F20"/>
          <w:spacing w:val="-15"/>
          <w:shd w:val="clear" w:color="auto" w:fill="FACD5A"/>
        </w:rPr>
        <w:t xml:space="preserve"> </w:t>
      </w:r>
      <w:r>
        <w:rPr>
          <w:color w:val="231F20"/>
        </w:rPr>
        <w:t>y,</w:t>
      </w:r>
      <w:r>
        <w:rPr>
          <w:color w:val="231F20"/>
          <w:spacing w:val="-15"/>
        </w:rPr>
        <w:t xml:space="preserve"> </w:t>
      </w:r>
      <w:r>
        <w:rPr>
          <w:color w:val="231F20"/>
        </w:rPr>
        <w:t>en</w:t>
      </w:r>
      <w:r>
        <w:rPr>
          <w:color w:val="231F20"/>
          <w:spacing w:val="-15"/>
        </w:rPr>
        <w:t xml:space="preserve"> </w:t>
      </w:r>
      <w:r>
        <w:rPr>
          <w:color w:val="231F20"/>
        </w:rPr>
        <w:t>consecuencia,</w:t>
      </w:r>
      <w:r>
        <w:rPr>
          <w:color w:val="231F20"/>
          <w:spacing w:val="-15"/>
        </w:rPr>
        <w:t xml:space="preserve"> </w:t>
      </w:r>
      <w:r>
        <w:rPr>
          <w:color w:val="231F20"/>
        </w:rPr>
        <w:t>se</w:t>
      </w:r>
      <w:r>
        <w:rPr>
          <w:color w:val="231F20"/>
          <w:spacing w:val="-15"/>
        </w:rPr>
        <w:t xml:space="preserve"> </w:t>
      </w:r>
      <w:r>
        <w:rPr>
          <w:color w:val="231F20"/>
        </w:rPr>
        <w:t>le</w:t>
      </w:r>
      <w:r>
        <w:rPr>
          <w:color w:val="231F20"/>
          <w:spacing w:val="-15"/>
        </w:rPr>
        <w:t xml:space="preserve"> </w:t>
      </w:r>
      <w:r>
        <w:rPr>
          <w:color w:val="231F20"/>
        </w:rPr>
        <w:t xml:space="preserve">debe </w:t>
      </w:r>
      <w:r>
        <w:rPr>
          <w:color w:val="231F20"/>
          <w:spacing w:val="-2"/>
        </w:rPr>
        <w:t>garantizar;</w:t>
      </w:r>
      <w:r>
        <w:rPr>
          <w:color w:val="231F20"/>
          <w:spacing w:val="-9"/>
        </w:rPr>
        <w:t xml:space="preserve"> </w:t>
      </w:r>
      <w:r>
        <w:rPr>
          <w:color w:val="231F20"/>
          <w:spacing w:val="-2"/>
          <w:shd w:val="clear" w:color="auto" w:fill="FACD5A"/>
        </w:rPr>
        <w:t>pero</w:t>
      </w:r>
      <w:r>
        <w:rPr>
          <w:color w:val="231F20"/>
          <w:spacing w:val="-9"/>
          <w:shd w:val="clear" w:color="auto" w:fill="FACD5A"/>
        </w:rPr>
        <w:t xml:space="preserve"> </w:t>
      </w:r>
      <w:r>
        <w:rPr>
          <w:color w:val="231F20"/>
          <w:spacing w:val="-2"/>
          <w:shd w:val="clear" w:color="auto" w:fill="FACD5A"/>
        </w:rPr>
        <w:t>sus</w:t>
      </w:r>
      <w:r>
        <w:rPr>
          <w:color w:val="231F20"/>
          <w:spacing w:val="-9"/>
          <w:shd w:val="clear" w:color="auto" w:fill="FACD5A"/>
        </w:rPr>
        <w:t xml:space="preserve"> </w:t>
      </w:r>
      <w:r>
        <w:rPr>
          <w:color w:val="231F20"/>
          <w:spacing w:val="-2"/>
          <w:shd w:val="clear" w:color="auto" w:fill="FACD5A"/>
        </w:rPr>
        <w:t>atributos,</w:t>
      </w:r>
      <w:r>
        <w:rPr>
          <w:color w:val="231F20"/>
          <w:spacing w:val="-9"/>
          <w:shd w:val="clear" w:color="auto" w:fill="FACD5A"/>
        </w:rPr>
        <w:t xml:space="preserve"> </w:t>
      </w:r>
      <w:r>
        <w:rPr>
          <w:color w:val="231F20"/>
          <w:spacing w:val="-2"/>
          <w:shd w:val="clear" w:color="auto" w:fill="FACD5A"/>
        </w:rPr>
        <w:t>principios</w:t>
      </w:r>
      <w:r>
        <w:rPr>
          <w:color w:val="231F20"/>
          <w:spacing w:val="-9"/>
          <w:shd w:val="clear" w:color="auto" w:fill="FACD5A"/>
        </w:rPr>
        <w:t xml:space="preserve"> </w:t>
      </w:r>
      <w:r>
        <w:rPr>
          <w:color w:val="231F20"/>
          <w:spacing w:val="-2"/>
          <w:shd w:val="clear" w:color="auto" w:fill="FACD5A"/>
        </w:rPr>
        <w:t>y</w:t>
      </w:r>
      <w:r>
        <w:rPr>
          <w:color w:val="231F20"/>
          <w:spacing w:val="-9"/>
          <w:shd w:val="clear" w:color="auto" w:fill="FACD5A"/>
        </w:rPr>
        <w:t xml:space="preserve"> </w:t>
      </w:r>
      <w:r>
        <w:rPr>
          <w:color w:val="231F20"/>
          <w:spacing w:val="-2"/>
          <w:shd w:val="clear" w:color="auto" w:fill="FACD5A"/>
        </w:rPr>
        <w:t>fines</w:t>
      </w:r>
      <w:r>
        <w:rPr>
          <w:color w:val="231F20"/>
          <w:spacing w:val="-9"/>
          <w:shd w:val="clear" w:color="auto" w:fill="FACD5A"/>
        </w:rPr>
        <w:t xml:space="preserve"> </w:t>
      </w:r>
      <w:r>
        <w:rPr>
          <w:color w:val="231F20"/>
          <w:spacing w:val="-2"/>
          <w:shd w:val="clear" w:color="auto" w:fill="FACD5A"/>
        </w:rPr>
        <w:t>no</w:t>
      </w:r>
      <w:r>
        <w:rPr>
          <w:color w:val="231F20"/>
          <w:spacing w:val="-9"/>
          <w:shd w:val="clear" w:color="auto" w:fill="FACD5A"/>
        </w:rPr>
        <w:t xml:space="preserve"> </w:t>
      </w:r>
      <w:r>
        <w:rPr>
          <w:color w:val="231F20"/>
          <w:spacing w:val="-2"/>
          <w:shd w:val="clear" w:color="auto" w:fill="FACD5A"/>
        </w:rPr>
        <w:t>se</w:t>
      </w:r>
      <w:r>
        <w:rPr>
          <w:color w:val="231F20"/>
          <w:spacing w:val="-9"/>
          <w:shd w:val="clear" w:color="auto" w:fill="FACD5A"/>
        </w:rPr>
        <w:t xml:space="preserve"> </w:t>
      </w:r>
      <w:r>
        <w:rPr>
          <w:color w:val="231F20"/>
          <w:spacing w:val="-2"/>
          <w:shd w:val="clear" w:color="auto" w:fill="FACD5A"/>
        </w:rPr>
        <w:t>han</w:t>
      </w:r>
      <w:r>
        <w:rPr>
          <w:color w:val="231F20"/>
          <w:spacing w:val="-9"/>
          <w:shd w:val="clear" w:color="auto" w:fill="FACD5A"/>
        </w:rPr>
        <w:t xml:space="preserve"> </w:t>
      </w:r>
      <w:r>
        <w:rPr>
          <w:color w:val="231F20"/>
          <w:spacing w:val="-2"/>
          <w:shd w:val="clear" w:color="auto" w:fill="FACD5A"/>
        </w:rPr>
        <w:t>definido</w:t>
      </w:r>
      <w:r>
        <w:rPr>
          <w:color w:val="231F20"/>
          <w:spacing w:val="-9"/>
          <w:shd w:val="clear" w:color="auto" w:fill="FACD5A"/>
        </w:rPr>
        <w:t xml:space="preserve"> </w:t>
      </w:r>
      <w:r>
        <w:rPr>
          <w:color w:val="231F20"/>
          <w:spacing w:val="-2"/>
          <w:shd w:val="clear" w:color="auto" w:fill="FACD5A"/>
        </w:rPr>
        <w:t>bajo</w:t>
      </w:r>
      <w:r>
        <w:rPr>
          <w:color w:val="231F20"/>
          <w:spacing w:val="-9"/>
          <w:shd w:val="clear" w:color="auto" w:fill="FACD5A"/>
        </w:rPr>
        <w:t xml:space="preserve"> </w:t>
      </w:r>
      <w:r>
        <w:rPr>
          <w:color w:val="231F20"/>
          <w:spacing w:val="-2"/>
          <w:shd w:val="clear" w:color="auto" w:fill="FACD5A"/>
        </w:rPr>
        <w:t>una</w:t>
      </w:r>
      <w:r>
        <w:rPr>
          <w:color w:val="231F20"/>
          <w:spacing w:val="-9"/>
          <w:shd w:val="clear" w:color="auto" w:fill="FACD5A"/>
        </w:rPr>
        <w:t xml:space="preserve"> </w:t>
      </w:r>
      <w:r>
        <w:rPr>
          <w:color w:val="231F20"/>
          <w:spacing w:val="-2"/>
          <w:shd w:val="clear" w:color="auto" w:fill="FACD5A"/>
        </w:rPr>
        <w:t>raciona-</w:t>
      </w:r>
      <w:r>
        <w:rPr>
          <w:color w:val="231F20"/>
          <w:spacing w:val="-2"/>
        </w:rPr>
        <w:t xml:space="preserve"> </w:t>
      </w:r>
      <w:r>
        <w:rPr>
          <w:color w:val="231F20"/>
          <w:shd w:val="clear" w:color="auto" w:fill="FACD5A"/>
        </w:rPr>
        <w:t>lidad</w:t>
      </w:r>
      <w:r>
        <w:rPr>
          <w:color w:val="231F20"/>
          <w:spacing w:val="-3"/>
          <w:shd w:val="clear" w:color="auto" w:fill="FACD5A"/>
        </w:rPr>
        <w:t xml:space="preserve"> </w:t>
      </w:r>
      <w:r>
        <w:rPr>
          <w:color w:val="231F20"/>
          <w:shd w:val="clear" w:color="auto" w:fill="FACD5A"/>
        </w:rPr>
        <w:t>técnica</w:t>
      </w:r>
      <w:r>
        <w:rPr>
          <w:color w:val="231F20"/>
          <w:spacing w:val="-3"/>
          <w:shd w:val="clear" w:color="auto" w:fill="FACD5A"/>
        </w:rPr>
        <w:t xml:space="preserve"> </w:t>
      </w:r>
      <w:r>
        <w:rPr>
          <w:color w:val="231F20"/>
          <w:shd w:val="clear" w:color="auto" w:fill="FACD5A"/>
        </w:rPr>
        <w:t>y</w:t>
      </w:r>
      <w:r>
        <w:rPr>
          <w:color w:val="231F20"/>
          <w:spacing w:val="-3"/>
          <w:shd w:val="clear" w:color="auto" w:fill="FACD5A"/>
        </w:rPr>
        <w:t xml:space="preserve"> </w:t>
      </w:r>
      <w:r>
        <w:rPr>
          <w:color w:val="231F20"/>
          <w:shd w:val="clear" w:color="auto" w:fill="FACD5A"/>
        </w:rPr>
        <w:t>mucho</w:t>
      </w:r>
      <w:r>
        <w:rPr>
          <w:color w:val="231F20"/>
          <w:spacing w:val="-3"/>
          <w:shd w:val="clear" w:color="auto" w:fill="FACD5A"/>
        </w:rPr>
        <w:t xml:space="preserve"> </w:t>
      </w:r>
      <w:r>
        <w:rPr>
          <w:color w:val="231F20"/>
          <w:shd w:val="clear" w:color="auto" w:fill="FACD5A"/>
        </w:rPr>
        <w:t>menos</w:t>
      </w:r>
      <w:r>
        <w:rPr>
          <w:color w:val="231F20"/>
          <w:spacing w:val="-3"/>
          <w:shd w:val="clear" w:color="auto" w:fill="FACD5A"/>
        </w:rPr>
        <w:t xml:space="preserve"> </w:t>
      </w:r>
      <w:r>
        <w:rPr>
          <w:color w:val="231F20"/>
          <w:shd w:val="clear" w:color="auto" w:fill="FACD5A"/>
        </w:rPr>
        <w:t>se</w:t>
      </w:r>
      <w:r>
        <w:rPr>
          <w:color w:val="231F20"/>
          <w:spacing w:val="-3"/>
          <w:shd w:val="clear" w:color="auto" w:fill="FACD5A"/>
        </w:rPr>
        <w:t xml:space="preserve"> </w:t>
      </w:r>
      <w:r>
        <w:rPr>
          <w:color w:val="231F20"/>
          <w:shd w:val="clear" w:color="auto" w:fill="FACD5A"/>
        </w:rPr>
        <w:t>han</w:t>
      </w:r>
      <w:r>
        <w:rPr>
          <w:color w:val="231F20"/>
          <w:spacing w:val="-3"/>
          <w:shd w:val="clear" w:color="auto" w:fill="FACD5A"/>
        </w:rPr>
        <w:t xml:space="preserve"> </w:t>
      </w:r>
      <w:r>
        <w:rPr>
          <w:color w:val="231F20"/>
          <w:shd w:val="clear" w:color="auto" w:fill="FACD5A"/>
        </w:rPr>
        <w:t>mostrado</w:t>
      </w:r>
      <w:r>
        <w:rPr>
          <w:color w:val="231F20"/>
          <w:spacing w:val="-3"/>
          <w:shd w:val="clear" w:color="auto" w:fill="FACD5A"/>
        </w:rPr>
        <w:t xml:space="preserve"> </w:t>
      </w:r>
      <w:r>
        <w:rPr>
          <w:color w:val="231F20"/>
          <w:shd w:val="clear" w:color="auto" w:fill="FACD5A"/>
        </w:rPr>
        <w:t>inmutables</w:t>
      </w:r>
      <w:r>
        <w:rPr>
          <w:color w:val="231F20"/>
        </w:rPr>
        <w:t>.</w:t>
      </w:r>
      <w:r>
        <w:rPr>
          <w:color w:val="231F20"/>
          <w:spacing w:val="-3"/>
        </w:rPr>
        <w:t xml:space="preserve"> </w:t>
      </w:r>
      <w:r>
        <w:rPr>
          <w:color w:val="231F20"/>
        </w:rPr>
        <w:t>Por</w:t>
      </w:r>
      <w:r>
        <w:rPr>
          <w:color w:val="231F20"/>
          <w:spacing w:val="-3"/>
        </w:rPr>
        <w:t xml:space="preserve"> </w:t>
      </w:r>
      <w:r>
        <w:rPr>
          <w:color w:val="231F20"/>
        </w:rPr>
        <w:t>el</w:t>
      </w:r>
      <w:r>
        <w:rPr>
          <w:color w:val="231F20"/>
          <w:spacing w:val="-3"/>
        </w:rPr>
        <w:t xml:space="preserve"> </w:t>
      </w:r>
      <w:r>
        <w:rPr>
          <w:color w:val="231F20"/>
        </w:rPr>
        <w:t>contrario,</w:t>
      </w:r>
      <w:r>
        <w:rPr>
          <w:color w:val="231F20"/>
          <w:spacing w:val="-3"/>
        </w:rPr>
        <w:t xml:space="preserve"> </w:t>
      </w:r>
      <w:r>
        <w:rPr>
          <w:color w:val="231F20"/>
        </w:rPr>
        <w:t>si</w:t>
      </w:r>
      <w:r>
        <w:rPr>
          <w:color w:val="231F20"/>
          <w:spacing w:val="-3"/>
        </w:rPr>
        <w:t xml:space="preserve"> </w:t>
      </w:r>
      <w:r>
        <w:rPr>
          <w:color w:val="231F20"/>
        </w:rPr>
        <w:t>bien existen</w:t>
      </w:r>
      <w:r>
        <w:rPr>
          <w:color w:val="231F20"/>
          <w:spacing w:val="-16"/>
        </w:rPr>
        <w:t xml:space="preserve"> </w:t>
      </w:r>
      <w:r>
        <w:rPr>
          <w:color w:val="231F20"/>
        </w:rPr>
        <w:t>elementos</w:t>
      </w:r>
      <w:r>
        <w:rPr>
          <w:color w:val="231F20"/>
          <w:spacing w:val="-16"/>
        </w:rPr>
        <w:t xml:space="preserve"> </w:t>
      </w:r>
      <w:r>
        <w:rPr>
          <w:color w:val="231F20"/>
        </w:rPr>
        <w:t>constantes,</w:t>
      </w:r>
      <w:r>
        <w:rPr>
          <w:color w:val="231F20"/>
          <w:spacing w:val="-16"/>
        </w:rPr>
        <w:t xml:space="preserve"> </w:t>
      </w:r>
      <w:r>
        <w:rPr>
          <w:color w:val="231F20"/>
        </w:rPr>
        <w:t>su</w:t>
      </w:r>
      <w:r>
        <w:rPr>
          <w:color w:val="231F20"/>
          <w:spacing w:val="-16"/>
        </w:rPr>
        <w:t xml:space="preserve"> </w:t>
      </w:r>
      <w:r>
        <w:rPr>
          <w:color w:val="231F20"/>
        </w:rPr>
        <w:t>definición</w:t>
      </w:r>
      <w:r>
        <w:rPr>
          <w:color w:val="231F20"/>
          <w:spacing w:val="-16"/>
        </w:rPr>
        <w:t xml:space="preserve"> </w:t>
      </w:r>
      <w:r>
        <w:rPr>
          <w:color w:val="231F20"/>
        </w:rPr>
        <w:t>ha</w:t>
      </w:r>
      <w:r>
        <w:rPr>
          <w:color w:val="231F20"/>
          <w:spacing w:val="-15"/>
        </w:rPr>
        <w:t xml:space="preserve"> </w:t>
      </w:r>
      <w:r>
        <w:rPr>
          <w:color w:val="231F20"/>
        </w:rPr>
        <w:t>sido</w:t>
      </w:r>
      <w:r>
        <w:rPr>
          <w:color w:val="231F20"/>
          <w:spacing w:val="-16"/>
        </w:rPr>
        <w:t xml:space="preserve"> </w:t>
      </w:r>
      <w:r>
        <w:rPr>
          <w:color w:val="231F20"/>
        </w:rPr>
        <w:t>un</w:t>
      </w:r>
      <w:r>
        <w:rPr>
          <w:color w:val="231F20"/>
          <w:spacing w:val="-16"/>
        </w:rPr>
        <w:t xml:space="preserve"> </w:t>
      </w:r>
      <w:r>
        <w:rPr>
          <w:color w:val="231F20"/>
        </w:rPr>
        <w:t>territorio</w:t>
      </w:r>
      <w:r>
        <w:rPr>
          <w:color w:val="231F20"/>
          <w:spacing w:val="-16"/>
        </w:rPr>
        <w:t xml:space="preserve"> </w:t>
      </w:r>
      <w:r>
        <w:rPr>
          <w:color w:val="231F20"/>
        </w:rPr>
        <w:t>en</w:t>
      </w:r>
      <w:r>
        <w:rPr>
          <w:color w:val="231F20"/>
          <w:spacing w:val="-16"/>
        </w:rPr>
        <w:t xml:space="preserve"> </w:t>
      </w:r>
      <w:r>
        <w:rPr>
          <w:color w:val="231F20"/>
        </w:rPr>
        <w:t>disputa</w:t>
      </w:r>
      <w:r>
        <w:rPr>
          <w:color w:val="231F20"/>
          <w:spacing w:val="-16"/>
        </w:rPr>
        <w:t xml:space="preserve"> </w:t>
      </w:r>
      <w:r>
        <w:rPr>
          <w:color w:val="231F20"/>
        </w:rPr>
        <w:t>‒</w:t>
      </w:r>
      <w:r>
        <w:rPr>
          <w:color w:val="231F20"/>
        </w:rPr>
        <w:t>en</w:t>
      </w:r>
      <w:r>
        <w:rPr>
          <w:color w:val="231F20"/>
          <w:spacing w:val="-15"/>
        </w:rPr>
        <w:t xml:space="preserve"> </w:t>
      </w:r>
      <w:r>
        <w:rPr>
          <w:color w:val="231F20"/>
        </w:rPr>
        <w:t>oca- siones</w:t>
      </w:r>
      <w:r>
        <w:rPr>
          <w:color w:val="231F20"/>
          <w:spacing w:val="-10"/>
        </w:rPr>
        <w:t xml:space="preserve"> </w:t>
      </w:r>
      <w:r>
        <w:rPr>
          <w:color w:val="231F20"/>
        </w:rPr>
        <w:t>resuelta</w:t>
      </w:r>
      <w:r>
        <w:rPr>
          <w:color w:val="231F20"/>
          <w:spacing w:val="-10"/>
        </w:rPr>
        <w:t xml:space="preserve"> </w:t>
      </w:r>
      <w:r>
        <w:rPr>
          <w:color w:val="231F20"/>
        </w:rPr>
        <w:t>mediante</w:t>
      </w:r>
      <w:r>
        <w:rPr>
          <w:color w:val="231F20"/>
          <w:spacing w:val="-10"/>
        </w:rPr>
        <w:t xml:space="preserve"> </w:t>
      </w:r>
      <w:r>
        <w:rPr>
          <w:color w:val="231F20"/>
        </w:rPr>
        <w:t>acuerdos‒</w:t>
      </w:r>
      <w:r>
        <w:rPr>
          <w:color w:val="231F20"/>
          <w:spacing w:val="-10"/>
        </w:rPr>
        <w:t xml:space="preserve"> </w:t>
      </w:r>
      <w:r>
        <w:rPr>
          <w:color w:val="231F20"/>
        </w:rPr>
        <w:t>entre</w:t>
      </w:r>
      <w:r>
        <w:rPr>
          <w:color w:val="231F20"/>
          <w:spacing w:val="-10"/>
        </w:rPr>
        <w:t xml:space="preserve"> </w:t>
      </w:r>
      <w:r>
        <w:rPr>
          <w:color w:val="231F20"/>
        </w:rPr>
        <w:t>distintos</w:t>
      </w:r>
      <w:r>
        <w:rPr>
          <w:color w:val="231F20"/>
          <w:spacing w:val="-10"/>
        </w:rPr>
        <w:t xml:space="preserve"> </w:t>
      </w:r>
      <w:r>
        <w:rPr>
          <w:color w:val="231F20"/>
        </w:rPr>
        <w:t>grupos</w:t>
      </w:r>
      <w:r>
        <w:rPr>
          <w:color w:val="231F20"/>
          <w:spacing w:val="-10"/>
        </w:rPr>
        <w:t xml:space="preserve"> </w:t>
      </w:r>
      <w:r>
        <w:rPr>
          <w:color w:val="231F20"/>
        </w:rPr>
        <w:t>y</w:t>
      </w:r>
      <w:r>
        <w:rPr>
          <w:color w:val="231F20"/>
          <w:spacing w:val="-10"/>
        </w:rPr>
        <w:t xml:space="preserve"> </w:t>
      </w:r>
      <w:r>
        <w:rPr>
          <w:color w:val="231F20"/>
        </w:rPr>
        <w:t>proyectos</w:t>
      </w:r>
      <w:r>
        <w:rPr>
          <w:color w:val="231F20"/>
          <w:spacing w:val="-10"/>
        </w:rPr>
        <w:t xml:space="preserve"> </w:t>
      </w:r>
      <w:r>
        <w:rPr>
          <w:color w:val="231F20"/>
        </w:rPr>
        <w:t>políticos.</w:t>
      </w:r>
      <w:r>
        <w:rPr>
          <w:color w:val="231F20"/>
          <w:position w:val="6"/>
          <w:sz w:val="10"/>
        </w:rPr>
        <w:t>7</w:t>
      </w:r>
    </w:p>
    <w:p w:rsidR="00AC794A" w:rsidRDefault="00AC794A">
      <w:pPr>
        <w:pStyle w:val="Textoindependiente"/>
        <w:spacing w:before="54"/>
      </w:pPr>
    </w:p>
    <w:p w:rsidR="00AC794A" w:rsidRDefault="00D23176">
      <w:pPr>
        <w:pStyle w:val="Textoindependiente"/>
        <w:spacing w:line="309" w:lineRule="auto"/>
        <w:ind w:left="844" w:right="1681"/>
        <w:jc w:val="both"/>
      </w:pPr>
      <w:r>
        <w:rPr>
          <w:color w:val="231F20"/>
        </w:rPr>
        <w:t>En la actualidad, el artículo 3º señala cualidades de la educación obligatoria –por ejemplo,</w:t>
      </w:r>
      <w:r>
        <w:rPr>
          <w:color w:val="231F20"/>
          <w:spacing w:val="-12"/>
        </w:rPr>
        <w:t xml:space="preserve"> </w:t>
      </w:r>
      <w:r>
        <w:rPr>
          <w:color w:val="231F20"/>
        </w:rPr>
        <w:t>el</w:t>
      </w:r>
      <w:r>
        <w:rPr>
          <w:color w:val="231F20"/>
          <w:spacing w:val="-12"/>
        </w:rPr>
        <w:t xml:space="preserve"> </w:t>
      </w:r>
      <w:r>
        <w:rPr>
          <w:color w:val="231F20"/>
          <w:shd w:val="clear" w:color="auto" w:fill="FACD5A"/>
        </w:rPr>
        <w:t>desarrollo</w:t>
      </w:r>
      <w:r>
        <w:rPr>
          <w:color w:val="231F20"/>
          <w:spacing w:val="-12"/>
          <w:shd w:val="clear" w:color="auto" w:fill="FACD5A"/>
        </w:rPr>
        <w:t xml:space="preserve"> </w:t>
      </w:r>
      <w:r>
        <w:rPr>
          <w:color w:val="231F20"/>
          <w:shd w:val="clear" w:color="auto" w:fill="FACD5A"/>
        </w:rPr>
        <w:t>armónico</w:t>
      </w:r>
      <w:r>
        <w:rPr>
          <w:color w:val="231F20"/>
          <w:spacing w:val="-12"/>
          <w:shd w:val="clear" w:color="auto" w:fill="FACD5A"/>
        </w:rPr>
        <w:t xml:space="preserve"> </w:t>
      </w:r>
      <w:r>
        <w:rPr>
          <w:color w:val="231F20"/>
          <w:shd w:val="clear" w:color="auto" w:fill="FACD5A"/>
        </w:rPr>
        <w:t>de</w:t>
      </w:r>
      <w:r>
        <w:rPr>
          <w:color w:val="231F20"/>
          <w:spacing w:val="-12"/>
          <w:shd w:val="clear" w:color="auto" w:fill="FACD5A"/>
        </w:rPr>
        <w:t xml:space="preserve"> </w:t>
      </w:r>
      <w:r>
        <w:rPr>
          <w:color w:val="231F20"/>
          <w:shd w:val="clear" w:color="auto" w:fill="FACD5A"/>
        </w:rPr>
        <w:t>las</w:t>
      </w:r>
      <w:r>
        <w:rPr>
          <w:color w:val="231F20"/>
          <w:spacing w:val="-12"/>
          <w:shd w:val="clear" w:color="auto" w:fill="FACD5A"/>
        </w:rPr>
        <w:t xml:space="preserve"> </w:t>
      </w:r>
      <w:r>
        <w:rPr>
          <w:color w:val="231F20"/>
          <w:shd w:val="clear" w:color="auto" w:fill="FACD5A"/>
        </w:rPr>
        <w:t>distintas</w:t>
      </w:r>
      <w:r>
        <w:rPr>
          <w:color w:val="231F20"/>
          <w:spacing w:val="-12"/>
          <w:shd w:val="clear" w:color="auto" w:fill="FACD5A"/>
        </w:rPr>
        <w:t xml:space="preserve"> </w:t>
      </w:r>
      <w:r>
        <w:rPr>
          <w:color w:val="231F20"/>
          <w:shd w:val="clear" w:color="auto" w:fill="FACD5A"/>
        </w:rPr>
        <w:t>facultades</w:t>
      </w:r>
      <w:r>
        <w:rPr>
          <w:color w:val="231F20"/>
          <w:spacing w:val="-12"/>
          <w:shd w:val="clear" w:color="auto" w:fill="FACD5A"/>
        </w:rPr>
        <w:t xml:space="preserve"> </w:t>
      </w:r>
      <w:r>
        <w:rPr>
          <w:color w:val="231F20"/>
          <w:shd w:val="clear" w:color="auto" w:fill="FACD5A"/>
        </w:rPr>
        <w:t>del</w:t>
      </w:r>
      <w:r>
        <w:rPr>
          <w:color w:val="231F20"/>
          <w:spacing w:val="-12"/>
          <w:shd w:val="clear" w:color="auto" w:fill="FACD5A"/>
        </w:rPr>
        <w:t xml:space="preserve"> </w:t>
      </w:r>
      <w:r>
        <w:rPr>
          <w:color w:val="231F20"/>
          <w:shd w:val="clear" w:color="auto" w:fill="FACD5A"/>
        </w:rPr>
        <w:t>ser</w:t>
      </w:r>
      <w:r>
        <w:rPr>
          <w:color w:val="231F20"/>
          <w:spacing w:val="-12"/>
          <w:shd w:val="clear" w:color="auto" w:fill="FACD5A"/>
        </w:rPr>
        <w:t xml:space="preserve"> </w:t>
      </w:r>
      <w:r>
        <w:rPr>
          <w:color w:val="231F20"/>
          <w:shd w:val="clear" w:color="auto" w:fill="FACD5A"/>
        </w:rPr>
        <w:t>humano</w:t>
      </w:r>
      <w:r>
        <w:rPr>
          <w:color w:val="231F20"/>
        </w:rPr>
        <w:t>–</w:t>
      </w:r>
      <w:r>
        <w:rPr>
          <w:color w:val="231F20"/>
          <w:spacing w:val="-12"/>
        </w:rPr>
        <w:t xml:space="preserve"> </w:t>
      </w:r>
      <w:r>
        <w:rPr>
          <w:color w:val="231F20"/>
        </w:rPr>
        <w:t>que</w:t>
      </w:r>
      <w:r>
        <w:rPr>
          <w:color w:val="231F20"/>
          <w:spacing w:val="-12"/>
        </w:rPr>
        <w:t xml:space="preserve"> </w:t>
      </w:r>
      <w:r>
        <w:rPr>
          <w:color w:val="231F20"/>
        </w:rPr>
        <w:t>de- ben</w:t>
      </w:r>
      <w:r>
        <w:rPr>
          <w:color w:val="231F20"/>
          <w:spacing w:val="-7"/>
        </w:rPr>
        <w:t xml:space="preserve"> </w:t>
      </w:r>
      <w:r>
        <w:rPr>
          <w:color w:val="231F20"/>
        </w:rPr>
        <w:t>observarse</w:t>
      </w:r>
      <w:r>
        <w:rPr>
          <w:color w:val="231F20"/>
          <w:spacing w:val="-7"/>
        </w:rPr>
        <w:t xml:space="preserve"> </w:t>
      </w:r>
      <w:r>
        <w:rPr>
          <w:color w:val="231F20"/>
        </w:rPr>
        <w:t>en</w:t>
      </w:r>
      <w:r>
        <w:rPr>
          <w:color w:val="231F20"/>
          <w:spacing w:val="-7"/>
        </w:rPr>
        <w:t xml:space="preserve"> </w:t>
      </w:r>
      <w:r>
        <w:rPr>
          <w:color w:val="231F20"/>
        </w:rPr>
        <w:t>la</w:t>
      </w:r>
      <w:r>
        <w:rPr>
          <w:color w:val="231F20"/>
          <w:spacing w:val="-7"/>
        </w:rPr>
        <w:t xml:space="preserve"> </w:t>
      </w:r>
      <w:r>
        <w:rPr>
          <w:color w:val="231F20"/>
        </w:rPr>
        <w:t>experiencia</w:t>
      </w:r>
      <w:r>
        <w:rPr>
          <w:color w:val="231F20"/>
          <w:spacing w:val="-7"/>
        </w:rPr>
        <w:t xml:space="preserve"> </w:t>
      </w:r>
      <w:r>
        <w:rPr>
          <w:color w:val="231F20"/>
        </w:rPr>
        <w:t>educativa</w:t>
      </w:r>
      <w:r>
        <w:rPr>
          <w:color w:val="231F20"/>
          <w:spacing w:val="-7"/>
        </w:rPr>
        <w:t xml:space="preserve"> </w:t>
      </w:r>
      <w:r>
        <w:rPr>
          <w:color w:val="231F20"/>
        </w:rPr>
        <w:t>de</w:t>
      </w:r>
      <w:r>
        <w:rPr>
          <w:color w:val="231F20"/>
          <w:spacing w:val="-7"/>
        </w:rPr>
        <w:t xml:space="preserve"> </w:t>
      </w:r>
      <w:r>
        <w:rPr>
          <w:color w:val="231F20"/>
        </w:rPr>
        <w:t>toda</w:t>
      </w:r>
      <w:r>
        <w:rPr>
          <w:color w:val="231F20"/>
          <w:spacing w:val="-7"/>
        </w:rPr>
        <w:t xml:space="preserve"> </w:t>
      </w:r>
      <w:r>
        <w:rPr>
          <w:color w:val="231F20"/>
        </w:rPr>
        <w:t>persona,</w:t>
      </w:r>
      <w:r>
        <w:rPr>
          <w:color w:val="231F20"/>
          <w:spacing w:val="-7"/>
        </w:rPr>
        <w:t xml:space="preserve"> </w:t>
      </w:r>
      <w:r>
        <w:rPr>
          <w:color w:val="231F20"/>
        </w:rPr>
        <w:t>con</w:t>
      </w:r>
      <w:r>
        <w:rPr>
          <w:color w:val="231F20"/>
          <w:spacing w:val="-7"/>
        </w:rPr>
        <w:t xml:space="preserve"> </w:t>
      </w:r>
      <w:r>
        <w:rPr>
          <w:color w:val="231F20"/>
        </w:rPr>
        <w:t>independencia</w:t>
      </w:r>
      <w:r>
        <w:rPr>
          <w:color w:val="231F20"/>
          <w:spacing w:val="-7"/>
        </w:rPr>
        <w:t xml:space="preserve"> </w:t>
      </w:r>
      <w:r>
        <w:rPr>
          <w:color w:val="231F20"/>
        </w:rPr>
        <w:t xml:space="preserve">de </w:t>
      </w:r>
      <w:r>
        <w:rPr>
          <w:color w:val="231F20"/>
          <w:spacing w:val="-2"/>
        </w:rPr>
        <w:t>las</w:t>
      </w:r>
      <w:r>
        <w:rPr>
          <w:color w:val="231F20"/>
          <w:spacing w:val="-24"/>
        </w:rPr>
        <w:t xml:space="preserve"> </w:t>
      </w:r>
      <w:r>
        <w:rPr>
          <w:color w:val="231F20"/>
          <w:spacing w:val="-2"/>
        </w:rPr>
        <w:t>desigualdades</w:t>
      </w:r>
      <w:r>
        <w:rPr>
          <w:color w:val="231F20"/>
          <w:spacing w:val="-24"/>
        </w:rPr>
        <w:t xml:space="preserve"> </w:t>
      </w:r>
      <w:r>
        <w:rPr>
          <w:color w:val="231F20"/>
          <w:spacing w:val="-2"/>
        </w:rPr>
        <w:t>sociales</w:t>
      </w:r>
      <w:r>
        <w:rPr>
          <w:color w:val="231F20"/>
          <w:spacing w:val="-23"/>
        </w:rPr>
        <w:t xml:space="preserve"> </w:t>
      </w:r>
      <w:r>
        <w:rPr>
          <w:color w:val="231F20"/>
          <w:spacing w:val="-2"/>
        </w:rPr>
        <w:t>y</w:t>
      </w:r>
      <w:r>
        <w:rPr>
          <w:color w:val="231F20"/>
          <w:spacing w:val="-24"/>
        </w:rPr>
        <w:t xml:space="preserve"> </w:t>
      </w:r>
      <w:r>
        <w:rPr>
          <w:color w:val="231F20"/>
          <w:spacing w:val="-2"/>
        </w:rPr>
        <w:t>las</w:t>
      </w:r>
      <w:r>
        <w:rPr>
          <w:color w:val="231F20"/>
          <w:spacing w:val="-23"/>
        </w:rPr>
        <w:t xml:space="preserve"> </w:t>
      </w:r>
      <w:r>
        <w:rPr>
          <w:color w:val="231F20"/>
          <w:spacing w:val="-2"/>
        </w:rPr>
        <w:t>diferencias</w:t>
      </w:r>
      <w:r>
        <w:rPr>
          <w:color w:val="231F20"/>
          <w:spacing w:val="-24"/>
        </w:rPr>
        <w:t xml:space="preserve"> </w:t>
      </w:r>
      <w:r>
        <w:rPr>
          <w:color w:val="231F20"/>
          <w:spacing w:val="-2"/>
        </w:rPr>
        <w:t>culturales</w:t>
      </w:r>
      <w:r>
        <w:rPr>
          <w:color w:val="231F20"/>
          <w:spacing w:val="-24"/>
        </w:rPr>
        <w:t xml:space="preserve"> </w:t>
      </w:r>
      <w:r>
        <w:rPr>
          <w:color w:val="231F20"/>
          <w:spacing w:val="-2"/>
        </w:rPr>
        <w:t>que</w:t>
      </w:r>
      <w:r>
        <w:rPr>
          <w:color w:val="231F20"/>
          <w:spacing w:val="-23"/>
        </w:rPr>
        <w:t xml:space="preserve"> </w:t>
      </w:r>
      <w:r>
        <w:rPr>
          <w:color w:val="231F20"/>
          <w:spacing w:val="-2"/>
        </w:rPr>
        <w:t>existen</w:t>
      </w:r>
      <w:r>
        <w:rPr>
          <w:color w:val="231F20"/>
          <w:spacing w:val="-24"/>
        </w:rPr>
        <w:t xml:space="preserve"> </w:t>
      </w:r>
      <w:r>
        <w:rPr>
          <w:color w:val="231F20"/>
          <w:spacing w:val="-2"/>
        </w:rPr>
        <w:t>entre</w:t>
      </w:r>
      <w:r>
        <w:rPr>
          <w:color w:val="231F20"/>
          <w:spacing w:val="-23"/>
        </w:rPr>
        <w:t xml:space="preserve"> </w:t>
      </w:r>
      <w:r>
        <w:rPr>
          <w:color w:val="231F20"/>
          <w:spacing w:val="-2"/>
        </w:rPr>
        <w:t>los</w:t>
      </w:r>
      <w:r>
        <w:rPr>
          <w:color w:val="231F20"/>
          <w:spacing w:val="-24"/>
        </w:rPr>
        <w:t xml:space="preserve"> </w:t>
      </w:r>
      <w:r>
        <w:rPr>
          <w:color w:val="231F20"/>
          <w:spacing w:val="-2"/>
        </w:rPr>
        <w:t>mexicanos.</w:t>
      </w:r>
    </w:p>
    <w:p w:rsidR="00AC794A" w:rsidRDefault="00D23176">
      <w:pPr>
        <w:pStyle w:val="Textoindependiente"/>
        <w:spacing w:before="49"/>
        <w:rPr>
          <w:sz w:val="20"/>
        </w:rPr>
      </w:pPr>
      <w:r>
        <w:rPr>
          <w:noProof/>
          <w:lang w:val="en-US"/>
        </w:rPr>
        <mc:AlternateContent>
          <mc:Choice Requires="wps">
            <w:drawing>
              <wp:anchor distT="0" distB="0" distL="0" distR="0" simplePos="0" relativeHeight="487605760" behindDoc="1" locked="0" layoutInCell="1" allowOverlap="1">
                <wp:simplePos x="0" y="0"/>
                <wp:positionH relativeFrom="page">
                  <wp:posOffset>1005839</wp:posOffset>
                </wp:positionH>
                <wp:positionV relativeFrom="paragraph">
                  <wp:posOffset>200831</wp:posOffset>
                </wp:positionV>
                <wp:extent cx="914400"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5.813472pt;width:72pt;height:.1pt;mso-position-horizontal-relative:page;mso-position-vertical-relative:paragraph;z-index:-15710720;mso-wrap-distance-left:0;mso-wrap-distance-right:0" id="docshape100" coordorigin="1584,316" coordsize="1440,0" path="m1584,316l3024,316e" filled="false" stroked="true" strokeweight=".25pt" strokecolor="#58595b">
                <v:path arrowok="t"/>
                <v:stroke dashstyle="solid"/>
                <w10:wrap type="topAndBottom"/>
              </v:shape>
            </w:pict>
          </mc:Fallback>
        </mc:AlternateContent>
      </w:r>
    </w:p>
    <w:p w:rsidR="00AC794A" w:rsidRDefault="00D23176">
      <w:pPr>
        <w:spacing w:before="56" w:line="283" w:lineRule="auto"/>
        <w:ind w:left="1030" w:right="1680" w:hanging="187"/>
        <w:jc w:val="both"/>
        <w:rPr>
          <w:sz w:val="14"/>
        </w:rPr>
      </w:pPr>
      <w:r>
        <w:rPr>
          <w:color w:val="231F20"/>
          <w:position w:val="5"/>
          <w:sz w:val="8"/>
        </w:rPr>
        <w:t>3</w:t>
      </w:r>
      <w:r>
        <w:rPr>
          <w:color w:val="231F20"/>
          <w:spacing w:val="74"/>
          <w:position w:val="5"/>
          <w:sz w:val="8"/>
        </w:rPr>
        <w:t xml:space="preserve"> </w:t>
      </w:r>
      <w:r>
        <w:rPr>
          <w:color w:val="231F20"/>
          <w:sz w:val="14"/>
        </w:rPr>
        <w:t>Para</w:t>
      </w:r>
      <w:r>
        <w:rPr>
          <w:color w:val="231F20"/>
          <w:spacing w:val="-10"/>
          <w:sz w:val="14"/>
        </w:rPr>
        <w:t xml:space="preserve"> </w:t>
      </w:r>
      <w:r>
        <w:rPr>
          <w:color w:val="231F20"/>
          <w:sz w:val="14"/>
        </w:rPr>
        <w:t>revisar</w:t>
      </w:r>
      <w:r>
        <w:rPr>
          <w:color w:val="231F20"/>
          <w:spacing w:val="-10"/>
          <w:sz w:val="14"/>
        </w:rPr>
        <w:t xml:space="preserve"> </w:t>
      </w:r>
      <w:r>
        <w:rPr>
          <w:color w:val="231F20"/>
          <w:sz w:val="14"/>
        </w:rPr>
        <w:t>las</w:t>
      </w:r>
      <w:r>
        <w:rPr>
          <w:color w:val="231F20"/>
          <w:spacing w:val="-10"/>
          <w:sz w:val="14"/>
        </w:rPr>
        <w:t xml:space="preserve"> </w:t>
      </w:r>
      <w:r>
        <w:rPr>
          <w:color w:val="231F20"/>
          <w:sz w:val="14"/>
        </w:rPr>
        <w:t>críticas</w:t>
      </w:r>
      <w:r>
        <w:rPr>
          <w:color w:val="231F20"/>
          <w:spacing w:val="-10"/>
          <w:sz w:val="14"/>
        </w:rPr>
        <w:t xml:space="preserve"> </w:t>
      </w:r>
      <w:r>
        <w:rPr>
          <w:color w:val="231F20"/>
          <w:sz w:val="14"/>
        </w:rPr>
        <w:t>al</w:t>
      </w:r>
      <w:r>
        <w:rPr>
          <w:color w:val="231F20"/>
          <w:spacing w:val="-10"/>
          <w:sz w:val="14"/>
        </w:rPr>
        <w:t xml:space="preserve"> </w:t>
      </w:r>
      <w:r>
        <w:rPr>
          <w:color w:val="231F20"/>
          <w:sz w:val="14"/>
        </w:rPr>
        <w:t>concepto</w:t>
      </w:r>
      <w:r>
        <w:rPr>
          <w:color w:val="231F20"/>
          <w:spacing w:val="-10"/>
          <w:sz w:val="14"/>
        </w:rPr>
        <w:t xml:space="preserve"> </w:t>
      </w:r>
      <w:r>
        <w:rPr>
          <w:color w:val="231F20"/>
          <w:sz w:val="14"/>
        </w:rPr>
        <w:t>de</w:t>
      </w:r>
      <w:r>
        <w:rPr>
          <w:color w:val="231F20"/>
          <w:spacing w:val="-10"/>
          <w:sz w:val="14"/>
        </w:rPr>
        <w:t xml:space="preserve"> </w:t>
      </w:r>
      <w:r>
        <w:rPr>
          <w:color w:val="231F20"/>
          <w:sz w:val="14"/>
        </w:rPr>
        <w:t>calidad</w:t>
      </w:r>
      <w:r>
        <w:rPr>
          <w:color w:val="231F20"/>
          <w:spacing w:val="-10"/>
          <w:sz w:val="14"/>
        </w:rPr>
        <w:t xml:space="preserve"> </w:t>
      </w:r>
      <w:r>
        <w:rPr>
          <w:color w:val="231F20"/>
          <w:sz w:val="14"/>
        </w:rPr>
        <w:t>en</w:t>
      </w:r>
      <w:r>
        <w:rPr>
          <w:color w:val="231F20"/>
          <w:spacing w:val="-10"/>
          <w:sz w:val="14"/>
        </w:rPr>
        <w:t xml:space="preserve"> </w:t>
      </w:r>
      <w:r>
        <w:rPr>
          <w:color w:val="231F20"/>
          <w:sz w:val="14"/>
        </w:rPr>
        <w:t>educación,</w:t>
      </w:r>
      <w:r>
        <w:rPr>
          <w:color w:val="231F20"/>
          <w:spacing w:val="-10"/>
          <w:sz w:val="14"/>
        </w:rPr>
        <w:t xml:space="preserve"> </w:t>
      </w:r>
      <w:r>
        <w:rPr>
          <w:color w:val="231F20"/>
          <w:sz w:val="14"/>
        </w:rPr>
        <w:t>véanse</w:t>
      </w:r>
      <w:r>
        <w:rPr>
          <w:color w:val="231F20"/>
          <w:spacing w:val="-10"/>
          <w:sz w:val="14"/>
        </w:rPr>
        <w:t xml:space="preserve"> </w:t>
      </w:r>
      <w:r>
        <w:rPr>
          <w:color w:val="231F20"/>
          <w:sz w:val="14"/>
        </w:rPr>
        <w:t>Biesta</w:t>
      </w:r>
      <w:r>
        <w:rPr>
          <w:color w:val="231F20"/>
          <w:spacing w:val="-10"/>
          <w:sz w:val="14"/>
        </w:rPr>
        <w:t xml:space="preserve"> </w:t>
      </w:r>
      <w:r>
        <w:rPr>
          <w:color w:val="231F20"/>
          <w:sz w:val="14"/>
        </w:rPr>
        <w:t>(2008,</w:t>
      </w:r>
      <w:r>
        <w:rPr>
          <w:color w:val="231F20"/>
          <w:spacing w:val="-10"/>
          <w:sz w:val="14"/>
        </w:rPr>
        <w:t xml:space="preserve"> </w:t>
      </w:r>
      <w:r>
        <w:rPr>
          <w:color w:val="231F20"/>
          <w:sz w:val="14"/>
        </w:rPr>
        <w:t>2010);</w:t>
      </w:r>
      <w:r>
        <w:rPr>
          <w:color w:val="231F20"/>
          <w:spacing w:val="-10"/>
          <w:sz w:val="14"/>
        </w:rPr>
        <w:t xml:space="preserve"> </w:t>
      </w:r>
      <w:r>
        <w:rPr>
          <w:color w:val="231F20"/>
          <w:sz w:val="14"/>
        </w:rPr>
        <w:t>Bolívar</w:t>
      </w:r>
      <w:r>
        <w:rPr>
          <w:color w:val="231F20"/>
          <w:spacing w:val="-10"/>
          <w:sz w:val="14"/>
        </w:rPr>
        <w:t xml:space="preserve"> </w:t>
      </w:r>
      <w:r>
        <w:rPr>
          <w:color w:val="231F20"/>
          <w:sz w:val="14"/>
        </w:rPr>
        <w:t xml:space="preserve">(1999); </w:t>
      </w:r>
      <w:r>
        <w:rPr>
          <w:color w:val="231F20"/>
          <w:spacing w:val="-4"/>
          <w:sz w:val="14"/>
        </w:rPr>
        <w:t>Bonal</w:t>
      </w:r>
      <w:r>
        <w:rPr>
          <w:color w:val="231F20"/>
          <w:spacing w:val="-8"/>
          <w:sz w:val="14"/>
        </w:rPr>
        <w:t xml:space="preserve"> </w:t>
      </w:r>
      <w:r>
        <w:rPr>
          <w:color w:val="231F20"/>
          <w:spacing w:val="-4"/>
          <w:sz w:val="14"/>
        </w:rPr>
        <w:t>(2002);</w:t>
      </w:r>
      <w:r>
        <w:rPr>
          <w:color w:val="231F20"/>
          <w:spacing w:val="-8"/>
          <w:sz w:val="14"/>
        </w:rPr>
        <w:t xml:space="preserve"> </w:t>
      </w:r>
      <w:r>
        <w:rPr>
          <w:color w:val="231F20"/>
          <w:spacing w:val="-4"/>
          <w:sz w:val="14"/>
        </w:rPr>
        <w:t>Díaz</w:t>
      </w:r>
      <w:r>
        <w:rPr>
          <w:color w:val="231F20"/>
          <w:spacing w:val="-8"/>
          <w:sz w:val="14"/>
        </w:rPr>
        <w:t xml:space="preserve"> </w:t>
      </w:r>
      <w:r>
        <w:rPr>
          <w:color w:val="231F20"/>
          <w:spacing w:val="-4"/>
          <w:sz w:val="14"/>
        </w:rPr>
        <w:t>Barriga</w:t>
      </w:r>
      <w:r>
        <w:rPr>
          <w:color w:val="231F20"/>
          <w:spacing w:val="-8"/>
          <w:sz w:val="14"/>
        </w:rPr>
        <w:t xml:space="preserve"> </w:t>
      </w:r>
      <w:r>
        <w:rPr>
          <w:color w:val="231F20"/>
          <w:spacing w:val="-4"/>
          <w:sz w:val="14"/>
        </w:rPr>
        <w:t>(2013);</w:t>
      </w:r>
      <w:r>
        <w:rPr>
          <w:color w:val="231F20"/>
          <w:spacing w:val="-8"/>
          <w:sz w:val="14"/>
        </w:rPr>
        <w:t xml:space="preserve"> </w:t>
      </w:r>
      <w:r>
        <w:rPr>
          <w:color w:val="231F20"/>
          <w:spacing w:val="-4"/>
          <w:sz w:val="14"/>
        </w:rPr>
        <w:t>Rodríguez</w:t>
      </w:r>
      <w:r>
        <w:rPr>
          <w:color w:val="231F20"/>
          <w:spacing w:val="-8"/>
          <w:sz w:val="14"/>
        </w:rPr>
        <w:t xml:space="preserve"> </w:t>
      </w:r>
      <w:r>
        <w:rPr>
          <w:color w:val="231F20"/>
          <w:spacing w:val="-4"/>
          <w:sz w:val="14"/>
        </w:rPr>
        <w:t>Arocho</w:t>
      </w:r>
      <w:r>
        <w:rPr>
          <w:color w:val="231F20"/>
          <w:spacing w:val="-8"/>
          <w:sz w:val="14"/>
        </w:rPr>
        <w:t xml:space="preserve"> </w:t>
      </w:r>
      <w:r>
        <w:rPr>
          <w:color w:val="231F20"/>
          <w:spacing w:val="-4"/>
          <w:sz w:val="14"/>
        </w:rPr>
        <w:t>(2010)</w:t>
      </w:r>
      <w:r>
        <w:rPr>
          <w:color w:val="231F20"/>
          <w:spacing w:val="-8"/>
          <w:sz w:val="14"/>
        </w:rPr>
        <w:t xml:space="preserve"> </w:t>
      </w:r>
      <w:r>
        <w:rPr>
          <w:color w:val="231F20"/>
          <w:spacing w:val="-4"/>
          <w:sz w:val="14"/>
        </w:rPr>
        <w:t>y</w:t>
      </w:r>
      <w:r>
        <w:rPr>
          <w:color w:val="231F20"/>
          <w:spacing w:val="-8"/>
          <w:sz w:val="14"/>
        </w:rPr>
        <w:t xml:space="preserve"> </w:t>
      </w:r>
      <w:r>
        <w:rPr>
          <w:color w:val="231F20"/>
          <w:spacing w:val="-4"/>
          <w:sz w:val="14"/>
        </w:rPr>
        <w:t>Aboites</w:t>
      </w:r>
      <w:r>
        <w:rPr>
          <w:color w:val="231F20"/>
          <w:spacing w:val="-8"/>
          <w:sz w:val="14"/>
        </w:rPr>
        <w:t xml:space="preserve"> </w:t>
      </w:r>
      <w:r>
        <w:rPr>
          <w:color w:val="231F20"/>
          <w:spacing w:val="-4"/>
          <w:sz w:val="14"/>
        </w:rPr>
        <w:t>(2012).</w:t>
      </w:r>
    </w:p>
    <w:p w:rsidR="00AC794A" w:rsidRDefault="00D23176">
      <w:pPr>
        <w:spacing w:before="39" w:line="283" w:lineRule="auto"/>
        <w:ind w:left="1037" w:right="1681" w:hanging="194"/>
        <w:jc w:val="both"/>
        <w:rPr>
          <w:sz w:val="14"/>
        </w:rPr>
      </w:pPr>
      <w:r>
        <w:rPr>
          <w:color w:val="231F20"/>
          <w:position w:val="5"/>
          <w:sz w:val="8"/>
          <w:shd w:val="clear" w:color="auto" w:fill="FB5C89"/>
        </w:rPr>
        <w:t>4</w:t>
      </w:r>
      <w:r>
        <w:rPr>
          <w:color w:val="231F20"/>
          <w:spacing w:val="80"/>
          <w:w w:val="150"/>
          <w:position w:val="5"/>
          <w:sz w:val="8"/>
          <w:shd w:val="clear" w:color="auto" w:fill="FB5C89"/>
        </w:rPr>
        <w:t xml:space="preserve"> </w:t>
      </w:r>
      <w:r>
        <w:rPr>
          <w:color w:val="231F20"/>
          <w:sz w:val="14"/>
          <w:shd w:val="clear" w:color="auto" w:fill="FB5C89"/>
        </w:rPr>
        <w:t>Véase</w:t>
      </w:r>
      <w:r>
        <w:rPr>
          <w:color w:val="231F20"/>
          <w:spacing w:val="-12"/>
          <w:sz w:val="14"/>
          <w:shd w:val="clear" w:color="auto" w:fill="FB5C89"/>
        </w:rPr>
        <w:t xml:space="preserve"> </w:t>
      </w:r>
      <w:r>
        <w:rPr>
          <w:color w:val="231F20"/>
          <w:sz w:val="14"/>
          <w:shd w:val="clear" w:color="auto" w:fill="FB5C89"/>
        </w:rPr>
        <w:t>Allen</w:t>
      </w:r>
      <w:r>
        <w:rPr>
          <w:color w:val="231F20"/>
          <w:spacing w:val="-12"/>
          <w:sz w:val="14"/>
          <w:shd w:val="clear" w:color="auto" w:fill="FB5C89"/>
        </w:rPr>
        <w:t xml:space="preserve"> </w:t>
      </w:r>
      <w:r>
        <w:rPr>
          <w:color w:val="231F20"/>
          <w:sz w:val="14"/>
          <w:shd w:val="clear" w:color="auto" w:fill="FB5C89"/>
        </w:rPr>
        <w:t>(2016)</w:t>
      </w:r>
      <w:r>
        <w:rPr>
          <w:color w:val="231F20"/>
          <w:spacing w:val="-12"/>
          <w:sz w:val="14"/>
          <w:shd w:val="clear" w:color="auto" w:fill="FB5C89"/>
        </w:rPr>
        <w:t xml:space="preserve"> </w:t>
      </w:r>
      <w:r>
        <w:rPr>
          <w:color w:val="231F20"/>
          <w:sz w:val="14"/>
          <w:shd w:val="clear" w:color="auto" w:fill="FB5C89"/>
        </w:rPr>
        <w:t>para</w:t>
      </w:r>
      <w:r>
        <w:rPr>
          <w:color w:val="231F20"/>
          <w:spacing w:val="-12"/>
          <w:sz w:val="14"/>
          <w:shd w:val="clear" w:color="auto" w:fill="FB5C89"/>
        </w:rPr>
        <w:t xml:space="preserve"> </w:t>
      </w:r>
      <w:r>
        <w:rPr>
          <w:color w:val="231F20"/>
          <w:sz w:val="14"/>
          <w:shd w:val="clear" w:color="auto" w:fill="FB5C89"/>
        </w:rPr>
        <w:t>una</w:t>
      </w:r>
      <w:r>
        <w:rPr>
          <w:color w:val="231F20"/>
          <w:spacing w:val="-12"/>
          <w:sz w:val="14"/>
          <w:shd w:val="clear" w:color="auto" w:fill="FB5C89"/>
        </w:rPr>
        <w:t xml:space="preserve"> </w:t>
      </w:r>
      <w:r>
        <w:rPr>
          <w:color w:val="231F20"/>
          <w:sz w:val="14"/>
          <w:shd w:val="clear" w:color="auto" w:fill="FB5C89"/>
        </w:rPr>
        <w:t>distinción</w:t>
      </w:r>
      <w:r>
        <w:rPr>
          <w:color w:val="231F20"/>
          <w:spacing w:val="-12"/>
          <w:sz w:val="14"/>
          <w:shd w:val="clear" w:color="auto" w:fill="FB5C89"/>
        </w:rPr>
        <w:t xml:space="preserve"> </w:t>
      </w:r>
      <w:r>
        <w:rPr>
          <w:color w:val="231F20"/>
          <w:sz w:val="14"/>
          <w:shd w:val="clear" w:color="auto" w:fill="FB5C89"/>
        </w:rPr>
        <w:t>entre</w:t>
      </w:r>
      <w:r>
        <w:rPr>
          <w:color w:val="231F20"/>
          <w:spacing w:val="-12"/>
          <w:sz w:val="14"/>
          <w:shd w:val="clear" w:color="auto" w:fill="FB5C89"/>
        </w:rPr>
        <w:t xml:space="preserve"> </w:t>
      </w:r>
      <w:r>
        <w:rPr>
          <w:color w:val="231F20"/>
          <w:sz w:val="14"/>
          <w:shd w:val="clear" w:color="auto" w:fill="FB5C89"/>
        </w:rPr>
        <w:t>la</w:t>
      </w:r>
      <w:r>
        <w:rPr>
          <w:color w:val="231F20"/>
          <w:spacing w:val="-12"/>
          <w:sz w:val="14"/>
          <w:shd w:val="clear" w:color="auto" w:fill="FB5C89"/>
        </w:rPr>
        <w:t xml:space="preserve"> </w:t>
      </w:r>
      <w:r>
        <w:rPr>
          <w:color w:val="231F20"/>
          <w:sz w:val="14"/>
          <w:shd w:val="clear" w:color="auto" w:fill="FB5C89"/>
        </w:rPr>
        <w:t>justificación</w:t>
      </w:r>
      <w:r>
        <w:rPr>
          <w:color w:val="231F20"/>
          <w:spacing w:val="-12"/>
          <w:sz w:val="14"/>
          <w:shd w:val="clear" w:color="auto" w:fill="FB5C89"/>
        </w:rPr>
        <w:t xml:space="preserve"> </w:t>
      </w:r>
      <w:r>
        <w:rPr>
          <w:color w:val="231F20"/>
          <w:sz w:val="14"/>
          <w:shd w:val="clear" w:color="auto" w:fill="FB5C89"/>
        </w:rPr>
        <w:t>estatal</w:t>
      </w:r>
      <w:r>
        <w:rPr>
          <w:color w:val="231F20"/>
          <w:spacing w:val="-12"/>
          <w:sz w:val="14"/>
          <w:shd w:val="clear" w:color="auto" w:fill="FB5C89"/>
        </w:rPr>
        <w:t xml:space="preserve"> </w:t>
      </w:r>
      <w:r>
        <w:rPr>
          <w:color w:val="231F20"/>
          <w:sz w:val="14"/>
          <w:shd w:val="clear" w:color="auto" w:fill="FB5C89"/>
        </w:rPr>
        <w:t>de</w:t>
      </w:r>
      <w:r>
        <w:rPr>
          <w:color w:val="231F20"/>
          <w:spacing w:val="-12"/>
          <w:sz w:val="14"/>
          <w:shd w:val="clear" w:color="auto" w:fill="FB5C89"/>
        </w:rPr>
        <w:t xml:space="preserve"> </w:t>
      </w:r>
      <w:r>
        <w:rPr>
          <w:color w:val="231F20"/>
          <w:sz w:val="14"/>
          <w:shd w:val="clear" w:color="auto" w:fill="FB5C89"/>
        </w:rPr>
        <w:t>la</w:t>
      </w:r>
      <w:r>
        <w:rPr>
          <w:color w:val="231F20"/>
          <w:spacing w:val="-12"/>
          <w:sz w:val="14"/>
          <w:shd w:val="clear" w:color="auto" w:fill="FB5C89"/>
        </w:rPr>
        <w:t xml:space="preserve"> </w:t>
      </w:r>
      <w:r>
        <w:rPr>
          <w:color w:val="231F20"/>
          <w:sz w:val="14"/>
          <w:shd w:val="clear" w:color="auto" w:fill="FB5C89"/>
        </w:rPr>
        <w:t>educación</w:t>
      </w:r>
      <w:r>
        <w:rPr>
          <w:color w:val="231F20"/>
          <w:spacing w:val="-12"/>
          <w:sz w:val="14"/>
          <w:shd w:val="clear" w:color="auto" w:fill="FB5C89"/>
        </w:rPr>
        <w:t xml:space="preserve"> </w:t>
      </w:r>
      <w:r>
        <w:rPr>
          <w:color w:val="231F20"/>
          <w:sz w:val="14"/>
          <w:shd w:val="clear" w:color="auto" w:fill="FB5C89"/>
        </w:rPr>
        <w:t>desde</w:t>
      </w:r>
      <w:r>
        <w:rPr>
          <w:color w:val="231F20"/>
          <w:spacing w:val="-12"/>
          <w:sz w:val="14"/>
          <w:shd w:val="clear" w:color="auto" w:fill="FB5C89"/>
        </w:rPr>
        <w:t xml:space="preserve"> </w:t>
      </w:r>
      <w:r>
        <w:rPr>
          <w:color w:val="231F20"/>
          <w:sz w:val="14"/>
          <w:shd w:val="clear" w:color="auto" w:fill="FB5C89"/>
        </w:rPr>
        <w:t>una</w:t>
      </w:r>
      <w:r>
        <w:rPr>
          <w:color w:val="231F20"/>
          <w:spacing w:val="-12"/>
          <w:sz w:val="14"/>
          <w:shd w:val="clear" w:color="auto" w:fill="FB5C89"/>
        </w:rPr>
        <w:t xml:space="preserve"> </w:t>
      </w:r>
      <w:r>
        <w:rPr>
          <w:color w:val="231F20"/>
          <w:sz w:val="14"/>
          <w:shd w:val="clear" w:color="auto" w:fill="FB5C89"/>
        </w:rPr>
        <w:t>lógica</w:t>
      </w:r>
      <w:r>
        <w:rPr>
          <w:color w:val="231F20"/>
          <w:spacing w:val="-12"/>
          <w:sz w:val="14"/>
          <w:shd w:val="clear" w:color="auto" w:fill="FB5C89"/>
        </w:rPr>
        <w:t xml:space="preserve"> </w:t>
      </w:r>
      <w:r>
        <w:rPr>
          <w:color w:val="231F20"/>
          <w:sz w:val="14"/>
          <w:shd w:val="clear" w:color="auto" w:fill="FB5C89"/>
        </w:rPr>
        <w:t>con-</w:t>
      </w:r>
      <w:r>
        <w:rPr>
          <w:color w:val="231F20"/>
          <w:sz w:val="14"/>
        </w:rPr>
        <w:t xml:space="preserve"> </w:t>
      </w:r>
      <w:r>
        <w:rPr>
          <w:color w:val="231F20"/>
          <w:sz w:val="14"/>
          <w:shd w:val="clear" w:color="auto" w:fill="FB5C89"/>
        </w:rPr>
        <w:t>secuencialista</w:t>
      </w:r>
      <w:r>
        <w:rPr>
          <w:color w:val="231F20"/>
          <w:spacing w:val="-11"/>
          <w:sz w:val="14"/>
          <w:shd w:val="clear" w:color="auto" w:fill="FB5C89"/>
        </w:rPr>
        <w:t xml:space="preserve"> </w:t>
      </w:r>
      <w:r>
        <w:rPr>
          <w:color w:val="231F20"/>
          <w:sz w:val="14"/>
          <w:shd w:val="clear" w:color="auto" w:fill="FB5C89"/>
        </w:rPr>
        <w:t>e</w:t>
      </w:r>
      <w:r>
        <w:rPr>
          <w:color w:val="231F20"/>
          <w:spacing w:val="-11"/>
          <w:sz w:val="14"/>
          <w:shd w:val="clear" w:color="auto" w:fill="FB5C89"/>
        </w:rPr>
        <w:t xml:space="preserve"> </w:t>
      </w:r>
      <w:r>
        <w:rPr>
          <w:color w:val="231F20"/>
          <w:sz w:val="14"/>
          <w:shd w:val="clear" w:color="auto" w:fill="FB5C89"/>
        </w:rPr>
        <w:t>instrumental</w:t>
      </w:r>
      <w:r>
        <w:rPr>
          <w:color w:val="231F20"/>
          <w:spacing w:val="-11"/>
          <w:sz w:val="14"/>
          <w:shd w:val="clear" w:color="auto" w:fill="FB5C89"/>
        </w:rPr>
        <w:t xml:space="preserve"> </w:t>
      </w:r>
      <w:r>
        <w:rPr>
          <w:color w:val="231F20"/>
          <w:sz w:val="14"/>
          <w:shd w:val="clear" w:color="auto" w:fill="FB5C89"/>
        </w:rPr>
        <w:t>y</w:t>
      </w:r>
      <w:r>
        <w:rPr>
          <w:color w:val="231F20"/>
          <w:spacing w:val="-11"/>
          <w:sz w:val="14"/>
          <w:shd w:val="clear" w:color="auto" w:fill="FB5C89"/>
        </w:rPr>
        <w:t xml:space="preserve"> </w:t>
      </w:r>
      <w:r>
        <w:rPr>
          <w:color w:val="231F20"/>
          <w:sz w:val="14"/>
          <w:shd w:val="clear" w:color="auto" w:fill="FB5C89"/>
        </w:rPr>
        <w:t>otra</w:t>
      </w:r>
      <w:r>
        <w:rPr>
          <w:color w:val="231F20"/>
          <w:spacing w:val="-11"/>
          <w:sz w:val="14"/>
          <w:shd w:val="clear" w:color="auto" w:fill="FB5C89"/>
        </w:rPr>
        <w:t xml:space="preserve"> </w:t>
      </w:r>
      <w:r>
        <w:rPr>
          <w:color w:val="231F20"/>
          <w:sz w:val="14"/>
          <w:shd w:val="clear" w:color="auto" w:fill="FB5C89"/>
        </w:rPr>
        <w:t>intrínseca</w:t>
      </w:r>
      <w:r>
        <w:rPr>
          <w:color w:val="231F20"/>
          <w:spacing w:val="-11"/>
          <w:sz w:val="14"/>
          <w:shd w:val="clear" w:color="auto" w:fill="FB5C89"/>
        </w:rPr>
        <w:t xml:space="preserve"> </w:t>
      </w:r>
      <w:r>
        <w:rPr>
          <w:color w:val="231F20"/>
          <w:sz w:val="14"/>
          <w:shd w:val="clear" w:color="auto" w:fill="FB5C89"/>
        </w:rPr>
        <w:t>a</w:t>
      </w:r>
      <w:r>
        <w:rPr>
          <w:color w:val="231F20"/>
          <w:spacing w:val="-11"/>
          <w:sz w:val="14"/>
          <w:shd w:val="clear" w:color="auto" w:fill="FB5C89"/>
        </w:rPr>
        <w:t xml:space="preserve"> </w:t>
      </w:r>
      <w:r>
        <w:rPr>
          <w:color w:val="231F20"/>
          <w:sz w:val="14"/>
          <w:shd w:val="clear" w:color="auto" w:fill="FB5C89"/>
        </w:rPr>
        <w:t>la</w:t>
      </w:r>
      <w:r>
        <w:rPr>
          <w:color w:val="231F20"/>
          <w:spacing w:val="-11"/>
          <w:sz w:val="14"/>
          <w:shd w:val="clear" w:color="auto" w:fill="FB5C89"/>
        </w:rPr>
        <w:t xml:space="preserve"> </w:t>
      </w:r>
      <w:r>
        <w:rPr>
          <w:color w:val="231F20"/>
          <w:sz w:val="14"/>
          <w:shd w:val="clear" w:color="auto" w:fill="FB5C89"/>
        </w:rPr>
        <w:t>práctica</w:t>
      </w:r>
      <w:r>
        <w:rPr>
          <w:color w:val="231F20"/>
          <w:spacing w:val="-11"/>
          <w:sz w:val="14"/>
          <w:shd w:val="clear" w:color="auto" w:fill="FB5C89"/>
        </w:rPr>
        <w:t xml:space="preserve"> </w:t>
      </w:r>
      <w:r>
        <w:rPr>
          <w:color w:val="231F20"/>
          <w:sz w:val="14"/>
          <w:shd w:val="clear" w:color="auto" w:fill="FB5C89"/>
        </w:rPr>
        <w:t>educativa.</w:t>
      </w:r>
      <w:r>
        <w:rPr>
          <w:color w:val="231F20"/>
          <w:spacing w:val="-11"/>
          <w:sz w:val="14"/>
          <w:shd w:val="clear" w:color="auto" w:fill="FB5C89"/>
        </w:rPr>
        <w:t xml:space="preserve"> </w:t>
      </w:r>
      <w:r>
        <w:rPr>
          <w:color w:val="231F20"/>
          <w:sz w:val="14"/>
          <w:shd w:val="clear" w:color="auto" w:fill="FB5C89"/>
        </w:rPr>
        <w:t>Ambas</w:t>
      </w:r>
      <w:r>
        <w:rPr>
          <w:color w:val="231F20"/>
          <w:spacing w:val="-11"/>
          <w:sz w:val="14"/>
          <w:shd w:val="clear" w:color="auto" w:fill="FB5C89"/>
        </w:rPr>
        <w:t xml:space="preserve"> </w:t>
      </w:r>
      <w:r>
        <w:rPr>
          <w:color w:val="231F20"/>
          <w:sz w:val="14"/>
          <w:shd w:val="clear" w:color="auto" w:fill="FB5C89"/>
        </w:rPr>
        <w:t>son</w:t>
      </w:r>
      <w:r>
        <w:rPr>
          <w:color w:val="231F20"/>
          <w:spacing w:val="-11"/>
          <w:sz w:val="14"/>
          <w:shd w:val="clear" w:color="auto" w:fill="FB5C89"/>
        </w:rPr>
        <w:t xml:space="preserve"> </w:t>
      </w:r>
      <w:r>
        <w:rPr>
          <w:color w:val="231F20"/>
          <w:sz w:val="14"/>
          <w:shd w:val="clear" w:color="auto" w:fill="FB5C89"/>
        </w:rPr>
        <w:t>propias</w:t>
      </w:r>
      <w:r>
        <w:rPr>
          <w:color w:val="231F20"/>
          <w:spacing w:val="-11"/>
          <w:sz w:val="14"/>
          <w:shd w:val="clear" w:color="auto" w:fill="FB5C89"/>
        </w:rPr>
        <w:t xml:space="preserve"> </w:t>
      </w:r>
      <w:r>
        <w:rPr>
          <w:color w:val="231F20"/>
          <w:sz w:val="14"/>
          <w:shd w:val="clear" w:color="auto" w:fill="FB5C89"/>
        </w:rPr>
        <w:t>de</w:t>
      </w:r>
      <w:r>
        <w:rPr>
          <w:color w:val="231F20"/>
          <w:spacing w:val="-11"/>
          <w:sz w:val="14"/>
          <w:shd w:val="clear" w:color="auto" w:fill="FB5C89"/>
        </w:rPr>
        <w:t xml:space="preserve"> </w:t>
      </w:r>
      <w:r>
        <w:rPr>
          <w:color w:val="231F20"/>
          <w:sz w:val="14"/>
          <w:shd w:val="clear" w:color="auto" w:fill="FB5C89"/>
        </w:rPr>
        <w:t>los</w:t>
      </w:r>
      <w:r>
        <w:rPr>
          <w:color w:val="231F20"/>
          <w:spacing w:val="-11"/>
          <w:sz w:val="14"/>
          <w:shd w:val="clear" w:color="auto" w:fill="FB5C89"/>
        </w:rPr>
        <w:t xml:space="preserve"> </w:t>
      </w:r>
      <w:r>
        <w:rPr>
          <w:color w:val="231F20"/>
          <w:sz w:val="14"/>
          <w:shd w:val="clear" w:color="auto" w:fill="FB5C89"/>
        </w:rPr>
        <w:t>sistemas</w:t>
      </w:r>
      <w:r>
        <w:rPr>
          <w:color w:val="231F20"/>
          <w:sz w:val="14"/>
        </w:rPr>
        <w:t xml:space="preserve"> </w:t>
      </w:r>
      <w:r>
        <w:rPr>
          <w:color w:val="231F20"/>
          <w:sz w:val="14"/>
          <w:shd w:val="clear" w:color="auto" w:fill="FB5C89"/>
        </w:rPr>
        <w:t>educativos nacionales y, por tanto, la segunda no puede subsumirse en la primera.</w:t>
      </w:r>
    </w:p>
    <w:p w:rsidR="00AC794A" w:rsidRDefault="00D23176">
      <w:pPr>
        <w:spacing w:before="38" w:line="283" w:lineRule="auto"/>
        <w:ind w:left="1030" w:right="1681" w:hanging="187"/>
        <w:jc w:val="both"/>
        <w:rPr>
          <w:sz w:val="14"/>
        </w:rPr>
      </w:pPr>
      <w:r>
        <w:rPr>
          <w:color w:val="231F20"/>
          <w:position w:val="5"/>
          <w:sz w:val="8"/>
          <w:shd w:val="clear" w:color="auto" w:fill="FB5C89"/>
        </w:rPr>
        <w:t>5</w:t>
      </w:r>
      <w:r>
        <w:rPr>
          <w:color w:val="231F20"/>
          <w:spacing w:val="80"/>
          <w:w w:val="150"/>
          <w:position w:val="5"/>
          <w:sz w:val="8"/>
          <w:shd w:val="clear" w:color="auto" w:fill="FB5C89"/>
        </w:rPr>
        <w:t xml:space="preserve"> </w:t>
      </w:r>
      <w:r>
        <w:rPr>
          <w:color w:val="231F20"/>
          <w:sz w:val="14"/>
          <w:shd w:val="clear" w:color="auto" w:fill="FB5C89"/>
        </w:rPr>
        <w:t>Véase</w:t>
      </w:r>
      <w:r>
        <w:rPr>
          <w:color w:val="231F20"/>
          <w:spacing w:val="-11"/>
          <w:sz w:val="14"/>
          <w:shd w:val="clear" w:color="auto" w:fill="FB5C89"/>
        </w:rPr>
        <w:t xml:space="preserve"> </w:t>
      </w:r>
      <w:r>
        <w:rPr>
          <w:color w:val="231F20"/>
          <w:sz w:val="14"/>
          <w:shd w:val="clear" w:color="auto" w:fill="FB5C89"/>
        </w:rPr>
        <w:t>Biesta</w:t>
      </w:r>
      <w:r>
        <w:rPr>
          <w:color w:val="231F20"/>
          <w:spacing w:val="-11"/>
          <w:sz w:val="14"/>
          <w:shd w:val="clear" w:color="auto" w:fill="FB5C89"/>
        </w:rPr>
        <w:t xml:space="preserve"> </w:t>
      </w:r>
      <w:r>
        <w:rPr>
          <w:color w:val="231F20"/>
          <w:sz w:val="14"/>
          <w:shd w:val="clear" w:color="auto" w:fill="FB5C89"/>
        </w:rPr>
        <w:t>(2008,</w:t>
      </w:r>
      <w:r>
        <w:rPr>
          <w:color w:val="231F20"/>
          <w:spacing w:val="-11"/>
          <w:sz w:val="14"/>
          <w:shd w:val="clear" w:color="auto" w:fill="FB5C89"/>
        </w:rPr>
        <w:t xml:space="preserve"> </w:t>
      </w:r>
      <w:r>
        <w:rPr>
          <w:color w:val="231F20"/>
          <w:sz w:val="14"/>
          <w:shd w:val="clear" w:color="auto" w:fill="FB5C89"/>
        </w:rPr>
        <w:t>2010)</w:t>
      </w:r>
      <w:r>
        <w:rPr>
          <w:color w:val="231F20"/>
          <w:spacing w:val="-11"/>
          <w:sz w:val="14"/>
          <w:shd w:val="clear" w:color="auto" w:fill="FB5C89"/>
        </w:rPr>
        <w:t xml:space="preserve"> </w:t>
      </w:r>
      <w:r>
        <w:rPr>
          <w:color w:val="231F20"/>
          <w:sz w:val="14"/>
          <w:shd w:val="clear" w:color="auto" w:fill="FB5C89"/>
        </w:rPr>
        <w:t>para</w:t>
      </w:r>
      <w:r>
        <w:rPr>
          <w:color w:val="231F20"/>
          <w:spacing w:val="-11"/>
          <w:sz w:val="14"/>
          <w:shd w:val="clear" w:color="auto" w:fill="FB5C89"/>
        </w:rPr>
        <w:t xml:space="preserve"> </w:t>
      </w:r>
      <w:r>
        <w:rPr>
          <w:color w:val="231F20"/>
          <w:sz w:val="14"/>
          <w:shd w:val="clear" w:color="auto" w:fill="FB5C89"/>
        </w:rPr>
        <w:t>una</w:t>
      </w:r>
      <w:r>
        <w:rPr>
          <w:color w:val="231F20"/>
          <w:spacing w:val="-11"/>
          <w:sz w:val="14"/>
          <w:shd w:val="clear" w:color="auto" w:fill="FB5C89"/>
        </w:rPr>
        <w:t xml:space="preserve"> </w:t>
      </w:r>
      <w:r>
        <w:rPr>
          <w:color w:val="231F20"/>
          <w:sz w:val="14"/>
          <w:shd w:val="clear" w:color="auto" w:fill="FB5C89"/>
        </w:rPr>
        <w:t>argumentación</w:t>
      </w:r>
      <w:r>
        <w:rPr>
          <w:color w:val="231F20"/>
          <w:spacing w:val="-11"/>
          <w:sz w:val="14"/>
          <w:shd w:val="clear" w:color="auto" w:fill="FB5C89"/>
        </w:rPr>
        <w:t xml:space="preserve"> </w:t>
      </w:r>
      <w:r>
        <w:rPr>
          <w:color w:val="231F20"/>
          <w:sz w:val="14"/>
          <w:shd w:val="clear" w:color="auto" w:fill="FB5C89"/>
        </w:rPr>
        <w:t>sobre</w:t>
      </w:r>
      <w:r>
        <w:rPr>
          <w:color w:val="231F20"/>
          <w:spacing w:val="-11"/>
          <w:sz w:val="14"/>
          <w:shd w:val="clear" w:color="auto" w:fill="FB5C89"/>
        </w:rPr>
        <w:t xml:space="preserve"> </w:t>
      </w:r>
      <w:r>
        <w:rPr>
          <w:color w:val="231F20"/>
          <w:sz w:val="14"/>
          <w:shd w:val="clear" w:color="auto" w:fill="FB5C89"/>
        </w:rPr>
        <w:t>la</w:t>
      </w:r>
      <w:r>
        <w:rPr>
          <w:color w:val="231F20"/>
          <w:spacing w:val="-11"/>
          <w:sz w:val="14"/>
          <w:shd w:val="clear" w:color="auto" w:fill="FB5C89"/>
        </w:rPr>
        <w:t xml:space="preserve"> </w:t>
      </w:r>
      <w:r>
        <w:rPr>
          <w:color w:val="231F20"/>
          <w:sz w:val="14"/>
          <w:shd w:val="clear" w:color="auto" w:fill="FB5C89"/>
        </w:rPr>
        <w:t>importancia</w:t>
      </w:r>
      <w:r>
        <w:rPr>
          <w:color w:val="231F20"/>
          <w:spacing w:val="-11"/>
          <w:sz w:val="14"/>
          <w:shd w:val="clear" w:color="auto" w:fill="FB5C89"/>
        </w:rPr>
        <w:t xml:space="preserve"> </w:t>
      </w:r>
      <w:r>
        <w:rPr>
          <w:color w:val="231F20"/>
          <w:sz w:val="14"/>
          <w:shd w:val="clear" w:color="auto" w:fill="FB5C89"/>
        </w:rPr>
        <w:t>de</w:t>
      </w:r>
      <w:r>
        <w:rPr>
          <w:color w:val="231F20"/>
          <w:spacing w:val="-11"/>
          <w:sz w:val="14"/>
          <w:shd w:val="clear" w:color="auto" w:fill="FB5C89"/>
        </w:rPr>
        <w:t xml:space="preserve"> </w:t>
      </w:r>
      <w:r>
        <w:rPr>
          <w:color w:val="231F20"/>
          <w:sz w:val="14"/>
          <w:shd w:val="clear" w:color="auto" w:fill="FB5C89"/>
        </w:rPr>
        <w:t>hablar</w:t>
      </w:r>
      <w:r>
        <w:rPr>
          <w:color w:val="231F20"/>
          <w:spacing w:val="-11"/>
          <w:sz w:val="14"/>
          <w:shd w:val="clear" w:color="auto" w:fill="FB5C89"/>
        </w:rPr>
        <w:t xml:space="preserve"> </w:t>
      </w:r>
      <w:r>
        <w:rPr>
          <w:color w:val="231F20"/>
          <w:sz w:val="14"/>
          <w:shd w:val="clear" w:color="auto" w:fill="FB5C89"/>
        </w:rPr>
        <w:t>de</w:t>
      </w:r>
      <w:r>
        <w:rPr>
          <w:color w:val="231F20"/>
          <w:spacing w:val="-11"/>
          <w:sz w:val="14"/>
          <w:shd w:val="clear" w:color="auto" w:fill="FB5C89"/>
        </w:rPr>
        <w:t xml:space="preserve"> </w:t>
      </w:r>
      <w:r>
        <w:rPr>
          <w:color w:val="231F20"/>
          <w:sz w:val="14"/>
          <w:shd w:val="clear" w:color="auto" w:fill="FB5C89"/>
        </w:rPr>
        <w:t>buena</w:t>
      </w:r>
      <w:r>
        <w:rPr>
          <w:color w:val="231F20"/>
          <w:spacing w:val="-11"/>
          <w:sz w:val="14"/>
          <w:shd w:val="clear" w:color="auto" w:fill="FB5C89"/>
        </w:rPr>
        <w:t xml:space="preserve"> </w:t>
      </w:r>
      <w:r>
        <w:rPr>
          <w:color w:val="231F20"/>
          <w:sz w:val="14"/>
          <w:shd w:val="clear" w:color="auto" w:fill="FB5C89"/>
        </w:rPr>
        <w:t>educación</w:t>
      </w:r>
      <w:r>
        <w:rPr>
          <w:color w:val="231F20"/>
          <w:spacing w:val="-11"/>
          <w:sz w:val="14"/>
          <w:shd w:val="clear" w:color="auto" w:fill="FB5C89"/>
        </w:rPr>
        <w:t xml:space="preserve"> </w:t>
      </w:r>
      <w:r>
        <w:rPr>
          <w:color w:val="231F20"/>
          <w:sz w:val="14"/>
          <w:shd w:val="clear" w:color="auto" w:fill="FB5C89"/>
        </w:rPr>
        <w:t>y</w:t>
      </w:r>
      <w:r>
        <w:rPr>
          <w:color w:val="231F20"/>
          <w:sz w:val="14"/>
        </w:rPr>
        <w:t xml:space="preserve"> </w:t>
      </w:r>
      <w:r>
        <w:rPr>
          <w:color w:val="231F20"/>
          <w:sz w:val="14"/>
          <w:shd w:val="clear" w:color="auto" w:fill="FB5C89"/>
        </w:rPr>
        <w:t>abordarla</w:t>
      </w:r>
      <w:r>
        <w:rPr>
          <w:color w:val="231F20"/>
          <w:spacing w:val="-4"/>
          <w:sz w:val="14"/>
          <w:shd w:val="clear" w:color="auto" w:fill="FB5C89"/>
        </w:rPr>
        <w:t xml:space="preserve"> </w:t>
      </w:r>
      <w:r>
        <w:rPr>
          <w:color w:val="231F20"/>
          <w:sz w:val="14"/>
          <w:shd w:val="clear" w:color="auto" w:fill="FB5C89"/>
        </w:rPr>
        <w:t>como</w:t>
      </w:r>
      <w:r>
        <w:rPr>
          <w:color w:val="231F20"/>
          <w:spacing w:val="-4"/>
          <w:sz w:val="14"/>
          <w:shd w:val="clear" w:color="auto" w:fill="FB5C89"/>
        </w:rPr>
        <w:t xml:space="preserve"> </w:t>
      </w:r>
      <w:r>
        <w:rPr>
          <w:color w:val="231F20"/>
          <w:sz w:val="14"/>
          <w:shd w:val="clear" w:color="auto" w:fill="FB5C89"/>
        </w:rPr>
        <w:t>un</w:t>
      </w:r>
      <w:r>
        <w:rPr>
          <w:color w:val="231F20"/>
          <w:spacing w:val="-4"/>
          <w:sz w:val="14"/>
          <w:shd w:val="clear" w:color="auto" w:fill="FB5C89"/>
        </w:rPr>
        <w:t xml:space="preserve"> </w:t>
      </w:r>
      <w:r>
        <w:rPr>
          <w:color w:val="231F20"/>
          <w:sz w:val="14"/>
          <w:shd w:val="clear" w:color="auto" w:fill="FB5C89"/>
        </w:rPr>
        <w:t>problema</w:t>
      </w:r>
      <w:r>
        <w:rPr>
          <w:color w:val="231F20"/>
          <w:spacing w:val="-4"/>
          <w:sz w:val="14"/>
          <w:shd w:val="clear" w:color="auto" w:fill="FB5C89"/>
        </w:rPr>
        <w:t xml:space="preserve"> </w:t>
      </w:r>
      <w:r>
        <w:rPr>
          <w:color w:val="231F20"/>
          <w:sz w:val="14"/>
          <w:shd w:val="clear" w:color="auto" w:fill="FB5C89"/>
        </w:rPr>
        <w:t>normativo</w:t>
      </w:r>
      <w:r>
        <w:rPr>
          <w:color w:val="231F20"/>
          <w:spacing w:val="-4"/>
          <w:sz w:val="14"/>
          <w:shd w:val="clear" w:color="auto" w:fill="FB5C89"/>
        </w:rPr>
        <w:t xml:space="preserve"> </w:t>
      </w:r>
      <w:r>
        <w:rPr>
          <w:color w:val="231F20"/>
          <w:sz w:val="14"/>
          <w:shd w:val="clear" w:color="auto" w:fill="FB5C89"/>
        </w:rPr>
        <w:t>y,</w:t>
      </w:r>
      <w:r>
        <w:rPr>
          <w:color w:val="231F20"/>
          <w:spacing w:val="-4"/>
          <w:sz w:val="14"/>
          <w:shd w:val="clear" w:color="auto" w:fill="FB5C89"/>
        </w:rPr>
        <w:t xml:space="preserve"> </w:t>
      </w:r>
      <w:r>
        <w:rPr>
          <w:color w:val="231F20"/>
          <w:sz w:val="14"/>
          <w:shd w:val="clear" w:color="auto" w:fill="FB5C89"/>
        </w:rPr>
        <w:t>por</w:t>
      </w:r>
      <w:r>
        <w:rPr>
          <w:color w:val="231F20"/>
          <w:spacing w:val="-4"/>
          <w:sz w:val="14"/>
          <w:shd w:val="clear" w:color="auto" w:fill="FB5C89"/>
        </w:rPr>
        <w:t xml:space="preserve"> </w:t>
      </w:r>
      <w:r>
        <w:rPr>
          <w:color w:val="231F20"/>
          <w:sz w:val="14"/>
          <w:shd w:val="clear" w:color="auto" w:fill="FB5C89"/>
        </w:rPr>
        <w:t>tanto,</w:t>
      </w:r>
      <w:r>
        <w:rPr>
          <w:color w:val="231F20"/>
          <w:spacing w:val="-4"/>
          <w:sz w:val="14"/>
          <w:shd w:val="clear" w:color="auto" w:fill="FB5C89"/>
        </w:rPr>
        <w:t xml:space="preserve"> </w:t>
      </w:r>
      <w:r>
        <w:rPr>
          <w:color w:val="231F20"/>
          <w:sz w:val="14"/>
          <w:shd w:val="clear" w:color="auto" w:fill="FB5C89"/>
        </w:rPr>
        <w:t>de</w:t>
      </w:r>
      <w:r>
        <w:rPr>
          <w:color w:val="231F20"/>
          <w:spacing w:val="-4"/>
          <w:sz w:val="14"/>
          <w:shd w:val="clear" w:color="auto" w:fill="FB5C89"/>
        </w:rPr>
        <w:t xml:space="preserve"> </w:t>
      </w:r>
      <w:r>
        <w:rPr>
          <w:color w:val="231F20"/>
          <w:sz w:val="14"/>
          <w:shd w:val="clear" w:color="auto" w:fill="FB5C89"/>
        </w:rPr>
        <w:t>carácter</w:t>
      </w:r>
      <w:r>
        <w:rPr>
          <w:color w:val="231F20"/>
          <w:spacing w:val="-4"/>
          <w:sz w:val="14"/>
          <w:shd w:val="clear" w:color="auto" w:fill="FB5C89"/>
        </w:rPr>
        <w:t xml:space="preserve"> </w:t>
      </w:r>
      <w:r>
        <w:rPr>
          <w:color w:val="231F20"/>
          <w:sz w:val="14"/>
          <w:shd w:val="clear" w:color="auto" w:fill="FB5C89"/>
        </w:rPr>
        <w:t>político</w:t>
      </w:r>
      <w:r>
        <w:rPr>
          <w:color w:val="231F20"/>
          <w:spacing w:val="-4"/>
          <w:sz w:val="14"/>
          <w:shd w:val="clear" w:color="auto" w:fill="FB5C89"/>
        </w:rPr>
        <w:t xml:space="preserve"> </w:t>
      </w:r>
      <w:r>
        <w:rPr>
          <w:color w:val="231F20"/>
          <w:sz w:val="14"/>
          <w:shd w:val="clear" w:color="auto" w:fill="FB5C89"/>
        </w:rPr>
        <w:t>y</w:t>
      </w:r>
      <w:r>
        <w:rPr>
          <w:color w:val="231F20"/>
          <w:spacing w:val="-4"/>
          <w:sz w:val="14"/>
          <w:shd w:val="clear" w:color="auto" w:fill="FB5C89"/>
        </w:rPr>
        <w:t xml:space="preserve"> </w:t>
      </w:r>
      <w:r>
        <w:rPr>
          <w:color w:val="231F20"/>
          <w:sz w:val="14"/>
          <w:shd w:val="clear" w:color="auto" w:fill="FB5C89"/>
        </w:rPr>
        <w:t>no</w:t>
      </w:r>
      <w:r>
        <w:rPr>
          <w:color w:val="231F20"/>
          <w:spacing w:val="-4"/>
          <w:sz w:val="14"/>
          <w:shd w:val="clear" w:color="auto" w:fill="FB5C89"/>
        </w:rPr>
        <w:t xml:space="preserve"> </w:t>
      </w:r>
      <w:r>
        <w:rPr>
          <w:color w:val="231F20"/>
          <w:sz w:val="14"/>
          <w:shd w:val="clear" w:color="auto" w:fill="FB5C89"/>
        </w:rPr>
        <w:t>técnico.</w:t>
      </w:r>
      <w:r>
        <w:rPr>
          <w:color w:val="231F20"/>
          <w:spacing w:val="-4"/>
          <w:sz w:val="14"/>
          <w:shd w:val="clear" w:color="auto" w:fill="FB5C89"/>
        </w:rPr>
        <w:t xml:space="preserve"> </w:t>
      </w:r>
      <w:r>
        <w:rPr>
          <w:color w:val="231F20"/>
          <w:sz w:val="14"/>
          <w:shd w:val="clear" w:color="auto" w:fill="FB5C89"/>
        </w:rPr>
        <w:t>Para</w:t>
      </w:r>
      <w:r>
        <w:rPr>
          <w:color w:val="231F20"/>
          <w:spacing w:val="-4"/>
          <w:sz w:val="14"/>
          <w:shd w:val="clear" w:color="auto" w:fill="FB5C89"/>
        </w:rPr>
        <w:t xml:space="preserve"> </w:t>
      </w:r>
      <w:r>
        <w:rPr>
          <w:color w:val="231F20"/>
          <w:sz w:val="14"/>
          <w:shd w:val="clear" w:color="auto" w:fill="FB5C89"/>
        </w:rPr>
        <w:t>la</w:t>
      </w:r>
      <w:r>
        <w:rPr>
          <w:color w:val="231F20"/>
          <w:spacing w:val="-4"/>
          <w:sz w:val="14"/>
          <w:shd w:val="clear" w:color="auto" w:fill="FB5C89"/>
        </w:rPr>
        <w:t xml:space="preserve"> </w:t>
      </w:r>
      <w:r>
        <w:rPr>
          <w:color w:val="231F20"/>
          <w:sz w:val="14"/>
          <w:shd w:val="clear" w:color="auto" w:fill="FB5C89"/>
        </w:rPr>
        <w:t>diferencia</w:t>
      </w:r>
      <w:r>
        <w:rPr>
          <w:color w:val="231F20"/>
          <w:sz w:val="14"/>
        </w:rPr>
        <w:t xml:space="preserve"> </w:t>
      </w:r>
      <w:r>
        <w:rPr>
          <w:color w:val="231F20"/>
          <w:sz w:val="14"/>
          <w:shd w:val="clear" w:color="auto" w:fill="FB5C89"/>
        </w:rPr>
        <w:t>entre</w:t>
      </w:r>
      <w:r>
        <w:rPr>
          <w:color w:val="231F20"/>
          <w:spacing w:val="-7"/>
          <w:sz w:val="14"/>
          <w:shd w:val="clear" w:color="auto" w:fill="FB5C89"/>
        </w:rPr>
        <w:t xml:space="preserve"> </w:t>
      </w:r>
      <w:r>
        <w:rPr>
          <w:color w:val="231F20"/>
          <w:sz w:val="14"/>
          <w:shd w:val="clear" w:color="auto" w:fill="FB5C89"/>
        </w:rPr>
        <w:t>educación</w:t>
      </w:r>
      <w:r>
        <w:rPr>
          <w:color w:val="231F20"/>
          <w:spacing w:val="-7"/>
          <w:sz w:val="14"/>
          <w:shd w:val="clear" w:color="auto" w:fill="FB5C89"/>
        </w:rPr>
        <w:t xml:space="preserve"> </w:t>
      </w:r>
      <w:r>
        <w:rPr>
          <w:color w:val="231F20"/>
          <w:sz w:val="14"/>
          <w:shd w:val="clear" w:color="auto" w:fill="FB5C89"/>
        </w:rPr>
        <w:t>y</w:t>
      </w:r>
      <w:r>
        <w:rPr>
          <w:color w:val="231F20"/>
          <w:spacing w:val="-7"/>
          <w:sz w:val="14"/>
          <w:shd w:val="clear" w:color="auto" w:fill="FB5C89"/>
        </w:rPr>
        <w:t xml:space="preserve"> </w:t>
      </w:r>
      <w:r>
        <w:rPr>
          <w:color w:val="231F20"/>
          <w:sz w:val="14"/>
          <w:shd w:val="clear" w:color="auto" w:fill="FB5C89"/>
        </w:rPr>
        <w:t>buena</w:t>
      </w:r>
      <w:r>
        <w:rPr>
          <w:color w:val="231F20"/>
          <w:spacing w:val="-7"/>
          <w:sz w:val="14"/>
          <w:shd w:val="clear" w:color="auto" w:fill="FB5C89"/>
        </w:rPr>
        <w:t xml:space="preserve"> </w:t>
      </w:r>
      <w:r>
        <w:rPr>
          <w:color w:val="231F20"/>
          <w:sz w:val="14"/>
          <w:shd w:val="clear" w:color="auto" w:fill="FB5C89"/>
        </w:rPr>
        <w:t>educación,</w:t>
      </w:r>
      <w:r>
        <w:rPr>
          <w:color w:val="231F20"/>
          <w:spacing w:val="-7"/>
          <w:sz w:val="14"/>
          <w:shd w:val="clear" w:color="auto" w:fill="FB5C89"/>
        </w:rPr>
        <w:t xml:space="preserve"> </w:t>
      </w:r>
      <w:r>
        <w:rPr>
          <w:color w:val="231F20"/>
          <w:sz w:val="14"/>
          <w:shd w:val="clear" w:color="auto" w:fill="FB5C89"/>
        </w:rPr>
        <w:t>véase</w:t>
      </w:r>
      <w:r>
        <w:rPr>
          <w:color w:val="231F20"/>
          <w:spacing w:val="-7"/>
          <w:sz w:val="14"/>
          <w:shd w:val="clear" w:color="auto" w:fill="FB5C89"/>
        </w:rPr>
        <w:t xml:space="preserve"> </w:t>
      </w:r>
      <w:r>
        <w:rPr>
          <w:color w:val="231F20"/>
          <w:sz w:val="14"/>
          <w:shd w:val="clear" w:color="auto" w:fill="FB5C89"/>
        </w:rPr>
        <w:t>Mialaret</w:t>
      </w:r>
      <w:r>
        <w:rPr>
          <w:color w:val="231F20"/>
          <w:spacing w:val="-7"/>
          <w:sz w:val="14"/>
          <w:shd w:val="clear" w:color="auto" w:fill="FB5C89"/>
        </w:rPr>
        <w:t xml:space="preserve"> </w:t>
      </w:r>
      <w:r>
        <w:rPr>
          <w:color w:val="231F20"/>
          <w:sz w:val="14"/>
          <w:shd w:val="clear" w:color="auto" w:fill="FB5C89"/>
        </w:rPr>
        <w:t>(1981).</w:t>
      </w:r>
    </w:p>
    <w:p w:rsidR="00AC794A" w:rsidRDefault="00D23176">
      <w:pPr>
        <w:spacing w:before="37" w:line="283" w:lineRule="auto"/>
        <w:ind w:left="1033" w:right="1680" w:hanging="190"/>
        <w:jc w:val="both"/>
        <w:rPr>
          <w:sz w:val="14"/>
        </w:rPr>
      </w:pPr>
      <w:r>
        <w:rPr>
          <w:color w:val="231F20"/>
          <w:position w:val="5"/>
          <w:sz w:val="8"/>
        </w:rPr>
        <w:t>6</w:t>
      </w:r>
      <w:r>
        <w:rPr>
          <w:color w:val="231F20"/>
          <w:spacing w:val="80"/>
          <w:position w:val="5"/>
          <w:sz w:val="8"/>
        </w:rPr>
        <w:t xml:space="preserve"> </w:t>
      </w:r>
      <w:r>
        <w:rPr>
          <w:color w:val="231F20"/>
          <w:sz w:val="14"/>
        </w:rPr>
        <w:t>Para</w:t>
      </w:r>
      <w:r>
        <w:rPr>
          <w:color w:val="231F20"/>
          <w:spacing w:val="-9"/>
          <w:sz w:val="14"/>
        </w:rPr>
        <w:t xml:space="preserve"> </w:t>
      </w:r>
      <w:r>
        <w:rPr>
          <w:color w:val="231F20"/>
          <w:sz w:val="14"/>
        </w:rPr>
        <w:t>una</w:t>
      </w:r>
      <w:r>
        <w:rPr>
          <w:color w:val="231F20"/>
          <w:spacing w:val="-9"/>
          <w:sz w:val="14"/>
        </w:rPr>
        <w:t xml:space="preserve"> </w:t>
      </w:r>
      <w:r>
        <w:rPr>
          <w:color w:val="231F20"/>
          <w:sz w:val="14"/>
        </w:rPr>
        <w:t>ilustración</w:t>
      </w:r>
      <w:r>
        <w:rPr>
          <w:color w:val="231F20"/>
          <w:spacing w:val="-9"/>
          <w:sz w:val="14"/>
        </w:rPr>
        <w:t xml:space="preserve"> </w:t>
      </w:r>
      <w:r>
        <w:rPr>
          <w:color w:val="231F20"/>
          <w:sz w:val="14"/>
        </w:rPr>
        <w:t>sobre</w:t>
      </w:r>
      <w:r>
        <w:rPr>
          <w:color w:val="231F20"/>
          <w:spacing w:val="-9"/>
          <w:sz w:val="14"/>
        </w:rPr>
        <w:t xml:space="preserve"> </w:t>
      </w:r>
      <w:r>
        <w:rPr>
          <w:color w:val="231F20"/>
          <w:sz w:val="14"/>
        </w:rPr>
        <w:t>las</w:t>
      </w:r>
      <w:r>
        <w:rPr>
          <w:color w:val="231F20"/>
          <w:spacing w:val="-9"/>
          <w:sz w:val="14"/>
        </w:rPr>
        <w:t xml:space="preserve"> </w:t>
      </w:r>
      <w:r>
        <w:rPr>
          <w:color w:val="231F20"/>
          <w:sz w:val="14"/>
        </w:rPr>
        <w:t>transformaciones</w:t>
      </w:r>
      <w:r>
        <w:rPr>
          <w:color w:val="231F20"/>
          <w:spacing w:val="-9"/>
          <w:sz w:val="14"/>
        </w:rPr>
        <w:t xml:space="preserve"> </w:t>
      </w:r>
      <w:r>
        <w:rPr>
          <w:color w:val="231F20"/>
          <w:sz w:val="14"/>
        </w:rPr>
        <w:t>en</w:t>
      </w:r>
      <w:r>
        <w:rPr>
          <w:color w:val="231F20"/>
          <w:spacing w:val="-9"/>
          <w:sz w:val="14"/>
        </w:rPr>
        <w:t xml:space="preserve"> </w:t>
      </w:r>
      <w:r>
        <w:rPr>
          <w:color w:val="231F20"/>
          <w:sz w:val="14"/>
        </w:rPr>
        <w:t>el</w:t>
      </w:r>
      <w:r>
        <w:rPr>
          <w:color w:val="231F20"/>
          <w:spacing w:val="-9"/>
          <w:sz w:val="14"/>
        </w:rPr>
        <w:t xml:space="preserve"> </w:t>
      </w:r>
      <w:r>
        <w:rPr>
          <w:color w:val="231F20"/>
          <w:sz w:val="14"/>
        </w:rPr>
        <w:t>contenido</w:t>
      </w:r>
      <w:r>
        <w:rPr>
          <w:color w:val="231F20"/>
          <w:spacing w:val="-9"/>
          <w:sz w:val="14"/>
        </w:rPr>
        <w:t xml:space="preserve"> </w:t>
      </w:r>
      <w:r>
        <w:rPr>
          <w:color w:val="231F20"/>
          <w:sz w:val="14"/>
        </w:rPr>
        <w:t>del</w:t>
      </w:r>
      <w:r>
        <w:rPr>
          <w:color w:val="231F20"/>
          <w:spacing w:val="-9"/>
          <w:sz w:val="14"/>
        </w:rPr>
        <w:t xml:space="preserve"> </w:t>
      </w:r>
      <w:r>
        <w:rPr>
          <w:color w:val="231F20"/>
          <w:sz w:val="14"/>
        </w:rPr>
        <w:t>artículo</w:t>
      </w:r>
      <w:r>
        <w:rPr>
          <w:color w:val="231F20"/>
          <w:spacing w:val="-9"/>
          <w:sz w:val="14"/>
        </w:rPr>
        <w:t xml:space="preserve"> </w:t>
      </w:r>
      <w:r>
        <w:rPr>
          <w:color w:val="231F20"/>
          <w:sz w:val="14"/>
        </w:rPr>
        <w:t>3º</w:t>
      </w:r>
      <w:r>
        <w:rPr>
          <w:color w:val="231F20"/>
          <w:spacing w:val="-9"/>
          <w:sz w:val="14"/>
        </w:rPr>
        <w:t xml:space="preserve"> </w:t>
      </w:r>
      <w:r>
        <w:rPr>
          <w:color w:val="231F20"/>
          <w:sz w:val="14"/>
        </w:rPr>
        <w:t>a</w:t>
      </w:r>
      <w:r>
        <w:rPr>
          <w:color w:val="231F20"/>
          <w:spacing w:val="-9"/>
          <w:sz w:val="14"/>
        </w:rPr>
        <w:t xml:space="preserve"> </w:t>
      </w:r>
      <w:r>
        <w:rPr>
          <w:color w:val="231F20"/>
          <w:sz w:val="14"/>
        </w:rPr>
        <w:t>través</w:t>
      </w:r>
      <w:r>
        <w:rPr>
          <w:color w:val="231F20"/>
          <w:spacing w:val="-9"/>
          <w:sz w:val="14"/>
        </w:rPr>
        <w:t xml:space="preserve"> </w:t>
      </w:r>
      <w:r>
        <w:rPr>
          <w:color w:val="231F20"/>
          <w:sz w:val="14"/>
        </w:rPr>
        <w:t>de</w:t>
      </w:r>
      <w:r>
        <w:rPr>
          <w:color w:val="231F20"/>
          <w:spacing w:val="-9"/>
          <w:sz w:val="14"/>
        </w:rPr>
        <w:t xml:space="preserve"> </w:t>
      </w:r>
      <w:r>
        <w:rPr>
          <w:color w:val="231F20"/>
          <w:sz w:val="14"/>
        </w:rPr>
        <w:t>su</w:t>
      </w:r>
      <w:r>
        <w:rPr>
          <w:color w:val="231F20"/>
          <w:spacing w:val="-9"/>
          <w:sz w:val="14"/>
        </w:rPr>
        <w:t xml:space="preserve"> </w:t>
      </w:r>
      <w:r>
        <w:rPr>
          <w:color w:val="231F20"/>
          <w:sz w:val="14"/>
        </w:rPr>
        <w:t>historia,</w:t>
      </w:r>
      <w:r>
        <w:rPr>
          <w:color w:val="231F20"/>
          <w:spacing w:val="-9"/>
          <w:sz w:val="14"/>
        </w:rPr>
        <w:t xml:space="preserve"> </w:t>
      </w:r>
      <w:r>
        <w:rPr>
          <w:color w:val="231F20"/>
          <w:sz w:val="14"/>
        </w:rPr>
        <w:t xml:space="preserve">así </w:t>
      </w:r>
      <w:r>
        <w:rPr>
          <w:color w:val="231F20"/>
          <w:w w:val="95"/>
          <w:sz w:val="14"/>
        </w:rPr>
        <w:t>como</w:t>
      </w:r>
      <w:r>
        <w:rPr>
          <w:color w:val="231F20"/>
          <w:spacing w:val="-2"/>
          <w:w w:val="95"/>
          <w:sz w:val="14"/>
        </w:rPr>
        <w:t xml:space="preserve"> </w:t>
      </w:r>
      <w:r>
        <w:rPr>
          <w:color w:val="231F20"/>
          <w:w w:val="95"/>
          <w:sz w:val="14"/>
        </w:rPr>
        <w:t>sus</w:t>
      </w:r>
      <w:r>
        <w:rPr>
          <w:color w:val="231F20"/>
          <w:spacing w:val="-2"/>
          <w:w w:val="95"/>
          <w:sz w:val="14"/>
        </w:rPr>
        <w:t xml:space="preserve"> </w:t>
      </w:r>
      <w:r>
        <w:rPr>
          <w:color w:val="231F20"/>
          <w:w w:val="95"/>
          <w:sz w:val="14"/>
        </w:rPr>
        <w:t>constantes,</w:t>
      </w:r>
      <w:r>
        <w:rPr>
          <w:color w:val="231F20"/>
          <w:spacing w:val="-1"/>
          <w:w w:val="95"/>
          <w:sz w:val="14"/>
        </w:rPr>
        <w:t xml:space="preserve"> </w:t>
      </w:r>
      <w:r>
        <w:rPr>
          <w:color w:val="231F20"/>
          <w:w w:val="95"/>
          <w:sz w:val="14"/>
        </w:rPr>
        <w:t>y</w:t>
      </w:r>
      <w:r>
        <w:rPr>
          <w:color w:val="231F20"/>
          <w:spacing w:val="-2"/>
          <w:w w:val="95"/>
          <w:sz w:val="14"/>
        </w:rPr>
        <w:t xml:space="preserve"> </w:t>
      </w:r>
      <w:r>
        <w:rPr>
          <w:color w:val="231F20"/>
          <w:w w:val="95"/>
          <w:sz w:val="14"/>
        </w:rPr>
        <w:t>la</w:t>
      </w:r>
      <w:r>
        <w:rPr>
          <w:color w:val="231F20"/>
          <w:spacing w:val="-2"/>
          <w:w w:val="95"/>
          <w:sz w:val="14"/>
        </w:rPr>
        <w:t xml:space="preserve"> </w:t>
      </w:r>
      <w:r>
        <w:rPr>
          <w:color w:val="231F20"/>
          <w:w w:val="95"/>
          <w:sz w:val="14"/>
        </w:rPr>
        <w:t>dependencia</w:t>
      </w:r>
      <w:r>
        <w:rPr>
          <w:color w:val="231F20"/>
          <w:spacing w:val="-1"/>
          <w:w w:val="95"/>
          <w:sz w:val="14"/>
        </w:rPr>
        <w:t xml:space="preserve"> </w:t>
      </w:r>
      <w:r>
        <w:rPr>
          <w:color w:val="231F20"/>
          <w:w w:val="95"/>
          <w:sz w:val="14"/>
        </w:rPr>
        <w:t>política</w:t>
      </w:r>
      <w:r>
        <w:rPr>
          <w:color w:val="231F20"/>
          <w:spacing w:val="-2"/>
          <w:w w:val="95"/>
          <w:sz w:val="14"/>
        </w:rPr>
        <w:t xml:space="preserve"> </w:t>
      </w:r>
      <w:r>
        <w:rPr>
          <w:color w:val="231F20"/>
          <w:w w:val="95"/>
          <w:sz w:val="14"/>
        </w:rPr>
        <w:t>de</w:t>
      </w:r>
      <w:r>
        <w:rPr>
          <w:color w:val="231F20"/>
          <w:spacing w:val="-2"/>
          <w:w w:val="95"/>
          <w:sz w:val="14"/>
        </w:rPr>
        <w:t xml:space="preserve"> </w:t>
      </w:r>
      <w:r>
        <w:rPr>
          <w:color w:val="231F20"/>
          <w:w w:val="95"/>
          <w:sz w:val="14"/>
        </w:rPr>
        <w:t>su</w:t>
      </w:r>
      <w:r>
        <w:rPr>
          <w:color w:val="231F20"/>
          <w:spacing w:val="-1"/>
          <w:w w:val="95"/>
          <w:sz w:val="14"/>
        </w:rPr>
        <w:t xml:space="preserve"> </w:t>
      </w:r>
      <w:r>
        <w:rPr>
          <w:color w:val="231F20"/>
          <w:w w:val="95"/>
          <w:sz w:val="14"/>
        </w:rPr>
        <w:t>contenido,</w:t>
      </w:r>
      <w:r>
        <w:rPr>
          <w:color w:val="231F20"/>
          <w:spacing w:val="-2"/>
          <w:w w:val="95"/>
          <w:sz w:val="14"/>
        </w:rPr>
        <w:t xml:space="preserve"> </w:t>
      </w:r>
      <w:r>
        <w:rPr>
          <w:color w:val="231F20"/>
          <w:w w:val="95"/>
          <w:sz w:val="14"/>
        </w:rPr>
        <w:t>véanse</w:t>
      </w:r>
      <w:r>
        <w:rPr>
          <w:color w:val="231F20"/>
          <w:spacing w:val="-1"/>
          <w:w w:val="95"/>
          <w:sz w:val="14"/>
        </w:rPr>
        <w:t xml:space="preserve"> </w:t>
      </w:r>
      <w:r>
        <w:rPr>
          <w:color w:val="231F20"/>
          <w:w w:val="95"/>
          <w:sz w:val="14"/>
        </w:rPr>
        <w:t>Barba</w:t>
      </w:r>
      <w:r>
        <w:rPr>
          <w:color w:val="231F20"/>
          <w:spacing w:val="-2"/>
          <w:w w:val="95"/>
          <w:sz w:val="14"/>
        </w:rPr>
        <w:t xml:space="preserve"> </w:t>
      </w:r>
      <w:r>
        <w:rPr>
          <w:color w:val="231F20"/>
          <w:w w:val="95"/>
          <w:sz w:val="14"/>
        </w:rPr>
        <w:t>(2019);</w:t>
      </w:r>
      <w:r>
        <w:rPr>
          <w:color w:val="231F20"/>
          <w:spacing w:val="-2"/>
          <w:w w:val="95"/>
          <w:sz w:val="14"/>
        </w:rPr>
        <w:t xml:space="preserve"> </w:t>
      </w:r>
      <w:r>
        <w:rPr>
          <w:color w:val="231F20"/>
          <w:w w:val="95"/>
          <w:sz w:val="14"/>
        </w:rPr>
        <w:t>Loyo</w:t>
      </w:r>
      <w:r>
        <w:rPr>
          <w:color w:val="231F20"/>
          <w:spacing w:val="-1"/>
          <w:w w:val="95"/>
          <w:sz w:val="14"/>
        </w:rPr>
        <w:t xml:space="preserve"> </w:t>
      </w:r>
      <w:r>
        <w:rPr>
          <w:color w:val="231F20"/>
          <w:w w:val="95"/>
          <w:sz w:val="14"/>
        </w:rPr>
        <w:t>Brambila</w:t>
      </w:r>
      <w:r>
        <w:rPr>
          <w:color w:val="231F20"/>
          <w:spacing w:val="-2"/>
          <w:w w:val="95"/>
          <w:sz w:val="14"/>
        </w:rPr>
        <w:t xml:space="preserve"> </w:t>
      </w:r>
      <w:r>
        <w:rPr>
          <w:color w:val="231F20"/>
          <w:spacing w:val="-2"/>
          <w:w w:val="90"/>
          <w:sz w:val="14"/>
        </w:rPr>
        <w:t>(2017).</w:t>
      </w:r>
    </w:p>
    <w:p w:rsidR="00AC794A" w:rsidRDefault="00D23176">
      <w:pPr>
        <w:spacing w:before="39" w:line="283" w:lineRule="auto"/>
        <w:ind w:left="1032" w:right="1681" w:hanging="189"/>
        <w:jc w:val="both"/>
        <w:rPr>
          <w:sz w:val="14"/>
        </w:rPr>
      </w:pPr>
      <w:r>
        <w:rPr>
          <w:color w:val="231F20"/>
          <w:position w:val="5"/>
          <w:sz w:val="8"/>
        </w:rPr>
        <w:t>7</w:t>
      </w:r>
      <w:r>
        <w:rPr>
          <w:color w:val="231F20"/>
          <w:spacing w:val="80"/>
          <w:position w:val="5"/>
          <w:sz w:val="8"/>
        </w:rPr>
        <w:t xml:space="preserve"> </w:t>
      </w:r>
      <w:r>
        <w:rPr>
          <w:color w:val="231F20"/>
          <w:sz w:val="14"/>
        </w:rPr>
        <w:t>Barba</w:t>
      </w:r>
      <w:r>
        <w:rPr>
          <w:color w:val="231F20"/>
          <w:spacing w:val="-12"/>
          <w:sz w:val="14"/>
        </w:rPr>
        <w:t xml:space="preserve"> </w:t>
      </w:r>
      <w:r>
        <w:rPr>
          <w:color w:val="231F20"/>
          <w:sz w:val="14"/>
        </w:rPr>
        <w:t>(2019),</w:t>
      </w:r>
      <w:r>
        <w:rPr>
          <w:color w:val="231F20"/>
          <w:spacing w:val="-12"/>
          <w:sz w:val="14"/>
        </w:rPr>
        <w:t xml:space="preserve"> </w:t>
      </w:r>
      <w:r>
        <w:rPr>
          <w:color w:val="231F20"/>
          <w:sz w:val="14"/>
        </w:rPr>
        <w:t>por</w:t>
      </w:r>
      <w:r>
        <w:rPr>
          <w:color w:val="231F20"/>
          <w:spacing w:val="-12"/>
          <w:sz w:val="14"/>
        </w:rPr>
        <w:t xml:space="preserve"> </w:t>
      </w:r>
      <w:r>
        <w:rPr>
          <w:color w:val="231F20"/>
          <w:sz w:val="14"/>
        </w:rPr>
        <w:t>ejemplo,</w:t>
      </w:r>
      <w:r>
        <w:rPr>
          <w:color w:val="231F20"/>
          <w:spacing w:val="-12"/>
          <w:sz w:val="14"/>
        </w:rPr>
        <w:t xml:space="preserve"> </w:t>
      </w:r>
      <w:r>
        <w:rPr>
          <w:color w:val="231F20"/>
          <w:sz w:val="14"/>
        </w:rPr>
        <w:t>se</w:t>
      </w:r>
      <w:r>
        <w:rPr>
          <w:color w:val="231F20"/>
          <w:spacing w:val="-12"/>
          <w:sz w:val="14"/>
        </w:rPr>
        <w:t xml:space="preserve"> </w:t>
      </w:r>
      <w:r>
        <w:rPr>
          <w:color w:val="231F20"/>
          <w:sz w:val="14"/>
        </w:rPr>
        <w:t>refiere</w:t>
      </w:r>
      <w:r>
        <w:rPr>
          <w:color w:val="231F20"/>
          <w:spacing w:val="-12"/>
          <w:sz w:val="14"/>
        </w:rPr>
        <w:t xml:space="preserve"> </w:t>
      </w:r>
      <w:r>
        <w:rPr>
          <w:color w:val="231F20"/>
          <w:sz w:val="14"/>
        </w:rPr>
        <w:t>al</w:t>
      </w:r>
      <w:r>
        <w:rPr>
          <w:color w:val="231F20"/>
          <w:spacing w:val="-12"/>
          <w:sz w:val="14"/>
        </w:rPr>
        <w:t xml:space="preserve"> </w:t>
      </w:r>
      <w:r>
        <w:rPr>
          <w:color w:val="231F20"/>
          <w:sz w:val="14"/>
        </w:rPr>
        <w:t>artículo</w:t>
      </w:r>
      <w:r>
        <w:rPr>
          <w:color w:val="231F20"/>
          <w:spacing w:val="-12"/>
          <w:sz w:val="14"/>
        </w:rPr>
        <w:t xml:space="preserve"> </w:t>
      </w:r>
      <w:r>
        <w:rPr>
          <w:color w:val="231F20"/>
          <w:sz w:val="14"/>
        </w:rPr>
        <w:t>3º</w:t>
      </w:r>
      <w:r>
        <w:rPr>
          <w:color w:val="231F20"/>
          <w:spacing w:val="-12"/>
          <w:sz w:val="14"/>
        </w:rPr>
        <w:t xml:space="preserve"> </w:t>
      </w:r>
      <w:r>
        <w:rPr>
          <w:color w:val="231F20"/>
          <w:sz w:val="14"/>
        </w:rPr>
        <w:t>como</w:t>
      </w:r>
      <w:r>
        <w:rPr>
          <w:color w:val="231F20"/>
          <w:spacing w:val="-12"/>
          <w:sz w:val="14"/>
        </w:rPr>
        <w:t xml:space="preserve"> </w:t>
      </w:r>
      <w:r>
        <w:rPr>
          <w:color w:val="231F20"/>
          <w:sz w:val="14"/>
        </w:rPr>
        <w:t>“campo</w:t>
      </w:r>
      <w:r>
        <w:rPr>
          <w:color w:val="231F20"/>
          <w:spacing w:val="-12"/>
          <w:sz w:val="14"/>
        </w:rPr>
        <w:t xml:space="preserve"> </w:t>
      </w:r>
      <w:r>
        <w:rPr>
          <w:color w:val="231F20"/>
          <w:sz w:val="14"/>
        </w:rPr>
        <w:t>de</w:t>
      </w:r>
      <w:r>
        <w:rPr>
          <w:color w:val="231F20"/>
          <w:spacing w:val="-12"/>
          <w:sz w:val="14"/>
        </w:rPr>
        <w:t xml:space="preserve"> </w:t>
      </w:r>
      <w:r>
        <w:rPr>
          <w:color w:val="231F20"/>
          <w:sz w:val="14"/>
        </w:rPr>
        <w:t>disputa</w:t>
      </w:r>
      <w:r>
        <w:rPr>
          <w:color w:val="231F20"/>
          <w:spacing w:val="-12"/>
          <w:sz w:val="14"/>
        </w:rPr>
        <w:t xml:space="preserve"> </w:t>
      </w:r>
      <w:r>
        <w:rPr>
          <w:color w:val="231F20"/>
          <w:sz w:val="14"/>
        </w:rPr>
        <w:t>social</w:t>
      </w:r>
      <w:r>
        <w:rPr>
          <w:color w:val="231F20"/>
          <w:spacing w:val="-12"/>
          <w:sz w:val="14"/>
        </w:rPr>
        <w:t xml:space="preserve"> </w:t>
      </w:r>
      <w:r>
        <w:rPr>
          <w:color w:val="231F20"/>
          <w:sz w:val="14"/>
        </w:rPr>
        <w:t>y</w:t>
      </w:r>
      <w:r>
        <w:rPr>
          <w:color w:val="231F20"/>
          <w:spacing w:val="-12"/>
          <w:sz w:val="14"/>
        </w:rPr>
        <w:t xml:space="preserve"> </w:t>
      </w:r>
      <w:r>
        <w:rPr>
          <w:color w:val="231F20"/>
          <w:sz w:val="14"/>
        </w:rPr>
        <w:t>política”</w:t>
      </w:r>
      <w:r>
        <w:rPr>
          <w:color w:val="231F20"/>
          <w:spacing w:val="-12"/>
          <w:sz w:val="14"/>
        </w:rPr>
        <w:t xml:space="preserve"> </w:t>
      </w:r>
      <w:r>
        <w:rPr>
          <w:color w:val="231F20"/>
          <w:sz w:val="14"/>
        </w:rPr>
        <w:t>desde</w:t>
      </w:r>
      <w:r>
        <w:rPr>
          <w:color w:val="231F20"/>
          <w:spacing w:val="-12"/>
          <w:sz w:val="14"/>
        </w:rPr>
        <w:t xml:space="preserve"> </w:t>
      </w:r>
      <w:r>
        <w:rPr>
          <w:color w:val="231F20"/>
          <w:sz w:val="14"/>
        </w:rPr>
        <w:t xml:space="preserve">1857. </w:t>
      </w:r>
      <w:r>
        <w:rPr>
          <w:color w:val="231F20"/>
          <w:spacing w:val="-2"/>
          <w:sz w:val="14"/>
        </w:rPr>
        <w:t>Sin</w:t>
      </w:r>
      <w:r>
        <w:rPr>
          <w:color w:val="231F20"/>
          <w:spacing w:val="-3"/>
          <w:sz w:val="14"/>
        </w:rPr>
        <w:t xml:space="preserve"> </w:t>
      </w:r>
      <w:r>
        <w:rPr>
          <w:color w:val="231F20"/>
          <w:spacing w:val="-2"/>
          <w:sz w:val="14"/>
        </w:rPr>
        <w:t>duda,</w:t>
      </w:r>
      <w:r>
        <w:rPr>
          <w:color w:val="231F20"/>
          <w:spacing w:val="-3"/>
          <w:sz w:val="14"/>
        </w:rPr>
        <w:t xml:space="preserve"> </w:t>
      </w:r>
      <w:r>
        <w:rPr>
          <w:color w:val="231F20"/>
          <w:spacing w:val="-2"/>
          <w:sz w:val="14"/>
        </w:rPr>
        <w:t>la</w:t>
      </w:r>
      <w:r>
        <w:rPr>
          <w:color w:val="231F20"/>
          <w:spacing w:val="-3"/>
          <w:sz w:val="14"/>
        </w:rPr>
        <w:t xml:space="preserve"> </w:t>
      </w:r>
      <w:r>
        <w:rPr>
          <w:color w:val="231F20"/>
          <w:spacing w:val="-2"/>
          <w:sz w:val="14"/>
        </w:rPr>
        <w:t>justificación</w:t>
      </w:r>
      <w:r>
        <w:rPr>
          <w:color w:val="231F20"/>
          <w:spacing w:val="-3"/>
          <w:sz w:val="14"/>
        </w:rPr>
        <w:t xml:space="preserve"> </w:t>
      </w:r>
      <w:r>
        <w:rPr>
          <w:color w:val="231F20"/>
          <w:spacing w:val="-2"/>
          <w:sz w:val="14"/>
        </w:rPr>
        <w:t>de</w:t>
      </w:r>
      <w:r>
        <w:rPr>
          <w:color w:val="231F20"/>
          <w:spacing w:val="-3"/>
          <w:sz w:val="14"/>
        </w:rPr>
        <w:t xml:space="preserve"> </w:t>
      </w:r>
      <w:r>
        <w:rPr>
          <w:color w:val="231F20"/>
          <w:spacing w:val="-2"/>
          <w:sz w:val="14"/>
        </w:rPr>
        <w:t>las</w:t>
      </w:r>
      <w:r>
        <w:rPr>
          <w:color w:val="231F20"/>
          <w:spacing w:val="-3"/>
          <w:sz w:val="14"/>
        </w:rPr>
        <w:t xml:space="preserve"> </w:t>
      </w:r>
      <w:r>
        <w:rPr>
          <w:color w:val="231F20"/>
          <w:spacing w:val="-2"/>
          <w:sz w:val="14"/>
        </w:rPr>
        <w:t>distintas</w:t>
      </w:r>
      <w:r>
        <w:rPr>
          <w:color w:val="231F20"/>
          <w:spacing w:val="-3"/>
          <w:sz w:val="14"/>
        </w:rPr>
        <w:t xml:space="preserve"> </w:t>
      </w:r>
      <w:r>
        <w:rPr>
          <w:color w:val="231F20"/>
          <w:spacing w:val="-2"/>
          <w:sz w:val="14"/>
        </w:rPr>
        <w:t>posiciones</w:t>
      </w:r>
      <w:r>
        <w:rPr>
          <w:color w:val="231F20"/>
          <w:spacing w:val="-3"/>
          <w:sz w:val="14"/>
        </w:rPr>
        <w:t xml:space="preserve"> </w:t>
      </w:r>
      <w:r>
        <w:rPr>
          <w:color w:val="231F20"/>
          <w:spacing w:val="-2"/>
          <w:sz w:val="14"/>
        </w:rPr>
        <w:t>durante</w:t>
      </w:r>
      <w:r>
        <w:rPr>
          <w:color w:val="231F20"/>
          <w:spacing w:val="-3"/>
          <w:sz w:val="14"/>
        </w:rPr>
        <w:t xml:space="preserve"> </w:t>
      </w:r>
      <w:r>
        <w:rPr>
          <w:color w:val="231F20"/>
          <w:spacing w:val="-2"/>
          <w:sz w:val="14"/>
        </w:rPr>
        <w:t>las</w:t>
      </w:r>
      <w:r>
        <w:rPr>
          <w:color w:val="231F20"/>
          <w:spacing w:val="-3"/>
          <w:sz w:val="14"/>
        </w:rPr>
        <w:t xml:space="preserve"> </w:t>
      </w:r>
      <w:r>
        <w:rPr>
          <w:color w:val="231F20"/>
          <w:spacing w:val="-2"/>
          <w:sz w:val="14"/>
        </w:rPr>
        <w:t>diversas</w:t>
      </w:r>
      <w:r>
        <w:rPr>
          <w:color w:val="231F20"/>
          <w:spacing w:val="-3"/>
          <w:sz w:val="14"/>
        </w:rPr>
        <w:t xml:space="preserve"> </w:t>
      </w:r>
      <w:r>
        <w:rPr>
          <w:color w:val="231F20"/>
          <w:spacing w:val="-2"/>
          <w:sz w:val="14"/>
        </w:rPr>
        <w:t>reformas</w:t>
      </w:r>
      <w:r>
        <w:rPr>
          <w:color w:val="231F20"/>
          <w:spacing w:val="-3"/>
          <w:sz w:val="14"/>
        </w:rPr>
        <w:t xml:space="preserve"> </w:t>
      </w:r>
      <w:r>
        <w:rPr>
          <w:color w:val="231F20"/>
          <w:spacing w:val="-2"/>
          <w:sz w:val="14"/>
        </w:rPr>
        <w:t>al</w:t>
      </w:r>
      <w:r>
        <w:rPr>
          <w:color w:val="231F20"/>
          <w:spacing w:val="-3"/>
          <w:sz w:val="14"/>
        </w:rPr>
        <w:t xml:space="preserve"> </w:t>
      </w:r>
      <w:r>
        <w:rPr>
          <w:color w:val="231F20"/>
          <w:spacing w:val="-2"/>
          <w:sz w:val="14"/>
        </w:rPr>
        <w:t>artículo</w:t>
      </w:r>
      <w:r>
        <w:rPr>
          <w:color w:val="231F20"/>
          <w:spacing w:val="-3"/>
          <w:sz w:val="14"/>
        </w:rPr>
        <w:t xml:space="preserve"> </w:t>
      </w:r>
      <w:r>
        <w:rPr>
          <w:color w:val="231F20"/>
          <w:spacing w:val="-2"/>
          <w:sz w:val="14"/>
        </w:rPr>
        <w:t>3º</w:t>
      </w:r>
      <w:r>
        <w:rPr>
          <w:color w:val="231F20"/>
          <w:spacing w:val="-3"/>
          <w:sz w:val="14"/>
        </w:rPr>
        <w:t xml:space="preserve"> </w:t>
      </w:r>
      <w:r>
        <w:rPr>
          <w:color w:val="231F20"/>
          <w:spacing w:val="-2"/>
          <w:sz w:val="14"/>
        </w:rPr>
        <w:t>ha</w:t>
      </w:r>
      <w:r>
        <w:rPr>
          <w:color w:val="231F20"/>
          <w:spacing w:val="-3"/>
          <w:sz w:val="14"/>
        </w:rPr>
        <w:t xml:space="preserve"> </w:t>
      </w:r>
      <w:r>
        <w:rPr>
          <w:color w:val="231F20"/>
          <w:spacing w:val="-2"/>
          <w:sz w:val="14"/>
        </w:rPr>
        <w:t xml:space="preserve">incluido </w:t>
      </w:r>
      <w:r>
        <w:rPr>
          <w:color w:val="231F20"/>
          <w:sz w:val="14"/>
        </w:rPr>
        <w:t>argumentos</w:t>
      </w:r>
      <w:r>
        <w:rPr>
          <w:color w:val="231F20"/>
          <w:spacing w:val="-10"/>
          <w:sz w:val="14"/>
        </w:rPr>
        <w:t xml:space="preserve"> </w:t>
      </w:r>
      <w:r>
        <w:rPr>
          <w:color w:val="231F20"/>
          <w:sz w:val="14"/>
        </w:rPr>
        <w:t>pedagógicos</w:t>
      </w:r>
      <w:r>
        <w:rPr>
          <w:color w:val="231F20"/>
          <w:spacing w:val="-10"/>
          <w:sz w:val="14"/>
        </w:rPr>
        <w:t xml:space="preserve"> </w:t>
      </w:r>
      <w:r>
        <w:rPr>
          <w:color w:val="231F20"/>
          <w:sz w:val="14"/>
        </w:rPr>
        <w:t>y</w:t>
      </w:r>
      <w:r>
        <w:rPr>
          <w:color w:val="231F20"/>
          <w:spacing w:val="-10"/>
          <w:sz w:val="14"/>
        </w:rPr>
        <w:t xml:space="preserve"> </w:t>
      </w:r>
      <w:r>
        <w:rPr>
          <w:color w:val="231F20"/>
          <w:sz w:val="14"/>
        </w:rPr>
        <w:t>de</w:t>
      </w:r>
      <w:r>
        <w:rPr>
          <w:color w:val="231F20"/>
          <w:spacing w:val="-10"/>
          <w:sz w:val="14"/>
        </w:rPr>
        <w:t xml:space="preserve"> </w:t>
      </w:r>
      <w:r>
        <w:rPr>
          <w:color w:val="231F20"/>
          <w:sz w:val="14"/>
        </w:rPr>
        <w:t>carácter</w:t>
      </w:r>
      <w:r>
        <w:rPr>
          <w:color w:val="231F20"/>
          <w:spacing w:val="-10"/>
          <w:sz w:val="14"/>
        </w:rPr>
        <w:t xml:space="preserve"> </w:t>
      </w:r>
      <w:r>
        <w:rPr>
          <w:color w:val="231F20"/>
          <w:sz w:val="14"/>
        </w:rPr>
        <w:t>científico,</w:t>
      </w:r>
      <w:r>
        <w:rPr>
          <w:color w:val="231F20"/>
          <w:spacing w:val="-10"/>
          <w:sz w:val="14"/>
        </w:rPr>
        <w:t xml:space="preserve"> </w:t>
      </w:r>
      <w:r>
        <w:rPr>
          <w:color w:val="231F20"/>
          <w:sz w:val="14"/>
        </w:rPr>
        <w:t>pero</w:t>
      </w:r>
      <w:r>
        <w:rPr>
          <w:color w:val="231F20"/>
          <w:spacing w:val="-10"/>
          <w:sz w:val="14"/>
        </w:rPr>
        <w:t xml:space="preserve"> </w:t>
      </w:r>
      <w:r>
        <w:rPr>
          <w:color w:val="231F20"/>
          <w:sz w:val="14"/>
        </w:rPr>
        <w:t>lejos</w:t>
      </w:r>
      <w:r>
        <w:rPr>
          <w:color w:val="231F20"/>
          <w:spacing w:val="-10"/>
          <w:sz w:val="14"/>
        </w:rPr>
        <w:t xml:space="preserve"> </w:t>
      </w:r>
      <w:r>
        <w:rPr>
          <w:color w:val="231F20"/>
          <w:sz w:val="14"/>
        </w:rPr>
        <w:t>han</w:t>
      </w:r>
      <w:r>
        <w:rPr>
          <w:color w:val="231F20"/>
          <w:spacing w:val="-10"/>
          <w:sz w:val="14"/>
        </w:rPr>
        <w:t xml:space="preserve"> </w:t>
      </w:r>
      <w:r>
        <w:rPr>
          <w:color w:val="231F20"/>
          <w:sz w:val="14"/>
        </w:rPr>
        <w:t>estado</w:t>
      </w:r>
      <w:r>
        <w:rPr>
          <w:color w:val="231F20"/>
          <w:spacing w:val="-10"/>
          <w:sz w:val="14"/>
        </w:rPr>
        <w:t xml:space="preserve"> </w:t>
      </w:r>
      <w:r>
        <w:rPr>
          <w:color w:val="231F20"/>
          <w:sz w:val="14"/>
        </w:rPr>
        <w:t>de</w:t>
      </w:r>
      <w:r>
        <w:rPr>
          <w:color w:val="231F20"/>
          <w:spacing w:val="-10"/>
          <w:sz w:val="14"/>
        </w:rPr>
        <w:t xml:space="preserve"> </w:t>
      </w:r>
      <w:r>
        <w:rPr>
          <w:color w:val="231F20"/>
          <w:sz w:val="14"/>
        </w:rPr>
        <w:t>reducirse</w:t>
      </w:r>
      <w:r>
        <w:rPr>
          <w:color w:val="231F20"/>
          <w:spacing w:val="-10"/>
          <w:sz w:val="14"/>
        </w:rPr>
        <w:t xml:space="preserve"> </w:t>
      </w:r>
      <w:r>
        <w:rPr>
          <w:color w:val="231F20"/>
          <w:sz w:val="14"/>
        </w:rPr>
        <w:t>a</w:t>
      </w:r>
      <w:r>
        <w:rPr>
          <w:color w:val="231F20"/>
          <w:spacing w:val="-10"/>
          <w:sz w:val="14"/>
        </w:rPr>
        <w:t xml:space="preserve"> </w:t>
      </w:r>
      <w:r>
        <w:rPr>
          <w:color w:val="231F20"/>
          <w:sz w:val="14"/>
        </w:rPr>
        <w:t>un</w:t>
      </w:r>
      <w:r>
        <w:rPr>
          <w:color w:val="231F20"/>
          <w:spacing w:val="-10"/>
          <w:sz w:val="14"/>
        </w:rPr>
        <w:t xml:space="preserve"> </w:t>
      </w:r>
      <w:r>
        <w:rPr>
          <w:color w:val="231F20"/>
          <w:sz w:val="14"/>
        </w:rPr>
        <w:t>debate</w:t>
      </w:r>
      <w:r>
        <w:rPr>
          <w:color w:val="231F20"/>
          <w:spacing w:val="-10"/>
          <w:sz w:val="14"/>
        </w:rPr>
        <w:t xml:space="preserve"> </w:t>
      </w:r>
      <w:r>
        <w:rPr>
          <w:color w:val="231F20"/>
          <w:sz w:val="14"/>
        </w:rPr>
        <w:t>técnico. La</w:t>
      </w:r>
      <w:r>
        <w:rPr>
          <w:color w:val="231F20"/>
          <w:spacing w:val="-3"/>
          <w:sz w:val="14"/>
        </w:rPr>
        <w:t xml:space="preserve"> </w:t>
      </w:r>
      <w:r>
        <w:rPr>
          <w:color w:val="231F20"/>
          <w:sz w:val="14"/>
        </w:rPr>
        <w:t>disputa,</w:t>
      </w:r>
      <w:r>
        <w:rPr>
          <w:color w:val="231F20"/>
          <w:spacing w:val="-3"/>
          <w:sz w:val="14"/>
        </w:rPr>
        <w:t xml:space="preserve"> </w:t>
      </w:r>
      <w:r>
        <w:rPr>
          <w:color w:val="231F20"/>
          <w:sz w:val="14"/>
        </w:rPr>
        <w:t>como</w:t>
      </w:r>
      <w:r>
        <w:rPr>
          <w:color w:val="231F20"/>
          <w:spacing w:val="-3"/>
          <w:sz w:val="14"/>
        </w:rPr>
        <w:t xml:space="preserve"> </w:t>
      </w:r>
      <w:r>
        <w:rPr>
          <w:color w:val="231F20"/>
          <w:sz w:val="14"/>
        </w:rPr>
        <w:t>lo</w:t>
      </w:r>
      <w:r>
        <w:rPr>
          <w:color w:val="231F20"/>
          <w:spacing w:val="-3"/>
          <w:sz w:val="14"/>
        </w:rPr>
        <w:t xml:space="preserve"> </w:t>
      </w:r>
      <w:r>
        <w:rPr>
          <w:color w:val="231F20"/>
          <w:sz w:val="14"/>
        </w:rPr>
        <w:t>señala</w:t>
      </w:r>
      <w:r>
        <w:rPr>
          <w:color w:val="231F20"/>
          <w:spacing w:val="-3"/>
          <w:sz w:val="14"/>
        </w:rPr>
        <w:t xml:space="preserve"> </w:t>
      </w:r>
      <w:r>
        <w:rPr>
          <w:color w:val="231F20"/>
          <w:sz w:val="14"/>
        </w:rPr>
        <w:t>el</w:t>
      </w:r>
      <w:r>
        <w:rPr>
          <w:color w:val="231F20"/>
          <w:spacing w:val="-3"/>
          <w:sz w:val="14"/>
        </w:rPr>
        <w:t xml:space="preserve"> </w:t>
      </w:r>
      <w:r>
        <w:rPr>
          <w:color w:val="231F20"/>
          <w:sz w:val="14"/>
        </w:rPr>
        <w:t>autor,</w:t>
      </w:r>
      <w:r>
        <w:rPr>
          <w:color w:val="231F20"/>
          <w:spacing w:val="-3"/>
          <w:sz w:val="14"/>
        </w:rPr>
        <w:t xml:space="preserve"> </w:t>
      </w:r>
      <w:r>
        <w:rPr>
          <w:color w:val="231F20"/>
          <w:sz w:val="14"/>
        </w:rPr>
        <w:t>es</w:t>
      </w:r>
      <w:r>
        <w:rPr>
          <w:color w:val="231F20"/>
          <w:spacing w:val="-3"/>
          <w:sz w:val="14"/>
        </w:rPr>
        <w:t xml:space="preserve"> </w:t>
      </w:r>
      <w:r>
        <w:rPr>
          <w:color w:val="231F20"/>
          <w:sz w:val="14"/>
        </w:rPr>
        <w:t>siempre</w:t>
      </w:r>
      <w:r>
        <w:rPr>
          <w:color w:val="231F20"/>
          <w:spacing w:val="-3"/>
          <w:sz w:val="14"/>
        </w:rPr>
        <w:t xml:space="preserve"> </w:t>
      </w:r>
      <w:r>
        <w:rPr>
          <w:color w:val="231F20"/>
          <w:sz w:val="14"/>
        </w:rPr>
        <w:t>de</w:t>
      </w:r>
      <w:r>
        <w:rPr>
          <w:color w:val="231F20"/>
          <w:spacing w:val="-3"/>
          <w:sz w:val="14"/>
        </w:rPr>
        <w:t xml:space="preserve"> </w:t>
      </w:r>
      <w:r>
        <w:rPr>
          <w:color w:val="231F20"/>
          <w:sz w:val="14"/>
        </w:rPr>
        <w:t>carácter</w:t>
      </w:r>
      <w:r>
        <w:rPr>
          <w:color w:val="231F20"/>
          <w:spacing w:val="-3"/>
          <w:sz w:val="14"/>
        </w:rPr>
        <w:t xml:space="preserve"> </w:t>
      </w:r>
      <w:r>
        <w:rPr>
          <w:color w:val="231F20"/>
          <w:sz w:val="14"/>
        </w:rPr>
        <w:t>social</w:t>
      </w:r>
      <w:r>
        <w:rPr>
          <w:color w:val="231F20"/>
          <w:spacing w:val="-3"/>
          <w:sz w:val="14"/>
        </w:rPr>
        <w:t xml:space="preserve"> </w:t>
      </w:r>
      <w:r>
        <w:rPr>
          <w:color w:val="231F20"/>
          <w:sz w:val="14"/>
        </w:rPr>
        <w:t>y</w:t>
      </w:r>
      <w:r>
        <w:rPr>
          <w:color w:val="231F20"/>
          <w:spacing w:val="-3"/>
          <w:sz w:val="14"/>
        </w:rPr>
        <w:t xml:space="preserve"> </w:t>
      </w:r>
      <w:r>
        <w:rPr>
          <w:color w:val="231F20"/>
          <w:sz w:val="14"/>
        </w:rPr>
        <w:t>político.</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3"/>
        <w:jc w:val="both"/>
      </w:pPr>
      <w:r>
        <w:rPr>
          <w:color w:val="231F20"/>
          <w:spacing w:val="-2"/>
        </w:rPr>
        <w:lastRenderedPageBreak/>
        <w:t>Pero</w:t>
      </w:r>
      <w:r>
        <w:rPr>
          <w:color w:val="231F20"/>
          <w:spacing w:val="-14"/>
        </w:rPr>
        <w:t xml:space="preserve"> </w:t>
      </w:r>
      <w:r>
        <w:rPr>
          <w:color w:val="231F20"/>
          <w:spacing w:val="-2"/>
        </w:rPr>
        <w:t>el</w:t>
      </w:r>
      <w:r>
        <w:rPr>
          <w:color w:val="231F20"/>
          <w:spacing w:val="-14"/>
        </w:rPr>
        <w:t xml:space="preserve"> </w:t>
      </w:r>
      <w:r>
        <w:rPr>
          <w:color w:val="231F20"/>
          <w:spacing w:val="-2"/>
        </w:rPr>
        <w:t>propio</w:t>
      </w:r>
      <w:r>
        <w:rPr>
          <w:color w:val="231F20"/>
          <w:spacing w:val="-14"/>
        </w:rPr>
        <w:t xml:space="preserve"> </w:t>
      </w:r>
      <w:r>
        <w:rPr>
          <w:color w:val="231F20"/>
          <w:spacing w:val="-2"/>
        </w:rPr>
        <w:t>artículo</w:t>
      </w:r>
      <w:r>
        <w:rPr>
          <w:color w:val="231F20"/>
          <w:spacing w:val="-14"/>
        </w:rPr>
        <w:t xml:space="preserve"> </w:t>
      </w:r>
      <w:r>
        <w:rPr>
          <w:color w:val="231F20"/>
          <w:spacing w:val="-2"/>
        </w:rPr>
        <w:t>constitucional</w:t>
      </w:r>
      <w:r>
        <w:rPr>
          <w:color w:val="231F20"/>
          <w:spacing w:val="-14"/>
        </w:rPr>
        <w:t xml:space="preserve"> </w:t>
      </w:r>
      <w:r>
        <w:rPr>
          <w:color w:val="231F20"/>
          <w:spacing w:val="-2"/>
        </w:rPr>
        <w:t>reconoce</w:t>
      </w:r>
      <w:r>
        <w:rPr>
          <w:color w:val="231F20"/>
          <w:spacing w:val="-13"/>
        </w:rPr>
        <w:t xml:space="preserve"> </w:t>
      </w:r>
      <w:r>
        <w:rPr>
          <w:color w:val="231F20"/>
          <w:spacing w:val="-2"/>
        </w:rPr>
        <w:t>que,</w:t>
      </w:r>
      <w:r>
        <w:rPr>
          <w:color w:val="231F20"/>
          <w:spacing w:val="-14"/>
        </w:rPr>
        <w:t xml:space="preserve"> </w:t>
      </w:r>
      <w:r>
        <w:rPr>
          <w:color w:val="231F20"/>
          <w:spacing w:val="-2"/>
        </w:rPr>
        <w:t>para</w:t>
      </w:r>
      <w:r>
        <w:rPr>
          <w:color w:val="231F20"/>
          <w:spacing w:val="-14"/>
        </w:rPr>
        <w:t xml:space="preserve"> </w:t>
      </w:r>
      <w:r>
        <w:rPr>
          <w:color w:val="231F20"/>
          <w:spacing w:val="-2"/>
        </w:rPr>
        <w:t>ello,</w:t>
      </w:r>
      <w:r>
        <w:rPr>
          <w:color w:val="231F20"/>
          <w:spacing w:val="-14"/>
        </w:rPr>
        <w:t xml:space="preserve"> </w:t>
      </w:r>
      <w:r>
        <w:rPr>
          <w:color w:val="231F20"/>
          <w:spacing w:val="-2"/>
        </w:rPr>
        <w:t>es</w:t>
      </w:r>
      <w:r>
        <w:rPr>
          <w:color w:val="231F20"/>
          <w:spacing w:val="-14"/>
        </w:rPr>
        <w:t xml:space="preserve"> </w:t>
      </w:r>
      <w:r>
        <w:rPr>
          <w:color w:val="231F20"/>
          <w:spacing w:val="-2"/>
        </w:rPr>
        <w:t>necesario</w:t>
      </w:r>
      <w:r>
        <w:rPr>
          <w:color w:val="231F20"/>
          <w:spacing w:val="-14"/>
        </w:rPr>
        <w:t xml:space="preserve"> </w:t>
      </w:r>
      <w:r>
        <w:rPr>
          <w:color w:val="231F20"/>
          <w:spacing w:val="-2"/>
        </w:rPr>
        <w:t>contrarres- tar</w:t>
      </w:r>
      <w:r>
        <w:rPr>
          <w:color w:val="231F20"/>
          <w:spacing w:val="-10"/>
        </w:rPr>
        <w:t xml:space="preserve"> </w:t>
      </w:r>
      <w:r>
        <w:rPr>
          <w:color w:val="231F20"/>
          <w:spacing w:val="-2"/>
        </w:rPr>
        <w:t>esas</w:t>
      </w:r>
      <w:r>
        <w:rPr>
          <w:color w:val="231F20"/>
          <w:spacing w:val="-10"/>
        </w:rPr>
        <w:t xml:space="preserve"> </w:t>
      </w:r>
      <w:r>
        <w:rPr>
          <w:color w:val="231F20"/>
          <w:spacing w:val="-2"/>
        </w:rPr>
        <w:t>desigualdades</w:t>
      </w:r>
      <w:r>
        <w:rPr>
          <w:color w:val="231F20"/>
          <w:spacing w:val="-10"/>
        </w:rPr>
        <w:t xml:space="preserve"> </w:t>
      </w:r>
      <w:r>
        <w:rPr>
          <w:color w:val="231F20"/>
          <w:spacing w:val="-2"/>
        </w:rPr>
        <w:t>y</w:t>
      </w:r>
      <w:r>
        <w:rPr>
          <w:color w:val="231F20"/>
          <w:spacing w:val="-10"/>
        </w:rPr>
        <w:t xml:space="preserve"> </w:t>
      </w:r>
      <w:r>
        <w:rPr>
          <w:color w:val="231F20"/>
          <w:spacing w:val="-2"/>
        </w:rPr>
        <w:t>que</w:t>
      </w:r>
      <w:r>
        <w:rPr>
          <w:color w:val="231F20"/>
          <w:spacing w:val="-10"/>
        </w:rPr>
        <w:t xml:space="preserve"> </w:t>
      </w:r>
      <w:r>
        <w:rPr>
          <w:color w:val="231F20"/>
          <w:spacing w:val="-2"/>
        </w:rPr>
        <w:t>la</w:t>
      </w:r>
      <w:r>
        <w:rPr>
          <w:color w:val="231F20"/>
          <w:spacing w:val="-10"/>
        </w:rPr>
        <w:t xml:space="preserve"> </w:t>
      </w:r>
      <w:r>
        <w:rPr>
          <w:color w:val="231F20"/>
          <w:spacing w:val="-2"/>
        </w:rPr>
        <w:t>educación</w:t>
      </w:r>
      <w:r>
        <w:rPr>
          <w:color w:val="231F20"/>
          <w:spacing w:val="-10"/>
        </w:rPr>
        <w:t xml:space="preserve"> </w:t>
      </w:r>
      <w:r>
        <w:rPr>
          <w:color w:val="231F20"/>
          <w:spacing w:val="-2"/>
        </w:rPr>
        <w:t>debe</w:t>
      </w:r>
      <w:r>
        <w:rPr>
          <w:color w:val="231F20"/>
          <w:spacing w:val="-10"/>
        </w:rPr>
        <w:t xml:space="preserve"> </w:t>
      </w:r>
      <w:r>
        <w:rPr>
          <w:color w:val="231F20"/>
          <w:spacing w:val="-2"/>
        </w:rPr>
        <w:t>responder</w:t>
      </w:r>
      <w:r>
        <w:rPr>
          <w:color w:val="231F20"/>
          <w:spacing w:val="-10"/>
        </w:rPr>
        <w:t xml:space="preserve"> </w:t>
      </w:r>
      <w:r>
        <w:rPr>
          <w:color w:val="231F20"/>
          <w:spacing w:val="-2"/>
        </w:rPr>
        <w:t>a</w:t>
      </w:r>
      <w:r>
        <w:rPr>
          <w:color w:val="231F20"/>
          <w:spacing w:val="-10"/>
        </w:rPr>
        <w:t xml:space="preserve"> </w:t>
      </w:r>
      <w:r>
        <w:rPr>
          <w:color w:val="231F20"/>
          <w:spacing w:val="-2"/>
        </w:rPr>
        <w:t>la</w:t>
      </w:r>
      <w:r>
        <w:rPr>
          <w:color w:val="231F20"/>
          <w:spacing w:val="-10"/>
        </w:rPr>
        <w:t xml:space="preserve"> </w:t>
      </w:r>
      <w:r>
        <w:rPr>
          <w:color w:val="231F20"/>
          <w:spacing w:val="-2"/>
        </w:rPr>
        <w:t>diversidad</w:t>
      </w:r>
      <w:r>
        <w:rPr>
          <w:color w:val="231F20"/>
          <w:spacing w:val="-10"/>
        </w:rPr>
        <w:t xml:space="preserve"> </w:t>
      </w:r>
      <w:r>
        <w:rPr>
          <w:color w:val="231F20"/>
          <w:spacing w:val="-2"/>
        </w:rPr>
        <w:t>de</w:t>
      </w:r>
      <w:r>
        <w:rPr>
          <w:color w:val="231F20"/>
          <w:spacing w:val="-10"/>
        </w:rPr>
        <w:t xml:space="preserve"> </w:t>
      </w:r>
      <w:r>
        <w:rPr>
          <w:color w:val="231F20"/>
          <w:spacing w:val="-2"/>
        </w:rPr>
        <w:t xml:space="preserve">culturas </w:t>
      </w:r>
      <w:r>
        <w:rPr>
          <w:color w:val="231F20"/>
          <w:spacing w:val="-4"/>
        </w:rPr>
        <w:t>y</w:t>
      </w:r>
      <w:r>
        <w:rPr>
          <w:color w:val="231F20"/>
          <w:spacing w:val="-11"/>
        </w:rPr>
        <w:t xml:space="preserve"> </w:t>
      </w:r>
      <w:r>
        <w:rPr>
          <w:color w:val="231F20"/>
          <w:spacing w:val="-4"/>
        </w:rPr>
        <w:t>contextos</w:t>
      </w:r>
      <w:r>
        <w:rPr>
          <w:color w:val="231F20"/>
          <w:spacing w:val="-11"/>
        </w:rPr>
        <w:t xml:space="preserve"> </w:t>
      </w:r>
      <w:r>
        <w:rPr>
          <w:color w:val="231F20"/>
          <w:spacing w:val="-4"/>
        </w:rPr>
        <w:t>que</w:t>
      </w:r>
      <w:r>
        <w:rPr>
          <w:color w:val="231F20"/>
          <w:spacing w:val="-11"/>
        </w:rPr>
        <w:t xml:space="preserve"> </w:t>
      </w:r>
      <w:r>
        <w:rPr>
          <w:color w:val="231F20"/>
          <w:spacing w:val="-4"/>
        </w:rPr>
        <w:t>caracterizan</w:t>
      </w:r>
      <w:r>
        <w:rPr>
          <w:color w:val="231F20"/>
          <w:spacing w:val="-11"/>
        </w:rPr>
        <w:t xml:space="preserve"> </w:t>
      </w:r>
      <w:r>
        <w:rPr>
          <w:color w:val="231F20"/>
          <w:spacing w:val="-4"/>
        </w:rPr>
        <w:t>a</w:t>
      </w:r>
      <w:r>
        <w:rPr>
          <w:color w:val="231F20"/>
          <w:spacing w:val="-11"/>
        </w:rPr>
        <w:t xml:space="preserve"> </w:t>
      </w:r>
      <w:r>
        <w:rPr>
          <w:color w:val="231F20"/>
          <w:spacing w:val="-4"/>
        </w:rPr>
        <w:t>nuestro</w:t>
      </w:r>
      <w:r>
        <w:rPr>
          <w:color w:val="231F20"/>
          <w:spacing w:val="-11"/>
        </w:rPr>
        <w:t xml:space="preserve"> </w:t>
      </w:r>
      <w:r>
        <w:rPr>
          <w:color w:val="231F20"/>
          <w:spacing w:val="-4"/>
        </w:rPr>
        <w:t>país,</w:t>
      </w:r>
      <w:r>
        <w:rPr>
          <w:color w:val="231F20"/>
          <w:spacing w:val="-11"/>
        </w:rPr>
        <w:t xml:space="preserve"> </w:t>
      </w:r>
      <w:r>
        <w:rPr>
          <w:color w:val="231F20"/>
          <w:spacing w:val="-4"/>
        </w:rPr>
        <w:t>así</w:t>
      </w:r>
      <w:r>
        <w:rPr>
          <w:color w:val="231F20"/>
          <w:spacing w:val="-11"/>
        </w:rPr>
        <w:t xml:space="preserve"> </w:t>
      </w:r>
      <w:r>
        <w:rPr>
          <w:color w:val="231F20"/>
          <w:spacing w:val="-4"/>
        </w:rPr>
        <w:t>como</w:t>
      </w:r>
      <w:r>
        <w:rPr>
          <w:color w:val="231F20"/>
          <w:spacing w:val="-11"/>
        </w:rPr>
        <w:t xml:space="preserve"> </w:t>
      </w:r>
      <w:r>
        <w:rPr>
          <w:color w:val="231F20"/>
          <w:spacing w:val="-4"/>
        </w:rPr>
        <w:t>permitir</w:t>
      </w:r>
      <w:r>
        <w:rPr>
          <w:color w:val="231F20"/>
          <w:spacing w:val="-11"/>
        </w:rPr>
        <w:t xml:space="preserve"> </w:t>
      </w:r>
      <w:r>
        <w:rPr>
          <w:color w:val="231F20"/>
          <w:spacing w:val="-4"/>
        </w:rPr>
        <w:t>que</w:t>
      </w:r>
      <w:r>
        <w:rPr>
          <w:color w:val="231F20"/>
          <w:spacing w:val="-11"/>
        </w:rPr>
        <w:t xml:space="preserve"> </w:t>
      </w:r>
      <w:r>
        <w:rPr>
          <w:color w:val="231F20"/>
          <w:spacing w:val="-4"/>
        </w:rPr>
        <w:t>todas</w:t>
      </w:r>
      <w:r>
        <w:rPr>
          <w:color w:val="231F20"/>
          <w:spacing w:val="-11"/>
        </w:rPr>
        <w:t xml:space="preserve"> </w:t>
      </w:r>
      <w:r>
        <w:rPr>
          <w:color w:val="231F20"/>
          <w:spacing w:val="-4"/>
        </w:rPr>
        <w:t>y</w:t>
      </w:r>
      <w:r>
        <w:rPr>
          <w:color w:val="231F20"/>
          <w:spacing w:val="-11"/>
        </w:rPr>
        <w:t xml:space="preserve"> </w:t>
      </w:r>
      <w:r>
        <w:rPr>
          <w:color w:val="231F20"/>
          <w:spacing w:val="-4"/>
        </w:rPr>
        <w:t>todos</w:t>
      </w:r>
      <w:r>
        <w:rPr>
          <w:color w:val="231F20"/>
          <w:spacing w:val="-11"/>
        </w:rPr>
        <w:t xml:space="preserve"> </w:t>
      </w:r>
      <w:r>
        <w:rPr>
          <w:color w:val="231F20"/>
          <w:spacing w:val="-4"/>
        </w:rPr>
        <w:t xml:space="preserve">parti- </w:t>
      </w:r>
      <w:r>
        <w:rPr>
          <w:color w:val="231F20"/>
        </w:rPr>
        <w:t>cipen</w:t>
      </w:r>
      <w:r>
        <w:rPr>
          <w:color w:val="231F20"/>
          <w:spacing w:val="-3"/>
        </w:rPr>
        <w:t xml:space="preserve"> </w:t>
      </w:r>
      <w:r>
        <w:rPr>
          <w:color w:val="231F20"/>
        </w:rPr>
        <w:t>de</w:t>
      </w:r>
      <w:r>
        <w:rPr>
          <w:color w:val="231F20"/>
          <w:spacing w:val="-3"/>
        </w:rPr>
        <w:t xml:space="preserve"> </w:t>
      </w:r>
      <w:r>
        <w:rPr>
          <w:color w:val="231F20"/>
        </w:rPr>
        <w:t>ella,</w:t>
      </w:r>
      <w:r>
        <w:rPr>
          <w:color w:val="231F20"/>
          <w:spacing w:val="-3"/>
        </w:rPr>
        <w:t xml:space="preserve"> </w:t>
      </w:r>
      <w:r>
        <w:rPr>
          <w:color w:val="231F20"/>
        </w:rPr>
        <w:t>independientemente</w:t>
      </w:r>
      <w:r>
        <w:rPr>
          <w:color w:val="231F20"/>
          <w:spacing w:val="-3"/>
        </w:rPr>
        <w:t xml:space="preserve"> </w:t>
      </w:r>
      <w:r>
        <w:rPr>
          <w:color w:val="231F20"/>
        </w:rPr>
        <w:t>de</w:t>
      </w:r>
      <w:r>
        <w:rPr>
          <w:color w:val="231F20"/>
          <w:spacing w:val="-3"/>
        </w:rPr>
        <w:t xml:space="preserve"> </w:t>
      </w:r>
      <w:r>
        <w:rPr>
          <w:color w:val="231F20"/>
        </w:rPr>
        <w:t>sus</w:t>
      </w:r>
      <w:r>
        <w:rPr>
          <w:color w:val="231F20"/>
          <w:spacing w:val="-3"/>
        </w:rPr>
        <w:t xml:space="preserve"> </w:t>
      </w:r>
      <w:r>
        <w:rPr>
          <w:color w:val="231F20"/>
        </w:rPr>
        <w:t>características</w:t>
      </w:r>
      <w:r>
        <w:rPr>
          <w:color w:val="231F20"/>
          <w:spacing w:val="-3"/>
        </w:rPr>
        <w:t xml:space="preserve"> </w:t>
      </w:r>
      <w:r>
        <w:rPr>
          <w:color w:val="231F20"/>
        </w:rPr>
        <w:t>individuales.</w:t>
      </w:r>
    </w:p>
    <w:p w:rsidR="00AC794A" w:rsidRDefault="00AC794A">
      <w:pPr>
        <w:pStyle w:val="Textoindependiente"/>
        <w:spacing w:before="61"/>
      </w:pPr>
    </w:p>
    <w:p w:rsidR="00AC794A" w:rsidRDefault="00D23176">
      <w:pPr>
        <w:pStyle w:val="Textoindependiente"/>
        <w:spacing w:line="309" w:lineRule="auto"/>
        <w:ind w:left="2403" w:right="119"/>
        <w:jc w:val="both"/>
        <w:rPr>
          <w:sz w:val="10"/>
        </w:rPr>
      </w:pPr>
      <w:r>
        <w:rPr>
          <w:color w:val="231F20"/>
        </w:rPr>
        <w:t>A partir de esa visió</w:t>
      </w:r>
      <w:r>
        <w:rPr>
          <w:color w:val="231F20"/>
          <w:shd w:val="clear" w:color="auto" w:fill="FACD5A"/>
        </w:rPr>
        <w:t>n, nuestra concepción sobre una buena educación inte</w:t>
      </w:r>
      <w:r>
        <w:rPr>
          <w:color w:val="231F20"/>
          <w:shd w:val="clear" w:color="auto" w:fill="FACD5A"/>
        </w:rPr>
        <w:t xml:space="preserve">gra </w:t>
      </w:r>
      <w:r>
        <w:rPr>
          <w:i/>
          <w:color w:val="231F20"/>
          <w:shd w:val="clear" w:color="auto" w:fill="FACD5A"/>
        </w:rPr>
        <w:t>dos</w:t>
      </w:r>
      <w:r>
        <w:rPr>
          <w:i/>
          <w:color w:val="231F20"/>
        </w:rPr>
        <w:t xml:space="preserve"> </w:t>
      </w:r>
      <w:r>
        <w:rPr>
          <w:i/>
          <w:color w:val="231F20"/>
          <w:shd w:val="clear" w:color="auto" w:fill="FACD5A"/>
        </w:rPr>
        <w:t xml:space="preserve">dimensiones: </w:t>
      </w:r>
      <w:r>
        <w:rPr>
          <w:color w:val="231F20"/>
          <w:shd w:val="clear" w:color="auto" w:fill="FACD5A"/>
        </w:rPr>
        <w:t xml:space="preserve">a) </w:t>
      </w:r>
      <w:r>
        <w:rPr>
          <w:i/>
          <w:color w:val="231F20"/>
          <w:shd w:val="clear" w:color="auto" w:fill="FACD5A"/>
        </w:rPr>
        <w:t xml:space="preserve">una educación aceptable y común; </w:t>
      </w:r>
      <w:r>
        <w:rPr>
          <w:color w:val="231F20"/>
          <w:shd w:val="clear" w:color="auto" w:fill="FACD5A"/>
        </w:rPr>
        <w:t xml:space="preserve">y b) </w:t>
      </w:r>
      <w:r>
        <w:rPr>
          <w:i/>
          <w:color w:val="231F20"/>
          <w:shd w:val="clear" w:color="auto" w:fill="FACD5A"/>
        </w:rPr>
        <w:t>una educación equitati-</w:t>
      </w:r>
      <w:r>
        <w:rPr>
          <w:i/>
          <w:color w:val="231F20"/>
        </w:rPr>
        <w:t xml:space="preserve"> </w:t>
      </w:r>
      <w:r>
        <w:rPr>
          <w:i/>
          <w:color w:val="231F20"/>
          <w:shd w:val="clear" w:color="auto" w:fill="FACD5A"/>
        </w:rPr>
        <w:t>va</w:t>
      </w:r>
      <w:r>
        <w:rPr>
          <w:color w:val="231F20"/>
        </w:rPr>
        <w:t>. Por una parte, destacaremos un conjunto de características deseables para la educación de todas y todos (</w:t>
      </w:r>
      <w:r>
        <w:rPr>
          <w:color w:val="231F20"/>
          <w:shd w:val="clear" w:color="auto" w:fill="7CC868"/>
        </w:rPr>
        <w:t xml:space="preserve">una educación </w:t>
      </w:r>
      <w:r>
        <w:rPr>
          <w:i/>
          <w:color w:val="231F20"/>
          <w:shd w:val="clear" w:color="auto" w:fill="7CC868"/>
        </w:rPr>
        <w:t>signifi</w:t>
      </w:r>
      <w:r>
        <w:rPr>
          <w:i/>
          <w:color w:val="231F20"/>
        </w:rPr>
        <w:t>c</w:t>
      </w:r>
      <w:r>
        <w:rPr>
          <w:i/>
          <w:color w:val="231F20"/>
          <w:shd w:val="clear" w:color="auto" w:fill="7CC868"/>
        </w:rPr>
        <w:t>ativa, integral, digna, partici-</w:t>
      </w:r>
      <w:r>
        <w:rPr>
          <w:i/>
          <w:color w:val="231F20"/>
        </w:rPr>
        <w:t xml:space="preserve"> </w:t>
      </w:r>
      <w:r>
        <w:rPr>
          <w:i/>
          <w:color w:val="231F20"/>
          <w:shd w:val="clear" w:color="auto" w:fill="7CC868"/>
        </w:rPr>
        <w:t xml:space="preserve">pativa y libre, relevante y trascendente, </w:t>
      </w:r>
      <w:r>
        <w:rPr>
          <w:color w:val="231F20"/>
          <w:shd w:val="clear" w:color="auto" w:fill="7CC868"/>
        </w:rPr>
        <w:t xml:space="preserve">y </w:t>
      </w:r>
      <w:r>
        <w:rPr>
          <w:i/>
          <w:color w:val="231F20"/>
          <w:shd w:val="clear" w:color="auto" w:fill="7CC868"/>
        </w:rPr>
        <w:t>eficaz</w:t>
      </w:r>
      <w:r>
        <w:rPr>
          <w:color w:val="231F20"/>
          <w:shd w:val="clear" w:color="auto" w:fill="7CC868"/>
        </w:rPr>
        <w:t>),</w:t>
      </w:r>
      <w:r>
        <w:rPr>
          <w:color w:val="231F20"/>
        </w:rPr>
        <w:t xml:space="preserve"> cuya omisión en la experiencia de</w:t>
      </w:r>
      <w:r>
        <w:rPr>
          <w:color w:val="231F20"/>
          <w:spacing w:val="-11"/>
        </w:rPr>
        <w:t xml:space="preserve"> </w:t>
      </w:r>
      <w:r>
        <w:rPr>
          <w:color w:val="231F20"/>
        </w:rPr>
        <w:t>alguna</w:t>
      </w:r>
      <w:r>
        <w:rPr>
          <w:color w:val="231F20"/>
          <w:spacing w:val="-11"/>
        </w:rPr>
        <w:t xml:space="preserve"> </w:t>
      </w:r>
      <w:r>
        <w:rPr>
          <w:color w:val="231F20"/>
        </w:rPr>
        <w:t>niña,</w:t>
      </w:r>
      <w:r>
        <w:rPr>
          <w:color w:val="231F20"/>
          <w:spacing w:val="-11"/>
        </w:rPr>
        <w:t xml:space="preserve"> </w:t>
      </w:r>
      <w:r>
        <w:rPr>
          <w:color w:val="231F20"/>
        </w:rPr>
        <w:t>algún</w:t>
      </w:r>
      <w:r>
        <w:rPr>
          <w:color w:val="231F20"/>
          <w:spacing w:val="-11"/>
        </w:rPr>
        <w:t xml:space="preserve"> </w:t>
      </w:r>
      <w:r>
        <w:rPr>
          <w:color w:val="231F20"/>
        </w:rPr>
        <w:t>niño,</w:t>
      </w:r>
      <w:r>
        <w:rPr>
          <w:color w:val="231F20"/>
          <w:spacing w:val="-11"/>
        </w:rPr>
        <w:t xml:space="preserve"> </w:t>
      </w:r>
      <w:r>
        <w:rPr>
          <w:color w:val="231F20"/>
        </w:rPr>
        <w:t>adolescente</w:t>
      </w:r>
      <w:r>
        <w:rPr>
          <w:color w:val="231F20"/>
          <w:spacing w:val="-11"/>
        </w:rPr>
        <w:t xml:space="preserve"> </w:t>
      </w:r>
      <w:r>
        <w:rPr>
          <w:color w:val="231F20"/>
        </w:rPr>
        <w:t>o</w:t>
      </w:r>
      <w:r>
        <w:rPr>
          <w:color w:val="231F20"/>
          <w:spacing w:val="-11"/>
        </w:rPr>
        <w:t xml:space="preserve"> </w:t>
      </w:r>
      <w:r>
        <w:rPr>
          <w:color w:val="231F20"/>
        </w:rPr>
        <w:t>joven</w:t>
      </w:r>
      <w:r>
        <w:rPr>
          <w:color w:val="231F20"/>
          <w:spacing w:val="-11"/>
        </w:rPr>
        <w:t xml:space="preserve"> </w:t>
      </w:r>
      <w:r>
        <w:rPr>
          <w:color w:val="231F20"/>
        </w:rPr>
        <w:t>resulta</w:t>
      </w:r>
      <w:r>
        <w:rPr>
          <w:color w:val="231F20"/>
          <w:spacing w:val="-11"/>
        </w:rPr>
        <w:t xml:space="preserve"> </w:t>
      </w:r>
      <w:r>
        <w:rPr>
          <w:color w:val="231F20"/>
        </w:rPr>
        <w:t>inaceptable;</w:t>
      </w:r>
      <w:r>
        <w:rPr>
          <w:color w:val="231F20"/>
          <w:spacing w:val="-11"/>
        </w:rPr>
        <w:t xml:space="preserve"> </w:t>
      </w:r>
      <w:r>
        <w:rPr>
          <w:color w:val="231F20"/>
        </w:rPr>
        <w:t>por</w:t>
      </w:r>
      <w:r>
        <w:rPr>
          <w:color w:val="231F20"/>
          <w:spacing w:val="-11"/>
        </w:rPr>
        <w:t xml:space="preserve"> </w:t>
      </w:r>
      <w:r>
        <w:rPr>
          <w:color w:val="231F20"/>
        </w:rPr>
        <w:t>ende,</w:t>
      </w:r>
      <w:r>
        <w:rPr>
          <w:color w:val="231F20"/>
          <w:spacing w:val="-11"/>
        </w:rPr>
        <w:t xml:space="preserve"> </w:t>
      </w:r>
      <w:r>
        <w:rPr>
          <w:color w:val="231F20"/>
        </w:rPr>
        <w:t>esos rasgos sientan las bases de una educación común. Sin embargo, para garantizarla es preci</w:t>
      </w:r>
      <w:r>
        <w:rPr>
          <w:color w:val="231F20"/>
        </w:rPr>
        <w:t xml:space="preserve">so reconocer las desigualdades sociales entre </w:t>
      </w:r>
      <w:r>
        <w:rPr>
          <w:color w:val="231F20"/>
          <w:sz w:val="15"/>
        </w:rPr>
        <w:t xml:space="preserve">NNAJ </w:t>
      </w:r>
      <w:r>
        <w:rPr>
          <w:color w:val="231F20"/>
        </w:rPr>
        <w:t>de nuestro país, sus diferencias culturales y necesidades individuales diversas y, por consiguiente, dis- tribuir recursos en forma desigual bajo los principios de necesidad, pertinencia e inclusión. De es</w:t>
      </w:r>
      <w:r>
        <w:rPr>
          <w:color w:val="231F20"/>
        </w:rPr>
        <w:t>ta forma, sólo es posible garantizar la educación aceptable y co- mún a todas y todos mediante una educación con equidad. Esto es, una buena educación con justicia social.</w:t>
      </w:r>
      <w:r>
        <w:rPr>
          <w:color w:val="231F20"/>
          <w:position w:val="6"/>
          <w:sz w:val="10"/>
        </w:rPr>
        <w:t>8</w:t>
      </w:r>
    </w:p>
    <w:p w:rsidR="00AC794A" w:rsidRDefault="00AC794A">
      <w:pPr>
        <w:pStyle w:val="Textoindependiente"/>
        <w:spacing w:before="45"/>
      </w:pPr>
    </w:p>
    <w:p w:rsidR="00AC794A" w:rsidRDefault="00D23176">
      <w:pPr>
        <w:pStyle w:val="Ttulo7"/>
      </w:pPr>
      <w:r>
        <w:rPr>
          <w:color w:val="4C4D4F"/>
          <w:spacing w:val="-2"/>
          <w:w w:val="105"/>
        </w:rPr>
        <w:t>Una</w:t>
      </w:r>
      <w:r>
        <w:rPr>
          <w:color w:val="4C4D4F"/>
          <w:spacing w:val="-25"/>
          <w:w w:val="105"/>
        </w:rPr>
        <w:t xml:space="preserve"> </w:t>
      </w:r>
      <w:r>
        <w:rPr>
          <w:color w:val="4C4D4F"/>
          <w:spacing w:val="-2"/>
          <w:w w:val="105"/>
        </w:rPr>
        <w:t>educación</w:t>
      </w:r>
      <w:r>
        <w:rPr>
          <w:color w:val="4C4D4F"/>
          <w:spacing w:val="-24"/>
          <w:w w:val="105"/>
        </w:rPr>
        <w:t xml:space="preserve"> </w:t>
      </w:r>
      <w:r>
        <w:rPr>
          <w:color w:val="4C4D4F"/>
          <w:spacing w:val="-2"/>
          <w:w w:val="105"/>
        </w:rPr>
        <w:t>aceptable</w:t>
      </w:r>
      <w:r>
        <w:rPr>
          <w:color w:val="4C4D4F"/>
          <w:spacing w:val="-24"/>
          <w:w w:val="105"/>
        </w:rPr>
        <w:t xml:space="preserve"> </w:t>
      </w:r>
      <w:r>
        <w:rPr>
          <w:color w:val="4C4D4F"/>
          <w:spacing w:val="-2"/>
          <w:w w:val="105"/>
        </w:rPr>
        <w:t>y</w:t>
      </w:r>
      <w:r>
        <w:rPr>
          <w:color w:val="4C4D4F"/>
          <w:spacing w:val="-24"/>
          <w:w w:val="105"/>
        </w:rPr>
        <w:t xml:space="preserve"> </w:t>
      </w:r>
      <w:r>
        <w:rPr>
          <w:color w:val="4C4D4F"/>
          <w:spacing w:val="-4"/>
          <w:w w:val="105"/>
        </w:rPr>
        <w:t>común</w:t>
      </w:r>
    </w:p>
    <w:p w:rsidR="00AC794A" w:rsidRDefault="00AC794A">
      <w:pPr>
        <w:pStyle w:val="Textoindependiente"/>
        <w:spacing w:before="111"/>
        <w:rPr>
          <w:i/>
          <w:sz w:val="19"/>
        </w:rPr>
      </w:pPr>
    </w:p>
    <w:p w:rsidR="00AC794A" w:rsidRDefault="00D23176">
      <w:pPr>
        <w:pStyle w:val="Textoindependiente"/>
        <w:spacing w:line="309" w:lineRule="auto"/>
        <w:ind w:left="2403" w:right="121"/>
        <w:jc w:val="both"/>
      </w:pPr>
      <w:r>
        <w:rPr>
          <w:color w:val="231F20"/>
        </w:rPr>
        <w:t>En</w:t>
      </w:r>
      <w:r>
        <w:rPr>
          <w:color w:val="231F20"/>
          <w:spacing w:val="-5"/>
        </w:rPr>
        <w:t xml:space="preserve"> </w:t>
      </w:r>
      <w:r>
        <w:rPr>
          <w:color w:val="231F20"/>
        </w:rPr>
        <w:t>el</w:t>
      </w:r>
      <w:r>
        <w:rPr>
          <w:color w:val="231F20"/>
          <w:spacing w:val="-4"/>
        </w:rPr>
        <w:t xml:space="preserve"> </w:t>
      </w:r>
      <w:r>
        <w:rPr>
          <w:color w:val="231F20"/>
        </w:rPr>
        <w:t>horizonte</w:t>
      </w:r>
      <w:r>
        <w:rPr>
          <w:color w:val="231F20"/>
          <w:spacing w:val="-5"/>
        </w:rPr>
        <w:t xml:space="preserve"> </w:t>
      </w:r>
      <w:r>
        <w:rPr>
          <w:color w:val="231F20"/>
        </w:rPr>
        <w:t>de</w:t>
      </w:r>
      <w:r>
        <w:rPr>
          <w:color w:val="231F20"/>
          <w:spacing w:val="-4"/>
        </w:rPr>
        <w:t xml:space="preserve"> </w:t>
      </w:r>
      <w:r>
        <w:rPr>
          <w:color w:val="231F20"/>
        </w:rPr>
        <w:t>mejora</w:t>
      </w:r>
      <w:r>
        <w:rPr>
          <w:color w:val="231F20"/>
          <w:spacing w:val="-4"/>
        </w:rPr>
        <w:t xml:space="preserve"> </w:t>
      </w:r>
      <w:r>
        <w:rPr>
          <w:color w:val="231F20"/>
        </w:rPr>
        <w:t>que</w:t>
      </w:r>
      <w:r>
        <w:rPr>
          <w:color w:val="231F20"/>
          <w:spacing w:val="-5"/>
        </w:rPr>
        <w:t xml:space="preserve"> </w:t>
      </w:r>
      <w:r>
        <w:rPr>
          <w:color w:val="231F20"/>
        </w:rPr>
        <w:t>planteamos,</w:t>
      </w:r>
      <w:r>
        <w:rPr>
          <w:color w:val="231F20"/>
          <w:spacing w:val="-5"/>
        </w:rPr>
        <w:t xml:space="preserve"> </w:t>
      </w:r>
      <w:r>
        <w:rPr>
          <w:color w:val="231F20"/>
        </w:rPr>
        <w:t>la</w:t>
      </w:r>
      <w:r>
        <w:rPr>
          <w:color w:val="231F20"/>
          <w:spacing w:val="-4"/>
        </w:rPr>
        <w:t xml:space="preserve"> </w:t>
      </w:r>
      <w:r>
        <w:rPr>
          <w:color w:val="231F20"/>
          <w:shd w:val="clear" w:color="auto" w:fill="7CC868"/>
        </w:rPr>
        <w:t>educación</w:t>
      </w:r>
      <w:r>
        <w:rPr>
          <w:color w:val="231F20"/>
          <w:spacing w:val="-5"/>
          <w:shd w:val="clear" w:color="auto" w:fill="7CC868"/>
        </w:rPr>
        <w:t xml:space="preserve"> </w:t>
      </w:r>
      <w:r>
        <w:rPr>
          <w:color w:val="231F20"/>
          <w:shd w:val="clear" w:color="auto" w:fill="7CC868"/>
        </w:rPr>
        <w:t>se</w:t>
      </w:r>
      <w:r>
        <w:rPr>
          <w:color w:val="231F20"/>
          <w:spacing w:val="-5"/>
          <w:shd w:val="clear" w:color="auto" w:fill="7CC868"/>
        </w:rPr>
        <w:t xml:space="preserve"> </w:t>
      </w:r>
      <w:r>
        <w:rPr>
          <w:color w:val="231F20"/>
          <w:shd w:val="clear" w:color="auto" w:fill="7CC868"/>
        </w:rPr>
        <w:t>caracteriza</w:t>
      </w:r>
      <w:r>
        <w:rPr>
          <w:color w:val="231F20"/>
          <w:spacing w:val="-4"/>
          <w:shd w:val="clear" w:color="auto" w:fill="7CC868"/>
        </w:rPr>
        <w:t xml:space="preserve"> </w:t>
      </w:r>
      <w:r>
        <w:rPr>
          <w:color w:val="231F20"/>
          <w:shd w:val="clear" w:color="auto" w:fill="7CC868"/>
        </w:rPr>
        <w:t>por</w:t>
      </w:r>
      <w:r>
        <w:rPr>
          <w:color w:val="231F20"/>
          <w:spacing w:val="-4"/>
          <w:shd w:val="clear" w:color="auto" w:fill="7CC868"/>
        </w:rPr>
        <w:t xml:space="preserve"> </w:t>
      </w:r>
      <w:r>
        <w:rPr>
          <w:color w:val="231F20"/>
          <w:shd w:val="clear" w:color="auto" w:fill="7CC868"/>
        </w:rPr>
        <w:t>un</w:t>
      </w:r>
      <w:r>
        <w:rPr>
          <w:color w:val="231F20"/>
          <w:spacing w:val="-5"/>
          <w:shd w:val="clear" w:color="auto" w:fill="7CC868"/>
        </w:rPr>
        <w:t xml:space="preserve"> </w:t>
      </w:r>
      <w:r>
        <w:rPr>
          <w:color w:val="231F20"/>
          <w:shd w:val="clear" w:color="auto" w:fill="7CC868"/>
        </w:rPr>
        <w:t>con-</w:t>
      </w:r>
      <w:r>
        <w:rPr>
          <w:color w:val="231F20"/>
        </w:rPr>
        <w:t xml:space="preserve"> </w:t>
      </w:r>
      <w:r>
        <w:rPr>
          <w:color w:val="231F20"/>
          <w:shd w:val="clear" w:color="auto" w:fill="7CC868"/>
        </w:rPr>
        <w:t>junto</w:t>
      </w:r>
      <w:r>
        <w:rPr>
          <w:color w:val="231F20"/>
          <w:spacing w:val="-16"/>
          <w:shd w:val="clear" w:color="auto" w:fill="7CC868"/>
        </w:rPr>
        <w:t xml:space="preserve"> </w:t>
      </w:r>
      <w:r>
        <w:rPr>
          <w:color w:val="231F20"/>
          <w:shd w:val="clear" w:color="auto" w:fill="7CC868"/>
        </w:rPr>
        <w:t>de</w:t>
      </w:r>
      <w:r>
        <w:rPr>
          <w:color w:val="231F20"/>
          <w:spacing w:val="-16"/>
          <w:shd w:val="clear" w:color="auto" w:fill="7CC868"/>
        </w:rPr>
        <w:t xml:space="preserve"> </w:t>
      </w:r>
      <w:r>
        <w:rPr>
          <w:color w:val="231F20"/>
          <w:shd w:val="clear" w:color="auto" w:fill="7CC868"/>
        </w:rPr>
        <w:t>rasgos</w:t>
      </w:r>
      <w:r>
        <w:rPr>
          <w:color w:val="231F20"/>
          <w:spacing w:val="-16"/>
          <w:shd w:val="clear" w:color="auto" w:fill="7CC868"/>
        </w:rPr>
        <w:t xml:space="preserve"> </w:t>
      </w:r>
      <w:r>
        <w:rPr>
          <w:color w:val="231F20"/>
          <w:shd w:val="clear" w:color="auto" w:fill="7CC868"/>
        </w:rPr>
        <w:t>que</w:t>
      </w:r>
      <w:r>
        <w:rPr>
          <w:color w:val="231F20"/>
          <w:spacing w:val="-16"/>
          <w:shd w:val="clear" w:color="auto" w:fill="7CC868"/>
        </w:rPr>
        <w:t xml:space="preserve"> </w:t>
      </w:r>
      <w:r>
        <w:rPr>
          <w:color w:val="231F20"/>
          <w:shd w:val="clear" w:color="auto" w:fill="7CC868"/>
        </w:rPr>
        <w:t>en</w:t>
      </w:r>
      <w:r>
        <w:rPr>
          <w:color w:val="231F20"/>
          <w:spacing w:val="-16"/>
          <w:shd w:val="clear" w:color="auto" w:fill="7CC868"/>
        </w:rPr>
        <w:t xml:space="preserve"> </w:t>
      </w:r>
      <w:r>
        <w:rPr>
          <w:color w:val="231F20"/>
          <w:shd w:val="clear" w:color="auto" w:fill="7CC868"/>
        </w:rPr>
        <w:t>ningún</w:t>
      </w:r>
      <w:r>
        <w:rPr>
          <w:color w:val="231F20"/>
          <w:spacing w:val="-15"/>
          <w:shd w:val="clear" w:color="auto" w:fill="7CC868"/>
        </w:rPr>
        <w:t xml:space="preserve"> </w:t>
      </w:r>
      <w:r>
        <w:rPr>
          <w:color w:val="231F20"/>
          <w:shd w:val="clear" w:color="auto" w:fill="7CC868"/>
        </w:rPr>
        <w:t>caso</w:t>
      </w:r>
      <w:r>
        <w:rPr>
          <w:color w:val="231F20"/>
          <w:spacing w:val="-16"/>
          <w:shd w:val="clear" w:color="auto" w:fill="7CC868"/>
        </w:rPr>
        <w:t xml:space="preserve"> </w:t>
      </w:r>
      <w:r>
        <w:rPr>
          <w:color w:val="231F20"/>
          <w:shd w:val="clear" w:color="auto" w:fill="7CC868"/>
        </w:rPr>
        <w:t>deben</w:t>
      </w:r>
      <w:r>
        <w:rPr>
          <w:color w:val="231F20"/>
          <w:spacing w:val="-16"/>
          <w:shd w:val="clear" w:color="auto" w:fill="7CC868"/>
        </w:rPr>
        <w:t xml:space="preserve"> </w:t>
      </w:r>
      <w:r>
        <w:rPr>
          <w:color w:val="231F20"/>
          <w:shd w:val="clear" w:color="auto" w:fill="7CC868"/>
        </w:rPr>
        <w:t>faltar</w:t>
      </w:r>
      <w:r>
        <w:rPr>
          <w:color w:val="231F20"/>
          <w:spacing w:val="-16"/>
          <w:shd w:val="clear" w:color="auto" w:fill="7CC868"/>
        </w:rPr>
        <w:t xml:space="preserve"> </w:t>
      </w:r>
      <w:r>
        <w:rPr>
          <w:color w:val="231F20"/>
          <w:shd w:val="clear" w:color="auto" w:fill="7CC868"/>
        </w:rPr>
        <w:t>en</w:t>
      </w:r>
      <w:r>
        <w:rPr>
          <w:color w:val="231F20"/>
          <w:spacing w:val="-16"/>
          <w:shd w:val="clear" w:color="auto" w:fill="7CC868"/>
        </w:rPr>
        <w:t xml:space="preserve"> </w:t>
      </w:r>
      <w:r>
        <w:rPr>
          <w:color w:val="231F20"/>
          <w:shd w:val="clear" w:color="auto" w:fill="7CC868"/>
        </w:rPr>
        <w:t>la</w:t>
      </w:r>
      <w:r>
        <w:rPr>
          <w:color w:val="231F20"/>
          <w:spacing w:val="-16"/>
          <w:shd w:val="clear" w:color="auto" w:fill="7CC868"/>
        </w:rPr>
        <w:t xml:space="preserve"> </w:t>
      </w:r>
      <w:r>
        <w:rPr>
          <w:color w:val="231F20"/>
          <w:shd w:val="clear" w:color="auto" w:fill="7CC868"/>
        </w:rPr>
        <w:t>experiencia</w:t>
      </w:r>
      <w:r>
        <w:rPr>
          <w:color w:val="231F20"/>
          <w:spacing w:val="-15"/>
          <w:shd w:val="clear" w:color="auto" w:fill="7CC868"/>
        </w:rPr>
        <w:t xml:space="preserve"> </w:t>
      </w:r>
      <w:r>
        <w:rPr>
          <w:color w:val="231F20"/>
          <w:shd w:val="clear" w:color="auto" w:fill="7CC868"/>
        </w:rPr>
        <w:t>educativa</w:t>
      </w:r>
      <w:r>
        <w:rPr>
          <w:color w:val="231F20"/>
          <w:spacing w:val="-16"/>
          <w:shd w:val="clear" w:color="auto" w:fill="7CC868"/>
        </w:rPr>
        <w:t xml:space="preserve"> </w:t>
      </w:r>
      <w:r>
        <w:rPr>
          <w:color w:val="231F20"/>
          <w:shd w:val="clear" w:color="auto" w:fill="7CC868"/>
        </w:rPr>
        <w:t>de</w:t>
      </w:r>
      <w:r>
        <w:rPr>
          <w:color w:val="231F20"/>
          <w:spacing w:val="-16"/>
          <w:shd w:val="clear" w:color="auto" w:fill="7CC868"/>
        </w:rPr>
        <w:t xml:space="preserve"> </w:t>
      </w:r>
      <w:r>
        <w:rPr>
          <w:color w:val="231F20"/>
          <w:shd w:val="clear" w:color="auto" w:fill="7CC868"/>
        </w:rPr>
        <w:t>cual-</w:t>
      </w:r>
      <w:r>
        <w:rPr>
          <w:color w:val="231F20"/>
        </w:rPr>
        <w:t xml:space="preserve"> </w:t>
      </w:r>
      <w:r>
        <w:rPr>
          <w:color w:val="231F20"/>
          <w:shd w:val="clear" w:color="auto" w:fill="7CC868"/>
        </w:rPr>
        <w:t>quier niña, niño, adolescente o joven.</w:t>
      </w:r>
      <w:r>
        <w:rPr>
          <w:color w:val="231F20"/>
        </w:rPr>
        <w:t xml:space="preserve"> Estas características distinguen un proyecto educativo</w:t>
      </w:r>
      <w:r>
        <w:rPr>
          <w:color w:val="231F20"/>
          <w:spacing w:val="-9"/>
        </w:rPr>
        <w:t xml:space="preserve"> </w:t>
      </w:r>
      <w:r>
        <w:rPr>
          <w:color w:val="231F20"/>
        </w:rPr>
        <w:t>común</w:t>
      </w:r>
      <w:r>
        <w:rPr>
          <w:color w:val="231F20"/>
          <w:spacing w:val="-9"/>
        </w:rPr>
        <w:t xml:space="preserve"> </w:t>
      </w:r>
      <w:r>
        <w:rPr>
          <w:color w:val="231F20"/>
        </w:rPr>
        <w:t>en</w:t>
      </w:r>
      <w:r>
        <w:rPr>
          <w:color w:val="231F20"/>
          <w:spacing w:val="-9"/>
        </w:rPr>
        <w:t xml:space="preserve"> </w:t>
      </w:r>
      <w:r>
        <w:rPr>
          <w:color w:val="231F20"/>
        </w:rPr>
        <w:t>todo</w:t>
      </w:r>
      <w:r>
        <w:rPr>
          <w:color w:val="231F20"/>
          <w:spacing w:val="-9"/>
        </w:rPr>
        <w:t xml:space="preserve"> </w:t>
      </w:r>
      <w:r>
        <w:rPr>
          <w:color w:val="231F20"/>
        </w:rPr>
        <w:t>el</w:t>
      </w:r>
      <w:r>
        <w:rPr>
          <w:color w:val="231F20"/>
          <w:spacing w:val="-9"/>
        </w:rPr>
        <w:t xml:space="preserve"> </w:t>
      </w:r>
      <w:r>
        <w:rPr>
          <w:color w:val="231F20"/>
        </w:rPr>
        <w:t>territorio</w:t>
      </w:r>
      <w:r>
        <w:rPr>
          <w:color w:val="231F20"/>
          <w:spacing w:val="-9"/>
        </w:rPr>
        <w:t xml:space="preserve"> </w:t>
      </w:r>
      <w:r>
        <w:rPr>
          <w:color w:val="231F20"/>
        </w:rPr>
        <w:t>nacional.</w:t>
      </w:r>
      <w:r>
        <w:rPr>
          <w:color w:val="231F20"/>
          <w:spacing w:val="-9"/>
        </w:rPr>
        <w:t xml:space="preserve"> </w:t>
      </w:r>
      <w:r>
        <w:rPr>
          <w:color w:val="231F20"/>
        </w:rPr>
        <w:t>Independientemente</w:t>
      </w:r>
      <w:r>
        <w:rPr>
          <w:color w:val="231F20"/>
          <w:spacing w:val="-9"/>
        </w:rPr>
        <w:t xml:space="preserve"> </w:t>
      </w:r>
      <w:r>
        <w:rPr>
          <w:color w:val="231F20"/>
        </w:rPr>
        <w:t>de</w:t>
      </w:r>
      <w:r>
        <w:rPr>
          <w:color w:val="231F20"/>
          <w:spacing w:val="-9"/>
        </w:rPr>
        <w:t xml:space="preserve"> </w:t>
      </w:r>
      <w:r>
        <w:rPr>
          <w:color w:val="231F20"/>
        </w:rPr>
        <w:t>las</w:t>
      </w:r>
      <w:r>
        <w:rPr>
          <w:color w:val="231F20"/>
          <w:spacing w:val="-9"/>
        </w:rPr>
        <w:t xml:space="preserve"> </w:t>
      </w:r>
      <w:r>
        <w:rPr>
          <w:color w:val="231F20"/>
        </w:rPr>
        <w:t>diferen- cias</w:t>
      </w:r>
      <w:r>
        <w:rPr>
          <w:color w:val="231F20"/>
          <w:spacing w:val="-10"/>
        </w:rPr>
        <w:t xml:space="preserve"> </w:t>
      </w:r>
      <w:r>
        <w:rPr>
          <w:color w:val="231F20"/>
        </w:rPr>
        <w:t>entre</w:t>
      </w:r>
      <w:r>
        <w:rPr>
          <w:color w:val="231F20"/>
          <w:spacing w:val="-10"/>
        </w:rPr>
        <w:t xml:space="preserve"> </w:t>
      </w:r>
      <w:r>
        <w:rPr>
          <w:color w:val="231F20"/>
        </w:rPr>
        <w:t>sus</w:t>
      </w:r>
      <w:r>
        <w:rPr>
          <w:color w:val="231F20"/>
          <w:spacing w:val="-10"/>
        </w:rPr>
        <w:t xml:space="preserve"> </w:t>
      </w:r>
      <w:r>
        <w:rPr>
          <w:color w:val="231F20"/>
        </w:rPr>
        <w:t>contextos</w:t>
      </w:r>
      <w:r>
        <w:rPr>
          <w:color w:val="231F20"/>
          <w:spacing w:val="-10"/>
        </w:rPr>
        <w:t xml:space="preserve"> </w:t>
      </w:r>
      <w:r>
        <w:rPr>
          <w:color w:val="231F20"/>
        </w:rPr>
        <w:t>y</w:t>
      </w:r>
      <w:r>
        <w:rPr>
          <w:color w:val="231F20"/>
          <w:spacing w:val="-10"/>
        </w:rPr>
        <w:t xml:space="preserve"> </w:t>
      </w:r>
      <w:r>
        <w:rPr>
          <w:color w:val="231F20"/>
        </w:rPr>
        <w:t>culturas,</w:t>
      </w:r>
      <w:r>
        <w:rPr>
          <w:color w:val="231F20"/>
          <w:spacing w:val="-10"/>
        </w:rPr>
        <w:t xml:space="preserve"> </w:t>
      </w:r>
      <w:r>
        <w:rPr>
          <w:color w:val="231F20"/>
        </w:rPr>
        <w:t>de</w:t>
      </w:r>
      <w:r>
        <w:rPr>
          <w:color w:val="231F20"/>
          <w:spacing w:val="-10"/>
        </w:rPr>
        <w:t xml:space="preserve"> </w:t>
      </w:r>
      <w:r>
        <w:rPr>
          <w:color w:val="231F20"/>
        </w:rPr>
        <w:t>las</w:t>
      </w:r>
      <w:r>
        <w:rPr>
          <w:color w:val="231F20"/>
          <w:spacing w:val="-10"/>
        </w:rPr>
        <w:t xml:space="preserve"> </w:t>
      </w:r>
      <w:r>
        <w:rPr>
          <w:color w:val="231F20"/>
        </w:rPr>
        <w:t>desigualdades</w:t>
      </w:r>
      <w:r>
        <w:rPr>
          <w:color w:val="231F20"/>
          <w:spacing w:val="-10"/>
        </w:rPr>
        <w:t xml:space="preserve"> </w:t>
      </w:r>
      <w:r>
        <w:rPr>
          <w:color w:val="231F20"/>
        </w:rPr>
        <w:t>existentes</w:t>
      </w:r>
      <w:r>
        <w:rPr>
          <w:color w:val="231F20"/>
          <w:spacing w:val="-10"/>
        </w:rPr>
        <w:t xml:space="preserve"> </w:t>
      </w:r>
      <w:r>
        <w:rPr>
          <w:color w:val="231F20"/>
        </w:rPr>
        <w:t>entre</w:t>
      </w:r>
      <w:r>
        <w:rPr>
          <w:color w:val="231F20"/>
          <w:spacing w:val="-10"/>
        </w:rPr>
        <w:t xml:space="preserve"> </w:t>
      </w:r>
      <w:r>
        <w:rPr>
          <w:color w:val="231F20"/>
        </w:rPr>
        <w:t>ellos,</w:t>
      </w:r>
      <w:r>
        <w:rPr>
          <w:color w:val="231F20"/>
          <w:spacing w:val="-10"/>
        </w:rPr>
        <w:t xml:space="preserve"> </w:t>
      </w:r>
      <w:r>
        <w:rPr>
          <w:color w:val="231F20"/>
        </w:rPr>
        <w:t>a</w:t>
      </w:r>
      <w:r>
        <w:rPr>
          <w:color w:val="231F20"/>
          <w:spacing w:val="-10"/>
        </w:rPr>
        <w:t xml:space="preserve"> </w:t>
      </w:r>
      <w:r>
        <w:rPr>
          <w:color w:val="231F20"/>
        </w:rPr>
        <w:t xml:space="preserve">la totalidad de </w:t>
      </w:r>
      <w:r>
        <w:rPr>
          <w:color w:val="231F20"/>
          <w:sz w:val="15"/>
        </w:rPr>
        <w:t xml:space="preserve">NNAJ </w:t>
      </w:r>
      <w:r>
        <w:rPr>
          <w:color w:val="231F20"/>
        </w:rPr>
        <w:t>les corresponde disfrutar de una buena educación: significativa, integral,</w:t>
      </w:r>
      <w:r>
        <w:rPr>
          <w:color w:val="231F20"/>
          <w:spacing w:val="-10"/>
        </w:rPr>
        <w:t xml:space="preserve"> </w:t>
      </w:r>
      <w:r>
        <w:rPr>
          <w:color w:val="231F20"/>
        </w:rPr>
        <w:t>digna,</w:t>
      </w:r>
      <w:r>
        <w:rPr>
          <w:color w:val="231F20"/>
          <w:spacing w:val="-11"/>
        </w:rPr>
        <w:t xml:space="preserve"> </w:t>
      </w:r>
      <w:r>
        <w:rPr>
          <w:color w:val="231F20"/>
        </w:rPr>
        <w:t>participativa</w:t>
      </w:r>
      <w:r>
        <w:rPr>
          <w:color w:val="231F20"/>
          <w:spacing w:val="-10"/>
        </w:rPr>
        <w:t xml:space="preserve"> </w:t>
      </w:r>
      <w:r>
        <w:rPr>
          <w:color w:val="231F20"/>
        </w:rPr>
        <w:t>y</w:t>
      </w:r>
      <w:r>
        <w:rPr>
          <w:color w:val="231F20"/>
          <w:spacing w:val="-11"/>
        </w:rPr>
        <w:t xml:space="preserve"> </w:t>
      </w:r>
      <w:r>
        <w:rPr>
          <w:color w:val="231F20"/>
        </w:rPr>
        <w:t>libre,</w:t>
      </w:r>
      <w:r>
        <w:rPr>
          <w:color w:val="231F20"/>
          <w:spacing w:val="-10"/>
        </w:rPr>
        <w:t xml:space="preserve"> </w:t>
      </w:r>
      <w:r>
        <w:rPr>
          <w:color w:val="231F20"/>
        </w:rPr>
        <w:t>relevante</w:t>
      </w:r>
      <w:r>
        <w:rPr>
          <w:color w:val="231F20"/>
          <w:spacing w:val="-11"/>
        </w:rPr>
        <w:t xml:space="preserve"> </w:t>
      </w:r>
      <w:r>
        <w:rPr>
          <w:color w:val="231F20"/>
        </w:rPr>
        <w:t>y</w:t>
      </w:r>
      <w:r>
        <w:rPr>
          <w:color w:val="231F20"/>
          <w:spacing w:val="-10"/>
        </w:rPr>
        <w:t xml:space="preserve"> </w:t>
      </w:r>
      <w:r>
        <w:rPr>
          <w:color w:val="231F20"/>
        </w:rPr>
        <w:t>trascendente,</w:t>
      </w:r>
      <w:r>
        <w:rPr>
          <w:color w:val="231F20"/>
          <w:spacing w:val="-11"/>
        </w:rPr>
        <w:t xml:space="preserve"> </w:t>
      </w:r>
      <w:r>
        <w:rPr>
          <w:color w:val="231F20"/>
        </w:rPr>
        <w:t>y</w:t>
      </w:r>
      <w:r>
        <w:rPr>
          <w:color w:val="231F20"/>
          <w:spacing w:val="-10"/>
        </w:rPr>
        <w:t xml:space="preserve"> </w:t>
      </w:r>
      <w:r>
        <w:rPr>
          <w:color w:val="231F20"/>
        </w:rPr>
        <w:t>eficaz.</w:t>
      </w:r>
    </w:p>
    <w:p w:rsidR="00AC794A" w:rsidRDefault="00AC794A">
      <w:pPr>
        <w:pStyle w:val="Textoindependiente"/>
        <w:spacing w:before="41"/>
      </w:pPr>
    </w:p>
    <w:p w:rsidR="00AC794A" w:rsidRDefault="00D23176">
      <w:pPr>
        <w:pStyle w:val="Prrafodelista"/>
        <w:numPr>
          <w:ilvl w:val="3"/>
          <w:numId w:val="18"/>
        </w:numPr>
        <w:tabs>
          <w:tab w:val="left" w:pos="2686"/>
        </w:tabs>
        <w:spacing w:before="1"/>
        <w:ind w:hanging="283"/>
        <w:jc w:val="left"/>
        <w:rPr>
          <w:rFonts w:ascii="Arial Black"/>
          <w:sz w:val="18"/>
        </w:rPr>
      </w:pPr>
      <w:r>
        <w:rPr>
          <w:rFonts w:ascii="Arial Black"/>
          <w:color w:val="5C9180"/>
          <w:spacing w:val="-2"/>
          <w:sz w:val="18"/>
        </w:rPr>
        <w:t>Significativa</w:t>
      </w:r>
    </w:p>
    <w:p w:rsidR="00AC794A" w:rsidRDefault="00D23176">
      <w:pPr>
        <w:pStyle w:val="Textoindependiente"/>
        <w:spacing w:before="45" w:line="309" w:lineRule="auto"/>
        <w:ind w:left="2686" w:right="121"/>
        <w:jc w:val="both"/>
      </w:pPr>
      <w:r>
        <w:rPr>
          <w:color w:val="231F20"/>
        </w:rPr>
        <w:t>Una buena educación es significativa en tanto anima la voluntad de aprender en los estudiantes, activa su aprendizaje previo y logra vincular su interés por desarrollar</w:t>
      </w:r>
      <w:r>
        <w:rPr>
          <w:color w:val="231F20"/>
          <w:spacing w:val="-10"/>
        </w:rPr>
        <w:t xml:space="preserve"> </w:t>
      </w:r>
      <w:r>
        <w:rPr>
          <w:color w:val="231F20"/>
        </w:rPr>
        <w:t>una</w:t>
      </w:r>
      <w:r>
        <w:rPr>
          <w:color w:val="231F20"/>
          <w:spacing w:val="-10"/>
        </w:rPr>
        <w:t xml:space="preserve"> </w:t>
      </w:r>
      <w:r>
        <w:rPr>
          <w:color w:val="231F20"/>
        </w:rPr>
        <w:t>habilidad</w:t>
      </w:r>
      <w:r>
        <w:rPr>
          <w:color w:val="231F20"/>
          <w:spacing w:val="-10"/>
        </w:rPr>
        <w:t xml:space="preserve"> </w:t>
      </w:r>
      <w:r>
        <w:rPr>
          <w:color w:val="231F20"/>
        </w:rPr>
        <w:t>o</w:t>
      </w:r>
      <w:r>
        <w:rPr>
          <w:color w:val="231F20"/>
          <w:spacing w:val="-10"/>
        </w:rPr>
        <w:t xml:space="preserve"> </w:t>
      </w:r>
      <w:r>
        <w:rPr>
          <w:color w:val="231F20"/>
        </w:rPr>
        <w:t>conocer</w:t>
      </w:r>
      <w:r>
        <w:rPr>
          <w:color w:val="231F20"/>
          <w:spacing w:val="-10"/>
        </w:rPr>
        <w:t xml:space="preserve"> </w:t>
      </w:r>
      <w:r>
        <w:rPr>
          <w:color w:val="231F20"/>
        </w:rPr>
        <w:t>algo</w:t>
      </w:r>
      <w:r>
        <w:rPr>
          <w:color w:val="231F20"/>
          <w:spacing w:val="-10"/>
        </w:rPr>
        <w:t xml:space="preserve"> </w:t>
      </w:r>
      <w:r>
        <w:rPr>
          <w:color w:val="231F20"/>
        </w:rPr>
        <w:t>nuevo</w:t>
      </w:r>
      <w:r>
        <w:rPr>
          <w:color w:val="231F20"/>
          <w:spacing w:val="-10"/>
        </w:rPr>
        <w:t xml:space="preserve"> </w:t>
      </w:r>
      <w:r>
        <w:rPr>
          <w:color w:val="231F20"/>
        </w:rPr>
        <w:t>con</w:t>
      </w:r>
      <w:r>
        <w:rPr>
          <w:color w:val="231F20"/>
          <w:spacing w:val="-10"/>
        </w:rPr>
        <w:t xml:space="preserve"> </w:t>
      </w:r>
      <w:r>
        <w:rPr>
          <w:color w:val="231F20"/>
        </w:rPr>
        <w:t>la</w:t>
      </w:r>
      <w:r>
        <w:rPr>
          <w:color w:val="231F20"/>
          <w:spacing w:val="-10"/>
        </w:rPr>
        <w:t xml:space="preserve"> </w:t>
      </w:r>
      <w:r>
        <w:rPr>
          <w:color w:val="231F20"/>
        </w:rPr>
        <w:t>capacidad</w:t>
      </w:r>
      <w:r>
        <w:rPr>
          <w:color w:val="231F20"/>
          <w:spacing w:val="-10"/>
        </w:rPr>
        <w:t xml:space="preserve"> </w:t>
      </w:r>
      <w:r>
        <w:rPr>
          <w:color w:val="231F20"/>
        </w:rPr>
        <w:t>y</w:t>
      </w:r>
      <w:r>
        <w:rPr>
          <w:color w:val="231F20"/>
          <w:spacing w:val="-10"/>
        </w:rPr>
        <w:t xml:space="preserve"> </w:t>
      </w:r>
      <w:r>
        <w:rPr>
          <w:color w:val="231F20"/>
        </w:rPr>
        <w:t>disposición</w:t>
      </w:r>
      <w:r>
        <w:rPr>
          <w:color w:val="231F20"/>
          <w:spacing w:val="-10"/>
        </w:rPr>
        <w:t xml:space="preserve"> </w:t>
      </w:r>
      <w:r>
        <w:rPr>
          <w:color w:val="231F20"/>
        </w:rPr>
        <w:t>de alguien</w:t>
      </w:r>
      <w:r>
        <w:rPr>
          <w:color w:val="231F20"/>
          <w:spacing w:val="-5"/>
        </w:rPr>
        <w:t xml:space="preserve"> </w:t>
      </w:r>
      <w:r>
        <w:rPr>
          <w:color w:val="231F20"/>
        </w:rPr>
        <w:t>más</w:t>
      </w:r>
      <w:r>
        <w:rPr>
          <w:color w:val="231F20"/>
          <w:spacing w:val="-5"/>
        </w:rPr>
        <w:t xml:space="preserve"> </w:t>
      </w:r>
      <w:r>
        <w:rPr>
          <w:color w:val="231F20"/>
        </w:rPr>
        <w:t>para</w:t>
      </w:r>
      <w:r>
        <w:rPr>
          <w:color w:val="231F20"/>
          <w:spacing w:val="-5"/>
        </w:rPr>
        <w:t xml:space="preserve"> </w:t>
      </w:r>
      <w:r>
        <w:rPr>
          <w:color w:val="231F20"/>
        </w:rPr>
        <w:t>enseñarlo.</w:t>
      </w:r>
      <w:r>
        <w:rPr>
          <w:color w:val="231F20"/>
          <w:position w:val="6"/>
          <w:sz w:val="10"/>
        </w:rPr>
        <w:t>9</w:t>
      </w:r>
      <w:r>
        <w:rPr>
          <w:color w:val="231F20"/>
          <w:spacing w:val="23"/>
          <w:position w:val="6"/>
          <w:sz w:val="10"/>
        </w:rPr>
        <w:t xml:space="preserve"> </w:t>
      </w:r>
      <w:r>
        <w:rPr>
          <w:color w:val="231F20"/>
        </w:rPr>
        <w:t>En</w:t>
      </w:r>
      <w:r>
        <w:rPr>
          <w:color w:val="231F20"/>
          <w:spacing w:val="-5"/>
        </w:rPr>
        <w:t xml:space="preserve"> </w:t>
      </w:r>
      <w:r>
        <w:rPr>
          <w:color w:val="231F20"/>
        </w:rPr>
        <w:t>una</w:t>
      </w:r>
      <w:r>
        <w:rPr>
          <w:color w:val="231F20"/>
          <w:spacing w:val="-5"/>
        </w:rPr>
        <w:t xml:space="preserve"> </w:t>
      </w:r>
      <w:r>
        <w:rPr>
          <w:color w:val="231F20"/>
        </w:rPr>
        <w:t>educación</w:t>
      </w:r>
      <w:r>
        <w:rPr>
          <w:color w:val="231F20"/>
          <w:spacing w:val="-5"/>
        </w:rPr>
        <w:t xml:space="preserve"> </w:t>
      </w:r>
      <w:r>
        <w:rPr>
          <w:color w:val="231F20"/>
        </w:rPr>
        <w:t>significativa</w:t>
      </w:r>
      <w:r>
        <w:rPr>
          <w:color w:val="231F20"/>
          <w:spacing w:val="-5"/>
        </w:rPr>
        <w:t xml:space="preserve"> </w:t>
      </w:r>
      <w:r>
        <w:rPr>
          <w:color w:val="231F20"/>
        </w:rPr>
        <w:t>lo</w:t>
      </w:r>
      <w:r>
        <w:rPr>
          <w:color w:val="231F20"/>
          <w:spacing w:val="-5"/>
        </w:rPr>
        <w:t xml:space="preserve"> </w:t>
      </w:r>
      <w:r>
        <w:rPr>
          <w:color w:val="231F20"/>
        </w:rPr>
        <w:t>aprendido</w:t>
      </w:r>
      <w:r>
        <w:rPr>
          <w:color w:val="231F20"/>
          <w:spacing w:val="-5"/>
        </w:rPr>
        <w:t xml:space="preserve"> </w:t>
      </w:r>
      <w:r>
        <w:rPr>
          <w:color w:val="231F20"/>
        </w:rPr>
        <w:t>es</w:t>
      </w:r>
      <w:r>
        <w:rPr>
          <w:color w:val="231F20"/>
          <w:spacing w:val="-5"/>
        </w:rPr>
        <w:t xml:space="preserve"> </w:t>
      </w:r>
      <w:r>
        <w:rPr>
          <w:color w:val="231F20"/>
        </w:rPr>
        <w:t xml:space="preserve">du- </w:t>
      </w:r>
      <w:r>
        <w:rPr>
          <w:color w:val="231F20"/>
          <w:spacing w:val="-2"/>
        </w:rPr>
        <w:t>radero.</w:t>
      </w:r>
      <w:r>
        <w:rPr>
          <w:color w:val="231F20"/>
          <w:spacing w:val="-14"/>
        </w:rPr>
        <w:t xml:space="preserve"> </w:t>
      </w:r>
      <w:r>
        <w:rPr>
          <w:color w:val="231F20"/>
          <w:spacing w:val="-2"/>
        </w:rPr>
        <w:t>A</w:t>
      </w:r>
      <w:r>
        <w:rPr>
          <w:color w:val="231F20"/>
          <w:spacing w:val="-14"/>
        </w:rPr>
        <w:t xml:space="preserve"> </w:t>
      </w:r>
      <w:r>
        <w:rPr>
          <w:color w:val="231F20"/>
          <w:spacing w:val="-2"/>
        </w:rPr>
        <w:t>través</w:t>
      </w:r>
      <w:r>
        <w:rPr>
          <w:color w:val="231F20"/>
          <w:spacing w:val="-14"/>
        </w:rPr>
        <w:t xml:space="preserve"> </w:t>
      </w:r>
      <w:r>
        <w:rPr>
          <w:color w:val="231F20"/>
          <w:spacing w:val="-2"/>
        </w:rPr>
        <w:t>del</w:t>
      </w:r>
      <w:r>
        <w:rPr>
          <w:color w:val="231F20"/>
          <w:spacing w:val="-14"/>
        </w:rPr>
        <w:t xml:space="preserve"> </w:t>
      </w:r>
      <w:r>
        <w:rPr>
          <w:color w:val="231F20"/>
          <w:spacing w:val="-2"/>
        </w:rPr>
        <w:t>tiempo,</w:t>
      </w:r>
      <w:r>
        <w:rPr>
          <w:color w:val="231F20"/>
          <w:spacing w:val="-14"/>
        </w:rPr>
        <w:t xml:space="preserve"> </w:t>
      </w:r>
      <w:r>
        <w:rPr>
          <w:color w:val="231F20"/>
          <w:spacing w:val="-2"/>
        </w:rPr>
        <w:t>las</w:t>
      </w:r>
      <w:r>
        <w:rPr>
          <w:color w:val="231F20"/>
          <w:spacing w:val="-13"/>
        </w:rPr>
        <w:t xml:space="preserve"> </w:t>
      </w:r>
      <w:r>
        <w:rPr>
          <w:color w:val="231F20"/>
          <w:spacing w:val="-2"/>
        </w:rPr>
        <w:t>y</w:t>
      </w:r>
      <w:r>
        <w:rPr>
          <w:color w:val="231F20"/>
          <w:spacing w:val="-14"/>
        </w:rPr>
        <w:t xml:space="preserve"> </w:t>
      </w:r>
      <w:r>
        <w:rPr>
          <w:color w:val="231F20"/>
          <w:spacing w:val="-2"/>
        </w:rPr>
        <w:t>los</w:t>
      </w:r>
      <w:r>
        <w:rPr>
          <w:color w:val="231F20"/>
          <w:spacing w:val="-14"/>
        </w:rPr>
        <w:t xml:space="preserve"> </w:t>
      </w:r>
      <w:r>
        <w:rPr>
          <w:color w:val="231F20"/>
          <w:spacing w:val="-2"/>
        </w:rPr>
        <w:t>estudiantes</w:t>
      </w:r>
      <w:r>
        <w:rPr>
          <w:color w:val="231F20"/>
          <w:spacing w:val="-14"/>
        </w:rPr>
        <w:t xml:space="preserve"> </w:t>
      </w:r>
      <w:r>
        <w:rPr>
          <w:color w:val="231F20"/>
          <w:spacing w:val="-2"/>
        </w:rPr>
        <w:t>recurren</w:t>
      </w:r>
      <w:r>
        <w:rPr>
          <w:color w:val="231F20"/>
          <w:spacing w:val="-14"/>
        </w:rPr>
        <w:t xml:space="preserve"> </w:t>
      </w:r>
      <w:r>
        <w:rPr>
          <w:color w:val="231F20"/>
          <w:spacing w:val="-2"/>
        </w:rPr>
        <w:t>a</w:t>
      </w:r>
      <w:r>
        <w:rPr>
          <w:color w:val="231F20"/>
          <w:spacing w:val="-14"/>
        </w:rPr>
        <w:t xml:space="preserve"> </w:t>
      </w:r>
      <w:r>
        <w:rPr>
          <w:color w:val="231F20"/>
          <w:spacing w:val="-2"/>
        </w:rPr>
        <w:t>ello</w:t>
      </w:r>
      <w:r>
        <w:rPr>
          <w:color w:val="231F20"/>
          <w:spacing w:val="-13"/>
        </w:rPr>
        <w:t xml:space="preserve"> </w:t>
      </w:r>
      <w:r>
        <w:rPr>
          <w:color w:val="231F20"/>
          <w:spacing w:val="-2"/>
        </w:rPr>
        <w:t>para</w:t>
      </w:r>
      <w:r>
        <w:rPr>
          <w:color w:val="231F20"/>
          <w:spacing w:val="-14"/>
        </w:rPr>
        <w:t xml:space="preserve"> </w:t>
      </w:r>
      <w:r>
        <w:rPr>
          <w:color w:val="231F20"/>
          <w:spacing w:val="-2"/>
        </w:rPr>
        <w:t xml:space="preserve">desarrollarse </w:t>
      </w:r>
      <w:r>
        <w:rPr>
          <w:color w:val="231F20"/>
        </w:rPr>
        <w:t>en</w:t>
      </w:r>
      <w:r>
        <w:rPr>
          <w:color w:val="231F20"/>
          <w:spacing w:val="-2"/>
        </w:rPr>
        <w:t xml:space="preserve"> </w:t>
      </w:r>
      <w:r>
        <w:rPr>
          <w:color w:val="231F20"/>
        </w:rPr>
        <w:t>uno</w:t>
      </w:r>
      <w:r>
        <w:rPr>
          <w:color w:val="231F20"/>
          <w:spacing w:val="-2"/>
        </w:rPr>
        <w:t xml:space="preserve"> </w:t>
      </w:r>
      <w:r>
        <w:rPr>
          <w:color w:val="231F20"/>
        </w:rPr>
        <w:t>o</w:t>
      </w:r>
      <w:r>
        <w:rPr>
          <w:color w:val="231F20"/>
          <w:spacing w:val="-2"/>
        </w:rPr>
        <w:t xml:space="preserve"> </w:t>
      </w:r>
      <w:r>
        <w:rPr>
          <w:color w:val="231F20"/>
        </w:rPr>
        <w:t>varios</w:t>
      </w:r>
      <w:r>
        <w:rPr>
          <w:color w:val="231F20"/>
          <w:spacing w:val="-2"/>
        </w:rPr>
        <w:t xml:space="preserve"> </w:t>
      </w:r>
      <w:r>
        <w:rPr>
          <w:color w:val="231F20"/>
        </w:rPr>
        <w:t>ámbitos</w:t>
      </w:r>
      <w:r>
        <w:rPr>
          <w:color w:val="231F20"/>
          <w:spacing w:val="-2"/>
        </w:rPr>
        <w:t xml:space="preserve"> </w:t>
      </w:r>
      <w:r>
        <w:rPr>
          <w:color w:val="231F20"/>
        </w:rPr>
        <w:t>de</w:t>
      </w:r>
      <w:r>
        <w:rPr>
          <w:color w:val="231F20"/>
          <w:spacing w:val="-2"/>
        </w:rPr>
        <w:t xml:space="preserve"> </w:t>
      </w:r>
      <w:r>
        <w:rPr>
          <w:color w:val="231F20"/>
        </w:rPr>
        <w:t>su</w:t>
      </w:r>
      <w:r>
        <w:rPr>
          <w:color w:val="231F20"/>
          <w:spacing w:val="-2"/>
        </w:rPr>
        <w:t xml:space="preserve"> </w:t>
      </w:r>
      <w:r>
        <w:rPr>
          <w:color w:val="231F20"/>
        </w:rPr>
        <w:t>vida</w:t>
      </w:r>
      <w:r>
        <w:rPr>
          <w:color w:val="231F20"/>
          <w:spacing w:val="-2"/>
        </w:rPr>
        <w:t xml:space="preserve"> </w:t>
      </w:r>
      <w:r>
        <w:rPr>
          <w:color w:val="231F20"/>
        </w:rPr>
        <w:t>y</w:t>
      </w:r>
      <w:r>
        <w:rPr>
          <w:color w:val="231F20"/>
          <w:spacing w:val="-2"/>
        </w:rPr>
        <w:t xml:space="preserve"> </w:t>
      </w:r>
      <w:r>
        <w:rPr>
          <w:color w:val="231F20"/>
        </w:rPr>
        <w:t>comprender</w:t>
      </w:r>
      <w:r>
        <w:rPr>
          <w:color w:val="231F20"/>
          <w:spacing w:val="-2"/>
        </w:rPr>
        <w:t xml:space="preserve"> </w:t>
      </w:r>
      <w:r>
        <w:rPr>
          <w:color w:val="231F20"/>
        </w:rPr>
        <w:t>o</w:t>
      </w:r>
      <w:r>
        <w:rPr>
          <w:color w:val="231F20"/>
          <w:spacing w:val="-2"/>
        </w:rPr>
        <w:t xml:space="preserve"> </w:t>
      </w:r>
      <w:r>
        <w:rPr>
          <w:color w:val="231F20"/>
        </w:rPr>
        <w:t>explicar</w:t>
      </w:r>
      <w:r>
        <w:rPr>
          <w:color w:val="231F20"/>
          <w:spacing w:val="-2"/>
        </w:rPr>
        <w:t xml:space="preserve"> </w:t>
      </w:r>
      <w:r>
        <w:rPr>
          <w:color w:val="231F20"/>
        </w:rPr>
        <w:t>el</w:t>
      </w:r>
      <w:r>
        <w:rPr>
          <w:color w:val="231F20"/>
          <w:spacing w:val="-2"/>
        </w:rPr>
        <w:t xml:space="preserve"> </w:t>
      </w:r>
      <w:r>
        <w:rPr>
          <w:color w:val="231F20"/>
        </w:rPr>
        <w:t>mundo</w:t>
      </w:r>
      <w:r>
        <w:rPr>
          <w:color w:val="231F20"/>
          <w:spacing w:val="-2"/>
        </w:rPr>
        <w:t xml:space="preserve"> </w:t>
      </w:r>
      <w:r>
        <w:rPr>
          <w:color w:val="231F20"/>
        </w:rPr>
        <w:t>natural</w:t>
      </w:r>
      <w:r>
        <w:rPr>
          <w:color w:val="231F20"/>
          <w:spacing w:val="-2"/>
        </w:rPr>
        <w:t xml:space="preserve"> </w:t>
      </w:r>
      <w:r>
        <w:rPr>
          <w:color w:val="231F20"/>
        </w:rPr>
        <w:t>y humano que les rodea.</w:t>
      </w:r>
    </w:p>
    <w:p w:rsidR="00AC794A" w:rsidRDefault="00AC794A">
      <w:pPr>
        <w:pStyle w:val="Textoindependiente"/>
        <w:rPr>
          <w:sz w:val="20"/>
        </w:rPr>
      </w:pPr>
    </w:p>
    <w:p w:rsidR="00AC794A" w:rsidRDefault="00D23176">
      <w:pPr>
        <w:pStyle w:val="Textoindependiente"/>
        <w:spacing w:before="197"/>
        <w:rPr>
          <w:sz w:val="20"/>
        </w:rPr>
      </w:pPr>
      <w:r>
        <w:rPr>
          <w:noProof/>
          <w:lang w:val="en-US"/>
        </w:rPr>
        <mc:AlternateContent>
          <mc:Choice Requires="wps">
            <w:drawing>
              <wp:anchor distT="0" distB="0" distL="0" distR="0" simplePos="0" relativeHeight="487606272" behindDoc="1" locked="0" layoutInCell="1" allowOverlap="1">
                <wp:simplePos x="0" y="0"/>
                <wp:positionH relativeFrom="page">
                  <wp:posOffset>1995961</wp:posOffset>
                </wp:positionH>
                <wp:positionV relativeFrom="paragraph">
                  <wp:posOffset>295144</wp:posOffset>
                </wp:positionV>
                <wp:extent cx="914400"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92pt;margin-top:23.239748pt;width:72pt;height:.1pt;mso-position-horizontal-relative:page;mso-position-vertical-relative:paragraph;z-index:-15710208;mso-wrap-distance-left:0;mso-wrap-distance-right:0" id="docshape101" coordorigin="3143,465" coordsize="1440,0" path="m3143,465l4583,465e" filled="false" stroked="true" strokeweight=".25pt" strokecolor="#58595b">
                <v:path arrowok="t"/>
                <v:stroke dashstyle="solid"/>
                <w10:wrap type="topAndBottom"/>
              </v:shape>
            </w:pict>
          </mc:Fallback>
        </mc:AlternateContent>
      </w:r>
    </w:p>
    <w:p w:rsidR="00AC794A" w:rsidRDefault="00D23176">
      <w:pPr>
        <w:spacing w:before="56" w:line="283" w:lineRule="auto"/>
        <w:ind w:left="2595" w:right="121" w:hanging="193"/>
        <w:jc w:val="both"/>
        <w:rPr>
          <w:sz w:val="14"/>
        </w:rPr>
      </w:pPr>
      <w:r>
        <w:rPr>
          <w:color w:val="231F20"/>
          <w:position w:val="5"/>
          <w:sz w:val="8"/>
        </w:rPr>
        <w:t>8</w:t>
      </w:r>
      <w:r>
        <w:rPr>
          <w:color w:val="231F20"/>
          <w:spacing w:val="80"/>
          <w:w w:val="150"/>
          <w:position w:val="5"/>
          <w:sz w:val="8"/>
        </w:rPr>
        <w:t xml:space="preserve"> </w:t>
      </w:r>
      <w:r>
        <w:rPr>
          <w:color w:val="231F20"/>
          <w:sz w:val="14"/>
        </w:rPr>
        <w:t>Para</w:t>
      </w:r>
      <w:r>
        <w:rPr>
          <w:color w:val="231F20"/>
          <w:spacing w:val="-9"/>
          <w:sz w:val="14"/>
        </w:rPr>
        <w:t xml:space="preserve"> </w:t>
      </w:r>
      <w:r>
        <w:rPr>
          <w:color w:val="231F20"/>
          <w:sz w:val="14"/>
        </w:rPr>
        <w:t>el</w:t>
      </w:r>
      <w:r>
        <w:rPr>
          <w:color w:val="231F20"/>
          <w:spacing w:val="-9"/>
          <w:sz w:val="14"/>
        </w:rPr>
        <w:t xml:space="preserve"> </w:t>
      </w:r>
      <w:r>
        <w:rPr>
          <w:color w:val="231F20"/>
          <w:sz w:val="14"/>
        </w:rPr>
        <w:t>significado</w:t>
      </w:r>
      <w:r>
        <w:rPr>
          <w:color w:val="231F20"/>
          <w:spacing w:val="-9"/>
          <w:sz w:val="14"/>
        </w:rPr>
        <w:t xml:space="preserve"> </w:t>
      </w:r>
      <w:r>
        <w:rPr>
          <w:color w:val="231F20"/>
          <w:sz w:val="14"/>
        </w:rPr>
        <w:t>e</w:t>
      </w:r>
      <w:r>
        <w:rPr>
          <w:color w:val="231F20"/>
          <w:spacing w:val="-9"/>
          <w:sz w:val="14"/>
        </w:rPr>
        <w:t xml:space="preserve"> </w:t>
      </w:r>
      <w:r>
        <w:rPr>
          <w:color w:val="231F20"/>
          <w:sz w:val="14"/>
        </w:rPr>
        <w:t>implicaciones</w:t>
      </w:r>
      <w:r>
        <w:rPr>
          <w:color w:val="231F20"/>
          <w:spacing w:val="-9"/>
          <w:sz w:val="14"/>
        </w:rPr>
        <w:t xml:space="preserve"> </w:t>
      </w:r>
      <w:r>
        <w:rPr>
          <w:color w:val="231F20"/>
          <w:sz w:val="14"/>
        </w:rPr>
        <w:t>de</w:t>
      </w:r>
      <w:r>
        <w:rPr>
          <w:color w:val="231F20"/>
          <w:spacing w:val="-9"/>
          <w:sz w:val="14"/>
        </w:rPr>
        <w:t xml:space="preserve"> </w:t>
      </w:r>
      <w:r>
        <w:rPr>
          <w:color w:val="231F20"/>
          <w:sz w:val="14"/>
        </w:rPr>
        <w:t>la</w:t>
      </w:r>
      <w:r>
        <w:rPr>
          <w:color w:val="231F20"/>
          <w:spacing w:val="-9"/>
          <w:sz w:val="14"/>
        </w:rPr>
        <w:t xml:space="preserve"> </w:t>
      </w:r>
      <w:r>
        <w:rPr>
          <w:color w:val="231F20"/>
          <w:sz w:val="14"/>
        </w:rPr>
        <w:t>justicia</w:t>
      </w:r>
      <w:r>
        <w:rPr>
          <w:color w:val="231F20"/>
          <w:spacing w:val="-9"/>
          <w:sz w:val="14"/>
        </w:rPr>
        <w:t xml:space="preserve"> </w:t>
      </w:r>
      <w:r>
        <w:rPr>
          <w:color w:val="231F20"/>
          <w:sz w:val="14"/>
        </w:rPr>
        <w:t>social</w:t>
      </w:r>
      <w:r>
        <w:rPr>
          <w:color w:val="231F20"/>
          <w:spacing w:val="-9"/>
          <w:sz w:val="14"/>
        </w:rPr>
        <w:t xml:space="preserve"> </w:t>
      </w:r>
      <w:r>
        <w:rPr>
          <w:color w:val="231F20"/>
          <w:sz w:val="14"/>
        </w:rPr>
        <w:t>en</w:t>
      </w:r>
      <w:r>
        <w:rPr>
          <w:color w:val="231F20"/>
          <w:spacing w:val="-9"/>
          <w:sz w:val="14"/>
        </w:rPr>
        <w:t xml:space="preserve"> </w:t>
      </w:r>
      <w:r>
        <w:rPr>
          <w:color w:val="231F20"/>
          <w:sz w:val="14"/>
        </w:rPr>
        <w:t>el</w:t>
      </w:r>
      <w:r>
        <w:rPr>
          <w:color w:val="231F20"/>
          <w:spacing w:val="-9"/>
          <w:sz w:val="14"/>
        </w:rPr>
        <w:t xml:space="preserve"> </w:t>
      </w:r>
      <w:r>
        <w:rPr>
          <w:color w:val="231F20"/>
          <w:sz w:val="14"/>
        </w:rPr>
        <w:t>ámbito</w:t>
      </w:r>
      <w:r>
        <w:rPr>
          <w:color w:val="231F20"/>
          <w:spacing w:val="-9"/>
          <w:sz w:val="14"/>
        </w:rPr>
        <w:t xml:space="preserve"> </w:t>
      </w:r>
      <w:r>
        <w:rPr>
          <w:color w:val="231F20"/>
          <w:sz w:val="14"/>
        </w:rPr>
        <w:t>educativo,</w:t>
      </w:r>
      <w:r>
        <w:rPr>
          <w:color w:val="231F20"/>
          <w:spacing w:val="-9"/>
          <w:sz w:val="14"/>
        </w:rPr>
        <w:t xml:space="preserve"> </w:t>
      </w:r>
      <w:r>
        <w:rPr>
          <w:color w:val="231F20"/>
          <w:sz w:val="14"/>
        </w:rPr>
        <w:t>véanse</w:t>
      </w:r>
      <w:r>
        <w:rPr>
          <w:color w:val="231F20"/>
          <w:spacing w:val="-9"/>
          <w:sz w:val="14"/>
        </w:rPr>
        <w:t xml:space="preserve"> </w:t>
      </w:r>
      <w:r>
        <w:rPr>
          <w:color w:val="231F20"/>
          <w:sz w:val="14"/>
        </w:rPr>
        <w:t>Dubet</w:t>
      </w:r>
      <w:r>
        <w:rPr>
          <w:color w:val="231F20"/>
          <w:spacing w:val="-9"/>
          <w:sz w:val="14"/>
        </w:rPr>
        <w:t xml:space="preserve"> </w:t>
      </w:r>
      <w:r>
        <w:rPr>
          <w:color w:val="231F20"/>
          <w:sz w:val="14"/>
        </w:rPr>
        <w:t>(2006);</w:t>
      </w:r>
      <w:r>
        <w:rPr>
          <w:color w:val="231F20"/>
          <w:spacing w:val="-9"/>
          <w:sz w:val="14"/>
        </w:rPr>
        <w:t xml:space="preserve"> </w:t>
      </w:r>
      <w:r>
        <w:rPr>
          <w:color w:val="231F20"/>
          <w:sz w:val="14"/>
        </w:rPr>
        <w:t xml:space="preserve">Abu </w:t>
      </w:r>
      <w:r>
        <w:rPr>
          <w:color w:val="231F20"/>
          <w:spacing w:val="-2"/>
          <w:sz w:val="14"/>
        </w:rPr>
        <w:t>El-Haj</w:t>
      </w:r>
      <w:r>
        <w:rPr>
          <w:color w:val="231F20"/>
          <w:spacing w:val="-13"/>
          <w:sz w:val="14"/>
        </w:rPr>
        <w:t xml:space="preserve"> </w:t>
      </w:r>
      <w:r>
        <w:rPr>
          <w:color w:val="231F20"/>
          <w:spacing w:val="-2"/>
          <w:sz w:val="14"/>
        </w:rPr>
        <w:t>(2006);</w:t>
      </w:r>
      <w:r>
        <w:rPr>
          <w:color w:val="231F20"/>
          <w:spacing w:val="-13"/>
          <w:sz w:val="14"/>
        </w:rPr>
        <w:t xml:space="preserve"> </w:t>
      </w:r>
      <w:r>
        <w:rPr>
          <w:color w:val="231F20"/>
          <w:spacing w:val="-2"/>
          <w:sz w:val="14"/>
        </w:rPr>
        <w:t>Gewirtz</w:t>
      </w:r>
      <w:r>
        <w:rPr>
          <w:color w:val="231F20"/>
          <w:spacing w:val="-13"/>
          <w:sz w:val="14"/>
        </w:rPr>
        <w:t xml:space="preserve"> </w:t>
      </w:r>
      <w:r>
        <w:rPr>
          <w:color w:val="231F20"/>
          <w:spacing w:val="-2"/>
          <w:sz w:val="14"/>
        </w:rPr>
        <w:t>(2006); Levinson</w:t>
      </w:r>
      <w:r>
        <w:rPr>
          <w:color w:val="231F20"/>
          <w:spacing w:val="-13"/>
          <w:sz w:val="14"/>
        </w:rPr>
        <w:t xml:space="preserve"> </w:t>
      </w:r>
      <w:r>
        <w:rPr>
          <w:color w:val="231F20"/>
          <w:spacing w:val="-2"/>
          <w:sz w:val="14"/>
        </w:rPr>
        <w:t>y</w:t>
      </w:r>
      <w:r>
        <w:rPr>
          <w:color w:val="231F20"/>
          <w:spacing w:val="-13"/>
          <w:sz w:val="14"/>
        </w:rPr>
        <w:t xml:space="preserve"> </w:t>
      </w:r>
      <w:r>
        <w:rPr>
          <w:color w:val="231F20"/>
          <w:spacing w:val="-2"/>
          <w:sz w:val="14"/>
        </w:rPr>
        <w:t>Fay</w:t>
      </w:r>
      <w:r>
        <w:rPr>
          <w:color w:val="231F20"/>
          <w:spacing w:val="-13"/>
          <w:sz w:val="14"/>
        </w:rPr>
        <w:t xml:space="preserve"> </w:t>
      </w:r>
      <w:r>
        <w:rPr>
          <w:color w:val="231F20"/>
          <w:spacing w:val="-2"/>
          <w:sz w:val="14"/>
        </w:rPr>
        <w:t>(2016).</w:t>
      </w:r>
    </w:p>
    <w:p w:rsidR="00AC794A" w:rsidRDefault="00D23176">
      <w:pPr>
        <w:spacing w:before="39" w:line="283" w:lineRule="auto"/>
        <w:ind w:left="2592" w:right="121" w:hanging="190"/>
        <w:jc w:val="both"/>
        <w:rPr>
          <w:sz w:val="14"/>
        </w:rPr>
      </w:pPr>
      <w:r>
        <w:rPr>
          <w:color w:val="231F20"/>
          <w:position w:val="5"/>
          <w:sz w:val="8"/>
        </w:rPr>
        <w:t>9</w:t>
      </w:r>
      <w:r>
        <w:rPr>
          <w:color w:val="231F20"/>
          <w:spacing w:val="80"/>
          <w:position w:val="5"/>
          <w:sz w:val="8"/>
        </w:rPr>
        <w:t xml:space="preserve"> </w:t>
      </w:r>
      <w:r>
        <w:rPr>
          <w:color w:val="231F20"/>
          <w:sz w:val="14"/>
        </w:rPr>
        <w:t>Apelamos aquí a una concepción amplia sobre la enseñanza, no circunscrita sólo a un ejercicio de de- mostración y transmisión de conocimientos, sino que acepta también una visión de quien enseña como alguien</w:t>
      </w:r>
      <w:r>
        <w:rPr>
          <w:color w:val="231F20"/>
          <w:spacing w:val="-11"/>
          <w:sz w:val="14"/>
        </w:rPr>
        <w:t xml:space="preserve"> </w:t>
      </w:r>
      <w:r>
        <w:rPr>
          <w:color w:val="231F20"/>
          <w:sz w:val="14"/>
        </w:rPr>
        <w:t>que</w:t>
      </w:r>
      <w:r>
        <w:rPr>
          <w:color w:val="231F20"/>
          <w:spacing w:val="-11"/>
          <w:sz w:val="14"/>
        </w:rPr>
        <w:t xml:space="preserve"> </w:t>
      </w:r>
      <w:r>
        <w:rPr>
          <w:color w:val="231F20"/>
          <w:sz w:val="14"/>
        </w:rPr>
        <w:t>facilita</w:t>
      </w:r>
      <w:r>
        <w:rPr>
          <w:color w:val="231F20"/>
          <w:spacing w:val="-11"/>
          <w:sz w:val="14"/>
        </w:rPr>
        <w:t xml:space="preserve"> </w:t>
      </w:r>
      <w:r>
        <w:rPr>
          <w:color w:val="231F20"/>
          <w:sz w:val="14"/>
        </w:rPr>
        <w:t>los</w:t>
      </w:r>
      <w:r>
        <w:rPr>
          <w:color w:val="231F20"/>
          <w:spacing w:val="-11"/>
          <w:sz w:val="14"/>
        </w:rPr>
        <w:t xml:space="preserve"> </w:t>
      </w:r>
      <w:r>
        <w:rPr>
          <w:color w:val="231F20"/>
          <w:sz w:val="14"/>
        </w:rPr>
        <w:t>procesos</w:t>
      </w:r>
      <w:r>
        <w:rPr>
          <w:color w:val="231F20"/>
          <w:spacing w:val="-11"/>
          <w:sz w:val="14"/>
        </w:rPr>
        <w:t xml:space="preserve"> </w:t>
      </w:r>
      <w:r>
        <w:rPr>
          <w:color w:val="231F20"/>
          <w:sz w:val="14"/>
        </w:rPr>
        <w:t>de</w:t>
      </w:r>
      <w:r>
        <w:rPr>
          <w:color w:val="231F20"/>
          <w:spacing w:val="-11"/>
          <w:sz w:val="14"/>
        </w:rPr>
        <w:t xml:space="preserve"> </w:t>
      </w:r>
      <w:r>
        <w:rPr>
          <w:color w:val="231F20"/>
          <w:sz w:val="14"/>
        </w:rPr>
        <w:t>aprendizaje</w:t>
      </w:r>
      <w:r>
        <w:rPr>
          <w:color w:val="231F20"/>
          <w:spacing w:val="-11"/>
          <w:sz w:val="14"/>
        </w:rPr>
        <w:t xml:space="preserve"> </w:t>
      </w:r>
      <w:r>
        <w:rPr>
          <w:color w:val="231F20"/>
          <w:sz w:val="14"/>
        </w:rPr>
        <w:t>de</w:t>
      </w:r>
      <w:r>
        <w:rPr>
          <w:color w:val="231F20"/>
          <w:spacing w:val="-11"/>
          <w:sz w:val="14"/>
        </w:rPr>
        <w:t xml:space="preserve"> </w:t>
      </w:r>
      <w:r>
        <w:rPr>
          <w:color w:val="231F20"/>
          <w:sz w:val="14"/>
        </w:rPr>
        <w:t>otro</w:t>
      </w:r>
      <w:r>
        <w:rPr>
          <w:color w:val="231F20"/>
          <w:sz w:val="14"/>
        </w:rPr>
        <w:t>s</w:t>
      </w:r>
      <w:r>
        <w:rPr>
          <w:color w:val="231F20"/>
          <w:spacing w:val="-11"/>
          <w:sz w:val="14"/>
        </w:rPr>
        <w:t xml:space="preserve"> </w:t>
      </w:r>
      <w:r>
        <w:rPr>
          <w:color w:val="231F20"/>
          <w:sz w:val="14"/>
        </w:rPr>
        <w:t>o</w:t>
      </w:r>
      <w:r>
        <w:rPr>
          <w:color w:val="231F20"/>
          <w:spacing w:val="-11"/>
          <w:sz w:val="14"/>
        </w:rPr>
        <w:t xml:space="preserve"> </w:t>
      </w:r>
      <w:r>
        <w:rPr>
          <w:color w:val="231F20"/>
          <w:sz w:val="14"/>
        </w:rPr>
        <w:t>construye</w:t>
      </w:r>
      <w:r>
        <w:rPr>
          <w:color w:val="231F20"/>
          <w:spacing w:val="-11"/>
          <w:sz w:val="14"/>
        </w:rPr>
        <w:t xml:space="preserve"> </w:t>
      </w:r>
      <w:r>
        <w:rPr>
          <w:color w:val="231F20"/>
          <w:sz w:val="14"/>
        </w:rPr>
        <w:t>y</w:t>
      </w:r>
      <w:r>
        <w:rPr>
          <w:color w:val="231F20"/>
          <w:spacing w:val="-11"/>
          <w:sz w:val="14"/>
        </w:rPr>
        <w:t xml:space="preserve"> </w:t>
      </w:r>
      <w:r>
        <w:rPr>
          <w:color w:val="231F20"/>
          <w:sz w:val="14"/>
        </w:rPr>
        <w:t>desarrolla</w:t>
      </w:r>
      <w:r>
        <w:rPr>
          <w:color w:val="231F20"/>
          <w:spacing w:val="-11"/>
          <w:sz w:val="14"/>
        </w:rPr>
        <w:t xml:space="preserve"> </w:t>
      </w:r>
      <w:r>
        <w:rPr>
          <w:color w:val="231F20"/>
          <w:sz w:val="14"/>
        </w:rPr>
        <w:t>ambientes</w:t>
      </w:r>
      <w:r>
        <w:rPr>
          <w:color w:val="231F20"/>
          <w:spacing w:val="-11"/>
          <w:sz w:val="14"/>
        </w:rPr>
        <w:t xml:space="preserve"> </w:t>
      </w:r>
      <w:r>
        <w:rPr>
          <w:color w:val="231F20"/>
          <w:sz w:val="14"/>
        </w:rPr>
        <w:t>y</w:t>
      </w:r>
      <w:r>
        <w:rPr>
          <w:color w:val="231F20"/>
          <w:spacing w:val="-11"/>
          <w:sz w:val="14"/>
        </w:rPr>
        <w:t xml:space="preserve"> </w:t>
      </w:r>
      <w:r>
        <w:rPr>
          <w:color w:val="231F20"/>
          <w:sz w:val="14"/>
        </w:rPr>
        <w:t xml:space="preserve">situaciones </w:t>
      </w:r>
      <w:r>
        <w:rPr>
          <w:color w:val="231F20"/>
          <w:spacing w:val="-2"/>
          <w:sz w:val="14"/>
        </w:rPr>
        <w:t>para</w:t>
      </w:r>
      <w:r>
        <w:rPr>
          <w:color w:val="231F20"/>
          <w:spacing w:val="-3"/>
          <w:sz w:val="14"/>
        </w:rPr>
        <w:t xml:space="preserve"> </w:t>
      </w:r>
      <w:r>
        <w:rPr>
          <w:color w:val="231F20"/>
          <w:spacing w:val="-2"/>
          <w:sz w:val="14"/>
        </w:rPr>
        <w:t>que</w:t>
      </w:r>
      <w:r>
        <w:rPr>
          <w:color w:val="231F20"/>
          <w:spacing w:val="-3"/>
          <w:sz w:val="14"/>
        </w:rPr>
        <w:t xml:space="preserve"> </w:t>
      </w:r>
      <w:r>
        <w:rPr>
          <w:color w:val="231F20"/>
          <w:spacing w:val="-2"/>
          <w:sz w:val="14"/>
        </w:rPr>
        <w:t>aprendan.</w:t>
      </w:r>
      <w:r>
        <w:rPr>
          <w:color w:val="231F20"/>
          <w:spacing w:val="-3"/>
          <w:sz w:val="14"/>
        </w:rPr>
        <w:t xml:space="preserve"> </w:t>
      </w:r>
      <w:r>
        <w:rPr>
          <w:color w:val="231F20"/>
          <w:spacing w:val="-2"/>
          <w:sz w:val="14"/>
        </w:rPr>
        <w:t>Véanse,</w:t>
      </w:r>
      <w:r>
        <w:rPr>
          <w:color w:val="231F20"/>
          <w:spacing w:val="-3"/>
          <w:sz w:val="14"/>
        </w:rPr>
        <w:t xml:space="preserve"> </w:t>
      </w:r>
      <w:r>
        <w:rPr>
          <w:color w:val="231F20"/>
          <w:spacing w:val="-2"/>
          <w:sz w:val="14"/>
        </w:rPr>
        <w:t>por</w:t>
      </w:r>
      <w:r>
        <w:rPr>
          <w:color w:val="231F20"/>
          <w:spacing w:val="-3"/>
          <w:sz w:val="14"/>
        </w:rPr>
        <w:t xml:space="preserve"> </w:t>
      </w:r>
      <w:r>
        <w:rPr>
          <w:color w:val="231F20"/>
          <w:spacing w:val="-2"/>
          <w:sz w:val="14"/>
        </w:rPr>
        <w:t>ejemplo,</w:t>
      </w:r>
      <w:r>
        <w:rPr>
          <w:color w:val="231F20"/>
          <w:spacing w:val="-3"/>
          <w:sz w:val="14"/>
        </w:rPr>
        <w:t xml:space="preserve"> </w:t>
      </w:r>
      <w:r>
        <w:rPr>
          <w:color w:val="231F20"/>
          <w:spacing w:val="-2"/>
          <w:sz w:val="14"/>
        </w:rPr>
        <w:t>Fenstermacher,</w:t>
      </w:r>
      <w:r>
        <w:rPr>
          <w:color w:val="231F20"/>
          <w:spacing w:val="-3"/>
          <w:sz w:val="14"/>
        </w:rPr>
        <w:t xml:space="preserve"> </w:t>
      </w:r>
      <w:r>
        <w:rPr>
          <w:color w:val="231F20"/>
          <w:spacing w:val="-2"/>
          <w:sz w:val="14"/>
        </w:rPr>
        <w:t>Soltis</w:t>
      </w:r>
      <w:r>
        <w:rPr>
          <w:color w:val="231F20"/>
          <w:spacing w:val="-3"/>
          <w:sz w:val="14"/>
        </w:rPr>
        <w:t xml:space="preserve"> </w:t>
      </w:r>
      <w:r>
        <w:rPr>
          <w:color w:val="231F20"/>
          <w:spacing w:val="-2"/>
          <w:sz w:val="14"/>
        </w:rPr>
        <w:t>y</w:t>
      </w:r>
      <w:r>
        <w:rPr>
          <w:color w:val="231F20"/>
          <w:spacing w:val="-3"/>
          <w:sz w:val="14"/>
        </w:rPr>
        <w:t xml:space="preserve"> </w:t>
      </w:r>
      <w:r>
        <w:rPr>
          <w:color w:val="231F20"/>
          <w:spacing w:val="-2"/>
          <w:sz w:val="14"/>
        </w:rPr>
        <w:t>Sanger</w:t>
      </w:r>
      <w:r>
        <w:rPr>
          <w:color w:val="231F20"/>
          <w:spacing w:val="-3"/>
          <w:sz w:val="14"/>
        </w:rPr>
        <w:t xml:space="preserve"> </w:t>
      </w:r>
      <w:r>
        <w:rPr>
          <w:color w:val="231F20"/>
          <w:spacing w:val="-2"/>
          <w:sz w:val="14"/>
        </w:rPr>
        <w:t>(2015);</w:t>
      </w:r>
      <w:r>
        <w:rPr>
          <w:color w:val="231F20"/>
          <w:spacing w:val="-3"/>
          <w:sz w:val="14"/>
        </w:rPr>
        <w:t xml:space="preserve"> </w:t>
      </w:r>
      <w:r>
        <w:rPr>
          <w:color w:val="231F20"/>
          <w:spacing w:val="-2"/>
          <w:sz w:val="14"/>
        </w:rPr>
        <w:t>Fenstermacher</w:t>
      </w:r>
      <w:r>
        <w:rPr>
          <w:color w:val="231F20"/>
          <w:spacing w:val="-3"/>
          <w:sz w:val="14"/>
        </w:rPr>
        <w:t xml:space="preserve"> </w:t>
      </w:r>
      <w:r>
        <w:rPr>
          <w:color w:val="231F20"/>
          <w:spacing w:val="-2"/>
          <w:sz w:val="14"/>
        </w:rPr>
        <w:t xml:space="preserve">(1989); </w:t>
      </w:r>
      <w:r>
        <w:rPr>
          <w:color w:val="231F20"/>
          <w:sz w:val="14"/>
        </w:rPr>
        <w:t>Stenhouse</w:t>
      </w:r>
      <w:r>
        <w:rPr>
          <w:color w:val="231F20"/>
          <w:spacing w:val="-13"/>
          <w:sz w:val="14"/>
        </w:rPr>
        <w:t xml:space="preserve"> </w:t>
      </w:r>
      <w:r>
        <w:rPr>
          <w:color w:val="231F20"/>
          <w:sz w:val="14"/>
        </w:rPr>
        <w:t>(1984).</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Prrafodelista"/>
        <w:numPr>
          <w:ilvl w:val="3"/>
          <w:numId w:val="18"/>
        </w:numPr>
        <w:tabs>
          <w:tab w:val="left" w:pos="1126"/>
        </w:tabs>
        <w:spacing w:before="187"/>
        <w:ind w:left="1126" w:hanging="282"/>
        <w:jc w:val="left"/>
        <w:rPr>
          <w:rFonts w:ascii="Arial Black"/>
          <w:sz w:val="18"/>
        </w:rPr>
      </w:pPr>
      <w:r>
        <w:rPr>
          <w:rFonts w:ascii="Arial Black"/>
          <w:color w:val="5C9180"/>
          <w:spacing w:val="-2"/>
          <w:sz w:val="18"/>
        </w:rPr>
        <w:lastRenderedPageBreak/>
        <w:t>Integral</w:t>
      </w:r>
    </w:p>
    <w:p w:rsidR="00AC794A" w:rsidRDefault="00D23176">
      <w:pPr>
        <w:pStyle w:val="Textoindependiente"/>
        <w:spacing w:before="45" w:line="309" w:lineRule="auto"/>
        <w:ind w:left="1127" w:right="1681"/>
        <w:jc w:val="both"/>
      </w:pPr>
      <w:r>
        <w:rPr>
          <w:color w:val="231F20"/>
        </w:rPr>
        <w:t>Un imperativo característico del artículo 3º de nuestra Constitución ha sido de- sarrollar todas las facultades del ser humano de forma armónica a través de la educación.</w:t>
      </w:r>
      <w:r>
        <w:rPr>
          <w:color w:val="231F20"/>
          <w:spacing w:val="-15"/>
        </w:rPr>
        <w:t xml:space="preserve"> </w:t>
      </w:r>
      <w:r>
        <w:rPr>
          <w:color w:val="231F20"/>
        </w:rPr>
        <w:t>En</w:t>
      </w:r>
      <w:r>
        <w:rPr>
          <w:color w:val="231F20"/>
          <w:spacing w:val="-15"/>
        </w:rPr>
        <w:t xml:space="preserve"> </w:t>
      </w:r>
      <w:r>
        <w:rPr>
          <w:color w:val="231F20"/>
        </w:rPr>
        <w:t>este</w:t>
      </w:r>
      <w:r>
        <w:rPr>
          <w:color w:val="231F20"/>
          <w:spacing w:val="-15"/>
        </w:rPr>
        <w:t xml:space="preserve"> </w:t>
      </w:r>
      <w:r>
        <w:rPr>
          <w:color w:val="231F20"/>
        </w:rPr>
        <w:t>espíritu,</w:t>
      </w:r>
      <w:r>
        <w:rPr>
          <w:color w:val="231F20"/>
          <w:spacing w:val="-15"/>
        </w:rPr>
        <w:t xml:space="preserve"> </w:t>
      </w:r>
      <w:r>
        <w:rPr>
          <w:color w:val="231F20"/>
        </w:rPr>
        <w:t>la</w:t>
      </w:r>
      <w:r>
        <w:rPr>
          <w:color w:val="231F20"/>
          <w:spacing w:val="-15"/>
        </w:rPr>
        <w:t xml:space="preserve"> </w:t>
      </w:r>
      <w:r>
        <w:rPr>
          <w:color w:val="231F20"/>
        </w:rPr>
        <w:t>reforma</w:t>
      </w:r>
      <w:r>
        <w:rPr>
          <w:color w:val="231F20"/>
          <w:spacing w:val="-15"/>
        </w:rPr>
        <w:t xml:space="preserve"> </w:t>
      </w:r>
      <w:r>
        <w:rPr>
          <w:color w:val="231F20"/>
        </w:rPr>
        <w:t>educativa</w:t>
      </w:r>
      <w:r>
        <w:rPr>
          <w:color w:val="231F20"/>
          <w:spacing w:val="-15"/>
        </w:rPr>
        <w:t xml:space="preserve"> </w:t>
      </w:r>
      <w:r>
        <w:rPr>
          <w:color w:val="231F20"/>
        </w:rPr>
        <w:t>de</w:t>
      </w:r>
      <w:r>
        <w:rPr>
          <w:color w:val="231F20"/>
          <w:spacing w:val="-15"/>
        </w:rPr>
        <w:t xml:space="preserve"> </w:t>
      </w:r>
      <w:r>
        <w:rPr>
          <w:color w:val="231F20"/>
        </w:rPr>
        <w:t>2019</w:t>
      </w:r>
      <w:r>
        <w:rPr>
          <w:color w:val="231F20"/>
          <w:spacing w:val="-15"/>
        </w:rPr>
        <w:t xml:space="preserve"> </w:t>
      </w:r>
      <w:r>
        <w:rPr>
          <w:color w:val="231F20"/>
        </w:rPr>
        <w:t>introduce</w:t>
      </w:r>
      <w:r>
        <w:rPr>
          <w:color w:val="231F20"/>
          <w:spacing w:val="-15"/>
        </w:rPr>
        <w:t xml:space="preserve"> </w:t>
      </w:r>
      <w:r>
        <w:rPr>
          <w:color w:val="231F20"/>
        </w:rPr>
        <w:t>a</w:t>
      </w:r>
      <w:r>
        <w:rPr>
          <w:color w:val="231F20"/>
          <w:spacing w:val="-15"/>
        </w:rPr>
        <w:t xml:space="preserve"> </w:t>
      </w:r>
      <w:r>
        <w:rPr>
          <w:color w:val="231F20"/>
        </w:rPr>
        <w:t>nivel</w:t>
      </w:r>
      <w:r>
        <w:rPr>
          <w:color w:val="231F20"/>
          <w:spacing w:val="-15"/>
        </w:rPr>
        <w:t xml:space="preserve"> </w:t>
      </w:r>
      <w:r>
        <w:rPr>
          <w:color w:val="231F20"/>
        </w:rPr>
        <w:t>cons- titucional</w:t>
      </w:r>
      <w:r>
        <w:rPr>
          <w:color w:val="231F20"/>
          <w:spacing w:val="-5"/>
        </w:rPr>
        <w:t xml:space="preserve"> </w:t>
      </w:r>
      <w:r>
        <w:rPr>
          <w:color w:val="231F20"/>
        </w:rPr>
        <w:t>la</w:t>
      </w:r>
      <w:r>
        <w:rPr>
          <w:color w:val="231F20"/>
          <w:spacing w:val="-5"/>
        </w:rPr>
        <w:t xml:space="preserve"> </w:t>
      </w:r>
      <w:r>
        <w:rPr>
          <w:color w:val="231F20"/>
        </w:rPr>
        <w:t>exigencia</w:t>
      </w:r>
      <w:r>
        <w:rPr>
          <w:color w:val="231F20"/>
          <w:spacing w:val="-5"/>
        </w:rPr>
        <w:t xml:space="preserve"> </w:t>
      </w:r>
      <w:r>
        <w:rPr>
          <w:color w:val="231F20"/>
        </w:rPr>
        <w:t>de</w:t>
      </w:r>
      <w:r>
        <w:rPr>
          <w:color w:val="231F20"/>
          <w:spacing w:val="-5"/>
        </w:rPr>
        <w:t xml:space="preserve"> </w:t>
      </w:r>
      <w:r>
        <w:rPr>
          <w:color w:val="231F20"/>
        </w:rPr>
        <w:t>que</w:t>
      </w:r>
      <w:r>
        <w:rPr>
          <w:color w:val="231F20"/>
          <w:spacing w:val="-5"/>
        </w:rPr>
        <w:t xml:space="preserve"> </w:t>
      </w:r>
      <w:r>
        <w:rPr>
          <w:color w:val="231F20"/>
        </w:rPr>
        <w:t>los</w:t>
      </w:r>
      <w:r>
        <w:rPr>
          <w:color w:val="231F20"/>
          <w:spacing w:val="-5"/>
        </w:rPr>
        <w:t xml:space="preserve"> </w:t>
      </w:r>
      <w:r>
        <w:rPr>
          <w:color w:val="231F20"/>
        </w:rPr>
        <w:t>planes</w:t>
      </w:r>
      <w:r>
        <w:rPr>
          <w:color w:val="231F20"/>
          <w:spacing w:val="-5"/>
        </w:rPr>
        <w:t xml:space="preserve"> </w:t>
      </w:r>
      <w:r>
        <w:rPr>
          <w:color w:val="231F20"/>
        </w:rPr>
        <w:t>y</w:t>
      </w:r>
      <w:r>
        <w:rPr>
          <w:color w:val="231F20"/>
          <w:spacing w:val="-5"/>
        </w:rPr>
        <w:t xml:space="preserve"> </w:t>
      </w:r>
      <w:r>
        <w:rPr>
          <w:color w:val="231F20"/>
        </w:rPr>
        <w:t>programas</w:t>
      </w:r>
      <w:r>
        <w:rPr>
          <w:color w:val="231F20"/>
          <w:spacing w:val="-5"/>
        </w:rPr>
        <w:t xml:space="preserve"> </w:t>
      </w:r>
      <w:r>
        <w:rPr>
          <w:color w:val="231F20"/>
        </w:rPr>
        <w:t>de</w:t>
      </w:r>
      <w:r>
        <w:rPr>
          <w:color w:val="231F20"/>
          <w:spacing w:val="-5"/>
        </w:rPr>
        <w:t xml:space="preserve"> </w:t>
      </w:r>
      <w:r>
        <w:rPr>
          <w:color w:val="231F20"/>
        </w:rPr>
        <w:t>estudio</w:t>
      </w:r>
      <w:r>
        <w:rPr>
          <w:color w:val="231F20"/>
          <w:spacing w:val="-5"/>
        </w:rPr>
        <w:t xml:space="preserve"> </w:t>
      </w:r>
      <w:r>
        <w:rPr>
          <w:color w:val="231F20"/>
        </w:rPr>
        <w:t>sean</w:t>
      </w:r>
      <w:r>
        <w:rPr>
          <w:color w:val="231F20"/>
          <w:spacing w:val="-5"/>
        </w:rPr>
        <w:t xml:space="preserve"> </w:t>
      </w:r>
      <w:r>
        <w:rPr>
          <w:color w:val="231F20"/>
        </w:rPr>
        <w:t>integrales y</w:t>
      </w:r>
      <w:r>
        <w:rPr>
          <w:color w:val="231F20"/>
          <w:spacing w:val="-11"/>
        </w:rPr>
        <w:t xml:space="preserve"> </w:t>
      </w:r>
      <w:r>
        <w:rPr>
          <w:color w:val="231F20"/>
          <w:shd w:val="clear" w:color="auto" w:fill="C885DA"/>
        </w:rPr>
        <w:t>no</w:t>
      </w:r>
      <w:r>
        <w:rPr>
          <w:color w:val="231F20"/>
          <w:spacing w:val="-11"/>
          <w:shd w:val="clear" w:color="auto" w:fill="C885DA"/>
        </w:rPr>
        <w:t xml:space="preserve"> </w:t>
      </w:r>
      <w:r>
        <w:rPr>
          <w:color w:val="231F20"/>
          <w:shd w:val="clear" w:color="auto" w:fill="C885DA"/>
        </w:rPr>
        <w:t>reduzcan</w:t>
      </w:r>
      <w:r>
        <w:rPr>
          <w:color w:val="231F20"/>
          <w:spacing w:val="-11"/>
          <w:shd w:val="clear" w:color="auto" w:fill="C885DA"/>
        </w:rPr>
        <w:t xml:space="preserve"> </w:t>
      </w:r>
      <w:r>
        <w:rPr>
          <w:color w:val="231F20"/>
          <w:shd w:val="clear" w:color="auto" w:fill="C885DA"/>
        </w:rPr>
        <w:t>el</w:t>
      </w:r>
      <w:r>
        <w:rPr>
          <w:color w:val="231F20"/>
          <w:spacing w:val="-11"/>
          <w:shd w:val="clear" w:color="auto" w:fill="C885DA"/>
        </w:rPr>
        <w:t xml:space="preserve"> </w:t>
      </w:r>
      <w:r>
        <w:rPr>
          <w:color w:val="231F20"/>
          <w:shd w:val="clear" w:color="auto" w:fill="C885DA"/>
        </w:rPr>
        <w:t>proyecto</w:t>
      </w:r>
      <w:r>
        <w:rPr>
          <w:color w:val="231F20"/>
          <w:spacing w:val="-11"/>
          <w:shd w:val="clear" w:color="auto" w:fill="C885DA"/>
        </w:rPr>
        <w:t xml:space="preserve"> </w:t>
      </w:r>
      <w:r>
        <w:rPr>
          <w:color w:val="231F20"/>
          <w:shd w:val="clear" w:color="auto" w:fill="C885DA"/>
        </w:rPr>
        <w:t>de</w:t>
      </w:r>
      <w:r>
        <w:rPr>
          <w:color w:val="231F20"/>
          <w:spacing w:val="-11"/>
          <w:shd w:val="clear" w:color="auto" w:fill="C885DA"/>
        </w:rPr>
        <w:t xml:space="preserve"> </w:t>
      </w:r>
      <w:r>
        <w:rPr>
          <w:color w:val="231F20"/>
          <w:shd w:val="clear" w:color="auto" w:fill="C885DA"/>
        </w:rPr>
        <w:t>enseñanza</w:t>
      </w:r>
      <w:r>
        <w:rPr>
          <w:color w:val="231F20"/>
          <w:spacing w:val="-11"/>
          <w:shd w:val="clear" w:color="auto" w:fill="C885DA"/>
        </w:rPr>
        <w:t xml:space="preserve"> </w:t>
      </w:r>
      <w:r>
        <w:rPr>
          <w:color w:val="231F20"/>
          <w:shd w:val="clear" w:color="auto" w:fill="C885DA"/>
        </w:rPr>
        <w:t>a</w:t>
      </w:r>
      <w:r>
        <w:rPr>
          <w:color w:val="231F20"/>
          <w:spacing w:val="-11"/>
          <w:shd w:val="clear" w:color="auto" w:fill="C885DA"/>
        </w:rPr>
        <w:t xml:space="preserve"> </w:t>
      </w:r>
      <w:r>
        <w:rPr>
          <w:color w:val="231F20"/>
          <w:shd w:val="clear" w:color="auto" w:fill="C885DA"/>
        </w:rPr>
        <w:t>un</w:t>
      </w:r>
      <w:r>
        <w:rPr>
          <w:color w:val="231F20"/>
          <w:spacing w:val="-11"/>
          <w:shd w:val="clear" w:color="auto" w:fill="C885DA"/>
        </w:rPr>
        <w:t xml:space="preserve"> </w:t>
      </w:r>
      <w:r>
        <w:rPr>
          <w:color w:val="231F20"/>
          <w:shd w:val="clear" w:color="auto" w:fill="C885DA"/>
        </w:rPr>
        <w:t>campo</w:t>
      </w:r>
      <w:r>
        <w:rPr>
          <w:color w:val="231F20"/>
          <w:spacing w:val="-11"/>
          <w:shd w:val="clear" w:color="auto" w:fill="C885DA"/>
        </w:rPr>
        <w:t xml:space="preserve"> </w:t>
      </w:r>
      <w:r>
        <w:rPr>
          <w:color w:val="231F20"/>
          <w:shd w:val="clear" w:color="auto" w:fill="C885DA"/>
        </w:rPr>
        <w:t>o</w:t>
      </w:r>
      <w:r>
        <w:rPr>
          <w:color w:val="231F20"/>
          <w:spacing w:val="-11"/>
          <w:shd w:val="clear" w:color="auto" w:fill="C885DA"/>
        </w:rPr>
        <w:t xml:space="preserve"> </w:t>
      </w:r>
      <w:r>
        <w:rPr>
          <w:color w:val="231F20"/>
          <w:shd w:val="clear" w:color="auto" w:fill="C885DA"/>
        </w:rPr>
        <w:t>área</w:t>
      </w:r>
      <w:r>
        <w:rPr>
          <w:color w:val="231F20"/>
          <w:spacing w:val="-11"/>
          <w:shd w:val="clear" w:color="auto" w:fill="C885DA"/>
        </w:rPr>
        <w:t xml:space="preserve"> </w:t>
      </w:r>
      <w:r>
        <w:rPr>
          <w:color w:val="231F20"/>
          <w:shd w:val="clear" w:color="auto" w:fill="C885DA"/>
        </w:rPr>
        <w:t>de</w:t>
      </w:r>
      <w:r>
        <w:rPr>
          <w:color w:val="231F20"/>
          <w:spacing w:val="-11"/>
          <w:shd w:val="clear" w:color="auto" w:fill="C885DA"/>
        </w:rPr>
        <w:t xml:space="preserve"> </w:t>
      </w:r>
      <w:r>
        <w:rPr>
          <w:color w:val="231F20"/>
          <w:shd w:val="clear" w:color="auto" w:fill="C885DA"/>
        </w:rPr>
        <w:t>conocimiento</w:t>
      </w:r>
      <w:r>
        <w:rPr>
          <w:color w:val="231F20"/>
          <w:spacing w:val="-11"/>
          <w:shd w:val="clear" w:color="auto" w:fill="C885DA"/>
        </w:rPr>
        <w:t xml:space="preserve"> </w:t>
      </w:r>
      <w:r>
        <w:rPr>
          <w:color w:val="231F20"/>
        </w:rPr>
        <w:t>o</w:t>
      </w:r>
      <w:r>
        <w:rPr>
          <w:color w:val="231F20"/>
          <w:spacing w:val="-11"/>
        </w:rPr>
        <w:t xml:space="preserve"> </w:t>
      </w:r>
      <w:r>
        <w:rPr>
          <w:color w:val="231F20"/>
        </w:rPr>
        <w:t>al desarrollo</w:t>
      </w:r>
      <w:r>
        <w:rPr>
          <w:color w:val="231F20"/>
          <w:spacing w:val="-13"/>
        </w:rPr>
        <w:t xml:space="preserve"> </w:t>
      </w:r>
      <w:r>
        <w:rPr>
          <w:color w:val="231F20"/>
        </w:rPr>
        <w:t>de</w:t>
      </w:r>
      <w:r>
        <w:rPr>
          <w:color w:val="231F20"/>
          <w:spacing w:val="-13"/>
        </w:rPr>
        <w:t xml:space="preserve"> </w:t>
      </w:r>
      <w:r>
        <w:rPr>
          <w:color w:val="231F20"/>
        </w:rPr>
        <w:t>un</w:t>
      </w:r>
      <w:r>
        <w:rPr>
          <w:color w:val="231F20"/>
          <w:spacing w:val="-13"/>
        </w:rPr>
        <w:t xml:space="preserve"> </w:t>
      </w:r>
      <w:r>
        <w:rPr>
          <w:color w:val="231F20"/>
        </w:rPr>
        <w:t>solo</w:t>
      </w:r>
      <w:r>
        <w:rPr>
          <w:color w:val="231F20"/>
          <w:spacing w:val="-13"/>
        </w:rPr>
        <w:t xml:space="preserve"> </w:t>
      </w:r>
      <w:r>
        <w:rPr>
          <w:color w:val="231F20"/>
          <w:shd w:val="clear" w:color="auto" w:fill="C885DA"/>
        </w:rPr>
        <w:t>grupo</w:t>
      </w:r>
      <w:r>
        <w:rPr>
          <w:color w:val="231F20"/>
          <w:spacing w:val="-13"/>
          <w:shd w:val="clear" w:color="auto" w:fill="C885DA"/>
        </w:rPr>
        <w:t xml:space="preserve"> </w:t>
      </w:r>
      <w:r>
        <w:rPr>
          <w:color w:val="231F20"/>
          <w:shd w:val="clear" w:color="auto" w:fill="C885DA"/>
        </w:rPr>
        <w:t>de</w:t>
      </w:r>
      <w:r>
        <w:rPr>
          <w:color w:val="231F20"/>
          <w:spacing w:val="-13"/>
          <w:shd w:val="clear" w:color="auto" w:fill="C885DA"/>
        </w:rPr>
        <w:t xml:space="preserve"> </w:t>
      </w:r>
      <w:r>
        <w:rPr>
          <w:color w:val="231F20"/>
          <w:shd w:val="clear" w:color="auto" w:fill="C885DA"/>
        </w:rPr>
        <w:t>capacidades</w:t>
      </w:r>
      <w:r>
        <w:rPr>
          <w:color w:val="231F20"/>
          <w:spacing w:val="-13"/>
          <w:shd w:val="clear" w:color="auto" w:fill="C885DA"/>
        </w:rPr>
        <w:t xml:space="preserve"> </w:t>
      </w:r>
      <w:r>
        <w:rPr>
          <w:color w:val="231F20"/>
          <w:shd w:val="clear" w:color="auto" w:fill="C885DA"/>
        </w:rPr>
        <w:t>humanas;</w:t>
      </w:r>
      <w:r>
        <w:rPr>
          <w:color w:val="231F20"/>
          <w:spacing w:val="-13"/>
        </w:rPr>
        <w:t xml:space="preserve"> </w:t>
      </w:r>
      <w:r>
        <w:rPr>
          <w:color w:val="231F20"/>
        </w:rPr>
        <w:t>por</w:t>
      </w:r>
      <w:r>
        <w:rPr>
          <w:color w:val="231F20"/>
          <w:spacing w:val="-13"/>
        </w:rPr>
        <w:t xml:space="preserve"> </w:t>
      </w:r>
      <w:r>
        <w:rPr>
          <w:color w:val="231F20"/>
        </w:rPr>
        <w:t>ejemplo,</w:t>
      </w:r>
      <w:r>
        <w:rPr>
          <w:color w:val="231F20"/>
          <w:spacing w:val="-13"/>
        </w:rPr>
        <w:t xml:space="preserve"> </w:t>
      </w:r>
      <w:r>
        <w:rPr>
          <w:color w:val="231F20"/>
        </w:rPr>
        <w:t>enfocarse</w:t>
      </w:r>
      <w:r>
        <w:rPr>
          <w:color w:val="231F20"/>
          <w:spacing w:val="-13"/>
        </w:rPr>
        <w:t xml:space="preserve"> </w:t>
      </w:r>
      <w:r>
        <w:rPr>
          <w:color w:val="231F20"/>
        </w:rPr>
        <w:t>en aquellas</w:t>
      </w:r>
      <w:r>
        <w:rPr>
          <w:color w:val="231F20"/>
          <w:spacing w:val="-16"/>
        </w:rPr>
        <w:t xml:space="preserve"> </w:t>
      </w:r>
      <w:r>
        <w:rPr>
          <w:color w:val="231F20"/>
        </w:rPr>
        <w:t>de</w:t>
      </w:r>
      <w:r>
        <w:rPr>
          <w:color w:val="231F20"/>
          <w:spacing w:val="-16"/>
        </w:rPr>
        <w:t xml:space="preserve"> </w:t>
      </w:r>
      <w:r>
        <w:rPr>
          <w:color w:val="231F20"/>
        </w:rPr>
        <w:t>orden</w:t>
      </w:r>
      <w:r>
        <w:rPr>
          <w:color w:val="231F20"/>
          <w:spacing w:val="-16"/>
        </w:rPr>
        <w:t xml:space="preserve"> </w:t>
      </w:r>
      <w:r>
        <w:rPr>
          <w:color w:val="231F20"/>
        </w:rPr>
        <w:t>cognitivo</w:t>
      </w:r>
      <w:r>
        <w:rPr>
          <w:color w:val="231F20"/>
          <w:spacing w:val="-15"/>
        </w:rPr>
        <w:t xml:space="preserve"> </w:t>
      </w:r>
      <w:r>
        <w:rPr>
          <w:color w:val="231F20"/>
        </w:rPr>
        <w:t>e</w:t>
      </w:r>
      <w:r>
        <w:rPr>
          <w:color w:val="231F20"/>
          <w:spacing w:val="-16"/>
        </w:rPr>
        <w:t xml:space="preserve"> </w:t>
      </w:r>
      <w:r>
        <w:rPr>
          <w:color w:val="231F20"/>
        </w:rPr>
        <w:t>ignorar</w:t>
      </w:r>
      <w:r>
        <w:rPr>
          <w:color w:val="231F20"/>
          <w:spacing w:val="-16"/>
        </w:rPr>
        <w:t xml:space="preserve"> </w:t>
      </w:r>
      <w:r>
        <w:rPr>
          <w:color w:val="231F20"/>
        </w:rPr>
        <w:t>las</w:t>
      </w:r>
      <w:r>
        <w:rPr>
          <w:color w:val="231F20"/>
          <w:spacing w:val="-16"/>
        </w:rPr>
        <w:t xml:space="preserve"> </w:t>
      </w:r>
      <w:r>
        <w:rPr>
          <w:color w:val="231F20"/>
        </w:rPr>
        <w:t>de</w:t>
      </w:r>
      <w:r>
        <w:rPr>
          <w:color w:val="231F20"/>
          <w:spacing w:val="-15"/>
        </w:rPr>
        <w:t xml:space="preserve"> </w:t>
      </w:r>
      <w:r>
        <w:rPr>
          <w:color w:val="231F20"/>
        </w:rPr>
        <w:t>carácter</w:t>
      </w:r>
      <w:r>
        <w:rPr>
          <w:color w:val="231F20"/>
          <w:spacing w:val="-16"/>
        </w:rPr>
        <w:t xml:space="preserve"> </w:t>
      </w:r>
      <w:r>
        <w:rPr>
          <w:color w:val="231F20"/>
        </w:rPr>
        <w:t>emocional,</w:t>
      </w:r>
      <w:r>
        <w:rPr>
          <w:color w:val="231F20"/>
          <w:spacing w:val="-16"/>
        </w:rPr>
        <w:t xml:space="preserve"> </w:t>
      </w:r>
      <w:r>
        <w:rPr>
          <w:color w:val="231F20"/>
        </w:rPr>
        <w:t>social</w:t>
      </w:r>
      <w:r>
        <w:rPr>
          <w:color w:val="231F20"/>
          <w:spacing w:val="-16"/>
        </w:rPr>
        <w:t xml:space="preserve"> </w:t>
      </w:r>
      <w:r>
        <w:rPr>
          <w:color w:val="231F20"/>
        </w:rPr>
        <w:t>o</w:t>
      </w:r>
      <w:r>
        <w:rPr>
          <w:color w:val="231F20"/>
          <w:spacing w:val="-15"/>
        </w:rPr>
        <w:t xml:space="preserve"> </w:t>
      </w:r>
      <w:r>
        <w:rPr>
          <w:color w:val="231F20"/>
        </w:rPr>
        <w:t>estético. Por</w:t>
      </w:r>
      <w:r>
        <w:rPr>
          <w:color w:val="231F20"/>
          <w:spacing w:val="-6"/>
        </w:rPr>
        <w:t xml:space="preserve"> </w:t>
      </w:r>
      <w:r>
        <w:rPr>
          <w:color w:val="231F20"/>
        </w:rPr>
        <w:t>el</w:t>
      </w:r>
      <w:r>
        <w:rPr>
          <w:color w:val="231F20"/>
          <w:spacing w:val="-6"/>
        </w:rPr>
        <w:t xml:space="preserve"> </w:t>
      </w:r>
      <w:r>
        <w:rPr>
          <w:color w:val="231F20"/>
        </w:rPr>
        <w:t>contrario,</w:t>
      </w:r>
      <w:r>
        <w:rPr>
          <w:color w:val="231F20"/>
          <w:spacing w:val="-6"/>
        </w:rPr>
        <w:t xml:space="preserve"> </w:t>
      </w:r>
      <w:r>
        <w:rPr>
          <w:color w:val="231F20"/>
        </w:rPr>
        <w:t>una</w:t>
      </w:r>
      <w:r>
        <w:rPr>
          <w:color w:val="231F20"/>
          <w:spacing w:val="-6"/>
        </w:rPr>
        <w:t xml:space="preserve"> </w:t>
      </w:r>
      <w:r>
        <w:rPr>
          <w:color w:val="231F20"/>
        </w:rPr>
        <w:t>buena</w:t>
      </w:r>
      <w:r>
        <w:rPr>
          <w:color w:val="231F20"/>
          <w:spacing w:val="-6"/>
        </w:rPr>
        <w:t xml:space="preserve"> </w:t>
      </w:r>
      <w:r>
        <w:rPr>
          <w:color w:val="231F20"/>
        </w:rPr>
        <w:t>educación</w:t>
      </w:r>
      <w:r>
        <w:rPr>
          <w:color w:val="231F20"/>
          <w:spacing w:val="-6"/>
        </w:rPr>
        <w:t xml:space="preserve"> </w:t>
      </w:r>
      <w:r>
        <w:rPr>
          <w:color w:val="231F20"/>
        </w:rPr>
        <w:t>busca</w:t>
      </w:r>
      <w:r>
        <w:rPr>
          <w:color w:val="231F20"/>
          <w:spacing w:val="-6"/>
        </w:rPr>
        <w:t xml:space="preserve"> </w:t>
      </w:r>
      <w:r>
        <w:rPr>
          <w:color w:val="231F20"/>
        </w:rPr>
        <w:t>integrar</w:t>
      </w:r>
      <w:r>
        <w:rPr>
          <w:color w:val="231F20"/>
          <w:spacing w:val="-6"/>
        </w:rPr>
        <w:t xml:space="preserve"> </w:t>
      </w:r>
      <w:r>
        <w:rPr>
          <w:color w:val="231F20"/>
        </w:rPr>
        <w:t>diferentes</w:t>
      </w:r>
      <w:r>
        <w:rPr>
          <w:color w:val="231F20"/>
          <w:spacing w:val="-6"/>
        </w:rPr>
        <w:t xml:space="preserve"> </w:t>
      </w:r>
      <w:r>
        <w:rPr>
          <w:color w:val="231F20"/>
        </w:rPr>
        <w:t>campos</w:t>
      </w:r>
      <w:r>
        <w:rPr>
          <w:color w:val="231F20"/>
          <w:spacing w:val="-6"/>
        </w:rPr>
        <w:t xml:space="preserve"> </w:t>
      </w:r>
      <w:r>
        <w:rPr>
          <w:color w:val="231F20"/>
        </w:rPr>
        <w:t>y</w:t>
      </w:r>
      <w:r>
        <w:rPr>
          <w:color w:val="231F20"/>
          <w:spacing w:val="-6"/>
        </w:rPr>
        <w:t xml:space="preserve"> </w:t>
      </w:r>
      <w:r>
        <w:rPr>
          <w:color w:val="231F20"/>
        </w:rPr>
        <w:t>capa- cidades en un proyecto de enseñanza, aprendizaje y desarrollo común.</w:t>
      </w:r>
    </w:p>
    <w:p w:rsidR="00AC794A" w:rsidRDefault="00AC794A">
      <w:pPr>
        <w:pStyle w:val="Textoindependiente"/>
        <w:spacing w:before="40"/>
      </w:pPr>
    </w:p>
    <w:p w:rsidR="00AC794A" w:rsidRDefault="00D23176">
      <w:pPr>
        <w:pStyle w:val="Prrafodelista"/>
        <w:numPr>
          <w:ilvl w:val="3"/>
          <w:numId w:val="18"/>
        </w:numPr>
        <w:tabs>
          <w:tab w:val="left" w:pos="1126"/>
        </w:tabs>
        <w:ind w:left="1126" w:hanging="282"/>
        <w:jc w:val="left"/>
        <w:rPr>
          <w:rFonts w:ascii="Arial Black"/>
          <w:sz w:val="18"/>
        </w:rPr>
      </w:pPr>
      <w:r>
        <w:rPr>
          <w:rFonts w:ascii="Arial Black"/>
          <w:color w:val="5C9180"/>
          <w:spacing w:val="-2"/>
          <w:sz w:val="18"/>
        </w:rPr>
        <w:t>Digna</w:t>
      </w:r>
    </w:p>
    <w:p w:rsidR="00AC794A" w:rsidRDefault="00D23176">
      <w:pPr>
        <w:pStyle w:val="Textoindependiente"/>
        <w:spacing w:before="45" w:line="309" w:lineRule="auto"/>
        <w:ind w:left="1127" w:right="1679"/>
        <w:jc w:val="both"/>
      </w:pPr>
      <w:r>
        <w:rPr>
          <w:color w:val="231F20"/>
        </w:rPr>
        <w:t>A</w:t>
      </w:r>
      <w:r>
        <w:rPr>
          <w:color w:val="231F20"/>
          <w:spacing w:val="-4"/>
        </w:rPr>
        <w:t xml:space="preserve"> </w:t>
      </w:r>
      <w:r>
        <w:rPr>
          <w:color w:val="231F20"/>
        </w:rPr>
        <w:t>partir</w:t>
      </w:r>
      <w:r>
        <w:rPr>
          <w:color w:val="231F20"/>
          <w:spacing w:val="-4"/>
        </w:rPr>
        <w:t xml:space="preserve"> </w:t>
      </w:r>
      <w:r>
        <w:rPr>
          <w:color w:val="231F20"/>
        </w:rPr>
        <w:t>del</w:t>
      </w:r>
      <w:r>
        <w:rPr>
          <w:color w:val="231F20"/>
          <w:spacing w:val="-4"/>
        </w:rPr>
        <w:t xml:space="preserve"> </w:t>
      </w:r>
      <w:r>
        <w:rPr>
          <w:color w:val="231F20"/>
        </w:rPr>
        <w:t>enfoque</w:t>
      </w:r>
      <w:r>
        <w:rPr>
          <w:color w:val="231F20"/>
          <w:spacing w:val="-4"/>
        </w:rPr>
        <w:t xml:space="preserve"> </w:t>
      </w:r>
      <w:r>
        <w:rPr>
          <w:color w:val="231F20"/>
        </w:rPr>
        <w:t>de</w:t>
      </w:r>
      <w:r>
        <w:rPr>
          <w:color w:val="231F20"/>
          <w:spacing w:val="-4"/>
        </w:rPr>
        <w:t xml:space="preserve"> </w:t>
      </w:r>
      <w:r>
        <w:rPr>
          <w:color w:val="231F20"/>
        </w:rPr>
        <w:t>derechos</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que</w:t>
      </w:r>
      <w:r>
        <w:rPr>
          <w:color w:val="231F20"/>
          <w:spacing w:val="-4"/>
        </w:rPr>
        <w:t xml:space="preserve"> </w:t>
      </w:r>
      <w:r>
        <w:rPr>
          <w:color w:val="231F20"/>
        </w:rPr>
        <w:t>se</w:t>
      </w:r>
      <w:r>
        <w:rPr>
          <w:color w:val="231F20"/>
          <w:spacing w:val="-4"/>
        </w:rPr>
        <w:t xml:space="preserve"> </w:t>
      </w:r>
      <w:r>
        <w:rPr>
          <w:color w:val="231F20"/>
        </w:rPr>
        <w:t>fundamenta</w:t>
      </w:r>
      <w:r>
        <w:rPr>
          <w:color w:val="231F20"/>
          <w:spacing w:val="-4"/>
        </w:rPr>
        <w:t xml:space="preserve"> </w:t>
      </w:r>
      <w:r>
        <w:rPr>
          <w:color w:val="231F20"/>
        </w:rPr>
        <w:t>el</w:t>
      </w:r>
      <w:r>
        <w:rPr>
          <w:color w:val="231F20"/>
          <w:spacing w:val="-4"/>
        </w:rPr>
        <w:t xml:space="preserve"> </w:t>
      </w:r>
      <w:r>
        <w:rPr>
          <w:color w:val="231F20"/>
        </w:rPr>
        <w:t>artículo</w:t>
      </w:r>
      <w:r>
        <w:rPr>
          <w:color w:val="231F20"/>
          <w:spacing w:val="-4"/>
        </w:rPr>
        <w:t xml:space="preserve"> </w:t>
      </w:r>
      <w:r>
        <w:rPr>
          <w:color w:val="231F20"/>
        </w:rPr>
        <w:t>3º,</w:t>
      </w:r>
      <w:r>
        <w:rPr>
          <w:color w:val="231F20"/>
          <w:spacing w:val="-4"/>
        </w:rPr>
        <w:t xml:space="preserve"> </w:t>
      </w:r>
      <w:r>
        <w:rPr>
          <w:color w:val="231F20"/>
        </w:rPr>
        <w:t>propo- nemos</w:t>
      </w:r>
      <w:r>
        <w:rPr>
          <w:color w:val="231F20"/>
          <w:spacing w:val="15"/>
        </w:rPr>
        <w:t xml:space="preserve"> </w:t>
      </w:r>
      <w:r>
        <w:rPr>
          <w:color w:val="231F20"/>
        </w:rPr>
        <w:t>una</w:t>
      </w:r>
      <w:r>
        <w:rPr>
          <w:color w:val="231F20"/>
          <w:spacing w:val="15"/>
        </w:rPr>
        <w:t xml:space="preserve"> </w:t>
      </w:r>
      <w:r>
        <w:rPr>
          <w:color w:val="231F20"/>
        </w:rPr>
        <w:t>visión</w:t>
      </w:r>
      <w:r>
        <w:rPr>
          <w:color w:val="231F20"/>
          <w:spacing w:val="15"/>
        </w:rPr>
        <w:t xml:space="preserve"> </w:t>
      </w:r>
      <w:r>
        <w:rPr>
          <w:color w:val="231F20"/>
        </w:rPr>
        <w:t>de</w:t>
      </w:r>
      <w:r>
        <w:rPr>
          <w:color w:val="231F20"/>
          <w:spacing w:val="15"/>
        </w:rPr>
        <w:t xml:space="preserve"> </w:t>
      </w:r>
      <w:r>
        <w:rPr>
          <w:color w:val="231F20"/>
        </w:rPr>
        <w:t>la</w:t>
      </w:r>
      <w:r>
        <w:rPr>
          <w:color w:val="231F20"/>
          <w:spacing w:val="15"/>
        </w:rPr>
        <w:t xml:space="preserve"> </w:t>
      </w:r>
      <w:r>
        <w:rPr>
          <w:color w:val="231F20"/>
        </w:rPr>
        <w:t>buena</w:t>
      </w:r>
      <w:r>
        <w:rPr>
          <w:color w:val="231F20"/>
          <w:spacing w:val="15"/>
        </w:rPr>
        <w:t xml:space="preserve"> </w:t>
      </w:r>
      <w:r>
        <w:rPr>
          <w:color w:val="231F20"/>
        </w:rPr>
        <w:t>educación</w:t>
      </w:r>
      <w:r>
        <w:rPr>
          <w:color w:val="231F20"/>
          <w:spacing w:val="15"/>
        </w:rPr>
        <w:t xml:space="preserve"> </w:t>
      </w:r>
      <w:r>
        <w:rPr>
          <w:color w:val="231F20"/>
        </w:rPr>
        <w:t>como</w:t>
      </w:r>
      <w:r>
        <w:rPr>
          <w:color w:val="231F20"/>
          <w:spacing w:val="15"/>
        </w:rPr>
        <w:t xml:space="preserve"> </w:t>
      </w:r>
      <w:r>
        <w:rPr>
          <w:color w:val="231F20"/>
        </w:rPr>
        <w:t>un</w:t>
      </w:r>
      <w:r>
        <w:rPr>
          <w:color w:val="231F20"/>
          <w:spacing w:val="15"/>
        </w:rPr>
        <w:t xml:space="preserve"> </w:t>
      </w:r>
      <w:r>
        <w:rPr>
          <w:color w:val="231F20"/>
        </w:rPr>
        <w:t>proceso</w:t>
      </w:r>
      <w:r>
        <w:rPr>
          <w:color w:val="231F20"/>
          <w:spacing w:val="15"/>
        </w:rPr>
        <w:t xml:space="preserve"> </w:t>
      </w:r>
      <w:r>
        <w:rPr>
          <w:color w:val="231F20"/>
        </w:rPr>
        <w:t>justo</w:t>
      </w:r>
      <w:r>
        <w:rPr>
          <w:color w:val="231F20"/>
          <w:spacing w:val="15"/>
        </w:rPr>
        <w:t xml:space="preserve"> </w:t>
      </w:r>
      <w:r>
        <w:rPr>
          <w:color w:val="231F20"/>
        </w:rPr>
        <w:t>que</w:t>
      </w:r>
      <w:r>
        <w:rPr>
          <w:color w:val="231F20"/>
          <w:spacing w:val="15"/>
        </w:rPr>
        <w:t xml:space="preserve"> </w:t>
      </w:r>
      <w:r>
        <w:rPr>
          <w:color w:val="231F20"/>
        </w:rPr>
        <w:t>dignifica a quienes participan en él. Esto implica que las condiciones materiales y socia- les</w:t>
      </w:r>
      <w:r>
        <w:rPr>
          <w:color w:val="231F20"/>
          <w:spacing w:val="-10"/>
        </w:rPr>
        <w:t xml:space="preserve"> </w:t>
      </w:r>
      <w:r>
        <w:rPr>
          <w:color w:val="231F20"/>
        </w:rPr>
        <w:t>necesarias</w:t>
      </w:r>
      <w:r>
        <w:rPr>
          <w:color w:val="231F20"/>
          <w:spacing w:val="-10"/>
        </w:rPr>
        <w:t xml:space="preserve"> </w:t>
      </w:r>
      <w:r>
        <w:rPr>
          <w:color w:val="231F20"/>
        </w:rPr>
        <w:t>para</w:t>
      </w:r>
      <w:r>
        <w:rPr>
          <w:color w:val="231F20"/>
          <w:spacing w:val="-10"/>
        </w:rPr>
        <w:t xml:space="preserve"> </w:t>
      </w:r>
      <w:r>
        <w:rPr>
          <w:color w:val="231F20"/>
        </w:rPr>
        <w:t>enseñar</w:t>
      </w:r>
      <w:r>
        <w:rPr>
          <w:color w:val="231F20"/>
          <w:spacing w:val="-10"/>
        </w:rPr>
        <w:t xml:space="preserve"> </w:t>
      </w:r>
      <w:r>
        <w:rPr>
          <w:color w:val="231F20"/>
        </w:rPr>
        <w:t>(Cornejo,</w:t>
      </w:r>
      <w:r>
        <w:rPr>
          <w:color w:val="231F20"/>
          <w:spacing w:val="-10"/>
        </w:rPr>
        <w:t xml:space="preserve"> </w:t>
      </w:r>
      <w:r>
        <w:rPr>
          <w:color w:val="231F20"/>
        </w:rPr>
        <w:t>2009)</w:t>
      </w:r>
      <w:r>
        <w:rPr>
          <w:color w:val="231F20"/>
          <w:spacing w:val="-10"/>
        </w:rPr>
        <w:t xml:space="preserve"> </w:t>
      </w:r>
      <w:r>
        <w:rPr>
          <w:color w:val="231F20"/>
        </w:rPr>
        <w:t>y</w:t>
      </w:r>
      <w:r>
        <w:rPr>
          <w:color w:val="231F20"/>
          <w:spacing w:val="-10"/>
        </w:rPr>
        <w:t xml:space="preserve"> </w:t>
      </w:r>
      <w:r>
        <w:rPr>
          <w:color w:val="231F20"/>
        </w:rPr>
        <w:t>aprender,</w:t>
      </w:r>
      <w:r>
        <w:rPr>
          <w:color w:val="231F20"/>
          <w:spacing w:val="-10"/>
        </w:rPr>
        <w:t xml:space="preserve"> </w:t>
      </w:r>
      <w:r>
        <w:rPr>
          <w:color w:val="231F20"/>
        </w:rPr>
        <w:t>así</w:t>
      </w:r>
      <w:r>
        <w:rPr>
          <w:color w:val="231F20"/>
          <w:spacing w:val="-10"/>
        </w:rPr>
        <w:t xml:space="preserve"> </w:t>
      </w:r>
      <w:r>
        <w:rPr>
          <w:color w:val="231F20"/>
        </w:rPr>
        <w:t>como</w:t>
      </w:r>
      <w:r>
        <w:rPr>
          <w:color w:val="231F20"/>
          <w:spacing w:val="-10"/>
        </w:rPr>
        <w:t xml:space="preserve"> </w:t>
      </w:r>
      <w:r>
        <w:rPr>
          <w:color w:val="231F20"/>
        </w:rPr>
        <w:t>las</w:t>
      </w:r>
      <w:r>
        <w:rPr>
          <w:color w:val="231F20"/>
          <w:spacing w:val="-10"/>
        </w:rPr>
        <w:t xml:space="preserve"> </w:t>
      </w:r>
      <w:r>
        <w:rPr>
          <w:color w:val="231F20"/>
        </w:rPr>
        <w:t>relaciones que distinguen estos procesos y la convivencia en los espacios educativos, se rigen</w:t>
      </w:r>
      <w:r>
        <w:rPr>
          <w:color w:val="231F20"/>
          <w:spacing w:val="-3"/>
        </w:rPr>
        <w:t xml:space="preserve"> </w:t>
      </w:r>
      <w:r>
        <w:rPr>
          <w:color w:val="231F20"/>
        </w:rPr>
        <w:t>por</w:t>
      </w:r>
      <w:r>
        <w:rPr>
          <w:color w:val="231F20"/>
          <w:spacing w:val="-3"/>
        </w:rPr>
        <w:t xml:space="preserve"> </w:t>
      </w:r>
      <w:r>
        <w:rPr>
          <w:color w:val="231F20"/>
          <w:shd w:val="clear" w:color="auto" w:fill="FACD5A"/>
        </w:rPr>
        <w:t>el</w:t>
      </w:r>
      <w:r>
        <w:rPr>
          <w:color w:val="231F20"/>
          <w:spacing w:val="-3"/>
          <w:shd w:val="clear" w:color="auto" w:fill="FACD5A"/>
        </w:rPr>
        <w:t xml:space="preserve"> </w:t>
      </w:r>
      <w:r>
        <w:rPr>
          <w:color w:val="231F20"/>
          <w:shd w:val="clear" w:color="auto" w:fill="FACD5A"/>
        </w:rPr>
        <w:t>reconocimiento,</w:t>
      </w:r>
      <w:r>
        <w:rPr>
          <w:color w:val="231F20"/>
          <w:spacing w:val="-3"/>
          <w:shd w:val="clear" w:color="auto" w:fill="FACD5A"/>
        </w:rPr>
        <w:t xml:space="preserve"> </w:t>
      </w:r>
      <w:r>
        <w:rPr>
          <w:color w:val="231F20"/>
          <w:shd w:val="clear" w:color="auto" w:fill="FACD5A"/>
        </w:rPr>
        <w:t>respeto</w:t>
      </w:r>
      <w:r>
        <w:rPr>
          <w:color w:val="231F20"/>
          <w:spacing w:val="-3"/>
          <w:shd w:val="clear" w:color="auto" w:fill="FACD5A"/>
        </w:rPr>
        <w:t xml:space="preserve"> </w:t>
      </w:r>
      <w:r>
        <w:rPr>
          <w:color w:val="231F20"/>
          <w:shd w:val="clear" w:color="auto" w:fill="FACD5A"/>
        </w:rPr>
        <w:t>y</w:t>
      </w:r>
      <w:r>
        <w:rPr>
          <w:color w:val="231F20"/>
          <w:spacing w:val="-3"/>
          <w:shd w:val="clear" w:color="auto" w:fill="FACD5A"/>
        </w:rPr>
        <w:t xml:space="preserve"> </w:t>
      </w:r>
      <w:r>
        <w:rPr>
          <w:color w:val="231F20"/>
          <w:shd w:val="clear" w:color="auto" w:fill="FACD5A"/>
        </w:rPr>
        <w:t>ejercicio</w:t>
      </w:r>
      <w:r>
        <w:rPr>
          <w:color w:val="231F20"/>
          <w:spacing w:val="-3"/>
          <w:shd w:val="clear" w:color="auto" w:fill="FACD5A"/>
        </w:rPr>
        <w:t xml:space="preserve"> </w:t>
      </w:r>
      <w:r>
        <w:rPr>
          <w:color w:val="231F20"/>
          <w:shd w:val="clear" w:color="auto" w:fill="FACD5A"/>
        </w:rPr>
        <w:t>de</w:t>
      </w:r>
      <w:r>
        <w:rPr>
          <w:color w:val="231F20"/>
          <w:spacing w:val="-3"/>
          <w:shd w:val="clear" w:color="auto" w:fill="FACD5A"/>
        </w:rPr>
        <w:t xml:space="preserve"> </w:t>
      </w:r>
      <w:r>
        <w:rPr>
          <w:color w:val="231F20"/>
          <w:shd w:val="clear" w:color="auto" w:fill="FACD5A"/>
        </w:rPr>
        <w:t>los</w:t>
      </w:r>
      <w:r>
        <w:rPr>
          <w:color w:val="231F20"/>
          <w:spacing w:val="-3"/>
          <w:shd w:val="clear" w:color="auto" w:fill="FACD5A"/>
        </w:rPr>
        <w:t xml:space="preserve"> </w:t>
      </w:r>
      <w:r>
        <w:rPr>
          <w:color w:val="231F20"/>
          <w:shd w:val="clear" w:color="auto" w:fill="FACD5A"/>
        </w:rPr>
        <w:t>derechos</w:t>
      </w:r>
      <w:r>
        <w:rPr>
          <w:color w:val="231F20"/>
          <w:spacing w:val="-3"/>
          <w:shd w:val="clear" w:color="auto" w:fill="FACD5A"/>
        </w:rPr>
        <w:t xml:space="preserve"> </w:t>
      </w:r>
      <w:r>
        <w:rPr>
          <w:color w:val="231F20"/>
          <w:shd w:val="clear" w:color="auto" w:fill="FACD5A"/>
        </w:rPr>
        <w:t>de</w:t>
      </w:r>
      <w:r>
        <w:rPr>
          <w:color w:val="231F20"/>
          <w:spacing w:val="-3"/>
          <w:shd w:val="clear" w:color="auto" w:fill="FACD5A"/>
        </w:rPr>
        <w:t xml:space="preserve"> </w:t>
      </w:r>
      <w:r>
        <w:rPr>
          <w:color w:val="231F20"/>
          <w:shd w:val="clear" w:color="auto" w:fill="FACD5A"/>
        </w:rPr>
        <w:t>las</w:t>
      </w:r>
      <w:r>
        <w:rPr>
          <w:color w:val="231F20"/>
          <w:spacing w:val="-3"/>
          <w:shd w:val="clear" w:color="auto" w:fill="FACD5A"/>
        </w:rPr>
        <w:t xml:space="preserve"> </w:t>
      </w:r>
      <w:r>
        <w:rPr>
          <w:color w:val="231F20"/>
          <w:shd w:val="clear" w:color="auto" w:fill="FACD5A"/>
        </w:rPr>
        <w:t>personas</w:t>
      </w:r>
      <w:r>
        <w:rPr>
          <w:color w:val="231F20"/>
        </w:rPr>
        <w:t xml:space="preserve"> </w:t>
      </w:r>
      <w:r>
        <w:rPr>
          <w:color w:val="231F20"/>
          <w:shd w:val="clear" w:color="auto" w:fill="FACD5A"/>
        </w:rPr>
        <w:t>que participan en ellos, principalmente estudiantes y docentes.</w:t>
      </w:r>
      <w:r>
        <w:rPr>
          <w:color w:val="231F20"/>
          <w:position w:val="6"/>
          <w:sz w:val="10"/>
        </w:rPr>
        <w:t>10</w:t>
      </w:r>
      <w:r>
        <w:rPr>
          <w:color w:val="231F20"/>
          <w:spacing w:val="35"/>
          <w:position w:val="6"/>
          <w:sz w:val="10"/>
        </w:rPr>
        <w:t xml:space="preserve"> </w:t>
      </w:r>
      <w:r>
        <w:rPr>
          <w:color w:val="231F20"/>
        </w:rPr>
        <w:t>Ciertos cono- ci</w:t>
      </w:r>
      <w:r>
        <w:rPr>
          <w:color w:val="231F20"/>
        </w:rPr>
        <w:t>mientos y habilidades pueden aprenderse, por ejemplo, sin respetar los de- rechos a una vida libre de violencia, al ridiculizar a quien aprende o enseña y violentarlo simbólica o físicamente. Aunque el aprendizaje de un conocimiento</w:t>
      </w:r>
      <w:r>
        <w:rPr>
          <w:color w:val="231F20"/>
          <w:spacing w:val="40"/>
        </w:rPr>
        <w:t xml:space="preserve"> </w:t>
      </w:r>
      <w:r>
        <w:rPr>
          <w:color w:val="231F20"/>
        </w:rPr>
        <w:t xml:space="preserve">o habilidad escolar se </w:t>
      </w:r>
      <w:r>
        <w:rPr>
          <w:color w:val="231F20"/>
        </w:rPr>
        <w:t>logre a través de estas prácticas, ello no supondría una buena</w:t>
      </w:r>
      <w:r>
        <w:rPr>
          <w:color w:val="231F20"/>
          <w:spacing w:val="-7"/>
        </w:rPr>
        <w:t xml:space="preserve"> </w:t>
      </w:r>
      <w:r>
        <w:rPr>
          <w:color w:val="231F20"/>
        </w:rPr>
        <w:t>educación.</w:t>
      </w:r>
    </w:p>
    <w:p w:rsidR="00AC794A" w:rsidRDefault="00AC794A">
      <w:pPr>
        <w:pStyle w:val="Textoindependiente"/>
        <w:spacing w:before="39"/>
      </w:pPr>
    </w:p>
    <w:p w:rsidR="00AC794A" w:rsidRDefault="00D23176">
      <w:pPr>
        <w:pStyle w:val="Prrafodelista"/>
        <w:numPr>
          <w:ilvl w:val="3"/>
          <w:numId w:val="18"/>
        </w:numPr>
        <w:tabs>
          <w:tab w:val="left" w:pos="1126"/>
        </w:tabs>
        <w:ind w:left="1126" w:hanging="282"/>
        <w:jc w:val="left"/>
        <w:rPr>
          <w:rFonts w:ascii="Arial Black"/>
          <w:sz w:val="18"/>
        </w:rPr>
      </w:pPr>
      <w:r>
        <w:rPr>
          <w:rFonts w:ascii="Arial Black"/>
          <w:color w:val="5C9180"/>
          <w:w w:val="90"/>
          <w:sz w:val="18"/>
        </w:rPr>
        <w:t>Participativa</w:t>
      </w:r>
      <w:r>
        <w:rPr>
          <w:rFonts w:ascii="Arial Black"/>
          <w:color w:val="5C9180"/>
          <w:spacing w:val="4"/>
          <w:sz w:val="18"/>
        </w:rPr>
        <w:t xml:space="preserve"> </w:t>
      </w:r>
      <w:r>
        <w:rPr>
          <w:rFonts w:ascii="Arial Black"/>
          <w:color w:val="5C9180"/>
          <w:w w:val="90"/>
          <w:sz w:val="18"/>
        </w:rPr>
        <w:t>y</w:t>
      </w:r>
      <w:r>
        <w:rPr>
          <w:rFonts w:ascii="Arial Black"/>
          <w:color w:val="5C9180"/>
          <w:spacing w:val="5"/>
          <w:sz w:val="18"/>
        </w:rPr>
        <w:t xml:space="preserve"> </w:t>
      </w:r>
      <w:r>
        <w:rPr>
          <w:rFonts w:ascii="Arial Black"/>
          <w:color w:val="5C9180"/>
          <w:spacing w:val="-2"/>
          <w:w w:val="90"/>
          <w:sz w:val="18"/>
        </w:rPr>
        <w:t>libre</w:t>
      </w:r>
    </w:p>
    <w:p w:rsidR="00AC794A" w:rsidRDefault="00D23176">
      <w:pPr>
        <w:pStyle w:val="Textoindependiente"/>
        <w:spacing w:before="45" w:line="309" w:lineRule="auto"/>
        <w:ind w:left="1127" w:right="1679"/>
        <w:jc w:val="both"/>
      </w:pPr>
      <w:r>
        <w:rPr>
          <w:color w:val="231F20"/>
        </w:rPr>
        <w:t>Una buena educación es aquella en la que las personas involucradas encuen- tran</w:t>
      </w:r>
      <w:r>
        <w:rPr>
          <w:color w:val="231F20"/>
          <w:spacing w:val="-11"/>
        </w:rPr>
        <w:t xml:space="preserve"> </w:t>
      </w:r>
      <w:r>
        <w:rPr>
          <w:color w:val="231F20"/>
        </w:rPr>
        <w:t>espacios</w:t>
      </w:r>
      <w:r>
        <w:rPr>
          <w:color w:val="231F20"/>
          <w:spacing w:val="-11"/>
        </w:rPr>
        <w:t xml:space="preserve"> </w:t>
      </w:r>
      <w:r>
        <w:rPr>
          <w:color w:val="231F20"/>
        </w:rPr>
        <w:t>de</w:t>
      </w:r>
      <w:r>
        <w:rPr>
          <w:color w:val="231F20"/>
          <w:spacing w:val="-11"/>
        </w:rPr>
        <w:t xml:space="preserve"> </w:t>
      </w:r>
      <w:r>
        <w:rPr>
          <w:color w:val="231F20"/>
        </w:rPr>
        <w:t>participación</w:t>
      </w:r>
      <w:r>
        <w:rPr>
          <w:color w:val="231F20"/>
          <w:spacing w:val="-11"/>
        </w:rPr>
        <w:t xml:space="preserve"> </w:t>
      </w:r>
      <w:r>
        <w:rPr>
          <w:color w:val="231F20"/>
        </w:rPr>
        <w:t>y</w:t>
      </w:r>
      <w:r>
        <w:rPr>
          <w:color w:val="231F20"/>
          <w:spacing w:val="-11"/>
        </w:rPr>
        <w:t xml:space="preserve"> </w:t>
      </w:r>
      <w:r>
        <w:rPr>
          <w:color w:val="231F20"/>
        </w:rPr>
        <w:t>decisión</w:t>
      </w:r>
      <w:r>
        <w:rPr>
          <w:color w:val="231F20"/>
          <w:spacing w:val="-11"/>
        </w:rPr>
        <w:t xml:space="preserve"> </w:t>
      </w:r>
      <w:r>
        <w:rPr>
          <w:color w:val="231F20"/>
        </w:rPr>
        <w:t>en</w:t>
      </w:r>
      <w:r>
        <w:rPr>
          <w:color w:val="231F20"/>
          <w:spacing w:val="-11"/>
        </w:rPr>
        <w:t xml:space="preserve"> </w:t>
      </w:r>
      <w:r>
        <w:rPr>
          <w:color w:val="231F20"/>
        </w:rPr>
        <w:t>relación</w:t>
      </w:r>
      <w:r>
        <w:rPr>
          <w:color w:val="231F20"/>
          <w:spacing w:val="-11"/>
        </w:rPr>
        <w:t xml:space="preserve"> </w:t>
      </w:r>
      <w:r>
        <w:rPr>
          <w:color w:val="231F20"/>
        </w:rPr>
        <w:t>con</w:t>
      </w:r>
      <w:r>
        <w:rPr>
          <w:color w:val="231F20"/>
          <w:spacing w:val="-11"/>
        </w:rPr>
        <w:t xml:space="preserve"> </w:t>
      </w:r>
      <w:r>
        <w:rPr>
          <w:color w:val="231F20"/>
        </w:rPr>
        <w:t>las</w:t>
      </w:r>
      <w:r>
        <w:rPr>
          <w:color w:val="231F20"/>
          <w:spacing w:val="-11"/>
        </w:rPr>
        <w:t xml:space="preserve"> </w:t>
      </w:r>
      <w:r>
        <w:rPr>
          <w:color w:val="231F20"/>
        </w:rPr>
        <w:t>políticas,</w:t>
      </w:r>
      <w:r>
        <w:rPr>
          <w:color w:val="231F20"/>
          <w:spacing w:val="-11"/>
        </w:rPr>
        <w:t xml:space="preserve"> </w:t>
      </w:r>
      <w:r>
        <w:rPr>
          <w:color w:val="231F20"/>
        </w:rPr>
        <w:t>programas y acciones que les afectan directa o indirectamente, así como en los procesos de</w:t>
      </w:r>
      <w:r>
        <w:rPr>
          <w:color w:val="231F20"/>
          <w:spacing w:val="-3"/>
        </w:rPr>
        <w:t xml:space="preserve"> </w:t>
      </w:r>
      <w:r>
        <w:rPr>
          <w:color w:val="231F20"/>
        </w:rPr>
        <w:t>enseñanza,</w:t>
      </w:r>
      <w:r>
        <w:rPr>
          <w:color w:val="231F20"/>
          <w:spacing w:val="-3"/>
        </w:rPr>
        <w:t xml:space="preserve"> </w:t>
      </w:r>
      <w:r>
        <w:rPr>
          <w:color w:val="231F20"/>
        </w:rPr>
        <w:t>aprendizaje</w:t>
      </w:r>
      <w:r>
        <w:rPr>
          <w:color w:val="231F20"/>
          <w:spacing w:val="-3"/>
        </w:rPr>
        <w:t xml:space="preserve"> </w:t>
      </w:r>
      <w:r>
        <w:rPr>
          <w:color w:val="231F20"/>
        </w:rPr>
        <w:t>y</w:t>
      </w:r>
      <w:r>
        <w:rPr>
          <w:color w:val="231F20"/>
          <w:spacing w:val="-3"/>
        </w:rPr>
        <w:t xml:space="preserve"> </w:t>
      </w:r>
      <w:r>
        <w:rPr>
          <w:color w:val="231F20"/>
        </w:rPr>
        <w:t>convivencia</w:t>
      </w:r>
      <w:r>
        <w:rPr>
          <w:color w:val="231F20"/>
          <w:spacing w:val="-3"/>
        </w:rPr>
        <w:t xml:space="preserve"> </w:t>
      </w:r>
      <w:r>
        <w:rPr>
          <w:color w:val="231F20"/>
        </w:rPr>
        <w:t>que</w:t>
      </w:r>
      <w:r>
        <w:rPr>
          <w:color w:val="231F20"/>
          <w:spacing w:val="-3"/>
        </w:rPr>
        <w:t xml:space="preserve"> </w:t>
      </w:r>
      <w:r>
        <w:rPr>
          <w:color w:val="231F20"/>
        </w:rPr>
        <w:t>acontecen</w:t>
      </w:r>
      <w:r>
        <w:rPr>
          <w:color w:val="231F20"/>
          <w:spacing w:val="-3"/>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aula</w:t>
      </w:r>
      <w:r>
        <w:rPr>
          <w:color w:val="231F20"/>
          <w:spacing w:val="-3"/>
        </w:rPr>
        <w:t xml:space="preserve"> </w:t>
      </w:r>
      <w:r>
        <w:rPr>
          <w:color w:val="231F20"/>
        </w:rPr>
        <w:t>y</w:t>
      </w:r>
      <w:r>
        <w:rPr>
          <w:color w:val="231F20"/>
          <w:spacing w:val="-3"/>
        </w:rPr>
        <w:t xml:space="preserve"> </w:t>
      </w:r>
      <w:r>
        <w:rPr>
          <w:color w:val="231F20"/>
        </w:rPr>
        <w:t>la</w:t>
      </w:r>
      <w:r>
        <w:rPr>
          <w:color w:val="231F20"/>
          <w:spacing w:val="-3"/>
        </w:rPr>
        <w:t xml:space="preserve"> </w:t>
      </w:r>
      <w:r>
        <w:rPr>
          <w:color w:val="231F20"/>
        </w:rPr>
        <w:t xml:space="preserve">escuela. Una educación aceptable ofrece, por ejemplo, </w:t>
      </w:r>
      <w:r>
        <w:rPr>
          <w:color w:val="231F20"/>
          <w:shd w:val="clear" w:color="auto" w:fill="7CC868"/>
        </w:rPr>
        <w:t>espacios de decisión al docente</w:t>
      </w:r>
      <w:r>
        <w:rPr>
          <w:color w:val="231F20"/>
        </w:rPr>
        <w:t xml:space="preserve"> </w:t>
      </w:r>
      <w:r>
        <w:rPr>
          <w:color w:val="231F20"/>
          <w:shd w:val="clear" w:color="auto" w:fill="FACD5A"/>
        </w:rPr>
        <w:t>respecto</w:t>
      </w:r>
      <w:r>
        <w:rPr>
          <w:color w:val="231F20"/>
          <w:spacing w:val="-2"/>
          <w:shd w:val="clear" w:color="auto" w:fill="FACD5A"/>
        </w:rPr>
        <w:t xml:space="preserve"> </w:t>
      </w:r>
      <w:r>
        <w:rPr>
          <w:color w:val="231F20"/>
          <w:shd w:val="clear" w:color="auto" w:fill="FACD5A"/>
        </w:rPr>
        <w:t>del</w:t>
      </w:r>
      <w:r>
        <w:rPr>
          <w:color w:val="231F20"/>
          <w:spacing w:val="-2"/>
          <w:shd w:val="clear" w:color="auto" w:fill="FACD5A"/>
        </w:rPr>
        <w:t xml:space="preserve"> </w:t>
      </w:r>
      <w:r>
        <w:rPr>
          <w:color w:val="231F20"/>
          <w:shd w:val="clear" w:color="auto" w:fill="FACD5A"/>
        </w:rPr>
        <w:t>contenido</w:t>
      </w:r>
      <w:r>
        <w:rPr>
          <w:color w:val="231F20"/>
          <w:spacing w:val="-2"/>
          <w:shd w:val="clear" w:color="auto" w:fill="FACD5A"/>
        </w:rPr>
        <w:t xml:space="preserve"> </w:t>
      </w:r>
      <w:r>
        <w:rPr>
          <w:color w:val="231F20"/>
          <w:shd w:val="clear" w:color="auto" w:fill="FACD5A"/>
        </w:rPr>
        <w:t>de</w:t>
      </w:r>
      <w:r>
        <w:rPr>
          <w:color w:val="231F20"/>
          <w:spacing w:val="-2"/>
          <w:shd w:val="clear" w:color="auto" w:fill="FACD5A"/>
        </w:rPr>
        <w:t xml:space="preserve"> </w:t>
      </w:r>
      <w:r>
        <w:rPr>
          <w:color w:val="231F20"/>
          <w:shd w:val="clear" w:color="auto" w:fill="FACD5A"/>
        </w:rPr>
        <w:t>la</w:t>
      </w:r>
      <w:r>
        <w:rPr>
          <w:color w:val="231F20"/>
          <w:spacing w:val="-2"/>
          <w:shd w:val="clear" w:color="auto" w:fill="FACD5A"/>
        </w:rPr>
        <w:t xml:space="preserve"> </w:t>
      </w:r>
      <w:r>
        <w:rPr>
          <w:color w:val="231F20"/>
          <w:shd w:val="clear" w:color="auto" w:fill="FACD5A"/>
        </w:rPr>
        <w:t>enseñanza</w:t>
      </w:r>
      <w:r>
        <w:rPr>
          <w:color w:val="231F20"/>
          <w:spacing w:val="-2"/>
          <w:shd w:val="clear" w:color="auto" w:fill="FACD5A"/>
        </w:rPr>
        <w:t xml:space="preserve"> </w:t>
      </w:r>
      <w:r>
        <w:rPr>
          <w:color w:val="231F20"/>
          <w:shd w:val="clear" w:color="auto" w:fill="FACD5A"/>
        </w:rPr>
        <w:t>y</w:t>
      </w:r>
      <w:r>
        <w:rPr>
          <w:color w:val="231F20"/>
          <w:spacing w:val="-2"/>
          <w:shd w:val="clear" w:color="auto" w:fill="FACD5A"/>
        </w:rPr>
        <w:t xml:space="preserve"> </w:t>
      </w:r>
      <w:r>
        <w:rPr>
          <w:color w:val="231F20"/>
          <w:shd w:val="clear" w:color="auto" w:fill="FACD5A"/>
        </w:rPr>
        <w:t>cómo</w:t>
      </w:r>
      <w:r>
        <w:rPr>
          <w:color w:val="231F20"/>
          <w:spacing w:val="-2"/>
          <w:shd w:val="clear" w:color="auto" w:fill="FACD5A"/>
        </w:rPr>
        <w:t xml:space="preserve"> </w:t>
      </w:r>
      <w:r>
        <w:rPr>
          <w:color w:val="231F20"/>
          <w:shd w:val="clear" w:color="auto" w:fill="FACD5A"/>
        </w:rPr>
        <w:t>la</w:t>
      </w:r>
      <w:r>
        <w:rPr>
          <w:color w:val="231F20"/>
          <w:spacing w:val="-2"/>
          <w:shd w:val="clear" w:color="auto" w:fill="FACD5A"/>
        </w:rPr>
        <w:t xml:space="preserve"> </w:t>
      </w:r>
      <w:r>
        <w:rPr>
          <w:color w:val="231F20"/>
          <w:shd w:val="clear" w:color="auto" w:fill="FACD5A"/>
        </w:rPr>
        <w:t>lleva</w:t>
      </w:r>
      <w:r>
        <w:rPr>
          <w:color w:val="231F20"/>
          <w:spacing w:val="-2"/>
          <w:shd w:val="clear" w:color="auto" w:fill="FACD5A"/>
        </w:rPr>
        <w:t xml:space="preserve"> </w:t>
      </w:r>
      <w:r>
        <w:rPr>
          <w:color w:val="231F20"/>
          <w:shd w:val="clear" w:color="auto" w:fill="FACD5A"/>
        </w:rPr>
        <w:t>a</w:t>
      </w:r>
      <w:r>
        <w:rPr>
          <w:color w:val="231F20"/>
          <w:spacing w:val="-2"/>
          <w:shd w:val="clear" w:color="auto" w:fill="FACD5A"/>
        </w:rPr>
        <w:t xml:space="preserve"> </w:t>
      </w:r>
      <w:r>
        <w:rPr>
          <w:color w:val="231F20"/>
          <w:shd w:val="clear" w:color="auto" w:fill="FACD5A"/>
        </w:rPr>
        <w:t>cabo,</w:t>
      </w:r>
      <w:r>
        <w:rPr>
          <w:color w:val="231F20"/>
          <w:spacing w:val="-2"/>
          <w:shd w:val="clear" w:color="auto" w:fill="FACD5A"/>
        </w:rPr>
        <w:t xml:space="preserve"> </w:t>
      </w:r>
      <w:r>
        <w:rPr>
          <w:color w:val="231F20"/>
          <w:shd w:val="clear" w:color="auto" w:fill="FACD5A"/>
        </w:rPr>
        <w:t>brinda</w:t>
      </w:r>
      <w:r>
        <w:rPr>
          <w:color w:val="231F20"/>
          <w:spacing w:val="-2"/>
          <w:shd w:val="clear" w:color="auto" w:fill="FACD5A"/>
        </w:rPr>
        <w:t xml:space="preserve"> </w:t>
      </w:r>
      <w:r>
        <w:rPr>
          <w:color w:val="231F20"/>
          <w:shd w:val="clear" w:color="auto" w:fill="FACD5A"/>
        </w:rPr>
        <w:t>opciones</w:t>
      </w:r>
      <w:r>
        <w:rPr>
          <w:color w:val="231F20"/>
        </w:rPr>
        <w:t xml:space="preserve"> </w:t>
      </w:r>
      <w:r>
        <w:rPr>
          <w:color w:val="231F20"/>
          <w:shd w:val="clear" w:color="auto" w:fill="FACD5A"/>
        </w:rPr>
        <w:t>a estudiantes para tomar decisiones sobre su proceso de aprendizaje, o abre</w:t>
      </w:r>
      <w:r>
        <w:rPr>
          <w:color w:val="231F20"/>
        </w:rPr>
        <w:t xml:space="preserve"> </w:t>
      </w:r>
      <w:r>
        <w:rPr>
          <w:color w:val="231F20"/>
          <w:shd w:val="clear" w:color="auto" w:fill="FACD5A"/>
        </w:rPr>
        <w:t>espacios</w:t>
      </w:r>
      <w:r>
        <w:rPr>
          <w:color w:val="231F20"/>
          <w:spacing w:val="-6"/>
          <w:shd w:val="clear" w:color="auto" w:fill="FACD5A"/>
        </w:rPr>
        <w:t xml:space="preserve"> </w:t>
      </w:r>
      <w:r>
        <w:rPr>
          <w:color w:val="231F20"/>
          <w:shd w:val="clear" w:color="auto" w:fill="FACD5A"/>
        </w:rPr>
        <w:t>de</w:t>
      </w:r>
      <w:r>
        <w:rPr>
          <w:color w:val="231F20"/>
          <w:spacing w:val="-6"/>
          <w:shd w:val="clear" w:color="auto" w:fill="FACD5A"/>
        </w:rPr>
        <w:t xml:space="preserve"> </w:t>
      </w:r>
      <w:r>
        <w:rPr>
          <w:color w:val="231F20"/>
          <w:shd w:val="clear" w:color="auto" w:fill="FACD5A"/>
        </w:rPr>
        <w:t>participación</w:t>
      </w:r>
      <w:r>
        <w:rPr>
          <w:color w:val="231F20"/>
          <w:spacing w:val="-6"/>
          <w:shd w:val="clear" w:color="auto" w:fill="FACD5A"/>
        </w:rPr>
        <w:t xml:space="preserve"> </w:t>
      </w:r>
      <w:r>
        <w:rPr>
          <w:color w:val="231F20"/>
          <w:shd w:val="clear" w:color="auto" w:fill="FACD5A"/>
        </w:rPr>
        <w:t>a</w:t>
      </w:r>
      <w:r>
        <w:rPr>
          <w:color w:val="231F20"/>
          <w:spacing w:val="-6"/>
          <w:shd w:val="clear" w:color="auto" w:fill="FACD5A"/>
        </w:rPr>
        <w:t xml:space="preserve"> </w:t>
      </w:r>
      <w:r>
        <w:rPr>
          <w:color w:val="231F20"/>
          <w:shd w:val="clear" w:color="auto" w:fill="FACD5A"/>
        </w:rPr>
        <w:t>niñas</w:t>
      </w:r>
      <w:r>
        <w:rPr>
          <w:color w:val="231F20"/>
          <w:spacing w:val="-6"/>
          <w:shd w:val="clear" w:color="auto" w:fill="FACD5A"/>
        </w:rPr>
        <w:t xml:space="preserve"> </w:t>
      </w:r>
      <w:r>
        <w:rPr>
          <w:color w:val="231F20"/>
          <w:shd w:val="clear" w:color="auto" w:fill="FACD5A"/>
        </w:rPr>
        <w:t>y</w:t>
      </w:r>
      <w:r>
        <w:rPr>
          <w:color w:val="231F20"/>
          <w:spacing w:val="-6"/>
          <w:shd w:val="clear" w:color="auto" w:fill="FACD5A"/>
        </w:rPr>
        <w:t xml:space="preserve"> </w:t>
      </w:r>
      <w:r>
        <w:rPr>
          <w:color w:val="231F20"/>
          <w:shd w:val="clear" w:color="auto" w:fill="FACD5A"/>
        </w:rPr>
        <w:t>niños</w:t>
      </w:r>
      <w:r>
        <w:rPr>
          <w:color w:val="231F20"/>
          <w:spacing w:val="-6"/>
          <w:shd w:val="clear" w:color="auto" w:fill="FACD5A"/>
        </w:rPr>
        <w:t xml:space="preserve"> </w:t>
      </w:r>
      <w:r>
        <w:rPr>
          <w:color w:val="231F20"/>
          <w:shd w:val="clear" w:color="auto" w:fill="FACD5A"/>
        </w:rPr>
        <w:t>con</w:t>
      </w:r>
      <w:r>
        <w:rPr>
          <w:color w:val="231F20"/>
          <w:spacing w:val="-6"/>
          <w:shd w:val="clear" w:color="auto" w:fill="FACD5A"/>
        </w:rPr>
        <w:t xml:space="preserve"> </w:t>
      </w:r>
      <w:r>
        <w:rPr>
          <w:color w:val="231F20"/>
          <w:shd w:val="clear" w:color="auto" w:fill="FACD5A"/>
        </w:rPr>
        <w:t>el</w:t>
      </w:r>
      <w:r>
        <w:rPr>
          <w:color w:val="231F20"/>
          <w:spacing w:val="-6"/>
          <w:shd w:val="clear" w:color="auto" w:fill="FACD5A"/>
        </w:rPr>
        <w:t xml:space="preserve"> </w:t>
      </w:r>
      <w:r>
        <w:rPr>
          <w:color w:val="231F20"/>
          <w:shd w:val="clear" w:color="auto" w:fill="FACD5A"/>
        </w:rPr>
        <w:t>fin</w:t>
      </w:r>
      <w:r>
        <w:rPr>
          <w:color w:val="231F20"/>
          <w:spacing w:val="-6"/>
          <w:shd w:val="clear" w:color="auto" w:fill="FACD5A"/>
        </w:rPr>
        <w:t xml:space="preserve"> </w:t>
      </w:r>
      <w:r>
        <w:rPr>
          <w:color w:val="231F20"/>
          <w:shd w:val="clear" w:color="auto" w:fill="FACD5A"/>
        </w:rPr>
        <w:t>de</w:t>
      </w:r>
      <w:r>
        <w:rPr>
          <w:color w:val="231F20"/>
          <w:spacing w:val="-6"/>
          <w:shd w:val="clear" w:color="auto" w:fill="FACD5A"/>
        </w:rPr>
        <w:t xml:space="preserve"> </w:t>
      </w:r>
      <w:r>
        <w:rPr>
          <w:color w:val="231F20"/>
          <w:shd w:val="clear" w:color="auto" w:fill="FACD5A"/>
        </w:rPr>
        <w:t>acordar</w:t>
      </w:r>
      <w:r>
        <w:rPr>
          <w:color w:val="231F20"/>
          <w:spacing w:val="-6"/>
          <w:shd w:val="clear" w:color="auto" w:fill="FACD5A"/>
        </w:rPr>
        <w:t xml:space="preserve"> </w:t>
      </w:r>
      <w:r>
        <w:rPr>
          <w:color w:val="231F20"/>
          <w:shd w:val="clear" w:color="auto" w:fill="FACD5A"/>
        </w:rPr>
        <w:t>un</w:t>
      </w:r>
      <w:r>
        <w:rPr>
          <w:color w:val="231F20"/>
          <w:spacing w:val="-6"/>
          <w:shd w:val="clear" w:color="auto" w:fill="FACD5A"/>
        </w:rPr>
        <w:t xml:space="preserve"> </w:t>
      </w:r>
      <w:r>
        <w:rPr>
          <w:color w:val="231F20"/>
          <w:shd w:val="clear" w:color="auto" w:fill="FACD5A"/>
        </w:rPr>
        <w:t>marco</w:t>
      </w:r>
      <w:r>
        <w:rPr>
          <w:color w:val="231F20"/>
          <w:spacing w:val="-6"/>
          <w:shd w:val="clear" w:color="auto" w:fill="FACD5A"/>
        </w:rPr>
        <w:t xml:space="preserve"> </w:t>
      </w:r>
      <w:r>
        <w:rPr>
          <w:color w:val="231F20"/>
          <w:shd w:val="clear" w:color="auto" w:fill="FACD5A"/>
        </w:rPr>
        <w:t>de</w:t>
      </w:r>
      <w:r>
        <w:rPr>
          <w:color w:val="231F20"/>
          <w:spacing w:val="-6"/>
          <w:shd w:val="clear" w:color="auto" w:fill="FACD5A"/>
        </w:rPr>
        <w:t xml:space="preserve"> </w:t>
      </w:r>
      <w:r>
        <w:rPr>
          <w:color w:val="231F20"/>
          <w:shd w:val="clear" w:color="auto" w:fill="FACD5A"/>
        </w:rPr>
        <w:t>con-</w:t>
      </w:r>
      <w:r>
        <w:rPr>
          <w:color w:val="231F20"/>
        </w:rPr>
        <w:t xml:space="preserve"> </w:t>
      </w:r>
      <w:r>
        <w:rPr>
          <w:color w:val="231F20"/>
          <w:shd w:val="clear" w:color="auto" w:fill="FACD5A"/>
        </w:rPr>
        <w:t>vivencia en el aula y la escuela</w:t>
      </w:r>
      <w:r>
        <w:rPr>
          <w:color w:val="231F20"/>
          <w:shd w:val="clear" w:color="auto" w:fill="FACD5A"/>
        </w:rPr>
        <w:t>.</w:t>
      </w:r>
    </w:p>
    <w:p w:rsidR="00AC794A" w:rsidRDefault="00AC794A">
      <w:pPr>
        <w:pStyle w:val="Textoindependiente"/>
        <w:spacing w:before="40"/>
      </w:pPr>
    </w:p>
    <w:p w:rsidR="00AC794A" w:rsidRDefault="00D23176">
      <w:pPr>
        <w:pStyle w:val="Prrafodelista"/>
        <w:numPr>
          <w:ilvl w:val="3"/>
          <w:numId w:val="18"/>
        </w:numPr>
        <w:tabs>
          <w:tab w:val="left" w:pos="1126"/>
        </w:tabs>
        <w:ind w:left="1126" w:hanging="282"/>
        <w:jc w:val="left"/>
        <w:rPr>
          <w:rFonts w:ascii="Arial Black"/>
          <w:sz w:val="18"/>
        </w:rPr>
      </w:pPr>
      <w:r>
        <w:rPr>
          <w:rFonts w:ascii="Arial Black"/>
          <w:color w:val="5C9180"/>
          <w:w w:val="90"/>
          <w:sz w:val="18"/>
        </w:rPr>
        <w:t>Relevante</w:t>
      </w:r>
      <w:r>
        <w:rPr>
          <w:rFonts w:ascii="Arial Black"/>
          <w:color w:val="5C9180"/>
          <w:spacing w:val="4"/>
          <w:sz w:val="18"/>
        </w:rPr>
        <w:t xml:space="preserve"> </w:t>
      </w:r>
      <w:r>
        <w:rPr>
          <w:rFonts w:ascii="Arial Black"/>
          <w:color w:val="5C9180"/>
          <w:w w:val="90"/>
          <w:sz w:val="18"/>
        </w:rPr>
        <w:t>y</w:t>
      </w:r>
      <w:r>
        <w:rPr>
          <w:rFonts w:ascii="Arial Black"/>
          <w:color w:val="5C9180"/>
          <w:spacing w:val="4"/>
          <w:sz w:val="18"/>
        </w:rPr>
        <w:t xml:space="preserve"> </w:t>
      </w:r>
      <w:r>
        <w:rPr>
          <w:rFonts w:ascii="Arial Black"/>
          <w:color w:val="5C9180"/>
          <w:spacing w:val="-2"/>
          <w:w w:val="90"/>
          <w:sz w:val="18"/>
        </w:rPr>
        <w:t>trascendente</w:t>
      </w:r>
    </w:p>
    <w:p w:rsidR="00AC794A" w:rsidRDefault="00D23176">
      <w:pPr>
        <w:pStyle w:val="Textoindependiente"/>
        <w:spacing w:before="45" w:line="309" w:lineRule="auto"/>
        <w:ind w:left="1127" w:right="1680"/>
        <w:jc w:val="both"/>
      </w:pPr>
      <w:r>
        <w:rPr>
          <w:color w:val="231F20"/>
        </w:rPr>
        <w:t>Con</w:t>
      </w:r>
      <w:r>
        <w:rPr>
          <w:color w:val="231F20"/>
          <w:spacing w:val="-4"/>
        </w:rPr>
        <w:t xml:space="preserve"> </w:t>
      </w:r>
      <w:r>
        <w:rPr>
          <w:color w:val="231F20"/>
        </w:rPr>
        <w:t>frecuencia,</w:t>
      </w:r>
      <w:r>
        <w:rPr>
          <w:color w:val="231F20"/>
          <w:spacing w:val="-4"/>
        </w:rPr>
        <w:t xml:space="preserve"> </w:t>
      </w:r>
      <w:r>
        <w:rPr>
          <w:color w:val="231F20"/>
        </w:rPr>
        <w:t>la</w:t>
      </w:r>
      <w:r>
        <w:rPr>
          <w:color w:val="231F20"/>
          <w:spacing w:val="-4"/>
        </w:rPr>
        <w:t xml:space="preserve"> </w:t>
      </w:r>
      <w:r>
        <w:rPr>
          <w:color w:val="231F20"/>
        </w:rPr>
        <w:t>relevancia</w:t>
      </w:r>
      <w:r>
        <w:rPr>
          <w:color w:val="231F20"/>
          <w:spacing w:val="-4"/>
        </w:rPr>
        <w:t xml:space="preserve"> </w:t>
      </w:r>
      <w:r>
        <w:rPr>
          <w:color w:val="231F20"/>
        </w:rPr>
        <w:t>como</w:t>
      </w:r>
      <w:r>
        <w:rPr>
          <w:color w:val="231F20"/>
          <w:spacing w:val="-4"/>
        </w:rPr>
        <w:t xml:space="preserve"> </w:t>
      </w:r>
      <w:r>
        <w:rPr>
          <w:color w:val="231F20"/>
        </w:rPr>
        <w:t>criterio</w:t>
      </w:r>
      <w:r>
        <w:rPr>
          <w:color w:val="231F20"/>
          <w:spacing w:val="-4"/>
        </w:rPr>
        <w:t xml:space="preserve"> </w:t>
      </w:r>
      <w:r>
        <w:rPr>
          <w:color w:val="231F20"/>
        </w:rPr>
        <w:t>de</w:t>
      </w:r>
      <w:r>
        <w:rPr>
          <w:color w:val="231F20"/>
          <w:spacing w:val="-4"/>
        </w:rPr>
        <w:t xml:space="preserve"> </w:t>
      </w:r>
      <w:r>
        <w:rPr>
          <w:color w:val="231F20"/>
        </w:rPr>
        <w:t>una</w:t>
      </w:r>
      <w:r>
        <w:rPr>
          <w:color w:val="231F20"/>
          <w:spacing w:val="-4"/>
        </w:rPr>
        <w:t xml:space="preserve"> </w:t>
      </w:r>
      <w:r>
        <w:rPr>
          <w:color w:val="231F20"/>
        </w:rPr>
        <w:t>buena</w:t>
      </w:r>
      <w:r>
        <w:rPr>
          <w:color w:val="231F20"/>
          <w:spacing w:val="-4"/>
        </w:rPr>
        <w:t xml:space="preserve"> </w:t>
      </w:r>
      <w:r>
        <w:rPr>
          <w:color w:val="231F20"/>
        </w:rPr>
        <w:t>educación</w:t>
      </w:r>
      <w:r>
        <w:rPr>
          <w:color w:val="231F20"/>
          <w:spacing w:val="-4"/>
        </w:rPr>
        <w:t xml:space="preserve"> </w:t>
      </w:r>
      <w:r>
        <w:rPr>
          <w:color w:val="231F20"/>
        </w:rPr>
        <w:t>se</w:t>
      </w:r>
      <w:r>
        <w:rPr>
          <w:color w:val="231F20"/>
          <w:spacing w:val="-4"/>
        </w:rPr>
        <w:t xml:space="preserve"> </w:t>
      </w:r>
      <w:r>
        <w:rPr>
          <w:color w:val="231F20"/>
        </w:rPr>
        <w:t>entiende desde</w:t>
      </w:r>
      <w:r>
        <w:rPr>
          <w:color w:val="231F20"/>
          <w:spacing w:val="-5"/>
        </w:rPr>
        <w:t xml:space="preserve"> </w:t>
      </w:r>
      <w:r>
        <w:rPr>
          <w:color w:val="231F20"/>
        </w:rPr>
        <w:t>una</w:t>
      </w:r>
      <w:r>
        <w:rPr>
          <w:color w:val="231F20"/>
          <w:spacing w:val="-5"/>
        </w:rPr>
        <w:t xml:space="preserve"> </w:t>
      </w:r>
      <w:r>
        <w:rPr>
          <w:color w:val="231F20"/>
        </w:rPr>
        <w:t>perspectiva</w:t>
      </w:r>
      <w:r>
        <w:rPr>
          <w:color w:val="231F20"/>
          <w:spacing w:val="-5"/>
        </w:rPr>
        <w:t xml:space="preserve"> </w:t>
      </w:r>
      <w:r>
        <w:rPr>
          <w:color w:val="231F20"/>
        </w:rPr>
        <w:t>adaptativa:</w:t>
      </w:r>
      <w:r>
        <w:rPr>
          <w:color w:val="231F20"/>
          <w:spacing w:val="-5"/>
        </w:rPr>
        <w:t xml:space="preserve"> </w:t>
      </w:r>
      <w:r>
        <w:rPr>
          <w:color w:val="231F20"/>
        </w:rPr>
        <w:t>existe</w:t>
      </w:r>
      <w:r>
        <w:rPr>
          <w:color w:val="231F20"/>
          <w:spacing w:val="-5"/>
        </w:rPr>
        <w:t xml:space="preserve"> </w:t>
      </w:r>
      <w:r>
        <w:rPr>
          <w:color w:val="231F20"/>
        </w:rPr>
        <w:t>una</w:t>
      </w:r>
      <w:r>
        <w:rPr>
          <w:color w:val="231F20"/>
          <w:spacing w:val="-5"/>
        </w:rPr>
        <w:t xml:space="preserve"> </w:t>
      </w:r>
      <w:r>
        <w:rPr>
          <w:color w:val="231F20"/>
        </w:rPr>
        <w:t>serie</w:t>
      </w:r>
      <w:r>
        <w:rPr>
          <w:color w:val="231F20"/>
          <w:spacing w:val="-5"/>
        </w:rPr>
        <w:t xml:space="preserve"> </w:t>
      </w:r>
      <w:r>
        <w:rPr>
          <w:color w:val="231F20"/>
        </w:rPr>
        <w:t>de</w:t>
      </w:r>
      <w:r>
        <w:rPr>
          <w:color w:val="231F20"/>
          <w:spacing w:val="-5"/>
        </w:rPr>
        <w:t xml:space="preserve"> </w:t>
      </w:r>
      <w:r>
        <w:rPr>
          <w:color w:val="231F20"/>
        </w:rPr>
        <w:t>necesidades</w:t>
      </w:r>
      <w:r>
        <w:rPr>
          <w:color w:val="231F20"/>
          <w:spacing w:val="-5"/>
        </w:rPr>
        <w:t xml:space="preserve"> </w:t>
      </w:r>
      <w:r>
        <w:rPr>
          <w:color w:val="231F20"/>
        </w:rPr>
        <w:t>y</w:t>
      </w:r>
      <w:r>
        <w:rPr>
          <w:color w:val="231F20"/>
          <w:spacing w:val="-5"/>
        </w:rPr>
        <w:t xml:space="preserve"> </w:t>
      </w:r>
      <w:r>
        <w:rPr>
          <w:color w:val="231F20"/>
        </w:rPr>
        <w:t>demandas en</w:t>
      </w:r>
      <w:r>
        <w:rPr>
          <w:color w:val="231F20"/>
          <w:spacing w:val="-4"/>
        </w:rPr>
        <w:t xml:space="preserve"> </w:t>
      </w:r>
      <w:r>
        <w:rPr>
          <w:color w:val="231F20"/>
        </w:rPr>
        <w:t>los</w:t>
      </w:r>
      <w:r>
        <w:rPr>
          <w:color w:val="231F20"/>
          <w:spacing w:val="-4"/>
        </w:rPr>
        <w:t xml:space="preserve"> </w:t>
      </w:r>
      <w:r>
        <w:rPr>
          <w:color w:val="231F20"/>
        </w:rPr>
        <w:t>ámbitos</w:t>
      </w:r>
      <w:r>
        <w:rPr>
          <w:color w:val="231F20"/>
          <w:spacing w:val="-4"/>
        </w:rPr>
        <w:t xml:space="preserve"> </w:t>
      </w:r>
      <w:r>
        <w:rPr>
          <w:color w:val="231F20"/>
        </w:rPr>
        <w:t>económico</w:t>
      </w:r>
      <w:r>
        <w:rPr>
          <w:color w:val="231F20"/>
          <w:spacing w:val="-4"/>
        </w:rPr>
        <w:t xml:space="preserve"> </w:t>
      </w:r>
      <w:r>
        <w:rPr>
          <w:color w:val="231F20"/>
        </w:rPr>
        <w:t>y</w:t>
      </w:r>
      <w:r>
        <w:rPr>
          <w:color w:val="231F20"/>
          <w:spacing w:val="-4"/>
        </w:rPr>
        <w:t xml:space="preserve"> </w:t>
      </w:r>
      <w:r>
        <w:rPr>
          <w:color w:val="231F20"/>
        </w:rPr>
        <w:t>político</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sociedad</w:t>
      </w:r>
      <w:r>
        <w:rPr>
          <w:color w:val="231F20"/>
          <w:spacing w:val="-4"/>
        </w:rPr>
        <w:t xml:space="preserve"> </w:t>
      </w:r>
      <w:r>
        <w:rPr>
          <w:color w:val="231F20"/>
        </w:rPr>
        <w:t>‒</w:t>
      </w:r>
      <w:r>
        <w:rPr>
          <w:color w:val="231F20"/>
        </w:rPr>
        <w:t>por</w:t>
      </w:r>
      <w:r>
        <w:rPr>
          <w:color w:val="231F20"/>
          <w:spacing w:val="-4"/>
        </w:rPr>
        <w:t xml:space="preserve"> </w:t>
      </w:r>
      <w:r>
        <w:rPr>
          <w:color w:val="231F20"/>
        </w:rPr>
        <w:t>ejemplo,</w:t>
      </w:r>
      <w:r>
        <w:rPr>
          <w:color w:val="231F20"/>
          <w:spacing w:val="-4"/>
        </w:rPr>
        <w:t xml:space="preserve"> </w:t>
      </w:r>
      <w:r>
        <w:rPr>
          <w:color w:val="231F20"/>
        </w:rPr>
        <w:t>empleos</w:t>
      </w:r>
      <w:r>
        <w:rPr>
          <w:color w:val="231F20"/>
          <w:spacing w:val="-4"/>
        </w:rPr>
        <w:t xml:space="preserve"> </w:t>
      </w:r>
      <w:r>
        <w:rPr>
          <w:color w:val="231F20"/>
        </w:rPr>
        <w:t>a</w:t>
      </w:r>
      <w:r>
        <w:rPr>
          <w:color w:val="231F20"/>
          <w:spacing w:val="-4"/>
        </w:rPr>
        <w:t xml:space="preserve"> </w:t>
      </w:r>
      <w:r>
        <w:rPr>
          <w:color w:val="231F20"/>
        </w:rPr>
        <w:t>cu- brirse</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mercado</w:t>
      </w:r>
      <w:r>
        <w:rPr>
          <w:color w:val="231F20"/>
          <w:spacing w:val="-4"/>
        </w:rPr>
        <w:t xml:space="preserve"> </w:t>
      </w:r>
      <w:r>
        <w:rPr>
          <w:color w:val="231F20"/>
        </w:rPr>
        <w:t>de</w:t>
      </w:r>
      <w:r>
        <w:rPr>
          <w:color w:val="231F20"/>
          <w:spacing w:val="-4"/>
        </w:rPr>
        <w:t xml:space="preserve"> </w:t>
      </w:r>
      <w:r>
        <w:rPr>
          <w:color w:val="231F20"/>
        </w:rPr>
        <w:t>trabajo,</w:t>
      </w:r>
      <w:r>
        <w:rPr>
          <w:color w:val="231F20"/>
          <w:spacing w:val="-4"/>
        </w:rPr>
        <w:t xml:space="preserve"> </w:t>
      </w:r>
      <w:r>
        <w:rPr>
          <w:color w:val="231F20"/>
        </w:rPr>
        <w:t>o</w:t>
      </w:r>
      <w:r>
        <w:rPr>
          <w:color w:val="231F20"/>
          <w:spacing w:val="-4"/>
        </w:rPr>
        <w:t xml:space="preserve"> </w:t>
      </w:r>
      <w:r>
        <w:rPr>
          <w:color w:val="231F20"/>
        </w:rPr>
        <w:t>responsabilidades</w:t>
      </w:r>
      <w:r>
        <w:rPr>
          <w:color w:val="231F20"/>
          <w:spacing w:val="-4"/>
        </w:rPr>
        <w:t xml:space="preserve"> </w:t>
      </w:r>
      <w:r>
        <w:rPr>
          <w:color w:val="231F20"/>
        </w:rPr>
        <w:t>ciudadanas</w:t>
      </w:r>
      <w:r>
        <w:rPr>
          <w:color w:val="231F20"/>
          <w:spacing w:val="-4"/>
        </w:rPr>
        <w:t xml:space="preserve"> </w:t>
      </w:r>
      <w:r>
        <w:rPr>
          <w:color w:val="231F20"/>
        </w:rPr>
        <w:t>previstas</w:t>
      </w:r>
      <w:r>
        <w:rPr>
          <w:color w:val="231F20"/>
          <w:spacing w:val="-4"/>
        </w:rPr>
        <w:t xml:space="preserve"> </w:t>
      </w:r>
      <w:r>
        <w:rPr>
          <w:color w:val="231F20"/>
        </w:rPr>
        <w:t>en</w:t>
      </w:r>
      <w:r>
        <w:rPr>
          <w:color w:val="231F20"/>
          <w:spacing w:val="-4"/>
        </w:rPr>
        <w:t xml:space="preserve"> </w:t>
      </w:r>
      <w:r>
        <w:rPr>
          <w:color w:val="231F20"/>
        </w:rPr>
        <w:t>la ley‒</w:t>
      </w:r>
      <w:r>
        <w:rPr>
          <w:color w:val="231F20"/>
          <w:spacing w:val="-18"/>
        </w:rPr>
        <w:t xml:space="preserve"> </w:t>
      </w:r>
      <w:r>
        <w:rPr>
          <w:color w:val="231F20"/>
        </w:rPr>
        <w:t>que</w:t>
      </w:r>
      <w:r>
        <w:rPr>
          <w:color w:val="231F20"/>
          <w:spacing w:val="-18"/>
        </w:rPr>
        <w:t xml:space="preserve"> </w:t>
      </w:r>
      <w:r>
        <w:rPr>
          <w:color w:val="231F20"/>
        </w:rPr>
        <w:t>la</w:t>
      </w:r>
      <w:r>
        <w:rPr>
          <w:color w:val="231F20"/>
          <w:spacing w:val="-18"/>
        </w:rPr>
        <w:t xml:space="preserve"> </w:t>
      </w:r>
      <w:r>
        <w:rPr>
          <w:color w:val="231F20"/>
        </w:rPr>
        <w:t>educación</w:t>
      </w:r>
      <w:r>
        <w:rPr>
          <w:color w:val="231F20"/>
          <w:spacing w:val="-17"/>
        </w:rPr>
        <w:t xml:space="preserve"> </w:t>
      </w:r>
      <w:r>
        <w:rPr>
          <w:color w:val="231F20"/>
        </w:rPr>
        <w:t>debe</w:t>
      </w:r>
      <w:r>
        <w:rPr>
          <w:color w:val="231F20"/>
          <w:spacing w:val="-18"/>
        </w:rPr>
        <w:t xml:space="preserve"> </w:t>
      </w:r>
      <w:r>
        <w:rPr>
          <w:color w:val="231F20"/>
        </w:rPr>
        <w:t>satisfacer</w:t>
      </w:r>
      <w:r>
        <w:rPr>
          <w:color w:val="231F20"/>
          <w:spacing w:val="-18"/>
        </w:rPr>
        <w:t xml:space="preserve"> </w:t>
      </w:r>
      <w:r>
        <w:rPr>
          <w:color w:val="231F20"/>
        </w:rPr>
        <w:t>(desarrollar</w:t>
      </w:r>
      <w:r>
        <w:rPr>
          <w:color w:val="231F20"/>
          <w:spacing w:val="-17"/>
        </w:rPr>
        <w:t xml:space="preserve"> </w:t>
      </w:r>
      <w:r>
        <w:rPr>
          <w:color w:val="231F20"/>
        </w:rPr>
        <w:t>los</w:t>
      </w:r>
      <w:r>
        <w:rPr>
          <w:color w:val="231F20"/>
          <w:spacing w:val="-18"/>
        </w:rPr>
        <w:t xml:space="preserve"> </w:t>
      </w:r>
      <w:r>
        <w:rPr>
          <w:color w:val="231F20"/>
        </w:rPr>
        <w:t>conocimientos,</w:t>
      </w:r>
      <w:r>
        <w:rPr>
          <w:color w:val="231F20"/>
          <w:spacing w:val="-18"/>
        </w:rPr>
        <w:t xml:space="preserve"> </w:t>
      </w:r>
      <w:r>
        <w:rPr>
          <w:color w:val="231F20"/>
          <w:spacing w:val="-2"/>
        </w:rPr>
        <w:t>habilidades</w:t>
      </w:r>
    </w:p>
    <w:p w:rsidR="00AC794A" w:rsidRDefault="00D23176">
      <w:pPr>
        <w:pStyle w:val="Textoindependiente"/>
        <w:spacing w:before="8"/>
        <w:rPr>
          <w:sz w:val="9"/>
        </w:rPr>
      </w:pPr>
      <w:r>
        <w:rPr>
          <w:noProof/>
          <w:lang w:val="en-US"/>
        </w:rPr>
        <mc:AlternateContent>
          <mc:Choice Requires="wps">
            <w:drawing>
              <wp:anchor distT="0" distB="0" distL="0" distR="0" simplePos="0" relativeHeight="487606784" behindDoc="1" locked="0" layoutInCell="1" allowOverlap="1">
                <wp:simplePos x="0" y="0"/>
                <wp:positionH relativeFrom="page">
                  <wp:posOffset>1005839</wp:posOffset>
                </wp:positionH>
                <wp:positionV relativeFrom="paragraph">
                  <wp:posOffset>89792</wp:posOffset>
                </wp:positionV>
                <wp:extent cx="91440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7.070239pt;width:72pt;height:.1pt;mso-position-horizontal-relative:page;mso-position-vertical-relative:paragraph;z-index:-15709696;mso-wrap-distance-left:0;mso-wrap-distance-right:0" id="docshape102" coordorigin="1584,141" coordsize="1440,0" path="m1584,141l3024,141e" filled="false" stroked="true" strokeweight=".25pt" strokecolor="#58595b">
                <v:path arrowok="t"/>
                <v:stroke dashstyle="solid"/>
                <w10:wrap type="topAndBottom"/>
              </v:shape>
            </w:pict>
          </mc:Fallback>
        </mc:AlternateContent>
      </w:r>
    </w:p>
    <w:p w:rsidR="00AC794A" w:rsidRDefault="00D23176">
      <w:pPr>
        <w:spacing w:before="56" w:line="283" w:lineRule="auto"/>
        <w:ind w:left="1067" w:right="1681" w:hanging="224"/>
        <w:jc w:val="both"/>
        <w:rPr>
          <w:sz w:val="14"/>
        </w:rPr>
      </w:pPr>
      <w:r>
        <w:rPr>
          <w:color w:val="231F20"/>
          <w:position w:val="5"/>
          <w:sz w:val="8"/>
        </w:rPr>
        <w:t>10</w:t>
      </w:r>
      <w:r>
        <w:rPr>
          <w:color w:val="231F20"/>
          <w:spacing w:val="80"/>
          <w:w w:val="150"/>
          <w:position w:val="5"/>
          <w:sz w:val="8"/>
        </w:rPr>
        <w:t xml:space="preserve"> </w:t>
      </w:r>
      <w:r>
        <w:rPr>
          <w:color w:val="231F20"/>
          <w:sz w:val="14"/>
        </w:rPr>
        <w:t>Desde</w:t>
      </w:r>
      <w:r>
        <w:rPr>
          <w:color w:val="231F20"/>
          <w:spacing w:val="-11"/>
          <w:sz w:val="14"/>
        </w:rPr>
        <w:t xml:space="preserve"> </w:t>
      </w:r>
      <w:r>
        <w:rPr>
          <w:color w:val="231F20"/>
          <w:sz w:val="14"/>
        </w:rPr>
        <w:t>este</w:t>
      </w:r>
      <w:r>
        <w:rPr>
          <w:color w:val="231F20"/>
          <w:spacing w:val="-11"/>
          <w:sz w:val="14"/>
        </w:rPr>
        <w:t xml:space="preserve"> </w:t>
      </w:r>
      <w:r>
        <w:rPr>
          <w:color w:val="231F20"/>
          <w:sz w:val="14"/>
        </w:rPr>
        <w:t>enfoque,</w:t>
      </w:r>
      <w:r>
        <w:rPr>
          <w:color w:val="231F20"/>
          <w:spacing w:val="-11"/>
          <w:sz w:val="14"/>
        </w:rPr>
        <w:t xml:space="preserve"> </w:t>
      </w:r>
      <w:r>
        <w:rPr>
          <w:color w:val="231F20"/>
          <w:sz w:val="14"/>
        </w:rPr>
        <w:t>los</w:t>
      </w:r>
      <w:r>
        <w:rPr>
          <w:color w:val="231F20"/>
          <w:spacing w:val="-11"/>
          <w:sz w:val="14"/>
        </w:rPr>
        <w:t xml:space="preserve"> </w:t>
      </w:r>
      <w:r>
        <w:rPr>
          <w:color w:val="231F20"/>
          <w:sz w:val="14"/>
        </w:rPr>
        <w:t>principios</w:t>
      </w:r>
      <w:r>
        <w:rPr>
          <w:color w:val="231F20"/>
          <w:spacing w:val="-11"/>
          <w:sz w:val="14"/>
        </w:rPr>
        <w:t xml:space="preserve"> </w:t>
      </w:r>
      <w:r>
        <w:rPr>
          <w:color w:val="231F20"/>
          <w:sz w:val="14"/>
        </w:rPr>
        <w:t>de</w:t>
      </w:r>
      <w:r>
        <w:rPr>
          <w:color w:val="231F20"/>
          <w:spacing w:val="-11"/>
          <w:sz w:val="14"/>
        </w:rPr>
        <w:t xml:space="preserve"> </w:t>
      </w:r>
      <w:r>
        <w:rPr>
          <w:color w:val="231F20"/>
          <w:sz w:val="14"/>
        </w:rPr>
        <w:t>igualdad</w:t>
      </w:r>
      <w:r>
        <w:rPr>
          <w:color w:val="231F20"/>
          <w:spacing w:val="-11"/>
          <w:sz w:val="14"/>
        </w:rPr>
        <w:t xml:space="preserve"> </w:t>
      </w:r>
      <w:r>
        <w:rPr>
          <w:color w:val="231F20"/>
          <w:sz w:val="14"/>
        </w:rPr>
        <w:t>sustantiva</w:t>
      </w:r>
      <w:r>
        <w:rPr>
          <w:color w:val="231F20"/>
          <w:spacing w:val="-11"/>
          <w:sz w:val="14"/>
        </w:rPr>
        <w:t xml:space="preserve"> </w:t>
      </w:r>
      <w:r>
        <w:rPr>
          <w:color w:val="231F20"/>
          <w:sz w:val="14"/>
        </w:rPr>
        <w:t>e</w:t>
      </w:r>
      <w:r>
        <w:rPr>
          <w:color w:val="231F20"/>
          <w:spacing w:val="-11"/>
          <w:sz w:val="14"/>
        </w:rPr>
        <w:t xml:space="preserve"> </w:t>
      </w:r>
      <w:r>
        <w:rPr>
          <w:color w:val="231F20"/>
          <w:sz w:val="14"/>
        </w:rPr>
        <w:t>interés</w:t>
      </w:r>
      <w:r>
        <w:rPr>
          <w:color w:val="231F20"/>
          <w:spacing w:val="-11"/>
          <w:sz w:val="14"/>
        </w:rPr>
        <w:t xml:space="preserve"> </w:t>
      </w:r>
      <w:r>
        <w:rPr>
          <w:color w:val="231F20"/>
          <w:sz w:val="14"/>
        </w:rPr>
        <w:t>superior</w:t>
      </w:r>
      <w:r>
        <w:rPr>
          <w:color w:val="231F20"/>
          <w:spacing w:val="-11"/>
          <w:sz w:val="14"/>
        </w:rPr>
        <w:t xml:space="preserve"> </w:t>
      </w:r>
      <w:r>
        <w:rPr>
          <w:color w:val="231F20"/>
          <w:sz w:val="14"/>
        </w:rPr>
        <w:t>de</w:t>
      </w:r>
      <w:r>
        <w:rPr>
          <w:color w:val="231F20"/>
          <w:spacing w:val="-11"/>
          <w:sz w:val="14"/>
        </w:rPr>
        <w:t xml:space="preserve"> </w:t>
      </w:r>
      <w:r>
        <w:rPr>
          <w:color w:val="231F20"/>
          <w:sz w:val="14"/>
        </w:rPr>
        <w:t>niñas,</w:t>
      </w:r>
      <w:r>
        <w:rPr>
          <w:color w:val="231F20"/>
          <w:spacing w:val="-11"/>
          <w:sz w:val="14"/>
        </w:rPr>
        <w:t xml:space="preserve"> </w:t>
      </w:r>
      <w:r>
        <w:rPr>
          <w:color w:val="231F20"/>
          <w:sz w:val="14"/>
        </w:rPr>
        <w:t>niños</w:t>
      </w:r>
      <w:r>
        <w:rPr>
          <w:color w:val="231F20"/>
          <w:spacing w:val="-11"/>
          <w:sz w:val="14"/>
        </w:rPr>
        <w:t xml:space="preserve"> </w:t>
      </w:r>
      <w:r>
        <w:rPr>
          <w:color w:val="231F20"/>
          <w:sz w:val="14"/>
        </w:rPr>
        <w:t>y</w:t>
      </w:r>
      <w:r>
        <w:rPr>
          <w:color w:val="231F20"/>
          <w:spacing w:val="-11"/>
          <w:sz w:val="14"/>
        </w:rPr>
        <w:t xml:space="preserve"> </w:t>
      </w:r>
      <w:r>
        <w:rPr>
          <w:color w:val="231F20"/>
          <w:sz w:val="14"/>
        </w:rPr>
        <w:t>adolescen- tes son fundamentales para orientar la resolución de casos en los que exista tensión o conflicto entre derechos de adultos y menores edad.</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686" w:right="121"/>
        <w:jc w:val="both"/>
      </w:pPr>
      <w:r>
        <w:rPr>
          <w:color w:val="231F20"/>
        </w:rPr>
        <w:lastRenderedPageBreak/>
        <w:t>o</w:t>
      </w:r>
      <w:r>
        <w:rPr>
          <w:color w:val="231F20"/>
          <w:spacing w:val="-12"/>
        </w:rPr>
        <w:t xml:space="preserve"> </w:t>
      </w:r>
      <w:r>
        <w:rPr>
          <w:color w:val="231F20"/>
        </w:rPr>
        <w:t>disposiciones</w:t>
      </w:r>
      <w:r>
        <w:rPr>
          <w:color w:val="231F20"/>
          <w:spacing w:val="-12"/>
        </w:rPr>
        <w:t xml:space="preserve"> </w:t>
      </w:r>
      <w:r>
        <w:rPr>
          <w:color w:val="231F20"/>
        </w:rPr>
        <w:t>necesarios</w:t>
      </w:r>
      <w:r>
        <w:rPr>
          <w:color w:val="231F20"/>
          <w:spacing w:val="-12"/>
        </w:rPr>
        <w:t xml:space="preserve"> </w:t>
      </w:r>
      <w:r>
        <w:rPr>
          <w:color w:val="231F20"/>
        </w:rPr>
        <w:t>para</w:t>
      </w:r>
      <w:r>
        <w:rPr>
          <w:color w:val="231F20"/>
          <w:spacing w:val="-12"/>
        </w:rPr>
        <w:t xml:space="preserve"> </w:t>
      </w:r>
      <w:r>
        <w:rPr>
          <w:color w:val="231F20"/>
        </w:rPr>
        <w:t>dichos</w:t>
      </w:r>
      <w:r>
        <w:rPr>
          <w:color w:val="231F20"/>
          <w:spacing w:val="-12"/>
        </w:rPr>
        <w:t xml:space="preserve"> </w:t>
      </w:r>
      <w:r>
        <w:rPr>
          <w:color w:val="231F20"/>
        </w:rPr>
        <w:t>empleos</w:t>
      </w:r>
      <w:r>
        <w:rPr>
          <w:color w:val="231F20"/>
          <w:spacing w:val="-12"/>
        </w:rPr>
        <w:t xml:space="preserve"> </w:t>
      </w:r>
      <w:r>
        <w:rPr>
          <w:color w:val="231F20"/>
        </w:rPr>
        <w:t>o</w:t>
      </w:r>
      <w:r>
        <w:rPr>
          <w:color w:val="231F20"/>
          <w:spacing w:val="-12"/>
        </w:rPr>
        <w:t xml:space="preserve"> </w:t>
      </w:r>
      <w:r>
        <w:rPr>
          <w:color w:val="231F20"/>
        </w:rPr>
        <w:t>responsabilidades).</w:t>
      </w:r>
      <w:r>
        <w:rPr>
          <w:color w:val="231F20"/>
          <w:spacing w:val="-12"/>
        </w:rPr>
        <w:t xml:space="preserve"> </w:t>
      </w:r>
      <w:r>
        <w:rPr>
          <w:color w:val="231F20"/>
        </w:rPr>
        <w:t>Ello</w:t>
      </w:r>
      <w:r>
        <w:rPr>
          <w:color w:val="231F20"/>
          <w:spacing w:val="-12"/>
        </w:rPr>
        <w:t xml:space="preserve"> </w:t>
      </w:r>
      <w:r>
        <w:rPr>
          <w:color w:val="231F20"/>
        </w:rPr>
        <w:t>es</w:t>
      </w:r>
      <w:r>
        <w:rPr>
          <w:color w:val="231F20"/>
          <w:spacing w:val="-12"/>
        </w:rPr>
        <w:t xml:space="preserve"> </w:t>
      </w:r>
      <w:r>
        <w:rPr>
          <w:color w:val="231F20"/>
        </w:rPr>
        <w:t xml:space="preserve">im- </w:t>
      </w:r>
      <w:r>
        <w:rPr>
          <w:color w:val="231F20"/>
          <w:spacing w:val="-2"/>
        </w:rPr>
        <w:t>portante</w:t>
      </w:r>
      <w:r>
        <w:rPr>
          <w:color w:val="231F20"/>
          <w:spacing w:val="-10"/>
        </w:rPr>
        <w:t xml:space="preserve"> </w:t>
      </w:r>
      <w:r>
        <w:rPr>
          <w:color w:val="231F20"/>
          <w:spacing w:val="-2"/>
        </w:rPr>
        <w:t>y</w:t>
      </w:r>
      <w:r>
        <w:rPr>
          <w:color w:val="231F20"/>
          <w:spacing w:val="-10"/>
        </w:rPr>
        <w:t xml:space="preserve"> </w:t>
      </w:r>
      <w:r>
        <w:rPr>
          <w:color w:val="231F20"/>
          <w:spacing w:val="-2"/>
        </w:rPr>
        <w:t>representa</w:t>
      </w:r>
      <w:r>
        <w:rPr>
          <w:color w:val="231F20"/>
          <w:spacing w:val="-10"/>
        </w:rPr>
        <w:t xml:space="preserve"> </w:t>
      </w:r>
      <w:r>
        <w:rPr>
          <w:color w:val="231F20"/>
          <w:spacing w:val="-2"/>
        </w:rPr>
        <w:t>un</w:t>
      </w:r>
      <w:r>
        <w:rPr>
          <w:color w:val="231F20"/>
          <w:spacing w:val="-10"/>
        </w:rPr>
        <w:t xml:space="preserve"> </w:t>
      </w:r>
      <w:r>
        <w:rPr>
          <w:color w:val="231F20"/>
          <w:spacing w:val="-2"/>
        </w:rPr>
        <w:t>aspecto</w:t>
      </w:r>
      <w:r>
        <w:rPr>
          <w:color w:val="231F20"/>
          <w:spacing w:val="-10"/>
        </w:rPr>
        <w:t xml:space="preserve"> </w:t>
      </w:r>
      <w:r>
        <w:rPr>
          <w:color w:val="231F20"/>
          <w:spacing w:val="-2"/>
        </w:rPr>
        <w:t>de</w:t>
      </w:r>
      <w:r>
        <w:rPr>
          <w:color w:val="231F20"/>
          <w:spacing w:val="-10"/>
        </w:rPr>
        <w:t xml:space="preserve"> </w:t>
      </w:r>
      <w:r>
        <w:rPr>
          <w:color w:val="231F20"/>
          <w:spacing w:val="-2"/>
        </w:rPr>
        <w:t>esta</w:t>
      </w:r>
      <w:r>
        <w:rPr>
          <w:color w:val="231F20"/>
          <w:spacing w:val="-10"/>
        </w:rPr>
        <w:t xml:space="preserve"> </w:t>
      </w:r>
      <w:r>
        <w:rPr>
          <w:color w:val="231F20"/>
          <w:spacing w:val="-2"/>
        </w:rPr>
        <w:t>subdimensión,</w:t>
      </w:r>
      <w:r>
        <w:rPr>
          <w:color w:val="231F20"/>
          <w:spacing w:val="-10"/>
        </w:rPr>
        <w:t xml:space="preserve"> </w:t>
      </w:r>
      <w:r>
        <w:rPr>
          <w:color w:val="231F20"/>
          <w:spacing w:val="-2"/>
        </w:rPr>
        <w:t>pero</w:t>
      </w:r>
      <w:r>
        <w:rPr>
          <w:color w:val="231F20"/>
          <w:spacing w:val="-10"/>
        </w:rPr>
        <w:t xml:space="preserve"> </w:t>
      </w:r>
      <w:r>
        <w:rPr>
          <w:color w:val="231F20"/>
          <w:spacing w:val="-2"/>
        </w:rPr>
        <w:t>también</w:t>
      </w:r>
      <w:r>
        <w:rPr>
          <w:color w:val="231F20"/>
          <w:spacing w:val="-10"/>
        </w:rPr>
        <w:t xml:space="preserve"> </w:t>
      </w:r>
      <w:r>
        <w:rPr>
          <w:color w:val="231F20"/>
          <w:spacing w:val="-2"/>
          <w:shd w:val="clear" w:color="auto" w:fill="FACD5A"/>
        </w:rPr>
        <w:t>es</w:t>
      </w:r>
      <w:r>
        <w:rPr>
          <w:color w:val="231F20"/>
          <w:spacing w:val="-10"/>
          <w:shd w:val="clear" w:color="auto" w:fill="FACD5A"/>
        </w:rPr>
        <w:t xml:space="preserve"> </w:t>
      </w:r>
      <w:r>
        <w:rPr>
          <w:color w:val="231F20"/>
          <w:spacing w:val="-2"/>
          <w:shd w:val="clear" w:color="auto" w:fill="FACD5A"/>
        </w:rPr>
        <w:t>necesa-</w:t>
      </w:r>
      <w:r>
        <w:rPr>
          <w:color w:val="231F20"/>
          <w:spacing w:val="-2"/>
        </w:rPr>
        <w:t xml:space="preserve"> </w:t>
      </w:r>
      <w:r>
        <w:rPr>
          <w:color w:val="231F20"/>
          <w:shd w:val="clear" w:color="auto" w:fill="FACD5A"/>
        </w:rPr>
        <w:t>rio</w:t>
      </w:r>
      <w:r>
        <w:rPr>
          <w:color w:val="231F20"/>
          <w:spacing w:val="-15"/>
          <w:shd w:val="clear" w:color="auto" w:fill="FACD5A"/>
        </w:rPr>
        <w:t xml:space="preserve"> </w:t>
      </w:r>
      <w:r>
        <w:rPr>
          <w:color w:val="231F20"/>
          <w:shd w:val="clear" w:color="auto" w:fill="FACD5A"/>
        </w:rPr>
        <w:t>pensar</w:t>
      </w:r>
      <w:r>
        <w:rPr>
          <w:color w:val="231F20"/>
          <w:spacing w:val="-15"/>
          <w:shd w:val="clear" w:color="auto" w:fill="FACD5A"/>
        </w:rPr>
        <w:t xml:space="preserve"> </w:t>
      </w:r>
      <w:r>
        <w:rPr>
          <w:color w:val="231F20"/>
          <w:shd w:val="clear" w:color="auto" w:fill="FACD5A"/>
        </w:rPr>
        <w:t>la</w:t>
      </w:r>
      <w:r>
        <w:rPr>
          <w:color w:val="231F20"/>
          <w:spacing w:val="-15"/>
          <w:shd w:val="clear" w:color="auto" w:fill="FACD5A"/>
        </w:rPr>
        <w:t xml:space="preserve"> </w:t>
      </w:r>
      <w:r>
        <w:rPr>
          <w:color w:val="231F20"/>
          <w:shd w:val="clear" w:color="auto" w:fill="FACD5A"/>
        </w:rPr>
        <w:t>relevancia</w:t>
      </w:r>
      <w:r>
        <w:rPr>
          <w:color w:val="231F20"/>
          <w:spacing w:val="-15"/>
          <w:shd w:val="clear" w:color="auto" w:fill="FACD5A"/>
        </w:rPr>
        <w:t xml:space="preserve"> </w:t>
      </w:r>
      <w:r>
        <w:rPr>
          <w:color w:val="231F20"/>
          <w:shd w:val="clear" w:color="auto" w:fill="FACD5A"/>
        </w:rPr>
        <w:t>de</w:t>
      </w:r>
      <w:r>
        <w:rPr>
          <w:color w:val="231F20"/>
          <w:spacing w:val="-15"/>
          <w:shd w:val="clear" w:color="auto" w:fill="FACD5A"/>
        </w:rPr>
        <w:t xml:space="preserve"> </w:t>
      </w:r>
      <w:r>
        <w:rPr>
          <w:color w:val="231F20"/>
          <w:shd w:val="clear" w:color="auto" w:fill="FACD5A"/>
        </w:rPr>
        <w:t>la</w:t>
      </w:r>
      <w:r>
        <w:rPr>
          <w:color w:val="231F20"/>
          <w:spacing w:val="-15"/>
          <w:shd w:val="clear" w:color="auto" w:fill="FACD5A"/>
        </w:rPr>
        <w:t xml:space="preserve"> </w:t>
      </w:r>
      <w:r>
        <w:rPr>
          <w:color w:val="231F20"/>
          <w:shd w:val="clear" w:color="auto" w:fill="FACD5A"/>
        </w:rPr>
        <w:t>educación</w:t>
      </w:r>
      <w:r>
        <w:rPr>
          <w:color w:val="231F20"/>
          <w:spacing w:val="-15"/>
          <w:shd w:val="clear" w:color="auto" w:fill="FACD5A"/>
        </w:rPr>
        <w:t xml:space="preserve"> </w:t>
      </w:r>
      <w:r>
        <w:rPr>
          <w:color w:val="231F20"/>
          <w:shd w:val="clear" w:color="auto" w:fill="FACD5A"/>
        </w:rPr>
        <w:t>como</w:t>
      </w:r>
      <w:r>
        <w:rPr>
          <w:color w:val="231F20"/>
          <w:spacing w:val="-15"/>
          <w:shd w:val="clear" w:color="auto" w:fill="FACD5A"/>
        </w:rPr>
        <w:t xml:space="preserve"> </w:t>
      </w:r>
      <w:r>
        <w:rPr>
          <w:color w:val="231F20"/>
          <w:shd w:val="clear" w:color="auto" w:fill="FACD5A"/>
        </w:rPr>
        <w:t>agente</w:t>
      </w:r>
      <w:r>
        <w:rPr>
          <w:color w:val="231F20"/>
          <w:spacing w:val="-15"/>
          <w:shd w:val="clear" w:color="auto" w:fill="FACD5A"/>
        </w:rPr>
        <w:t xml:space="preserve"> </w:t>
      </w:r>
      <w:r>
        <w:rPr>
          <w:color w:val="231F20"/>
          <w:shd w:val="clear" w:color="auto" w:fill="FACD5A"/>
        </w:rPr>
        <w:t>de</w:t>
      </w:r>
      <w:r>
        <w:rPr>
          <w:color w:val="231F20"/>
          <w:spacing w:val="-15"/>
          <w:shd w:val="clear" w:color="auto" w:fill="FACD5A"/>
        </w:rPr>
        <w:t xml:space="preserve"> </w:t>
      </w:r>
      <w:r>
        <w:rPr>
          <w:color w:val="231F20"/>
          <w:shd w:val="clear" w:color="auto" w:fill="FACD5A"/>
        </w:rPr>
        <w:t>bienestar</w:t>
      </w:r>
      <w:r>
        <w:rPr>
          <w:color w:val="231F20"/>
          <w:spacing w:val="-15"/>
          <w:shd w:val="clear" w:color="auto" w:fill="FACD5A"/>
        </w:rPr>
        <w:t xml:space="preserve"> </w:t>
      </w:r>
      <w:r>
        <w:rPr>
          <w:color w:val="231F20"/>
          <w:shd w:val="clear" w:color="auto" w:fill="FACD5A"/>
        </w:rPr>
        <w:t>y</w:t>
      </w:r>
      <w:r>
        <w:rPr>
          <w:color w:val="231F20"/>
          <w:spacing w:val="-15"/>
          <w:shd w:val="clear" w:color="auto" w:fill="FACD5A"/>
        </w:rPr>
        <w:t xml:space="preserve"> </w:t>
      </w:r>
      <w:r>
        <w:rPr>
          <w:color w:val="231F20"/>
          <w:shd w:val="clear" w:color="auto" w:fill="FACD5A"/>
        </w:rPr>
        <w:t>constructora</w:t>
      </w:r>
      <w:r>
        <w:rPr>
          <w:color w:val="231F20"/>
        </w:rPr>
        <w:t xml:space="preserve"> </w:t>
      </w:r>
      <w:r>
        <w:rPr>
          <w:color w:val="231F20"/>
          <w:shd w:val="clear" w:color="auto" w:fill="FACD5A"/>
        </w:rPr>
        <w:t>de</w:t>
      </w:r>
      <w:r>
        <w:rPr>
          <w:color w:val="231F20"/>
          <w:spacing w:val="-13"/>
          <w:shd w:val="clear" w:color="auto" w:fill="FACD5A"/>
        </w:rPr>
        <w:t xml:space="preserve"> </w:t>
      </w:r>
      <w:r>
        <w:rPr>
          <w:color w:val="231F20"/>
          <w:shd w:val="clear" w:color="auto" w:fill="FACD5A"/>
        </w:rPr>
        <w:t>comunidad.</w:t>
      </w:r>
    </w:p>
    <w:p w:rsidR="00AC794A" w:rsidRDefault="00AC794A">
      <w:pPr>
        <w:pStyle w:val="Textoindependiente"/>
        <w:spacing w:before="61"/>
      </w:pPr>
    </w:p>
    <w:p w:rsidR="00AC794A" w:rsidRDefault="00D23176">
      <w:pPr>
        <w:pStyle w:val="Textoindependiente"/>
        <w:spacing w:line="309" w:lineRule="auto"/>
        <w:ind w:left="2686" w:right="121"/>
        <w:jc w:val="both"/>
      </w:pPr>
      <w:r>
        <w:rPr>
          <w:color w:val="231F20"/>
          <w:shd w:val="clear" w:color="auto" w:fill="7CC868"/>
        </w:rPr>
        <w:t>Por</w:t>
      </w:r>
      <w:r>
        <w:rPr>
          <w:color w:val="231F20"/>
          <w:spacing w:val="-16"/>
          <w:shd w:val="clear" w:color="auto" w:fill="7CC868"/>
        </w:rPr>
        <w:t xml:space="preserve"> </w:t>
      </w:r>
      <w:r>
        <w:rPr>
          <w:color w:val="231F20"/>
          <w:shd w:val="clear" w:color="auto" w:fill="7CC868"/>
        </w:rPr>
        <w:t>una</w:t>
      </w:r>
      <w:r>
        <w:rPr>
          <w:color w:val="231F20"/>
          <w:spacing w:val="-16"/>
          <w:shd w:val="clear" w:color="auto" w:fill="7CC868"/>
        </w:rPr>
        <w:t xml:space="preserve"> </w:t>
      </w:r>
      <w:r>
        <w:rPr>
          <w:color w:val="231F20"/>
          <w:shd w:val="clear" w:color="auto" w:fill="7CC868"/>
        </w:rPr>
        <w:t>parte,</w:t>
      </w:r>
      <w:r>
        <w:rPr>
          <w:color w:val="231F20"/>
          <w:spacing w:val="-16"/>
          <w:shd w:val="clear" w:color="auto" w:fill="7CC868"/>
        </w:rPr>
        <w:t xml:space="preserve"> </w:t>
      </w:r>
      <w:r>
        <w:rPr>
          <w:color w:val="231F20"/>
          <w:shd w:val="clear" w:color="auto" w:fill="7CC868"/>
        </w:rPr>
        <w:t>la</w:t>
      </w:r>
      <w:r>
        <w:rPr>
          <w:color w:val="231F20"/>
          <w:spacing w:val="-16"/>
          <w:shd w:val="clear" w:color="auto" w:fill="7CC868"/>
        </w:rPr>
        <w:t xml:space="preserve"> </w:t>
      </w:r>
      <w:r>
        <w:rPr>
          <w:color w:val="231F20"/>
          <w:shd w:val="clear" w:color="auto" w:fill="7CC868"/>
        </w:rPr>
        <w:t>educación</w:t>
      </w:r>
      <w:r>
        <w:rPr>
          <w:color w:val="231F20"/>
          <w:spacing w:val="-16"/>
          <w:shd w:val="clear" w:color="auto" w:fill="7CC868"/>
        </w:rPr>
        <w:t xml:space="preserve"> </w:t>
      </w:r>
      <w:r>
        <w:rPr>
          <w:color w:val="231F20"/>
          <w:shd w:val="clear" w:color="auto" w:fill="7CC868"/>
        </w:rPr>
        <w:t>habilita</w:t>
      </w:r>
      <w:r>
        <w:rPr>
          <w:color w:val="231F20"/>
          <w:spacing w:val="-15"/>
          <w:shd w:val="clear" w:color="auto" w:fill="7CC868"/>
        </w:rPr>
        <w:t xml:space="preserve"> </w:t>
      </w:r>
      <w:r>
        <w:rPr>
          <w:color w:val="231F20"/>
          <w:shd w:val="clear" w:color="auto" w:fill="7CC868"/>
        </w:rPr>
        <w:t>a</w:t>
      </w:r>
      <w:r>
        <w:rPr>
          <w:color w:val="231F20"/>
          <w:spacing w:val="-16"/>
          <w:shd w:val="clear" w:color="auto" w:fill="7CC868"/>
        </w:rPr>
        <w:t xml:space="preserve"> </w:t>
      </w:r>
      <w:r>
        <w:rPr>
          <w:color w:val="231F20"/>
          <w:shd w:val="clear" w:color="auto" w:fill="7CC868"/>
        </w:rPr>
        <w:t>las</w:t>
      </w:r>
      <w:r>
        <w:rPr>
          <w:color w:val="231F20"/>
          <w:spacing w:val="-16"/>
          <w:shd w:val="clear" w:color="auto" w:fill="7CC868"/>
        </w:rPr>
        <w:t xml:space="preserve"> </w:t>
      </w:r>
      <w:r>
        <w:rPr>
          <w:color w:val="231F20"/>
          <w:shd w:val="clear" w:color="auto" w:fill="7CC868"/>
        </w:rPr>
        <w:t>personas</w:t>
      </w:r>
      <w:r>
        <w:rPr>
          <w:color w:val="231F20"/>
          <w:spacing w:val="-16"/>
          <w:shd w:val="clear" w:color="auto" w:fill="7CC868"/>
        </w:rPr>
        <w:t xml:space="preserve"> </w:t>
      </w:r>
      <w:r>
        <w:rPr>
          <w:color w:val="231F20"/>
          <w:shd w:val="clear" w:color="auto" w:fill="7CC868"/>
        </w:rPr>
        <w:t>para</w:t>
      </w:r>
      <w:r>
        <w:rPr>
          <w:color w:val="231F20"/>
          <w:spacing w:val="-16"/>
          <w:shd w:val="clear" w:color="auto" w:fill="7CC868"/>
        </w:rPr>
        <w:t xml:space="preserve"> </w:t>
      </w:r>
      <w:r>
        <w:rPr>
          <w:color w:val="231F20"/>
          <w:shd w:val="clear" w:color="auto" w:fill="7CC868"/>
        </w:rPr>
        <w:t>el</w:t>
      </w:r>
      <w:r>
        <w:rPr>
          <w:color w:val="231F20"/>
          <w:spacing w:val="-16"/>
          <w:shd w:val="clear" w:color="auto" w:fill="7CC868"/>
        </w:rPr>
        <w:t xml:space="preserve"> </w:t>
      </w:r>
      <w:r>
        <w:rPr>
          <w:color w:val="231F20"/>
          <w:shd w:val="clear" w:color="auto" w:fill="7CC868"/>
        </w:rPr>
        <w:t>disfrute,</w:t>
      </w:r>
      <w:r>
        <w:rPr>
          <w:color w:val="231F20"/>
          <w:spacing w:val="-15"/>
          <w:shd w:val="clear" w:color="auto" w:fill="7CC868"/>
        </w:rPr>
        <w:t xml:space="preserve"> </w:t>
      </w:r>
      <w:r>
        <w:rPr>
          <w:color w:val="231F20"/>
          <w:shd w:val="clear" w:color="auto" w:fill="7CC868"/>
        </w:rPr>
        <w:t>ejercicio</w:t>
      </w:r>
      <w:r>
        <w:rPr>
          <w:color w:val="231F20"/>
          <w:spacing w:val="-16"/>
          <w:shd w:val="clear" w:color="auto" w:fill="7CC868"/>
        </w:rPr>
        <w:t xml:space="preserve"> </w:t>
      </w:r>
      <w:r>
        <w:rPr>
          <w:color w:val="231F20"/>
          <w:shd w:val="clear" w:color="auto" w:fill="7CC868"/>
        </w:rPr>
        <w:t>y</w:t>
      </w:r>
      <w:r>
        <w:rPr>
          <w:color w:val="231F20"/>
          <w:spacing w:val="-16"/>
          <w:shd w:val="clear" w:color="auto" w:fill="7CC868"/>
        </w:rPr>
        <w:t xml:space="preserve"> </w:t>
      </w:r>
      <w:r>
        <w:rPr>
          <w:color w:val="231F20"/>
          <w:shd w:val="clear" w:color="auto" w:fill="7CC868"/>
        </w:rPr>
        <w:t>de-</w:t>
      </w:r>
      <w:r>
        <w:rPr>
          <w:color w:val="231F20"/>
        </w:rPr>
        <w:t xml:space="preserve"> </w:t>
      </w:r>
      <w:r>
        <w:rPr>
          <w:color w:val="231F20"/>
          <w:spacing w:val="-2"/>
          <w:shd w:val="clear" w:color="auto" w:fill="7CC868"/>
        </w:rPr>
        <w:t>fensa</w:t>
      </w:r>
      <w:r>
        <w:rPr>
          <w:color w:val="231F20"/>
          <w:spacing w:val="-13"/>
          <w:shd w:val="clear" w:color="auto" w:fill="7CC868"/>
        </w:rPr>
        <w:t xml:space="preserve"> </w:t>
      </w:r>
      <w:r>
        <w:rPr>
          <w:color w:val="231F20"/>
          <w:spacing w:val="-2"/>
          <w:shd w:val="clear" w:color="auto" w:fill="7CC868"/>
        </w:rPr>
        <w:t>de</w:t>
      </w:r>
      <w:r>
        <w:rPr>
          <w:color w:val="231F20"/>
          <w:spacing w:val="-13"/>
          <w:shd w:val="clear" w:color="auto" w:fill="7CC868"/>
        </w:rPr>
        <w:t xml:space="preserve"> </w:t>
      </w:r>
      <w:r>
        <w:rPr>
          <w:color w:val="231F20"/>
          <w:spacing w:val="-2"/>
          <w:shd w:val="clear" w:color="auto" w:fill="7CC868"/>
        </w:rPr>
        <w:t>otros</w:t>
      </w:r>
      <w:r>
        <w:rPr>
          <w:color w:val="231F20"/>
          <w:spacing w:val="-13"/>
          <w:shd w:val="clear" w:color="auto" w:fill="7CC868"/>
        </w:rPr>
        <w:t xml:space="preserve"> </w:t>
      </w:r>
      <w:r>
        <w:rPr>
          <w:color w:val="231F20"/>
          <w:spacing w:val="-2"/>
          <w:shd w:val="clear" w:color="auto" w:fill="7CC868"/>
        </w:rPr>
        <w:t>derechos</w:t>
      </w:r>
      <w:r>
        <w:rPr>
          <w:color w:val="231F20"/>
          <w:spacing w:val="-2"/>
        </w:rPr>
        <w:t>.</w:t>
      </w:r>
      <w:r>
        <w:rPr>
          <w:color w:val="231F20"/>
          <w:spacing w:val="-13"/>
        </w:rPr>
        <w:t xml:space="preserve"> </w:t>
      </w:r>
      <w:r>
        <w:rPr>
          <w:color w:val="231F20"/>
          <w:spacing w:val="-2"/>
        </w:rPr>
        <w:t>Dado</w:t>
      </w:r>
      <w:r>
        <w:rPr>
          <w:color w:val="231F20"/>
          <w:spacing w:val="-13"/>
        </w:rPr>
        <w:t xml:space="preserve"> </w:t>
      </w:r>
      <w:r>
        <w:rPr>
          <w:color w:val="231F20"/>
          <w:spacing w:val="-2"/>
        </w:rPr>
        <w:t>que</w:t>
      </w:r>
      <w:r>
        <w:rPr>
          <w:color w:val="231F20"/>
          <w:spacing w:val="-13"/>
        </w:rPr>
        <w:t xml:space="preserve"> </w:t>
      </w:r>
      <w:r>
        <w:rPr>
          <w:color w:val="231F20"/>
          <w:spacing w:val="-2"/>
        </w:rPr>
        <w:t>su</w:t>
      </w:r>
      <w:r>
        <w:rPr>
          <w:color w:val="231F20"/>
          <w:spacing w:val="-13"/>
        </w:rPr>
        <w:t xml:space="preserve"> </w:t>
      </w:r>
      <w:r>
        <w:rPr>
          <w:color w:val="231F20"/>
          <w:spacing w:val="-2"/>
        </w:rPr>
        <w:t>bienestar</w:t>
      </w:r>
      <w:r>
        <w:rPr>
          <w:color w:val="231F20"/>
          <w:spacing w:val="-13"/>
        </w:rPr>
        <w:t xml:space="preserve"> </w:t>
      </w:r>
      <w:r>
        <w:rPr>
          <w:color w:val="231F20"/>
          <w:spacing w:val="-2"/>
        </w:rPr>
        <w:t>supone</w:t>
      </w:r>
      <w:r>
        <w:rPr>
          <w:color w:val="231F20"/>
          <w:spacing w:val="-13"/>
        </w:rPr>
        <w:t xml:space="preserve"> </w:t>
      </w:r>
      <w:r>
        <w:rPr>
          <w:color w:val="231F20"/>
          <w:spacing w:val="-2"/>
        </w:rPr>
        <w:t>vivir</w:t>
      </w:r>
      <w:r>
        <w:rPr>
          <w:color w:val="231F20"/>
          <w:spacing w:val="-13"/>
        </w:rPr>
        <w:t xml:space="preserve"> </w:t>
      </w:r>
      <w:r>
        <w:rPr>
          <w:color w:val="231F20"/>
          <w:spacing w:val="-2"/>
        </w:rPr>
        <w:t>en</w:t>
      </w:r>
      <w:r>
        <w:rPr>
          <w:color w:val="231F20"/>
          <w:spacing w:val="-13"/>
        </w:rPr>
        <w:t xml:space="preserve"> </w:t>
      </w:r>
      <w:r>
        <w:rPr>
          <w:color w:val="231F20"/>
          <w:spacing w:val="-2"/>
        </w:rPr>
        <w:t>comunidades</w:t>
      </w:r>
      <w:r>
        <w:rPr>
          <w:color w:val="231F20"/>
          <w:spacing w:val="-13"/>
        </w:rPr>
        <w:t xml:space="preserve"> </w:t>
      </w:r>
      <w:r>
        <w:rPr>
          <w:color w:val="231F20"/>
          <w:spacing w:val="-2"/>
        </w:rPr>
        <w:t>y</w:t>
      </w:r>
      <w:r>
        <w:rPr>
          <w:color w:val="231F20"/>
          <w:spacing w:val="-13"/>
        </w:rPr>
        <w:t xml:space="preserve"> </w:t>
      </w:r>
      <w:r>
        <w:rPr>
          <w:color w:val="231F20"/>
          <w:spacing w:val="-2"/>
        </w:rPr>
        <w:t xml:space="preserve">en </w:t>
      </w:r>
      <w:r>
        <w:rPr>
          <w:color w:val="231F20"/>
        </w:rPr>
        <w:t>una</w:t>
      </w:r>
      <w:r>
        <w:rPr>
          <w:color w:val="231F20"/>
          <w:spacing w:val="-16"/>
        </w:rPr>
        <w:t xml:space="preserve"> </w:t>
      </w:r>
      <w:r>
        <w:rPr>
          <w:color w:val="231F20"/>
        </w:rPr>
        <w:t>sociedad</w:t>
      </w:r>
      <w:r>
        <w:rPr>
          <w:color w:val="231F20"/>
          <w:spacing w:val="-16"/>
        </w:rPr>
        <w:t xml:space="preserve"> </w:t>
      </w:r>
      <w:r>
        <w:rPr>
          <w:color w:val="231F20"/>
        </w:rPr>
        <w:t>donde</w:t>
      </w:r>
      <w:r>
        <w:rPr>
          <w:color w:val="231F20"/>
          <w:spacing w:val="-16"/>
        </w:rPr>
        <w:t xml:space="preserve"> </w:t>
      </w:r>
      <w:r>
        <w:rPr>
          <w:color w:val="231F20"/>
        </w:rPr>
        <w:t>sus</w:t>
      </w:r>
      <w:r>
        <w:rPr>
          <w:color w:val="231F20"/>
          <w:spacing w:val="-16"/>
        </w:rPr>
        <w:t xml:space="preserve"> </w:t>
      </w:r>
      <w:r>
        <w:rPr>
          <w:color w:val="231F20"/>
        </w:rPr>
        <w:t>derechos</w:t>
      </w:r>
      <w:r>
        <w:rPr>
          <w:color w:val="231F20"/>
          <w:spacing w:val="-16"/>
        </w:rPr>
        <w:t xml:space="preserve"> </w:t>
      </w:r>
      <w:r>
        <w:rPr>
          <w:color w:val="231F20"/>
        </w:rPr>
        <w:t>se</w:t>
      </w:r>
      <w:r>
        <w:rPr>
          <w:color w:val="231F20"/>
          <w:spacing w:val="-15"/>
        </w:rPr>
        <w:t xml:space="preserve"> </w:t>
      </w:r>
      <w:r>
        <w:rPr>
          <w:color w:val="231F20"/>
        </w:rPr>
        <w:t>respetan</w:t>
      </w:r>
      <w:r>
        <w:rPr>
          <w:color w:val="231F20"/>
          <w:spacing w:val="-16"/>
        </w:rPr>
        <w:t xml:space="preserve"> </w:t>
      </w:r>
      <w:r>
        <w:rPr>
          <w:color w:val="231F20"/>
        </w:rPr>
        <w:t>y</w:t>
      </w:r>
      <w:r>
        <w:rPr>
          <w:color w:val="231F20"/>
          <w:spacing w:val="-16"/>
        </w:rPr>
        <w:t xml:space="preserve"> </w:t>
      </w:r>
      <w:r>
        <w:rPr>
          <w:color w:val="231F20"/>
        </w:rPr>
        <w:t>el</w:t>
      </w:r>
      <w:r>
        <w:rPr>
          <w:color w:val="231F20"/>
          <w:spacing w:val="-16"/>
        </w:rPr>
        <w:t xml:space="preserve"> </w:t>
      </w:r>
      <w:r>
        <w:rPr>
          <w:color w:val="231F20"/>
        </w:rPr>
        <w:t>ejercicio</w:t>
      </w:r>
      <w:r>
        <w:rPr>
          <w:color w:val="231F20"/>
          <w:spacing w:val="-16"/>
        </w:rPr>
        <w:t xml:space="preserve"> </w:t>
      </w:r>
      <w:r>
        <w:rPr>
          <w:color w:val="231F20"/>
        </w:rPr>
        <w:t>de</w:t>
      </w:r>
      <w:r>
        <w:rPr>
          <w:color w:val="231F20"/>
          <w:spacing w:val="-16"/>
        </w:rPr>
        <w:t xml:space="preserve"> </w:t>
      </w:r>
      <w:r>
        <w:rPr>
          <w:color w:val="231F20"/>
        </w:rPr>
        <w:t>éstos</w:t>
      </w:r>
      <w:r>
        <w:rPr>
          <w:color w:val="231F20"/>
          <w:spacing w:val="-15"/>
        </w:rPr>
        <w:t xml:space="preserve"> </w:t>
      </w:r>
      <w:r>
        <w:rPr>
          <w:color w:val="231F20"/>
        </w:rPr>
        <w:t>se</w:t>
      </w:r>
      <w:r>
        <w:rPr>
          <w:color w:val="231F20"/>
          <w:spacing w:val="-16"/>
        </w:rPr>
        <w:t xml:space="preserve"> </w:t>
      </w:r>
      <w:r>
        <w:rPr>
          <w:color w:val="231F20"/>
        </w:rPr>
        <w:t>garantiza, la</w:t>
      </w:r>
      <w:r>
        <w:rPr>
          <w:color w:val="231F20"/>
          <w:spacing w:val="-7"/>
        </w:rPr>
        <w:t xml:space="preserve"> </w:t>
      </w:r>
      <w:r>
        <w:rPr>
          <w:color w:val="231F20"/>
        </w:rPr>
        <w:t>educación</w:t>
      </w:r>
      <w:r>
        <w:rPr>
          <w:color w:val="231F20"/>
          <w:spacing w:val="-7"/>
        </w:rPr>
        <w:t xml:space="preserve"> </w:t>
      </w:r>
      <w:r>
        <w:rPr>
          <w:color w:val="231F20"/>
        </w:rPr>
        <w:t>adquiere</w:t>
      </w:r>
      <w:r>
        <w:rPr>
          <w:color w:val="231F20"/>
          <w:spacing w:val="-7"/>
        </w:rPr>
        <w:t xml:space="preserve"> </w:t>
      </w:r>
      <w:r>
        <w:rPr>
          <w:color w:val="231F20"/>
        </w:rPr>
        <w:t>relevancia</w:t>
      </w:r>
      <w:r>
        <w:rPr>
          <w:color w:val="231F20"/>
          <w:spacing w:val="-7"/>
        </w:rPr>
        <w:t xml:space="preserve"> </w:t>
      </w:r>
      <w:r>
        <w:rPr>
          <w:color w:val="231F20"/>
        </w:rPr>
        <w:t>como</w:t>
      </w:r>
      <w:r>
        <w:rPr>
          <w:color w:val="231F20"/>
          <w:spacing w:val="-7"/>
        </w:rPr>
        <w:t xml:space="preserve"> </w:t>
      </w:r>
      <w:r>
        <w:rPr>
          <w:color w:val="231F20"/>
        </w:rPr>
        <w:t>generadora</w:t>
      </w:r>
      <w:r>
        <w:rPr>
          <w:color w:val="231F20"/>
          <w:spacing w:val="-7"/>
        </w:rPr>
        <w:t xml:space="preserve"> </w:t>
      </w:r>
      <w:r>
        <w:rPr>
          <w:color w:val="231F20"/>
        </w:rPr>
        <w:t>de</w:t>
      </w:r>
      <w:r>
        <w:rPr>
          <w:color w:val="231F20"/>
          <w:spacing w:val="-7"/>
        </w:rPr>
        <w:t xml:space="preserve"> </w:t>
      </w:r>
      <w:r>
        <w:rPr>
          <w:color w:val="231F20"/>
        </w:rPr>
        <w:t>bienestar.</w:t>
      </w:r>
      <w:r>
        <w:rPr>
          <w:color w:val="231F20"/>
          <w:spacing w:val="-7"/>
        </w:rPr>
        <w:t xml:space="preserve"> </w:t>
      </w:r>
      <w:r>
        <w:rPr>
          <w:color w:val="231F20"/>
        </w:rPr>
        <w:t>Lo</w:t>
      </w:r>
      <w:r>
        <w:rPr>
          <w:color w:val="231F20"/>
          <w:spacing w:val="-7"/>
        </w:rPr>
        <w:t xml:space="preserve"> </w:t>
      </w:r>
      <w:r>
        <w:rPr>
          <w:color w:val="231F20"/>
        </w:rPr>
        <w:t>mismo</w:t>
      </w:r>
      <w:r>
        <w:rPr>
          <w:color w:val="231F20"/>
          <w:spacing w:val="-7"/>
        </w:rPr>
        <w:t xml:space="preserve"> </w:t>
      </w:r>
      <w:r>
        <w:rPr>
          <w:color w:val="231F20"/>
        </w:rPr>
        <w:t xml:space="preserve">ocu- </w:t>
      </w:r>
      <w:r>
        <w:rPr>
          <w:color w:val="231F20"/>
          <w:spacing w:val="-2"/>
        </w:rPr>
        <w:t>rre</w:t>
      </w:r>
      <w:r>
        <w:rPr>
          <w:color w:val="231F20"/>
          <w:spacing w:val="-13"/>
        </w:rPr>
        <w:t xml:space="preserve"> </w:t>
      </w:r>
      <w:r>
        <w:rPr>
          <w:color w:val="231F20"/>
          <w:spacing w:val="-2"/>
        </w:rPr>
        <w:t>cuando</w:t>
      </w:r>
      <w:r>
        <w:rPr>
          <w:color w:val="231F20"/>
          <w:spacing w:val="-13"/>
        </w:rPr>
        <w:t xml:space="preserve"> </w:t>
      </w:r>
      <w:r>
        <w:rPr>
          <w:color w:val="231F20"/>
          <w:spacing w:val="-2"/>
        </w:rPr>
        <w:t>promueve</w:t>
      </w:r>
      <w:r>
        <w:rPr>
          <w:color w:val="231F20"/>
          <w:spacing w:val="-13"/>
        </w:rPr>
        <w:t xml:space="preserve"> </w:t>
      </w:r>
      <w:r>
        <w:rPr>
          <w:color w:val="231F20"/>
          <w:spacing w:val="-2"/>
        </w:rPr>
        <w:t>el</w:t>
      </w:r>
      <w:r>
        <w:rPr>
          <w:color w:val="231F20"/>
          <w:spacing w:val="-13"/>
        </w:rPr>
        <w:t xml:space="preserve"> </w:t>
      </w:r>
      <w:r>
        <w:rPr>
          <w:color w:val="231F20"/>
          <w:spacing w:val="-2"/>
        </w:rPr>
        <w:t>cuidado</w:t>
      </w:r>
      <w:r>
        <w:rPr>
          <w:color w:val="231F20"/>
          <w:spacing w:val="-13"/>
        </w:rPr>
        <w:t xml:space="preserve"> </w:t>
      </w:r>
      <w:r>
        <w:rPr>
          <w:color w:val="231F20"/>
          <w:spacing w:val="-2"/>
        </w:rPr>
        <w:t>de</w:t>
      </w:r>
      <w:r>
        <w:rPr>
          <w:color w:val="231F20"/>
          <w:spacing w:val="-13"/>
        </w:rPr>
        <w:t xml:space="preserve"> </w:t>
      </w:r>
      <w:r>
        <w:rPr>
          <w:color w:val="231F20"/>
          <w:spacing w:val="-2"/>
        </w:rPr>
        <w:t>la</w:t>
      </w:r>
      <w:r>
        <w:rPr>
          <w:color w:val="231F20"/>
          <w:spacing w:val="-13"/>
        </w:rPr>
        <w:t xml:space="preserve"> </w:t>
      </w:r>
      <w:r>
        <w:rPr>
          <w:color w:val="231F20"/>
          <w:spacing w:val="-2"/>
        </w:rPr>
        <w:t>salud</w:t>
      </w:r>
      <w:r>
        <w:rPr>
          <w:color w:val="231F20"/>
          <w:spacing w:val="-13"/>
        </w:rPr>
        <w:t xml:space="preserve"> </w:t>
      </w:r>
      <w:r>
        <w:rPr>
          <w:color w:val="231F20"/>
          <w:spacing w:val="-2"/>
        </w:rPr>
        <w:t>y</w:t>
      </w:r>
      <w:r>
        <w:rPr>
          <w:color w:val="231F20"/>
          <w:spacing w:val="-13"/>
        </w:rPr>
        <w:t xml:space="preserve"> </w:t>
      </w:r>
      <w:r>
        <w:rPr>
          <w:color w:val="231F20"/>
          <w:spacing w:val="-2"/>
        </w:rPr>
        <w:t>el</w:t>
      </w:r>
      <w:r>
        <w:rPr>
          <w:color w:val="231F20"/>
          <w:spacing w:val="-13"/>
        </w:rPr>
        <w:t xml:space="preserve"> </w:t>
      </w:r>
      <w:r>
        <w:rPr>
          <w:color w:val="231F20"/>
          <w:spacing w:val="-2"/>
        </w:rPr>
        <w:t>desarrollo</w:t>
      </w:r>
      <w:r>
        <w:rPr>
          <w:color w:val="231F20"/>
          <w:spacing w:val="-13"/>
        </w:rPr>
        <w:t xml:space="preserve"> </w:t>
      </w:r>
      <w:r>
        <w:rPr>
          <w:color w:val="231F20"/>
          <w:spacing w:val="-2"/>
        </w:rPr>
        <w:t>de</w:t>
      </w:r>
      <w:r>
        <w:rPr>
          <w:color w:val="231F20"/>
          <w:spacing w:val="-13"/>
        </w:rPr>
        <w:t xml:space="preserve"> </w:t>
      </w:r>
      <w:r>
        <w:rPr>
          <w:color w:val="231F20"/>
          <w:spacing w:val="-2"/>
        </w:rPr>
        <w:t>una</w:t>
      </w:r>
      <w:r>
        <w:rPr>
          <w:color w:val="231F20"/>
          <w:spacing w:val="-13"/>
        </w:rPr>
        <w:t xml:space="preserve"> </w:t>
      </w:r>
      <w:r>
        <w:rPr>
          <w:color w:val="231F20"/>
          <w:spacing w:val="-2"/>
        </w:rPr>
        <w:t>relación</w:t>
      </w:r>
      <w:r>
        <w:rPr>
          <w:color w:val="231F20"/>
          <w:spacing w:val="-13"/>
        </w:rPr>
        <w:t xml:space="preserve"> </w:t>
      </w:r>
      <w:r>
        <w:rPr>
          <w:color w:val="231F20"/>
          <w:spacing w:val="-2"/>
        </w:rPr>
        <w:t xml:space="preserve">susten- </w:t>
      </w:r>
      <w:r>
        <w:rPr>
          <w:color w:val="231F20"/>
        </w:rPr>
        <w:t>table</w:t>
      </w:r>
      <w:r>
        <w:rPr>
          <w:color w:val="231F20"/>
          <w:spacing w:val="-9"/>
        </w:rPr>
        <w:t xml:space="preserve"> </w:t>
      </w:r>
      <w:r>
        <w:rPr>
          <w:color w:val="231F20"/>
        </w:rPr>
        <w:t>con</w:t>
      </w:r>
      <w:r>
        <w:rPr>
          <w:color w:val="231F20"/>
          <w:spacing w:val="-9"/>
        </w:rPr>
        <w:t xml:space="preserve"> </w:t>
      </w:r>
      <w:r>
        <w:rPr>
          <w:color w:val="231F20"/>
        </w:rPr>
        <w:t>el</w:t>
      </w:r>
      <w:r>
        <w:rPr>
          <w:color w:val="231F20"/>
          <w:spacing w:val="-9"/>
        </w:rPr>
        <w:t xml:space="preserve"> </w:t>
      </w:r>
      <w:r>
        <w:rPr>
          <w:color w:val="231F20"/>
        </w:rPr>
        <w:t>medio</w:t>
      </w:r>
      <w:r>
        <w:rPr>
          <w:color w:val="231F20"/>
          <w:spacing w:val="-9"/>
        </w:rPr>
        <w:t xml:space="preserve"> </w:t>
      </w:r>
      <w:r>
        <w:rPr>
          <w:color w:val="231F20"/>
        </w:rPr>
        <w:t>ambiente,</w:t>
      </w:r>
      <w:r>
        <w:rPr>
          <w:color w:val="231F20"/>
          <w:spacing w:val="-9"/>
        </w:rPr>
        <w:t xml:space="preserve"> </w:t>
      </w:r>
      <w:r>
        <w:rPr>
          <w:color w:val="231F20"/>
        </w:rPr>
        <w:t>más</w:t>
      </w:r>
      <w:r>
        <w:rPr>
          <w:color w:val="231F20"/>
          <w:spacing w:val="-9"/>
        </w:rPr>
        <w:t xml:space="preserve"> </w:t>
      </w:r>
      <w:r>
        <w:rPr>
          <w:color w:val="231F20"/>
        </w:rPr>
        <w:t>que</w:t>
      </w:r>
      <w:r>
        <w:rPr>
          <w:color w:val="231F20"/>
          <w:spacing w:val="-9"/>
        </w:rPr>
        <w:t xml:space="preserve"> </w:t>
      </w:r>
      <w:r>
        <w:rPr>
          <w:color w:val="231F20"/>
        </w:rPr>
        <w:t>una</w:t>
      </w:r>
      <w:r>
        <w:rPr>
          <w:color w:val="231F20"/>
          <w:spacing w:val="-9"/>
        </w:rPr>
        <w:t xml:space="preserve"> </w:t>
      </w:r>
      <w:r>
        <w:rPr>
          <w:color w:val="231F20"/>
        </w:rPr>
        <w:t>de</w:t>
      </w:r>
      <w:r>
        <w:rPr>
          <w:color w:val="231F20"/>
          <w:spacing w:val="-9"/>
        </w:rPr>
        <w:t xml:space="preserve"> </w:t>
      </w:r>
      <w:r>
        <w:rPr>
          <w:color w:val="231F20"/>
        </w:rPr>
        <w:t>extracción</w:t>
      </w:r>
      <w:r>
        <w:rPr>
          <w:color w:val="231F20"/>
          <w:spacing w:val="-9"/>
        </w:rPr>
        <w:t xml:space="preserve"> </w:t>
      </w:r>
      <w:r>
        <w:rPr>
          <w:color w:val="231F20"/>
        </w:rPr>
        <w:t>y</w:t>
      </w:r>
      <w:r>
        <w:rPr>
          <w:color w:val="231F20"/>
          <w:spacing w:val="-9"/>
        </w:rPr>
        <w:t xml:space="preserve"> </w:t>
      </w:r>
      <w:r>
        <w:rPr>
          <w:color w:val="231F20"/>
        </w:rPr>
        <w:t>consumo.</w:t>
      </w:r>
      <w:r>
        <w:rPr>
          <w:color w:val="231F20"/>
          <w:spacing w:val="-9"/>
        </w:rPr>
        <w:t xml:space="preserve"> </w:t>
      </w:r>
      <w:r>
        <w:rPr>
          <w:color w:val="231F20"/>
        </w:rPr>
        <w:t>Por</w:t>
      </w:r>
      <w:r>
        <w:rPr>
          <w:color w:val="231F20"/>
          <w:spacing w:val="-9"/>
        </w:rPr>
        <w:t xml:space="preserve"> </w:t>
      </w:r>
      <w:r>
        <w:rPr>
          <w:color w:val="231F20"/>
        </w:rPr>
        <w:t>otra,</w:t>
      </w:r>
      <w:r>
        <w:rPr>
          <w:color w:val="231F20"/>
          <w:spacing w:val="-9"/>
        </w:rPr>
        <w:t xml:space="preserve"> </w:t>
      </w:r>
      <w:r>
        <w:rPr>
          <w:color w:val="231F20"/>
        </w:rPr>
        <w:t>si a</w:t>
      </w:r>
      <w:r>
        <w:rPr>
          <w:color w:val="231F20"/>
          <w:spacing w:val="-2"/>
        </w:rPr>
        <w:t xml:space="preserve"> </w:t>
      </w:r>
      <w:r>
        <w:rPr>
          <w:color w:val="231F20"/>
        </w:rPr>
        <w:t>partir</w:t>
      </w:r>
      <w:r>
        <w:rPr>
          <w:color w:val="231F20"/>
          <w:spacing w:val="-2"/>
        </w:rPr>
        <w:t xml:space="preserve"> </w:t>
      </w:r>
      <w:r>
        <w:rPr>
          <w:color w:val="231F20"/>
        </w:rPr>
        <w:t>del</w:t>
      </w:r>
      <w:r>
        <w:rPr>
          <w:color w:val="231F20"/>
          <w:spacing w:val="-2"/>
        </w:rPr>
        <w:t xml:space="preserve"> </w:t>
      </w:r>
      <w:r>
        <w:rPr>
          <w:color w:val="231F20"/>
        </w:rPr>
        <w:t>fortalecimiento</w:t>
      </w:r>
      <w:r>
        <w:rPr>
          <w:color w:val="231F20"/>
          <w:spacing w:val="-2"/>
        </w:rPr>
        <w:t xml:space="preserve"> </w:t>
      </w:r>
      <w:r>
        <w:rPr>
          <w:color w:val="231F20"/>
        </w:rPr>
        <w:t>de</w:t>
      </w:r>
      <w:r>
        <w:rPr>
          <w:color w:val="231F20"/>
          <w:spacing w:val="-2"/>
        </w:rPr>
        <w:t xml:space="preserve"> </w:t>
      </w:r>
      <w:r>
        <w:rPr>
          <w:color w:val="231F20"/>
        </w:rPr>
        <w:t>un</w:t>
      </w:r>
      <w:r>
        <w:rPr>
          <w:color w:val="231F20"/>
          <w:spacing w:val="-2"/>
        </w:rPr>
        <w:t xml:space="preserve"> </w:t>
      </w:r>
      <w:r>
        <w:rPr>
          <w:color w:val="231F20"/>
        </w:rPr>
        <w:t>conjunto</w:t>
      </w:r>
      <w:r>
        <w:rPr>
          <w:color w:val="231F20"/>
          <w:spacing w:val="-2"/>
        </w:rPr>
        <w:t xml:space="preserve"> </w:t>
      </w:r>
      <w:r>
        <w:rPr>
          <w:color w:val="231F20"/>
        </w:rPr>
        <w:t>de</w:t>
      </w:r>
      <w:r>
        <w:rPr>
          <w:color w:val="231F20"/>
          <w:spacing w:val="-2"/>
        </w:rPr>
        <w:t xml:space="preserve"> </w:t>
      </w:r>
      <w:r>
        <w:rPr>
          <w:color w:val="231F20"/>
        </w:rPr>
        <w:t>valores</w:t>
      </w:r>
      <w:r>
        <w:rPr>
          <w:color w:val="231F20"/>
          <w:spacing w:val="-2"/>
        </w:rPr>
        <w:t xml:space="preserve"> </w:t>
      </w:r>
      <w:r>
        <w:rPr>
          <w:color w:val="231F20"/>
        </w:rPr>
        <w:t>compartidos,</w:t>
      </w:r>
      <w:r>
        <w:rPr>
          <w:color w:val="231F20"/>
          <w:spacing w:val="-2"/>
        </w:rPr>
        <w:t xml:space="preserve"> </w:t>
      </w:r>
      <w:r>
        <w:rPr>
          <w:color w:val="231F20"/>
        </w:rPr>
        <w:t>la</w:t>
      </w:r>
      <w:r>
        <w:rPr>
          <w:color w:val="231F20"/>
          <w:spacing w:val="-2"/>
        </w:rPr>
        <w:t xml:space="preserve"> </w:t>
      </w:r>
      <w:r>
        <w:rPr>
          <w:color w:val="231F20"/>
        </w:rPr>
        <w:t>confianza y</w:t>
      </w:r>
      <w:r>
        <w:rPr>
          <w:color w:val="231F20"/>
          <w:spacing w:val="-16"/>
        </w:rPr>
        <w:t xml:space="preserve"> </w:t>
      </w:r>
      <w:r>
        <w:rPr>
          <w:color w:val="231F20"/>
        </w:rPr>
        <w:t>el</w:t>
      </w:r>
      <w:r>
        <w:rPr>
          <w:color w:val="231F20"/>
          <w:spacing w:val="-16"/>
        </w:rPr>
        <w:t xml:space="preserve"> </w:t>
      </w:r>
      <w:r>
        <w:rPr>
          <w:color w:val="231F20"/>
        </w:rPr>
        <w:t>sentido</w:t>
      </w:r>
      <w:r>
        <w:rPr>
          <w:color w:val="231F20"/>
          <w:spacing w:val="-16"/>
        </w:rPr>
        <w:t xml:space="preserve"> </w:t>
      </w:r>
      <w:r>
        <w:rPr>
          <w:color w:val="231F20"/>
        </w:rPr>
        <w:t>de</w:t>
      </w:r>
      <w:r>
        <w:rPr>
          <w:color w:val="231F20"/>
          <w:spacing w:val="-16"/>
        </w:rPr>
        <w:t xml:space="preserve"> </w:t>
      </w:r>
      <w:r>
        <w:rPr>
          <w:color w:val="231F20"/>
        </w:rPr>
        <w:t>pertenencia,</w:t>
      </w:r>
      <w:r>
        <w:rPr>
          <w:color w:val="231F20"/>
          <w:spacing w:val="-15"/>
        </w:rPr>
        <w:t xml:space="preserve"> </w:t>
      </w:r>
      <w:r>
        <w:rPr>
          <w:color w:val="231F20"/>
        </w:rPr>
        <w:t>la</w:t>
      </w:r>
      <w:r>
        <w:rPr>
          <w:color w:val="231F20"/>
          <w:spacing w:val="-16"/>
        </w:rPr>
        <w:t xml:space="preserve"> </w:t>
      </w:r>
      <w:r>
        <w:rPr>
          <w:color w:val="231F20"/>
        </w:rPr>
        <w:t>educación</w:t>
      </w:r>
      <w:r>
        <w:rPr>
          <w:color w:val="231F20"/>
          <w:spacing w:val="-16"/>
        </w:rPr>
        <w:t xml:space="preserve"> </w:t>
      </w:r>
      <w:r>
        <w:rPr>
          <w:color w:val="231F20"/>
        </w:rPr>
        <w:t>vigoriza</w:t>
      </w:r>
      <w:r>
        <w:rPr>
          <w:color w:val="231F20"/>
          <w:spacing w:val="-16"/>
        </w:rPr>
        <w:t xml:space="preserve"> </w:t>
      </w:r>
      <w:r>
        <w:rPr>
          <w:color w:val="231F20"/>
        </w:rPr>
        <w:t>los</w:t>
      </w:r>
      <w:r>
        <w:rPr>
          <w:color w:val="231F20"/>
          <w:spacing w:val="-16"/>
        </w:rPr>
        <w:t xml:space="preserve"> </w:t>
      </w:r>
      <w:r>
        <w:rPr>
          <w:color w:val="231F20"/>
        </w:rPr>
        <w:t>vínculos</w:t>
      </w:r>
      <w:r>
        <w:rPr>
          <w:color w:val="231F20"/>
          <w:spacing w:val="-15"/>
        </w:rPr>
        <w:t xml:space="preserve"> </w:t>
      </w:r>
      <w:r>
        <w:rPr>
          <w:color w:val="231F20"/>
        </w:rPr>
        <w:t>entre</w:t>
      </w:r>
      <w:r>
        <w:rPr>
          <w:color w:val="231F20"/>
          <w:spacing w:val="-16"/>
        </w:rPr>
        <w:t xml:space="preserve"> </w:t>
      </w:r>
      <w:r>
        <w:rPr>
          <w:color w:val="231F20"/>
        </w:rPr>
        <w:t>las</w:t>
      </w:r>
      <w:r>
        <w:rPr>
          <w:color w:val="231F20"/>
          <w:spacing w:val="-16"/>
        </w:rPr>
        <w:t xml:space="preserve"> </w:t>
      </w:r>
      <w:r>
        <w:rPr>
          <w:color w:val="231F20"/>
        </w:rPr>
        <w:t>personas, entre</w:t>
      </w:r>
      <w:r>
        <w:rPr>
          <w:color w:val="231F20"/>
          <w:spacing w:val="-7"/>
        </w:rPr>
        <w:t xml:space="preserve"> </w:t>
      </w:r>
      <w:r>
        <w:rPr>
          <w:color w:val="231F20"/>
        </w:rPr>
        <w:t>ellas</w:t>
      </w:r>
      <w:r>
        <w:rPr>
          <w:color w:val="231F20"/>
          <w:spacing w:val="-7"/>
        </w:rPr>
        <w:t xml:space="preserve"> </w:t>
      </w:r>
      <w:r>
        <w:rPr>
          <w:color w:val="231F20"/>
        </w:rPr>
        <w:t>y</w:t>
      </w:r>
      <w:r>
        <w:rPr>
          <w:color w:val="231F20"/>
          <w:spacing w:val="-7"/>
        </w:rPr>
        <w:t xml:space="preserve"> </w:t>
      </w:r>
      <w:r>
        <w:rPr>
          <w:color w:val="231F20"/>
        </w:rPr>
        <w:t>sus</w:t>
      </w:r>
      <w:r>
        <w:rPr>
          <w:color w:val="231F20"/>
          <w:spacing w:val="-7"/>
        </w:rPr>
        <w:t xml:space="preserve"> </w:t>
      </w:r>
      <w:r>
        <w:rPr>
          <w:color w:val="231F20"/>
        </w:rPr>
        <w:t>grupos,</w:t>
      </w:r>
      <w:r>
        <w:rPr>
          <w:color w:val="231F20"/>
          <w:spacing w:val="-7"/>
        </w:rPr>
        <w:t xml:space="preserve"> </w:t>
      </w:r>
      <w:r>
        <w:rPr>
          <w:color w:val="231F20"/>
        </w:rPr>
        <w:t>comunidades</w:t>
      </w:r>
      <w:r>
        <w:rPr>
          <w:color w:val="231F20"/>
          <w:spacing w:val="-7"/>
        </w:rPr>
        <w:t xml:space="preserve"> </w:t>
      </w:r>
      <w:r>
        <w:rPr>
          <w:color w:val="231F20"/>
        </w:rPr>
        <w:t>y</w:t>
      </w:r>
      <w:r>
        <w:rPr>
          <w:color w:val="231F20"/>
          <w:spacing w:val="-7"/>
        </w:rPr>
        <w:t xml:space="preserve"> </w:t>
      </w:r>
      <w:r>
        <w:rPr>
          <w:color w:val="231F20"/>
        </w:rPr>
        <w:t>sociedad,</w:t>
      </w:r>
      <w:r>
        <w:rPr>
          <w:color w:val="231F20"/>
          <w:spacing w:val="-7"/>
        </w:rPr>
        <w:t xml:space="preserve"> </w:t>
      </w:r>
      <w:r>
        <w:rPr>
          <w:color w:val="231F20"/>
        </w:rPr>
        <w:t>entonces</w:t>
      </w:r>
      <w:r>
        <w:rPr>
          <w:color w:val="231F20"/>
          <w:spacing w:val="-7"/>
        </w:rPr>
        <w:t xml:space="preserve"> </w:t>
      </w:r>
      <w:r>
        <w:rPr>
          <w:color w:val="231F20"/>
        </w:rPr>
        <w:t>se</w:t>
      </w:r>
      <w:r>
        <w:rPr>
          <w:color w:val="231F20"/>
          <w:spacing w:val="-7"/>
        </w:rPr>
        <w:t xml:space="preserve"> </w:t>
      </w:r>
      <w:r>
        <w:rPr>
          <w:color w:val="231F20"/>
        </w:rPr>
        <w:t>vuelve</w:t>
      </w:r>
      <w:r>
        <w:rPr>
          <w:color w:val="231F20"/>
          <w:spacing w:val="-7"/>
        </w:rPr>
        <w:t xml:space="preserve"> </w:t>
      </w:r>
      <w:r>
        <w:rPr>
          <w:color w:val="231F20"/>
        </w:rPr>
        <w:t>relevante para la construcción de lo común, tanto en la sociedad mexicana como en las diferentes comunidades que la integran.</w:t>
      </w:r>
    </w:p>
    <w:p w:rsidR="00AC794A" w:rsidRDefault="00AC794A">
      <w:pPr>
        <w:pStyle w:val="Textoindependiente"/>
        <w:spacing w:before="56"/>
      </w:pPr>
    </w:p>
    <w:p w:rsidR="00AC794A" w:rsidRDefault="00D23176">
      <w:pPr>
        <w:pStyle w:val="Textoindependiente"/>
        <w:spacing w:line="309" w:lineRule="auto"/>
        <w:ind w:left="2686" w:right="121"/>
        <w:jc w:val="both"/>
      </w:pPr>
      <w:r>
        <w:rPr>
          <w:color w:val="231F20"/>
        </w:rPr>
        <w:t xml:space="preserve">Por estar relacionada con la </w:t>
      </w:r>
      <w:r>
        <w:rPr>
          <w:color w:val="231F20"/>
          <w:shd w:val="clear" w:color="auto" w:fill="FACD5A"/>
        </w:rPr>
        <w:t xml:space="preserve">idea de </w:t>
      </w:r>
      <w:r>
        <w:rPr>
          <w:i/>
          <w:color w:val="231F20"/>
          <w:shd w:val="clear" w:color="auto" w:fill="FACD5A"/>
        </w:rPr>
        <w:t>relevancia</w:t>
      </w:r>
      <w:r>
        <w:rPr>
          <w:color w:val="231F20"/>
        </w:rPr>
        <w:t xml:space="preserve">, introducimos aquí la noción de </w:t>
      </w:r>
      <w:r>
        <w:rPr>
          <w:i/>
          <w:color w:val="231F20"/>
          <w:shd w:val="clear" w:color="auto" w:fill="FACD5A"/>
        </w:rPr>
        <w:t>trascendencia</w:t>
      </w:r>
      <w:r>
        <w:rPr>
          <w:color w:val="231F20"/>
        </w:rPr>
        <w:t xml:space="preserve">. Desde una perspectiva, </w:t>
      </w:r>
      <w:r>
        <w:rPr>
          <w:color w:val="231F20"/>
          <w:shd w:val="clear" w:color="auto" w:fill="7CC868"/>
        </w:rPr>
        <w:t>la educació</w:t>
      </w:r>
      <w:r>
        <w:rPr>
          <w:color w:val="231F20"/>
          <w:shd w:val="clear" w:color="auto" w:fill="7CC868"/>
        </w:rPr>
        <w:t>n es trascendente en tanto</w:t>
      </w:r>
      <w:r>
        <w:rPr>
          <w:color w:val="231F20"/>
        </w:rPr>
        <w:t xml:space="preserve"> </w:t>
      </w:r>
      <w:r>
        <w:rPr>
          <w:color w:val="231F20"/>
          <w:shd w:val="clear" w:color="auto" w:fill="7CC868"/>
        </w:rPr>
        <w:t xml:space="preserve">anima y prepara a </w:t>
      </w:r>
      <w:r>
        <w:rPr>
          <w:color w:val="231F20"/>
          <w:sz w:val="15"/>
          <w:shd w:val="clear" w:color="auto" w:fill="7CC868"/>
        </w:rPr>
        <w:t>NNAJ</w:t>
      </w:r>
      <w:r>
        <w:rPr>
          <w:color w:val="231F20"/>
          <w:spacing w:val="31"/>
          <w:sz w:val="15"/>
          <w:shd w:val="clear" w:color="auto" w:fill="7CC868"/>
        </w:rPr>
        <w:t xml:space="preserve"> </w:t>
      </w:r>
      <w:r>
        <w:rPr>
          <w:color w:val="231F20"/>
          <w:shd w:val="clear" w:color="auto" w:fill="7CC868"/>
        </w:rPr>
        <w:t>a sobrepasar los límites de lo posible establecidos en</w:t>
      </w:r>
      <w:r>
        <w:rPr>
          <w:color w:val="231F20"/>
        </w:rPr>
        <w:t xml:space="preserve"> </w:t>
      </w:r>
      <w:r>
        <w:rPr>
          <w:color w:val="231F20"/>
          <w:shd w:val="clear" w:color="auto" w:fill="7CC868"/>
        </w:rPr>
        <w:t>su contexto específico, cuando forma y estimula en ellos un pensamiento críti-</w:t>
      </w:r>
      <w:r>
        <w:rPr>
          <w:color w:val="231F20"/>
        </w:rPr>
        <w:t xml:space="preserve"> </w:t>
      </w:r>
      <w:r>
        <w:rPr>
          <w:color w:val="231F20"/>
          <w:shd w:val="clear" w:color="auto" w:fill="7CC868"/>
        </w:rPr>
        <w:t>co</w:t>
      </w:r>
      <w:r>
        <w:rPr>
          <w:color w:val="231F20"/>
          <w:spacing w:val="-10"/>
          <w:shd w:val="clear" w:color="auto" w:fill="7CC868"/>
        </w:rPr>
        <w:t xml:space="preserve"> </w:t>
      </w:r>
      <w:r>
        <w:rPr>
          <w:color w:val="231F20"/>
          <w:shd w:val="clear" w:color="auto" w:fill="7CC868"/>
        </w:rPr>
        <w:t>que</w:t>
      </w:r>
      <w:r>
        <w:rPr>
          <w:color w:val="231F20"/>
          <w:spacing w:val="-10"/>
          <w:shd w:val="clear" w:color="auto" w:fill="7CC868"/>
        </w:rPr>
        <w:t xml:space="preserve"> </w:t>
      </w:r>
      <w:r>
        <w:rPr>
          <w:color w:val="231F20"/>
          <w:shd w:val="clear" w:color="auto" w:fill="7CC868"/>
        </w:rPr>
        <w:t>les</w:t>
      </w:r>
      <w:r>
        <w:rPr>
          <w:color w:val="231F20"/>
          <w:spacing w:val="-10"/>
          <w:shd w:val="clear" w:color="auto" w:fill="7CC868"/>
        </w:rPr>
        <w:t xml:space="preserve"> </w:t>
      </w:r>
      <w:r>
        <w:rPr>
          <w:color w:val="231F20"/>
          <w:shd w:val="clear" w:color="auto" w:fill="7CC868"/>
        </w:rPr>
        <w:t>permite</w:t>
      </w:r>
      <w:r>
        <w:rPr>
          <w:color w:val="231F20"/>
          <w:spacing w:val="-10"/>
          <w:shd w:val="clear" w:color="auto" w:fill="7CC868"/>
        </w:rPr>
        <w:t xml:space="preserve"> </w:t>
      </w:r>
      <w:r>
        <w:rPr>
          <w:color w:val="231F20"/>
          <w:shd w:val="clear" w:color="auto" w:fill="7CC868"/>
        </w:rPr>
        <w:t>analizar</w:t>
      </w:r>
      <w:r>
        <w:rPr>
          <w:color w:val="231F20"/>
          <w:spacing w:val="-10"/>
          <w:shd w:val="clear" w:color="auto" w:fill="7CC868"/>
        </w:rPr>
        <w:t xml:space="preserve"> </w:t>
      </w:r>
      <w:r>
        <w:rPr>
          <w:color w:val="231F20"/>
          <w:shd w:val="clear" w:color="auto" w:fill="7CC868"/>
        </w:rPr>
        <w:t>su</w:t>
      </w:r>
      <w:r>
        <w:rPr>
          <w:color w:val="231F20"/>
          <w:spacing w:val="-10"/>
          <w:shd w:val="clear" w:color="auto" w:fill="7CC868"/>
        </w:rPr>
        <w:t xml:space="preserve"> </w:t>
      </w:r>
      <w:r>
        <w:rPr>
          <w:color w:val="231F20"/>
          <w:shd w:val="clear" w:color="auto" w:fill="7CC868"/>
        </w:rPr>
        <w:t>realidad,</w:t>
      </w:r>
      <w:r>
        <w:rPr>
          <w:color w:val="231F20"/>
          <w:spacing w:val="-10"/>
          <w:shd w:val="clear" w:color="auto" w:fill="7CC868"/>
        </w:rPr>
        <w:t xml:space="preserve"> </w:t>
      </w:r>
      <w:r>
        <w:rPr>
          <w:color w:val="231F20"/>
          <w:shd w:val="clear" w:color="auto" w:fill="7CC868"/>
        </w:rPr>
        <w:t>cuestionarla</w:t>
      </w:r>
      <w:r>
        <w:rPr>
          <w:color w:val="231F20"/>
          <w:spacing w:val="-10"/>
          <w:shd w:val="clear" w:color="auto" w:fill="7CC868"/>
        </w:rPr>
        <w:t xml:space="preserve"> </w:t>
      </w:r>
      <w:r>
        <w:rPr>
          <w:color w:val="231F20"/>
          <w:shd w:val="clear" w:color="auto" w:fill="7CC868"/>
        </w:rPr>
        <w:t>y</w:t>
      </w:r>
      <w:r>
        <w:rPr>
          <w:color w:val="231F20"/>
          <w:spacing w:val="-10"/>
          <w:shd w:val="clear" w:color="auto" w:fill="7CC868"/>
        </w:rPr>
        <w:t xml:space="preserve"> </w:t>
      </w:r>
      <w:r>
        <w:rPr>
          <w:color w:val="231F20"/>
          <w:shd w:val="clear" w:color="auto" w:fill="7CC868"/>
        </w:rPr>
        <w:t>actuar</w:t>
      </w:r>
      <w:r>
        <w:rPr>
          <w:color w:val="231F20"/>
          <w:spacing w:val="-10"/>
          <w:shd w:val="clear" w:color="auto" w:fill="7CC868"/>
        </w:rPr>
        <w:t xml:space="preserve"> </w:t>
      </w:r>
      <w:r>
        <w:rPr>
          <w:color w:val="231F20"/>
          <w:shd w:val="clear" w:color="auto" w:fill="7CC868"/>
        </w:rPr>
        <w:t>para</w:t>
      </w:r>
      <w:r>
        <w:rPr>
          <w:color w:val="231F20"/>
          <w:spacing w:val="-10"/>
          <w:shd w:val="clear" w:color="auto" w:fill="7CC868"/>
        </w:rPr>
        <w:t xml:space="preserve"> </w:t>
      </w:r>
      <w:r>
        <w:rPr>
          <w:color w:val="231F20"/>
          <w:shd w:val="clear" w:color="auto" w:fill="7CC868"/>
        </w:rPr>
        <w:t>tran</w:t>
      </w:r>
      <w:r>
        <w:rPr>
          <w:color w:val="231F20"/>
          <w:shd w:val="clear" w:color="auto" w:fill="7CC868"/>
        </w:rPr>
        <w:t>sformarla</w:t>
      </w:r>
      <w:r>
        <w:rPr>
          <w:color w:val="231F20"/>
        </w:rPr>
        <w:t xml:space="preserve"> </w:t>
      </w:r>
      <w:r>
        <w:rPr>
          <w:color w:val="231F20"/>
          <w:shd w:val="clear" w:color="auto" w:fill="7CC868"/>
        </w:rPr>
        <w:t>al</w:t>
      </w:r>
      <w:r>
        <w:rPr>
          <w:color w:val="231F20"/>
          <w:spacing w:val="-5"/>
          <w:shd w:val="clear" w:color="auto" w:fill="7CC868"/>
        </w:rPr>
        <w:t xml:space="preserve"> </w:t>
      </w:r>
      <w:r>
        <w:rPr>
          <w:color w:val="231F20"/>
          <w:shd w:val="clear" w:color="auto" w:fill="7CC868"/>
        </w:rPr>
        <w:t>ejercer</w:t>
      </w:r>
      <w:r>
        <w:rPr>
          <w:color w:val="231F20"/>
          <w:spacing w:val="-5"/>
          <w:shd w:val="clear" w:color="auto" w:fill="7CC868"/>
        </w:rPr>
        <w:t xml:space="preserve"> </w:t>
      </w:r>
      <w:r>
        <w:rPr>
          <w:color w:val="231F20"/>
          <w:shd w:val="clear" w:color="auto" w:fill="7CC868"/>
        </w:rPr>
        <w:t>su</w:t>
      </w:r>
      <w:r>
        <w:rPr>
          <w:color w:val="231F20"/>
          <w:spacing w:val="-5"/>
          <w:shd w:val="clear" w:color="auto" w:fill="7CC868"/>
        </w:rPr>
        <w:t xml:space="preserve"> </w:t>
      </w:r>
      <w:r>
        <w:rPr>
          <w:color w:val="231F20"/>
          <w:shd w:val="clear" w:color="auto" w:fill="7CC868"/>
        </w:rPr>
        <w:t>libertad</w:t>
      </w:r>
      <w:r>
        <w:rPr>
          <w:color w:val="231F20"/>
          <w:spacing w:val="-5"/>
          <w:shd w:val="clear" w:color="auto" w:fill="7CC868"/>
        </w:rPr>
        <w:t xml:space="preserve"> </w:t>
      </w:r>
      <w:r>
        <w:rPr>
          <w:color w:val="231F20"/>
          <w:shd w:val="clear" w:color="auto" w:fill="7CC868"/>
        </w:rPr>
        <w:t>conforme</w:t>
      </w:r>
      <w:r>
        <w:rPr>
          <w:color w:val="231F20"/>
          <w:spacing w:val="-5"/>
          <w:shd w:val="clear" w:color="auto" w:fill="7CC868"/>
        </w:rPr>
        <w:t xml:space="preserve"> </w:t>
      </w:r>
      <w:r>
        <w:rPr>
          <w:color w:val="231F20"/>
          <w:shd w:val="clear" w:color="auto" w:fill="7CC868"/>
        </w:rPr>
        <w:t>a</w:t>
      </w:r>
      <w:r>
        <w:rPr>
          <w:color w:val="231F20"/>
          <w:spacing w:val="-5"/>
          <w:shd w:val="clear" w:color="auto" w:fill="7CC868"/>
        </w:rPr>
        <w:t xml:space="preserve"> </w:t>
      </w:r>
      <w:r>
        <w:rPr>
          <w:color w:val="231F20"/>
          <w:shd w:val="clear" w:color="auto" w:fill="7CC868"/>
        </w:rPr>
        <w:t>una</w:t>
      </w:r>
      <w:r>
        <w:rPr>
          <w:color w:val="231F20"/>
          <w:spacing w:val="-5"/>
          <w:shd w:val="clear" w:color="auto" w:fill="7CC868"/>
        </w:rPr>
        <w:t xml:space="preserve"> </w:t>
      </w:r>
      <w:r>
        <w:rPr>
          <w:color w:val="231F20"/>
          <w:shd w:val="clear" w:color="auto" w:fill="7CC868"/>
        </w:rPr>
        <w:t>idea</w:t>
      </w:r>
      <w:r>
        <w:rPr>
          <w:color w:val="231F20"/>
          <w:spacing w:val="-5"/>
          <w:shd w:val="clear" w:color="auto" w:fill="7CC868"/>
        </w:rPr>
        <w:t xml:space="preserve"> </w:t>
      </w:r>
      <w:r>
        <w:rPr>
          <w:color w:val="231F20"/>
          <w:shd w:val="clear" w:color="auto" w:fill="7CC868"/>
        </w:rPr>
        <w:t>propia,</w:t>
      </w:r>
      <w:r>
        <w:rPr>
          <w:color w:val="231F20"/>
          <w:spacing w:val="-5"/>
          <w:shd w:val="clear" w:color="auto" w:fill="7CC868"/>
        </w:rPr>
        <w:t xml:space="preserve"> </w:t>
      </w:r>
      <w:r>
        <w:rPr>
          <w:color w:val="231F20"/>
          <w:shd w:val="clear" w:color="auto" w:fill="7CC868"/>
        </w:rPr>
        <w:t>legítima</w:t>
      </w:r>
      <w:r>
        <w:rPr>
          <w:color w:val="231F20"/>
          <w:spacing w:val="-5"/>
          <w:shd w:val="clear" w:color="auto" w:fill="7CC868"/>
        </w:rPr>
        <w:t xml:space="preserve"> </w:t>
      </w:r>
      <w:r>
        <w:rPr>
          <w:color w:val="231F20"/>
          <w:shd w:val="clear" w:color="auto" w:fill="7CC868"/>
        </w:rPr>
        <w:t>y</w:t>
      </w:r>
      <w:r>
        <w:rPr>
          <w:color w:val="231F20"/>
          <w:spacing w:val="-5"/>
          <w:shd w:val="clear" w:color="auto" w:fill="7CC868"/>
        </w:rPr>
        <w:t xml:space="preserve"> </w:t>
      </w:r>
      <w:r>
        <w:rPr>
          <w:color w:val="231F20"/>
          <w:shd w:val="clear" w:color="auto" w:fill="7CC868"/>
        </w:rPr>
        <w:t>legal</w:t>
      </w:r>
      <w:r>
        <w:rPr>
          <w:color w:val="231F20"/>
          <w:spacing w:val="-5"/>
          <w:shd w:val="clear" w:color="auto" w:fill="7CC868"/>
        </w:rPr>
        <w:t xml:space="preserve"> </w:t>
      </w:r>
      <w:r>
        <w:rPr>
          <w:color w:val="231F20"/>
          <w:shd w:val="clear" w:color="auto" w:fill="7CC868"/>
        </w:rPr>
        <w:t>de</w:t>
      </w:r>
      <w:r>
        <w:rPr>
          <w:color w:val="231F20"/>
          <w:spacing w:val="-5"/>
          <w:shd w:val="clear" w:color="auto" w:fill="7CC868"/>
        </w:rPr>
        <w:t xml:space="preserve"> </w:t>
      </w:r>
      <w:r>
        <w:rPr>
          <w:color w:val="231F20"/>
          <w:shd w:val="clear" w:color="auto" w:fill="7CC868"/>
        </w:rPr>
        <w:t>lo</w:t>
      </w:r>
      <w:r>
        <w:rPr>
          <w:color w:val="231F20"/>
          <w:spacing w:val="-5"/>
          <w:shd w:val="clear" w:color="auto" w:fill="7CC868"/>
        </w:rPr>
        <w:t xml:space="preserve"> </w:t>
      </w:r>
      <w:r>
        <w:rPr>
          <w:color w:val="231F20"/>
          <w:shd w:val="clear" w:color="auto" w:fill="7CC868"/>
        </w:rPr>
        <w:t>bueno</w:t>
      </w:r>
      <w:r>
        <w:rPr>
          <w:color w:val="231F20"/>
        </w:rPr>
        <w:t>.</w:t>
      </w:r>
      <w:r>
        <w:rPr>
          <w:color w:val="231F20"/>
          <w:position w:val="6"/>
          <w:sz w:val="10"/>
        </w:rPr>
        <w:t>11</w:t>
      </w:r>
      <w:r>
        <w:rPr>
          <w:color w:val="231F20"/>
          <w:spacing w:val="40"/>
          <w:position w:val="6"/>
          <w:sz w:val="10"/>
        </w:rPr>
        <w:t xml:space="preserve"> </w:t>
      </w:r>
      <w:r>
        <w:rPr>
          <w:color w:val="231F20"/>
        </w:rPr>
        <w:t>Desde</w:t>
      </w:r>
      <w:r>
        <w:rPr>
          <w:color w:val="231F20"/>
          <w:spacing w:val="-15"/>
        </w:rPr>
        <w:t xml:space="preserve"> </w:t>
      </w:r>
      <w:r>
        <w:rPr>
          <w:color w:val="231F20"/>
        </w:rPr>
        <w:t>otra,</w:t>
      </w:r>
      <w:r>
        <w:rPr>
          <w:color w:val="231F20"/>
          <w:spacing w:val="-15"/>
        </w:rPr>
        <w:t xml:space="preserve"> </w:t>
      </w:r>
      <w:r>
        <w:rPr>
          <w:color w:val="231F20"/>
        </w:rPr>
        <w:t>la</w:t>
      </w:r>
      <w:r>
        <w:rPr>
          <w:color w:val="231F20"/>
          <w:spacing w:val="-15"/>
        </w:rPr>
        <w:t xml:space="preserve"> </w:t>
      </w:r>
      <w:r>
        <w:rPr>
          <w:color w:val="231F20"/>
        </w:rPr>
        <w:t>trascendencia</w:t>
      </w:r>
      <w:r>
        <w:rPr>
          <w:color w:val="231F20"/>
          <w:spacing w:val="-15"/>
        </w:rPr>
        <w:t xml:space="preserve"> </w:t>
      </w:r>
      <w:r>
        <w:rPr>
          <w:color w:val="231F20"/>
        </w:rPr>
        <w:t>de</w:t>
      </w:r>
      <w:r>
        <w:rPr>
          <w:color w:val="231F20"/>
          <w:spacing w:val="-15"/>
        </w:rPr>
        <w:t xml:space="preserve"> </w:t>
      </w:r>
      <w:r>
        <w:rPr>
          <w:color w:val="231F20"/>
        </w:rPr>
        <w:t>la</w:t>
      </w:r>
      <w:r>
        <w:rPr>
          <w:color w:val="231F20"/>
          <w:spacing w:val="-15"/>
        </w:rPr>
        <w:t xml:space="preserve"> </w:t>
      </w:r>
      <w:r>
        <w:rPr>
          <w:color w:val="231F20"/>
        </w:rPr>
        <w:t>educación</w:t>
      </w:r>
      <w:r>
        <w:rPr>
          <w:color w:val="231F20"/>
          <w:spacing w:val="-15"/>
        </w:rPr>
        <w:t xml:space="preserve"> </w:t>
      </w:r>
      <w:r>
        <w:rPr>
          <w:color w:val="231F20"/>
        </w:rPr>
        <w:t>radica</w:t>
      </w:r>
      <w:r>
        <w:rPr>
          <w:color w:val="231F20"/>
          <w:spacing w:val="-15"/>
        </w:rPr>
        <w:t xml:space="preserve"> </w:t>
      </w:r>
      <w:r>
        <w:rPr>
          <w:color w:val="231F20"/>
        </w:rPr>
        <w:t>en</w:t>
      </w:r>
      <w:r>
        <w:rPr>
          <w:color w:val="231F20"/>
          <w:spacing w:val="-15"/>
        </w:rPr>
        <w:t xml:space="preserve"> </w:t>
      </w:r>
      <w:r>
        <w:rPr>
          <w:color w:val="231F20"/>
        </w:rPr>
        <w:t>que,</w:t>
      </w:r>
      <w:r>
        <w:rPr>
          <w:color w:val="231F20"/>
          <w:spacing w:val="-15"/>
        </w:rPr>
        <w:t xml:space="preserve"> </w:t>
      </w:r>
      <w:r>
        <w:rPr>
          <w:color w:val="231F20"/>
        </w:rPr>
        <w:t>a</w:t>
      </w:r>
      <w:r>
        <w:rPr>
          <w:color w:val="231F20"/>
          <w:spacing w:val="-15"/>
        </w:rPr>
        <w:t xml:space="preserve"> </w:t>
      </w:r>
      <w:r>
        <w:rPr>
          <w:color w:val="231F20"/>
        </w:rPr>
        <w:t>través</w:t>
      </w:r>
      <w:r>
        <w:rPr>
          <w:color w:val="231F20"/>
          <w:spacing w:val="-15"/>
        </w:rPr>
        <w:t xml:space="preserve"> </w:t>
      </w:r>
      <w:r>
        <w:rPr>
          <w:color w:val="231F20"/>
        </w:rPr>
        <w:t>de</w:t>
      </w:r>
      <w:r>
        <w:rPr>
          <w:color w:val="231F20"/>
          <w:spacing w:val="-15"/>
        </w:rPr>
        <w:t xml:space="preserve"> </w:t>
      </w:r>
      <w:r>
        <w:rPr>
          <w:color w:val="231F20"/>
        </w:rPr>
        <w:t>ella,</w:t>
      </w:r>
      <w:r>
        <w:rPr>
          <w:color w:val="231F20"/>
          <w:spacing w:val="-15"/>
        </w:rPr>
        <w:t xml:space="preserve"> </w:t>
      </w:r>
      <w:r>
        <w:rPr>
          <w:color w:val="231F20"/>
          <w:sz w:val="15"/>
        </w:rPr>
        <w:t xml:space="preserve">NNAJ </w:t>
      </w:r>
      <w:r>
        <w:rPr>
          <w:color w:val="231F20"/>
        </w:rPr>
        <w:t>construyen</w:t>
      </w:r>
      <w:r>
        <w:rPr>
          <w:color w:val="231F20"/>
          <w:spacing w:val="-12"/>
        </w:rPr>
        <w:t xml:space="preserve"> </w:t>
      </w:r>
      <w:r>
        <w:rPr>
          <w:color w:val="231F20"/>
        </w:rPr>
        <w:t>conocimientos,</w:t>
      </w:r>
      <w:r>
        <w:rPr>
          <w:color w:val="231F20"/>
          <w:spacing w:val="-12"/>
        </w:rPr>
        <w:t xml:space="preserve"> </w:t>
      </w:r>
      <w:r>
        <w:rPr>
          <w:color w:val="231F20"/>
        </w:rPr>
        <w:t>habilidades,</w:t>
      </w:r>
      <w:r>
        <w:rPr>
          <w:color w:val="231F20"/>
          <w:spacing w:val="-12"/>
        </w:rPr>
        <w:t xml:space="preserve"> </w:t>
      </w:r>
      <w:r>
        <w:rPr>
          <w:color w:val="231F20"/>
        </w:rPr>
        <w:t>disposiciones</w:t>
      </w:r>
      <w:r>
        <w:rPr>
          <w:color w:val="231F20"/>
          <w:spacing w:val="-12"/>
        </w:rPr>
        <w:t xml:space="preserve"> </w:t>
      </w:r>
      <w:r>
        <w:rPr>
          <w:color w:val="231F20"/>
        </w:rPr>
        <w:t>y</w:t>
      </w:r>
      <w:r>
        <w:rPr>
          <w:color w:val="231F20"/>
          <w:spacing w:val="-12"/>
        </w:rPr>
        <w:t xml:space="preserve"> </w:t>
      </w:r>
      <w:r>
        <w:rPr>
          <w:color w:val="231F20"/>
        </w:rPr>
        <w:t>valores</w:t>
      </w:r>
      <w:r>
        <w:rPr>
          <w:color w:val="231F20"/>
          <w:spacing w:val="-12"/>
        </w:rPr>
        <w:t xml:space="preserve"> </w:t>
      </w:r>
      <w:r>
        <w:rPr>
          <w:color w:val="231F20"/>
        </w:rPr>
        <w:t>que</w:t>
      </w:r>
      <w:r>
        <w:rPr>
          <w:color w:val="231F20"/>
          <w:spacing w:val="-12"/>
        </w:rPr>
        <w:t xml:space="preserve"> </w:t>
      </w:r>
      <w:r>
        <w:rPr>
          <w:color w:val="231F20"/>
        </w:rPr>
        <w:t>les</w:t>
      </w:r>
      <w:r>
        <w:rPr>
          <w:color w:val="231F20"/>
          <w:spacing w:val="-12"/>
        </w:rPr>
        <w:t xml:space="preserve"> </w:t>
      </w:r>
      <w:r>
        <w:rPr>
          <w:color w:val="231F20"/>
        </w:rPr>
        <w:t>permiten seguir</w:t>
      </w:r>
      <w:r>
        <w:rPr>
          <w:color w:val="231F20"/>
          <w:spacing w:val="-6"/>
        </w:rPr>
        <w:t xml:space="preserve"> </w:t>
      </w:r>
      <w:r>
        <w:rPr>
          <w:color w:val="231F20"/>
        </w:rPr>
        <w:t>aprendiendo,</w:t>
      </w:r>
      <w:r>
        <w:rPr>
          <w:color w:val="231F20"/>
          <w:spacing w:val="-6"/>
        </w:rPr>
        <w:t xml:space="preserve"> </w:t>
      </w:r>
      <w:r>
        <w:rPr>
          <w:color w:val="231F20"/>
        </w:rPr>
        <w:t>experimentarse</w:t>
      </w:r>
      <w:r>
        <w:rPr>
          <w:color w:val="231F20"/>
          <w:spacing w:val="-6"/>
        </w:rPr>
        <w:t xml:space="preserve"> </w:t>
      </w:r>
      <w:r>
        <w:rPr>
          <w:color w:val="231F20"/>
        </w:rPr>
        <w:t>como</w:t>
      </w:r>
      <w:r>
        <w:rPr>
          <w:color w:val="231F20"/>
          <w:spacing w:val="-6"/>
        </w:rPr>
        <w:t xml:space="preserve"> </w:t>
      </w:r>
      <w:r>
        <w:rPr>
          <w:color w:val="231F20"/>
        </w:rPr>
        <w:t>personas</w:t>
      </w:r>
      <w:r>
        <w:rPr>
          <w:color w:val="231F20"/>
          <w:spacing w:val="-6"/>
        </w:rPr>
        <w:t xml:space="preserve"> </w:t>
      </w:r>
      <w:r>
        <w:rPr>
          <w:color w:val="231F20"/>
        </w:rPr>
        <w:t>competentes</w:t>
      </w:r>
      <w:r>
        <w:rPr>
          <w:color w:val="231F20"/>
          <w:spacing w:val="-6"/>
        </w:rPr>
        <w:t xml:space="preserve"> </w:t>
      </w:r>
      <w:r>
        <w:rPr>
          <w:color w:val="231F20"/>
        </w:rPr>
        <w:t>para</w:t>
      </w:r>
      <w:r>
        <w:rPr>
          <w:color w:val="231F20"/>
          <w:spacing w:val="-6"/>
        </w:rPr>
        <w:t xml:space="preserve"> </w:t>
      </w:r>
      <w:r>
        <w:rPr>
          <w:color w:val="231F20"/>
        </w:rPr>
        <w:t>el</w:t>
      </w:r>
      <w:r>
        <w:rPr>
          <w:color w:val="231F20"/>
          <w:spacing w:val="-6"/>
        </w:rPr>
        <w:t xml:space="preserve"> </w:t>
      </w:r>
      <w:r>
        <w:rPr>
          <w:color w:val="231F20"/>
        </w:rPr>
        <w:t>futuro y responder a las incertidumbres que éste les plantea.</w:t>
      </w:r>
    </w:p>
    <w:p w:rsidR="00AC794A" w:rsidRDefault="00AC794A">
      <w:pPr>
        <w:pStyle w:val="Textoindependiente"/>
        <w:spacing w:before="57"/>
      </w:pPr>
    </w:p>
    <w:p w:rsidR="00AC794A" w:rsidRDefault="00D23176">
      <w:pPr>
        <w:pStyle w:val="Textoindependiente"/>
        <w:spacing w:line="309" w:lineRule="auto"/>
        <w:ind w:left="2686" w:right="123"/>
        <w:jc w:val="both"/>
      </w:pPr>
      <w:r>
        <w:rPr>
          <w:color w:val="231F20"/>
          <w:shd w:val="clear" w:color="auto" w:fill="FACD5A"/>
        </w:rPr>
        <w:t>En suma, una educación relevante y trascendente involucra al menos cinco as-</w:t>
      </w:r>
      <w:r>
        <w:rPr>
          <w:color w:val="231F20"/>
        </w:rPr>
        <w:t xml:space="preserve"> </w:t>
      </w:r>
      <w:r>
        <w:rPr>
          <w:color w:val="231F20"/>
          <w:shd w:val="clear" w:color="auto" w:fill="FACD5A"/>
        </w:rPr>
        <w:t>pectos.</w:t>
      </w:r>
      <w:r>
        <w:rPr>
          <w:color w:val="231F20"/>
          <w:spacing w:val="-16"/>
          <w:shd w:val="clear" w:color="auto" w:fill="FACD5A"/>
        </w:rPr>
        <w:t xml:space="preserve"> </w:t>
      </w:r>
      <w:r>
        <w:rPr>
          <w:color w:val="231F20"/>
          <w:shd w:val="clear" w:color="auto" w:fill="FACD5A"/>
        </w:rPr>
        <w:t>Es</w:t>
      </w:r>
      <w:r>
        <w:rPr>
          <w:color w:val="231F20"/>
          <w:spacing w:val="-16"/>
          <w:shd w:val="clear" w:color="auto" w:fill="FACD5A"/>
        </w:rPr>
        <w:t xml:space="preserve"> </w:t>
      </w:r>
      <w:r>
        <w:rPr>
          <w:color w:val="231F20"/>
          <w:shd w:val="clear" w:color="auto" w:fill="FACD5A"/>
        </w:rPr>
        <w:t>relevante</w:t>
      </w:r>
      <w:r>
        <w:rPr>
          <w:color w:val="231F20"/>
          <w:spacing w:val="-16"/>
          <w:shd w:val="clear" w:color="auto" w:fill="FACD5A"/>
        </w:rPr>
        <w:t xml:space="preserve"> </w:t>
      </w:r>
      <w:r>
        <w:rPr>
          <w:color w:val="231F20"/>
          <w:shd w:val="clear" w:color="auto" w:fill="FACD5A"/>
        </w:rPr>
        <w:t>en</w:t>
      </w:r>
      <w:r>
        <w:rPr>
          <w:color w:val="231F20"/>
          <w:spacing w:val="-16"/>
          <w:shd w:val="clear" w:color="auto" w:fill="FACD5A"/>
        </w:rPr>
        <w:t xml:space="preserve"> </w:t>
      </w:r>
      <w:r>
        <w:rPr>
          <w:color w:val="231F20"/>
          <w:shd w:val="clear" w:color="auto" w:fill="FACD5A"/>
        </w:rPr>
        <w:t>tanto</w:t>
      </w:r>
      <w:r>
        <w:rPr>
          <w:color w:val="231F20"/>
          <w:spacing w:val="-16"/>
          <w:shd w:val="clear" w:color="auto" w:fill="FACD5A"/>
        </w:rPr>
        <w:t xml:space="preserve"> </w:t>
      </w:r>
      <w:r>
        <w:rPr>
          <w:color w:val="231F20"/>
          <w:shd w:val="clear" w:color="auto" w:fill="FACD5A"/>
        </w:rPr>
        <w:t>sea:</w:t>
      </w:r>
      <w:r>
        <w:rPr>
          <w:color w:val="231F20"/>
          <w:spacing w:val="-15"/>
          <w:shd w:val="clear" w:color="auto" w:fill="FACD5A"/>
        </w:rPr>
        <w:t xml:space="preserve"> </w:t>
      </w:r>
      <w:r>
        <w:rPr>
          <w:color w:val="231F20"/>
          <w:shd w:val="clear" w:color="auto" w:fill="FACD5A"/>
        </w:rPr>
        <w:t>1)</w:t>
      </w:r>
      <w:r>
        <w:rPr>
          <w:color w:val="231F20"/>
          <w:spacing w:val="-16"/>
          <w:shd w:val="clear" w:color="auto" w:fill="FACD5A"/>
        </w:rPr>
        <w:t xml:space="preserve"> </w:t>
      </w:r>
      <w:r>
        <w:rPr>
          <w:color w:val="231F20"/>
          <w:shd w:val="clear" w:color="auto" w:fill="FACD5A"/>
        </w:rPr>
        <w:t>agente</w:t>
      </w:r>
      <w:r>
        <w:rPr>
          <w:color w:val="231F20"/>
          <w:spacing w:val="-16"/>
          <w:shd w:val="clear" w:color="auto" w:fill="FACD5A"/>
        </w:rPr>
        <w:t xml:space="preserve"> </w:t>
      </w:r>
      <w:r>
        <w:rPr>
          <w:color w:val="231F20"/>
          <w:shd w:val="clear" w:color="auto" w:fill="FACD5A"/>
        </w:rPr>
        <w:t>de</w:t>
      </w:r>
      <w:r>
        <w:rPr>
          <w:color w:val="231F20"/>
          <w:spacing w:val="-16"/>
          <w:shd w:val="clear" w:color="auto" w:fill="FACD5A"/>
        </w:rPr>
        <w:t xml:space="preserve"> </w:t>
      </w:r>
      <w:r>
        <w:rPr>
          <w:color w:val="231F20"/>
          <w:shd w:val="clear" w:color="auto" w:fill="FACD5A"/>
        </w:rPr>
        <w:t>bienestar;</w:t>
      </w:r>
      <w:r>
        <w:rPr>
          <w:color w:val="231F20"/>
          <w:spacing w:val="-16"/>
          <w:shd w:val="clear" w:color="auto" w:fill="FACD5A"/>
        </w:rPr>
        <w:t xml:space="preserve"> </w:t>
      </w:r>
      <w:r>
        <w:rPr>
          <w:color w:val="231F20"/>
          <w:shd w:val="clear" w:color="auto" w:fill="FACD5A"/>
        </w:rPr>
        <w:t>2)</w:t>
      </w:r>
      <w:r>
        <w:rPr>
          <w:color w:val="231F20"/>
          <w:spacing w:val="-16"/>
          <w:shd w:val="clear" w:color="auto" w:fill="FACD5A"/>
        </w:rPr>
        <w:t xml:space="preserve"> </w:t>
      </w:r>
      <w:r>
        <w:rPr>
          <w:color w:val="231F20"/>
          <w:shd w:val="clear" w:color="auto" w:fill="FACD5A"/>
        </w:rPr>
        <w:t>constructora</w:t>
      </w:r>
      <w:r>
        <w:rPr>
          <w:color w:val="231F20"/>
          <w:spacing w:val="-15"/>
          <w:shd w:val="clear" w:color="auto" w:fill="FACD5A"/>
        </w:rPr>
        <w:t xml:space="preserve"> </w:t>
      </w:r>
      <w:r>
        <w:rPr>
          <w:color w:val="231F20"/>
          <w:shd w:val="clear" w:color="auto" w:fill="FACD5A"/>
        </w:rPr>
        <w:t>de</w:t>
      </w:r>
      <w:r>
        <w:rPr>
          <w:color w:val="231F20"/>
          <w:spacing w:val="-16"/>
          <w:shd w:val="clear" w:color="auto" w:fill="FACD5A"/>
        </w:rPr>
        <w:t xml:space="preserve"> </w:t>
      </w:r>
      <w:r>
        <w:rPr>
          <w:color w:val="231F20"/>
          <w:shd w:val="clear" w:color="auto" w:fill="FACD5A"/>
        </w:rPr>
        <w:t>co-</w:t>
      </w:r>
      <w:r>
        <w:rPr>
          <w:color w:val="231F20"/>
        </w:rPr>
        <w:t xml:space="preserve"> </w:t>
      </w:r>
      <w:r>
        <w:rPr>
          <w:color w:val="231F20"/>
          <w:shd w:val="clear" w:color="auto" w:fill="FACD5A"/>
        </w:rPr>
        <w:t>munidad;</w:t>
      </w:r>
      <w:r>
        <w:rPr>
          <w:color w:val="231F20"/>
          <w:spacing w:val="-10"/>
          <w:shd w:val="clear" w:color="auto" w:fill="FACD5A"/>
        </w:rPr>
        <w:t xml:space="preserve"> </w:t>
      </w:r>
      <w:r>
        <w:rPr>
          <w:color w:val="231F20"/>
          <w:shd w:val="clear" w:color="auto" w:fill="FACD5A"/>
        </w:rPr>
        <w:t>3)</w:t>
      </w:r>
      <w:r>
        <w:rPr>
          <w:color w:val="231F20"/>
          <w:spacing w:val="-10"/>
          <w:shd w:val="clear" w:color="auto" w:fill="FACD5A"/>
        </w:rPr>
        <w:t xml:space="preserve"> </w:t>
      </w:r>
      <w:r>
        <w:rPr>
          <w:color w:val="231F20"/>
          <w:shd w:val="clear" w:color="auto" w:fill="FACD5A"/>
        </w:rPr>
        <w:t>desarrolladora</w:t>
      </w:r>
      <w:r>
        <w:rPr>
          <w:color w:val="231F20"/>
          <w:spacing w:val="-10"/>
          <w:shd w:val="clear" w:color="auto" w:fill="FACD5A"/>
        </w:rPr>
        <w:t xml:space="preserve"> </w:t>
      </w:r>
      <w:r>
        <w:rPr>
          <w:color w:val="231F20"/>
          <w:shd w:val="clear" w:color="auto" w:fill="FACD5A"/>
        </w:rPr>
        <w:t>de</w:t>
      </w:r>
      <w:r>
        <w:rPr>
          <w:color w:val="231F20"/>
          <w:spacing w:val="-10"/>
          <w:shd w:val="clear" w:color="auto" w:fill="FACD5A"/>
        </w:rPr>
        <w:t xml:space="preserve"> </w:t>
      </w:r>
      <w:r>
        <w:rPr>
          <w:color w:val="231F20"/>
          <w:shd w:val="clear" w:color="auto" w:fill="FACD5A"/>
        </w:rPr>
        <w:t>conocimientos,</w:t>
      </w:r>
      <w:r>
        <w:rPr>
          <w:color w:val="231F20"/>
          <w:spacing w:val="-10"/>
          <w:shd w:val="clear" w:color="auto" w:fill="FACD5A"/>
        </w:rPr>
        <w:t xml:space="preserve"> </w:t>
      </w:r>
      <w:r>
        <w:rPr>
          <w:color w:val="231F20"/>
          <w:shd w:val="clear" w:color="auto" w:fill="FACD5A"/>
        </w:rPr>
        <w:t>habilidades,</w:t>
      </w:r>
      <w:r>
        <w:rPr>
          <w:color w:val="231F20"/>
          <w:spacing w:val="-10"/>
          <w:shd w:val="clear" w:color="auto" w:fill="FACD5A"/>
        </w:rPr>
        <w:t xml:space="preserve"> </w:t>
      </w:r>
      <w:r>
        <w:rPr>
          <w:color w:val="231F20"/>
          <w:shd w:val="clear" w:color="auto" w:fill="FACD5A"/>
        </w:rPr>
        <w:t>disposiciones</w:t>
      </w:r>
      <w:r>
        <w:rPr>
          <w:color w:val="231F20"/>
          <w:spacing w:val="-10"/>
          <w:shd w:val="clear" w:color="auto" w:fill="FACD5A"/>
        </w:rPr>
        <w:t xml:space="preserve"> </w:t>
      </w:r>
      <w:r>
        <w:rPr>
          <w:color w:val="231F20"/>
          <w:shd w:val="clear" w:color="auto" w:fill="FACD5A"/>
        </w:rPr>
        <w:t>y</w:t>
      </w:r>
      <w:r>
        <w:rPr>
          <w:color w:val="231F20"/>
          <w:spacing w:val="-10"/>
          <w:shd w:val="clear" w:color="auto" w:fill="FACD5A"/>
        </w:rPr>
        <w:t xml:space="preserve"> </w:t>
      </w:r>
      <w:r>
        <w:rPr>
          <w:color w:val="231F20"/>
          <w:shd w:val="clear" w:color="auto" w:fill="FACD5A"/>
        </w:rPr>
        <w:t>valo-</w:t>
      </w:r>
      <w:r>
        <w:rPr>
          <w:color w:val="231F20"/>
        </w:rPr>
        <w:t xml:space="preserve"> </w:t>
      </w:r>
      <w:r>
        <w:rPr>
          <w:color w:val="231F20"/>
          <w:shd w:val="clear" w:color="auto" w:fill="FACD5A"/>
        </w:rPr>
        <w:t>res</w:t>
      </w:r>
      <w:r>
        <w:rPr>
          <w:color w:val="231F20"/>
          <w:spacing w:val="-16"/>
          <w:shd w:val="clear" w:color="auto" w:fill="FACD5A"/>
        </w:rPr>
        <w:t xml:space="preserve"> </w:t>
      </w:r>
      <w:r>
        <w:rPr>
          <w:color w:val="231F20"/>
          <w:shd w:val="clear" w:color="auto" w:fill="FACD5A"/>
        </w:rPr>
        <w:t>necesarios</w:t>
      </w:r>
      <w:r>
        <w:rPr>
          <w:color w:val="231F20"/>
          <w:spacing w:val="-16"/>
          <w:shd w:val="clear" w:color="auto" w:fill="FACD5A"/>
        </w:rPr>
        <w:t xml:space="preserve"> </w:t>
      </w:r>
      <w:r>
        <w:rPr>
          <w:color w:val="231F20"/>
          <w:shd w:val="clear" w:color="auto" w:fill="FACD5A"/>
        </w:rPr>
        <w:t>para</w:t>
      </w:r>
      <w:r>
        <w:rPr>
          <w:color w:val="231F20"/>
          <w:spacing w:val="-16"/>
          <w:shd w:val="clear" w:color="auto" w:fill="FACD5A"/>
        </w:rPr>
        <w:t xml:space="preserve"> </w:t>
      </w:r>
      <w:r>
        <w:rPr>
          <w:color w:val="231F20"/>
          <w:shd w:val="clear" w:color="auto" w:fill="FACD5A"/>
        </w:rPr>
        <w:t>la</w:t>
      </w:r>
      <w:r>
        <w:rPr>
          <w:color w:val="231F20"/>
          <w:spacing w:val="-16"/>
          <w:shd w:val="clear" w:color="auto" w:fill="FACD5A"/>
        </w:rPr>
        <w:t xml:space="preserve"> </w:t>
      </w:r>
      <w:r>
        <w:rPr>
          <w:color w:val="231F20"/>
          <w:shd w:val="clear" w:color="auto" w:fill="FACD5A"/>
        </w:rPr>
        <w:t>vida</w:t>
      </w:r>
      <w:r>
        <w:rPr>
          <w:color w:val="231F20"/>
          <w:spacing w:val="-16"/>
          <w:shd w:val="clear" w:color="auto" w:fill="FACD5A"/>
        </w:rPr>
        <w:t xml:space="preserve"> </w:t>
      </w:r>
      <w:r>
        <w:rPr>
          <w:color w:val="231F20"/>
          <w:shd w:val="clear" w:color="auto" w:fill="FACD5A"/>
        </w:rPr>
        <w:t>política</w:t>
      </w:r>
      <w:r>
        <w:rPr>
          <w:color w:val="231F20"/>
          <w:spacing w:val="-15"/>
          <w:shd w:val="clear" w:color="auto" w:fill="FACD5A"/>
        </w:rPr>
        <w:t xml:space="preserve"> </w:t>
      </w:r>
      <w:r>
        <w:rPr>
          <w:color w:val="231F20"/>
          <w:shd w:val="clear" w:color="auto" w:fill="FACD5A"/>
        </w:rPr>
        <w:t>y</w:t>
      </w:r>
      <w:r>
        <w:rPr>
          <w:color w:val="231F20"/>
          <w:spacing w:val="-16"/>
          <w:shd w:val="clear" w:color="auto" w:fill="FACD5A"/>
        </w:rPr>
        <w:t xml:space="preserve"> </w:t>
      </w:r>
      <w:r>
        <w:rPr>
          <w:color w:val="231F20"/>
          <w:shd w:val="clear" w:color="auto" w:fill="FACD5A"/>
        </w:rPr>
        <w:t>económica.</w:t>
      </w:r>
      <w:r>
        <w:rPr>
          <w:color w:val="231F20"/>
          <w:spacing w:val="-16"/>
          <w:shd w:val="clear" w:color="auto" w:fill="FACD5A"/>
        </w:rPr>
        <w:t xml:space="preserve"> </w:t>
      </w:r>
      <w:r>
        <w:rPr>
          <w:color w:val="231F20"/>
          <w:shd w:val="clear" w:color="auto" w:fill="FACD5A"/>
        </w:rPr>
        <w:t>Es</w:t>
      </w:r>
      <w:r>
        <w:rPr>
          <w:color w:val="231F20"/>
          <w:spacing w:val="-16"/>
          <w:shd w:val="clear" w:color="auto" w:fill="FACD5A"/>
        </w:rPr>
        <w:t xml:space="preserve"> </w:t>
      </w:r>
      <w:r>
        <w:rPr>
          <w:color w:val="231F20"/>
          <w:shd w:val="clear" w:color="auto" w:fill="FACD5A"/>
        </w:rPr>
        <w:t>trascendente</w:t>
      </w:r>
      <w:r>
        <w:rPr>
          <w:color w:val="231F20"/>
          <w:spacing w:val="-16"/>
          <w:shd w:val="clear" w:color="auto" w:fill="FACD5A"/>
        </w:rPr>
        <w:t xml:space="preserve"> </w:t>
      </w:r>
      <w:r>
        <w:rPr>
          <w:color w:val="231F20"/>
          <w:shd w:val="clear" w:color="auto" w:fill="FACD5A"/>
        </w:rPr>
        <w:t>en</w:t>
      </w:r>
      <w:r>
        <w:rPr>
          <w:color w:val="231F20"/>
          <w:spacing w:val="-16"/>
          <w:shd w:val="clear" w:color="auto" w:fill="FACD5A"/>
        </w:rPr>
        <w:t xml:space="preserve"> </w:t>
      </w:r>
      <w:r>
        <w:rPr>
          <w:color w:val="231F20"/>
          <w:shd w:val="clear" w:color="auto" w:fill="FACD5A"/>
        </w:rPr>
        <w:t>la</w:t>
      </w:r>
      <w:r>
        <w:rPr>
          <w:color w:val="231F20"/>
          <w:spacing w:val="-15"/>
          <w:shd w:val="clear" w:color="auto" w:fill="FACD5A"/>
        </w:rPr>
        <w:t xml:space="preserve"> </w:t>
      </w:r>
      <w:r>
        <w:rPr>
          <w:color w:val="231F20"/>
          <w:shd w:val="clear" w:color="auto" w:fill="FACD5A"/>
        </w:rPr>
        <w:t>medida</w:t>
      </w:r>
      <w:r>
        <w:rPr>
          <w:color w:val="231F20"/>
          <w:spacing w:val="-16"/>
          <w:shd w:val="clear" w:color="auto" w:fill="FACD5A"/>
        </w:rPr>
        <w:t xml:space="preserve"> </w:t>
      </w:r>
      <w:r>
        <w:rPr>
          <w:color w:val="231F20"/>
          <w:shd w:val="clear" w:color="auto" w:fill="FACD5A"/>
        </w:rPr>
        <w:t>en</w:t>
      </w:r>
      <w:r>
        <w:rPr>
          <w:color w:val="231F20"/>
        </w:rPr>
        <w:t xml:space="preserve"> </w:t>
      </w:r>
      <w:r>
        <w:rPr>
          <w:color w:val="231F20"/>
          <w:spacing w:val="-2"/>
          <w:shd w:val="clear" w:color="auto" w:fill="FACD5A"/>
        </w:rPr>
        <w:t>que:</w:t>
      </w:r>
      <w:r>
        <w:rPr>
          <w:color w:val="231F20"/>
          <w:spacing w:val="-14"/>
          <w:shd w:val="clear" w:color="auto" w:fill="FACD5A"/>
        </w:rPr>
        <w:t xml:space="preserve"> </w:t>
      </w:r>
      <w:r>
        <w:rPr>
          <w:color w:val="231F20"/>
          <w:spacing w:val="-2"/>
          <w:shd w:val="clear" w:color="auto" w:fill="FACD5A"/>
        </w:rPr>
        <w:t>4)</w:t>
      </w:r>
      <w:r>
        <w:rPr>
          <w:color w:val="231F20"/>
          <w:spacing w:val="-14"/>
          <w:shd w:val="clear" w:color="auto" w:fill="FACD5A"/>
        </w:rPr>
        <w:t xml:space="preserve"> </w:t>
      </w:r>
      <w:r>
        <w:rPr>
          <w:color w:val="231F20"/>
          <w:spacing w:val="-2"/>
          <w:shd w:val="clear" w:color="auto" w:fill="FACD5A"/>
        </w:rPr>
        <w:t>impulsa</w:t>
      </w:r>
      <w:r>
        <w:rPr>
          <w:color w:val="231F20"/>
          <w:spacing w:val="-14"/>
          <w:shd w:val="clear" w:color="auto" w:fill="FACD5A"/>
        </w:rPr>
        <w:t xml:space="preserve"> </w:t>
      </w:r>
      <w:r>
        <w:rPr>
          <w:color w:val="231F20"/>
          <w:spacing w:val="-2"/>
          <w:shd w:val="clear" w:color="auto" w:fill="FACD5A"/>
        </w:rPr>
        <w:t>el</w:t>
      </w:r>
      <w:r>
        <w:rPr>
          <w:color w:val="231F20"/>
          <w:spacing w:val="-14"/>
          <w:shd w:val="clear" w:color="auto" w:fill="FACD5A"/>
        </w:rPr>
        <w:t xml:space="preserve"> </w:t>
      </w:r>
      <w:r>
        <w:rPr>
          <w:color w:val="231F20"/>
          <w:spacing w:val="-2"/>
          <w:shd w:val="clear" w:color="auto" w:fill="FACD5A"/>
        </w:rPr>
        <w:t>pensamiento</w:t>
      </w:r>
      <w:r>
        <w:rPr>
          <w:color w:val="231F20"/>
          <w:spacing w:val="-14"/>
          <w:shd w:val="clear" w:color="auto" w:fill="FACD5A"/>
        </w:rPr>
        <w:t xml:space="preserve"> </w:t>
      </w:r>
      <w:r>
        <w:rPr>
          <w:color w:val="231F20"/>
          <w:spacing w:val="-2"/>
          <w:shd w:val="clear" w:color="auto" w:fill="FACD5A"/>
        </w:rPr>
        <w:t>crítico</w:t>
      </w:r>
      <w:r>
        <w:rPr>
          <w:color w:val="231F20"/>
          <w:spacing w:val="-13"/>
          <w:shd w:val="clear" w:color="auto" w:fill="FACD5A"/>
        </w:rPr>
        <w:t xml:space="preserve"> </w:t>
      </w:r>
      <w:r>
        <w:rPr>
          <w:color w:val="231F20"/>
          <w:spacing w:val="-2"/>
          <w:shd w:val="clear" w:color="auto" w:fill="FACD5A"/>
        </w:rPr>
        <w:t>para</w:t>
      </w:r>
      <w:r>
        <w:rPr>
          <w:color w:val="231F20"/>
          <w:spacing w:val="-14"/>
          <w:shd w:val="clear" w:color="auto" w:fill="FACD5A"/>
        </w:rPr>
        <w:t xml:space="preserve"> </w:t>
      </w:r>
      <w:r>
        <w:rPr>
          <w:color w:val="231F20"/>
          <w:spacing w:val="-2"/>
          <w:shd w:val="clear" w:color="auto" w:fill="FACD5A"/>
        </w:rPr>
        <w:t>la</w:t>
      </w:r>
      <w:r>
        <w:rPr>
          <w:color w:val="231F20"/>
          <w:spacing w:val="-14"/>
          <w:shd w:val="clear" w:color="auto" w:fill="FACD5A"/>
        </w:rPr>
        <w:t xml:space="preserve"> </w:t>
      </w:r>
      <w:r>
        <w:rPr>
          <w:color w:val="231F20"/>
          <w:spacing w:val="-2"/>
          <w:shd w:val="clear" w:color="auto" w:fill="FACD5A"/>
        </w:rPr>
        <w:t>trasformación</w:t>
      </w:r>
      <w:r>
        <w:rPr>
          <w:color w:val="231F20"/>
          <w:spacing w:val="-14"/>
          <w:shd w:val="clear" w:color="auto" w:fill="FACD5A"/>
        </w:rPr>
        <w:t xml:space="preserve"> </w:t>
      </w:r>
      <w:r>
        <w:rPr>
          <w:color w:val="231F20"/>
          <w:spacing w:val="-2"/>
          <w:shd w:val="clear" w:color="auto" w:fill="FACD5A"/>
        </w:rPr>
        <w:t>social;</w:t>
      </w:r>
      <w:r>
        <w:rPr>
          <w:color w:val="231F20"/>
          <w:spacing w:val="-14"/>
          <w:shd w:val="clear" w:color="auto" w:fill="FACD5A"/>
        </w:rPr>
        <w:t xml:space="preserve"> </w:t>
      </w:r>
      <w:r>
        <w:rPr>
          <w:color w:val="231F20"/>
          <w:spacing w:val="-2"/>
          <w:shd w:val="clear" w:color="auto" w:fill="FACD5A"/>
        </w:rPr>
        <w:t>y</w:t>
      </w:r>
      <w:r>
        <w:rPr>
          <w:color w:val="231F20"/>
          <w:spacing w:val="-14"/>
          <w:shd w:val="clear" w:color="auto" w:fill="FACD5A"/>
        </w:rPr>
        <w:t xml:space="preserve"> </w:t>
      </w:r>
      <w:r>
        <w:rPr>
          <w:color w:val="231F20"/>
          <w:spacing w:val="-2"/>
          <w:shd w:val="clear" w:color="auto" w:fill="FACD5A"/>
        </w:rPr>
        <w:t>5)</w:t>
      </w:r>
      <w:r>
        <w:rPr>
          <w:color w:val="231F20"/>
          <w:spacing w:val="-13"/>
          <w:shd w:val="clear" w:color="auto" w:fill="FACD5A"/>
        </w:rPr>
        <w:t xml:space="preserve"> </w:t>
      </w:r>
      <w:r>
        <w:rPr>
          <w:color w:val="231F20"/>
          <w:spacing w:val="-2"/>
          <w:shd w:val="clear" w:color="auto" w:fill="FACD5A"/>
        </w:rPr>
        <w:t>desarrolla</w:t>
      </w:r>
      <w:r>
        <w:rPr>
          <w:color w:val="231F20"/>
          <w:spacing w:val="-2"/>
        </w:rPr>
        <w:t xml:space="preserve"> </w:t>
      </w:r>
      <w:r>
        <w:rPr>
          <w:color w:val="231F20"/>
          <w:shd w:val="clear" w:color="auto" w:fill="FACD5A"/>
        </w:rPr>
        <w:t>aprendizaje para afrontar de forma competente escenarios futuros inciertos.</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224"/>
        <w:rPr>
          <w:sz w:val="20"/>
        </w:rPr>
      </w:pPr>
      <w:r>
        <w:rPr>
          <w:noProof/>
          <w:lang w:val="en-US"/>
        </w:rPr>
        <mc:AlternateContent>
          <mc:Choice Requires="wps">
            <w:drawing>
              <wp:anchor distT="0" distB="0" distL="0" distR="0" simplePos="0" relativeHeight="487607296" behindDoc="1" locked="0" layoutInCell="1" allowOverlap="1">
                <wp:simplePos x="0" y="0"/>
                <wp:positionH relativeFrom="page">
                  <wp:posOffset>1995958</wp:posOffset>
                </wp:positionH>
                <wp:positionV relativeFrom="paragraph">
                  <wp:posOffset>312453</wp:posOffset>
                </wp:positionV>
                <wp:extent cx="91440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094pt;margin-top:24.602642pt;width:72pt;height:.1pt;mso-position-horizontal-relative:page;mso-position-vertical-relative:paragraph;z-index:-15709184;mso-wrap-distance-left:0;mso-wrap-distance-right:0" id="docshape103" coordorigin="3143,492" coordsize="1440,0" path="m3143,492l4583,492e" filled="false" stroked="true" strokeweight=".25pt" strokecolor="#58595b">
                <v:path arrowok="t"/>
                <v:stroke dashstyle="solid"/>
                <w10:wrap type="topAndBottom"/>
              </v:shape>
            </w:pict>
          </mc:Fallback>
        </mc:AlternateContent>
      </w:r>
    </w:p>
    <w:p w:rsidR="00AC794A" w:rsidRDefault="00D23176">
      <w:pPr>
        <w:spacing w:before="56" w:line="283" w:lineRule="auto"/>
        <w:ind w:left="2606" w:right="121" w:hanging="203"/>
        <w:jc w:val="both"/>
        <w:rPr>
          <w:sz w:val="14"/>
        </w:rPr>
      </w:pPr>
      <w:r>
        <w:rPr>
          <w:color w:val="231F20"/>
          <w:w w:val="95"/>
          <w:position w:val="5"/>
          <w:sz w:val="8"/>
        </w:rPr>
        <w:t>11</w:t>
      </w:r>
      <w:r>
        <w:rPr>
          <w:color w:val="231F20"/>
          <w:spacing w:val="80"/>
          <w:position w:val="5"/>
          <w:sz w:val="8"/>
        </w:rPr>
        <w:t xml:space="preserve"> </w:t>
      </w:r>
      <w:r>
        <w:rPr>
          <w:color w:val="231F20"/>
          <w:sz w:val="14"/>
        </w:rPr>
        <w:t>Véase</w:t>
      </w:r>
      <w:r>
        <w:rPr>
          <w:color w:val="231F20"/>
          <w:spacing w:val="-6"/>
          <w:sz w:val="14"/>
        </w:rPr>
        <w:t xml:space="preserve"> </w:t>
      </w:r>
      <w:r>
        <w:rPr>
          <w:color w:val="231F20"/>
          <w:sz w:val="14"/>
        </w:rPr>
        <w:t>Sen</w:t>
      </w:r>
      <w:r>
        <w:rPr>
          <w:color w:val="231F20"/>
          <w:spacing w:val="-6"/>
          <w:sz w:val="14"/>
        </w:rPr>
        <w:t xml:space="preserve"> </w:t>
      </w:r>
      <w:r>
        <w:rPr>
          <w:color w:val="231F20"/>
          <w:sz w:val="14"/>
        </w:rPr>
        <w:t>(1999,</w:t>
      </w:r>
      <w:r>
        <w:rPr>
          <w:color w:val="231F20"/>
          <w:spacing w:val="-6"/>
          <w:sz w:val="14"/>
        </w:rPr>
        <w:t xml:space="preserve"> </w:t>
      </w:r>
      <w:r>
        <w:rPr>
          <w:color w:val="231F20"/>
          <w:sz w:val="14"/>
        </w:rPr>
        <w:t>2010)</w:t>
      </w:r>
      <w:r>
        <w:rPr>
          <w:color w:val="231F20"/>
          <w:spacing w:val="-6"/>
          <w:sz w:val="14"/>
        </w:rPr>
        <w:t xml:space="preserve"> </w:t>
      </w:r>
      <w:r>
        <w:rPr>
          <w:color w:val="231F20"/>
          <w:sz w:val="14"/>
        </w:rPr>
        <w:t>para</w:t>
      </w:r>
      <w:r>
        <w:rPr>
          <w:color w:val="231F20"/>
          <w:spacing w:val="-6"/>
          <w:sz w:val="14"/>
        </w:rPr>
        <w:t xml:space="preserve"> </w:t>
      </w:r>
      <w:r>
        <w:rPr>
          <w:color w:val="231F20"/>
          <w:sz w:val="14"/>
        </w:rPr>
        <w:t>una</w:t>
      </w:r>
      <w:r>
        <w:rPr>
          <w:color w:val="231F20"/>
          <w:spacing w:val="-6"/>
          <w:sz w:val="14"/>
        </w:rPr>
        <w:t xml:space="preserve"> </w:t>
      </w:r>
      <w:r>
        <w:rPr>
          <w:color w:val="231F20"/>
          <w:sz w:val="14"/>
        </w:rPr>
        <w:t>argumentación</w:t>
      </w:r>
      <w:r>
        <w:rPr>
          <w:color w:val="231F20"/>
          <w:spacing w:val="-6"/>
          <w:sz w:val="14"/>
        </w:rPr>
        <w:t xml:space="preserve"> </w:t>
      </w:r>
      <w:r>
        <w:rPr>
          <w:color w:val="231F20"/>
          <w:sz w:val="14"/>
        </w:rPr>
        <w:t>en</w:t>
      </w:r>
      <w:r>
        <w:rPr>
          <w:color w:val="231F20"/>
          <w:spacing w:val="-6"/>
          <w:sz w:val="14"/>
        </w:rPr>
        <w:t xml:space="preserve"> </w:t>
      </w:r>
      <w:r>
        <w:rPr>
          <w:color w:val="231F20"/>
          <w:sz w:val="14"/>
        </w:rPr>
        <w:t>contra</w:t>
      </w:r>
      <w:r>
        <w:rPr>
          <w:color w:val="231F20"/>
          <w:spacing w:val="-6"/>
          <w:sz w:val="14"/>
        </w:rPr>
        <w:t xml:space="preserve"> </w:t>
      </w:r>
      <w:r>
        <w:rPr>
          <w:color w:val="231F20"/>
          <w:sz w:val="14"/>
        </w:rPr>
        <w:t>de</w:t>
      </w:r>
      <w:r>
        <w:rPr>
          <w:color w:val="231F20"/>
          <w:spacing w:val="-6"/>
          <w:sz w:val="14"/>
        </w:rPr>
        <w:t xml:space="preserve"> </w:t>
      </w:r>
      <w:r>
        <w:rPr>
          <w:color w:val="231F20"/>
          <w:sz w:val="14"/>
        </w:rPr>
        <w:t>visiones</w:t>
      </w:r>
      <w:r>
        <w:rPr>
          <w:color w:val="231F20"/>
          <w:spacing w:val="-6"/>
          <w:sz w:val="14"/>
        </w:rPr>
        <w:t xml:space="preserve"> </w:t>
      </w:r>
      <w:r>
        <w:rPr>
          <w:color w:val="231F20"/>
          <w:sz w:val="14"/>
        </w:rPr>
        <w:t>unívocas</w:t>
      </w:r>
      <w:r>
        <w:rPr>
          <w:color w:val="231F20"/>
          <w:spacing w:val="-6"/>
          <w:sz w:val="14"/>
        </w:rPr>
        <w:t xml:space="preserve"> </w:t>
      </w:r>
      <w:r>
        <w:rPr>
          <w:color w:val="231F20"/>
          <w:sz w:val="14"/>
        </w:rPr>
        <w:t>y</w:t>
      </w:r>
      <w:r>
        <w:rPr>
          <w:color w:val="231F20"/>
          <w:spacing w:val="-6"/>
          <w:sz w:val="14"/>
        </w:rPr>
        <w:t xml:space="preserve"> </w:t>
      </w:r>
      <w:r>
        <w:rPr>
          <w:color w:val="231F20"/>
          <w:sz w:val="14"/>
        </w:rPr>
        <w:t>economicistas</w:t>
      </w:r>
      <w:r>
        <w:rPr>
          <w:color w:val="231F20"/>
          <w:spacing w:val="-6"/>
          <w:sz w:val="14"/>
        </w:rPr>
        <w:t xml:space="preserve"> </w:t>
      </w:r>
      <w:r>
        <w:rPr>
          <w:color w:val="231F20"/>
          <w:sz w:val="14"/>
        </w:rPr>
        <w:t>sobre la</w:t>
      </w:r>
      <w:r>
        <w:rPr>
          <w:color w:val="231F20"/>
          <w:spacing w:val="-5"/>
          <w:sz w:val="14"/>
        </w:rPr>
        <w:t xml:space="preserve"> </w:t>
      </w:r>
      <w:r>
        <w:rPr>
          <w:color w:val="231F20"/>
          <w:sz w:val="14"/>
        </w:rPr>
        <w:t>igualdad,</w:t>
      </w:r>
      <w:r>
        <w:rPr>
          <w:color w:val="231F20"/>
          <w:spacing w:val="-5"/>
          <w:sz w:val="14"/>
        </w:rPr>
        <w:t xml:space="preserve"> </w:t>
      </w:r>
      <w:r>
        <w:rPr>
          <w:color w:val="231F20"/>
          <w:sz w:val="14"/>
        </w:rPr>
        <w:t>el</w:t>
      </w:r>
      <w:r>
        <w:rPr>
          <w:color w:val="231F20"/>
          <w:spacing w:val="-5"/>
          <w:sz w:val="14"/>
        </w:rPr>
        <w:t xml:space="preserve"> </w:t>
      </w:r>
      <w:r>
        <w:rPr>
          <w:color w:val="231F20"/>
          <w:sz w:val="14"/>
        </w:rPr>
        <w:t>bienestar</w:t>
      </w:r>
      <w:r>
        <w:rPr>
          <w:color w:val="231F20"/>
          <w:spacing w:val="-5"/>
          <w:sz w:val="14"/>
        </w:rPr>
        <w:t xml:space="preserve"> </w:t>
      </w:r>
      <w:r>
        <w:rPr>
          <w:color w:val="231F20"/>
          <w:sz w:val="14"/>
        </w:rPr>
        <w:t>y</w:t>
      </w:r>
      <w:r>
        <w:rPr>
          <w:color w:val="231F20"/>
          <w:spacing w:val="-5"/>
          <w:sz w:val="14"/>
        </w:rPr>
        <w:t xml:space="preserve"> </w:t>
      </w:r>
      <w:r>
        <w:rPr>
          <w:color w:val="231F20"/>
          <w:sz w:val="14"/>
        </w:rPr>
        <w:t>la</w:t>
      </w:r>
      <w:r>
        <w:rPr>
          <w:color w:val="231F20"/>
          <w:spacing w:val="-5"/>
          <w:sz w:val="14"/>
        </w:rPr>
        <w:t xml:space="preserve"> </w:t>
      </w:r>
      <w:r>
        <w:rPr>
          <w:color w:val="231F20"/>
          <w:sz w:val="14"/>
        </w:rPr>
        <w:t>vida</w:t>
      </w:r>
      <w:r>
        <w:rPr>
          <w:color w:val="231F20"/>
          <w:spacing w:val="-5"/>
          <w:sz w:val="14"/>
        </w:rPr>
        <w:t xml:space="preserve"> </w:t>
      </w:r>
      <w:r>
        <w:rPr>
          <w:color w:val="231F20"/>
          <w:sz w:val="14"/>
        </w:rPr>
        <w:t>buena,</w:t>
      </w:r>
      <w:r>
        <w:rPr>
          <w:color w:val="231F20"/>
          <w:spacing w:val="-5"/>
          <w:sz w:val="14"/>
        </w:rPr>
        <w:t xml:space="preserve"> </w:t>
      </w:r>
      <w:r>
        <w:rPr>
          <w:color w:val="231F20"/>
          <w:sz w:val="14"/>
        </w:rPr>
        <w:t>y</w:t>
      </w:r>
      <w:r>
        <w:rPr>
          <w:color w:val="231F20"/>
          <w:spacing w:val="-5"/>
          <w:sz w:val="14"/>
        </w:rPr>
        <w:t xml:space="preserve"> </w:t>
      </w:r>
      <w:r>
        <w:rPr>
          <w:color w:val="231F20"/>
          <w:sz w:val="14"/>
        </w:rPr>
        <w:t>el</w:t>
      </w:r>
      <w:r>
        <w:rPr>
          <w:color w:val="231F20"/>
          <w:spacing w:val="-5"/>
          <w:sz w:val="14"/>
        </w:rPr>
        <w:t xml:space="preserve"> </w:t>
      </w:r>
      <w:r>
        <w:rPr>
          <w:color w:val="231F20"/>
          <w:sz w:val="14"/>
        </w:rPr>
        <w:t>derecho</w:t>
      </w:r>
      <w:r>
        <w:rPr>
          <w:color w:val="231F20"/>
          <w:spacing w:val="-5"/>
          <w:sz w:val="14"/>
        </w:rPr>
        <w:t xml:space="preserve"> </w:t>
      </w:r>
      <w:r>
        <w:rPr>
          <w:color w:val="231F20"/>
          <w:sz w:val="14"/>
        </w:rPr>
        <w:t>de</w:t>
      </w:r>
      <w:r>
        <w:rPr>
          <w:color w:val="231F20"/>
          <w:spacing w:val="-5"/>
          <w:sz w:val="14"/>
        </w:rPr>
        <w:t xml:space="preserve"> </w:t>
      </w:r>
      <w:r>
        <w:rPr>
          <w:color w:val="231F20"/>
          <w:sz w:val="14"/>
        </w:rPr>
        <w:t>las</w:t>
      </w:r>
      <w:r>
        <w:rPr>
          <w:color w:val="231F20"/>
          <w:spacing w:val="-5"/>
          <w:sz w:val="14"/>
        </w:rPr>
        <w:t xml:space="preserve"> </w:t>
      </w:r>
      <w:r>
        <w:rPr>
          <w:color w:val="231F20"/>
          <w:sz w:val="14"/>
        </w:rPr>
        <w:t>personas</w:t>
      </w:r>
      <w:r>
        <w:rPr>
          <w:color w:val="231F20"/>
          <w:spacing w:val="-5"/>
          <w:sz w:val="14"/>
        </w:rPr>
        <w:t xml:space="preserve"> </w:t>
      </w:r>
      <w:r>
        <w:rPr>
          <w:color w:val="231F20"/>
          <w:sz w:val="14"/>
        </w:rPr>
        <w:t>a</w:t>
      </w:r>
      <w:r>
        <w:rPr>
          <w:color w:val="231F20"/>
          <w:spacing w:val="-5"/>
          <w:sz w:val="14"/>
        </w:rPr>
        <w:t xml:space="preserve"> </w:t>
      </w:r>
      <w:r>
        <w:rPr>
          <w:color w:val="231F20"/>
          <w:sz w:val="14"/>
        </w:rPr>
        <w:t>perseguir</w:t>
      </w:r>
      <w:r>
        <w:rPr>
          <w:color w:val="231F20"/>
          <w:spacing w:val="-5"/>
          <w:sz w:val="14"/>
        </w:rPr>
        <w:t xml:space="preserve"> </w:t>
      </w:r>
      <w:r>
        <w:rPr>
          <w:color w:val="231F20"/>
          <w:sz w:val="14"/>
        </w:rPr>
        <w:t>un</w:t>
      </w:r>
      <w:r>
        <w:rPr>
          <w:color w:val="231F20"/>
          <w:spacing w:val="-5"/>
          <w:sz w:val="14"/>
        </w:rPr>
        <w:t xml:space="preserve"> </w:t>
      </w:r>
      <w:r>
        <w:rPr>
          <w:color w:val="231F20"/>
          <w:sz w:val="14"/>
        </w:rPr>
        <w:t>ideal</w:t>
      </w:r>
      <w:r>
        <w:rPr>
          <w:color w:val="231F20"/>
          <w:spacing w:val="-5"/>
          <w:sz w:val="14"/>
        </w:rPr>
        <w:t xml:space="preserve"> </w:t>
      </w:r>
      <w:r>
        <w:rPr>
          <w:color w:val="231F20"/>
          <w:sz w:val="14"/>
        </w:rPr>
        <w:t>propio</w:t>
      </w:r>
      <w:r>
        <w:rPr>
          <w:color w:val="231F20"/>
          <w:spacing w:val="-5"/>
          <w:sz w:val="14"/>
        </w:rPr>
        <w:t xml:space="preserve"> </w:t>
      </w:r>
      <w:r>
        <w:rPr>
          <w:color w:val="231F20"/>
          <w:sz w:val="14"/>
        </w:rPr>
        <w:t>y</w:t>
      </w:r>
      <w:r>
        <w:rPr>
          <w:color w:val="231F20"/>
          <w:spacing w:val="-5"/>
          <w:sz w:val="14"/>
        </w:rPr>
        <w:t xml:space="preserve"> </w:t>
      </w:r>
      <w:r>
        <w:rPr>
          <w:color w:val="231F20"/>
          <w:sz w:val="14"/>
        </w:rPr>
        <w:t>legí- timo de lo bueno. Véase Walker y Unterhalter (2007) para las implicaciones de este pensamiento en el campo</w:t>
      </w:r>
      <w:r>
        <w:rPr>
          <w:color w:val="231F20"/>
          <w:spacing w:val="-11"/>
          <w:sz w:val="14"/>
        </w:rPr>
        <w:t xml:space="preserve"> </w:t>
      </w:r>
      <w:r>
        <w:rPr>
          <w:color w:val="231F20"/>
          <w:sz w:val="14"/>
        </w:rPr>
        <w:t>educativo.</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Prrafodelista"/>
        <w:numPr>
          <w:ilvl w:val="3"/>
          <w:numId w:val="18"/>
        </w:numPr>
        <w:tabs>
          <w:tab w:val="left" w:pos="1126"/>
        </w:tabs>
        <w:spacing w:before="187"/>
        <w:ind w:left="1126" w:hanging="282"/>
        <w:jc w:val="left"/>
        <w:rPr>
          <w:sz w:val="10"/>
        </w:rPr>
      </w:pPr>
      <w:r>
        <w:rPr>
          <w:rFonts w:ascii="Arial Black"/>
          <w:color w:val="5C9180"/>
          <w:spacing w:val="-2"/>
          <w:sz w:val="18"/>
        </w:rPr>
        <w:lastRenderedPageBreak/>
        <w:t>Eficaz</w:t>
      </w:r>
      <w:r>
        <w:rPr>
          <w:color w:val="231F20"/>
          <w:spacing w:val="-2"/>
          <w:position w:val="6"/>
          <w:sz w:val="10"/>
        </w:rPr>
        <w:t>12</w:t>
      </w:r>
    </w:p>
    <w:p w:rsidR="00AC794A" w:rsidRDefault="00D23176">
      <w:pPr>
        <w:pStyle w:val="Textoindependiente"/>
        <w:spacing w:before="45" w:line="309" w:lineRule="auto"/>
        <w:ind w:left="1127" w:right="1681"/>
        <w:jc w:val="both"/>
        <w:rPr>
          <w:sz w:val="10"/>
        </w:rPr>
      </w:pPr>
      <w:r>
        <w:rPr>
          <w:color w:val="231F20"/>
        </w:rPr>
        <w:t xml:space="preserve">Una educación aceptable y común supone acordar un conjunto de conocimien- </w:t>
      </w:r>
      <w:r>
        <w:rPr>
          <w:color w:val="231F20"/>
          <w:spacing w:val="-2"/>
        </w:rPr>
        <w:t>tos,</w:t>
      </w:r>
      <w:r>
        <w:rPr>
          <w:color w:val="231F20"/>
          <w:spacing w:val="-9"/>
        </w:rPr>
        <w:t xml:space="preserve"> </w:t>
      </w:r>
      <w:r>
        <w:rPr>
          <w:color w:val="231F20"/>
          <w:spacing w:val="-2"/>
        </w:rPr>
        <w:t>habilidades,</w:t>
      </w:r>
      <w:r>
        <w:rPr>
          <w:color w:val="231F20"/>
          <w:spacing w:val="-9"/>
        </w:rPr>
        <w:t xml:space="preserve"> </w:t>
      </w:r>
      <w:r>
        <w:rPr>
          <w:color w:val="231F20"/>
          <w:spacing w:val="-2"/>
        </w:rPr>
        <w:t>disposiciones,</w:t>
      </w:r>
      <w:r>
        <w:rPr>
          <w:color w:val="231F20"/>
          <w:spacing w:val="-9"/>
        </w:rPr>
        <w:t xml:space="preserve"> </w:t>
      </w:r>
      <w:r>
        <w:rPr>
          <w:color w:val="231F20"/>
          <w:spacing w:val="-2"/>
        </w:rPr>
        <w:t>actitudes</w:t>
      </w:r>
      <w:r>
        <w:rPr>
          <w:color w:val="231F20"/>
          <w:spacing w:val="-9"/>
        </w:rPr>
        <w:t xml:space="preserve"> </w:t>
      </w:r>
      <w:r>
        <w:rPr>
          <w:color w:val="231F20"/>
          <w:spacing w:val="-2"/>
        </w:rPr>
        <w:t>y</w:t>
      </w:r>
      <w:r>
        <w:rPr>
          <w:color w:val="231F20"/>
          <w:spacing w:val="-9"/>
        </w:rPr>
        <w:t xml:space="preserve"> </w:t>
      </w:r>
      <w:r>
        <w:rPr>
          <w:color w:val="231F20"/>
          <w:spacing w:val="-2"/>
        </w:rPr>
        <w:t>valores</w:t>
      </w:r>
      <w:r>
        <w:rPr>
          <w:color w:val="231F20"/>
          <w:spacing w:val="-9"/>
        </w:rPr>
        <w:t xml:space="preserve"> </w:t>
      </w:r>
      <w:r>
        <w:rPr>
          <w:color w:val="231F20"/>
          <w:spacing w:val="-2"/>
        </w:rPr>
        <w:t>que</w:t>
      </w:r>
      <w:r>
        <w:rPr>
          <w:color w:val="231F20"/>
          <w:spacing w:val="-9"/>
        </w:rPr>
        <w:t xml:space="preserve"> </w:t>
      </w:r>
      <w:r>
        <w:rPr>
          <w:color w:val="231F20"/>
          <w:spacing w:val="-2"/>
        </w:rPr>
        <w:t>la</w:t>
      </w:r>
      <w:r>
        <w:rPr>
          <w:color w:val="231F20"/>
          <w:spacing w:val="-9"/>
        </w:rPr>
        <w:t xml:space="preserve"> </w:t>
      </w:r>
      <w:r>
        <w:rPr>
          <w:color w:val="231F20"/>
          <w:spacing w:val="-2"/>
        </w:rPr>
        <w:t>totalidad</w:t>
      </w:r>
      <w:r>
        <w:rPr>
          <w:color w:val="231F20"/>
          <w:spacing w:val="-9"/>
        </w:rPr>
        <w:t xml:space="preserve"> </w:t>
      </w:r>
      <w:r>
        <w:rPr>
          <w:color w:val="231F20"/>
          <w:spacing w:val="-2"/>
        </w:rPr>
        <w:t>de</w:t>
      </w:r>
      <w:r>
        <w:rPr>
          <w:color w:val="231F20"/>
          <w:spacing w:val="-9"/>
        </w:rPr>
        <w:t xml:space="preserve"> </w:t>
      </w:r>
      <w:r>
        <w:rPr>
          <w:color w:val="231F20"/>
          <w:spacing w:val="-2"/>
        </w:rPr>
        <w:t xml:space="preserve">estudiantes </w:t>
      </w:r>
      <w:r>
        <w:rPr>
          <w:color w:val="231F20"/>
        </w:rPr>
        <w:t>debe</w:t>
      </w:r>
      <w:r>
        <w:rPr>
          <w:color w:val="231F20"/>
          <w:spacing w:val="-3"/>
        </w:rPr>
        <w:t xml:space="preserve"> </w:t>
      </w:r>
      <w:r>
        <w:rPr>
          <w:color w:val="231F20"/>
        </w:rPr>
        <w:t>aprender</w:t>
      </w:r>
      <w:r>
        <w:rPr>
          <w:color w:val="231F20"/>
          <w:spacing w:val="-3"/>
        </w:rPr>
        <w:t xml:space="preserve"> </w:t>
      </w:r>
      <w:r>
        <w:rPr>
          <w:color w:val="231F20"/>
        </w:rPr>
        <w:t>durante</w:t>
      </w:r>
      <w:r>
        <w:rPr>
          <w:color w:val="231F20"/>
          <w:spacing w:val="-3"/>
        </w:rPr>
        <w:t xml:space="preserve"> </w:t>
      </w:r>
      <w:r>
        <w:rPr>
          <w:color w:val="231F20"/>
        </w:rPr>
        <w:t>un</w:t>
      </w:r>
      <w:r>
        <w:rPr>
          <w:color w:val="231F20"/>
          <w:spacing w:val="-3"/>
        </w:rPr>
        <w:t xml:space="preserve"> </w:t>
      </w:r>
      <w:r>
        <w:rPr>
          <w:color w:val="231F20"/>
        </w:rPr>
        <w:t>tiempo</w:t>
      </w:r>
      <w:r>
        <w:rPr>
          <w:color w:val="231F20"/>
          <w:spacing w:val="-3"/>
        </w:rPr>
        <w:t xml:space="preserve"> </w:t>
      </w:r>
      <w:r>
        <w:rPr>
          <w:color w:val="231F20"/>
        </w:rPr>
        <w:t>determinado.</w:t>
      </w:r>
      <w:r>
        <w:rPr>
          <w:color w:val="231F20"/>
          <w:spacing w:val="-3"/>
        </w:rPr>
        <w:t xml:space="preserve"> </w:t>
      </w:r>
      <w:r>
        <w:rPr>
          <w:color w:val="231F20"/>
        </w:rPr>
        <w:t>Si</w:t>
      </w:r>
      <w:r>
        <w:rPr>
          <w:color w:val="231F20"/>
          <w:spacing w:val="-3"/>
        </w:rPr>
        <w:t xml:space="preserve"> </w:t>
      </w:r>
      <w:r>
        <w:rPr>
          <w:color w:val="231F20"/>
        </w:rPr>
        <w:t>consideramos</w:t>
      </w:r>
      <w:r>
        <w:rPr>
          <w:color w:val="231F20"/>
          <w:spacing w:val="-3"/>
        </w:rPr>
        <w:t xml:space="preserve"> </w:t>
      </w:r>
      <w:r>
        <w:rPr>
          <w:color w:val="231F20"/>
        </w:rPr>
        <w:t>la</w:t>
      </w:r>
      <w:r>
        <w:rPr>
          <w:color w:val="231F20"/>
          <w:spacing w:val="-3"/>
        </w:rPr>
        <w:t xml:space="preserve"> </w:t>
      </w:r>
      <w:r>
        <w:rPr>
          <w:color w:val="231F20"/>
        </w:rPr>
        <w:t>duración</w:t>
      </w:r>
      <w:r>
        <w:rPr>
          <w:color w:val="231F20"/>
          <w:spacing w:val="-3"/>
        </w:rPr>
        <w:t xml:space="preserve"> </w:t>
      </w:r>
      <w:r>
        <w:rPr>
          <w:color w:val="231F20"/>
        </w:rPr>
        <w:t>de la</w:t>
      </w:r>
      <w:r>
        <w:rPr>
          <w:color w:val="231F20"/>
          <w:spacing w:val="-1"/>
        </w:rPr>
        <w:t xml:space="preserve"> </w:t>
      </w:r>
      <w:r>
        <w:rPr>
          <w:color w:val="231F20"/>
        </w:rPr>
        <w:t>primaria,</w:t>
      </w:r>
      <w:r>
        <w:rPr>
          <w:color w:val="231F20"/>
          <w:spacing w:val="-1"/>
        </w:rPr>
        <w:t xml:space="preserve"> </w:t>
      </w:r>
      <w:r>
        <w:rPr>
          <w:color w:val="231F20"/>
        </w:rPr>
        <w:t>por</w:t>
      </w:r>
      <w:r>
        <w:rPr>
          <w:color w:val="231F20"/>
          <w:spacing w:val="-1"/>
        </w:rPr>
        <w:t xml:space="preserve"> </w:t>
      </w:r>
      <w:r>
        <w:rPr>
          <w:color w:val="231F20"/>
        </w:rPr>
        <w:t>ejem</w:t>
      </w:r>
      <w:r>
        <w:rPr>
          <w:color w:val="231F20"/>
        </w:rPr>
        <w:t>plo,</w:t>
      </w:r>
      <w:r>
        <w:rPr>
          <w:color w:val="231F20"/>
          <w:spacing w:val="-1"/>
        </w:rPr>
        <w:t xml:space="preserve"> </w:t>
      </w:r>
      <w:r>
        <w:rPr>
          <w:color w:val="231F20"/>
        </w:rPr>
        <w:t>una</w:t>
      </w:r>
      <w:r>
        <w:rPr>
          <w:color w:val="231F20"/>
          <w:spacing w:val="-1"/>
        </w:rPr>
        <w:t xml:space="preserve"> </w:t>
      </w:r>
      <w:r>
        <w:rPr>
          <w:color w:val="231F20"/>
        </w:rPr>
        <w:t>educación</w:t>
      </w:r>
      <w:r>
        <w:rPr>
          <w:color w:val="231F20"/>
          <w:spacing w:val="-1"/>
        </w:rPr>
        <w:t xml:space="preserve"> </w:t>
      </w:r>
      <w:r>
        <w:rPr>
          <w:color w:val="231F20"/>
        </w:rPr>
        <w:t>completamente</w:t>
      </w:r>
      <w:r>
        <w:rPr>
          <w:color w:val="231F20"/>
          <w:spacing w:val="-1"/>
        </w:rPr>
        <w:t xml:space="preserve"> </w:t>
      </w:r>
      <w:r>
        <w:rPr>
          <w:color w:val="231F20"/>
        </w:rPr>
        <w:t>eficaz</w:t>
      </w:r>
      <w:r>
        <w:rPr>
          <w:color w:val="231F20"/>
          <w:spacing w:val="-1"/>
        </w:rPr>
        <w:t xml:space="preserve"> </w:t>
      </w:r>
      <w:r>
        <w:rPr>
          <w:color w:val="231F20"/>
        </w:rPr>
        <w:t>garantizaría</w:t>
      </w:r>
      <w:r>
        <w:rPr>
          <w:color w:val="231F20"/>
          <w:spacing w:val="-1"/>
        </w:rPr>
        <w:t xml:space="preserve"> </w:t>
      </w:r>
      <w:r>
        <w:rPr>
          <w:color w:val="231F20"/>
        </w:rPr>
        <w:t>que ese conjunto efectivamente se aprenda por toda persona que la cursa.</w:t>
      </w:r>
      <w:r>
        <w:rPr>
          <w:color w:val="231F20"/>
          <w:position w:val="6"/>
          <w:sz w:val="10"/>
        </w:rPr>
        <w:t>13</w:t>
      </w:r>
    </w:p>
    <w:p w:rsidR="00AC794A" w:rsidRDefault="00AC794A">
      <w:pPr>
        <w:pStyle w:val="Textoindependiente"/>
        <w:spacing w:before="50"/>
      </w:pPr>
    </w:p>
    <w:p w:rsidR="00AC794A" w:rsidRDefault="00D23176">
      <w:pPr>
        <w:pStyle w:val="Ttulo7"/>
        <w:ind w:left="844"/>
      </w:pPr>
      <w:r>
        <w:rPr>
          <w:color w:val="4C4D4F"/>
        </w:rPr>
        <w:t>Una</w:t>
      </w:r>
      <w:r>
        <w:rPr>
          <w:color w:val="4C4D4F"/>
          <w:spacing w:val="-10"/>
        </w:rPr>
        <w:t xml:space="preserve"> </w:t>
      </w:r>
      <w:r>
        <w:rPr>
          <w:color w:val="4C4D4F"/>
        </w:rPr>
        <w:t>educación</w:t>
      </w:r>
      <w:r>
        <w:rPr>
          <w:color w:val="4C4D4F"/>
          <w:spacing w:val="-9"/>
        </w:rPr>
        <w:t xml:space="preserve"> </w:t>
      </w:r>
      <w:r>
        <w:rPr>
          <w:color w:val="4C4D4F"/>
        </w:rPr>
        <w:t>aceptable</w:t>
      </w:r>
      <w:r>
        <w:rPr>
          <w:color w:val="4C4D4F"/>
          <w:spacing w:val="-9"/>
        </w:rPr>
        <w:t xml:space="preserve"> </w:t>
      </w:r>
      <w:r>
        <w:rPr>
          <w:color w:val="4C4D4F"/>
        </w:rPr>
        <w:t>y</w:t>
      </w:r>
      <w:r>
        <w:rPr>
          <w:color w:val="4C4D4F"/>
          <w:spacing w:val="-10"/>
        </w:rPr>
        <w:t xml:space="preserve"> </w:t>
      </w:r>
      <w:r>
        <w:rPr>
          <w:color w:val="4C4D4F"/>
        </w:rPr>
        <w:t>común:</w:t>
      </w:r>
      <w:r>
        <w:rPr>
          <w:color w:val="4C4D4F"/>
          <w:spacing w:val="-9"/>
        </w:rPr>
        <w:t xml:space="preserve"> </w:t>
      </w:r>
      <w:r>
        <w:rPr>
          <w:color w:val="4C4D4F"/>
        </w:rPr>
        <w:t>unidad</w:t>
      </w:r>
      <w:r>
        <w:rPr>
          <w:color w:val="4C4D4F"/>
          <w:spacing w:val="-9"/>
        </w:rPr>
        <w:t xml:space="preserve"> </w:t>
      </w:r>
      <w:r>
        <w:rPr>
          <w:color w:val="4C4D4F"/>
        </w:rPr>
        <w:t>e</w:t>
      </w:r>
      <w:r>
        <w:rPr>
          <w:color w:val="4C4D4F"/>
          <w:spacing w:val="-10"/>
        </w:rPr>
        <w:t xml:space="preserve"> </w:t>
      </w:r>
      <w:r>
        <w:rPr>
          <w:color w:val="4C4D4F"/>
          <w:spacing w:val="-2"/>
        </w:rPr>
        <w:t>interdependencia</w:t>
      </w:r>
    </w:p>
    <w:p w:rsidR="00AC794A" w:rsidRDefault="00AC794A">
      <w:pPr>
        <w:pStyle w:val="Textoindependiente"/>
        <w:spacing w:before="111"/>
        <w:rPr>
          <w:i/>
          <w:sz w:val="19"/>
        </w:rPr>
      </w:pPr>
    </w:p>
    <w:p w:rsidR="00AC794A" w:rsidRDefault="00D23176">
      <w:pPr>
        <w:pStyle w:val="Textoindependiente"/>
        <w:spacing w:line="309" w:lineRule="auto"/>
        <w:ind w:left="844" w:right="1679"/>
        <w:jc w:val="both"/>
      </w:pPr>
      <w:r>
        <w:rPr>
          <w:color w:val="231F20"/>
        </w:rPr>
        <w:t xml:space="preserve">Hemos descrito en lo general seis subdimensiones centrales de una educación aceptable y común, de la que la totalidad de </w:t>
      </w:r>
      <w:r>
        <w:rPr>
          <w:color w:val="231F20"/>
          <w:sz w:val="15"/>
        </w:rPr>
        <w:t>NNAJ</w:t>
      </w:r>
      <w:r>
        <w:rPr>
          <w:color w:val="231F20"/>
          <w:spacing w:val="24"/>
          <w:sz w:val="15"/>
        </w:rPr>
        <w:t xml:space="preserve"> </w:t>
      </w:r>
      <w:r>
        <w:rPr>
          <w:color w:val="231F20"/>
        </w:rPr>
        <w:t>en México deberían participar. En nuestra concepción, estas subdimensiones están articuladas de forma interde- pendiente y bajo un</w:t>
      </w:r>
      <w:r>
        <w:rPr>
          <w:color w:val="231F20"/>
        </w:rPr>
        <w:t>a unidad inseparable. Una educación aceptable y común no puede</w:t>
      </w:r>
      <w:r>
        <w:rPr>
          <w:color w:val="231F20"/>
          <w:spacing w:val="-3"/>
        </w:rPr>
        <w:t xml:space="preserve"> </w:t>
      </w:r>
      <w:r>
        <w:rPr>
          <w:color w:val="231F20"/>
        </w:rPr>
        <w:t>realizarse</w:t>
      </w:r>
      <w:r>
        <w:rPr>
          <w:color w:val="231F20"/>
          <w:spacing w:val="-3"/>
        </w:rPr>
        <w:t xml:space="preserve"> </w:t>
      </w:r>
      <w:r>
        <w:rPr>
          <w:color w:val="231F20"/>
        </w:rPr>
        <w:t>si</w:t>
      </w:r>
      <w:r>
        <w:rPr>
          <w:color w:val="231F20"/>
          <w:spacing w:val="-3"/>
        </w:rPr>
        <w:t xml:space="preserve"> </w:t>
      </w:r>
      <w:r>
        <w:rPr>
          <w:color w:val="231F20"/>
        </w:rPr>
        <w:t>alguna</w:t>
      </w:r>
      <w:r>
        <w:rPr>
          <w:color w:val="231F20"/>
          <w:spacing w:val="-3"/>
        </w:rPr>
        <w:t xml:space="preserve"> </w:t>
      </w:r>
      <w:r>
        <w:rPr>
          <w:color w:val="231F20"/>
        </w:rPr>
        <w:t>es</w:t>
      </w:r>
      <w:r>
        <w:rPr>
          <w:color w:val="231F20"/>
          <w:spacing w:val="-3"/>
        </w:rPr>
        <w:t xml:space="preserve"> </w:t>
      </w:r>
      <w:r>
        <w:rPr>
          <w:color w:val="231F20"/>
        </w:rPr>
        <w:t>excluida,</w:t>
      </w:r>
      <w:r>
        <w:rPr>
          <w:color w:val="231F20"/>
          <w:spacing w:val="-3"/>
        </w:rPr>
        <w:t xml:space="preserve"> </w:t>
      </w:r>
      <w:r>
        <w:rPr>
          <w:color w:val="231F20"/>
        </w:rPr>
        <w:t>al</w:t>
      </w:r>
      <w:r>
        <w:rPr>
          <w:color w:val="231F20"/>
          <w:spacing w:val="-3"/>
        </w:rPr>
        <w:t xml:space="preserve"> </w:t>
      </w:r>
      <w:r>
        <w:rPr>
          <w:color w:val="231F20"/>
        </w:rPr>
        <w:t>tiempo</w:t>
      </w:r>
      <w:r>
        <w:rPr>
          <w:color w:val="231F20"/>
          <w:spacing w:val="-3"/>
        </w:rPr>
        <w:t xml:space="preserve"> </w:t>
      </w:r>
      <w:r>
        <w:rPr>
          <w:color w:val="231F20"/>
        </w:rPr>
        <w:t>que</w:t>
      </w:r>
      <w:r>
        <w:rPr>
          <w:color w:val="231F20"/>
          <w:spacing w:val="-3"/>
        </w:rPr>
        <w:t xml:space="preserve"> </w:t>
      </w:r>
      <w:r>
        <w:rPr>
          <w:color w:val="231F20"/>
        </w:rPr>
        <w:t>la</w:t>
      </w:r>
      <w:r>
        <w:rPr>
          <w:color w:val="231F20"/>
          <w:spacing w:val="-3"/>
        </w:rPr>
        <w:t xml:space="preserve"> </w:t>
      </w:r>
      <w:r>
        <w:rPr>
          <w:color w:val="231F20"/>
        </w:rPr>
        <w:t>validez</w:t>
      </w:r>
      <w:r>
        <w:rPr>
          <w:color w:val="231F20"/>
          <w:spacing w:val="-3"/>
        </w:rPr>
        <w:t xml:space="preserve"> </w:t>
      </w:r>
      <w:r>
        <w:rPr>
          <w:color w:val="231F20"/>
        </w:rPr>
        <w:t>de</w:t>
      </w:r>
      <w:r>
        <w:rPr>
          <w:color w:val="231F20"/>
          <w:spacing w:val="-3"/>
        </w:rPr>
        <w:t xml:space="preserve"> </w:t>
      </w:r>
      <w:r>
        <w:rPr>
          <w:color w:val="231F20"/>
        </w:rPr>
        <w:t>cada</w:t>
      </w:r>
      <w:r>
        <w:rPr>
          <w:color w:val="231F20"/>
          <w:spacing w:val="-3"/>
        </w:rPr>
        <w:t xml:space="preserve"> </w:t>
      </w:r>
      <w:r>
        <w:rPr>
          <w:color w:val="231F20"/>
        </w:rPr>
        <w:t>subdimen- sión</w:t>
      </w:r>
      <w:r>
        <w:rPr>
          <w:color w:val="231F20"/>
          <w:spacing w:val="-7"/>
        </w:rPr>
        <w:t xml:space="preserve"> </w:t>
      </w:r>
      <w:r>
        <w:rPr>
          <w:color w:val="231F20"/>
        </w:rPr>
        <w:t>depende</w:t>
      </w:r>
      <w:r>
        <w:rPr>
          <w:color w:val="231F20"/>
          <w:spacing w:val="-7"/>
        </w:rPr>
        <w:t xml:space="preserve"> </w:t>
      </w:r>
      <w:r>
        <w:rPr>
          <w:color w:val="231F20"/>
        </w:rPr>
        <w:t>del</w:t>
      </w:r>
      <w:r>
        <w:rPr>
          <w:color w:val="231F20"/>
          <w:spacing w:val="-7"/>
        </w:rPr>
        <w:t xml:space="preserve"> </w:t>
      </w:r>
      <w:r>
        <w:rPr>
          <w:color w:val="231F20"/>
        </w:rPr>
        <w:t>aseguramiento</w:t>
      </w:r>
      <w:r>
        <w:rPr>
          <w:color w:val="231F20"/>
          <w:spacing w:val="-7"/>
        </w:rPr>
        <w:t xml:space="preserve"> </w:t>
      </w:r>
      <w:r>
        <w:rPr>
          <w:color w:val="231F20"/>
        </w:rPr>
        <w:t>de</w:t>
      </w:r>
      <w:r>
        <w:rPr>
          <w:color w:val="231F20"/>
          <w:spacing w:val="-7"/>
        </w:rPr>
        <w:t xml:space="preserve"> </w:t>
      </w:r>
      <w:r>
        <w:rPr>
          <w:color w:val="231F20"/>
        </w:rPr>
        <w:t>las</w:t>
      </w:r>
      <w:r>
        <w:rPr>
          <w:color w:val="231F20"/>
          <w:spacing w:val="-7"/>
        </w:rPr>
        <w:t xml:space="preserve"> </w:t>
      </w:r>
      <w:r>
        <w:rPr>
          <w:color w:val="231F20"/>
        </w:rPr>
        <w:t>otras</w:t>
      </w:r>
      <w:r>
        <w:rPr>
          <w:color w:val="231F20"/>
          <w:spacing w:val="-7"/>
        </w:rPr>
        <w:t xml:space="preserve"> </w:t>
      </w:r>
      <w:r>
        <w:rPr>
          <w:color w:val="231F20"/>
        </w:rPr>
        <w:t>y</w:t>
      </w:r>
      <w:r>
        <w:rPr>
          <w:color w:val="231F20"/>
          <w:spacing w:val="-7"/>
        </w:rPr>
        <w:t xml:space="preserve"> </w:t>
      </w:r>
      <w:r>
        <w:rPr>
          <w:color w:val="231F20"/>
        </w:rPr>
        <w:t>su</w:t>
      </w:r>
      <w:r>
        <w:rPr>
          <w:color w:val="231F20"/>
          <w:spacing w:val="-7"/>
        </w:rPr>
        <w:t xml:space="preserve"> </w:t>
      </w:r>
      <w:r>
        <w:rPr>
          <w:color w:val="231F20"/>
        </w:rPr>
        <w:t>significado</w:t>
      </w:r>
      <w:r>
        <w:rPr>
          <w:color w:val="231F20"/>
          <w:spacing w:val="-7"/>
        </w:rPr>
        <w:t xml:space="preserve"> </w:t>
      </w:r>
      <w:r>
        <w:rPr>
          <w:color w:val="231F20"/>
        </w:rPr>
        <w:t>se</w:t>
      </w:r>
      <w:r>
        <w:rPr>
          <w:color w:val="231F20"/>
          <w:spacing w:val="-7"/>
        </w:rPr>
        <w:t xml:space="preserve"> </w:t>
      </w:r>
      <w:r>
        <w:rPr>
          <w:color w:val="231F20"/>
        </w:rPr>
        <w:t>enriquece</w:t>
      </w:r>
      <w:r>
        <w:rPr>
          <w:color w:val="231F20"/>
          <w:spacing w:val="-7"/>
        </w:rPr>
        <w:t xml:space="preserve"> </w:t>
      </w:r>
      <w:r>
        <w:rPr>
          <w:color w:val="231F20"/>
        </w:rPr>
        <w:t>en</w:t>
      </w:r>
      <w:r>
        <w:rPr>
          <w:color w:val="231F20"/>
          <w:spacing w:val="-7"/>
        </w:rPr>
        <w:t xml:space="preserve"> </w:t>
      </w:r>
      <w:r>
        <w:rPr>
          <w:color w:val="231F20"/>
        </w:rPr>
        <w:t>la</w:t>
      </w:r>
      <w:r>
        <w:rPr>
          <w:color w:val="231F20"/>
          <w:spacing w:val="-7"/>
        </w:rPr>
        <w:t xml:space="preserve"> </w:t>
      </w:r>
      <w:r>
        <w:rPr>
          <w:color w:val="231F20"/>
        </w:rPr>
        <w:t>re- lación</w:t>
      </w:r>
      <w:r>
        <w:rPr>
          <w:color w:val="231F20"/>
          <w:spacing w:val="-16"/>
        </w:rPr>
        <w:t xml:space="preserve"> </w:t>
      </w:r>
      <w:r>
        <w:rPr>
          <w:color w:val="231F20"/>
        </w:rPr>
        <w:t>con</w:t>
      </w:r>
      <w:r>
        <w:rPr>
          <w:color w:val="231F20"/>
          <w:spacing w:val="-15"/>
        </w:rPr>
        <w:t xml:space="preserve"> </w:t>
      </w:r>
      <w:r>
        <w:rPr>
          <w:color w:val="231F20"/>
        </w:rPr>
        <w:t>ellas</w:t>
      </w:r>
      <w:r>
        <w:rPr>
          <w:color w:val="231F20"/>
          <w:spacing w:val="-16"/>
        </w:rPr>
        <w:t xml:space="preserve"> </w:t>
      </w:r>
      <w:r>
        <w:rPr>
          <w:color w:val="231F20"/>
        </w:rPr>
        <w:t>(figura</w:t>
      </w:r>
      <w:r>
        <w:rPr>
          <w:color w:val="231F20"/>
          <w:spacing w:val="-15"/>
        </w:rPr>
        <w:t xml:space="preserve"> </w:t>
      </w:r>
      <w:r>
        <w:rPr>
          <w:color w:val="231F20"/>
        </w:rPr>
        <w:t>2).</w:t>
      </w:r>
      <w:r>
        <w:rPr>
          <w:color w:val="231F20"/>
          <w:spacing w:val="-16"/>
        </w:rPr>
        <w:t xml:space="preserve"> </w:t>
      </w:r>
      <w:r>
        <w:rPr>
          <w:color w:val="231F20"/>
        </w:rPr>
        <w:t>Así,</w:t>
      </w:r>
      <w:r>
        <w:rPr>
          <w:color w:val="231F20"/>
          <w:spacing w:val="-15"/>
        </w:rPr>
        <w:t xml:space="preserve"> </w:t>
      </w:r>
      <w:r>
        <w:rPr>
          <w:color w:val="231F20"/>
        </w:rPr>
        <w:t>por</w:t>
      </w:r>
      <w:r>
        <w:rPr>
          <w:color w:val="231F20"/>
          <w:spacing w:val="-16"/>
        </w:rPr>
        <w:t xml:space="preserve"> </w:t>
      </w:r>
      <w:r>
        <w:rPr>
          <w:color w:val="231F20"/>
        </w:rPr>
        <w:t>ejemplo,</w:t>
      </w:r>
      <w:r>
        <w:rPr>
          <w:color w:val="231F20"/>
          <w:spacing w:val="-15"/>
        </w:rPr>
        <w:t xml:space="preserve"> </w:t>
      </w:r>
      <w:r>
        <w:rPr>
          <w:color w:val="231F20"/>
        </w:rPr>
        <w:t>una</w:t>
      </w:r>
      <w:r>
        <w:rPr>
          <w:color w:val="231F20"/>
          <w:spacing w:val="-16"/>
        </w:rPr>
        <w:t xml:space="preserve"> </w:t>
      </w:r>
      <w:r>
        <w:rPr>
          <w:color w:val="231F20"/>
        </w:rPr>
        <w:t>educación</w:t>
      </w:r>
      <w:r>
        <w:rPr>
          <w:color w:val="231F20"/>
          <w:spacing w:val="-15"/>
        </w:rPr>
        <w:t xml:space="preserve"> </w:t>
      </w:r>
      <w:r>
        <w:rPr>
          <w:color w:val="231F20"/>
        </w:rPr>
        <w:t>eficaz</w:t>
      </w:r>
      <w:r>
        <w:rPr>
          <w:color w:val="231F20"/>
          <w:spacing w:val="-16"/>
        </w:rPr>
        <w:t xml:space="preserve"> </w:t>
      </w:r>
      <w:r>
        <w:rPr>
          <w:color w:val="231F20"/>
        </w:rPr>
        <w:t>no</w:t>
      </w:r>
      <w:r>
        <w:rPr>
          <w:color w:val="231F20"/>
          <w:spacing w:val="-15"/>
        </w:rPr>
        <w:t xml:space="preserve"> </w:t>
      </w:r>
      <w:r>
        <w:rPr>
          <w:color w:val="231F20"/>
        </w:rPr>
        <w:t>es</w:t>
      </w:r>
      <w:r>
        <w:rPr>
          <w:color w:val="231F20"/>
          <w:spacing w:val="-16"/>
        </w:rPr>
        <w:t xml:space="preserve"> </w:t>
      </w:r>
      <w:r>
        <w:rPr>
          <w:color w:val="231F20"/>
        </w:rPr>
        <w:t>por</w:t>
      </w:r>
      <w:r>
        <w:rPr>
          <w:color w:val="231F20"/>
          <w:spacing w:val="-15"/>
        </w:rPr>
        <w:t xml:space="preserve"> </w:t>
      </w:r>
      <w:r>
        <w:rPr>
          <w:color w:val="231F20"/>
        </w:rPr>
        <w:t>sí</w:t>
      </w:r>
      <w:r>
        <w:rPr>
          <w:color w:val="231F20"/>
          <w:spacing w:val="-16"/>
        </w:rPr>
        <w:t xml:space="preserve"> </w:t>
      </w:r>
      <w:r>
        <w:rPr>
          <w:color w:val="231F20"/>
        </w:rPr>
        <w:t>misma una buena educación si los conocimientos, habilidades, actitudes y valores carac- terísticos de un trayecto escolar se aprenden en el tiempo previsto, pero median- te un proceso indigno, autoritario</w:t>
      </w:r>
      <w:r>
        <w:rPr>
          <w:color w:val="231F20"/>
        </w:rPr>
        <w:t xml:space="preserve"> y restrictivo de la libertad; si dichos contenidos no responden al principio de integralidad y su enseñanza y aprendizaje carecen</w:t>
      </w:r>
      <w:r>
        <w:rPr>
          <w:color w:val="231F20"/>
          <w:spacing w:val="80"/>
        </w:rPr>
        <w:t xml:space="preserve"> </w:t>
      </w:r>
      <w:r>
        <w:rPr>
          <w:color w:val="231F20"/>
        </w:rPr>
        <w:t>de</w:t>
      </w:r>
      <w:r>
        <w:rPr>
          <w:color w:val="231F20"/>
          <w:spacing w:val="-5"/>
        </w:rPr>
        <w:t xml:space="preserve"> </w:t>
      </w:r>
      <w:r>
        <w:rPr>
          <w:color w:val="231F20"/>
        </w:rPr>
        <w:t>relevancia,</w:t>
      </w:r>
      <w:r>
        <w:rPr>
          <w:color w:val="231F20"/>
          <w:spacing w:val="-5"/>
        </w:rPr>
        <w:t xml:space="preserve"> </w:t>
      </w:r>
      <w:r>
        <w:rPr>
          <w:color w:val="231F20"/>
        </w:rPr>
        <w:t>trascendencia</w:t>
      </w:r>
      <w:r>
        <w:rPr>
          <w:color w:val="231F20"/>
          <w:spacing w:val="-5"/>
        </w:rPr>
        <w:t xml:space="preserve"> </w:t>
      </w:r>
      <w:r>
        <w:rPr>
          <w:color w:val="231F20"/>
        </w:rPr>
        <w:t>o</w:t>
      </w:r>
      <w:r>
        <w:rPr>
          <w:color w:val="231F20"/>
          <w:spacing w:val="-5"/>
        </w:rPr>
        <w:t xml:space="preserve"> </w:t>
      </w:r>
      <w:r>
        <w:rPr>
          <w:color w:val="231F20"/>
        </w:rPr>
        <w:t>significancia.</w:t>
      </w:r>
      <w:r>
        <w:rPr>
          <w:color w:val="231F20"/>
          <w:spacing w:val="-5"/>
        </w:rPr>
        <w:t xml:space="preserve"> </w:t>
      </w:r>
      <w:r>
        <w:rPr>
          <w:color w:val="231F20"/>
        </w:rPr>
        <w:t>De</w:t>
      </w:r>
      <w:r>
        <w:rPr>
          <w:color w:val="231F20"/>
          <w:spacing w:val="-5"/>
        </w:rPr>
        <w:t xml:space="preserve"> </w:t>
      </w:r>
      <w:r>
        <w:rPr>
          <w:color w:val="231F20"/>
        </w:rPr>
        <w:t>igual</w:t>
      </w:r>
      <w:r>
        <w:rPr>
          <w:color w:val="231F20"/>
          <w:spacing w:val="-5"/>
        </w:rPr>
        <w:t xml:space="preserve"> </w:t>
      </w:r>
      <w:r>
        <w:rPr>
          <w:color w:val="231F20"/>
        </w:rPr>
        <w:t>forma,</w:t>
      </w:r>
      <w:r>
        <w:rPr>
          <w:color w:val="231F20"/>
          <w:spacing w:val="-5"/>
        </w:rPr>
        <w:t xml:space="preserve"> </w:t>
      </w:r>
      <w:r>
        <w:rPr>
          <w:color w:val="231F20"/>
        </w:rPr>
        <w:t>cuando</w:t>
      </w:r>
      <w:r>
        <w:rPr>
          <w:color w:val="231F20"/>
          <w:spacing w:val="-5"/>
        </w:rPr>
        <w:t xml:space="preserve"> </w:t>
      </w:r>
      <w:r>
        <w:rPr>
          <w:color w:val="231F20"/>
        </w:rPr>
        <w:t>una</w:t>
      </w:r>
      <w:r>
        <w:rPr>
          <w:color w:val="231F20"/>
          <w:spacing w:val="-5"/>
        </w:rPr>
        <w:t xml:space="preserve"> </w:t>
      </w:r>
      <w:r>
        <w:rPr>
          <w:color w:val="231F20"/>
        </w:rPr>
        <w:t>educación participativa y libre resulta en violacion</w:t>
      </w:r>
      <w:r>
        <w:rPr>
          <w:color w:val="231F20"/>
        </w:rPr>
        <w:t>es a los derechos de estudiantes o docen- tes ‒que invalidan una educación digna‒, socava el aprendizaje de los contenidos curriculares comunes en un trayecto educativo específico (una educación eficaz) o atenta contra los atributos de significación, integ</w:t>
      </w:r>
      <w:r>
        <w:rPr>
          <w:color w:val="231F20"/>
        </w:rPr>
        <w:t>ralidad, relevancia y trascenden- cia, no puede concebirse como buena educación.</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203"/>
        <w:rPr>
          <w:sz w:val="20"/>
        </w:rPr>
      </w:pPr>
      <w:r>
        <w:rPr>
          <w:noProof/>
          <w:lang w:val="en-US"/>
        </w:rPr>
        <mc:AlternateContent>
          <mc:Choice Requires="wps">
            <w:drawing>
              <wp:anchor distT="0" distB="0" distL="0" distR="0" simplePos="0" relativeHeight="487607808" behindDoc="1" locked="0" layoutInCell="1" allowOverlap="1">
                <wp:simplePos x="0" y="0"/>
                <wp:positionH relativeFrom="page">
                  <wp:posOffset>1005839</wp:posOffset>
                </wp:positionH>
                <wp:positionV relativeFrom="paragraph">
                  <wp:posOffset>299073</wp:posOffset>
                </wp:positionV>
                <wp:extent cx="91440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3.549128pt;width:72pt;height:.1pt;mso-position-horizontal-relative:page;mso-position-vertical-relative:paragraph;z-index:-15708672;mso-wrap-distance-left:0;mso-wrap-distance-right:0" id="docshape104" coordorigin="1584,471" coordsize="1440,0" path="m1584,471l3024,471e" filled="false" stroked="true" strokeweight=".25pt" strokecolor="#58595b">
                <v:path arrowok="t"/>
                <v:stroke dashstyle="solid"/>
                <w10:wrap type="topAndBottom"/>
              </v:shape>
            </w:pict>
          </mc:Fallback>
        </mc:AlternateContent>
      </w:r>
    </w:p>
    <w:p w:rsidR="00AC794A" w:rsidRDefault="00D23176">
      <w:pPr>
        <w:spacing w:before="56" w:line="283" w:lineRule="auto"/>
        <w:ind w:left="1061" w:right="1679" w:hanging="218"/>
        <w:jc w:val="both"/>
        <w:rPr>
          <w:sz w:val="14"/>
        </w:rPr>
      </w:pPr>
      <w:r>
        <w:rPr>
          <w:color w:val="231F20"/>
          <w:position w:val="5"/>
          <w:sz w:val="8"/>
        </w:rPr>
        <w:t>12</w:t>
      </w:r>
      <w:r>
        <w:rPr>
          <w:color w:val="231F20"/>
          <w:spacing w:val="40"/>
          <w:position w:val="5"/>
          <w:sz w:val="8"/>
        </w:rPr>
        <w:t xml:space="preserve">  </w:t>
      </w:r>
      <w:r>
        <w:rPr>
          <w:color w:val="231F20"/>
          <w:sz w:val="14"/>
        </w:rPr>
        <w:t>Como</w:t>
      </w:r>
      <w:r>
        <w:rPr>
          <w:color w:val="231F20"/>
          <w:spacing w:val="-2"/>
          <w:sz w:val="14"/>
        </w:rPr>
        <w:t xml:space="preserve"> </w:t>
      </w:r>
      <w:r>
        <w:rPr>
          <w:color w:val="231F20"/>
          <w:sz w:val="14"/>
        </w:rPr>
        <w:t>mencionamos,</w:t>
      </w:r>
      <w:r>
        <w:rPr>
          <w:color w:val="231F20"/>
          <w:spacing w:val="-2"/>
          <w:sz w:val="14"/>
        </w:rPr>
        <w:t xml:space="preserve"> </w:t>
      </w:r>
      <w:r>
        <w:rPr>
          <w:color w:val="231F20"/>
          <w:sz w:val="14"/>
        </w:rPr>
        <w:t>la</w:t>
      </w:r>
      <w:r>
        <w:rPr>
          <w:color w:val="231F20"/>
          <w:spacing w:val="-2"/>
          <w:sz w:val="14"/>
        </w:rPr>
        <w:t xml:space="preserve"> </w:t>
      </w:r>
      <w:r>
        <w:rPr>
          <w:color w:val="231F20"/>
          <w:sz w:val="14"/>
        </w:rPr>
        <w:t>eficacia</w:t>
      </w:r>
      <w:r>
        <w:rPr>
          <w:color w:val="231F20"/>
          <w:spacing w:val="-2"/>
          <w:sz w:val="14"/>
        </w:rPr>
        <w:t xml:space="preserve"> </w:t>
      </w:r>
      <w:r>
        <w:rPr>
          <w:color w:val="231F20"/>
          <w:sz w:val="14"/>
        </w:rPr>
        <w:t>es</w:t>
      </w:r>
      <w:r>
        <w:rPr>
          <w:color w:val="231F20"/>
          <w:spacing w:val="-2"/>
          <w:sz w:val="14"/>
        </w:rPr>
        <w:t xml:space="preserve"> </w:t>
      </w:r>
      <w:r>
        <w:rPr>
          <w:color w:val="231F20"/>
          <w:sz w:val="14"/>
        </w:rPr>
        <w:t>un</w:t>
      </w:r>
      <w:r>
        <w:rPr>
          <w:color w:val="231F20"/>
          <w:spacing w:val="-2"/>
          <w:sz w:val="14"/>
        </w:rPr>
        <w:t xml:space="preserve"> </w:t>
      </w:r>
      <w:r>
        <w:rPr>
          <w:color w:val="231F20"/>
          <w:sz w:val="14"/>
        </w:rPr>
        <w:t>principio</w:t>
      </w:r>
      <w:r>
        <w:rPr>
          <w:color w:val="231F20"/>
          <w:spacing w:val="-2"/>
          <w:sz w:val="14"/>
        </w:rPr>
        <w:t xml:space="preserve"> </w:t>
      </w:r>
      <w:r>
        <w:rPr>
          <w:color w:val="231F20"/>
          <w:sz w:val="14"/>
        </w:rPr>
        <w:t>característico</w:t>
      </w:r>
      <w:r>
        <w:rPr>
          <w:color w:val="231F20"/>
          <w:spacing w:val="-2"/>
          <w:sz w:val="14"/>
        </w:rPr>
        <w:t xml:space="preserve"> </w:t>
      </w:r>
      <w:r>
        <w:rPr>
          <w:color w:val="231F20"/>
          <w:sz w:val="14"/>
        </w:rPr>
        <w:t>de</w:t>
      </w:r>
      <w:r>
        <w:rPr>
          <w:color w:val="231F20"/>
          <w:spacing w:val="-2"/>
          <w:sz w:val="14"/>
        </w:rPr>
        <w:t xml:space="preserve"> </w:t>
      </w:r>
      <w:r>
        <w:rPr>
          <w:color w:val="231F20"/>
          <w:sz w:val="14"/>
        </w:rPr>
        <w:t>diferentes</w:t>
      </w:r>
      <w:r>
        <w:rPr>
          <w:color w:val="231F20"/>
          <w:spacing w:val="-2"/>
          <w:sz w:val="14"/>
        </w:rPr>
        <w:t xml:space="preserve"> </w:t>
      </w:r>
      <w:r>
        <w:rPr>
          <w:color w:val="231F20"/>
          <w:sz w:val="14"/>
        </w:rPr>
        <w:t>concepciones</w:t>
      </w:r>
      <w:r>
        <w:rPr>
          <w:color w:val="231F20"/>
          <w:spacing w:val="-2"/>
          <w:sz w:val="14"/>
        </w:rPr>
        <w:t xml:space="preserve"> </w:t>
      </w:r>
      <w:r>
        <w:rPr>
          <w:color w:val="231F20"/>
          <w:sz w:val="14"/>
        </w:rPr>
        <w:t>sobre</w:t>
      </w:r>
      <w:r>
        <w:rPr>
          <w:color w:val="231F20"/>
          <w:spacing w:val="-2"/>
          <w:sz w:val="14"/>
        </w:rPr>
        <w:t xml:space="preserve"> </w:t>
      </w:r>
      <w:r>
        <w:rPr>
          <w:color w:val="231F20"/>
          <w:sz w:val="14"/>
        </w:rPr>
        <w:t>calidad en</w:t>
      </w:r>
      <w:r>
        <w:rPr>
          <w:color w:val="231F20"/>
          <w:spacing w:val="-13"/>
          <w:sz w:val="14"/>
        </w:rPr>
        <w:t xml:space="preserve"> </w:t>
      </w:r>
      <w:r>
        <w:rPr>
          <w:color w:val="231F20"/>
          <w:sz w:val="14"/>
        </w:rPr>
        <w:t>la</w:t>
      </w:r>
      <w:r>
        <w:rPr>
          <w:color w:val="231F20"/>
          <w:spacing w:val="-12"/>
          <w:sz w:val="14"/>
        </w:rPr>
        <w:t xml:space="preserve"> </w:t>
      </w:r>
      <w:r>
        <w:rPr>
          <w:color w:val="231F20"/>
          <w:sz w:val="14"/>
        </w:rPr>
        <w:t>educación</w:t>
      </w:r>
      <w:r>
        <w:rPr>
          <w:color w:val="231F20"/>
          <w:spacing w:val="-12"/>
          <w:sz w:val="14"/>
        </w:rPr>
        <w:t xml:space="preserve"> </w:t>
      </w:r>
      <w:r>
        <w:rPr>
          <w:color w:val="231F20"/>
          <w:sz w:val="14"/>
        </w:rPr>
        <w:t>(véanse,</w:t>
      </w:r>
      <w:r>
        <w:rPr>
          <w:color w:val="231F20"/>
          <w:spacing w:val="-13"/>
          <w:sz w:val="14"/>
        </w:rPr>
        <w:t xml:space="preserve"> </w:t>
      </w:r>
      <w:r>
        <w:rPr>
          <w:color w:val="231F20"/>
          <w:sz w:val="14"/>
        </w:rPr>
        <w:t>por</w:t>
      </w:r>
      <w:r>
        <w:rPr>
          <w:color w:val="231F20"/>
          <w:spacing w:val="-12"/>
          <w:sz w:val="14"/>
        </w:rPr>
        <w:t xml:space="preserve"> </w:t>
      </w:r>
      <w:r>
        <w:rPr>
          <w:color w:val="231F20"/>
          <w:sz w:val="14"/>
        </w:rPr>
        <w:t>ejemplo,</w:t>
      </w:r>
      <w:r>
        <w:rPr>
          <w:color w:val="231F20"/>
          <w:spacing w:val="-12"/>
          <w:sz w:val="14"/>
        </w:rPr>
        <w:t xml:space="preserve"> </w:t>
      </w:r>
      <w:r>
        <w:rPr>
          <w:color w:val="231F20"/>
          <w:sz w:val="12"/>
        </w:rPr>
        <w:t>INEE</w:t>
      </w:r>
      <w:r>
        <w:rPr>
          <w:color w:val="231F20"/>
          <w:sz w:val="14"/>
        </w:rPr>
        <w:t>,</w:t>
      </w:r>
      <w:r>
        <w:rPr>
          <w:color w:val="231F20"/>
          <w:spacing w:val="-13"/>
          <w:sz w:val="14"/>
        </w:rPr>
        <w:t xml:space="preserve"> </w:t>
      </w:r>
      <w:r>
        <w:rPr>
          <w:color w:val="231F20"/>
          <w:sz w:val="14"/>
        </w:rPr>
        <w:t>2005,</w:t>
      </w:r>
      <w:r>
        <w:rPr>
          <w:color w:val="231F20"/>
          <w:spacing w:val="-12"/>
          <w:sz w:val="14"/>
        </w:rPr>
        <w:t xml:space="preserve"> </w:t>
      </w:r>
      <w:r>
        <w:rPr>
          <w:color w:val="231F20"/>
          <w:sz w:val="14"/>
        </w:rPr>
        <w:t>2008).</w:t>
      </w:r>
      <w:r>
        <w:rPr>
          <w:color w:val="231F20"/>
          <w:spacing w:val="-12"/>
          <w:sz w:val="14"/>
        </w:rPr>
        <w:t xml:space="preserve"> </w:t>
      </w:r>
      <w:r>
        <w:rPr>
          <w:color w:val="231F20"/>
          <w:sz w:val="14"/>
        </w:rPr>
        <w:t>Incluso</w:t>
      </w:r>
      <w:r>
        <w:rPr>
          <w:color w:val="231F20"/>
          <w:spacing w:val="-13"/>
          <w:sz w:val="14"/>
        </w:rPr>
        <w:t xml:space="preserve"> </w:t>
      </w:r>
      <w:r>
        <w:rPr>
          <w:color w:val="231F20"/>
          <w:sz w:val="14"/>
        </w:rPr>
        <w:t>en</w:t>
      </w:r>
      <w:r>
        <w:rPr>
          <w:color w:val="231F20"/>
          <w:spacing w:val="-12"/>
          <w:sz w:val="14"/>
        </w:rPr>
        <w:t xml:space="preserve"> </w:t>
      </w:r>
      <w:r>
        <w:rPr>
          <w:color w:val="231F20"/>
          <w:sz w:val="14"/>
        </w:rPr>
        <w:t>la</w:t>
      </w:r>
      <w:r>
        <w:rPr>
          <w:color w:val="231F20"/>
          <w:spacing w:val="-12"/>
          <w:sz w:val="14"/>
        </w:rPr>
        <w:t xml:space="preserve"> </w:t>
      </w:r>
      <w:r>
        <w:rPr>
          <w:color w:val="231F20"/>
          <w:sz w:val="14"/>
        </w:rPr>
        <w:t>Ley</w:t>
      </w:r>
      <w:r>
        <w:rPr>
          <w:color w:val="231F20"/>
          <w:spacing w:val="-12"/>
          <w:sz w:val="14"/>
        </w:rPr>
        <w:t xml:space="preserve"> </w:t>
      </w:r>
      <w:r>
        <w:rPr>
          <w:color w:val="231F20"/>
          <w:sz w:val="14"/>
        </w:rPr>
        <w:t>General</w:t>
      </w:r>
      <w:r>
        <w:rPr>
          <w:color w:val="231F20"/>
          <w:spacing w:val="-13"/>
          <w:sz w:val="14"/>
        </w:rPr>
        <w:t xml:space="preserve"> </w:t>
      </w:r>
      <w:r>
        <w:rPr>
          <w:color w:val="231F20"/>
          <w:sz w:val="14"/>
        </w:rPr>
        <w:t>de</w:t>
      </w:r>
      <w:r>
        <w:rPr>
          <w:color w:val="231F20"/>
          <w:spacing w:val="-12"/>
          <w:sz w:val="14"/>
        </w:rPr>
        <w:t xml:space="preserve"> </w:t>
      </w:r>
      <w:r>
        <w:rPr>
          <w:color w:val="231F20"/>
          <w:sz w:val="14"/>
        </w:rPr>
        <w:t>Educación</w:t>
      </w:r>
      <w:r>
        <w:rPr>
          <w:color w:val="231F20"/>
          <w:spacing w:val="-12"/>
          <w:sz w:val="14"/>
        </w:rPr>
        <w:t xml:space="preserve"> </w:t>
      </w:r>
      <w:r>
        <w:rPr>
          <w:color w:val="231F20"/>
          <w:sz w:val="14"/>
        </w:rPr>
        <w:t>previa</w:t>
      </w:r>
      <w:r>
        <w:rPr>
          <w:color w:val="231F20"/>
          <w:spacing w:val="-13"/>
          <w:sz w:val="14"/>
        </w:rPr>
        <w:t xml:space="preserve"> </w:t>
      </w:r>
      <w:r>
        <w:rPr>
          <w:color w:val="231F20"/>
          <w:sz w:val="14"/>
        </w:rPr>
        <w:t>a la</w:t>
      </w:r>
      <w:r>
        <w:rPr>
          <w:color w:val="231F20"/>
          <w:spacing w:val="-10"/>
          <w:sz w:val="14"/>
        </w:rPr>
        <w:t xml:space="preserve"> </w:t>
      </w:r>
      <w:r>
        <w:rPr>
          <w:color w:val="231F20"/>
          <w:sz w:val="14"/>
        </w:rPr>
        <w:t>reforma</w:t>
      </w:r>
      <w:r>
        <w:rPr>
          <w:color w:val="231F20"/>
          <w:spacing w:val="-10"/>
          <w:sz w:val="14"/>
        </w:rPr>
        <w:t xml:space="preserve"> </w:t>
      </w:r>
      <w:r>
        <w:rPr>
          <w:color w:val="231F20"/>
          <w:sz w:val="14"/>
        </w:rPr>
        <w:t>de</w:t>
      </w:r>
      <w:r>
        <w:rPr>
          <w:color w:val="231F20"/>
          <w:spacing w:val="-10"/>
          <w:sz w:val="14"/>
        </w:rPr>
        <w:t xml:space="preserve"> </w:t>
      </w:r>
      <w:r>
        <w:rPr>
          <w:color w:val="231F20"/>
          <w:sz w:val="14"/>
        </w:rPr>
        <w:t>2019</w:t>
      </w:r>
      <w:r>
        <w:rPr>
          <w:color w:val="231F20"/>
          <w:spacing w:val="-10"/>
          <w:sz w:val="14"/>
        </w:rPr>
        <w:t xml:space="preserve"> </w:t>
      </w:r>
      <w:r>
        <w:rPr>
          <w:color w:val="231F20"/>
          <w:sz w:val="14"/>
        </w:rPr>
        <w:t>aparece</w:t>
      </w:r>
      <w:r>
        <w:rPr>
          <w:color w:val="231F20"/>
          <w:spacing w:val="-10"/>
          <w:sz w:val="14"/>
        </w:rPr>
        <w:t xml:space="preserve"> </w:t>
      </w:r>
      <w:r>
        <w:rPr>
          <w:color w:val="231F20"/>
          <w:sz w:val="14"/>
        </w:rPr>
        <w:t>como</w:t>
      </w:r>
      <w:r>
        <w:rPr>
          <w:color w:val="231F20"/>
          <w:spacing w:val="-10"/>
          <w:sz w:val="14"/>
        </w:rPr>
        <w:t xml:space="preserve"> </w:t>
      </w:r>
      <w:r>
        <w:rPr>
          <w:color w:val="231F20"/>
          <w:sz w:val="14"/>
        </w:rPr>
        <w:t>una</w:t>
      </w:r>
      <w:r>
        <w:rPr>
          <w:color w:val="231F20"/>
          <w:spacing w:val="-10"/>
          <w:sz w:val="14"/>
        </w:rPr>
        <w:t xml:space="preserve"> </w:t>
      </w:r>
      <w:r>
        <w:rPr>
          <w:color w:val="231F20"/>
          <w:sz w:val="14"/>
        </w:rPr>
        <w:t>dimensión</w:t>
      </w:r>
      <w:r>
        <w:rPr>
          <w:color w:val="231F20"/>
          <w:spacing w:val="-10"/>
          <w:sz w:val="14"/>
        </w:rPr>
        <w:t xml:space="preserve"> </w:t>
      </w:r>
      <w:r>
        <w:rPr>
          <w:color w:val="231F20"/>
          <w:sz w:val="14"/>
        </w:rPr>
        <w:t>constitutiva</w:t>
      </w:r>
      <w:r>
        <w:rPr>
          <w:color w:val="231F20"/>
          <w:spacing w:val="-10"/>
          <w:sz w:val="14"/>
        </w:rPr>
        <w:t xml:space="preserve"> </w:t>
      </w:r>
      <w:r>
        <w:rPr>
          <w:color w:val="231F20"/>
          <w:sz w:val="14"/>
        </w:rPr>
        <w:t>de</w:t>
      </w:r>
      <w:r>
        <w:rPr>
          <w:color w:val="231F20"/>
          <w:spacing w:val="-10"/>
          <w:sz w:val="14"/>
        </w:rPr>
        <w:t xml:space="preserve"> </w:t>
      </w:r>
      <w:r>
        <w:rPr>
          <w:color w:val="231F20"/>
          <w:sz w:val="14"/>
        </w:rPr>
        <w:t>la</w:t>
      </w:r>
      <w:r>
        <w:rPr>
          <w:color w:val="231F20"/>
          <w:spacing w:val="-10"/>
          <w:sz w:val="14"/>
        </w:rPr>
        <w:t xml:space="preserve"> </w:t>
      </w:r>
      <w:r>
        <w:rPr>
          <w:color w:val="231F20"/>
          <w:sz w:val="14"/>
        </w:rPr>
        <w:t>calidad.</w:t>
      </w:r>
      <w:r>
        <w:rPr>
          <w:color w:val="231F20"/>
          <w:spacing w:val="-10"/>
          <w:sz w:val="14"/>
        </w:rPr>
        <w:t xml:space="preserve"> </w:t>
      </w:r>
      <w:r>
        <w:rPr>
          <w:color w:val="231F20"/>
          <w:sz w:val="14"/>
        </w:rPr>
        <w:t>Con</w:t>
      </w:r>
      <w:r>
        <w:rPr>
          <w:color w:val="231F20"/>
          <w:spacing w:val="-10"/>
          <w:sz w:val="14"/>
        </w:rPr>
        <w:t xml:space="preserve"> </w:t>
      </w:r>
      <w:r>
        <w:rPr>
          <w:color w:val="231F20"/>
          <w:sz w:val="14"/>
        </w:rPr>
        <w:t>frecuencia,</w:t>
      </w:r>
      <w:r>
        <w:rPr>
          <w:color w:val="231F20"/>
          <w:spacing w:val="-10"/>
          <w:sz w:val="14"/>
        </w:rPr>
        <w:t xml:space="preserve"> </w:t>
      </w:r>
      <w:r>
        <w:rPr>
          <w:color w:val="231F20"/>
          <w:sz w:val="14"/>
        </w:rPr>
        <w:t>la</w:t>
      </w:r>
      <w:r>
        <w:rPr>
          <w:color w:val="231F20"/>
          <w:spacing w:val="-10"/>
          <w:sz w:val="14"/>
        </w:rPr>
        <w:t xml:space="preserve"> </w:t>
      </w:r>
      <w:r>
        <w:rPr>
          <w:color w:val="231F20"/>
          <w:sz w:val="14"/>
        </w:rPr>
        <w:t>asociación de</w:t>
      </w:r>
      <w:r>
        <w:rPr>
          <w:color w:val="231F20"/>
          <w:spacing w:val="-13"/>
          <w:sz w:val="14"/>
        </w:rPr>
        <w:t xml:space="preserve"> </w:t>
      </w:r>
      <w:r>
        <w:rPr>
          <w:color w:val="231F20"/>
          <w:sz w:val="14"/>
        </w:rPr>
        <w:t>la</w:t>
      </w:r>
      <w:r>
        <w:rPr>
          <w:color w:val="231F20"/>
          <w:spacing w:val="-12"/>
          <w:sz w:val="14"/>
        </w:rPr>
        <w:t xml:space="preserve"> </w:t>
      </w:r>
      <w:r>
        <w:rPr>
          <w:color w:val="231F20"/>
          <w:sz w:val="14"/>
        </w:rPr>
        <w:t>eficacia</w:t>
      </w:r>
      <w:r>
        <w:rPr>
          <w:color w:val="231F20"/>
          <w:spacing w:val="-12"/>
          <w:sz w:val="14"/>
        </w:rPr>
        <w:t xml:space="preserve"> </w:t>
      </w:r>
      <w:r>
        <w:rPr>
          <w:color w:val="231F20"/>
          <w:sz w:val="14"/>
        </w:rPr>
        <w:t>a</w:t>
      </w:r>
      <w:r>
        <w:rPr>
          <w:color w:val="231F20"/>
          <w:spacing w:val="-13"/>
          <w:sz w:val="14"/>
        </w:rPr>
        <w:t xml:space="preserve"> </w:t>
      </w:r>
      <w:r>
        <w:rPr>
          <w:color w:val="231F20"/>
          <w:sz w:val="14"/>
        </w:rPr>
        <w:t>“indicadores</w:t>
      </w:r>
      <w:r>
        <w:rPr>
          <w:color w:val="231F20"/>
          <w:spacing w:val="-12"/>
          <w:sz w:val="14"/>
        </w:rPr>
        <w:t xml:space="preserve"> </w:t>
      </w:r>
      <w:r>
        <w:rPr>
          <w:color w:val="231F20"/>
          <w:sz w:val="14"/>
        </w:rPr>
        <w:t>de</w:t>
      </w:r>
      <w:r>
        <w:rPr>
          <w:color w:val="231F20"/>
          <w:spacing w:val="-12"/>
          <w:sz w:val="14"/>
        </w:rPr>
        <w:t xml:space="preserve"> </w:t>
      </w:r>
      <w:r>
        <w:rPr>
          <w:color w:val="231F20"/>
          <w:sz w:val="14"/>
        </w:rPr>
        <w:t>rendimiento</w:t>
      </w:r>
      <w:r>
        <w:rPr>
          <w:color w:val="231F20"/>
          <w:spacing w:val="-13"/>
          <w:sz w:val="14"/>
        </w:rPr>
        <w:t xml:space="preserve"> </w:t>
      </w:r>
      <w:r>
        <w:rPr>
          <w:color w:val="231F20"/>
          <w:sz w:val="14"/>
        </w:rPr>
        <w:t>de</w:t>
      </w:r>
      <w:r>
        <w:rPr>
          <w:color w:val="231F20"/>
          <w:spacing w:val="-12"/>
          <w:sz w:val="14"/>
        </w:rPr>
        <w:t xml:space="preserve"> </w:t>
      </w:r>
      <w:r>
        <w:rPr>
          <w:color w:val="231F20"/>
          <w:sz w:val="14"/>
        </w:rPr>
        <w:t>éxito”</w:t>
      </w:r>
      <w:r>
        <w:rPr>
          <w:color w:val="231F20"/>
          <w:spacing w:val="-12"/>
          <w:sz w:val="14"/>
        </w:rPr>
        <w:t xml:space="preserve"> </w:t>
      </w:r>
      <w:r>
        <w:rPr>
          <w:color w:val="231F20"/>
          <w:sz w:val="14"/>
        </w:rPr>
        <w:t>(</w:t>
      </w:r>
      <w:r>
        <w:rPr>
          <w:color w:val="231F20"/>
          <w:sz w:val="12"/>
        </w:rPr>
        <w:t>INEE</w:t>
      </w:r>
      <w:r>
        <w:rPr>
          <w:color w:val="231F20"/>
          <w:sz w:val="14"/>
        </w:rPr>
        <w:t>,</w:t>
      </w:r>
      <w:r>
        <w:rPr>
          <w:color w:val="231F20"/>
          <w:spacing w:val="-13"/>
          <w:sz w:val="14"/>
        </w:rPr>
        <w:t xml:space="preserve"> </w:t>
      </w:r>
      <w:r>
        <w:rPr>
          <w:color w:val="231F20"/>
          <w:sz w:val="14"/>
        </w:rPr>
        <w:t>2008,</w:t>
      </w:r>
      <w:r>
        <w:rPr>
          <w:color w:val="231F20"/>
          <w:spacing w:val="-12"/>
          <w:sz w:val="14"/>
        </w:rPr>
        <w:t xml:space="preserve"> </w:t>
      </w:r>
      <w:r>
        <w:rPr>
          <w:color w:val="231F20"/>
          <w:sz w:val="14"/>
        </w:rPr>
        <w:t>p.</w:t>
      </w:r>
      <w:r>
        <w:rPr>
          <w:color w:val="231F20"/>
          <w:spacing w:val="-12"/>
          <w:sz w:val="14"/>
        </w:rPr>
        <w:t xml:space="preserve"> </w:t>
      </w:r>
      <w:r>
        <w:rPr>
          <w:color w:val="231F20"/>
          <w:sz w:val="14"/>
        </w:rPr>
        <w:t>19)</w:t>
      </w:r>
      <w:r>
        <w:rPr>
          <w:color w:val="231F20"/>
          <w:spacing w:val="-12"/>
          <w:sz w:val="14"/>
        </w:rPr>
        <w:t xml:space="preserve"> </w:t>
      </w:r>
      <w:r>
        <w:rPr>
          <w:color w:val="231F20"/>
          <w:sz w:val="14"/>
        </w:rPr>
        <w:t>la</w:t>
      </w:r>
      <w:r>
        <w:rPr>
          <w:color w:val="231F20"/>
          <w:spacing w:val="-13"/>
          <w:sz w:val="14"/>
        </w:rPr>
        <w:t xml:space="preserve"> </w:t>
      </w:r>
      <w:r>
        <w:rPr>
          <w:color w:val="231F20"/>
          <w:sz w:val="14"/>
        </w:rPr>
        <w:t>redujo</w:t>
      </w:r>
      <w:r>
        <w:rPr>
          <w:color w:val="231F20"/>
          <w:spacing w:val="-12"/>
          <w:sz w:val="14"/>
        </w:rPr>
        <w:t xml:space="preserve"> </w:t>
      </w:r>
      <w:r>
        <w:rPr>
          <w:color w:val="231F20"/>
          <w:sz w:val="14"/>
        </w:rPr>
        <w:t>a</w:t>
      </w:r>
      <w:r>
        <w:rPr>
          <w:color w:val="231F20"/>
          <w:spacing w:val="-12"/>
          <w:sz w:val="14"/>
        </w:rPr>
        <w:t xml:space="preserve"> </w:t>
      </w:r>
      <w:r>
        <w:rPr>
          <w:color w:val="231F20"/>
          <w:sz w:val="14"/>
        </w:rPr>
        <w:t>ellos,</w:t>
      </w:r>
      <w:r>
        <w:rPr>
          <w:color w:val="231F20"/>
          <w:spacing w:val="-13"/>
          <w:sz w:val="14"/>
        </w:rPr>
        <w:t xml:space="preserve"> </w:t>
      </w:r>
      <w:r>
        <w:rPr>
          <w:color w:val="231F20"/>
          <w:sz w:val="14"/>
        </w:rPr>
        <w:t>y</w:t>
      </w:r>
      <w:r>
        <w:rPr>
          <w:color w:val="231F20"/>
          <w:spacing w:val="-12"/>
          <w:sz w:val="14"/>
        </w:rPr>
        <w:t xml:space="preserve"> </w:t>
      </w:r>
      <w:r>
        <w:rPr>
          <w:color w:val="231F20"/>
          <w:sz w:val="14"/>
        </w:rPr>
        <w:t>desde</w:t>
      </w:r>
      <w:r>
        <w:rPr>
          <w:color w:val="231F20"/>
          <w:spacing w:val="-12"/>
          <w:sz w:val="14"/>
        </w:rPr>
        <w:t xml:space="preserve"> </w:t>
      </w:r>
      <w:r>
        <w:rPr>
          <w:color w:val="231F20"/>
          <w:sz w:val="14"/>
        </w:rPr>
        <w:t>ese</w:t>
      </w:r>
      <w:r>
        <w:rPr>
          <w:color w:val="231F20"/>
          <w:spacing w:val="-13"/>
          <w:sz w:val="14"/>
        </w:rPr>
        <w:t xml:space="preserve"> </w:t>
      </w:r>
      <w:r>
        <w:rPr>
          <w:color w:val="231F20"/>
          <w:sz w:val="14"/>
        </w:rPr>
        <w:t xml:space="preserve">en- </w:t>
      </w:r>
      <w:r>
        <w:rPr>
          <w:color w:val="231F20"/>
          <w:spacing w:val="-2"/>
          <w:w w:val="105"/>
          <w:sz w:val="14"/>
        </w:rPr>
        <w:t>foque</w:t>
      </w:r>
      <w:r>
        <w:rPr>
          <w:color w:val="231F20"/>
          <w:spacing w:val="-4"/>
          <w:w w:val="105"/>
          <w:sz w:val="14"/>
        </w:rPr>
        <w:t xml:space="preserve"> </w:t>
      </w:r>
      <w:r>
        <w:rPr>
          <w:color w:val="231F20"/>
          <w:spacing w:val="-2"/>
          <w:w w:val="105"/>
          <w:sz w:val="14"/>
        </w:rPr>
        <w:t>limitado</w:t>
      </w:r>
      <w:r>
        <w:rPr>
          <w:color w:val="231F20"/>
          <w:spacing w:val="-4"/>
          <w:w w:val="105"/>
          <w:sz w:val="14"/>
        </w:rPr>
        <w:t xml:space="preserve"> </w:t>
      </w:r>
      <w:r>
        <w:rPr>
          <w:color w:val="231F20"/>
          <w:spacing w:val="-2"/>
          <w:w w:val="105"/>
          <w:sz w:val="14"/>
        </w:rPr>
        <w:t>tomó</w:t>
      </w:r>
      <w:r>
        <w:rPr>
          <w:color w:val="231F20"/>
          <w:spacing w:val="-4"/>
          <w:w w:val="105"/>
          <w:sz w:val="14"/>
        </w:rPr>
        <w:t xml:space="preserve"> </w:t>
      </w:r>
      <w:r>
        <w:rPr>
          <w:color w:val="231F20"/>
          <w:spacing w:val="-2"/>
          <w:w w:val="105"/>
          <w:sz w:val="14"/>
        </w:rPr>
        <w:t>centralidad:</w:t>
      </w:r>
      <w:r>
        <w:rPr>
          <w:color w:val="231F20"/>
          <w:spacing w:val="-4"/>
          <w:w w:val="105"/>
          <w:sz w:val="14"/>
        </w:rPr>
        <w:t xml:space="preserve"> </w:t>
      </w:r>
      <w:r>
        <w:rPr>
          <w:color w:val="231F20"/>
          <w:spacing w:val="-2"/>
          <w:w w:val="105"/>
          <w:sz w:val="14"/>
        </w:rPr>
        <w:t>una</w:t>
      </w:r>
      <w:r>
        <w:rPr>
          <w:color w:val="231F20"/>
          <w:spacing w:val="-4"/>
          <w:w w:val="105"/>
          <w:sz w:val="14"/>
        </w:rPr>
        <w:t xml:space="preserve"> </w:t>
      </w:r>
      <w:r>
        <w:rPr>
          <w:color w:val="231F20"/>
          <w:spacing w:val="-2"/>
          <w:w w:val="105"/>
          <w:sz w:val="14"/>
        </w:rPr>
        <w:t>educación</w:t>
      </w:r>
      <w:r>
        <w:rPr>
          <w:color w:val="231F20"/>
          <w:spacing w:val="-4"/>
          <w:w w:val="105"/>
          <w:sz w:val="14"/>
        </w:rPr>
        <w:t xml:space="preserve"> </w:t>
      </w:r>
      <w:r>
        <w:rPr>
          <w:color w:val="231F20"/>
          <w:spacing w:val="-2"/>
          <w:w w:val="105"/>
          <w:sz w:val="14"/>
        </w:rPr>
        <w:t>de</w:t>
      </w:r>
      <w:r>
        <w:rPr>
          <w:color w:val="231F20"/>
          <w:spacing w:val="-4"/>
          <w:w w:val="105"/>
          <w:sz w:val="14"/>
        </w:rPr>
        <w:t xml:space="preserve"> </w:t>
      </w:r>
      <w:r>
        <w:rPr>
          <w:color w:val="231F20"/>
          <w:spacing w:val="-2"/>
          <w:w w:val="105"/>
          <w:sz w:val="14"/>
        </w:rPr>
        <w:t>calidad</w:t>
      </w:r>
      <w:r>
        <w:rPr>
          <w:color w:val="231F20"/>
          <w:spacing w:val="-4"/>
          <w:w w:val="105"/>
          <w:sz w:val="14"/>
        </w:rPr>
        <w:t xml:space="preserve"> </w:t>
      </w:r>
      <w:r>
        <w:rPr>
          <w:color w:val="231F20"/>
          <w:spacing w:val="-2"/>
          <w:w w:val="105"/>
          <w:sz w:val="14"/>
        </w:rPr>
        <w:t>era</w:t>
      </w:r>
      <w:r>
        <w:rPr>
          <w:color w:val="231F20"/>
          <w:spacing w:val="-4"/>
          <w:w w:val="105"/>
          <w:sz w:val="14"/>
        </w:rPr>
        <w:t xml:space="preserve"> </w:t>
      </w:r>
      <w:r>
        <w:rPr>
          <w:color w:val="231F20"/>
          <w:spacing w:val="-2"/>
          <w:w w:val="105"/>
          <w:sz w:val="14"/>
        </w:rPr>
        <w:t>aquella</w:t>
      </w:r>
      <w:r>
        <w:rPr>
          <w:color w:val="231F20"/>
          <w:spacing w:val="-4"/>
          <w:w w:val="105"/>
          <w:sz w:val="14"/>
        </w:rPr>
        <w:t xml:space="preserve"> </w:t>
      </w:r>
      <w:r>
        <w:rPr>
          <w:color w:val="231F20"/>
          <w:spacing w:val="-2"/>
          <w:w w:val="105"/>
          <w:sz w:val="14"/>
        </w:rPr>
        <w:t>en</w:t>
      </w:r>
      <w:r>
        <w:rPr>
          <w:color w:val="231F20"/>
          <w:spacing w:val="-4"/>
          <w:w w:val="105"/>
          <w:sz w:val="14"/>
        </w:rPr>
        <w:t xml:space="preserve"> </w:t>
      </w:r>
      <w:r>
        <w:rPr>
          <w:color w:val="231F20"/>
          <w:spacing w:val="-2"/>
          <w:w w:val="105"/>
          <w:sz w:val="14"/>
        </w:rPr>
        <w:t>la</w:t>
      </w:r>
      <w:r>
        <w:rPr>
          <w:color w:val="231F20"/>
          <w:spacing w:val="-4"/>
          <w:w w:val="105"/>
          <w:sz w:val="14"/>
        </w:rPr>
        <w:t xml:space="preserve"> </w:t>
      </w:r>
      <w:r>
        <w:rPr>
          <w:color w:val="231F20"/>
          <w:spacing w:val="-2"/>
          <w:w w:val="105"/>
          <w:sz w:val="14"/>
        </w:rPr>
        <w:t>que</w:t>
      </w:r>
      <w:r>
        <w:rPr>
          <w:color w:val="231F20"/>
          <w:spacing w:val="-4"/>
          <w:w w:val="105"/>
          <w:sz w:val="14"/>
        </w:rPr>
        <w:t xml:space="preserve"> </w:t>
      </w:r>
      <w:r>
        <w:rPr>
          <w:color w:val="231F20"/>
          <w:spacing w:val="-2"/>
          <w:w w:val="105"/>
          <w:sz w:val="14"/>
        </w:rPr>
        <w:t>la</w:t>
      </w:r>
      <w:r>
        <w:rPr>
          <w:color w:val="231F20"/>
          <w:spacing w:val="-4"/>
          <w:w w:val="105"/>
          <w:sz w:val="14"/>
        </w:rPr>
        <w:t xml:space="preserve"> </w:t>
      </w:r>
      <w:r>
        <w:rPr>
          <w:color w:val="231F20"/>
          <w:spacing w:val="-2"/>
          <w:w w:val="105"/>
          <w:sz w:val="14"/>
        </w:rPr>
        <w:t>mayor</w:t>
      </w:r>
      <w:r>
        <w:rPr>
          <w:color w:val="231F20"/>
          <w:spacing w:val="-4"/>
          <w:w w:val="105"/>
          <w:sz w:val="14"/>
        </w:rPr>
        <w:t xml:space="preserve"> </w:t>
      </w:r>
      <w:r>
        <w:rPr>
          <w:color w:val="231F20"/>
          <w:spacing w:val="-2"/>
          <w:w w:val="105"/>
          <w:sz w:val="14"/>
        </w:rPr>
        <w:t xml:space="preserve">proporción </w:t>
      </w:r>
      <w:r>
        <w:rPr>
          <w:color w:val="231F20"/>
          <w:w w:val="105"/>
          <w:sz w:val="14"/>
        </w:rPr>
        <w:t>posible</w:t>
      </w:r>
      <w:r>
        <w:rPr>
          <w:color w:val="231F20"/>
          <w:spacing w:val="-10"/>
          <w:w w:val="105"/>
          <w:sz w:val="14"/>
        </w:rPr>
        <w:t xml:space="preserve"> </w:t>
      </w:r>
      <w:r>
        <w:rPr>
          <w:color w:val="231F20"/>
          <w:w w:val="105"/>
          <w:sz w:val="14"/>
        </w:rPr>
        <w:t>de</w:t>
      </w:r>
      <w:r>
        <w:rPr>
          <w:color w:val="231F20"/>
          <w:spacing w:val="-10"/>
          <w:w w:val="105"/>
          <w:sz w:val="14"/>
        </w:rPr>
        <w:t xml:space="preserve"> </w:t>
      </w:r>
      <w:r>
        <w:rPr>
          <w:color w:val="231F20"/>
          <w:w w:val="105"/>
          <w:sz w:val="14"/>
        </w:rPr>
        <w:t>estudiantes</w:t>
      </w:r>
      <w:r>
        <w:rPr>
          <w:color w:val="231F20"/>
          <w:spacing w:val="-10"/>
          <w:w w:val="105"/>
          <w:sz w:val="14"/>
        </w:rPr>
        <w:t xml:space="preserve"> </w:t>
      </w:r>
      <w:r>
        <w:rPr>
          <w:color w:val="231F20"/>
          <w:w w:val="105"/>
          <w:sz w:val="14"/>
        </w:rPr>
        <w:t>alcanzaba</w:t>
      </w:r>
      <w:r>
        <w:rPr>
          <w:color w:val="231F20"/>
          <w:spacing w:val="-10"/>
          <w:w w:val="105"/>
          <w:sz w:val="14"/>
        </w:rPr>
        <w:t xml:space="preserve"> </w:t>
      </w:r>
      <w:r>
        <w:rPr>
          <w:color w:val="231F20"/>
          <w:w w:val="105"/>
          <w:sz w:val="14"/>
        </w:rPr>
        <w:t>los</w:t>
      </w:r>
      <w:r>
        <w:rPr>
          <w:color w:val="231F20"/>
          <w:spacing w:val="-10"/>
          <w:w w:val="105"/>
          <w:sz w:val="14"/>
        </w:rPr>
        <w:t xml:space="preserve"> </w:t>
      </w:r>
      <w:r>
        <w:rPr>
          <w:color w:val="231F20"/>
          <w:w w:val="105"/>
          <w:sz w:val="14"/>
        </w:rPr>
        <w:t>resultados</w:t>
      </w:r>
      <w:r>
        <w:rPr>
          <w:color w:val="231F20"/>
          <w:spacing w:val="-10"/>
          <w:w w:val="105"/>
          <w:sz w:val="14"/>
        </w:rPr>
        <w:t xml:space="preserve"> </w:t>
      </w:r>
      <w:r>
        <w:rPr>
          <w:color w:val="231F20"/>
          <w:w w:val="105"/>
          <w:sz w:val="14"/>
        </w:rPr>
        <w:t>deseables</w:t>
      </w:r>
      <w:r>
        <w:rPr>
          <w:color w:val="231F20"/>
          <w:spacing w:val="-10"/>
          <w:w w:val="105"/>
          <w:sz w:val="14"/>
        </w:rPr>
        <w:t xml:space="preserve"> </w:t>
      </w:r>
      <w:r>
        <w:rPr>
          <w:color w:val="231F20"/>
          <w:w w:val="105"/>
          <w:sz w:val="14"/>
        </w:rPr>
        <w:t>en</w:t>
      </w:r>
      <w:r>
        <w:rPr>
          <w:color w:val="231F20"/>
          <w:spacing w:val="-10"/>
          <w:w w:val="105"/>
          <w:sz w:val="14"/>
        </w:rPr>
        <w:t xml:space="preserve"> </w:t>
      </w:r>
      <w:r>
        <w:rPr>
          <w:color w:val="231F20"/>
          <w:w w:val="105"/>
          <w:sz w:val="14"/>
        </w:rPr>
        <w:t>una</w:t>
      </w:r>
      <w:r>
        <w:rPr>
          <w:color w:val="231F20"/>
          <w:spacing w:val="-10"/>
          <w:w w:val="105"/>
          <w:sz w:val="14"/>
        </w:rPr>
        <w:t xml:space="preserve"> </w:t>
      </w:r>
      <w:r>
        <w:rPr>
          <w:color w:val="231F20"/>
          <w:w w:val="105"/>
          <w:sz w:val="14"/>
        </w:rPr>
        <w:t>prueba</w:t>
      </w:r>
      <w:r>
        <w:rPr>
          <w:color w:val="231F20"/>
          <w:spacing w:val="-10"/>
          <w:w w:val="105"/>
          <w:sz w:val="14"/>
        </w:rPr>
        <w:t xml:space="preserve"> </w:t>
      </w:r>
      <w:r>
        <w:rPr>
          <w:color w:val="231F20"/>
          <w:w w:val="105"/>
          <w:sz w:val="14"/>
        </w:rPr>
        <w:t>estandarizada.</w:t>
      </w:r>
      <w:r>
        <w:rPr>
          <w:color w:val="231F20"/>
          <w:spacing w:val="-10"/>
          <w:w w:val="105"/>
          <w:sz w:val="14"/>
        </w:rPr>
        <w:t xml:space="preserve"> </w:t>
      </w:r>
      <w:r>
        <w:rPr>
          <w:color w:val="231F20"/>
          <w:w w:val="105"/>
          <w:sz w:val="14"/>
        </w:rPr>
        <w:t>A</w:t>
      </w:r>
      <w:r>
        <w:rPr>
          <w:color w:val="231F20"/>
          <w:spacing w:val="-10"/>
          <w:w w:val="105"/>
          <w:sz w:val="14"/>
        </w:rPr>
        <w:t xml:space="preserve"> </w:t>
      </w:r>
      <w:r>
        <w:rPr>
          <w:color w:val="231F20"/>
          <w:w w:val="105"/>
          <w:sz w:val="14"/>
        </w:rPr>
        <w:t>pesar</w:t>
      </w:r>
      <w:r>
        <w:rPr>
          <w:color w:val="231F20"/>
          <w:spacing w:val="-10"/>
          <w:w w:val="105"/>
          <w:sz w:val="14"/>
        </w:rPr>
        <w:t xml:space="preserve"> </w:t>
      </w:r>
      <w:r>
        <w:rPr>
          <w:color w:val="231F20"/>
          <w:w w:val="105"/>
          <w:sz w:val="14"/>
        </w:rPr>
        <w:t xml:space="preserve">de </w:t>
      </w:r>
      <w:r>
        <w:rPr>
          <w:color w:val="231F20"/>
          <w:sz w:val="14"/>
        </w:rPr>
        <w:t xml:space="preserve">nuestro deslinde de la noción de calidad, consideramos necesario mantener el espíritu igualitario de la </w:t>
      </w:r>
      <w:r>
        <w:rPr>
          <w:color w:val="231F20"/>
          <w:spacing w:val="-2"/>
          <w:w w:val="105"/>
          <w:sz w:val="14"/>
        </w:rPr>
        <w:t>eficacia</w:t>
      </w:r>
      <w:r>
        <w:rPr>
          <w:color w:val="231F20"/>
          <w:spacing w:val="-4"/>
          <w:w w:val="105"/>
          <w:sz w:val="14"/>
        </w:rPr>
        <w:t xml:space="preserve"> </w:t>
      </w:r>
      <w:r>
        <w:rPr>
          <w:color w:val="231F20"/>
          <w:spacing w:val="-2"/>
          <w:w w:val="105"/>
          <w:sz w:val="14"/>
        </w:rPr>
        <w:t>‒</w:t>
      </w:r>
      <w:r>
        <w:rPr>
          <w:color w:val="231F20"/>
          <w:spacing w:val="-2"/>
          <w:w w:val="105"/>
          <w:sz w:val="14"/>
        </w:rPr>
        <w:t>entendida</w:t>
      </w:r>
      <w:r>
        <w:rPr>
          <w:color w:val="231F20"/>
          <w:spacing w:val="-4"/>
          <w:w w:val="105"/>
          <w:sz w:val="14"/>
        </w:rPr>
        <w:t xml:space="preserve"> </w:t>
      </w:r>
      <w:r>
        <w:rPr>
          <w:color w:val="231F20"/>
          <w:spacing w:val="-2"/>
          <w:w w:val="105"/>
          <w:sz w:val="14"/>
        </w:rPr>
        <w:t>tal</w:t>
      </w:r>
      <w:r>
        <w:rPr>
          <w:color w:val="231F20"/>
          <w:spacing w:val="-4"/>
          <w:w w:val="105"/>
          <w:sz w:val="14"/>
        </w:rPr>
        <w:t xml:space="preserve"> </w:t>
      </w:r>
      <w:r>
        <w:rPr>
          <w:color w:val="231F20"/>
          <w:spacing w:val="-2"/>
          <w:w w:val="105"/>
          <w:sz w:val="14"/>
        </w:rPr>
        <w:t>como</w:t>
      </w:r>
      <w:r>
        <w:rPr>
          <w:color w:val="231F20"/>
          <w:spacing w:val="-4"/>
          <w:w w:val="105"/>
          <w:sz w:val="14"/>
        </w:rPr>
        <w:t xml:space="preserve"> </w:t>
      </w:r>
      <w:r>
        <w:rPr>
          <w:color w:val="231F20"/>
          <w:spacing w:val="-2"/>
          <w:w w:val="105"/>
          <w:sz w:val="14"/>
        </w:rPr>
        <w:t>la</w:t>
      </w:r>
      <w:r>
        <w:rPr>
          <w:color w:val="231F20"/>
          <w:spacing w:val="-4"/>
          <w:w w:val="105"/>
          <w:sz w:val="14"/>
        </w:rPr>
        <w:t xml:space="preserve"> </w:t>
      </w:r>
      <w:r>
        <w:rPr>
          <w:color w:val="231F20"/>
          <w:spacing w:val="-2"/>
          <w:w w:val="105"/>
          <w:sz w:val="14"/>
        </w:rPr>
        <w:t>definimos</w:t>
      </w:r>
      <w:r>
        <w:rPr>
          <w:color w:val="231F20"/>
          <w:spacing w:val="-4"/>
          <w:w w:val="105"/>
          <w:sz w:val="14"/>
        </w:rPr>
        <w:t xml:space="preserve"> </w:t>
      </w:r>
      <w:r>
        <w:rPr>
          <w:color w:val="231F20"/>
          <w:spacing w:val="-2"/>
          <w:w w:val="105"/>
          <w:sz w:val="14"/>
        </w:rPr>
        <w:t>aquí‒</w:t>
      </w:r>
      <w:r>
        <w:rPr>
          <w:color w:val="231F20"/>
          <w:spacing w:val="-4"/>
          <w:w w:val="105"/>
          <w:sz w:val="14"/>
        </w:rPr>
        <w:t xml:space="preserve"> </w:t>
      </w:r>
      <w:r>
        <w:rPr>
          <w:color w:val="231F20"/>
          <w:spacing w:val="-2"/>
          <w:w w:val="105"/>
          <w:sz w:val="14"/>
        </w:rPr>
        <w:t>y</w:t>
      </w:r>
      <w:r>
        <w:rPr>
          <w:color w:val="231F20"/>
          <w:spacing w:val="-4"/>
          <w:w w:val="105"/>
          <w:sz w:val="14"/>
        </w:rPr>
        <w:t xml:space="preserve"> </w:t>
      </w:r>
      <w:r>
        <w:rPr>
          <w:color w:val="231F20"/>
          <w:spacing w:val="-2"/>
          <w:w w:val="105"/>
          <w:sz w:val="14"/>
        </w:rPr>
        <w:t>su</w:t>
      </w:r>
      <w:r>
        <w:rPr>
          <w:color w:val="231F20"/>
          <w:spacing w:val="-4"/>
          <w:w w:val="105"/>
          <w:sz w:val="14"/>
        </w:rPr>
        <w:t xml:space="preserve"> </w:t>
      </w:r>
      <w:r>
        <w:rPr>
          <w:color w:val="231F20"/>
          <w:spacing w:val="-2"/>
          <w:w w:val="105"/>
          <w:sz w:val="14"/>
        </w:rPr>
        <w:t>importancia</w:t>
      </w:r>
      <w:r>
        <w:rPr>
          <w:color w:val="231F20"/>
          <w:spacing w:val="-4"/>
          <w:w w:val="105"/>
          <w:sz w:val="14"/>
        </w:rPr>
        <w:t xml:space="preserve"> </w:t>
      </w:r>
      <w:r>
        <w:rPr>
          <w:color w:val="231F20"/>
          <w:spacing w:val="-2"/>
          <w:w w:val="105"/>
          <w:sz w:val="14"/>
        </w:rPr>
        <w:t>para</w:t>
      </w:r>
      <w:r>
        <w:rPr>
          <w:color w:val="231F20"/>
          <w:spacing w:val="-4"/>
          <w:w w:val="105"/>
          <w:sz w:val="14"/>
        </w:rPr>
        <w:t xml:space="preserve"> </w:t>
      </w:r>
      <w:r>
        <w:rPr>
          <w:color w:val="231F20"/>
          <w:spacing w:val="-2"/>
          <w:w w:val="105"/>
          <w:sz w:val="14"/>
        </w:rPr>
        <w:t>un</w:t>
      </w:r>
      <w:r>
        <w:rPr>
          <w:color w:val="231F20"/>
          <w:spacing w:val="-4"/>
          <w:w w:val="105"/>
          <w:sz w:val="14"/>
        </w:rPr>
        <w:t xml:space="preserve"> </w:t>
      </w:r>
      <w:r>
        <w:rPr>
          <w:color w:val="231F20"/>
          <w:spacing w:val="-2"/>
          <w:w w:val="105"/>
          <w:sz w:val="14"/>
        </w:rPr>
        <w:t>proyecto</w:t>
      </w:r>
      <w:r>
        <w:rPr>
          <w:color w:val="231F20"/>
          <w:spacing w:val="-4"/>
          <w:w w:val="105"/>
          <w:sz w:val="14"/>
        </w:rPr>
        <w:t xml:space="preserve"> </w:t>
      </w:r>
      <w:r>
        <w:rPr>
          <w:color w:val="231F20"/>
          <w:spacing w:val="-2"/>
          <w:w w:val="105"/>
          <w:sz w:val="14"/>
        </w:rPr>
        <w:t>educativo</w:t>
      </w:r>
      <w:r>
        <w:rPr>
          <w:color w:val="231F20"/>
          <w:spacing w:val="-4"/>
          <w:w w:val="105"/>
          <w:sz w:val="14"/>
        </w:rPr>
        <w:t xml:space="preserve"> </w:t>
      </w:r>
      <w:r>
        <w:rPr>
          <w:color w:val="231F20"/>
          <w:spacing w:val="-2"/>
          <w:w w:val="105"/>
          <w:sz w:val="14"/>
        </w:rPr>
        <w:t xml:space="preserve">común. </w:t>
      </w:r>
      <w:r>
        <w:rPr>
          <w:color w:val="231F20"/>
          <w:w w:val="105"/>
          <w:sz w:val="14"/>
        </w:rPr>
        <w:t>Una</w:t>
      </w:r>
      <w:r>
        <w:rPr>
          <w:color w:val="231F20"/>
          <w:spacing w:val="-7"/>
          <w:w w:val="105"/>
          <w:sz w:val="14"/>
        </w:rPr>
        <w:t xml:space="preserve"> </w:t>
      </w:r>
      <w:r>
        <w:rPr>
          <w:color w:val="231F20"/>
          <w:w w:val="105"/>
          <w:sz w:val="14"/>
        </w:rPr>
        <w:t>buena</w:t>
      </w:r>
      <w:r>
        <w:rPr>
          <w:color w:val="231F20"/>
          <w:spacing w:val="-7"/>
          <w:w w:val="105"/>
          <w:sz w:val="14"/>
        </w:rPr>
        <w:t xml:space="preserve"> </w:t>
      </w:r>
      <w:r>
        <w:rPr>
          <w:color w:val="231F20"/>
          <w:w w:val="105"/>
          <w:sz w:val="14"/>
        </w:rPr>
        <w:t>educación</w:t>
      </w:r>
      <w:r>
        <w:rPr>
          <w:color w:val="231F20"/>
          <w:spacing w:val="-7"/>
          <w:w w:val="105"/>
          <w:sz w:val="14"/>
        </w:rPr>
        <w:t xml:space="preserve"> </w:t>
      </w:r>
      <w:r>
        <w:rPr>
          <w:color w:val="231F20"/>
          <w:w w:val="105"/>
          <w:sz w:val="14"/>
        </w:rPr>
        <w:t>tiene</w:t>
      </w:r>
      <w:r>
        <w:rPr>
          <w:color w:val="231F20"/>
          <w:spacing w:val="-7"/>
          <w:w w:val="105"/>
          <w:sz w:val="14"/>
        </w:rPr>
        <w:t xml:space="preserve"> </w:t>
      </w:r>
      <w:r>
        <w:rPr>
          <w:color w:val="231F20"/>
          <w:w w:val="105"/>
          <w:sz w:val="14"/>
        </w:rPr>
        <w:t>que</w:t>
      </w:r>
      <w:r>
        <w:rPr>
          <w:color w:val="231F20"/>
          <w:spacing w:val="-7"/>
          <w:w w:val="105"/>
          <w:sz w:val="14"/>
        </w:rPr>
        <w:t xml:space="preserve"> </w:t>
      </w:r>
      <w:r>
        <w:rPr>
          <w:color w:val="231F20"/>
          <w:w w:val="105"/>
          <w:sz w:val="14"/>
        </w:rPr>
        <w:t>aspirar</w:t>
      </w:r>
      <w:r>
        <w:rPr>
          <w:color w:val="231F20"/>
          <w:spacing w:val="-7"/>
          <w:w w:val="105"/>
          <w:sz w:val="14"/>
        </w:rPr>
        <w:t xml:space="preserve"> </w:t>
      </w:r>
      <w:r>
        <w:rPr>
          <w:color w:val="231F20"/>
          <w:w w:val="105"/>
          <w:sz w:val="14"/>
        </w:rPr>
        <w:t>a</w:t>
      </w:r>
      <w:r>
        <w:rPr>
          <w:color w:val="231F20"/>
          <w:spacing w:val="-7"/>
          <w:w w:val="105"/>
          <w:sz w:val="14"/>
        </w:rPr>
        <w:t xml:space="preserve"> </w:t>
      </w:r>
      <w:r>
        <w:rPr>
          <w:color w:val="231F20"/>
          <w:w w:val="105"/>
          <w:sz w:val="14"/>
        </w:rPr>
        <w:t>garantizar</w:t>
      </w:r>
      <w:r>
        <w:rPr>
          <w:color w:val="231F20"/>
          <w:spacing w:val="-7"/>
          <w:w w:val="105"/>
          <w:sz w:val="14"/>
        </w:rPr>
        <w:t xml:space="preserve"> </w:t>
      </w:r>
      <w:r>
        <w:rPr>
          <w:color w:val="231F20"/>
          <w:w w:val="105"/>
          <w:sz w:val="14"/>
        </w:rPr>
        <w:t>que</w:t>
      </w:r>
      <w:r>
        <w:rPr>
          <w:color w:val="231F20"/>
          <w:spacing w:val="-7"/>
          <w:w w:val="105"/>
          <w:sz w:val="14"/>
        </w:rPr>
        <w:t xml:space="preserve"> </w:t>
      </w:r>
      <w:r>
        <w:rPr>
          <w:color w:val="231F20"/>
          <w:w w:val="105"/>
          <w:sz w:val="14"/>
        </w:rPr>
        <w:t>el</w:t>
      </w:r>
      <w:r>
        <w:rPr>
          <w:color w:val="231F20"/>
          <w:spacing w:val="-7"/>
          <w:w w:val="105"/>
          <w:sz w:val="14"/>
        </w:rPr>
        <w:t xml:space="preserve"> </w:t>
      </w:r>
      <w:r>
        <w:rPr>
          <w:color w:val="231F20"/>
          <w:w w:val="105"/>
          <w:sz w:val="14"/>
        </w:rPr>
        <w:t>acuerdo</w:t>
      </w:r>
      <w:r>
        <w:rPr>
          <w:color w:val="231F20"/>
          <w:spacing w:val="-7"/>
          <w:w w:val="105"/>
          <w:sz w:val="14"/>
        </w:rPr>
        <w:t xml:space="preserve"> </w:t>
      </w:r>
      <w:r>
        <w:rPr>
          <w:color w:val="231F20"/>
          <w:w w:val="105"/>
          <w:sz w:val="14"/>
        </w:rPr>
        <w:t>nacional</w:t>
      </w:r>
      <w:r>
        <w:rPr>
          <w:color w:val="231F20"/>
          <w:spacing w:val="-7"/>
          <w:w w:val="105"/>
          <w:sz w:val="14"/>
        </w:rPr>
        <w:t xml:space="preserve"> </w:t>
      </w:r>
      <w:r>
        <w:rPr>
          <w:color w:val="231F20"/>
          <w:w w:val="105"/>
          <w:sz w:val="14"/>
        </w:rPr>
        <w:t>de</w:t>
      </w:r>
      <w:r>
        <w:rPr>
          <w:color w:val="231F20"/>
          <w:spacing w:val="-7"/>
          <w:w w:val="105"/>
          <w:sz w:val="14"/>
        </w:rPr>
        <w:t xml:space="preserve"> </w:t>
      </w:r>
      <w:r>
        <w:rPr>
          <w:color w:val="231F20"/>
          <w:w w:val="105"/>
          <w:sz w:val="14"/>
        </w:rPr>
        <w:t>aquello</w:t>
      </w:r>
      <w:r>
        <w:rPr>
          <w:color w:val="231F20"/>
          <w:spacing w:val="-7"/>
          <w:w w:val="105"/>
          <w:sz w:val="14"/>
        </w:rPr>
        <w:t xml:space="preserve"> </w:t>
      </w:r>
      <w:r>
        <w:rPr>
          <w:color w:val="231F20"/>
          <w:w w:val="105"/>
          <w:sz w:val="14"/>
        </w:rPr>
        <w:t>que</w:t>
      </w:r>
      <w:r>
        <w:rPr>
          <w:color w:val="231F20"/>
          <w:spacing w:val="-7"/>
          <w:w w:val="105"/>
          <w:sz w:val="14"/>
        </w:rPr>
        <w:t xml:space="preserve"> </w:t>
      </w:r>
      <w:r>
        <w:rPr>
          <w:color w:val="231F20"/>
          <w:w w:val="105"/>
          <w:sz w:val="14"/>
        </w:rPr>
        <w:t>todas</w:t>
      </w:r>
      <w:r>
        <w:rPr>
          <w:color w:val="231F20"/>
          <w:spacing w:val="-7"/>
          <w:w w:val="105"/>
          <w:sz w:val="14"/>
        </w:rPr>
        <w:t xml:space="preserve"> </w:t>
      </w:r>
      <w:r>
        <w:rPr>
          <w:color w:val="231F20"/>
          <w:w w:val="105"/>
          <w:sz w:val="14"/>
        </w:rPr>
        <w:t xml:space="preserve">y </w:t>
      </w:r>
      <w:r>
        <w:rPr>
          <w:color w:val="231F20"/>
          <w:sz w:val="14"/>
        </w:rPr>
        <w:t>todos</w:t>
      </w:r>
      <w:r>
        <w:rPr>
          <w:color w:val="231F20"/>
          <w:spacing w:val="-5"/>
          <w:sz w:val="14"/>
        </w:rPr>
        <w:t xml:space="preserve"> </w:t>
      </w:r>
      <w:r>
        <w:rPr>
          <w:color w:val="231F20"/>
          <w:sz w:val="14"/>
        </w:rPr>
        <w:t>deben</w:t>
      </w:r>
      <w:r>
        <w:rPr>
          <w:color w:val="231F20"/>
          <w:spacing w:val="-3"/>
          <w:sz w:val="14"/>
        </w:rPr>
        <w:t xml:space="preserve"> </w:t>
      </w:r>
      <w:r>
        <w:rPr>
          <w:color w:val="231F20"/>
          <w:sz w:val="14"/>
        </w:rPr>
        <w:t>aprender</w:t>
      </w:r>
      <w:r>
        <w:rPr>
          <w:color w:val="231F20"/>
          <w:spacing w:val="-3"/>
          <w:sz w:val="14"/>
        </w:rPr>
        <w:t xml:space="preserve"> </w:t>
      </w:r>
      <w:r>
        <w:rPr>
          <w:color w:val="231F20"/>
          <w:sz w:val="14"/>
        </w:rPr>
        <w:t>se</w:t>
      </w:r>
      <w:r>
        <w:rPr>
          <w:color w:val="231F20"/>
          <w:spacing w:val="-3"/>
          <w:sz w:val="14"/>
        </w:rPr>
        <w:t xml:space="preserve"> </w:t>
      </w:r>
      <w:r>
        <w:rPr>
          <w:color w:val="231F20"/>
          <w:sz w:val="14"/>
        </w:rPr>
        <w:t>logre</w:t>
      </w:r>
      <w:r>
        <w:rPr>
          <w:color w:val="231F20"/>
          <w:spacing w:val="-3"/>
          <w:sz w:val="14"/>
        </w:rPr>
        <w:t xml:space="preserve"> </w:t>
      </w:r>
      <w:r>
        <w:rPr>
          <w:color w:val="231F20"/>
          <w:sz w:val="14"/>
        </w:rPr>
        <w:t>en</w:t>
      </w:r>
      <w:r>
        <w:rPr>
          <w:color w:val="231F20"/>
          <w:spacing w:val="-3"/>
          <w:sz w:val="14"/>
        </w:rPr>
        <w:t xml:space="preserve"> </w:t>
      </w:r>
      <w:r>
        <w:rPr>
          <w:color w:val="231F20"/>
          <w:sz w:val="14"/>
        </w:rPr>
        <w:t>un</w:t>
      </w:r>
      <w:r>
        <w:rPr>
          <w:color w:val="231F20"/>
          <w:spacing w:val="-3"/>
          <w:sz w:val="14"/>
        </w:rPr>
        <w:t xml:space="preserve"> </w:t>
      </w:r>
      <w:r>
        <w:rPr>
          <w:color w:val="231F20"/>
          <w:sz w:val="14"/>
        </w:rPr>
        <w:t>trayecto</w:t>
      </w:r>
      <w:r>
        <w:rPr>
          <w:color w:val="231F20"/>
          <w:spacing w:val="-3"/>
          <w:sz w:val="14"/>
        </w:rPr>
        <w:t xml:space="preserve"> </w:t>
      </w:r>
      <w:r>
        <w:rPr>
          <w:color w:val="231F20"/>
          <w:sz w:val="14"/>
        </w:rPr>
        <w:t>educativo</w:t>
      </w:r>
      <w:r>
        <w:rPr>
          <w:color w:val="231F20"/>
          <w:spacing w:val="-3"/>
          <w:sz w:val="14"/>
        </w:rPr>
        <w:t xml:space="preserve"> </w:t>
      </w:r>
      <w:r>
        <w:rPr>
          <w:color w:val="231F20"/>
          <w:sz w:val="14"/>
        </w:rPr>
        <w:t>específico.</w:t>
      </w:r>
      <w:r>
        <w:rPr>
          <w:color w:val="231F20"/>
          <w:spacing w:val="-3"/>
          <w:sz w:val="14"/>
        </w:rPr>
        <w:t xml:space="preserve"> </w:t>
      </w:r>
      <w:r>
        <w:rPr>
          <w:color w:val="231F20"/>
          <w:sz w:val="14"/>
        </w:rPr>
        <w:t>Pero</w:t>
      </w:r>
      <w:r>
        <w:rPr>
          <w:color w:val="231F20"/>
          <w:spacing w:val="-3"/>
          <w:sz w:val="14"/>
        </w:rPr>
        <w:t xml:space="preserve"> </w:t>
      </w:r>
      <w:r>
        <w:rPr>
          <w:color w:val="231F20"/>
          <w:sz w:val="14"/>
        </w:rPr>
        <w:t>nuestra</w:t>
      </w:r>
      <w:r>
        <w:rPr>
          <w:color w:val="231F20"/>
          <w:spacing w:val="-3"/>
          <w:sz w:val="14"/>
        </w:rPr>
        <w:t xml:space="preserve"> </w:t>
      </w:r>
      <w:r>
        <w:rPr>
          <w:color w:val="231F20"/>
          <w:sz w:val="14"/>
        </w:rPr>
        <w:t>concepción</w:t>
      </w:r>
      <w:r>
        <w:rPr>
          <w:color w:val="231F20"/>
          <w:spacing w:val="-3"/>
          <w:sz w:val="14"/>
        </w:rPr>
        <w:t xml:space="preserve"> </w:t>
      </w:r>
      <w:r>
        <w:rPr>
          <w:color w:val="231F20"/>
          <w:sz w:val="14"/>
        </w:rPr>
        <w:t>de</w:t>
      </w:r>
      <w:r>
        <w:rPr>
          <w:color w:val="231F20"/>
          <w:spacing w:val="-3"/>
          <w:sz w:val="14"/>
        </w:rPr>
        <w:t xml:space="preserve"> </w:t>
      </w:r>
      <w:r>
        <w:rPr>
          <w:color w:val="231F20"/>
          <w:sz w:val="14"/>
        </w:rPr>
        <w:t>eficacia no</w:t>
      </w:r>
      <w:r>
        <w:rPr>
          <w:color w:val="231F20"/>
          <w:spacing w:val="-5"/>
          <w:sz w:val="14"/>
        </w:rPr>
        <w:t xml:space="preserve"> </w:t>
      </w:r>
      <w:r>
        <w:rPr>
          <w:color w:val="231F20"/>
          <w:sz w:val="14"/>
        </w:rPr>
        <w:t>la</w:t>
      </w:r>
      <w:r>
        <w:rPr>
          <w:color w:val="231F20"/>
          <w:spacing w:val="-5"/>
          <w:sz w:val="14"/>
        </w:rPr>
        <w:t xml:space="preserve"> </w:t>
      </w:r>
      <w:r>
        <w:rPr>
          <w:color w:val="231F20"/>
          <w:sz w:val="14"/>
        </w:rPr>
        <w:t>asocia</w:t>
      </w:r>
      <w:r>
        <w:rPr>
          <w:color w:val="231F20"/>
          <w:spacing w:val="-5"/>
          <w:sz w:val="14"/>
        </w:rPr>
        <w:t xml:space="preserve"> </w:t>
      </w:r>
      <w:r>
        <w:rPr>
          <w:color w:val="231F20"/>
          <w:sz w:val="14"/>
        </w:rPr>
        <w:t>a</w:t>
      </w:r>
      <w:r>
        <w:rPr>
          <w:color w:val="231F20"/>
          <w:spacing w:val="-5"/>
          <w:sz w:val="14"/>
        </w:rPr>
        <w:t xml:space="preserve"> </w:t>
      </w:r>
      <w:r>
        <w:rPr>
          <w:color w:val="231F20"/>
          <w:sz w:val="14"/>
        </w:rPr>
        <w:t>indicadores</w:t>
      </w:r>
      <w:r>
        <w:rPr>
          <w:color w:val="231F20"/>
          <w:spacing w:val="-5"/>
          <w:sz w:val="14"/>
        </w:rPr>
        <w:t xml:space="preserve"> </w:t>
      </w:r>
      <w:r>
        <w:rPr>
          <w:color w:val="231F20"/>
          <w:sz w:val="14"/>
        </w:rPr>
        <w:t>de</w:t>
      </w:r>
      <w:r>
        <w:rPr>
          <w:color w:val="231F20"/>
          <w:spacing w:val="-5"/>
          <w:sz w:val="14"/>
        </w:rPr>
        <w:t xml:space="preserve"> </w:t>
      </w:r>
      <w:r>
        <w:rPr>
          <w:color w:val="231F20"/>
          <w:sz w:val="14"/>
        </w:rPr>
        <w:t>rendimiento</w:t>
      </w:r>
      <w:r>
        <w:rPr>
          <w:color w:val="231F20"/>
          <w:spacing w:val="-5"/>
          <w:sz w:val="14"/>
        </w:rPr>
        <w:t xml:space="preserve"> </w:t>
      </w:r>
      <w:r>
        <w:rPr>
          <w:color w:val="231F20"/>
          <w:sz w:val="14"/>
        </w:rPr>
        <w:t>(aunque</w:t>
      </w:r>
      <w:r>
        <w:rPr>
          <w:color w:val="231F20"/>
          <w:spacing w:val="-5"/>
          <w:sz w:val="14"/>
        </w:rPr>
        <w:t xml:space="preserve"> </w:t>
      </w:r>
      <w:r>
        <w:rPr>
          <w:color w:val="231F20"/>
          <w:sz w:val="14"/>
        </w:rPr>
        <w:t>reconocemos</w:t>
      </w:r>
      <w:r>
        <w:rPr>
          <w:color w:val="231F20"/>
          <w:spacing w:val="-5"/>
          <w:sz w:val="14"/>
        </w:rPr>
        <w:t xml:space="preserve"> </w:t>
      </w:r>
      <w:r>
        <w:rPr>
          <w:color w:val="231F20"/>
          <w:sz w:val="14"/>
        </w:rPr>
        <w:t>que</w:t>
      </w:r>
      <w:r>
        <w:rPr>
          <w:color w:val="231F20"/>
          <w:spacing w:val="-5"/>
          <w:sz w:val="14"/>
        </w:rPr>
        <w:t xml:space="preserve"> </w:t>
      </w:r>
      <w:r>
        <w:rPr>
          <w:color w:val="231F20"/>
          <w:sz w:val="14"/>
        </w:rPr>
        <w:t>para</w:t>
      </w:r>
      <w:r>
        <w:rPr>
          <w:color w:val="231F20"/>
          <w:spacing w:val="-5"/>
          <w:sz w:val="14"/>
        </w:rPr>
        <w:t xml:space="preserve"> </w:t>
      </w:r>
      <w:r>
        <w:rPr>
          <w:color w:val="231F20"/>
          <w:sz w:val="14"/>
        </w:rPr>
        <w:t>monitorearla</w:t>
      </w:r>
      <w:r>
        <w:rPr>
          <w:color w:val="231F20"/>
          <w:spacing w:val="-5"/>
          <w:sz w:val="14"/>
        </w:rPr>
        <w:t xml:space="preserve"> </w:t>
      </w:r>
      <w:r>
        <w:rPr>
          <w:color w:val="231F20"/>
          <w:sz w:val="14"/>
        </w:rPr>
        <w:t>sean</w:t>
      </w:r>
      <w:r>
        <w:rPr>
          <w:color w:val="231F20"/>
          <w:spacing w:val="-5"/>
          <w:sz w:val="14"/>
        </w:rPr>
        <w:t xml:space="preserve"> </w:t>
      </w:r>
      <w:r>
        <w:rPr>
          <w:color w:val="231F20"/>
          <w:sz w:val="14"/>
        </w:rPr>
        <w:t xml:space="preserve">necesarios </w:t>
      </w:r>
      <w:r>
        <w:rPr>
          <w:color w:val="231F20"/>
          <w:w w:val="105"/>
          <w:sz w:val="14"/>
        </w:rPr>
        <w:t>indica</w:t>
      </w:r>
      <w:r>
        <w:rPr>
          <w:color w:val="231F20"/>
          <w:w w:val="105"/>
          <w:sz w:val="14"/>
        </w:rPr>
        <w:t>dores</w:t>
      </w:r>
      <w:r>
        <w:rPr>
          <w:color w:val="231F20"/>
          <w:spacing w:val="-13"/>
          <w:w w:val="105"/>
          <w:sz w:val="14"/>
        </w:rPr>
        <w:t xml:space="preserve"> </w:t>
      </w:r>
      <w:r>
        <w:rPr>
          <w:color w:val="231F20"/>
          <w:w w:val="105"/>
          <w:sz w:val="14"/>
        </w:rPr>
        <w:t>de</w:t>
      </w:r>
      <w:r>
        <w:rPr>
          <w:color w:val="231F20"/>
          <w:spacing w:val="-13"/>
          <w:w w:val="105"/>
          <w:sz w:val="14"/>
        </w:rPr>
        <w:t xml:space="preserve"> </w:t>
      </w:r>
      <w:r>
        <w:rPr>
          <w:color w:val="231F20"/>
          <w:w w:val="105"/>
          <w:sz w:val="14"/>
        </w:rPr>
        <w:t>logro</w:t>
      </w:r>
      <w:r>
        <w:rPr>
          <w:color w:val="231F20"/>
          <w:spacing w:val="-13"/>
          <w:w w:val="105"/>
          <w:sz w:val="14"/>
        </w:rPr>
        <w:t xml:space="preserve"> </w:t>
      </w:r>
      <w:r>
        <w:rPr>
          <w:color w:val="231F20"/>
          <w:w w:val="105"/>
          <w:sz w:val="14"/>
        </w:rPr>
        <w:t>de</w:t>
      </w:r>
      <w:r>
        <w:rPr>
          <w:color w:val="231F20"/>
          <w:spacing w:val="-13"/>
          <w:w w:val="105"/>
          <w:sz w:val="14"/>
        </w:rPr>
        <w:t xml:space="preserve"> </w:t>
      </w:r>
      <w:r>
        <w:rPr>
          <w:color w:val="231F20"/>
          <w:w w:val="105"/>
          <w:sz w:val="14"/>
        </w:rPr>
        <w:t>ese</w:t>
      </w:r>
      <w:r>
        <w:rPr>
          <w:color w:val="231F20"/>
          <w:spacing w:val="-13"/>
          <w:w w:val="105"/>
          <w:sz w:val="14"/>
        </w:rPr>
        <w:t xml:space="preserve"> </w:t>
      </w:r>
      <w:r>
        <w:rPr>
          <w:color w:val="231F20"/>
          <w:w w:val="105"/>
          <w:sz w:val="14"/>
        </w:rPr>
        <w:t>aprendizaje</w:t>
      </w:r>
      <w:r>
        <w:rPr>
          <w:color w:val="231F20"/>
          <w:spacing w:val="-13"/>
          <w:w w:val="105"/>
          <w:sz w:val="14"/>
        </w:rPr>
        <w:t xml:space="preserve"> </w:t>
      </w:r>
      <w:r>
        <w:rPr>
          <w:color w:val="231F20"/>
          <w:w w:val="105"/>
          <w:sz w:val="14"/>
        </w:rPr>
        <w:t>común),</w:t>
      </w:r>
      <w:r>
        <w:rPr>
          <w:color w:val="231F20"/>
          <w:spacing w:val="-13"/>
          <w:w w:val="105"/>
          <w:sz w:val="14"/>
        </w:rPr>
        <w:t xml:space="preserve"> </w:t>
      </w:r>
      <w:r>
        <w:rPr>
          <w:color w:val="231F20"/>
          <w:w w:val="105"/>
          <w:sz w:val="14"/>
        </w:rPr>
        <w:t>mucho</w:t>
      </w:r>
      <w:r>
        <w:rPr>
          <w:color w:val="231F20"/>
          <w:spacing w:val="-13"/>
          <w:w w:val="105"/>
          <w:sz w:val="14"/>
        </w:rPr>
        <w:t xml:space="preserve"> </w:t>
      </w:r>
      <w:r>
        <w:rPr>
          <w:color w:val="231F20"/>
          <w:w w:val="105"/>
          <w:sz w:val="14"/>
        </w:rPr>
        <w:t>menos</w:t>
      </w:r>
      <w:r>
        <w:rPr>
          <w:color w:val="231F20"/>
          <w:spacing w:val="-13"/>
          <w:w w:val="105"/>
          <w:sz w:val="14"/>
        </w:rPr>
        <w:t xml:space="preserve"> </w:t>
      </w:r>
      <w:r>
        <w:rPr>
          <w:color w:val="231F20"/>
          <w:w w:val="105"/>
          <w:sz w:val="14"/>
        </w:rPr>
        <w:t>la</w:t>
      </w:r>
      <w:r>
        <w:rPr>
          <w:color w:val="231F20"/>
          <w:spacing w:val="-13"/>
          <w:w w:val="105"/>
          <w:sz w:val="14"/>
        </w:rPr>
        <w:t xml:space="preserve"> </w:t>
      </w:r>
      <w:r>
        <w:rPr>
          <w:color w:val="231F20"/>
          <w:w w:val="105"/>
          <w:sz w:val="14"/>
        </w:rPr>
        <w:t>reduce</w:t>
      </w:r>
      <w:r>
        <w:rPr>
          <w:color w:val="231F20"/>
          <w:spacing w:val="-13"/>
          <w:w w:val="105"/>
          <w:sz w:val="14"/>
        </w:rPr>
        <w:t xml:space="preserve"> </w:t>
      </w:r>
      <w:r>
        <w:rPr>
          <w:color w:val="231F20"/>
          <w:w w:val="105"/>
          <w:sz w:val="14"/>
        </w:rPr>
        <w:t>a</w:t>
      </w:r>
      <w:r>
        <w:rPr>
          <w:color w:val="231F20"/>
          <w:spacing w:val="-13"/>
          <w:w w:val="105"/>
          <w:sz w:val="14"/>
        </w:rPr>
        <w:t xml:space="preserve"> </w:t>
      </w:r>
      <w:r>
        <w:rPr>
          <w:color w:val="231F20"/>
          <w:w w:val="105"/>
          <w:sz w:val="14"/>
        </w:rPr>
        <w:t>ellos</w:t>
      </w:r>
      <w:r>
        <w:rPr>
          <w:color w:val="231F20"/>
          <w:spacing w:val="-12"/>
          <w:w w:val="105"/>
          <w:sz w:val="14"/>
        </w:rPr>
        <w:t xml:space="preserve"> </w:t>
      </w:r>
      <w:r>
        <w:rPr>
          <w:color w:val="231F20"/>
          <w:w w:val="105"/>
          <w:sz w:val="14"/>
        </w:rPr>
        <w:t>y,</w:t>
      </w:r>
      <w:r>
        <w:rPr>
          <w:color w:val="231F20"/>
          <w:spacing w:val="-13"/>
          <w:w w:val="105"/>
          <w:sz w:val="14"/>
        </w:rPr>
        <w:t xml:space="preserve"> </w:t>
      </w:r>
      <w:r>
        <w:rPr>
          <w:color w:val="231F20"/>
          <w:w w:val="105"/>
          <w:sz w:val="14"/>
        </w:rPr>
        <w:t>como</w:t>
      </w:r>
      <w:r>
        <w:rPr>
          <w:color w:val="231F20"/>
          <w:spacing w:val="-13"/>
          <w:w w:val="105"/>
          <w:sz w:val="14"/>
        </w:rPr>
        <w:t xml:space="preserve"> </w:t>
      </w:r>
      <w:r>
        <w:rPr>
          <w:color w:val="231F20"/>
          <w:w w:val="105"/>
          <w:sz w:val="14"/>
        </w:rPr>
        <w:t>se</w:t>
      </w:r>
      <w:r>
        <w:rPr>
          <w:color w:val="231F20"/>
          <w:spacing w:val="-13"/>
          <w:w w:val="105"/>
          <w:sz w:val="14"/>
        </w:rPr>
        <w:t xml:space="preserve"> </w:t>
      </w:r>
      <w:r>
        <w:rPr>
          <w:color w:val="231F20"/>
          <w:w w:val="105"/>
          <w:sz w:val="14"/>
        </w:rPr>
        <w:t xml:space="preserve">muestra </w:t>
      </w:r>
      <w:r>
        <w:rPr>
          <w:color w:val="231F20"/>
          <w:sz w:val="14"/>
        </w:rPr>
        <w:t>en el apartado “Una educación aceptable y común”, la ubica en interdependencia con otras subdimen- siones que conforman una unidad. Esto significa que en ningún caso la podemos desvincular de ellas. En</w:t>
      </w:r>
      <w:r>
        <w:rPr>
          <w:color w:val="231F20"/>
          <w:spacing w:val="-11"/>
          <w:sz w:val="14"/>
        </w:rPr>
        <w:t xml:space="preserve"> </w:t>
      </w:r>
      <w:r>
        <w:rPr>
          <w:color w:val="231F20"/>
          <w:sz w:val="14"/>
        </w:rPr>
        <w:t>tal</w:t>
      </w:r>
      <w:r>
        <w:rPr>
          <w:color w:val="231F20"/>
          <w:spacing w:val="-11"/>
          <w:sz w:val="14"/>
        </w:rPr>
        <w:t xml:space="preserve"> </w:t>
      </w:r>
      <w:r>
        <w:rPr>
          <w:color w:val="231F20"/>
          <w:sz w:val="14"/>
        </w:rPr>
        <w:t>lógica,</w:t>
      </w:r>
      <w:r>
        <w:rPr>
          <w:color w:val="231F20"/>
          <w:spacing w:val="-11"/>
          <w:sz w:val="14"/>
        </w:rPr>
        <w:t xml:space="preserve"> </w:t>
      </w:r>
      <w:r>
        <w:rPr>
          <w:color w:val="231F20"/>
          <w:sz w:val="14"/>
        </w:rPr>
        <w:t>no</w:t>
      </w:r>
      <w:r>
        <w:rPr>
          <w:color w:val="231F20"/>
          <w:spacing w:val="-11"/>
          <w:sz w:val="14"/>
        </w:rPr>
        <w:t xml:space="preserve"> </w:t>
      </w:r>
      <w:r>
        <w:rPr>
          <w:color w:val="231F20"/>
          <w:sz w:val="14"/>
        </w:rPr>
        <w:t>es</w:t>
      </w:r>
      <w:r>
        <w:rPr>
          <w:color w:val="231F20"/>
          <w:spacing w:val="-11"/>
          <w:sz w:val="14"/>
        </w:rPr>
        <w:t xml:space="preserve"> </w:t>
      </w:r>
      <w:r>
        <w:rPr>
          <w:color w:val="231F20"/>
          <w:sz w:val="14"/>
        </w:rPr>
        <w:t>posible</w:t>
      </w:r>
      <w:r>
        <w:rPr>
          <w:color w:val="231F20"/>
          <w:spacing w:val="-12"/>
          <w:sz w:val="14"/>
        </w:rPr>
        <w:t xml:space="preserve"> </w:t>
      </w:r>
      <w:r>
        <w:rPr>
          <w:i/>
          <w:color w:val="231F20"/>
          <w:sz w:val="14"/>
        </w:rPr>
        <w:t>sacrificar</w:t>
      </w:r>
      <w:r>
        <w:rPr>
          <w:i/>
          <w:color w:val="231F20"/>
          <w:spacing w:val="-11"/>
          <w:sz w:val="14"/>
        </w:rPr>
        <w:t xml:space="preserve"> </w:t>
      </w:r>
      <w:r>
        <w:rPr>
          <w:color w:val="231F20"/>
          <w:sz w:val="14"/>
        </w:rPr>
        <w:t>una</w:t>
      </w:r>
      <w:r>
        <w:rPr>
          <w:color w:val="231F20"/>
          <w:spacing w:val="-11"/>
          <w:sz w:val="14"/>
        </w:rPr>
        <w:t xml:space="preserve"> </w:t>
      </w:r>
      <w:r>
        <w:rPr>
          <w:color w:val="231F20"/>
          <w:sz w:val="14"/>
        </w:rPr>
        <w:t>educación</w:t>
      </w:r>
      <w:r>
        <w:rPr>
          <w:color w:val="231F20"/>
          <w:spacing w:val="-11"/>
          <w:sz w:val="14"/>
        </w:rPr>
        <w:t xml:space="preserve"> </w:t>
      </w:r>
      <w:r>
        <w:rPr>
          <w:color w:val="231F20"/>
          <w:sz w:val="14"/>
        </w:rPr>
        <w:t>sig</w:t>
      </w:r>
      <w:r>
        <w:rPr>
          <w:color w:val="231F20"/>
          <w:sz w:val="14"/>
        </w:rPr>
        <w:t>nificativa,</w:t>
      </w:r>
      <w:r>
        <w:rPr>
          <w:color w:val="231F20"/>
          <w:spacing w:val="-11"/>
          <w:sz w:val="14"/>
        </w:rPr>
        <w:t xml:space="preserve"> </w:t>
      </w:r>
      <w:r>
        <w:rPr>
          <w:color w:val="231F20"/>
          <w:sz w:val="14"/>
        </w:rPr>
        <w:t>integral,</w:t>
      </w:r>
      <w:r>
        <w:rPr>
          <w:color w:val="231F20"/>
          <w:spacing w:val="-11"/>
          <w:sz w:val="14"/>
        </w:rPr>
        <w:t xml:space="preserve"> </w:t>
      </w:r>
      <w:r>
        <w:rPr>
          <w:color w:val="231F20"/>
          <w:sz w:val="14"/>
        </w:rPr>
        <w:t>participativa</w:t>
      </w:r>
      <w:r>
        <w:rPr>
          <w:color w:val="231F20"/>
          <w:spacing w:val="-11"/>
          <w:sz w:val="14"/>
        </w:rPr>
        <w:t xml:space="preserve"> </w:t>
      </w:r>
      <w:r>
        <w:rPr>
          <w:color w:val="231F20"/>
          <w:sz w:val="14"/>
        </w:rPr>
        <w:t>y</w:t>
      </w:r>
      <w:r>
        <w:rPr>
          <w:color w:val="231F20"/>
          <w:spacing w:val="-11"/>
          <w:sz w:val="14"/>
        </w:rPr>
        <w:t xml:space="preserve"> </w:t>
      </w:r>
      <w:r>
        <w:rPr>
          <w:color w:val="231F20"/>
          <w:sz w:val="14"/>
        </w:rPr>
        <w:t>libre,</w:t>
      </w:r>
      <w:r>
        <w:rPr>
          <w:color w:val="231F20"/>
          <w:spacing w:val="-11"/>
          <w:sz w:val="14"/>
        </w:rPr>
        <w:t xml:space="preserve"> </w:t>
      </w:r>
      <w:r>
        <w:rPr>
          <w:color w:val="231F20"/>
          <w:sz w:val="14"/>
        </w:rPr>
        <w:t>o</w:t>
      </w:r>
      <w:r>
        <w:rPr>
          <w:color w:val="231F20"/>
          <w:spacing w:val="-11"/>
          <w:sz w:val="14"/>
        </w:rPr>
        <w:t xml:space="preserve"> </w:t>
      </w:r>
      <w:r>
        <w:rPr>
          <w:color w:val="231F20"/>
          <w:sz w:val="14"/>
        </w:rPr>
        <w:t>relevan- te</w:t>
      </w:r>
      <w:r>
        <w:rPr>
          <w:color w:val="231F20"/>
          <w:spacing w:val="-11"/>
          <w:sz w:val="14"/>
        </w:rPr>
        <w:t xml:space="preserve"> </w:t>
      </w:r>
      <w:r>
        <w:rPr>
          <w:color w:val="231F20"/>
          <w:sz w:val="14"/>
        </w:rPr>
        <w:t>y</w:t>
      </w:r>
      <w:r>
        <w:rPr>
          <w:color w:val="231F20"/>
          <w:spacing w:val="-11"/>
          <w:sz w:val="14"/>
        </w:rPr>
        <w:t xml:space="preserve"> </w:t>
      </w:r>
      <w:r>
        <w:rPr>
          <w:color w:val="231F20"/>
          <w:sz w:val="14"/>
        </w:rPr>
        <w:t>trascendente,</w:t>
      </w:r>
      <w:r>
        <w:rPr>
          <w:color w:val="231F20"/>
          <w:spacing w:val="-11"/>
          <w:sz w:val="14"/>
        </w:rPr>
        <w:t xml:space="preserve"> </w:t>
      </w:r>
      <w:r>
        <w:rPr>
          <w:color w:val="231F20"/>
          <w:sz w:val="14"/>
        </w:rPr>
        <w:t>por</w:t>
      </w:r>
      <w:r>
        <w:rPr>
          <w:color w:val="231F20"/>
          <w:spacing w:val="-11"/>
          <w:sz w:val="14"/>
        </w:rPr>
        <w:t xml:space="preserve"> </w:t>
      </w:r>
      <w:r>
        <w:rPr>
          <w:color w:val="231F20"/>
          <w:sz w:val="14"/>
        </w:rPr>
        <w:t>garantizar</w:t>
      </w:r>
      <w:r>
        <w:rPr>
          <w:color w:val="231F20"/>
          <w:spacing w:val="-11"/>
          <w:sz w:val="14"/>
        </w:rPr>
        <w:t xml:space="preserve"> </w:t>
      </w:r>
      <w:r>
        <w:rPr>
          <w:color w:val="231F20"/>
          <w:sz w:val="14"/>
        </w:rPr>
        <w:t>su</w:t>
      </w:r>
      <w:r>
        <w:rPr>
          <w:color w:val="231F20"/>
          <w:spacing w:val="-11"/>
          <w:sz w:val="14"/>
        </w:rPr>
        <w:t xml:space="preserve"> </w:t>
      </w:r>
      <w:r>
        <w:rPr>
          <w:color w:val="231F20"/>
          <w:sz w:val="14"/>
        </w:rPr>
        <w:t>eficacia.</w:t>
      </w:r>
      <w:r>
        <w:rPr>
          <w:color w:val="231F20"/>
          <w:spacing w:val="-11"/>
          <w:sz w:val="14"/>
        </w:rPr>
        <w:t xml:space="preserve"> </w:t>
      </w:r>
      <w:r>
        <w:rPr>
          <w:color w:val="231F20"/>
          <w:sz w:val="14"/>
        </w:rPr>
        <w:t>Más</w:t>
      </w:r>
      <w:r>
        <w:rPr>
          <w:color w:val="231F20"/>
          <w:spacing w:val="-11"/>
          <w:sz w:val="14"/>
        </w:rPr>
        <w:t xml:space="preserve"> </w:t>
      </w:r>
      <w:r>
        <w:rPr>
          <w:color w:val="231F20"/>
          <w:sz w:val="14"/>
        </w:rPr>
        <w:t>aún:</w:t>
      </w:r>
      <w:r>
        <w:rPr>
          <w:color w:val="231F20"/>
          <w:spacing w:val="-11"/>
          <w:sz w:val="14"/>
        </w:rPr>
        <w:t xml:space="preserve"> </w:t>
      </w:r>
      <w:r>
        <w:rPr>
          <w:color w:val="231F20"/>
          <w:sz w:val="14"/>
        </w:rPr>
        <w:t>una</w:t>
      </w:r>
      <w:r>
        <w:rPr>
          <w:color w:val="231F20"/>
          <w:spacing w:val="-11"/>
          <w:sz w:val="14"/>
        </w:rPr>
        <w:t xml:space="preserve"> </w:t>
      </w:r>
      <w:r>
        <w:rPr>
          <w:color w:val="231F20"/>
          <w:sz w:val="14"/>
        </w:rPr>
        <w:t>educación</w:t>
      </w:r>
      <w:r>
        <w:rPr>
          <w:color w:val="231F20"/>
          <w:spacing w:val="-11"/>
          <w:sz w:val="14"/>
        </w:rPr>
        <w:t xml:space="preserve"> </w:t>
      </w:r>
      <w:r>
        <w:rPr>
          <w:color w:val="231F20"/>
          <w:sz w:val="14"/>
        </w:rPr>
        <w:t>eficaz,</w:t>
      </w:r>
      <w:r>
        <w:rPr>
          <w:color w:val="231F20"/>
          <w:spacing w:val="-11"/>
          <w:sz w:val="14"/>
        </w:rPr>
        <w:t xml:space="preserve"> </w:t>
      </w:r>
      <w:r>
        <w:rPr>
          <w:color w:val="231F20"/>
          <w:sz w:val="14"/>
        </w:rPr>
        <w:t>sin</w:t>
      </w:r>
      <w:r>
        <w:rPr>
          <w:color w:val="231F20"/>
          <w:spacing w:val="-11"/>
          <w:sz w:val="14"/>
        </w:rPr>
        <w:t xml:space="preserve"> </w:t>
      </w:r>
      <w:r>
        <w:rPr>
          <w:color w:val="231F20"/>
          <w:sz w:val="14"/>
        </w:rPr>
        <w:t>la</w:t>
      </w:r>
      <w:r>
        <w:rPr>
          <w:color w:val="231F20"/>
          <w:spacing w:val="-11"/>
          <w:sz w:val="14"/>
        </w:rPr>
        <w:t xml:space="preserve"> </w:t>
      </w:r>
      <w:r>
        <w:rPr>
          <w:color w:val="231F20"/>
          <w:sz w:val="14"/>
        </w:rPr>
        <w:t>presencia</w:t>
      </w:r>
      <w:r>
        <w:rPr>
          <w:color w:val="231F20"/>
          <w:spacing w:val="-11"/>
          <w:sz w:val="14"/>
        </w:rPr>
        <w:t xml:space="preserve"> </w:t>
      </w:r>
      <w:r>
        <w:rPr>
          <w:color w:val="231F20"/>
          <w:sz w:val="14"/>
        </w:rPr>
        <w:t>de</w:t>
      </w:r>
      <w:r>
        <w:rPr>
          <w:color w:val="231F20"/>
          <w:spacing w:val="-11"/>
          <w:sz w:val="14"/>
        </w:rPr>
        <w:t xml:space="preserve"> </w:t>
      </w:r>
      <w:r>
        <w:rPr>
          <w:color w:val="231F20"/>
          <w:sz w:val="14"/>
        </w:rPr>
        <w:t>las</w:t>
      </w:r>
      <w:r>
        <w:rPr>
          <w:color w:val="231F20"/>
          <w:spacing w:val="-11"/>
          <w:sz w:val="14"/>
        </w:rPr>
        <w:t xml:space="preserve"> </w:t>
      </w:r>
      <w:r>
        <w:rPr>
          <w:color w:val="231F20"/>
          <w:sz w:val="14"/>
        </w:rPr>
        <w:t xml:space="preserve">otras </w:t>
      </w:r>
      <w:r>
        <w:rPr>
          <w:color w:val="231F20"/>
          <w:w w:val="105"/>
          <w:sz w:val="14"/>
        </w:rPr>
        <w:t>subdimensiones,</w:t>
      </w:r>
      <w:r>
        <w:rPr>
          <w:color w:val="231F20"/>
          <w:spacing w:val="-5"/>
          <w:w w:val="105"/>
          <w:sz w:val="14"/>
        </w:rPr>
        <w:t xml:space="preserve"> </w:t>
      </w:r>
      <w:r>
        <w:rPr>
          <w:color w:val="231F20"/>
          <w:w w:val="105"/>
          <w:sz w:val="14"/>
        </w:rPr>
        <w:t>no</w:t>
      </w:r>
      <w:r>
        <w:rPr>
          <w:color w:val="231F20"/>
          <w:spacing w:val="-5"/>
          <w:w w:val="105"/>
          <w:sz w:val="14"/>
        </w:rPr>
        <w:t xml:space="preserve"> </w:t>
      </w:r>
      <w:r>
        <w:rPr>
          <w:color w:val="231F20"/>
          <w:w w:val="105"/>
          <w:sz w:val="14"/>
        </w:rPr>
        <w:t>es</w:t>
      </w:r>
      <w:r>
        <w:rPr>
          <w:color w:val="231F20"/>
          <w:spacing w:val="-5"/>
          <w:w w:val="105"/>
          <w:sz w:val="14"/>
        </w:rPr>
        <w:t xml:space="preserve"> </w:t>
      </w:r>
      <w:r>
        <w:rPr>
          <w:color w:val="231F20"/>
          <w:w w:val="105"/>
          <w:sz w:val="14"/>
        </w:rPr>
        <w:t>deseable.</w:t>
      </w:r>
    </w:p>
    <w:p w:rsidR="00AC794A" w:rsidRDefault="00D23176">
      <w:pPr>
        <w:spacing w:before="27" w:line="283" w:lineRule="auto"/>
        <w:ind w:left="1059" w:right="1681" w:hanging="216"/>
        <w:jc w:val="both"/>
        <w:rPr>
          <w:sz w:val="14"/>
        </w:rPr>
      </w:pPr>
      <w:r>
        <w:rPr>
          <w:color w:val="231F20"/>
          <w:position w:val="5"/>
          <w:sz w:val="8"/>
        </w:rPr>
        <w:t>13</w:t>
      </w:r>
      <w:r>
        <w:rPr>
          <w:color w:val="231F20"/>
          <w:spacing w:val="80"/>
          <w:w w:val="150"/>
          <w:position w:val="5"/>
          <w:sz w:val="8"/>
        </w:rPr>
        <w:t xml:space="preserve"> </w:t>
      </w:r>
      <w:r>
        <w:rPr>
          <w:color w:val="231F20"/>
          <w:sz w:val="14"/>
        </w:rPr>
        <w:t>Quizá</w:t>
      </w:r>
      <w:r>
        <w:rPr>
          <w:color w:val="231F20"/>
          <w:spacing w:val="-9"/>
          <w:sz w:val="14"/>
        </w:rPr>
        <w:t xml:space="preserve"> </w:t>
      </w:r>
      <w:r>
        <w:rPr>
          <w:color w:val="231F20"/>
          <w:sz w:val="14"/>
        </w:rPr>
        <w:t>de</w:t>
      </w:r>
      <w:r>
        <w:rPr>
          <w:color w:val="231F20"/>
          <w:spacing w:val="-9"/>
          <w:sz w:val="14"/>
        </w:rPr>
        <w:t xml:space="preserve"> </w:t>
      </w:r>
      <w:r>
        <w:rPr>
          <w:color w:val="231F20"/>
          <w:sz w:val="14"/>
        </w:rPr>
        <w:t>forma</w:t>
      </w:r>
      <w:r>
        <w:rPr>
          <w:color w:val="231F20"/>
          <w:spacing w:val="-9"/>
          <w:sz w:val="14"/>
        </w:rPr>
        <w:t xml:space="preserve"> </w:t>
      </w:r>
      <w:r>
        <w:rPr>
          <w:color w:val="231F20"/>
          <w:sz w:val="14"/>
        </w:rPr>
        <w:t>más</w:t>
      </w:r>
      <w:r>
        <w:rPr>
          <w:color w:val="231F20"/>
          <w:spacing w:val="-9"/>
          <w:sz w:val="14"/>
        </w:rPr>
        <w:t xml:space="preserve"> </w:t>
      </w:r>
      <w:r>
        <w:rPr>
          <w:color w:val="231F20"/>
          <w:sz w:val="14"/>
        </w:rPr>
        <w:t>clara</w:t>
      </w:r>
      <w:r>
        <w:rPr>
          <w:color w:val="231F20"/>
          <w:spacing w:val="-9"/>
          <w:sz w:val="14"/>
        </w:rPr>
        <w:t xml:space="preserve"> </w:t>
      </w:r>
      <w:r>
        <w:rPr>
          <w:color w:val="231F20"/>
          <w:sz w:val="14"/>
        </w:rPr>
        <w:t>que</w:t>
      </w:r>
      <w:r>
        <w:rPr>
          <w:color w:val="231F20"/>
          <w:spacing w:val="-9"/>
          <w:sz w:val="14"/>
        </w:rPr>
        <w:t xml:space="preserve"> </w:t>
      </w:r>
      <w:r>
        <w:rPr>
          <w:color w:val="231F20"/>
          <w:sz w:val="14"/>
        </w:rPr>
        <w:t>en</w:t>
      </w:r>
      <w:r>
        <w:rPr>
          <w:color w:val="231F20"/>
          <w:spacing w:val="-9"/>
          <w:sz w:val="14"/>
        </w:rPr>
        <w:t xml:space="preserve"> </w:t>
      </w:r>
      <w:r>
        <w:rPr>
          <w:color w:val="231F20"/>
          <w:sz w:val="14"/>
        </w:rPr>
        <w:t>las</w:t>
      </w:r>
      <w:r>
        <w:rPr>
          <w:color w:val="231F20"/>
          <w:spacing w:val="-9"/>
          <w:sz w:val="14"/>
        </w:rPr>
        <w:t xml:space="preserve"> </w:t>
      </w:r>
      <w:r>
        <w:rPr>
          <w:color w:val="231F20"/>
          <w:sz w:val="14"/>
        </w:rPr>
        <w:t>otras</w:t>
      </w:r>
      <w:r>
        <w:rPr>
          <w:color w:val="231F20"/>
          <w:spacing w:val="-9"/>
          <w:sz w:val="14"/>
        </w:rPr>
        <w:t xml:space="preserve"> </w:t>
      </w:r>
      <w:r>
        <w:rPr>
          <w:color w:val="231F20"/>
          <w:sz w:val="14"/>
        </w:rPr>
        <w:t>dimensiones,</w:t>
      </w:r>
      <w:r>
        <w:rPr>
          <w:color w:val="231F20"/>
          <w:spacing w:val="-9"/>
          <w:sz w:val="14"/>
        </w:rPr>
        <w:t xml:space="preserve"> </w:t>
      </w:r>
      <w:r>
        <w:rPr>
          <w:color w:val="231F20"/>
          <w:sz w:val="14"/>
        </w:rPr>
        <w:t>esta</w:t>
      </w:r>
      <w:r>
        <w:rPr>
          <w:color w:val="231F20"/>
          <w:spacing w:val="-9"/>
          <w:sz w:val="14"/>
        </w:rPr>
        <w:t xml:space="preserve"> </w:t>
      </w:r>
      <w:r>
        <w:rPr>
          <w:color w:val="231F20"/>
          <w:sz w:val="14"/>
        </w:rPr>
        <w:t>aspiración</w:t>
      </w:r>
      <w:r>
        <w:rPr>
          <w:color w:val="231F20"/>
          <w:spacing w:val="-9"/>
          <w:sz w:val="14"/>
        </w:rPr>
        <w:t xml:space="preserve"> </w:t>
      </w:r>
      <w:r>
        <w:rPr>
          <w:color w:val="231F20"/>
          <w:sz w:val="14"/>
        </w:rPr>
        <w:t>revela</w:t>
      </w:r>
      <w:r>
        <w:rPr>
          <w:color w:val="231F20"/>
          <w:spacing w:val="-9"/>
          <w:sz w:val="14"/>
        </w:rPr>
        <w:t xml:space="preserve"> </w:t>
      </w:r>
      <w:r>
        <w:rPr>
          <w:color w:val="231F20"/>
          <w:sz w:val="14"/>
        </w:rPr>
        <w:t>que</w:t>
      </w:r>
      <w:r>
        <w:rPr>
          <w:color w:val="231F20"/>
          <w:spacing w:val="-9"/>
          <w:sz w:val="14"/>
        </w:rPr>
        <w:t xml:space="preserve"> </w:t>
      </w:r>
      <w:r>
        <w:rPr>
          <w:color w:val="231F20"/>
          <w:sz w:val="14"/>
        </w:rPr>
        <w:t>una</w:t>
      </w:r>
      <w:r>
        <w:rPr>
          <w:color w:val="231F20"/>
          <w:spacing w:val="-9"/>
          <w:sz w:val="14"/>
        </w:rPr>
        <w:t xml:space="preserve"> </w:t>
      </w:r>
      <w:r>
        <w:rPr>
          <w:color w:val="231F20"/>
          <w:sz w:val="14"/>
        </w:rPr>
        <w:t>educación</w:t>
      </w:r>
      <w:r>
        <w:rPr>
          <w:color w:val="231F20"/>
          <w:spacing w:val="-9"/>
          <w:sz w:val="14"/>
        </w:rPr>
        <w:t xml:space="preserve"> </w:t>
      </w:r>
      <w:r>
        <w:rPr>
          <w:color w:val="231F20"/>
          <w:sz w:val="14"/>
        </w:rPr>
        <w:t>acep- table</w:t>
      </w:r>
      <w:r>
        <w:rPr>
          <w:color w:val="231F20"/>
          <w:spacing w:val="-13"/>
          <w:sz w:val="14"/>
        </w:rPr>
        <w:t xml:space="preserve"> </w:t>
      </w:r>
      <w:r>
        <w:rPr>
          <w:color w:val="231F20"/>
          <w:sz w:val="14"/>
        </w:rPr>
        <w:t>y</w:t>
      </w:r>
      <w:r>
        <w:rPr>
          <w:color w:val="231F20"/>
          <w:spacing w:val="-12"/>
          <w:sz w:val="14"/>
        </w:rPr>
        <w:t xml:space="preserve"> </w:t>
      </w:r>
      <w:r>
        <w:rPr>
          <w:color w:val="231F20"/>
          <w:sz w:val="14"/>
        </w:rPr>
        <w:t>común</w:t>
      </w:r>
      <w:r>
        <w:rPr>
          <w:color w:val="231F20"/>
          <w:spacing w:val="-12"/>
          <w:sz w:val="14"/>
        </w:rPr>
        <w:t xml:space="preserve"> </w:t>
      </w:r>
      <w:r>
        <w:rPr>
          <w:color w:val="231F20"/>
          <w:sz w:val="14"/>
        </w:rPr>
        <w:t>no</w:t>
      </w:r>
      <w:r>
        <w:rPr>
          <w:color w:val="231F20"/>
          <w:spacing w:val="-13"/>
          <w:sz w:val="14"/>
        </w:rPr>
        <w:t xml:space="preserve"> </w:t>
      </w:r>
      <w:r>
        <w:rPr>
          <w:color w:val="231F20"/>
          <w:sz w:val="14"/>
        </w:rPr>
        <w:t>es</w:t>
      </w:r>
      <w:r>
        <w:rPr>
          <w:color w:val="231F20"/>
          <w:spacing w:val="-12"/>
          <w:sz w:val="14"/>
        </w:rPr>
        <w:t xml:space="preserve"> </w:t>
      </w:r>
      <w:r>
        <w:rPr>
          <w:color w:val="231F20"/>
          <w:sz w:val="14"/>
        </w:rPr>
        <w:t>tarea</w:t>
      </w:r>
      <w:r>
        <w:rPr>
          <w:color w:val="231F20"/>
          <w:spacing w:val="-12"/>
          <w:sz w:val="14"/>
        </w:rPr>
        <w:t xml:space="preserve"> </w:t>
      </w:r>
      <w:r>
        <w:rPr>
          <w:color w:val="231F20"/>
          <w:sz w:val="14"/>
        </w:rPr>
        <w:t>exclusiva</w:t>
      </w:r>
      <w:r>
        <w:rPr>
          <w:color w:val="231F20"/>
          <w:spacing w:val="-13"/>
          <w:sz w:val="14"/>
        </w:rPr>
        <w:t xml:space="preserve"> </w:t>
      </w:r>
      <w:r>
        <w:rPr>
          <w:color w:val="231F20"/>
          <w:sz w:val="14"/>
        </w:rPr>
        <w:t>de</w:t>
      </w:r>
      <w:r>
        <w:rPr>
          <w:color w:val="231F20"/>
          <w:spacing w:val="-12"/>
          <w:sz w:val="14"/>
        </w:rPr>
        <w:t xml:space="preserve"> </w:t>
      </w:r>
      <w:r>
        <w:rPr>
          <w:color w:val="231F20"/>
          <w:sz w:val="14"/>
        </w:rPr>
        <w:t>la</w:t>
      </w:r>
      <w:r>
        <w:rPr>
          <w:color w:val="231F20"/>
          <w:spacing w:val="-12"/>
          <w:sz w:val="14"/>
        </w:rPr>
        <w:t xml:space="preserve"> </w:t>
      </w:r>
      <w:r>
        <w:rPr>
          <w:color w:val="231F20"/>
          <w:sz w:val="14"/>
        </w:rPr>
        <w:t>escuela</w:t>
      </w:r>
      <w:r>
        <w:rPr>
          <w:color w:val="231F20"/>
          <w:spacing w:val="-13"/>
          <w:sz w:val="14"/>
        </w:rPr>
        <w:t xml:space="preserve"> </w:t>
      </w:r>
      <w:r>
        <w:rPr>
          <w:color w:val="231F20"/>
          <w:sz w:val="14"/>
        </w:rPr>
        <w:t>y</w:t>
      </w:r>
      <w:r>
        <w:rPr>
          <w:color w:val="231F20"/>
          <w:spacing w:val="-12"/>
          <w:sz w:val="14"/>
        </w:rPr>
        <w:t xml:space="preserve"> </w:t>
      </w:r>
      <w:r>
        <w:rPr>
          <w:color w:val="231F20"/>
          <w:sz w:val="14"/>
        </w:rPr>
        <w:t>el</w:t>
      </w:r>
      <w:r>
        <w:rPr>
          <w:color w:val="231F20"/>
          <w:spacing w:val="-12"/>
          <w:sz w:val="14"/>
        </w:rPr>
        <w:t xml:space="preserve"> </w:t>
      </w:r>
      <w:r>
        <w:rPr>
          <w:color w:val="231F20"/>
          <w:sz w:val="12"/>
        </w:rPr>
        <w:t>SEN</w:t>
      </w:r>
      <w:r>
        <w:rPr>
          <w:color w:val="231F20"/>
          <w:sz w:val="14"/>
        </w:rPr>
        <w:t>,</w:t>
      </w:r>
      <w:r>
        <w:rPr>
          <w:color w:val="231F20"/>
          <w:spacing w:val="-12"/>
          <w:sz w:val="14"/>
        </w:rPr>
        <w:t xml:space="preserve"> </w:t>
      </w:r>
      <w:r>
        <w:rPr>
          <w:color w:val="231F20"/>
          <w:sz w:val="14"/>
        </w:rPr>
        <w:t>sino</w:t>
      </w:r>
      <w:r>
        <w:rPr>
          <w:color w:val="231F20"/>
          <w:spacing w:val="-13"/>
          <w:sz w:val="14"/>
        </w:rPr>
        <w:t xml:space="preserve"> </w:t>
      </w:r>
      <w:r>
        <w:rPr>
          <w:color w:val="231F20"/>
          <w:sz w:val="14"/>
        </w:rPr>
        <w:t>que</w:t>
      </w:r>
      <w:r>
        <w:rPr>
          <w:color w:val="231F20"/>
          <w:spacing w:val="-12"/>
          <w:sz w:val="14"/>
        </w:rPr>
        <w:t xml:space="preserve"> </w:t>
      </w:r>
      <w:r>
        <w:rPr>
          <w:color w:val="231F20"/>
          <w:sz w:val="14"/>
        </w:rPr>
        <w:t>‒</w:t>
      </w:r>
      <w:r>
        <w:rPr>
          <w:color w:val="231F20"/>
          <w:sz w:val="14"/>
        </w:rPr>
        <w:t>como</w:t>
      </w:r>
      <w:r>
        <w:rPr>
          <w:color w:val="231F20"/>
          <w:spacing w:val="-12"/>
          <w:sz w:val="14"/>
        </w:rPr>
        <w:t xml:space="preserve"> </w:t>
      </w:r>
      <w:r>
        <w:rPr>
          <w:color w:val="231F20"/>
          <w:sz w:val="14"/>
        </w:rPr>
        <w:t>desarrollaremos</w:t>
      </w:r>
      <w:r>
        <w:rPr>
          <w:color w:val="231F20"/>
          <w:spacing w:val="-13"/>
          <w:sz w:val="14"/>
        </w:rPr>
        <w:t xml:space="preserve"> </w:t>
      </w:r>
      <w:r>
        <w:rPr>
          <w:color w:val="231F20"/>
          <w:sz w:val="14"/>
        </w:rPr>
        <w:t>más</w:t>
      </w:r>
      <w:r>
        <w:rPr>
          <w:color w:val="231F20"/>
          <w:spacing w:val="-12"/>
          <w:sz w:val="14"/>
        </w:rPr>
        <w:t xml:space="preserve"> </w:t>
      </w:r>
      <w:r>
        <w:rPr>
          <w:color w:val="231F20"/>
          <w:sz w:val="14"/>
        </w:rPr>
        <w:t>adelante (2.2.1)‒</w:t>
      </w:r>
      <w:r>
        <w:rPr>
          <w:color w:val="231F20"/>
          <w:spacing w:val="-9"/>
          <w:sz w:val="14"/>
        </w:rPr>
        <w:t xml:space="preserve"> </w:t>
      </w:r>
      <w:r>
        <w:rPr>
          <w:color w:val="231F20"/>
          <w:sz w:val="14"/>
        </w:rPr>
        <w:t>requiere</w:t>
      </w:r>
      <w:r>
        <w:rPr>
          <w:color w:val="231F20"/>
          <w:spacing w:val="-9"/>
          <w:sz w:val="14"/>
        </w:rPr>
        <w:t xml:space="preserve"> </w:t>
      </w:r>
      <w:r>
        <w:rPr>
          <w:color w:val="231F20"/>
          <w:sz w:val="14"/>
        </w:rPr>
        <w:t>acciones</w:t>
      </w:r>
      <w:r>
        <w:rPr>
          <w:color w:val="231F20"/>
          <w:spacing w:val="-9"/>
          <w:sz w:val="14"/>
        </w:rPr>
        <w:t xml:space="preserve"> </w:t>
      </w:r>
      <w:r>
        <w:rPr>
          <w:color w:val="231F20"/>
          <w:sz w:val="14"/>
        </w:rPr>
        <w:t>en</w:t>
      </w:r>
      <w:r>
        <w:rPr>
          <w:color w:val="231F20"/>
          <w:spacing w:val="-9"/>
          <w:sz w:val="14"/>
        </w:rPr>
        <w:t xml:space="preserve"> </w:t>
      </w:r>
      <w:r>
        <w:rPr>
          <w:color w:val="231F20"/>
          <w:sz w:val="14"/>
        </w:rPr>
        <w:t>otros</w:t>
      </w:r>
      <w:r>
        <w:rPr>
          <w:color w:val="231F20"/>
          <w:spacing w:val="-9"/>
          <w:sz w:val="14"/>
        </w:rPr>
        <w:t xml:space="preserve"> </w:t>
      </w:r>
      <w:r>
        <w:rPr>
          <w:color w:val="231F20"/>
          <w:sz w:val="14"/>
        </w:rPr>
        <w:t>campos</w:t>
      </w:r>
      <w:r>
        <w:rPr>
          <w:color w:val="231F20"/>
          <w:spacing w:val="-9"/>
          <w:sz w:val="14"/>
        </w:rPr>
        <w:t xml:space="preserve"> </w:t>
      </w:r>
      <w:r>
        <w:rPr>
          <w:color w:val="231F20"/>
          <w:sz w:val="14"/>
        </w:rPr>
        <w:t>y</w:t>
      </w:r>
      <w:r>
        <w:rPr>
          <w:color w:val="231F20"/>
          <w:spacing w:val="-9"/>
          <w:sz w:val="14"/>
        </w:rPr>
        <w:t xml:space="preserve"> </w:t>
      </w:r>
      <w:r>
        <w:rPr>
          <w:color w:val="231F20"/>
          <w:sz w:val="14"/>
        </w:rPr>
        <w:t>sectores</w:t>
      </w:r>
      <w:r>
        <w:rPr>
          <w:color w:val="231F20"/>
          <w:spacing w:val="-9"/>
          <w:sz w:val="14"/>
        </w:rPr>
        <w:t xml:space="preserve"> </w:t>
      </w:r>
      <w:r>
        <w:rPr>
          <w:color w:val="231F20"/>
          <w:sz w:val="14"/>
        </w:rPr>
        <w:t>del</w:t>
      </w:r>
      <w:r>
        <w:rPr>
          <w:color w:val="231F20"/>
          <w:spacing w:val="-9"/>
          <w:sz w:val="14"/>
        </w:rPr>
        <w:t xml:space="preserve"> </w:t>
      </w:r>
      <w:r>
        <w:rPr>
          <w:color w:val="231F20"/>
          <w:sz w:val="14"/>
        </w:rPr>
        <w:t>Estado</w:t>
      </w:r>
      <w:r>
        <w:rPr>
          <w:color w:val="231F20"/>
          <w:spacing w:val="-9"/>
          <w:sz w:val="14"/>
        </w:rPr>
        <w:t xml:space="preserve"> </w:t>
      </w:r>
      <w:r>
        <w:rPr>
          <w:color w:val="231F20"/>
          <w:sz w:val="14"/>
        </w:rPr>
        <w:t>y</w:t>
      </w:r>
      <w:r>
        <w:rPr>
          <w:color w:val="231F20"/>
          <w:spacing w:val="-9"/>
          <w:sz w:val="14"/>
        </w:rPr>
        <w:t xml:space="preserve"> </w:t>
      </w:r>
      <w:r>
        <w:rPr>
          <w:color w:val="231F20"/>
          <w:sz w:val="14"/>
        </w:rPr>
        <w:t>la</w:t>
      </w:r>
      <w:r>
        <w:rPr>
          <w:color w:val="231F20"/>
          <w:spacing w:val="-9"/>
          <w:sz w:val="14"/>
        </w:rPr>
        <w:t xml:space="preserve"> </w:t>
      </w:r>
      <w:r>
        <w:rPr>
          <w:color w:val="231F20"/>
          <w:sz w:val="14"/>
        </w:rPr>
        <w:t>sociedad</w:t>
      </w:r>
      <w:r>
        <w:rPr>
          <w:color w:val="231F20"/>
          <w:spacing w:val="-9"/>
          <w:sz w:val="14"/>
        </w:rPr>
        <w:t xml:space="preserve"> </w:t>
      </w:r>
      <w:r>
        <w:rPr>
          <w:color w:val="231F20"/>
          <w:sz w:val="14"/>
        </w:rPr>
        <w:t>mexicanos.</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ind w:left="2403"/>
      </w:pPr>
      <w:r>
        <w:rPr>
          <w:b/>
          <w:color w:val="317764"/>
        </w:rPr>
        <w:lastRenderedPageBreak/>
        <w:t>Figura</w:t>
      </w:r>
      <w:r>
        <w:rPr>
          <w:b/>
          <w:color w:val="317764"/>
          <w:spacing w:val="-9"/>
        </w:rPr>
        <w:t xml:space="preserve"> </w:t>
      </w:r>
      <w:r>
        <w:rPr>
          <w:b/>
          <w:color w:val="317764"/>
        </w:rPr>
        <w:t>2</w:t>
      </w:r>
      <w:r>
        <w:rPr>
          <w:b/>
          <w:color w:val="317764"/>
          <w:spacing w:val="32"/>
        </w:rPr>
        <w:t xml:space="preserve">  </w:t>
      </w:r>
      <w:r>
        <w:rPr>
          <w:color w:val="231F20"/>
        </w:rPr>
        <w:t>Una</w:t>
      </w:r>
      <w:r>
        <w:rPr>
          <w:color w:val="231F20"/>
          <w:spacing w:val="-15"/>
        </w:rPr>
        <w:t xml:space="preserve"> </w:t>
      </w:r>
      <w:r>
        <w:rPr>
          <w:color w:val="231F20"/>
        </w:rPr>
        <w:t>educación</w:t>
      </w:r>
      <w:r>
        <w:rPr>
          <w:color w:val="231F20"/>
          <w:spacing w:val="-15"/>
        </w:rPr>
        <w:t xml:space="preserve"> </w:t>
      </w:r>
      <w:r>
        <w:rPr>
          <w:color w:val="231F20"/>
        </w:rPr>
        <w:t>aceptable</w:t>
      </w:r>
      <w:r>
        <w:rPr>
          <w:color w:val="231F20"/>
          <w:spacing w:val="-15"/>
        </w:rPr>
        <w:t xml:space="preserve"> </w:t>
      </w:r>
      <w:r>
        <w:rPr>
          <w:color w:val="231F20"/>
        </w:rPr>
        <w:t>y</w:t>
      </w:r>
      <w:r>
        <w:rPr>
          <w:color w:val="231F20"/>
          <w:spacing w:val="-15"/>
        </w:rPr>
        <w:t xml:space="preserve"> </w:t>
      </w:r>
      <w:r>
        <w:rPr>
          <w:color w:val="231F20"/>
        </w:rPr>
        <w:t>común:</w:t>
      </w:r>
      <w:r>
        <w:rPr>
          <w:color w:val="231F20"/>
          <w:spacing w:val="-15"/>
        </w:rPr>
        <w:t xml:space="preserve"> </w:t>
      </w:r>
      <w:r>
        <w:rPr>
          <w:color w:val="231F20"/>
        </w:rPr>
        <w:t>unidad</w:t>
      </w:r>
      <w:r>
        <w:rPr>
          <w:color w:val="231F20"/>
          <w:spacing w:val="-15"/>
        </w:rPr>
        <w:t xml:space="preserve"> </w:t>
      </w:r>
      <w:r>
        <w:rPr>
          <w:color w:val="231F20"/>
        </w:rPr>
        <w:t>e</w:t>
      </w:r>
      <w:r>
        <w:rPr>
          <w:color w:val="231F20"/>
          <w:spacing w:val="-15"/>
        </w:rPr>
        <w:t xml:space="preserve"> </w:t>
      </w:r>
      <w:r>
        <w:rPr>
          <w:color w:val="231F20"/>
          <w:spacing w:val="-2"/>
        </w:rPr>
        <w:t>interdependencia</w:t>
      </w:r>
    </w:p>
    <w:p w:rsidR="00AC794A" w:rsidRDefault="00D23176">
      <w:pPr>
        <w:pStyle w:val="Textoindependiente"/>
        <w:spacing w:before="1"/>
      </w:pPr>
      <w:r>
        <w:rPr>
          <w:noProof/>
          <w:lang w:val="en-US"/>
        </w:rPr>
        <mc:AlternateContent>
          <mc:Choice Requires="wps">
            <w:drawing>
              <wp:anchor distT="0" distB="0" distL="0" distR="0" simplePos="0" relativeHeight="487608320" behindDoc="1" locked="0" layoutInCell="1" allowOverlap="1">
                <wp:simplePos x="0" y="0"/>
                <wp:positionH relativeFrom="page">
                  <wp:posOffset>2533078</wp:posOffset>
                </wp:positionH>
                <wp:positionV relativeFrom="paragraph">
                  <wp:posOffset>155219</wp:posOffset>
                </wp:positionV>
                <wp:extent cx="3696970" cy="3218815"/>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6970" cy="3218815"/>
                          <a:chOff x="0" y="0"/>
                          <a:chExt cx="3696970" cy="3218815"/>
                        </a:xfrm>
                      </wpg:grpSpPr>
                      <wps:wsp>
                        <wps:cNvPr id="118" name="Graphic 118"/>
                        <wps:cNvSpPr/>
                        <wps:spPr>
                          <a:xfrm>
                            <a:off x="386274" y="140150"/>
                            <a:ext cx="2921000" cy="2931795"/>
                          </a:xfrm>
                          <a:custGeom>
                            <a:avLst/>
                            <a:gdLst/>
                            <a:ahLst/>
                            <a:cxnLst/>
                            <a:rect l="l" t="t" r="r" b="b"/>
                            <a:pathLst>
                              <a:path w="2921000" h="2931795">
                                <a:moveTo>
                                  <a:pt x="1827987" y="0"/>
                                </a:moveTo>
                                <a:lnTo>
                                  <a:pt x="1051674" y="0"/>
                                </a:lnTo>
                                <a:lnTo>
                                  <a:pt x="0" y="855535"/>
                                </a:lnTo>
                                <a:lnTo>
                                  <a:pt x="0" y="2065464"/>
                                </a:lnTo>
                                <a:lnTo>
                                  <a:pt x="1038771" y="2922714"/>
                                </a:lnTo>
                                <a:lnTo>
                                  <a:pt x="1821611" y="2931172"/>
                                </a:lnTo>
                                <a:lnTo>
                                  <a:pt x="2921000" y="2065464"/>
                                </a:lnTo>
                                <a:lnTo>
                                  <a:pt x="2921000" y="855535"/>
                                </a:lnTo>
                                <a:lnTo>
                                  <a:pt x="1827987" y="0"/>
                                </a:lnTo>
                                <a:close/>
                              </a:path>
                            </a:pathLst>
                          </a:custGeom>
                          <a:ln w="11277">
                            <a:solidFill>
                              <a:srgbClr val="317764"/>
                            </a:solidFill>
                            <a:prstDash val="solid"/>
                          </a:ln>
                        </wps:spPr>
                        <wps:bodyPr wrap="square" lIns="0" tIns="0" rIns="0" bIns="0" rtlCol="0">
                          <a:prstTxWarp prst="textNoShape">
                            <a:avLst/>
                          </a:prstTxWarp>
                          <a:noAutofit/>
                        </wps:bodyPr>
                      </wps:wsp>
                      <wps:wsp>
                        <wps:cNvPr id="119" name="Graphic 119"/>
                        <wps:cNvSpPr/>
                        <wps:spPr>
                          <a:xfrm>
                            <a:off x="0" y="0"/>
                            <a:ext cx="3696970" cy="3218815"/>
                          </a:xfrm>
                          <a:custGeom>
                            <a:avLst/>
                            <a:gdLst/>
                            <a:ahLst/>
                            <a:cxnLst/>
                            <a:rect l="l" t="t" r="r" b="b"/>
                            <a:pathLst>
                              <a:path w="3696970" h="3218815">
                                <a:moveTo>
                                  <a:pt x="769721" y="2058009"/>
                                </a:moveTo>
                                <a:lnTo>
                                  <a:pt x="0" y="2058009"/>
                                </a:lnTo>
                                <a:lnTo>
                                  <a:pt x="0" y="2328684"/>
                                </a:lnTo>
                                <a:lnTo>
                                  <a:pt x="769721" y="2328684"/>
                                </a:lnTo>
                                <a:lnTo>
                                  <a:pt x="769721" y="2058009"/>
                                </a:lnTo>
                                <a:close/>
                              </a:path>
                              <a:path w="3696970" h="3218815">
                                <a:moveTo>
                                  <a:pt x="775855" y="829856"/>
                                </a:moveTo>
                                <a:lnTo>
                                  <a:pt x="6134" y="829856"/>
                                </a:lnTo>
                                <a:lnTo>
                                  <a:pt x="6134" y="1100531"/>
                                </a:lnTo>
                                <a:lnTo>
                                  <a:pt x="775855" y="1100531"/>
                                </a:lnTo>
                                <a:lnTo>
                                  <a:pt x="775855" y="829856"/>
                                </a:lnTo>
                                <a:close/>
                              </a:path>
                              <a:path w="3696970" h="3218815">
                                <a:moveTo>
                                  <a:pt x="2207882" y="2888805"/>
                                </a:moveTo>
                                <a:lnTo>
                                  <a:pt x="1425041" y="2888805"/>
                                </a:lnTo>
                                <a:lnTo>
                                  <a:pt x="1425041" y="3218688"/>
                                </a:lnTo>
                                <a:lnTo>
                                  <a:pt x="2207882" y="3218688"/>
                                </a:lnTo>
                                <a:lnTo>
                                  <a:pt x="2207882" y="2888805"/>
                                </a:lnTo>
                                <a:close/>
                              </a:path>
                              <a:path w="3696970" h="3218815">
                                <a:moveTo>
                                  <a:pt x="2207895" y="0"/>
                                </a:moveTo>
                                <a:lnTo>
                                  <a:pt x="1428559" y="0"/>
                                </a:lnTo>
                                <a:lnTo>
                                  <a:pt x="1428559" y="270675"/>
                                </a:lnTo>
                                <a:lnTo>
                                  <a:pt x="2207895" y="270675"/>
                                </a:lnTo>
                                <a:lnTo>
                                  <a:pt x="2207895" y="0"/>
                                </a:lnTo>
                                <a:close/>
                              </a:path>
                              <a:path w="3696970" h="3218815">
                                <a:moveTo>
                                  <a:pt x="3695433" y="2058009"/>
                                </a:moveTo>
                                <a:lnTo>
                                  <a:pt x="2925711" y="2058009"/>
                                </a:lnTo>
                                <a:lnTo>
                                  <a:pt x="2925711" y="2328684"/>
                                </a:lnTo>
                                <a:lnTo>
                                  <a:pt x="3695433" y="2328684"/>
                                </a:lnTo>
                                <a:lnTo>
                                  <a:pt x="3695433" y="2058009"/>
                                </a:lnTo>
                                <a:close/>
                              </a:path>
                              <a:path w="3696970" h="3218815">
                                <a:moveTo>
                                  <a:pt x="3696360" y="829856"/>
                                </a:moveTo>
                                <a:lnTo>
                                  <a:pt x="2926638" y="829856"/>
                                </a:lnTo>
                                <a:lnTo>
                                  <a:pt x="2926638" y="1100531"/>
                                </a:lnTo>
                                <a:lnTo>
                                  <a:pt x="3696360" y="1100531"/>
                                </a:lnTo>
                                <a:lnTo>
                                  <a:pt x="3696360" y="829856"/>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766397" y="754005"/>
                            <a:ext cx="1270635" cy="1270635"/>
                          </a:xfrm>
                          <a:custGeom>
                            <a:avLst/>
                            <a:gdLst/>
                            <a:ahLst/>
                            <a:cxnLst/>
                            <a:rect l="l" t="t" r="r" b="b"/>
                            <a:pathLst>
                              <a:path w="1270635" h="1270635">
                                <a:moveTo>
                                  <a:pt x="635177" y="0"/>
                                </a:moveTo>
                                <a:lnTo>
                                  <a:pt x="587773" y="1742"/>
                                </a:lnTo>
                                <a:lnTo>
                                  <a:pt x="541315" y="6886"/>
                                </a:lnTo>
                                <a:lnTo>
                                  <a:pt x="495926" y="15311"/>
                                </a:lnTo>
                                <a:lnTo>
                                  <a:pt x="451729" y="26892"/>
                                </a:lnTo>
                                <a:lnTo>
                                  <a:pt x="408847" y="41508"/>
                                </a:lnTo>
                                <a:lnTo>
                                  <a:pt x="367402" y="59034"/>
                                </a:lnTo>
                                <a:lnTo>
                                  <a:pt x="327518" y="79350"/>
                                </a:lnTo>
                                <a:lnTo>
                                  <a:pt x="289316" y="102330"/>
                                </a:lnTo>
                                <a:lnTo>
                                  <a:pt x="252921" y="127854"/>
                                </a:lnTo>
                                <a:lnTo>
                                  <a:pt x="218454" y="155798"/>
                                </a:lnTo>
                                <a:lnTo>
                                  <a:pt x="186039" y="186039"/>
                                </a:lnTo>
                                <a:lnTo>
                                  <a:pt x="155798" y="218454"/>
                                </a:lnTo>
                                <a:lnTo>
                                  <a:pt x="127854" y="252921"/>
                                </a:lnTo>
                                <a:lnTo>
                                  <a:pt x="102330" y="289316"/>
                                </a:lnTo>
                                <a:lnTo>
                                  <a:pt x="79350" y="327518"/>
                                </a:lnTo>
                                <a:lnTo>
                                  <a:pt x="59034" y="367402"/>
                                </a:lnTo>
                                <a:lnTo>
                                  <a:pt x="41508" y="408847"/>
                                </a:lnTo>
                                <a:lnTo>
                                  <a:pt x="26892" y="451729"/>
                                </a:lnTo>
                                <a:lnTo>
                                  <a:pt x="15311" y="495926"/>
                                </a:lnTo>
                                <a:lnTo>
                                  <a:pt x="6886" y="541315"/>
                                </a:lnTo>
                                <a:lnTo>
                                  <a:pt x="1742" y="587773"/>
                                </a:lnTo>
                                <a:lnTo>
                                  <a:pt x="0" y="635177"/>
                                </a:lnTo>
                                <a:lnTo>
                                  <a:pt x="1742" y="682581"/>
                                </a:lnTo>
                                <a:lnTo>
                                  <a:pt x="6886" y="729039"/>
                                </a:lnTo>
                                <a:lnTo>
                                  <a:pt x="15311" y="774428"/>
                                </a:lnTo>
                                <a:lnTo>
                                  <a:pt x="26892" y="818625"/>
                                </a:lnTo>
                                <a:lnTo>
                                  <a:pt x="41508" y="861508"/>
                                </a:lnTo>
                                <a:lnTo>
                                  <a:pt x="59034" y="902952"/>
                                </a:lnTo>
                                <a:lnTo>
                                  <a:pt x="79350" y="942837"/>
                                </a:lnTo>
                                <a:lnTo>
                                  <a:pt x="102330" y="981038"/>
                                </a:lnTo>
                                <a:lnTo>
                                  <a:pt x="127854" y="1017434"/>
                                </a:lnTo>
                                <a:lnTo>
                                  <a:pt x="155798" y="1051901"/>
                                </a:lnTo>
                                <a:lnTo>
                                  <a:pt x="186039" y="1084316"/>
                                </a:lnTo>
                                <a:lnTo>
                                  <a:pt x="218454" y="1114557"/>
                                </a:lnTo>
                                <a:lnTo>
                                  <a:pt x="252921" y="1142500"/>
                                </a:lnTo>
                                <a:lnTo>
                                  <a:pt x="289316" y="1168024"/>
                                </a:lnTo>
                                <a:lnTo>
                                  <a:pt x="327518" y="1191005"/>
                                </a:lnTo>
                                <a:lnTo>
                                  <a:pt x="367402" y="1211320"/>
                                </a:lnTo>
                                <a:lnTo>
                                  <a:pt x="408847" y="1228847"/>
                                </a:lnTo>
                                <a:lnTo>
                                  <a:pt x="451729" y="1243462"/>
                                </a:lnTo>
                                <a:lnTo>
                                  <a:pt x="495926" y="1255044"/>
                                </a:lnTo>
                                <a:lnTo>
                                  <a:pt x="541315" y="1263468"/>
                                </a:lnTo>
                                <a:lnTo>
                                  <a:pt x="587773" y="1268613"/>
                                </a:lnTo>
                                <a:lnTo>
                                  <a:pt x="635177" y="1270355"/>
                                </a:lnTo>
                                <a:lnTo>
                                  <a:pt x="682581" y="1268613"/>
                                </a:lnTo>
                                <a:lnTo>
                                  <a:pt x="729039" y="1263468"/>
                                </a:lnTo>
                                <a:lnTo>
                                  <a:pt x="774428" y="1255044"/>
                                </a:lnTo>
                                <a:lnTo>
                                  <a:pt x="818625" y="1243462"/>
                                </a:lnTo>
                                <a:lnTo>
                                  <a:pt x="861508" y="1228847"/>
                                </a:lnTo>
                                <a:lnTo>
                                  <a:pt x="902952" y="1211320"/>
                                </a:lnTo>
                                <a:lnTo>
                                  <a:pt x="942837" y="1191005"/>
                                </a:lnTo>
                                <a:lnTo>
                                  <a:pt x="981038" y="1168024"/>
                                </a:lnTo>
                                <a:lnTo>
                                  <a:pt x="1017434" y="1142500"/>
                                </a:lnTo>
                                <a:lnTo>
                                  <a:pt x="1051901" y="1114557"/>
                                </a:lnTo>
                                <a:lnTo>
                                  <a:pt x="1084316" y="1084316"/>
                                </a:lnTo>
                                <a:lnTo>
                                  <a:pt x="1114557" y="1051901"/>
                                </a:lnTo>
                                <a:lnTo>
                                  <a:pt x="1142500" y="1017434"/>
                                </a:lnTo>
                                <a:lnTo>
                                  <a:pt x="1168024" y="981038"/>
                                </a:lnTo>
                                <a:lnTo>
                                  <a:pt x="1191005" y="942837"/>
                                </a:lnTo>
                                <a:lnTo>
                                  <a:pt x="1211320" y="902952"/>
                                </a:lnTo>
                                <a:lnTo>
                                  <a:pt x="1228847" y="861508"/>
                                </a:lnTo>
                                <a:lnTo>
                                  <a:pt x="1243462" y="818625"/>
                                </a:lnTo>
                                <a:lnTo>
                                  <a:pt x="1255044" y="774428"/>
                                </a:lnTo>
                                <a:lnTo>
                                  <a:pt x="1263468" y="729039"/>
                                </a:lnTo>
                                <a:lnTo>
                                  <a:pt x="1268613" y="682581"/>
                                </a:lnTo>
                                <a:lnTo>
                                  <a:pt x="1270355" y="635177"/>
                                </a:lnTo>
                                <a:lnTo>
                                  <a:pt x="1268613" y="587773"/>
                                </a:lnTo>
                                <a:lnTo>
                                  <a:pt x="1263468" y="541315"/>
                                </a:lnTo>
                                <a:lnTo>
                                  <a:pt x="1255044" y="495926"/>
                                </a:lnTo>
                                <a:lnTo>
                                  <a:pt x="1243462" y="451729"/>
                                </a:lnTo>
                                <a:lnTo>
                                  <a:pt x="1228847" y="408847"/>
                                </a:lnTo>
                                <a:lnTo>
                                  <a:pt x="1211320" y="367402"/>
                                </a:lnTo>
                                <a:lnTo>
                                  <a:pt x="1191005" y="327518"/>
                                </a:lnTo>
                                <a:lnTo>
                                  <a:pt x="1168024" y="289316"/>
                                </a:lnTo>
                                <a:lnTo>
                                  <a:pt x="1142500" y="252921"/>
                                </a:lnTo>
                                <a:lnTo>
                                  <a:pt x="1114557" y="218454"/>
                                </a:lnTo>
                                <a:lnTo>
                                  <a:pt x="1084316" y="186039"/>
                                </a:lnTo>
                                <a:lnTo>
                                  <a:pt x="1051901" y="155798"/>
                                </a:lnTo>
                                <a:lnTo>
                                  <a:pt x="1017434" y="127854"/>
                                </a:lnTo>
                                <a:lnTo>
                                  <a:pt x="981038" y="102330"/>
                                </a:lnTo>
                                <a:lnTo>
                                  <a:pt x="942837" y="79350"/>
                                </a:lnTo>
                                <a:lnTo>
                                  <a:pt x="902952" y="59034"/>
                                </a:lnTo>
                                <a:lnTo>
                                  <a:pt x="861508" y="41508"/>
                                </a:lnTo>
                                <a:lnTo>
                                  <a:pt x="818625" y="26892"/>
                                </a:lnTo>
                                <a:lnTo>
                                  <a:pt x="774428" y="15311"/>
                                </a:lnTo>
                                <a:lnTo>
                                  <a:pt x="729039" y="6886"/>
                                </a:lnTo>
                                <a:lnTo>
                                  <a:pt x="682581" y="1742"/>
                                </a:lnTo>
                                <a:lnTo>
                                  <a:pt x="635177" y="0"/>
                                </a:lnTo>
                                <a:close/>
                              </a:path>
                            </a:pathLst>
                          </a:custGeom>
                          <a:solidFill>
                            <a:srgbClr val="D1D3D4"/>
                          </a:solidFill>
                        </wps:spPr>
                        <wps:bodyPr wrap="square" lIns="0" tIns="0" rIns="0" bIns="0" rtlCol="0">
                          <a:prstTxWarp prst="textNoShape">
                            <a:avLst/>
                          </a:prstTxWarp>
                          <a:noAutofit/>
                        </wps:bodyPr>
                      </wps:wsp>
                      <wps:wsp>
                        <wps:cNvPr id="121" name="Graphic 121"/>
                        <wps:cNvSpPr/>
                        <wps:spPr>
                          <a:xfrm>
                            <a:off x="1637136" y="754005"/>
                            <a:ext cx="1270635" cy="1270635"/>
                          </a:xfrm>
                          <a:custGeom>
                            <a:avLst/>
                            <a:gdLst/>
                            <a:ahLst/>
                            <a:cxnLst/>
                            <a:rect l="l" t="t" r="r" b="b"/>
                            <a:pathLst>
                              <a:path w="1270635" h="1270635">
                                <a:moveTo>
                                  <a:pt x="635177" y="0"/>
                                </a:moveTo>
                                <a:lnTo>
                                  <a:pt x="587773" y="1742"/>
                                </a:lnTo>
                                <a:lnTo>
                                  <a:pt x="541315" y="6886"/>
                                </a:lnTo>
                                <a:lnTo>
                                  <a:pt x="495926" y="15311"/>
                                </a:lnTo>
                                <a:lnTo>
                                  <a:pt x="451729" y="26892"/>
                                </a:lnTo>
                                <a:lnTo>
                                  <a:pt x="408847" y="41508"/>
                                </a:lnTo>
                                <a:lnTo>
                                  <a:pt x="367402" y="59034"/>
                                </a:lnTo>
                                <a:lnTo>
                                  <a:pt x="327518" y="79350"/>
                                </a:lnTo>
                                <a:lnTo>
                                  <a:pt x="289316" y="102330"/>
                                </a:lnTo>
                                <a:lnTo>
                                  <a:pt x="252921" y="127854"/>
                                </a:lnTo>
                                <a:lnTo>
                                  <a:pt x="218454" y="155798"/>
                                </a:lnTo>
                                <a:lnTo>
                                  <a:pt x="186039" y="186039"/>
                                </a:lnTo>
                                <a:lnTo>
                                  <a:pt x="155798" y="218454"/>
                                </a:lnTo>
                                <a:lnTo>
                                  <a:pt x="127854" y="252921"/>
                                </a:lnTo>
                                <a:lnTo>
                                  <a:pt x="102330" y="289316"/>
                                </a:lnTo>
                                <a:lnTo>
                                  <a:pt x="79350" y="327518"/>
                                </a:lnTo>
                                <a:lnTo>
                                  <a:pt x="59034" y="367402"/>
                                </a:lnTo>
                                <a:lnTo>
                                  <a:pt x="41508" y="408847"/>
                                </a:lnTo>
                                <a:lnTo>
                                  <a:pt x="26892" y="451729"/>
                                </a:lnTo>
                                <a:lnTo>
                                  <a:pt x="15311" y="495926"/>
                                </a:lnTo>
                                <a:lnTo>
                                  <a:pt x="6886" y="541315"/>
                                </a:lnTo>
                                <a:lnTo>
                                  <a:pt x="1742" y="587773"/>
                                </a:lnTo>
                                <a:lnTo>
                                  <a:pt x="0" y="635177"/>
                                </a:lnTo>
                                <a:lnTo>
                                  <a:pt x="1742" y="682581"/>
                                </a:lnTo>
                                <a:lnTo>
                                  <a:pt x="6886" y="729039"/>
                                </a:lnTo>
                                <a:lnTo>
                                  <a:pt x="15311" y="774428"/>
                                </a:lnTo>
                                <a:lnTo>
                                  <a:pt x="26892" y="818625"/>
                                </a:lnTo>
                                <a:lnTo>
                                  <a:pt x="41508" y="861508"/>
                                </a:lnTo>
                                <a:lnTo>
                                  <a:pt x="59034" y="902952"/>
                                </a:lnTo>
                                <a:lnTo>
                                  <a:pt x="79350" y="942837"/>
                                </a:lnTo>
                                <a:lnTo>
                                  <a:pt x="102330" y="981038"/>
                                </a:lnTo>
                                <a:lnTo>
                                  <a:pt x="127854" y="1017434"/>
                                </a:lnTo>
                                <a:lnTo>
                                  <a:pt x="155798" y="1051901"/>
                                </a:lnTo>
                                <a:lnTo>
                                  <a:pt x="186039" y="1084316"/>
                                </a:lnTo>
                                <a:lnTo>
                                  <a:pt x="218454" y="1114557"/>
                                </a:lnTo>
                                <a:lnTo>
                                  <a:pt x="252921" y="1142500"/>
                                </a:lnTo>
                                <a:lnTo>
                                  <a:pt x="289316" y="1168024"/>
                                </a:lnTo>
                                <a:lnTo>
                                  <a:pt x="327518" y="1191005"/>
                                </a:lnTo>
                                <a:lnTo>
                                  <a:pt x="367402" y="1211320"/>
                                </a:lnTo>
                                <a:lnTo>
                                  <a:pt x="408847" y="1228847"/>
                                </a:lnTo>
                                <a:lnTo>
                                  <a:pt x="451729" y="1243462"/>
                                </a:lnTo>
                                <a:lnTo>
                                  <a:pt x="495926" y="1255044"/>
                                </a:lnTo>
                                <a:lnTo>
                                  <a:pt x="541315" y="1263468"/>
                                </a:lnTo>
                                <a:lnTo>
                                  <a:pt x="587773" y="1268613"/>
                                </a:lnTo>
                                <a:lnTo>
                                  <a:pt x="635177" y="1270355"/>
                                </a:lnTo>
                                <a:lnTo>
                                  <a:pt x="682581" y="1268613"/>
                                </a:lnTo>
                                <a:lnTo>
                                  <a:pt x="729039" y="1263468"/>
                                </a:lnTo>
                                <a:lnTo>
                                  <a:pt x="774428" y="1255044"/>
                                </a:lnTo>
                                <a:lnTo>
                                  <a:pt x="818625" y="1243462"/>
                                </a:lnTo>
                                <a:lnTo>
                                  <a:pt x="861508" y="1228847"/>
                                </a:lnTo>
                                <a:lnTo>
                                  <a:pt x="902952" y="1211320"/>
                                </a:lnTo>
                                <a:lnTo>
                                  <a:pt x="942837" y="1191005"/>
                                </a:lnTo>
                                <a:lnTo>
                                  <a:pt x="981038" y="1168024"/>
                                </a:lnTo>
                                <a:lnTo>
                                  <a:pt x="1017434" y="1142500"/>
                                </a:lnTo>
                                <a:lnTo>
                                  <a:pt x="1051901" y="1114557"/>
                                </a:lnTo>
                                <a:lnTo>
                                  <a:pt x="1084316" y="1084316"/>
                                </a:lnTo>
                                <a:lnTo>
                                  <a:pt x="1114557" y="1051901"/>
                                </a:lnTo>
                                <a:lnTo>
                                  <a:pt x="1142500" y="1017434"/>
                                </a:lnTo>
                                <a:lnTo>
                                  <a:pt x="1168024" y="981038"/>
                                </a:lnTo>
                                <a:lnTo>
                                  <a:pt x="1191005" y="942837"/>
                                </a:lnTo>
                                <a:lnTo>
                                  <a:pt x="1211320" y="902952"/>
                                </a:lnTo>
                                <a:lnTo>
                                  <a:pt x="1228847" y="861508"/>
                                </a:lnTo>
                                <a:lnTo>
                                  <a:pt x="1243462" y="818625"/>
                                </a:lnTo>
                                <a:lnTo>
                                  <a:pt x="1255044" y="774428"/>
                                </a:lnTo>
                                <a:lnTo>
                                  <a:pt x="1263468" y="729039"/>
                                </a:lnTo>
                                <a:lnTo>
                                  <a:pt x="1268613" y="682581"/>
                                </a:lnTo>
                                <a:lnTo>
                                  <a:pt x="1270355" y="635177"/>
                                </a:lnTo>
                                <a:lnTo>
                                  <a:pt x="1268613" y="587773"/>
                                </a:lnTo>
                                <a:lnTo>
                                  <a:pt x="1263468" y="541315"/>
                                </a:lnTo>
                                <a:lnTo>
                                  <a:pt x="1255044" y="495926"/>
                                </a:lnTo>
                                <a:lnTo>
                                  <a:pt x="1243462" y="451729"/>
                                </a:lnTo>
                                <a:lnTo>
                                  <a:pt x="1228847" y="408847"/>
                                </a:lnTo>
                                <a:lnTo>
                                  <a:pt x="1211320" y="367402"/>
                                </a:lnTo>
                                <a:lnTo>
                                  <a:pt x="1191005" y="327518"/>
                                </a:lnTo>
                                <a:lnTo>
                                  <a:pt x="1168024" y="289316"/>
                                </a:lnTo>
                                <a:lnTo>
                                  <a:pt x="1142500" y="252921"/>
                                </a:lnTo>
                                <a:lnTo>
                                  <a:pt x="1114557" y="218454"/>
                                </a:lnTo>
                                <a:lnTo>
                                  <a:pt x="1084316" y="186039"/>
                                </a:lnTo>
                                <a:lnTo>
                                  <a:pt x="1051901" y="155798"/>
                                </a:lnTo>
                                <a:lnTo>
                                  <a:pt x="1017434" y="127854"/>
                                </a:lnTo>
                                <a:lnTo>
                                  <a:pt x="981038" y="102330"/>
                                </a:lnTo>
                                <a:lnTo>
                                  <a:pt x="942837" y="79350"/>
                                </a:lnTo>
                                <a:lnTo>
                                  <a:pt x="902952" y="59034"/>
                                </a:lnTo>
                                <a:lnTo>
                                  <a:pt x="861508" y="41508"/>
                                </a:lnTo>
                                <a:lnTo>
                                  <a:pt x="818625" y="26892"/>
                                </a:lnTo>
                                <a:lnTo>
                                  <a:pt x="774428" y="15311"/>
                                </a:lnTo>
                                <a:lnTo>
                                  <a:pt x="729039" y="6886"/>
                                </a:lnTo>
                                <a:lnTo>
                                  <a:pt x="682581" y="1742"/>
                                </a:lnTo>
                                <a:lnTo>
                                  <a:pt x="635177" y="0"/>
                                </a:lnTo>
                                <a:close/>
                              </a:path>
                            </a:pathLst>
                          </a:custGeom>
                          <a:solidFill>
                            <a:srgbClr val="C0D5CD"/>
                          </a:solidFill>
                        </wps:spPr>
                        <wps:bodyPr wrap="square" lIns="0" tIns="0" rIns="0" bIns="0" rtlCol="0">
                          <a:prstTxWarp prst="textNoShape">
                            <a:avLst/>
                          </a:prstTxWarp>
                          <a:noAutofit/>
                        </wps:bodyPr>
                      </wps:wsp>
                      <wps:wsp>
                        <wps:cNvPr id="122" name="Graphic 122"/>
                        <wps:cNvSpPr/>
                        <wps:spPr>
                          <a:xfrm>
                            <a:off x="766397" y="1230388"/>
                            <a:ext cx="1270635" cy="1270635"/>
                          </a:xfrm>
                          <a:custGeom>
                            <a:avLst/>
                            <a:gdLst/>
                            <a:ahLst/>
                            <a:cxnLst/>
                            <a:rect l="l" t="t" r="r" b="b"/>
                            <a:pathLst>
                              <a:path w="1270635" h="1270635">
                                <a:moveTo>
                                  <a:pt x="635177" y="0"/>
                                </a:moveTo>
                                <a:lnTo>
                                  <a:pt x="587773" y="1742"/>
                                </a:lnTo>
                                <a:lnTo>
                                  <a:pt x="541315" y="6886"/>
                                </a:lnTo>
                                <a:lnTo>
                                  <a:pt x="495926" y="15311"/>
                                </a:lnTo>
                                <a:lnTo>
                                  <a:pt x="451729" y="26892"/>
                                </a:lnTo>
                                <a:lnTo>
                                  <a:pt x="408847" y="41508"/>
                                </a:lnTo>
                                <a:lnTo>
                                  <a:pt x="367402" y="59034"/>
                                </a:lnTo>
                                <a:lnTo>
                                  <a:pt x="327518" y="79350"/>
                                </a:lnTo>
                                <a:lnTo>
                                  <a:pt x="289316" y="102330"/>
                                </a:lnTo>
                                <a:lnTo>
                                  <a:pt x="252921" y="127854"/>
                                </a:lnTo>
                                <a:lnTo>
                                  <a:pt x="218454" y="155798"/>
                                </a:lnTo>
                                <a:lnTo>
                                  <a:pt x="186039" y="186039"/>
                                </a:lnTo>
                                <a:lnTo>
                                  <a:pt x="155798" y="218454"/>
                                </a:lnTo>
                                <a:lnTo>
                                  <a:pt x="127854" y="252921"/>
                                </a:lnTo>
                                <a:lnTo>
                                  <a:pt x="102330" y="289316"/>
                                </a:lnTo>
                                <a:lnTo>
                                  <a:pt x="79350" y="327518"/>
                                </a:lnTo>
                                <a:lnTo>
                                  <a:pt x="59034" y="367402"/>
                                </a:lnTo>
                                <a:lnTo>
                                  <a:pt x="41508" y="408847"/>
                                </a:lnTo>
                                <a:lnTo>
                                  <a:pt x="26892" y="451729"/>
                                </a:lnTo>
                                <a:lnTo>
                                  <a:pt x="15311" y="495926"/>
                                </a:lnTo>
                                <a:lnTo>
                                  <a:pt x="6886" y="541315"/>
                                </a:lnTo>
                                <a:lnTo>
                                  <a:pt x="1742" y="587773"/>
                                </a:lnTo>
                                <a:lnTo>
                                  <a:pt x="0" y="635177"/>
                                </a:lnTo>
                                <a:lnTo>
                                  <a:pt x="1742" y="682581"/>
                                </a:lnTo>
                                <a:lnTo>
                                  <a:pt x="6886" y="729039"/>
                                </a:lnTo>
                                <a:lnTo>
                                  <a:pt x="15311" y="774428"/>
                                </a:lnTo>
                                <a:lnTo>
                                  <a:pt x="26892" y="818625"/>
                                </a:lnTo>
                                <a:lnTo>
                                  <a:pt x="41508" y="861508"/>
                                </a:lnTo>
                                <a:lnTo>
                                  <a:pt x="59034" y="902952"/>
                                </a:lnTo>
                                <a:lnTo>
                                  <a:pt x="79350" y="942837"/>
                                </a:lnTo>
                                <a:lnTo>
                                  <a:pt x="102330" y="981038"/>
                                </a:lnTo>
                                <a:lnTo>
                                  <a:pt x="127854" y="1017434"/>
                                </a:lnTo>
                                <a:lnTo>
                                  <a:pt x="155798" y="1051901"/>
                                </a:lnTo>
                                <a:lnTo>
                                  <a:pt x="186039" y="1084316"/>
                                </a:lnTo>
                                <a:lnTo>
                                  <a:pt x="218454" y="1114557"/>
                                </a:lnTo>
                                <a:lnTo>
                                  <a:pt x="252921" y="1142500"/>
                                </a:lnTo>
                                <a:lnTo>
                                  <a:pt x="289316" y="1168024"/>
                                </a:lnTo>
                                <a:lnTo>
                                  <a:pt x="327518" y="1191005"/>
                                </a:lnTo>
                                <a:lnTo>
                                  <a:pt x="367402" y="1211320"/>
                                </a:lnTo>
                                <a:lnTo>
                                  <a:pt x="408847" y="1228847"/>
                                </a:lnTo>
                                <a:lnTo>
                                  <a:pt x="451729" y="1243462"/>
                                </a:lnTo>
                                <a:lnTo>
                                  <a:pt x="495926" y="1255044"/>
                                </a:lnTo>
                                <a:lnTo>
                                  <a:pt x="541315" y="1263468"/>
                                </a:lnTo>
                                <a:lnTo>
                                  <a:pt x="587773" y="1268613"/>
                                </a:lnTo>
                                <a:lnTo>
                                  <a:pt x="635177" y="1270355"/>
                                </a:lnTo>
                                <a:lnTo>
                                  <a:pt x="682581" y="1268613"/>
                                </a:lnTo>
                                <a:lnTo>
                                  <a:pt x="729039" y="1263468"/>
                                </a:lnTo>
                                <a:lnTo>
                                  <a:pt x="774428" y="1255044"/>
                                </a:lnTo>
                                <a:lnTo>
                                  <a:pt x="818625" y="1243462"/>
                                </a:lnTo>
                                <a:lnTo>
                                  <a:pt x="861508" y="1228847"/>
                                </a:lnTo>
                                <a:lnTo>
                                  <a:pt x="902952" y="1211320"/>
                                </a:lnTo>
                                <a:lnTo>
                                  <a:pt x="942837" y="1191005"/>
                                </a:lnTo>
                                <a:lnTo>
                                  <a:pt x="981038" y="1168024"/>
                                </a:lnTo>
                                <a:lnTo>
                                  <a:pt x="1017434" y="1142500"/>
                                </a:lnTo>
                                <a:lnTo>
                                  <a:pt x="1051901" y="1114557"/>
                                </a:lnTo>
                                <a:lnTo>
                                  <a:pt x="1084316" y="1084316"/>
                                </a:lnTo>
                                <a:lnTo>
                                  <a:pt x="1114557" y="1051901"/>
                                </a:lnTo>
                                <a:lnTo>
                                  <a:pt x="1142500" y="1017434"/>
                                </a:lnTo>
                                <a:lnTo>
                                  <a:pt x="1168024" y="981038"/>
                                </a:lnTo>
                                <a:lnTo>
                                  <a:pt x="1191005" y="942837"/>
                                </a:lnTo>
                                <a:lnTo>
                                  <a:pt x="1211320" y="902952"/>
                                </a:lnTo>
                                <a:lnTo>
                                  <a:pt x="1228847" y="861508"/>
                                </a:lnTo>
                                <a:lnTo>
                                  <a:pt x="1243462" y="818625"/>
                                </a:lnTo>
                                <a:lnTo>
                                  <a:pt x="1255044" y="774428"/>
                                </a:lnTo>
                                <a:lnTo>
                                  <a:pt x="1263468" y="729039"/>
                                </a:lnTo>
                                <a:lnTo>
                                  <a:pt x="1268613" y="682581"/>
                                </a:lnTo>
                                <a:lnTo>
                                  <a:pt x="1270355" y="635177"/>
                                </a:lnTo>
                                <a:lnTo>
                                  <a:pt x="1268613" y="587773"/>
                                </a:lnTo>
                                <a:lnTo>
                                  <a:pt x="1263468" y="541315"/>
                                </a:lnTo>
                                <a:lnTo>
                                  <a:pt x="1255044" y="495926"/>
                                </a:lnTo>
                                <a:lnTo>
                                  <a:pt x="1243462" y="451729"/>
                                </a:lnTo>
                                <a:lnTo>
                                  <a:pt x="1228847" y="408847"/>
                                </a:lnTo>
                                <a:lnTo>
                                  <a:pt x="1211320" y="367402"/>
                                </a:lnTo>
                                <a:lnTo>
                                  <a:pt x="1191005" y="327518"/>
                                </a:lnTo>
                                <a:lnTo>
                                  <a:pt x="1168024" y="289316"/>
                                </a:lnTo>
                                <a:lnTo>
                                  <a:pt x="1142500" y="252921"/>
                                </a:lnTo>
                                <a:lnTo>
                                  <a:pt x="1114557" y="218454"/>
                                </a:lnTo>
                                <a:lnTo>
                                  <a:pt x="1084316" y="186039"/>
                                </a:lnTo>
                                <a:lnTo>
                                  <a:pt x="1051901" y="155798"/>
                                </a:lnTo>
                                <a:lnTo>
                                  <a:pt x="1017434" y="127854"/>
                                </a:lnTo>
                                <a:lnTo>
                                  <a:pt x="981038" y="102330"/>
                                </a:lnTo>
                                <a:lnTo>
                                  <a:pt x="942837" y="79350"/>
                                </a:lnTo>
                                <a:lnTo>
                                  <a:pt x="902952" y="59034"/>
                                </a:lnTo>
                                <a:lnTo>
                                  <a:pt x="861508" y="41508"/>
                                </a:lnTo>
                                <a:lnTo>
                                  <a:pt x="818625" y="26892"/>
                                </a:lnTo>
                                <a:lnTo>
                                  <a:pt x="774428" y="15311"/>
                                </a:lnTo>
                                <a:lnTo>
                                  <a:pt x="729039" y="6886"/>
                                </a:lnTo>
                                <a:lnTo>
                                  <a:pt x="682581" y="1742"/>
                                </a:lnTo>
                                <a:lnTo>
                                  <a:pt x="635177" y="0"/>
                                </a:lnTo>
                                <a:close/>
                              </a:path>
                            </a:pathLst>
                          </a:custGeom>
                          <a:solidFill>
                            <a:srgbClr val="A7A9AC"/>
                          </a:solidFill>
                        </wps:spPr>
                        <wps:bodyPr wrap="square" lIns="0" tIns="0" rIns="0" bIns="0" rtlCol="0">
                          <a:prstTxWarp prst="textNoShape">
                            <a:avLst/>
                          </a:prstTxWarp>
                          <a:noAutofit/>
                        </wps:bodyPr>
                      </wps:wsp>
                      <wps:wsp>
                        <wps:cNvPr id="123" name="Graphic 123"/>
                        <wps:cNvSpPr/>
                        <wps:spPr>
                          <a:xfrm>
                            <a:off x="1637136" y="1230388"/>
                            <a:ext cx="1270635" cy="1270635"/>
                          </a:xfrm>
                          <a:custGeom>
                            <a:avLst/>
                            <a:gdLst/>
                            <a:ahLst/>
                            <a:cxnLst/>
                            <a:rect l="l" t="t" r="r" b="b"/>
                            <a:pathLst>
                              <a:path w="1270635" h="1270635">
                                <a:moveTo>
                                  <a:pt x="635177" y="0"/>
                                </a:moveTo>
                                <a:lnTo>
                                  <a:pt x="587773" y="1742"/>
                                </a:lnTo>
                                <a:lnTo>
                                  <a:pt x="541315" y="6886"/>
                                </a:lnTo>
                                <a:lnTo>
                                  <a:pt x="495926" y="15311"/>
                                </a:lnTo>
                                <a:lnTo>
                                  <a:pt x="451729" y="26892"/>
                                </a:lnTo>
                                <a:lnTo>
                                  <a:pt x="408847" y="41508"/>
                                </a:lnTo>
                                <a:lnTo>
                                  <a:pt x="367402" y="59034"/>
                                </a:lnTo>
                                <a:lnTo>
                                  <a:pt x="327518" y="79350"/>
                                </a:lnTo>
                                <a:lnTo>
                                  <a:pt x="289316" y="102330"/>
                                </a:lnTo>
                                <a:lnTo>
                                  <a:pt x="252921" y="127854"/>
                                </a:lnTo>
                                <a:lnTo>
                                  <a:pt x="218454" y="155798"/>
                                </a:lnTo>
                                <a:lnTo>
                                  <a:pt x="186039" y="186039"/>
                                </a:lnTo>
                                <a:lnTo>
                                  <a:pt x="155798" y="218454"/>
                                </a:lnTo>
                                <a:lnTo>
                                  <a:pt x="127854" y="252921"/>
                                </a:lnTo>
                                <a:lnTo>
                                  <a:pt x="102330" y="289316"/>
                                </a:lnTo>
                                <a:lnTo>
                                  <a:pt x="79350" y="327518"/>
                                </a:lnTo>
                                <a:lnTo>
                                  <a:pt x="59034" y="367402"/>
                                </a:lnTo>
                                <a:lnTo>
                                  <a:pt x="41508" y="408847"/>
                                </a:lnTo>
                                <a:lnTo>
                                  <a:pt x="26892" y="451729"/>
                                </a:lnTo>
                                <a:lnTo>
                                  <a:pt x="15311" y="495926"/>
                                </a:lnTo>
                                <a:lnTo>
                                  <a:pt x="6886" y="541315"/>
                                </a:lnTo>
                                <a:lnTo>
                                  <a:pt x="1742" y="587773"/>
                                </a:lnTo>
                                <a:lnTo>
                                  <a:pt x="0" y="635177"/>
                                </a:lnTo>
                                <a:lnTo>
                                  <a:pt x="1742" y="682581"/>
                                </a:lnTo>
                                <a:lnTo>
                                  <a:pt x="6886" y="729039"/>
                                </a:lnTo>
                                <a:lnTo>
                                  <a:pt x="15311" y="774428"/>
                                </a:lnTo>
                                <a:lnTo>
                                  <a:pt x="26892" y="818625"/>
                                </a:lnTo>
                                <a:lnTo>
                                  <a:pt x="41508" y="861508"/>
                                </a:lnTo>
                                <a:lnTo>
                                  <a:pt x="59034" y="902952"/>
                                </a:lnTo>
                                <a:lnTo>
                                  <a:pt x="79350" y="942837"/>
                                </a:lnTo>
                                <a:lnTo>
                                  <a:pt x="102330" y="981038"/>
                                </a:lnTo>
                                <a:lnTo>
                                  <a:pt x="127854" y="1017434"/>
                                </a:lnTo>
                                <a:lnTo>
                                  <a:pt x="155798" y="1051901"/>
                                </a:lnTo>
                                <a:lnTo>
                                  <a:pt x="186039" y="1084316"/>
                                </a:lnTo>
                                <a:lnTo>
                                  <a:pt x="218454" y="1114557"/>
                                </a:lnTo>
                                <a:lnTo>
                                  <a:pt x="252921" y="1142500"/>
                                </a:lnTo>
                                <a:lnTo>
                                  <a:pt x="289316" y="1168024"/>
                                </a:lnTo>
                                <a:lnTo>
                                  <a:pt x="327518" y="1191005"/>
                                </a:lnTo>
                                <a:lnTo>
                                  <a:pt x="367402" y="1211320"/>
                                </a:lnTo>
                                <a:lnTo>
                                  <a:pt x="408847" y="1228847"/>
                                </a:lnTo>
                                <a:lnTo>
                                  <a:pt x="451729" y="1243462"/>
                                </a:lnTo>
                                <a:lnTo>
                                  <a:pt x="495926" y="1255044"/>
                                </a:lnTo>
                                <a:lnTo>
                                  <a:pt x="541315" y="1263468"/>
                                </a:lnTo>
                                <a:lnTo>
                                  <a:pt x="587773" y="1268613"/>
                                </a:lnTo>
                                <a:lnTo>
                                  <a:pt x="635177" y="1270355"/>
                                </a:lnTo>
                                <a:lnTo>
                                  <a:pt x="682581" y="1268613"/>
                                </a:lnTo>
                                <a:lnTo>
                                  <a:pt x="729039" y="1263468"/>
                                </a:lnTo>
                                <a:lnTo>
                                  <a:pt x="774428" y="1255044"/>
                                </a:lnTo>
                                <a:lnTo>
                                  <a:pt x="818625" y="1243462"/>
                                </a:lnTo>
                                <a:lnTo>
                                  <a:pt x="861508" y="1228847"/>
                                </a:lnTo>
                                <a:lnTo>
                                  <a:pt x="902952" y="1211320"/>
                                </a:lnTo>
                                <a:lnTo>
                                  <a:pt x="942837" y="1191005"/>
                                </a:lnTo>
                                <a:lnTo>
                                  <a:pt x="981038" y="1168024"/>
                                </a:lnTo>
                                <a:lnTo>
                                  <a:pt x="1017434" y="1142500"/>
                                </a:lnTo>
                                <a:lnTo>
                                  <a:pt x="1051901" y="1114557"/>
                                </a:lnTo>
                                <a:lnTo>
                                  <a:pt x="1084316" y="1084316"/>
                                </a:lnTo>
                                <a:lnTo>
                                  <a:pt x="1114557" y="1051901"/>
                                </a:lnTo>
                                <a:lnTo>
                                  <a:pt x="1142500" y="1017434"/>
                                </a:lnTo>
                                <a:lnTo>
                                  <a:pt x="1168024" y="981038"/>
                                </a:lnTo>
                                <a:lnTo>
                                  <a:pt x="1191005" y="942837"/>
                                </a:lnTo>
                                <a:lnTo>
                                  <a:pt x="1211320" y="902952"/>
                                </a:lnTo>
                                <a:lnTo>
                                  <a:pt x="1228847" y="861508"/>
                                </a:lnTo>
                                <a:lnTo>
                                  <a:pt x="1243462" y="818625"/>
                                </a:lnTo>
                                <a:lnTo>
                                  <a:pt x="1255044" y="774428"/>
                                </a:lnTo>
                                <a:lnTo>
                                  <a:pt x="1263468" y="729039"/>
                                </a:lnTo>
                                <a:lnTo>
                                  <a:pt x="1268613" y="682581"/>
                                </a:lnTo>
                                <a:lnTo>
                                  <a:pt x="1270355" y="635177"/>
                                </a:lnTo>
                                <a:lnTo>
                                  <a:pt x="1268613" y="587773"/>
                                </a:lnTo>
                                <a:lnTo>
                                  <a:pt x="1263468" y="541315"/>
                                </a:lnTo>
                                <a:lnTo>
                                  <a:pt x="1255044" y="495926"/>
                                </a:lnTo>
                                <a:lnTo>
                                  <a:pt x="1243462" y="451729"/>
                                </a:lnTo>
                                <a:lnTo>
                                  <a:pt x="1228847" y="408847"/>
                                </a:lnTo>
                                <a:lnTo>
                                  <a:pt x="1211320" y="367402"/>
                                </a:lnTo>
                                <a:lnTo>
                                  <a:pt x="1191005" y="327518"/>
                                </a:lnTo>
                                <a:lnTo>
                                  <a:pt x="1168024" y="289316"/>
                                </a:lnTo>
                                <a:lnTo>
                                  <a:pt x="1142500" y="252921"/>
                                </a:lnTo>
                                <a:lnTo>
                                  <a:pt x="1114557" y="218454"/>
                                </a:lnTo>
                                <a:lnTo>
                                  <a:pt x="1084316" y="186039"/>
                                </a:lnTo>
                                <a:lnTo>
                                  <a:pt x="1051901" y="155798"/>
                                </a:lnTo>
                                <a:lnTo>
                                  <a:pt x="1017434" y="127854"/>
                                </a:lnTo>
                                <a:lnTo>
                                  <a:pt x="981038" y="102330"/>
                                </a:lnTo>
                                <a:lnTo>
                                  <a:pt x="942837" y="79350"/>
                                </a:lnTo>
                                <a:lnTo>
                                  <a:pt x="902952" y="59034"/>
                                </a:lnTo>
                                <a:lnTo>
                                  <a:pt x="861508" y="41508"/>
                                </a:lnTo>
                                <a:lnTo>
                                  <a:pt x="818625" y="26892"/>
                                </a:lnTo>
                                <a:lnTo>
                                  <a:pt x="774428" y="15311"/>
                                </a:lnTo>
                                <a:lnTo>
                                  <a:pt x="729039" y="6886"/>
                                </a:lnTo>
                                <a:lnTo>
                                  <a:pt x="682581" y="1742"/>
                                </a:lnTo>
                                <a:lnTo>
                                  <a:pt x="635177" y="0"/>
                                </a:lnTo>
                                <a:close/>
                              </a:path>
                            </a:pathLst>
                          </a:custGeom>
                          <a:solidFill>
                            <a:srgbClr val="84AC9E"/>
                          </a:solidFill>
                        </wps:spPr>
                        <wps:bodyPr wrap="square" lIns="0" tIns="0" rIns="0" bIns="0" rtlCol="0">
                          <a:prstTxWarp prst="textNoShape">
                            <a:avLst/>
                          </a:prstTxWarp>
                          <a:noAutofit/>
                        </wps:bodyPr>
                      </wps:wsp>
                      <wps:wsp>
                        <wps:cNvPr id="124" name="Graphic 124"/>
                        <wps:cNvSpPr/>
                        <wps:spPr>
                          <a:xfrm>
                            <a:off x="1201768" y="436419"/>
                            <a:ext cx="1270635" cy="1270635"/>
                          </a:xfrm>
                          <a:custGeom>
                            <a:avLst/>
                            <a:gdLst/>
                            <a:ahLst/>
                            <a:cxnLst/>
                            <a:rect l="l" t="t" r="r" b="b"/>
                            <a:pathLst>
                              <a:path w="1270635" h="1270635">
                                <a:moveTo>
                                  <a:pt x="635177" y="0"/>
                                </a:moveTo>
                                <a:lnTo>
                                  <a:pt x="587773" y="1742"/>
                                </a:lnTo>
                                <a:lnTo>
                                  <a:pt x="541315" y="6886"/>
                                </a:lnTo>
                                <a:lnTo>
                                  <a:pt x="495926" y="15311"/>
                                </a:lnTo>
                                <a:lnTo>
                                  <a:pt x="451729" y="26892"/>
                                </a:lnTo>
                                <a:lnTo>
                                  <a:pt x="408847" y="41508"/>
                                </a:lnTo>
                                <a:lnTo>
                                  <a:pt x="367402" y="59034"/>
                                </a:lnTo>
                                <a:lnTo>
                                  <a:pt x="327518" y="79350"/>
                                </a:lnTo>
                                <a:lnTo>
                                  <a:pt x="289316" y="102330"/>
                                </a:lnTo>
                                <a:lnTo>
                                  <a:pt x="252921" y="127854"/>
                                </a:lnTo>
                                <a:lnTo>
                                  <a:pt x="218454" y="155798"/>
                                </a:lnTo>
                                <a:lnTo>
                                  <a:pt x="186039" y="186039"/>
                                </a:lnTo>
                                <a:lnTo>
                                  <a:pt x="155798" y="218454"/>
                                </a:lnTo>
                                <a:lnTo>
                                  <a:pt x="127854" y="252921"/>
                                </a:lnTo>
                                <a:lnTo>
                                  <a:pt x="102330" y="289316"/>
                                </a:lnTo>
                                <a:lnTo>
                                  <a:pt x="79350" y="327518"/>
                                </a:lnTo>
                                <a:lnTo>
                                  <a:pt x="59034" y="367402"/>
                                </a:lnTo>
                                <a:lnTo>
                                  <a:pt x="41508" y="408847"/>
                                </a:lnTo>
                                <a:lnTo>
                                  <a:pt x="26892" y="451729"/>
                                </a:lnTo>
                                <a:lnTo>
                                  <a:pt x="15311" y="495926"/>
                                </a:lnTo>
                                <a:lnTo>
                                  <a:pt x="6886" y="541315"/>
                                </a:lnTo>
                                <a:lnTo>
                                  <a:pt x="1742" y="587773"/>
                                </a:lnTo>
                                <a:lnTo>
                                  <a:pt x="0" y="635177"/>
                                </a:lnTo>
                                <a:lnTo>
                                  <a:pt x="1742" y="682581"/>
                                </a:lnTo>
                                <a:lnTo>
                                  <a:pt x="6886" y="729039"/>
                                </a:lnTo>
                                <a:lnTo>
                                  <a:pt x="15311" y="774428"/>
                                </a:lnTo>
                                <a:lnTo>
                                  <a:pt x="26892" y="818625"/>
                                </a:lnTo>
                                <a:lnTo>
                                  <a:pt x="41508" y="861508"/>
                                </a:lnTo>
                                <a:lnTo>
                                  <a:pt x="59034" y="902952"/>
                                </a:lnTo>
                                <a:lnTo>
                                  <a:pt x="79350" y="942837"/>
                                </a:lnTo>
                                <a:lnTo>
                                  <a:pt x="102330" y="981038"/>
                                </a:lnTo>
                                <a:lnTo>
                                  <a:pt x="127854" y="1017434"/>
                                </a:lnTo>
                                <a:lnTo>
                                  <a:pt x="155798" y="1051901"/>
                                </a:lnTo>
                                <a:lnTo>
                                  <a:pt x="186039" y="1084316"/>
                                </a:lnTo>
                                <a:lnTo>
                                  <a:pt x="218454" y="1114557"/>
                                </a:lnTo>
                                <a:lnTo>
                                  <a:pt x="252921" y="1142500"/>
                                </a:lnTo>
                                <a:lnTo>
                                  <a:pt x="289316" y="1168024"/>
                                </a:lnTo>
                                <a:lnTo>
                                  <a:pt x="327518" y="1191005"/>
                                </a:lnTo>
                                <a:lnTo>
                                  <a:pt x="367402" y="1211320"/>
                                </a:lnTo>
                                <a:lnTo>
                                  <a:pt x="408847" y="1228847"/>
                                </a:lnTo>
                                <a:lnTo>
                                  <a:pt x="451729" y="1243462"/>
                                </a:lnTo>
                                <a:lnTo>
                                  <a:pt x="495926" y="1255044"/>
                                </a:lnTo>
                                <a:lnTo>
                                  <a:pt x="541315" y="1263468"/>
                                </a:lnTo>
                                <a:lnTo>
                                  <a:pt x="587773" y="1268613"/>
                                </a:lnTo>
                                <a:lnTo>
                                  <a:pt x="635177" y="1270355"/>
                                </a:lnTo>
                                <a:lnTo>
                                  <a:pt x="682581" y="1268613"/>
                                </a:lnTo>
                                <a:lnTo>
                                  <a:pt x="729039" y="1263468"/>
                                </a:lnTo>
                                <a:lnTo>
                                  <a:pt x="774428" y="1255044"/>
                                </a:lnTo>
                                <a:lnTo>
                                  <a:pt x="818625" y="1243462"/>
                                </a:lnTo>
                                <a:lnTo>
                                  <a:pt x="861508" y="1228847"/>
                                </a:lnTo>
                                <a:lnTo>
                                  <a:pt x="902952" y="1211320"/>
                                </a:lnTo>
                                <a:lnTo>
                                  <a:pt x="942837" y="1191005"/>
                                </a:lnTo>
                                <a:lnTo>
                                  <a:pt x="981038" y="1168024"/>
                                </a:lnTo>
                                <a:lnTo>
                                  <a:pt x="1017434" y="1142500"/>
                                </a:lnTo>
                                <a:lnTo>
                                  <a:pt x="1051901" y="1114557"/>
                                </a:lnTo>
                                <a:lnTo>
                                  <a:pt x="1084316" y="1084316"/>
                                </a:lnTo>
                                <a:lnTo>
                                  <a:pt x="1114557" y="1051901"/>
                                </a:lnTo>
                                <a:lnTo>
                                  <a:pt x="1142500" y="1017434"/>
                                </a:lnTo>
                                <a:lnTo>
                                  <a:pt x="1168024" y="981038"/>
                                </a:lnTo>
                                <a:lnTo>
                                  <a:pt x="1191005" y="942837"/>
                                </a:lnTo>
                                <a:lnTo>
                                  <a:pt x="1211320" y="902952"/>
                                </a:lnTo>
                                <a:lnTo>
                                  <a:pt x="1228847" y="861508"/>
                                </a:lnTo>
                                <a:lnTo>
                                  <a:pt x="1243462" y="818625"/>
                                </a:lnTo>
                                <a:lnTo>
                                  <a:pt x="1255044" y="774428"/>
                                </a:lnTo>
                                <a:lnTo>
                                  <a:pt x="1263468" y="729039"/>
                                </a:lnTo>
                                <a:lnTo>
                                  <a:pt x="1268613" y="682581"/>
                                </a:lnTo>
                                <a:lnTo>
                                  <a:pt x="1270355" y="635177"/>
                                </a:lnTo>
                                <a:lnTo>
                                  <a:pt x="1268613" y="587773"/>
                                </a:lnTo>
                                <a:lnTo>
                                  <a:pt x="1263468" y="541315"/>
                                </a:lnTo>
                                <a:lnTo>
                                  <a:pt x="1255044" y="495926"/>
                                </a:lnTo>
                                <a:lnTo>
                                  <a:pt x="1243462" y="451729"/>
                                </a:lnTo>
                                <a:lnTo>
                                  <a:pt x="1228847" y="408847"/>
                                </a:lnTo>
                                <a:lnTo>
                                  <a:pt x="1211320" y="367402"/>
                                </a:lnTo>
                                <a:lnTo>
                                  <a:pt x="1191005" y="327518"/>
                                </a:lnTo>
                                <a:lnTo>
                                  <a:pt x="1168024" y="289316"/>
                                </a:lnTo>
                                <a:lnTo>
                                  <a:pt x="1142500" y="252921"/>
                                </a:lnTo>
                                <a:lnTo>
                                  <a:pt x="1114557" y="218454"/>
                                </a:lnTo>
                                <a:lnTo>
                                  <a:pt x="1084316" y="186039"/>
                                </a:lnTo>
                                <a:lnTo>
                                  <a:pt x="1051901" y="155798"/>
                                </a:lnTo>
                                <a:lnTo>
                                  <a:pt x="1017434" y="127854"/>
                                </a:lnTo>
                                <a:lnTo>
                                  <a:pt x="981038" y="102330"/>
                                </a:lnTo>
                                <a:lnTo>
                                  <a:pt x="942837" y="79350"/>
                                </a:lnTo>
                                <a:lnTo>
                                  <a:pt x="902952" y="59034"/>
                                </a:lnTo>
                                <a:lnTo>
                                  <a:pt x="861508" y="41508"/>
                                </a:lnTo>
                                <a:lnTo>
                                  <a:pt x="818625" y="26892"/>
                                </a:lnTo>
                                <a:lnTo>
                                  <a:pt x="774428" y="15311"/>
                                </a:lnTo>
                                <a:lnTo>
                                  <a:pt x="729039" y="6886"/>
                                </a:lnTo>
                                <a:lnTo>
                                  <a:pt x="682581" y="1742"/>
                                </a:lnTo>
                                <a:lnTo>
                                  <a:pt x="635177" y="0"/>
                                </a:lnTo>
                                <a:close/>
                              </a:path>
                            </a:pathLst>
                          </a:custGeom>
                          <a:solidFill>
                            <a:srgbClr val="D5E2DD"/>
                          </a:solidFill>
                        </wps:spPr>
                        <wps:bodyPr wrap="square" lIns="0" tIns="0" rIns="0" bIns="0" rtlCol="0">
                          <a:prstTxWarp prst="textNoShape">
                            <a:avLst/>
                          </a:prstTxWarp>
                          <a:noAutofit/>
                        </wps:bodyPr>
                      </wps:wsp>
                      <wps:wsp>
                        <wps:cNvPr id="125" name="Graphic 125"/>
                        <wps:cNvSpPr/>
                        <wps:spPr>
                          <a:xfrm>
                            <a:off x="1201768" y="1547976"/>
                            <a:ext cx="1270635" cy="1270635"/>
                          </a:xfrm>
                          <a:custGeom>
                            <a:avLst/>
                            <a:gdLst/>
                            <a:ahLst/>
                            <a:cxnLst/>
                            <a:rect l="l" t="t" r="r" b="b"/>
                            <a:pathLst>
                              <a:path w="1270635" h="1270635">
                                <a:moveTo>
                                  <a:pt x="635177" y="0"/>
                                </a:moveTo>
                                <a:lnTo>
                                  <a:pt x="587773" y="1742"/>
                                </a:lnTo>
                                <a:lnTo>
                                  <a:pt x="541315" y="6886"/>
                                </a:lnTo>
                                <a:lnTo>
                                  <a:pt x="495926" y="15311"/>
                                </a:lnTo>
                                <a:lnTo>
                                  <a:pt x="451729" y="26892"/>
                                </a:lnTo>
                                <a:lnTo>
                                  <a:pt x="408847" y="41508"/>
                                </a:lnTo>
                                <a:lnTo>
                                  <a:pt x="367402" y="59034"/>
                                </a:lnTo>
                                <a:lnTo>
                                  <a:pt x="327518" y="79350"/>
                                </a:lnTo>
                                <a:lnTo>
                                  <a:pt x="289316" y="102330"/>
                                </a:lnTo>
                                <a:lnTo>
                                  <a:pt x="252921" y="127854"/>
                                </a:lnTo>
                                <a:lnTo>
                                  <a:pt x="218454" y="155798"/>
                                </a:lnTo>
                                <a:lnTo>
                                  <a:pt x="186039" y="186039"/>
                                </a:lnTo>
                                <a:lnTo>
                                  <a:pt x="155798" y="218454"/>
                                </a:lnTo>
                                <a:lnTo>
                                  <a:pt x="127854" y="252921"/>
                                </a:lnTo>
                                <a:lnTo>
                                  <a:pt x="102330" y="289316"/>
                                </a:lnTo>
                                <a:lnTo>
                                  <a:pt x="79350" y="327518"/>
                                </a:lnTo>
                                <a:lnTo>
                                  <a:pt x="59034" y="367402"/>
                                </a:lnTo>
                                <a:lnTo>
                                  <a:pt x="41508" y="408847"/>
                                </a:lnTo>
                                <a:lnTo>
                                  <a:pt x="26892" y="451729"/>
                                </a:lnTo>
                                <a:lnTo>
                                  <a:pt x="15311" y="495926"/>
                                </a:lnTo>
                                <a:lnTo>
                                  <a:pt x="6886" y="541315"/>
                                </a:lnTo>
                                <a:lnTo>
                                  <a:pt x="1742" y="587773"/>
                                </a:lnTo>
                                <a:lnTo>
                                  <a:pt x="0" y="635177"/>
                                </a:lnTo>
                                <a:lnTo>
                                  <a:pt x="1742" y="682581"/>
                                </a:lnTo>
                                <a:lnTo>
                                  <a:pt x="6886" y="729039"/>
                                </a:lnTo>
                                <a:lnTo>
                                  <a:pt x="15311" y="774428"/>
                                </a:lnTo>
                                <a:lnTo>
                                  <a:pt x="26892" y="818625"/>
                                </a:lnTo>
                                <a:lnTo>
                                  <a:pt x="41508" y="861508"/>
                                </a:lnTo>
                                <a:lnTo>
                                  <a:pt x="59034" y="902952"/>
                                </a:lnTo>
                                <a:lnTo>
                                  <a:pt x="79350" y="942837"/>
                                </a:lnTo>
                                <a:lnTo>
                                  <a:pt x="102330" y="981038"/>
                                </a:lnTo>
                                <a:lnTo>
                                  <a:pt x="127854" y="1017434"/>
                                </a:lnTo>
                                <a:lnTo>
                                  <a:pt x="155798" y="1051901"/>
                                </a:lnTo>
                                <a:lnTo>
                                  <a:pt x="186039" y="1084316"/>
                                </a:lnTo>
                                <a:lnTo>
                                  <a:pt x="218454" y="1114557"/>
                                </a:lnTo>
                                <a:lnTo>
                                  <a:pt x="252921" y="1142500"/>
                                </a:lnTo>
                                <a:lnTo>
                                  <a:pt x="289316" y="1168024"/>
                                </a:lnTo>
                                <a:lnTo>
                                  <a:pt x="327518" y="1191005"/>
                                </a:lnTo>
                                <a:lnTo>
                                  <a:pt x="367402" y="1211320"/>
                                </a:lnTo>
                                <a:lnTo>
                                  <a:pt x="408847" y="1228847"/>
                                </a:lnTo>
                                <a:lnTo>
                                  <a:pt x="451729" y="1243462"/>
                                </a:lnTo>
                                <a:lnTo>
                                  <a:pt x="495926" y="1255044"/>
                                </a:lnTo>
                                <a:lnTo>
                                  <a:pt x="541315" y="1263468"/>
                                </a:lnTo>
                                <a:lnTo>
                                  <a:pt x="587773" y="1268613"/>
                                </a:lnTo>
                                <a:lnTo>
                                  <a:pt x="635177" y="1270355"/>
                                </a:lnTo>
                                <a:lnTo>
                                  <a:pt x="682581" y="1268613"/>
                                </a:lnTo>
                                <a:lnTo>
                                  <a:pt x="729039" y="1263468"/>
                                </a:lnTo>
                                <a:lnTo>
                                  <a:pt x="774428" y="1255044"/>
                                </a:lnTo>
                                <a:lnTo>
                                  <a:pt x="818625" y="1243462"/>
                                </a:lnTo>
                                <a:lnTo>
                                  <a:pt x="861508" y="1228847"/>
                                </a:lnTo>
                                <a:lnTo>
                                  <a:pt x="902952" y="1211320"/>
                                </a:lnTo>
                                <a:lnTo>
                                  <a:pt x="942837" y="1191005"/>
                                </a:lnTo>
                                <a:lnTo>
                                  <a:pt x="981038" y="1168024"/>
                                </a:lnTo>
                                <a:lnTo>
                                  <a:pt x="1017434" y="1142500"/>
                                </a:lnTo>
                                <a:lnTo>
                                  <a:pt x="1051901" y="1114557"/>
                                </a:lnTo>
                                <a:lnTo>
                                  <a:pt x="1084316" y="1084316"/>
                                </a:lnTo>
                                <a:lnTo>
                                  <a:pt x="1114557" y="1051901"/>
                                </a:lnTo>
                                <a:lnTo>
                                  <a:pt x="1142500" y="1017434"/>
                                </a:lnTo>
                                <a:lnTo>
                                  <a:pt x="1168024" y="981038"/>
                                </a:lnTo>
                                <a:lnTo>
                                  <a:pt x="1191005" y="942837"/>
                                </a:lnTo>
                                <a:lnTo>
                                  <a:pt x="1211320" y="902952"/>
                                </a:lnTo>
                                <a:lnTo>
                                  <a:pt x="1228847" y="861508"/>
                                </a:lnTo>
                                <a:lnTo>
                                  <a:pt x="1243462" y="818625"/>
                                </a:lnTo>
                                <a:lnTo>
                                  <a:pt x="1255044" y="774428"/>
                                </a:lnTo>
                                <a:lnTo>
                                  <a:pt x="1263468" y="729039"/>
                                </a:lnTo>
                                <a:lnTo>
                                  <a:pt x="1268613" y="682581"/>
                                </a:lnTo>
                                <a:lnTo>
                                  <a:pt x="1270355" y="635177"/>
                                </a:lnTo>
                                <a:lnTo>
                                  <a:pt x="1268613" y="587773"/>
                                </a:lnTo>
                                <a:lnTo>
                                  <a:pt x="1263468" y="541315"/>
                                </a:lnTo>
                                <a:lnTo>
                                  <a:pt x="1255044" y="495926"/>
                                </a:lnTo>
                                <a:lnTo>
                                  <a:pt x="1243462" y="451729"/>
                                </a:lnTo>
                                <a:lnTo>
                                  <a:pt x="1228847" y="408847"/>
                                </a:lnTo>
                                <a:lnTo>
                                  <a:pt x="1211320" y="367402"/>
                                </a:lnTo>
                                <a:lnTo>
                                  <a:pt x="1191005" y="327518"/>
                                </a:lnTo>
                                <a:lnTo>
                                  <a:pt x="1168024" y="289316"/>
                                </a:lnTo>
                                <a:lnTo>
                                  <a:pt x="1142500" y="252921"/>
                                </a:lnTo>
                                <a:lnTo>
                                  <a:pt x="1114557" y="218454"/>
                                </a:lnTo>
                                <a:lnTo>
                                  <a:pt x="1084316" y="186039"/>
                                </a:lnTo>
                                <a:lnTo>
                                  <a:pt x="1051901" y="155798"/>
                                </a:lnTo>
                                <a:lnTo>
                                  <a:pt x="1017434" y="127854"/>
                                </a:lnTo>
                                <a:lnTo>
                                  <a:pt x="981038" y="102330"/>
                                </a:lnTo>
                                <a:lnTo>
                                  <a:pt x="942837" y="79350"/>
                                </a:lnTo>
                                <a:lnTo>
                                  <a:pt x="902952" y="59034"/>
                                </a:lnTo>
                                <a:lnTo>
                                  <a:pt x="861508" y="41508"/>
                                </a:lnTo>
                                <a:lnTo>
                                  <a:pt x="818625" y="26892"/>
                                </a:lnTo>
                                <a:lnTo>
                                  <a:pt x="774428" y="15311"/>
                                </a:lnTo>
                                <a:lnTo>
                                  <a:pt x="729039" y="6886"/>
                                </a:lnTo>
                                <a:lnTo>
                                  <a:pt x="682581" y="1742"/>
                                </a:lnTo>
                                <a:lnTo>
                                  <a:pt x="635177" y="0"/>
                                </a:lnTo>
                                <a:close/>
                              </a:path>
                            </a:pathLst>
                          </a:custGeom>
                          <a:solidFill>
                            <a:srgbClr val="478472"/>
                          </a:solidFill>
                        </wps:spPr>
                        <wps:bodyPr wrap="square" lIns="0" tIns="0" rIns="0" bIns="0" rtlCol="0">
                          <a:prstTxWarp prst="textNoShape">
                            <a:avLst/>
                          </a:prstTxWarp>
                          <a:noAutofit/>
                        </wps:bodyPr>
                      </wps:wsp>
                      <wps:wsp>
                        <wps:cNvPr id="126" name="Textbox 126"/>
                        <wps:cNvSpPr txBox="1"/>
                        <wps:spPr>
                          <a:xfrm>
                            <a:off x="1464999" y="80748"/>
                            <a:ext cx="719455" cy="137795"/>
                          </a:xfrm>
                          <a:prstGeom prst="rect">
                            <a:avLst/>
                          </a:prstGeom>
                        </wps:spPr>
                        <wps:txbx>
                          <w:txbxContent>
                            <w:p w:rsidR="00AC794A" w:rsidRDefault="00D23176">
                              <w:pPr>
                                <w:spacing w:before="1"/>
                                <w:rPr>
                                  <w:sz w:val="17"/>
                                </w:rPr>
                              </w:pPr>
                              <w:r>
                                <w:rPr>
                                  <w:color w:val="231F20"/>
                                  <w:spacing w:val="-2"/>
                                  <w:sz w:val="17"/>
                                </w:rPr>
                                <w:t>Significativa</w:t>
                              </w:r>
                            </w:p>
                          </w:txbxContent>
                        </wps:txbx>
                        <wps:bodyPr wrap="square" lIns="0" tIns="0" rIns="0" bIns="0" rtlCol="0">
                          <a:noAutofit/>
                        </wps:bodyPr>
                      </wps:wsp>
                      <wps:wsp>
                        <wps:cNvPr id="127" name="Textbox 127"/>
                        <wps:cNvSpPr txBox="1"/>
                        <wps:spPr>
                          <a:xfrm>
                            <a:off x="218438" y="910613"/>
                            <a:ext cx="358140" cy="137795"/>
                          </a:xfrm>
                          <a:prstGeom prst="rect">
                            <a:avLst/>
                          </a:prstGeom>
                        </wps:spPr>
                        <wps:txbx>
                          <w:txbxContent>
                            <w:p w:rsidR="00AC794A" w:rsidRDefault="00D23176">
                              <w:pPr>
                                <w:spacing w:before="1"/>
                                <w:rPr>
                                  <w:sz w:val="17"/>
                                </w:rPr>
                              </w:pPr>
                              <w:r>
                                <w:rPr>
                                  <w:color w:val="231F20"/>
                                  <w:spacing w:val="-2"/>
                                  <w:w w:val="110"/>
                                  <w:sz w:val="17"/>
                                </w:rPr>
                                <w:t>Eficaz</w:t>
                              </w:r>
                            </w:p>
                          </w:txbxContent>
                        </wps:txbx>
                        <wps:bodyPr wrap="square" lIns="0" tIns="0" rIns="0" bIns="0" rtlCol="0">
                          <a:noAutofit/>
                        </wps:bodyPr>
                      </wps:wsp>
                      <wps:wsp>
                        <wps:cNvPr id="128" name="Textbox 128"/>
                        <wps:cNvSpPr txBox="1"/>
                        <wps:spPr>
                          <a:xfrm>
                            <a:off x="3087747" y="910613"/>
                            <a:ext cx="460375" cy="137795"/>
                          </a:xfrm>
                          <a:prstGeom prst="rect">
                            <a:avLst/>
                          </a:prstGeom>
                        </wps:spPr>
                        <wps:txbx>
                          <w:txbxContent>
                            <w:p w:rsidR="00AC794A" w:rsidRDefault="00D23176">
                              <w:pPr>
                                <w:spacing w:before="1"/>
                                <w:rPr>
                                  <w:sz w:val="17"/>
                                </w:rPr>
                              </w:pPr>
                              <w:r>
                                <w:rPr>
                                  <w:color w:val="231F20"/>
                                  <w:spacing w:val="-2"/>
                                  <w:w w:val="105"/>
                                  <w:sz w:val="17"/>
                                </w:rPr>
                                <w:t>Integral</w:t>
                              </w:r>
                            </w:p>
                          </w:txbxContent>
                        </wps:txbx>
                        <wps:bodyPr wrap="square" lIns="0" tIns="0" rIns="0" bIns="0" rtlCol="0">
                          <a:noAutofit/>
                        </wps:bodyPr>
                      </wps:wsp>
                      <wps:wsp>
                        <wps:cNvPr id="129" name="Textbox 129"/>
                        <wps:cNvSpPr txBox="1"/>
                        <wps:spPr>
                          <a:xfrm>
                            <a:off x="3839" y="2071091"/>
                            <a:ext cx="775335" cy="273050"/>
                          </a:xfrm>
                          <a:prstGeom prst="rect">
                            <a:avLst/>
                          </a:prstGeom>
                        </wps:spPr>
                        <wps:txbx>
                          <w:txbxContent>
                            <w:p w:rsidR="00AC794A" w:rsidRDefault="00D23176">
                              <w:pPr>
                                <w:spacing w:before="1" w:line="247" w:lineRule="auto"/>
                                <w:ind w:right="18" w:firstLine="78"/>
                                <w:rPr>
                                  <w:sz w:val="17"/>
                                </w:rPr>
                              </w:pPr>
                              <w:r>
                                <w:rPr>
                                  <w:color w:val="231F20"/>
                                  <w:w w:val="105"/>
                                  <w:sz w:val="17"/>
                                </w:rPr>
                                <w:t>Relevante</w:t>
                              </w:r>
                              <w:r>
                                <w:rPr>
                                  <w:color w:val="231F20"/>
                                  <w:spacing w:val="-8"/>
                                  <w:w w:val="105"/>
                                  <w:sz w:val="17"/>
                                </w:rPr>
                                <w:t xml:space="preserve"> </w:t>
                              </w:r>
                              <w:r>
                                <w:rPr>
                                  <w:color w:val="231F20"/>
                                  <w:w w:val="105"/>
                                  <w:sz w:val="17"/>
                                </w:rPr>
                                <w:t xml:space="preserve">y </w:t>
                              </w:r>
                              <w:r>
                                <w:rPr>
                                  <w:color w:val="231F20"/>
                                  <w:spacing w:val="-2"/>
                                  <w:w w:val="105"/>
                                  <w:sz w:val="17"/>
                                </w:rPr>
                                <w:t>trascendente</w:t>
                              </w:r>
                            </w:p>
                          </w:txbxContent>
                        </wps:txbx>
                        <wps:bodyPr wrap="square" lIns="0" tIns="0" rIns="0" bIns="0" rtlCol="0">
                          <a:noAutofit/>
                        </wps:bodyPr>
                      </wps:wsp>
                      <wps:wsp>
                        <wps:cNvPr id="130" name="Textbox 130"/>
                        <wps:cNvSpPr txBox="1"/>
                        <wps:spPr>
                          <a:xfrm>
                            <a:off x="3137227" y="2138759"/>
                            <a:ext cx="359410" cy="137795"/>
                          </a:xfrm>
                          <a:prstGeom prst="rect">
                            <a:avLst/>
                          </a:prstGeom>
                        </wps:spPr>
                        <wps:txbx>
                          <w:txbxContent>
                            <w:p w:rsidR="00AC794A" w:rsidRDefault="00D23176">
                              <w:pPr>
                                <w:spacing w:before="1"/>
                                <w:rPr>
                                  <w:sz w:val="17"/>
                                </w:rPr>
                              </w:pPr>
                              <w:r>
                                <w:rPr>
                                  <w:color w:val="231F20"/>
                                  <w:spacing w:val="-4"/>
                                  <w:w w:val="110"/>
                                  <w:sz w:val="17"/>
                                </w:rPr>
                                <w:t>Digna</w:t>
                              </w:r>
                            </w:p>
                          </w:txbxContent>
                        </wps:txbx>
                        <wps:bodyPr wrap="square" lIns="0" tIns="0" rIns="0" bIns="0" rtlCol="0">
                          <a:noAutofit/>
                        </wps:bodyPr>
                      </wps:wsp>
                      <wps:wsp>
                        <wps:cNvPr id="131" name="Textbox 131"/>
                        <wps:cNvSpPr txBox="1"/>
                        <wps:spPr>
                          <a:xfrm>
                            <a:off x="1456648" y="2931493"/>
                            <a:ext cx="732790" cy="273050"/>
                          </a:xfrm>
                          <a:prstGeom prst="rect">
                            <a:avLst/>
                          </a:prstGeom>
                        </wps:spPr>
                        <wps:txbx>
                          <w:txbxContent>
                            <w:p w:rsidR="00AC794A" w:rsidRDefault="00D23176">
                              <w:pPr>
                                <w:spacing w:before="1" w:line="247" w:lineRule="auto"/>
                                <w:ind w:left="293" w:right="18" w:hanging="294"/>
                                <w:rPr>
                                  <w:sz w:val="17"/>
                                </w:rPr>
                              </w:pPr>
                              <w:r>
                                <w:rPr>
                                  <w:color w:val="231F20"/>
                                  <w:spacing w:val="-2"/>
                                  <w:w w:val="105"/>
                                  <w:sz w:val="17"/>
                                </w:rPr>
                                <w:t xml:space="preserve">Participativa </w:t>
                              </w:r>
                              <w:r>
                                <w:rPr>
                                  <w:color w:val="231F20"/>
                                  <w:w w:val="105"/>
                                  <w:sz w:val="17"/>
                                </w:rPr>
                                <w:t>y</w:t>
                              </w:r>
                              <w:r>
                                <w:rPr>
                                  <w:color w:val="231F20"/>
                                  <w:spacing w:val="-8"/>
                                  <w:w w:val="105"/>
                                  <w:sz w:val="17"/>
                                </w:rPr>
                                <w:t xml:space="preserve"> </w:t>
                              </w:r>
                              <w:r>
                                <w:rPr>
                                  <w:color w:val="231F20"/>
                                  <w:w w:val="105"/>
                                  <w:sz w:val="17"/>
                                </w:rPr>
                                <w:t>libre</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99.455002pt;margin-top:12.222012pt;width:291.1pt;height:253.45pt;mso-position-horizontal-relative:page;mso-position-vertical-relative:paragraph;z-index:-15708160;mso-wrap-distance-left:0;mso-wrap-distance-right:0" id="docshapegroup105" coordorigin="3989,244" coordsize="5822,5069">
                <v:shape style="position:absolute;left:4597;top:465;width:4600;height:4617" id="docshape106" coordorigin="4597,465" coordsize="4600,4617" path="m7476,465l6254,465,4597,1812,4597,3718,6233,5068,7466,5081,9197,3718,9197,1812,7476,465xe" filled="false" stroked="true" strokeweight=".888pt" strokecolor="#317764">
                  <v:path arrowok="t"/>
                  <v:stroke dashstyle="solid"/>
                </v:shape>
                <v:shape style="position:absolute;left:3989;top:244;width:5822;height:5069" id="docshape107" coordorigin="3989,244" coordsize="5822,5069" path="m5201,3485l3989,3485,3989,3912,5201,3912,5201,3485xm5211,1551l3999,1551,3999,1978,5211,1978,5211,1551xm7466,4794l6233,4794,6233,5313,7466,5313,7466,4794xm7466,244l6239,244,6239,671,7466,671,7466,244xm9809,3485l8597,3485,8597,3912,9809,3912,9809,3485xm9810,1551l8598,1551,8598,1978,9810,1978,9810,1551xe" filled="true" fillcolor="#ffffff" stroked="false">
                  <v:path arrowok="t"/>
                  <v:fill type="solid"/>
                </v:shape>
                <v:shape style="position:absolute;left:5196;top:1431;width:2001;height:2001" id="docshape108" coordorigin="5196,1432" coordsize="2001,2001" path="m6196,1432l6122,1435,6048,1443,5977,1456,5907,1474,5840,1497,5775,1525,5712,1557,5652,1593,5594,1633,5540,1677,5489,1725,5441,1776,5397,1830,5357,1887,5321,1948,5289,2010,5261,2076,5238,2143,5220,2213,5207,2284,5199,2357,5196,2432,5199,2507,5207,2580,5220,2651,5238,2721,5261,2789,5289,2854,5321,2917,5357,2977,5397,3034,5441,3088,5489,3139,5540,3187,5594,3231,5652,3271,5712,3307,5775,3339,5840,3367,5907,3390,5977,3408,6048,3422,6122,3430,6196,3432,6271,3430,6344,3422,6416,3408,6485,3390,6553,3367,6618,3339,6681,3307,6741,3271,6798,3231,6853,3187,6904,3139,6951,3088,6995,3034,7035,2977,7072,2917,7104,2854,7131,2789,7154,2721,7172,2651,7186,2580,7194,2507,7197,2432,7194,2357,7186,2284,7172,2213,7154,2143,7131,2076,7104,2010,7072,1948,7035,1887,6995,1830,6951,1776,6904,1725,6853,1677,6798,1633,6741,1593,6681,1557,6618,1525,6553,1497,6485,1474,6416,1456,6344,1443,6271,1435,6196,1432xe" filled="true" fillcolor="#d1d3d4" stroked="false">
                  <v:path arrowok="t"/>
                  <v:fill type="solid"/>
                </v:shape>
                <v:shape style="position:absolute;left:6567;top:1431;width:2001;height:2001" id="docshape109" coordorigin="6567,1432" coordsize="2001,2001" path="m7568,1432l7493,1435,7420,1443,7348,1456,7279,1474,7211,1497,7146,1525,7083,1557,7023,1593,6966,1633,6911,1677,6860,1725,6813,1776,6769,1830,6728,1887,6692,1948,6660,2010,6633,2076,6610,2143,6591,2213,6578,2284,6570,2357,6567,2432,6570,2507,6578,2580,6591,2651,6610,2721,6633,2789,6660,2854,6692,2917,6728,2977,6769,3034,6813,3088,6860,3139,6911,3187,6966,3231,7023,3271,7083,3307,7146,3339,7211,3367,7279,3390,7348,3408,7420,3422,7493,3430,7568,3432,7642,3430,7715,3422,7787,3408,7856,3390,7924,3367,7989,3339,8052,3307,8112,3271,8170,3231,8224,3187,8275,3139,8322,3088,8366,3034,8407,2977,8443,2917,8475,2854,8502,2789,8525,2721,8544,2651,8557,2580,8565,2507,8568,2432,8565,2357,8557,2284,8544,2213,8525,2143,8502,2076,8475,2010,8443,1948,8407,1887,8366,1830,8322,1776,8275,1725,8224,1677,8170,1633,8112,1593,8052,1557,7989,1525,7924,1497,7856,1474,7787,1456,7715,1443,7642,1435,7568,1432xe" filled="true" fillcolor="#c0d5cd" stroked="false">
                  <v:path arrowok="t"/>
                  <v:fill type="solid"/>
                </v:shape>
                <v:shape style="position:absolute;left:5196;top:2182;width:2001;height:2001" id="docshape110" coordorigin="5196,2182" coordsize="2001,2001" path="m6196,2182l6122,2185,6048,2193,5977,2206,5907,2224,5840,2247,5775,2275,5712,2307,5652,2343,5594,2383,5540,2427,5489,2475,5441,2526,5397,2580,5357,2638,5321,2698,5289,2761,5261,2826,5238,2893,5220,2963,5207,3035,5199,3108,5196,3182,5199,3257,5207,3330,5220,3402,5238,3471,5261,3539,5289,3604,5321,3667,5357,3727,5397,3784,5441,3839,5489,3890,5540,3937,5594,3981,5652,4021,5712,4058,5775,4090,5840,4117,5907,4140,5977,4159,6048,4172,6122,4180,6196,4183,6271,4180,6344,4172,6416,4159,6485,4140,6553,4117,6618,4090,6681,4058,6741,4021,6798,3981,6853,3937,6904,3890,6951,3839,6995,3784,7035,3727,7072,3667,7104,3604,7131,3539,7154,3471,7172,3402,7186,3330,7194,3257,7197,3182,7194,3108,7186,3035,7172,2963,7154,2893,7131,2826,7104,2761,7072,2698,7035,2638,6995,2580,6951,2526,6904,2475,6853,2427,6798,2383,6741,2343,6681,2307,6618,2275,6553,2247,6485,2224,6416,2206,6344,2193,6271,2185,6196,2182xe" filled="true" fillcolor="#a7a9ac" stroked="false">
                  <v:path arrowok="t"/>
                  <v:fill type="solid"/>
                </v:shape>
                <v:shape style="position:absolute;left:6567;top:2182;width:2001;height:2001" id="docshape111" coordorigin="6567,2182" coordsize="2001,2001" path="m7568,2182l7493,2185,7420,2193,7348,2206,7279,2224,7211,2247,7146,2275,7083,2307,7023,2343,6966,2383,6911,2427,6860,2475,6813,2526,6769,2580,6728,2638,6692,2698,6660,2761,6633,2826,6610,2893,6591,2963,6578,3035,6570,3108,6567,3182,6570,3257,6578,3330,6591,3402,6610,3471,6633,3539,6660,3604,6692,3667,6728,3727,6769,3784,6813,3839,6860,3890,6911,3937,6966,3981,7023,4021,7083,4058,7146,4090,7211,4117,7279,4140,7348,4159,7420,4172,7493,4180,7568,4183,7642,4180,7715,4172,7787,4159,7856,4140,7924,4117,7989,4090,8052,4058,8112,4021,8170,3981,8224,3937,8275,3890,8322,3839,8366,3784,8407,3727,8443,3667,8475,3604,8502,3539,8525,3471,8544,3402,8557,3330,8565,3257,8568,3182,8565,3108,8557,3035,8544,2963,8525,2893,8502,2826,8475,2761,8443,2698,8407,2638,8366,2580,8322,2526,8275,2475,8224,2427,8170,2383,8112,2343,8052,2307,7989,2275,7924,2247,7856,2224,7787,2206,7715,2193,7642,2185,7568,2182xe" filled="true" fillcolor="#84ac9e" stroked="false">
                  <v:path arrowok="t"/>
                  <v:fill type="solid"/>
                </v:shape>
                <v:shape style="position:absolute;left:5881;top:931;width:2001;height:2001" id="docshape112" coordorigin="5882,932" coordsize="2001,2001" path="m6882,932l6807,934,6734,943,6663,956,6593,974,6526,997,6460,1025,6397,1057,6337,1093,6280,1133,6226,1177,6175,1225,6127,1276,6083,1330,6043,1387,6007,1447,5975,1510,5947,1576,5924,1643,5906,1713,5892,1784,5884,1857,5882,1932,5884,2007,5892,2080,5906,2151,5924,2221,5947,2288,5975,2354,6007,2416,6043,2477,6083,2534,6127,2588,6175,2639,6226,2687,6280,2731,6337,2771,6397,2807,6460,2839,6526,2867,6593,2890,6663,2908,6734,2921,6807,2930,6882,2932,6957,2930,7030,2921,7101,2908,7171,2890,7238,2867,7304,2839,7366,2807,7427,2771,7484,2731,7538,2687,7589,2639,7637,2588,7681,2534,7721,2477,7757,2416,7789,2354,7817,2288,7840,2221,7858,2151,7871,2080,7879,2007,7882,1932,7879,1857,7871,1784,7858,1713,7840,1643,7817,1576,7789,1510,7757,1447,7721,1387,7681,1330,7637,1276,7589,1225,7538,1177,7484,1133,7427,1093,7366,1057,7304,1025,7238,997,7171,974,7101,956,7030,943,6957,934,6882,932xe" filled="true" fillcolor="#d5e2dd" stroked="false">
                  <v:path arrowok="t"/>
                  <v:fill type="solid"/>
                </v:shape>
                <v:shape style="position:absolute;left:5881;top:2682;width:2001;height:2001" id="docshape113" coordorigin="5882,2682" coordsize="2001,2001" path="m6882,2682l6807,2685,6734,2693,6663,2706,6593,2725,6526,2748,6460,2775,6397,2807,6337,2843,6280,2884,6226,2928,6175,2975,6127,3026,6083,3080,6043,3138,6007,3198,5975,3261,5947,3326,5924,3394,5906,3463,5892,3535,5884,3608,5882,3682,5884,3757,5892,3830,5906,3902,5924,3971,5947,4039,5975,4104,6007,4167,6043,4227,6083,4284,6127,4339,6175,4390,6226,4437,6280,4481,6337,4522,6397,4558,6460,4590,6526,4617,6593,4640,6663,4659,6734,4672,6807,4680,6882,4683,6957,4680,7030,4672,7101,4659,7171,4640,7238,4617,7304,4590,7366,4558,7427,4522,7484,4481,7538,4437,7589,4390,7637,4339,7681,4284,7721,4227,7757,4167,7789,4104,7817,4039,7840,3971,7858,3902,7871,3830,7879,3757,7882,3682,7879,3608,7871,3535,7858,3463,7840,3394,7817,3326,7789,3261,7757,3198,7721,3138,7681,3080,7637,3026,7589,2975,7538,2928,7484,2884,7427,2843,7366,2807,7304,2775,7238,2748,7171,2725,7101,2706,7030,2693,6957,2685,6882,2682xe" filled="true" fillcolor="#478472" stroked="false">
                  <v:path arrowok="t"/>
                  <v:fill type="solid"/>
                </v:shape>
                <v:shape style="position:absolute;left:6296;top:371;width:1133;height:217" type="#_x0000_t202" id="docshape114" filled="false" stroked="false">
                  <v:textbox inset="0,0,0,0">
                    <w:txbxContent>
                      <w:p>
                        <w:pPr>
                          <w:spacing w:before="1"/>
                          <w:ind w:left="0" w:right="0" w:firstLine="0"/>
                          <w:jc w:val="left"/>
                          <w:rPr>
                            <w:sz w:val="17"/>
                          </w:rPr>
                        </w:pPr>
                        <w:r>
                          <w:rPr>
                            <w:color w:val="231F20"/>
                            <w:spacing w:val="-2"/>
                            <w:sz w:val="17"/>
                          </w:rPr>
                          <w:t>Significativa</w:t>
                        </w:r>
                      </w:p>
                    </w:txbxContent>
                  </v:textbox>
                  <w10:wrap type="none"/>
                </v:shape>
                <v:shape style="position:absolute;left:4333;top:1678;width:564;height:217" type="#_x0000_t202" id="docshape115" filled="false" stroked="false">
                  <v:textbox inset="0,0,0,0">
                    <w:txbxContent>
                      <w:p>
                        <w:pPr>
                          <w:spacing w:before="1"/>
                          <w:ind w:left="0" w:right="0" w:firstLine="0"/>
                          <w:jc w:val="left"/>
                          <w:rPr>
                            <w:sz w:val="17"/>
                          </w:rPr>
                        </w:pPr>
                        <w:r>
                          <w:rPr>
                            <w:color w:val="231F20"/>
                            <w:spacing w:val="-2"/>
                            <w:w w:val="110"/>
                            <w:sz w:val="17"/>
                          </w:rPr>
                          <w:t>Eficaz</w:t>
                        </w:r>
                      </w:p>
                    </w:txbxContent>
                  </v:textbox>
                  <w10:wrap type="none"/>
                </v:shape>
                <v:shape style="position:absolute;left:8851;top:1678;width:725;height:217" type="#_x0000_t202" id="docshape116" filled="false" stroked="false">
                  <v:textbox inset="0,0,0,0">
                    <w:txbxContent>
                      <w:p>
                        <w:pPr>
                          <w:spacing w:before="1"/>
                          <w:ind w:left="0" w:right="0" w:firstLine="0"/>
                          <w:jc w:val="left"/>
                          <w:rPr>
                            <w:sz w:val="17"/>
                          </w:rPr>
                        </w:pPr>
                        <w:r>
                          <w:rPr>
                            <w:color w:val="231F20"/>
                            <w:spacing w:val="-2"/>
                            <w:w w:val="105"/>
                            <w:sz w:val="17"/>
                          </w:rPr>
                          <w:t>Integral</w:t>
                        </w:r>
                      </w:p>
                    </w:txbxContent>
                  </v:textbox>
                  <w10:wrap type="none"/>
                </v:shape>
                <v:shape style="position:absolute;left:3995;top:3506;width:1221;height:430" type="#_x0000_t202" id="docshape117" filled="false" stroked="false">
                  <v:textbox inset="0,0,0,0">
                    <w:txbxContent>
                      <w:p>
                        <w:pPr>
                          <w:spacing w:line="247" w:lineRule="auto" w:before="1"/>
                          <w:ind w:left="0" w:right="18" w:firstLine="78"/>
                          <w:jc w:val="left"/>
                          <w:rPr>
                            <w:sz w:val="17"/>
                          </w:rPr>
                        </w:pPr>
                        <w:r>
                          <w:rPr>
                            <w:color w:val="231F20"/>
                            <w:w w:val="105"/>
                            <w:sz w:val="17"/>
                          </w:rPr>
                          <w:t>Relevante</w:t>
                        </w:r>
                        <w:r>
                          <w:rPr>
                            <w:color w:val="231F20"/>
                            <w:spacing w:val="-8"/>
                            <w:w w:val="105"/>
                            <w:sz w:val="17"/>
                          </w:rPr>
                          <w:t> </w:t>
                        </w:r>
                        <w:r>
                          <w:rPr>
                            <w:color w:val="231F20"/>
                            <w:w w:val="105"/>
                            <w:sz w:val="17"/>
                          </w:rPr>
                          <w:t>y </w:t>
                        </w:r>
                        <w:r>
                          <w:rPr>
                            <w:color w:val="231F20"/>
                            <w:spacing w:val="-2"/>
                            <w:w w:val="105"/>
                            <w:sz w:val="17"/>
                          </w:rPr>
                          <w:t>trascendente</w:t>
                        </w:r>
                      </w:p>
                    </w:txbxContent>
                  </v:textbox>
                  <w10:wrap type="none"/>
                </v:shape>
                <v:shape style="position:absolute;left:8929;top:3612;width:566;height:217" type="#_x0000_t202" id="docshape118" filled="false" stroked="false">
                  <v:textbox inset="0,0,0,0">
                    <w:txbxContent>
                      <w:p>
                        <w:pPr>
                          <w:spacing w:before="1"/>
                          <w:ind w:left="0" w:right="0" w:firstLine="0"/>
                          <w:jc w:val="left"/>
                          <w:rPr>
                            <w:sz w:val="17"/>
                          </w:rPr>
                        </w:pPr>
                        <w:r>
                          <w:rPr>
                            <w:color w:val="231F20"/>
                            <w:spacing w:val="-4"/>
                            <w:w w:val="110"/>
                            <w:sz w:val="17"/>
                          </w:rPr>
                          <w:t>Digna</w:t>
                        </w:r>
                      </w:p>
                    </w:txbxContent>
                  </v:textbox>
                  <w10:wrap type="none"/>
                </v:shape>
                <v:shape style="position:absolute;left:6283;top:4860;width:1154;height:430" type="#_x0000_t202" id="docshape119" filled="false" stroked="false">
                  <v:textbox inset="0,0,0,0">
                    <w:txbxContent>
                      <w:p>
                        <w:pPr>
                          <w:spacing w:line="247" w:lineRule="auto" w:before="1"/>
                          <w:ind w:left="293" w:right="18" w:hanging="294"/>
                          <w:jc w:val="left"/>
                          <w:rPr>
                            <w:sz w:val="17"/>
                          </w:rPr>
                        </w:pPr>
                        <w:r>
                          <w:rPr>
                            <w:color w:val="231F20"/>
                            <w:spacing w:val="-2"/>
                            <w:w w:val="105"/>
                            <w:sz w:val="17"/>
                          </w:rPr>
                          <w:t>Participativa </w:t>
                        </w:r>
                        <w:r>
                          <w:rPr>
                            <w:color w:val="231F20"/>
                            <w:w w:val="105"/>
                            <w:sz w:val="17"/>
                          </w:rPr>
                          <w:t>y</w:t>
                        </w:r>
                        <w:r>
                          <w:rPr>
                            <w:color w:val="231F20"/>
                            <w:spacing w:val="-8"/>
                            <w:w w:val="105"/>
                            <w:sz w:val="17"/>
                          </w:rPr>
                          <w:t> </w:t>
                        </w:r>
                        <w:r>
                          <w:rPr>
                            <w:color w:val="231F20"/>
                            <w:w w:val="105"/>
                            <w:sz w:val="17"/>
                          </w:rPr>
                          <w:t>libre</w:t>
                        </w:r>
                      </w:p>
                    </w:txbxContent>
                  </v:textbox>
                  <w10:wrap type="none"/>
                </v:shape>
                <w10:wrap type="topAndBottom"/>
              </v:group>
            </w:pict>
          </mc:Fallback>
        </mc:AlternateContent>
      </w:r>
    </w:p>
    <w:p w:rsidR="00AC794A" w:rsidRDefault="00D23176">
      <w:pPr>
        <w:spacing w:before="127"/>
        <w:ind w:left="2403"/>
        <w:rPr>
          <w:sz w:val="14"/>
        </w:rPr>
      </w:pPr>
      <w:r>
        <w:rPr>
          <w:rFonts w:ascii="Arial Black" w:hAnsi="Arial Black"/>
          <w:color w:val="231F20"/>
          <w:spacing w:val="-2"/>
          <w:sz w:val="14"/>
        </w:rPr>
        <w:t>Fuente:</w:t>
      </w:r>
      <w:r>
        <w:rPr>
          <w:rFonts w:ascii="Arial Black" w:hAnsi="Arial Black"/>
          <w:color w:val="231F20"/>
          <w:spacing w:val="-6"/>
          <w:sz w:val="14"/>
        </w:rPr>
        <w:t xml:space="preserve"> </w:t>
      </w:r>
      <w:r>
        <w:rPr>
          <w:color w:val="231F20"/>
          <w:spacing w:val="-2"/>
          <w:sz w:val="14"/>
        </w:rPr>
        <w:t>elaboración</w:t>
      </w:r>
      <w:r>
        <w:rPr>
          <w:color w:val="231F20"/>
          <w:spacing w:val="-8"/>
          <w:sz w:val="14"/>
        </w:rPr>
        <w:t xml:space="preserve"> </w:t>
      </w:r>
      <w:r>
        <w:rPr>
          <w:color w:val="231F20"/>
          <w:spacing w:val="-2"/>
          <w:sz w:val="14"/>
        </w:rPr>
        <w:t>propia.</w:t>
      </w:r>
    </w:p>
    <w:p w:rsidR="00AC794A" w:rsidRDefault="00AC794A">
      <w:pPr>
        <w:pStyle w:val="Textoindependiente"/>
        <w:rPr>
          <w:sz w:val="19"/>
        </w:rPr>
      </w:pPr>
    </w:p>
    <w:p w:rsidR="00AC794A" w:rsidRDefault="00AC794A">
      <w:pPr>
        <w:pStyle w:val="Textoindependiente"/>
        <w:spacing w:before="149"/>
        <w:rPr>
          <w:sz w:val="19"/>
        </w:rPr>
      </w:pPr>
    </w:p>
    <w:p w:rsidR="00AC794A" w:rsidRDefault="00D23176">
      <w:pPr>
        <w:pStyle w:val="Ttulo7"/>
      </w:pPr>
      <w:r>
        <w:rPr>
          <w:color w:val="4C4D4F"/>
          <w:spacing w:val="-2"/>
          <w:w w:val="105"/>
        </w:rPr>
        <w:t>Una</w:t>
      </w:r>
      <w:r>
        <w:rPr>
          <w:color w:val="4C4D4F"/>
          <w:spacing w:val="-17"/>
          <w:w w:val="105"/>
        </w:rPr>
        <w:t xml:space="preserve"> </w:t>
      </w:r>
      <w:r>
        <w:rPr>
          <w:color w:val="4C4D4F"/>
          <w:spacing w:val="-2"/>
          <w:w w:val="105"/>
        </w:rPr>
        <w:t>educación</w:t>
      </w:r>
      <w:r>
        <w:rPr>
          <w:color w:val="4C4D4F"/>
          <w:spacing w:val="-17"/>
          <w:w w:val="105"/>
        </w:rPr>
        <w:t xml:space="preserve"> </w:t>
      </w:r>
      <w:r>
        <w:rPr>
          <w:color w:val="4C4D4F"/>
          <w:spacing w:val="-2"/>
          <w:w w:val="105"/>
        </w:rPr>
        <w:t>equitativa</w:t>
      </w:r>
    </w:p>
    <w:p w:rsidR="00AC794A" w:rsidRDefault="00AC794A">
      <w:pPr>
        <w:pStyle w:val="Textoindependiente"/>
        <w:spacing w:before="111"/>
        <w:rPr>
          <w:i/>
          <w:sz w:val="19"/>
        </w:rPr>
      </w:pPr>
    </w:p>
    <w:p w:rsidR="00AC794A" w:rsidRDefault="00D23176">
      <w:pPr>
        <w:pStyle w:val="Textoindependiente"/>
        <w:spacing w:line="309" w:lineRule="auto"/>
        <w:ind w:left="2403" w:right="123"/>
        <w:jc w:val="both"/>
      </w:pPr>
      <w:r>
        <w:rPr>
          <w:color w:val="231F20"/>
        </w:rPr>
        <w:t>La</w:t>
      </w:r>
      <w:r>
        <w:rPr>
          <w:color w:val="231F20"/>
          <w:spacing w:val="-16"/>
        </w:rPr>
        <w:t xml:space="preserve"> </w:t>
      </w:r>
      <w:r>
        <w:rPr>
          <w:color w:val="231F20"/>
        </w:rPr>
        <w:t>conformación</w:t>
      </w:r>
      <w:r>
        <w:rPr>
          <w:color w:val="231F20"/>
          <w:spacing w:val="-16"/>
        </w:rPr>
        <w:t xml:space="preserve"> </w:t>
      </w:r>
      <w:r>
        <w:rPr>
          <w:color w:val="231F20"/>
        </w:rPr>
        <w:t>histórica</w:t>
      </w:r>
      <w:r>
        <w:rPr>
          <w:color w:val="231F20"/>
          <w:spacing w:val="-15"/>
        </w:rPr>
        <w:t xml:space="preserve"> </w:t>
      </w:r>
      <w:r>
        <w:rPr>
          <w:color w:val="231F20"/>
        </w:rPr>
        <w:t>de</w:t>
      </w:r>
      <w:r>
        <w:rPr>
          <w:color w:val="231F20"/>
          <w:spacing w:val="-16"/>
        </w:rPr>
        <w:t xml:space="preserve"> </w:t>
      </w:r>
      <w:r>
        <w:rPr>
          <w:color w:val="231F20"/>
        </w:rPr>
        <w:t>nuestro</w:t>
      </w:r>
      <w:r>
        <w:rPr>
          <w:color w:val="231F20"/>
          <w:spacing w:val="-16"/>
        </w:rPr>
        <w:t xml:space="preserve"> </w:t>
      </w:r>
      <w:r>
        <w:rPr>
          <w:color w:val="231F20"/>
        </w:rPr>
        <w:t>sistema</w:t>
      </w:r>
      <w:r>
        <w:rPr>
          <w:color w:val="231F20"/>
          <w:spacing w:val="-15"/>
        </w:rPr>
        <w:t xml:space="preserve"> </w:t>
      </w:r>
      <w:r>
        <w:rPr>
          <w:color w:val="231F20"/>
        </w:rPr>
        <w:t>educativo</w:t>
      </w:r>
      <w:r>
        <w:rPr>
          <w:color w:val="231F20"/>
          <w:spacing w:val="-16"/>
        </w:rPr>
        <w:t xml:space="preserve"> </w:t>
      </w:r>
      <w:r>
        <w:rPr>
          <w:color w:val="231F20"/>
        </w:rPr>
        <w:t>comprende</w:t>
      </w:r>
      <w:r>
        <w:rPr>
          <w:color w:val="231F20"/>
          <w:spacing w:val="-16"/>
        </w:rPr>
        <w:t xml:space="preserve"> </w:t>
      </w:r>
      <w:r>
        <w:rPr>
          <w:color w:val="231F20"/>
        </w:rPr>
        <w:t>importantes</w:t>
      </w:r>
      <w:r>
        <w:rPr>
          <w:color w:val="231F20"/>
          <w:spacing w:val="-15"/>
        </w:rPr>
        <w:t xml:space="preserve"> </w:t>
      </w:r>
      <w:r>
        <w:rPr>
          <w:color w:val="231F20"/>
        </w:rPr>
        <w:t xml:space="preserve">es- </w:t>
      </w:r>
      <w:r>
        <w:rPr>
          <w:color w:val="231F20"/>
          <w:spacing w:val="-2"/>
        </w:rPr>
        <w:t>fuerzos</w:t>
      </w:r>
      <w:r>
        <w:rPr>
          <w:color w:val="231F20"/>
          <w:spacing w:val="-13"/>
        </w:rPr>
        <w:t xml:space="preserve"> </w:t>
      </w:r>
      <w:r>
        <w:rPr>
          <w:color w:val="231F20"/>
          <w:spacing w:val="-2"/>
        </w:rPr>
        <w:t>gubernamentales</w:t>
      </w:r>
      <w:r>
        <w:rPr>
          <w:color w:val="231F20"/>
          <w:spacing w:val="-13"/>
        </w:rPr>
        <w:t xml:space="preserve"> </w:t>
      </w:r>
      <w:r>
        <w:rPr>
          <w:color w:val="231F20"/>
          <w:spacing w:val="-2"/>
        </w:rPr>
        <w:t>y</w:t>
      </w:r>
      <w:r>
        <w:rPr>
          <w:color w:val="231F20"/>
          <w:spacing w:val="-13"/>
        </w:rPr>
        <w:t xml:space="preserve"> </w:t>
      </w:r>
      <w:r>
        <w:rPr>
          <w:color w:val="231F20"/>
          <w:spacing w:val="-2"/>
        </w:rPr>
        <w:t>comunitarios</w:t>
      </w:r>
      <w:r>
        <w:rPr>
          <w:color w:val="231F20"/>
          <w:spacing w:val="-13"/>
        </w:rPr>
        <w:t xml:space="preserve"> </w:t>
      </w:r>
      <w:r>
        <w:rPr>
          <w:color w:val="231F20"/>
          <w:spacing w:val="-2"/>
        </w:rPr>
        <w:t>para</w:t>
      </w:r>
      <w:r>
        <w:rPr>
          <w:color w:val="231F20"/>
          <w:spacing w:val="-13"/>
        </w:rPr>
        <w:t xml:space="preserve"> </w:t>
      </w:r>
      <w:r>
        <w:rPr>
          <w:color w:val="231F20"/>
          <w:spacing w:val="-2"/>
        </w:rPr>
        <w:t>acercar</w:t>
      </w:r>
      <w:r>
        <w:rPr>
          <w:color w:val="231F20"/>
          <w:spacing w:val="-13"/>
        </w:rPr>
        <w:t xml:space="preserve"> </w:t>
      </w:r>
      <w:r>
        <w:rPr>
          <w:color w:val="231F20"/>
          <w:spacing w:val="-2"/>
        </w:rPr>
        <w:t>una</w:t>
      </w:r>
      <w:r>
        <w:rPr>
          <w:color w:val="231F20"/>
          <w:spacing w:val="-13"/>
        </w:rPr>
        <w:t xml:space="preserve"> </w:t>
      </w:r>
      <w:r>
        <w:rPr>
          <w:color w:val="231F20"/>
          <w:spacing w:val="-2"/>
        </w:rPr>
        <w:t>buena</w:t>
      </w:r>
      <w:r>
        <w:rPr>
          <w:color w:val="231F20"/>
          <w:spacing w:val="-13"/>
        </w:rPr>
        <w:t xml:space="preserve"> </w:t>
      </w:r>
      <w:r>
        <w:rPr>
          <w:color w:val="231F20"/>
          <w:spacing w:val="-2"/>
        </w:rPr>
        <w:t>educación</w:t>
      </w:r>
      <w:r>
        <w:rPr>
          <w:color w:val="231F20"/>
          <w:spacing w:val="-13"/>
        </w:rPr>
        <w:t xml:space="preserve"> </w:t>
      </w:r>
      <w:r>
        <w:rPr>
          <w:color w:val="231F20"/>
          <w:spacing w:val="-2"/>
        </w:rPr>
        <w:t>escolar</w:t>
      </w:r>
      <w:r>
        <w:rPr>
          <w:color w:val="231F20"/>
          <w:spacing w:val="-13"/>
        </w:rPr>
        <w:t xml:space="preserve"> </w:t>
      </w:r>
      <w:r>
        <w:rPr>
          <w:color w:val="231F20"/>
          <w:spacing w:val="-2"/>
        </w:rPr>
        <w:t xml:space="preserve">a </w:t>
      </w:r>
      <w:r>
        <w:rPr>
          <w:color w:val="231F20"/>
          <w:spacing w:val="-4"/>
        </w:rPr>
        <w:t>cada</w:t>
      </w:r>
      <w:r>
        <w:rPr>
          <w:color w:val="231F20"/>
          <w:spacing w:val="-11"/>
        </w:rPr>
        <w:t xml:space="preserve"> </w:t>
      </w:r>
      <w:r>
        <w:rPr>
          <w:color w:val="231F20"/>
          <w:spacing w:val="-4"/>
        </w:rPr>
        <w:t>vez</w:t>
      </w:r>
      <w:r>
        <w:rPr>
          <w:color w:val="231F20"/>
          <w:spacing w:val="-12"/>
        </w:rPr>
        <w:t xml:space="preserve"> </w:t>
      </w:r>
      <w:r>
        <w:rPr>
          <w:color w:val="231F20"/>
          <w:spacing w:val="-4"/>
        </w:rPr>
        <w:t>más</w:t>
      </w:r>
      <w:r>
        <w:rPr>
          <w:color w:val="231F20"/>
          <w:spacing w:val="-11"/>
        </w:rPr>
        <w:t xml:space="preserve"> </w:t>
      </w:r>
      <w:r>
        <w:rPr>
          <w:color w:val="231F20"/>
          <w:spacing w:val="-4"/>
        </w:rPr>
        <w:t>personas.</w:t>
      </w:r>
      <w:r>
        <w:rPr>
          <w:color w:val="231F20"/>
          <w:spacing w:val="-4"/>
          <w:position w:val="6"/>
          <w:sz w:val="10"/>
        </w:rPr>
        <w:t>14</w:t>
      </w:r>
      <w:r>
        <w:rPr>
          <w:color w:val="231F20"/>
          <w:spacing w:val="18"/>
          <w:position w:val="6"/>
          <w:sz w:val="10"/>
        </w:rPr>
        <w:t xml:space="preserve"> </w:t>
      </w:r>
      <w:r>
        <w:rPr>
          <w:color w:val="231F20"/>
          <w:spacing w:val="-4"/>
        </w:rPr>
        <w:t>En</w:t>
      </w:r>
      <w:r>
        <w:rPr>
          <w:color w:val="231F20"/>
          <w:spacing w:val="-11"/>
        </w:rPr>
        <w:t xml:space="preserve"> </w:t>
      </w:r>
      <w:r>
        <w:rPr>
          <w:color w:val="231F20"/>
          <w:spacing w:val="-4"/>
        </w:rPr>
        <w:t>este</w:t>
      </w:r>
      <w:r>
        <w:rPr>
          <w:color w:val="231F20"/>
          <w:spacing w:val="-12"/>
        </w:rPr>
        <w:t xml:space="preserve"> </w:t>
      </w:r>
      <w:r>
        <w:rPr>
          <w:color w:val="231F20"/>
          <w:spacing w:val="-4"/>
        </w:rPr>
        <w:t>trayecto,</w:t>
      </w:r>
      <w:r>
        <w:rPr>
          <w:color w:val="231F20"/>
          <w:spacing w:val="-11"/>
        </w:rPr>
        <w:t xml:space="preserve"> </w:t>
      </w:r>
      <w:r>
        <w:rPr>
          <w:color w:val="231F20"/>
          <w:spacing w:val="-4"/>
        </w:rPr>
        <w:t>sin</w:t>
      </w:r>
      <w:r>
        <w:rPr>
          <w:color w:val="231F20"/>
          <w:spacing w:val="-11"/>
        </w:rPr>
        <w:t xml:space="preserve"> </w:t>
      </w:r>
      <w:r>
        <w:rPr>
          <w:color w:val="231F20"/>
          <w:spacing w:val="-4"/>
        </w:rPr>
        <w:t>embargo,</w:t>
      </w:r>
      <w:r>
        <w:rPr>
          <w:color w:val="231F20"/>
          <w:spacing w:val="-12"/>
        </w:rPr>
        <w:t xml:space="preserve"> </w:t>
      </w:r>
      <w:r>
        <w:rPr>
          <w:color w:val="231F20"/>
          <w:spacing w:val="-4"/>
        </w:rPr>
        <w:t>algunas</w:t>
      </w:r>
      <w:r>
        <w:rPr>
          <w:color w:val="231F20"/>
          <w:spacing w:val="-11"/>
        </w:rPr>
        <w:t xml:space="preserve"> </w:t>
      </w:r>
      <w:r>
        <w:rPr>
          <w:color w:val="231F20"/>
          <w:spacing w:val="-4"/>
        </w:rPr>
        <w:t>necesidades</w:t>
      </w:r>
      <w:r>
        <w:rPr>
          <w:color w:val="231F20"/>
          <w:spacing w:val="-11"/>
        </w:rPr>
        <w:t xml:space="preserve"> </w:t>
      </w:r>
      <w:r>
        <w:rPr>
          <w:color w:val="231F20"/>
          <w:spacing w:val="-4"/>
        </w:rPr>
        <w:t xml:space="preserve">educati- </w:t>
      </w:r>
      <w:r>
        <w:rPr>
          <w:color w:val="231F20"/>
          <w:spacing w:val="-6"/>
        </w:rPr>
        <w:t>vas</w:t>
      </w:r>
      <w:r>
        <w:rPr>
          <w:color w:val="231F20"/>
          <w:spacing w:val="-8"/>
        </w:rPr>
        <w:t xml:space="preserve"> </w:t>
      </w:r>
      <w:r>
        <w:rPr>
          <w:color w:val="231F20"/>
          <w:spacing w:val="-6"/>
        </w:rPr>
        <w:t>quedaron</w:t>
      </w:r>
      <w:r>
        <w:rPr>
          <w:color w:val="231F20"/>
          <w:spacing w:val="-8"/>
        </w:rPr>
        <w:t xml:space="preserve"> </w:t>
      </w:r>
      <w:r>
        <w:rPr>
          <w:color w:val="231F20"/>
          <w:spacing w:val="-6"/>
        </w:rPr>
        <w:t>sin</w:t>
      </w:r>
      <w:r>
        <w:rPr>
          <w:color w:val="231F20"/>
          <w:spacing w:val="-8"/>
        </w:rPr>
        <w:t xml:space="preserve"> </w:t>
      </w:r>
      <w:r>
        <w:rPr>
          <w:color w:val="231F20"/>
          <w:spacing w:val="-6"/>
        </w:rPr>
        <w:t>atenderse;</w:t>
      </w:r>
      <w:r>
        <w:rPr>
          <w:color w:val="231F20"/>
          <w:spacing w:val="-8"/>
        </w:rPr>
        <w:t xml:space="preserve"> </w:t>
      </w:r>
      <w:r>
        <w:rPr>
          <w:color w:val="231F20"/>
          <w:spacing w:val="-6"/>
        </w:rPr>
        <w:t>otras</w:t>
      </w:r>
      <w:r>
        <w:rPr>
          <w:color w:val="231F20"/>
          <w:spacing w:val="-8"/>
        </w:rPr>
        <w:t xml:space="preserve"> </w:t>
      </w:r>
      <w:r>
        <w:rPr>
          <w:color w:val="231F20"/>
          <w:spacing w:val="-6"/>
        </w:rPr>
        <w:t>han</w:t>
      </w:r>
      <w:r>
        <w:rPr>
          <w:color w:val="231F20"/>
          <w:spacing w:val="-8"/>
        </w:rPr>
        <w:t xml:space="preserve"> </w:t>
      </w:r>
      <w:r>
        <w:rPr>
          <w:color w:val="231F20"/>
          <w:spacing w:val="-6"/>
        </w:rPr>
        <w:t>sido</w:t>
      </w:r>
      <w:r>
        <w:rPr>
          <w:color w:val="231F20"/>
          <w:spacing w:val="-8"/>
        </w:rPr>
        <w:t xml:space="preserve"> </w:t>
      </w:r>
      <w:r>
        <w:rPr>
          <w:color w:val="231F20"/>
          <w:spacing w:val="-6"/>
        </w:rPr>
        <w:t>atendidas,</w:t>
      </w:r>
      <w:r>
        <w:rPr>
          <w:color w:val="231F20"/>
          <w:spacing w:val="-8"/>
        </w:rPr>
        <w:t xml:space="preserve"> </w:t>
      </w:r>
      <w:r>
        <w:rPr>
          <w:color w:val="231F20"/>
          <w:spacing w:val="-6"/>
        </w:rPr>
        <w:t>pero</w:t>
      </w:r>
      <w:r>
        <w:rPr>
          <w:color w:val="231F20"/>
          <w:spacing w:val="-8"/>
        </w:rPr>
        <w:t xml:space="preserve"> </w:t>
      </w:r>
      <w:r>
        <w:rPr>
          <w:color w:val="231F20"/>
          <w:spacing w:val="-6"/>
        </w:rPr>
        <w:t>sin</w:t>
      </w:r>
      <w:r>
        <w:rPr>
          <w:color w:val="231F20"/>
          <w:spacing w:val="-8"/>
        </w:rPr>
        <w:t xml:space="preserve"> </w:t>
      </w:r>
      <w:r>
        <w:rPr>
          <w:color w:val="231F20"/>
          <w:spacing w:val="-6"/>
        </w:rPr>
        <w:t>pertinencia;</w:t>
      </w:r>
      <w:r>
        <w:rPr>
          <w:color w:val="231F20"/>
          <w:spacing w:val="-8"/>
        </w:rPr>
        <w:t xml:space="preserve"> </w:t>
      </w:r>
      <w:r>
        <w:rPr>
          <w:color w:val="231F20"/>
          <w:spacing w:val="-6"/>
        </w:rPr>
        <w:t>y</w:t>
      </w:r>
      <w:r>
        <w:rPr>
          <w:color w:val="231F20"/>
          <w:spacing w:val="-8"/>
        </w:rPr>
        <w:t xml:space="preserve"> </w:t>
      </w:r>
      <w:r>
        <w:rPr>
          <w:color w:val="231F20"/>
          <w:spacing w:val="-6"/>
        </w:rPr>
        <w:t>otras</w:t>
      </w:r>
      <w:r>
        <w:rPr>
          <w:color w:val="231F20"/>
          <w:spacing w:val="-8"/>
        </w:rPr>
        <w:t xml:space="preserve"> </w:t>
      </w:r>
      <w:r>
        <w:rPr>
          <w:color w:val="231F20"/>
          <w:spacing w:val="-6"/>
        </w:rPr>
        <w:t xml:space="preserve">más </w:t>
      </w:r>
      <w:r>
        <w:rPr>
          <w:color w:val="231F20"/>
          <w:spacing w:val="-2"/>
        </w:rPr>
        <w:t>cuya</w:t>
      </w:r>
      <w:r>
        <w:rPr>
          <w:color w:val="231F20"/>
          <w:spacing w:val="-7"/>
        </w:rPr>
        <w:t xml:space="preserve"> </w:t>
      </w:r>
      <w:r>
        <w:rPr>
          <w:color w:val="231F20"/>
          <w:spacing w:val="-2"/>
        </w:rPr>
        <w:t>atención</w:t>
      </w:r>
      <w:r>
        <w:rPr>
          <w:color w:val="231F20"/>
          <w:spacing w:val="-7"/>
        </w:rPr>
        <w:t xml:space="preserve"> </w:t>
      </w:r>
      <w:r>
        <w:rPr>
          <w:color w:val="231F20"/>
          <w:spacing w:val="-2"/>
        </w:rPr>
        <w:t>‒</w:t>
      </w:r>
      <w:r>
        <w:rPr>
          <w:color w:val="231F20"/>
          <w:spacing w:val="-2"/>
          <w:shd w:val="clear" w:color="auto" w:fill="FACD5A"/>
        </w:rPr>
        <w:t>incluso</w:t>
      </w:r>
      <w:r>
        <w:rPr>
          <w:color w:val="231F20"/>
          <w:spacing w:val="-7"/>
          <w:shd w:val="clear" w:color="auto" w:fill="FACD5A"/>
        </w:rPr>
        <w:t xml:space="preserve"> </w:t>
      </w:r>
      <w:r>
        <w:rPr>
          <w:color w:val="231F20"/>
          <w:spacing w:val="-2"/>
          <w:shd w:val="clear" w:color="auto" w:fill="FACD5A"/>
        </w:rPr>
        <w:t>siendo</w:t>
      </w:r>
      <w:r>
        <w:rPr>
          <w:color w:val="231F20"/>
          <w:spacing w:val="-7"/>
          <w:shd w:val="clear" w:color="auto" w:fill="FACD5A"/>
        </w:rPr>
        <w:t xml:space="preserve"> </w:t>
      </w:r>
      <w:r>
        <w:rPr>
          <w:color w:val="231F20"/>
          <w:spacing w:val="-2"/>
          <w:shd w:val="clear" w:color="auto" w:fill="FACD5A"/>
        </w:rPr>
        <w:t>pertinente‒</w:t>
      </w:r>
      <w:r>
        <w:rPr>
          <w:color w:val="231F20"/>
          <w:spacing w:val="-7"/>
          <w:shd w:val="clear" w:color="auto" w:fill="FACD5A"/>
        </w:rPr>
        <w:t xml:space="preserve"> </w:t>
      </w:r>
      <w:r>
        <w:rPr>
          <w:color w:val="231F20"/>
          <w:spacing w:val="-2"/>
          <w:shd w:val="clear" w:color="auto" w:fill="FACD5A"/>
        </w:rPr>
        <w:t>ha</w:t>
      </w:r>
      <w:r>
        <w:rPr>
          <w:color w:val="231F20"/>
          <w:spacing w:val="-7"/>
          <w:shd w:val="clear" w:color="auto" w:fill="FACD5A"/>
        </w:rPr>
        <w:t xml:space="preserve"> </w:t>
      </w:r>
      <w:r>
        <w:rPr>
          <w:color w:val="231F20"/>
          <w:spacing w:val="-2"/>
          <w:shd w:val="clear" w:color="auto" w:fill="FACD5A"/>
        </w:rPr>
        <w:t>fortalecido</w:t>
      </w:r>
      <w:r>
        <w:rPr>
          <w:color w:val="231F20"/>
          <w:spacing w:val="-7"/>
          <w:shd w:val="clear" w:color="auto" w:fill="FACD5A"/>
        </w:rPr>
        <w:t xml:space="preserve"> </w:t>
      </w:r>
      <w:r>
        <w:rPr>
          <w:color w:val="231F20"/>
          <w:spacing w:val="-2"/>
          <w:shd w:val="clear" w:color="auto" w:fill="FACD5A"/>
        </w:rPr>
        <w:t>la</w:t>
      </w:r>
      <w:r>
        <w:rPr>
          <w:color w:val="231F20"/>
          <w:spacing w:val="-7"/>
          <w:shd w:val="clear" w:color="auto" w:fill="FACD5A"/>
        </w:rPr>
        <w:t xml:space="preserve"> </w:t>
      </w:r>
      <w:r>
        <w:rPr>
          <w:color w:val="231F20"/>
          <w:spacing w:val="-2"/>
          <w:shd w:val="clear" w:color="auto" w:fill="FACD5A"/>
        </w:rPr>
        <w:t>separación</w:t>
      </w:r>
      <w:r>
        <w:rPr>
          <w:color w:val="231F20"/>
          <w:spacing w:val="-7"/>
          <w:shd w:val="clear" w:color="auto" w:fill="FACD5A"/>
        </w:rPr>
        <w:t xml:space="preserve"> </w:t>
      </w:r>
      <w:r>
        <w:rPr>
          <w:color w:val="231F20"/>
          <w:spacing w:val="-2"/>
          <w:shd w:val="clear" w:color="auto" w:fill="FACD5A"/>
        </w:rPr>
        <w:t>o</w:t>
      </w:r>
      <w:r>
        <w:rPr>
          <w:color w:val="231F20"/>
          <w:spacing w:val="-7"/>
          <w:shd w:val="clear" w:color="auto" w:fill="FACD5A"/>
        </w:rPr>
        <w:t xml:space="preserve"> </w:t>
      </w:r>
      <w:r>
        <w:rPr>
          <w:color w:val="231F20"/>
          <w:spacing w:val="-2"/>
          <w:shd w:val="clear" w:color="auto" w:fill="FACD5A"/>
        </w:rPr>
        <w:t>segregación</w:t>
      </w:r>
      <w:r>
        <w:rPr>
          <w:color w:val="231F20"/>
          <w:spacing w:val="-2"/>
        </w:rPr>
        <w:t xml:space="preserve"> </w:t>
      </w:r>
      <w:r>
        <w:rPr>
          <w:color w:val="231F20"/>
          <w:shd w:val="clear" w:color="auto" w:fill="FACD5A"/>
        </w:rPr>
        <w:t>de algunos grupos o personas.</w:t>
      </w:r>
    </w:p>
    <w:p w:rsidR="00AC794A" w:rsidRDefault="00AC794A">
      <w:pPr>
        <w:pStyle w:val="Textoindependiente"/>
        <w:spacing w:before="59"/>
      </w:pPr>
    </w:p>
    <w:p w:rsidR="00AC794A" w:rsidRDefault="00D23176">
      <w:pPr>
        <w:pStyle w:val="Textoindependiente"/>
        <w:spacing w:line="309" w:lineRule="auto"/>
        <w:ind w:left="2403" w:right="121"/>
        <w:jc w:val="both"/>
        <w:rPr>
          <w:sz w:val="10"/>
        </w:rPr>
      </w:pPr>
      <w:r>
        <w:rPr>
          <w:color w:val="231F20"/>
          <w:shd w:val="clear" w:color="auto" w:fill="7CC868"/>
        </w:rPr>
        <w:t>La educación escolar en nuestro país revela una historia de tensiones o francas</w:t>
      </w:r>
      <w:r>
        <w:rPr>
          <w:color w:val="231F20"/>
        </w:rPr>
        <w:t xml:space="preserve"> </w:t>
      </w:r>
      <w:r>
        <w:rPr>
          <w:color w:val="231F20"/>
          <w:shd w:val="clear" w:color="auto" w:fill="7CC868"/>
        </w:rPr>
        <w:t>contradicciones entre retóricas, legislaciones y proyectos educativos con un espí-</w:t>
      </w:r>
      <w:r>
        <w:rPr>
          <w:color w:val="231F20"/>
        </w:rPr>
        <w:t xml:space="preserve"> </w:t>
      </w:r>
      <w:r>
        <w:rPr>
          <w:color w:val="231F20"/>
          <w:shd w:val="clear" w:color="auto" w:fill="7CC868"/>
        </w:rPr>
        <w:t>ritu</w:t>
      </w:r>
      <w:r>
        <w:rPr>
          <w:color w:val="231F20"/>
          <w:spacing w:val="23"/>
          <w:shd w:val="clear" w:color="auto" w:fill="7CC868"/>
        </w:rPr>
        <w:t xml:space="preserve"> </w:t>
      </w:r>
      <w:r>
        <w:rPr>
          <w:color w:val="231F20"/>
          <w:shd w:val="clear" w:color="auto" w:fill="7CC868"/>
        </w:rPr>
        <w:t>igualitario,</w:t>
      </w:r>
      <w:r>
        <w:rPr>
          <w:color w:val="231F20"/>
          <w:spacing w:val="23"/>
          <w:shd w:val="clear" w:color="auto" w:fill="7CC868"/>
        </w:rPr>
        <w:t xml:space="preserve"> </w:t>
      </w:r>
      <w:r>
        <w:rPr>
          <w:color w:val="231F20"/>
          <w:shd w:val="clear" w:color="auto" w:fill="7CC868"/>
        </w:rPr>
        <w:t>y</w:t>
      </w:r>
      <w:r>
        <w:rPr>
          <w:color w:val="231F20"/>
          <w:spacing w:val="23"/>
          <w:shd w:val="clear" w:color="auto" w:fill="7CC868"/>
        </w:rPr>
        <w:t xml:space="preserve"> </w:t>
      </w:r>
      <w:r>
        <w:rPr>
          <w:color w:val="231F20"/>
          <w:shd w:val="clear" w:color="auto" w:fill="7CC868"/>
        </w:rPr>
        <w:t>un</w:t>
      </w:r>
      <w:r>
        <w:rPr>
          <w:color w:val="231F20"/>
          <w:spacing w:val="23"/>
          <w:shd w:val="clear" w:color="auto" w:fill="7CC868"/>
        </w:rPr>
        <w:t xml:space="preserve"> </w:t>
      </w:r>
      <w:r>
        <w:rPr>
          <w:color w:val="231F20"/>
          <w:shd w:val="clear" w:color="auto" w:fill="7CC868"/>
        </w:rPr>
        <w:t>empecinado</w:t>
      </w:r>
      <w:r>
        <w:rPr>
          <w:color w:val="231F20"/>
          <w:spacing w:val="23"/>
          <w:shd w:val="clear" w:color="auto" w:fill="7CC868"/>
        </w:rPr>
        <w:t xml:space="preserve"> </w:t>
      </w:r>
      <w:r>
        <w:rPr>
          <w:color w:val="231F20"/>
          <w:shd w:val="clear" w:color="auto" w:fill="7CC868"/>
        </w:rPr>
        <w:t>conjunto</w:t>
      </w:r>
      <w:r>
        <w:rPr>
          <w:color w:val="231F20"/>
          <w:spacing w:val="23"/>
          <w:shd w:val="clear" w:color="auto" w:fill="7CC868"/>
        </w:rPr>
        <w:t xml:space="preserve"> </w:t>
      </w:r>
      <w:r>
        <w:rPr>
          <w:color w:val="231F20"/>
          <w:shd w:val="clear" w:color="auto" w:fill="7CC868"/>
        </w:rPr>
        <w:t>de</w:t>
      </w:r>
      <w:r>
        <w:rPr>
          <w:color w:val="231F20"/>
          <w:spacing w:val="23"/>
          <w:shd w:val="clear" w:color="auto" w:fill="7CC868"/>
        </w:rPr>
        <w:t xml:space="preserve"> </w:t>
      </w:r>
      <w:r>
        <w:rPr>
          <w:color w:val="231F20"/>
          <w:shd w:val="clear" w:color="auto" w:fill="7CC868"/>
        </w:rPr>
        <w:t>inequidades</w:t>
      </w:r>
      <w:r>
        <w:rPr>
          <w:color w:val="231F20"/>
          <w:spacing w:val="23"/>
          <w:shd w:val="clear" w:color="auto" w:fill="7CC868"/>
        </w:rPr>
        <w:t xml:space="preserve"> </w:t>
      </w:r>
      <w:r>
        <w:rPr>
          <w:color w:val="231F20"/>
          <w:shd w:val="clear" w:color="auto" w:fill="7CC868"/>
        </w:rPr>
        <w:t>educativas</w:t>
      </w:r>
      <w:r>
        <w:rPr>
          <w:color w:val="231F20"/>
          <w:spacing w:val="23"/>
          <w:shd w:val="clear" w:color="auto" w:fill="7CC868"/>
        </w:rPr>
        <w:t xml:space="preserve"> </w:t>
      </w:r>
      <w:r>
        <w:rPr>
          <w:color w:val="231F20"/>
          <w:shd w:val="clear" w:color="auto" w:fill="7CC868"/>
        </w:rPr>
        <w:t>vinculadas</w:t>
      </w:r>
      <w:r>
        <w:rPr>
          <w:color w:val="231F20"/>
        </w:rPr>
        <w:t xml:space="preserve"> </w:t>
      </w:r>
      <w:r>
        <w:rPr>
          <w:color w:val="231F20"/>
          <w:shd w:val="clear" w:color="auto" w:fill="7CC868"/>
        </w:rPr>
        <w:t>a</w:t>
      </w:r>
      <w:r>
        <w:rPr>
          <w:color w:val="231F20"/>
          <w:spacing w:val="-14"/>
          <w:shd w:val="clear" w:color="auto" w:fill="7CC868"/>
        </w:rPr>
        <w:t xml:space="preserve"> </w:t>
      </w:r>
      <w:r>
        <w:rPr>
          <w:color w:val="231F20"/>
          <w:shd w:val="clear" w:color="auto" w:fill="7CC868"/>
        </w:rPr>
        <w:t>desigualdades</w:t>
      </w:r>
      <w:r>
        <w:rPr>
          <w:color w:val="231F20"/>
          <w:spacing w:val="-14"/>
          <w:shd w:val="clear" w:color="auto" w:fill="7CC868"/>
        </w:rPr>
        <w:t xml:space="preserve"> </w:t>
      </w:r>
      <w:r>
        <w:rPr>
          <w:color w:val="231F20"/>
          <w:shd w:val="clear" w:color="auto" w:fill="7CC868"/>
        </w:rPr>
        <w:t>sociales,</w:t>
      </w:r>
      <w:r>
        <w:rPr>
          <w:color w:val="231F20"/>
          <w:spacing w:val="-14"/>
          <w:shd w:val="clear" w:color="auto" w:fill="7CC868"/>
        </w:rPr>
        <w:t xml:space="preserve"> </w:t>
      </w:r>
      <w:r>
        <w:rPr>
          <w:color w:val="231F20"/>
          <w:shd w:val="clear" w:color="auto" w:fill="7CC868"/>
        </w:rPr>
        <w:t>económicas</w:t>
      </w:r>
      <w:r>
        <w:rPr>
          <w:color w:val="231F20"/>
          <w:spacing w:val="-14"/>
          <w:shd w:val="clear" w:color="auto" w:fill="7CC868"/>
        </w:rPr>
        <w:t xml:space="preserve"> </w:t>
      </w:r>
      <w:r>
        <w:rPr>
          <w:color w:val="231F20"/>
          <w:shd w:val="clear" w:color="auto" w:fill="7CC868"/>
        </w:rPr>
        <w:t>y</w:t>
      </w:r>
      <w:r>
        <w:rPr>
          <w:color w:val="231F20"/>
          <w:spacing w:val="-14"/>
          <w:shd w:val="clear" w:color="auto" w:fill="7CC868"/>
        </w:rPr>
        <w:t xml:space="preserve"> </w:t>
      </w:r>
      <w:r>
        <w:rPr>
          <w:color w:val="231F20"/>
          <w:shd w:val="clear" w:color="auto" w:fill="7CC868"/>
        </w:rPr>
        <w:t>políticas,</w:t>
      </w:r>
      <w:r>
        <w:rPr>
          <w:color w:val="231F20"/>
          <w:spacing w:val="-14"/>
          <w:shd w:val="clear" w:color="auto" w:fill="7CC868"/>
        </w:rPr>
        <w:t xml:space="preserve"> </w:t>
      </w:r>
      <w:r>
        <w:rPr>
          <w:color w:val="231F20"/>
          <w:shd w:val="clear" w:color="auto" w:fill="7CC868"/>
        </w:rPr>
        <w:t>así</w:t>
      </w:r>
      <w:r>
        <w:rPr>
          <w:color w:val="231F20"/>
          <w:spacing w:val="-14"/>
          <w:shd w:val="clear" w:color="auto" w:fill="7CC868"/>
        </w:rPr>
        <w:t xml:space="preserve"> </w:t>
      </w:r>
      <w:r>
        <w:rPr>
          <w:color w:val="231F20"/>
          <w:shd w:val="clear" w:color="auto" w:fill="7CC868"/>
        </w:rPr>
        <w:t>como</w:t>
      </w:r>
      <w:r>
        <w:rPr>
          <w:color w:val="231F20"/>
          <w:spacing w:val="-14"/>
          <w:shd w:val="clear" w:color="auto" w:fill="7CC868"/>
        </w:rPr>
        <w:t xml:space="preserve"> </w:t>
      </w:r>
      <w:r>
        <w:rPr>
          <w:color w:val="231F20"/>
          <w:shd w:val="clear" w:color="auto" w:fill="7CC868"/>
        </w:rPr>
        <w:t>a</w:t>
      </w:r>
      <w:r>
        <w:rPr>
          <w:color w:val="231F20"/>
          <w:spacing w:val="-14"/>
          <w:shd w:val="clear" w:color="auto" w:fill="7CC868"/>
        </w:rPr>
        <w:t xml:space="preserve"> </w:t>
      </w:r>
      <w:r>
        <w:rPr>
          <w:color w:val="231F20"/>
          <w:shd w:val="clear" w:color="auto" w:fill="7CC868"/>
        </w:rPr>
        <w:t>diferencias</w:t>
      </w:r>
      <w:r>
        <w:rPr>
          <w:color w:val="231F20"/>
          <w:spacing w:val="-14"/>
          <w:shd w:val="clear" w:color="auto" w:fill="7CC868"/>
        </w:rPr>
        <w:t xml:space="preserve"> </w:t>
      </w:r>
      <w:r>
        <w:rPr>
          <w:color w:val="231F20"/>
          <w:shd w:val="clear" w:color="auto" w:fill="7CC868"/>
        </w:rPr>
        <w:t>culturales</w:t>
      </w:r>
      <w:r>
        <w:rPr>
          <w:color w:val="231F20"/>
          <w:spacing w:val="-14"/>
          <w:shd w:val="clear" w:color="auto" w:fill="7CC868"/>
        </w:rPr>
        <w:t xml:space="preserve"> </w:t>
      </w:r>
      <w:r>
        <w:rPr>
          <w:color w:val="231F20"/>
          <w:shd w:val="clear" w:color="auto" w:fill="7CC868"/>
        </w:rPr>
        <w:t>e</w:t>
      </w:r>
      <w:r>
        <w:rPr>
          <w:color w:val="231F20"/>
        </w:rPr>
        <w:t xml:space="preserve"> </w:t>
      </w:r>
      <w:r>
        <w:rPr>
          <w:color w:val="231F20"/>
          <w:shd w:val="clear" w:color="auto" w:fill="7CC868"/>
        </w:rPr>
        <w:t>individ</w:t>
      </w:r>
      <w:r>
        <w:rPr>
          <w:color w:val="231F20"/>
          <w:shd w:val="clear" w:color="auto" w:fill="7CC868"/>
        </w:rPr>
        <w:t>uales entre la población.</w:t>
      </w:r>
      <w:r>
        <w:rPr>
          <w:color w:val="231F20"/>
          <w:position w:val="6"/>
          <w:sz w:val="10"/>
          <w:shd w:val="clear" w:color="auto" w:fill="7CC868"/>
        </w:rPr>
        <w:t>15</w:t>
      </w:r>
    </w:p>
    <w:p w:rsidR="00AC794A" w:rsidRDefault="00D23176">
      <w:pPr>
        <w:pStyle w:val="Textoindependiente"/>
        <w:spacing w:before="42"/>
        <w:rPr>
          <w:sz w:val="20"/>
        </w:rPr>
      </w:pPr>
      <w:r>
        <w:rPr>
          <w:noProof/>
          <w:lang w:val="en-US"/>
        </w:rPr>
        <mc:AlternateContent>
          <mc:Choice Requires="wps">
            <w:drawing>
              <wp:anchor distT="0" distB="0" distL="0" distR="0" simplePos="0" relativeHeight="487608832" behindDoc="1" locked="0" layoutInCell="1" allowOverlap="1">
                <wp:simplePos x="0" y="0"/>
                <wp:positionH relativeFrom="page">
                  <wp:posOffset>1995959</wp:posOffset>
                </wp:positionH>
                <wp:positionV relativeFrom="paragraph">
                  <wp:posOffset>196825</wp:posOffset>
                </wp:positionV>
                <wp:extent cx="91440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5.498047pt;width:72pt;height:.1pt;mso-position-horizontal-relative:page;mso-position-vertical-relative:paragraph;z-index:-15707648;mso-wrap-distance-left:0;mso-wrap-distance-right:0" id="docshape120" coordorigin="3143,310" coordsize="1440,0" path="m3143,310l4583,310e" filled="false" stroked="true" strokeweight=".25pt" strokecolor="#58595b">
                <v:path arrowok="t"/>
                <v:stroke dashstyle="solid"/>
                <w10:wrap type="topAndBottom"/>
              </v:shape>
            </w:pict>
          </mc:Fallback>
        </mc:AlternateContent>
      </w:r>
    </w:p>
    <w:p w:rsidR="00AC794A" w:rsidRDefault="00D23176">
      <w:pPr>
        <w:spacing w:before="56" w:line="283" w:lineRule="auto"/>
        <w:ind w:left="2626" w:right="121" w:hanging="224"/>
        <w:jc w:val="both"/>
        <w:rPr>
          <w:sz w:val="14"/>
        </w:rPr>
      </w:pPr>
      <w:r>
        <w:rPr>
          <w:color w:val="231F20"/>
          <w:position w:val="5"/>
          <w:sz w:val="8"/>
        </w:rPr>
        <w:t>14</w:t>
      </w:r>
      <w:r>
        <w:rPr>
          <w:color w:val="231F20"/>
          <w:spacing w:val="-8"/>
          <w:position w:val="5"/>
          <w:sz w:val="8"/>
        </w:rPr>
        <w:t xml:space="preserve"> </w:t>
      </w:r>
      <w:r>
        <w:rPr>
          <w:color w:val="231F20"/>
          <w:sz w:val="14"/>
        </w:rPr>
        <w:t>Véase</w:t>
      </w:r>
      <w:r>
        <w:rPr>
          <w:color w:val="231F20"/>
          <w:spacing w:val="-12"/>
          <w:sz w:val="14"/>
        </w:rPr>
        <w:t xml:space="preserve"> </w:t>
      </w:r>
      <w:r>
        <w:rPr>
          <w:color w:val="231F20"/>
          <w:sz w:val="14"/>
        </w:rPr>
        <w:t>Elsie</w:t>
      </w:r>
      <w:r>
        <w:rPr>
          <w:color w:val="231F20"/>
          <w:spacing w:val="-12"/>
          <w:sz w:val="14"/>
        </w:rPr>
        <w:t xml:space="preserve"> </w:t>
      </w:r>
      <w:r>
        <w:rPr>
          <w:color w:val="231F20"/>
          <w:sz w:val="14"/>
        </w:rPr>
        <w:t>Rockwell</w:t>
      </w:r>
      <w:r>
        <w:rPr>
          <w:color w:val="231F20"/>
          <w:spacing w:val="-12"/>
          <w:sz w:val="14"/>
        </w:rPr>
        <w:t xml:space="preserve"> </w:t>
      </w:r>
      <w:r>
        <w:rPr>
          <w:color w:val="231F20"/>
          <w:sz w:val="14"/>
        </w:rPr>
        <w:t>(2007)</w:t>
      </w:r>
      <w:r>
        <w:rPr>
          <w:color w:val="231F20"/>
          <w:spacing w:val="-13"/>
          <w:sz w:val="14"/>
        </w:rPr>
        <w:t xml:space="preserve"> </w:t>
      </w:r>
      <w:r>
        <w:rPr>
          <w:color w:val="231F20"/>
          <w:sz w:val="14"/>
        </w:rPr>
        <w:t>para</w:t>
      </w:r>
      <w:r>
        <w:rPr>
          <w:color w:val="231F20"/>
          <w:spacing w:val="-12"/>
          <w:sz w:val="14"/>
        </w:rPr>
        <w:t xml:space="preserve"> </w:t>
      </w:r>
      <w:r>
        <w:rPr>
          <w:color w:val="231F20"/>
          <w:sz w:val="14"/>
        </w:rPr>
        <w:t>una</w:t>
      </w:r>
      <w:r>
        <w:rPr>
          <w:color w:val="231F20"/>
          <w:spacing w:val="-12"/>
          <w:sz w:val="14"/>
        </w:rPr>
        <w:t xml:space="preserve"> </w:t>
      </w:r>
      <w:r>
        <w:rPr>
          <w:color w:val="231F20"/>
          <w:sz w:val="14"/>
        </w:rPr>
        <w:t>ilustración</w:t>
      </w:r>
      <w:r>
        <w:rPr>
          <w:color w:val="231F20"/>
          <w:spacing w:val="-13"/>
          <w:sz w:val="14"/>
        </w:rPr>
        <w:t xml:space="preserve"> </w:t>
      </w:r>
      <w:r>
        <w:rPr>
          <w:color w:val="231F20"/>
          <w:sz w:val="14"/>
        </w:rPr>
        <w:t>de</w:t>
      </w:r>
      <w:r>
        <w:rPr>
          <w:color w:val="231F20"/>
          <w:spacing w:val="-12"/>
          <w:sz w:val="14"/>
        </w:rPr>
        <w:t xml:space="preserve"> </w:t>
      </w:r>
      <w:r>
        <w:rPr>
          <w:color w:val="231F20"/>
          <w:sz w:val="14"/>
        </w:rPr>
        <w:t>las</w:t>
      </w:r>
      <w:r>
        <w:rPr>
          <w:color w:val="231F20"/>
          <w:spacing w:val="-12"/>
          <w:sz w:val="14"/>
        </w:rPr>
        <w:t xml:space="preserve"> </w:t>
      </w:r>
      <w:r>
        <w:rPr>
          <w:color w:val="231F20"/>
          <w:sz w:val="14"/>
        </w:rPr>
        <w:t>diferentes</w:t>
      </w:r>
      <w:r>
        <w:rPr>
          <w:color w:val="231F20"/>
          <w:spacing w:val="-13"/>
          <w:sz w:val="14"/>
        </w:rPr>
        <w:t xml:space="preserve"> </w:t>
      </w:r>
      <w:r>
        <w:rPr>
          <w:color w:val="231F20"/>
          <w:sz w:val="14"/>
        </w:rPr>
        <w:t>iniciativas</w:t>
      </w:r>
      <w:r>
        <w:rPr>
          <w:color w:val="231F20"/>
          <w:spacing w:val="-12"/>
          <w:sz w:val="14"/>
        </w:rPr>
        <w:t xml:space="preserve"> </w:t>
      </w:r>
      <w:r>
        <w:rPr>
          <w:color w:val="231F20"/>
          <w:sz w:val="14"/>
        </w:rPr>
        <w:t>en</w:t>
      </w:r>
      <w:r>
        <w:rPr>
          <w:color w:val="231F20"/>
          <w:spacing w:val="-12"/>
          <w:sz w:val="14"/>
        </w:rPr>
        <w:t xml:space="preserve"> </w:t>
      </w:r>
      <w:r>
        <w:rPr>
          <w:color w:val="231F20"/>
          <w:sz w:val="14"/>
        </w:rPr>
        <w:t>distintos</w:t>
      </w:r>
      <w:r>
        <w:rPr>
          <w:color w:val="231F20"/>
          <w:spacing w:val="-12"/>
          <w:sz w:val="14"/>
        </w:rPr>
        <w:t xml:space="preserve"> </w:t>
      </w:r>
      <w:r>
        <w:rPr>
          <w:color w:val="231F20"/>
          <w:sz w:val="14"/>
        </w:rPr>
        <w:t>niveles</w:t>
      </w:r>
      <w:r>
        <w:rPr>
          <w:color w:val="231F20"/>
          <w:spacing w:val="-13"/>
          <w:sz w:val="14"/>
        </w:rPr>
        <w:t xml:space="preserve"> </w:t>
      </w:r>
      <w:r>
        <w:rPr>
          <w:color w:val="231F20"/>
          <w:sz w:val="14"/>
        </w:rPr>
        <w:t>de</w:t>
      </w:r>
      <w:r>
        <w:rPr>
          <w:color w:val="231F20"/>
          <w:spacing w:val="-12"/>
          <w:sz w:val="14"/>
        </w:rPr>
        <w:t xml:space="preserve"> </w:t>
      </w:r>
      <w:r>
        <w:rPr>
          <w:color w:val="231F20"/>
          <w:sz w:val="14"/>
        </w:rPr>
        <w:t>gobier- no</w:t>
      </w:r>
      <w:r>
        <w:rPr>
          <w:color w:val="231F20"/>
          <w:spacing w:val="-11"/>
          <w:sz w:val="14"/>
        </w:rPr>
        <w:t xml:space="preserve"> </w:t>
      </w:r>
      <w:r>
        <w:rPr>
          <w:color w:val="231F20"/>
          <w:sz w:val="14"/>
        </w:rPr>
        <w:t>durante</w:t>
      </w:r>
      <w:r>
        <w:rPr>
          <w:color w:val="231F20"/>
          <w:spacing w:val="-11"/>
          <w:sz w:val="14"/>
        </w:rPr>
        <w:t xml:space="preserve"> </w:t>
      </w:r>
      <w:r>
        <w:rPr>
          <w:color w:val="231F20"/>
          <w:sz w:val="14"/>
        </w:rPr>
        <w:t>el</w:t>
      </w:r>
      <w:r>
        <w:rPr>
          <w:color w:val="231F20"/>
          <w:spacing w:val="-11"/>
          <w:sz w:val="14"/>
        </w:rPr>
        <w:t xml:space="preserve"> </w:t>
      </w:r>
      <w:r>
        <w:rPr>
          <w:color w:val="231F20"/>
          <w:sz w:val="14"/>
        </w:rPr>
        <w:t>periodo</w:t>
      </w:r>
      <w:r>
        <w:rPr>
          <w:color w:val="231F20"/>
          <w:spacing w:val="-11"/>
          <w:sz w:val="14"/>
        </w:rPr>
        <w:t xml:space="preserve"> </w:t>
      </w:r>
      <w:r>
        <w:rPr>
          <w:color w:val="231F20"/>
          <w:sz w:val="14"/>
        </w:rPr>
        <w:t>posrevolucionario,</w:t>
      </w:r>
      <w:r>
        <w:rPr>
          <w:color w:val="231F20"/>
          <w:spacing w:val="-11"/>
          <w:sz w:val="14"/>
        </w:rPr>
        <w:t xml:space="preserve"> </w:t>
      </w:r>
      <w:r>
        <w:rPr>
          <w:color w:val="231F20"/>
          <w:sz w:val="14"/>
        </w:rPr>
        <w:t>así</w:t>
      </w:r>
      <w:r>
        <w:rPr>
          <w:color w:val="231F20"/>
          <w:spacing w:val="-11"/>
          <w:sz w:val="14"/>
        </w:rPr>
        <w:t xml:space="preserve"> </w:t>
      </w:r>
      <w:r>
        <w:rPr>
          <w:color w:val="231F20"/>
          <w:sz w:val="14"/>
        </w:rPr>
        <w:t>como</w:t>
      </w:r>
      <w:r>
        <w:rPr>
          <w:color w:val="231F20"/>
          <w:spacing w:val="-11"/>
          <w:sz w:val="14"/>
        </w:rPr>
        <w:t xml:space="preserve"> </w:t>
      </w:r>
      <w:r>
        <w:rPr>
          <w:color w:val="231F20"/>
          <w:sz w:val="14"/>
        </w:rPr>
        <w:t>los</w:t>
      </w:r>
      <w:r>
        <w:rPr>
          <w:color w:val="231F20"/>
          <w:spacing w:val="-11"/>
          <w:sz w:val="14"/>
        </w:rPr>
        <w:t xml:space="preserve"> </w:t>
      </w:r>
      <w:r>
        <w:rPr>
          <w:color w:val="231F20"/>
          <w:sz w:val="14"/>
        </w:rPr>
        <w:t>múltiples</w:t>
      </w:r>
      <w:r>
        <w:rPr>
          <w:color w:val="231F20"/>
          <w:spacing w:val="-11"/>
          <w:sz w:val="14"/>
        </w:rPr>
        <w:t xml:space="preserve"> </w:t>
      </w:r>
      <w:r>
        <w:rPr>
          <w:color w:val="231F20"/>
          <w:sz w:val="14"/>
        </w:rPr>
        <w:t>esfuerzos</w:t>
      </w:r>
      <w:r>
        <w:rPr>
          <w:color w:val="231F20"/>
          <w:spacing w:val="-11"/>
          <w:sz w:val="14"/>
        </w:rPr>
        <w:t xml:space="preserve"> </w:t>
      </w:r>
      <w:r>
        <w:rPr>
          <w:color w:val="231F20"/>
          <w:sz w:val="14"/>
        </w:rPr>
        <w:t>y</w:t>
      </w:r>
      <w:r>
        <w:rPr>
          <w:color w:val="231F20"/>
          <w:spacing w:val="-11"/>
          <w:sz w:val="14"/>
        </w:rPr>
        <w:t xml:space="preserve"> </w:t>
      </w:r>
      <w:r>
        <w:rPr>
          <w:color w:val="231F20"/>
          <w:sz w:val="14"/>
        </w:rPr>
        <w:t>acciones</w:t>
      </w:r>
      <w:r>
        <w:rPr>
          <w:color w:val="231F20"/>
          <w:spacing w:val="-11"/>
          <w:sz w:val="14"/>
        </w:rPr>
        <w:t xml:space="preserve"> </w:t>
      </w:r>
      <w:r>
        <w:rPr>
          <w:color w:val="231F20"/>
          <w:sz w:val="14"/>
        </w:rPr>
        <w:t>de</w:t>
      </w:r>
      <w:r>
        <w:rPr>
          <w:color w:val="231F20"/>
          <w:spacing w:val="-11"/>
          <w:sz w:val="14"/>
        </w:rPr>
        <w:t xml:space="preserve"> </w:t>
      </w:r>
      <w:r>
        <w:rPr>
          <w:color w:val="231F20"/>
          <w:sz w:val="14"/>
        </w:rPr>
        <w:t>las</w:t>
      </w:r>
      <w:r>
        <w:rPr>
          <w:color w:val="231F20"/>
          <w:spacing w:val="-11"/>
          <w:sz w:val="14"/>
        </w:rPr>
        <w:t xml:space="preserve"> </w:t>
      </w:r>
      <w:r>
        <w:rPr>
          <w:color w:val="231F20"/>
          <w:sz w:val="14"/>
        </w:rPr>
        <w:t>comunidades en</w:t>
      </w:r>
      <w:r>
        <w:rPr>
          <w:color w:val="231F20"/>
          <w:spacing w:val="-6"/>
          <w:sz w:val="14"/>
        </w:rPr>
        <w:t xml:space="preserve"> </w:t>
      </w:r>
      <w:r>
        <w:rPr>
          <w:color w:val="231F20"/>
          <w:sz w:val="14"/>
        </w:rPr>
        <w:t>el</w:t>
      </w:r>
      <w:r>
        <w:rPr>
          <w:color w:val="231F20"/>
          <w:spacing w:val="-6"/>
          <w:sz w:val="14"/>
        </w:rPr>
        <w:t xml:space="preserve"> </w:t>
      </w:r>
      <w:r>
        <w:rPr>
          <w:color w:val="231F20"/>
          <w:sz w:val="14"/>
        </w:rPr>
        <w:t>estado</w:t>
      </w:r>
      <w:r>
        <w:rPr>
          <w:color w:val="231F20"/>
          <w:spacing w:val="-6"/>
          <w:sz w:val="14"/>
        </w:rPr>
        <w:t xml:space="preserve"> </w:t>
      </w:r>
      <w:r>
        <w:rPr>
          <w:color w:val="231F20"/>
          <w:sz w:val="14"/>
        </w:rPr>
        <w:t>de</w:t>
      </w:r>
      <w:r>
        <w:rPr>
          <w:color w:val="231F20"/>
          <w:spacing w:val="-6"/>
          <w:sz w:val="14"/>
        </w:rPr>
        <w:t xml:space="preserve"> </w:t>
      </w:r>
      <w:r>
        <w:rPr>
          <w:color w:val="231F20"/>
          <w:sz w:val="14"/>
        </w:rPr>
        <w:t>Tlaxcala,</w:t>
      </w:r>
      <w:r>
        <w:rPr>
          <w:color w:val="231F20"/>
          <w:spacing w:val="-6"/>
          <w:sz w:val="14"/>
        </w:rPr>
        <w:t xml:space="preserve"> </w:t>
      </w:r>
      <w:r>
        <w:rPr>
          <w:color w:val="231F20"/>
          <w:sz w:val="14"/>
        </w:rPr>
        <w:t>tanto</w:t>
      </w:r>
      <w:r>
        <w:rPr>
          <w:color w:val="231F20"/>
          <w:spacing w:val="-6"/>
          <w:sz w:val="14"/>
        </w:rPr>
        <w:t xml:space="preserve"> </w:t>
      </w:r>
      <w:r>
        <w:rPr>
          <w:color w:val="231F20"/>
          <w:sz w:val="14"/>
        </w:rPr>
        <w:t>para</w:t>
      </w:r>
      <w:r>
        <w:rPr>
          <w:color w:val="231F20"/>
          <w:spacing w:val="-6"/>
          <w:sz w:val="14"/>
        </w:rPr>
        <w:t xml:space="preserve"> </w:t>
      </w:r>
      <w:r>
        <w:rPr>
          <w:color w:val="231F20"/>
          <w:sz w:val="14"/>
        </w:rPr>
        <w:t>la</w:t>
      </w:r>
      <w:r>
        <w:rPr>
          <w:color w:val="231F20"/>
          <w:spacing w:val="-6"/>
          <w:sz w:val="14"/>
        </w:rPr>
        <w:t xml:space="preserve"> </w:t>
      </w:r>
      <w:r>
        <w:rPr>
          <w:color w:val="231F20"/>
          <w:sz w:val="14"/>
        </w:rPr>
        <w:t>construcción</w:t>
      </w:r>
      <w:r>
        <w:rPr>
          <w:color w:val="231F20"/>
          <w:spacing w:val="-6"/>
          <w:sz w:val="14"/>
        </w:rPr>
        <w:t xml:space="preserve"> </w:t>
      </w:r>
      <w:r>
        <w:rPr>
          <w:color w:val="231F20"/>
          <w:sz w:val="14"/>
        </w:rPr>
        <w:t>de</w:t>
      </w:r>
      <w:r>
        <w:rPr>
          <w:color w:val="231F20"/>
          <w:spacing w:val="-6"/>
          <w:sz w:val="14"/>
        </w:rPr>
        <w:t xml:space="preserve"> </w:t>
      </w:r>
      <w:r>
        <w:rPr>
          <w:color w:val="231F20"/>
          <w:sz w:val="14"/>
        </w:rPr>
        <w:t>escuelas</w:t>
      </w:r>
      <w:r>
        <w:rPr>
          <w:color w:val="231F20"/>
          <w:spacing w:val="-6"/>
          <w:sz w:val="14"/>
        </w:rPr>
        <w:t xml:space="preserve"> </w:t>
      </w:r>
      <w:r>
        <w:rPr>
          <w:color w:val="231F20"/>
          <w:sz w:val="14"/>
        </w:rPr>
        <w:t>y</w:t>
      </w:r>
      <w:r>
        <w:rPr>
          <w:color w:val="231F20"/>
          <w:spacing w:val="-6"/>
          <w:sz w:val="14"/>
        </w:rPr>
        <w:t xml:space="preserve"> </w:t>
      </w:r>
      <w:r>
        <w:rPr>
          <w:color w:val="231F20"/>
          <w:sz w:val="14"/>
        </w:rPr>
        <w:t>su</w:t>
      </w:r>
      <w:r>
        <w:rPr>
          <w:color w:val="231F20"/>
          <w:spacing w:val="-6"/>
          <w:sz w:val="14"/>
        </w:rPr>
        <w:t xml:space="preserve"> </w:t>
      </w:r>
      <w:r>
        <w:rPr>
          <w:color w:val="231F20"/>
          <w:sz w:val="14"/>
        </w:rPr>
        <w:t>sostenimiento</w:t>
      </w:r>
      <w:r>
        <w:rPr>
          <w:color w:val="231F20"/>
          <w:spacing w:val="-6"/>
          <w:sz w:val="14"/>
        </w:rPr>
        <w:t xml:space="preserve"> </w:t>
      </w:r>
      <w:r>
        <w:rPr>
          <w:color w:val="231F20"/>
          <w:sz w:val="14"/>
        </w:rPr>
        <w:t>material,</w:t>
      </w:r>
      <w:r>
        <w:rPr>
          <w:color w:val="231F20"/>
          <w:spacing w:val="-6"/>
          <w:sz w:val="14"/>
        </w:rPr>
        <w:t xml:space="preserve"> </w:t>
      </w:r>
      <w:r>
        <w:rPr>
          <w:color w:val="231F20"/>
          <w:sz w:val="14"/>
        </w:rPr>
        <w:t>como</w:t>
      </w:r>
      <w:r>
        <w:rPr>
          <w:color w:val="231F20"/>
          <w:spacing w:val="-6"/>
          <w:sz w:val="14"/>
        </w:rPr>
        <w:t xml:space="preserve"> </w:t>
      </w:r>
      <w:r>
        <w:rPr>
          <w:color w:val="231F20"/>
          <w:sz w:val="14"/>
        </w:rPr>
        <w:t>para influir en la mejora de la enseñanza y en la orientación pedagógica de la educación.</w:t>
      </w:r>
    </w:p>
    <w:p w:rsidR="00AC794A" w:rsidRDefault="00D23176">
      <w:pPr>
        <w:spacing w:before="37" w:line="283" w:lineRule="auto"/>
        <w:ind w:left="2622" w:right="121" w:hanging="220"/>
        <w:jc w:val="both"/>
        <w:rPr>
          <w:sz w:val="14"/>
        </w:rPr>
      </w:pPr>
      <w:r>
        <w:rPr>
          <w:color w:val="231F20"/>
          <w:position w:val="5"/>
          <w:sz w:val="8"/>
        </w:rPr>
        <w:t>15</w:t>
      </w:r>
      <w:r>
        <w:rPr>
          <w:color w:val="231F20"/>
          <w:spacing w:val="40"/>
          <w:position w:val="5"/>
          <w:sz w:val="8"/>
        </w:rPr>
        <w:t xml:space="preserve">  </w:t>
      </w:r>
      <w:r>
        <w:rPr>
          <w:color w:val="231F20"/>
          <w:sz w:val="14"/>
        </w:rPr>
        <w:t>Desde las dos primeras décadas de vida independiente, a pesar del espíritu igualitario que se percibía en las constituciones de los estados en relación con la promoción de la educación elemental o de pri- meras</w:t>
      </w:r>
      <w:r>
        <w:rPr>
          <w:color w:val="231F20"/>
          <w:spacing w:val="-8"/>
          <w:sz w:val="14"/>
        </w:rPr>
        <w:t xml:space="preserve"> </w:t>
      </w:r>
      <w:r>
        <w:rPr>
          <w:color w:val="231F20"/>
          <w:sz w:val="14"/>
        </w:rPr>
        <w:t>letras</w:t>
      </w:r>
      <w:r>
        <w:rPr>
          <w:color w:val="231F20"/>
          <w:spacing w:val="-8"/>
          <w:sz w:val="14"/>
        </w:rPr>
        <w:t xml:space="preserve"> </w:t>
      </w:r>
      <w:r>
        <w:rPr>
          <w:color w:val="231F20"/>
          <w:sz w:val="14"/>
        </w:rPr>
        <w:t>(Vázquez,</w:t>
      </w:r>
      <w:r>
        <w:rPr>
          <w:color w:val="231F20"/>
          <w:spacing w:val="-8"/>
          <w:sz w:val="14"/>
        </w:rPr>
        <w:t xml:space="preserve"> </w:t>
      </w:r>
      <w:r>
        <w:rPr>
          <w:color w:val="231F20"/>
          <w:sz w:val="14"/>
        </w:rPr>
        <w:t>1999),</w:t>
      </w:r>
      <w:r>
        <w:rPr>
          <w:color w:val="231F20"/>
          <w:spacing w:val="-8"/>
          <w:sz w:val="14"/>
        </w:rPr>
        <w:t xml:space="preserve"> </w:t>
      </w:r>
      <w:r>
        <w:rPr>
          <w:color w:val="231F20"/>
          <w:sz w:val="14"/>
        </w:rPr>
        <w:t>la</w:t>
      </w:r>
      <w:r>
        <w:rPr>
          <w:color w:val="231F20"/>
          <w:spacing w:val="-8"/>
          <w:sz w:val="14"/>
        </w:rPr>
        <w:t xml:space="preserve"> </w:t>
      </w:r>
      <w:r>
        <w:rPr>
          <w:color w:val="231F20"/>
          <w:sz w:val="14"/>
        </w:rPr>
        <w:t>responsabilidad</w:t>
      </w:r>
      <w:r>
        <w:rPr>
          <w:color w:val="231F20"/>
          <w:spacing w:val="-8"/>
          <w:sz w:val="14"/>
        </w:rPr>
        <w:t xml:space="preserve"> </w:t>
      </w:r>
      <w:r>
        <w:rPr>
          <w:color w:val="231F20"/>
          <w:sz w:val="14"/>
        </w:rPr>
        <w:t>de</w:t>
      </w:r>
      <w:r>
        <w:rPr>
          <w:color w:val="231F20"/>
          <w:spacing w:val="-8"/>
          <w:sz w:val="14"/>
        </w:rPr>
        <w:t xml:space="preserve"> </w:t>
      </w:r>
      <w:r>
        <w:rPr>
          <w:color w:val="231F20"/>
          <w:sz w:val="14"/>
        </w:rPr>
        <w:t>la</w:t>
      </w:r>
      <w:r>
        <w:rPr>
          <w:color w:val="231F20"/>
          <w:spacing w:val="-8"/>
          <w:sz w:val="14"/>
        </w:rPr>
        <w:t xml:space="preserve"> </w:t>
      </w:r>
      <w:r>
        <w:rPr>
          <w:color w:val="231F20"/>
          <w:sz w:val="14"/>
        </w:rPr>
        <w:t>función</w:t>
      </w:r>
      <w:r>
        <w:rPr>
          <w:color w:val="231F20"/>
          <w:spacing w:val="-8"/>
          <w:sz w:val="14"/>
        </w:rPr>
        <w:t xml:space="preserve"> </w:t>
      </w:r>
      <w:r>
        <w:rPr>
          <w:color w:val="231F20"/>
          <w:sz w:val="14"/>
        </w:rPr>
        <w:t>educativa</w:t>
      </w:r>
      <w:r>
        <w:rPr>
          <w:color w:val="231F20"/>
          <w:spacing w:val="-8"/>
          <w:sz w:val="14"/>
        </w:rPr>
        <w:t xml:space="preserve"> </w:t>
      </w:r>
      <w:r>
        <w:rPr>
          <w:color w:val="231F20"/>
          <w:sz w:val="14"/>
        </w:rPr>
        <w:t>en</w:t>
      </w:r>
      <w:r>
        <w:rPr>
          <w:color w:val="231F20"/>
          <w:spacing w:val="-8"/>
          <w:sz w:val="14"/>
        </w:rPr>
        <w:t xml:space="preserve"> </w:t>
      </w:r>
      <w:r>
        <w:rPr>
          <w:color w:val="231F20"/>
          <w:sz w:val="14"/>
        </w:rPr>
        <w:t>las</w:t>
      </w:r>
      <w:r>
        <w:rPr>
          <w:color w:val="231F20"/>
          <w:spacing w:val="-8"/>
          <w:sz w:val="14"/>
        </w:rPr>
        <w:t xml:space="preserve"> </w:t>
      </w:r>
      <w:r>
        <w:rPr>
          <w:color w:val="231F20"/>
          <w:sz w:val="14"/>
        </w:rPr>
        <w:t>legislaturas</w:t>
      </w:r>
      <w:r>
        <w:rPr>
          <w:color w:val="231F20"/>
          <w:spacing w:val="-8"/>
          <w:sz w:val="14"/>
        </w:rPr>
        <w:t xml:space="preserve"> </w:t>
      </w:r>
      <w:r>
        <w:rPr>
          <w:color w:val="231F20"/>
          <w:sz w:val="14"/>
        </w:rPr>
        <w:t>locales</w:t>
      </w:r>
      <w:r>
        <w:rPr>
          <w:color w:val="231F20"/>
          <w:spacing w:val="-8"/>
          <w:sz w:val="14"/>
        </w:rPr>
        <w:t xml:space="preserve"> </w:t>
      </w:r>
      <w:r>
        <w:rPr>
          <w:color w:val="231F20"/>
          <w:sz w:val="14"/>
        </w:rPr>
        <w:t>y</w:t>
      </w:r>
      <w:r>
        <w:rPr>
          <w:color w:val="231F20"/>
          <w:spacing w:val="-8"/>
          <w:sz w:val="14"/>
        </w:rPr>
        <w:t xml:space="preserve"> </w:t>
      </w:r>
      <w:r>
        <w:rPr>
          <w:color w:val="231F20"/>
          <w:sz w:val="14"/>
        </w:rPr>
        <w:t>los ayuntamientos resultó en sensibles desigualdades entre las demarcaciones con condiciones económi- cas,</w:t>
      </w:r>
      <w:r>
        <w:rPr>
          <w:color w:val="231F20"/>
          <w:spacing w:val="-3"/>
          <w:sz w:val="14"/>
        </w:rPr>
        <w:t xml:space="preserve"> </w:t>
      </w:r>
      <w:r>
        <w:rPr>
          <w:color w:val="231F20"/>
          <w:sz w:val="14"/>
        </w:rPr>
        <w:t>políticas</w:t>
      </w:r>
      <w:r>
        <w:rPr>
          <w:color w:val="231F20"/>
          <w:spacing w:val="-3"/>
          <w:sz w:val="14"/>
        </w:rPr>
        <w:t xml:space="preserve"> </w:t>
      </w:r>
      <w:r>
        <w:rPr>
          <w:color w:val="231F20"/>
          <w:sz w:val="14"/>
        </w:rPr>
        <w:t>o</w:t>
      </w:r>
      <w:r>
        <w:rPr>
          <w:color w:val="231F20"/>
          <w:spacing w:val="-3"/>
          <w:sz w:val="14"/>
        </w:rPr>
        <w:t xml:space="preserve"> </w:t>
      </w:r>
      <w:r>
        <w:rPr>
          <w:color w:val="231F20"/>
          <w:sz w:val="14"/>
        </w:rPr>
        <w:t>sociales</w:t>
      </w:r>
      <w:r>
        <w:rPr>
          <w:color w:val="231F20"/>
          <w:spacing w:val="-3"/>
          <w:sz w:val="14"/>
        </w:rPr>
        <w:t xml:space="preserve"> </w:t>
      </w:r>
      <w:r>
        <w:rPr>
          <w:color w:val="231F20"/>
          <w:sz w:val="14"/>
        </w:rPr>
        <w:t>favorables</w:t>
      </w:r>
      <w:r>
        <w:rPr>
          <w:color w:val="231F20"/>
          <w:spacing w:val="-3"/>
          <w:sz w:val="14"/>
        </w:rPr>
        <w:t xml:space="preserve"> </w:t>
      </w:r>
      <w:r>
        <w:rPr>
          <w:color w:val="231F20"/>
          <w:sz w:val="14"/>
        </w:rPr>
        <w:t>y</w:t>
      </w:r>
      <w:r>
        <w:rPr>
          <w:color w:val="231F20"/>
          <w:spacing w:val="-3"/>
          <w:sz w:val="14"/>
        </w:rPr>
        <w:t xml:space="preserve"> </w:t>
      </w:r>
      <w:r>
        <w:rPr>
          <w:color w:val="231F20"/>
          <w:sz w:val="14"/>
        </w:rPr>
        <w:t>aquellas</w:t>
      </w:r>
      <w:r>
        <w:rPr>
          <w:color w:val="231F20"/>
          <w:spacing w:val="-3"/>
          <w:sz w:val="14"/>
        </w:rPr>
        <w:t xml:space="preserve"> </w:t>
      </w:r>
      <w:r>
        <w:rPr>
          <w:color w:val="231F20"/>
          <w:sz w:val="14"/>
        </w:rPr>
        <w:t>que</w:t>
      </w:r>
      <w:r>
        <w:rPr>
          <w:color w:val="231F20"/>
          <w:spacing w:val="-3"/>
          <w:sz w:val="14"/>
        </w:rPr>
        <w:t xml:space="preserve"> </w:t>
      </w:r>
      <w:r>
        <w:rPr>
          <w:color w:val="231F20"/>
          <w:sz w:val="14"/>
        </w:rPr>
        <w:t>no</w:t>
      </w:r>
      <w:r>
        <w:rPr>
          <w:color w:val="231F20"/>
          <w:spacing w:val="-3"/>
          <w:sz w:val="14"/>
        </w:rPr>
        <w:t xml:space="preserve"> </w:t>
      </w:r>
      <w:r>
        <w:rPr>
          <w:color w:val="231F20"/>
          <w:sz w:val="14"/>
        </w:rPr>
        <w:t>las</w:t>
      </w:r>
      <w:r>
        <w:rPr>
          <w:color w:val="231F20"/>
          <w:spacing w:val="-3"/>
          <w:sz w:val="14"/>
        </w:rPr>
        <w:t xml:space="preserve"> </w:t>
      </w:r>
      <w:r>
        <w:rPr>
          <w:color w:val="231F20"/>
          <w:sz w:val="14"/>
        </w:rPr>
        <w:t>tenían</w:t>
      </w:r>
      <w:r>
        <w:rPr>
          <w:color w:val="231F20"/>
          <w:spacing w:val="-3"/>
          <w:sz w:val="14"/>
        </w:rPr>
        <w:t xml:space="preserve"> </w:t>
      </w:r>
      <w:r>
        <w:rPr>
          <w:color w:val="231F20"/>
          <w:sz w:val="14"/>
        </w:rPr>
        <w:t>(Staples,</w:t>
      </w:r>
      <w:r>
        <w:rPr>
          <w:color w:val="231F20"/>
          <w:spacing w:val="-3"/>
          <w:sz w:val="14"/>
        </w:rPr>
        <w:t xml:space="preserve"> </w:t>
      </w:r>
      <w:r>
        <w:rPr>
          <w:color w:val="231F20"/>
          <w:sz w:val="14"/>
        </w:rPr>
        <w:t>2005).</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0"/>
        <w:jc w:val="both"/>
        <w:rPr>
          <w:sz w:val="10"/>
        </w:rPr>
      </w:pPr>
      <w:r>
        <w:rPr>
          <w:color w:val="231F20"/>
        </w:rPr>
        <w:lastRenderedPageBreak/>
        <w:t>Lejos de erradicarse,</w:t>
      </w:r>
      <w:r>
        <w:rPr>
          <w:color w:val="231F20"/>
          <w:shd w:val="clear" w:color="auto" w:fill="7CC868"/>
        </w:rPr>
        <w:t xml:space="preserve"> algunas desigualdades han permutado</w:t>
      </w:r>
      <w:r>
        <w:rPr>
          <w:color w:val="231F20"/>
        </w:rPr>
        <w:t xml:space="preserve"> o se han exacerbado, como las que se pueden documentar en cuanto a una educación eficaz. Con todas sus</w:t>
      </w:r>
      <w:r>
        <w:rPr>
          <w:color w:val="231F20"/>
          <w:spacing w:val="-14"/>
        </w:rPr>
        <w:t xml:space="preserve"> </w:t>
      </w:r>
      <w:r>
        <w:rPr>
          <w:color w:val="231F20"/>
        </w:rPr>
        <w:t>limitaciones,</w:t>
      </w:r>
      <w:r>
        <w:rPr>
          <w:color w:val="231F20"/>
          <w:spacing w:val="-14"/>
        </w:rPr>
        <w:t xml:space="preserve"> </w:t>
      </w:r>
      <w:r>
        <w:rPr>
          <w:color w:val="231F20"/>
        </w:rPr>
        <w:t>los</w:t>
      </w:r>
      <w:r>
        <w:rPr>
          <w:color w:val="231F20"/>
          <w:spacing w:val="-14"/>
        </w:rPr>
        <w:t xml:space="preserve"> </w:t>
      </w:r>
      <w:r>
        <w:rPr>
          <w:color w:val="231F20"/>
        </w:rPr>
        <w:t>resultados</w:t>
      </w:r>
      <w:r>
        <w:rPr>
          <w:color w:val="231F20"/>
          <w:spacing w:val="-14"/>
        </w:rPr>
        <w:t xml:space="preserve"> </w:t>
      </w:r>
      <w:r>
        <w:rPr>
          <w:color w:val="231F20"/>
        </w:rPr>
        <w:t>de</w:t>
      </w:r>
      <w:r>
        <w:rPr>
          <w:color w:val="231F20"/>
          <w:spacing w:val="-14"/>
        </w:rPr>
        <w:t xml:space="preserve"> </w:t>
      </w:r>
      <w:r>
        <w:rPr>
          <w:color w:val="231F20"/>
        </w:rPr>
        <w:t>las</w:t>
      </w:r>
      <w:r>
        <w:rPr>
          <w:color w:val="231F20"/>
          <w:spacing w:val="-14"/>
        </w:rPr>
        <w:t xml:space="preserve"> </w:t>
      </w:r>
      <w:r>
        <w:rPr>
          <w:color w:val="231F20"/>
        </w:rPr>
        <w:t>evaluaciones</w:t>
      </w:r>
      <w:r>
        <w:rPr>
          <w:color w:val="231F20"/>
          <w:spacing w:val="-14"/>
        </w:rPr>
        <w:t xml:space="preserve"> </w:t>
      </w:r>
      <w:r>
        <w:rPr>
          <w:color w:val="231F20"/>
        </w:rPr>
        <w:t>estandarizadas</w:t>
      </w:r>
      <w:r>
        <w:rPr>
          <w:color w:val="231F20"/>
          <w:spacing w:val="-14"/>
        </w:rPr>
        <w:t xml:space="preserve"> </w:t>
      </w:r>
      <w:r>
        <w:rPr>
          <w:color w:val="231F20"/>
        </w:rPr>
        <w:t>son</w:t>
      </w:r>
      <w:r>
        <w:rPr>
          <w:color w:val="231F20"/>
          <w:spacing w:val="-14"/>
        </w:rPr>
        <w:t xml:space="preserve"> </w:t>
      </w:r>
      <w:r>
        <w:rPr>
          <w:color w:val="231F20"/>
        </w:rPr>
        <w:t>un</w:t>
      </w:r>
      <w:r>
        <w:rPr>
          <w:color w:val="231F20"/>
          <w:spacing w:val="-14"/>
        </w:rPr>
        <w:t xml:space="preserve"> </w:t>
      </w:r>
      <w:r>
        <w:rPr>
          <w:color w:val="231F20"/>
        </w:rPr>
        <w:t>indicador del</w:t>
      </w:r>
      <w:r>
        <w:rPr>
          <w:color w:val="231F20"/>
          <w:spacing w:val="-15"/>
        </w:rPr>
        <w:t xml:space="preserve"> </w:t>
      </w:r>
      <w:r>
        <w:rPr>
          <w:color w:val="231F20"/>
        </w:rPr>
        <w:t>aprendizaj</w:t>
      </w:r>
      <w:r>
        <w:rPr>
          <w:color w:val="231F20"/>
        </w:rPr>
        <w:t>e</w:t>
      </w:r>
      <w:r>
        <w:rPr>
          <w:color w:val="231F20"/>
          <w:spacing w:val="-15"/>
        </w:rPr>
        <w:t xml:space="preserve"> </w:t>
      </w:r>
      <w:r>
        <w:rPr>
          <w:color w:val="231F20"/>
        </w:rPr>
        <w:t>que,</w:t>
      </w:r>
      <w:r>
        <w:rPr>
          <w:color w:val="231F20"/>
          <w:spacing w:val="-15"/>
        </w:rPr>
        <w:t xml:space="preserve"> </w:t>
      </w:r>
      <w:r>
        <w:rPr>
          <w:color w:val="231F20"/>
        </w:rPr>
        <w:t>según</w:t>
      </w:r>
      <w:r>
        <w:rPr>
          <w:color w:val="231F20"/>
          <w:spacing w:val="-15"/>
        </w:rPr>
        <w:t xml:space="preserve"> </w:t>
      </w:r>
      <w:r>
        <w:rPr>
          <w:color w:val="231F20"/>
        </w:rPr>
        <w:t>los</w:t>
      </w:r>
      <w:r>
        <w:rPr>
          <w:color w:val="231F20"/>
          <w:spacing w:val="-15"/>
        </w:rPr>
        <w:t xml:space="preserve"> </w:t>
      </w:r>
      <w:r>
        <w:rPr>
          <w:color w:val="231F20"/>
        </w:rPr>
        <w:t>planes</w:t>
      </w:r>
      <w:r>
        <w:rPr>
          <w:color w:val="231F20"/>
          <w:spacing w:val="-15"/>
        </w:rPr>
        <w:t xml:space="preserve"> </w:t>
      </w:r>
      <w:r>
        <w:rPr>
          <w:color w:val="231F20"/>
        </w:rPr>
        <w:t>y</w:t>
      </w:r>
      <w:r>
        <w:rPr>
          <w:color w:val="231F20"/>
          <w:spacing w:val="-15"/>
        </w:rPr>
        <w:t xml:space="preserve"> </w:t>
      </w:r>
      <w:r>
        <w:rPr>
          <w:color w:val="231F20"/>
        </w:rPr>
        <w:t>programas</w:t>
      </w:r>
      <w:r>
        <w:rPr>
          <w:color w:val="231F20"/>
          <w:spacing w:val="-15"/>
        </w:rPr>
        <w:t xml:space="preserve"> </w:t>
      </w:r>
      <w:r>
        <w:rPr>
          <w:color w:val="231F20"/>
        </w:rPr>
        <w:t>de</w:t>
      </w:r>
      <w:r>
        <w:rPr>
          <w:color w:val="231F20"/>
          <w:spacing w:val="-15"/>
        </w:rPr>
        <w:t xml:space="preserve"> </w:t>
      </w:r>
      <w:r>
        <w:rPr>
          <w:color w:val="231F20"/>
        </w:rPr>
        <w:t>estudio,</w:t>
      </w:r>
      <w:r>
        <w:rPr>
          <w:color w:val="231F20"/>
          <w:spacing w:val="-15"/>
        </w:rPr>
        <w:t xml:space="preserve"> </w:t>
      </w:r>
      <w:r>
        <w:rPr>
          <w:color w:val="231F20"/>
        </w:rPr>
        <w:t>debe</w:t>
      </w:r>
      <w:r>
        <w:rPr>
          <w:color w:val="231F20"/>
          <w:spacing w:val="-15"/>
        </w:rPr>
        <w:t xml:space="preserve"> </w:t>
      </w:r>
      <w:r>
        <w:rPr>
          <w:color w:val="231F20"/>
        </w:rPr>
        <w:t>ser</w:t>
      </w:r>
      <w:r>
        <w:rPr>
          <w:color w:val="231F20"/>
          <w:spacing w:val="-15"/>
        </w:rPr>
        <w:t xml:space="preserve"> </w:t>
      </w:r>
      <w:r>
        <w:rPr>
          <w:color w:val="231F20"/>
        </w:rPr>
        <w:t>común</w:t>
      </w:r>
      <w:r>
        <w:rPr>
          <w:color w:val="231F20"/>
          <w:spacing w:val="-15"/>
        </w:rPr>
        <w:t xml:space="preserve"> </w:t>
      </w:r>
      <w:r>
        <w:rPr>
          <w:color w:val="231F20"/>
        </w:rPr>
        <w:t>para la</w:t>
      </w:r>
      <w:r>
        <w:rPr>
          <w:color w:val="231F20"/>
          <w:spacing w:val="17"/>
        </w:rPr>
        <w:t xml:space="preserve"> </w:t>
      </w:r>
      <w:r>
        <w:rPr>
          <w:color w:val="231F20"/>
        </w:rPr>
        <w:t>totalidad</w:t>
      </w:r>
      <w:r>
        <w:rPr>
          <w:color w:val="231F20"/>
          <w:spacing w:val="17"/>
        </w:rPr>
        <w:t xml:space="preserve"> </w:t>
      </w:r>
      <w:r>
        <w:rPr>
          <w:color w:val="231F20"/>
        </w:rPr>
        <w:t>de</w:t>
      </w:r>
      <w:r>
        <w:rPr>
          <w:color w:val="231F20"/>
          <w:spacing w:val="17"/>
        </w:rPr>
        <w:t xml:space="preserve"> </w:t>
      </w:r>
      <w:r>
        <w:rPr>
          <w:color w:val="231F20"/>
          <w:sz w:val="15"/>
        </w:rPr>
        <w:t>NNAJ</w:t>
      </w:r>
      <w:r>
        <w:rPr>
          <w:color w:val="231F20"/>
          <w:spacing w:val="32"/>
          <w:sz w:val="15"/>
        </w:rPr>
        <w:t xml:space="preserve"> </w:t>
      </w:r>
      <w:r>
        <w:rPr>
          <w:color w:val="231F20"/>
        </w:rPr>
        <w:t>al</w:t>
      </w:r>
      <w:r>
        <w:rPr>
          <w:color w:val="231F20"/>
          <w:spacing w:val="17"/>
        </w:rPr>
        <w:t xml:space="preserve"> </w:t>
      </w:r>
      <w:r>
        <w:rPr>
          <w:color w:val="231F20"/>
        </w:rPr>
        <w:t>término</w:t>
      </w:r>
      <w:r>
        <w:rPr>
          <w:color w:val="231F20"/>
          <w:spacing w:val="17"/>
        </w:rPr>
        <w:t xml:space="preserve"> </w:t>
      </w:r>
      <w:r>
        <w:rPr>
          <w:color w:val="231F20"/>
        </w:rPr>
        <w:t>de</w:t>
      </w:r>
      <w:r>
        <w:rPr>
          <w:color w:val="231F20"/>
          <w:spacing w:val="17"/>
        </w:rPr>
        <w:t xml:space="preserve"> </w:t>
      </w:r>
      <w:r>
        <w:rPr>
          <w:color w:val="231F20"/>
        </w:rPr>
        <w:t>los</w:t>
      </w:r>
      <w:r>
        <w:rPr>
          <w:color w:val="231F20"/>
          <w:spacing w:val="17"/>
        </w:rPr>
        <w:t xml:space="preserve"> </w:t>
      </w:r>
      <w:r>
        <w:rPr>
          <w:color w:val="231F20"/>
        </w:rPr>
        <w:t>niveles</w:t>
      </w:r>
      <w:r>
        <w:rPr>
          <w:color w:val="231F20"/>
          <w:spacing w:val="17"/>
        </w:rPr>
        <w:t xml:space="preserve"> </w:t>
      </w:r>
      <w:r>
        <w:rPr>
          <w:color w:val="231F20"/>
        </w:rPr>
        <w:t>educativos</w:t>
      </w:r>
      <w:r>
        <w:rPr>
          <w:color w:val="231F20"/>
          <w:spacing w:val="17"/>
        </w:rPr>
        <w:t xml:space="preserve"> </w:t>
      </w:r>
      <w:r>
        <w:rPr>
          <w:color w:val="231F20"/>
        </w:rPr>
        <w:t>de</w:t>
      </w:r>
      <w:r>
        <w:rPr>
          <w:color w:val="231F20"/>
          <w:spacing w:val="17"/>
        </w:rPr>
        <w:t xml:space="preserve"> </w:t>
      </w:r>
      <w:r>
        <w:rPr>
          <w:color w:val="231F20"/>
        </w:rPr>
        <w:t>primaria,</w:t>
      </w:r>
      <w:r>
        <w:rPr>
          <w:color w:val="231F20"/>
          <w:spacing w:val="17"/>
        </w:rPr>
        <w:t xml:space="preserve"> </w:t>
      </w:r>
      <w:r>
        <w:rPr>
          <w:color w:val="231F20"/>
        </w:rPr>
        <w:t>secundaria y media superior. Aquellas que han permitido vincular los resultados de los estu- diantes</w:t>
      </w:r>
      <w:r>
        <w:rPr>
          <w:color w:val="231F20"/>
          <w:spacing w:val="-13"/>
        </w:rPr>
        <w:t xml:space="preserve"> </w:t>
      </w:r>
      <w:r>
        <w:rPr>
          <w:color w:val="231F20"/>
        </w:rPr>
        <w:t>a</w:t>
      </w:r>
      <w:r>
        <w:rPr>
          <w:color w:val="231F20"/>
          <w:spacing w:val="-13"/>
        </w:rPr>
        <w:t xml:space="preserve"> </w:t>
      </w:r>
      <w:r>
        <w:rPr>
          <w:color w:val="231F20"/>
        </w:rPr>
        <w:t>las</w:t>
      </w:r>
      <w:r>
        <w:rPr>
          <w:color w:val="231F20"/>
          <w:spacing w:val="-13"/>
        </w:rPr>
        <w:t xml:space="preserve"> </w:t>
      </w:r>
      <w:r>
        <w:rPr>
          <w:color w:val="231F20"/>
        </w:rPr>
        <w:t>características</w:t>
      </w:r>
      <w:r>
        <w:rPr>
          <w:color w:val="231F20"/>
          <w:spacing w:val="-13"/>
        </w:rPr>
        <w:t xml:space="preserve"> </w:t>
      </w:r>
      <w:r>
        <w:rPr>
          <w:color w:val="231F20"/>
        </w:rPr>
        <w:t>de</w:t>
      </w:r>
      <w:r>
        <w:rPr>
          <w:color w:val="231F20"/>
          <w:spacing w:val="-13"/>
        </w:rPr>
        <w:t xml:space="preserve"> </w:t>
      </w:r>
      <w:r>
        <w:rPr>
          <w:color w:val="231F20"/>
        </w:rPr>
        <w:t>sus</w:t>
      </w:r>
      <w:r>
        <w:rPr>
          <w:color w:val="231F20"/>
          <w:spacing w:val="-13"/>
        </w:rPr>
        <w:t xml:space="preserve"> </w:t>
      </w:r>
      <w:r>
        <w:rPr>
          <w:color w:val="231F20"/>
        </w:rPr>
        <w:t>escuelas,</w:t>
      </w:r>
      <w:r>
        <w:rPr>
          <w:color w:val="231F20"/>
          <w:spacing w:val="-13"/>
        </w:rPr>
        <w:t xml:space="preserve"> </w:t>
      </w:r>
      <w:r>
        <w:rPr>
          <w:color w:val="231F20"/>
        </w:rPr>
        <w:t>comunidades</w:t>
      </w:r>
      <w:r>
        <w:rPr>
          <w:color w:val="231F20"/>
          <w:spacing w:val="-13"/>
        </w:rPr>
        <w:t xml:space="preserve"> </w:t>
      </w:r>
      <w:r>
        <w:rPr>
          <w:color w:val="231F20"/>
        </w:rPr>
        <w:t>o</w:t>
      </w:r>
      <w:r>
        <w:rPr>
          <w:color w:val="231F20"/>
          <w:spacing w:val="-13"/>
        </w:rPr>
        <w:t xml:space="preserve"> </w:t>
      </w:r>
      <w:r>
        <w:rPr>
          <w:color w:val="231F20"/>
        </w:rPr>
        <w:t>familias,</w:t>
      </w:r>
      <w:r>
        <w:rPr>
          <w:color w:val="231F20"/>
          <w:spacing w:val="-13"/>
        </w:rPr>
        <w:t xml:space="preserve"> </w:t>
      </w:r>
      <w:r>
        <w:rPr>
          <w:color w:val="231F20"/>
        </w:rPr>
        <w:t>revelan</w:t>
      </w:r>
      <w:r>
        <w:rPr>
          <w:color w:val="231F20"/>
          <w:spacing w:val="-13"/>
        </w:rPr>
        <w:t xml:space="preserve"> </w:t>
      </w:r>
      <w:r>
        <w:rPr>
          <w:color w:val="231F20"/>
        </w:rPr>
        <w:t>claras asociaciones</w:t>
      </w:r>
      <w:r>
        <w:rPr>
          <w:color w:val="231F20"/>
          <w:spacing w:val="-9"/>
        </w:rPr>
        <w:t xml:space="preserve"> </w:t>
      </w:r>
      <w:r>
        <w:rPr>
          <w:color w:val="231F20"/>
        </w:rPr>
        <w:t>con</w:t>
      </w:r>
      <w:r>
        <w:rPr>
          <w:color w:val="231F20"/>
          <w:spacing w:val="-9"/>
        </w:rPr>
        <w:t xml:space="preserve"> </w:t>
      </w:r>
      <w:r>
        <w:rPr>
          <w:color w:val="231F20"/>
        </w:rPr>
        <w:t>el</w:t>
      </w:r>
      <w:r>
        <w:rPr>
          <w:color w:val="231F20"/>
          <w:spacing w:val="-9"/>
        </w:rPr>
        <w:t xml:space="preserve"> </w:t>
      </w:r>
      <w:r>
        <w:rPr>
          <w:color w:val="231F20"/>
        </w:rPr>
        <w:t>tipo</w:t>
      </w:r>
      <w:r>
        <w:rPr>
          <w:color w:val="231F20"/>
          <w:spacing w:val="-9"/>
        </w:rPr>
        <w:t xml:space="preserve"> </w:t>
      </w:r>
      <w:r>
        <w:rPr>
          <w:color w:val="231F20"/>
        </w:rPr>
        <w:t>de</w:t>
      </w:r>
      <w:r>
        <w:rPr>
          <w:color w:val="231F20"/>
          <w:spacing w:val="-9"/>
        </w:rPr>
        <w:t xml:space="preserve"> </w:t>
      </w:r>
      <w:r>
        <w:rPr>
          <w:color w:val="231F20"/>
        </w:rPr>
        <w:t>escuela</w:t>
      </w:r>
      <w:r>
        <w:rPr>
          <w:color w:val="231F20"/>
          <w:spacing w:val="-9"/>
        </w:rPr>
        <w:t xml:space="preserve"> </w:t>
      </w:r>
      <w:r>
        <w:rPr>
          <w:color w:val="231F20"/>
        </w:rPr>
        <w:t>a</w:t>
      </w:r>
      <w:r>
        <w:rPr>
          <w:color w:val="231F20"/>
          <w:spacing w:val="-9"/>
        </w:rPr>
        <w:t xml:space="preserve"> </w:t>
      </w:r>
      <w:r>
        <w:rPr>
          <w:color w:val="231F20"/>
        </w:rPr>
        <w:t>la</w:t>
      </w:r>
      <w:r>
        <w:rPr>
          <w:color w:val="231F20"/>
          <w:spacing w:val="-9"/>
        </w:rPr>
        <w:t xml:space="preserve"> </w:t>
      </w:r>
      <w:r>
        <w:rPr>
          <w:color w:val="231F20"/>
        </w:rPr>
        <w:t>que</w:t>
      </w:r>
      <w:r>
        <w:rPr>
          <w:color w:val="231F20"/>
          <w:spacing w:val="-9"/>
        </w:rPr>
        <w:t xml:space="preserve"> </w:t>
      </w:r>
      <w:r>
        <w:rPr>
          <w:color w:val="231F20"/>
        </w:rPr>
        <w:t>asisten,</w:t>
      </w:r>
      <w:r>
        <w:rPr>
          <w:color w:val="231F20"/>
          <w:position w:val="6"/>
          <w:sz w:val="10"/>
        </w:rPr>
        <w:t>16</w:t>
      </w:r>
      <w:r>
        <w:rPr>
          <w:color w:val="231F20"/>
          <w:spacing w:val="19"/>
          <w:position w:val="6"/>
          <w:sz w:val="10"/>
        </w:rPr>
        <w:t xml:space="preserve"> </w:t>
      </w:r>
      <w:r>
        <w:rPr>
          <w:color w:val="231F20"/>
        </w:rPr>
        <w:t>el</w:t>
      </w:r>
      <w:r>
        <w:rPr>
          <w:color w:val="231F20"/>
          <w:spacing w:val="-9"/>
        </w:rPr>
        <w:t xml:space="preserve"> </w:t>
      </w:r>
      <w:r>
        <w:rPr>
          <w:color w:val="231F20"/>
        </w:rPr>
        <w:t>grado</w:t>
      </w:r>
      <w:r>
        <w:rPr>
          <w:color w:val="231F20"/>
          <w:spacing w:val="-9"/>
        </w:rPr>
        <w:t xml:space="preserve"> </w:t>
      </w:r>
      <w:r>
        <w:rPr>
          <w:color w:val="231F20"/>
        </w:rPr>
        <w:t>de</w:t>
      </w:r>
      <w:r>
        <w:rPr>
          <w:color w:val="231F20"/>
          <w:spacing w:val="-9"/>
        </w:rPr>
        <w:t xml:space="preserve"> </w:t>
      </w:r>
      <w:r>
        <w:rPr>
          <w:color w:val="231F20"/>
        </w:rPr>
        <w:t>marginación</w:t>
      </w:r>
      <w:r>
        <w:rPr>
          <w:color w:val="231F20"/>
          <w:spacing w:val="-9"/>
        </w:rPr>
        <w:t xml:space="preserve"> </w:t>
      </w:r>
      <w:r>
        <w:rPr>
          <w:color w:val="231F20"/>
        </w:rPr>
        <w:t>de</w:t>
      </w:r>
      <w:r>
        <w:rPr>
          <w:color w:val="231F20"/>
          <w:spacing w:val="-9"/>
        </w:rPr>
        <w:t xml:space="preserve"> </w:t>
      </w:r>
      <w:r>
        <w:rPr>
          <w:color w:val="231F20"/>
        </w:rPr>
        <w:t>la localidad en que ésta se encuentra, la condición socioeconómica de sus familias, y si</w:t>
      </w:r>
      <w:r>
        <w:rPr>
          <w:color w:val="231F20"/>
          <w:spacing w:val="-9"/>
        </w:rPr>
        <w:t xml:space="preserve"> </w:t>
      </w:r>
      <w:r>
        <w:rPr>
          <w:color w:val="231F20"/>
        </w:rPr>
        <w:t>hablan</w:t>
      </w:r>
      <w:r>
        <w:rPr>
          <w:color w:val="231F20"/>
          <w:spacing w:val="-9"/>
        </w:rPr>
        <w:t xml:space="preserve"> </w:t>
      </w:r>
      <w:r>
        <w:rPr>
          <w:color w:val="231F20"/>
        </w:rPr>
        <w:t>o</w:t>
      </w:r>
      <w:r>
        <w:rPr>
          <w:color w:val="231F20"/>
          <w:spacing w:val="-9"/>
        </w:rPr>
        <w:t xml:space="preserve"> </w:t>
      </w:r>
      <w:r>
        <w:rPr>
          <w:color w:val="231F20"/>
        </w:rPr>
        <w:t>no</w:t>
      </w:r>
      <w:r>
        <w:rPr>
          <w:color w:val="231F20"/>
          <w:spacing w:val="-9"/>
        </w:rPr>
        <w:t xml:space="preserve"> </w:t>
      </w:r>
      <w:r>
        <w:rPr>
          <w:color w:val="231F20"/>
        </w:rPr>
        <w:t>una</w:t>
      </w:r>
      <w:r>
        <w:rPr>
          <w:color w:val="231F20"/>
          <w:spacing w:val="-9"/>
        </w:rPr>
        <w:t xml:space="preserve"> </w:t>
      </w:r>
      <w:r>
        <w:rPr>
          <w:color w:val="231F20"/>
        </w:rPr>
        <w:t>lengua</w:t>
      </w:r>
      <w:r>
        <w:rPr>
          <w:color w:val="231F20"/>
          <w:spacing w:val="-9"/>
        </w:rPr>
        <w:t xml:space="preserve"> </w:t>
      </w:r>
      <w:r>
        <w:rPr>
          <w:color w:val="231F20"/>
        </w:rPr>
        <w:t>indígena.</w:t>
      </w:r>
      <w:r>
        <w:rPr>
          <w:color w:val="231F20"/>
          <w:position w:val="6"/>
          <w:sz w:val="10"/>
        </w:rPr>
        <w:t>17</w:t>
      </w:r>
      <w:r>
        <w:rPr>
          <w:color w:val="231F20"/>
          <w:spacing w:val="19"/>
          <w:position w:val="6"/>
          <w:sz w:val="10"/>
        </w:rPr>
        <w:t xml:space="preserve"> </w:t>
      </w:r>
      <w:r>
        <w:rPr>
          <w:color w:val="231F20"/>
        </w:rPr>
        <w:t>Con</w:t>
      </w:r>
      <w:r>
        <w:rPr>
          <w:color w:val="231F20"/>
          <w:spacing w:val="-9"/>
        </w:rPr>
        <w:t xml:space="preserve"> </w:t>
      </w:r>
      <w:r>
        <w:rPr>
          <w:color w:val="231F20"/>
        </w:rPr>
        <w:t>el</w:t>
      </w:r>
      <w:r>
        <w:rPr>
          <w:color w:val="231F20"/>
          <w:spacing w:val="-9"/>
        </w:rPr>
        <w:t xml:space="preserve"> </w:t>
      </w:r>
      <w:r>
        <w:rPr>
          <w:color w:val="231F20"/>
        </w:rPr>
        <w:t>paso</w:t>
      </w:r>
      <w:r>
        <w:rPr>
          <w:color w:val="231F20"/>
          <w:spacing w:val="-9"/>
        </w:rPr>
        <w:t xml:space="preserve"> </w:t>
      </w:r>
      <w:r>
        <w:rPr>
          <w:color w:val="231F20"/>
        </w:rPr>
        <w:t>del</w:t>
      </w:r>
      <w:r>
        <w:rPr>
          <w:color w:val="231F20"/>
          <w:spacing w:val="-9"/>
        </w:rPr>
        <w:t xml:space="preserve"> </w:t>
      </w:r>
      <w:r>
        <w:rPr>
          <w:color w:val="231F20"/>
        </w:rPr>
        <w:t>tiempo,</w:t>
      </w:r>
      <w:r>
        <w:rPr>
          <w:color w:val="231F20"/>
          <w:spacing w:val="-9"/>
        </w:rPr>
        <w:t xml:space="preserve"> </w:t>
      </w:r>
      <w:r>
        <w:rPr>
          <w:color w:val="231F20"/>
        </w:rPr>
        <w:t>algunas</w:t>
      </w:r>
      <w:r>
        <w:rPr>
          <w:color w:val="231F20"/>
          <w:spacing w:val="-9"/>
        </w:rPr>
        <w:t xml:space="preserve"> </w:t>
      </w:r>
      <w:r>
        <w:rPr>
          <w:color w:val="231F20"/>
        </w:rPr>
        <w:t>de</w:t>
      </w:r>
      <w:r>
        <w:rPr>
          <w:color w:val="231F20"/>
          <w:spacing w:val="-9"/>
        </w:rPr>
        <w:t xml:space="preserve"> </w:t>
      </w:r>
      <w:r>
        <w:rPr>
          <w:color w:val="231F20"/>
        </w:rPr>
        <w:t>estas</w:t>
      </w:r>
      <w:r>
        <w:rPr>
          <w:color w:val="231F20"/>
          <w:spacing w:val="-9"/>
        </w:rPr>
        <w:t xml:space="preserve"> </w:t>
      </w:r>
      <w:r>
        <w:rPr>
          <w:color w:val="231F20"/>
        </w:rPr>
        <w:t>aso- ciaciones</w:t>
      </w:r>
      <w:r>
        <w:rPr>
          <w:color w:val="231F20"/>
          <w:spacing w:val="3"/>
        </w:rPr>
        <w:t xml:space="preserve"> </w:t>
      </w:r>
      <w:r>
        <w:rPr>
          <w:color w:val="231F20"/>
        </w:rPr>
        <w:t>han</w:t>
      </w:r>
      <w:r>
        <w:rPr>
          <w:color w:val="231F20"/>
          <w:spacing w:val="4"/>
        </w:rPr>
        <w:t xml:space="preserve"> </w:t>
      </w:r>
      <w:r>
        <w:rPr>
          <w:color w:val="231F20"/>
        </w:rPr>
        <w:t>mostrado</w:t>
      </w:r>
      <w:r>
        <w:rPr>
          <w:color w:val="231F20"/>
          <w:spacing w:val="4"/>
        </w:rPr>
        <w:t xml:space="preserve"> </w:t>
      </w:r>
      <w:r>
        <w:rPr>
          <w:color w:val="231F20"/>
        </w:rPr>
        <w:t>brechas</w:t>
      </w:r>
      <w:r>
        <w:rPr>
          <w:color w:val="231F20"/>
          <w:spacing w:val="4"/>
        </w:rPr>
        <w:t xml:space="preserve"> </w:t>
      </w:r>
      <w:r>
        <w:rPr>
          <w:color w:val="231F20"/>
        </w:rPr>
        <w:t>que</w:t>
      </w:r>
      <w:r>
        <w:rPr>
          <w:color w:val="231F20"/>
          <w:spacing w:val="3"/>
        </w:rPr>
        <w:t xml:space="preserve"> </w:t>
      </w:r>
      <w:r>
        <w:rPr>
          <w:color w:val="231F20"/>
        </w:rPr>
        <w:t>tienden</w:t>
      </w:r>
      <w:r>
        <w:rPr>
          <w:color w:val="231F20"/>
          <w:spacing w:val="4"/>
        </w:rPr>
        <w:t xml:space="preserve"> </w:t>
      </w:r>
      <w:r>
        <w:rPr>
          <w:color w:val="231F20"/>
        </w:rPr>
        <w:t>a</w:t>
      </w:r>
      <w:r>
        <w:rPr>
          <w:color w:val="231F20"/>
          <w:spacing w:val="4"/>
        </w:rPr>
        <w:t xml:space="preserve"> </w:t>
      </w:r>
      <w:r>
        <w:rPr>
          <w:color w:val="231F20"/>
        </w:rPr>
        <w:t>expandirse</w:t>
      </w:r>
      <w:r>
        <w:rPr>
          <w:color w:val="231F20"/>
          <w:spacing w:val="4"/>
        </w:rPr>
        <w:t xml:space="preserve"> </w:t>
      </w:r>
      <w:r>
        <w:rPr>
          <w:color w:val="231F20"/>
        </w:rPr>
        <w:t>más</w:t>
      </w:r>
      <w:r>
        <w:rPr>
          <w:color w:val="231F20"/>
          <w:spacing w:val="3"/>
        </w:rPr>
        <w:t xml:space="preserve"> </w:t>
      </w:r>
      <w:r>
        <w:rPr>
          <w:color w:val="231F20"/>
        </w:rPr>
        <w:t>que</w:t>
      </w:r>
      <w:r>
        <w:rPr>
          <w:color w:val="231F20"/>
          <w:spacing w:val="4"/>
        </w:rPr>
        <w:t xml:space="preserve"> </w:t>
      </w:r>
      <w:r>
        <w:rPr>
          <w:color w:val="231F20"/>
        </w:rPr>
        <w:t>a</w:t>
      </w:r>
      <w:r>
        <w:rPr>
          <w:color w:val="231F20"/>
          <w:spacing w:val="4"/>
        </w:rPr>
        <w:t xml:space="preserve"> </w:t>
      </w:r>
      <w:r>
        <w:rPr>
          <w:color w:val="231F20"/>
          <w:spacing w:val="-2"/>
        </w:rPr>
        <w:t>contraerse.</w:t>
      </w:r>
      <w:r>
        <w:rPr>
          <w:color w:val="231F20"/>
          <w:spacing w:val="-2"/>
          <w:position w:val="6"/>
          <w:sz w:val="10"/>
        </w:rPr>
        <w:t>18</w:t>
      </w:r>
    </w:p>
    <w:p w:rsidR="00AC794A" w:rsidRDefault="00AC794A">
      <w:pPr>
        <w:pStyle w:val="Textoindependiente"/>
        <w:spacing w:before="56"/>
      </w:pPr>
    </w:p>
    <w:p w:rsidR="00AC794A" w:rsidRDefault="00D23176">
      <w:pPr>
        <w:pStyle w:val="Textoindependiente"/>
        <w:spacing w:before="1" w:line="309" w:lineRule="auto"/>
        <w:ind w:left="844" w:right="1679"/>
        <w:jc w:val="both"/>
      </w:pPr>
      <w:r>
        <w:rPr>
          <w:color w:val="231F20"/>
        </w:rPr>
        <w:t>Las</w:t>
      </w:r>
      <w:r>
        <w:rPr>
          <w:color w:val="231F20"/>
          <w:spacing w:val="28"/>
        </w:rPr>
        <w:t xml:space="preserve"> </w:t>
      </w:r>
      <w:r>
        <w:rPr>
          <w:color w:val="231F20"/>
        </w:rPr>
        <w:t>desigualdades</w:t>
      </w:r>
      <w:r>
        <w:rPr>
          <w:color w:val="231F20"/>
          <w:spacing w:val="28"/>
        </w:rPr>
        <w:t xml:space="preserve"> </w:t>
      </w:r>
      <w:r>
        <w:rPr>
          <w:color w:val="231F20"/>
        </w:rPr>
        <w:t>educativas,</w:t>
      </w:r>
      <w:r>
        <w:rPr>
          <w:color w:val="231F20"/>
          <w:spacing w:val="28"/>
        </w:rPr>
        <w:t xml:space="preserve"> </w:t>
      </w:r>
      <w:r>
        <w:rPr>
          <w:color w:val="231F20"/>
        </w:rPr>
        <w:t>en</w:t>
      </w:r>
      <w:r>
        <w:rPr>
          <w:color w:val="231F20"/>
          <w:spacing w:val="28"/>
        </w:rPr>
        <w:t xml:space="preserve"> </w:t>
      </w:r>
      <w:r>
        <w:rPr>
          <w:color w:val="231F20"/>
        </w:rPr>
        <w:t>tanto</w:t>
      </w:r>
      <w:r>
        <w:rPr>
          <w:color w:val="231F20"/>
          <w:spacing w:val="28"/>
        </w:rPr>
        <w:t xml:space="preserve"> </w:t>
      </w:r>
      <w:r>
        <w:rPr>
          <w:color w:val="231F20"/>
        </w:rPr>
        <w:t>disparidades</w:t>
      </w:r>
      <w:r>
        <w:rPr>
          <w:color w:val="231F20"/>
          <w:spacing w:val="28"/>
        </w:rPr>
        <w:t xml:space="preserve"> </w:t>
      </w:r>
      <w:r>
        <w:rPr>
          <w:color w:val="231F20"/>
        </w:rPr>
        <w:t>en</w:t>
      </w:r>
      <w:r>
        <w:rPr>
          <w:color w:val="231F20"/>
          <w:spacing w:val="28"/>
        </w:rPr>
        <w:t xml:space="preserve"> </w:t>
      </w:r>
      <w:r>
        <w:rPr>
          <w:color w:val="231F20"/>
        </w:rPr>
        <w:t>la</w:t>
      </w:r>
      <w:r>
        <w:rPr>
          <w:color w:val="231F20"/>
          <w:spacing w:val="28"/>
        </w:rPr>
        <w:t xml:space="preserve"> </w:t>
      </w:r>
      <w:r>
        <w:rPr>
          <w:color w:val="231F20"/>
        </w:rPr>
        <w:t>garantía</w:t>
      </w:r>
      <w:r>
        <w:rPr>
          <w:color w:val="231F20"/>
          <w:spacing w:val="28"/>
        </w:rPr>
        <w:t xml:space="preserve"> </w:t>
      </w:r>
      <w:r>
        <w:rPr>
          <w:color w:val="231F20"/>
        </w:rPr>
        <w:t>del</w:t>
      </w:r>
      <w:r>
        <w:rPr>
          <w:color w:val="231F20"/>
          <w:spacing w:val="28"/>
        </w:rPr>
        <w:t xml:space="preserve"> </w:t>
      </w:r>
      <w:r>
        <w:rPr>
          <w:color w:val="231F20"/>
        </w:rPr>
        <w:t>derecho a la educación, se extienden a cada subdimensión de una educación aceptable y común</w:t>
      </w:r>
      <w:r>
        <w:rPr>
          <w:color w:val="231F20"/>
          <w:spacing w:val="-8"/>
        </w:rPr>
        <w:t xml:space="preserve"> </w:t>
      </w:r>
      <w:r>
        <w:rPr>
          <w:color w:val="231F20"/>
        </w:rPr>
        <w:t>más</w:t>
      </w:r>
      <w:r>
        <w:rPr>
          <w:color w:val="231F20"/>
          <w:spacing w:val="-8"/>
        </w:rPr>
        <w:t xml:space="preserve"> </w:t>
      </w:r>
      <w:r>
        <w:rPr>
          <w:color w:val="231F20"/>
        </w:rPr>
        <w:t>allá</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eficacia.</w:t>
      </w:r>
      <w:r>
        <w:rPr>
          <w:color w:val="231F20"/>
          <w:position w:val="6"/>
          <w:sz w:val="10"/>
        </w:rPr>
        <w:t>19</w:t>
      </w:r>
      <w:r>
        <w:rPr>
          <w:color w:val="231F20"/>
          <w:spacing w:val="20"/>
          <w:position w:val="6"/>
          <w:sz w:val="10"/>
        </w:rPr>
        <w:t xml:space="preserve"> </w:t>
      </w:r>
      <w:r>
        <w:rPr>
          <w:color w:val="231F20"/>
        </w:rPr>
        <w:t>Dentro</w:t>
      </w:r>
      <w:r>
        <w:rPr>
          <w:color w:val="231F20"/>
          <w:spacing w:val="-8"/>
        </w:rPr>
        <w:t xml:space="preserve"> </w:t>
      </w:r>
      <w:r>
        <w:rPr>
          <w:color w:val="231F20"/>
        </w:rPr>
        <w:t>del</w:t>
      </w:r>
      <w:r>
        <w:rPr>
          <w:color w:val="231F20"/>
          <w:spacing w:val="-8"/>
        </w:rPr>
        <w:t xml:space="preserve"> </w:t>
      </w:r>
      <w:r>
        <w:rPr>
          <w:color w:val="231F20"/>
        </w:rPr>
        <w:t>aula,</w:t>
      </w:r>
      <w:r>
        <w:rPr>
          <w:color w:val="231F20"/>
          <w:spacing w:val="-8"/>
        </w:rPr>
        <w:t xml:space="preserve"> </w:t>
      </w:r>
      <w:r>
        <w:rPr>
          <w:color w:val="231F20"/>
        </w:rPr>
        <w:t>por</w:t>
      </w:r>
      <w:r>
        <w:rPr>
          <w:color w:val="231F20"/>
          <w:spacing w:val="-8"/>
        </w:rPr>
        <w:t xml:space="preserve"> </w:t>
      </w:r>
      <w:r>
        <w:rPr>
          <w:color w:val="231F20"/>
        </w:rPr>
        <w:t>ejemplo,</w:t>
      </w:r>
      <w:r>
        <w:rPr>
          <w:color w:val="231F20"/>
          <w:spacing w:val="-8"/>
        </w:rPr>
        <w:t xml:space="preserve"> </w:t>
      </w:r>
      <w:r>
        <w:rPr>
          <w:color w:val="231F20"/>
        </w:rPr>
        <w:t>uno</w:t>
      </w:r>
      <w:r>
        <w:rPr>
          <w:color w:val="231F20"/>
          <w:spacing w:val="-8"/>
        </w:rPr>
        <w:t xml:space="preserve"> </w:t>
      </w:r>
      <w:r>
        <w:rPr>
          <w:color w:val="231F20"/>
        </w:rPr>
        <w:t>de</w:t>
      </w:r>
      <w:r>
        <w:rPr>
          <w:color w:val="231F20"/>
          <w:spacing w:val="-8"/>
        </w:rPr>
        <w:t xml:space="preserve"> </w:t>
      </w:r>
      <w:r>
        <w:rPr>
          <w:color w:val="231F20"/>
        </w:rPr>
        <w:t>los</w:t>
      </w:r>
      <w:r>
        <w:rPr>
          <w:color w:val="231F20"/>
          <w:spacing w:val="-8"/>
        </w:rPr>
        <w:t xml:space="preserve"> </w:t>
      </w:r>
      <w:r>
        <w:rPr>
          <w:color w:val="231F20"/>
        </w:rPr>
        <w:t>retos</w:t>
      </w:r>
      <w:r>
        <w:rPr>
          <w:color w:val="231F20"/>
          <w:spacing w:val="-8"/>
        </w:rPr>
        <w:t xml:space="preserve"> </w:t>
      </w:r>
      <w:r>
        <w:rPr>
          <w:color w:val="231F20"/>
        </w:rPr>
        <w:t>a</w:t>
      </w:r>
      <w:r>
        <w:rPr>
          <w:color w:val="231F20"/>
          <w:spacing w:val="-8"/>
        </w:rPr>
        <w:t xml:space="preserve"> </w:t>
      </w:r>
      <w:r>
        <w:rPr>
          <w:color w:val="231F20"/>
        </w:rPr>
        <w:t>los que</w:t>
      </w:r>
      <w:r>
        <w:rPr>
          <w:color w:val="231F20"/>
          <w:spacing w:val="-8"/>
        </w:rPr>
        <w:t xml:space="preserve"> </w:t>
      </w:r>
      <w:r>
        <w:rPr>
          <w:color w:val="231F20"/>
        </w:rPr>
        <w:t>se</w:t>
      </w:r>
      <w:r>
        <w:rPr>
          <w:color w:val="231F20"/>
          <w:spacing w:val="-8"/>
        </w:rPr>
        <w:t xml:space="preserve"> </w:t>
      </w:r>
      <w:r>
        <w:rPr>
          <w:color w:val="231F20"/>
        </w:rPr>
        <w:t>enfrenta</w:t>
      </w:r>
      <w:r>
        <w:rPr>
          <w:color w:val="231F20"/>
          <w:spacing w:val="-8"/>
        </w:rPr>
        <w:t xml:space="preserve"> </w:t>
      </w:r>
      <w:r>
        <w:rPr>
          <w:color w:val="231F20"/>
        </w:rPr>
        <w:t>una</w:t>
      </w:r>
      <w:r>
        <w:rPr>
          <w:color w:val="231F20"/>
          <w:spacing w:val="-8"/>
        </w:rPr>
        <w:t xml:space="preserve"> </w:t>
      </w:r>
      <w:r>
        <w:rPr>
          <w:color w:val="231F20"/>
        </w:rPr>
        <w:t>gran</w:t>
      </w:r>
      <w:r>
        <w:rPr>
          <w:color w:val="231F20"/>
          <w:spacing w:val="-8"/>
        </w:rPr>
        <w:t xml:space="preserve"> </w:t>
      </w:r>
      <w:r>
        <w:rPr>
          <w:color w:val="231F20"/>
        </w:rPr>
        <w:t>cantidad</w:t>
      </w:r>
      <w:r>
        <w:rPr>
          <w:color w:val="231F20"/>
          <w:spacing w:val="-8"/>
        </w:rPr>
        <w:t xml:space="preserve"> </w:t>
      </w:r>
      <w:r>
        <w:rPr>
          <w:color w:val="231F20"/>
        </w:rPr>
        <w:t>de</w:t>
      </w:r>
      <w:r>
        <w:rPr>
          <w:color w:val="231F20"/>
          <w:spacing w:val="-8"/>
        </w:rPr>
        <w:t xml:space="preserve"> </w:t>
      </w:r>
      <w:r>
        <w:rPr>
          <w:color w:val="231F20"/>
        </w:rPr>
        <w:t>maestros</w:t>
      </w:r>
      <w:r>
        <w:rPr>
          <w:color w:val="231F20"/>
          <w:spacing w:val="-8"/>
        </w:rPr>
        <w:t xml:space="preserve"> </w:t>
      </w:r>
      <w:r>
        <w:rPr>
          <w:color w:val="231F20"/>
        </w:rPr>
        <w:t>y</w:t>
      </w:r>
      <w:r>
        <w:rPr>
          <w:color w:val="231F20"/>
          <w:spacing w:val="-8"/>
        </w:rPr>
        <w:t xml:space="preserve"> </w:t>
      </w:r>
      <w:r>
        <w:rPr>
          <w:color w:val="231F20"/>
        </w:rPr>
        <w:t>maestras</w:t>
      </w:r>
      <w:r>
        <w:rPr>
          <w:color w:val="231F20"/>
          <w:spacing w:val="-8"/>
        </w:rPr>
        <w:t xml:space="preserve"> </w:t>
      </w:r>
      <w:r>
        <w:rPr>
          <w:color w:val="231F20"/>
        </w:rPr>
        <w:t>es</w:t>
      </w:r>
      <w:r>
        <w:rPr>
          <w:color w:val="231F20"/>
          <w:spacing w:val="-8"/>
        </w:rPr>
        <w:t xml:space="preserve"> </w:t>
      </w:r>
      <w:r>
        <w:rPr>
          <w:color w:val="231F20"/>
        </w:rPr>
        <w:t>asegurar</w:t>
      </w:r>
      <w:r>
        <w:rPr>
          <w:color w:val="231F20"/>
          <w:spacing w:val="-8"/>
        </w:rPr>
        <w:t xml:space="preserve"> </w:t>
      </w:r>
      <w:r>
        <w:rPr>
          <w:color w:val="231F20"/>
        </w:rPr>
        <w:t>una</w:t>
      </w:r>
      <w:r>
        <w:rPr>
          <w:color w:val="231F20"/>
          <w:spacing w:val="-8"/>
        </w:rPr>
        <w:t xml:space="preserve"> </w:t>
      </w:r>
      <w:r>
        <w:rPr>
          <w:color w:val="231F20"/>
        </w:rPr>
        <w:t xml:space="preserve">educa- </w:t>
      </w:r>
      <w:r>
        <w:rPr>
          <w:color w:val="231F20"/>
          <w:spacing w:val="-2"/>
        </w:rPr>
        <w:t>ción</w:t>
      </w:r>
      <w:r>
        <w:rPr>
          <w:color w:val="231F20"/>
          <w:spacing w:val="-5"/>
        </w:rPr>
        <w:t xml:space="preserve"> </w:t>
      </w:r>
      <w:r>
        <w:rPr>
          <w:color w:val="231F20"/>
          <w:spacing w:val="-2"/>
        </w:rPr>
        <w:t>aceptable</w:t>
      </w:r>
      <w:r>
        <w:rPr>
          <w:color w:val="231F20"/>
          <w:spacing w:val="-5"/>
        </w:rPr>
        <w:t xml:space="preserve"> </w:t>
      </w:r>
      <w:r>
        <w:rPr>
          <w:color w:val="231F20"/>
          <w:spacing w:val="-2"/>
        </w:rPr>
        <w:t>y</w:t>
      </w:r>
      <w:r>
        <w:rPr>
          <w:color w:val="231F20"/>
          <w:spacing w:val="-5"/>
        </w:rPr>
        <w:t xml:space="preserve"> </w:t>
      </w:r>
      <w:r>
        <w:rPr>
          <w:color w:val="231F20"/>
          <w:spacing w:val="-2"/>
        </w:rPr>
        <w:t>común</w:t>
      </w:r>
      <w:r>
        <w:rPr>
          <w:color w:val="231F20"/>
          <w:spacing w:val="-5"/>
        </w:rPr>
        <w:t xml:space="preserve"> </w:t>
      </w:r>
      <w:r>
        <w:rPr>
          <w:color w:val="231F20"/>
          <w:spacing w:val="-2"/>
        </w:rPr>
        <w:t>‒</w:t>
      </w:r>
      <w:r>
        <w:rPr>
          <w:color w:val="231F20"/>
          <w:spacing w:val="-2"/>
        </w:rPr>
        <w:t>significativa,</w:t>
      </w:r>
      <w:r>
        <w:rPr>
          <w:color w:val="231F20"/>
          <w:spacing w:val="-5"/>
        </w:rPr>
        <w:t xml:space="preserve"> </w:t>
      </w:r>
      <w:r>
        <w:rPr>
          <w:color w:val="231F20"/>
          <w:spacing w:val="-2"/>
        </w:rPr>
        <w:t>integral,</w:t>
      </w:r>
      <w:r>
        <w:rPr>
          <w:color w:val="231F20"/>
          <w:spacing w:val="-5"/>
        </w:rPr>
        <w:t xml:space="preserve"> </w:t>
      </w:r>
      <w:r>
        <w:rPr>
          <w:color w:val="231F20"/>
          <w:spacing w:val="-2"/>
        </w:rPr>
        <w:t>digna,</w:t>
      </w:r>
      <w:r>
        <w:rPr>
          <w:color w:val="231F20"/>
          <w:spacing w:val="-5"/>
        </w:rPr>
        <w:t xml:space="preserve"> </w:t>
      </w:r>
      <w:r>
        <w:rPr>
          <w:color w:val="231F20"/>
          <w:spacing w:val="-2"/>
        </w:rPr>
        <w:t>participativa</w:t>
      </w:r>
      <w:r>
        <w:rPr>
          <w:color w:val="231F20"/>
          <w:spacing w:val="-5"/>
        </w:rPr>
        <w:t xml:space="preserve"> </w:t>
      </w:r>
      <w:r>
        <w:rPr>
          <w:color w:val="231F20"/>
          <w:spacing w:val="-2"/>
        </w:rPr>
        <w:t>y</w:t>
      </w:r>
      <w:r>
        <w:rPr>
          <w:color w:val="231F20"/>
          <w:spacing w:val="-5"/>
        </w:rPr>
        <w:t xml:space="preserve"> </w:t>
      </w:r>
      <w:r>
        <w:rPr>
          <w:color w:val="231F20"/>
          <w:spacing w:val="-2"/>
        </w:rPr>
        <w:t>libre,</w:t>
      </w:r>
      <w:r>
        <w:rPr>
          <w:color w:val="231F20"/>
          <w:spacing w:val="-5"/>
        </w:rPr>
        <w:t xml:space="preserve"> </w:t>
      </w:r>
      <w:r>
        <w:rPr>
          <w:color w:val="231F20"/>
          <w:spacing w:val="-2"/>
        </w:rPr>
        <w:t xml:space="preserve">relevante </w:t>
      </w:r>
      <w:r>
        <w:rPr>
          <w:color w:val="231F20"/>
        </w:rPr>
        <w:t>y</w:t>
      </w:r>
      <w:r>
        <w:rPr>
          <w:color w:val="231F20"/>
          <w:spacing w:val="-4"/>
        </w:rPr>
        <w:t xml:space="preserve"> </w:t>
      </w:r>
      <w:r>
        <w:rPr>
          <w:color w:val="231F20"/>
        </w:rPr>
        <w:t>transcendente,</w:t>
      </w:r>
      <w:r>
        <w:rPr>
          <w:color w:val="231F20"/>
          <w:spacing w:val="-4"/>
        </w:rPr>
        <w:t xml:space="preserve"> </w:t>
      </w:r>
      <w:r>
        <w:rPr>
          <w:color w:val="231F20"/>
        </w:rPr>
        <w:t>y</w:t>
      </w:r>
      <w:r>
        <w:rPr>
          <w:color w:val="231F20"/>
          <w:spacing w:val="-4"/>
        </w:rPr>
        <w:t xml:space="preserve"> </w:t>
      </w:r>
      <w:r>
        <w:rPr>
          <w:color w:val="231F20"/>
        </w:rPr>
        <w:t>eficaz‒</w:t>
      </w:r>
      <w:r>
        <w:rPr>
          <w:color w:val="231F20"/>
          <w:spacing w:val="-4"/>
        </w:rPr>
        <w:t xml:space="preserve"> </w:t>
      </w:r>
      <w:r>
        <w:rPr>
          <w:color w:val="231F20"/>
        </w:rPr>
        <w:t>a</w:t>
      </w:r>
      <w:r>
        <w:rPr>
          <w:color w:val="231F20"/>
          <w:spacing w:val="-4"/>
        </w:rPr>
        <w:t xml:space="preserve"> </w:t>
      </w:r>
      <w:r>
        <w:rPr>
          <w:color w:val="231F20"/>
        </w:rPr>
        <w:t>estudiantes</w:t>
      </w:r>
      <w:r>
        <w:rPr>
          <w:color w:val="231F20"/>
          <w:spacing w:val="-4"/>
        </w:rPr>
        <w:t xml:space="preserve"> </w:t>
      </w:r>
      <w:r>
        <w:rPr>
          <w:color w:val="231F20"/>
        </w:rPr>
        <w:t>con</w:t>
      </w:r>
      <w:r>
        <w:rPr>
          <w:color w:val="231F20"/>
          <w:spacing w:val="-4"/>
        </w:rPr>
        <w:t xml:space="preserve"> </w:t>
      </w:r>
      <w:r>
        <w:rPr>
          <w:color w:val="231F20"/>
        </w:rPr>
        <w:t>alguna</w:t>
      </w:r>
      <w:r>
        <w:rPr>
          <w:color w:val="231F20"/>
          <w:spacing w:val="-4"/>
        </w:rPr>
        <w:t xml:space="preserve"> </w:t>
      </w:r>
      <w:r>
        <w:rPr>
          <w:color w:val="231F20"/>
        </w:rPr>
        <w:t>discapacidad.</w:t>
      </w:r>
      <w:r>
        <w:rPr>
          <w:color w:val="231F20"/>
          <w:spacing w:val="-4"/>
        </w:rPr>
        <w:t xml:space="preserve"> </w:t>
      </w:r>
      <w:r>
        <w:rPr>
          <w:color w:val="231F20"/>
        </w:rPr>
        <w:t>La</w:t>
      </w:r>
      <w:r>
        <w:rPr>
          <w:color w:val="231F20"/>
          <w:spacing w:val="-4"/>
        </w:rPr>
        <w:t xml:space="preserve"> </w:t>
      </w:r>
      <w:r>
        <w:rPr>
          <w:color w:val="231F20"/>
        </w:rPr>
        <w:t>investigación cualitativa ha mostrado un espectro amplio al respecto: desde docentes que ajus- tan sus prácticas para atender las necesidades específicas de un estudiante con discapacidad y procuran su inclusión (Dainez y Naranjo, 2015), hasta los casos en</w:t>
      </w:r>
      <w:r>
        <w:rPr>
          <w:color w:val="231F20"/>
        </w:rPr>
        <w:t xml:space="preserve"> donde</w:t>
      </w:r>
      <w:r>
        <w:rPr>
          <w:color w:val="231F20"/>
          <w:spacing w:val="-4"/>
        </w:rPr>
        <w:t xml:space="preserve"> </w:t>
      </w:r>
      <w:r>
        <w:rPr>
          <w:color w:val="231F20"/>
        </w:rPr>
        <w:t>se</w:t>
      </w:r>
      <w:r>
        <w:rPr>
          <w:color w:val="231F20"/>
          <w:spacing w:val="-4"/>
        </w:rPr>
        <w:t xml:space="preserve"> </w:t>
      </w:r>
      <w:r>
        <w:rPr>
          <w:color w:val="231F20"/>
        </w:rPr>
        <w:t>perciben</w:t>
      </w:r>
      <w:r>
        <w:rPr>
          <w:color w:val="231F20"/>
          <w:spacing w:val="-4"/>
        </w:rPr>
        <w:t xml:space="preserve"> </w:t>
      </w:r>
      <w:r>
        <w:rPr>
          <w:color w:val="231F20"/>
        </w:rPr>
        <w:t>ajustes</w:t>
      </w:r>
      <w:r>
        <w:rPr>
          <w:color w:val="231F20"/>
          <w:spacing w:val="-4"/>
        </w:rPr>
        <w:t xml:space="preserve"> </w:t>
      </w:r>
      <w:r>
        <w:rPr>
          <w:color w:val="231F20"/>
        </w:rPr>
        <w:t>mínimos</w:t>
      </w:r>
      <w:r>
        <w:rPr>
          <w:color w:val="231F20"/>
          <w:spacing w:val="-4"/>
        </w:rPr>
        <w:t xml:space="preserve"> </w:t>
      </w:r>
      <w:r>
        <w:rPr>
          <w:color w:val="231F20"/>
        </w:rPr>
        <w:t>en</w:t>
      </w:r>
      <w:r>
        <w:rPr>
          <w:color w:val="231F20"/>
          <w:spacing w:val="-4"/>
        </w:rPr>
        <w:t xml:space="preserve"> </w:t>
      </w:r>
      <w:r>
        <w:rPr>
          <w:color w:val="231F20"/>
        </w:rPr>
        <w:t>las</w:t>
      </w:r>
      <w:r>
        <w:rPr>
          <w:color w:val="231F20"/>
          <w:spacing w:val="-4"/>
        </w:rPr>
        <w:t xml:space="preserve"> </w:t>
      </w:r>
      <w:r>
        <w:rPr>
          <w:color w:val="231F20"/>
        </w:rPr>
        <w:t>prácticas</w:t>
      </w:r>
      <w:r>
        <w:rPr>
          <w:color w:val="231F20"/>
          <w:spacing w:val="-4"/>
        </w:rPr>
        <w:t xml:space="preserve"> </w:t>
      </w:r>
      <w:r>
        <w:rPr>
          <w:color w:val="231F20"/>
        </w:rPr>
        <w:t>docentes</w:t>
      </w:r>
      <w:r>
        <w:rPr>
          <w:color w:val="231F20"/>
          <w:spacing w:val="-4"/>
        </w:rPr>
        <w:t xml:space="preserve"> </w:t>
      </w:r>
      <w:r>
        <w:rPr>
          <w:color w:val="231F20"/>
        </w:rPr>
        <w:t>para</w:t>
      </w:r>
      <w:r>
        <w:rPr>
          <w:color w:val="231F20"/>
          <w:spacing w:val="-4"/>
        </w:rPr>
        <w:t xml:space="preserve"> </w:t>
      </w:r>
      <w:r>
        <w:rPr>
          <w:color w:val="231F20"/>
        </w:rPr>
        <w:t>responder</w:t>
      </w:r>
      <w:r>
        <w:rPr>
          <w:color w:val="231F20"/>
          <w:spacing w:val="-4"/>
        </w:rPr>
        <w:t xml:space="preserve"> </w:t>
      </w:r>
      <w:r>
        <w:rPr>
          <w:color w:val="231F20"/>
        </w:rPr>
        <w:t>a</w:t>
      </w:r>
      <w:r>
        <w:rPr>
          <w:color w:val="231F20"/>
          <w:spacing w:val="-4"/>
        </w:rPr>
        <w:t xml:space="preserve"> </w:t>
      </w:r>
      <w:r>
        <w:rPr>
          <w:color w:val="231F20"/>
        </w:rPr>
        <w:t>sus</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53"/>
        <w:rPr>
          <w:sz w:val="20"/>
        </w:rPr>
      </w:pPr>
      <w:r>
        <w:rPr>
          <w:noProof/>
          <w:lang w:val="en-US"/>
        </w:rPr>
        <mc:AlternateContent>
          <mc:Choice Requires="wps">
            <w:drawing>
              <wp:anchor distT="0" distB="0" distL="0" distR="0" simplePos="0" relativeHeight="487609344" behindDoc="1" locked="0" layoutInCell="1" allowOverlap="1">
                <wp:simplePos x="0" y="0"/>
                <wp:positionH relativeFrom="page">
                  <wp:posOffset>1005839</wp:posOffset>
                </wp:positionH>
                <wp:positionV relativeFrom="paragraph">
                  <wp:posOffset>203728</wp:posOffset>
                </wp:positionV>
                <wp:extent cx="91440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6.041649pt;width:72pt;height:.1pt;mso-position-horizontal-relative:page;mso-position-vertical-relative:paragraph;z-index:-15707136;mso-wrap-distance-left:0;mso-wrap-distance-right:0" id="docshape121" coordorigin="1584,321" coordsize="1440,0" path="m1584,321l3024,321e" filled="false" stroked="true" strokeweight=".25pt" strokecolor="#58595b">
                <v:path arrowok="t"/>
                <v:stroke dashstyle="solid"/>
                <w10:wrap type="topAndBottom"/>
              </v:shape>
            </w:pict>
          </mc:Fallback>
        </mc:AlternateContent>
      </w:r>
    </w:p>
    <w:p w:rsidR="00AC794A" w:rsidRDefault="00D23176">
      <w:pPr>
        <w:spacing w:before="56" w:line="283" w:lineRule="auto"/>
        <w:ind w:left="1063" w:right="1681" w:hanging="220"/>
        <w:jc w:val="both"/>
        <w:rPr>
          <w:sz w:val="14"/>
        </w:rPr>
      </w:pPr>
      <w:r>
        <w:rPr>
          <w:color w:val="231F20"/>
          <w:position w:val="5"/>
          <w:sz w:val="8"/>
        </w:rPr>
        <w:t>16</w:t>
      </w:r>
      <w:r>
        <w:rPr>
          <w:color w:val="231F20"/>
          <w:spacing w:val="80"/>
          <w:w w:val="150"/>
          <w:position w:val="5"/>
          <w:sz w:val="8"/>
        </w:rPr>
        <w:t xml:space="preserve"> </w:t>
      </w:r>
      <w:r>
        <w:rPr>
          <w:color w:val="231F20"/>
          <w:sz w:val="14"/>
        </w:rPr>
        <w:t>Por</w:t>
      </w:r>
      <w:r>
        <w:rPr>
          <w:color w:val="231F20"/>
          <w:spacing w:val="-6"/>
          <w:sz w:val="14"/>
        </w:rPr>
        <w:t xml:space="preserve"> </w:t>
      </w:r>
      <w:r>
        <w:rPr>
          <w:color w:val="231F20"/>
          <w:sz w:val="14"/>
        </w:rPr>
        <w:t>ejemplo,</w:t>
      </w:r>
      <w:r>
        <w:rPr>
          <w:color w:val="231F20"/>
          <w:spacing w:val="-6"/>
          <w:sz w:val="14"/>
        </w:rPr>
        <w:t xml:space="preserve"> </w:t>
      </w:r>
      <w:r>
        <w:rPr>
          <w:color w:val="231F20"/>
          <w:sz w:val="14"/>
        </w:rPr>
        <w:t>en</w:t>
      </w:r>
      <w:r>
        <w:rPr>
          <w:color w:val="231F20"/>
          <w:spacing w:val="-6"/>
          <w:sz w:val="14"/>
        </w:rPr>
        <w:t xml:space="preserve"> </w:t>
      </w:r>
      <w:r>
        <w:rPr>
          <w:color w:val="231F20"/>
          <w:sz w:val="14"/>
        </w:rPr>
        <w:t>el</w:t>
      </w:r>
      <w:r>
        <w:rPr>
          <w:color w:val="231F20"/>
          <w:spacing w:val="-6"/>
          <w:sz w:val="14"/>
        </w:rPr>
        <w:t xml:space="preserve"> </w:t>
      </w:r>
      <w:r>
        <w:rPr>
          <w:color w:val="231F20"/>
          <w:sz w:val="14"/>
        </w:rPr>
        <w:t>nivel</w:t>
      </w:r>
      <w:r>
        <w:rPr>
          <w:color w:val="231F20"/>
          <w:spacing w:val="-6"/>
          <w:sz w:val="14"/>
        </w:rPr>
        <w:t xml:space="preserve"> </w:t>
      </w:r>
      <w:r>
        <w:rPr>
          <w:color w:val="231F20"/>
          <w:sz w:val="14"/>
        </w:rPr>
        <w:t>secundaria</w:t>
      </w:r>
      <w:r>
        <w:rPr>
          <w:color w:val="231F20"/>
          <w:spacing w:val="-6"/>
          <w:sz w:val="14"/>
        </w:rPr>
        <w:t xml:space="preserve"> </w:t>
      </w:r>
      <w:r>
        <w:rPr>
          <w:color w:val="231F20"/>
          <w:sz w:val="14"/>
        </w:rPr>
        <w:t>se</w:t>
      </w:r>
      <w:r>
        <w:rPr>
          <w:color w:val="231F20"/>
          <w:spacing w:val="-6"/>
          <w:sz w:val="14"/>
        </w:rPr>
        <w:t xml:space="preserve"> </w:t>
      </w:r>
      <w:r>
        <w:rPr>
          <w:color w:val="231F20"/>
          <w:sz w:val="14"/>
        </w:rPr>
        <w:t>puede</w:t>
      </w:r>
      <w:r>
        <w:rPr>
          <w:color w:val="231F20"/>
          <w:spacing w:val="-6"/>
          <w:sz w:val="14"/>
        </w:rPr>
        <w:t xml:space="preserve"> </w:t>
      </w:r>
      <w:r>
        <w:rPr>
          <w:color w:val="231F20"/>
          <w:sz w:val="14"/>
        </w:rPr>
        <w:t>identificar</w:t>
      </w:r>
      <w:r>
        <w:rPr>
          <w:color w:val="231F20"/>
          <w:spacing w:val="-6"/>
          <w:sz w:val="14"/>
        </w:rPr>
        <w:t xml:space="preserve"> </w:t>
      </w:r>
      <w:r>
        <w:rPr>
          <w:color w:val="231F20"/>
          <w:sz w:val="14"/>
        </w:rPr>
        <w:t>una</w:t>
      </w:r>
      <w:r>
        <w:rPr>
          <w:color w:val="231F20"/>
          <w:spacing w:val="-6"/>
          <w:sz w:val="14"/>
        </w:rPr>
        <w:t xml:space="preserve"> </w:t>
      </w:r>
      <w:r>
        <w:rPr>
          <w:color w:val="231F20"/>
          <w:sz w:val="14"/>
        </w:rPr>
        <w:t>asociación</w:t>
      </w:r>
      <w:r>
        <w:rPr>
          <w:color w:val="231F20"/>
          <w:spacing w:val="-6"/>
          <w:sz w:val="14"/>
        </w:rPr>
        <w:t xml:space="preserve"> </w:t>
      </w:r>
      <w:r>
        <w:rPr>
          <w:color w:val="231F20"/>
          <w:sz w:val="14"/>
        </w:rPr>
        <w:t>entre</w:t>
      </w:r>
      <w:r>
        <w:rPr>
          <w:color w:val="231F20"/>
          <w:spacing w:val="-6"/>
          <w:sz w:val="14"/>
        </w:rPr>
        <w:t xml:space="preserve"> </w:t>
      </w:r>
      <w:r>
        <w:rPr>
          <w:color w:val="231F20"/>
          <w:sz w:val="14"/>
        </w:rPr>
        <w:t>el</w:t>
      </w:r>
      <w:r>
        <w:rPr>
          <w:color w:val="231F20"/>
          <w:spacing w:val="-6"/>
          <w:sz w:val="14"/>
        </w:rPr>
        <w:t xml:space="preserve"> </w:t>
      </w:r>
      <w:r>
        <w:rPr>
          <w:color w:val="231F20"/>
          <w:sz w:val="14"/>
        </w:rPr>
        <w:t>tipo</w:t>
      </w:r>
      <w:r>
        <w:rPr>
          <w:color w:val="231F20"/>
          <w:spacing w:val="-6"/>
          <w:sz w:val="14"/>
        </w:rPr>
        <w:t xml:space="preserve"> </w:t>
      </w:r>
      <w:r>
        <w:rPr>
          <w:color w:val="231F20"/>
          <w:sz w:val="14"/>
        </w:rPr>
        <w:t>de</w:t>
      </w:r>
      <w:r>
        <w:rPr>
          <w:color w:val="231F20"/>
          <w:spacing w:val="-6"/>
          <w:sz w:val="14"/>
        </w:rPr>
        <w:t xml:space="preserve"> </w:t>
      </w:r>
      <w:r>
        <w:rPr>
          <w:color w:val="231F20"/>
          <w:sz w:val="14"/>
        </w:rPr>
        <w:t>servicio</w:t>
      </w:r>
      <w:r>
        <w:rPr>
          <w:color w:val="231F20"/>
          <w:spacing w:val="-6"/>
          <w:sz w:val="14"/>
        </w:rPr>
        <w:t xml:space="preserve"> </w:t>
      </w:r>
      <w:r>
        <w:rPr>
          <w:color w:val="231F20"/>
          <w:sz w:val="14"/>
        </w:rPr>
        <w:t>‒</w:t>
      </w:r>
      <w:r>
        <w:rPr>
          <w:color w:val="231F20"/>
          <w:sz w:val="14"/>
        </w:rPr>
        <w:t xml:space="preserve">secun- daria privada, general, técnica, telesecundaria o comunitaria‒ y los puntajes o niveles de logro de los </w:t>
      </w:r>
      <w:r>
        <w:rPr>
          <w:color w:val="231F20"/>
          <w:spacing w:val="-2"/>
          <w:sz w:val="14"/>
        </w:rPr>
        <w:t>estudiantes</w:t>
      </w:r>
      <w:r>
        <w:rPr>
          <w:color w:val="231F20"/>
          <w:spacing w:val="-7"/>
          <w:sz w:val="14"/>
        </w:rPr>
        <w:t xml:space="preserve"> </w:t>
      </w:r>
      <w:r>
        <w:rPr>
          <w:color w:val="231F20"/>
          <w:spacing w:val="-2"/>
          <w:sz w:val="14"/>
        </w:rPr>
        <w:t>(</w:t>
      </w:r>
      <w:r>
        <w:rPr>
          <w:color w:val="231F20"/>
          <w:spacing w:val="-2"/>
          <w:sz w:val="12"/>
        </w:rPr>
        <w:t>INEE</w:t>
      </w:r>
      <w:r>
        <w:rPr>
          <w:color w:val="231F20"/>
          <w:spacing w:val="-2"/>
          <w:sz w:val="14"/>
        </w:rPr>
        <w:t>,</w:t>
      </w:r>
      <w:r>
        <w:rPr>
          <w:color w:val="231F20"/>
          <w:spacing w:val="-7"/>
          <w:sz w:val="14"/>
        </w:rPr>
        <w:t xml:space="preserve"> </w:t>
      </w:r>
      <w:r>
        <w:rPr>
          <w:color w:val="231F20"/>
          <w:spacing w:val="-2"/>
          <w:sz w:val="14"/>
        </w:rPr>
        <w:t>2016a,</w:t>
      </w:r>
      <w:r>
        <w:rPr>
          <w:color w:val="231F20"/>
          <w:spacing w:val="-7"/>
          <w:sz w:val="14"/>
        </w:rPr>
        <w:t xml:space="preserve"> </w:t>
      </w:r>
      <w:r>
        <w:rPr>
          <w:color w:val="231F20"/>
          <w:spacing w:val="-2"/>
          <w:sz w:val="14"/>
        </w:rPr>
        <w:t>2018).</w:t>
      </w:r>
    </w:p>
    <w:p w:rsidR="00AC794A" w:rsidRDefault="00D23176">
      <w:pPr>
        <w:spacing w:before="38" w:line="283" w:lineRule="auto"/>
        <w:ind w:left="1061" w:right="1681" w:hanging="218"/>
        <w:jc w:val="both"/>
        <w:rPr>
          <w:sz w:val="14"/>
        </w:rPr>
      </w:pPr>
      <w:r>
        <w:rPr>
          <w:color w:val="231F20"/>
          <w:spacing w:val="-2"/>
          <w:position w:val="5"/>
          <w:sz w:val="8"/>
        </w:rPr>
        <w:t>17</w:t>
      </w:r>
      <w:r>
        <w:rPr>
          <w:color w:val="231F20"/>
          <w:spacing w:val="33"/>
          <w:position w:val="5"/>
          <w:sz w:val="8"/>
        </w:rPr>
        <w:t xml:space="preserve"> </w:t>
      </w:r>
      <w:r>
        <w:rPr>
          <w:color w:val="231F20"/>
          <w:spacing w:val="-2"/>
          <w:sz w:val="14"/>
        </w:rPr>
        <w:t>Véase,</w:t>
      </w:r>
      <w:r>
        <w:rPr>
          <w:color w:val="231F20"/>
          <w:spacing w:val="-10"/>
          <w:sz w:val="14"/>
        </w:rPr>
        <w:t xml:space="preserve"> </w:t>
      </w:r>
      <w:r>
        <w:rPr>
          <w:color w:val="231F20"/>
          <w:spacing w:val="-2"/>
          <w:sz w:val="12"/>
        </w:rPr>
        <w:t>INEE</w:t>
      </w:r>
      <w:r>
        <w:rPr>
          <w:color w:val="231F20"/>
          <w:spacing w:val="-6"/>
          <w:sz w:val="12"/>
        </w:rPr>
        <w:t xml:space="preserve"> </w:t>
      </w:r>
      <w:r>
        <w:rPr>
          <w:color w:val="231F20"/>
          <w:spacing w:val="-2"/>
          <w:sz w:val="14"/>
        </w:rPr>
        <w:t>(2016a,</w:t>
      </w:r>
      <w:r>
        <w:rPr>
          <w:color w:val="231F20"/>
          <w:spacing w:val="-11"/>
          <w:sz w:val="14"/>
        </w:rPr>
        <w:t xml:space="preserve"> </w:t>
      </w:r>
      <w:r>
        <w:rPr>
          <w:color w:val="231F20"/>
          <w:spacing w:val="-2"/>
          <w:sz w:val="14"/>
        </w:rPr>
        <w:t>2018).</w:t>
      </w:r>
      <w:r>
        <w:rPr>
          <w:color w:val="231F20"/>
          <w:spacing w:val="-10"/>
          <w:sz w:val="14"/>
        </w:rPr>
        <w:t xml:space="preserve"> </w:t>
      </w:r>
      <w:r>
        <w:rPr>
          <w:color w:val="231F20"/>
          <w:spacing w:val="-2"/>
          <w:sz w:val="14"/>
        </w:rPr>
        <w:t>Para</w:t>
      </w:r>
      <w:r>
        <w:rPr>
          <w:color w:val="231F20"/>
          <w:spacing w:val="-10"/>
          <w:sz w:val="14"/>
        </w:rPr>
        <w:t xml:space="preserve"> </w:t>
      </w:r>
      <w:r>
        <w:rPr>
          <w:color w:val="231F20"/>
          <w:spacing w:val="-2"/>
          <w:sz w:val="14"/>
        </w:rPr>
        <w:t>las</w:t>
      </w:r>
      <w:r>
        <w:rPr>
          <w:color w:val="231F20"/>
          <w:spacing w:val="-11"/>
          <w:sz w:val="14"/>
        </w:rPr>
        <w:t xml:space="preserve"> </w:t>
      </w:r>
      <w:r>
        <w:rPr>
          <w:color w:val="231F20"/>
          <w:spacing w:val="-2"/>
          <w:sz w:val="14"/>
        </w:rPr>
        <w:t>diferencias</w:t>
      </w:r>
      <w:r>
        <w:rPr>
          <w:color w:val="231F20"/>
          <w:spacing w:val="-10"/>
          <w:sz w:val="14"/>
        </w:rPr>
        <w:t xml:space="preserve"> </w:t>
      </w:r>
      <w:r>
        <w:rPr>
          <w:color w:val="231F20"/>
          <w:spacing w:val="-2"/>
          <w:sz w:val="14"/>
        </w:rPr>
        <w:t>entre</w:t>
      </w:r>
      <w:r>
        <w:rPr>
          <w:color w:val="231F20"/>
          <w:spacing w:val="-10"/>
          <w:sz w:val="14"/>
        </w:rPr>
        <w:t xml:space="preserve"> </w:t>
      </w:r>
      <w:r>
        <w:rPr>
          <w:color w:val="231F20"/>
          <w:spacing w:val="-2"/>
          <w:sz w:val="14"/>
        </w:rPr>
        <w:t>estudiantes</w:t>
      </w:r>
      <w:r>
        <w:rPr>
          <w:color w:val="231F20"/>
          <w:spacing w:val="-11"/>
          <w:sz w:val="14"/>
        </w:rPr>
        <w:t xml:space="preserve"> </w:t>
      </w:r>
      <w:r>
        <w:rPr>
          <w:color w:val="231F20"/>
          <w:spacing w:val="-2"/>
          <w:sz w:val="14"/>
        </w:rPr>
        <w:t>que</w:t>
      </w:r>
      <w:r>
        <w:rPr>
          <w:color w:val="231F20"/>
          <w:spacing w:val="-10"/>
          <w:sz w:val="14"/>
        </w:rPr>
        <w:t xml:space="preserve"> </w:t>
      </w:r>
      <w:r>
        <w:rPr>
          <w:color w:val="231F20"/>
          <w:spacing w:val="-2"/>
          <w:sz w:val="14"/>
        </w:rPr>
        <w:t>hablan</w:t>
      </w:r>
      <w:r>
        <w:rPr>
          <w:color w:val="231F20"/>
          <w:spacing w:val="-10"/>
          <w:sz w:val="14"/>
        </w:rPr>
        <w:t xml:space="preserve"> </w:t>
      </w:r>
      <w:r>
        <w:rPr>
          <w:color w:val="231F20"/>
          <w:spacing w:val="-2"/>
          <w:sz w:val="14"/>
        </w:rPr>
        <w:t>una</w:t>
      </w:r>
      <w:r>
        <w:rPr>
          <w:color w:val="231F20"/>
          <w:spacing w:val="-11"/>
          <w:sz w:val="14"/>
        </w:rPr>
        <w:t xml:space="preserve"> </w:t>
      </w:r>
      <w:r>
        <w:rPr>
          <w:color w:val="231F20"/>
          <w:spacing w:val="-2"/>
          <w:sz w:val="14"/>
        </w:rPr>
        <w:t>lengua</w:t>
      </w:r>
      <w:r>
        <w:rPr>
          <w:color w:val="231F20"/>
          <w:spacing w:val="-10"/>
          <w:sz w:val="14"/>
        </w:rPr>
        <w:t xml:space="preserve"> </w:t>
      </w:r>
      <w:r>
        <w:rPr>
          <w:color w:val="231F20"/>
          <w:spacing w:val="-2"/>
          <w:sz w:val="14"/>
        </w:rPr>
        <w:t>indígena</w:t>
      </w:r>
      <w:r>
        <w:rPr>
          <w:color w:val="231F20"/>
          <w:spacing w:val="-10"/>
          <w:sz w:val="14"/>
        </w:rPr>
        <w:t xml:space="preserve"> </w:t>
      </w:r>
      <w:r>
        <w:rPr>
          <w:color w:val="231F20"/>
          <w:spacing w:val="-2"/>
          <w:sz w:val="14"/>
        </w:rPr>
        <w:t>y</w:t>
      </w:r>
      <w:r>
        <w:rPr>
          <w:color w:val="231F20"/>
          <w:spacing w:val="-10"/>
          <w:sz w:val="14"/>
        </w:rPr>
        <w:t xml:space="preserve"> </w:t>
      </w:r>
      <w:r>
        <w:rPr>
          <w:color w:val="231F20"/>
          <w:spacing w:val="-2"/>
          <w:sz w:val="14"/>
        </w:rPr>
        <w:t xml:space="preserve">quienes </w:t>
      </w:r>
      <w:r>
        <w:rPr>
          <w:color w:val="231F20"/>
          <w:sz w:val="14"/>
        </w:rPr>
        <w:t>no,</w:t>
      </w:r>
      <w:r>
        <w:rPr>
          <w:color w:val="231F20"/>
          <w:spacing w:val="-3"/>
          <w:sz w:val="14"/>
        </w:rPr>
        <w:t xml:space="preserve"> </w:t>
      </w:r>
      <w:r>
        <w:rPr>
          <w:color w:val="231F20"/>
          <w:sz w:val="14"/>
        </w:rPr>
        <w:t>véase</w:t>
      </w:r>
      <w:r>
        <w:rPr>
          <w:color w:val="231F20"/>
          <w:spacing w:val="-3"/>
          <w:sz w:val="14"/>
        </w:rPr>
        <w:t xml:space="preserve"> </w:t>
      </w:r>
      <w:r>
        <w:rPr>
          <w:color w:val="231F20"/>
          <w:sz w:val="12"/>
        </w:rPr>
        <w:t>UNICEF</w:t>
      </w:r>
      <w:r>
        <w:rPr>
          <w:color w:val="231F20"/>
          <w:sz w:val="14"/>
        </w:rPr>
        <w:t>-</w:t>
      </w:r>
      <w:r>
        <w:rPr>
          <w:color w:val="231F20"/>
          <w:sz w:val="12"/>
        </w:rPr>
        <w:t xml:space="preserve">INEE </w:t>
      </w:r>
      <w:r>
        <w:rPr>
          <w:color w:val="231F20"/>
          <w:sz w:val="14"/>
        </w:rPr>
        <w:t>(2018).</w:t>
      </w:r>
    </w:p>
    <w:p w:rsidR="00AC794A" w:rsidRDefault="00D23176">
      <w:pPr>
        <w:spacing w:before="39" w:line="283" w:lineRule="auto"/>
        <w:ind w:left="1065" w:right="1680" w:hanging="222"/>
        <w:jc w:val="both"/>
        <w:rPr>
          <w:sz w:val="14"/>
        </w:rPr>
      </w:pPr>
      <w:r>
        <w:rPr>
          <w:color w:val="231F20"/>
          <w:position w:val="5"/>
          <w:sz w:val="8"/>
        </w:rPr>
        <w:t>18</w:t>
      </w:r>
      <w:r>
        <w:rPr>
          <w:color w:val="231F20"/>
          <w:spacing w:val="72"/>
          <w:position w:val="5"/>
          <w:sz w:val="8"/>
        </w:rPr>
        <w:t xml:space="preserve"> </w:t>
      </w:r>
      <w:r>
        <w:rPr>
          <w:color w:val="231F20"/>
          <w:sz w:val="14"/>
        </w:rPr>
        <w:t>En</w:t>
      </w:r>
      <w:r>
        <w:rPr>
          <w:color w:val="231F20"/>
          <w:spacing w:val="-12"/>
          <w:sz w:val="14"/>
        </w:rPr>
        <w:t xml:space="preserve"> </w:t>
      </w:r>
      <w:r>
        <w:rPr>
          <w:color w:val="231F20"/>
          <w:sz w:val="14"/>
        </w:rPr>
        <w:t>la</w:t>
      </w:r>
      <w:r>
        <w:rPr>
          <w:color w:val="231F20"/>
          <w:spacing w:val="-12"/>
          <w:sz w:val="14"/>
        </w:rPr>
        <w:t xml:space="preserve"> </w:t>
      </w:r>
      <w:r>
        <w:rPr>
          <w:color w:val="231F20"/>
          <w:sz w:val="14"/>
        </w:rPr>
        <w:t>prueba</w:t>
      </w:r>
      <w:r>
        <w:rPr>
          <w:color w:val="231F20"/>
          <w:spacing w:val="-13"/>
          <w:sz w:val="14"/>
        </w:rPr>
        <w:t xml:space="preserve"> </w:t>
      </w:r>
      <w:r>
        <w:rPr>
          <w:color w:val="231F20"/>
          <w:sz w:val="14"/>
        </w:rPr>
        <w:t>Planea</w:t>
      </w:r>
      <w:r>
        <w:rPr>
          <w:color w:val="231F20"/>
          <w:spacing w:val="-12"/>
          <w:sz w:val="14"/>
        </w:rPr>
        <w:t xml:space="preserve"> </w:t>
      </w:r>
      <w:r>
        <w:rPr>
          <w:color w:val="231F20"/>
          <w:sz w:val="14"/>
        </w:rPr>
        <w:t>2015,</w:t>
      </w:r>
      <w:r>
        <w:rPr>
          <w:color w:val="231F20"/>
          <w:spacing w:val="-12"/>
          <w:sz w:val="14"/>
        </w:rPr>
        <w:t xml:space="preserve"> </w:t>
      </w:r>
      <w:r>
        <w:rPr>
          <w:color w:val="231F20"/>
          <w:sz w:val="14"/>
        </w:rPr>
        <w:t>por</w:t>
      </w:r>
      <w:r>
        <w:rPr>
          <w:color w:val="231F20"/>
          <w:spacing w:val="-13"/>
          <w:sz w:val="14"/>
        </w:rPr>
        <w:t xml:space="preserve"> </w:t>
      </w:r>
      <w:r>
        <w:rPr>
          <w:color w:val="231F20"/>
          <w:sz w:val="14"/>
        </w:rPr>
        <w:t>ejemplo,</w:t>
      </w:r>
      <w:r>
        <w:rPr>
          <w:color w:val="231F20"/>
          <w:spacing w:val="-12"/>
          <w:sz w:val="14"/>
        </w:rPr>
        <w:t xml:space="preserve"> </w:t>
      </w:r>
      <w:r>
        <w:rPr>
          <w:color w:val="231F20"/>
          <w:sz w:val="14"/>
        </w:rPr>
        <w:t>43.6%</w:t>
      </w:r>
      <w:r>
        <w:rPr>
          <w:color w:val="231F20"/>
          <w:spacing w:val="-12"/>
          <w:sz w:val="14"/>
        </w:rPr>
        <w:t xml:space="preserve"> </w:t>
      </w:r>
      <w:r>
        <w:rPr>
          <w:color w:val="231F20"/>
          <w:sz w:val="14"/>
        </w:rPr>
        <w:t>de</w:t>
      </w:r>
      <w:r>
        <w:rPr>
          <w:color w:val="231F20"/>
          <w:spacing w:val="-13"/>
          <w:sz w:val="14"/>
        </w:rPr>
        <w:t xml:space="preserve"> </w:t>
      </w:r>
      <w:r>
        <w:rPr>
          <w:color w:val="231F20"/>
          <w:sz w:val="14"/>
        </w:rPr>
        <w:t>estudiantes</w:t>
      </w:r>
      <w:r>
        <w:rPr>
          <w:color w:val="231F20"/>
          <w:spacing w:val="-12"/>
          <w:sz w:val="14"/>
        </w:rPr>
        <w:t xml:space="preserve"> </w:t>
      </w:r>
      <w:r>
        <w:rPr>
          <w:color w:val="231F20"/>
          <w:sz w:val="14"/>
        </w:rPr>
        <w:t>de</w:t>
      </w:r>
      <w:r>
        <w:rPr>
          <w:color w:val="231F20"/>
          <w:spacing w:val="-12"/>
          <w:sz w:val="14"/>
        </w:rPr>
        <w:t xml:space="preserve"> </w:t>
      </w:r>
      <w:r>
        <w:rPr>
          <w:color w:val="231F20"/>
          <w:sz w:val="14"/>
        </w:rPr>
        <w:t>secundarias</w:t>
      </w:r>
      <w:r>
        <w:rPr>
          <w:color w:val="231F20"/>
          <w:spacing w:val="-12"/>
          <w:sz w:val="14"/>
        </w:rPr>
        <w:t xml:space="preserve"> </w:t>
      </w:r>
      <w:r>
        <w:rPr>
          <w:color w:val="231F20"/>
          <w:sz w:val="14"/>
        </w:rPr>
        <w:t>comunitarias</w:t>
      </w:r>
      <w:r>
        <w:rPr>
          <w:color w:val="231F20"/>
          <w:spacing w:val="-13"/>
          <w:sz w:val="14"/>
        </w:rPr>
        <w:t xml:space="preserve"> </w:t>
      </w:r>
      <w:r>
        <w:rPr>
          <w:color w:val="231F20"/>
          <w:sz w:val="14"/>
        </w:rPr>
        <w:t>se</w:t>
      </w:r>
      <w:r>
        <w:rPr>
          <w:color w:val="231F20"/>
          <w:spacing w:val="-12"/>
          <w:sz w:val="14"/>
        </w:rPr>
        <w:t xml:space="preserve"> </w:t>
      </w:r>
      <w:r>
        <w:rPr>
          <w:color w:val="231F20"/>
          <w:sz w:val="14"/>
        </w:rPr>
        <w:t>ubicó</w:t>
      </w:r>
      <w:r>
        <w:rPr>
          <w:color w:val="231F20"/>
          <w:spacing w:val="-12"/>
          <w:sz w:val="14"/>
        </w:rPr>
        <w:t xml:space="preserve"> </w:t>
      </w:r>
      <w:r>
        <w:rPr>
          <w:color w:val="231F20"/>
          <w:sz w:val="14"/>
        </w:rPr>
        <w:t>en</w:t>
      </w:r>
      <w:r>
        <w:rPr>
          <w:color w:val="231F20"/>
          <w:spacing w:val="-13"/>
          <w:sz w:val="14"/>
        </w:rPr>
        <w:t xml:space="preserve"> </w:t>
      </w:r>
      <w:r>
        <w:rPr>
          <w:color w:val="231F20"/>
          <w:sz w:val="14"/>
        </w:rPr>
        <w:t>el nivel</w:t>
      </w:r>
      <w:r>
        <w:rPr>
          <w:color w:val="231F20"/>
          <w:spacing w:val="-11"/>
          <w:sz w:val="14"/>
        </w:rPr>
        <w:t xml:space="preserve"> </w:t>
      </w:r>
      <w:r>
        <w:rPr>
          <w:color w:val="231F20"/>
          <w:sz w:val="14"/>
        </w:rPr>
        <w:t>de</w:t>
      </w:r>
      <w:r>
        <w:rPr>
          <w:color w:val="231F20"/>
          <w:spacing w:val="-11"/>
          <w:sz w:val="14"/>
        </w:rPr>
        <w:t xml:space="preserve"> </w:t>
      </w:r>
      <w:r>
        <w:rPr>
          <w:color w:val="231F20"/>
          <w:sz w:val="14"/>
        </w:rPr>
        <w:t>logro</w:t>
      </w:r>
      <w:r>
        <w:rPr>
          <w:color w:val="231F20"/>
          <w:spacing w:val="-11"/>
          <w:sz w:val="14"/>
        </w:rPr>
        <w:t xml:space="preserve"> </w:t>
      </w:r>
      <w:r>
        <w:rPr>
          <w:color w:val="231F20"/>
          <w:sz w:val="14"/>
        </w:rPr>
        <w:t>más</w:t>
      </w:r>
      <w:r>
        <w:rPr>
          <w:color w:val="231F20"/>
          <w:spacing w:val="-11"/>
          <w:sz w:val="14"/>
        </w:rPr>
        <w:t xml:space="preserve"> </w:t>
      </w:r>
      <w:r>
        <w:rPr>
          <w:color w:val="231F20"/>
          <w:sz w:val="14"/>
        </w:rPr>
        <w:t>bajo</w:t>
      </w:r>
      <w:r>
        <w:rPr>
          <w:color w:val="231F20"/>
          <w:spacing w:val="-11"/>
          <w:sz w:val="14"/>
        </w:rPr>
        <w:t xml:space="preserve"> </w:t>
      </w:r>
      <w:r>
        <w:rPr>
          <w:color w:val="231F20"/>
          <w:sz w:val="14"/>
        </w:rPr>
        <w:t>en</w:t>
      </w:r>
      <w:r>
        <w:rPr>
          <w:color w:val="231F20"/>
          <w:spacing w:val="-11"/>
          <w:sz w:val="14"/>
        </w:rPr>
        <w:t xml:space="preserve"> </w:t>
      </w:r>
      <w:r>
        <w:rPr>
          <w:color w:val="231F20"/>
          <w:sz w:val="14"/>
        </w:rPr>
        <w:t>el</w:t>
      </w:r>
      <w:r>
        <w:rPr>
          <w:color w:val="231F20"/>
          <w:spacing w:val="-11"/>
          <w:sz w:val="14"/>
        </w:rPr>
        <w:t xml:space="preserve"> </w:t>
      </w:r>
      <w:r>
        <w:rPr>
          <w:color w:val="231F20"/>
          <w:sz w:val="14"/>
        </w:rPr>
        <w:t>campo</w:t>
      </w:r>
      <w:r>
        <w:rPr>
          <w:color w:val="231F20"/>
          <w:spacing w:val="-11"/>
          <w:sz w:val="14"/>
        </w:rPr>
        <w:t xml:space="preserve"> </w:t>
      </w:r>
      <w:r>
        <w:rPr>
          <w:color w:val="231F20"/>
          <w:sz w:val="14"/>
        </w:rPr>
        <w:t>de</w:t>
      </w:r>
      <w:r>
        <w:rPr>
          <w:color w:val="231F20"/>
          <w:spacing w:val="-11"/>
          <w:sz w:val="14"/>
        </w:rPr>
        <w:t xml:space="preserve"> </w:t>
      </w:r>
      <w:r>
        <w:rPr>
          <w:color w:val="231F20"/>
          <w:sz w:val="14"/>
        </w:rPr>
        <w:t>Lenguaje</w:t>
      </w:r>
      <w:r>
        <w:rPr>
          <w:color w:val="231F20"/>
          <w:spacing w:val="-11"/>
          <w:sz w:val="14"/>
        </w:rPr>
        <w:t xml:space="preserve"> </w:t>
      </w:r>
      <w:r>
        <w:rPr>
          <w:color w:val="231F20"/>
          <w:sz w:val="14"/>
        </w:rPr>
        <w:t>y</w:t>
      </w:r>
      <w:r>
        <w:rPr>
          <w:color w:val="231F20"/>
          <w:spacing w:val="-11"/>
          <w:sz w:val="14"/>
        </w:rPr>
        <w:t xml:space="preserve"> </w:t>
      </w:r>
      <w:r>
        <w:rPr>
          <w:color w:val="231F20"/>
          <w:sz w:val="14"/>
        </w:rPr>
        <w:t>Comunicación.</w:t>
      </w:r>
      <w:r>
        <w:rPr>
          <w:color w:val="231F20"/>
          <w:spacing w:val="-11"/>
          <w:sz w:val="14"/>
        </w:rPr>
        <w:t xml:space="preserve"> </w:t>
      </w:r>
      <w:r>
        <w:rPr>
          <w:color w:val="231F20"/>
          <w:sz w:val="14"/>
        </w:rPr>
        <w:t>En</w:t>
      </w:r>
      <w:r>
        <w:rPr>
          <w:color w:val="231F20"/>
          <w:spacing w:val="-11"/>
          <w:sz w:val="14"/>
        </w:rPr>
        <w:t xml:space="preserve"> </w:t>
      </w:r>
      <w:r>
        <w:rPr>
          <w:color w:val="231F20"/>
          <w:sz w:val="14"/>
        </w:rPr>
        <w:t>cambio,</w:t>
      </w:r>
      <w:r>
        <w:rPr>
          <w:color w:val="231F20"/>
          <w:spacing w:val="-11"/>
          <w:sz w:val="14"/>
        </w:rPr>
        <w:t xml:space="preserve"> </w:t>
      </w:r>
      <w:r>
        <w:rPr>
          <w:color w:val="231F20"/>
          <w:sz w:val="14"/>
        </w:rPr>
        <w:t>sólo</w:t>
      </w:r>
      <w:r>
        <w:rPr>
          <w:color w:val="231F20"/>
          <w:spacing w:val="-11"/>
          <w:sz w:val="14"/>
        </w:rPr>
        <w:t xml:space="preserve"> </w:t>
      </w:r>
      <w:r>
        <w:rPr>
          <w:color w:val="231F20"/>
          <w:sz w:val="14"/>
        </w:rPr>
        <w:t>10.1%</w:t>
      </w:r>
      <w:r>
        <w:rPr>
          <w:color w:val="231F20"/>
          <w:spacing w:val="-11"/>
          <w:sz w:val="14"/>
        </w:rPr>
        <w:t xml:space="preserve"> </w:t>
      </w:r>
      <w:r>
        <w:rPr>
          <w:color w:val="231F20"/>
          <w:sz w:val="14"/>
        </w:rPr>
        <w:t>de</w:t>
      </w:r>
      <w:r>
        <w:rPr>
          <w:color w:val="231F20"/>
          <w:spacing w:val="-11"/>
          <w:sz w:val="14"/>
        </w:rPr>
        <w:t xml:space="preserve"> </w:t>
      </w:r>
      <w:r>
        <w:rPr>
          <w:color w:val="231F20"/>
          <w:sz w:val="14"/>
        </w:rPr>
        <w:t>estudiantes de</w:t>
      </w:r>
      <w:r>
        <w:rPr>
          <w:color w:val="231F20"/>
          <w:spacing w:val="-6"/>
          <w:sz w:val="14"/>
        </w:rPr>
        <w:t xml:space="preserve"> </w:t>
      </w:r>
      <w:r>
        <w:rPr>
          <w:color w:val="231F20"/>
          <w:sz w:val="14"/>
        </w:rPr>
        <w:t>secundarias</w:t>
      </w:r>
      <w:r>
        <w:rPr>
          <w:color w:val="231F20"/>
          <w:spacing w:val="-6"/>
          <w:sz w:val="14"/>
        </w:rPr>
        <w:t xml:space="preserve"> </w:t>
      </w:r>
      <w:r>
        <w:rPr>
          <w:color w:val="231F20"/>
          <w:sz w:val="14"/>
        </w:rPr>
        <w:t>privadas</w:t>
      </w:r>
      <w:r>
        <w:rPr>
          <w:color w:val="231F20"/>
          <w:spacing w:val="-6"/>
          <w:sz w:val="14"/>
        </w:rPr>
        <w:t xml:space="preserve"> </w:t>
      </w:r>
      <w:r>
        <w:rPr>
          <w:color w:val="231F20"/>
          <w:sz w:val="14"/>
        </w:rPr>
        <w:t>se</w:t>
      </w:r>
      <w:r>
        <w:rPr>
          <w:color w:val="231F20"/>
          <w:spacing w:val="-6"/>
          <w:sz w:val="14"/>
        </w:rPr>
        <w:t xml:space="preserve"> </w:t>
      </w:r>
      <w:r>
        <w:rPr>
          <w:color w:val="231F20"/>
          <w:sz w:val="14"/>
        </w:rPr>
        <w:t>ubicó</w:t>
      </w:r>
      <w:r>
        <w:rPr>
          <w:color w:val="231F20"/>
          <w:spacing w:val="-6"/>
          <w:sz w:val="14"/>
        </w:rPr>
        <w:t xml:space="preserve"> </w:t>
      </w:r>
      <w:r>
        <w:rPr>
          <w:color w:val="231F20"/>
          <w:sz w:val="14"/>
        </w:rPr>
        <w:t>en</w:t>
      </w:r>
      <w:r>
        <w:rPr>
          <w:color w:val="231F20"/>
          <w:spacing w:val="-6"/>
          <w:sz w:val="14"/>
        </w:rPr>
        <w:t xml:space="preserve"> </w:t>
      </w:r>
      <w:r>
        <w:rPr>
          <w:color w:val="231F20"/>
          <w:sz w:val="14"/>
        </w:rPr>
        <w:t>ese</w:t>
      </w:r>
      <w:r>
        <w:rPr>
          <w:color w:val="231F20"/>
          <w:spacing w:val="-6"/>
          <w:sz w:val="14"/>
        </w:rPr>
        <w:t xml:space="preserve"> </w:t>
      </w:r>
      <w:r>
        <w:rPr>
          <w:color w:val="231F20"/>
          <w:sz w:val="14"/>
        </w:rPr>
        <w:t>nivel.</w:t>
      </w:r>
      <w:r>
        <w:rPr>
          <w:color w:val="231F20"/>
          <w:spacing w:val="-6"/>
          <w:sz w:val="14"/>
        </w:rPr>
        <w:t xml:space="preserve"> </w:t>
      </w:r>
      <w:r>
        <w:rPr>
          <w:color w:val="231F20"/>
          <w:sz w:val="14"/>
        </w:rPr>
        <w:t>Esta</w:t>
      </w:r>
      <w:r>
        <w:rPr>
          <w:color w:val="231F20"/>
          <w:spacing w:val="-6"/>
          <w:sz w:val="14"/>
        </w:rPr>
        <w:t xml:space="preserve"> </w:t>
      </w:r>
      <w:r>
        <w:rPr>
          <w:color w:val="231F20"/>
          <w:sz w:val="14"/>
        </w:rPr>
        <w:t>diferencia</w:t>
      </w:r>
      <w:r>
        <w:rPr>
          <w:color w:val="231F20"/>
          <w:spacing w:val="-6"/>
          <w:sz w:val="14"/>
        </w:rPr>
        <w:t xml:space="preserve"> </w:t>
      </w:r>
      <w:r>
        <w:rPr>
          <w:color w:val="231F20"/>
          <w:sz w:val="14"/>
        </w:rPr>
        <w:t>de</w:t>
      </w:r>
      <w:r>
        <w:rPr>
          <w:color w:val="231F20"/>
          <w:spacing w:val="-6"/>
          <w:sz w:val="14"/>
        </w:rPr>
        <w:t xml:space="preserve"> </w:t>
      </w:r>
      <w:r>
        <w:rPr>
          <w:color w:val="231F20"/>
          <w:sz w:val="14"/>
        </w:rPr>
        <w:t>33.5</w:t>
      </w:r>
      <w:r>
        <w:rPr>
          <w:color w:val="231F20"/>
          <w:spacing w:val="-6"/>
          <w:sz w:val="14"/>
        </w:rPr>
        <w:t xml:space="preserve"> </w:t>
      </w:r>
      <w:r>
        <w:rPr>
          <w:color w:val="231F20"/>
          <w:sz w:val="14"/>
        </w:rPr>
        <w:t>puntos</w:t>
      </w:r>
      <w:r>
        <w:rPr>
          <w:color w:val="231F20"/>
          <w:spacing w:val="-6"/>
          <w:sz w:val="14"/>
        </w:rPr>
        <w:t xml:space="preserve"> </w:t>
      </w:r>
      <w:r>
        <w:rPr>
          <w:color w:val="231F20"/>
          <w:sz w:val="14"/>
        </w:rPr>
        <w:t>porcentuales</w:t>
      </w:r>
      <w:r>
        <w:rPr>
          <w:color w:val="231F20"/>
          <w:spacing w:val="-6"/>
          <w:sz w:val="14"/>
        </w:rPr>
        <w:t xml:space="preserve"> </w:t>
      </w:r>
      <w:r>
        <w:rPr>
          <w:color w:val="231F20"/>
          <w:sz w:val="14"/>
        </w:rPr>
        <w:t>crece</w:t>
      </w:r>
      <w:r>
        <w:rPr>
          <w:color w:val="231F20"/>
          <w:spacing w:val="-6"/>
          <w:sz w:val="14"/>
        </w:rPr>
        <w:t xml:space="preserve"> </w:t>
      </w:r>
      <w:r>
        <w:rPr>
          <w:color w:val="231F20"/>
          <w:sz w:val="14"/>
        </w:rPr>
        <w:t>a</w:t>
      </w:r>
      <w:r>
        <w:rPr>
          <w:color w:val="231F20"/>
          <w:spacing w:val="-6"/>
          <w:sz w:val="14"/>
        </w:rPr>
        <w:t xml:space="preserve"> </w:t>
      </w:r>
      <w:r>
        <w:rPr>
          <w:color w:val="231F20"/>
          <w:sz w:val="14"/>
        </w:rPr>
        <w:t>44.5 en</w:t>
      </w:r>
      <w:r>
        <w:rPr>
          <w:color w:val="231F20"/>
          <w:spacing w:val="-13"/>
          <w:sz w:val="14"/>
        </w:rPr>
        <w:t xml:space="preserve"> </w:t>
      </w:r>
      <w:r>
        <w:rPr>
          <w:color w:val="231F20"/>
          <w:sz w:val="14"/>
        </w:rPr>
        <w:t>el</w:t>
      </w:r>
      <w:r>
        <w:rPr>
          <w:color w:val="231F20"/>
          <w:spacing w:val="-12"/>
          <w:sz w:val="14"/>
        </w:rPr>
        <w:t xml:space="preserve"> </w:t>
      </w:r>
      <w:r>
        <w:rPr>
          <w:color w:val="231F20"/>
          <w:sz w:val="14"/>
        </w:rPr>
        <w:t>área</w:t>
      </w:r>
      <w:r>
        <w:rPr>
          <w:color w:val="231F20"/>
          <w:spacing w:val="-12"/>
          <w:sz w:val="14"/>
        </w:rPr>
        <w:t xml:space="preserve"> </w:t>
      </w:r>
      <w:r>
        <w:rPr>
          <w:color w:val="231F20"/>
          <w:sz w:val="14"/>
        </w:rPr>
        <w:t>de</w:t>
      </w:r>
      <w:r>
        <w:rPr>
          <w:color w:val="231F20"/>
          <w:spacing w:val="-13"/>
          <w:sz w:val="14"/>
        </w:rPr>
        <w:t xml:space="preserve"> </w:t>
      </w:r>
      <w:r>
        <w:rPr>
          <w:color w:val="231F20"/>
          <w:sz w:val="14"/>
        </w:rPr>
        <w:t>Matemáticas.</w:t>
      </w:r>
      <w:r>
        <w:rPr>
          <w:color w:val="231F20"/>
          <w:spacing w:val="-12"/>
          <w:sz w:val="14"/>
        </w:rPr>
        <w:t xml:space="preserve"> </w:t>
      </w:r>
      <w:r>
        <w:rPr>
          <w:color w:val="231F20"/>
          <w:sz w:val="14"/>
        </w:rPr>
        <w:t>Para</w:t>
      </w:r>
      <w:r>
        <w:rPr>
          <w:color w:val="231F20"/>
          <w:spacing w:val="-12"/>
          <w:sz w:val="14"/>
        </w:rPr>
        <w:t xml:space="preserve"> </w:t>
      </w:r>
      <w:r>
        <w:rPr>
          <w:color w:val="231F20"/>
          <w:sz w:val="14"/>
        </w:rPr>
        <w:t>2017</w:t>
      </w:r>
      <w:r>
        <w:rPr>
          <w:color w:val="231F20"/>
          <w:spacing w:val="-13"/>
          <w:sz w:val="14"/>
        </w:rPr>
        <w:t xml:space="preserve"> </w:t>
      </w:r>
      <w:r>
        <w:rPr>
          <w:color w:val="231F20"/>
          <w:sz w:val="14"/>
        </w:rPr>
        <w:t>la</w:t>
      </w:r>
      <w:r>
        <w:rPr>
          <w:color w:val="231F20"/>
          <w:spacing w:val="-12"/>
          <w:sz w:val="14"/>
        </w:rPr>
        <w:t xml:space="preserve"> </w:t>
      </w:r>
      <w:r>
        <w:rPr>
          <w:color w:val="231F20"/>
          <w:sz w:val="14"/>
        </w:rPr>
        <w:t>brecha</w:t>
      </w:r>
      <w:r>
        <w:rPr>
          <w:color w:val="231F20"/>
          <w:spacing w:val="-12"/>
          <w:sz w:val="14"/>
        </w:rPr>
        <w:t xml:space="preserve"> </w:t>
      </w:r>
      <w:r>
        <w:rPr>
          <w:color w:val="231F20"/>
          <w:sz w:val="14"/>
        </w:rPr>
        <w:t>se</w:t>
      </w:r>
      <w:r>
        <w:rPr>
          <w:color w:val="231F20"/>
          <w:spacing w:val="-13"/>
          <w:sz w:val="14"/>
        </w:rPr>
        <w:t xml:space="preserve"> </w:t>
      </w:r>
      <w:r>
        <w:rPr>
          <w:color w:val="231F20"/>
          <w:sz w:val="14"/>
        </w:rPr>
        <w:t>incrementó</w:t>
      </w:r>
      <w:r>
        <w:rPr>
          <w:color w:val="231F20"/>
          <w:spacing w:val="-12"/>
          <w:sz w:val="14"/>
        </w:rPr>
        <w:t xml:space="preserve"> </w:t>
      </w:r>
      <w:r>
        <w:rPr>
          <w:color w:val="231F20"/>
          <w:sz w:val="14"/>
        </w:rPr>
        <w:t>5.2</w:t>
      </w:r>
      <w:r>
        <w:rPr>
          <w:color w:val="231F20"/>
          <w:spacing w:val="-12"/>
          <w:sz w:val="14"/>
        </w:rPr>
        <w:t xml:space="preserve"> </w:t>
      </w:r>
      <w:r>
        <w:rPr>
          <w:color w:val="231F20"/>
          <w:sz w:val="14"/>
        </w:rPr>
        <w:t>puntos</w:t>
      </w:r>
      <w:r>
        <w:rPr>
          <w:color w:val="231F20"/>
          <w:spacing w:val="-12"/>
          <w:sz w:val="14"/>
        </w:rPr>
        <w:t xml:space="preserve"> </w:t>
      </w:r>
      <w:r>
        <w:rPr>
          <w:color w:val="231F20"/>
          <w:sz w:val="14"/>
        </w:rPr>
        <w:t>en</w:t>
      </w:r>
      <w:r>
        <w:rPr>
          <w:color w:val="231F20"/>
          <w:spacing w:val="-13"/>
          <w:sz w:val="14"/>
        </w:rPr>
        <w:t xml:space="preserve"> </w:t>
      </w:r>
      <w:r>
        <w:rPr>
          <w:color w:val="231F20"/>
          <w:sz w:val="14"/>
        </w:rPr>
        <w:t>esa</w:t>
      </w:r>
      <w:r>
        <w:rPr>
          <w:color w:val="231F20"/>
          <w:spacing w:val="-12"/>
          <w:sz w:val="14"/>
        </w:rPr>
        <w:t xml:space="preserve"> </w:t>
      </w:r>
      <w:r>
        <w:rPr>
          <w:color w:val="231F20"/>
          <w:sz w:val="14"/>
        </w:rPr>
        <w:t>área</w:t>
      </w:r>
      <w:r>
        <w:rPr>
          <w:color w:val="231F20"/>
          <w:spacing w:val="-12"/>
          <w:sz w:val="14"/>
        </w:rPr>
        <w:t xml:space="preserve"> </w:t>
      </w:r>
      <w:r>
        <w:rPr>
          <w:color w:val="231F20"/>
          <w:sz w:val="14"/>
        </w:rPr>
        <w:t>y</w:t>
      </w:r>
      <w:r>
        <w:rPr>
          <w:color w:val="231F20"/>
          <w:spacing w:val="-13"/>
          <w:sz w:val="14"/>
        </w:rPr>
        <w:t xml:space="preserve"> </w:t>
      </w:r>
      <w:r>
        <w:rPr>
          <w:color w:val="231F20"/>
          <w:sz w:val="14"/>
        </w:rPr>
        <w:t>16.1</w:t>
      </w:r>
      <w:r>
        <w:rPr>
          <w:color w:val="231F20"/>
          <w:spacing w:val="-12"/>
          <w:sz w:val="14"/>
        </w:rPr>
        <w:t xml:space="preserve"> </w:t>
      </w:r>
      <w:r>
        <w:rPr>
          <w:color w:val="231F20"/>
          <w:sz w:val="14"/>
        </w:rPr>
        <w:t>en</w:t>
      </w:r>
      <w:r>
        <w:rPr>
          <w:color w:val="231F20"/>
          <w:spacing w:val="-12"/>
          <w:sz w:val="14"/>
        </w:rPr>
        <w:t xml:space="preserve"> </w:t>
      </w:r>
      <w:r>
        <w:rPr>
          <w:color w:val="231F20"/>
          <w:sz w:val="14"/>
        </w:rPr>
        <w:t>Lenguaje y</w:t>
      </w:r>
      <w:r>
        <w:rPr>
          <w:color w:val="231F20"/>
          <w:spacing w:val="-13"/>
          <w:sz w:val="14"/>
        </w:rPr>
        <w:t xml:space="preserve"> </w:t>
      </w:r>
      <w:r>
        <w:rPr>
          <w:color w:val="231F20"/>
          <w:sz w:val="14"/>
        </w:rPr>
        <w:t>Comunicación</w:t>
      </w:r>
      <w:r>
        <w:rPr>
          <w:color w:val="231F20"/>
          <w:spacing w:val="-13"/>
          <w:sz w:val="14"/>
        </w:rPr>
        <w:t xml:space="preserve"> </w:t>
      </w:r>
      <w:r>
        <w:rPr>
          <w:color w:val="231F20"/>
          <w:sz w:val="14"/>
        </w:rPr>
        <w:t>(</w:t>
      </w:r>
      <w:r>
        <w:rPr>
          <w:color w:val="231F20"/>
          <w:sz w:val="12"/>
        </w:rPr>
        <w:t>INEE</w:t>
      </w:r>
      <w:r>
        <w:rPr>
          <w:color w:val="231F20"/>
          <w:sz w:val="14"/>
        </w:rPr>
        <w:t>,</w:t>
      </w:r>
      <w:r>
        <w:rPr>
          <w:color w:val="231F20"/>
          <w:spacing w:val="-13"/>
          <w:sz w:val="14"/>
        </w:rPr>
        <w:t xml:space="preserve"> </w:t>
      </w:r>
      <w:r>
        <w:rPr>
          <w:color w:val="231F20"/>
          <w:sz w:val="14"/>
        </w:rPr>
        <w:t>2016a,</w:t>
      </w:r>
      <w:r>
        <w:rPr>
          <w:color w:val="231F20"/>
          <w:spacing w:val="-13"/>
          <w:sz w:val="14"/>
        </w:rPr>
        <w:t xml:space="preserve"> </w:t>
      </w:r>
      <w:r>
        <w:rPr>
          <w:color w:val="231F20"/>
          <w:sz w:val="14"/>
        </w:rPr>
        <w:t>2018).</w:t>
      </w:r>
    </w:p>
    <w:p w:rsidR="00AC794A" w:rsidRDefault="00D23176">
      <w:pPr>
        <w:spacing w:before="36" w:line="283" w:lineRule="auto"/>
        <w:ind w:left="1067" w:right="1678" w:hanging="224"/>
        <w:jc w:val="both"/>
        <w:rPr>
          <w:sz w:val="14"/>
        </w:rPr>
      </w:pPr>
      <w:r>
        <w:rPr>
          <w:color w:val="231F20"/>
          <w:position w:val="5"/>
          <w:sz w:val="8"/>
        </w:rPr>
        <w:t>19</w:t>
      </w:r>
      <w:r>
        <w:rPr>
          <w:color w:val="231F20"/>
          <w:spacing w:val="80"/>
          <w:position w:val="5"/>
          <w:sz w:val="8"/>
        </w:rPr>
        <w:t xml:space="preserve"> </w:t>
      </w:r>
      <w:r>
        <w:rPr>
          <w:color w:val="231F20"/>
          <w:sz w:val="14"/>
        </w:rPr>
        <w:t>Aunque hemos apuntado que una educación relevante y trascendente no se reduce al impacto de la educación</w:t>
      </w:r>
      <w:r>
        <w:rPr>
          <w:color w:val="231F20"/>
          <w:spacing w:val="-3"/>
          <w:sz w:val="14"/>
        </w:rPr>
        <w:t xml:space="preserve"> </w:t>
      </w:r>
      <w:r>
        <w:rPr>
          <w:color w:val="231F20"/>
          <w:sz w:val="14"/>
        </w:rPr>
        <w:t>en</w:t>
      </w:r>
      <w:r>
        <w:rPr>
          <w:color w:val="231F20"/>
          <w:spacing w:val="-4"/>
          <w:sz w:val="14"/>
        </w:rPr>
        <w:t xml:space="preserve"> </w:t>
      </w:r>
      <w:r>
        <w:rPr>
          <w:color w:val="231F20"/>
          <w:sz w:val="14"/>
        </w:rPr>
        <w:t>el</w:t>
      </w:r>
      <w:r>
        <w:rPr>
          <w:color w:val="231F20"/>
          <w:spacing w:val="-3"/>
          <w:sz w:val="14"/>
        </w:rPr>
        <w:t xml:space="preserve"> </w:t>
      </w:r>
      <w:r>
        <w:rPr>
          <w:color w:val="231F20"/>
          <w:sz w:val="14"/>
        </w:rPr>
        <w:t>empleo,</w:t>
      </w:r>
      <w:r>
        <w:rPr>
          <w:color w:val="231F20"/>
          <w:spacing w:val="-4"/>
          <w:sz w:val="14"/>
        </w:rPr>
        <w:t xml:space="preserve"> </w:t>
      </w:r>
      <w:r>
        <w:rPr>
          <w:color w:val="231F20"/>
          <w:sz w:val="14"/>
        </w:rPr>
        <w:t>esta</w:t>
      </w:r>
      <w:r>
        <w:rPr>
          <w:color w:val="231F20"/>
          <w:spacing w:val="-3"/>
          <w:sz w:val="14"/>
        </w:rPr>
        <w:t xml:space="preserve"> </w:t>
      </w:r>
      <w:r>
        <w:rPr>
          <w:color w:val="231F20"/>
          <w:sz w:val="14"/>
        </w:rPr>
        <w:t>es</w:t>
      </w:r>
      <w:r>
        <w:rPr>
          <w:color w:val="231F20"/>
          <w:spacing w:val="-4"/>
          <w:sz w:val="14"/>
        </w:rPr>
        <w:t xml:space="preserve"> </w:t>
      </w:r>
      <w:r>
        <w:rPr>
          <w:color w:val="231F20"/>
          <w:sz w:val="14"/>
        </w:rPr>
        <w:t>una</w:t>
      </w:r>
      <w:r>
        <w:rPr>
          <w:color w:val="231F20"/>
          <w:spacing w:val="-3"/>
          <w:sz w:val="14"/>
        </w:rPr>
        <w:t xml:space="preserve"> </w:t>
      </w:r>
      <w:r>
        <w:rPr>
          <w:color w:val="231F20"/>
          <w:sz w:val="14"/>
        </w:rPr>
        <w:t>de</w:t>
      </w:r>
      <w:r>
        <w:rPr>
          <w:color w:val="231F20"/>
          <w:spacing w:val="-4"/>
          <w:sz w:val="14"/>
        </w:rPr>
        <w:t xml:space="preserve"> </w:t>
      </w:r>
      <w:r>
        <w:rPr>
          <w:color w:val="231F20"/>
          <w:sz w:val="14"/>
        </w:rPr>
        <w:t>las</w:t>
      </w:r>
      <w:r>
        <w:rPr>
          <w:color w:val="231F20"/>
          <w:spacing w:val="-3"/>
          <w:sz w:val="14"/>
        </w:rPr>
        <w:t xml:space="preserve"> </w:t>
      </w:r>
      <w:r>
        <w:rPr>
          <w:color w:val="231F20"/>
          <w:sz w:val="14"/>
        </w:rPr>
        <w:t>áreas</w:t>
      </w:r>
      <w:r>
        <w:rPr>
          <w:color w:val="231F20"/>
          <w:spacing w:val="-4"/>
          <w:sz w:val="14"/>
        </w:rPr>
        <w:t xml:space="preserve"> </w:t>
      </w:r>
      <w:r>
        <w:rPr>
          <w:color w:val="231F20"/>
          <w:sz w:val="14"/>
        </w:rPr>
        <w:t>en</w:t>
      </w:r>
      <w:r>
        <w:rPr>
          <w:color w:val="231F20"/>
          <w:spacing w:val="-3"/>
          <w:sz w:val="14"/>
        </w:rPr>
        <w:t xml:space="preserve"> </w:t>
      </w:r>
      <w:r>
        <w:rPr>
          <w:color w:val="231F20"/>
          <w:sz w:val="14"/>
        </w:rPr>
        <w:t>las</w:t>
      </w:r>
      <w:r>
        <w:rPr>
          <w:color w:val="231F20"/>
          <w:spacing w:val="-4"/>
          <w:sz w:val="14"/>
        </w:rPr>
        <w:t xml:space="preserve"> </w:t>
      </w:r>
      <w:r>
        <w:rPr>
          <w:color w:val="231F20"/>
          <w:sz w:val="14"/>
        </w:rPr>
        <w:t>que</w:t>
      </w:r>
      <w:r>
        <w:rPr>
          <w:color w:val="231F20"/>
          <w:spacing w:val="-3"/>
          <w:sz w:val="14"/>
        </w:rPr>
        <w:t xml:space="preserve"> </w:t>
      </w:r>
      <w:r>
        <w:rPr>
          <w:color w:val="231F20"/>
          <w:sz w:val="14"/>
        </w:rPr>
        <w:t>existe</w:t>
      </w:r>
      <w:r>
        <w:rPr>
          <w:color w:val="231F20"/>
          <w:spacing w:val="-4"/>
          <w:sz w:val="14"/>
        </w:rPr>
        <w:t xml:space="preserve"> </w:t>
      </w:r>
      <w:r>
        <w:rPr>
          <w:color w:val="231F20"/>
          <w:sz w:val="14"/>
        </w:rPr>
        <w:t>mayor</w:t>
      </w:r>
      <w:r>
        <w:rPr>
          <w:color w:val="231F20"/>
          <w:spacing w:val="-3"/>
          <w:sz w:val="14"/>
        </w:rPr>
        <w:t xml:space="preserve"> </w:t>
      </w:r>
      <w:r>
        <w:rPr>
          <w:color w:val="231F20"/>
          <w:sz w:val="14"/>
        </w:rPr>
        <w:t>disponibilidad</w:t>
      </w:r>
      <w:r>
        <w:rPr>
          <w:color w:val="231F20"/>
          <w:spacing w:val="-4"/>
          <w:sz w:val="14"/>
        </w:rPr>
        <w:t xml:space="preserve"> </w:t>
      </w:r>
      <w:r>
        <w:rPr>
          <w:color w:val="231F20"/>
          <w:sz w:val="14"/>
        </w:rPr>
        <w:t>de</w:t>
      </w:r>
      <w:r>
        <w:rPr>
          <w:color w:val="231F20"/>
          <w:spacing w:val="-3"/>
          <w:sz w:val="14"/>
        </w:rPr>
        <w:t xml:space="preserve"> </w:t>
      </w:r>
      <w:r>
        <w:rPr>
          <w:color w:val="231F20"/>
          <w:sz w:val="14"/>
        </w:rPr>
        <w:t xml:space="preserve">información para una comparación nacional. Si bien en México un nivel </w:t>
      </w:r>
      <w:r>
        <w:rPr>
          <w:color w:val="231F20"/>
          <w:sz w:val="14"/>
        </w:rPr>
        <w:t>educativo más alto no asegura menores tasas</w:t>
      </w:r>
      <w:r>
        <w:rPr>
          <w:color w:val="231F20"/>
          <w:spacing w:val="-7"/>
          <w:sz w:val="14"/>
        </w:rPr>
        <w:t xml:space="preserve"> </w:t>
      </w:r>
      <w:r>
        <w:rPr>
          <w:color w:val="231F20"/>
          <w:sz w:val="14"/>
        </w:rPr>
        <w:t>de</w:t>
      </w:r>
      <w:r>
        <w:rPr>
          <w:color w:val="231F20"/>
          <w:spacing w:val="-7"/>
          <w:sz w:val="14"/>
        </w:rPr>
        <w:t xml:space="preserve"> </w:t>
      </w:r>
      <w:r>
        <w:rPr>
          <w:color w:val="231F20"/>
          <w:sz w:val="14"/>
        </w:rPr>
        <w:t>desocupación</w:t>
      </w:r>
      <w:r>
        <w:rPr>
          <w:color w:val="231F20"/>
          <w:spacing w:val="-7"/>
          <w:sz w:val="14"/>
        </w:rPr>
        <w:t xml:space="preserve"> </w:t>
      </w:r>
      <w:r>
        <w:rPr>
          <w:color w:val="231F20"/>
          <w:sz w:val="14"/>
        </w:rPr>
        <w:t>(</w:t>
      </w:r>
      <w:r>
        <w:rPr>
          <w:color w:val="231F20"/>
          <w:sz w:val="12"/>
        </w:rPr>
        <w:t>OECD</w:t>
      </w:r>
      <w:r>
        <w:rPr>
          <w:color w:val="231F20"/>
          <w:sz w:val="14"/>
        </w:rPr>
        <w:t>,</w:t>
      </w:r>
      <w:r>
        <w:rPr>
          <w:color w:val="231F20"/>
          <w:spacing w:val="-7"/>
          <w:sz w:val="14"/>
        </w:rPr>
        <w:t xml:space="preserve"> </w:t>
      </w:r>
      <w:r>
        <w:rPr>
          <w:color w:val="231F20"/>
          <w:sz w:val="14"/>
        </w:rPr>
        <w:t>2014,</w:t>
      </w:r>
      <w:r>
        <w:rPr>
          <w:color w:val="231F20"/>
          <w:spacing w:val="-7"/>
          <w:sz w:val="14"/>
        </w:rPr>
        <w:t xml:space="preserve"> </w:t>
      </w:r>
      <w:r>
        <w:rPr>
          <w:color w:val="231F20"/>
          <w:sz w:val="14"/>
        </w:rPr>
        <w:t>2016),</w:t>
      </w:r>
      <w:r>
        <w:rPr>
          <w:color w:val="231F20"/>
          <w:spacing w:val="-7"/>
          <w:sz w:val="14"/>
        </w:rPr>
        <w:t xml:space="preserve"> </w:t>
      </w:r>
      <w:r>
        <w:rPr>
          <w:color w:val="231F20"/>
          <w:sz w:val="14"/>
        </w:rPr>
        <w:t>sí</w:t>
      </w:r>
      <w:r>
        <w:rPr>
          <w:color w:val="231F20"/>
          <w:spacing w:val="-7"/>
          <w:sz w:val="14"/>
        </w:rPr>
        <w:t xml:space="preserve"> </w:t>
      </w:r>
      <w:r>
        <w:rPr>
          <w:color w:val="231F20"/>
          <w:sz w:val="14"/>
        </w:rPr>
        <w:t>existe</w:t>
      </w:r>
      <w:r>
        <w:rPr>
          <w:color w:val="231F20"/>
          <w:spacing w:val="-7"/>
          <w:sz w:val="14"/>
        </w:rPr>
        <w:t xml:space="preserve"> </w:t>
      </w:r>
      <w:r>
        <w:rPr>
          <w:color w:val="231F20"/>
          <w:sz w:val="14"/>
        </w:rPr>
        <w:t>una</w:t>
      </w:r>
      <w:r>
        <w:rPr>
          <w:color w:val="231F20"/>
          <w:spacing w:val="-7"/>
          <w:sz w:val="14"/>
        </w:rPr>
        <w:t xml:space="preserve"> </w:t>
      </w:r>
      <w:r>
        <w:rPr>
          <w:color w:val="231F20"/>
          <w:sz w:val="14"/>
        </w:rPr>
        <w:t>asociación</w:t>
      </w:r>
      <w:r>
        <w:rPr>
          <w:color w:val="231F20"/>
          <w:spacing w:val="-7"/>
          <w:sz w:val="14"/>
        </w:rPr>
        <w:t xml:space="preserve"> </w:t>
      </w:r>
      <w:r>
        <w:rPr>
          <w:color w:val="231F20"/>
          <w:sz w:val="14"/>
        </w:rPr>
        <w:t>clara</w:t>
      </w:r>
      <w:r>
        <w:rPr>
          <w:color w:val="231F20"/>
          <w:spacing w:val="-7"/>
          <w:sz w:val="14"/>
        </w:rPr>
        <w:t xml:space="preserve"> </w:t>
      </w:r>
      <w:r>
        <w:rPr>
          <w:color w:val="231F20"/>
          <w:sz w:val="14"/>
        </w:rPr>
        <w:t>entre</w:t>
      </w:r>
      <w:r>
        <w:rPr>
          <w:color w:val="231F20"/>
          <w:spacing w:val="-7"/>
          <w:sz w:val="14"/>
        </w:rPr>
        <w:t xml:space="preserve"> </w:t>
      </w:r>
      <w:r>
        <w:rPr>
          <w:color w:val="231F20"/>
          <w:sz w:val="14"/>
        </w:rPr>
        <w:t>la</w:t>
      </w:r>
      <w:r>
        <w:rPr>
          <w:color w:val="231F20"/>
          <w:spacing w:val="-7"/>
          <w:sz w:val="14"/>
        </w:rPr>
        <w:t xml:space="preserve"> </w:t>
      </w:r>
      <w:r>
        <w:rPr>
          <w:color w:val="231F20"/>
          <w:sz w:val="14"/>
        </w:rPr>
        <w:t>participación</w:t>
      </w:r>
      <w:r>
        <w:rPr>
          <w:color w:val="231F20"/>
          <w:spacing w:val="-7"/>
          <w:sz w:val="14"/>
        </w:rPr>
        <w:t xml:space="preserve"> </w:t>
      </w:r>
      <w:r>
        <w:rPr>
          <w:color w:val="231F20"/>
          <w:sz w:val="14"/>
        </w:rPr>
        <w:t>laboral</w:t>
      </w:r>
      <w:r>
        <w:rPr>
          <w:color w:val="231F20"/>
          <w:spacing w:val="-7"/>
          <w:sz w:val="14"/>
        </w:rPr>
        <w:t xml:space="preserve"> </w:t>
      </w:r>
      <w:r>
        <w:rPr>
          <w:color w:val="231F20"/>
          <w:sz w:val="14"/>
        </w:rPr>
        <w:t>y el</w:t>
      </w:r>
      <w:r>
        <w:rPr>
          <w:color w:val="231F20"/>
          <w:spacing w:val="-6"/>
          <w:sz w:val="14"/>
        </w:rPr>
        <w:t xml:space="preserve"> </w:t>
      </w:r>
      <w:r>
        <w:rPr>
          <w:color w:val="231F20"/>
          <w:sz w:val="14"/>
        </w:rPr>
        <w:t>grado</w:t>
      </w:r>
      <w:r>
        <w:rPr>
          <w:color w:val="231F20"/>
          <w:spacing w:val="-6"/>
          <w:sz w:val="14"/>
        </w:rPr>
        <w:t xml:space="preserve"> </w:t>
      </w:r>
      <w:r>
        <w:rPr>
          <w:color w:val="231F20"/>
          <w:sz w:val="14"/>
        </w:rPr>
        <w:t>de</w:t>
      </w:r>
      <w:r>
        <w:rPr>
          <w:color w:val="231F20"/>
          <w:spacing w:val="-6"/>
          <w:sz w:val="14"/>
        </w:rPr>
        <w:t xml:space="preserve"> </w:t>
      </w:r>
      <w:r>
        <w:rPr>
          <w:color w:val="231F20"/>
          <w:sz w:val="14"/>
        </w:rPr>
        <w:t>escolaridad:</w:t>
      </w:r>
      <w:r>
        <w:rPr>
          <w:color w:val="231F20"/>
          <w:spacing w:val="-6"/>
          <w:sz w:val="14"/>
        </w:rPr>
        <w:t xml:space="preserve"> </w:t>
      </w:r>
      <w:r>
        <w:rPr>
          <w:color w:val="231F20"/>
          <w:sz w:val="14"/>
        </w:rPr>
        <w:t>en</w:t>
      </w:r>
      <w:r>
        <w:rPr>
          <w:color w:val="231F20"/>
          <w:spacing w:val="-6"/>
          <w:sz w:val="14"/>
        </w:rPr>
        <w:t xml:space="preserve"> </w:t>
      </w:r>
      <w:r>
        <w:rPr>
          <w:color w:val="231F20"/>
          <w:sz w:val="14"/>
        </w:rPr>
        <w:t>2019,</w:t>
      </w:r>
      <w:r>
        <w:rPr>
          <w:color w:val="231F20"/>
          <w:spacing w:val="-6"/>
          <w:sz w:val="14"/>
        </w:rPr>
        <w:t xml:space="preserve"> </w:t>
      </w:r>
      <w:r>
        <w:rPr>
          <w:color w:val="231F20"/>
          <w:sz w:val="14"/>
        </w:rPr>
        <w:t>la</w:t>
      </w:r>
      <w:r>
        <w:rPr>
          <w:color w:val="231F20"/>
          <w:spacing w:val="-6"/>
          <w:sz w:val="14"/>
        </w:rPr>
        <w:t xml:space="preserve"> </w:t>
      </w:r>
      <w:r>
        <w:rPr>
          <w:color w:val="231F20"/>
          <w:sz w:val="14"/>
        </w:rPr>
        <w:t>tasa</w:t>
      </w:r>
      <w:r>
        <w:rPr>
          <w:color w:val="231F20"/>
          <w:spacing w:val="-6"/>
          <w:sz w:val="14"/>
        </w:rPr>
        <w:t xml:space="preserve"> </w:t>
      </w:r>
      <w:r>
        <w:rPr>
          <w:color w:val="231F20"/>
          <w:sz w:val="14"/>
        </w:rPr>
        <w:t>de</w:t>
      </w:r>
      <w:r>
        <w:rPr>
          <w:color w:val="231F20"/>
          <w:spacing w:val="-6"/>
          <w:sz w:val="14"/>
        </w:rPr>
        <w:t xml:space="preserve"> </w:t>
      </w:r>
      <w:r>
        <w:rPr>
          <w:color w:val="231F20"/>
          <w:sz w:val="14"/>
        </w:rPr>
        <w:t>ocupación</w:t>
      </w:r>
      <w:r>
        <w:rPr>
          <w:color w:val="231F20"/>
          <w:spacing w:val="-6"/>
          <w:sz w:val="14"/>
        </w:rPr>
        <w:t xml:space="preserve"> </w:t>
      </w:r>
      <w:r>
        <w:rPr>
          <w:color w:val="231F20"/>
          <w:sz w:val="14"/>
        </w:rPr>
        <w:t>entre</w:t>
      </w:r>
      <w:r>
        <w:rPr>
          <w:color w:val="231F20"/>
          <w:spacing w:val="-6"/>
          <w:sz w:val="14"/>
        </w:rPr>
        <w:t xml:space="preserve"> </w:t>
      </w:r>
      <w:r>
        <w:rPr>
          <w:color w:val="231F20"/>
          <w:sz w:val="14"/>
        </w:rPr>
        <w:t>la</w:t>
      </w:r>
      <w:r>
        <w:rPr>
          <w:color w:val="231F20"/>
          <w:spacing w:val="-6"/>
          <w:sz w:val="14"/>
        </w:rPr>
        <w:t xml:space="preserve"> </w:t>
      </w:r>
      <w:r>
        <w:rPr>
          <w:color w:val="231F20"/>
          <w:sz w:val="14"/>
        </w:rPr>
        <w:t>población</w:t>
      </w:r>
      <w:r>
        <w:rPr>
          <w:color w:val="231F20"/>
          <w:spacing w:val="-6"/>
          <w:sz w:val="14"/>
        </w:rPr>
        <w:t xml:space="preserve"> </w:t>
      </w:r>
      <w:r>
        <w:rPr>
          <w:color w:val="231F20"/>
          <w:sz w:val="14"/>
        </w:rPr>
        <w:t>de</w:t>
      </w:r>
      <w:r>
        <w:rPr>
          <w:color w:val="231F20"/>
          <w:spacing w:val="-6"/>
          <w:sz w:val="14"/>
        </w:rPr>
        <w:t xml:space="preserve"> </w:t>
      </w:r>
      <w:r>
        <w:rPr>
          <w:color w:val="231F20"/>
          <w:sz w:val="14"/>
        </w:rPr>
        <w:t>25</w:t>
      </w:r>
      <w:r>
        <w:rPr>
          <w:color w:val="231F20"/>
          <w:spacing w:val="-6"/>
          <w:sz w:val="14"/>
        </w:rPr>
        <w:t xml:space="preserve"> </w:t>
      </w:r>
      <w:r>
        <w:rPr>
          <w:color w:val="231F20"/>
          <w:sz w:val="14"/>
        </w:rPr>
        <w:t>a</w:t>
      </w:r>
      <w:r>
        <w:rPr>
          <w:color w:val="231F20"/>
          <w:spacing w:val="-6"/>
          <w:sz w:val="14"/>
        </w:rPr>
        <w:t xml:space="preserve"> </w:t>
      </w:r>
      <w:r>
        <w:rPr>
          <w:color w:val="231F20"/>
          <w:sz w:val="14"/>
        </w:rPr>
        <w:t>64</w:t>
      </w:r>
      <w:r>
        <w:rPr>
          <w:color w:val="231F20"/>
          <w:spacing w:val="-6"/>
          <w:sz w:val="14"/>
        </w:rPr>
        <w:t xml:space="preserve"> </w:t>
      </w:r>
      <w:r>
        <w:rPr>
          <w:color w:val="231F20"/>
          <w:sz w:val="14"/>
        </w:rPr>
        <w:t>años</w:t>
      </w:r>
      <w:r>
        <w:rPr>
          <w:color w:val="231F20"/>
          <w:spacing w:val="-6"/>
          <w:sz w:val="14"/>
        </w:rPr>
        <w:t xml:space="preserve"> </w:t>
      </w:r>
      <w:r>
        <w:rPr>
          <w:color w:val="231F20"/>
          <w:sz w:val="14"/>
        </w:rPr>
        <w:t>sin</w:t>
      </w:r>
      <w:r>
        <w:rPr>
          <w:color w:val="231F20"/>
          <w:spacing w:val="-6"/>
          <w:sz w:val="14"/>
        </w:rPr>
        <w:t xml:space="preserve"> </w:t>
      </w:r>
      <w:r>
        <w:rPr>
          <w:color w:val="231F20"/>
          <w:sz w:val="14"/>
        </w:rPr>
        <w:t>educación básica, con educación básica completa y con media superior concluida, se ubicó en 62.8, 69.1 y 72%, respectivamente (Mejoredu, 2020). La tasa de ocupación entre mujeres sin escolaridad fue de 42.8%, mientras</w:t>
      </w:r>
      <w:r>
        <w:rPr>
          <w:color w:val="231F20"/>
          <w:spacing w:val="-13"/>
          <w:sz w:val="14"/>
        </w:rPr>
        <w:t xml:space="preserve"> </w:t>
      </w:r>
      <w:r>
        <w:rPr>
          <w:color w:val="231F20"/>
          <w:sz w:val="14"/>
        </w:rPr>
        <w:t>que</w:t>
      </w:r>
      <w:r>
        <w:rPr>
          <w:color w:val="231F20"/>
          <w:spacing w:val="-12"/>
          <w:sz w:val="14"/>
        </w:rPr>
        <w:t xml:space="preserve"> </w:t>
      </w:r>
      <w:r>
        <w:rPr>
          <w:color w:val="231F20"/>
          <w:sz w:val="14"/>
        </w:rPr>
        <w:t>para</w:t>
      </w:r>
      <w:r>
        <w:rPr>
          <w:color w:val="231F20"/>
          <w:spacing w:val="-12"/>
          <w:sz w:val="14"/>
        </w:rPr>
        <w:t xml:space="preserve"> </w:t>
      </w:r>
      <w:r>
        <w:rPr>
          <w:color w:val="231F20"/>
          <w:sz w:val="14"/>
        </w:rPr>
        <w:t>quienes</w:t>
      </w:r>
      <w:r>
        <w:rPr>
          <w:color w:val="231F20"/>
          <w:spacing w:val="-13"/>
          <w:sz w:val="14"/>
        </w:rPr>
        <w:t xml:space="preserve"> </w:t>
      </w:r>
      <w:r>
        <w:rPr>
          <w:color w:val="231F20"/>
          <w:sz w:val="14"/>
        </w:rPr>
        <w:t>completaron</w:t>
      </w:r>
      <w:r>
        <w:rPr>
          <w:color w:val="231F20"/>
          <w:spacing w:val="-12"/>
          <w:sz w:val="14"/>
        </w:rPr>
        <w:t xml:space="preserve"> </w:t>
      </w:r>
      <w:r>
        <w:rPr>
          <w:color w:val="231F20"/>
          <w:sz w:val="14"/>
        </w:rPr>
        <w:t>la</w:t>
      </w:r>
      <w:r>
        <w:rPr>
          <w:color w:val="231F20"/>
          <w:spacing w:val="-12"/>
          <w:sz w:val="14"/>
        </w:rPr>
        <w:t xml:space="preserve"> </w:t>
      </w:r>
      <w:r>
        <w:rPr>
          <w:color w:val="231F20"/>
          <w:sz w:val="14"/>
        </w:rPr>
        <w:t>educac</w:t>
      </w:r>
      <w:r>
        <w:rPr>
          <w:color w:val="231F20"/>
          <w:sz w:val="14"/>
        </w:rPr>
        <w:t>ión</w:t>
      </w:r>
      <w:r>
        <w:rPr>
          <w:color w:val="231F20"/>
          <w:spacing w:val="-13"/>
          <w:sz w:val="14"/>
        </w:rPr>
        <w:t xml:space="preserve"> </w:t>
      </w:r>
      <w:r>
        <w:rPr>
          <w:color w:val="231F20"/>
          <w:sz w:val="14"/>
        </w:rPr>
        <w:t>media</w:t>
      </w:r>
      <w:r>
        <w:rPr>
          <w:color w:val="231F20"/>
          <w:spacing w:val="-12"/>
          <w:sz w:val="14"/>
        </w:rPr>
        <w:t xml:space="preserve"> </w:t>
      </w:r>
      <w:r>
        <w:rPr>
          <w:color w:val="231F20"/>
          <w:sz w:val="14"/>
        </w:rPr>
        <w:t>superior</w:t>
      </w:r>
      <w:r>
        <w:rPr>
          <w:color w:val="231F20"/>
          <w:spacing w:val="-12"/>
          <w:sz w:val="14"/>
        </w:rPr>
        <w:t xml:space="preserve"> </w:t>
      </w:r>
      <w:r>
        <w:rPr>
          <w:color w:val="231F20"/>
          <w:sz w:val="14"/>
        </w:rPr>
        <w:t>asciende</w:t>
      </w:r>
      <w:r>
        <w:rPr>
          <w:color w:val="231F20"/>
          <w:spacing w:val="-13"/>
          <w:sz w:val="14"/>
        </w:rPr>
        <w:t xml:space="preserve"> </w:t>
      </w:r>
      <w:r>
        <w:rPr>
          <w:color w:val="231F20"/>
          <w:sz w:val="14"/>
        </w:rPr>
        <w:t>a</w:t>
      </w:r>
      <w:r>
        <w:rPr>
          <w:color w:val="231F20"/>
          <w:spacing w:val="-12"/>
          <w:sz w:val="14"/>
        </w:rPr>
        <w:t xml:space="preserve"> </w:t>
      </w:r>
      <w:r>
        <w:rPr>
          <w:color w:val="231F20"/>
          <w:sz w:val="14"/>
        </w:rPr>
        <w:t>56.6%</w:t>
      </w:r>
      <w:r>
        <w:rPr>
          <w:color w:val="231F20"/>
          <w:spacing w:val="-12"/>
          <w:sz w:val="14"/>
        </w:rPr>
        <w:t xml:space="preserve"> </w:t>
      </w:r>
      <w:r>
        <w:rPr>
          <w:color w:val="231F20"/>
          <w:sz w:val="14"/>
        </w:rPr>
        <w:t>(</w:t>
      </w:r>
      <w:r>
        <w:rPr>
          <w:color w:val="231F20"/>
          <w:sz w:val="12"/>
        </w:rPr>
        <w:t>INEE</w:t>
      </w:r>
      <w:r>
        <w:rPr>
          <w:color w:val="231F20"/>
          <w:sz w:val="14"/>
        </w:rPr>
        <w:t>,</w:t>
      </w:r>
      <w:r>
        <w:rPr>
          <w:color w:val="231F20"/>
          <w:spacing w:val="-12"/>
          <w:sz w:val="14"/>
        </w:rPr>
        <w:t xml:space="preserve"> </w:t>
      </w:r>
      <w:r>
        <w:rPr>
          <w:color w:val="231F20"/>
          <w:sz w:val="14"/>
        </w:rPr>
        <w:t>2017b).</w:t>
      </w:r>
      <w:r>
        <w:rPr>
          <w:color w:val="231F20"/>
          <w:spacing w:val="-13"/>
          <w:sz w:val="14"/>
        </w:rPr>
        <w:t xml:space="preserve"> </w:t>
      </w:r>
      <w:r>
        <w:rPr>
          <w:color w:val="231F20"/>
          <w:sz w:val="14"/>
        </w:rPr>
        <w:t>En el caso de las mujeres hablantes de una lengua indígena, haber completado la educación básica se co- rresponde</w:t>
      </w:r>
      <w:r>
        <w:rPr>
          <w:color w:val="231F20"/>
          <w:spacing w:val="-6"/>
          <w:sz w:val="14"/>
        </w:rPr>
        <w:t xml:space="preserve"> </w:t>
      </w:r>
      <w:r>
        <w:rPr>
          <w:color w:val="231F20"/>
          <w:sz w:val="14"/>
        </w:rPr>
        <w:t>con</w:t>
      </w:r>
      <w:r>
        <w:rPr>
          <w:color w:val="231F20"/>
          <w:spacing w:val="-6"/>
          <w:sz w:val="14"/>
        </w:rPr>
        <w:t xml:space="preserve"> </w:t>
      </w:r>
      <w:r>
        <w:rPr>
          <w:color w:val="231F20"/>
          <w:sz w:val="14"/>
        </w:rPr>
        <w:t>una</w:t>
      </w:r>
      <w:r>
        <w:rPr>
          <w:color w:val="231F20"/>
          <w:spacing w:val="-6"/>
          <w:sz w:val="14"/>
        </w:rPr>
        <w:t xml:space="preserve"> </w:t>
      </w:r>
      <w:r>
        <w:rPr>
          <w:color w:val="231F20"/>
          <w:sz w:val="14"/>
        </w:rPr>
        <w:t>diferencia</w:t>
      </w:r>
      <w:r>
        <w:rPr>
          <w:color w:val="231F20"/>
          <w:spacing w:val="-6"/>
          <w:sz w:val="14"/>
        </w:rPr>
        <w:t xml:space="preserve"> </w:t>
      </w:r>
      <w:r>
        <w:rPr>
          <w:color w:val="231F20"/>
          <w:sz w:val="14"/>
        </w:rPr>
        <w:t>de</w:t>
      </w:r>
      <w:r>
        <w:rPr>
          <w:color w:val="231F20"/>
          <w:spacing w:val="-6"/>
          <w:sz w:val="14"/>
        </w:rPr>
        <w:t xml:space="preserve"> </w:t>
      </w:r>
      <w:r>
        <w:rPr>
          <w:color w:val="231F20"/>
          <w:sz w:val="14"/>
        </w:rPr>
        <w:t>13.6</w:t>
      </w:r>
      <w:r>
        <w:rPr>
          <w:color w:val="231F20"/>
          <w:spacing w:val="-6"/>
          <w:sz w:val="14"/>
        </w:rPr>
        <w:t xml:space="preserve"> </w:t>
      </w:r>
      <w:r>
        <w:rPr>
          <w:color w:val="231F20"/>
          <w:sz w:val="14"/>
        </w:rPr>
        <w:t>puntos</w:t>
      </w:r>
      <w:r>
        <w:rPr>
          <w:color w:val="231F20"/>
          <w:spacing w:val="-6"/>
          <w:sz w:val="14"/>
        </w:rPr>
        <w:t xml:space="preserve"> </w:t>
      </w:r>
      <w:r>
        <w:rPr>
          <w:color w:val="231F20"/>
          <w:sz w:val="14"/>
        </w:rPr>
        <w:t>porcentuales</w:t>
      </w:r>
      <w:r>
        <w:rPr>
          <w:color w:val="231F20"/>
          <w:spacing w:val="-6"/>
          <w:sz w:val="14"/>
        </w:rPr>
        <w:t xml:space="preserve"> </w:t>
      </w:r>
      <w:r>
        <w:rPr>
          <w:color w:val="231F20"/>
          <w:sz w:val="14"/>
        </w:rPr>
        <w:t>en</w:t>
      </w:r>
      <w:r>
        <w:rPr>
          <w:color w:val="231F20"/>
          <w:spacing w:val="-6"/>
          <w:sz w:val="14"/>
        </w:rPr>
        <w:t xml:space="preserve"> </w:t>
      </w:r>
      <w:r>
        <w:rPr>
          <w:color w:val="231F20"/>
          <w:sz w:val="14"/>
        </w:rPr>
        <w:t>la</w:t>
      </w:r>
      <w:r>
        <w:rPr>
          <w:color w:val="231F20"/>
          <w:spacing w:val="-6"/>
          <w:sz w:val="14"/>
        </w:rPr>
        <w:t xml:space="preserve"> </w:t>
      </w:r>
      <w:r>
        <w:rPr>
          <w:color w:val="231F20"/>
          <w:sz w:val="14"/>
        </w:rPr>
        <w:t>tasa</w:t>
      </w:r>
      <w:r>
        <w:rPr>
          <w:color w:val="231F20"/>
          <w:spacing w:val="-6"/>
          <w:sz w:val="14"/>
        </w:rPr>
        <w:t xml:space="preserve"> </w:t>
      </w:r>
      <w:r>
        <w:rPr>
          <w:color w:val="231F20"/>
          <w:sz w:val="14"/>
        </w:rPr>
        <w:t>de</w:t>
      </w:r>
      <w:r>
        <w:rPr>
          <w:color w:val="231F20"/>
          <w:spacing w:val="-6"/>
          <w:sz w:val="14"/>
        </w:rPr>
        <w:t xml:space="preserve"> </w:t>
      </w:r>
      <w:r>
        <w:rPr>
          <w:color w:val="231F20"/>
          <w:sz w:val="14"/>
        </w:rPr>
        <w:t>ocupación,</w:t>
      </w:r>
      <w:r>
        <w:rPr>
          <w:color w:val="231F20"/>
          <w:spacing w:val="-6"/>
          <w:sz w:val="14"/>
        </w:rPr>
        <w:t xml:space="preserve"> </w:t>
      </w:r>
      <w:r>
        <w:rPr>
          <w:color w:val="231F20"/>
          <w:sz w:val="14"/>
        </w:rPr>
        <w:t>respecto</w:t>
      </w:r>
      <w:r>
        <w:rPr>
          <w:color w:val="231F20"/>
          <w:spacing w:val="-6"/>
          <w:sz w:val="14"/>
        </w:rPr>
        <w:t xml:space="preserve"> </w:t>
      </w:r>
      <w:r>
        <w:rPr>
          <w:color w:val="231F20"/>
          <w:sz w:val="14"/>
        </w:rPr>
        <w:t>de</w:t>
      </w:r>
      <w:r>
        <w:rPr>
          <w:color w:val="231F20"/>
          <w:spacing w:val="-6"/>
          <w:sz w:val="14"/>
        </w:rPr>
        <w:t xml:space="preserve"> </w:t>
      </w:r>
      <w:r>
        <w:rPr>
          <w:color w:val="231F20"/>
          <w:sz w:val="14"/>
        </w:rPr>
        <w:t>quienes en</w:t>
      </w:r>
      <w:r>
        <w:rPr>
          <w:color w:val="231F20"/>
          <w:spacing w:val="-7"/>
          <w:sz w:val="14"/>
        </w:rPr>
        <w:t xml:space="preserve"> </w:t>
      </w:r>
      <w:r>
        <w:rPr>
          <w:color w:val="231F20"/>
          <w:sz w:val="14"/>
        </w:rPr>
        <w:t>el</w:t>
      </w:r>
      <w:r>
        <w:rPr>
          <w:color w:val="231F20"/>
          <w:spacing w:val="-7"/>
          <w:sz w:val="14"/>
        </w:rPr>
        <w:t xml:space="preserve"> </w:t>
      </w:r>
      <w:r>
        <w:rPr>
          <w:color w:val="231F20"/>
          <w:sz w:val="14"/>
        </w:rPr>
        <w:t>mismo</w:t>
      </w:r>
      <w:r>
        <w:rPr>
          <w:color w:val="231F20"/>
          <w:spacing w:val="-7"/>
          <w:sz w:val="14"/>
        </w:rPr>
        <w:t xml:space="preserve"> </w:t>
      </w:r>
      <w:r>
        <w:rPr>
          <w:color w:val="231F20"/>
          <w:sz w:val="14"/>
        </w:rPr>
        <w:t>grupo</w:t>
      </w:r>
      <w:r>
        <w:rPr>
          <w:color w:val="231F20"/>
          <w:spacing w:val="-7"/>
          <w:sz w:val="14"/>
        </w:rPr>
        <w:t xml:space="preserve"> </w:t>
      </w:r>
      <w:r>
        <w:rPr>
          <w:color w:val="231F20"/>
          <w:sz w:val="14"/>
        </w:rPr>
        <w:t>se</w:t>
      </w:r>
      <w:r>
        <w:rPr>
          <w:color w:val="231F20"/>
          <w:spacing w:val="-7"/>
          <w:sz w:val="14"/>
        </w:rPr>
        <w:t xml:space="preserve"> </w:t>
      </w:r>
      <w:r>
        <w:rPr>
          <w:color w:val="231F20"/>
          <w:sz w:val="14"/>
        </w:rPr>
        <w:t>declararon</w:t>
      </w:r>
      <w:r>
        <w:rPr>
          <w:color w:val="231F20"/>
          <w:spacing w:val="-7"/>
          <w:sz w:val="14"/>
        </w:rPr>
        <w:t xml:space="preserve"> </w:t>
      </w:r>
      <w:r>
        <w:rPr>
          <w:color w:val="231F20"/>
          <w:sz w:val="14"/>
        </w:rPr>
        <w:t>sin</w:t>
      </w:r>
      <w:r>
        <w:rPr>
          <w:color w:val="231F20"/>
          <w:spacing w:val="-7"/>
          <w:sz w:val="14"/>
        </w:rPr>
        <w:t xml:space="preserve"> </w:t>
      </w:r>
      <w:r>
        <w:rPr>
          <w:color w:val="231F20"/>
          <w:sz w:val="14"/>
        </w:rPr>
        <w:t>escolaridad.</w:t>
      </w:r>
      <w:r>
        <w:rPr>
          <w:color w:val="231F20"/>
          <w:spacing w:val="-7"/>
          <w:sz w:val="14"/>
        </w:rPr>
        <w:t xml:space="preserve"> </w:t>
      </w:r>
      <w:r>
        <w:rPr>
          <w:color w:val="231F20"/>
          <w:sz w:val="14"/>
        </w:rPr>
        <w:t>Sin</w:t>
      </w:r>
      <w:r>
        <w:rPr>
          <w:color w:val="231F20"/>
          <w:spacing w:val="-7"/>
          <w:sz w:val="14"/>
        </w:rPr>
        <w:t xml:space="preserve"> </w:t>
      </w:r>
      <w:r>
        <w:rPr>
          <w:color w:val="231F20"/>
          <w:sz w:val="14"/>
        </w:rPr>
        <w:t>embargo,</w:t>
      </w:r>
      <w:r>
        <w:rPr>
          <w:color w:val="231F20"/>
          <w:spacing w:val="-7"/>
          <w:sz w:val="14"/>
        </w:rPr>
        <w:t xml:space="preserve"> </w:t>
      </w:r>
      <w:r>
        <w:rPr>
          <w:color w:val="231F20"/>
          <w:sz w:val="14"/>
        </w:rPr>
        <w:t>en</w:t>
      </w:r>
      <w:r>
        <w:rPr>
          <w:color w:val="231F20"/>
          <w:spacing w:val="-7"/>
          <w:sz w:val="14"/>
        </w:rPr>
        <w:t xml:space="preserve"> </w:t>
      </w:r>
      <w:r>
        <w:rPr>
          <w:color w:val="231F20"/>
          <w:sz w:val="14"/>
        </w:rPr>
        <w:t>el</w:t>
      </w:r>
      <w:r>
        <w:rPr>
          <w:color w:val="231F20"/>
          <w:spacing w:val="-7"/>
          <w:sz w:val="14"/>
        </w:rPr>
        <w:t xml:space="preserve"> </w:t>
      </w:r>
      <w:r>
        <w:rPr>
          <w:color w:val="231F20"/>
          <w:sz w:val="14"/>
        </w:rPr>
        <w:t>resto</w:t>
      </w:r>
      <w:r>
        <w:rPr>
          <w:color w:val="231F20"/>
          <w:spacing w:val="-7"/>
          <w:sz w:val="14"/>
        </w:rPr>
        <w:t xml:space="preserve"> </w:t>
      </w:r>
      <w:r>
        <w:rPr>
          <w:color w:val="231F20"/>
          <w:sz w:val="14"/>
        </w:rPr>
        <w:t>de</w:t>
      </w:r>
      <w:r>
        <w:rPr>
          <w:color w:val="231F20"/>
          <w:spacing w:val="-7"/>
          <w:sz w:val="14"/>
        </w:rPr>
        <w:t xml:space="preserve"> </w:t>
      </w:r>
      <w:r>
        <w:rPr>
          <w:color w:val="231F20"/>
          <w:sz w:val="14"/>
        </w:rPr>
        <w:t>las</w:t>
      </w:r>
      <w:r>
        <w:rPr>
          <w:color w:val="231F20"/>
          <w:spacing w:val="-7"/>
          <w:sz w:val="14"/>
        </w:rPr>
        <w:t xml:space="preserve"> </w:t>
      </w:r>
      <w:r>
        <w:rPr>
          <w:color w:val="231F20"/>
          <w:sz w:val="14"/>
        </w:rPr>
        <w:t>mujeres</w:t>
      </w:r>
      <w:r>
        <w:rPr>
          <w:color w:val="231F20"/>
          <w:spacing w:val="-7"/>
          <w:sz w:val="14"/>
        </w:rPr>
        <w:t xml:space="preserve"> </w:t>
      </w:r>
      <w:r>
        <w:rPr>
          <w:color w:val="231F20"/>
          <w:sz w:val="14"/>
        </w:rPr>
        <w:t>esa</w:t>
      </w:r>
      <w:r>
        <w:rPr>
          <w:color w:val="231F20"/>
          <w:spacing w:val="-7"/>
          <w:sz w:val="14"/>
        </w:rPr>
        <w:t xml:space="preserve"> </w:t>
      </w:r>
      <w:r>
        <w:rPr>
          <w:color w:val="231F20"/>
          <w:sz w:val="14"/>
        </w:rPr>
        <w:t>diferencia es de 17.8 puntos (</w:t>
      </w:r>
      <w:r>
        <w:rPr>
          <w:color w:val="231F20"/>
          <w:sz w:val="12"/>
        </w:rPr>
        <w:t>UNICEF</w:t>
      </w:r>
      <w:r>
        <w:rPr>
          <w:color w:val="231F20"/>
          <w:sz w:val="14"/>
        </w:rPr>
        <w:t>-</w:t>
      </w:r>
      <w:r>
        <w:rPr>
          <w:color w:val="231F20"/>
          <w:sz w:val="12"/>
        </w:rPr>
        <w:t>INEE</w:t>
      </w:r>
      <w:r>
        <w:rPr>
          <w:color w:val="231F20"/>
          <w:sz w:val="14"/>
        </w:rPr>
        <w:t>, 2018). Por un lado, esta distancia indica una diferencia entre ambos grupos de mujeres en cuanto a la relevancia</w:t>
      </w:r>
      <w:r>
        <w:rPr>
          <w:color w:val="231F20"/>
          <w:sz w:val="14"/>
        </w:rPr>
        <w:t xml:space="preserve"> que tiene un mismo tipo educativo para la integración a</w:t>
      </w:r>
      <w:r>
        <w:rPr>
          <w:color w:val="231F20"/>
          <w:spacing w:val="40"/>
          <w:sz w:val="14"/>
        </w:rPr>
        <w:t xml:space="preserve"> </w:t>
      </w:r>
      <w:r>
        <w:rPr>
          <w:color w:val="231F20"/>
          <w:sz w:val="14"/>
        </w:rPr>
        <w:t>la vida económica. Por otro, sugiere que la relevancia económica de la educación está mediada por la dinámica</w:t>
      </w:r>
      <w:r>
        <w:rPr>
          <w:color w:val="231F20"/>
          <w:spacing w:val="-12"/>
          <w:sz w:val="14"/>
        </w:rPr>
        <w:t xml:space="preserve"> </w:t>
      </w:r>
      <w:r>
        <w:rPr>
          <w:color w:val="231F20"/>
          <w:sz w:val="14"/>
        </w:rPr>
        <w:t>de</w:t>
      </w:r>
      <w:r>
        <w:rPr>
          <w:color w:val="231F20"/>
          <w:spacing w:val="-12"/>
          <w:sz w:val="14"/>
        </w:rPr>
        <w:t xml:space="preserve"> </w:t>
      </w:r>
      <w:r>
        <w:rPr>
          <w:color w:val="231F20"/>
          <w:sz w:val="14"/>
        </w:rPr>
        <w:t>los</w:t>
      </w:r>
      <w:r>
        <w:rPr>
          <w:color w:val="231F20"/>
          <w:spacing w:val="-12"/>
          <w:sz w:val="14"/>
        </w:rPr>
        <w:t xml:space="preserve"> </w:t>
      </w:r>
      <w:r>
        <w:rPr>
          <w:color w:val="231F20"/>
          <w:sz w:val="14"/>
        </w:rPr>
        <w:t>mercados</w:t>
      </w:r>
      <w:r>
        <w:rPr>
          <w:color w:val="231F20"/>
          <w:spacing w:val="-12"/>
          <w:sz w:val="14"/>
        </w:rPr>
        <w:t xml:space="preserve"> </w:t>
      </w:r>
      <w:r>
        <w:rPr>
          <w:color w:val="231F20"/>
          <w:sz w:val="14"/>
        </w:rPr>
        <w:t>laborales</w:t>
      </w:r>
      <w:r>
        <w:rPr>
          <w:color w:val="231F20"/>
          <w:spacing w:val="-12"/>
          <w:sz w:val="14"/>
        </w:rPr>
        <w:t xml:space="preserve"> </w:t>
      </w:r>
      <w:r>
        <w:rPr>
          <w:color w:val="231F20"/>
          <w:sz w:val="14"/>
        </w:rPr>
        <w:t>(Levin</w:t>
      </w:r>
      <w:r>
        <w:rPr>
          <w:color w:val="231F20"/>
          <w:spacing w:val="-12"/>
          <w:sz w:val="14"/>
        </w:rPr>
        <w:t xml:space="preserve"> </w:t>
      </w:r>
      <w:r>
        <w:rPr>
          <w:color w:val="231F20"/>
          <w:sz w:val="14"/>
        </w:rPr>
        <w:t>y</w:t>
      </w:r>
      <w:r>
        <w:rPr>
          <w:color w:val="231F20"/>
          <w:spacing w:val="-12"/>
          <w:sz w:val="14"/>
        </w:rPr>
        <w:t xml:space="preserve"> </w:t>
      </w:r>
      <w:r>
        <w:rPr>
          <w:color w:val="231F20"/>
          <w:sz w:val="14"/>
        </w:rPr>
        <w:t>Kelley,</w:t>
      </w:r>
      <w:r>
        <w:rPr>
          <w:color w:val="231F20"/>
          <w:spacing w:val="-12"/>
          <w:sz w:val="14"/>
        </w:rPr>
        <w:t xml:space="preserve"> </w:t>
      </w:r>
      <w:r>
        <w:rPr>
          <w:color w:val="231F20"/>
          <w:sz w:val="14"/>
        </w:rPr>
        <w:t>1994)</w:t>
      </w:r>
      <w:r>
        <w:rPr>
          <w:color w:val="231F20"/>
          <w:spacing w:val="-12"/>
          <w:sz w:val="14"/>
        </w:rPr>
        <w:t xml:space="preserve"> </w:t>
      </w:r>
      <w:r>
        <w:rPr>
          <w:color w:val="231F20"/>
          <w:sz w:val="14"/>
        </w:rPr>
        <w:t>y</w:t>
      </w:r>
      <w:r>
        <w:rPr>
          <w:color w:val="231F20"/>
          <w:spacing w:val="-12"/>
          <w:sz w:val="14"/>
        </w:rPr>
        <w:t xml:space="preserve"> </w:t>
      </w:r>
      <w:r>
        <w:rPr>
          <w:color w:val="231F20"/>
          <w:sz w:val="14"/>
        </w:rPr>
        <w:t>la</w:t>
      </w:r>
      <w:r>
        <w:rPr>
          <w:color w:val="231F20"/>
          <w:spacing w:val="-12"/>
          <w:sz w:val="14"/>
        </w:rPr>
        <w:t xml:space="preserve"> </w:t>
      </w:r>
      <w:r>
        <w:rPr>
          <w:color w:val="231F20"/>
          <w:sz w:val="14"/>
        </w:rPr>
        <w:t>presencia</w:t>
      </w:r>
      <w:r>
        <w:rPr>
          <w:color w:val="231F20"/>
          <w:spacing w:val="-12"/>
          <w:sz w:val="14"/>
        </w:rPr>
        <w:t xml:space="preserve"> </w:t>
      </w:r>
      <w:r>
        <w:rPr>
          <w:color w:val="231F20"/>
          <w:sz w:val="14"/>
        </w:rPr>
        <w:t>de</w:t>
      </w:r>
      <w:r>
        <w:rPr>
          <w:color w:val="231F20"/>
          <w:spacing w:val="-12"/>
          <w:sz w:val="14"/>
        </w:rPr>
        <w:t xml:space="preserve"> </w:t>
      </w:r>
      <w:r>
        <w:rPr>
          <w:color w:val="231F20"/>
          <w:sz w:val="14"/>
        </w:rPr>
        <w:t>prácticas</w:t>
      </w:r>
      <w:r>
        <w:rPr>
          <w:color w:val="231F20"/>
          <w:spacing w:val="-12"/>
          <w:sz w:val="14"/>
        </w:rPr>
        <w:t xml:space="preserve"> </w:t>
      </w:r>
      <w:r>
        <w:rPr>
          <w:color w:val="231F20"/>
          <w:sz w:val="14"/>
        </w:rPr>
        <w:t>discriminatorias</w:t>
      </w:r>
      <w:r>
        <w:rPr>
          <w:color w:val="231F20"/>
          <w:spacing w:val="-12"/>
          <w:sz w:val="14"/>
        </w:rPr>
        <w:t xml:space="preserve"> </w:t>
      </w:r>
      <w:r>
        <w:rPr>
          <w:color w:val="231F20"/>
          <w:sz w:val="14"/>
        </w:rPr>
        <w:t>en los lugares de trabajo, las comunidades y en la sociedad mexicana en su conjunto.</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1"/>
        <w:jc w:val="both"/>
        <w:rPr>
          <w:sz w:val="10"/>
        </w:rPr>
      </w:pPr>
      <w:r>
        <w:rPr>
          <w:color w:val="231F20"/>
        </w:rPr>
        <w:lastRenderedPageBreak/>
        <w:t>necesidades específicas y se les ubica en una experiencia educativa separada del resto del grupo (Pedraza y Acle, 2009).</w:t>
      </w:r>
      <w:r>
        <w:rPr>
          <w:color w:val="231F20"/>
          <w:position w:val="6"/>
          <w:sz w:val="10"/>
        </w:rPr>
        <w:t>20</w:t>
      </w:r>
    </w:p>
    <w:p w:rsidR="00AC794A" w:rsidRDefault="00AC794A">
      <w:pPr>
        <w:pStyle w:val="Textoindependiente"/>
        <w:spacing w:before="62"/>
      </w:pPr>
    </w:p>
    <w:p w:rsidR="00AC794A" w:rsidRDefault="00D23176">
      <w:pPr>
        <w:pStyle w:val="Textoindependiente"/>
        <w:spacing w:line="309" w:lineRule="auto"/>
        <w:ind w:left="2403" w:right="121"/>
        <w:jc w:val="both"/>
        <w:rPr>
          <w:sz w:val="10"/>
        </w:rPr>
      </w:pPr>
      <w:r>
        <w:rPr>
          <w:color w:val="231F20"/>
        </w:rPr>
        <w:t>La posibilidad d</w:t>
      </w:r>
      <w:r>
        <w:rPr>
          <w:color w:val="231F20"/>
        </w:rPr>
        <w:t xml:space="preserve">e garantizar una educación aceptable y común a la totalidad de </w:t>
      </w:r>
      <w:r>
        <w:rPr>
          <w:color w:val="231F20"/>
          <w:sz w:val="15"/>
        </w:rPr>
        <w:t>NNAJ</w:t>
      </w:r>
      <w:r>
        <w:rPr>
          <w:color w:val="231F20"/>
          <w:spacing w:val="-14"/>
          <w:sz w:val="15"/>
        </w:rPr>
        <w:t xml:space="preserve"> </w:t>
      </w:r>
      <w:r>
        <w:rPr>
          <w:color w:val="231F20"/>
        </w:rPr>
        <w:t>demanda</w:t>
      </w:r>
      <w:r>
        <w:rPr>
          <w:color w:val="231F20"/>
          <w:spacing w:val="-15"/>
        </w:rPr>
        <w:t xml:space="preserve"> </w:t>
      </w:r>
      <w:r>
        <w:rPr>
          <w:color w:val="231F20"/>
        </w:rPr>
        <w:t>reconocer</w:t>
      </w:r>
      <w:r>
        <w:rPr>
          <w:color w:val="231F20"/>
          <w:spacing w:val="-16"/>
        </w:rPr>
        <w:t xml:space="preserve"> </w:t>
      </w:r>
      <w:r>
        <w:rPr>
          <w:color w:val="231F20"/>
        </w:rPr>
        <w:t>las</w:t>
      </w:r>
      <w:r>
        <w:rPr>
          <w:color w:val="231F20"/>
          <w:spacing w:val="-16"/>
        </w:rPr>
        <w:t xml:space="preserve"> </w:t>
      </w:r>
      <w:r>
        <w:rPr>
          <w:color w:val="231F20"/>
        </w:rPr>
        <w:t>desigualdades</w:t>
      </w:r>
      <w:r>
        <w:rPr>
          <w:color w:val="231F20"/>
          <w:spacing w:val="-16"/>
        </w:rPr>
        <w:t xml:space="preserve"> </w:t>
      </w:r>
      <w:r>
        <w:rPr>
          <w:color w:val="231F20"/>
        </w:rPr>
        <w:t>sociales</w:t>
      </w:r>
      <w:r>
        <w:rPr>
          <w:color w:val="231F20"/>
          <w:spacing w:val="-16"/>
        </w:rPr>
        <w:t xml:space="preserve"> </w:t>
      </w:r>
      <w:r>
        <w:rPr>
          <w:color w:val="231F20"/>
        </w:rPr>
        <w:t>que</w:t>
      </w:r>
      <w:r>
        <w:rPr>
          <w:color w:val="231F20"/>
          <w:spacing w:val="-16"/>
        </w:rPr>
        <w:t xml:space="preserve"> </w:t>
      </w:r>
      <w:r>
        <w:rPr>
          <w:color w:val="231F20"/>
        </w:rPr>
        <w:t>existen</w:t>
      </w:r>
      <w:r>
        <w:rPr>
          <w:color w:val="231F20"/>
          <w:spacing w:val="-15"/>
        </w:rPr>
        <w:t xml:space="preserve"> </w:t>
      </w:r>
      <w:r>
        <w:rPr>
          <w:color w:val="231F20"/>
        </w:rPr>
        <w:t>entre</w:t>
      </w:r>
      <w:r>
        <w:rPr>
          <w:color w:val="231F20"/>
          <w:spacing w:val="-16"/>
        </w:rPr>
        <w:t xml:space="preserve"> </w:t>
      </w:r>
      <w:r>
        <w:rPr>
          <w:color w:val="231F20"/>
        </w:rPr>
        <w:t>ellos,</w:t>
      </w:r>
      <w:r>
        <w:rPr>
          <w:color w:val="231F20"/>
          <w:spacing w:val="-16"/>
        </w:rPr>
        <w:t xml:space="preserve"> </w:t>
      </w:r>
      <w:r>
        <w:rPr>
          <w:color w:val="231F20"/>
        </w:rPr>
        <w:t>la</w:t>
      </w:r>
      <w:r>
        <w:rPr>
          <w:color w:val="231F20"/>
          <w:spacing w:val="-16"/>
        </w:rPr>
        <w:t xml:space="preserve"> </w:t>
      </w:r>
      <w:r>
        <w:rPr>
          <w:color w:val="231F20"/>
        </w:rPr>
        <w:t>diver- sidad de culturas y contextos donde se desenvuelven o se adscriben, las diferen- cias individuales que los c</w:t>
      </w:r>
      <w:r>
        <w:rPr>
          <w:color w:val="231F20"/>
        </w:rPr>
        <w:t>aracterizan y los derechos específicos que corresponde garantizarles.</w:t>
      </w:r>
      <w:r>
        <w:rPr>
          <w:color w:val="231F20"/>
          <w:position w:val="6"/>
          <w:sz w:val="10"/>
        </w:rPr>
        <w:t>21</w:t>
      </w:r>
      <w:r>
        <w:rPr>
          <w:color w:val="231F20"/>
          <w:spacing w:val="40"/>
          <w:position w:val="6"/>
          <w:sz w:val="10"/>
        </w:rPr>
        <w:t xml:space="preserve"> </w:t>
      </w:r>
      <w:r>
        <w:rPr>
          <w:color w:val="231F20"/>
        </w:rPr>
        <w:t>Este reconocimiento exige orientar una distribución diferenciada</w:t>
      </w:r>
      <w:r>
        <w:rPr>
          <w:color w:val="231F20"/>
          <w:spacing w:val="40"/>
        </w:rPr>
        <w:t xml:space="preserve"> </w:t>
      </w:r>
      <w:r>
        <w:rPr>
          <w:color w:val="231F20"/>
          <w:spacing w:val="-2"/>
        </w:rPr>
        <w:t>de</w:t>
      </w:r>
      <w:r>
        <w:rPr>
          <w:color w:val="231F20"/>
          <w:spacing w:val="-10"/>
        </w:rPr>
        <w:t xml:space="preserve"> </w:t>
      </w:r>
      <w:r>
        <w:rPr>
          <w:color w:val="231F20"/>
          <w:spacing w:val="-2"/>
        </w:rPr>
        <w:t>recursos</w:t>
      </w:r>
      <w:r>
        <w:rPr>
          <w:color w:val="231F20"/>
          <w:spacing w:val="-10"/>
        </w:rPr>
        <w:t xml:space="preserve"> </w:t>
      </w:r>
      <w:r>
        <w:rPr>
          <w:color w:val="231F20"/>
          <w:spacing w:val="-2"/>
        </w:rPr>
        <w:t>con</w:t>
      </w:r>
      <w:r>
        <w:rPr>
          <w:color w:val="231F20"/>
          <w:spacing w:val="-10"/>
        </w:rPr>
        <w:t xml:space="preserve"> </w:t>
      </w:r>
      <w:r>
        <w:rPr>
          <w:color w:val="231F20"/>
          <w:spacing w:val="-2"/>
        </w:rPr>
        <w:t>base</w:t>
      </w:r>
      <w:r>
        <w:rPr>
          <w:color w:val="231F20"/>
          <w:spacing w:val="-10"/>
        </w:rPr>
        <w:t xml:space="preserve"> </w:t>
      </w:r>
      <w:r>
        <w:rPr>
          <w:color w:val="231F20"/>
          <w:spacing w:val="-2"/>
        </w:rPr>
        <w:t>en</w:t>
      </w:r>
      <w:r>
        <w:rPr>
          <w:color w:val="231F20"/>
          <w:spacing w:val="-10"/>
        </w:rPr>
        <w:t xml:space="preserve"> </w:t>
      </w:r>
      <w:r>
        <w:rPr>
          <w:color w:val="231F20"/>
          <w:spacing w:val="-2"/>
        </w:rPr>
        <w:t>los</w:t>
      </w:r>
      <w:r>
        <w:rPr>
          <w:color w:val="231F20"/>
          <w:spacing w:val="-10"/>
        </w:rPr>
        <w:t xml:space="preserve"> </w:t>
      </w:r>
      <w:r>
        <w:rPr>
          <w:color w:val="231F20"/>
          <w:spacing w:val="-2"/>
        </w:rPr>
        <w:t>criterios</w:t>
      </w:r>
      <w:r>
        <w:rPr>
          <w:color w:val="231F20"/>
          <w:spacing w:val="-10"/>
        </w:rPr>
        <w:t xml:space="preserve"> </w:t>
      </w:r>
      <w:r>
        <w:rPr>
          <w:color w:val="231F20"/>
          <w:spacing w:val="-2"/>
        </w:rPr>
        <w:t>de</w:t>
      </w:r>
      <w:r>
        <w:rPr>
          <w:color w:val="231F20"/>
          <w:spacing w:val="-10"/>
        </w:rPr>
        <w:t xml:space="preserve"> </w:t>
      </w:r>
      <w:r>
        <w:rPr>
          <w:color w:val="231F20"/>
          <w:spacing w:val="-2"/>
        </w:rPr>
        <w:t>necesidad,</w:t>
      </w:r>
      <w:r>
        <w:rPr>
          <w:color w:val="231F20"/>
          <w:spacing w:val="-10"/>
        </w:rPr>
        <w:t xml:space="preserve"> </w:t>
      </w:r>
      <w:r>
        <w:rPr>
          <w:color w:val="231F20"/>
          <w:spacing w:val="-2"/>
        </w:rPr>
        <w:t>pertinencia</w:t>
      </w:r>
      <w:r>
        <w:rPr>
          <w:color w:val="231F20"/>
          <w:spacing w:val="-10"/>
        </w:rPr>
        <w:t xml:space="preserve"> </w:t>
      </w:r>
      <w:r>
        <w:rPr>
          <w:color w:val="231F20"/>
          <w:spacing w:val="-2"/>
        </w:rPr>
        <w:t>e</w:t>
      </w:r>
      <w:r>
        <w:rPr>
          <w:color w:val="231F20"/>
          <w:spacing w:val="-10"/>
        </w:rPr>
        <w:t xml:space="preserve"> </w:t>
      </w:r>
      <w:r>
        <w:rPr>
          <w:color w:val="231F20"/>
          <w:spacing w:val="-2"/>
        </w:rPr>
        <w:t>inclusión.</w:t>
      </w:r>
      <w:r>
        <w:rPr>
          <w:color w:val="231F20"/>
          <w:spacing w:val="-10"/>
        </w:rPr>
        <w:t xml:space="preserve"> </w:t>
      </w:r>
      <w:r>
        <w:rPr>
          <w:color w:val="231F20"/>
          <w:spacing w:val="-2"/>
        </w:rPr>
        <w:t>Así</w:t>
      </w:r>
      <w:r>
        <w:rPr>
          <w:color w:val="231F20"/>
          <w:spacing w:val="-10"/>
        </w:rPr>
        <w:t xml:space="preserve"> </w:t>
      </w:r>
      <w:r>
        <w:rPr>
          <w:color w:val="231F20"/>
          <w:spacing w:val="-2"/>
        </w:rPr>
        <w:t xml:space="preserve">funda- </w:t>
      </w:r>
      <w:r>
        <w:rPr>
          <w:color w:val="231F20"/>
        </w:rPr>
        <w:t>mentados, los reconocimientos y distribuciones desiguales resultan justos porque persiguen reducir desigualdades históricas con la finalidad de garantizar a todas y todos una educación aceptable y común.</w:t>
      </w:r>
      <w:r>
        <w:rPr>
          <w:color w:val="231F20"/>
          <w:position w:val="6"/>
          <w:sz w:val="10"/>
        </w:rPr>
        <w:t>22</w:t>
      </w:r>
    </w:p>
    <w:p w:rsidR="00AC794A" w:rsidRDefault="00AC794A">
      <w:pPr>
        <w:pStyle w:val="Textoindependiente"/>
        <w:spacing w:before="57"/>
      </w:pPr>
    </w:p>
    <w:p w:rsidR="00AC794A" w:rsidRDefault="00D23176">
      <w:pPr>
        <w:pStyle w:val="Textoindependiente"/>
        <w:ind w:left="2403"/>
        <w:jc w:val="both"/>
      </w:pPr>
      <w:r>
        <w:rPr>
          <w:color w:val="231F20"/>
        </w:rPr>
        <w:t>Por</w:t>
      </w:r>
      <w:r>
        <w:rPr>
          <w:color w:val="231F20"/>
          <w:spacing w:val="-13"/>
        </w:rPr>
        <w:t xml:space="preserve"> </w:t>
      </w:r>
      <w:r>
        <w:rPr>
          <w:color w:val="231F20"/>
        </w:rPr>
        <w:t>lo</w:t>
      </w:r>
      <w:r>
        <w:rPr>
          <w:color w:val="231F20"/>
          <w:spacing w:val="-13"/>
        </w:rPr>
        <w:t xml:space="preserve"> </w:t>
      </w:r>
      <w:r>
        <w:rPr>
          <w:color w:val="231F20"/>
        </w:rPr>
        <w:t>anterior,</w:t>
      </w:r>
      <w:r>
        <w:rPr>
          <w:color w:val="231F20"/>
          <w:spacing w:val="-13"/>
        </w:rPr>
        <w:t xml:space="preserve"> </w:t>
      </w:r>
      <w:r>
        <w:rPr>
          <w:color w:val="231F20"/>
        </w:rPr>
        <w:t>una</w:t>
      </w:r>
      <w:r>
        <w:rPr>
          <w:color w:val="231F20"/>
          <w:spacing w:val="-12"/>
        </w:rPr>
        <w:t xml:space="preserve"> </w:t>
      </w:r>
      <w:r>
        <w:rPr>
          <w:color w:val="231F20"/>
        </w:rPr>
        <w:t>educación</w:t>
      </w:r>
      <w:r>
        <w:rPr>
          <w:color w:val="231F20"/>
          <w:spacing w:val="-13"/>
        </w:rPr>
        <w:t xml:space="preserve"> </w:t>
      </w:r>
      <w:r>
        <w:rPr>
          <w:color w:val="231F20"/>
        </w:rPr>
        <w:t>equitativa</w:t>
      </w:r>
      <w:r>
        <w:rPr>
          <w:color w:val="231F20"/>
          <w:spacing w:val="-13"/>
        </w:rPr>
        <w:t xml:space="preserve"> </w:t>
      </w:r>
      <w:r>
        <w:rPr>
          <w:color w:val="231F20"/>
        </w:rPr>
        <w:t>es</w:t>
      </w:r>
      <w:r>
        <w:rPr>
          <w:color w:val="231F20"/>
          <w:spacing w:val="-12"/>
        </w:rPr>
        <w:t xml:space="preserve"> </w:t>
      </w:r>
      <w:r>
        <w:rPr>
          <w:color w:val="231F20"/>
        </w:rPr>
        <w:t>una</w:t>
      </w:r>
      <w:r>
        <w:rPr>
          <w:color w:val="231F20"/>
          <w:spacing w:val="-13"/>
        </w:rPr>
        <w:t xml:space="preserve"> </w:t>
      </w:r>
      <w:r>
        <w:rPr>
          <w:color w:val="231F20"/>
          <w:spacing w:val="-2"/>
        </w:rPr>
        <w:t>educación…</w:t>
      </w:r>
    </w:p>
    <w:p w:rsidR="00AC794A" w:rsidRDefault="00AC794A">
      <w:pPr>
        <w:pStyle w:val="Textoindependiente"/>
        <w:spacing w:before="109"/>
      </w:pPr>
    </w:p>
    <w:p w:rsidR="00AC794A" w:rsidRDefault="00D23176">
      <w:pPr>
        <w:pStyle w:val="Prrafodelista"/>
        <w:numPr>
          <w:ilvl w:val="0"/>
          <w:numId w:val="12"/>
        </w:numPr>
        <w:tabs>
          <w:tab w:val="left" w:pos="2686"/>
        </w:tabs>
        <w:ind w:hanging="283"/>
        <w:jc w:val="left"/>
        <w:rPr>
          <w:rFonts w:ascii="Arial Black"/>
          <w:sz w:val="18"/>
        </w:rPr>
      </w:pPr>
      <w:r>
        <w:rPr>
          <w:rFonts w:ascii="Arial Black"/>
          <w:color w:val="5C9180"/>
          <w:spacing w:val="-2"/>
          <w:sz w:val="18"/>
        </w:rPr>
        <w:t>Diferenciada</w:t>
      </w:r>
    </w:p>
    <w:p w:rsidR="00AC794A" w:rsidRDefault="00D23176">
      <w:pPr>
        <w:pStyle w:val="Textoindependiente"/>
        <w:spacing w:before="45" w:line="309" w:lineRule="auto"/>
        <w:ind w:left="2686" w:right="121"/>
        <w:jc w:val="both"/>
      </w:pPr>
      <w:r>
        <w:rPr>
          <w:color w:val="231F20"/>
        </w:rPr>
        <w:t>Ya</w:t>
      </w:r>
      <w:r>
        <w:rPr>
          <w:color w:val="231F20"/>
          <w:spacing w:val="-3"/>
        </w:rPr>
        <w:t xml:space="preserve"> </w:t>
      </w:r>
      <w:r>
        <w:rPr>
          <w:color w:val="231F20"/>
        </w:rPr>
        <w:t>sea</w:t>
      </w:r>
      <w:r>
        <w:rPr>
          <w:color w:val="231F20"/>
          <w:spacing w:val="-3"/>
        </w:rPr>
        <w:t xml:space="preserve"> </w:t>
      </w:r>
      <w:r>
        <w:rPr>
          <w:color w:val="231F20"/>
        </w:rPr>
        <w:t>en</w:t>
      </w:r>
      <w:r>
        <w:rPr>
          <w:color w:val="231F20"/>
          <w:spacing w:val="-3"/>
        </w:rPr>
        <w:t xml:space="preserve"> </w:t>
      </w:r>
      <w:r>
        <w:rPr>
          <w:color w:val="231F20"/>
        </w:rPr>
        <w:t>los</w:t>
      </w:r>
      <w:r>
        <w:rPr>
          <w:color w:val="231F20"/>
          <w:spacing w:val="-3"/>
        </w:rPr>
        <w:t xml:space="preserve"> </w:t>
      </w:r>
      <w:r>
        <w:rPr>
          <w:color w:val="231F20"/>
        </w:rPr>
        <w:t>ámbitos</w:t>
      </w:r>
      <w:r>
        <w:rPr>
          <w:color w:val="231F20"/>
          <w:spacing w:val="-3"/>
        </w:rPr>
        <w:t xml:space="preserve"> </w:t>
      </w:r>
      <w:r>
        <w:rPr>
          <w:color w:val="231F20"/>
        </w:rPr>
        <w:t>de</w:t>
      </w:r>
      <w:r>
        <w:rPr>
          <w:color w:val="231F20"/>
          <w:spacing w:val="-3"/>
        </w:rPr>
        <w:t xml:space="preserve"> </w:t>
      </w:r>
      <w:r>
        <w:rPr>
          <w:color w:val="231F20"/>
        </w:rPr>
        <w:t>las</w:t>
      </w:r>
      <w:r>
        <w:rPr>
          <w:color w:val="231F20"/>
          <w:spacing w:val="-3"/>
        </w:rPr>
        <w:t xml:space="preserve"> </w:t>
      </w:r>
      <w:r>
        <w:rPr>
          <w:color w:val="231F20"/>
        </w:rPr>
        <w:t>autoridades</w:t>
      </w:r>
      <w:r>
        <w:rPr>
          <w:color w:val="231F20"/>
          <w:spacing w:val="-3"/>
        </w:rPr>
        <w:t xml:space="preserve"> </w:t>
      </w:r>
      <w:r>
        <w:rPr>
          <w:color w:val="231F20"/>
        </w:rPr>
        <w:t>educativas</w:t>
      </w:r>
      <w:r>
        <w:rPr>
          <w:color w:val="231F20"/>
          <w:spacing w:val="-3"/>
        </w:rPr>
        <w:t xml:space="preserve"> </w:t>
      </w:r>
      <w:r>
        <w:rPr>
          <w:color w:val="231F20"/>
        </w:rPr>
        <w:t>federales,</w:t>
      </w:r>
      <w:r>
        <w:rPr>
          <w:color w:val="231F20"/>
          <w:spacing w:val="-3"/>
        </w:rPr>
        <w:t xml:space="preserve"> </w:t>
      </w:r>
      <w:r>
        <w:rPr>
          <w:color w:val="231F20"/>
        </w:rPr>
        <w:t>estatales</w:t>
      </w:r>
      <w:r>
        <w:rPr>
          <w:color w:val="231F20"/>
          <w:spacing w:val="-3"/>
        </w:rPr>
        <w:t xml:space="preserve"> </w:t>
      </w:r>
      <w:r>
        <w:rPr>
          <w:color w:val="231F20"/>
        </w:rPr>
        <w:t>o</w:t>
      </w:r>
      <w:r>
        <w:rPr>
          <w:color w:val="231F20"/>
          <w:spacing w:val="-3"/>
        </w:rPr>
        <w:t xml:space="preserve"> </w:t>
      </w:r>
      <w:r>
        <w:rPr>
          <w:color w:val="231F20"/>
        </w:rPr>
        <w:t xml:space="preserve">loca- les, en la escuela o en el aula, al reconocimiento de necesidades diversas para garantizar una educación aceptable y común le corresponden políticas, </w:t>
      </w:r>
      <w:r>
        <w:rPr>
          <w:color w:val="231F20"/>
        </w:rPr>
        <w:t>progra- mas</w:t>
      </w:r>
      <w:r>
        <w:rPr>
          <w:color w:val="231F20"/>
          <w:spacing w:val="-12"/>
        </w:rPr>
        <w:t xml:space="preserve"> </w:t>
      </w:r>
      <w:r>
        <w:rPr>
          <w:color w:val="231F20"/>
        </w:rPr>
        <w:t>o</w:t>
      </w:r>
      <w:r>
        <w:rPr>
          <w:color w:val="231F20"/>
          <w:spacing w:val="-12"/>
        </w:rPr>
        <w:t xml:space="preserve"> </w:t>
      </w:r>
      <w:r>
        <w:rPr>
          <w:color w:val="231F20"/>
        </w:rPr>
        <w:t>acciones</w:t>
      </w:r>
      <w:r>
        <w:rPr>
          <w:color w:val="231F20"/>
          <w:spacing w:val="-12"/>
        </w:rPr>
        <w:t xml:space="preserve"> </w:t>
      </w:r>
      <w:r>
        <w:rPr>
          <w:color w:val="231F20"/>
        </w:rPr>
        <w:t>diferenciadas.</w:t>
      </w:r>
      <w:r>
        <w:rPr>
          <w:color w:val="231F20"/>
          <w:spacing w:val="-12"/>
        </w:rPr>
        <w:t xml:space="preserve"> </w:t>
      </w:r>
      <w:r>
        <w:rPr>
          <w:color w:val="231F20"/>
        </w:rPr>
        <w:t>Por</w:t>
      </w:r>
      <w:r>
        <w:rPr>
          <w:color w:val="231F20"/>
          <w:spacing w:val="-12"/>
        </w:rPr>
        <w:t xml:space="preserve"> </w:t>
      </w:r>
      <w:r>
        <w:rPr>
          <w:color w:val="231F20"/>
        </w:rPr>
        <w:t>ejemplo,</w:t>
      </w:r>
      <w:r>
        <w:rPr>
          <w:color w:val="231F20"/>
          <w:spacing w:val="-12"/>
        </w:rPr>
        <w:t xml:space="preserve"> </w:t>
      </w:r>
      <w:r>
        <w:rPr>
          <w:color w:val="231F20"/>
        </w:rPr>
        <w:t>una</w:t>
      </w:r>
      <w:r>
        <w:rPr>
          <w:color w:val="231F20"/>
          <w:spacing w:val="-12"/>
        </w:rPr>
        <w:t xml:space="preserve"> </w:t>
      </w:r>
      <w:r>
        <w:rPr>
          <w:color w:val="231F20"/>
        </w:rPr>
        <w:t>vez</w:t>
      </w:r>
      <w:r>
        <w:rPr>
          <w:color w:val="231F20"/>
          <w:spacing w:val="-12"/>
        </w:rPr>
        <w:t xml:space="preserve"> </w:t>
      </w:r>
      <w:r>
        <w:rPr>
          <w:color w:val="231F20"/>
        </w:rPr>
        <w:t>reconocido</w:t>
      </w:r>
      <w:r>
        <w:rPr>
          <w:color w:val="231F20"/>
          <w:spacing w:val="-12"/>
        </w:rPr>
        <w:t xml:space="preserve"> </w:t>
      </w:r>
      <w:r>
        <w:rPr>
          <w:color w:val="231F20"/>
        </w:rPr>
        <w:t>el</w:t>
      </w:r>
      <w:r>
        <w:rPr>
          <w:color w:val="231F20"/>
          <w:spacing w:val="-12"/>
        </w:rPr>
        <w:t xml:space="preserve"> </w:t>
      </w:r>
      <w:r>
        <w:rPr>
          <w:color w:val="231F20"/>
        </w:rPr>
        <w:t>derecho</w:t>
      </w:r>
      <w:r>
        <w:rPr>
          <w:color w:val="231F20"/>
          <w:spacing w:val="-12"/>
        </w:rPr>
        <w:t xml:space="preserve"> </w:t>
      </w:r>
      <w:r>
        <w:rPr>
          <w:color w:val="231F20"/>
        </w:rPr>
        <w:t>de</w:t>
      </w:r>
      <w:r>
        <w:rPr>
          <w:color w:val="231F20"/>
          <w:spacing w:val="-12"/>
        </w:rPr>
        <w:t xml:space="preserve"> </w:t>
      </w:r>
      <w:r>
        <w:rPr>
          <w:color w:val="231F20"/>
        </w:rPr>
        <w:t>los estudiantes</w:t>
      </w:r>
      <w:r>
        <w:rPr>
          <w:color w:val="231F20"/>
          <w:spacing w:val="-4"/>
        </w:rPr>
        <w:t xml:space="preserve"> </w:t>
      </w:r>
      <w:r>
        <w:rPr>
          <w:color w:val="231F20"/>
        </w:rPr>
        <w:t>indígenas</w:t>
      </w:r>
      <w:r>
        <w:rPr>
          <w:color w:val="231F20"/>
          <w:spacing w:val="-4"/>
        </w:rPr>
        <w:t xml:space="preserve"> </w:t>
      </w:r>
      <w:r>
        <w:rPr>
          <w:color w:val="231F20"/>
        </w:rPr>
        <w:t>a</w:t>
      </w:r>
      <w:r>
        <w:rPr>
          <w:color w:val="231F20"/>
          <w:spacing w:val="-4"/>
        </w:rPr>
        <w:t xml:space="preserve"> </w:t>
      </w:r>
      <w:r>
        <w:rPr>
          <w:color w:val="231F20"/>
        </w:rPr>
        <w:t>una</w:t>
      </w:r>
      <w:r>
        <w:rPr>
          <w:color w:val="231F20"/>
          <w:spacing w:val="-4"/>
        </w:rPr>
        <w:t xml:space="preserve"> </w:t>
      </w:r>
      <w:r>
        <w:rPr>
          <w:color w:val="231F20"/>
        </w:rPr>
        <w:t>educación</w:t>
      </w:r>
      <w:r>
        <w:rPr>
          <w:color w:val="231F20"/>
          <w:spacing w:val="-4"/>
        </w:rPr>
        <w:t xml:space="preserve"> </w:t>
      </w:r>
      <w:r>
        <w:rPr>
          <w:color w:val="231F20"/>
        </w:rPr>
        <w:t>en</w:t>
      </w:r>
      <w:r>
        <w:rPr>
          <w:color w:val="231F20"/>
          <w:spacing w:val="-4"/>
        </w:rPr>
        <w:t xml:space="preserve"> </w:t>
      </w:r>
      <w:r>
        <w:rPr>
          <w:color w:val="231F20"/>
        </w:rPr>
        <w:t>su</w:t>
      </w:r>
      <w:r>
        <w:rPr>
          <w:color w:val="231F20"/>
          <w:spacing w:val="-4"/>
        </w:rPr>
        <w:t xml:space="preserve"> </w:t>
      </w:r>
      <w:r>
        <w:rPr>
          <w:color w:val="231F20"/>
        </w:rPr>
        <w:t>lengua</w:t>
      </w:r>
      <w:r>
        <w:rPr>
          <w:color w:val="231F20"/>
          <w:spacing w:val="-4"/>
        </w:rPr>
        <w:t xml:space="preserve"> </w:t>
      </w:r>
      <w:r>
        <w:rPr>
          <w:color w:val="231F20"/>
        </w:rPr>
        <w:t>materna,</w:t>
      </w:r>
      <w:r>
        <w:rPr>
          <w:color w:val="231F20"/>
          <w:spacing w:val="-4"/>
        </w:rPr>
        <w:t xml:space="preserve"> </w:t>
      </w:r>
      <w:r>
        <w:rPr>
          <w:color w:val="231F20"/>
        </w:rPr>
        <w:t>deben</w:t>
      </w:r>
      <w:r>
        <w:rPr>
          <w:color w:val="231F20"/>
          <w:spacing w:val="-4"/>
        </w:rPr>
        <w:t xml:space="preserve"> </w:t>
      </w:r>
      <w:r>
        <w:rPr>
          <w:color w:val="231F20"/>
        </w:rPr>
        <w:t>destinarse recursos</w:t>
      </w:r>
      <w:r>
        <w:rPr>
          <w:color w:val="231F20"/>
          <w:spacing w:val="-2"/>
        </w:rPr>
        <w:t xml:space="preserve"> </w:t>
      </w:r>
      <w:r>
        <w:rPr>
          <w:color w:val="231F20"/>
        </w:rPr>
        <w:t>para</w:t>
      </w:r>
      <w:r>
        <w:rPr>
          <w:color w:val="231F20"/>
          <w:spacing w:val="-2"/>
        </w:rPr>
        <w:t xml:space="preserve"> </w:t>
      </w:r>
      <w:r>
        <w:rPr>
          <w:color w:val="231F20"/>
        </w:rPr>
        <w:t>ello.</w:t>
      </w:r>
      <w:r>
        <w:rPr>
          <w:color w:val="231F20"/>
          <w:spacing w:val="-2"/>
        </w:rPr>
        <w:t xml:space="preserve"> </w:t>
      </w:r>
      <w:r>
        <w:rPr>
          <w:color w:val="231F20"/>
        </w:rPr>
        <w:t>La</w:t>
      </w:r>
      <w:r>
        <w:rPr>
          <w:color w:val="231F20"/>
          <w:spacing w:val="-2"/>
        </w:rPr>
        <w:t xml:space="preserve"> </w:t>
      </w:r>
      <w:r>
        <w:rPr>
          <w:color w:val="231F20"/>
        </w:rPr>
        <w:t>distribución</w:t>
      </w:r>
      <w:r>
        <w:rPr>
          <w:color w:val="231F20"/>
          <w:spacing w:val="-2"/>
        </w:rPr>
        <w:t xml:space="preserve"> </w:t>
      </w:r>
      <w:r>
        <w:rPr>
          <w:color w:val="231F20"/>
        </w:rPr>
        <w:t>de</w:t>
      </w:r>
      <w:r>
        <w:rPr>
          <w:color w:val="231F20"/>
          <w:spacing w:val="-2"/>
        </w:rPr>
        <w:t xml:space="preserve"> </w:t>
      </w:r>
      <w:r>
        <w:rPr>
          <w:color w:val="231F20"/>
        </w:rPr>
        <w:t>recursos</w:t>
      </w:r>
      <w:r>
        <w:rPr>
          <w:color w:val="231F20"/>
          <w:spacing w:val="-2"/>
        </w:rPr>
        <w:t xml:space="preserve"> </w:t>
      </w:r>
      <w:r>
        <w:rPr>
          <w:color w:val="231F20"/>
        </w:rPr>
        <w:t>es</w:t>
      </w:r>
      <w:r>
        <w:rPr>
          <w:color w:val="231F20"/>
          <w:spacing w:val="-2"/>
        </w:rPr>
        <w:t xml:space="preserve"> </w:t>
      </w:r>
      <w:r>
        <w:rPr>
          <w:color w:val="231F20"/>
        </w:rPr>
        <w:t>desigual</w:t>
      </w:r>
      <w:r>
        <w:rPr>
          <w:color w:val="231F20"/>
          <w:spacing w:val="-2"/>
        </w:rPr>
        <w:t xml:space="preserve"> </w:t>
      </w:r>
      <w:r>
        <w:rPr>
          <w:color w:val="231F20"/>
        </w:rPr>
        <w:t>en</w:t>
      </w:r>
      <w:r>
        <w:rPr>
          <w:color w:val="231F20"/>
          <w:spacing w:val="-2"/>
        </w:rPr>
        <w:t xml:space="preserve"> </w:t>
      </w:r>
      <w:r>
        <w:rPr>
          <w:color w:val="231F20"/>
        </w:rPr>
        <w:t>relación</w:t>
      </w:r>
      <w:r>
        <w:rPr>
          <w:color w:val="231F20"/>
          <w:spacing w:val="-2"/>
        </w:rPr>
        <w:t xml:space="preserve"> </w:t>
      </w:r>
      <w:r>
        <w:rPr>
          <w:color w:val="231F20"/>
        </w:rPr>
        <w:t>con</w:t>
      </w:r>
      <w:r>
        <w:rPr>
          <w:color w:val="231F20"/>
          <w:spacing w:val="-2"/>
        </w:rPr>
        <w:t xml:space="preserve"> </w:t>
      </w:r>
      <w:r>
        <w:rPr>
          <w:color w:val="231F20"/>
        </w:rPr>
        <w:t>estu- diantes</w:t>
      </w:r>
      <w:r>
        <w:rPr>
          <w:color w:val="231F20"/>
          <w:spacing w:val="-12"/>
        </w:rPr>
        <w:t xml:space="preserve"> </w:t>
      </w:r>
      <w:r>
        <w:rPr>
          <w:color w:val="231F20"/>
        </w:rPr>
        <w:t>no</w:t>
      </w:r>
      <w:r>
        <w:rPr>
          <w:color w:val="231F20"/>
          <w:spacing w:val="-12"/>
        </w:rPr>
        <w:t xml:space="preserve"> </w:t>
      </w:r>
      <w:r>
        <w:rPr>
          <w:color w:val="231F20"/>
        </w:rPr>
        <w:t>indígenas,</w:t>
      </w:r>
      <w:r>
        <w:rPr>
          <w:color w:val="231F20"/>
          <w:spacing w:val="-12"/>
        </w:rPr>
        <w:t xml:space="preserve"> </w:t>
      </w:r>
      <w:r>
        <w:rPr>
          <w:color w:val="231F20"/>
        </w:rPr>
        <w:t>pero</w:t>
      </w:r>
      <w:r>
        <w:rPr>
          <w:color w:val="231F20"/>
          <w:spacing w:val="-12"/>
        </w:rPr>
        <w:t xml:space="preserve"> </w:t>
      </w:r>
      <w:r>
        <w:rPr>
          <w:color w:val="231F20"/>
        </w:rPr>
        <w:t>este</w:t>
      </w:r>
      <w:r>
        <w:rPr>
          <w:color w:val="231F20"/>
          <w:spacing w:val="-12"/>
        </w:rPr>
        <w:t xml:space="preserve"> </w:t>
      </w:r>
      <w:r>
        <w:rPr>
          <w:color w:val="231F20"/>
        </w:rPr>
        <w:t>reparto</w:t>
      </w:r>
      <w:r>
        <w:rPr>
          <w:color w:val="231F20"/>
          <w:spacing w:val="-12"/>
        </w:rPr>
        <w:t xml:space="preserve"> </w:t>
      </w:r>
      <w:r>
        <w:rPr>
          <w:color w:val="231F20"/>
        </w:rPr>
        <w:t>dispar</w:t>
      </w:r>
      <w:r>
        <w:rPr>
          <w:color w:val="231F20"/>
          <w:spacing w:val="-12"/>
        </w:rPr>
        <w:t xml:space="preserve"> </w:t>
      </w:r>
      <w:r>
        <w:rPr>
          <w:color w:val="231F20"/>
        </w:rPr>
        <w:t>resulta</w:t>
      </w:r>
      <w:r>
        <w:rPr>
          <w:color w:val="231F20"/>
          <w:spacing w:val="-12"/>
        </w:rPr>
        <w:t xml:space="preserve"> </w:t>
      </w:r>
      <w:r>
        <w:rPr>
          <w:color w:val="231F20"/>
        </w:rPr>
        <w:t>justo,</w:t>
      </w:r>
      <w:r>
        <w:rPr>
          <w:color w:val="231F20"/>
          <w:spacing w:val="-12"/>
        </w:rPr>
        <w:t xml:space="preserve"> </w:t>
      </w:r>
      <w:r>
        <w:rPr>
          <w:color w:val="231F20"/>
        </w:rPr>
        <w:t>en</w:t>
      </w:r>
      <w:r>
        <w:rPr>
          <w:color w:val="231F20"/>
          <w:spacing w:val="-12"/>
        </w:rPr>
        <w:t xml:space="preserve"> </w:t>
      </w:r>
      <w:r>
        <w:rPr>
          <w:color w:val="231F20"/>
        </w:rPr>
        <w:t>tanto</w:t>
      </w:r>
      <w:r>
        <w:rPr>
          <w:color w:val="231F20"/>
          <w:spacing w:val="-12"/>
        </w:rPr>
        <w:t xml:space="preserve"> </w:t>
      </w:r>
      <w:r>
        <w:rPr>
          <w:color w:val="231F20"/>
        </w:rPr>
        <w:t>responde</w:t>
      </w:r>
      <w:r>
        <w:rPr>
          <w:color w:val="231F20"/>
          <w:spacing w:val="-12"/>
        </w:rPr>
        <w:t xml:space="preserve"> </w:t>
      </w:r>
      <w:r>
        <w:rPr>
          <w:color w:val="231F20"/>
        </w:rPr>
        <w:t>a una</w:t>
      </w:r>
      <w:r>
        <w:rPr>
          <w:color w:val="231F20"/>
          <w:spacing w:val="-7"/>
        </w:rPr>
        <w:t xml:space="preserve"> </w:t>
      </w:r>
      <w:r>
        <w:rPr>
          <w:color w:val="231F20"/>
        </w:rPr>
        <w:t>necesidad</w:t>
      </w:r>
      <w:r>
        <w:rPr>
          <w:color w:val="231F20"/>
          <w:spacing w:val="-7"/>
        </w:rPr>
        <w:t xml:space="preserve"> </w:t>
      </w:r>
      <w:r>
        <w:rPr>
          <w:color w:val="231F20"/>
        </w:rPr>
        <w:t>no</w:t>
      </w:r>
      <w:r>
        <w:rPr>
          <w:color w:val="231F20"/>
          <w:spacing w:val="-7"/>
        </w:rPr>
        <w:t xml:space="preserve"> </w:t>
      </w:r>
      <w:r>
        <w:rPr>
          <w:color w:val="231F20"/>
        </w:rPr>
        <w:t>cubierta</w:t>
      </w:r>
      <w:r>
        <w:rPr>
          <w:color w:val="231F20"/>
          <w:spacing w:val="-7"/>
        </w:rPr>
        <w:t xml:space="preserve"> </w:t>
      </w:r>
      <w:r>
        <w:rPr>
          <w:color w:val="231F20"/>
        </w:rPr>
        <w:t>por</w:t>
      </w:r>
      <w:r>
        <w:rPr>
          <w:color w:val="231F20"/>
          <w:spacing w:val="-7"/>
        </w:rPr>
        <w:t xml:space="preserve"> </w:t>
      </w:r>
      <w:r>
        <w:rPr>
          <w:color w:val="231F20"/>
        </w:rPr>
        <w:t>siglos</w:t>
      </w:r>
      <w:r>
        <w:rPr>
          <w:color w:val="231F20"/>
          <w:spacing w:val="-7"/>
        </w:rPr>
        <w:t xml:space="preserve"> </w:t>
      </w:r>
      <w:r>
        <w:rPr>
          <w:color w:val="231F20"/>
        </w:rPr>
        <w:t>y</w:t>
      </w:r>
      <w:r>
        <w:rPr>
          <w:color w:val="231F20"/>
          <w:spacing w:val="-7"/>
        </w:rPr>
        <w:t xml:space="preserve"> </w:t>
      </w:r>
      <w:r>
        <w:rPr>
          <w:color w:val="231F20"/>
        </w:rPr>
        <w:t>que</w:t>
      </w:r>
      <w:r>
        <w:rPr>
          <w:color w:val="231F20"/>
          <w:spacing w:val="-7"/>
        </w:rPr>
        <w:t xml:space="preserve"> </w:t>
      </w:r>
      <w:r>
        <w:rPr>
          <w:color w:val="231F20"/>
        </w:rPr>
        <w:t>ha</w:t>
      </w:r>
      <w:r>
        <w:rPr>
          <w:color w:val="231F20"/>
          <w:spacing w:val="-7"/>
        </w:rPr>
        <w:t xml:space="preserve"> </w:t>
      </w:r>
      <w:r>
        <w:rPr>
          <w:color w:val="231F20"/>
        </w:rPr>
        <w:t>sido</w:t>
      </w:r>
      <w:r>
        <w:rPr>
          <w:color w:val="231F20"/>
          <w:spacing w:val="-7"/>
        </w:rPr>
        <w:t xml:space="preserve"> </w:t>
      </w:r>
      <w:r>
        <w:rPr>
          <w:color w:val="231F20"/>
        </w:rPr>
        <w:t>mejor</w:t>
      </w:r>
      <w:r>
        <w:rPr>
          <w:color w:val="231F20"/>
          <w:spacing w:val="-7"/>
        </w:rPr>
        <w:t xml:space="preserve"> </w:t>
      </w:r>
      <w:r>
        <w:rPr>
          <w:color w:val="231F20"/>
        </w:rPr>
        <w:t>atendida</w:t>
      </w:r>
      <w:r>
        <w:rPr>
          <w:color w:val="231F20"/>
          <w:spacing w:val="-7"/>
        </w:rPr>
        <w:t xml:space="preserve"> </w:t>
      </w:r>
      <w:r>
        <w:rPr>
          <w:color w:val="231F20"/>
        </w:rPr>
        <w:t>en</w:t>
      </w:r>
      <w:r>
        <w:rPr>
          <w:color w:val="231F20"/>
          <w:spacing w:val="-7"/>
        </w:rPr>
        <w:t xml:space="preserve"> </w:t>
      </w:r>
      <w:r>
        <w:rPr>
          <w:color w:val="231F20"/>
        </w:rPr>
        <w:t>el</w:t>
      </w:r>
      <w:r>
        <w:rPr>
          <w:color w:val="231F20"/>
          <w:spacing w:val="-7"/>
        </w:rPr>
        <w:t xml:space="preserve"> </w:t>
      </w:r>
      <w:r>
        <w:rPr>
          <w:color w:val="231F20"/>
        </w:rPr>
        <w:t>caso</w:t>
      </w:r>
      <w:r>
        <w:rPr>
          <w:color w:val="231F20"/>
          <w:spacing w:val="-7"/>
        </w:rPr>
        <w:t xml:space="preserve"> </w:t>
      </w:r>
      <w:r>
        <w:rPr>
          <w:color w:val="231F20"/>
        </w:rPr>
        <w:t xml:space="preserve">de </w:t>
      </w:r>
      <w:r>
        <w:rPr>
          <w:color w:val="231F20"/>
          <w:w w:val="105"/>
        </w:rPr>
        <w:t>quienes</w:t>
      </w:r>
      <w:r>
        <w:rPr>
          <w:color w:val="231F20"/>
          <w:spacing w:val="-15"/>
          <w:w w:val="105"/>
        </w:rPr>
        <w:t xml:space="preserve"> </w:t>
      </w:r>
      <w:r>
        <w:rPr>
          <w:color w:val="231F20"/>
          <w:w w:val="105"/>
        </w:rPr>
        <w:t>su</w:t>
      </w:r>
      <w:r>
        <w:rPr>
          <w:color w:val="231F20"/>
          <w:spacing w:val="-15"/>
          <w:w w:val="105"/>
        </w:rPr>
        <w:t xml:space="preserve"> </w:t>
      </w:r>
      <w:r>
        <w:rPr>
          <w:color w:val="231F20"/>
          <w:w w:val="105"/>
        </w:rPr>
        <w:t>lengua</w:t>
      </w:r>
      <w:r>
        <w:rPr>
          <w:color w:val="231F20"/>
          <w:spacing w:val="-15"/>
          <w:w w:val="105"/>
        </w:rPr>
        <w:t xml:space="preserve"> </w:t>
      </w:r>
      <w:r>
        <w:rPr>
          <w:color w:val="231F20"/>
          <w:w w:val="105"/>
        </w:rPr>
        <w:t>materna</w:t>
      </w:r>
      <w:r>
        <w:rPr>
          <w:color w:val="231F20"/>
          <w:spacing w:val="-15"/>
          <w:w w:val="105"/>
        </w:rPr>
        <w:t xml:space="preserve"> </w:t>
      </w:r>
      <w:r>
        <w:rPr>
          <w:color w:val="231F20"/>
          <w:w w:val="105"/>
        </w:rPr>
        <w:t>es</w:t>
      </w:r>
      <w:r>
        <w:rPr>
          <w:color w:val="231F20"/>
          <w:spacing w:val="-15"/>
          <w:w w:val="105"/>
        </w:rPr>
        <w:t xml:space="preserve"> </w:t>
      </w:r>
      <w:r>
        <w:rPr>
          <w:color w:val="231F20"/>
          <w:w w:val="105"/>
        </w:rPr>
        <w:t>el</w:t>
      </w:r>
      <w:r>
        <w:rPr>
          <w:color w:val="231F20"/>
          <w:spacing w:val="-15"/>
          <w:w w:val="105"/>
        </w:rPr>
        <w:t xml:space="preserve"> </w:t>
      </w:r>
      <w:r>
        <w:rPr>
          <w:color w:val="231F20"/>
          <w:w w:val="105"/>
        </w:rPr>
        <w:t>español.</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120"/>
        <w:rPr>
          <w:sz w:val="20"/>
        </w:rPr>
      </w:pPr>
      <w:r>
        <w:rPr>
          <w:noProof/>
          <w:lang w:val="en-US"/>
        </w:rPr>
        <mc:AlternateContent>
          <mc:Choice Requires="wps">
            <w:drawing>
              <wp:anchor distT="0" distB="0" distL="0" distR="0" simplePos="0" relativeHeight="487609856" behindDoc="1" locked="0" layoutInCell="1" allowOverlap="1">
                <wp:simplePos x="0" y="0"/>
                <wp:positionH relativeFrom="page">
                  <wp:posOffset>1995959</wp:posOffset>
                </wp:positionH>
                <wp:positionV relativeFrom="paragraph">
                  <wp:posOffset>246207</wp:posOffset>
                </wp:positionV>
                <wp:extent cx="914400"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9.386421pt;width:72pt;height:.1pt;mso-position-horizontal-relative:page;mso-position-vertical-relative:paragraph;z-index:-15706624;mso-wrap-distance-left:0;mso-wrap-distance-right:0" id="docshape122" coordorigin="3143,388" coordsize="1440,0" path="m3143,388l4583,388e" filled="false" stroked="true" strokeweight=".25pt" strokecolor="#58595b">
                <v:path arrowok="t"/>
                <v:stroke dashstyle="solid"/>
                <w10:wrap type="topAndBottom"/>
              </v:shape>
            </w:pict>
          </mc:Fallback>
        </mc:AlternateContent>
      </w:r>
    </w:p>
    <w:p w:rsidR="00AC794A" w:rsidRDefault="00D23176">
      <w:pPr>
        <w:spacing w:before="56" w:line="283" w:lineRule="auto"/>
        <w:ind w:left="2643" w:right="121" w:hanging="241"/>
        <w:jc w:val="both"/>
        <w:rPr>
          <w:sz w:val="14"/>
        </w:rPr>
      </w:pPr>
      <w:r>
        <w:rPr>
          <w:color w:val="231F20"/>
          <w:position w:val="5"/>
          <w:sz w:val="8"/>
        </w:rPr>
        <w:t>20</w:t>
      </w:r>
      <w:r>
        <w:rPr>
          <w:color w:val="231F20"/>
          <w:spacing w:val="80"/>
          <w:w w:val="150"/>
          <w:position w:val="5"/>
          <w:sz w:val="8"/>
        </w:rPr>
        <w:t xml:space="preserve"> </w:t>
      </w:r>
      <w:r>
        <w:rPr>
          <w:color w:val="231F20"/>
          <w:sz w:val="14"/>
        </w:rPr>
        <w:t>Para</w:t>
      </w:r>
      <w:r>
        <w:rPr>
          <w:color w:val="231F20"/>
          <w:spacing w:val="-13"/>
          <w:sz w:val="14"/>
        </w:rPr>
        <w:t xml:space="preserve"> </w:t>
      </w:r>
      <w:r>
        <w:rPr>
          <w:color w:val="231F20"/>
          <w:sz w:val="14"/>
        </w:rPr>
        <w:t>una</w:t>
      </w:r>
      <w:r>
        <w:rPr>
          <w:color w:val="231F20"/>
          <w:spacing w:val="-12"/>
          <w:sz w:val="14"/>
        </w:rPr>
        <w:t xml:space="preserve"> </w:t>
      </w:r>
      <w:r>
        <w:rPr>
          <w:color w:val="231F20"/>
          <w:sz w:val="14"/>
        </w:rPr>
        <w:t>visión</w:t>
      </w:r>
      <w:r>
        <w:rPr>
          <w:color w:val="231F20"/>
          <w:spacing w:val="-12"/>
          <w:sz w:val="14"/>
        </w:rPr>
        <w:t xml:space="preserve"> </w:t>
      </w:r>
      <w:r>
        <w:rPr>
          <w:color w:val="231F20"/>
          <w:sz w:val="14"/>
        </w:rPr>
        <w:t>desde</w:t>
      </w:r>
      <w:r>
        <w:rPr>
          <w:color w:val="231F20"/>
          <w:spacing w:val="-13"/>
          <w:sz w:val="14"/>
        </w:rPr>
        <w:t xml:space="preserve"> </w:t>
      </w:r>
      <w:r>
        <w:rPr>
          <w:color w:val="231F20"/>
          <w:sz w:val="14"/>
        </w:rPr>
        <w:t>la</w:t>
      </w:r>
      <w:r>
        <w:rPr>
          <w:color w:val="231F20"/>
          <w:spacing w:val="-12"/>
          <w:sz w:val="14"/>
        </w:rPr>
        <w:t xml:space="preserve"> </w:t>
      </w:r>
      <w:r>
        <w:rPr>
          <w:color w:val="231F20"/>
          <w:sz w:val="14"/>
        </w:rPr>
        <w:t>investigación</w:t>
      </w:r>
      <w:r>
        <w:rPr>
          <w:color w:val="231F20"/>
          <w:spacing w:val="-12"/>
          <w:sz w:val="14"/>
        </w:rPr>
        <w:t xml:space="preserve"> </w:t>
      </w:r>
      <w:r>
        <w:rPr>
          <w:color w:val="231F20"/>
          <w:sz w:val="14"/>
        </w:rPr>
        <w:t>cualitativa</w:t>
      </w:r>
      <w:r>
        <w:rPr>
          <w:color w:val="231F20"/>
          <w:spacing w:val="-13"/>
          <w:sz w:val="14"/>
        </w:rPr>
        <w:t xml:space="preserve"> </w:t>
      </w:r>
      <w:r>
        <w:rPr>
          <w:color w:val="231F20"/>
          <w:sz w:val="14"/>
        </w:rPr>
        <w:t>que</w:t>
      </w:r>
      <w:r>
        <w:rPr>
          <w:color w:val="231F20"/>
          <w:spacing w:val="-12"/>
          <w:sz w:val="14"/>
        </w:rPr>
        <w:t xml:space="preserve"> </w:t>
      </w:r>
      <w:r>
        <w:rPr>
          <w:color w:val="231F20"/>
          <w:sz w:val="14"/>
        </w:rPr>
        <w:t>captura</w:t>
      </w:r>
      <w:r>
        <w:rPr>
          <w:color w:val="231F20"/>
          <w:spacing w:val="-12"/>
          <w:sz w:val="14"/>
        </w:rPr>
        <w:t xml:space="preserve"> </w:t>
      </w:r>
      <w:r>
        <w:rPr>
          <w:color w:val="231F20"/>
          <w:sz w:val="14"/>
        </w:rPr>
        <w:t>distintos</w:t>
      </w:r>
      <w:r>
        <w:rPr>
          <w:color w:val="231F20"/>
          <w:spacing w:val="-13"/>
          <w:sz w:val="14"/>
        </w:rPr>
        <w:t xml:space="preserve"> </w:t>
      </w:r>
      <w:r>
        <w:rPr>
          <w:color w:val="231F20"/>
          <w:sz w:val="14"/>
        </w:rPr>
        <w:t>matices</w:t>
      </w:r>
      <w:r>
        <w:rPr>
          <w:color w:val="231F20"/>
          <w:spacing w:val="-12"/>
          <w:sz w:val="14"/>
        </w:rPr>
        <w:t xml:space="preserve"> </w:t>
      </w:r>
      <w:r>
        <w:rPr>
          <w:color w:val="231F20"/>
          <w:sz w:val="14"/>
        </w:rPr>
        <w:t>dentro</w:t>
      </w:r>
      <w:r>
        <w:rPr>
          <w:color w:val="231F20"/>
          <w:spacing w:val="-12"/>
          <w:sz w:val="14"/>
        </w:rPr>
        <w:t xml:space="preserve"> </w:t>
      </w:r>
      <w:r>
        <w:rPr>
          <w:color w:val="231F20"/>
          <w:sz w:val="14"/>
        </w:rPr>
        <w:t>de</w:t>
      </w:r>
      <w:r>
        <w:rPr>
          <w:color w:val="231F20"/>
          <w:spacing w:val="-12"/>
          <w:sz w:val="14"/>
        </w:rPr>
        <w:t xml:space="preserve"> </w:t>
      </w:r>
      <w:r>
        <w:rPr>
          <w:color w:val="231F20"/>
          <w:sz w:val="14"/>
        </w:rPr>
        <w:t>este</w:t>
      </w:r>
      <w:r>
        <w:rPr>
          <w:color w:val="231F20"/>
          <w:spacing w:val="-13"/>
          <w:sz w:val="14"/>
        </w:rPr>
        <w:t xml:space="preserve"> </w:t>
      </w:r>
      <w:r>
        <w:rPr>
          <w:color w:val="231F20"/>
          <w:sz w:val="14"/>
        </w:rPr>
        <w:t>espectro</w:t>
      </w:r>
      <w:r>
        <w:rPr>
          <w:color w:val="231F20"/>
          <w:spacing w:val="-12"/>
          <w:sz w:val="14"/>
        </w:rPr>
        <w:t xml:space="preserve"> </w:t>
      </w:r>
      <w:r>
        <w:rPr>
          <w:color w:val="231F20"/>
          <w:sz w:val="14"/>
        </w:rPr>
        <w:t xml:space="preserve">y </w:t>
      </w:r>
      <w:r>
        <w:rPr>
          <w:color w:val="231F20"/>
          <w:spacing w:val="-2"/>
          <w:sz w:val="14"/>
        </w:rPr>
        <w:t>aborda</w:t>
      </w:r>
      <w:r>
        <w:rPr>
          <w:color w:val="231F20"/>
          <w:spacing w:val="-13"/>
          <w:sz w:val="14"/>
        </w:rPr>
        <w:t xml:space="preserve"> </w:t>
      </w:r>
      <w:r>
        <w:rPr>
          <w:color w:val="231F20"/>
          <w:spacing w:val="-2"/>
          <w:sz w:val="14"/>
        </w:rPr>
        <w:t>el</w:t>
      </w:r>
      <w:r>
        <w:rPr>
          <w:color w:val="231F20"/>
          <w:spacing w:val="-13"/>
          <w:sz w:val="14"/>
        </w:rPr>
        <w:t xml:space="preserve"> </w:t>
      </w:r>
      <w:r>
        <w:rPr>
          <w:color w:val="231F20"/>
          <w:spacing w:val="-2"/>
          <w:sz w:val="14"/>
        </w:rPr>
        <w:t>problema</w:t>
      </w:r>
      <w:r>
        <w:rPr>
          <w:color w:val="231F20"/>
          <w:spacing w:val="-13"/>
          <w:sz w:val="14"/>
        </w:rPr>
        <w:t xml:space="preserve"> </w:t>
      </w:r>
      <w:r>
        <w:rPr>
          <w:color w:val="231F20"/>
          <w:spacing w:val="-2"/>
          <w:sz w:val="14"/>
        </w:rPr>
        <w:t>de</w:t>
      </w:r>
      <w:r>
        <w:rPr>
          <w:color w:val="231F20"/>
          <w:spacing w:val="-13"/>
          <w:sz w:val="14"/>
        </w:rPr>
        <w:t xml:space="preserve"> </w:t>
      </w:r>
      <w:r>
        <w:rPr>
          <w:color w:val="231F20"/>
          <w:spacing w:val="-2"/>
          <w:sz w:val="14"/>
        </w:rPr>
        <w:t>la</w:t>
      </w:r>
      <w:r>
        <w:rPr>
          <w:color w:val="231F20"/>
          <w:spacing w:val="-13"/>
          <w:sz w:val="14"/>
        </w:rPr>
        <w:t xml:space="preserve"> </w:t>
      </w:r>
      <w:r>
        <w:rPr>
          <w:color w:val="231F20"/>
          <w:spacing w:val="-2"/>
          <w:sz w:val="14"/>
        </w:rPr>
        <w:t>inclusión</w:t>
      </w:r>
      <w:r>
        <w:rPr>
          <w:color w:val="231F20"/>
          <w:spacing w:val="-13"/>
          <w:sz w:val="14"/>
        </w:rPr>
        <w:t xml:space="preserve"> </w:t>
      </w:r>
      <w:r>
        <w:rPr>
          <w:color w:val="231F20"/>
          <w:spacing w:val="-2"/>
          <w:sz w:val="14"/>
        </w:rPr>
        <w:t>sin</w:t>
      </w:r>
      <w:r>
        <w:rPr>
          <w:color w:val="231F20"/>
          <w:spacing w:val="-13"/>
          <w:sz w:val="14"/>
        </w:rPr>
        <w:t xml:space="preserve"> </w:t>
      </w:r>
      <w:r>
        <w:rPr>
          <w:color w:val="231F20"/>
          <w:spacing w:val="-2"/>
          <w:sz w:val="14"/>
        </w:rPr>
        <w:t>centrarlo</w:t>
      </w:r>
      <w:r>
        <w:rPr>
          <w:color w:val="231F20"/>
          <w:spacing w:val="-13"/>
          <w:sz w:val="14"/>
        </w:rPr>
        <w:t xml:space="preserve"> </w:t>
      </w:r>
      <w:r>
        <w:rPr>
          <w:color w:val="231F20"/>
          <w:spacing w:val="-2"/>
          <w:sz w:val="14"/>
        </w:rPr>
        <w:t>en</w:t>
      </w:r>
      <w:r>
        <w:rPr>
          <w:color w:val="231F20"/>
          <w:spacing w:val="-13"/>
          <w:sz w:val="14"/>
        </w:rPr>
        <w:t xml:space="preserve"> </w:t>
      </w:r>
      <w:r>
        <w:rPr>
          <w:color w:val="231F20"/>
          <w:spacing w:val="-2"/>
          <w:sz w:val="14"/>
        </w:rPr>
        <w:t>los</w:t>
      </w:r>
      <w:r>
        <w:rPr>
          <w:color w:val="231F20"/>
          <w:spacing w:val="-13"/>
          <w:sz w:val="14"/>
        </w:rPr>
        <w:t xml:space="preserve"> </w:t>
      </w:r>
      <w:r>
        <w:rPr>
          <w:color w:val="231F20"/>
          <w:spacing w:val="-2"/>
          <w:sz w:val="14"/>
        </w:rPr>
        <w:t>estudiantes</w:t>
      </w:r>
      <w:r>
        <w:rPr>
          <w:color w:val="231F20"/>
          <w:spacing w:val="-13"/>
          <w:sz w:val="14"/>
        </w:rPr>
        <w:t xml:space="preserve"> </w:t>
      </w:r>
      <w:r>
        <w:rPr>
          <w:color w:val="231F20"/>
          <w:spacing w:val="-2"/>
          <w:sz w:val="14"/>
        </w:rPr>
        <w:t>con</w:t>
      </w:r>
      <w:r>
        <w:rPr>
          <w:color w:val="231F20"/>
          <w:spacing w:val="-13"/>
          <w:sz w:val="14"/>
        </w:rPr>
        <w:t xml:space="preserve"> </w:t>
      </w:r>
      <w:r>
        <w:rPr>
          <w:color w:val="231F20"/>
          <w:spacing w:val="-2"/>
          <w:sz w:val="14"/>
        </w:rPr>
        <w:t>discapacidad,</w:t>
      </w:r>
      <w:r>
        <w:rPr>
          <w:color w:val="231F20"/>
          <w:spacing w:val="-13"/>
          <w:sz w:val="14"/>
        </w:rPr>
        <w:t xml:space="preserve"> </w:t>
      </w:r>
      <w:r>
        <w:rPr>
          <w:color w:val="231F20"/>
          <w:spacing w:val="-2"/>
          <w:sz w:val="14"/>
        </w:rPr>
        <w:t>véase</w:t>
      </w:r>
      <w:r>
        <w:rPr>
          <w:color w:val="231F20"/>
          <w:spacing w:val="-13"/>
          <w:sz w:val="14"/>
        </w:rPr>
        <w:t xml:space="preserve"> </w:t>
      </w:r>
      <w:r>
        <w:rPr>
          <w:color w:val="231F20"/>
          <w:spacing w:val="-2"/>
          <w:sz w:val="14"/>
        </w:rPr>
        <w:t>Naranjo</w:t>
      </w:r>
      <w:r>
        <w:rPr>
          <w:color w:val="231F20"/>
          <w:spacing w:val="-13"/>
          <w:sz w:val="14"/>
        </w:rPr>
        <w:t xml:space="preserve"> </w:t>
      </w:r>
      <w:r>
        <w:rPr>
          <w:color w:val="231F20"/>
          <w:spacing w:val="-2"/>
          <w:sz w:val="14"/>
        </w:rPr>
        <w:t>(2019).</w:t>
      </w:r>
    </w:p>
    <w:p w:rsidR="00AC794A" w:rsidRDefault="00D23176">
      <w:pPr>
        <w:spacing w:before="39" w:line="283" w:lineRule="auto"/>
        <w:ind w:left="2615" w:right="123" w:hanging="212"/>
        <w:jc w:val="both"/>
        <w:rPr>
          <w:sz w:val="14"/>
        </w:rPr>
      </w:pPr>
      <w:r>
        <w:rPr>
          <w:color w:val="231F20"/>
          <w:position w:val="5"/>
          <w:sz w:val="8"/>
        </w:rPr>
        <w:t>21</w:t>
      </w:r>
      <w:r>
        <w:rPr>
          <w:color w:val="231F20"/>
          <w:spacing w:val="54"/>
          <w:position w:val="5"/>
          <w:sz w:val="8"/>
        </w:rPr>
        <w:t xml:space="preserve"> </w:t>
      </w:r>
      <w:r>
        <w:rPr>
          <w:color w:val="231F20"/>
          <w:sz w:val="14"/>
        </w:rPr>
        <w:t>Por</w:t>
      </w:r>
      <w:r>
        <w:rPr>
          <w:color w:val="231F20"/>
          <w:spacing w:val="-12"/>
          <w:sz w:val="14"/>
        </w:rPr>
        <w:t xml:space="preserve"> </w:t>
      </w:r>
      <w:r>
        <w:rPr>
          <w:color w:val="231F20"/>
          <w:sz w:val="14"/>
        </w:rPr>
        <w:t>derechos</w:t>
      </w:r>
      <w:r>
        <w:rPr>
          <w:color w:val="231F20"/>
          <w:spacing w:val="-13"/>
          <w:sz w:val="14"/>
        </w:rPr>
        <w:t xml:space="preserve"> </w:t>
      </w:r>
      <w:r>
        <w:rPr>
          <w:color w:val="231F20"/>
          <w:sz w:val="14"/>
        </w:rPr>
        <w:t>específicos</w:t>
      </w:r>
      <w:r>
        <w:rPr>
          <w:color w:val="231F20"/>
          <w:spacing w:val="-12"/>
          <w:sz w:val="14"/>
        </w:rPr>
        <w:t xml:space="preserve"> </w:t>
      </w:r>
      <w:r>
        <w:rPr>
          <w:color w:val="231F20"/>
          <w:sz w:val="14"/>
        </w:rPr>
        <w:t>nos</w:t>
      </w:r>
      <w:r>
        <w:rPr>
          <w:color w:val="231F20"/>
          <w:spacing w:val="-12"/>
          <w:sz w:val="14"/>
        </w:rPr>
        <w:t xml:space="preserve"> </w:t>
      </w:r>
      <w:r>
        <w:rPr>
          <w:color w:val="231F20"/>
          <w:sz w:val="14"/>
        </w:rPr>
        <w:t>referimos,</w:t>
      </w:r>
      <w:r>
        <w:rPr>
          <w:color w:val="231F20"/>
          <w:spacing w:val="-12"/>
          <w:sz w:val="14"/>
        </w:rPr>
        <w:t xml:space="preserve"> </w:t>
      </w:r>
      <w:r>
        <w:rPr>
          <w:color w:val="231F20"/>
          <w:sz w:val="14"/>
        </w:rPr>
        <w:t>por</w:t>
      </w:r>
      <w:r>
        <w:rPr>
          <w:color w:val="231F20"/>
          <w:spacing w:val="-13"/>
          <w:sz w:val="14"/>
        </w:rPr>
        <w:t xml:space="preserve"> </w:t>
      </w:r>
      <w:r>
        <w:rPr>
          <w:color w:val="231F20"/>
          <w:sz w:val="14"/>
        </w:rPr>
        <w:t>ejemplo,</w:t>
      </w:r>
      <w:r>
        <w:rPr>
          <w:color w:val="231F20"/>
          <w:spacing w:val="-12"/>
          <w:sz w:val="14"/>
        </w:rPr>
        <w:t xml:space="preserve"> </w:t>
      </w:r>
      <w:r>
        <w:rPr>
          <w:color w:val="231F20"/>
          <w:sz w:val="14"/>
        </w:rPr>
        <w:t>a</w:t>
      </w:r>
      <w:r>
        <w:rPr>
          <w:color w:val="231F20"/>
          <w:spacing w:val="-12"/>
          <w:sz w:val="14"/>
        </w:rPr>
        <w:t xml:space="preserve"> </w:t>
      </w:r>
      <w:r>
        <w:rPr>
          <w:color w:val="231F20"/>
          <w:sz w:val="14"/>
        </w:rPr>
        <w:t>los</w:t>
      </w:r>
      <w:r>
        <w:rPr>
          <w:color w:val="231F20"/>
          <w:spacing w:val="-13"/>
          <w:sz w:val="14"/>
        </w:rPr>
        <w:t xml:space="preserve"> </w:t>
      </w:r>
      <w:r>
        <w:rPr>
          <w:color w:val="231F20"/>
          <w:sz w:val="14"/>
        </w:rPr>
        <w:t>consignados</w:t>
      </w:r>
      <w:r>
        <w:rPr>
          <w:color w:val="231F20"/>
          <w:spacing w:val="-12"/>
          <w:sz w:val="14"/>
        </w:rPr>
        <w:t xml:space="preserve"> </w:t>
      </w:r>
      <w:r>
        <w:rPr>
          <w:color w:val="231F20"/>
          <w:sz w:val="14"/>
        </w:rPr>
        <w:t>particularmente</w:t>
      </w:r>
      <w:r>
        <w:rPr>
          <w:color w:val="231F20"/>
          <w:spacing w:val="-12"/>
          <w:sz w:val="14"/>
        </w:rPr>
        <w:t xml:space="preserve"> </w:t>
      </w:r>
      <w:r>
        <w:rPr>
          <w:color w:val="231F20"/>
          <w:sz w:val="14"/>
        </w:rPr>
        <w:t>en</w:t>
      </w:r>
      <w:r>
        <w:rPr>
          <w:color w:val="231F20"/>
          <w:spacing w:val="-13"/>
          <w:sz w:val="14"/>
        </w:rPr>
        <w:t xml:space="preserve"> </w:t>
      </w:r>
      <w:r>
        <w:rPr>
          <w:color w:val="231F20"/>
          <w:sz w:val="14"/>
        </w:rPr>
        <w:t>la</w:t>
      </w:r>
      <w:r>
        <w:rPr>
          <w:color w:val="231F20"/>
          <w:spacing w:val="-12"/>
          <w:sz w:val="14"/>
        </w:rPr>
        <w:t xml:space="preserve"> </w:t>
      </w:r>
      <w:r>
        <w:rPr>
          <w:color w:val="231F20"/>
          <w:sz w:val="14"/>
        </w:rPr>
        <w:t>Ley</w:t>
      </w:r>
      <w:r>
        <w:rPr>
          <w:color w:val="231F20"/>
          <w:spacing w:val="-12"/>
          <w:sz w:val="14"/>
        </w:rPr>
        <w:t xml:space="preserve"> </w:t>
      </w:r>
      <w:r>
        <w:rPr>
          <w:color w:val="231F20"/>
          <w:sz w:val="14"/>
        </w:rPr>
        <w:t xml:space="preserve">General </w:t>
      </w:r>
      <w:r>
        <w:rPr>
          <w:color w:val="231F20"/>
          <w:spacing w:val="-2"/>
          <w:sz w:val="14"/>
        </w:rPr>
        <w:t>de</w:t>
      </w:r>
      <w:r>
        <w:rPr>
          <w:color w:val="231F20"/>
          <w:spacing w:val="-10"/>
          <w:sz w:val="14"/>
        </w:rPr>
        <w:t xml:space="preserve"> </w:t>
      </w:r>
      <w:r>
        <w:rPr>
          <w:color w:val="231F20"/>
          <w:spacing w:val="-2"/>
          <w:sz w:val="14"/>
        </w:rPr>
        <w:t>los</w:t>
      </w:r>
      <w:r>
        <w:rPr>
          <w:color w:val="231F20"/>
          <w:spacing w:val="-10"/>
          <w:sz w:val="14"/>
        </w:rPr>
        <w:t xml:space="preserve"> </w:t>
      </w:r>
      <w:r>
        <w:rPr>
          <w:color w:val="231F20"/>
          <w:spacing w:val="-2"/>
          <w:sz w:val="14"/>
        </w:rPr>
        <w:t>Derechos</w:t>
      </w:r>
      <w:r>
        <w:rPr>
          <w:color w:val="231F20"/>
          <w:spacing w:val="-10"/>
          <w:sz w:val="14"/>
        </w:rPr>
        <w:t xml:space="preserve"> </w:t>
      </w:r>
      <w:r>
        <w:rPr>
          <w:color w:val="231F20"/>
          <w:spacing w:val="-2"/>
          <w:sz w:val="14"/>
        </w:rPr>
        <w:t>de</w:t>
      </w:r>
      <w:r>
        <w:rPr>
          <w:color w:val="231F20"/>
          <w:spacing w:val="-10"/>
          <w:sz w:val="14"/>
        </w:rPr>
        <w:t xml:space="preserve"> </w:t>
      </w:r>
      <w:r>
        <w:rPr>
          <w:color w:val="231F20"/>
          <w:spacing w:val="-2"/>
          <w:sz w:val="14"/>
        </w:rPr>
        <w:t>Niñas,</w:t>
      </w:r>
      <w:r>
        <w:rPr>
          <w:color w:val="231F20"/>
          <w:spacing w:val="-10"/>
          <w:sz w:val="14"/>
        </w:rPr>
        <w:t xml:space="preserve"> </w:t>
      </w:r>
      <w:r>
        <w:rPr>
          <w:color w:val="231F20"/>
          <w:spacing w:val="-2"/>
          <w:sz w:val="14"/>
        </w:rPr>
        <w:t>Niños</w:t>
      </w:r>
      <w:r>
        <w:rPr>
          <w:color w:val="231F20"/>
          <w:spacing w:val="-10"/>
          <w:sz w:val="14"/>
        </w:rPr>
        <w:t xml:space="preserve"> </w:t>
      </w:r>
      <w:r>
        <w:rPr>
          <w:color w:val="231F20"/>
          <w:spacing w:val="-2"/>
          <w:sz w:val="14"/>
        </w:rPr>
        <w:t>y</w:t>
      </w:r>
      <w:r>
        <w:rPr>
          <w:color w:val="231F20"/>
          <w:spacing w:val="-10"/>
          <w:sz w:val="14"/>
        </w:rPr>
        <w:t xml:space="preserve"> </w:t>
      </w:r>
      <w:r>
        <w:rPr>
          <w:color w:val="231F20"/>
          <w:spacing w:val="-2"/>
          <w:sz w:val="14"/>
        </w:rPr>
        <w:t>Adolescentes;</w:t>
      </w:r>
      <w:r>
        <w:rPr>
          <w:color w:val="231F20"/>
          <w:spacing w:val="-10"/>
          <w:sz w:val="14"/>
        </w:rPr>
        <w:t xml:space="preserve"> </w:t>
      </w:r>
      <w:r>
        <w:rPr>
          <w:color w:val="231F20"/>
          <w:spacing w:val="-2"/>
          <w:sz w:val="14"/>
        </w:rPr>
        <w:t>a</w:t>
      </w:r>
      <w:r>
        <w:rPr>
          <w:color w:val="231F20"/>
          <w:spacing w:val="-10"/>
          <w:sz w:val="14"/>
        </w:rPr>
        <w:t xml:space="preserve"> </w:t>
      </w:r>
      <w:r>
        <w:rPr>
          <w:color w:val="231F20"/>
          <w:spacing w:val="-2"/>
          <w:sz w:val="14"/>
        </w:rPr>
        <w:t>los</w:t>
      </w:r>
      <w:r>
        <w:rPr>
          <w:color w:val="231F20"/>
          <w:spacing w:val="-10"/>
          <w:sz w:val="14"/>
        </w:rPr>
        <w:t xml:space="preserve"> </w:t>
      </w:r>
      <w:r>
        <w:rPr>
          <w:color w:val="231F20"/>
          <w:spacing w:val="-2"/>
          <w:sz w:val="14"/>
        </w:rPr>
        <w:t>derechos</w:t>
      </w:r>
      <w:r>
        <w:rPr>
          <w:color w:val="231F20"/>
          <w:spacing w:val="-10"/>
          <w:sz w:val="14"/>
        </w:rPr>
        <w:t xml:space="preserve"> </w:t>
      </w:r>
      <w:r>
        <w:rPr>
          <w:color w:val="231F20"/>
          <w:spacing w:val="-2"/>
          <w:sz w:val="14"/>
        </w:rPr>
        <w:t>establecidos</w:t>
      </w:r>
      <w:r>
        <w:rPr>
          <w:color w:val="231F20"/>
          <w:spacing w:val="-10"/>
          <w:sz w:val="14"/>
        </w:rPr>
        <w:t xml:space="preserve"> </w:t>
      </w:r>
      <w:r>
        <w:rPr>
          <w:color w:val="231F20"/>
          <w:spacing w:val="-2"/>
          <w:sz w:val="14"/>
        </w:rPr>
        <w:t>en</w:t>
      </w:r>
      <w:r>
        <w:rPr>
          <w:color w:val="231F20"/>
          <w:spacing w:val="-10"/>
          <w:sz w:val="14"/>
        </w:rPr>
        <w:t xml:space="preserve"> </w:t>
      </w:r>
      <w:r>
        <w:rPr>
          <w:color w:val="231F20"/>
          <w:spacing w:val="-2"/>
          <w:sz w:val="14"/>
        </w:rPr>
        <w:t>la</w:t>
      </w:r>
      <w:r>
        <w:rPr>
          <w:color w:val="231F20"/>
          <w:spacing w:val="-10"/>
          <w:sz w:val="14"/>
        </w:rPr>
        <w:t xml:space="preserve"> </w:t>
      </w:r>
      <w:r>
        <w:rPr>
          <w:color w:val="231F20"/>
          <w:spacing w:val="-2"/>
          <w:sz w:val="14"/>
        </w:rPr>
        <w:t>Ley</w:t>
      </w:r>
      <w:r>
        <w:rPr>
          <w:color w:val="231F20"/>
          <w:spacing w:val="-10"/>
          <w:sz w:val="14"/>
        </w:rPr>
        <w:t xml:space="preserve"> </w:t>
      </w:r>
      <w:r>
        <w:rPr>
          <w:color w:val="231F20"/>
          <w:spacing w:val="-2"/>
          <w:sz w:val="14"/>
        </w:rPr>
        <w:t>General</w:t>
      </w:r>
      <w:r>
        <w:rPr>
          <w:color w:val="231F20"/>
          <w:spacing w:val="-10"/>
          <w:sz w:val="14"/>
        </w:rPr>
        <w:t xml:space="preserve"> </w:t>
      </w:r>
      <w:r>
        <w:rPr>
          <w:color w:val="231F20"/>
          <w:spacing w:val="-2"/>
          <w:sz w:val="14"/>
        </w:rPr>
        <w:t>de</w:t>
      </w:r>
      <w:r>
        <w:rPr>
          <w:color w:val="231F20"/>
          <w:spacing w:val="-10"/>
          <w:sz w:val="14"/>
        </w:rPr>
        <w:t xml:space="preserve"> </w:t>
      </w:r>
      <w:r>
        <w:rPr>
          <w:color w:val="231F20"/>
          <w:spacing w:val="-2"/>
          <w:sz w:val="14"/>
        </w:rPr>
        <w:t xml:space="preserve">Derechos </w:t>
      </w:r>
      <w:r>
        <w:rPr>
          <w:color w:val="231F20"/>
          <w:spacing w:val="-4"/>
          <w:sz w:val="14"/>
        </w:rPr>
        <w:t xml:space="preserve">Lingüísticos de los Pueblos Indígenas; o a los formulados en la Ley General para la Inclusión de las Personas </w:t>
      </w:r>
      <w:r>
        <w:rPr>
          <w:color w:val="231F20"/>
          <w:sz w:val="14"/>
        </w:rPr>
        <w:t>con</w:t>
      </w:r>
      <w:r>
        <w:rPr>
          <w:color w:val="231F20"/>
          <w:spacing w:val="-18"/>
          <w:sz w:val="14"/>
        </w:rPr>
        <w:t xml:space="preserve"> </w:t>
      </w:r>
      <w:r>
        <w:rPr>
          <w:color w:val="231F20"/>
          <w:sz w:val="14"/>
        </w:rPr>
        <w:t>Discapacidad.</w:t>
      </w:r>
    </w:p>
    <w:p w:rsidR="00AC794A" w:rsidRDefault="00D23176">
      <w:pPr>
        <w:spacing w:before="37" w:line="283" w:lineRule="auto"/>
        <w:ind w:left="2635" w:right="121" w:hanging="233"/>
        <w:jc w:val="both"/>
        <w:rPr>
          <w:sz w:val="14"/>
        </w:rPr>
      </w:pPr>
      <w:r>
        <w:rPr>
          <w:color w:val="231F20"/>
          <w:spacing w:val="-2"/>
          <w:position w:val="5"/>
          <w:sz w:val="8"/>
        </w:rPr>
        <w:t>22</w:t>
      </w:r>
      <w:r>
        <w:rPr>
          <w:color w:val="231F20"/>
          <w:spacing w:val="38"/>
          <w:position w:val="5"/>
          <w:sz w:val="8"/>
        </w:rPr>
        <w:t xml:space="preserve">  </w:t>
      </w:r>
      <w:r>
        <w:rPr>
          <w:color w:val="231F20"/>
          <w:spacing w:val="-2"/>
          <w:sz w:val="14"/>
        </w:rPr>
        <w:t>Este</w:t>
      </w:r>
      <w:r>
        <w:rPr>
          <w:color w:val="231F20"/>
          <w:spacing w:val="-10"/>
          <w:sz w:val="14"/>
        </w:rPr>
        <w:t xml:space="preserve"> </w:t>
      </w:r>
      <w:r>
        <w:rPr>
          <w:color w:val="231F20"/>
          <w:spacing w:val="-2"/>
          <w:sz w:val="14"/>
        </w:rPr>
        <w:t>planteamiento</w:t>
      </w:r>
      <w:r>
        <w:rPr>
          <w:color w:val="231F20"/>
          <w:spacing w:val="-10"/>
          <w:sz w:val="14"/>
        </w:rPr>
        <w:t xml:space="preserve"> </w:t>
      </w:r>
      <w:r>
        <w:rPr>
          <w:color w:val="231F20"/>
          <w:spacing w:val="-2"/>
          <w:sz w:val="14"/>
        </w:rPr>
        <w:t>se</w:t>
      </w:r>
      <w:r>
        <w:rPr>
          <w:color w:val="231F20"/>
          <w:spacing w:val="-10"/>
          <w:sz w:val="14"/>
        </w:rPr>
        <w:t xml:space="preserve"> </w:t>
      </w:r>
      <w:r>
        <w:rPr>
          <w:color w:val="231F20"/>
          <w:spacing w:val="-2"/>
          <w:sz w:val="14"/>
        </w:rPr>
        <w:t>sostiene</w:t>
      </w:r>
      <w:r>
        <w:rPr>
          <w:color w:val="231F20"/>
          <w:spacing w:val="-11"/>
          <w:sz w:val="14"/>
        </w:rPr>
        <w:t xml:space="preserve"> </w:t>
      </w:r>
      <w:r>
        <w:rPr>
          <w:color w:val="231F20"/>
          <w:spacing w:val="-2"/>
          <w:sz w:val="14"/>
        </w:rPr>
        <w:t>en</w:t>
      </w:r>
      <w:r>
        <w:rPr>
          <w:color w:val="231F20"/>
          <w:spacing w:val="-10"/>
          <w:sz w:val="14"/>
        </w:rPr>
        <w:t xml:space="preserve"> </w:t>
      </w:r>
      <w:r>
        <w:rPr>
          <w:color w:val="231F20"/>
          <w:spacing w:val="-2"/>
          <w:sz w:val="14"/>
        </w:rPr>
        <w:t>las</w:t>
      </w:r>
      <w:r>
        <w:rPr>
          <w:color w:val="231F20"/>
          <w:spacing w:val="-10"/>
          <w:sz w:val="14"/>
        </w:rPr>
        <w:t xml:space="preserve"> </w:t>
      </w:r>
      <w:r>
        <w:rPr>
          <w:color w:val="231F20"/>
          <w:spacing w:val="-2"/>
          <w:sz w:val="14"/>
        </w:rPr>
        <w:t>concepciones</w:t>
      </w:r>
      <w:r>
        <w:rPr>
          <w:color w:val="231F20"/>
          <w:spacing w:val="-11"/>
          <w:sz w:val="14"/>
        </w:rPr>
        <w:t xml:space="preserve"> </w:t>
      </w:r>
      <w:r>
        <w:rPr>
          <w:color w:val="231F20"/>
          <w:spacing w:val="-2"/>
          <w:sz w:val="14"/>
        </w:rPr>
        <w:t>sobre</w:t>
      </w:r>
      <w:r>
        <w:rPr>
          <w:color w:val="231F20"/>
          <w:spacing w:val="-10"/>
          <w:sz w:val="14"/>
        </w:rPr>
        <w:t xml:space="preserve"> </w:t>
      </w:r>
      <w:r>
        <w:rPr>
          <w:color w:val="231F20"/>
          <w:spacing w:val="-2"/>
          <w:sz w:val="14"/>
        </w:rPr>
        <w:t>la</w:t>
      </w:r>
      <w:r>
        <w:rPr>
          <w:color w:val="231F20"/>
          <w:spacing w:val="-10"/>
          <w:sz w:val="14"/>
        </w:rPr>
        <w:t xml:space="preserve"> </w:t>
      </w:r>
      <w:r>
        <w:rPr>
          <w:color w:val="231F20"/>
          <w:spacing w:val="-2"/>
          <w:sz w:val="14"/>
        </w:rPr>
        <w:t>justicia</w:t>
      </w:r>
      <w:r>
        <w:rPr>
          <w:color w:val="231F20"/>
          <w:spacing w:val="-10"/>
          <w:sz w:val="14"/>
        </w:rPr>
        <w:t xml:space="preserve"> </w:t>
      </w:r>
      <w:r>
        <w:rPr>
          <w:color w:val="231F20"/>
          <w:spacing w:val="-2"/>
          <w:sz w:val="14"/>
        </w:rPr>
        <w:t>desarrolladas</w:t>
      </w:r>
      <w:r>
        <w:rPr>
          <w:color w:val="231F20"/>
          <w:spacing w:val="-11"/>
          <w:sz w:val="14"/>
        </w:rPr>
        <w:t xml:space="preserve"> </w:t>
      </w:r>
      <w:r>
        <w:rPr>
          <w:color w:val="231F20"/>
          <w:spacing w:val="-2"/>
          <w:sz w:val="14"/>
        </w:rPr>
        <w:t>por</w:t>
      </w:r>
      <w:r>
        <w:rPr>
          <w:color w:val="231F20"/>
          <w:spacing w:val="-10"/>
          <w:sz w:val="14"/>
        </w:rPr>
        <w:t xml:space="preserve"> </w:t>
      </w:r>
      <w:r>
        <w:rPr>
          <w:color w:val="231F20"/>
          <w:spacing w:val="-2"/>
          <w:sz w:val="14"/>
        </w:rPr>
        <w:t>Fraser</w:t>
      </w:r>
      <w:r>
        <w:rPr>
          <w:color w:val="231F20"/>
          <w:spacing w:val="-10"/>
          <w:sz w:val="14"/>
        </w:rPr>
        <w:t xml:space="preserve"> </w:t>
      </w:r>
      <w:r>
        <w:rPr>
          <w:color w:val="231F20"/>
          <w:spacing w:val="-2"/>
          <w:sz w:val="14"/>
        </w:rPr>
        <w:t>(2003)</w:t>
      </w:r>
      <w:r>
        <w:rPr>
          <w:color w:val="231F20"/>
          <w:spacing w:val="-11"/>
          <w:sz w:val="14"/>
        </w:rPr>
        <w:t xml:space="preserve"> </w:t>
      </w:r>
      <w:r>
        <w:rPr>
          <w:color w:val="231F20"/>
          <w:spacing w:val="-2"/>
          <w:sz w:val="14"/>
        </w:rPr>
        <w:t>e</w:t>
      </w:r>
      <w:r>
        <w:rPr>
          <w:color w:val="231F20"/>
          <w:spacing w:val="-10"/>
          <w:sz w:val="14"/>
        </w:rPr>
        <w:t xml:space="preserve"> </w:t>
      </w:r>
      <w:r>
        <w:rPr>
          <w:color w:val="231F20"/>
          <w:spacing w:val="-2"/>
          <w:sz w:val="14"/>
        </w:rPr>
        <w:t>I.</w:t>
      </w:r>
      <w:r>
        <w:rPr>
          <w:color w:val="231F20"/>
          <w:spacing w:val="-10"/>
          <w:sz w:val="14"/>
        </w:rPr>
        <w:t xml:space="preserve"> </w:t>
      </w:r>
      <w:r>
        <w:rPr>
          <w:color w:val="231F20"/>
          <w:spacing w:val="-2"/>
          <w:sz w:val="14"/>
        </w:rPr>
        <w:t xml:space="preserve">M. </w:t>
      </w:r>
      <w:r>
        <w:rPr>
          <w:color w:val="231F20"/>
          <w:sz w:val="14"/>
        </w:rPr>
        <w:t>Young</w:t>
      </w:r>
      <w:r>
        <w:rPr>
          <w:color w:val="231F20"/>
          <w:spacing w:val="-9"/>
          <w:sz w:val="14"/>
        </w:rPr>
        <w:t xml:space="preserve"> </w:t>
      </w:r>
      <w:r>
        <w:rPr>
          <w:color w:val="231F20"/>
          <w:sz w:val="14"/>
        </w:rPr>
        <w:t>(1990).</w:t>
      </w:r>
      <w:r>
        <w:rPr>
          <w:color w:val="231F20"/>
          <w:spacing w:val="-9"/>
          <w:sz w:val="14"/>
        </w:rPr>
        <w:t xml:space="preserve"> </w:t>
      </w:r>
      <w:r>
        <w:rPr>
          <w:color w:val="231F20"/>
          <w:sz w:val="14"/>
        </w:rPr>
        <w:t>Con</w:t>
      </w:r>
      <w:r>
        <w:rPr>
          <w:color w:val="231F20"/>
          <w:spacing w:val="-9"/>
          <w:sz w:val="14"/>
        </w:rPr>
        <w:t xml:space="preserve"> </w:t>
      </w:r>
      <w:r>
        <w:rPr>
          <w:color w:val="231F20"/>
          <w:sz w:val="14"/>
        </w:rPr>
        <w:t>base</w:t>
      </w:r>
      <w:r>
        <w:rPr>
          <w:color w:val="231F20"/>
          <w:spacing w:val="-9"/>
          <w:sz w:val="14"/>
        </w:rPr>
        <w:t xml:space="preserve"> </w:t>
      </w:r>
      <w:r>
        <w:rPr>
          <w:color w:val="231F20"/>
          <w:sz w:val="14"/>
        </w:rPr>
        <w:t>en</w:t>
      </w:r>
      <w:r>
        <w:rPr>
          <w:color w:val="231F20"/>
          <w:spacing w:val="-9"/>
          <w:sz w:val="14"/>
        </w:rPr>
        <w:t xml:space="preserve"> </w:t>
      </w:r>
      <w:r>
        <w:rPr>
          <w:color w:val="231F20"/>
          <w:sz w:val="14"/>
        </w:rPr>
        <w:t>el</w:t>
      </w:r>
      <w:r>
        <w:rPr>
          <w:color w:val="231F20"/>
          <w:spacing w:val="-9"/>
          <w:sz w:val="14"/>
        </w:rPr>
        <w:t xml:space="preserve"> </w:t>
      </w:r>
      <w:r>
        <w:rPr>
          <w:color w:val="231F20"/>
          <w:sz w:val="14"/>
        </w:rPr>
        <w:t>planteamiento</w:t>
      </w:r>
      <w:r>
        <w:rPr>
          <w:color w:val="231F20"/>
          <w:spacing w:val="-9"/>
          <w:sz w:val="14"/>
        </w:rPr>
        <w:t xml:space="preserve"> </w:t>
      </w:r>
      <w:r>
        <w:rPr>
          <w:color w:val="231F20"/>
          <w:sz w:val="14"/>
        </w:rPr>
        <w:t>de</w:t>
      </w:r>
      <w:r>
        <w:rPr>
          <w:color w:val="231F20"/>
          <w:spacing w:val="-9"/>
          <w:sz w:val="14"/>
        </w:rPr>
        <w:t xml:space="preserve"> </w:t>
      </w:r>
      <w:r>
        <w:rPr>
          <w:color w:val="231F20"/>
          <w:sz w:val="14"/>
        </w:rPr>
        <w:t>esta</w:t>
      </w:r>
      <w:r>
        <w:rPr>
          <w:color w:val="231F20"/>
          <w:spacing w:val="-9"/>
          <w:sz w:val="14"/>
        </w:rPr>
        <w:t xml:space="preserve"> </w:t>
      </w:r>
      <w:r>
        <w:rPr>
          <w:color w:val="231F20"/>
          <w:sz w:val="14"/>
        </w:rPr>
        <w:t>última,</w:t>
      </w:r>
      <w:r>
        <w:rPr>
          <w:color w:val="231F20"/>
          <w:spacing w:val="-9"/>
          <w:sz w:val="14"/>
        </w:rPr>
        <w:t xml:space="preserve"> </w:t>
      </w:r>
      <w:r>
        <w:rPr>
          <w:color w:val="231F20"/>
          <w:sz w:val="14"/>
        </w:rPr>
        <w:t>entendemos</w:t>
      </w:r>
      <w:r>
        <w:rPr>
          <w:color w:val="231F20"/>
          <w:spacing w:val="-9"/>
          <w:sz w:val="14"/>
        </w:rPr>
        <w:t xml:space="preserve"> </w:t>
      </w:r>
      <w:r>
        <w:rPr>
          <w:color w:val="231F20"/>
          <w:sz w:val="14"/>
        </w:rPr>
        <w:t>la</w:t>
      </w:r>
      <w:r>
        <w:rPr>
          <w:color w:val="231F20"/>
          <w:spacing w:val="-9"/>
          <w:sz w:val="14"/>
        </w:rPr>
        <w:t xml:space="preserve"> </w:t>
      </w:r>
      <w:r>
        <w:rPr>
          <w:color w:val="231F20"/>
          <w:sz w:val="14"/>
        </w:rPr>
        <w:t>equidad</w:t>
      </w:r>
      <w:r>
        <w:rPr>
          <w:color w:val="231F20"/>
          <w:spacing w:val="-9"/>
          <w:sz w:val="14"/>
        </w:rPr>
        <w:t xml:space="preserve"> </w:t>
      </w:r>
      <w:r>
        <w:rPr>
          <w:color w:val="231F20"/>
          <w:sz w:val="14"/>
        </w:rPr>
        <w:t>como</w:t>
      </w:r>
      <w:r>
        <w:rPr>
          <w:color w:val="231F20"/>
          <w:spacing w:val="-9"/>
          <w:sz w:val="14"/>
        </w:rPr>
        <w:t xml:space="preserve"> </w:t>
      </w:r>
      <w:r>
        <w:rPr>
          <w:color w:val="231F20"/>
          <w:sz w:val="14"/>
        </w:rPr>
        <w:t>una</w:t>
      </w:r>
      <w:r>
        <w:rPr>
          <w:color w:val="231F20"/>
          <w:spacing w:val="-9"/>
          <w:sz w:val="14"/>
        </w:rPr>
        <w:t xml:space="preserve"> </w:t>
      </w:r>
      <w:r>
        <w:rPr>
          <w:color w:val="231F20"/>
          <w:sz w:val="14"/>
        </w:rPr>
        <w:t>forma</w:t>
      </w:r>
      <w:r>
        <w:rPr>
          <w:color w:val="231F20"/>
          <w:spacing w:val="-9"/>
          <w:sz w:val="14"/>
        </w:rPr>
        <w:t xml:space="preserve"> </w:t>
      </w:r>
      <w:r>
        <w:rPr>
          <w:color w:val="231F20"/>
          <w:sz w:val="14"/>
        </w:rPr>
        <w:t>de garantizar</w:t>
      </w:r>
      <w:r>
        <w:rPr>
          <w:color w:val="231F20"/>
          <w:spacing w:val="-12"/>
          <w:sz w:val="14"/>
        </w:rPr>
        <w:t xml:space="preserve"> </w:t>
      </w:r>
      <w:r>
        <w:rPr>
          <w:color w:val="231F20"/>
          <w:sz w:val="14"/>
        </w:rPr>
        <w:t>la</w:t>
      </w:r>
      <w:r>
        <w:rPr>
          <w:color w:val="231F20"/>
          <w:spacing w:val="-12"/>
          <w:sz w:val="14"/>
        </w:rPr>
        <w:t xml:space="preserve"> </w:t>
      </w:r>
      <w:r>
        <w:rPr>
          <w:color w:val="231F20"/>
          <w:sz w:val="14"/>
        </w:rPr>
        <w:t>igualdad</w:t>
      </w:r>
      <w:r>
        <w:rPr>
          <w:color w:val="231F20"/>
          <w:spacing w:val="-12"/>
          <w:sz w:val="14"/>
        </w:rPr>
        <w:t xml:space="preserve"> </w:t>
      </w:r>
      <w:r>
        <w:rPr>
          <w:color w:val="231F20"/>
          <w:sz w:val="14"/>
        </w:rPr>
        <w:t>entre</w:t>
      </w:r>
      <w:r>
        <w:rPr>
          <w:color w:val="231F20"/>
          <w:spacing w:val="-12"/>
          <w:sz w:val="14"/>
        </w:rPr>
        <w:t xml:space="preserve"> </w:t>
      </w:r>
      <w:r>
        <w:rPr>
          <w:color w:val="231F20"/>
          <w:sz w:val="14"/>
        </w:rPr>
        <w:t>grupos</w:t>
      </w:r>
      <w:r>
        <w:rPr>
          <w:color w:val="231F20"/>
          <w:spacing w:val="-12"/>
          <w:sz w:val="14"/>
        </w:rPr>
        <w:t xml:space="preserve"> </w:t>
      </w:r>
      <w:r>
        <w:rPr>
          <w:color w:val="231F20"/>
          <w:sz w:val="14"/>
        </w:rPr>
        <w:t>o</w:t>
      </w:r>
      <w:r>
        <w:rPr>
          <w:color w:val="231F20"/>
          <w:spacing w:val="-12"/>
          <w:sz w:val="14"/>
        </w:rPr>
        <w:t xml:space="preserve"> </w:t>
      </w:r>
      <w:r>
        <w:rPr>
          <w:color w:val="231F20"/>
          <w:sz w:val="14"/>
        </w:rPr>
        <w:t>personas,</w:t>
      </w:r>
      <w:r>
        <w:rPr>
          <w:color w:val="231F20"/>
          <w:spacing w:val="-12"/>
          <w:sz w:val="14"/>
        </w:rPr>
        <w:t xml:space="preserve"> </w:t>
      </w:r>
      <w:r>
        <w:rPr>
          <w:color w:val="231F20"/>
          <w:sz w:val="14"/>
        </w:rPr>
        <w:t>mediante</w:t>
      </w:r>
      <w:r>
        <w:rPr>
          <w:color w:val="231F20"/>
          <w:spacing w:val="-12"/>
          <w:sz w:val="14"/>
        </w:rPr>
        <w:t xml:space="preserve"> </w:t>
      </w:r>
      <w:r>
        <w:rPr>
          <w:color w:val="231F20"/>
          <w:sz w:val="14"/>
        </w:rPr>
        <w:t>la</w:t>
      </w:r>
      <w:r>
        <w:rPr>
          <w:color w:val="231F20"/>
          <w:spacing w:val="-12"/>
          <w:sz w:val="14"/>
        </w:rPr>
        <w:t xml:space="preserve"> </w:t>
      </w:r>
      <w:r>
        <w:rPr>
          <w:color w:val="231F20"/>
          <w:sz w:val="14"/>
        </w:rPr>
        <w:t>construcción</w:t>
      </w:r>
      <w:r>
        <w:rPr>
          <w:color w:val="231F20"/>
          <w:spacing w:val="-12"/>
          <w:sz w:val="14"/>
        </w:rPr>
        <w:t xml:space="preserve"> </w:t>
      </w:r>
      <w:r>
        <w:rPr>
          <w:color w:val="231F20"/>
          <w:sz w:val="14"/>
        </w:rPr>
        <w:t>de</w:t>
      </w:r>
      <w:r>
        <w:rPr>
          <w:color w:val="231F20"/>
          <w:spacing w:val="-12"/>
          <w:sz w:val="14"/>
        </w:rPr>
        <w:t xml:space="preserve"> </w:t>
      </w:r>
      <w:r>
        <w:rPr>
          <w:color w:val="231F20"/>
          <w:sz w:val="14"/>
        </w:rPr>
        <w:t>desigualdades</w:t>
      </w:r>
      <w:r>
        <w:rPr>
          <w:color w:val="231F20"/>
          <w:spacing w:val="-12"/>
          <w:sz w:val="14"/>
        </w:rPr>
        <w:t xml:space="preserve"> </w:t>
      </w:r>
      <w:r>
        <w:rPr>
          <w:color w:val="231F20"/>
          <w:sz w:val="14"/>
        </w:rPr>
        <w:t>que</w:t>
      </w:r>
      <w:r>
        <w:rPr>
          <w:color w:val="231F20"/>
          <w:spacing w:val="-12"/>
          <w:sz w:val="14"/>
        </w:rPr>
        <w:t xml:space="preserve"> </w:t>
      </w:r>
      <w:r>
        <w:rPr>
          <w:color w:val="231F20"/>
          <w:sz w:val="14"/>
        </w:rPr>
        <w:t>se</w:t>
      </w:r>
      <w:r>
        <w:rPr>
          <w:color w:val="231F20"/>
          <w:spacing w:val="-12"/>
          <w:sz w:val="14"/>
        </w:rPr>
        <w:t xml:space="preserve"> </w:t>
      </w:r>
      <w:r>
        <w:rPr>
          <w:color w:val="231F20"/>
          <w:sz w:val="14"/>
        </w:rPr>
        <w:t>consi- deran</w:t>
      </w:r>
      <w:r>
        <w:rPr>
          <w:color w:val="231F20"/>
          <w:spacing w:val="-6"/>
          <w:sz w:val="14"/>
        </w:rPr>
        <w:t xml:space="preserve"> </w:t>
      </w:r>
      <w:r>
        <w:rPr>
          <w:color w:val="231F20"/>
          <w:sz w:val="14"/>
        </w:rPr>
        <w:t>justas</w:t>
      </w:r>
      <w:r>
        <w:rPr>
          <w:color w:val="231F20"/>
          <w:spacing w:val="-6"/>
          <w:sz w:val="14"/>
        </w:rPr>
        <w:t xml:space="preserve"> </w:t>
      </w:r>
      <w:r>
        <w:rPr>
          <w:color w:val="231F20"/>
          <w:sz w:val="14"/>
        </w:rPr>
        <w:t>en</w:t>
      </w:r>
      <w:r>
        <w:rPr>
          <w:color w:val="231F20"/>
          <w:spacing w:val="-6"/>
          <w:sz w:val="14"/>
        </w:rPr>
        <w:t xml:space="preserve"> </w:t>
      </w:r>
      <w:r>
        <w:rPr>
          <w:color w:val="231F20"/>
          <w:sz w:val="14"/>
        </w:rPr>
        <w:t>una</w:t>
      </w:r>
      <w:r>
        <w:rPr>
          <w:color w:val="231F20"/>
          <w:spacing w:val="-6"/>
          <w:sz w:val="14"/>
        </w:rPr>
        <w:t xml:space="preserve"> </w:t>
      </w:r>
      <w:r>
        <w:rPr>
          <w:color w:val="231F20"/>
          <w:sz w:val="14"/>
        </w:rPr>
        <w:t>sociedad</w:t>
      </w:r>
      <w:r>
        <w:rPr>
          <w:color w:val="231F20"/>
          <w:spacing w:val="-6"/>
          <w:sz w:val="14"/>
        </w:rPr>
        <w:t xml:space="preserve"> </w:t>
      </w:r>
      <w:r>
        <w:rPr>
          <w:color w:val="231F20"/>
          <w:sz w:val="14"/>
        </w:rPr>
        <w:t>política</w:t>
      </w:r>
      <w:r>
        <w:rPr>
          <w:color w:val="231F20"/>
          <w:spacing w:val="-6"/>
          <w:sz w:val="14"/>
        </w:rPr>
        <w:t xml:space="preserve"> </w:t>
      </w:r>
      <w:r>
        <w:rPr>
          <w:color w:val="231F20"/>
          <w:sz w:val="14"/>
        </w:rPr>
        <w:t>específica.</w:t>
      </w:r>
      <w:r>
        <w:rPr>
          <w:color w:val="231F20"/>
          <w:spacing w:val="-6"/>
          <w:sz w:val="14"/>
        </w:rPr>
        <w:t xml:space="preserve"> </w:t>
      </w:r>
      <w:r>
        <w:rPr>
          <w:color w:val="231F20"/>
          <w:sz w:val="14"/>
        </w:rPr>
        <w:t>La</w:t>
      </w:r>
      <w:r>
        <w:rPr>
          <w:color w:val="231F20"/>
          <w:spacing w:val="-6"/>
          <w:sz w:val="14"/>
        </w:rPr>
        <w:t xml:space="preserve"> </w:t>
      </w:r>
      <w:r>
        <w:rPr>
          <w:color w:val="231F20"/>
          <w:sz w:val="14"/>
        </w:rPr>
        <w:t>idea</w:t>
      </w:r>
      <w:r>
        <w:rPr>
          <w:color w:val="231F20"/>
          <w:spacing w:val="-6"/>
          <w:sz w:val="14"/>
        </w:rPr>
        <w:t xml:space="preserve"> </w:t>
      </w:r>
      <w:r>
        <w:rPr>
          <w:color w:val="231F20"/>
          <w:sz w:val="14"/>
        </w:rPr>
        <w:t>de</w:t>
      </w:r>
      <w:r>
        <w:rPr>
          <w:color w:val="231F20"/>
          <w:spacing w:val="-6"/>
          <w:sz w:val="14"/>
        </w:rPr>
        <w:t xml:space="preserve"> </w:t>
      </w:r>
      <w:r>
        <w:rPr>
          <w:color w:val="231F20"/>
          <w:sz w:val="14"/>
        </w:rPr>
        <w:t>equidad</w:t>
      </w:r>
      <w:r>
        <w:rPr>
          <w:color w:val="231F20"/>
          <w:spacing w:val="-6"/>
          <w:sz w:val="14"/>
        </w:rPr>
        <w:t xml:space="preserve"> </w:t>
      </w:r>
      <w:r>
        <w:rPr>
          <w:color w:val="231F20"/>
          <w:sz w:val="14"/>
        </w:rPr>
        <w:t>encierra</w:t>
      </w:r>
      <w:r>
        <w:rPr>
          <w:color w:val="231F20"/>
          <w:spacing w:val="-6"/>
          <w:sz w:val="14"/>
        </w:rPr>
        <w:t xml:space="preserve"> </w:t>
      </w:r>
      <w:r>
        <w:rPr>
          <w:color w:val="231F20"/>
          <w:sz w:val="14"/>
        </w:rPr>
        <w:t>una</w:t>
      </w:r>
      <w:r>
        <w:rPr>
          <w:color w:val="231F20"/>
          <w:spacing w:val="-6"/>
          <w:sz w:val="14"/>
        </w:rPr>
        <w:t xml:space="preserve"> </w:t>
      </w:r>
      <w:r>
        <w:rPr>
          <w:color w:val="231F20"/>
          <w:sz w:val="14"/>
        </w:rPr>
        <w:t>tensión</w:t>
      </w:r>
      <w:r>
        <w:rPr>
          <w:color w:val="231F20"/>
          <w:spacing w:val="-6"/>
          <w:sz w:val="14"/>
        </w:rPr>
        <w:t xml:space="preserve"> </w:t>
      </w:r>
      <w:r>
        <w:rPr>
          <w:color w:val="231F20"/>
          <w:sz w:val="14"/>
        </w:rPr>
        <w:t>entre</w:t>
      </w:r>
      <w:r>
        <w:rPr>
          <w:color w:val="231F20"/>
          <w:spacing w:val="-6"/>
          <w:sz w:val="14"/>
        </w:rPr>
        <w:t xml:space="preserve"> </w:t>
      </w:r>
      <w:r>
        <w:rPr>
          <w:color w:val="231F20"/>
          <w:sz w:val="14"/>
        </w:rPr>
        <w:t xml:space="preserve">igualdad </w:t>
      </w:r>
      <w:r>
        <w:rPr>
          <w:color w:val="231F20"/>
          <w:spacing w:val="-2"/>
          <w:sz w:val="14"/>
        </w:rPr>
        <w:t>y</w:t>
      </w:r>
      <w:r>
        <w:rPr>
          <w:color w:val="231F20"/>
          <w:spacing w:val="-5"/>
          <w:sz w:val="14"/>
        </w:rPr>
        <w:t xml:space="preserve"> </w:t>
      </w:r>
      <w:r>
        <w:rPr>
          <w:color w:val="231F20"/>
          <w:spacing w:val="-2"/>
          <w:sz w:val="14"/>
        </w:rPr>
        <w:t>desigualdades</w:t>
      </w:r>
      <w:r>
        <w:rPr>
          <w:color w:val="231F20"/>
          <w:spacing w:val="-5"/>
          <w:sz w:val="14"/>
        </w:rPr>
        <w:t xml:space="preserve"> </w:t>
      </w:r>
      <w:r>
        <w:rPr>
          <w:color w:val="231F20"/>
          <w:spacing w:val="-2"/>
          <w:sz w:val="14"/>
        </w:rPr>
        <w:t>que</w:t>
      </w:r>
      <w:r>
        <w:rPr>
          <w:color w:val="231F20"/>
          <w:spacing w:val="-5"/>
          <w:sz w:val="14"/>
        </w:rPr>
        <w:t xml:space="preserve"> </w:t>
      </w:r>
      <w:r>
        <w:rPr>
          <w:color w:val="231F20"/>
          <w:spacing w:val="-2"/>
          <w:sz w:val="14"/>
        </w:rPr>
        <w:t>se</w:t>
      </w:r>
      <w:r>
        <w:rPr>
          <w:color w:val="231F20"/>
          <w:spacing w:val="-5"/>
          <w:sz w:val="14"/>
        </w:rPr>
        <w:t xml:space="preserve"> </w:t>
      </w:r>
      <w:r>
        <w:rPr>
          <w:color w:val="231F20"/>
          <w:spacing w:val="-2"/>
          <w:sz w:val="14"/>
        </w:rPr>
        <w:t>explica,</w:t>
      </w:r>
      <w:r>
        <w:rPr>
          <w:color w:val="231F20"/>
          <w:spacing w:val="-5"/>
          <w:sz w:val="14"/>
        </w:rPr>
        <w:t xml:space="preserve"> </w:t>
      </w:r>
      <w:r>
        <w:rPr>
          <w:color w:val="231F20"/>
          <w:spacing w:val="-2"/>
          <w:sz w:val="14"/>
        </w:rPr>
        <w:t>en</w:t>
      </w:r>
      <w:r>
        <w:rPr>
          <w:color w:val="231F20"/>
          <w:spacing w:val="-5"/>
          <w:sz w:val="14"/>
        </w:rPr>
        <w:t xml:space="preserve"> </w:t>
      </w:r>
      <w:r>
        <w:rPr>
          <w:color w:val="231F20"/>
          <w:spacing w:val="-2"/>
          <w:sz w:val="14"/>
        </w:rPr>
        <w:t>principio,</w:t>
      </w:r>
      <w:r>
        <w:rPr>
          <w:color w:val="231F20"/>
          <w:spacing w:val="-5"/>
          <w:sz w:val="14"/>
        </w:rPr>
        <w:t xml:space="preserve"> </w:t>
      </w:r>
      <w:r>
        <w:rPr>
          <w:color w:val="231F20"/>
          <w:spacing w:val="-2"/>
          <w:sz w:val="14"/>
        </w:rPr>
        <w:t>porque</w:t>
      </w:r>
      <w:r>
        <w:rPr>
          <w:color w:val="231F20"/>
          <w:spacing w:val="-5"/>
          <w:sz w:val="14"/>
        </w:rPr>
        <w:t xml:space="preserve"> </w:t>
      </w:r>
      <w:r>
        <w:rPr>
          <w:color w:val="231F20"/>
          <w:spacing w:val="-2"/>
          <w:sz w:val="14"/>
        </w:rPr>
        <w:t>el</w:t>
      </w:r>
      <w:r>
        <w:rPr>
          <w:color w:val="231F20"/>
          <w:spacing w:val="-5"/>
          <w:sz w:val="14"/>
        </w:rPr>
        <w:t xml:space="preserve"> </w:t>
      </w:r>
      <w:r>
        <w:rPr>
          <w:color w:val="231F20"/>
          <w:spacing w:val="-2"/>
          <w:sz w:val="14"/>
        </w:rPr>
        <w:t>contenido</w:t>
      </w:r>
      <w:r>
        <w:rPr>
          <w:color w:val="231F20"/>
          <w:spacing w:val="-5"/>
          <w:sz w:val="14"/>
        </w:rPr>
        <w:t xml:space="preserve"> </w:t>
      </w:r>
      <w:r>
        <w:rPr>
          <w:color w:val="231F20"/>
          <w:spacing w:val="-2"/>
          <w:sz w:val="14"/>
        </w:rPr>
        <w:t>de</w:t>
      </w:r>
      <w:r>
        <w:rPr>
          <w:color w:val="231F20"/>
          <w:spacing w:val="-5"/>
          <w:sz w:val="14"/>
        </w:rPr>
        <w:t xml:space="preserve"> </w:t>
      </w:r>
      <w:r>
        <w:rPr>
          <w:color w:val="231F20"/>
          <w:spacing w:val="-2"/>
          <w:sz w:val="14"/>
        </w:rPr>
        <w:t>esa</w:t>
      </w:r>
      <w:r>
        <w:rPr>
          <w:color w:val="231F20"/>
          <w:spacing w:val="-5"/>
          <w:sz w:val="14"/>
        </w:rPr>
        <w:t xml:space="preserve"> </w:t>
      </w:r>
      <w:r>
        <w:rPr>
          <w:color w:val="231F20"/>
          <w:spacing w:val="-2"/>
          <w:sz w:val="14"/>
        </w:rPr>
        <w:t>igualdad</w:t>
      </w:r>
      <w:r>
        <w:rPr>
          <w:color w:val="231F20"/>
          <w:spacing w:val="-5"/>
          <w:sz w:val="14"/>
        </w:rPr>
        <w:t xml:space="preserve"> </w:t>
      </w:r>
      <w:r>
        <w:rPr>
          <w:color w:val="231F20"/>
          <w:spacing w:val="-2"/>
          <w:sz w:val="14"/>
        </w:rPr>
        <w:t>se</w:t>
      </w:r>
      <w:r>
        <w:rPr>
          <w:color w:val="231F20"/>
          <w:spacing w:val="-5"/>
          <w:sz w:val="14"/>
        </w:rPr>
        <w:t xml:space="preserve"> </w:t>
      </w:r>
      <w:r>
        <w:rPr>
          <w:color w:val="231F20"/>
          <w:spacing w:val="-2"/>
          <w:sz w:val="14"/>
        </w:rPr>
        <w:t>refiere</w:t>
      </w:r>
      <w:r>
        <w:rPr>
          <w:color w:val="231F20"/>
          <w:spacing w:val="-5"/>
          <w:sz w:val="14"/>
        </w:rPr>
        <w:t xml:space="preserve"> </w:t>
      </w:r>
      <w:r>
        <w:rPr>
          <w:color w:val="231F20"/>
          <w:spacing w:val="-2"/>
          <w:sz w:val="14"/>
        </w:rPr>
        <w:t>a</w:t>
      </w:r>
      <w:r>
        <w:rPr>
          <w:color w:val="231F20"/>
          <w:spacing w:val="-5"/>
          <w:sz w:val="14"/>
        </w:rPr>
        <w:t xml:space="preserve"> </w:t>
      </w:r>
      <w:r>
        <w:rPr>
          <w:color w:val="231F20"/>
          <w:spacing w:val="-2"/>
          <w:sz w:val="14"/>
        </w:rPr>
        <w:t>uno</w:t>
      </w:r>
      <w:r>
        <w:rPr>
          <w:color w:val="231F20"/>
          <w:spacing w:val="-5"/>
          <w:sz w:val="14"/>
        </w:rPr>
        <w:t xml:space="preserve"> </w:t>
      </w:r>
      <w:r>
        <w:rPr>
          <w:color w:val="231F20"/>
          <w:spacing w:val="-2"/>
          <w:sz w:val="14"/>
        </w:rPr>
        <w:t>o</w:t>
      </w:r>
      <w:r>
        <w:rPr>
          <w:color w:val="231F20"/>
          <w:spacing w:val="-5"/>
          <w:sz w:val="14"/>
        </w:rPr>
        <w:t xml:space="preserve"> </w:t>
      </w:r>
      <w:r>
        <w:rPr>
          <w:color w:val="231F20"/>
          <w:spacing w:val="-2"/>
          <w:sz w:val="14"/>
        </w:rPr>
        <w:t xml:space="preserve">varios </w:t>
      </w:r>
      <w:r>
        <w:rPr>
          <w:color w:val="231F20"/>
          <w:sz w:val="14"/>
        </w:rPr>
        <w:t>derechos</w:t>
      </w:r>
      <w:r>
        <w:rPr>
          <w:color w:val="231F20"/>
          <w:spacing w:val="-6"/>
          <w:sz w:val="14"/>
        </w:rPr>
        <w:t xml:space="preserve"> </w:t>
      </w:r>
      <w:r>
        <w:rPr>
          <w:color w:val="231F20"/>
          <w:sz w:val="14"/>
        </w:rPr>
        <w:t>que</w:t>
      </w:r>
      <w:r>
        <w:rPr>
          <w:color w:val="231F20"/>
          <w:spacing w:val="-6"/>
          <w:sz w:val="14"/>
        </w:rPr>
        <w:t xml:space="preserve"> </w:t>
      </w:r>
      <w:r>
        <w:rPr>
          <w:color w:val="231F20"/>
          <w:sz w:val="14"/>
        </w:rPr>
        <w:t>debieran</w:t>
      </w:r>
      <w:r>
        <w:rPr>
          <w:color w:val="231F20"/>
          <w:spacing w:val="-6"/>
          <w:sz w:val="14"/>
        </w:rPr>
        <w:t xml:space="preserve"> </w:t>
      </w:r>
      <w:r>
        <w:rPr>
          <w:color w:val="231F20"/>
          <w:sz w:val="14"/>
        </w:rPr>
        <w:t>ser</w:t>
      </w:r>
      <w:r>
        <w:rPr>
          <w:color w:val="231F20"/>
          <w:spacing w:val="-6"/>
          <w:sz w:val="14"/>
        </w:rPr>
        <w:t xml:space="preserve"> </w:t>
      </w:r>
      <w:r>
        <w:rPr>
          <w:color w:val="231F20"/>
          <w:sz w:val="14"/>
        </w:rPr>
        <w:t>garantizados</w:t>
      </w:r>
      <w:r>
        <w:rPr>
          <w:color w:val="231F20"/>
          <w:spacing w:val="-6"/>
          <w:sz w:val="14"/>
        </w:rPr>
        <w:t xml:space="preserve"> </w:t>
      </w:r>
      <w:r>
        <w:rPr>
          <w:color w:val="231F20"/>
          <w:sz w:val="14"/>
        </w:rPr>
        <w:t>a</w:t>
      </w:r>
      <w:r>
        <w:rPr>
          <w:color w:val="231F20"/>
          <w:spacing w:val="-6"/>
          <w:sz w:val="14"/>
        </w:rPr>
        <w:t xml:space="preserve"> </w:t>
      </w:r>
      <w:r>
        <w:rPr>
          <w:color w:val="231F20"/>
          <w:sz w:val="14"/>
        </w:rPr>
        <w:t>todos</w:t>
      </w:r>
      <w:r>
        <w:rPr>
          <w:color w:val="231F20"/>
          <w:spacing w:val="-6"/>
          <w:sz w:val="14"/>
        </w:rPr>
        <w:t xml:space="preserve"> </w:t>
      </w:r>
      <w:r>
        <w:rPr>
          <w:color w:val="231F20"/>
          <w:sz w:val="14"/>
        </w:rPr>
        <w:t>los</w:t>
      </w:r>
      <w:r>
        <w:rPr>
          <w:color w:val="231F20"/>
          <w:spacing w:val="-6"/>
          <w:sz w:val="14"/>
        </w:rPr>
        <w:t xml:space="preserve"> </w:t>
      </w:r>
      <w:r>
        <w:rPr>
          <w:color w:val="231F20"/>
          <w:sz w:val="14"/>
        </w:rPr>
        <w:t>miembros</w:t>
      </w:r>
      <w:r>
        <w:rPr>
          <w:color w:val="231F20"/>
          <w:spacing w:val="-6"/>
          <w:sz w:val="14"/>
        </w:rPr>
        <w:t xml:space="preserve"> </w:t>
      </w:r>
      <w:r>
        <w:rPr>
          <w:color w:val="231F20"/>
          <w:sz w:val="14"/>
        </w:rPr>
        <w:t>de</w:t>
      </w:r>
      <w:r>
        <w:rPr>
          <w:color w:val="231F20"/>
          <w:spacing w:val="-6"/>
          <w:sz w:val="14"/>
        </w:rPr>
        <w:t xml:space="preserve"> </w:t>
      </w:r>
      <w:r>
        <w:rPr>
          <w:color w:val="231F20"/>
          <w:sz w:val="14"/>
        </w:rPr>
        <w:t>dicha</w:t>
      </w:r>
      <w:r>
        <w:rPr>
          <w:color w:val="231F20"/>
          <w:spacing w:val="-6"/>
          <w:sz w:val="14"/>
        </w:rPr>
        <w:t xml:space="preserve"> </w:t>
      </w:r>
      <w:r>
        <w:rPr>
          <w:color w:val="231F20"/>
          <w:sz w:val="14"/>
        </w:rPr>
        <w:t>comunidad</w:t>
      </w:r>
      <w:r>
        <w:rPr>
          <w:color w:val="231F20"/>
          <w:spacing w:val="-6"/>
          <w:sz w:val="14"/>
        </w:rPr>
        <w:t xml:space="preserve"> </w:t>
      </w:r>
      <w:r>
        <w:rPr>
          <w:color w:val="231F20"/>
          <w:sz w:val="14"/>
        </w:rPr>
        <w:t>o</w:t>
      </w:r>
      <w:r>
        <w:rPr>
          <w:color w:val="231F20"/>
          <w:spacing w:val="-6"/>
          <w:sz w:val="14"/>
        </w:rPr>
        <w:t xml:space="preserve"> </w:t>
      </w:r>
      <w:r>
        <w:rPr>
          <w:color w:val="231F20"/>
          <w:sz w:val="14"/>
        </w:rPr>
        <w:t>a</w:t>
      </w:r>
      <w:r>
        <w:rPr>
          <w:color w:val="231F20"/>
          <w:spacing w:val="-6"/>
          <w:sz w:val="14"/>
        </w:rPr>
        <w:t xml:space="preserve"> </w:t>
      </w:r>
      <w:r>
        <w:rPr>
          <w:color w:val="231F20"/>
          <w:sz w:val="14"/>
        </w:rPr>
        <w:t>quienes</w:t>
      </w:r>
      <w:r>
        <w:rPr>
          <w:color w:val="231F20"/>
          <w:spacing w:val="-6"/>
          <w:sz w:val="14"/>
        </w:rPr>
        <w:t xml:space="preserve"> </w:t>
      </w:r>
      <w:r>
        <w:rPr>
          <w:color w:val="231F20"/>
          <w:sz w:val="14"/>
        </w:rPr>
        <w:t>integran un</w:t>
      </w:r>
      <w:r>
        <w:rPr>
          <w:color w:val="231F20"/>
          <w:spacing w:val="-12"/>
          <w:sz w:val="14"/>
        </w:rPr>
        <w:t xml:space="preserve"> </w:t>
      </w:r>
      <w:r>
        <w:rPr>
          <w:color w:val="231F20"/>
          <w:sz w:val="14"/>
        </w:rPr>
        <w:t>subconjunto</w:t>
      </w:r>
      <w:r>
        <w:rPr>
          <w:color w:val="231F20"/>
          <w:spacing w:val="-12"/>
          <w:sz w:val="14"/>
        </w:rPr>
        <w:t xml:space="preserve"> </w:t>
      </w:r>
      <w:r>
        <w:rPr>
          <w:color w:val="231F20"/>
          <w:sz w:val="14"/>
        </w:rPr>
        <w:t>de</w:t>
      </w:r>
      <w:r>
        <w:rPr>
          <w:color w:val="231F20"/>
          <w:spacing w:val="-12"/>
          <w:sz w:val="14"/>
        </w:rPr>
        <w:t xml:space="preserve"> </w:t>
      </w:r>
      <w:r>
        <w:rPr>
          <w:color w:val="231F20"/>
          <w:sz w:val="14"/>
        </w:rPr>
        <w:t>ésta</w:t>
      </w:r>
      <w:r>
        <w:rPr>
          <w:color w:val="231F20"/>
          <w:spacing w:val="-12"/>
          <w:sz w:val="14"/>
        </w:rPr>
        <w:t xml:space="preserve"> </w:t>
      </w:r>
      <w:r>
        <w:rPr>
          <w:color w:val="231F20"/>
          <w:sz w:val="14"/>
        </w:rPr>
        <w:t>‒</w:t>
      </w:r>
      <w:r>
        <w:rPr>
          <w:color w:val="231F20"/>
          <w:sz w:val="14"/>
        </w:rPr>
        <w:t>por</w:t>
      </w:r>
      <w:r>
        <w:rPr>
          <w:color w:val="231F20"/>
          <w:spacing w:val="-12"/>
          <w:sz w:val="14"/>
        </w:rPr>
        <w:t xml:space="preserve"> </w:t>
      </w:r>
      <w:r>
        <w:rPr>
          <w:color w:val="231F20"/>
          <w:sz w:val="14"/>
        </w:rPr>
        <w:t>ejemplo,</w:t>
      </w:r>
      <w:r>
        <w:rPr>
          <w:color w:val="231F20"/>
          <w:spacing w:val="-12"/>
          <w:sz w:val="14"/>
        </w:rPr>
        <w:t xml:space="preserve"> </w:t>
      </w:r>
      <w:r>
        <w:rPr>
          <w:color w:val="231F20"/>
          <w:sz w:val="14"/>
        </w:rPr>
        <w:t>mujeres,</w:t>
      </w:r>
      <w:r>
        <w:rPr>
          <w:color w:val="231F20"/>
          <w:spacing w:val="-12"/>
          <w:sz w:val="14"/>
        </w:rPr>
        <w:t xml:space="preserve"> </w:t>
      </w:r>
      <w:r>
        <w:rPr>
          <w:color w:val="231F20"/>
          <w:sz w:val="14"/>
        </w:rPr>
        <w:t>niñas,</w:t>
      </w:r>
      <w:r>
        <w:rPr>
          <w:color w:val="231F20"/>
          <w:spacing w:val="-12"/>
          <w:sz w:val="14"/>
        </w:rPr>
        <w:t xml:space="preserve"> </w:t>
      </w:r>
      <w:r>
        <w:rPr>
          <w:color w:val="231F20"/>
          <w:sz w:val="14"/>
        </w:rPr>
        <w:t>niños</w:t>
      </w:r>
      <w:r>
        <w:rPr>
          <w:color w:val="231F20"/>
          <w:spacing w:val="-12"/>
          <w:sz w:val="14"/>
        </w:rPr>
        <w:t xml:space="preserve"> </w:t>
      </w:r>
      <w:r>
        <w:rPr>
          <w:color w:val="231F20"/>
          <w:sz w:val="14"/>
        </w:rPr>
        <w:t>y</w:t>
      </w:r>
      <w:r>
        <w:rPr>
          <w:color w:val="231F20"/>
          <w:spacing w:val="-12"/>
          <w:sz w:val="14"/>
        </w:rPr>
        <w:t xml:space="preserve"> </w:t>
      </w:r>
      <w:r>
        <w:rPr>
          <w:color w:val="231F20"/>
          <w:sz w:val="14"/>
        </w:rPr>
        <w:t>adolescentes,</w:t>
      </w:r>
      <w:r>
        <w:rPr>
          <w:color w:val="231F20"/>
          <w:spacing w:val="-12"/>
          <w:sz w:val="14"/>
        </w:rPr>
        <w:t xml:space="preserve"> </w:t>
      </w:r>
      <w:r>
        <w:rPr>
          <w:color w:val="231F20"/>
          <w:sz w:val="14"/>
        </w:rPr>
        <w:t>pueblos</w:t>
      </w:r>
      <w:r>
        <w:rPr>
          <w:color w:val="231F20"/>
          <w:spacing w:val="-12"/>
          <w:sz w:val="14"/>
        </w:rPr>
        <w:t xml:space="preserve"> </w:t>
      </w:r>
      <w:r>
        <w:rPr>
          <w:color w:val="231F20"/>
          <w:sz w:val="14"/>
        </w:rPr>
        <w:t>indígenas‒,</w:t>
      </w:r>
      <w:r>
        <w:rPr>
          <w:color w:val="231F20"/>
          <w:spacing w:val="-12"/>
          <w:sz w:val="14"/>
        </w:rPr>
        <w:t xml:space="preserve"> </w:t>
      </w:r>
      <w:r>
        <w:rPr>
          <w:color w:val="231F20"/>
          <w:sz w:val="14"/>
        </w:rPr>
        <w:t>sin</w:t>
      </w:r>
      <w:r>
        <w:rPr>
          <w:color w:val="231F20"/>
          <w:spacing w:val="-12"/>
          <w:sz w:val="14"/>
        </w:rPr>
        <w:t xml:space="preserve"> </w:t>
      </w:r>
      <w:r>
        <w:rPr>
          <w:color w:val="231F20"/>
          <w:sz w:val="14"/>
        </w:rPr>
        <w:t>dis- criminación</w:t>
      </w:r>
      <w:r>
        <w:rPr>
          <w:color w:val="231F20"/>
          <w:spacing w:val="-10"/>
          <w:sz w:val="14"/>
        </w:rPr>
        <w:t xml:space="preserve"> </w:t>
      </w:r>
      <w:r>
        <w:rPr>
          <w:color w:val="231F20"/>
          <w:sz w:val="14"/>
        </w:rPr>
        <w:t>alguna.</w:t>
      </w:r>
      <w:r>
        <w:rPr>
          <w:color w:val="231F20"/>
          <w:spacing w:val="-10"/>
          <w:sz w:val="14"/>
        </w:rPr>
        <w:t xml:space="preserve"> </w:t>
      </w:r>
      <w:r>
        <w:rPr>
          <w:color w:val="231F20"/>
          <w:sz w:val="14"/>
        </w:rPr>
        <w:t>Cuando</w:t>
      </w:r>
      <w:r>
        <w:rPr>
          <w:color w:val="231F20"/>
          <w:spacing w:val="-10"/>
          <w:sz w:val="14"/>
        </w:rPr>
        <w:t xml:space="preserve"> </w:t>
      </w:r>
      <w:r>
        <w:rPr>
          <w:color w:val="231F20"/>
          <w:sz w:val="14"/>
        </w:rPr>
        <w:t>la</w:t>
      </w:r>
      <w:r>
        <w:rPr>
          <w:color w:val="231F20"/>
          <w:spacing w:val="-10"/>
          <w:sz w:val="14"/>
        </w:rPr>
        <w:t xml:space="preserve"> </w:t>
      </w:r>
      <w:r>
        <w:rPr>
          <w:color w:val="231F20"/>
          <w:sz w:val="14"/>
        </w:rPr>
        <w:t>única</w:t>
      </w:r>
      <w:r>
        <w:rPr>
          <w:color w:val="231F20"/>
          <w:spacing w:val="-10"/>
          <w:sz w:val="14"/>
        </w:rPr>
        <w:t xml:space="preserve"> </w:t>
      </w:r>
      <w:r>
        <w:rPr>
          <w:color w:val="231F20"/>
          <w:sz w:val="14"/>
        </w:rPr>
        <w:t>forma</w:t>
      </w:r>
      <w:r>
        <w:rPr>
          <w:color w:val="231F20"/>
          <w:spacing w:val="-10"/>
          <w:sz w:val="14"/>
        </w:rPr>
        <w:t xml:space="preserve"> </w:t>
      </w:r>
      <w:r>
        <w:rPr>
          <w:color w:val="231F20"/>
          <w:sz w:val="14"/>
        </w:rPr>
        <w:t>de</w:t>
      </w:r>
      <w:r>
        <w:rPr>
          <w:color w:val="231F20"/>
          <w:spacing w:val="-10"/>
          <w:sz w:val="14"/>
        </w:rPr>
        <w:t xml:space="preserve"> </w:t>
      </w:r>
      <w:r>
        <w:rPr>
          <w:color w:val="231F20"/>
          <w:sz w:val="14"/>
        </w:rPr>
        <w:t>alcanzar</w:t>
      </w:r>
      <w:r>
        <w:rPr>
          <w:color w:val="231F20"/>
          <w:spacing w:val="-10"/>
          <w:sz w:val="14"/>
        </w:rPr>
        <w:t xml:space="preserve"> </w:t>
      </w:r>
      <w:r>
        <w:rPr>
          <w:color w:val="231F20"/>
          <w:sz w:val="14"/>
        </w:rPr>
        <w:t>este</w:t>
      </w:r>
      <w:r>
        <w:rPr>
          <w:color w:val="231F20"/>
          <w:spacing w:val="-10"/>
          <w:sz w:val="14"/>
        </w:rPr>
        <w:t xml:space="preserve"> </w:t>
      </w:r>
      <w:r>
        <w:rPr>
          <w:color w:val="231F20"/>
          <w:sz w:val="14"/>
        </w:rPr>
        <w:t>fin</w:t>
      </w:r>
      <w:r>
        <w:rPr>
          <w:color w:val="231F20"/>
          <w:spacing w:val="-10"/>
          <w:sz w:val="14"/>
        </w:rPr>
        <w:t xml:space="preserve"> </w:t>
      </w:r>
      <w:r>
        <w:rPr>
          <w:color w:val="231F20"/>
          <w:sz w:val="14"/>
        </w:rPr>
        <w:t>es</w:t>
      </w:r>
      <w:r>
        <w:rPr>
          <w:color w:val="231F20"/>
          <w:spacing w:val="-10"/>
          <w:sz w:val="14"/>
        </w:rPr>
        <w:t xml:space="preserve"> </w:t>
      </w:r>
      <w:r>
        <w:rPr>
          <w:color w:val="231F20"/>
          <w:sz w:val="14"/>
        </w:rPr>
        <w:t>a</w:t>
      </w:r>
      <w:r>
        <w:rPr>
          <w:color w:val="231F20"/>
          <w:spacing w:val="-10"/>
          <w:sz w:val="14"/>
        </w:rPr>
        <w:t xml:space="preserve"> </w:t>
      </w:r>
      <w:r>
        <w:rPr>
          <w:color w:val="231F20"/>
          <w:sz w:val="14"/>
        </w:rPr>
        <w:t>través</w:t>
      </w:r>
      <w:r>
        <w:rPr>
          <w:color w:val="231F20"/>
          <w:spacing w:val="-10"/>
          <w:sz w:val="14"/>
        </w:rPr>
        <w:t xml:space="preserve"> </w:t>
      </w:r>
      <w:r>
        <w:rPr>
          <w:color w:val="231F20"/>
          <w:sz w:val="14"/>
        </w:rPr>
        <w:t>de</w:t>
      </w:r>
      <w:r>
        <w:rPr>
          <w:color w:val="231F20"/>
          <w:spacing w:val="-10"/>
          <w:sz w:val="14"/>
        </w:rPr>
        <w:t xml:space="preserve"> </w:t>
      </w:r>
      <w:r>
        <w:rPr>
          <w:color w:val="231F20"/>
          <w:sz w:val="14"/>
        </w:rPr>
        <w:t>una</w:t>
      </w:r>
      <w:r>
        <w:rPr>
          <w:color w:val="231F20"/>
          <w:spacing w:val="-10"/>
          <w:sz w:val="14"/>
        </w:rPr>
        <w:t xml:space="preserve"> </w:t>
      </w:r>
      <w:r>
        <w:rPr>
          <w:color w:val="231F20"/>
          <w:sz w:val="14"/>
        </w:rPr>
        <w:t>distribución</w:t>
      </w:r>
      <w:r>
        <w:rPr>
          <w:color w:val="231F20"/>
          <w:spacing w:val="-10"/>
          <w:sz w:val="14"/>
        </w:rPr>
        <w:t xml:space="preserve"> </w:t>
      </w:r>
      <w:r>
        <w:rPr>
          <w:color w:val="231F20"/>
          <w:sz w:val="14"/>
        </w:rPr>
        <w:t>heterogé- nea</w:t>
      </w:r>
      <w:r>
        <w:rPr>
          <w:color w:val="231F20"/>
          <w:spacing w:val="-8"/>
          <w:sz w:val="14"/>
        </w:rPr>
        <w:t xml:space="preserve"> </w:t>
      </w:r>
      <w:r>
        <w:rPr>
          <w:color w:val="231F20"/>
          <w:sz w:val="14"/>
        </w:rPr>
        <w:t>de</w:t>
      </w:r>
      <w:r>
        <w:rPr>
          <w:color w:val="231F20"/>
          <w:spacing w:val="-8"/>
          <w:sz w:val="14"/>
        </w:rPr>
        <w:t xml:space="preserve"> </w:t>
      </w:r>
      <w:r>
        <w:rPr>
          <w:color w:val="231F20"/>
          <w:sz w:val="14"/>
        </w:rPr>
        <w:t>recursos,</w:t>
      </w:r>
      <w:r>
        <w:rPr>
          <w:color w:val="231F20"/>
          <w:spacing w:val="-8"/>
          <w:sz w:val="14"/>
        </w:rPr>
        <w:t xml:space="preserve"> </w:t>
      </w:r>
      <w:r>
        <w:rPr>
          <w:color w:val="231F20"/>
          <w:sz w:val="14"/>
        </w:rPr>
        <w:t>un</w:t>
      </w:r>
      <w:r>
        <w:rPr>
          <w:color w:val="231F20"/>
          <w:spacing w:val="-8"/>
          <w:sz w:val="14"/>
        </w:rPr>
        <w:t xml:space="preserve"> </w:t>
      </w:r>
      <w:r>
        <w:rPr>
          <w:color w:val="231F20"/>
          <w:sz w:val="14"/>
        </w:rPr>
        <w:t>reconocimiento</w:t>
      </w:r>
      <w:r>
        <w:rPr>
          <w:color w:val="231F20"/>
          <w:spacing w:val="-8"/>
          <w:sz w:val="14"/>
        </w:rPr>
        <w:t xml:space="preserve"> </w:t>
      </w:r>
      <w:r>
        <w:rPr>
          <w:color w:val="231F20"/>
          <w:sz w:val="14"/>
        </w:rPr>
        <w:t>diferenciado</w:t>
      </w:r>
      <w:r>
        <w:rPr>
          <w:color w:val="231F20"/>
          <w:spacing w:val="-8"/>
          <w:sz w:val="14"/>
        </w:rPr>
        <w:t xml:space="preserve"> </w:t>
      </w:r>
      <w:r>
        <w:rPr>
          <w:color w:val="231F20"/>
          <w:sz w:val="14"/>
        </w:rPr>
        <w:t>o</w:t>
      </w:r>
      <w:r>
        <w:rPr>
          <w:color w:val="231F20"/>
          <w:spacing w:val="-8"/>
          <w:sz w:val="14"/>
        </w:rPr>
        <w:t xml:space="preserve"> </w:t>
      </w:r>
      <w:r>
        <w:rPr>
          <w:color w:val="231F20"/>
          <w:sz w:val="14"/>
        </w:rPr>
        <w:t>una</w:t>
      </w:r>
      <w:r>
        <w:rPr>
          <w:color w:val="231F20"/>
          <w:spacing w:val="-8"/>
          <w:sz w:val="14"/>
        </w:rPr>
        <w:t xml:space="preserve"> </w:t>
      </w:r>
      <w:r>
        <w:rPr>
          <w:color w:val="231F20"/>
          <w:sz w:val="14"/>
        </w:rPr>
        <w:t>participación</w:t>
      </w:r>
      <w:r>
        <w:rPr>
          <w:color w:val="231F20"/>
          <w:spacing w:val="-8"/>
          <w:sz w:val="14"/>
        </w:rPr>
        <w:t xml:space="preserve"> </w:t>
      </w:r>
      <w:r>
        <w:rPr>
          <w:color w:val="231F20"/>
          <w:sz w:val="14"/>
        </w:rPr>
        <w:t>dispar,</w:t>
      </w:r>
      <w:r>
        <w:rPr>
          <w:color w:val="231F20"/>
          <w:spacing w:val="-8"/>
          <w:sz w:val="14"/>
        </w:rPr>
        <w:t xml:space="preserve"> </w:t>
      </w:r>
      <w:r>
        <w:rPr>
          <w:color w:val="231F20"/>
          <w:sz w:val="14"/>
        </w:rPr>
        <w:t>el</w:t>
      </w:r>
      <w:r>
        <w:rPr>
          <w:color w:val="231F20"/>
          <w:spacing w:val="-8"/>
          <w:sz w:val="14"/>
        </w:rPr>
        <w:t xml:space="preserve"> </w:t>
      </w:r>
      <w:r>
        <w:rPr>
          <w:color w:val="231F20"/>
          <w:sz w:val="14"/>
        </w:rPr>
        <w:t>tratamiento</w:t>
      </w:r>
      <w:r>
        <w:rPr>
          <w:color w:val="231F20"/>
          <w:spacing w:val="-8"/>
          <w:sz w:val="14"/>
        </w:rPr>
        <w:t xml:space="preserve"> </w:t>
      </w:r>
      <w:r>
        <w:rPr>
          <w:color w:val="231F20"/>
          <w:sz w:val="14"/>
        </w:rPr>
        <w:t>igualitario</w:t>
      </w:r>
      <w:r>
        <w:rPr>
          <w:color w:val="231F20"/>
          <w:spacing w:val="-8"/>
          <w:sz w:val="14"/>
        </w:rPr>
        <w:t xml:space="preserve"> </w:t>
      </w:r>
      <w:r>
        <w:rPr>
          <w:color w:val="231F20"/>
          <w:sz w:val="14"/>
        </w:rPr>
        <w:t>se desvanece, cediendo su lugar a las desigualdades equitativas. Por tanto, hablamos de equidad cuando la</w:t>
      </w:r>
      <w:r>
        <w:rPr>
          <w:color w:val="231F20"/>
          <w:spacing w:val="-7"/>
          <w:sz w:val="14"/>
        </w:rPr>
        <w:t xml:space="preserve"> </w:t>
      </w:r>
      <w:r>
        <w:rPr>
          <w:color w:val="231F20"/>
          <w:sz w:val="14"/>
        </w:rPr>
        <w:t>garantía</w:t>
      </w:r>
      <w:r>
        <w:rPr>
          <w:color w:val="231F20"/>
          <w:spacing w:val="-7"/>
          <w:sz w:val="14"/>
        </w:rPr>
        <w:t xml:space="preserve"> </w:t>
      </w:r>
      <w:r>
        <w:rPr>
          <w:color w:val="231F20"/>
          <w:sz w:val="14"/>
        </w:rPr>
        <w:t>de</w:t>
      </w:r>
      <w:r>
        <w:rPr>
          <w:color w:val="231F20"/>
          <w:spacing w:val="-7"/>
          <w:sz w:val="14"/>
        </w:rPr>
        <w:t xml:space="preserve"> </w:t>
      </w:r>
      <w:r>
        <w:rPr>
          <w:color w:val="231F20"/>
          <w:sz w:val="14"/>
        </w:rPr>
        <w:t>derechos</w:t>
      </w:r>
      <w:r>
        <w:rPr>
          <w:color w:val="231F20"/>
          <w:spacing w:val="-7"/>
          <w:sz w:val="14"/>
        </w:rPr>
        <w:t xml:space="preserve"> </w:t>
      </w:r>
      <w:r>
        <w:rPr>
          <w:color w:val="231F20"/>
          <w:sz w:val="14"/>
        </w:rPr>
        <w:t>iguales,</w:t>
      </w:r>
      <w:r>
        <w:rPr>
          <w:color w:val="231F20"/>
          <w:spacing w:val="-7"/>
          <w:sz w:val="14"/>
        </w:rPr>
        <w:t xml:space="preserve"> </w:t>
      </w:r>
      <w:r>
        <w:rPr>
          <w:color w:val="231F20"/>
          <w:sz w:val="14"/>
        </w:rPr>
        <w:t>como</w:t>
      </w:r>
      <w:r>
        <w:rPr>
          <w:color w:val="231F20"/>
          <w:spacing w:val="-7"/>
          <w:sz w:val="14"/>
        </w:rPr>
        <w:t xml:space="preserve"> </w:t>
      </w:r>
      <w:r>
        <w:rPr>
          <w:color w:val="231F20"/>
          <w:sz w:val="14"/>
        </w:rPr>
        <w:t>el</w:t>
      </w:r>
      <w:r>
        <w:rPr>
          <w:color w:val="231F20"/>
          <w:spacing w:val="-7"/>
          <w:sz w:val="14"/>
        </w:rPr>
        <w:t xml:space="preserve"> </w:t>
      </w:r>
      <w:r>
        <w:rPr>
          <w:color w:val="231F20"/>
          <w:sz w:val="14"/>
        </w:rPr>
        <w:t>derecho</w:t>
      </w:r>
      <w:r>
        <w:rPr>
          <w:color w:val="231F20"/>
          <w:spacing w:val="-7"/>
          <w:sz w:val="14"/>
        </w:rPr>
        <w:t xml:space="preserve"> </w:t>
      </w:r>
      <w:r>
        <w:rPr>
          <w:color w:val="231F20"/>
          <w:sz w:val="14"/>
        </w:rPr>
        <w:t>a</w:t>
      </w:r>
      <w:r>
        <w:rPr>
          <w:color w:val="231F20"/>
          <w:spacing w:val="-7"/>
          <w:sz w:val="14"/>
        </w:rPr>
        <w:t xml:space="preserve"> </w:t>
      </w:r>
      <w:r>
        <w:rPr>
          <w:color w:val="231F20"/>
          <w:sz w:val="14"/>
        </w:rPr>
        <w:t>la</w:t>
      </w:r>
      <w:r>
        <w:rPr>
          <w:color w:val="231F20"/>
          <w:spacing w:val="-7"/>
          <w:sz w:val="14"/>
        </w:rPr>
        <w:t xml:space="preserve"> </w:t>
      </w:r>
      <w:r>
        <w:rPr>
          <w:color w:val="231F20"/>
          <w:sz w:val="14"/>
        </w:rPr>
        <w:t>educación,</w:t>
      </w:r>
      <w:r>
        <w:rPr>
          <w:color w:val="231F20"/>
          <w:spacing w:val="-7"/>
          <w:sz w:val="14"/>
        </w:rPr>
        <w:t xml:space="preserve"> </w:t>
      </w:r>
      <w:r>
        <w:rPr>
          <w:color w:val="231F20"/>
          <w:sz w:val="14"/>
        </w:rPr>
        <w:t>requiere</w:t>
      </w:r>
      <w:r>
        <w:rPr>
          <w:color w:val="231F20"/>
          <w:spacing w:val="-7"/>
          <w:sz w:val="14"/>
        </w:rPr>
        <w:t xml:space="preserve"> </w:t>
      </w:r>
      <w:r>
        <w:rPr>
          <w:color w:val="231F20"/>
          <w:sz w:val="14"/>
        </w:rPr>
        <w:t>un</w:t>
      </w:r>
      <w:r>
        <w:rPr>
          <w:color w:val="231F20"/>
          <w:spacing w:val="-7"/>
          <w:sz w:val="14"/>
        </w:rPr>
        <w:t xml:space="preserve"> </w:t>
      </w:r>
      <w:r>
        <w:rPr>
          <w:color w:val="231F20"/>
          <w:sz w:val="14"/>
        </w:rPr>
        <w:t>tratamiento</w:t>
      </w:r>
      <w:r>
        <w:rPr>
          <w:color w:val="231F20"/>
          <w:spacing w:val="-7"/>
          <w:sz w:val="14"/>
        </w:rPr>
        <w:t xml:space="preserve"> </w:t>
      </w:r>
      <w:r>
        <w:rPr>
          <w:color w:val="231F20"/>
          <w:sz w:val="14"/>
        </w:rPr>
        <w:t>desigual</w:t>
      </w:r>
      <w:r>
        <w:rPr>
          <w:color w:val="231F20"/>
          <w:spacing w:val="-7"/>
          <w:sz w:val="14"/>
        </w:rPr>
        <w:t xml:space="preserve"> </w:t>
      </w:r>
      <w:r>
        <w:rPr>
          <w:color w:val="231F20"/>
          <w:sz w:val="14"/>
        </w:rPr>
        <w:t>entre los individuos o los grupos.</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1127" w:right="1680"/>
        <w:jc w:val="both"/>
        <w:rPr>
          <w:sz w:val="10"/>
        </w:rPr>
      </w:pPr>
      <w:r>
        <w:rPr>
          <w:color w:val="231F20"/>
        </w:rPr>
        <w:lastRenderedPageBreak/>
        <w:t>Lo mis</w:t>
      </w:r>
      <w:r>
        <w:rPr>
          <w:color w:val="231F20"/>
        </w:rPr>
        <w:t>mo ocurre dentro del aula. Cuando una maestra dedica más tiempo de trabajo</w:t>
      </w:r>
      <w:r>
        <w:rPr>
          <w:color w:val="231F20"/>
          <w:spacing w:val="-12"/>
        </w:rPr>
        <w:t xml:space="preserve"> </w:t>
      </w:r>
      <w:r>
        <w:rPr>
          <w:color w:val="231F20"/>
        </w:rPr>
        <w:t>para</w:t>
      </w:r>
      <w:r>
        <w:rPr>
          <w:color w:val="231F20"/>
          <w:spacing w:val="-12"/>
        </w:rPr>
        <w:t xml:space="preserve"> </w:t>
      </w:r>
      <w:r>
        <w:rPr>
          <w:color w:val="231F20"/>
        </w:rPr>
        <w:t>facilitar</w:t>
      </w:r>
      <w:r>
        <w:rPr>
          <w:color w:val="231F20"/>
          <w:spacing w:val="-12"/>
        </w:rPr>
        <w:t xml:space="preserve"> </w:t>
      </w:r>
      <w:r>
        <w:rPr>
          <w:color w:val="231F20"/>
        </w:rPr>
        <w:t>el</w:t>
      </w:r>
      <w:r>
        <w:rPr>
          <w:color w:val="231F20"/>
          <w:spacing w:val="-12"/>
        </w:rPr>
        <w:t xml:space="preserve"> </w:t>
      </w:r>
      <w:r>
        <w:rPr>
          <w:color w:val="231F20"/>
        </w:rPr>
        <w:t>aprendizaje</w:t>
      </w:r>
      <w:r>
        <w:rPr>
          <w:color w:val="231F20"/>
          <w:spacing w:val="-12"/>
        </w:rPr>
        <w:t xml:space="preserve"> </w:t>
      </w:r>
      <w:r>
        <w:rPr>
          <w:color w:val="231F20"/>
        </w:rPr>
        <w:t>de</w:t>
      </w:r>
      <w:r>
        <w:rPr>
          <w:color w:val="231F20"/>
          <w:spacing w:val="-12"/>
        </w:rPr>
        <w:t xml:space="preserve"> </w:t>
      </w:r>
      <w:r>
        <w:rPr>
          <w:color w:val="231F20"/>
        </w:rPr>
        <w:t>un</w:t>
      </w:r>
      <w:r>
        <w:rPr>
          <w:color w:val="231F20"/>
          <w:spacing w:val="-12"/>
        </w:rPr>
        <w:t xml:space="preserve"> </w:t>
      </w:r>
      <w:r>
        <w:rPr>
          <w:color w:val="231F20"/>
        </w:rPr>
        <w:t>niño</w:t>
      </w:r>
      <w:r>
        <w:rPr>
          <w:color w:val="231F20"/>
          <w:spacing w:val="-12"/>
        </w:rPr>
        <w:t xml:space="preserve"> </w:t>
      </w:r>
      <w:r>
        <w:rPr>
          <w:color w:val="231F20"/>
        </w:rPr>
        <w:t>con</w:t>
      </w:r>
      <w:r>
        <w:rPr>
          <w:color w:val="231F20"/>
          <w:spacing w:val="-12"/>
        </w:rPr>
        <w:t xml:space="preserve"> </w:t>
      </w:r>
      <w:r>
        <w:rPr>
          <w:color w:val="231F20"/>
        </w:rPr>
        <w:t>alguna</w:t>
      </w:r>
      <w:r>
        <w:rPr>
          <w:color w:val="231F20"/>
          <w:spacing w:val="-12"/>
        </w:rPr>
        <w:t xml:space="preserve"> </w:t>
      </w:r>
      <w:r>
        <w:rPr>
          <w:color w:val="231F20"/>
        </w:rPr>
        <w:t>discapacidad,</w:t>
      </w:r>
      <w:r>
        <w:rPr>
          <w:color w:val="231F20"/>
          <w:spacing w:val="-12"/>
        </w:rPr>
        <w:t xml:space="preserve"> </w:t>
      </w:r>
      <w:r>
        <w:rPr>
          <w:color w:val="231F20"/>
        </w:rPr>
        <w:t>hubo</w:t>
      </w:r>
      <w:r>
        <w:rPr>
          <w:color w:val="231F20"/>
          <w:spacing w:val="-12"/>
        </w:rPr>
        <w:t xml:space="preserve"> </w:t>
      </w:r>
      <w:r>
        <w:rPr>
          <w:color w:val="231F20"/>
        </w:rPr>
        <w:t>ya un reconocimiento diferencial con respecto a sus demás estudiantes, al que si- guió</w:t>
      </w:r>
      <w:r>
        <w:rPr>
          <w:color w:val="231F20"/>
          <w:spacing w:val="-4"/>
        </w:rPr>
        <w:t xml:space="preserve"> </w:t>
      </w:r>
      <w:r>
        <w:rPr>
          <w:color w:val="231F20"/>
        </w:rPr>
        <w:t>una</w:t>
      </w:r>
      <w:r>
        <w:rPr>
          <w:color w:val="231F20"/>
          <w:spacing w:val="-4"/>
        </w:rPr>
        <w:t xml:space="preserve"> </w:t>
      </w:r>
      <w:r>
        <w:rPr>
          <w:color w:val="231F20"/>
        </w:rPr>
        <w:t>distribución</w:t>
      </w:r>
      <w:r>
        <w:rPr>
          <w:color w:val="231F20"/>
          <w:spacing w:val="-4"/>
        </w:rPr>
        <w:t xml:space="preserve"> </w:t>
      </w:r>
      <w:r>
        <w:rPr>
          <w:color w:val="231F20"/>
        </w:rPr>
        <w:t>desigu</w:t>
      </w:r>
      <w:r>
        <w:rPr>
          <w:color w:val="231F20"/>
        </w:rPr>
        <w:t>al</w:t>
      </w:r>
      <w:r>
        <w:rPr>
          <w:color w:val="231F20"/>
          <w:spacing w:val="-4"/>
        </w:rPr>
        <w:t xml:space="preserve"> </w:t>
      </w:r>
      <w:r>
        <w:rPr>
          <w:color w:val="231F20"/>
        </w:rPr>
        <w:t>del</w:t>
      </w:r>
      <w:r>
        <w:rPr>
          <w:color w:val="231F20"/>
          <w:spacing w:val="-4"/>
        </w:rPr>
        <w:t xml:space="preserve"> </w:t>
      </w:r>
      <w:r>
        <w:rPr>
          <w:color w:val="231F20"/>
        </w:rPr>
        <w:t>tiempo</w:t>
      </w:r>
      <w:r>
        <w:rPr>
          <w:color w:val="231F20"/>
          <w:spacing w:val="-4"/>
        </w:rPr>
        <w:t xml:space="preserve"> </w:t>
      </w:r>
      <w:r>
        <w:rPr>
          <w:color w:val="231F20"/>
        </w:rPr>
        <w:t>de</w:t>
      </w:r>
      <w:r>
        <w:rPr>
          <w:color w:val="231F20"/>
          <w:spacing w:val="-4"/>
        </w:rPr>
        <w:t xml:space="preserve"> </w:t>
      </w:r>
      <w:r>
        <w:rPr>
          <w:color w:val="231F20"/>
        </w:rPr>
        <w:t>trabajo.</w:t>
      </w:r>
      <w:r>
        <w:rPr>
          <w:color w:val="231F20"/>
          <w:spacing w:val="-4"/>
        </w:rPr>
        <w:t xml:space="preserve"> </w:t>
      </w:r>
      <w:r>
        <w:rPr>
          <w:color w:val="231F20"/>
        </w:rPr>
        <w:t>Esta</w:t>
      </w:r>
      <w:r>
        <w:rPr>
          <w:color w:val="231F20"/>
          <w:spacing w:val="-4"/>
        </w:rPr>
        <w:t xml:space="preserve"> </w:t>
      </w:r>
      <w:r>
        <w:rPr>
          <w:color w:val="231F20"/>
        </w:rPr>
        <w:t>diferenciación</w:t>
      </w:r>
      <w:r>
        <w:rPr>
          <w:color w:val="231F20"/>
          <w:spacing w:val="-4"/>
        </w:rPr>
        <w:t xml:space="preserve"> </w:t>
      </w:r>
      <w:r>
        <w:rPr>
          <w:color w:val="231F20"/>
        </w:rPr>
        <w:t>resulta justa, en tanto está sustentada en el principio de necesidad.</w:t>
      </w:r>
      <w:r>
        <w:rPr>
          <w:color w:val="231F20"/>
          <w:position w:val="6"/>
          <w:sz w:val="10"/>
        </w:rPr>
        <w:t>23</w:t>
      </w:r>
    </w:p>
    <w:p w:rsidR="00AC794A" w:rsidRDefault="00AC794A">
      <w:pPr>
        <w:pStyle w:val="Textoindependiente"/>
        <w:spacing w:before="43"/>
      </w:pPr>
    </w:p>
    <w:p w:rsidR="00AC794A" w:rsidRDefault="00D23176">
      <w:pPr>
        <w:pStyle w:val="Prrafodelista"/>
        <w:numPr>
          <w:ilvl w:val="0"/>
          <w:numId w:val="12"/>
        </w:numPr>
        <w:tabs>
          <w:tab w:val="left" w:pos="1126"/>
        </w:tabs>
        <w:ind w:left="1126" w:hanging="282"/>
        <w:jc w:val="left"/>
        <w:rPr>
          <w:rFonts w:ascii="Arial Black"/>
          <w:sz w:val="18"/>
        </w:rPr>
      </w:pPr>
      <w:r>
        <w:rPr>
          <w:rFonts w:ascii="Arial Black"/>
          <w:color w:val="5C9180"/>
          <w:spacing w:val="-2"/>
          <w:sz w:val="18"/>
        </w:rPr>
        <w:t>Pertinente</w:t>
      </w:r>
    </w:p>
    <w:p w:rsidR="00AC794A" w:rsidRDefault="00D23176">
      <w:pPr>
        <w:pStyle w:val="Textoindependiente"/>
        <w:spacing w:before="45" w:line="309" w:lineRule="auto"/>
        <w:ind w:left="1127" w:right="1681"/>
        <w:jc w:val="both"/>
      </w:pPr>
      <w:r>
        <w:rPr>
          <w:color w:val="231F20"/>
        </w:rPr>
        <w:t xml:space="preserve">La posibilidad de que la distribución diferenciada y justa de recursos cumpla su cometido ‒la atención de una necesidad o un grupo de necesidades‒ mediante políticas, programas o acciones, depende de su pertinencia: no se puede pen- sar para un estudiante </w:t>
      </w:r>
      <w:r>
        <w:rPr>
          <w:color w:val="231F20"/>
        </w:rPr>
        <w:t>promedio que es difícil encontrar en la realidad de las escuelas</w:t>
      </w:r>
      <w:r>
        <w:rPr>
          <w:color w:val="231F20"/>
          <w:spacing w:val="-10"/>
        </w:rPr>
        <w:t xml:space="preserve"> </w:t>
      </w:r>
      <w:r>
        <w:rPr>
          <w:color w:val="231F20"/>
        </w:rPr>
        <w:t>y</w:t>
      </w:r>
      <w:r>
        <w:rPr>
          <w:color w:val="231F20"/>
          <w:spacing w:val="-10"/>
        </w:rPr>
        <w:t xml:space="preserve"> </w:t>
      </w:r>
      <w:r>
        <w:rPr>
          <w:color w:val="231F20"/>
        </w:rPr>
        <w:t>sus</w:t>
      </w:r>
      <w:r>
        <w:rPr>
          <w:color w:val="231F20"/>
          <w:spacing w:val="-10"/>
        </w:rPr>
        <w:t xml:space="preserve"> </w:t>
      </w:r>
      <w:r>
        <w:rPr>
          <w:color w:val="231F20"/>
        </w:rPr>
        <w:t>contextos</w:t>
      </w:r>
      <w:r>
        <w:rPr>
          <w:color w:val="231F20"/>
          <w:spacing w:val="-10"/>
        </w:rPr>
        <w:t xml:space="preserve"> </w:t>
      </w:r>
      <w:r>
        <w:rPr>
          <w:color w:val="231F20"/>
        </w:rPr>
        <w:t>específicos.</w:t>
      </w:r>
      <w:r>
        <w:rPr>
          <w:color w:val="231F20"/>
          <w:position w:val="6"/>
          <w:sz w:val="10"/>
        </w:rPr>
        <w:t>24</w:t>
      </w:r>
      <w:r>
        <w:rPr>
          <w:color w:val="231F20"/>
          <w:spacing w:val="18"/>
          <w:position w:val="6"/>
          <w:sz w:val="10"/>
        </w:rPr>
        <w:t xml:space="preserve"> </w:t>
      </w:r>
      <w:r>
        <w:rPr>
          <w:color w:val="231F20"/>
        </w:rPr>
        <w:t>La</w:t>
      </w:r>
      <w:r>
        <w:rPr>
          <w:color w:val="231F20"/>
          <w:spacing w:val="-10"/>
        </w:rPr>
        <w:t xml:space="preserve"> </w:t>
      </w:r>
      <w:r>
        <w:rPr>
          <w:color w:val="231F20"/>
        </w:rPr>
        <w:t>pertinencia</w:t>
      </w:r>
      <w:r>
        <w:rPr>
          <w:color w:val="231F20"/>
          <w:spacing w:val="-10"/>
        </w:rPr>
        <w:t xml:space="preserve"> </w:t>
      </w:r>
      <w:r>
        <w:rPr>
          <w:color w:val="231F20"/>
        </w:rPr>
        <w:t>implica</w:t>
      </w:r>
      <w:r>
        <w:rPr>
          <w:color w:val="231F20"/>
          <w:spacing w:val="-10"/>
        </w:rPr>
        <w:t xml:space="preserve"> </w:t>
      </w:r>
      <w:r>
        <w:rPr>
          <w:color w:val="231F20"/>
        </w:rPr>
        <w:t>que</w:t>
      </w:r>
      <w:r>
        <w:rPr>
          <w:color w:val="231F20"/>
          <w:spacing w:val="-10"/>
        </w:rPr>
        <w:t xml:space="preserve"> </w:t>
      </w:r>
      <w:r>
        <w:rPr>
          <w:color w:val="231F20"/>
        </w:rPr>
        <w:t>tanto</w:t>
      </w:r>
      <w:r>
        <w:rPr>
          <w:color w:val="231F20"/>
          <w:spacing w:val="-10"/>
        </w:rPr>
        <w:t xml:space="preserve"> </w:t>
      </w:r>
      <w:r>
        <w:rPr>
          <w:color w:val="231F20"/>
        </w:rPr>
        <w:t>las</w:t>
      </w:r>
      <w:r>
        <w:rPr>
          <w:color w:val="231F20"/>
          <w:spacing w:val="-10"/>
        </w:rPr>
        <w:t xml:space="preserve"> </w:t>
      </w:r>
      <w:r>
        <w:rPr>
          <w:color w:val="231F20"/>
        </w:rPr>
        <w:t xml:space="preserve">prác- </w:t>
      </w:r>
      <w:r>
        <w:rPr>
          <w:color w:val="231F20"/>
          <w:spacing w:val="-2"/>
        </w:rPr>
        <w:t>ticas</w:t>
      </w:r>
      <w:r>
        <w:rPr>
          <w:color w:val="231F20"/>
          <w:spacing w:val="-14"/>
        </w:rPr>
        <w:t xml:space="preserve"> </w:t>
      </w:r>
      <w:r>
        <w:rPr>
          <w:color w:val="231F20"/>
          <w:spacing w:val="-2"/>
        </w:rPr>
        <w:t>como</w:t>
      </w:r>
      <w:r>
        <w:rPr>
          <w:color w:val="231F20"/>
          <w:spacing w:val="-14"/>
        </w:rPr>
        <w:t xml:space="preserve"> </w:t>
      </w:r>
      <w:r>
        <w:rPr>
          <w:color w:val="231F20"/>
          <w:spacing w:val="-2"/>
        </w:rPr>
        <w:t>los</w:t>
      </w:r>
      <w:r>
        <w:rPr>
          <w:color w:val="231F20"/>
          <w:spacing w:val="-13"/>
        </w:rPr>
        <w:t xml:space="preserve"> </w:t>
      </w:r>
      <w:r>
        <w:rPr>
          <w:color w:val="231F20"/>
          <w:spacing w:val="-2"/>
        </w:rPr>
        <w:t>contenidos</w:t>
      </w:r>
      <w:r>
        <w:rPr>
          <w:color w:val="231F20"/>
          <w:spacing w:val="-14"/>
        </w:rPr>
        <w:t xml:space="preserve"> </w:t>
      </w:r>
      <w:r>
        <w:rPr>
          <w:color w:val="231F20"/>
          <w:spacing w:val="-2"/>
        </w:rPr>
        <w:t>y</w:t>
      </w:r>
      <w:r>
        <w:rPr>
          <w:color w:val="231F20"/>
          <w:spacing w:val="-14"/>
        </w:rPr>
        <w:t xml:space="preserve"> </w:t>
      </w:r>
      <w:r>
        <w:rPr>
          <w:color w:val="231F20"/>
          <w:spacing w:val="-2"/>
        </w:rPr>
        <w:t>materiales</w:t>
      </w:r>
      <w:r>
        <w:rPr>
          <w:color w:val="231F20"/>
          <w:spacing w:val="-13"/>
        </w:rPr>
        <w:t xml:space="preserve"> </w:t>
      </w:r>
      <w:r>
        <w:rPr>
          <w:color w:val="231F20"/>
          <w:spacing w:val="-2"/>
        </w:rPr>
        <w:t>educativos</w:t>
      </w:r>
      <w:r>
        <w:rPr>
          <w:color w:val="231F20"/>
          <w:spacing w:val="-14"/>
        </w:rPr>
        <w:t xml:space="preserve"> </w:t>
      </w:r>
      <w:r>
        <w:rPr>
          <w:color w:val="231F20"/>
          <w:spacing w:val="-2"/>
        </w:rPr>
        <w:t>se</w:t>
      </w:r>
      <w:r>
        <w:rPr>
          <w:color w:val="231F20"/>
          <w:spacing w:val="-14"/>
        </w:rPr>
        <w:t xml:space="preserve"> </w:t>
      </w:r>
      <w:r>
        <w:rPr>
          <w:color w:val="231F20"/>
          <w:spacing w:val="-2"/>
        </w:rPr>
        <w:t>ajustan</w:t>
      </w:r>
      <w:r>
        <w:rPr>
          <w:color w:val="231F20"/>
          <w:spacing w:val="-13"/>
        </w:rPr>
        <w:t xml:space="preserve"> </w:t>
      </w:r>
      <w:r>
        <w:rPr>
          <w:color w:val="231F20"/>
          <w:spacing w:val="-2"/>
        </w:rPr>
        <w:t>a:</w:t>
      </w:r>
      <w:r>
        <w:rPr>
          <w:color w:val="231F20"/>
          <w:spacing w:val="-14"/>
        </w:rPr>
        <w:t xml:space="preserve"> </w:t>
      </w:r>
      <w:r>
        <w:rPr>
          <w:color w:val="231F20"/>
          <w:spacing w:val="-2"/>
        </w:rPr>
        <w:t>1)</w:t>
      </w:r>
      <w:r>
        <w:rPr>
          <w:color w:val="231F20"/>
          <w:spacing w:val="-14"/>
        </w:rPr>
        <w:t xml:space="preserve"> </w:t>
      </w:r>
      <w:r>
        <w:rPr>
          <w:color w:val="231F20"/>
          <w:spacing w:val="-2"/>
        </w:rPr>
        <w:t>las</w:t>
      </w:r>
      <w:r>
        <w:rPr>
          <w:color w:val="231F20"/>
          <w:spacing w:val="-13"/>
        </w:rPr>
        <w:t xml:space="preserve"> </w:t>
      </w:r>
      <w:r>
        <w:rPr>
          <w:color w:val="231F20"/>
          <w:spacing w:val="-2"/>
        </w:rPr>
        <w:t>característi- cas</w:t>
      </w:r>
      <w:r>
        <w:rPr>
          <w:color w:val="231F20"/>
          <w:spacing w:val="-9"/>
        </w:rPr>
        <w:t xml:space="preserve"> </w:t>
      </w:r>
      <w:r>
        <w:rPr>
          <w:color w:val="231F20"/>
          <w:spacing w:val="-2"/>
        </w:rPr>
        <w:t>culturales</w:t>
      </w:r>
      <w:r>
        <w:rPr>
          <w:color w:val="231F20"/>
          <w:spacing w:val="-9"/>
        </w:rPr>
        <w:t xml:space="preserve"> </w:t>
      </w:r>
      <w:r>
        <w:rPr>
          <w:color w:val="231F20"/>
          <w:spacing w:val="-2"/>
        </w:rPr>
        <w:t>y</w:t>
      </w:r>
      <w:r>
        <w:rPr>
          <w:color w:val="231F20"/>
          <w:spacing w:val="-9"/>
        </w:rPr>
        <w:t xml:space="preserve"> </w:t>
      </w:r>
      <w:r>
        <w:rPr>
          <w:color w:val="231F20"/>
          <w:spacing w:val="-2"/>
        </w:rPr>
        <w:t>sociales</w:t>
      </w:r>
      <w:r>
        <w:rPr>
          <w:color w:val="231F20"/>
          <w:spacing w:val="-9"/>
        </w:rPr>
        <w:t xml:space="preserve"> </w:t>
      </w:r>
      <w:r>
        <w:rPr>
          <w:color w:val="231F20"/>
          <w:spacing w:val="-2"/>
        </w:rPr>
        <w:t>del</w:t>
      </w:r>
      <w:r>
        <w:rPr>
          <w:color w:val="231F20"/>
          <w:spacing w:val="-9"/>
        </w:rPr>
        <w:t xml:space="preserve"> </w:t>
      </w:r>
      <w:r>
        <w:rPr>
          <w:color w:val="231F20"/>
          <w:spacing w:val="-2"/>
        </w:rPr>
        <w:t>contexto</w:t>
      </w:r>
      <w:r>
        <w:rPr>
          <w:color w:val="231F20"/>
          <w:spacing w:val="-9"/>
        </w:rPr>
        <w:t xml:space="preserve"> </w:t>
      </w:r>
      <w:r>
        <w:rPr>
          <w:color w:val="231F20"/>
          <w:spacing w:val="-2"/>
        </w:rPr>
        <w:t>en</w:t>
      </w:r>
      <w:r>
        <w:rPr>
          <w:color w:val="231F20"/>
          <w:spacing w:val="-9"/>
        </w:rPr>
        <w:t xml:space="preserve"> </w:t>
      </w:r>
      <w:r>
        <w:rPr>
          <w:color w:val="231F20"/>
          <w:spacing w:val="-2"/>
        </w:rPr>
        <w:t>el</w:t>
      </w:r>
      <w:r>
        <w:rPr>
          <w:color w:val="231F20"/>
          <w:spacing w:val="-9"/>
        </w:rPr>
        <w:t xml:space="preserve"> </w:t>
      </w:r>
      <w:r>
        <w:rPr>
          <w:color w:val="231F20"/>
          <w:spacing w:val="-2"/>
        </w:rPr>
        <w:t>que</w:t>
      </w:r>
      <w:r>
        <w:rPr>
          <w:color w:val="231F20"/>
          <w:spacing w:val="-9"/>
        </w:rPr>
        <w:t xml:space="preserve"> </w:t>
      </w:r>
      <w:r>
        <w:rPr>
          <w:color w:val="231F20"/>
          <w:spacing w:val="-2"/>
        </w:rPr>
        <w:t>se</w:t>
      </w:r>
      <w:r>
        <w:rPr>
          <w:color w:val="231F20"/>
          <w:spacing w:val="-9"/>
        </w:rPr>
        <w:t xml:space="preserve"> </w:t>
      </w:r>
      <w:r>
        <w:rPr>
          <w:color w:val="231F20"/>
          <w:spacing w:val="-2"/>
        </w:rPr>
        <w:t>encuentra</w:t>
      </w:r>
      <w:r>
        <w:rPr>
          <w:color w:val="231F20"/>
          <w:spacing w:val="-9"/>
        </w:rPr>
        <w:t xml:space="preserve"> </w:t>
      </w:r>
      <w:r>
        <w:rPr>
          <w:color w:val="231F20"/>
          <w:spacing w:val="-2"/>
        </w:rPr>
        <w:t>la</w:t>
      </w:r>
      <w:r>
        <w:rPr>
          <w:color w:val="231F20"/>
          <w:spacing w:val="-9"/>
        </w:rPr>
        <w:t xml:space="preserve"> </w:t>
      </w:r>
      <w:r>
        <w:rPr>
          <w:color w:val="231F20"/>
          <w:spacing w:val="-2"/>
        </w:rPr>
        <w:t>escuela;</w:t>
      </w:r>
      <w:r>
        <w:rPr>
          <w:color w:val="231F20"/>
          <w:spacing w:val="-9"/>
        </w:rPr>
        <w:t xml:space="preserve"> </w:t>
      </w:r>
      <w:r>
        <w:rPr>
          <w:color w:val="231F20"/>
          <w:spacing w:val="-2"/>
        </w:rPr>
        <w:t>2)</w:t>
      </w:r>
      <w:r>
        <w:rPr>
          <w:color w:val="231F20"/>
          <w:spacing w:val="-9"/>
        </w:rPr>
        <w:t xml:space="preserve"> </w:t>
      </w:r>
      <w:r>
        <w:rPr>
          <w:color w:val="231F20"/>
          <w:spacing w:val="-2"/>
        </w:rPr>
        <w:t>los</w:t>
      </w:r>
      <w:r>
        <w:rPr>
          <w:color w:val="231F20"/>
          <w:spacing w:val="-9"/>
        </w:rPr>
        <w:t xml:space="preserve"> </w:t>
      </w:r>
      <w:r>
        <w:rPr>
          <w:color w:val="231F20"/>
          <w:spacing w:val="-2"/>
        </w:rPr>
        <w:t xml:space="preserve">de- </w:t>
      </w:r>
      <w:r>
        <w:rPr>
          <w:color w:val="231F20"/>
        </w:rPr>
        <w:t>rechos</w:t>
      </w:r>
      <w:r>
        <w:rPr>
          <w:color w:val="231F20"/>
          <w:spacing w:val="-6"/>
        </w:rPr>
        <w:t xml:space="preserve"> </w:t>
      </w:r>
      <w:r>
        <w:rPr>
          <w:color w:val="231F20"/>
        </w:rPr>
        <w:t>específicos</w:t>
      </w:r>
      <w:r>
        <w:rPr>
          <w:color w:val="231F20"/>
          <w:spacing w:val="-6"/>
        </w:rPr>
        <w:t xml:space="preserve"> </w:t>
      </w:r>
      <w:r>
        <w:rPr>
          <w:color w:val="231F20"/>
        </w:rPr>
        <w:t>de</w:t>
      </w:r>
      <w:r>
        <w:rPr>
          <w:color w:val="231F20"/>
          <w:spacing w:val="-6"/>
        </w:rPr>
        <w:t xml:space="preserve"> </w:t>
      </w:r>
      <w:r>
        <w:rPr>
          <w:color w:val="231F20"/>
        </w:rPr>
        <w:t>los</w:t>
      </w:r>
      <w:r>
        <w:rPr>
          <w:color w:val="231F20"/>
          <w:spacing w:val="-6"/>
        </w:rPr>
        <w:t xml:space="preserve"> </w:t>
      </w:r>
      <w:r>
        <w:rPr>
          <w:color w:val="231F20"/>
        </w:rPr>
        <w:t>estudiantes;</w:t>
      </w:r>
      <w:r>
        <w:rPr>
          <w:color w:val="231F20"/>
          <w:spacing w:val="-6"/>
        </w:rPr>
        <w:t xml:space="preserve"> </w:t>
      </w:r>
      <w:r>
        <w:rPr>
          <w:color w:val="231F20"/>
        </w:rPr>
        <w:t>y</w:t>
      </w:r>
      <w:r>
        <w:rPr>
          <w:color w:val="231F20"/>
          <w:spacing w:val="-6"/>
        </w:rPr>
        <w:t xml:space="preserve"> </w:t>
      </w:r>
      <w:r>
        <w:rPr>
          <w:color w:val="231F20"/>
        </w:rPr>
        <w:t>3)</w:t>
      </w:r>
      <w:r>
        <w:rPr>
          <w:color w:val="231F20"/>
          <w:spacing w:val="-6"/>
        </w:rPr>
        <w:t xml:space="preserve"> </w:t>
      </w:r>
      <w:r>
        <w:rPr>
          <w:color w:val="231F20"/>
        </w:rPr>
        <w:t>sus</w:t>
      </w:r>
      <w:r>
        <w:rPr>
          <w:color w:val="231F20"/>
          <w:spacing w:val="-6"/>
        </w:rPr>
        <w:t xml:space="preserve"> </w:t>
      </w:r>
      <w:r>
        <w:rPr>
          <w:color w:val="231F20"/>
        </w:rPr>
        <w:t>características</w:t>
      </w:r>
      <w:r>
        <w:rPr>
          <w:color w:val="231F20"/>
          <w:spacing w:val="-6"/>
        </w:rPr>
        <w:t xml:space="preserve"> </w:t>
      </w:r>
      <w:r>
        <w:rPr>
          <w:color w:val="231F20"/>
        </w:rPr>
        <w:t>individuales.</w:t>
      </w:r>
    </w:p>
    <w:p w:rsidR="00AC794A" w:rsidRDefault="00AC794A">
      <w:pPr>
        <w:pStyle w:val="Textoindependiente"/>
        <w:spacing w:before="58"/>
      </w:pPr>
    </w:p>
    <w:p w:rsidR="00AC794A" w:rsidRDefault="00D23176">
      <w:pPr>
        <w:pStyle w:val="Textoindependiente"/>
        <w:spacing w:line="309" w:lineRule="auto"/>
        <w:ind w:left="1127" w:right="1680"/>
        <w:jc w:val="both"/>
        <w:rPr>
          <w:sz w:val="10"/>
        </w:rPr>
      </w:pPr>
      <w:r>
        <w:rPr>
          <w:color w:val="231F20"/>
        </w:rPr>
        <w:t>Si retomamos los ejemplos previos,</w:t>
      </w:r>
      <w:r>
        <w:rPr>
          <w:color w:val="231F20"/>
          <w:position w:val="6"/>
          <w:sz w:val="10"/>
        </w:rPr>
        <w:t>25</w:t>
      </w:r>
      <w:r>
        <w:rPr>
          <w:color w:val="231F20"/>
          <w:spacing w:val="39"/>
          <w:position w:val="6"/>
          <w:sz w:val="10"/>
        </w:rPr>
        <w:t xml:space="preserve"> </w:t>
      </w:r>
      <w:r>
        <w:rPr>
          <w:color w:val="231F20"/>
        </w:rPr>
        <w:t>una educación pertinente que atienda la necesidad</w:t>
      </w:r>
      <w:r>
        <w:rPr>
          <w:color w:val="231F20"/>
          <w:spacing w:val="-2"/>
        </w:rPr>
        <w:t xml:space="preserve"> </w:t>
      </w:r>
      <w:r>
        <w:rPr>
          <w:color w:val="231F20"/>
        </w:rPr>
        <w:t>de</w:t>
      </w:r>
      <w:r>
        <w:rPr>
          <w:color w:val="231F20"/>
          <w:spacing w:val="-2"/>
        </w:rPr>
        <w:t xml:space="preserve"> </w:t>
      </w:r>
      <w:r>
        <w:rPr>
          <w:color w:val="231F20"/>
        </w:rPr>
        <w:t>que</w:t>
      </w:r>
      <w:r>
        <w:rPr>
          <w:color w:val="231F20"/>
          <w:spacing w:val="-2"/>
        </w:rPr>
        <w:t xml:space="preserve"> </w:t>
      </w:r>
      <w:r>
        <w:rPr>
          <w:color w:val="231F20"/>
          <w:sz w:val="15"/>
        </w:rPr>
        <w:t xml:space="preserve">NNAJ </w:t>
      </w:r>
      <w:r>
        <w:rPr>
          <w:color w:val="231F20"/>
        </w:rPr>
        <w:t>indígenas</w:t>
      </w:r>
      <w:r>
        <w:rPr>
          <w:color w:val="231F20"/>
          <w:spacing w:val="-2"/>
        </w:rPr>
        <w:t xml:space="preserve"> </w:t>
      </w:r>
      <w:r>
        <w:rPr>
          <w:color w:val="231F20"/>
        </w:rPr>
        <w:t>participen</w:t>
      </w:r>
      <w:r>
        <w:rPr>
          <w:color w:val="231F20"/>
          <w:spacing w:val="-2"/>
        </w:rPr>
        <w:t xml:space="preserve"> </w:t>
      </w:r>
      <w:r>
        <w:rPr>
          <w:color w:val="231F20"/>
        </w:rPr>
        <w:t>de</w:t>
      </w:r>
      <w:r>
        <w:rPr>
          <w:color w:val="231F20"/>
          <w:spacing w:val="-2"/>
        </w:rPr>
        <w:t xml:space="preserve"> </w:t>
      </w:r>
      <w:r>
        <w:rPr>
          <w:color w:val="231F20"/>
        </w:rPr>
        <w:t>una</w:t>
      </w:r>
      <w:r>
        <w:rPr>
          <w:color w:val="231F20"/>
          <w:spacing w:val="-2"/>
        </w:rPr>
        <w:t xml:space="preserve"> </w:t>
      </w:r>
      <w:r>
        <w:rPr>
          <w:color w:val="231F20"/>
        </w:rPr>
        <w:t>educación</w:t>
      </w:r>
      <w:r>
        <w:rPr>
          <w:color w:val="231F20"/>
          <w:spacing w:val="-2"/>
        </w:rPr>
        <w:t xml:space="preserve"> </w:t>
      </w:r>
      <w:r>
        <w:rPr>
          <w:color w:val="231F20"/>
        </w:rPr>
        <w:t>en</w:t>
      </w:r>
      <w:r>
        <w:rPr>
          <w:color w:val="231F20"/>
          <w:spacing w:val="-2"/>
        </w:rPr>
        <w:t xml:space="preserve"> </w:t>
      </w:r>
      <w:r>
        <w:rPr>
          <w:color w:val="231F20"/>
        </w:rPr>
        <w:t>su</w:t>
      </w:r>
      <w:r>
        <w:rPr>
          <w:color w:val="231F20"/>
          <w:spacing w:val="-2"/>
        </w:rPr>
        <w:t xml:space="preserve"> </w:t>
      </w:r>
      <w:r>
        <w:rPr>
          <w:color w:val="231F20"/>
        </w:rPr>
        <w:t>lengua</w:t>
      </w:r>
      <w:r>
        <w:rPr>
          <w:color w:val="231F20"/>
          <w:spacing w:val="-2"/>
        </w:rPr>
        <w:t xml:space="preserve"> </w:t>
      </w:r>
      <w:r>
        <w:rPr>
          <w:color w:val="231F20"/>
        </w:rPr>
        <w:t>ma- terna</w:t>
      </w:r>
      <w:r>
        <w:rPr>
          <w:color w:val="231F20"/>
          <w:spacing w:val="-16"/>
        </w:rPr>
        <w:t xml:space="preserve"> </w:t>
      </w:r>
      <w:r>
        <w:rPr>
          <w:color w:val="231F20"/>
        </w:rPr>
        <w:t>implica</w:t>
      </w:r>
      <w:r>
        <w:rPr>
          <w:color w:val="231F20"/>
          <w:spacing w:val="-15"/>
        </w:rPr>
        <w:t xml:space="preserve"> </w:t>
      </w:r>
      <w:r>
        <w:rPr>
          <w:color w:val="231F20"/>
        </w:rPr>
        <w:t>que</w:t>
      </w:r>
      <w:r>
        <w:rPr>
          <w:color w:val="231F20"/>
          <w:spacing w:val="-16"/>
        </w:rPr>
        <w:t xml:space="preserve"> </w:t>
      </w:r>
      <w:r>
        <w:rPr>
          <w:color w:val="231F20"/>
        </w:rPr>
        <w:t>aquélla</w:t>
      </w:r>
      <w:r>
        <w:rPr>
          <w:color w:val="231F20"/>
          <w:spacing w:val="-15"/>
        </w:rPr>
        <w:t xml:space="preserve"> </w:t>
      </w:r>
      <w:r>
        <w:rPr>
          <w:color w:val="231F20"/>
        </w:rPr>
        <w:t>se</w:t>
      </w:r>
      <w:r>
        <w:rPr>
          <w:color w:val="231F20"/>
          <w:spacing w:val="-16"/>
        </w:rPr>
        <w:t xml:space="preserve"> </w:t>
      </w:r>
      <w:r>
        <w:rPr>
          <w:color w:val="231F20"/>
        </w:rPr>
        <w:t>adecua</w:t>
      </w:r>
      <w:r>
        <w:rPr>
          <w:color w:val="231F20"/>
          <w:spacing w:val="-16"/>
        </w:rPr>
        <w:t xml:space="preserve"> </w:t>
      </w:r>
      <w:r>
        <w:rPr>
          <w:color w:val="231F20"/>
        </w:rPr>
        <w:t>a</w:t>
      </w:r>
      <w:r>
        <w:rPr>
          <w:color w:val="231F20"/>
          <w:spacing w:val="-15"/>
        </w:rPr>
        <w:t xml:space="preserve"> </w:t>
      </w:r>
      <w:r>
        <w:rPr>
          <w:color w:val="231F20"/>
        </w:rPr>
        <w:t>sus</w:t>
      </w:r>
      <w:r>
        <w:rPr>
          <w:color w:val="231F20"/>
          <w:spacing w:val="-16"/>
        </w:rPr>
        <w:t xml:space="preserve"> </w:t>
      </w:r>
      <w:r>
        <w:rPr>
          <w:color w:val="231F20"/>
        </w:rPr>
        <w:t>diferentes</w:t>
      </w:r>
      <w:r>
        <w:rPr>
          <w:color w:val="231F20"/>
          <w:spacing w:val="-15"/>
        </w:rPr>
        <w:t xml:space="preserve"> </w:t>
      </w:r>
      <w:r>
        <w:rPr>
          <w:color w:val="231F20"/>
        </w:rPr>
        <w:t>lenguas</w:t>
      </w:r>
      <w:r>
        <w:rPr>
          <w:color w:val="231F20"/>
          <w:spacing w:val="-16"/>
        </w:rPr>
        <w:t xml:space="preserve"> </w:t>
      </w:r>
      <w:r>
        <w:rPr>
          <w:color w:val="231F20"/>
        </w:rPr>
        <w:t>y</w:t>
      </w:r>
      <w:r>
        <w:rPr>
          <w:color w:val="231F20"/>
          <w:spacing w:val="-15"/>
        </w:rPr>
        <w:t xml:space="preserve"> </w:t>
      </w:r>
      <w:r>
        <w:rPr>
          <w:color w:val="231F20"/>
        </w:rPr>
        <w:t>culturas.</w:t>
      </w:r>
      <w:r>
        <w:rPr>
          <w:color w:val="231F20"/>
          <w:spacing w:val="-16"/>
        </w:rPr>
        <w:t xml:space="preserve"> </w:t>
      </w:r>
      <w:r>
        <w:rPr>
          <w:color w:val="231F20"/>
        </w:rPr>
        <w:t>Esto</w:t>
      </w:r>
      <w:r>
        <w:rPr>
          <w:color w:val="231F20"/>
          <w:spacing w:val="-16"/>
        </w:rPr>
        <w:t xml:space="preserve"> </w:t>
      </w:r>
      <w:r>
        <w:rPr>
          <w:color w:val="231F20"/>
        </w:rPr>
        <w:t>sig- nifica,</w:t>
      </w:r>
      <w:r>
        <w:rPr>
          <w:color w:val="231F20"/>
          <w:spacing w:val="-12"/>
        </w:rPr>
        <w:t xml:space="preserve"> </w:t>
      </w:r>
      <w:r>
        <w:rPr>
          <w:color w:val="231F20"/>
        </w:rPr>
        <w:t>por</w:t>
      </w:r>
      <w:r>
        <w:rPr>
          <w:color w:val="231F20"/>
          <w:spacing w:val="-12"/>
        </w:rPr>
        <w:t xml:space="preserve"> </w:t>
      </w:r>
      <w:r>
        <w:rPr>
          <w:color w:val="231F20"/>
        </w:rPr>
        <w:t>ejemplo,</w:t>
      </w:r>
      <w:r>
        <w:rPr>
          <w:color w:val="231F20"/>
          <w:spacing w:val="-12"/>
        </w:rPr>
        <w:t xml:space="preserve"> </w:t>
      </w:r>
      <w:r>
        <w:rPr>
          <w:color w:val="231F20"/>
        </w:rPr>
        <w:t>que</w:t>
      </w:r>
      <w:r>
        <w:rPr>
          <w:color w:val="231F20"/>
          <w:spacing w:val="-12"/>
        </w:rPr>
        <w:t xml:space="preserve"> </w:t>
      </w:r>
      <w:r>
        <w:rPr>
          <w:color w:val="231F20"/>
        </w:rPr>
        <w:t>los</w:t>
      </w:r>
      <w:r>
        <w:rPr>
          <w:color w:val="231F20"/>
          <w:spacing w:val="-12"/>
        </w:rPr>
        <w:t xml:space="preserve"> </w:t>
      </w:r>
      <w:r>
        <w:rPr>
          <w:color w:val="231F20"/>
        </w:rPr>
        <w:t>estudiantes</w:t>
      </w:r>
      <w:r>
        <w:rPr>
          <w:color w:val="231F20"/>
          <w:spacing w:val="-12"/>
        </w:rPr>
        <w:t xml:space="preserve"> </w:t>
      </w:r>
      <w:r>
        <w:rPr>
          <w:color w:val="231F20"/>
        </w:rPr>
        <w:t>que</w:t>
      </w:r>
      <w:r>
        <w:rPr>
          <w:color w:val="231F20"/>
          <w:spacing w:val="-12"/>
        </w:rPr>
        <w:t xml:space="preserve"> </w:t>
      </w:r>
      <w:r>
        <w:rPr>
          <w:color w:val="231F20"/>
        </w:rPr>
        <w:t>pertenecen</w:t>
      </w:r>
      <w:r>
        <w:rPr>
          <w:color w:val="231F20"/>
          <w:spacing w:val="-12"/>
        </w:rPr>
        <w:t xml:space="preserve"> </w:t>
      </w:r>
      <w:r>
        <w:rPr>
          <w:color w:val="231F20"/>
        </w:rPr>
        <w:t>a</w:t>
      </w:r>
      <w:r>
        <w:rPr>
          <w:color w:val="231F20"/>
          <w:spacing w:val="-12"/>
        </w:rPr>
        <w:t xml:space="preserve"> </w:t>
      </w:r>
      <w:r>
        <w:rPr>
          <w:color w:val="231F20"/>
        </w:rPr>
        <w:t>distintas</w:t>
      </w:r>
      <w:r>
        <w:rPr>
          <w:color w:val="231F20"/>
          <w:spacing w:val="-12"/>
        </w:rPr>
        <w:t xml:space="preserve"> </w:t>
      </w:r>
      <w:r>
        <w:rPr>
          <w:color w:val="231F20"/>
        </w:rPr>
        <w:t>etnias</w:t>
      </w:r>
      <w:r>
        <w:rPr>
          <w:color w:val="231F20"/>
          <w:spacing w:val="-12"/>
        </w:rPr>
        <w:t xml:space="preserve"> </w:t>
      </w:r>
      <w:r>
        <w:rPr>
          <w:color w:val="231F20"/>
        </w:rPr>
        <w:t>hablan su</w:t>
      </w:r>
      <w:r>
        <w:rPr>
          <w:color w:val="231F20"/>
          <w:spacing w:val="-1"/>
        </w:rPr>
        <w:t xml:space="preserve"> </w:t>
      </w:r>
      <w:r>
        <w:rPr>
          <w:color w:val="231F20"/>
        </w:rPr>
        <w:t>lengua</w:t>
      </w:r>
      <w:r>
        <w:rPr>
          <w:color w:val="231F20"/>
          <w:spacing w:val="-1"/>
        </w:rPr>
        <w:t xml:space="preserve"> </w:t>
      </w:r>
      <w:r>
        <w:rPr>
          <w:color w:val="231F20"/>
        </w:rPr>
        <w:t>en</w:t>
      </w:r>
      <w:r>
        <w:rPr>
          <w:color w:val="231F20"/>
          <w:spacing w:val="-1"/>
        </w:rPr>
        <w:t xml:space="preserve"> </w:t>
      </w:r>
      <w:r>
        <w:rPr>
          <w:color w:val="231F20"/>
        </w:rPr>
        <w:t>la</w:t>
      </w:r>
      <w:r>
        <w:rPr>
          <w:color w:val="231F20"/>
          <w:spacing w:val="-1"/>
        </w:rPr>
        <w:t xml:space="preserve"> </w:t>
      </w:r>
      <w:r>
        <w:rPr>
          <w:color w:val="231F20"/>
        </w:rPr>
        <w:t>escuela,</w:t>
      </w:r>
      <w:r>
        <w:rPr>
          <w:color w:val="231F20"/>
          <w:spacing w:val="-1"/>
        </w:rPr>
        <w:t xml:space="preserve"> </w:t>
      </w:r>
      <w:r>
        <w:rPr>
          <w:color w:val="231F20"/>
        </w:rPr>
        <w:t>la</w:t>
      </w:r>
      <w:r>
        <w:rPr>
          <w:color w:val="231F20"/>
          <w:spacing w:val="-1"/>
        </w:rPr>
        <w:t xml:space="preserve"> </w:t>
      </w:r>
      <w:r>
        <w:rPr>
          <w:color w:val="231F20"/>
        </w:rPr>
        <w:t>estudian,</w:t>
      </w:r>
      <w:r>
        <w:rPr>
          <w:color w:val="231F20"/>
          <w:spacing w:val="-1"/>
        </w:rPr>
        <w:t xml:space="preserve"> </w:t>
      </w:r>
      <w:r>
        <w:rPr>
          <w:color w:val="231F20"/>
        </w:rPr>
        <w:t>aprenden</w:t>
      </w:r>
      <w:r>
        <w:rPr>
          <w:color w:val="231F20"/>
          <w:spacing w:val="-1"/>
        </w:rPr>
        <w:t xml:space="preserve"> </w:t>
      </w:r>
      <w:r>
        <w:rPr>
          <w:color w:val="231F20"/>
        </w:rPr>
        <w:t>a</w:t>
      </w:r>
      <w:r>
        <w:rPr>
          <w:color w:val="231F20"/>
          <w:spacing w:val="-1"/>
        </w:rPr>
        <w:t xml:space="preserve"> </w:t>
      </w:r>
      <w:r>
        <w:rPr>
          <w:color w:val="231F20"/>
        </w:rPr>
        <w:t>través</w:t>
      </w:r>
      <w:r>
        <w:rPr>
          <w:color w:val="231F20"/>
          <w:spacing w:val="-1"/>
        </w:rPr>
        <w:t xml:space="preserve"> </w:t>
      </w:r>
      <w:r>
        <w:rPr>
          <w:color w:val="231F20"/>
        </w:rPr>
        <w:t>de</w:t>
      </w:r>
      <w:r>
        <w:rPr>
          <w:color w:val="231F20"/>
          <w:spacing w:val="-1"/>
        </w:rPr>
        <w:t xml:space="preserve"> </w:t>
      </w:r>
      <w:r>
        <w:rPr>
          <w:color w:val="231F20"/>
        </w:rPr>
        <w:t>ella</w:t>
      </w:r>
      <w:r>
        <w:rPr>
          <w:color w:val="231F20"/>
          <w:spacing w:val="-1"/>
        </w:rPr>
        <w:t xml:space="preserve"> </w:t>
      </w:r>
      <w:r>
        <w:rPr>
          <w:color w:val="231F20"/>
        </w:rPr>
        <w:t>y</w:t>
      </w:r>
      <w:r>
        <w:rPr>
          <w:color w:val="231F20"/>
          <w:spacing w:val="-1"/>
        </w:rPr>
        <w:t xml:space="preserve"> </w:t>
      </w:r>
      <w:r>
        <w:rPr>
          <w:color w:val="231F20"/>
        </w:rPr>
        <w:t>en</w:t>
      </w:r>
      <w:r>
        <w:rPr>
          <w:color w:val="231F20"/>
          <w:spacing w:val="-1"/>
        </w:rPr>
        <w:t xml:space="preserve"> </w:t>
      </w:r>
      <w:r>
        <w:rPr>
          <w:color w:val="231F20"/>
        </w:rPr>
        <w:t>vinculación con referentes culturales propios.</w:t>
      </w:r>
      <w:r>
        <w:rPr>
          <w:color w:val="231F20"/>
          <w:position w:val="6"/>
          <w:sz w:val="10"/>
        </w:rPr>
        <w:t>26</w:t>
      </w:r>
    </w:p>
    <w:p w:rsidR="00AC794A" w:rsidRDefault="00AC794A">
      <w:pPr>
        <w:pStyle w:val="Textoindependiente"/>
        <w:spacing w:before="59"/>
      </w:pPr>
    </w:p>
    <w:p w:rsidR="00AC794A" w:rsidRDefault="00D23176">
      <w:pPr>
        <w:pStyle w:val="Textoindependiente"/>
        <w:spacing w:line="309" w:lineRule="auto"/>
        <w:ind w:left="1127" w:right="1680"/>
        <w:jc w:val="both"/>
      </w:pPr>
      <w:r>
        <w:rPr>
          <w:color w:val="231F20"/>
        </w:rPr>
        <w:t>En el otro caso, el mayor tiempo que dedica una maestra a un niño con disca- pacidad para facilitar su aprendizaje requiere ajustes pedagógicos y didácticos, según</w:t>
      </w:r>
      <w:r>
        <w:rPr>
          <w:color w:val="231F20"/>
          <w:spacing w:val="-11"/>
        </w:rPr>
        <w:t xml:space="preserve"> </w:t>
      </w:r>
      <w:r>
        <w:rPr>
          <w:color w:val="231F20"/>
        </w:rPr>
        <w:t>la</w:t>
      </w:r>
      <w:r>
        <w:rPr>
          <w:color w:val="231F20"/>
          <w:spacing w:val="-11"/>
        </w:rPr>
        <w:t xml:space="preserve"> </w:t>
      </w:r>
      <w:r>
        <w:rPr>
          <w:color w:val="231F20"/>
        </w:rPr>
        <w:t>discapacidad</w:t>
      </w:r>
      <w:r>
        <w:rPr>
          <w:color w:val="231F20"/>
          <w:spacing w:val="-11"/>
        </w:rPr>
        <w:t xml:space="preserve"> </w:t>
      </w:r>
      <w:r>
        <w:rPr>
          <w:color w:val="231F20"/>
        </w:rPr>
        <w:t>específica.</w:t>
      </w:r>
      <w:r>
        <w:rPr>
          <w:color w:val="231F20"/>
          <w:spacing w:val="-11"/>
        </w:rPr>
        <w:t xml:space="preserve"> </w:t>
      </w:r>
      <w:r>
        <w:rPr>
          <w:color w:val="231F20"/>
        </w:rPr>
        <w:t>Sin</w:t>
      </w:r>
      <w:r>
        <w:rPr>
          <w:color w:val="231F20"/>
          <w:spacing w:val="-11"/>
        </w:rPr>
        <w:t xml:space="preserve"> </w:t>
      </w:r>
      <w:r>
        <w:rPr>
          <w:color w:val="231F20"/>
        </w:rPr>
        <w:t>éstos,</w:t>
      </w:r>
      <w:r>
        <w:rPr>
          <w:color w:val="231F20"/>
          <w:spacing w:val="-11"/>
        </w:rPr>
        <w:t xml:space="preserve"> </w:t>
      </w:r>
      <w:r>
        <w:rPr>
          <w:color w:val="231F20"/>
        </w:rPr>
        <w:t>la</w:t>
      </w:r>
      <w:r>
        <w:rPr>
          <w:color w:val="231F20"/>
          <w:spacing w:val="-11"/>
        </w:rPr>
        <w:t xml:space="preserve"> </w:t>
      </w:r>
      <w:r>
        <w:rPr>
          <w:color w:val="231F20"/>
        </w:rPr>
        <w:t>necesidad</w:t>
      </w:r>
      <w:r>
        <w:rPr>
          <w:color w:val="231F20"/>
          <w:spacing w:val="-11"/>
        </w:rPr>
        <w:t xml:space="preserve"> </w:t>
      </w:r>
      <w:r>
        <w:rPr>
          <w:color w:val="231F20"/>
        </w:rPr>
        <w:t>que</w:t>
      </w:r>
      <w:r>
        <w:rPr>
          <w:color w:val="231F20"/>
          <w:spacing w:val="-11"/>
        </w:rPr>
        <w:t xml:space="preserve"> </w:t>
      </w:r>
      <w:r>
        <w:rPr>
          <w:color w:val="231F20"/>
        </w:rPr>
        <w:t>justificaba</w:t>
      </w:r>
      <w:r>
        <w:rPr>
          <w:color w:val="231F20"/>
          <w:spacing w:val="-11"/>
        </w:rPr>
        <w:t xml:space="preserve"> </w:t>
      </w:r>
      <w:r>
        <w:rPr>
          <w:color w:val="231F20"/>
        </w:rPr>
        <w:t>una</w:t>
      </w:r>
      <w:r>
        <w:rPr>
          <w:color w:val="231F20"/>
          <w:spacing w:val="-11"/>
        </w:rPr>
        <w:t xml:space="preserve"> </w:t>
      </w:r>
      <w:r>
        <w:rPr>
          <w:color w:val="231F20"/>
        </w:rPr>
        <w:t>dis- tribución desigual del tiempo en relación con otros estudiantes difícilmente se atiende, por tanto, su justificación queda cuestionada.</w:t>
      </w:r>
    </w:p>
    <w:p w:rsidR="00AC794A" w:rsidRDefault="00AC794A">
      <w:pPr>
        <w:pStyle w:val="Textoindependiente"/>
        <w:spacing w:before="60"/>
      </w:pPr>
    </w:p>
    <w:p w:rsidR="00AC794A" w:rsidRDefault="00D23176">
      <w:pPr>
        <w:pStyle w:val="Textoindependiente"/>
        <w:spacing w:line="309" w:lineRule="auto"/>
        <w:ind w:left="1127" w:right="1680"/>
        <w:jc w:val="both"/>
      </w:pPr>
      <w:r>
        <w:rPr>
          <w:color w:val="231F20"/>
        </w:rPr>
        <w:t>Esta forma de entender la pertinencia implica que, en la actualidad, una e</w:t>
      </w:r>
      <w:r>
        <w:rPr>
          <w:color w:val="231F20"/>
        </w:rPr>
        <w:t>du- cación</w:t>
      </w:r>
      <w:r>
        <w:rPr>
          <w:color w:val="231F20"/>
          <w:spacing w:val="-4"/>
        </w:rPr>
        <w:t xml:space="preserve"> </w:t>
      </w:r>
      <w:r>
        <w:rPr>
          <w:color w:val="231F20"/>
        </w:rPr>
        <w:t>pertinente</w:t>
      </w:r>
      <w:r>
        <w:rPr>
          <w:color w:val="231F20"/>
          <w:spacing w:val="-4"/>
        </w:rPr>
        <w:t xml:space="preserve"> </w:t>
      </w:r>
      <w:r>
        <w:rPr>
          <w:color w:val="231F20"/>
        </w:rPr>
        <w:t>siempre</w:t>
      </w:r>
      <w:r>
        <w:rPr>
          <w:color w:val="231F20"/>
          <w:spacing w:val="-4"/>
        </w:rPr>
        <w:t xml:space="preserve"> </w:t>
      </w:r>
      <w:r>
        <w:rPr>
          <w:color w:val="231F20"/>
        </w:rPr>
        <w:t>presenta</w:t>
      </w:r>
      <w:r>
        <w:rPr>
          <w:color w:val="231F20"/>
          <w:spacing w:val="-4"/>
        </w:rPr>
        <w:t xml:space="preserve"> </w:t>
      </w:r>
      <w:r>
        <w:rPr>
          <w:color w:val="231F20"/>
        </w:rPr>
        <w:t>distintos</w:t>
      </w:r>
      <w:r>
        <w:rPr>
          <w:color w:val="231F20"/>
          <w:spacing w:val="-4"/>
        </w:rPr>
        <w:t xml:space="preserve"> </w:t>
      </w:r>
      <w:r>
        <w:rPr>
          <w:color w:val="231F20"/>
        </w:rPr>
        <w:t>grados</w:t>
      </w:r>
      <w:r>
        <w:rPr>
          <w:color w:val="231F20"/>
          <w:spacing w:val="-4"/>
        </w:rPr>
        <w:t xml:space="preserve"> </w:t>
      </w:r>
      <w:r>
        <w:rPr>
          <w:color w:val="231F20"/>
        </w:rPr>
        <w:t>y</w:t>
      </w:r>
      <w:r>
        <w:rPr>
          <w:color w:val="231F20"/>
          <w:spacing w:val="-4"/>
        </w:rPr>
        <w:t xml:space="preserve"> </w:t>
      </w:r>
      <w:r>
        <w:rPr>
          <w:color w:val="231F20"/>
        </w:rPr>
        <w:t>formas</w:t>
      </w:r>
      <w:r>
        <w:rPr>
          <w:color w:val="231F20"/>
          <w:spacing w:val="-4"/>
        </w:rPr>
        <w:t xml:space="preserve"> </w:t>
      </w:r>
      <w:r>
        <w:rPr>
          <w:color w:val="231F20"/>
        </w:rPr>
        <w:t>de</w:t>
      </w:r>
      <w:r>
        <w:rPr>
          <w:color w:val="231F20"/>
          <w:spacing w:val="-4"/>
        </w:rPr>
        <w:t xml:space="preserve"> </w:t>
      </w:r>
      <w:r>
        <w:rPr>
          <w:color w:val="231F20"/>
        </w:rPr>
        <w:t xml:space="preserve">diferenciación, </w:t>
      </w:r>
      <w:r>
        <w:rPr>
          <w:color w:val="231F20"/>
          <w:spacing w:val="-2"/>
        </w:rPr>
        <w:t>pero</w:t>
      </w:r>
      <w:r>
        <w:rPr>
          <w:color w:val="231F20"/>
          <w:spacing w:val="-13"/>
        </w:rPr>
        <w:t xml:space="preserve"> </w:t>
      </w:r>
      <w:r>
        <w:rPr>
          <w:color w:val="231F20"/>
          <w:spacing w:val="-2"/>
        </w:rPr>
        <w:t>no</w:t>
      </w:r>
      <w:r>
        <w:rPr>
          <w:color w:val="231F20"/>
          <w:spacing w:val="-13"/>
        </w:rPr>
        <w:t xml:space="preserve"> </w:t>
      </w:r>
      <w:r>
        <w:rPr>
          <w:color w:val="231F20"/>
          <w:spacing w:val="-2"/>
        </w:rPr>
        <w:t>en</w:t>
      </w:r>
      <w:r>
        <w:rPr>
          <w:color w:val="231F20"/>
          <w:spacing w:val="-13"/>
        </w:rPr>
        <w:t xml:space="preserve"> </w:t>
      </w:r>
      <w:r>
        <w:rPr>
          <w:color w:val="231F20"/>
          <w:spacing w:val="-2"/>
        </w:rPr>
        <w:t>todos</w:t>
      </w:r>
      <w:r>
        <w:rPr>
          <w:color w:val="231F20"/>
          <w:spacing w:val="-13"/>
        </w:rPr>
        <w:t xml:space="preserve"> </w:t>
      </w:r>
      <w:r>
        <w:rPr>
          <w:color w:val="231F20"/>
          <w:spacing w:val="-2"/>
        </w:rPr>
        <w:t>los</w:t>
      </w:r>
      <w:r>
        <w:rPr>
          <w:color w:val="231F20"/>
          <w:spacing w:val="-13"/>
        </w:rPr>
        <w:t xml:space="preserve"> </w:t>
      </w:r>
      <w:r>
        <w:rPr>
          <w:color w:val="231F20"/>
          <w:spacing w:val="-2"/>
        </w:rPr>
        <w:t>casos</w:t>
      </w:r>
      <w:r>
        <w:rPr>
          <w:color w:val="231F20"/>
          <w:spacing w:val="-13"/>
        </w:rPr>
        <w:t xml:space="preserve"> </w:t>
      </w:r>
      <w:r>
        <w:rPr>
          <w:color w:val="231F20"/>
          <w:spacing w:val="-2"/>
        </w:rPr>
        <w:t>las</w:t>
      </w:r>
      <w:r>
        <w:rPr>
          <w:color w:val="231F20"/>
          <w:spacing w:val="-13"/>
        </w:rPr>
        <w:t xml:space="preserve"> </w:t>
      </w:r>
      <w:r>
        <w:rPr>
          <w:color w:val="231F20"/>
          <w:spacing w:val="-2"/>
        </w:rPr>
        <w:t>políticas,</w:t>
      </w:r>
      <w:r>
        <w:rPr>
          <w:color w:val="231F20"/>
          <w:spacing w:val="-13"/>
        </w:rPr>
        <w:t xml:space="preserve"> </w:t>
      </w:r>
      <w:r>
        <w:rPr>
          <w:color w:val="231F20"/>
          <w:spacing w:val="-2"/>
        </w:rPr>
        <w:t>los</w:t>
      </w:r>
      <w:r>
        <w:rPr>
          <w:color w:val="231F20"/>
          <w:spacing w:val="-13"/>
        </w:rPr>
        <w:t xml:space="preserve"> </w:t>
      </w:r>
      <w:r>
        <w:rPr>
          <w:color w:val="231F20"/>
          <w:spacing w:val="-2"/>
        </w:rPr>
        <w:t>programas,</w:t>
      </w:r>
      <w:r>
        <w:rPr>
          <w:color w:val="231F20"/>
          <w:spacing w:val="-13"/>
        </w:rPr>
        <w:t xml:space="preserve"> </w:t>
      </w:r>
      <w:r>
        <w:rPr>
          <w:color w:val="231F20"/>
          <w:spacing w:val="-2"/>
        </w:rPr>
        <w:t>las</w:t>
      </w:r>
      <w:r>
        <w:rPr>
          <w:color w:val="231F20"/>
          <w:spacing w:val="-13"/>
        </w:rPr>
        <w:t xml:space="preserve"> </w:t>
      </w:r>
      <w:r>
        <w:rPr>
          <w:color w:val="231F20"/>
          <w:spacing w:val="-2"/>
        </w:rPr>
        <w:t>acciones</w:t>
      </w:r>
      <w:r>
        <w:rPr>
          <w:color w:val="231F20"/>
          <w:spacing w:val="-13"/>
        </w:rPr>
        <w:t xml:space="preserve"> </w:t>
      </w:r>
      <w:r>
        <w:rPr>
          <w:color w:val="231F20"/>
          <w:spacing w:val="-2"/>
        </w:rPr>
        <w:t>o</w:t>
      </w:r>
      <w:r>
        <w:rPr>
          <w:color w:val="231F20"/>
          <w:spacing w:val="-13"/>
        </w:rPr>
        <w:t xml:space="preserve"> </w:t>
      </w:r>
      <w:r>
        <w:rPr>
          <w:color w:val="231F20"/>
          <w:spacing w:val="-2"/>
        </w:rPr>
        <w:t>las</w:t>
      </w:r>
      <w:r>
        <w:rPr>
          <w:color w:val="231F20"/>
          <w:spacing w:val="-13"/>
        </w:rPr>
        <w:t xml:space="preserve"> </w:t>
      </w:r>
      <w:r>
        <w:rPr>
          <w:color w:val="231F20"/>
          <w:spacing w:val="-2"/>
        </w:rPr>
        <w:t xml:space="preserve">prácticas </w:t>
      </w:r>
      <w:r>
        <w:rPr>
          <w:color w:val="231F20"/>
        </w:rPr>
        <w:t>educativas diferenciadas son pertinentes.</w:t>
      </w:r>
    </w:p>
    <w:p w:rsidR="00AC794A" w:rsidRDefault="00AC794A">
      <w:pPr>
        <w:pStyle w:val="Textoindependiente"/>
        <w:spacing w:before="43"/>
      </w:pPr>
    </w:p>
    <w:p w:rsidR="00AC794A" w:rsidRDefault="00D23176">
      <w:pPr>
        <w:pStyle w:val="Prrafodelista"/>
        <w:numPr>
          <w:ilvl w:val="0"/>
          <w:numId w:val="12"/>
        </w:numPr>
        <w:tabs>
          <w:tab w:val="left" w:pos="1126"/>
        </w:tabs>
        <w:ind w:left="1126" w:hanging="282"/>
        <w:jc w:val="left"/>
        <w:rPr>
          <w:rFonts w:ascii="Arial Black"/>
          <w:sz w:val="18"/>
        </w:rPr>
      </w:pPr>
      <w:r>
        <w:rPr>
          <w:rFonts w:ascii="Arial Black"/>
          <w:color w:val="5C9180"/>
          <w:spacing w:val="-2"/>
          <w:sz w:val="18"/>
        </w:rPr>
        <w:t>Inclusiva</w:t>
      </w:r>
    </w:p>
    <w:p w:rsidR="00AC794A" w:rsidRDefault="00D23176">
      <w:pPr>
        <w:pStyle w:val="Textoindependiente"/>
        <w:spacing w:before="45" w:line="309" w:lineRule="auto"/>
        <w:ind w:left="1127" w:right="1680"/>
        <w:jc w:val="both"/>
      </w:pPr>
      <w:r>
        <w:rPr>
          <w:color w:val="231F20"/>
        </w:rPr>
        <w:t>Es posible reconocer diferentes n</w:t>
      </w:r>
      <w:r>
        <w:rPr>
          <w:color w:val="231F20"/>
        </w:rPr>
        <w:t>ecesidades educativas, distribuir recursos de manera dispar para atenderlas, realizar los ajustes oportunos según el contex- to</w:t>
      </w:r>
      <w:r>
        <w:rPr>
          <w:color w:val="231F20"/>
          <w:spacing w:val="-5"/>
        </w:rPr>
        <w:t xml:space="preserve"> </w:t>
      </w:r>
      <w:r>
        <w:rPr>
          <w:color w:val="231F20"/>
        </w:rPr>
        <w:t>cultural</w:t>
      </w:r>
      <w:r>
        <w:rPr>
          <w:color w:val="231F20"/>
          <w:spacing w:val="-4"/>
        </w:rPr>
        <w:t xml:space="preserve"> </w:t>
      </w:r>
      <w:r>
        <w:rPr>
          <w:color w:val="231F20"/>
        </w:rPr>
        <w:t>y</w:t>
      </w:r>
      <w:r>
        <w:rPr>
          <w:color w:val="231F20"/>
          <w:spacing w:val="-4"/>
        </w:rPr>
        <w:t xml:space="preserve"> </w:t>
      </w:r>
      <w:r>
        <w:rPr>
          <w:color w:val="231F20"/>
        </w:rPr>
        <w:t>social</w:t>
      </w:r>
      <w:r>
        <w:rPr>
          <w:color w:val="231F20"/>
          <w:spacing w:val="-5"/>
        </w:rPr>
        <w:t xml:space="preserve"> </w:t>
      </w:r>
      <w:r>
        <w:rPr>
          <w:color w:val="231F20"/>
        </w:rPr>
        <w:t>de</w:t>
      </w:r>
      <w:r>
        <w:rPr>
          <w:color w:val="231F20"/>
          <w:spacing w:val="-4"/>
        </w:rPr>
        <w:t xml:space="preserve"> </w:t>
      </w:r>
      <w:r>
        <w:rPr>
          <w:color w:val="231F20"/>
        </w:rPr>
        <w:t>las</w:t>
      </w:r>
      <w:r>
        <w:rPr>
          <w:color w:val="231F20"/>
          <w:spacing w:val="-4"/>
        </w:rPr>
        <w:t xml:space="preserve"> </w:t>
      </w:r>
      <w:r>
        <w:rPr>
          <w:color w:val="231F20"/>
        </w:rPr>
        <w:t>escuelas,</w:t>
      </w:r>
      <w:r>
        <w:rPr>
          <w:color w:val="231F20"/>
          <w:spacing w:val="-5"/>
        </w:rPr>
        <w:t xml:space="preserve"> </w:t>
      </w:r>
      <w:r>
        <w:rPr>
          <w:color w:val="231F20"/>
        </w:rPr>
        <w:t>los</w:t>
      </w:r>
      <w:r>
        <w:rPr>
          <w:color w:val="231F20"/>
          <w:spacing w:val="-4"/>
        </w:rPr>
        <w:t xml:space="preserve"> </w:t>
      </w:r>
      <w:r>
        <w:rPr>
          <w:color w:val="231F20"/>
        </w:rPr>
        <w:t>derechos</w:t>
      </w:r>
      <w:r>
        <w:rPr>
          <w:color w:val="231F20"/>
          <w:spacing w:val="-4"/>
        </w:rPr>
        <w:t xml:space="preserve"> </w:t>
      </w:r>
      <w:r>
        <w:rPr>
          <w:color w:val="231F20"/>
        </w:rPr>
        <w:t>específicos</w:t>
      </w:r>
      <w:r>
        <w:rPr>
          <w:color w:val="231F20"/>
          <w:spacing w:val="-4"/>
        </w:rPr>
        <w:t xml:space="preserve"> </w:t>
      </w:r>
      <w:r>
        <w:rPr>
          <w:color w:val="231F20"/>
        </w:rPr>
        <w:t>de</w:t>
      </w:r>
      <w:r>
        <w:rPr>
          <w:color w:val="231F20"/>
          <w:spacing w:val="-5"/>
        </w:rPr>
        <w:t xml:space="preserve"> </w:t>
      </w:r>
      <w:r>
        <w:rPr>
          <w:color w:val="231F20"/>
        </w:rPr>
        <w:t>los</w:t>
      </w:r>
      <w:r>
        <w:rPr>
          <w:color w:val="231F20"/>
          <w:spacing w:val="-4"/>
        </w:rPr>
        <w:t xml:space="preserve"> </w:t>
      </w:r>
      <w:r>
        <w:rPr>
          <w:color w:val="231F20"/>
        </w:rPr>
        <w:t>estudiantes</w:t>
      </w:r>
      <w:r>
        <w:rPr>
          <w:color w:val="231F20"/>
          <w:spacing w:val="-4"/>
        </w:rPr>
        <w:t xml:space="preserve"> </w:t>
      </w:r>
      <w:r>
        <w:rPr>
          <w:color w:val="231F20"/>
          <w:spacing w:val="-10"/>
        </w:rPr>
        <w:t>y</w:t>
      </w:r>
    </w:p>
    <w:p w:rsidR="00AC794A" w:rsidRDefault="00D23176">
      <w:pPr>
        <w:pStyle w:val="Textoindependiente"/>
        <w:spacing w:before="3"/>
        <w:rPr>
          <w:sz w:val="10"/>
        </w:rPr>
      </w:pPr>
      <w:r>
        <w:rPr>
          <w:noProof/>
          <w:lang w:val="en-US"/>
        </w:rPr>
        <mc:AlternateContent>
          <mc:Choice Requires="wps">
            <w:drawing>
              <wp:anchor distT="0" distB="0" distL="0" distR="0" simplePos="0" relativeHeight="487610368" behindDoc="1" locked="0" layoutInCell="1" allowOverlap="1">
                <wp:simplePos x="0" y="0"/>
                <wp:positionH relativeFrom="page">
                  <wp:posOffset>1005839</wp:posOffset>
                </wp:positionH>
                <wp:positionV relativeFrom="paragraph">
                  <wp:posOffset>94828</wp:posOffset>
                </wp:positionV>
                <wp:extent cx="914400"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7.466794pt;width:72pt;height:.1pt;mso-position-horizontal-relative:page;mso-position-vertical-relative:paragraph;z-index:-15706112;mso-wrap-distance-left:0;mso-wrap-distance-right:0" id="docshape123" coordorigin="1584,149" coordsize="1440,0" path="m1584,149l3024,149e" filled="false" stroked="true" strokeweight=".25pt" strokecolor="#58595b">
                <v:path arrowok="t"/>
                <v:stroke dashstyle="solid"/>
                <w10:wrap type="topAndBottom"/>
              </v:shape>
            </w:pict>
          </mc:Fallback>
        </mc:AlternateContent>
      </w:r>
    </w:p>
    <w:p w:rsidR="00AC794A" w:rsidRDefault="00D23176">
      <w:pPr>
        <w:spacing w:before="56"/>
        <w:ind w:left="844"/>
        <w:jc w:val="both"/>
        <w:rPr>
          <w:sz w:val="14"/>
        </w:rPr>
      </w:pPr>
      <w:r>
        <w:rPr>
          <w:color w:val="231F20"/>
          <w:spacing w:val="-2"/>
          <w:position w:val="5"/>
          <w:sz w:val="8"/>
        </w:rPr>
        <w:t>23</w:t>
      </w:r>
      <w:r>
        <w:rPr>
          <w:color w:val="231F20"/>
          <w:spacing w:val="55"/>
          <w:position w:val="5"/>
          <w:sz w:val="8"/>
        </w:rPr>
        <w:t xml:space="preserve">  </w:t>
      </w:r>
      <w:r>
        <w:rPr>
          <w:color w:val="231F20"/>
          <w:spacing w:val="-2"/>
          <w:sz w:val="14"/>
        </w:rPr>
        <w:t>Véase</w:t>
      </w:r>
      <w:r>
        <w:rPr>
          <w:color w:val="231F20"/>
          <w:spacing w:val="-11"/>
          <w:sz w:val="14"/>
        </w:rPr>
        <w:t xml:space="preserve"> </w:t>
      </w:r>
      <w:r>
        <w:rPr>
          <w:color w:val="231F20"/>
          <w:spacing w:val="-2"/>
          <w:sz w:val="14"/>
        </w:rPr>
        <w:t>Miller</w:t>
      </w:r>
      <w:r>
        <w:rPr>
          <w:color w:val="231F20"/>
          <w:spacing w:val="-11"/>
          <w:sz w:val="14"/>
        </w:rPr>
        <w:t xml:space="preserve"> </w:t>
      </w:r>
      <w:r>
        <w:rPr>
          <w:color w:val="231F20"/>
          <w:spacing w:val="-2"/>
          <w:sz w:val="14"/>
        </w:rPr>
        <w:t>(1999,</w:t>
      </w:r>
      <w:r>
        <w:rPr>
          <w:color w:val="231F20"/>
          <w:spacing w:val="-10"/>
          <w:sz w:val="14"/>
        </w:rPr>
        <w:t xml:space="preserve"> </w:t>
      </w:r>
      <w:r>
        <w:rPr>
          <w:color w:val="231F20"/>
          <w:spacing w:val="-2"/>
          <w:sz w:val="14"/>
        </w:rPr>
        <w:t>2003)</w:t>
      </w:r>
      <w:r>
        <w:rPr>
          <w:color w:val="231F20"/>
          <w:spacing w:val="-11"/>
          <w:sz w:val="14"/>
        </w:rPr>
        <w:t xml:space="preserve"> </w:t>
      </w:r>
      <w:r>
        <w:rPr>
          <w:color w:val="231F20"/>
          <w:spacing w:val="-2"/>
          <w:sz w:val="14"/>
        </w:rPr>
        <w:t>para</w:t>
      </w:r>
      <w:r>
        <w:rPr>
          <w:color w:val="231F20"/>
          <w:spacing w:val="-11"/>
          <w:sz w:val="14"/>
        </w:rPr>
        <w:t xml:space="preserve"> </w:t>
      </w:r>
      <w:r>
        <w:rPr>
          <w:color w:val="231F20"/>
          <w:spacing w:val="-2"/>
          <w:sz w:val="14"/>
        </w:rPr>
        <w:t>una</w:t>
      </w:r>
      <w:r>
        <w:rPr>
          <w:color w:val="231F20"/>
          <w:spacing w:val="-10"/>
          <w:sz w:val="14"/>
        </w:rPr>
        <w:t xml:space="preserve"> </w:t>
      </w:r>
      <w:r>
        <w:rPr>
          <w:color w:val="231F20"/>
          <w:spacing w:val="-2"/>
          <w:sz w:val="14"/>
        </w:rPr>
        <w:t>argumentación</w:t>
      </w:r>
      <w:r>
        <w:rPr>
          <w:color w:val="231F20"/>
          <w:spacing w:val="-11"/>
          <w:sz w:val="14"/>
        </w:rPr>
        <w:t xml:space="preserve"> </w:t>
      </w:r>
      <w:r>
        <w:rPr>
          <w:color w:val="231F20"/>
          <w:spacing w:val="-2"/>
          <w:sz w:val="14"/>
        </w:rPr>
        <w:t>sobre</w:t>
      </w:r>
      <w:r>
        <w:rPr>
          <w:color w:val="231F20"/>
          <w:spacing w:val="-11"/>
          <w:sz w:val="14"/>
        </w:rPr>
        <w:t xml:space="preserve"> </w:t>
      </w:r>
      <w:r>
        <w:rPr>
          <w:color w:val="231F20"/>
          <w:spacing w:val="-2"/>
          <w:sz w:val="14"/>
        </w:rPr>
        <w:t>las</w:t>
      </w:r>
      <w:r>
        <w:rPr>
          <w:color w:val="231F20"/>
          <w:spacing w:val="-10"/>
          <w:sz w:val="14"/>
        </w:rPr>
        <w:t xml:space="preserve"> </w:t>
      </w:r>
      <w:r>
        <w:rPr>
          <w:color w:val="231F20"/>
          <w:spacing w:val="-2"/>
          <w:sz w:val="14"/>
        </w:rPr>
        <w:t>necesidades</w:t>
      </w:r>
      <w:r>
        <w:rPr>
          <w:color w:val="231F20"/>
          <w:spacing w:val="-11"/>
          <w:sz w:val="14"/>
        </w:rPr>
        <w:t xml:space="preserve"> </w:t>
      </w:r>
      <w:r>
        <w:rPr>
          <w:color w:val="231F20"/>
          <w:spacing w:val="-2"/>
          <w:sz w:val="14"/>
        </w:rPr>
        <w:t>como</w:t>
      </w:r>
      <w:r>
        <w:rPr>
          <w:color w:val="231F20"/>
          <w:spacing w:val="-11"/>
          <w:sz w:val="14"/>
        </w:rPr>
        <w:t xml:space="preserve"> </w:t>
      </w:r>
      <w:r>
        <w:rPr>
          <w:color w:val="231F20"/>
          <w:spacing w:val="-2"/>
          <w:sz w:val="14"/>
        </w:rPr>
        <w:t>principio</w:t>
      </w:r>
      <w:r>
        <w:rPr>
          <w:color w:val="231F20"/>
          <w:spacing w:val="-10"/>
          <w:sz w:val="14"/>
        </w:rPr>
        <w:t xml:space="preserve"> </w:t>
      </w:r>
      <w:r>
        <w:rPr>
          <w:color w:val="231F20"/>
          <w:spacing w:val="-2"/>
          <w:sz w:val="14"/>
        </w:rPr>
        <w:t>de</w:t>
      </w:r>
      <w:r>
        <w:rPr>
          <w:color w:val="231F20"/>
          <w:spacing w:val="-11"/>
          <w:sz w:val="14"/>
        </w:rPr>
        <w:t xml:space="preserve"> </w:t>
      </w:r>
      <w:r>
        <w:rPr>
          <w:color w:val="231F20"/>
          <w:spacing w:val="-2"/>
          <w:sz w:val="14"/>
        </w:rPr>
        <w:t>justicia</w:t>
      </w:r>
      <w:r>
        <w:rPr>
          <w:color w:val="231F20"/>
          <w:spacing w:val="-11"/>
          <w:sz w:val="14"/>
        </w:rPr>
        <w:t xml:space="preserve"> </w:t>
      </w:r>
      <w:r>
        <w:rPr>
          <w:color w:val="231F20"/>
          <w:spacing w:val="-2"/>
          <w:sz w:val="14"/>
        </w:rPr>
        <w:t>social.</w:t>
      </w:r>
    </w:p>
    <w:p w:rsidR="00AC794A" w:rsidRDefault="00D23176">
      <w:pPr>
        <w:spacing w:before="70" w:line="283" w:lineRule="auto"/>
        <w:ind w:left="1082" w:right="1680" w:hanging="239"/>
        <w:jc w:val="both"/>
        <w:rPr>
          <w:sz w:val="14"/>
        </w:rPr>
      </w:pPr>
      <w:r>
        <w:rPr>
          <w:color w:val="231F20"/>
          <w:position w:val="5"/>
          <w:sz w:val="8"/>
        </w:rPr>
        <w:t>24</w:t>
      </w:r>
      <w:r>
        <w:rPr>
          <w:color w:val="231F20"/>
          <w:spacing w:val="80"/>
          <w:position w:val="5"/>
          <w:sz w:val="8"/>
        </w:rPr>
        <w:t xml:space="preserve"> </w:t>
      </w:r>
      <w:r>
        <w:rPr>
          <w:color w:val="231F20"/>
          <w:sz w:val="14"/>
        </w:rPr>
        <w:t>Véase</w:t>
      </w:r>
      <w:r>
        <w:rPr>
          <w:color w:val="231F20"/>
          <w:spacing w:val="-2"/>
          <w:sz w:val="14"/>
        </w:rPr>
        <w:t xml:space="preserve"> </w:t>
      </w:r>
      <w:r>
        <w:rPr>
          <w:color w:val="231F20"/>
          <w:sz w:val="14"/>
        </w:rPr>
        <w:t>Rose</w:t>
      </w:r>
      <w:r>
        <w:rPr>
          <w:color w:val="231F20"/>
          <w:spacing w:val="-2"/>
          <w:sz w:val="14"/>
        </w:rPr>
        <w:t xml:space="preserve"> </w:t>
      </w:r>
      <w:r>
        <w:rPr>
          <w:color w:val="231F20"/>
          <w:sz w:val="14"/>
        </w:rPr>
        <w:t>(2015)</w:t>
      </w:r>
      <w:r>
        <w:rPr>
          <w:color w:val="231F20"/>
          <w:spacing w:val="-2"/>
          <w:sz w:val="14"/>
        </w:rPr>
        <w:t xml:space="preserve"> </w:t>
      </w:r>
      <w:r>
        <w:rPr>
          <w:color w:val="231F20"/>
          <w:sz w:val="14"/>
        </w:rPr>
        <w:t>para</w:t>
      </w:r>
      <w:r>
        <w:rPr>
          <w:color w:val="231F20"/>
          <w:spacing w:val="-2"/>
          <w:sz w:val="14"/>
        </w:rPr>
        <w:t xml:space="preserve"> </w:t>
      </w:r>
      <w:r>
        <w:rPr>
          <w:color w:val="231F20"/>
          <w:sz w:val="14"/>
        </w:rPr>
        <w:t>una</w:t>
      </w:r>
      <w:r>
        <w:rPr>
          <w:color w:val="231F20"/>
          <w:spacing w:val="-2"/>
          <w:sz w:val="14"/>
        </w:rPr>
        <w:t xml:space="preserve"> </w:t>
      </w:r>
      <w:r>
        <w:rPr>
          <w:color w:val="231F20"/>
          <w:sz w:val="14"/>
        </w:rPr>
        <w:t>crítica</w:t>
      </w:r>
      <w:r>
        <w:rPr>
          <w:color w:val="231F20"/>
          <w:spacing w:val="-2"/>
          <w:sz w:val="14"/>
        </w:rPr>
        <w:t xml:space="preserve"> </w:t>
      </w:r>
      <w:r>
        <w:rPr>
          <w:color w:val="231F20"/>
          <w:sz w:val="14"/>
        </w:rPr>
        <w:t>sobre</w:t>
      </w:r>
      <w:r>
        <w:rPr>
          <w:color w:val="231F20"/>
          <w:spacing w:val="-2"/>
          <w:sz w:val="14"/>
        </w:rPr>
        <w:t xml:space="preserve"> </w:t>
      </w:r>
      <w:r>
        <w:rPr>
          <w:color w:val="231F20"/>
          <w:sz w:val="14"/>
        </w:rPr>
        <w:t>las</w:t>
      </w:r>
      <w:r>
        <w:rPr>
          <w:color w:val="231F20"/>
          <w:spacing w:val="-2"/>
          <w:sz w:val="14"/>
        </w:rPr>
        <w:t xml:space="preserve"> </w:t>
      </w:r>
      <w:r>
        <w:rPr>
          <w:color w:val="231F20"/>
          <w:sz w:val="14"/>
        </w:rPr>
        <w:t>limitaciones</w:t>
      </w:r>
      <w:r>
        <w:rPr>
          <w:color w:val="231F20"/>
          <w:spacing w:val="-2"/>
          <w:sz w:val="14"/>
        </w:rPr>
        <w:t xml:space="preserve"> </w:t>
      </w:r>
      <w:r>
        <w:rPr>
          <w:color w:val="231F20"/>
          <w:sz w:val="14"/>
        </w:rPr>
        <w:t>de</w:t>
      </w:r>
      <w:r>
        <w:rPr>
          <w:color w:val="231F20"/>
          <w:spacing w:val="-2"/>
          <w:sz w:val="14"/>
        </w:rPr>
        <w:t xml:space="preserve"> </w:t>
      </w:r>
      <w:r>
        <w:rPr>
          <w:color w:val="231F20"/>
          <w:sz w:val="14"/>
        </w:rPr>
        <w:t>la</w:t>
      </w:r>
      <w:r>
        <w:rPr>
          <w:color w:val="231F20"/>
          <w:spacing w:val="-2"/>
          <w:sz w:val="14"/>
        </w:rPr>
        <w:t xml:space="preserve"> </w:t>
      </w:r>
      <w:r>
        <w:rPr>
          <w:color w:val="231F20"/>
          <w:sz w:val="14"/>
        </w:rPr>
        <w:t>toma</w:t>
      </w:r>
      <w:r>
        <w:rPr>
          <w:color w:val="231F20"/>
          <w:spacing w:val="-2"/>
          <w:sz w:val="14"/>
        </w:rPr>
        <w:t xml:space="preserve"> </w:t>
      </w:r>
      <w:r>
        <w:rPr>
          <w:color w:val="231F20"/>
          <w:sz w:val="14"/>
        </w:rPr>
        <w:t>de</w:t>
      </w:r>
      <w:r>
        <w:rPr>
          <w:color w:val="231F20"/>
          <w:spacing w:val="-2"/>
          <w:sz w:val="14"/>
        </w:rPr>
        <w:t xml:space="preserve"> </w:t>
      </w:r>
      <w:r>
        <w:rPr>
          <w:color w:val="231F20"/>
          <w:sz w:val="14"/>
        </w:rPr>
        <w:t>decisiones</w:t>
      </w:r>
      <w:r>
        <w:rPr>
          <w:color w:val="231F20"/>
          <w:spacing w:val="-2"/>
          <w:sz w:val="14"/>
        </w:rPr>
        <w:t xml:space="preserve"> </w:t>
      </w:r>
      <w:r>
        <w:rPr>
          <w:color w:val="231F20"/>
          <w:sz w:val="14"/>
        </w:rPr>
        <w:t>bajo</w:t>
      </w:r>
      <w:r>
        <w:rPr>
          <w:color w:val="231F20"/>
          <w:spacing w:val="-2"/>
          <w:sz w:val="14"/>
        </w:rPr>
        <w:t xml:space="preserve"> </w:t>
      </w:r>
      <w:r>
        <w:rPr>
          <w:color w:val="231F20"/>
          <w:sz w:val="14"/>
        </w:rPr>
        <w:t>el</w:t>
      </w:r>
      <w:r>
        <w:rPr>
          <w:color w:val="231F20"/>
          <w:spacing w:val="-2"/>
          <w:sz w:val="14"/>
        </w:rPr>
        <w:t xml:space="preserve"> </w:t>
      </w:r>
      <w:r>
        <w:rPr>
          <w:color w:val="231F20"/>
          <w:sz w:val="14"/>
        </w:rPr>
        <w:t>principio</w:t>
      </w:r>
      <w:r>
        <w:rPr>
          <w:color w:val="231F20"/>
          <w:spacing w:val="-2"/>
          <w:sz w:val="14"/>
        </w:rPr>
        <w:t xml:space="preserve"> </w:t>
      </w:r>
      <w:r>
        <w:rPr>
          <w:color w:val="231F20"/>
          <w:sz w:val="14"/>
        </w:rPr>
        <w:t>del individuo promedio y sus implicaciones en el ámbito educativo.</w:t>
      </w:r>
    </w:p>
    <w:p w:rsidR="00AC794A" w:rsidRDefault="00D23176">
      <w:pPr>
        <w:spacing w:before="39" w:line="283" w:lineRule="auto"/>
        <w:ind w:left="1076" w:right="1680" w:hanging="233"/>
        <w:jc w:val="both"/>
        <w:rPr>
          <w:sz w:val="14"/>
        </w:rPr>
      </w:pPr>
      <w:r>
        <w:rPr>
          <w:color w:val="231F20"/>
          <w:position w:val="5"/>
          <w:sz w:val="8"/>
        </w:rPr>
        <w:t>25</w:t>
      </w:r>
      <w:r>
        <w:rPr>
          <w:color w:val="231F20"/>
          <w:spacing w:val="77"/>
          <w:position w:val="5"/>
          <w:sz w:val="8"/>
        </w:rPr>
        <w:t xml:space="preserve"> </w:t>
      </w:r>
      <w:r>
        <w:rPr>
          <w:color w:val="231F20"/>
          <w:sz w:val="14"/>
        </w:rPr>
        <w:t>Una</w:t>
      </w:r>
      <w:r>
        <w:rPr>
          <w:color w:val="231F20"/>
          <w:spacing w:val="-12"/>
          <w:sz w:val="14"/>
        </w:rPr>
        <w:t xml:space="preserve"> </w:t>
      </w:r>
      <w:r>
        <w:rPr>
          <w:color w:val="231F20"/>
          <w:sz w:val="14"/>
        </w:rPr>
        <w:t>educación</w:t>
      </w:r>
      <w:r>
        <w:rPr>
          <w:color w:val="231F20"/>
          <w:spacing w:val="-13"/>
          <w:sz w:val="14"/>
        </w:rPr>
        <w:t xml:space="preserve"> </w:t>
      </w:r>
      <w:r>
        <w:rPr>
          <w:color w:val="231F20"/>
          <w:sz w:val="14"/>
        </w:rPr>
        <w:t>equitativa,</w:t>
      </w:r>
      <w:r>
        <w:rPr>
          <w:color w:val="231F20"/>
          <w:spacing w:val="-12"/>
          <w:sz w:val="14"/>
        </w:rPr>
        <w:t xml:space="preserve"> </w:t>
      </w:r>
      <w:r>
        <w:rPr>
          <w:color w:val="231F20"/>
          <w:sz w:val="14"/>
        </w:rPr>
        <w:t>es</w:t>
      </w:r>
      <w:r>
        <w:rPr>
          <w:color w:val="231F20"/>
          <w:spacing w:val="-12"/>
          <w:sz w:val="14"/>
        </w:rPr>
        <w:t xml:space="preserve"> </w:t>
      </w:r>
      <w:r>
        <w:rPr>
          <w:color w:val="231F20"/>
          <w:sz w:val="14"/>
        </w:rPr>
        <w:t>decir,</w:t>
      </w:r>
      <w:r>
        <w:rPr>
          <w:color w:val="231F20"/>
          <w:spacing w:val="-13"/>
          <w:sz w:val="14"/>
        </w:rPr>
        <w:t xml:space="preserve"> </w:t>
      </w:r>
      <w:r>
        <w:rPr>
          <w:color w:val="231F20"/>
          <w:sz w:val="14"/>
        </w:rPr>
        <w:t>diferenciada,</w:t>
      </w:r>
      <w:r>
        <w:rPr>
          <w:color w:val="231F20"/>
          <w:spacing w:val="-12"/>
          <w:sz w:val="14"/>
        </w:rPr>
        <w:t xml:space="preserve"> </w:t>
      </w:r>
      <w:r>
        <w:rPr>
          <w:color w:val="231F20"/>
          <w:sz w:val="14"/>
        </w:rPr>
        <w:t>pertinente</w:t>
      </w:r>
      <w:r>
        <w:rPr>
          <w:color w:val="231F20"/>
          <w:spacing w:val="-12"/>
          <w:sz w:val="14"/>
        </w:rPr>
        <w:t xml:space="preserve"> </w:t>
      </w:r>
      <w:r>
        <w:rPr>
          <w:color w:val="231F20"/>
          <w:sz w:val="14"/>
        </w:rPr>
        <w:t>e</w:t>
      </w:r>
      <w:r>
        <w:rPr>
          <w:color w:val="231F20"/>
          <w:spacing w:val="-13"/>
          <w:sz w:val="14"/>
        </w:rPr>
        <w:t xml:space="preserve"> </w:t>
      </w:r>
      <w:r>
        <w:rPr>
          <w:color w:val="231F20"/>
          <w:sz w:val="14"/>
        </w:rPr>
        <w:t>inclusiva,</w:t>
      </w:r>
      <w:r>
        <w:rPr>
          <w:color w:val="231F20"/>
          <w:spacing w:val="-12"/>
          <w:sz w:val="14"/>
        </w:rPr>
        <w:t xml:space="preserve"> </w:t>
      </w:r>
      <w:r>
        <w:rPr>
          <w:color w:val="231F20"/>
          <w:sz w:val="14"/>
        </w:rPr>
        <w:t>no</w:t>
      </w:r>
      <w:r>
        <w:rPr>
          <w:color w:val="231F20"/>
          <w:spacing w:val="-12"/>
          <w:sz w:val="14"/>
        </w:rPr>
        <w:t xml:space="preserve"> </w:t>
      </w:r>
      <w:r>
        <w:rPr>
          <w:color w:val="231F20"/>
          <w:sz w:val="14"/>
        </w:rPr>
        <w:t>se</w:t>
      </w:r>
      <w:r>
        <w:rPr>
          <w:color w:val="231F20"/>
          <w:spacing w:val="-12"/>
          <w:sz w:val="14"/>
        </w:rPr>
        <w:t xml:space="preserve"> </w:t>
      </w:r>
      <w:r>
        <w:rPr>
          <w:color w:val="231F20"/>
          <w:sz w:val="14"/>
        </w:rPr>
        <w:t>circunscribe</w:t>
      </w:r>
      <w:r>
        <w:rPr>
          <w:color w:val="231F20"/>
          <w:spacing w:val="-13"/>
          <w:sz w:val="14"/>
        </w:rPr>
        <w:t xml:space="preserve"> </w:t>
      </w:r>
      <w:r>
        <w:rPr>
          <w:color w:val="231F20"/>
          <w:sz w:val="14"/>
        </w:rPr>
        <w:t>a</w:t>
      </w:r>
      <w:r>
        <w:rPr>
          <w:color w:val="231F20"/>
          <w:spacing w:val="-12"/>
          <w:sz w:val="14"/>
        </w:rPr>
        <w:t xml:space="preserve"> </w:t>
      </w:r>
      <w:r>
        <w:rPr>
          <w:color w:val="231F20"/>
          <w:sz w:val="14"/>
        </w:rPr>
        <w:t>los</w:t>
      </w:r>
      <w:r>
        <w:rPr>
          <w:color w:val="231F20"/>
          <w:spacing w:val="-12"/>
          <w:sz w:val="14"/>
        </w:rPr>
        <w:t xml:space="preserve"> </w:t>
      </w:r>
      <w:r>
        <w:rPr>
          <w:color w:val="231F20"/>
          <w:sz w:val="14"/>
        </w:rPr>
        <w:t>pueblos</w:t>
      </w:r>
      <w:r>
        <w:rPr>
          <w:color w:val="231F20"/>
          <w:spacing w:val="-13"/>
          <w:sz w:val="14"/>
        </w:rPr>
        <w:t xml:space="preserve"> </w:t>
      </w:r>
      <w:r>
        <w:rPr>
          <w:color w:val="231F20"/>
          <w:sz w:val="14"/>
        </w:rPr>
        <w:t xml:space="preserve">y </w:t>
      </w:r>
      <w:r>
        <w:rPr>
          <w:color w:val="231F20"/>
          <w:spacing w:val="-2"/>
          <w:sz w:val="14"/>
        </w:rPr>
        <w:t>comunidades</w:t>
      </w:r>
      <w:r>
        <w:rPr>
          <w:color w:val="231F20"/>
          <w:spacing w:val="-6"/>
          <w:sz w:val="14"/>
        </w:rPr>
        <w:t xml:space="preserve"> </w:t>
      </w:r>
      <w:r>
        <w:rPr>
          <w:color w:val="231F20"/>
          <w:spacing w:val="-2"/>
          <w:sz w:val="14"/>
        </w:rPr>
        <w:t>indígenas</w:t>
      </w:r>
      <w:r>
        <w:rPr>
          <w:color w:val="231F20"/>
          <w:spacing w:val="-6"/>
          <w:sz w:val="14"/>
        </w:rPr>
        <w:t xml:space="preserve"> </w:t>
      </w:r>
      <w:r>
        <w:rPr>
          <w:color w:val="231F20"/>
          <w:spacing w:val="-2"/>
          <w:sz w:val="14"/>
        </w:rPr>
        <w:t>o</w:t>
      </w:r>
      <w:r>
        <w:rPr>
          <w:color w:val="231F20"/>
          <w:spacing w:val="-6"/>
          <w:sz w:val="14"/>
        </w:rPr>
        <w:t xml:space="preserve"> </w:t>
      </w:r>
      <w:r>
        <w:rPr>
          <w:color w:val="231F20"/>
          <w:spacing w:val="-2"/>
          <w:sz w:val="14"/>
        </w:rPr>
        <w:t>a</w:t>
      </w:r>
      <w:r>
        <w:rPr>
          <w:color w:val="231F20"/>
          <w:spacing w:val="-6"/>
          <w:sz w:val="14"/>
        </w:rPr>
        <w:t xml:space="preserve"> </w:t>
      </w:r>
      <w:r>
        <w:rPr>
          <w:color w:val="231F20"/>
          <w:spacing w:val="-2"/>
          <w:sz w:val="14"/>
        </w:rPr>
        <w:t>las</w:t>
      </w:r>
      <w:r>
        <w:rPr>
          <w:color w:val="231F20"/>
          <w:spacing w:val="-6"/>
          <w:sz w:val="14"/>
        </w:rPr>
        <w:t xml:space="preserve"> </w:t>
      </w:r>
      <w:r>
        <w:rPr>
          <w:color w:val="231F20"/>
          <w:spacing w:val="-2"/>
          <w:sz w:val="14"/>
        </w:rPr>
        <w:t>personas</w:t>
      </w:r>
      <w:r>
        <w:rPr>
          <w:color w:val="231F20"/>
          <w:spacing w:val="-6"/>
          <w:sz w:val="14"/>
        </w:rPr>
        <w:t xml:space="preserve"> </w:t>
      </w:r>
      <w:r>
        <w:rPr>
          <w:color w:val="231F20"/>
          <w:spacing w:val="-2"/>
          <w:sz w:val="14"/>
        </w:rPr>
        <w:t>con</w:t>
      </w:r>
      <w:r>
        <w:rPr>
          <w:color w:val="231F20"/>
          <w:spacing w:val="-6"/>
          <w:sz w:val="14"/>
        </w:rPr>
        <w:t xml:space="preserve"> </w:t>
      </w:r>
      <w:r>
        <w:rPr>
          <w:color w:val="231F20"/>
          <w:spacing w:val="-2"/>
          <w:sz w:val="14"/>
        </w:rPr>
        <w:t>discapacidad</w:t>
      </w:r>
      <w:r>
        <w:rPr>
          <w:color w:val="231F20"/>
          <w:spacing w:val="-6"/>
          <w:sz w:val="14"/>
        </w:rPr>
        <w:t xml:space="preserve"> </w:t>
      </w:r>
      <w:r>
        <w:rPr>
          <w:color w:val="231F20"/>
          <w:spacing w:val="-2"/>
          <w:sz w:val="14"/>
        </w:rPr>
        <w:t>(Naranjo,</w:t>
      </w:r>
      <w:r>
        <w:rPr>
          <w:color w:val="231F20"/>
          <w:spacing w:val="-6"/>
          <w:sz w:val="14"/>
        </w:rPr>
        <w:t xml:space="preserve"> </w:t>
      </w:r>
      <w:r>
        <w:rPr>
          <w:color w:val="231F20"/>
          <w:spacing w:val="-2"/>
          <w:sz w:val="14"/>
        </w:rPr>
        <w:t>2019).</w:t>
      </w:r>
      <w:r>
        <w:rPr>
          <w:color w:val="231F20"/>
          <w:spacing w:val="-6"/>
          <w:sz w:val="14"/>
        </w:rPr>
        <w:t xml:space="preserve"> </w:t>
      </w:r>
      <w:r>
        <w:rPr>
          <w:color w:val="231F20"/>
          <w:spacing w:val="-2"/>
          <w:sz w:val="14"/>
        </w:rPr>
        <w:t>Le</w:t>
      </w:r>
      <w:r>
        <w:rPr>
          <w:color w:val="231F20"/>
          <w:spacing w:val="-6"/>
          <w:sz w:val="14"/>
        </w:rPr>
        <w:t xml:space="preserve"> </w:t>
      </w:r>
      <w:r>
        <w:rPr>
          <w:color w:val="231F20"/>
          <w:spacing w:val="-2"/>
          <w:sz w:val="14"/>
        </w:rPr>
        <w:t>damos</w:t>
      </w:r>
      <w:r>
        <w:rPr>
          <w:color w:val="231F20"/>
          <w:spacing w:val="-6"/>
          <w:sz w:val="14"/>
        </w:rPr>
        <w:t xml:space="preserve"> </w:t>
      </w:r>
      <w:r>
        <w:rPr>
          <w:color w:val="231F20"/>
          <w:spacing w:val="-2"/>
          <w:sz w:val="14"/>
        </w:rPr>
        <w:t>seguimiento</w:t>
      </w:r>
      <w:r>
        <w:rPr>
          <w:color w:val="231F20"/>
          <w:spacing w:val="-6"/>
          <w:sz w:val="14"/>
        </w:rPr>
        <w:t xml:space="preserve"> </w:t>
      </w:r>
      <w:r>
        <w:rPr>
          <w:color w:val="231F20"/>
          <w:spacing w:val="-2"/>
          <w:sz w:val="14"/>
        </w:rPr>
        <w:t>a</w:t>
      </w:r>
      <w:r>
        <w:rPr>
          <w:color w:val="231F20"/>
          <w:spacing w:val="-6"/>
          <w:sz w:val="14"/>
        </w:rPr>
        <w:t xml:space="preserve"> </w:t>
      </w:r>
      <w:r>
        <w:rPr>
          <w:color w:val="231F20"/>
          <w:spacing w:val="-2"/>
          <w:sz w:val="14"/>
        </w:rPr>
        <w:t xml:space="preserve">estos </w:t>
      </w:r>
      <w:r>
        <w:rPr>
          <w:color w:val="231F20"/>
          <w:sz w:val="14"/>
        </w:rPr>
        <w:t>dos ejemplos sólo con fines expositivos.</w:t>
      </w:r>
    </w:p>
    <w:p w:rsidR="00AC794A" w:rsidRDefault="00D23176">
      <w:pPr>
        <w:spacing w:before="37" w:line="283" w:lineRule="auto"/>
        <w:ind w:left="1079" w:right="1681" w:hanging="236"/>
        <w:jc w:val="both"/>
        <w:rPr>
          <w:sz w:val="14"/>
        </w:rPr>
      </w:pPr>
      <w:r>
        <w:rPr>
          <w:color w:val="231F20"/>
          <w:position w:val="5"/>
          <w:sz w:val="8"/>
        </w:rPr>
        <w:t>26</w:t>
      </w:r>
      <w:r>
        <w:rPr>
          <w:color w:val="231F20"/>
          <w:spacing w:val="80"/>
          <w:w w:val="150"/>
          <w:position w:val="5"/>
          <w:sz w:val="8"/>
        </w:rPr>
        <w:t xml:space="preserve"> </w:t>
      </w:r>
      <w:r>
        <w:rPr>
          <w:color w:val="231F20"/>
          <w:sz w:val="14"/>
        </w:rPr>
        <w:t>Como</w:t>
      </w:r>
      <w:r>
        <w:rPr>
          <w:color w:val="231F20"/>
          <w:spacing w:val="-8"/>
          <w:sz w:val="14"/>
        </w:rPr>
        <w:t xml:space="preserve"> </w:t>
      </w:r>
      <w:r>
        <w:rPr>
          <w:color w:val="231F20"/>
          <w:sz w:val="14"/>
        </w:rPr>
        <w:t>expondremos</w:t>
      </w:r>
      <w:r>
        <w:rPr>
          <w:color w:val="231F20"/>
          <w:spacing w:val="-8"/>
          <w:sz w:val="14"/>
        </w:rPr>
        <w:t xml:space="preserve"> </w:t>
      </w:r>
      <w:r>
        <w:rPr>
          <w:color w:val="231F20"/>
          <w:sz w:val="14"/>
        </w:rPr>
        <w:t>en</w:t>
      </w:r>
      <w:r>
        <w:rPr>
          <w:color w:val="231F20"/>
          <w:spacing w:val="-8"/>
          <w:sz w:val="14"/>
        </w:rPr>
        <w:t xml:space="preserve"> </w:t>
      </w:r>
      <w:r>
        <w:rPr>
          <w:color w:val="231F20"/>
          <w:sz w:val="14"/>
        </w:rPr>
        <w:t>el</w:t>
      </w:r>
      <w:r>
        <w:rPr>
          <w:color w:val="231F20"/>
          <w:spacing w:val="-8"/>
          <w:sz w:val="14"/>
        </w:rPr>
        <w:t xml:space="preserve"> </w:t>
      </w:r>
      <w:r>
        <w:rPr>
          <w:color w:val="231F20"/>
          <w:sz w:val="14"/>
        </w:rPr>
        <w:t>apartado</w:t>
      </w:r>
      <w:r>
        <w:rPr>
          <w:color w:val="231F20"/>
          <w:spacing w:val="-8"/>
          <w:sz w:val="14"/>
        </w:rPr>
        <w:t xml:space="preserve"> </w:t>
      </w:r>
      <w:r>
        <w:rPr>
          <w:color w:val="231F20"/>
          <w:sz w:val="14"/>
        </w:rPr>
        <w:t>“Una</w:t>
      </w:r>
      <w:r>
        <w:rPr>
          <w:color w:val="231F20"/>
          <w:spacing w:val="-8"/>
          <w:sz w:val="14"/>
        </w:rPr>
        <w:t xml:space="preserve"> </w:t>
      </w:r>
      <w:r>
        <w:rPr>
          <w:color w:val="231F20"/>
          <w:sz w:val="14"/>
        </w:rPr>
        <w:t>educación</w:t>
      </w:r>
      <w:r>
        <w:rPr>
          <w:color w:val="231F20"/>
          <w:spacing w:val="-8"/>
          <w:sz w:val="14"/>
        </w:rPr>
        <w:t xml:space="preserve"> </w:t>
      </w:r>
      <w:r>
        <w:rPr>
          <w:color w:val="231F20"/>
          <w:sz w:val="14"/>
        </w:rPr>
        <w:t>disponible”,</w:t>
      </w:r>
      <w:r>
        <w:rPr>
          <w:color w:val="231F20"/>
          <w:spacing w:val="-8"/>
          <w:sz w:val="14"/>
        </w:rPr>
        <w:t xml:space="preserve"> </w:t>
      </w:r>
      <w:r>
        <w:rPr>
          <w:color w:val="231F20"/>
          <w:sz w:val="14"/>
        </w:rPr>
        <w:t>ello</w:t>
      </w:r>
      <w:r>
        <w:rPr>
          <w:color w:val="231F20"/>
          <w:spacing w:val="-8"/>
          <w:sz w:val="14"/>
        </w:rPr>
        <w:t xml:space="preserve"> </w:t>
      </w:r>
      <w:r>
        <w:rPr>
          <w:color w:val="231F20"/>
          <w:sz w:val="14"/>
        </w:rPr>
        <w:t>supone</w:t>
      </w:r>
      <w:r>
        <w:rPr>
          <w:color w:val="231F20"/>
          <w:spacing w:val="-8"/>
          <w:sz w:val="14"/>
        </w:rPr>
        <w:t xml:space="preserve"> </w:t>
      </w:r>
      <w:r>
        <w:rPr>
          <w:color w:val="231F20"/>
          <w:sz w:val="14"/>
        </w:rPr>
        <w:t>que</w:t>
      </w:r>
      <w:r>
        <w:rPr>
          <w:color w:val="231F20"/>
          <w:spacing w:val="-8"/>
          <w:sz w:val="14"/>
        </w:rPr>
        <w:t xml:space="preserve"> </w:t>
      </w:r>
      <w:r>
        <w:rPr>
          <w:color w:val="231F20"/>
          <w:sz w:val="14"/>
        </w:rPr>
        <w:t>las</w:t>
      </w:r>
      <w:r>
        <w:rPr>
          <w:color w:val="231F20"/>
          <w:spacing w:val="-8"/>
          <w:sz w:val="14"/>
        </w:rPr>
        <w:t xml:space="preserve"> </w:t>
      </w:r>
      <w:r>
        <w:rPr>
          <w:color w:val="231F20"/>
          <w:sz w:val="14"/>
        </w:rPr>
        <w:t>y</w:t>
      </w:r>
      <w:r>
        <w:rPr>
          <w:color w:val="231F20"/>
          <w:spacing w:val="-8"/>
          <w:sz w:val="14"/>
        </w:rPr>
        <w:t xml:space="preserve"> </w:t>
      </w:r>
      <w:r>
        <w:rPr>
          <w:color w:val="231F20"/>
          <w:sz w:val="14"/>
        </w:rPr>
        <w:t>los</w:t>
      </w:r>
      <w:r>
        <w:rPr>
          <w:color w:val="231F20"/>
          <w:spacing w:val="-8"/>
          <w:sz w:val="14"/>
        </w:rPr>
        <w:t xml:space="preserve"> </w:t>
      </w:r>
      <w:r>
        <w:rPr>
          <w:color w:val="231F20"/>
          <w:sz w:val="14"/>
        </w:rPr>
        <w:t>estudiantes</w:t>
      </w:r>
      <w:r>
        <w:rPr>
          <w:color w:val="231F20"/>
          <w:spacing w:val="-8"/>
          <w:sz w:val="14"/>
        </w:rPr>
        <w:t xml:space="preserve"> </w:t>
      </w:r>
      <w:r>
        <w:rPr>
          <w:color w:val="231F20"/>
          <w:sz w:val="14"/>
        </w:rPr>
        <w:t>se encuentren en la escuela con docentes que hablan su lengua.</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686" w:right="121"/>
        <w:jc w:val="both"/>
      </w:pPr>
      <w:r>
        <w:rPr>
          <w:color w:val="231F20"/>
          <w:spacing w:val="-2"/>
        </w:rPr>
        <w:lastRenderedPageBreak/>
        <w:t>sus</w:t>
      </w:r>
      <w:r>
        <w:rPr>
          <w:color w:val="231F20"/>
          <w:spacing w:val="-9"/>
        </w:rPr>
        <w:t xml:space="preserve"> </w:t>
      </w:r>
      <w:r>
        <w:rPr>
          <w:color w:val="231F20"/>
          <w:spacing w:val="-2"/>
        </w:rPr>
        <w:t>características</w:t>
      </w:r>
      <w:r>
        <w:rPr>
          <w:color w:val="231F20"/>
          <w:spacing w:val="-9"/>
        </w:rPr>
        <w:t xml:space="preserve"> </w:t>
      </w:r>
      <w:r>
        <w:rPr>
          <w:color w:val="231F20"/>
          <w:spacing w:val="-2"/>
        </w:rPr>
        <w:t>individuales,</w:t>
      </w:r>
      <w:r>
        <w:rPr>
          <w:color w:val="231F20"/>
          <w:spacing w:val="-9"/>
        </w:rPr>
        <w:t xml:space="preserve"> </w:t>
      </w:r>
      <w:r>
        <w:rPr>
          <w:color w:val="231F20"/>
          <w:spacing w:val="-2"/>
        </w:rPr>
        <w:t>y</w:t>
      </w:r>
      <w:r>
        <w:rPr>
          <w:color w:val="231F20"/>
          <w:spacing w:val="-9"/>
        </w:rPr>
        <w:t xml:space="preserve"> </w:t>
      </w:r>
      <w:r>
        <w:rPr>
          <w:color w:val="231F20"/>
          <w:spacing w:val="-2"/>
        </w:rPr>
        <w:t>aun</w:t>
      </w:r>
      <w:r>
        <w:rPr>
          <w:color w:val="231F20"/>
          <w:spacing w:val="-9"/>
        </w:rPr>
        <w:t xml:space="preserve"> </w:t>
      </w:r>
      <w:r>
        <w:rPr>
          <w:color w:val="231F20"/>
          <w:spacing w:val="-2"/>
        </w:rPr>
        <w:t>así</w:t>
      </w:r>
      <w:r>
        <w:rPr>
          <w:color w:val="231F20"/>
          <w:spacing w:val="-9"/>
        </w:rPr>
        <w:t xml:space="preserve"> </w:t>
      </w:r>
      <w:r>
        <w:rPr>
          <w:color w:val="231F20"/>
          <w:spacing w:val="-2"/>
        </w:rPr>
        <w:t>separar,</w:t>
      </w:r>
      <w:r>
        <w:rPr>
          <w:color w:val="231F20"/>
          <w:spacing w:val="-9"/>
        </w:rPr>
        <w:t xml:space="preserve"> </w:t>
      </w:r>
      <w:r>
        <w:rPr>
          <w:color w:val="231F20"/>
          <w:spacing w:val="-2"/>
        </w:rPr>
        <w:t>segregar</w:t>
      </w:r>
      <w:r>
        <w:rPr>
          <w:color w:val="231F20"/>
          <w:spacing w:val="-9"/>
        </w:rPr>
        <w:t xml:space="preserve"> </w:t>
      </w:r>
      <w:r>
        <w:rPr>
          <w:color w:val="231F20"/>
          <w:spacing w:val="-2"/>
        </w:rPr>
        <w:t>o</w:t>
      </w:r>
      <w:r>
        <w:rPr>
          <w:color w:val="231F20"/>
          <w:spacing w:val="-9"/>
        </w:rPr>
        <w:t xml:space="preserve"> </w:t>
      </w:r>
      <w:r>
        <w:rPr>
          <w:color w:val="231F20"/>
          <w:spacing w:val="-2"/>
        </w:rPr>
        <w:t>excluir.</w:t>
      </w:r>
      <w:r>
        <w:rPr>
          <w:color w:val="231F20"/>
          <w:spacing w:val="-9"/>
        </w:rPr>
        <w:t xml:space="preserve"> </w:t>
      </w:r>
      <w:r>
        <w:rPr>
          <w:color w:val="231F20"/>
          <w:spacing w:val="-2"/>
        </w:rPr>
        <w:t>Un</w:t>
      </w:r>
      <w:r>
        <w:rPr>
          <w:color w:val="231F20"/>
          <w:spacing w:val="-9"/>
        </w:rPr>
        <w:t xml:space="preserve"> </w:t>
      </w:r>
      <w:r>
        <w:rPr>
          <w:color w:val="231F20"/>
          <w:spacing w:val="-2"/>
        </w:rPr>
        <w:t>niño</w:t>
      </w:r>
      <w:r>
        <w:rPr>
          <w:color w:val="231F20"/>
          <w:spacing w:val="-9"/>
        </w:rPr>
        <w:t xml:space="preserve"> </w:t>
      </w:r>
      <w:r>
        <w:rPr>
          <w:color w:val="231F20"/>
          <w:spacing w:val="-2"/>
        </w:rPr>
        <w:t xml:space="preserve">con </w:t>
      </w:r>
      <w:r>
        <w:rPr>
          <w:color w:val="231F20"/>
        </w:rPr>
        <w:t>discapacidad</w:t>
      </w:r>
      <w:r>
        <w:rPr>
          <w:color w:val="231F20"/>
          <w:spacing w:val="-1"/>
        </w:rPr>
        <w:t xml:space="preserve"> </w:t>
      </w:r>
      <w:r>
        <w:rPr>
          <w:color w:val="231F20"/>
        </w:rPr>
        <w:t>puede</w:t>
      </w:r>
      <w:r>
        <w:rPr>
          <w:color w:val="231F20"/>
          <w:spacing w:val="-1"/>
        </w:rPr>
        <w:t xml:space="preserve"> </w:t>
      </w:r>
      <w:r>
        <w:rPr>
          <w:color w:val="231F20"/>
        </w:rPr>
        <w:t>participar</w:t>
      </w:r>
      <w:r>
        <w:rPr>
          <w:color w:val="231F20"/>
          <w:spacing w:val="-1"/>
        </w:rPr>
        <w:t xml:space="preserve"> </w:t>
      </w:r>
      <w:r>
        <w:rPr>
          <w:color w:val="231F20"/>
        </w:rPr>
        <w:t>de</w:t>
      </w:r>
      <w:r>
        <w:rPr>
          <w:color w:val="231F20"/>
          <w:spacing w:val="-1"/>
        </w:rPr>
        <w:t xml:space="preserve"> </w:t>
      </w:r>
      <w:r>
        <w:rPr>
          <w:color w:val="231F20"/>
        </w:rPr>
        <w:t>una</w:t>
      </w:r>
      <w:r>
        <w:rPr>
          <w:color w:val="231F20"/>
          <w:spacing w:val="-1"/>
        </w:rPr>
        <w:t xml:space="preserve"> </w:t>
      </w:r>
      <w:r>
        <w:rPr>
          <w:color w:val="231F20"/>
        </w:rPr>
        <w:t>educación</w:t>
      </w:r>
      <w:r>
        <w:rPr>
          <w:color w:val="231F20"/>
          <w:spacing w:val="-1"/>
        </w:rPr>
        <w:t xml:space="preserve"> </w:t>
      </w:r>
      <w:r>
        <w:rPr>
          <w:color w:val="231F20"/>
        </w:rPr>
        <w:t>diferenciada</w:t>
      </w:r>
      <w:r>
        <w:rPr>
          <w:color w:val="231F20"/>
          <w:spacing w:val="-1"/>
        </w:rPr>
        <w:t xml:space="preserve"> </w:t>
      </w:r>
      <w:r>
        <w:rPr>
          <w:color w:val="231F20"/>
        </w:rPr>
        <w:t>y</w:t>
      </w:r>
      <w:r>
        <w:rPr>
          <w:color w:val="231F20"/>
          <w:spacing w:val="-1"/>
        </w:rPr>
        <w:t xml:space="preserve"> </w:t>
      </w:r>
      <w:r>
        <w:rPr>
          <w:color w:val="231F20"/>
        </w:rPr>
        <w:t>pertinente,</w:t>
      </w:r>
      <w:r>
        <w:rPr>
          <w:color w:val="231F20"/>
          <w:spacing w:val="-1"/>
        </w:rPr>
        <w:t xml:space="preserve"> </w:t>
      </w:r>
      <w:r>
        <w:rPr>
          <w:color w:val="231F20"/>
        </w:rPr>
        <w:t>pero que</w:t>
      </w:r>
      <w:r>
        <w:rPr>
          <w:color w:val="231F20"/>
          <w:spacing w:val="-16"/>
        </w:rPr>
        <w:t xml:space="preserve"> </w:t>
      </w:r>
      <w:r>
        <w:rPr>
          <w:color w:val="231F20"/>
        </w:rPr>
        <w:t>lo</w:t>
      </w:r>
      <w:r>
        <w:rPr>
          <w:color w:val="231F20"/>
          <w:spacing w:val="-16"/>
        </w:rPr>
        <w:t xml:space="preserve"> </w:t>
      </w:r>
      <w:r>
        <w:rPr>
          <w:color w:val="231F20"/>
        </w:rPr>
        <w:t>separa</w:t>
      </w:r>
      <w:r>
        <w:rPr>
          <w:color w:val="231F20"/>
          <w:spacing w:val="-16"/>
        </w:rPr>
        <w:t xml:space="preserve"> </w:t>
      </w:r>
      <w:r>
        <w:rPr>
          <w:color w:val="231F20"/>
        </w:rPr>
        <w:t>cada</w:t>
      </w:r>
      <w:r>
        <w:rPr>
          <w:color w:val="231F20"/>
          <w:spacing w:val="-16"/>
        </w:rPr>
        <w:t xml:space="preserve"> </w:t>
      </w:r>
      <w:r>
        <w:rPr>
          <w:color w:val="231F20"/>
        </w:rPr>
        <w:t>vez</w:t>
      </w:r>
      <w:r>
        <w:rPr>
          <w:color w:val="231F20"/>
          <w:spacing w:val="-16"/>
        </w:rPr>
        <w:t xml:space="preserve"> </w:t>
      </w:r>
      <w:r>
        <w:rPr>
          <w:color w:val="231F20"/>
        </w:rPr>
        <w:t>más</w:t>
      </w:r>
      <w:r>
        <w:rPr>
          <w:color w:val="231F20"/>
          <w:spacing w:val="-15"/>
        </w:rPr>
        <w:t xml:space="preserve"> </w:t>
      </w:r>
      <w:r>
        <w:rPr>
          <w:color w:val="231F20"/>
        </w:rPr>
        <w:t>del</w:t>
      </w:r>
      <w:r>
        <w:rPr>
          <w:color w:val="231F20"/>
          <w:spacing w:val="-16"/>
        </w:rPr>
        <w:t xml:space="preserve"> </w:t>
      </w:r>
      <w:r>
        <w:rPr>
          <w:color w:val="231F20"/>
        </w:rPr>
        <w:t>resto</w:t>
      </w:r>
      <w:r>
        <w:rPr>
          <w:color w:val="231F20"/>
          <w:spacing w:val="-16"/>
        </w:rPr>
        <w:t xml:space="preserve"> </w:t>
      </w:r>
      <w:r>
        <w:rPr>
          <w:color w:val="231F20"/>
        </w:rPr>
        <w:t>del</w:t>
      </w:r>
      <w:r>
        <w:rPr>
          <w:color w:val="231F20"/>
          <w:spacing w:val="-16"/>
        </w:rPr>
        <w:t xml:space="preserve"> </w:t>
      </w:r>
      <w:r>
        <w:rPr>
          <w:color w:val="231F20"/>
        </w:rPr>
        <w:t>grupo.</w:t>
      </w:r>
      <w:r>
        <w:rPr>
          <w:color w:val="231F20"/>
          <w:spacing w:val="-16"/>
        </w:rPr>
        <w:t xml:space="preserve"> </w:t>
      </w:r>
      <w:r>
        <w:rPr>
          <w:color w:val="231F20"/>
        </w:rPr>
        <w:t>A</w:t>
      </w:r>
      <w:r>
        <w:rPr>
          <w:color w:val="231F20"/>
          <w:spacing w:val="-16"/>
        </w:rPr>
        <w:t xml:space="preserve"> </w:t>
      </w:r>
      <w:r>
        <w:rPr>
          <w:color w:val="231F20"/>
        </w:rPr>
        <w:t>nivel</w:t>
      </w:r>
      <w:r>
        <w:rPr>
          <w:color w:val="231F20"/>
          <w:spacing w:val="-15"/>
        </w:rPr>
        <w:t xml:space="preserve"> </w:t>
      </w:r>
      <w:r>
        <w:rPr>
          <w:color w:val="231F20"/>
        </w:rPr>
        <w:t>sistémico,</w:t>
      </w:r>
      <w:r>
        <w:rPr>
          <w:color w:val="231F20"/>
          <w:spacing w:val="-16"/>
        </w:rPr>
        <w:t xml:space="preserve"> </w:t>
      </w:r>
      <w:r>
        <w:rPr>
          <w:color w:val="231F20"/>
        </w:rPr>
        <w:t>podemos</w:t>
      </w:r>
      <w:r>
        <w:rPr>
          <w:color w:val="231F20"/>
          <w:spacing w:val="-16"/>
        </w:rPr>
        <w:t xml:space="preserve"> </w:t>
      </w:r>
      <w:r>
        <w:rPr>
          <w:color w:val="231F20"/>
        </w:rPr>
        <w:t>crear y</w:t>
      </w:r>
      <w:r>
        <w:rPr>
          <w:color w:val="231F20"/>
          <w:spacing w:val="-12"/>
        </w:rPr>
        <w:t xml:space="preserve"> </w:t>
      </w:r>
      <w:r>
        <w:rPr>
          <w:color w:val="231F20"/>
        </w:rPr>
        <w:t>fortalecer</w:t>
      </w:r>
      <w:r>
        <w:rPr>
          <w:color w:val="231F20"/>
          <w:spacing w:val="-12"/>
        </w:rPr>
        <w:t xml:space="preserve"> </w:t>
      </w:r>
      <w:r>
        <w:rPr>
          <w:color w:val="231F20"/>
        </w:rPr>
        <w:t>instituciones</w:t>
      </w:r>
      <w:r>
        <w:rPr>
          <w:color w:val="231F20"/>
          <w:spacing w:val="-12"/>
        </w:rPr>
        <w:t xml:space="preserve"> </w:t>
      </w:r>
      <w:r>
        <w:rPr>
          <w:color w:val="231F20"/>
        </w:rPr>
        <w:t>o</w:t>
      </w:r>
      <w:r>
        <w:rPr>
          <w:color w:val="231F20"/>
          <w:spacing w:val="-12"/>
        </w:rPr>
        <w:t xml:space="preserve"> </w:t>
      </w:r>
      <w:r>
        <w:rPr>
          <w:color w:val="231F20"/>
        </w:rPr>
        <w:t>programas</w:t>
      </w:r>
      <w:r>
        <w:rPr>
          <w:color w:val="231F20"/>
          <w:spacing w:val="-12"/>
        </w:rPr>
        <w:t xml:space="preserve"> </w:t>
      </w:r>
      <w:r>
        <w:rPr>
          <w:color w:val="231F20"/>
        </w:rPr>
        <w:t>especializados</w:t>
      </w:r>
      <w:r>
        <w:rPr>
          <w:color w:val="231F20"/>
          <w:spacing w:val="-12"/>
        </w:rPr>
        <w:t xml:space="preserve"> </w:t>
      </w:r>
      <w:r>
        <w:rPr>
          <w:color w:val="231F20"/>
        </w:rPr>
        <w:t>en</w:t>
      </w:r>
      <w:r>
        <w:rPr>
          <w:color w:val="231F20"/>
          <w:spacing w:val="-12"/>
        </w:rPr>
        <w:t xml:space="preserve"> </w:t>
      </w:r>
      <w:r>
        <w:rPr>
          <w:color w:val="231F20"/>
        </w:rPr>
        <w:t>la</w:t>
      </w:r>
      <w:r>
        <w:rPr>
          <w:color w:val="231F20"/>
          <w:spacing w:val="-12"/>
        </w:rPr>
        <w:t xml:space="preserve"> </w:t>
      </w:r>
      <w:r>
        <w:rPr>
          <w:color w:val="231F20"/>
        </w:rPr>
        <w:t>atención</w:t>
      </w:r>
      <w:r>
        <w:rPr>
          <w:color w:val="231F20"/>
          <w:spacing w:val="-12"/>
        </w:rPr>
        <w:t xml:space="preserve"> </w:t>
      </w:r>
      <w:r>
        <w:rPr>
          <w:color w:val="231F20"/>
        </w:rPr>
        <w:t>a</w:t>
      </w:r>
      <w:r>
        <w:rPr>
          <w:color w:val="231F20"/>
          <w:spacing w:val="-12"/>
        </w:rPr>
        <w:t xml:space="preserve"> </w:t>
      </w:r>
      <w:r>
        <w:rPr>
          <w:color w:val="231F20"/>
        </w:rPr>
        <w:t>grupos</w:t>
      </w:r>
      <w:r>
        <w:rPr>
          <w:color w:val="231F20"/>
          <w:spacing w:val="-12"/>
        </w:rPr>
        <w:t xml:space="preserve"> </w:t>
      </w:r>
      <w:r>
        <w:rPr>
          <w:color w:val="231F20"/>
        </w:rPr>
        <w:t xml:space="preserve">es- pecíficos ‒por ejemplo, personas con discapacidad, indígenas, migrantes‒ que, </w:t>
      </w:r>
      <w:r>
        <w:rPr>
          <w:color w:val="231F20"/>
          <w:spacing w:val="-2"/>
        </w:rPr>
        <w:t>sin</w:t>
      </w:r>
      <w:r>
        <w:rPr>
          <w:color w:val="231F20"/>
          <w:spacing w:val="-9"/>
        </w:rPr>
        <w:t xml:space="preserve"> </w:t>
      </w:r>
      <w:r>
        <w:rPr>
          <w:color w:val="231F20"/>
          <w:spacing w:val="-2"/>
        </w:rPr>
        <w:t>embargo,</w:t>
      </w:r>
      <w:r>
        <w:rPr>
          <w:color w:val="231F20"/>
          <w:spacing w:val="-9"/>
        </w:rPr>
        <w:t xml:space="preserve"> </w:t>
      </w:r>
      <w:r>
        <w:rPr>
          <w:color w:val="231F20"/>
          <w:spacing w:val="-2"/>
        </w:rPr>
        <w:t>los</w:t>
      </w:r>
      <w:r>
        <w:rPr>
          <w:color w:val="231F20"/>
          <w:spacing w:val="-9"/>
        </w:rPr>
        <w:t xml:space="preserve"> </w:t>
      </w:r>
      <w:r>
        <w:rPr>
          <w:color w:val="231F20"/>
          <w:spacing w:val="-2"/>
        </w:rPr>
        <w:t>alejan</w:t>
      </w:r>
      <w:r>
        <w:rPr>
          <w:color w:val="231F20"/>
          <w:spacing w:val="-9"/>
        </w:rPr>
        <w:t xml:space="preserve"> </w:t>
      </w:r>
      <w:r>
        <w:rPr>
          <w:color w:val="231F20"/>
          <w:spacing w:val="-2"/>
        </w:rPr>
        <w:t>progresivamente</w:t>
      </w:r>
      <w:r>
        <w:rPr>
          <w:color w:val="231F20"/>
          <w:spacing w:val="-9"/>
        </w:rPr>
        <w:t xml:space="preserve"> </w:t>
      </w:r>
      <w:r>
        <w:rPr>
          <w:color w:val="231F20"/>
          <w:spacing w:val="-2"/>
        </w:rPr>
        <w:t>de</w:t>
      </w:r>
      <w:r>
        <w:rPr>
          <w:color w:val="231F20"/>
          <w:spacing w:val="-9"/>
        </w:rPr>
        <w:t xml:space="preserve"> </w:t>
      </w:r>
      <w:r>
        <w:rPr>
          <w:color w:val="231F20"/>
          <w:spacing w:val="-2"/>
        </w:rPr>
        <w:t>la</w:t>
      </w:r>
      <w:r>
        <w:rPr>
          <w:color w:val="231F20"/>
          <w:spacing w:val="-9"/>
        </w:rPr>
        <w:t xml:space="preserve"> </w:t>
      </w:r>
      <w:r>
        <w:rPr>
          <w:color w:val="231F20"/>
          <w:spacing w:val="-2"/>
        </w:rPr>
        <w:t>experiencia</w:t>
      </w:r>
      <w:r>
        <w:rPr>
          <w:color w:val="231F20"/>
          <w:spacing w:val="-9"/>
        </w:rPr>
        <w:t xml:space="preserve"> </w:t>
      </w:r>
      <w:r>
        <w:rPr>
          <w:color w:val="231F20"/>
          <w:spacing w:val="-2"/>
        </w:rPr>
        <w:t>educativa</w:t>
      </w:r>
      <w:r>
        <w:rPr>
          <w:color w:val="231F20"/>
          <w:spacing w:val="-9"/>
        </w:rPr>
        <w:t xml:space="preserve"> </w:t>
      </w:r>
      <w:r>
        <w:rPr>
          <w:color w:val="231F20"/>
          <w:spacing w:val="-2"/>
        </w:rPr>
        <w:t>de</w:t>
      </w:r>
      <w:r>
        <w:rPr>
          <w:color w:val="231F20"/>
          <w:spacing w:val="-9"/>
        </w:rPr>
        <w:t xml:space="preserve"> </w:t>
      </w:r>
      <w:r>
        <w:rPr>
          <w:color w:val="231F20"/>
          <w:spacing w:val="-2"/>
        </w:rPr>
        <w:t>los</w:t>
      </w:r>
      <w:r>
        <w:rPr>
          <w:color w:val="231F20"/>
          <w:spacing w:val="-9"/>
        </w:rPr>
        <w:t xml:space="preserve"> </w:t>
      </w:r>
      <w:r>
        <w:rPr>
          <w:color w:val="231F20"/>
          <w:spacing w:val="-2"/>
        </w:rPr>
        <w:t xml:space="preserve">otros, </w:t>
      </w:r>
      <w:r>
        <w:rPr>
          <w:color w:val="231F20"/>
        </w:rPr>
        <w:t>a</w:t>
      </w:r>
      <w:r>
        <w:rPr>
          <w:color w:val="231F20"/>
          <w:spacing w:val="-9"/>
        </w:rPr>
        <w:t xml:space="preserve"> </w:t>
      </w:r>
      <w:r>
        <w:rPr>
          <w:color w:val="231F20"/>
        </w:rPr>
        <w:t>quienes,</w:t>
      </w:r>
      <w:r>
        <w:rPr>
          <w:color w:val="231F20"/>
          <w:spacing w:val="-9"/>
        </w:rPr>
        <w:t xml:space="preserve"> </w:t>
      </w:r>
      <w:r>
        <w:rPr>
          <w:color w:val="231F20"/>
        </w:rPr>
        <w:t>a</w:t>
      </w:r>
      <w:r>
        <w:rPr>
          <w:color w:val="231F20"/>
          <w:spacing w:val="-9"/>
        </w:rPr>
        <w:t xml:space="preserve"> </w:t>
      </w:r>
      <w:r>
        <w:rPr>
          <w:color w:val="231F20"/>
        </w:rPr>
        <w:t>su</w:t>
      </w:r>
      <w:r>
        <w:rPr>
          <w:color w:val="231F20"/>
          <w:spacing w:val="-9"/>
        </w:rPr>
        <w:t xml:space="preserve"> </w:t>
      </w:r>
      <w:r>
        <w:rPr>
          <w:color w:val="231F20"/>
        </w:rPr>
        <w:t>vez,</w:t>
      </w:r>
      <w:r>
        <w:rPr>
          <w:color w:val="231F20"/>
          <w:spacing w:val="-9"/>
        </w:rPr>
        <w:t xml:space="preserve"> </w:t>
      </w:r>
      <w:r>
        <w:rPr>
          <w:color w:val="231F20"/>
        </w:rPr>
        <w:t>se</w:t>
      </w:r>
      <w:r>
        <w:rPr>
          <w:color w:val="231F20"/>
          <w:spacing w:val="-9"/>
        </w:rPr>
        <w:t xml:space="preserve"> </w:t>
      </w:r>
      <w:r>
        <w:rPr>
          <w:color w:val="231F20"/>
        </w:rPr>
        <w:t>les</w:t>
      </w:r>
      <w:r>
        <w:rPr>
          <w:color w:val="231F20"/>
          <w:spacing w:val="-9"/>
        </w:rPr>
        <w:t xml:space="preserve"> </w:t>
      </w:r>
      <w:r>
        <w:rPr>
          <w:color w:val="231F20"/>
        </w:rPr>
        <w:t>priva</w:t>
      </w:r>
      <w:r>
        <w:rPr>
          <w:color w:val="231F20"/>
          <w:spacing w:val="-9"/>
        </w:rPr>
        <w:t xml:space="preserve"> </w:t>
      </w:r>
      <w:r>
        <w:rPr>
          <w:color w:val="231F20"/>
        </w:rPr>
        <w:t>de</w:t>
      </w:r>
      <w:r>
        <w:rPr>
          <w:color w:val="231F20"/>
          <w:spacing w:val="-9"/>
        </w:rPr>
        <w:t xml:space="preserve"> </w:t>
      </w:r>
      <w:r>
        <w:rPr>
          <w:color w:val="231F20"/>
        </w:rPr>
        <w:t>conocer</w:t>
      </w:r>
      <w:r>
        <w:rPr>
          <w:color w:val="231F20"/>
          <w:spacing w:val="-9"/>
        </w:rPr>
        <w:t xml:space="preserve"> </w:t>
      </w:r>
      <w:r>
        <w:rPr>
          <w:color w:val="231F20"/>
        </w:rPr>
        <w:t>y</w:t>
      </w:r>
      <w:r>
        <w:rPr>
          <w:color w:val="231F20"/>
          <w:spacing w:val="-9"/>
        </w:rPr>
        <w:t xml:space="preserve"> </w:t>
      </w:r>
      <w:r>
        <w:rPr>
          <w:color w:val="231F20"/>
        </w:rPr>
        <w:t>comprender</w:t>
      </w:r>
      <w:r>
        <w:rPr>
          <w:color w:val="231F20"/>
          <w:spacing w:val="-9"/>
        </w:rPr>
        <w:t xml:space="preserve"> </w:t>
      </w:r>
      <w:r>
        <w:rPr>
          <w:color w:val="231F20"/>
        </w:rPr>
        <w:t>los</w:t>
      </w:r>
      <w:r>
        <w:rPr>
          <w:color w:val="231F20"/>
          <w:spacing w:val="-10"/>
        </w:rPr>
        <w:t xml:space="preserve"> </w:t>
      </w:r>
      <w:r>
        <w:rPr>
          <w:i/>
          <w:color w:val="231F20"/>
        </w:rPr>
        <w:t>mundos</w:t>
      </w:r>
      <w:r>
        <w:rPr>
          <w:i/>
          <w:color w:val="231F20"/>
          <w:spacing w:val="-9"/>
        </w:rPr>
        <w:t xml:space="preserve"> </w:t>
      </w:r>
      <w:r>
        <w:rPr>
          <w:color w:val="231F20"/>
        </w:rPr>
        <w:t>que</w:t>
      </w:r>
      <w:r>
        <w:rPr>
          <w:color w:val="231F20"/>
          <w:spacing w:val="-9"/>
        </w:rPr>
        <w:t xml:space="preserve"> </w:t>
      </w:r>
      <w:r>
        <w:rPr>
          <w:color w:val="231F20"/>
        </w:rPr>
        <w:t>viven los</w:t>
      </w:r>
      <w:r>
        <w:rPr>
          <w:color w:val="231F20"/>
          <w:spacing w:val="-11"/>
        </w:rPr>
        <w:t xml:space="preserve"> </w:t>
      </w:r>
      <w:r>
        <w:rPr>
          <w:color w:val="231F20"/>
        </w:rPr>
        <w:t>primeros.</w:t>
      </w:r>
    </w:p>
    <w:p w:rsidR="00AC794A" w:rsidRDefault="00AC794A">
      <w:pPr>
        <w:pStyle w:val="Textoindependiente"/>
        <w:spacing w:before="58"/>
      </w:pPr>
    </w:p>
    <w:p w:rsidR="00AC794A" w:rsidRDefault="00D23176">
      <w:pPr>
        <w:pStyle w:val="Textoindependiente"/>
        <w:spacing w:line="309" w:lineRule="auto"/>
        <w:ind w:left="2686" w:right="119"/>
        <w:jc w:val="both"/>
        <w:rPr>
          <w:sz w:val="10"/>
        </w:rPr>
      </w:pPr>
      <w:r>
        <w:rPr>
          <w:color w:val="231F20"/>
        </w:rPr>
        <w:t>En el horizonte de mejora la educación es diferenciada, pertinente e inclusi-</w:t>
      </w:r>
      <w:r>
        <w:rPr>
          <w:color w:val="231F20"/>
          <w:spacing w:val="40"/>
        </w:rPr>
        <w:t xml:space="preserve"> </w:t>
      </w:r>
      <w:r>
        <w:rPr>
          <w:color w:val="231F20"/>
        </w:rPr>
        <w:t xml:space="preserve">va. La inclusión permite contrarrestar las desigualdades en la garantía de este derecho y responder a diversas necesidades específicas </w:t>
      </w:r>
      <w:r>
        <w:rPr>
          <w:color w:val="231F20"/>
          <w:shd w:val="clear" w:color="auto" w:fill="FACD5A"/>
        </w:rPr>
        <w:t>sin excluir, segregar o</w:t>
      </w:r>
      <w:r>
        <w:rPr>
          <w:color w:val="231F20"/>
        </w:rPr>
        <w:t xml:space="preserve"> </w:t>
      </w:r>
      <w:r>
        <w:rPr>
          <w:color w:val="231F20"/>
          <w:shd w:val="clear" w:color="auto" w:fill="FACD5A"/>
        </w:rPr>
        <w:t>separar</w:t>
      </w:r>
      <w:r>
        <w:rPr>
          <w:color w:val="231F20"/>
        </w:rPr>
        <w:t>; por tanto, fortalece el proyecto de una educación aceptable y común –sin</w:t>
      </w:r>
      <w:r>
        <w:rPr>
          <w:color w:val="231F20"/>
          <w:spacing w:val="-1"/>
        </w:rPr>
        <w:t xml:space="preserve"> </w:t>
      </w:r>
      <w:r>
        <w:rPr>
          <w:color w:val="231F20"/>
        </w:rPr>
        <w:t>que</w:t>
      </w:r>
      <w:r>
        <w:rPr>
          <w:color w:val="231F20"/>
          <w:spacing w:val="-1"/>
        </w:rPr>
        <w:t xml:space="preserve"> </w:t>
      </w:r>
      <w:r>
        <w:rPr>
          <w:color w:val="231F20"/>
        </w:rPr>
        <w:t>esto</w:t>
      </w:r>
      <w:r>
        <w:rPr>
          <w:color w:val="231F20"/>
          <w:spacing w:val="-1"/>
        </w:rPr>
        <w:t xml:space="preserve"> </w:t>
      </w:r>
      <w:r>
        <w:rPr>
          <w:color w:val="231F20"/>
        </w:rPr>
        <w:t>signifique</w:t>
      </w:r>
      <w:r>
        <w:rPr>
          <w:color w:val="231F20"/>
          <w:spacing w:val="-1"/>
        </w:rPr>
        <w:t xml:space="preserve"> </w:t>
      </w:r>
      <w:r>
        <w:rPr>
          <w:color w:val="231F20"/>
        </w:rPr>
        <w:t>homogeneización–,</w:t>
      </w:r>
      <w:r>
        <w:rPr>
          <w:color w:val="231F20"/>
          <w:spacing w:val="-1"/>
        </w:rPr>
        <w:t xml:space="preserve"> </w:t>
      </w:r>
      <w:r>
        <w:rPr>
          <w:color w:val="231F20"/>
        </w:rPr>
        <w:t>y</w:t>
      </w:r>
      <w:r>
        <w:rPr>
          <w:color w:val="231F20"/>
          <w:spacing w:val="-1"/>
        </w:rPr>
        <w:t xml:space="preserve"> </w:t>
      </w:r>
      <w:r>
        <w:rPr>
          <w:color w:val="231F20"/>
        </w:rPr>
        <w:t>previene</w:t>
      </w:r>
      <w:r>
        <w:rPr>
          <w:color w:val="231F20"/>
          <w:spacing w:val="-1"/>
        </w:rPr>
        <w:t xml:space="preserve"> </w:t>
      </w:r>
      <w:r>
        <w:rPr>
          <w:color w:val="231F20"/>
        </w:rPr>
        <w:t>que</w:t>
      </w:r>
      <w:r>
        <w:rPr>
          <w:color w:val="231F20"/>
          <w:spacing w:val="-1"/>
        </w:rPr>
        <w:t xml:space="preserve"> </w:t>
      </w:r>
      <w:r>
        <w:rPr>
          <w:color w:val="231F20"/>
        </w:rPr>
        <w:t>una</w:t>
      </w:r>
      <w:r>
        <w:rPr>
          <w:color w:val="231F20"/>
          <w:spacing w:val="-1"/>
        </w:rPr>
        <w:t xml:space="preserve"> </w:t>
      </w:r>
      <w:r>
        <w:rPr>
          <w:color w:val="231F20"/>
        </w:rPr>
        <w:t>educación</w:t>
      </w:r>
      <w:r>
        <w:rPr>
          <w:color w:val="231F20"/>
          <w:spacing w:val="-1"/>
        </w:rPr>
        <w:t xml:space="preserve"> </w:t>
      </w:r>
      <w:r>
        <w:rPr>
          <w:color w:val="231F20"/>
        </w:rPr>
        <w:t>dife- renciada se traduzca en mayores desigualdades.</w:t>
      </w:r>
      <w:r>
        <w:rPr>
          <w:color w:val="231F20"/>
          <w:position w:val="6"/>
          <w:sz w:val="10"/>
        </w:rPr>
        <w:t>27</w:t>
      </w:r>
    </w:p>
    <w:p w:rsidR="00AC794A" w:rsidRDefault="00AC794A">
      <w:pPr>
        <w:pStyle w:val="Textoindependiente"/>
        <w:spacing w:before="59"/>
      </w:pPr>
    </w:p>
    <w:p w:rsidR="00AC794A" w:rsidRDefault="00D23176">
      <w:pPr>
        <w:pStyle w:val="Textoindependiente"/>
        <w:spacing w:before="1" w:line="309" w:lineRule="auto"/>
        <w:ind w:left="2686" w:right="123"/>
        <w:jc w:val="both"/>
      </w:pPr>
      <w:r>
        <w:rPr>
          <w:color w:val="231F20"/>
        </w:rPr>
        <w:t>Si</w:t>
      </w:r>
      <w:r>
        <w:rPr>
          <w:color w:val="231F20"/>
          <w:spacing w:val="-3"/>
        </w:rPr>
        <w:t xml:space="preserve"> </w:t>
      </w:r>
      <w:r>
        <w:rPr>
          <w:color w:val="231F20"/>
        </w:rPr>
        <w:t>pensamos</w:t>
      </w:r>
      <w:r>
        <w:rPr>
          <w:color w:val="231F20"/>
          <w:spacing w:val="-3"/>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caso</w:t>
      </w:r>
      <w:r>
        <w:rPr>
          <w:color w:val="231F20"/>
          <w:spacing w:val="-3"/>
        </w:rPr>
        <w:t xml:space="preserve"> </w:t>
      </w:r>
      <w:r>
        <w:rPr>
          <w:color w:val="231F20"/>
        </w:rPr>
        <w:t>de</w:t>
      </w:r>
      <w:r>
        <w:rPr>
          <w:color w:val="231F20"/>
          <w:spacing w:val="-3"/>
        </w:rPr>
        <w:t xml:space="preserve"> </w:t>
      </w:r>
      <w:r>
        <w:rPr>
          <w:color w:val="231F20"/>
        </w:rPr>
        <w:t>estudiantes</w:t>
      </w:r>
      <w:r>
        <w:rPr>
          <w:color w:val="231F20"/>
          <w:spacing w:val="-3"/>
        </w:rPr>
        <w:t xml:space="preserve"> </w:t>
      </w:r>
      <w:r>
        <w:rPr>
          <w:color w:val="231F20"/>
        </w:rPr>
        <w:t>con</w:t>
      </w:r>
      <w:r>
        <w:rPr>
          <w:color w:val="231F20"/>
          <w:spacing w:val="-3"/>
        </w:rPr>
        <w:t xml:space="preserve"> </w:t>
      </w:r>
      <w:r>
        <w:rPr>
          <w:color w:val="231F20"/>
        </w:rPr>
        <w:t>alguna</w:t>
      </w:r>
      <w:r>
        <w:rPr>
          <w:color w:val="231F20"/>
          <w:spacing w:val="-3"/>
        </w:rPr>
        <w:t xml:space="preserve"> </w:t>
      </w:r>
      <w:r>
        <w:rPr>
          <w:color w:val="231F20"/>
        </w:rPr>
        <w:t>discapaci</w:t>
      </w:r>
      <w:r>
        <w:rPr>
          <w:color w:val="231F20"/>
        </w:rPr>
        <w:t>dad</w:t>
      </w:r>
      <w:r>
        <w:rPr>
          <w:color w:val="231F20"/>
          <w:spacing w:val="-3"/>
        </w:rPr>
        <w:t xml:space="preserve"> </w:t>
      </w:r>
      <w:r>
        <w:rPr>
          <w:color w:val="231F20"/>
        </w:rPr>
        <w:t>y</w:t>
      </w:r>
      <w:r>
        <w:rPr>
          <w:color w:val="231F20"/>
          <w:spacing w:val="-3"/>
        </w:rPr>
        <w:t xml:space="preserve"> </w:t>
      </w:r>
      <w:r>
        <w:rPr>
          <w:color w:val="231F20"/>
        </w:rPr>
        <w:t>usamos</w:t>
      </w:r>
      <w:r>
        <w:rPr>
          <w:color w:val="231F20"/>
          <w:spacing w:val="-3"/>
        </w:rPr>
        <w:t xml:space="preserve"> </w:t>
      </w:r>
      <w:r>
        <w:rPr>
          <w:color w:val="231F20"/>
        </w:rPr>
        <w:t>el</w:t>
      </w:r>
      <w:r>
        <w:rPr>
          <w:color w:val="231F20"/>
          <w:spacing w:val="-3"/>
        </w:rPr>
        <w:t xml:space="preserve"> </w:t>
      </w:r>
      <w:r>
        <w:rPr>
          <w:color w:val="231F20"/>
        </w:rPr>
        <w:t xml:space="preserve">in- </w:t>
      </w:r>
      <w:r>
        <w:rPr>
          <w:color w:val="231F20"/>
          <w:spacing w:val="-2"/>
        </w:rPr>
        <w:t>mueble</w:t>
      </w:r>
      <w:r>
        <w:rPr>
          <w:color w:val="231F20"/>
          <w:spacing w:val="-9"/>
        </w:rPr>
        <w:t xml:space="preserve"> </w:t>
      </w:r>
      <w:r>
        <w:rPr>
          <w:color w:val="231F20"/>
          <w:spacing w:val="-2"/>
        </w:rPr>
        <w:t>escolar</w:t>
      </w:r>
      <w:r>
        <w:rPr>
          <w:color w:val="231F20"/>
          <w:spacing w:val="-10"/>
        </w:rPr>
        <w:t xml:space="preserve"> </w:t>
      </w:r>
      <w:r>
        <w:rPr>
          <w:color w:val="231F20"/>
          <w:spacing w:val="-2"/>
        </w:rPr>
        <w:t>como</w:t>
      </w:r>
      <w:r>
        <w:rPr>
          <w:color w:val="231F20"/>
          <w:spacing w:val="-9"/>
        </w:rPr>
        <w:t xml:space="preserve"> </w:t>
      </w:r>
      <w:r>
        <w:rPr>
          <w:color w:val="231F20"/>
          <w:spacing w:val="-2"/>
        </w:rPr>
        <w:t>una</w:t>
      </w:r>
      <w:r>
        <w:rPr>
          <w:color w:val="231F20"/>
          <w:spacing w:val="-10"/>
        </w:rPr>
        <w:t xml:space="preserve"> </w:t>
      </w:r>
      <w:r>
        <w:rPr>
          <w:color w:val="231F20"/>
          <w:spacing w:val="-2"/>
        </w:rPr>
        <w:t>analogía</w:t>
      </w:r>
      <w:r>
        <w:rPr>
          <w:color w:val="231F20"/>
          <w:spacing w:val="-9"/>
        </w:rPr>
        <w:t xml:space="preserve"> </w:t>
      </w:r>
      <w:r>
        <w:rPr>
          <w:color w:val="231F20"/>
          <w:spacing w:val="-2"/>
        </w:rPr>
        <w:t>de</w:t>
      </w:r>
      <w:r>
        <w:rPr>
          <w:color w:val="231F20"/>
          <w:spacing w:val="-10"/>
        </w:rPr>
        <w:t xml:space="preserve"> </w:t>
      </w:r>
      <w:r>
        <w:rPr>
          <w:color w:val="231F20"/>
          <w:spacing w:val="-2"/>
        </w:rPr>
        <w:t>la</w:t>
      </w:r>
      <w:r>
        <w:rPr>
          <w:color w:val="231F20"/>
          <w:spacing w:val="-9"/>
        </w:rPr>
        <w:t xml:space="preserve"> </w:t>
      </w:r>
      <w:r>
        <w:rPr>
          <w:color w:val="231F20"/>
          <w:spacing w:val="-2"/>
        </w:rPr>
        <w:t>inclusión</w:t>
      </w:r>
      <w:r>
        <w:rPr>
          <w:color w:val="231F20"/>
          <w:spacing w:val="-10"/>
        </w:rPr>
        <w:t xml:space="preserve"> </w:t>
      </w:r>
      <w:r>
        <w:rPr>
          <w:color w:val="231F20"/>
          <w:spacing w:val="-2"/>
        </w:rPr>
        <w:t>educativa</w:t>
      </w:r>
      <w:r>
        <w:rPr>
          <w:color w:val="231F20"/>
          <w:spacing w:val="-9"/>
        </w:rPr>
        <w:t xml:space="preserve"> </w:t>
      </w:r>
      <w:r>
        <w:rPr>
          <w:color w:val="231F20"/>
          <w:spacing w:val="-2"/>
        </w:rPr>
        <w:t>en</w:t>
      </w:r>
      <w:r>
        <w:rPr>
          <w:color w:val="231F20"/>
          <w:spacing w:val="-10"/>
        </w:rPr>
        <w:t xml:space="preserve"> </w:t>
      </w:r>
      <w:r>
        <w:rPr>
          <w:color w:val="231F20"/>
          <w:spacing w:val="-2"/>
        </w:rPr>
        <w:t>su</w:t>
      </w:r>
      <w:r>
        <w:rPr>
          <w:color w:val="231F20"/>
          <w:spacing w:val="-9"/>
        </w:rPr>
        <w:t xml:space="preserve"> </w:t>
      </w:r>
      <w:r>
        <w:rPr>
          <w:color w:val="231F20"/>
          <w:spacing w:val="-2"/>
        </w:rPr>
        <w:t>conjunto,</w:t>
      </w:r>
      <w:r>
        <w:rPr>
          <w:color w:val="231F20"/>
          <w:spacing w:val="-10"/>
        </w:rPr>
        <w:t xml:space="preserve"> </w:t>
      </w:r>
      <w:r>
        <w:rPr>
          <w:color w:val="231F20"/>
          <w:spacing w:val="-2"/>
        </w:rPr>
        <w:t xml:space="preserve">diría- </w:t>
      </w:r>
      <w:r>
        <w:rPr>
          <w:color w:val="231F20"/>
        </w:rPr>
        <w:t>mos</w:t>
      </w:r>
      <w:r>
        <w:rPr>
          <w:color w:val="231F20"/>
          <w:spacing w:val="-9"/>
        </w:rPr>
        <w:t xml:space="preserve"> </w:t>
      </w:r>
      <w:r>
        <w:rPr>
          <w:color w:val="231F20"/>
        </w:rPr>
        <w:t>que</w:t>
      </w:r>
      <w:r>
        <w:rPr>
          <w:color w:val="231F20"/>
          <w:spacing w:val="-9"/>
        </w:rPr>
        <w:t xml:space="preserve"> </w:t>
      </w:r>
      <w:r>
        <w:rPr>
          <w:color w:val="231F20"/>
        </w:rPr>
        <w:t>no</w:t>
      </w:r>
      <w:r>
        <w:rPr>
          <w:color w:val="231F20"/>
          <w:spacing w:val="-9"/>
        </w:rPr>
        <w:t xml:space="preserve"> </w:t>
      </w:r>
      <w:r>
        <w:rPr>
          <w:color w:val="231F20"/>
        </w:rPr>
        <w:t>se</w:t>
      </w:r>
      <w:r>
        <w:rPr>
          <w:color w:val="231F20"/>
          <w:spacing w:val="-9"/>
        </w:rPr>
        <w:t xml:space="preserve"> </w:t>
      </w:r>
      <w:r>
        <w:rPr>
          <w:color w:val="231F20"/>
        </w:rPr>
        <w:t>trata</w:t>
      </w:r>
      <w:r>
        <w:rPr>
          <w:color w:val="231F20"/>
          <w:spacing w:val="-9"/>
        </w:rPr>
        <w:t xml:space="preserve"> </w:t>
      </w:r>
      <w:r>
        <w:rPr>
          <w:color w:val="231F20"/>
        </w:rPr>
        <w:t>de</w:t>
      </w:r>
      <w:r>
        <w:rPr>
          <w:color w:val="231F20"/>
          <w:spacing w:val="-9"/>
        </w:rPr>
        <w:t xml:space="preserve"> </w:t>
      </w:r>
      <w:r>
        <w:rPr>
          <w:color w:val="231F20"/>
        </w:rPr>
        <w:t>construir</w:t>
      </w:r>
      <w:r>
        <w:rPr>
          <w:color w:val="231F20"/>
          <w:spacing w:val="-9"/>
        </w:rPr>
        <w:t xml:space="preserve"> </w:t>
      </w:r>
      <w:r>
        <w:rPr>
          <w:color w:val="231F20"/>
        </w:rPr>
        <w:t>una</w:t>
      </w:r>
      <w:r>
        <w:rPr>
          <w:color w:val="231F20"/>
          <w:spacing w:val="-9"/>
        </w:rPr>
        <w:t xml:space="preserve"> </w:t>
      </w:r>
      <w:r>
        <w:rPr>
          <w:color w:val="231F20"/>
        </w:rPr>
        <w:t>escuela</w:t>
      </w:r>
      <w:r>
        <w:rPr>
          <w:color w:val="231F20"/>
          <w:spacing w:val="-9"/>
        </w:rPr>
        <w:t xml:space="preserve"> </w:t>
      </w:r>
      <w:r>
        <w:rPr>
          <w:color w:val="231F20"/>
        </w:rPr>
        <w:t>que</w:t>
      </w:r>
      <w:r>
        <w:rPr>
          <w:color w:val="231F20"/>
          <w:spacing w:val="-9"/>
        </w:rPr>
        <w:t xml:space="preserve"> </w:t>
      </w:r>
      <w:r>
        <w:rPr>
          <w:color w:val="231F20"/>
        </w:rPr>
        <w:t>parece</w:t>
      </w:r>
      <w:r>
        <w:rPr>
          <w:color w:val="231F20"/>
          <w:spacing w:val="-9"/>
        </w:rPr>
        <w:t xml:space="preserve"> </w:t>
      </w:r>
      <w:r>
        <w:rPr>
          <w:color w:val="231F20"/>
        </w:rPr>
        <w:t>accesible</w:t>
      </w:r>
      <w:r>
        <w:rPr>
          <w:color w:val="231F20"/>
          <w:spacing w:val="-9"/>
        </w:rPr>
        <w:t xml:space="preserve"> </w:t>
      </w:r>
      <w:r>
        <w:rPr>
          <w:color w:val="231F20"/>
        </w:rPr>
        <w:t>a</w:t>
      </w:r>
      <w:r>
        <w:rPr>
          <w:color w:val="231F20"/>
          <w:spacing w:val="-9"/>
        </w:rPr>
        <w:t xml:space="preserve"> </w:t>
      </w:r>
      <w:r>
        <w:rPr>
          <w:i/>
          <w:color w:val="231F20"/>
        </w:rPr>
        <w:t>todos</w:t>
      </w:r>
      <w:r>
        <w:rPr>
          <w:color w:val="231F20"/>
        </w:rPr>
        <w:t>,</w:t>
      </w:r>
      <w:r>
        <w:rPr>
          <w:color w:val="231F20"/>
          <w:spacing w:val="-9"/>
        </w:rPr>
        <w:t xml:space="preserve"> </w:t>
      </w:r>
      <w:r>
        <w:rPr>
          <w:color w:val="231F20"/>
        </w:rPr>
        <w:t xml:space="preserve">pero </w:t>
      </w:r>
      <w:r>
        <w:rPr>
          <w:color w:val="231F20"/>
          <w:spacing w:val="-2"/>
        </w:rPr>
        <w:t>que</w:t>
      </w:r>
      <w:r>
        <w:rPr>
          <w:color w:val="231F20"/>
          <w:spacing w:val="-11"/>
        </w:rPr>
        <w:t xml:space="preserve"> </w:t>
      </w:r>
      <w:r>
        <w:rPr>
          <w:color w:val="231F20"/>
          <w:spacing w:val="-2"/>
        </w:rPr>
        <w:t>en</w:t>
      </w:r>
      <w:r>
        <w:rPr>
          <w:color w:val="231F20"/>
          <w:spacing w:val="-11"/>
        </w:rPr>
        <w:t xml:space="preserve"> </w:t>
      </w:r>
      <w:r>
        <w:rPr>
          <w:color w:val="231F20"/>
          <w:spacing w:val="-2"/>
        </w:rPr>
        <w:t>realidad</w:t>
      </w:r>
      <w:r>
        <w:rPr>
          <w:color w:val="231F20"/>
          <w:spacing w:val="-11"/>
        </w:rPr>
        <w:t xml:space="preserve"> </w:t>
      </w:r>
      <w:r>
        <w:rPr>
          <w:color w:val="231F20"/>
          <w:spacing w:val="-2"/>
        </w:rPr>
        <w:t>no</w:t>
      </w:r>
      <w:r>
        <w:rPr>
          <w:color w:val="231F20"/>
          <w:spacing w:val="-11"/>
        </w:rPr>
        <w:t xml:space="preserve"> </w:t>
      </w:r>
      <w:r>
        <w:rPr>
          <w:color w:val="231F20"/>
          <w:spacing w:val="-2"/>
        </w:rPr>
        <w:t>lo</w:t>
      </w:r>
      <w:r>
        <w:rPr>
          <w:color w:val="231F20"/>
          <w:spacing w:val="-11"/>
        </w:rPr>
        <w:t xml:space="preserve"> </w:t>
      </w:r>
      <w:r>
        <w:rPr>
          <w:color w:val="231F20"/>
          <w:spacing w:val="-2"/>
        </w:rPr>
        <w:t>es</w:t>
      </w:r>
      <w:r>
        <w:rPr>
          <w:color w:val="231F20"/>
          <w:spacing w:val="-11"/>
        </w:rPr>
        <w:t xml:space="preserve"> </w:t>
      </w:r>
      <w:r>
        <w:rPr>
          <w:color w:val="231F20"/>
          <w:spacing w:val="-2"/>
        </w:rPr>
        <w:t>para</w:t>
      </w:r>
      <w:r>
        <w:rPr>
          <w:color w:val="231F20"/>
          <w:spacing w:val="-11"/>
        </w:rPr>
        <w:t xml:space="preserve"> </w:t>
      </w:r>
      <w:r>
        <w:rPr>
          <w:color w:val="231F20"/>
          <w:spacing w:val="-2"/>
        </w:rPr>
        <w:t>las</w:t>
      </w:r>
      <w:r>
        <w:rPr>
          <w:color w:val="231F20"/>
          <w:spacing w:val="-11"/>
        </w:rPr>
        <w:t xml:space="preserve"> </w:t>
      </w:r>
      <w:r>
        <w:rPr>
          <w:color w:val="231F20"/>
          <w:spacing w:val="-2"/>
        </w:rPr>
        <w:t>personas</w:t>
      </w:r>
      <w:r>
        <w:rPr>
          <w:color w:val="231F20"/>
          <w:spacing w:val="-11"/>
        </w:rPr>
        <w:t xml:space="preserve"> </w:t>
      </w:r>
      <w:r>
        <w:rPr>
          <w:color w:val="231F20"/>
          <w:spacing w:val="-2"/>
        </w:rPr>
        <w:t>con</w:t>
      </w:r>
      <w:r>
        <w:rPr>
          <w:color w:val="231F20"/>
          <w:spacing w:val="-11"/>
        </w:rPr>
        <w:t xml:space="preserve"> </w:t>
      </w:r>
      <w:r>
        <w:rPr>
          <w:color w:val="231F20"/>
          <w:spacing w:val="-2"/>
        </w:rPr>
        <w:t>discapacidad;</w:t>
      </w:r>
      <w:r>
        <w:rPr>
          <w:color w:val="231F20"/>
          <w:spacing w:val="-11"/>
        </w:rPr>
        <w:t xml:space="preserve"> </w:t>
      </w:r>
      <w:r>
        <w:rPr>
          <w:color w:val="231F20"/>
          <w:spacing w:val="-2"/>
        </w:rPr>
        <w:t>tampoco</w:t>
      </w:r>
      <w:r>
        <w:rPr>
          <w:color w:val="231F20"/>
          <w:spacing w:val="-11"/>
        </w:rPr>
        <w:t xml:space="preserve"> </w:t>
      </w:r>
      <w:r>
        <w:rPr>
          <w:color w:val="231F20"/>
          <w:spacing w:val="-2"/>
        </w:rPr>
        <w:t>una</w:t>
      </w:r>
      <w:r>
        <w:rPr>
          <w:color w:val="231F20"/>
          <w:spacing w:val="-11"/>
        </w:rPr>
        <w:t xml:space="preserve"> </w:t>
      </w:r>
      <w:r>
        <w:rPr>
          <w:color w:val="231F20"/>
          <w:spacing w:val="-2"/>
        </w:rPr>
        <w:t>que</w:t>
      </w:r>
      <w:r>
        <w:rPr>
          <w:color w:val="231F20"/>
          <w:spacing w:val="-11"/>
        </w:rPr>
        <w:t xml:space="preserve"> </w:t>
      </w:r>
      <w:r>
        <w:rPr>
          <w:color w:val="231F20"/>
          <w:spacing w:val="-2"/>
        </w:rPr>
        <w:t xml:space="preserve">les </w:t>
      </w:r>
      <w:r>
        <w:rPr>
          <w:color w:val="231F20"/>
        </w:rPr>
        <w:t xml:space="preserve">garantice el acceso y tránsito por el inmueble, pero que lo niegue u obstaculice </w:t>
      </w:r>
      <w:r>
        <w:rPr>
          <w:color w:val="231F20"/>
          <w:spacing w:val="-4"/>
        </w:rPr>
        <w:t>para</w:t>
      </w:r>
      <w:r>
        <w:rPr>
          <w:color w:val="231F20"/>
          <w:spacing w:val="-11"/>
        </w:rPr>
        <w:t xml:space="preserve"> </w:t>
      </w:r>
      <w:r>
        <w:rPr>
          <w:color w:val="231F20"/>
          <w:spacing w:val="-4"/>
        </w:rPr>
        <w:t>los</w:t>
      </w:r>
      <w:r>
        <w:rPr>
          <w:color w:val="231F20"/>
          <w:spacing w:val="-11"/>
        </w:rPr>
        <w:t xml:space="preserve"> </w:t>
      </w:r>
      <w:r>
        <w:rPr>
          <w:color w:val="231F20"/>
          <w:spacing w:val="-4"/>
        </w:rPr>
        <w:t>demás.</w:t>
      </w:r>
      <w:r>
        <w:rPr>
          <w:color w:val="231F20"/>
          <w:spacing w:val="-11"/>
        </w:rPr>
        <w:t xml:space="preserve"> </w:t>
      </w:r>
      <w:r>
        <w:rPr>
          <w:color w:val="231F20"/>
          <w:spacing w:val="-4"/>
        </w:rPr>
        <w:t>No</w:t>
      </w:r>
      <w:r>
        <w:rPr>
          <w:color w:val="231F20"/>
          <w:spacing w:val="-11"/>
        </w:rPr>
        <w:t xml:space="preserve"> </w:t>
      </w:r>
      <w:r>
        <w:rPr>
          <w:color w:val="231F20"/>
          <w:spacing w:val="-4"/>
        </w:rPr>
        <w:t>se</w:t>
      </w:r>
      <w:r>
        <w:rPr>
          <w:color w:val="231F20"/>
          <w:spacing w:val="-11"/>
        </w:rPr>
        <w:t xml:space="preserve"> </w:t>
      </w:r>
      <w:r>
        <w:rPr>
          <w:color w:val="231F20"/>
          <w:spacing w:val="-4"/>
        </w:rPr>
        <w:t>trata</w:t>
      </w:r>
      <w:r>
        <w:rPr>
          <w:color w:val="231F20"/>
          <w:spacing w:val="-11"/>
        </w:rPr>
        <w:t xml:space="preserve"> </w:t>
      </w:r>
      <w:r>
        <w:rPr>
          <w:color w:val="231F20"/>
          <w:spacing w:val="-4"/>
        </w:rPr>
        <w:t>de</w:t>
      </w:r>
      <w:r>
        <w:rPr>
          <w:color w:val="231F20"/>
          <w:spacing w:val="-11"/>
        </w:rPr>
        <w:t xml:space="preserve"> </w:t>
      </w:r>
      <w:r>
        <w:rPr>
          <w:color w:val="231F20"/>
          <w:spacing w:val="-4"/>
        </w:rPr>
        <w:t>construir</w:t>
      </w:r>
      <w:r>
        <w:rPr>
          <w:color w:val="231F20"/>
          <w:spacing w:val="-11"/>
        </w:rPr>
        <w:t xml:space="preserve"> </w:t>
      </w:r>
      <w:r>
        <w:rPr>
          <w:color w:val="231F20"/>
          <w:spacing w:val="-4"/>
        </w:rPr>
        <w:t>dos</w:t>
      </w:r>
      <w:r>
        <w:rPr>
          <w:color w:val="231F20"/>
          <w:spacing w:val="-11"/>
        </w:rPr>
        <w:t xml:space="preserve"> </w:t>
      </w:r>
      <w:r>
        <w:rPr>
          <w:color w:val="231F20"/>
          <w:spacing w:val="-4"/>
        </w:rPr>
        <w:t>escuelas,</w:t>
      </w:r>
      <w:r>
        <w:rPr>
          <w:color w:val="231F20"/>
          <w:spacing w:val="-11"/>
        </w:rPr>
        <w:t xml:space="preserve"> </w:t>
      </w:r>
      <w:r>
        <w:rPr>
          <w:color w:val="231F20"/>
          <w:spacing w:val="-4"/>
        </w:rPr>
        <w:t>una</w:t>
      </w:r>
      <w:r>
        <w:rPr>
          <w:color w:val="231F20"/>
          <w:spacing w:val="-11"/>
        </w:rPr>
        <w:t xml:space="preserve"> </w:t>
      </w:r>
      <w:r>
        <w:rPr>
          <w:color w:val="231F20"/>
          <w:spacing w:val="-4"/>
        </w:rPr>
        <w:t>para</w:t>
      </w:r>
      <w:r>
        <w:rPr>
          <w:color w:val="231F20"/>
          <w:spacing w:val="-11"/>
        </w:rPr>
        <w:t xml:space="preserve"> </w:t>
      </w:r>
      <w:r>
        <w:rPr>
          <w:color w:val="231F20"/>
          <w:spacing w:val="-4"/>
        </w:rPr>
        <w:t>cada</w:t>
      </w:r>
      <w:r>
        <w:rPr>
          <w:color w:val="231F20"/>
          <w:spacing w:val="-11"/>
        </w:rPr>
        <w:t xml:space="preserve"> </w:t>
      </w:r>
      <w:r>
        <w:rPr>
          <w:color w:val="231F20"/>
          <w:spacing w:val="-4"/>
        </w:rPr>
        <w:t>grupo:</w:t>
      </w:r>
      <w:r>
        <w:rPr>
          <w:color w:val="231F20"/>
          <w:spacing w:val="-11"/>
        </w:rPr>
        <w:t xml:space="preserve"> </w:t>
      </w:r>
      <w:r>
        <w:rPr>
          <w:color w:val="231F20"/>
          <w:spacing w:val="-4"/>
        </w:rPr>
        <w:t>se</w:t>
      </w:r>
      <w:r>
        <w:rPr>
          <w:color w:val="231F20"/>
          <w:spacing w:val="-11"/>
        </w:rPr>
        <w:t xml:space="preserve"> </w:t>
      </w:r>
      <w:r>
        <w:rPr>
          <w:color w:val="231F20"/>
          <w:spacing w:val="-4"/>
        </w:rPr>
        <w:t xml:space="preserve">tra- </w:t>
      </w:r>
      <w:r>
        <w:rPr>
          <w:color w:val="231F20"/>
        </w:rPr>
        <w:t>ta</w:t>
      </w:r>
      <w:r>
        <w:rPr>
          <w:color w:val="231F20"/>
          <w:spacing w:val="-7"/>
        </w:rPr>
        <w:t xml:space="preserve"> </w:t>
      </w:r>
      <w:r>
        <w:rPr>
          <w:color w:val="231F20"/>
        </w:rPr>
        <w:t>de</w:t>
      </w:r>
      <w:r>
        <w:rPr>
          <w:color w:val="231F20"/>
          <w:spacing w:val="-7"/>
        </w:rPr>
        <w:t xml:space="preserve"> </w:t>
      </w:r>
      <w:r>
        <w:rPr>
          <w:color w:val="231F20"/>
        </w:rPr>
        <w:t>edificar</w:t>
      </w:r>
      <w:r>
        <w:rPr>
          <w:color w:val="231F20"/>
          <w:spacing w:val="-7"/>
        </w:rPr>
        <w:t xml:space="preserve"> </w:t>
      </w:r>
      <w:r>
        <w:rPr>
          <w:color w:val="231F20"/>
        </w:rPr>
        <w:t>una</w:t>
      </w:r>
      <w:r>
        <w:rPr>
          <w:color w:val="231F20"/>
          <w:spacing w:val="-7"/>
        </w:rPr>
        <w:t xml:space="preserve"> </w:t>
      </w:r>
      <w:r>
        <w:rPr>
          <w:color w:val="231F20"/>
        </w:rPr>
        <w:t>sola</w:t>
      </w:r>
      <w:r>
        <w:rPr>
          <w:color w:val="231F20"/>
          <w:spacing w:val="-7"/>
        </w:rPr>
        <w:t xml:space="preserve"> </w:t>
      </w:r>
      <w:r>
        <w:rPr>
          <w:color w:val="231F20"/>
        </w:rPr>
        <w:t>que</w:t>
      </w:r>
      <w:r>
        <w:rPr>
          <w:color w:val="231F20"/>
          <w:spacing w:val="-7"/>
        </w:rPr>
        <w:t xml:space="preserve"> </w:t>
      </w:r>
      <w:r>
        <w:rPr>
          <w:color w:val="231F20"/>
        </w:rPr>
        <w:t>sea</w:t>
      </w:r>
      <w:r>
        <w:rPr>
          <w:color w:val="231F20"/>
          <w:spacing w:val="-7"/>
        </w:rPr>
        <w:t xml:space="preserve"> </w:t>
      </w:r>
      <w:r>
        <w:rPr>
          <w:color w:val="231F20"/>
        </w:rPr>
        <w:t>accesible</w:t>
      </w:r>
      <w:r>
        <w:rPr>
          <w:color w:val="231F20"/>
          <w:spacing w:val="-7"/>
        </w:rPr>
        <w:t xml:space="preserve"> </w:t>
      </w:r>
      <w:r>
        <w:rPr>
          <w:color w:val="231F20"/>
        </w:rPr>
        <w:t>y</w:t>
      </w:r>
      <w:r>
        <w:rPr>
          <w:color w:val="231F20"/>
          <w:spacing w:val="-7"/>
        </w:rPr>
        <w:t xml:space="preserve"> </w:t>
      </w:r>
      <w:r>
        <w:rPr>
          <w:color w:val="231F20"/>
        </w:rPr>
        <w:t>transitable</w:t>
      </w:r>
      <w:r>
        <w:rPr>
          <w:color w:val="231F20"/>
          <w:spacing w:val="-7"/>
        </w:rPr>
        <w:t xml:space="preserve"> </w:t>
      </w:r>
      <w:r>
        <w:rPr>
          <w:color w:val="231F20"/>
        </w:rPr>
        <w:t>para</w:t>
      </w:r>
      <w:r>
        <w:rPr>
          <w:color w:val="231F20"/>
          <w:spacing w:val="-7"/>
        </w:rPr>
        <w:t xml:space="preserve"> </w:t>
      </w:r>
      <w:r>
        <w:rPr>
          <w:color w:val="231F20"/>
        </w:rPr>
        <w:t>todas</w:t>
      </w:r>
      <w:r>
        <w:rPr>
          <w:color w:val="231F20"/>
          <w:spacing w:val="-7"/>
        </w:rPr>
        <w:t xml:space="preserve"> </w:t>
      </w:r>
      <w:r>
        <w:rPr>
          <w:color w:val="231F20"/>
        </w:rPr>
        <w:t>y</w:t>
      </w:r>
      <w:r>
        <w:rPr>
          <w:color w:val="231F20"/>
          <w:spacing w:val="-7"/>
        </w:rPr>
        <w:t xml:space="preserve"> </w:t>
      </w:r>
      <w:r>
        <w:rPr>
          <w:color w:val="231F20"/>
        </w:rPr>
        <w:t>todos.</w:t>
      </w:r>
    </w:p>
    <w:p w:rsidR="00AC794A" w:rsidRDefault="00AC794A">
      <w:pPr>
        <w:pStyle w:val="Textoindependiente"/>
        <w:spacing w:before="58"/>
      </w:pPr>
    </w:p>
    <w:p w:rsidR="00AC794A" w:rsidRDefault="00D23176">
      <w:pPr>
        <w:pStyle w:val="Textoindependiente"/>
        <w:spacing w:line="309" w:lineRule="auto"/>
        <w:ind w:left="2686" w:right="121"/>
        <w:jc w:val="both"/>
      </w:pPr>
      <w:r>
        <w:rPr>
          <w:color w:val="231F20"/>
        </w:rPr>
        <w:t>De</w:t>
      </w:r>
      <w:r>
        <w:rPr>
          <w:color w:val="231F20"/>
          <w:spacing w:val="-12"/>
        </w:rPr>
        <w:t xml:space="preserve"> </w:t>
      </w:r>
      <w:r>
        <w:rPr>
          <w:color w:val="231F20"/>
        </w:rPr>
        <w:t>igual</w:t>
      </w:r>
      <w:r>
        <w:rPr>
          <w:color w:val="231F20"/>
          <w:spacing w:val="-12"/>
        </w:rPr>
        <w:t xml:space="preserve"> </w:t>
      </w:r>
      <w:r>
        <w:rPr>
          <w:color w:val="231F20"/>
        </w:rPr>
        <w:t>forma,</w:t>
      </w:r>
      <w:r>
        <w:rPr>
          <w:color w:val="231F20"/>
          <w:spacing w:val="-12"/>
        </w:rPr>
        <w:t xml:space="preserve"> </w:t>
      </w:r>
      <w:r>
        <w:rPr>
          <w:color w:val="231F20"/>
        </w:rPr>
        <w:t>una</w:t>
      </w:r>
      <w:r>
        <w:rPr>
          <w:color w:val="231F20"/>
          <w:spacing w:val="-12"/>
        </w:rPr>
        <w:t xml:space="preserve"> </w:t>
      </w:r>
      <w:r>
        <w:rPr>
          <w:color w:val="231F20"/>
        </w:rPr>
        <w:t>educación</w:t>
      </w:r>
      <w:r>
        <w:rPr>
          <w:color w:val="231F20"/>
          <w:spacing w:val="-12"/>
        </w:rPr>
        <w:t xml:space="preserve"> </w:t>
      </w:r>
      <w:r>
        <w:rPr>
          <w:color w:val="231F20"/>
        </w:rPr>
        <w:t>inclusiva</w:t>
      </w:r>
      <w:r>
        <w:rPr>
          <w:color w:val="231F20"/>
          <w:spacing w:val="-12"/>
        </w:rPr>
        <w:t xml:space="preserve"> </w:t>
      </w:r>
      <w:r>
        <w:rPr>
          <w:color w:val="231F20"/>
        </w:rPr>
        <w:t>en</w:t>
      </w:r>
      <w:r>
        <w:rPr>
          <w:color w:val="231F20"/>
          <w:spacing w:val="-12"/>
        </w:rPr>
        <w:t xml:space="preserve"> </w:t>
      </w:r>
      <w:r>
        <w:rPr>
          <w:color w:val="231F20"/>
        </w:rPr>
        <w:t>el</w:t>
      </w:r>
      <w:r>
        <w:rPr>
          <w:color w:val="231F20"/>
          <w:spacing w:val="-12"/>
        </w:rPr>
        <w:t xml:space="preserve"> </w:t>
      </w:r>
      <w:r>
        <w:rPr>
          <w:color w:val="231F20"/>
        </w:rPr>
        <w:t>aula</w:t>
      </w:r>
      <w:r>
        <w:rPr>
          <w:color w:val="231F20"/>
          <w:spacing w:val="-12"/>
        </w:rPr>
        <w:t xml:space="preserve"> </w:t>
      </w:r>
      <w:r>
        <w:rPr>
          <w:color w:val="231F20"/>
        </w:rPr>
        <w:t>no</w:t>
      </w:r>
      <w:r>
        <w:rPr>
          <w:color w:val="231F20"/>
          <w:spacing w:val="-12"/>
        </w:rPr>
        <w:t xml:space="preserve"> </w:t>
      </w:r>
      <w:r>
        <w:rPr>
          <w:color w:val="231F20"/>
        </w:rPr>
        <w:t>se</w:t>
      </w:r>
      <w:r>
        <w:rPr>
          <w:color w:val="231F20"/>
          <w:spacing w:val="-12"/>
        </w:rPr>
        <w:t xml:space="preserve"> </w:t>
      </w:r>
      <w:r>
        <w:rPr>
          <w:color w:val="231F20"/>
        </w:rPr>
        <w:t>propone</w:t>
      </w:r>
      <w:r>
        <w:rPr>
          <w:color w:val="231F20"/>
          <w:spacing w:val="-12"/>
        </w:rPr>
        <w:t xml:space="preserve"> </w:t>
      </w:r>
      <w:r>
        <w:rPr>
          <w:color w:val="231F20"/>
        </w:rPr>
        <w:t>atender</w:t>
      </w:r>
      <w:r>
        <w:rPr>
          <w:color w:val="231F20"/>
          <w:spacing w:val="-12"/>
        </w:rPr>
        <w:t xml:space="preserve"> </w:t>
      </w:r>
      <w:r>
        <w:rPr>
          <w:color w:val="231F20"/>
        </w:rPr>
        <w:t>las</w:t>
      </w:r>
      <w:r>
        <w:rPr>
          <w:color w:val="231F20"/>
          <w:spacing w:val="-12"/>
        </w:rPr>
        <w:t xml:space="preserve"> </w:t>
      </w:r>
      <w:r>
        <w:rPr>
          <w:color w:val="231F20"/>
        </w:rPr>
        <w:t xml:space="preserve">ne- </w:t>
      </w:r>
      <w:r>
        <w:rPr>
          <w:color w:val="231F20"/>
          <w:spacing w:val="-2"/>
        </w:rPr>
        <w:t>cesidades</w:t>
      </w:r>
      <w:r>
        <w:rPr>
          <w:color w:val="231F20"/>
          <w:spacing w:val="-8"/>
        </w:rPr>
        <w:t xml:space="preserve"> </w:t>
      </w:r>
      <w:r>
        <w:rPr>
          <w:color w:val="231F20"/>
          <w:spacing w:val="-2"/>
        </w:rPr>
        <w:t>específicas</w:t>
      </w:r>
      <w:r>
        <w:rPr>
          <w:color w:val="231F20"/>
          <w:spacing w:val="-8"/>
        </w:rPr>
        <w:t xml:space="preserve"> </w:t>
      </w:r>
      <w:r>
        <w:rPr>
          <w:color w:val="231F20"/>
          <w:spacing w:val="-2"/>
        </w:rPr>
        <w:t>con</w:t>
      </w:r>
      <w:r>
        <w:rPr>
          <w:color w:val="231F20"/>
          <w:spacing w:val="-8"/>
        </w:rPr>
        <w:t xml:space="preserve"> </w:t>
      </w:r>
      <w:r>
        <w:rPr>
          <w:color w:val="231F20"/>
          <w:spacing w:val="-2"/>
        </w:rPr>
        <w:t>una</w:t>
      </w:r>
      <w:r>
        <w:rPr>
          <w:color w:val="231F20"/>
          <w:spacing w:val="-8"/>
        </w:rPr>
        <w:t xml:space="preserve"> </w:t>
      </w:r>
      <w:r>
        <w:rPr>
          <w:color w:val="231F20"/>
          <w:spacing w:val="-2"/>
        </w:rPr>
        <w:t>respuesta</w:t>
      </w:r>
      <w:r>
        <w:rPr>
          <w:color w:val="231F20"/>
          <w:spacing w:val="-8"/>
        </w:rPr>
        <w:t xml:space="preserve"> </w:t>
      </w:r>
      <w:r>
        <w:rPr>
          <w:color w:val="231F20"/>
          <w:spacing w:val="-2"/>
        </w:rPr>
        <w:t>exclusiva</w:t>
      </w:r>
      <w:r>
        <w:rPr>
          <w:color w:val="231F20"/>
          <w:spacing w:val="-8"/>
        </w:rPr>
        <w:t xml:space="preserve"> </w:t>
      </w:r>
      <w:r>
        <w:rPr>
          <w:color w:val="231F20"/>
          <w:spacing w:val="-2"/>
        </w:rPr>
        <w:t>para</w:t>
      </w:r>
      <w:r>
        <w:rPr>
          <w:color w:val="231F20"/>
          <w:spacing w:val="-8"/>
        </w:rPr>
        <w:t xml:space="preserve"> </w:t>
      </w:r>
      <w:r>
        <w:rPr>
          <w:color w:val="231F20"/>
          <w:spacing w:val="-2"/>
        </w:rPr>
        <w:t>cada</w:t>
      </w:r>
      <w:r>
        <w:rPr>
          <w:color w:val="231F20"/>
          <w:spacing w:val="-8"/>
        </w:rPr>
        <w:t xml:space="preserve"> </w:t>
      </w:r>
      <w:r>
        <w:rPr>
          <w:color w:val="231F20"/>
          <w:spacing w:val="-2"/>
        </w:rPr>
        <w:t>una,</w:t>
      </w:r>
      <w:r>
        <w:rPr>
          <w:color w:val="231F20"/>
          <w:spacing w:val="-8"/>
        </w:rPr>
        <w:t xml:space="preserve"> </w:t>
      </w:r>
      <w:r>
        <w:rPr>
          <w:color w:val="231F20"/>
          <w:spacing w:val="-2"/>
        </w:rPr>
        <w:t>sino</w:t>
      </w:r>
      <w:r>
        <w:rPr>
          <w:color w:val="231F20"/>
          <w:spacing w:val="-8"/>
        </w:rPr>
        <w:t xml:space="preserve"> </w:t>
      </w:r>
      <w:r>
        <w:rPr>
          <w:color w:val="231F20"/>
          <w:spacing w:val="-2"/>
          <w:shd w:val="clear" w:color="auto" w:fill="7CC868"/>
        </w:rPr>
        <w:t>desarrollar</w:t>
      </w:r>
      <w:r>
        <w:rPr>
          <w:color w:val="231F20"/>
          <w:spacing w:val="-2"/>
        </w:rPr>
        <w:t xml:space="preserve"> </w:t>
      </w:r>
      <w:r>
        <w:rPr>
          <w:color w:val="231F20"/>
          <w:shd w:val="clear" w:color="auto" w:fill="7CC868"/>
        </w:rPr>
        <w:t>situaciones</w:t>
      </w:r>
      <w:r>
        <w:rPr>
          <w:color w:val="231F20"/>
          <w:spacing w:val="-6"/>
          <w:shd w:val="clear" w:color="auto" w:fill="7CC868"/>
        </w:rPr>
        <w:t xml:space="preserve"> </w:t>
      </w:r>
      <w:r>
        <w:rPr>
          <w:color w:val="231F20"/>
          <w:shd w:val="clear" w:color="auto" w:fill="7CC868"/>
        </w:rPr>
        <w:t>comunes</w:t>
      </w:r>
      <w:r>
        <w:rPr>
          <w:color w:val="231F20"/>
          <w:spacing w:val="-6"/>
          <w:shd w:val="clear" w:color="auto" w:fill="7CC868"/>
        </w:rPr>
        <w:t xml:space="preserve"> </w:t>
      </w:r>
      <w:r>
        <w:rPr>
          <w:color w:val="231F20"/>
          <w:shd w:val="clear" w:color="auto" w:fill="7CC868"/>
        </w:rPr>
        <w:t>de</w:t>
      </w:r>
      <w:r>
        <w:rPr>
          <w:color w:val="231F20"/>
          <w:spacing w:val="-6"/>
          <w:shd w:val="clear" w:color="auto" w:fill="7CC868"/>
        </w:rPr>
        <w:t xml:space="preserve"> </w:t>
      </w:r>
      <w:r>
        <w:rPr>
          <w:color w:val="231F20"/>
          <w:shd w:val="clear" w:color="auto" w:fill="7CC868"/>
        </w:rPr>
        <w:t>enseñanza,</w:t>
      </w:r>
      <w:r>
        <w:rPr>
          <w:color w:val="231F20"/>
          <w:spacing w:val="-6"/>
          <w:shd w:val="clear" w:color="auto" w:fill="7CC868"/>
        </w:rPr>
        <w:t xml:space="preserve"> </w:t>
      </w:r>
      <w:r>
        <w:rPr>
          <w:color w:val="231F20"/>
          <w:shd w:val="clear" w:color="auto" w:fill="7CC868"/>
        </w:rPr>
        <w:t>aprendizaje</w:t>
      </w:r>
      <w:r>
        <w:rPr>
          <w:color w:val="231F20"/>
          <w:spacing w:val="-6"/>
          <w:shd w:val="clear" w:color="auto" w:fill="7CC868"/>
        </w:rPr>
        <w:t xml:space="preserve"> </w:t>
      </w:r>
      <w:r>
        <w:rPr>
          <w:color w:val="231F20"/>
          <w:shd w:val="clear" w:color="auto" w:fill="7CC868"/>
        </w:rPr>
        <w:t>y</w:t>
      </w:r>
      <w:r>
        <w:rPr>
          <w:color w:val="231F20"/>
          <w:spacing w:val="-6"/>
          <w:shd w:val="clear" w:color="auto" w:fill="7CC868"/>
        </w:rPr>
        <w:t xml:space="preserve"> </w:t>
      </w:r>
      <w:r>
        <w:rPr>
          <w:color w:val="231F20"/>
          <w:shd w:val="clear" w:color="auto" w:fill="7CC868"/>
        </w:rPr>
        <w:t>convivencia</w:t>
      </w:r>
      <w:r>
        <w:rPr>
          <w:color w:val="231F20"/>
          <w:spacing w:val="-6"/>
          <w:shd w:val="clear" w:color="auto" w:fill="7CC868"/>
        </w:rPr>
        <w:t xml:space="preserve"> </w:t>
      </w:r>
      <w:r>
        <w:rPr>
          <w:color w:val="231F20"/>
          <w:shd w:val="clear" w:color="auto" w:fill="7CC868"/>
        </w:rPr>
        <w:t>que</w:t>
      </w:r>
      <w:r>
        <w:rPr>
          <w:color w:val="231F20"/>
          <w:spacing w:val="-6"/>
          <w:shd w:val="clear" w:color="auto" w:fill="7CC868"/>
        </w:rPr>
        <w:t xml:space="preserve"> </w:t>
      </w:r>
      <w:r>
        <w:rPr>
          <w:color w:val="231F20"/>
          <w:shd w:val="clear" w:color="auto" w:fill="7CC868"/>
        </w:rPr>
        <w:t>ofrezcan</w:t>
      </w:r>
      <w:r>
        <w:rPr>
          <w:color w:val="231F20"/>
          <w:spacing w:val="-6"/>
          <w:shd w:val="clear" w:color="auto" w:fill="7CC868"/>
        </w:rPr>
        <w:t xml:space="preserve"> </w:t>
      </w:r>
      <w:r>
        <w:rPr>
          <w:color w:val="231F20"/>
          <w:shd w:val="clear" w:color="auto" w:fill="7CC868"/>
        </w:rPr>
        <w:t>op-</w:t>
      </w:r>
      <w:r>
        <w:rPr>
          <w:color w:val="231F20"/>
        </w:rPr>
        <w:t xml:space="preserve"> </w:t>
      </w:r>
      <w:r>
        <w:rPr>
          <w:color w:val="231F20"/>
          <w:spacing w:val="-6"/>
          <w:shd w:val="clear" w:color="auto" w:fill="7CC868"/>
        </w:rPr>
        <w:t>ciones para que todas y todos puedan: 1) involucrarse y participar en ellas; 2) acce-</w:t>
      </w:r>
      <w:r>
        <w:rPr>
          <w:color w:val="231F20"/>
          <w:spacing w:val="-6"/>
        </w:rPr>
        <w:t xml:space="preserve"> </w:t>
      </w:r>
      <w:r>
        <w:rPr>
          <w:color w:val="231F20"/>
          <w:shd w:val="clear" w:color="auto" w:fill="7CC868"/>
        </w:rPr>
        <w:t>der</w:t>
      </w:r>
      <w:r>
        <w:rPr>
          <w:color w:val="231F20"/>
          <w:spacing w:val="-16"/>
          <w:shd w:val="clear" w:color="auto" w:fill="7CC868"/>
        </w:rPr>
        <w:t xml:space="preserve"> </w:t>
      </w:r>
      <w:r>
        <w:rPr>
          <w:color w:val="231F20"/>
          <w:shd w:val="clear" w:color="auto" w:fill="7CC868"/>
        </w:rPr>
        <w:t>a</w:t>
      </w:r>
      <w:r>
        <w:rPr>
          <w:color w:val="231F20"/>
          <w:spacing w:val="-16"/>
          <w:shd w:val="clear" w:color="auto" w:fill="7CC868"/>
        </w:rPr>
        <w:t xml:space="preserve"> </w:t>
      </w:r>
      <w:r>
        <w:rPr>
          <w:color w:val="231F20"/>
          <w:shd w:val="clear" w:color="auto" w:fill="7CC868"/>
        </w:rPr>
        <w:t>un</w:t>
      </w:r>
      <w:r>
        <w:rPr>
          <w:color w:val="231F20"/>
          <w:spacing w:val="-16"/>
          <w:shd w:val="clear" w:color="auto" w:fill="7CC868"/>
        </w:rPr>
        <w:t xml:space="preserve"> </w:t>
      </w:r>
      <w:r>
        <w:rPr>
          <w:color w:val="231F20"/>
          <w:shd w:val="clear" w:color="auto" w:fill="7CC868"/>
        </w:rPr>
        <w:t>contenido</w:t>
      </w:r>
      <w:r>
        <w:rPr>
          <w:color w:val="231F20"/>
          <w:spacing w:val="-16"/>
          <w:shd w:val="clear" w:color="auto" w:fill="7CC868"/>
        </w:rPr>
        <w:t xml:space="preserve"> </w:t>
      </w:r>
      <w:r>
        <w:rPr>
          <w:color w:val="231F20"/>
          <w:shd w:val="clear" w:color="auto" w:fill="7CC868"/>
        </w:rPr>
        <w:t>común</w:t>
      </w:r>
      <w:r>
        <w:rPr>
          <w:color w:val="231F20"/>
          <w:spacing w:val="-16"/>
          <w:shd w:val="clear" w:color="auto" w:fill="7CC868"/>
        </w:rPr>
        <w:t xml:space="preserve"> </w:t>
      </w:r>
      <w:r>
        <w:rPr>
          <w:color w:val="231F20"/>
          <w:shd w:val="clear" w:color="auto" w:fill="7CC868"/>
        </w:rPr>
        <w:t>y</w:t>
      </w:r>
      <w:r>
        <w:rPr>
          <w:color w:val="231F20"/>
          <w:spacing w:val="-15"/>
          <w:shd w:val="clear" w:color="auto" w:fill="7CC868"/>
        </w:rPr>
        <w:t xml:space="preserve"> </w:t>
      </w:r>
      <w:r>
        <w:rPr>
          <w:color w:val="231F20"/>
          <w:shd w:val="clear" w:color="auto" w:fill="7CC868"/>
        </w:rPr>
        <w:t>comprenderlo;</w:t>
      </w:r>
      <w:r>
        <w:rPr>
          <w:color w:val="231F20"/>
          <w:spacing w:val="-16"/>
          <w:shd w:val="clear" w:color="auto" w:fill="7CC868"/>
        </w:rPr>
        <w:t xml:space="preserve"> </w:t>
      </w:r>
      <w:r>
        <w:rPr>
          <w:color w:val="231F20"/>
          <w:shd w:val="clear" w:color="auto" w:fill="7CC868"/>
        </w:rPr>
        <w:t>y</w:t>
      </w:r>
      <w:r>
        <w:rPr>
          <w:color w:val="231F20"/>
          <w:spacing w:val="-16"/>
          <w:shd w:val="clear" w:color="auto" w:fill="7CC868"/>
        </w:rPr>
        <w:t xml:space="preserve"> </w:t>
      </w:r>
      <w:r>
        <w:rPr>
          <w:color w:val="231F20"/>
          <w:shd w:val="clear" w:color="auto" w:fill="7CC868"/>
        </w:rPr>
        <w:t>3)</w:t>
      </w:r>
      <w:r>
        <w:rPr>
          <w:color w:val="231F20"/>
          <w:spacing w:val="-16"/>
          <w:shd w:val="clear" w:color="auto" w:fill="7CC868"/>
        </w:rPr>
        <w:t xml:space="preserve"> </w:t>
      </w:r>
      <w:r>
        <w:rPr>
          <w:color w:val="231F20"/>
          <w:shd w:val="clear" w:color="auto" w:fill="7CC868"/>
        </w:rPr>
        <w:t>mostrar</w:t>
      </w:r>
      <w:r>
        <w:rPr>
          <w:color w:val="231F20"/>
          <w:spacing w:val="-16"/>
          <w:shd w:val="clear" w:color="auto" w:fill="7CC868"/>
        </w:rPr>
        <w:t xml:space="preserve"> </w:t>
      </w:r>
      <w:r>
        <w:rPr>
          <w:color w:val="231F20"/>
          <w:shd w:val="clear" w:color="auto" w:fill="7CC868"/>
        </w:rPr>
        <w:t>y</w:t>
      </w:r>
      <w:r>
        <w:rPr>
          <w:color w:val="231F20"/>
          <w:spacing w:val="-16"/>
          <w:shd w:val="clear" w:color="auto" w:fill="7CC868"/>
        </w:rPr>
        <w:t xml:space="preserve"> </w:t>
      </w:r>
      <w:r>
        <w:rPr>
          <w:color w:val="231F20"/>
          <w:shd w:val="clear" w:color="auto" w:fill="7CC868"/>
        </w:rPr>
        <w:t>compartir</w:t>
      </w:r>
      <w:r>
        <w:rPr>
          <w:color w:val="231F20"/>
          <w:spacing w:val="-15"/>
          <w:shd w:val="clear" w:color="auto" w:fill="7CC868"/>
        </w:rPr>
        <w:t xml:space="preserve"> </w:t>
      </w:r>
      <w:r>
        <w:rPr>
          <w:color w:val="231F20"/>
          <w:shd w:val="clear" w:color="auto" w:fill="7CC868"/>
        </w:rPr>
        <w:t>lo</w:t>
      </w:r>
      <w:r>
        <w:rPr>
          <w:color w:val="231F20"/>
          <w:spacing w:val="-16"/>
          <w:shd w:val="clear" w:color="auto" w:fill="7CC868"/>
        </w:rPr>
        <w:t xml:space="preserve"> </w:t>
      </w:r>
      <w:r>
        <w:rPr>
          <w:color w:val="231F20"/>
          <w:shd w:val="clear" w:color="auto" w:fill="7CC868"/>
        </w:rPr>
        <w:t>aprendido</w:t>
      </w:r>
      <w:r>
        <w:rPr>
          <w:color w:val="231F20"/>
        </w:rPr>
        <w:t xml:space="preserve"> </w:t>
      </w:r>
      <w:r>
        <w:rPr>
          <w:color w:val="231F20"/>
          <w:shd w:val="clear" w:color="auto" w:fill="7CC868"/>
        </w:rPr>
        <w:t>o</w:t>
      </w:r>
      <w:r>
        <w:rPr>
          <w:color w:val="231F20"/>
          <w:spacing w:val="-14"/>
          <w:shd w:val="clear" w:color="auto" w:fill="7CC868"/>
        </w:rPr>
        <w:t xml:space="preserve"> </w:t>
      </w:r>
      <w:r>
        <w:rPr>
          <w:color w:val="231F20"/>
          <w:shd w:val="clear" w:color="auto" w:fill="7CC868"/>
        </w:rPr>
        <w:t>expresar</w:t>
      </w:r>
      <w:r>
        <w:rPr>
          <w:color w:val="231F20"/>
          <w:spacing w:val="-14"/>
          <w:shd w:val="clear" w:color="auto" w:fill="7CC868"/>
        </w:rPr>
        <w:t xml:space="preserve"> </w:t>
      </w:r>
      <w:r>
        <w:rPr>
          <w:color w:val="231F20"/>
          <w:shd w:val="clear" w:color="auto" w:fill="7CC868"/>
        </w:rPr>
        <w:t>su</w:t>
      </w:r>
      <w:r>
        <w:rPr>
          <w:color w:val="231F20"/>
          <w:spacing w:val="-14"/>
          <w:shd w:val="clear" w:color="auto" w:fill="7CC868"/>
        </w:rPr>
        <w:t xml:space="preserve"> </w:t>
      </w:r>
      <w:r>
        <w:rPr>
          <w:color w:val="231F20"/>
          <w:shd w:val="clear" w:color="auto" w:fill="7CC868"/>
        </w:rPr>
        <w:t>punto</w:t>
      </w:r>
      <w:r>
        <w:rPr>
          <w:color w:val="231F20"/>
          <w:spacing w:val="-14"/>
          <w:shd w:val="clear" w:color="auto" w:fill="7CC868"/>
        </w:rPr>
        <w:t xml:space="preserve"> </w:t>
      </w:r>
      <w:r>
        <w:rPr>
          <w:color w:val="231F20"/>
          <w:shd w:val="clear" w:color="auto" w:fill="7CC868"/>
        </w:rPr>
        <w:t>de</w:t>
      </w:r>
      <w:r>
        <w:rPr>
          <w:color w:val="231F20"/>
          <w:spacing w:val="-14"/>
          <w:shd w:val="clear" w:color="auto" w:fill="7CC868"/>
        </w:rPr>
        <w:t xml:space="preserve"> </w:t>
      </w:r>
      <w:r>
        <w:rPr>
          <w:color w:val="231F20"/>
          <w:shd w:val="clear" w:color="auto" w:fill="7CC868"/>
        </w:rPr>
        <w:t>vista,</w:t>
      </w:r>
      <w:r>
        <w:rPr>
          <w:color w:val="231F20"/>
          <w:position w:val="6"/>
          <w:sz w:val="10"/>
          <w:shd w:val="clear" w:color="auto" w:fill="7CC868"/>
        </w:rPr>
        <w:t>28</w:t>
      </w:r>
      <w:r>
        <w:rPr>
          <w:color w:val="231F20"/>
          <w:spacing w:val="15"/>
          <w:position w:val="6"/>
          <w:sz w:val="10"/>
        </w:rPr>
        <w:t xml:space="preserve"> </w:t>
      </w:r>
      <w:r>
        <w:rPr>
          <w:color w:val="231F20"/>
        </w:rPr>
        <w:t>independientemente</w:t>
      </w:r>
      <w:r>
        <w:rPr>
          <w:color w:val="231F20"/>
          <w:spacing w:val="-14"/>
        </w:rPr>
        <w:t xml:space="preserve"> </w:t>
      </w:r>
      <w:r>
        <w:rPr>
          <w:color w:val="231F20"/>
        </w:rPr>
        <w:t>de</w:t>
      </w:r>
      <w:r>
        <w:rPr>
          <w:color w:val="231F20"/>
          <w:spacing w:val="-14"/>
        </w:rPr>
        <w:t xml:space="preserve"> </w:t>
      </w:r>
      <w:r>
        <w:rPr>
          <w:color w:val="231F20"/>
        </w:rPr>
        <w:t>sus</w:t>
      </w:r>
      <w:r>
        <w:rPr>
          <w:color w:val="231F20"/>
          <w:spacing w:val="-14"/>
        </w:rPr>
        <w:t xml:space="preserve"> </w:t>
      </w:r>
      <w:r>
        <w:rPr>
          <w:color w:val="231F20"/>
        </w:rPr>
        <w:t>características</w:t>
      </w:r>
      <w:r>
        <w:rPr>
          <w:color w:val="231F20"/>
          <w:spacing w:val="-14"/>
        </w:rPr>
        <w:t xml:space="preserve"> </w:t>
      </w:r>
      <w:r>
        <w:rPr>
          <w:color w:val="231F20"/>
        </w:rPr>
        <w:t>indivi- duales ‒físicas, culturales y sociales‒.</w:t>
      </w:r>
    </w:p>
    <w:p w:rsidR="00AC794A" w:rsidRDefault="00AC794A">
      <w:pPr>
        <w:pStyle w:val="Textoindependiente"/>
        <w:spacing w:before="59"/>
      </w:pPr>
    </w:p>
    <w:p w:rsidR="00AC794A" w:rsidRDefault="00D23176">
      <w:pPr>
        <w:pStyle w:val="Textoindependiente"/>
        <w:spacing w:line="309" w:lineRule="auto"/>
        <w:ind w:left="2686" w:right="121"/>
        <w:jc w:val="both"/>
      </w:pPr>
      <w:r>
        <w:rPr>
          <w:color w:val="231F20"/>
          <w:spacing w:val="-2"/>
        </w:rPr>
        <w:t>En</w:t>
      </w:r>
      <w:r>
        <w:rPr>
          <w:color w:val="231F20"/>
          <w:spacing w:val="-12"/>
        </w:rPr>
        <w:t xml:space="preserve"> </w:t>
      </w:r>
      <w:r>
        <w:rPr>
          <w:color w:val="231F20"/>
          <w:spacing w:val="-2"/>
        </w:rPr>
        <w:t>el</w:t>
      </w:r>
      <w:r>
        <w:rPr>
          <w:color w:val="231F20"/>
          <w:spacing w:val="-12"/>
        </w:rPr>
        <w:t xml:space="preserve"> </w:t>
      </w:r>
      <w:r>
        <w:rPr>
          <w:color w:val="231F20"/>
          <w:spacing w:val="-2"/>
        </w:rPr>
        <w:t>ejemplo</w:t>
      </w:r>
      <w:r>
        <w:rPr>
          <w:color w:val="231F20"/>
          <w:spacing w:val="-12"/>
        </w:rPr>
        <w:t xml:space="preserve"> </w:t>
      </w:r>
      <w:r>
        <w:rPr>
          <w:color w:val="231F20"/>
          <w:spacing w:val="-2"/>
        </w:rPr>
        <w:t>de</w:t>
      </w:r>
      <w:r>
        <w:rPr>
          <w:color w:val="231F20"/>
          <w:spacing w:val="-12"/>
        </w:rPr>
        <w:t xml:space="preserve"> </w:t>
      </w:r>
      <w:r>
        <w:rPr>
          <w:color w:val="231F20"/>
          <w:spacing w:val="-2"/>
        </w:rPr>
        <w:t>una</w:t>
      </w:r>
      <w:r>
        <w:rPr>
          <w:color w:val="231F20"/>
          <w:spacing w:val="-12"/>
        </w:rPr>
        <w:t xml:space="preserve"> </w:t>
      </w:r>
      <w:r>
        <w:rPr>
          <w:color w:val="231F20"/>
          <w:spacing w:val="-2"/>
        </w:rPr>
        <w:t>maestra</w:t>
      </w:r>
      <w:r>
        <w:rPr>
          <w:color w:val="231F20"/>
          <w:spacing w:val="-12"/>
        </w:rPr>
        <w:t xml:space="preserve"> </w:t>
      </w:r>
      <w:r>
        <w:rPr>
          <w:color w:val="231F20"/>
          <w:spacing w:val="-2"/>
        </w:rPr>
        <w:t>que</w:t>
      </w:r>
      <w:r>
        <w:rPr>
          <w:color w:val="231F20"/>
          <w:spacing w:val="-12"/>
        </w:rPr>
        <w:t xml:space="preserve"> </w:t>
      </w:r>
      <w:r>
        <w:rPr>
          <w:color w:val="231F20"/>
          <w:spacing w:val="-2"/>
        </w:rPr>
        <w:t>destina</w:t>
      </w:r>
      <w:r>
        <w:rPr>
          <w:color w:val="231F20"/>
          <w:spacing w:val="-12"/>
        </w:rPr>
        <w:t xml:space="preserve"> </w:t>
      </w:r>
      <w:r>
        <w:rPr>
          <w:color w:val="231F20"/>
          <w:spacing w:val="-2"/>
        </w:rPr>
        <w:t>más</w:t>
      </w:r>
      <w:r>
        <w:rPr>
          <w:color w:val="231F20"/>
          <w:spacing w:val="-12"/>
        </w:rPr>
        <w:t xml:space="preserve"> </w:t>
      </w:r>
      <w:r>
        <w:rPr>
          <w:color w:val="231F20"/>
          <w:spacing w:val="-2"/>
        </w:rPr>
        <w:t>tiempo</w:t>
      </w:r>
      <w:r>
        <w:rPr>
          <w:color w:val="231F20"/>
          <w:spacing w:val="-12"/>
        </w:rPr>
        <w:t xml:space="preserve"> </w:t>
      </w:r>
      <w:r>
        <w:rPr>
          <w:color w:val="231F20"/>
          <w:spacing w:val="-2"/>
        </w:rPr>
        <w:t>a</w:t>
      </w:r>
      <w:r>
        <w:rPr>
          <w:color w:val="231F20"/>
          <w:spacing w:val="-12"/>
        </w:rPr>
        <w:t xml:space="preserve"> </w:t>
      </w:r>
      <w:r>
        <w:rPr>
          <w:color w:val="231F20"/>
          <w:spacing w:val="-2"/>
        </w:rPr>
        <w:t>facilitar</w:t>
      </w:r>
      <w:r>
        <w:rPr>
          <w:color w:val="231F20"/>
          <w:spacing w:val="-12"/>
        </w:rPr>
        <w:t xml:space="preserve"> </w:t>
      </w:r>
      <w:r>
        <w:rPr>
          <w:color w:val="231F20"/>
          <w:spacing w:val="-2"/>
        </w:rPr>
        <w:t>el</w:t>
      </w:r>
      <w:r>
        <w:rPr>
          <w:color w:val="231F20"/>
          <w:spacing w:val="-12"/>
        </w:rPr>
        <w:t xml:space="preserve"> </w:t>
      </w:r>
      <w:r>
        <w:rPr>
          <w:color w:val="231F20"/>
          <w:spacing w:val="-2"/>
        </w:rPr>
        <w:t>aprendizaje</w:t>
      </w:r>
      <w:r>
        <w:rPr>
          <w:color w:val="231F20"/>
          <w:spacing w:val="-12"/>
        </w:rPr>
        <w:t xml:space="preserve"> </w:t>
      </w:r>
      <w:r>
        <w:rPr>
          <w:color w:val="231F20"/>
          <w:spacing w:val="-2"/>
        </w:rPr>
        <w:t xml:space="preserve">de </w:t>
      </w:r>
      <w:r>
        <w:rPr>
          <w:color w:val="231F20"/>
        </w:rPr>
        <w:t>un</w:t>
      </w:r>
      <w:r>
        <w:rPr>
          <w:color w:val="231F20"/>
          <w:spacing w:val="-8"/>
        </w:rPr>
        <w:t xml:space="preserve"> </w:t>
      </w:r>
      <w:r>
        <w:rPr>
          <w:color w:val="231F20"/>
        </w:rPr>
        <w:t>niño</w:t>
      </w:r>
      <w:r>
        <w:rPr>
          <w:color w:val="231F20"/>
          <w:spacing w:val="-8"/>
        </w:rPr>
        <w:t xml:space="preserve"> </w:t>
      </w:r>
      <w:r>
        <w:rPr>
          <w:color w:val="231F20"/>
        </w:rPr>
        <w:t>con</w:t>
      </w:r>
      <w:r>
        <w:rPr>
          <w:color w:val="231F20"/>
          <w:spacing w:val="-8"/>
        </w:rPr>
        <w:t xml:space="preserve"> </w:t>
      </w:r>
      <w:r>
        <w:rPr>
          <w:color w:val="231F20"/>
        </w:rPr>
        <w:t>discapacidad</w:t>
      </w:r>
      <w:r>
        <w:rPr>
          <w:color w:val="231F20"/>
          <w:spacing w:val="-8"/>
        </w:rPr>
        <w:t xml:space="preserve"> </w:t>
      </w:r>
      <w:r>
        <w:rPr>
          <w:color w:val="231F20"/>
        </w:rPr>
        <w:t>y</w:t>
      </w:r>
      <w:r>
        <w:rPr>
          <w:color w:val="231F20"/>
          <w:spacing w:val="-8"/>
        </w:rPr>
        <w:t xml:space="preserve"> </w:t>
      </w:r>
      <w:r>
        <w:rPr>
          <w:color w:val="231F20"/>
        </w:rPr>
        <w:t>que</w:t>
      </w:r>
      <w:r>
        <w:rPr>
          <w:color w:val="231F20"/>
          <w:spacing w:val="-8"/>
        </w:rPr>
        <w:t xml:space="preserve"> </w:t>
      </w:r>
      <w:r>
        <w:rPr>
          <w:color w:val="231F20"/>
        </w:rPr>
        <w:t>ha</w:t>
      </w:r>
      <w:r>
        <w:rPr>
          <w:color w:val="231F20"/>
          <w:spacing w:val="-8"/>
        </w:rPr>
        <w:t xml:space="preserve"> </w:t>
      </w:r>
      <w:r>
        <w:rPr>
          <w:color w:val="231F20"/>
        </w:rPr>
        <w:t>hecho</w:t>
      </w:r>
      <w:r>
        <w:rPr>
          <w:color w:val="231F20"/>
          <w:spacing w:val="-8"/>
        </w:rPr>
        <w:t xml:space="preserve"> </w:t>
      </w:r>
      <w:r>
        <w:rPr>
          <w:color w:val="231F20"/>
        </w:rPr>
        <w:t>los</w:t>
      </w:r>
      <w:r>
        <w:rPr>
          <w:color w:val="231F20"/>
          <w:spacing w:val="-8"/>
        </w:rPr>
        <w:t xml:space="preserve"> </w:t>
      </w:r>
      <w:r>
        <w:rPr>
          <w:color w:val="231F20"/>
        </w:rPr>
        <w:t>ajustes</w:t>
      </w:r>
      <w:r>
        <w:rPr>
          <w:color w:val="231F20"/>
          <w:spacing w:val="-8"/>
        </w:rPr>
        <w:t xml:space="preserve"> </w:t>
      </w:r>
      <w:r>
        <w:rPr>
          <w:color w:val="231F20"/>
        </w:rPr>
        <w:t>pertinentes</w:t>
      </w:r>
      <w:r>
        <w:rPr>
          <w:color w:val="231F20"/>
          <w:spacing w:val="-8"/>
        </w:rPr>
        <w:t xml:space="preserve"> </w:t>
      </w:r>
      <w:r>
        <w:rPr>
          <w:color w:val="231F20"/>
        </w:rPr>
        <w:t>para</w:t>
      </w:r>
      <w:r>
        <w:rPr>
          <w:color w:val="231F20"/>
          <w:spacing w:val="-8"/>
        </w:rPr>
        <w:t xml:space="preserve"> </w:t>
      </w:r>
      <w:r>
        <w:rPr>
          <w:color w:val="231F20"/>
        </w:rPr>
        <w:t>responder a</w:t>
      </w:r>
      <w:r>
        <w:rPr>
          <w:color w:val="231F20"/>
          <w:spacing w:val="-16"/>
        </w:rPr>
        <w:t xml:space="preserve"> </w:t>
      </w:r>
      <w:r>
        <w:rPr>
          <w:color w:val="231F20"/>
        </w:rPr>
        <w:t>sus</w:t>
      </w:r>
      <w:r>
        <w:rPr>
          <w:color w:val="231F20"/>
          <w:spacing w:val="-16"/>
        </w:rPr>
        <w:t xml:space="preserve"> </w:t>
      </w:r>
      <w:r>
        <w:rPr>
          <w:color w:val="231F20"/>
        </w:rPr>
        <w:t>necesidades</w:t>
      </w:r>
      <w:r>
        <w:rPr>
          <w:color w:val="231F20"/>
          <w:spacing w:val="-16"/>
        </w:rPr>
        <w:t xml:space="preserve"> </w:t>
      </w:r>
      <w:r>
        <w:rPr>
          <w:color w:val="231F20"/>
        </w:rPr>
        <w:t>específicas,</w:t>
      </w:r>
      <w:r>
        <w:rPr>
          <w:color w:val="231F20"/>
          <w:spacing w:val="-16"/>
        </w:rPr>
        <w:t xml:space="preserve"> </w:t>
      </w:r>
      <w:r>
        <w:rPr>
          <w:color w:val="231F20"/>
        </w:rPr>
        <w:t>la</w:t>
      </w:r>
      <w:r>
        <w:rPr>
          <w:color w:val="231F20"/>
          <w:spacing w:val="-16"/>
        </w:rPr>
        <w:t xml:space="preserve"> </w:t>
      </w:r>
      <w:r>
        <w:rPr>
          <w:color w:val="231F20"/>
        </w:rPr>
        <w:t>inclusión</w:t>
      </w:r>
      <w:r>
        <w:rPr>
          <w:color w:val="231F20"/>
          <w:spacing w:val="-15"/>
        </w:rPr>
        <w:t xml:space="preserve"> </w:t>
      </w:r>
      <w:r>
        <w:rPr>
          <w:color w:val="231F20"/>
        </w:rPr>
        <w:t>supone</w:t>
      </w:r>
      <w:r>
        <w:rPr>
          <w:color w:val="231F20"/>
          <w:spacing w:val="-16"/>
        </w:rPr>
        <w:t xml:space="preserve"> </w:t>
      </w:r>
      <w:r>
        <w:rPr>
          <w:color w:val="231F20"/>
        </w:rPr>
        <w:t>que</w:t>
      </w:r>
      <w:r>
        <w:rPr>
          <w:color w:val="231F20"/>
          <w:spacing w:val="-16"/>
        </w:rPr>
        <w:t xml:space="preserve"> </w:t>
      </w:r>
      <w:r>
        <w:rPr>
          <w:color w:val="231F20"/>
        </w:rPr>
        <w:t>tales</w:t>
      </w:r>
      <w:r>
        <w:rPr>
          <w:color w:val="231F20"/>
          <w:spacing w:val="-16"/>
        </w:rPr>
        <w:t xml:space="preserve"> </w:t>
      </w:r>
      <w:r>
        <w:rPr>
          <w:color w:val="231F20"/>
        </w:rPr>
        <w:t>ajustes</w:t>
      </w:r>
      <w:r>
        <w:rPr>
          <w:color w:val="231F20"/>
          <w:spacing w:val="-16"/>
        </w:rPr>
        <w:t xml:space="preserve"> </w:t>
      </w:r>
      <w:r>
        <w:rPr>
          <w:color w:val="231F20"/>
        </w:rPr>
        <w:t>le</w:t>
      </w:r>
      <w:r>
        <w:rPr>
          <w:color w:val="231F20"/>
          <w:spacing w:val="-16"/>
        </w:rPr>
        <w:t xml:space="preserve"> </w:t>
      </w:r>
      <w:r>
        <w:rPr>
          <w:color w:val="231F20"/>
        </w:rPr>
        <w:t>permiten</w:t>
      </w:r>
      <w:r>
        <w:rPr>
          <w:color w:val="231F20"/>
          <w:spacing w:val="-15"/>
        </w:rPr>
        <w:t xml:space="preserve"> </w:t>
      </w:r>
      <w:r>
        <w:rPr>
          <w:color w:val="231F20"/>
        </w:rPr>
        <w:t>a su</w:t>
      </w:r>
      <w:r>
        <w:rPr>
          <w:color w:val="231F20"/>
          <w:spacing w:val="-11"/>
        </w:rPr>
        <w:t xml:space="preserve"> </w:t>
      </w:r>
      <w:r>
        <w:rPr>
          <w:color w:val="231F20"/>
        </w:rPr>
        <w:t>alumno</w:t>
      </w:r>
      <w:r>
        <w:rPr>
          <w:color w:val="231F20"/>
          <w:spacing w:val="-11"/>
        </w:rPr>
        <w:t xml:space="preserve"> </w:t>
      </w:r>
      <w:r>
        <w:rPr>
          <w:color w:val="231F20"/>
        </w:rPr>
        <w:t>participar</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experiencia</w:t>
      </w:r>
      <w:r>
        <w:rPr>
          <w:color w:val="231F20"/>
          <w:spacing w:val="-11"/>
        </w:rPr>
        <w:t xml:space="preserve"> </w:t>
      </w:r>
      <w:r>
        <w:rPr>
          <w:color w:val="231F20"/>
        </w:rPr>
        <w:t>de</w:t>
      </w:r>
      <w:r>
        <w:rPr>
          <w:color w:val="231F20"/>
          <w:spacing w:val="-11"/>
        </w:rPr>
        <w:t xml:space="preserve"> </w:t>
      </w:r>
      <w:r>
        <w:rPr>
          <w:color w:val="231F20"/>
        </w:rPr>
        <w:t>aprendizaje</w:t>
      </w:r>
      <w:r>
        <w:rPr>
          <w:color w:val="231F20"/>
          <w:spacing w:val="-11"/>
        </w:rPr>
        <w:t xml:space="preserve"> </w:t>
      </w:r>
      <w:r>
        <w:rPr>
          <w:color w:val="231F20"/>
        </w:rPr>
        <w:t>que</w:t>
      </w:r>
      <w:r>
        <w:rPr>
          <w:color w:val="231F20"/>
          <w:spacing w:val="-11"/>
        </w:rPr>
        <w:t xml:space="preserve"> </w:t>
      </w:r>
      <w:r>
        <w:rPr>
          <w:color w:val="231F20"/>
        </w:rPr>
        <w:t>sus</w:t>
      </w:r>
      <w:r>
        <w:rPr>
          <w:color w:val="231F20"/>
          <w:spacing w:val="-11"/>
        </w:rPr>
        <w:t xml:space="preserve"> </w:t>
      </w:r>
      <w:r>
        <w:rPr>
          <w:color w:val="231F20"/>
        </w:rPr>
        <w:t>compañeros</w:t>
      </w:r>
      <w:r>
        <w:rPr>
          <w:color w:val="231F20"/>
          <w:spacing w:val="-11"/>
        </w:rPr>
        <w:t xml:space="preserve"> </w:t>
      </w:r>
      <w:r>
        <w:rPr>
          <w:color w:val="231F20"/>
        </w:rPr>
        <w:t>com- parten y que él puede compartir la suya.</w:t>
      </w:r>
    </w:p>
    <w:p w:rsidR="00AC794A" w:rsidRDefault="00AC794A">
      <w:pPr>
        <w:pStyle w:val="Textoindependiente"/>
        <w:spacing w:before="60"/>
      </w:pPr>
    </w:p>
    <w:p w:rsidR="00AC794A" w:rsidRDefault="00D23176">
      <w:pPr>
        <w:pStyle w:val="Textoindependiente"/>
        <w:spacing w:line="309" w:lineRule="auto"/>
        <w:ind w:left="2686" w:right="121"/>
        <w:jc w:val="both"/>
      </w:pPr>
      <w:r>
        <w:rPr>
          <w:color w:val="231F20"/>
        </w:rPr>
        <w:t>A</w:t>
      </w:r>
      <w:r>
        <w:rPr>
          <w:color w:val="231F20"/>
          <w:spacing w:val="-2"/>
        </w:rPr>
        <w:t xml:space="preserve"> </w:t>
      </w:r>
      <w:r>
        <w:rPr>
          <w:color w:val="231F20"/>
        </w:rPr>
        <w:t>nivel</w:t>
      </w:r>
      <w:r>
        <w:rPr>
          <w:color w:val="231F20"/>
          <w:spacing w:val="-2"/>
        </w:rPr>
        <w:t xml:space="preserve"> </w:t>
      </w:r>
      <w:r>
        <w:rPr>
          <w:color w:val="231F20"/>
        </w:rPr>
        <w:t>sistémico,</w:t>
      </w:r>
      <w:r>
        <w:rPr>
          <w:color w:val="231F20"/>
          <w:spacing w:val="-2"/>
        </w:rPr>
        <w:t xml:space="preserve"> </w:t>
      </w:r>
      <w:r>
        <w:rPr>
          <w:color w:val="231F20"/>
        </w:rPr>
        <w:t>un</w:t>
      </w:r>
      <w:r>
        <w:rPr>
          <w:color w:val="231F20"/>
          <w:spacing w:val="-2"/>
        </w:rPr>
        <w:t xml:space="preserve"> </w:t>
      </w:r>
      <w:r>
        <w:rPr>
          <w:color w:val="231F20"/>
        </w:rPr>
        <w:t>proyecto</w:t>
      </w:r>
      <w:r>
        <w:rPr>
          <w:color w:val="231F20"/>
          <w:spacing w:val="-2"/>
        </w:rPr>
        <w:t xml:space="preserve"> </w:t>
      </w:r>
      <w:r>
        <w:rPr>
          <w:color w:val="231F20"/>
        </w:rPr>
        <w:t>inclusivo</w:t>
      </w:r>
      <w:r>
        <w:rPr>
          <w:color w:val="231F20"/>
          <w:spacing w:val="-2"/>
        </w:rPr>
        <w:t xml:space="preserve"> </w:t>
      </w:r>
      <w:r>
        <w:rPr>
          <w:color w:val="231F20"/>
        </w:rPr>
        <w:t>que</w:t>
      </w:r>
      <w:r>
        <w:rPr>
          <w:color w:val="231F20"/>
          <w:spacing w:val="-2"/>
        </w:rPr>
        <w:t xml:space="preserve"> </w:t>
      </w:r>
      <w:r>
        <w:rPr>
          <w:color w:val="231F20"/>
        </w:rPr>
        <w:t>garantice</w:t>
      </w:r>
      <w:r>
        <w:rPr>
          <w:color w:val="231F20"/>
          <w:spacing w:val="-2"/>
        </w:rPr>
        <w:t xml:space="preserve"> </w:t>
      </w:r>
      <w:r>
        <w:rPr>
          <w:color w:val="231F20"/>
        </w:rPr>
        <w:t>‒</w:t>
      </w:r>
      <w:r>
        <w:rPr>
          <w:color w:val="231F20"/>
        </w:rPr>
        <w:t>por</w:t>
      </w:r>
      <w:r>
        <w:rPr>
          <w:color w:val="231F20"/>
          <w:spacing w:val="-2"/>
        </w:rPr>
        <w:t xml:space="preserve"> </w:t>
      </w:r>
      <w:r>
        <w:rPr>
          <w:color w:val="231F20"/>
        </w:rPr>
        <w:t>ejemplo‒</w:t>
      </w:r>
      <w:r>
        <w:rPr>
          <w:color w:val="231F20"/>
          <w:spacing w:val="-2"/>
        </w:rPr>
        <w:t xml:space="preserve"> </w:t>
      </w:r>
      <w:r>
        <w:rPr>
          <w:color w:val="231F20"/>
        </w:rPr>
        <w:t>educación para los estudiant</w:t>
      </w:r>
      <w:r>
        <w:rPr>
          <w:color w:val="231F20"/>
        </w:rPr>
        <w:t>es indígenas en su lengua materna implica que en la escuela se</w:t>
      </w:r>
      <w:r>
        <w:rPr>
          <w:color w:val="231F20"/>
          <w:spacing w:val="9"/>
        </w:rPr>
        <w:t xml:space="preserve"> </w:t>
      </w:r>
      <w:r>
        <w:rPr>
          <w:color w:val="231F20"/>
        </w:rPr>
        <w:t>aprende</w:t>
      </w:r>
      <w:r>
        <w:rPr>
          <w:color w:val="231F20"/>
          <w:spacing w:val="9"/>
        </w:rPr>
        <w:t xml:space="preserve"> </w:t>
      </w:r>
      <w:r>
        <w:rPr>
          <w:color w:val="231F20"/>
        </w:rPr>
        <w:t>y</w:t>
      </w:r>
      <w:r>
        <w:rPr>
          <w:color w:val="231F20"/>
          <w:spacing w:val="10"/>
        </w:rPr>
        <w:t xml:space="preserve"> </w:t>
      </w:r>
      <w:r>
        <w:rPr>
          <w:color w:val="231F20"/>
        </w:rPr>
        <w:t>enseña</w:t>
      </w:r>
      <w:r>
        <w:rPr>
          <w:color w:val="231F20"/>
          <w:spacing w:val="9"/>
        </w:rPr>
        <w:t xml:space="preserve"> </w:t>
      </w:r>
      <w:r>
        <w:rPr>
          <w:color w:val="231F20"/>
        </w:rPr>
        <w:t>a</w:t>
      </w:r>
      <w:r>
        <w:rPr>
          <w:color w:val="231F20"/>
          <w:spacing w:val="10"/>
        </w:rPr>
        <w:t xml:space="preserve"> </w:t>
      </w:r>
      <w:r>
        <w:rPr>
          <w:color w:val="231F20"/>
        </w:rPr>
        <w:t>través</w:t>
      </w:r>
      <w:r>
        <w:rPr>
          <w:color w:val="231F20"/>
          <w:spacing w:val="9"/>
        </w:rPr>
        <w:t xml:space="preserve"> </w:t>
      </w:r>
      <w:r>
        <w:rPr>
          <w:color w:val="231F20"/>
        </w:rPr>
        <w:t>de</w:t>
      </w:r>
      <w:r>
        <w:rPr>
          <w:color w:val="231F20"/>
          <w:spacing w:val="9"/>
        </w:rPr>
        <w:t xml:space="preserve"> </w:t>
      </w:r>
      <w:r>
        <w:rPr>
          <w:color w:val="231F20"/>
        </w:rPr>
        <w:t>ella,</w:t>
      </w:r>
      <w:r>
        <w:rPr>
          <w:color w:val="231F20"/>
          <w:spacing w:val="10"/>
        </w:rPr>
        <w:t xml:space="preserve"> </w:t>
      </w:r>
      <w:r>
        <w:rPr>
          <w:color w:val="231F20"/>
        </w:rPr>
        <w:t>al</w:t>
      </w:r>
      <w:r>
        <w:rPr>
          <w:color w:val="231F20"/>
          <w:spacing w:val="9"/>
        </w:rPr>
        <w:t xml:space="preserve"> </w:t>
      </w:r>
      <w:r>
        <w:rPr>
          <w:color w:val="231F20"/>
        </w:rPr>
        <w:t>tiempo</w:t>
      </w:r>
      <w:r>
        <w:rPr>
          <w:color w:val="231F20"/>
          <w:spacing w:val="10"/>
        </w:rPr>
        <w:t xml:space="preserve"> </w:t>
      </w:r>
      <w:r>
        <w:rPr>
          <w:color w:val="231F20"/>
        </w:rPr>
        <w:t>que</w:t>
      </w:r>
      <w:r>
        <w:rPr>
          <w:color w:val="231F20"/>
          <w:spacing w:val="9"/>
        </w:rPr>
        <w:t xml:space="preserve"> </w:t>
      </w:r>
      <w:r>
        <w:rPr>
          <w:color w:val="231F20"/>
        </w:rPr>
        <w:t>aprenden</w:t>
      </w:r>
      <w:r>
        <w:rPr>
          <w:color w:val="231F20"/>
          <w:spacing w:val="9"/>
        </w:rPr>
        <w:t xml:space="preserve"> </w:t>
      </w:r>
      <w:r>
        <w:rPr>
          <w:color w:val="231F20"/>
        </w:rPr>
        <w:t>un</w:t>
      </w:r>
      <w:r>
        <w:rPr>
          <w:color w:val="231F20"/>
          <w:spacing w:val="10"/>
        </w:rPr>
        <w:t xml:space="preserve"> </w:t>
      </w:r>
      <w:r>
        <w:rPr>
          <w:color w:val="231F20"/>
        </w:rPr>
        <w:t>conjunto</w:t>
      </w:r>
      <w:r>
        <w:rPr>
          <w:color w:val="231F20"/>
          <w:spacing w:val="9"/>
        </w:rPr>
        <w:t xml:space="preserve"> </w:t>
      </w:r>
      <w:r>
        <w:rPr>
          <w:color w:val="231F20"/>
          <w:spacing w:val="-5"/>
        </w:rPr>
        <w:t>de</w:t>
      </w:r>
    </w:p>
    <w:p w:rsidR="00AC794A" w:rsidRDefault="00D23176">
      <w:pPr>
        <w:pStyle w:val="Textoindependiente"/>
        <w:spacing w:before="2"/>
        <w:rPr>
          <w:sz w:val="13"/>
        </w:rPr>
      </w:pPr>
      <w:r>
        <w:rPr>
          <w:noProof/>
          <w:lang w:val="en-US"/>
        </w:rPr>
        <mc:AlternateContent>
          <mc:Choice Requires="wps">
            <w:drawing>
              <wp:anchor distT="0" distB="0" distL="0" distR="0" simplePos="0" relativeHeight="487610880" behindDoc="1" locked="0" layoutInCell="1" allowOverlap="1">
                <wp:simplePos x="0" y="0"/>
                <wp:positionH relativeFrom="page">
                  <wp:posOffset>1995959</wp:posOffset>
                </wp:positionH>
                <wp:positionV relativeFrom="paragraph">
                  <wp:posOffset>116837</wp:posOffset>
                </wp:positionV>
                <wp:extent cx="914400"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9.199782pt;width:72pt;height:.1pt;mso-position-horizontal-relative:page;mso-position-vertical-relative:paragraph;z-index:-15705600;mso-wrap-distance-left:0;mso-wrap-distance-right:0" id="docshape124" coordorigin="3143,184" coordsize="1440,0" path="m3143,184l4583,184e" filled="false" stroked="true" strokeweight=".25pt" strokecolor="#58595b">
                <v:path arrowok="t"/>
                <v:stroke dashstyle="solid"/>
                <w10:wrap type="topAndBottom"/>
              </v:shape>
            </w:pict>
          </mc:Fallback>
        </mc:AlternateContent>
      </w:r>
    </w:p>
    <w:p w:rsidR="00AC794A" w:rsidRDefault="00D23176">
      <w:pPr>
        <w:spacing w:before="56" w:line="283" w:lineRule="auto"/>
        <w:ind w:left="2637" w:hanging="235"/>
        <w:rPr>
          <w:sz w:val="14"/>
        </w:rPr>
      </w:pPr>
      <w:r>
        <w:rPr>
          <w:color w:val="231F20"/>
          <w:position w:val="5"/>
          <w:sz w:val="8"/>
        </w:rPr>
        <w:t>27</w:t>
      </w:r>
      <w:r>
        <w:rPr>
          <w:color w:val="231F20"/>
          <w:spacing w:val="62"/>
          <w:position w:val="5"/>
          <w:sz w:val="8"/>
        </w:rPr>
        <w:t xml:space="preserve"> </w:t>
      </w:r>
      <w:r>
        <w:rPr>
          <w:color w:val="231F20"/>
          <w:sz w:val="14"/>
        </w:rPr>
        <w:t>Véase</w:t>
      </w:r>
      <w:r>
        <w:rPr>
          <w:color w:val="231F20"/>
          <w:spacing w:val="-12"/>
          <w:sz w:val="14"/>
        </w:rPr>
        <w:t xml:space="preserve"> </w:t>
      </w:r>
      <w:r>
        <w:rPr>
          <w:color w:val="231F20"/>
          <w:sz w:val="14"/>
        </w:rPr>
        <w:t>Young</w:t>
      </w:r>
      <w:r>
        <w:rPr>
          <w:color w:val="231F20"/>
          <w:spacing w:val="-13"/>
          <w:sz w:val="14"/>
        </w:rPr>
        <w:t xml:space="preserve"> </w:t>
      </w:r>
      <w:r>
        <w:rPr>
          <w:color w:val="231F20"/>
          <w:sz w:val="14"/>
        </w:rPr>
        <w:t>y</w:t>
      </w:r>
      <w:r>
        <w:rPr>
          <w:color w:val="231F20"/>
          <w:spacing w:val="-12"/>
          <w:sz w:val="14"/>
        </w:rPr>
        <w:t xml:space="preserve"> </w:t>
      </w:r>
      <w:r>
        <w:rPr>
          <w:color w:val="231F20"/>
          <w:sz w:val="14"/>
        </w:rPr>
        <w:t>Lambert</w:t>
      </w:r>
      <w:r>
        <w:rPr>
          <w:color w:val="231F20"/>
          <w:spacing w:val="-12"/>
          <w:sz w:val="14"/>
        </w:rPr>
        <w:t xml:space="preserve"> </w:t>
      </w:r>
      <w:r>
        <w:rPr>
          <w:color w:val="231F20"/>
          <w:sz w:val="14"/>
        </w:rPr>
        <w:t>(2014)</w:t>
      </w:r>
      <w:r>
        <w:rPr>
          <w:color w:val="231F20"/>
          <w:spacing w:val="-13"/>
          <w:sz w:val="14"/>
        </w:rPr>
        <w:t xml:space="preserve"> </w:t>
      </w:r>
      <w:r>
        <w:rPr>
          <w:color w:val="231F20"/>
          <w:sz w:val="14"/>
        </w:rPr>
        <w:t>para</w:t>
      </w:r>
      <w:r>
        <w:rPr>
          <w:color w:val="231F20"/>
          <w:spacing w:val="-12"/>
          <w:sz w:val="14"/>
        </w:rPr>
        <w:t xml:space="preserve"> </w:t>
      </w:r>
      <w:r>
        <w:rPr>
          <w:color w:val="231F20"/>
          <w:sz w:val="14"/>
        </w:rPr>
        <w:t>una</w:t>
      </w:r>
      <w:r>
        <w:rPr>
          <w:color w:val="231F20"/>
          <w:spacing w:val="-12"/>
          <w:sz w:val="14"/>
        </w:rPr>
        <w:t xml:space="preserve"> </w:t>
      </w:r>
      <w:r>
        <w:rPr>
          <w:color w:val="231F20"/>
          <w:sz w:val="14"/>
        </w:rPr>
        <w:t>argumentación</w:t>
      </w:r>
      <w:r>
        <w:rPr>
          <w:color w:val="231F20"/>
          <w:spacing w:val="-13"/>
          <w:sz w:val="14"/>
        </w:rPr>
        <w:t xml:space="preserve"> </w:t>
      </w:r>
      <w:r>
        <w:rPr>
          <w:color w:val="231F20"/>
          <w:sz w:val="14"/>
        </w:rPr>
        <w:t>sobre</w:t>
      </w:r>
      <w:r>
        <w:rPr>
          <w:color w:val="231F20"/>
          <w:spacing w:val="-12"/>
          <w:sz w:val="14"/>
        </w:rPr>
        <w:t xml:space="preserve"> </w:t>
      </w:r>
      <w:r>
        <w:rPr>
          <w:color w:val="231F20"/>
          <w:sz w:val="14"/>
        </w:rPr>
        <w:t>los</w:t>
      </w:r>
      <w:r>
        <w:rPr>
          <w:color w:val="231F20"/>
          <w:spacing w:val="-12"/>
          <w:sz w:val="14"/>
        </w:rPr>
        <w:t xml:space="preserve"> </w:t>
      </w:r>
      <w:r>
        <w:rPr>
          <w:color w:val="231F20"/>
          <w:sz w:val="14"/>
        </w:rPr>
        <w:t>riesgos</w:t>
      </w:r>
      <w:r>
        <w:rPr>
          <w:color w:val="231F20"/>
          <w:spacing w:val="-13"/>
          <w:sz w:val="14"/>
        </w:rPr>
        <w:t xml:space="preserve"> </w:t>
      </w:r>
      <w:r>
        <w:rPr>
          <w:color w:val="231F20"/>
          <w:sz w:val="14"/>
        </w:rPr>
        <w:t>que,</w:t>
      </w:r>
      <w:r>
        <w:rPr>
          <w:color w:val="231F20"/>
          <w:spacing w:val="-12"/>
          <w:sz w:val="14"/>
        </w:rPr>
        <w:t xml:space="preserve"> </w:t>
      </w:r>
      <w:r>
        <w:rPr>
          <w:color w:val="231F20"/>
          <w:sz w:val="14"/>
        </w:rPr>
        <w:t>por</w:t>
      </w:r>
      <w:r>
        <w:rPr>
          <w:color w:val="231F20"/>
          <w:spacing w:val="-12"/>
          <w:sz w:val="14"/>
        </w:rPr>
        <w:t xml:space="preserve"> </w:t>
      </w:r>
      <w:r>
        <w:rPr>
          <w:color w:val="231F20"/>
          <w:sz w:val="14"/>
        </w:rPr>
        <w:t>ejemplo,</w:t>
      </w:r>
      <w:r>
        <w:rPr>
          <w:color w:val="231F20"/>
          <w:spacing w:val="-12"/>
          <w:sz w:val="14"/>
        </w:rPr>
        <w:t xml:space="preserve"> </w:t>
      </w:r>
      <w:r>
        <w:rPr>
          <w:color w:val="231F20"/>
          <w:sz w:val="14"/>
        </w:rPr>
        <w:t>una</w:t>
      </w:r>
      <w:r>
        <w:rPr>
          <w:color w:val="231F20"/>
          <w:spacing w:val="-13"/>
          <w:sz w:val="14"/>
        </w:rPr>
        <w:t xml:space="preserve"> </w:t>
      </w:r>
      <w:r>
        <w:rPr>
          <w:color w:val="231F20"/>
          <w:sz w:val="14"/>
        </w:rPr>
        <w:t>excesiva diferenciación</w:t>
      </w:r>
      <w:r>
        <w:rPr>
          <w:color w:val="231F20"/>
          <w:spacing w:val="-11"/>
          <w:sz w:val="14"/>
        </w:rPr>
        <w:t xml:space="preserve"> </w:t>
      </w:r>
      <w:r>
        <w:rPr>
          <w:color w:val="231F20"/>
          <w:sz w:val="14"/>
        </w:rPr>
        <w:t>curricular</w:t>
      </w:r>
      <w:r>
        <w:rPr>
          <w:color w:val="231F20"/>
          <w:spacing w:val="-10"/>
          <w:sz w:val="14"/>
        </w:rPr>
        <w:t xml:space="preserve"> </w:t>
      </w:r>
      <w:r>
        <w:rPr>
          <w:color w:val="231F20"/>
          <w:sz w:val="14"/>
        </w:rPr>
        <w:t>implica</w:t>
      </w:r>
      <w:r>
        <w:rPr>
          <w:color w:val="231F20"/>
          <w:spacing w:val="-10"/>
          <w:sz w:val="14"/>
        </w:rPr>
        <w:t xml:space="preserve"> </w:t>
      </w:r>
      <w:r>
        <w:rPr>
          <w:color w:val="231F20"/>
          <w:sz w:val="14"/>
        </w:rPr>
        <w:t>para</w:t>
      </w:r>
      <w:r>
        <w:rPr>
          <w:color w:val="231F20"/>
          <w:spacing w:val="-10"/>
          <w:sz w:val="14"/>
        </w:rPr>
        <w:t xml:space="preserve"> </w:t>
      </w:r>
      <w:r>
        <w:rPr>
          <w:color w:val="231F20"/>
          <w:sz w:val="14"/>
        </w:rPr>
        <w:t>una</w:t>
      </w:r>
      <w:r>
        <w:rPr>
          <w:color w:val="231F20"/>
          <w:spacing w:val="-10"/>
          <w:sz w:val="14"/>
        </w:rPr>
        <w:t xml:space="preserve"> </w:t>
      </w:r>
      <w:r>
        <w:rPr>
          <w:color w:val="231F20"/>
          <w:sz w:val="14"/>
        </w:rPr>
        <w:t>mayor</w:t>
      </w:r>
      <w:r>
        <w:rPr>
          <w:color w:val="231F20"/>
          <w:spacing w:val="-10"/>
          <w:sz w:val="14"/>
        </w:rPr>
        <w:t xml:space="preserve"> </w:t>
      </w:r>
      <w:r>
        <w:rPr>
          <w:color w:val="231F20"/>
          <w:sz w:val="14"/>
        </w:rPr>
        <w:t>desigualdad</w:t>
      </w:r>
      <w:r>
        <w:rPr>
          <w:color w:val="231F20"/>
          <w:spacing w:val="-10"/>
          <w:sz w:val="14"/>
        </w:rPr>
        <w:t xml:space="preserve"> </w:t>
      </w:r>
      <w:r>
        <w:rPr>
          <w:color w:val="231F20"/>
          <w:sz w:val="14"/>
        </w:rPr>
        <w:t>educativa</w:t>
      </w:r>
      <w:r>
        <w:rPr>
          <w:color w:val="231F20"/>
          <w:spacing w:val="-11"/>
          <w:sz w:val="14"/>
        </w:rPr>
        <w:t xml:space="preserve"> </w:t>
      </w:r>
      <w:r>
        <w:rPr>
          <w:color w:val="231F20"/>
          <w:sz w:val="14"/>
        </w:rPr>
        <w:t>entre</w:t>
      </w:r>
      <w:r>
        <w:rPr>
          <w:color w:val="231F20"/>
          <w:spacing w:val="-10"/>
          <w:sz w:val="14"/>
        </w:rPr>
        <w:t xml:space="preserve"> </w:t>
      </w:r>
      <w:r>
        <w:rPr>
          <w:color w:val="231F20"/>
          <w:sz w:val="14"/>
        </w:rPr>
        <w:t>distintos</w:t>
      </w:r>
      <w:r>
        <w:rPr>
          <w:color w:val="231F20"/>
          <w:spacing w:val="-10"/>
          <w:sz w:val="14"/>
        </w:rPr>
        <w:t xml:space="preserve"> </w:t>
      </w:r>
      <w:r>
        <w:rPr>
          <w:color w:val="231F20"/>
          <w:sz w:val="14"/>
        </w:rPr>
        <w:t>sectores</w:t>
      </w:r>
      <w:r>
        <w:rPr>
          <w:color w:val="231F20"/>
          <w:spacing w:val="-10"/>
          <w:sz w:val="14"/>
        </w:rPr>
        <w:t xml:space="preserve"> </w:t>
      </w:r>
      <w:r>
        <w:rPr>
          <w:color w:val="231F20"/>
          <w:spacing w:val="-2"/>
          <w:sz w:val="14"/>
        </w:rPr>
        <w:t>sociales.</w:t>
      </w:r>
    </w:p>
    <w:p w:rsidR="00AC794A" w:rsidRDefault="00D23176">
      <w:pPr>
        <w:spacing w:before="39" w:line="283" w:lineRule="auto"/>
        <w:ind w:left="2641" w:right="58" w:hanging="239"/>
        <w:rPr>
          <w:sz w:val="14"/>
        </w:rPr>
      </w:pPr>
      <w:r>
        <w:rPr>
          <w:color w:val="231F20"/>
          <w:position w:val="5"/>
          <w:sz w:val="8"/>
        </w:rPr>
        <w:t>28</w:t>
      </w:r>
      <w:r>
        <w:rPr>
          <w:color w:val="231F20"/>
          <w:spacing w:val="62"/>
          <w:position w:val="5"/>
          <w:sz w:val="8"/>
        </w:rPr>
        <w:t xml:space="preserve"> </w:t>
      </w:r>
      <w:r>
        <w:rPr>
          <w:color w:val="231F20"/>
          <w:sz w:val="14"/>
        </w:rPr>
        <w:t>Según</w:t>
      </w:r>
      <w:r>
        <w:rPr>
          <w:color w:val="231F20"/>
          <w:spacing w:val="-13"/>
          <w:sz w:val="14"/>
        </w:rPr>
        <w:t xml:space="preserve"> </w:t>
      </w:r>
      <w:r>
        <w:rPr>
          <w:color w:val="231F20"/>
          <w:sz w:val="14"/>
        </w:rPr>
        <w:t>Meyer,</w:t>
      </w:r>
      <w:r>
        <w:rPr>
          <w:color w:val="231F20"/>
          <w:spacing w:val="-13"/>
          <w:sz w:val="14"/>
        </w:rPr>
        <w:t xml:space="preserve"> </w:t>
      </w:r>
      <w:r>
        <w:rPr>
          <w:color w:val="231F20"/>
          <w:sz w:val="14"/>
        </w:rPr>
        <w:t>Rose</w:t>
      </w:r>
      <w:r>
        <w:rPr>
          <w:color w:val="231F20"/>
          <w:spacing w:val="-13"/>
          <w:sz w:val="14"/>
        </w:rPr>
        <w:t xml:space="preserve"> </w:t>
      </w:r>
      <w:r>
        <w:rPr>
          <w:color w:val="231F20"/>
          <w:sz w:val="14"/>
        </w:rPr>
        <w:t>y</w:t>
      </w:r>
      <w:r>
        <w:rPr>
          <w:color w:val="231F20"/>
          <w:spacing w:val="-13"/>
          <w:sz w:val="14"/>
        </w:rPr>
        <w:t xml:space="preserve"> </w:t>
      </w:r>
      <w:r>
        <w:rPr>
          <w:color w:val="231F20"/>
          <w:sz w:val="14"/>
        </w:rPr>
        <w:t>Gordon</w:t>
      </w:r>
      <w:r>
        <w:rPr>
          <w:color w:val="231F20"/>
          <w:spacing w:val="-13"/>
          <w:sz w:val="14"/>
        </w:rPr>
        <w:t xml:space="preserve"> </w:t>
      </w:r>
      <w:r>
        <w:rPr>
          <w:color w:val="231F20"/>
          <w:sz w:val="14"/>
        </w:rPr>
        <w:t>(2014),</w:t>
      </w:r>
      <w:r>
        <w:rPr>
          <w:color w:val="231F20"/>
          <w:spacing w:val="-13"/>
          <w:sz w:val="14"/>
        </w:rPr>
        <w:t xml:space="preserve"> </w:t>
      </w:r>
      <w:r>
        <w:rPr>
          <w:color w:val="231F20"/>
          <w:sz w:val="14"/>
        </w:rPr>
        <w:t>estos</w:t>
      </w:r>
      <w:r>
        <w:rPr>
          <w:color w:val="231F20"/>
          <w:spacing w:val="-13"/>
          <w:sz w:val="14"/>
        </w:rPr>
        <w:t xml:space="preserve"> </w:t>
      </w:r>
      <w:r>
        <w:rPr>
          <w:color w:val="231F20"/>
          <w:sz w:val="14"/>
        </w:rPr>
        <w:t>son</w:t>
      </w:r>
      <w:r>
        <w:rPr>
          <w:color w:val="231F20"/>
          <w:spacing w:val="-13"/>
          <w:sz w:val="14"/>
        </w:rPr>
        <w:t xml:space="preserve"> </w:t>
      </w:r>
      <w:r>
        <w:rPr>
          <w:color w:val="231F20"/>
          <w:sz w:val="14"/>
        </w:rPr>
        <w:t>tres</w:t>
      </w:r>
      <w:r>
        <w:rPr>
          <w:color w:val="231F20"/>
          <w:spacing w:val="-13"/>
          <w:sz w:val="14"/>
        </w:rPr>
        <w:t xml:space="preserve"> </w:t>
      </w:r>
      <w:r>
        <w:rPr>
          <w:color w:val="231F20"/>
          <w:sz w:val="14"/>
        </w:rPr>
        <w:t>principios</w:t>
      </w:r>
      <w:r>
        <w:rPr>
          <w:color w:val="231F20"/>
          <w:spacing w:val="-13"/>
          <w:sz w:val="14"/>
        </w:rPr>
        <w:t xml:space="preserve"> </w:t>
      </w:r>
      <w:r>
        <w:rPr>
          <w:color w:val="231F20"/>
          <w:sz w:val="14"/>
        </w:rPr>
        <w:t>fundamentales</w:t>
      </w:r>
      <w:r>
        <w:rPr>
          <w:color w:val="231F20"/>
          <w:spacing w:val="-13"/>
          <w:sz w:val="14"/>
        </w:rPr>
        <w:t xml:space="preserve"> </w:t>
      </w:r>
      <w:r>
        <w:rPr>
          <w:color w:val="231F20"/>
          <w:sz w:val="14"/>
        </w:rPr>
        <w:t>de</w:t>
      </w:r>
      <w:r>
        <w:rPr>
          <w:color w:val="231F20"/>
          <w:spacing w:val="-13"/>
          <w:sz w:val="14"/>
        </w:rPr>
        <w:t xml:space="preserve"> </w:t>
      </w:r>
      <w:r>
        <w:rPr>
          <w:color w:val="231F20"/>
          <w:sz w:val="14"/>
        </w:rPr>
        <w:t>un</w:t>
      </w:r>
      <w:r>
        <w:rPr>
          <w:color w:val="231F20"/>
          <w:spacing w:val="-13"/>
          <w:sz w:val="14"/>
        </w:rPr>
        <w:t xml:space="preserve"> </w:t>
      </w:r>
      <w:r>
        <w:rPr>
          <w:color w:val="231F20"/>
          <w:sz w:val="14"/>
        </w:rPr>
        <w:t>diseño</w:t>
      </w:r>
      <w:r>
        <w:rPr>
          <w:color w:val="231F20"/>
          <w:spacing w:val="-13"/>
          <w:sz w:val="14"/>
        </w:rPr>
        <w:t xml:space="preserve"> </w:t>
      </w:r>
      <w:r>
        <w:rPr>
          <w:color w:val="231F20"/>
          <w:sz w:val="14"/>
        </w:rPr>
        <w:t>universal</w:t>
      </w:r>
      <w:r>
        <w:rPr>
          <w:color w:val="231F20"/>
          <w:spacing w:val="-13"/>
          <w:sz w:val="14"/>
        </w:rPr>
        <w:t xml:space="preserve"> </w:t>
      </w:r>
      <w:r>
        <w:rPr>
          <w:color w:val="231F20"/>
          <w:sz w:val="14"/>
        </w:rPr>
        <w:t>para el</w:t>
      </w:r>
      <w:r>
        <w:rPr>
          <w:color w:val="231F20"/>
          <w:spacing w:val="-15"/>
          <w:sz w:val="14"/>
        </w:rPr>
        <w:t xml:space="preserve"> </w:t>
      </w:r>
      <w:r>
        <w:rPr>
          <w:color w:val="231F20"/>
          <w:sz w:val="14"/>
        </w:rPr>
        <w:t>aprendizaje.</w:t>
      </w:r>
    </w:p>
    <w:p w:rsidR="00AC794A" w:rsidRDefault="00AC794A">
      <w:pPr>
        <w:spacing w:line="283" w:lineRule="auto"/>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1127" w:right="1680"/>
        <w:jc w:val="both"/>
      </w:pPr>
      <w:r>
        <w:rPr>
          <w:color w:val="231F20"/>
        </w:rPr>
        <w:lastRenderedPageBreak/>
        <w:t>contenidos curriculares fund</w:t>
      </w:r>
      <w:r>
        <w:rPr>
          <w:color w:val="231F20"/>
        </w:rPr>
        <w:t xml:space="preserve">amentales para la totalidad de </w:t>
      </w:r>
      <w:r>
        <w:rPr>
          <w:color w:val="231F20"/>
          <w:sz w:val="15"/>
        </w:rPr>
        <w:t xml:space="preserve">NNAJ </w:t>
      </w:r>
      <w:r>
        <w:rPr>
          <w:color w:val="231F20"/>
        </w:rPr>
        <w:t>en el territorio nacional, cuya omisión significaría una situación de desventaja, discriminación o</w:t>
      </w:r>
      <w:r>
        <w:rPr>
          <w:color w:val="231F20"/>
          <w:spacing w:val="-16"/>
        </w:rPr>
        <w:t xml:space="preserve"> </w:t>
      </w:r>
      <w:r>
        <w:rPr>
          <w:color w:val="231F20"/>
        </w:rPr>
        <w:t>exclusión</w:t>
      </w:r>
      <w:r>
        <w:rPr>
          <w:color w:val="231F20"/>
          <w:spacing w:val="-16"/>
        </w:rPr>
        <w:t xml:space="preserve"> </w:t>
      </w:r>
      <w:r>
        <w:rPr>
          <w:color w:val="231F20"/>
        </w:rPr>
        <w:t>debido</w:t>
      </w:r>
      <w:r>
        <w:rPr>
          <w:color w:val="231F20"/>
          <w:spacing w:val="-16"/>
        </w:rPr>
        <w:t xml:space="preserve"> </w:t>
      </w:r>
      <w:r>
        <w:rPr>
          <w:color w:val="231F20"/>
        </w:rPr>
        <w:t>a</w:t>
      </w:r>
      <w:r>
        <w:rPr>
          <w:color w:val="231F20"/>
          <w:spacing w:val="-16"/>
        </w:rPr>
        <w:t xml:space="preserve"> </w:t>
      </w:r>
      <w:r>
        <w:rPr>
          <w:color w:val="231F20"/>
        </w:rPr>
        <w:t>su</w:t>
      </w:r>
      <w:r>
        <w:rPr>
          <w:color w:val="231F20"/>
          <w:spacing w:val="-16"/>
        </w:rPr>
        <w:t xml:space="preserve"> </w:t>
      </w:r>
      <w:r>
        <w:rPr>
          <w:color w:val="231F20"/>
        </w:rPr>
        <w:t>integralidad,</w:t>
      </w:r>
      <w:r>
        <w:rPr>
          <w:color w:val="231F20"/>
          <w:spacing w:val="-15"/>
        </w:rPr>
        <w:t xml:space="preserve"> </w:t>
      </w:r>
      <w:r>
        <w:rPr>
          <w:color w:val="231F20"/>
        </w:rPr>
        <w:t>relevancia</w:t>
      </w:r>
      <w:r>
        <w:rPr>
          <w:color w:val="231F20"/>
          <w:spacing w:val="-16"/>
        </w:rPr>
        <w:t xml:space="preserve"> </w:t>
      </w:r>
      <w:r>
        <w:rPr>
          <w:color w:val="231F20"/>
        </w:rPr>
        <w:t>y</w:t>
      </w:r>
      <w:r>
        <w:rPr>
          <w:color w:val="231F20"/>
          <w:spacing w:val="-16"/>
        </w:rPr>
        <w:t xml:space="preserve"> </w:t>
      </w:r>
      <w:r>
        <w:rPr>
          <w:color w:val="231F20"/>
        </w:rPr>
        <w:t>trascendencia.</w:t>
      </w:r>
      <w:r>
        <w:rPr>
          <w:color w:val="231F20"/>
          <w:position w:val="6"/>
          <w:sz w:val="10"/>
        </w:rPr>
        <w:t>29</w:t>
      </w:r>
      <w:r>
        <w:rPr>
          <w:color w:val="231F20"/>
          <w:spacing w:val="-8"/>
          <w:position w:val="6"/>
          <w:sz w:val="10"/>
        </w:rPr>
        <w:t xml:space="preserve"> </w:t>
      </w:r>
      <w:r>
        <w:rPr>
          <w:color w:val="231F20"/>
        </w:rPr>
        <w:t>Asimismo,</w:t>
      </w:r>
      <w:r>
        <w:rPr>
          <w:color w:val="231F20"/>
          <w:spacing w:val="-16"/>
        </w:rPr>
        <w:t xml:space="preserve"> </w:t>
      </w:r>
      <w:r>
        <w:rPr>
          <w:color w:val="231F20"/>
        </w:rPr>
        <w:t>una educación</w:t>
      </w:r>
      <w:r>
        <w:rPr>
          <w:color w:val="231F20"/>
          <w:spacing w:val="-1"/>
        </w:rPr>
        <w:t xml:space="preserve"> </w:t>
      </w:r>
      <w:r>
        <w:rPr>
          <w:color w:val="231F20"/>
        </w:rPr>
        <w:t>inclusiva</w:t>
      </w:r>
      <w:r>
        <w:rPr>
          <w:color w:val="231F20"/>
          <w:spacing w:val="-1"/>
        </w:rPr>
        <w:t xml:space="preserve"> </w:t>
      </w:r>
      <w:r>
        <w:rPr>
          <w:color w:val="231F20"/>
        </w:rPr>
        <w:t>supone</w:t>
      </w:r>
      <w:r>
        <w:rPr>
          <w:color w:val="231F20"/>
          <w:spacing w:val="-1"/>
        </w:rPr>
        <w:t xml:space="preserve"> </w:t>
      </w:r>
      <w:r>
        <w:rPr>
          <w:color w:val="231F20"/>
        </w:rPr>
        <w:t>el</w:t>
      </w:r>
      <w:r>
        <w:rPr>
          <w:color w:val="231F20"/>
          <w:spacing w:val="-1"/>
        </w:rPr>
        <w:t xml:space="preserve"> </w:t>
      </w:r>
      <w:r>
        <w:rPr>
          <w:color w:val="231F20"/>
        </w:rPr>
        <w:t>reconocimiento</w:t>
      </w:r>
      <w:r>
        <w:rPr>
          <w:color w:val="231F20"/>
          <w:spacing w:val="-1"/>
        </w:rPr>
        <w:t xml:space="preserve"> </w:t>
      </w:r>
      <w:r>
        <w:rPr>
          <w:color w:val="231F20"/>
        </w:rPr>
        <w:t>de</w:t>
      </w:r>
      <w:r>
        <w:rPr>
          <w:color w:val="231F20"/>
          <w:spacing w:val="-1"/>
        </w:rPr>
        <w:t xml:space="preserve"> </w:t>
      </w:r>
      <w:r>
        <w:rPr>
          <w:color w:val="231F20"/>
        </w:rPr>
        <w:t>las</w:t>
      </w:r>
      <w:r>
        <w:rPr>
          <w:color w:val="231F20"/>
          <w:spacing w:val="-1"/>
        </w:rPr>
        <w:t xml:space="preserve"> </w:t>
      </w:r>
      <w:r>
        <w:rPr>
          <w:color w:val="231F20"/>
        </w:rPr>
        <w:t>lenguas</w:t>
      </w:r>
      <w:r>
        <w:rPr>
          <w:color w:val="231F20"/>
          <w:spacing w:val="-1"/>
        </w:rPr>
        <w:t xml:space="preserve"> </w:t>
      </w:r>
      <w:r>
        <w:rPr>
          <w:color w:val="231F20"/>
        </w:rPr>
        <w:t>y</w:t>
      </w:r>
      <w:r>
        <w:rPr>
          <w:color w:val="231F20"/>
          <w:spacing w:val="-1"/>
        </w:rPr>
        <w:t xml:space="preserve"> </w:t>
      </w:r>
      <w:r>
        <w:rPr>
          <w:color w:val="231F20"/>
        </w:rPr>
        <w:t>culturas</w:t>
      </w:r>
      <w:r>
        <w:rPr>
          <w:color w:val="231F20"/>
          <w:spacing w:val="-1"/>
        </w:rPr>
        <w:t xml:space="preserve"> </w:t>
      </w:r>
      <w:r>
        <w:rPr>
          <w:color w:val="231F20"/>
        </w:rPr>
        <w:t>de</w:t>
      </w:r>
      <w:r>
        <w:rPr>
          <w:color w:val="231F20"/>
          <w:spacing w:val="-1"/>
        </w:rPr>
        <w:t xml:space="preserve"> </w:t>
      </w:r>
      <w:r>
        <w:rPr>
          <w:color w:val="231F20"/>
        </w:rPr>
        <w:t>las</w:t>
      </w:r>
      <w:r>
        <w:rPr>
          <w:color w:val="231F20"/>
          <w:spacing w:val="-1"/>
        </w:rPr>
        <w:t xml:space="preserve"> </w:t>
      </w:r>
      <w:r>
        <w:rPr>
          <w:color w:val="231F20"/>
        </w:rPr>
        <w:t>y los</w:t>
      </w:r>
      <w:r>
        <w:rPr>
          <w:color w:val="231F20"/>
          <w:spacing w:val="-19"/>
        </w:rPr>
        <w:t xml:space="preserve"> </w:t>
      </w:r>
      <w:r>
        <w:rPr>
          <w:color w:val="231F20"/>
        </w:rPr>
        <w:t>estudiantes</w:t>
      </w:r>
      <w:r>
        <w:rPr>
          <w:color w:val="231F20"/>
          <w:spacing w:val="-18"/>
        </w:rPr>
        <w:t xml:space="preserve"> </w:t>
      </w:r>
      <w:r>
        <w:rPr>
          <w:color w:val="231F20"/>
        </w:rPr>
        <w:t>indígenas</w:t>
      </w:r>
      <w:r>
        <w:rPr>
          <w:color w:val="231F20"/>
          <w:spacing w:val="-18"/>
        </w:rPr>
        <w:t xml:space="preserve"> </w:t>
      </w:r>
      <w:r>
        <w:rPr>
          <w:color w:val="231F20"/>
        </w:rPr>
        <w:t>en</w:t>
      </w:r>
      <w:r>
        <w:rPr>
          <w:color w:val="231F20"/>
          <w:spacing w:val="-18"/>
        </w:rPr>
        <w:t xml:space="preserve"> </w:t>
      </w:r>
      <w:r>
        <w:rPr>
          <w:color w:val="231F20"/>
        </w:rPr>
        <w:t>la</w:t>
      </w:r>
      <w:r>
        <w:rPr>
          <w:color w:val="231F20"/>
          <w:spacing w:val="-18"/>
        </w:rPr>
        <w:t xml:space="preserve"> </w:t>
      </w:r>
      <w:r>
        <w:rPr>
          <w:color w:val="231F20"/>
        </w:rPr>
        <w:t>educación</w:t>
      </w:r>
      <w:r>
        <w:rPr>
          <w:color w:val="231F20"/>
          <w:spacing w:val="-18"/>
        </w:rPr>
        <w:t xml:space="preserve"> </w:t>
      </w:r>
      <w:r>
        <w:rPr>
          <w:color w:val="231F20"/>
        </w:rPr>
        <w:t>de</w:t>
      </w:r>
      <w:r>
        <w:rPr>
          <w:color w:val="231F20"/>
          <w:spacing w:val="-18"/>
        </w:rPr>
        <w:t xml:space="preserve"> </w:t>
      </w:r>
      <w:r>
        <w:rPr>
          <w:color w:val="231F20"/>
        </w:rPr>
        <w:t>quienes</w:t>
      </w:r>
      <w:r>
        <w:rPr>
          <w:color w:val="231F20"/>
          <w:spacing w:val="-18"/>
        </w:rPr>
        <w:t xml:space="preserve"> </w:t>
      </w:r>
      <w:r>
        <w:rPr>
          <w:color w:val="231F20"/>
        </w:rPr>
        <w:t>no</w:t>
      </w:r>
      <w:r>
        <w:rPr>
          <w:color w:val="231F20"/>
          <w:spacing w:val="-18"/>
        </w:rPr>
        <w:t xml:space="preserve"> </w:t>
      </w:r>
      <w:r>
        <w:rPr>
          <w:color w:val="231F20"/>
        </w:rPr>
        <w:t>lo</w:t>
      </w:r>
      <w:r>
        <w:rPr>
          <w:color w:val="231F20"/>
          <w:spacing w:val="-18"/>
        </w:rPr>
        <w:t xml:space="preserve"> </w:t>
      </w:r>
      <w:r>
        <w:rPr>
          <w:color w:val="231F20"/>
        </w:rPr>
        <w:t>son</w:t>
      </w:r>
      <w:r>
        <w:rPr>
          <w:color w:val="231F20"/>
          <w:spacing w:val="-19"/>
        </w:rPr>
        <w:t xml:space="preserve"> </w:t>
      </w:r>
      <w:r>
        <w:rPr>
          <w:color w:val="231F20"/>
        </w:rPr>
        <w:t>(Schmelkes,</w:t>
      </w:r>
      <w:r>
        <w:rPr>
          <w:color w:val="231F20"/>
          <w:spacing w:val="-18"/>
        </w:rPr>
        <w:t xml:space="preserve"> </w:t>
      </w:r>
      <w:r>
        <w:rPr>
          <w:color w:val="231F20"/>
          <w:spacing w:val="-2"/>
          <w:w w:val="85"/>
        </w:rPr>
        <w:t>2013).</w:t>
      </w:r>
    </w:p>
    <w:p w:rsidR="00AC794A" w:rsidRDefault="00AC794A">
      <w:pPr>
        <w:pStyle w:val="Textoindependiente"/>
        <w:spacing w:before="60"/>
      </w:pPr>
    </w:p>
    <w:p w:rsidR="00AC794A" w:rsidRDefault="00D23176">
      <w:pPr>
        <w:pStyle w:val="Textoindependiente"/>
        <w:spacing w:line="309" w:lineRule="auto"/>
        <w:ind w:left="1127" w:right="1681"/>
        <w:jc w:val="both"/>
      </w:pPr>
      <w:r>
        <w:rPr>
          <w:color w:val="231F20"/>
        </w:rPr>
        <w:t>La</w:t>
      </w:r>
      <w:r>
        <w:rPr>
          <w:color w:val="231F20"/>
          <w:spacing w:val="-15"/>
        </w:rPr>
        <w:t xml:space="preserve"> </w:t>
      </w:r>
      <w:r>
        <w:rPr>
          <w:color w:val="231F20"/>
        </w:rPr>
        <w:t>forma</w:t>
      </w:r>
      <w:r>
        <w:rPr>
          <w:color w:val="231F20"/>
          <w:spacing w:val="-15"/>
        </w:rPr>
        <w:t xml:space="preserve"> </w:t>
      </w:r>
      <w:r>
        <w:rPr>
          <w:color w:val="231F20"/>
        </w:rPr>
        <w:t>como</w:t>
      </w:r>
      <w:r>
        <w:rPr>
          <w:color w:val="231F20"/>
          <w:spacing w:val="-15"/>
        </w:rPr>
        <w:t xml:space="preserve"> </w:t>
      </w:r>
      <w:r>
        <w:rPr>
          <w:color w:val="231F20"/>
        </w:rPr>
        <w:t>entendemos</w:t>
      </w:r>
      <w:r>
        <w:rPr>
          <w:color w:val="231F20"/>
          <w:spacing w:val="-15"/>
        </w:rPr>
        <w:t xml:space="preserve"> </w:t>
      </w:r>
      <w:r>
        <w:rPr>
          <w:color w:val="231F20"/>
        </w:rPr>
        <w:t>las</w:t>
      </w:r>
      <w:r>
        <w:rPr>
          <w:color w:val="231F20"/>
          <w:spacing w:val="-15"/>
        </w:rPr>
        <w:t xml:space="preserve"> </w:t>
      </w:r>
      <w:r>
        <w:rPr>
          <w:color w:val="231F20"/>
        </w:rPr>
        <w:t>tres</w:t>
      </w:r>
      <w:r>
        <w:rPr>
          <w:color w:val="231F20"/>
          <w:spacing w:val="-15"/>
        </w:rPr>
        <w:t xml:space="preserve"> </w:t>
      </w:r>
      <w:r>
        <w:rPr>
          <w:color w:val="231F20"/>
        </w:rPr>
        <w:t>subdimensiones</w:t>
      </w:r>
      <w:r>
        <w:rPr>
          <w:color w:val="231F20"/>
          <w:spacing w:val="-15"/>
        </w:rPr>
        <w:t xml:space="preserve"> </w:t>
      </w:r>
      <w:r>
        <w:rPr>
          <w:color w:val="231F20"/>
        </w:rPr>
        <w:t>que</w:t>
      </w:r>
      <w:r>
        <w:rPr>
          <w:color w:val="231F20"/>
          <w:spacing w:val="-15"/>
        </w:rPr>
        <w:t xml:space="preserve"> </w:t>
      </w:r>
      <w:r>
        <w:rPr>
          <w:color w:val="231F20"/>
        </w:rPr>
        <w:t>integran</w:t>
      </w:r>
      <w:r>
        <w:rPr>
          <w:color w:val="231F20"/>
          <w:spacing w:val="-15"/>
        </w:rPr>
        <w:t xml:space="preserve"> </w:t>
      </w:r>
      <w:r>
        <w:rPr>
          <w:color w:val="231F20"/>
        </w:rPr>
        <w:t>una</w:t>
      </w:r>
      <w:r>
        <w:rPr>
          <w:color w:val="231F20"/>
          <w:spacing w:val="-15"/>
        </w:rPr>
        <w:t xml:space="preserve"> </w:t>
      </w:r>
      <w:r>
        <w:rPr>
          <w:color w:val="231F20"/>
        </w:rPr>
        <w:t>educación equitativa</w:t>
      </w:r>
      <w:r>
        <w:rPr>
          <w:color w:val="231F20"/>
          <w:spacing w:val="-4"/>
        </w:rPr>
        <w:t xml:space="preserve"> </w:t>
      </w:r>
      <w:r>
        <w:rPr>
          <w:color w:val="231F20"/>
        </w:rPr>
        <w:t>implica</w:t>
      </w:r>
      <w:r>
        <w:rPr>
          <w:color w:val="231F20"/>
          <w:spacing w:val="-4"/>
        </w:rPr>
        <w:t xml:space="preserve"> </w:t>
      </w:r>
      <w:r>
        <w:rPr>
          <w:color w:val="231F20"/>
        </w:rPr>
        <w:t>que,</w:t>
      </w:r>
      <w:r>
        <w:rPr>
          <w:color w:val="231F20"/>
          <w:spacing w:val="-4"/>
        </w:rPr>
        <w:t xml:space="preserve"> </w:t>
      </w:r>
      <w:r>
        <w:rPr>
          <w:color w:val="231F20"/>
        </w:rPr>
        <w:t>actualmente,</w:t>
      </w:r>
      <w:r>
        <w:rPr>
          <w:color w:val="231F20"/>
          <w:spacing w:val="-4"/>
        </w:rPr>
        <w:t xml:space="preserve"> </w:t>
      </w:r>
      <w:r>
        <w:rPr>
          <w:color w:val="231F20"/>
        </w:rPr>
        <w:t>toda</w:t>
      </w:r>
      <w:r>
        <w:rPr>
          <w:color w:val="231F20"/>
          <w:spacing w:val="-4"/>
        </w:rPr>
        <w:t xml:space="preserve"> </w:t>
      </w:r>
      <w:r>
        <w:rPr>
          <w:color w:val="231F20"/>
        </w:rPr>
        <w:t>educación</w:t>
      </w:r>
      <w:r>
        <w:rPr>
          <w:color w:val="231F20"/>
          <w:spacing w:val="-4"/>
        </w:rPr>
        <w:t xml:space="preserve"> </w:t>
      </w:r>
      <w:r>
        <w:rPr>
          <w:color w:val="231F20"/>
        </w:rPr>
        <w:t>pertinente</w:t>
      </w:r>
      <w:r>
        <w:rPr>
          <w:color w:val="231F20"/>
          <w:spacing w:val="-4"/>
        </w:rPr>
        <w:t xml:space="preserve"> </w:t>
      </w:r>
      <w:r>
        <w:rPr>
          <w:color w:val="231F20"/>
        </w:rPr>
        <w:t>es</w:t>
      </w:r>
      <w:r>
        <w:rPr>
          <w:color w:val="231F20"/>
          <w:spacing w:val="-4"/>
        </w:rPr>
        <w:t xml:space="preserve"> </w:t>
      </w:r>
      <w:r>
        <w:rPr>
          <w:color w:val="231F20"/>
        </w:rPr>
        <w:t>diferenciada, pero</w:t>
      </w:r>
      <w:r>
        <w:rPr>
          <w:color w:val="231F20"/>
          <w:spacing w:val="-5"/>
        </w:rPr>
        <w:t xml:space="preserve"> </w:t>
      </w:r>
      <w:r>
        <w:rPr>
          <w:color w:val="231F20"/>
        </w:rPr>
        <w:t>no</w:t>
      </w:r>
      <w:r>
        <w:rPr>
          <w:color w:val="231F20"/>
          <w:spacing w:val="-5"/>
        </w:rPr>
        <w:t xml:space="preserve"> </w:t>
      </w:r>
      <w:r>
        <w:rPr>
          <w:color w:val="231F20"/>
        </w:rPr>
        <w:t>toda</w:t>
      </w:r>
      <w:r>
        <w:rPr>
          <w:color w:val="231F20"/>
          <w:spacing w:val="-5"/>
        </w:rPr>
        <w:t xml:space="preserve"> </w:t>
      </w:r>
      <w:r>
        <w:rPr>
          <w:color w:val="231F20"/>
        </w:rPr>
        <w:t>educación</w:t>
      </w:r>
      <w:r>
        <w:rPr>
          <w:color w:val="231F20"/>
          <w:spacing w:val="-5"/>
        </w:rPr>
        <w:t xml:space="preserve"> </w:t>
      </w:r>
      <w:r>
        <w:rPr>
          <w:color w:val="231F20"/>
        </w:rPr>
        <w:t>diferenciada</w:t>
      </w:r>
      <w:r>
        <w:rPr>
          <w:color w:val="231F20"/>
          <w:spacing w:val="-5"/>
        </w:rPr>
        <w:t xml:space="preserve"> </w:t>
      </w:r>
      <w:r>
        <w:rPr>
          <w:color w:val="231F20"/>
        </w:rPr>
        <w:t>es</w:t>
      </w:r>
      <w:r>
        <w:rPr>
          <w:color w:val="231F20"/>
          <w:spacing w:val="-5"/>
        </w:rPr>
        <w:t xml:space="preserve"> </w:t>
      </w:r>
      <w:r>
        <w:rPr>
          <w:color w:val="231F20"/>
        </w:rPr>
        <w:t>pertinente;</w:t>
      </w:r>
      <w:r>
        <w:rPr>
          <w:color w:val="231F20"/>
          <w:spacing w:val="-5"/>
        </w:rPr>
        <w:t xml:space="preserve"> </w:t>
      </w:r>
      <w:r>
        <w:rPr>
          <w:color w:val="231F20"/>
        </w:rPr>
        <w:t>así</w:t>
      </w:r>
      <w:r>
        <w:rPr>
          <w:color w:val="231F20"/>
          <w:spacing w:val="-5"/>
        </w:rPr>
        <w:t xml:space="preserve"> </w:t>
      </w:r>
      <w:r>
        <w:rPr>
          <w:color w:val="231F20"/>
        </w:rPr>
        <w:t>también,</w:t>
      </w:r>
      <w:r>
        <w:rPr>
          <w:color w:val="231F20"/>
          <w:spacing w:val="-5"/>
        </w:rPr>
        <w:t xml:space="preserve"> </w:t>
      </w:r>
      <w:r>
        <w:rPr>
          <w:color w:val="231F20"/>
        </w:rPr>
        <w:t>toda</w:t>
      </w:r>
      <w:r>
        <w:rPr>
          <w:color w:val="231F20"/>
          <w:spacing w:val="-5"/>
        </w:rPr>
        <w:t xml:space="preserve"> </w:t>
      </w:r>
      <w:r>
        <w:rPr>
          <w:color w:val="231F20"/>
        </w:rPr>
        <w:t xml:space="preserve">educación </w:t>
      </w:r>
      <w:r>
        <w:rPr>
          <w:color w:val="231F20"/>
          <w:spacing w:val="-4"/>
        </w:rPr>
        <w:t>inclusiva</w:t>
      </w:r>
      <w:r>
        <w:rPr>
          <w:color w:val="231F20"/>
          <w:spacing w:val="-6"/>
        </w:rPr>
        <w:t xml:space="preserve"> </w:t>
      </w:r>
      <w:r>
        <w:rPr>
          <w:color w:val="231F20"/>
          <w:spacing w:val="-4"/>
        </w:rPr>
        <w:t>es</w:t>
      </w:r>
      <w:r>
        <w:rPr>
          <w:color w:val="231F20"/>
          <w:spacing w:val="-6"/>
        </w:rPr>
        <w:t xml:space="preserve"> </w:t>
      </w:r>
      <w:r>
        <w:rPr>
          <w:color w:val="231F20"/>
          <w:spacing w:val="-4"/>
        </w:rPr>
        <w:t>pertinente</w:t>
      </w:r>
      <w:r>
        <w:rPr>
          <w:color w:val="231F20"/>
          <w:spacing w:val="-6"/>
        </w:rPr>
        <w:t xml:space="preserve"> </w:t>
      </w:r>
      <w:r>
        <w:rPr>
          <w:color w:val="231F20"/>
          <w:spacing w:val="-4"/>
        </w:rPr>
        <w:t>y</w:t>
      </w:r>
      <w:r>
        <w:rPr>
          <w:color w:val="231F20"/>
          <w:spacing w:val="-6"/>
        </w:rPr>
        <w:t xml:space="preserve"> </w:t>
      </w:r>
      <w:r>
        <w:rPr>
          <w:color w:val="231F20"/>
          <w:spacing w:val="-4"/>
        </w:rPr>
        <w:t>presenta</w:t>
      </w:r>
      <w:r>
        <w:rPr>
          <w:color w:val="231F20"/>
          <w:spacing w:val="-6"/>
        </w:rPr>
        <w:t xml:space="preserve"> </w:t>
      </w:r>
      <w:r>
        <w:rPr>
          <w:color w:val="231F20"/>
          <w:spacing w:val="-4"/>
        </w:rPr>
        <w:t>distintos</w:t>
      </w:r>
      <w:r>
        <w:rPr>
          <w:color w:val="231F20"/>
          <w:spacing w:val="-6"/>
        </w:rPr>
        <w:t xml:space="preserve"> </w:t>
      </w:r>
      <w:r>
        <w:rPr>
          <w:color w:val="231F20"/>
          <w:spacing w:val="-4"/>
        </w:rPr>
        <w:t>grados</w:t>
      </w:r>
      <w:r>
        <w:rPr>
          <w:color w:val="231F20"/>
          <w:spacing w:val="-6"/>
        </w:rPr>
        <w:t xml:space="preserve"> </w:t>
      </w:r>
      <w:r>
        <w:rPr>
          <w:color w:val="231F20"/>
          <w:spacing w:val="-4"/>
        </w:rPr>
        <w:t>y</w:t>
      </w:r>
      <w:r>
        <w:rPr>
          <w:color w:val="231F20"/>
          <w:spacing w:val="-6"/>
        </w:rPr>
        <w:t xml:space="preserve"> </w:t>
      </w:r>
      <w:r>
        <w:rPr>
          <w:color w:val="231F20"/>
          <w:spacing w:val="-4"/>
        </w:rPr>
        <w:t>formas</w:t>
      </w:r>
      <w:r>
        <w:rPr>
          <w:color w:val="231F20"/>
          <w:spacing w:val="-6"/>
        </w:rPr>
        <w:t xml:space="preserve"> </w:t>
      </w:r>
      <w:r>
        <w:rPr>
          <w:color w:val="231F20"/>
          <w:spacing w:val="-4"/>
        </w:rPr>
        <w:t>de</w:t>
      </w:r>
      <w:r>
        <w:rPr>
          <w:color w:val="231F20"/>
          <w:spacing w:val="-6"/>
        </w:rPr>
        <w:t xml:space="preserve"> </w:t>
      </w:r>
      <w:r>
        <w:rPr>
          <w:color w:val="231F20"/>
          <w:spacing w:val="-4"/>
        </w:rPr>
        <w:t>diferenciación,</w:t>
      </w:r>
      <w:r>
        <w:rPr>
          <w:color w:val="231F20"/>
          <w:spacing w:val="-6"/>
        </w:rPr>
        <w:t xml:space="preserve"> </w:t>
      </w:r>
      <w:r>
        <w:rPr>
          <w:color w:val="231F20"/>
          <w:spacing w:val="-4"/>
        </w:rPr>
        <w:t xml:space="preserve">pero </w:t>
      </w:r>
      <w:r>
        <w:rPr>
          <w:color w:val="231F20"/>
        </w:rPr>
        <w:t>no</w:t>
      </w:r>
      <w:r>
        <w:rPr>
          <w:color w:val="231F20"/>
          <w:spacing w:val="-14"/>
        </w:rPr>
        <w:t xml:space="preserve"> </w:t>
      </w:r>
      <w:r>
        <w:rPr>
          <w:color w:val="231F20"/>
        </w:rPr>
        <w:t>toda</w:t>
      </w:r>
      <w:r>
        <w:rPr>
          <w:color w:val="231F20"/>
          <w:spacing w:val="-14"/>
        </w:rPr>
        <w:t xml:space="preserve"> </w:t>
      </w:r>
      <w:r>
        <w:rPr>
          <w:color w:val="231F20"/>
        </w:rPr>
        <w:t>educación</w:t>
      </w:r>
      <w:r>
        <w:rPr>
          <w:color w:val="231F20"/>
          <w:spacing w:val="-14"/>
        </w:rPr>
        <w:t xml:space="preserve"> </w:t>
      </w:r>
      <w:r>
        <w:rPr>
          <w:color w:val="231F20"/>
        </w:rPr>
        <w:t>pertinente,</w:t>
      </w:r>
      <w:r>
        <w:rPr>
          <w:color w:val="231F20"/>
          <w:spacing w:val="-14"/>
        </w:rPr>
        <w:t xml:space="preserve"> </w:t>
      </w:r>
      <w:r>
        <w:rPr>
          <w:color w:val="231F20"/>
        </w:rPr>
        <w:t>ni</w:t>
      </w:r>
      <w:r>
        <w:rPr>
          <w:color w:val="231F20"/>
          <w:spacing w:val="-14"/>
        </w:rPr>
        <w:t xml:space="preserve"> </w:t>
      </w:r>
      <w:r>
        <w:rPr>
          <w:color w:val="231F20"/>
        </w:rPr>
        <w:t>toda</w:t>
      </w:r>
      <w:r>
        <w:rPr>
          <w:color w:val="231F20"/>
          <w:spacing w:val="-14"/>
        </w:rPr>
        <w:t xml:space="preserve"> </w:t>
      </w:r>
      <w:r>
        <w:rPr>
          <w:color w:val="231F20"/>
        </w:rPr>
        <w:t>educación</w:t>
      </w:r>
      <w:r>
        <w:rPr>
          <w:color w:val="231F20"/>
          <w:spacing w:val="-14"/>
        </w:rPr>
        <w:t xml:space="preserve"> </w:t>
      </w:r>
      <w:r>
        <w:rPr>
          <w:color w:val="231F20"/>
        </w:rPr>
        <w:t>diferenciada</w:t>
      </w:r>
      <w:r>
        <w:rPr>
          <w:color w:val="231F20"/>
          <w:spacing w:val="-14"/>
        </w:rPr>
        <w:t xml:space="preserve"> </w:t>
      </w:r>
      <w:r>
        <w:rPr>
          <w:color w:val="231F20"/>
        </w:rPr>
        <w:t>son</w:t>
      </w:r>
      <w:r>
        <w:rPr>
          <w:color w:val="231F20"/>
          <w:spacing w:val="-14"/>
        </w:rPr>
        <w:t xml:space="preserve"> </w:t>
      </w:r>
      <w:r>
        <w:rPr>
          <w:color w:val="231F20"/>
        </w:rPr>
        <w:t>necesariamen- te</w:t>
      </w:r>
      <w:r>
        <w:rPr>
          <w:color w:val="231F20"/>
          <w:spacing w:val="-5"/>
        </w:rPr>
        <w:t xml:space="preserve"> </w:t>
      </w:r>
      <w:r>
        <w:rPr>
          <w:color w:val="231F20"/>
        </w:rPr>
        <w:t>inclusivas.</w:t>
      </w:r>
      <w:r>
        <w:rPr>
          <w:color w:val="231F20"/>
          <w:spacing w:val="-5"/>
        </w:rPr>
        <w:t xml:space="preserve"> </w:t>
      </w:r>
      <w:r>
        <w:rPr>
          <w:color w:val="231F20"/>
        </w:rPr>
        <w:t>En</w:t>
      </w:r>
      <w:r>
        <w:rPr>
          <w:color w:val="231F20"/>
          <w:spacing w:val="-5"/>
        </w:rPr>
        <w:t xml:space="preserve"> </w:t>
      </w:r>
      <w:r>
        <w:rPr>
          <w:color w:val="231F20"/>
        </w:rPr>
        <w:t>el</w:t>
      </w:r>
      <w:r>
        <w:rPr>
          <w:color w:val="231F20"/>
          <w:spacing w:val="-5"/>
        </w:rPr>
        <w:t xml:space="preserve"> </w:t>
      </w:r>
      <w:r>
        <w:rPr>
          <w:color w:val="231F20"/>
        </w:rPr>
        <w:t>horizonte</w:t>
      </w:r>
      <w:r>
        <w:rPr>
          <w:color w:val="231F20"/>
          <w:spacing w:val="-5"/>
        </w:rPr>
        <w:t xml:space="preserve"> </w:t>
      </w:r>
      <w:r>
        <w:rPr>
          <w:color w:val="231F20"/>
        </w:rPr>
        <w:t>de</w:t>
      </w:r>
      <w:r>
        <w:rPr>
          <w:color w:val="231F20"/>
          <w:spacing w:val="-5"/>
        </w:rPr>
        <w:t xml:space="preserve"> </w:t>
      </w:r>
      <w:r>
        <w:rPr>
          <w:color w:val="231F20"/>
        </w:rPr>
        <w:t>mejora,</w:t>
      </w:r>
      <w:r>
        <w:rPr>
          <w:color w:val="231F20"/>
          <w:spacing w:val="-5"/>
        </w:rPr>
        <w:t xml:space="preserve"> </w:t>
      </w:r>
      <w:r>
        <w:rPr>
          <w:color w:val="231F20"/>
        </w:rPr>
        <w:t>por</w:t>
      </w:r>
      <w:r>
        <w:rPr>
          <w:color w:val="231F20"/>
          <w:spacing w:val="-5"/>
        </w:rPr>
        <w:t xml:space="preserve"> </w:t>
      </w:r>
      <w:r>
        <w:rPr>
          <w:color w:val="231F20"/>
        </w:rPr>
        <w:t>el</w:t>
      </w:r>
      <w:r>
        <w:rPr>
          <w:color w:val="231F20"/>
          <w:spacing w:val="-5"/>
        </w:rPr>
        <w:t xml:space="preserve"> </w:t>
      </w:r>
      <w:r>
        <w:rPr>
          <w:color w:val="231F20"/>
        </w:rPr>
        <w:t>contrario,</w:t>
      </w:r>
      <w:r>
        <w:rPr>
          <w:color w:val="231F20"/>
          <w:spacing w:val="-5"/>
        </w:rPr>
        <w:t xml:space="preserve"> </w:t>
      </w:r>
      <w:r>
        <w:rPr>
          <w:color w:val="231F20"/>
        </w:rPr>
        <w:t>a</w:t>
      </w:r>
      <w:r>
        <w:rPr>
          <w:color w:val="231F20"/>
          <w:spacing w:val="-5"/>
        </w:rPr>
        <w:t xml:space="preserve"> </w:t>
      </w:r>
      <w:r>
        <w:rPr>
          <w:color w:val="231F20"/>
        </w:rPr>
        <w:t>todo</w:t>
      </w:r>
      <w:r>
        <w:rPr>
          <w:color w:val="231F20"/>
          <w:spacing w:val="-5"/>
        </w:rPr>
        <w:t xml:space="preserve"> </w:t>
      </w:r>
      <w:r>
        <w:rPr>
          <w:color w:val="231F20"/>
        </w:rPr>
        <w:t>reconocimiento diferenciado</w:t>
      </w:r>
      <w:r>
        <w:rPr>
          <w:color w:val="231F20"/>
          <w:spacing w:val="-13"/>
        </w:rPr>
        <w:t xml:space="preserve"> </w:t>
      </w:r>
      <w:r>
        <w:rPr>
          <w:color w:val="231F20"/>
        </w:rPr>
        <w:t>de</w:t>
      </w:r>
      <w:r>
        <w:rPr>
          <w:color w:val="231F20"/>
          <w:spacing w:val="-13"/>
        </w:rPr>
        <w:t xml:space="preserve"> </w:t>
      </w:r>
      <w:r>
        <w:rPr>
          <w:color w:val="231F20"/>
        </w:rPr>
        <w:t>necesidades</w:t>
      </w:r>
      <w:r>
        <w:rPr>
          <w:color w:val="231F20"/>
          <w:spacing w:val="-13"/>
        </w:rPr>
        <w:t xml:space="preserve"> </w:t>
      </w:r>
      <w:r>
        <w:rPr>
          <w:color w:val="231F20"/>
        </w:rPr>
        <w:t>educativas,</w:t>
      </w:r>
      <w:r>
        <w:rPr>
          <w:color w:val="231F20"/>
          <w:spacing w:val="-13"/>
        </w:rPr>
        <w:t xml:space="preserve"> </w:t>
      </w:r>
      <w:r>
        <w:rPr>
          <w:color w:val="231F20"/>
        </w:rPr>
        <w:t>a</w:t>
      </w:r>
      <w:r>
        <w:rPr>
          <w:color w:val="231F20"/>
          <w:spacing w:val="-13"/>
        </w:rPr>
        <w:t xml:space="preserve"> </w:t>
      </w:r>
      <w:r>
        <w:rPr>
          <w:color w:val="231F20"/>
        </w:rPr>
        <w:t>toda</w:t>
      </w:r>
      <w:r>
        <w:rPr>
          <w:color w:val="231F20"/>
          <w:spacing w:val="-13"/>
        </w:rPr>
        <w:t xml:space="preserve"> </w:t>
      </w:r>
      <w:r>
        <w:rPr>
          <w:color w:val="231F20"/>
        </w:rPr>
        <w:t>distribución</w:t>
      </w:r>
      <w:r>
        <w:rPr>
          <w:color w:val="231F20"/>
          <w:spacing w:val="-13"/>
        </w:rPr>
        <w:t xml:space="preserve"> </w:t>
      </w:r>
      <w:r>
        <w:rPr>
          <w:color w:val="231F20"/>
        </w:rPr>
        <w:t>desigual</w:t>
      </w:r>
      <w:r>
        <w:rPr>
          <w:color w:val="231F20"/>
          <w:spacing w:val="-13"/>
        </w:rPr>
        <w:t xml:space="preserve"> </w:t>
      </w:r>
      <w:r>
        <w:rPr>
          <w:color w:val="231F20"/>
        </w:rPr>
        <w:t>de</w:t>
      </w:r>
      <w:r>
        <w:rPr>
          <w:color w:val="231F20"/>
          <w:spacing w:val="-13"/>
        </w:rPr>
        <w:t xml:space="preserve"> </w:t>
      </w:r>
      <w:r>
        <w:rPr>
          <w:color w:val="231F20"/>
        </w:rPr>
        <w:t>recursos para</w:t>
      </w:r>
      <w:r>
        <w:rPr>
          <w:color w:val="231F20"/>
          <w:spacing w:val="-16"/>
        </w:rPr>
        <w:t xml:space="preserve"> </w:t>
      </w:r>
      <w:r>
        <w:rPr>
          <w:color w:val="231F20"/>
        </w:rPr>
        <w:t>atenderlas,</w:t>
      </w:r>
      <w:r>
        <w:rPr>
          <w:color w:val="231F20"/>
          <w:spacing w:val="-16"/>
        </w:rPr>
        <w:t xml:space="preserve"> </w:t>
      </w:r>
      <w:r>
        <w:rPr>
          <w:color w:val="231F20"/>
        </w:rPr>
        <w:t>le</w:t>
      </w:r>
      <w:r>
        <w:rPr>
          <w:color w:val="231F20"/>
          <w:spacing w:val="-16"/>
        </w:rPr>
        <w:t xml:space="preserve"> </w:t>
      </w:r>
      <w:r>
        <w:rPr>
          <w:color w:val="231F20"/>
        </w:rPr>
        <w:t>corresponde</w:t>
      </w:r>
      <w:r>
        <w:rPr>
          <w:color w:val="231F20"/>
          <w:spacing w:val="-16"/>
        </w:rPr>
        <w:t xml:space="preserve"> </w:t>
      </w:r>
      <w:r>
        <w:rPr>
          <w:color w:val="231F20"/>
        </w:rPr>
        <w:t>una</w:t>
      </w:r>
      <w:r>
        <w:rPr>
          <w:color w:val="231F20"/>
          <w:spacing w:val="-16"/>
        </w:rPr>
        <w:t xml:space="preserve"> </w:t>
      </w:r>
      <w:r>
        <w:rPr>
          <w:color w:val="231F20"/>
        </w:rPr>
        <w:t>política,</w:t>
      </w:r>
      <w:r>
        <w:rPr>
          <w:color w:val="231F20"/>
          <w:spacing w:val="-15"/>
        </w:rPr>
        <w:t xml:space="preserve"> </w:t>
      </w:r>
      <w:r>
        <w:rPr>
          <w:color w:val="231F20"/>
        </w:rPr>
        <w:t>un</w:t>
      </w:r>
      <w:r>
        <w:rPr>
          <w:color w:val="231F20"/>
          <w:spacing w:val="-16"/>
        </w:rPr>
        <w:t xml:space="preserve"> </w:t>
      </w:r>
      <w:r>
        <w:rPr>
          <w:color w:val="231F20"/>
        </w:rPr>
        <w:t>programa,</w:t>
      </w:r>
      <w:r>
        <w:rPr>
          <w:color w:val="231F20"/>
          <w:spacing w:val="-16"/>
        </w:rPr>
        <w:t xml:space="preserve"> </w:t>
      </w:r>
      <w:r>
        <w:rPr>
          <w:color w:val="231F20"/>
        </w:rPr>
        <w:t>un</w:t>
      </w:r>
      <w:r>
        <w:rPr>
          <w:color w:val="231F20"/>
          <w:spacing w:val="-16"/>
        </w:rPr>
        <w:t xml:space="preserve"> </w:t>
      </w:r>
      <w:r>
        <w:rPr>
          <w:color w:val="231F20"/>
        </w:rPr>
        <w:t>conjunto</w:t>
      </w:r>
      <w:r>
        <w:rPr>
          <w:color w:val="231F20"/>
          <w:spacing w:val="-16"/>
        </w:rPr>
        <w:t xml:space="preserve"> </w:t>
      </w:r>
      <w:r>
        <w:rPr>
          <w:color w:val="231F20"/>
        </w:rPr>
        <w:t>de</w:t>
      </w:r>
      <w:r>
        <w:rPr>
          <w:color w:val="231F20"/>
          <w:spacing w:val="-16"/>
        </w:rPr>
        <w:t xml:space="preserve"> </w:t>
      </w:r>
      <w:r>
        <w:rPr>
          <w:color w:val="231F20"/>
        </w:rPr>
        <w:t>accio- nes</w:t>
      </w:r>
      <w:r>
        <w:rPr>
          <w:color w:val="231F20"/>
          <w:spacing w:val="-16"/>
        </w:rPr>
        <w:t xml:space="preserve"> </w:t>
      </w:r>
      <w:r>
        <w:rPr>
          <w:color w:val="231F20"/>
        </w:rPr>
        <w:t>o</w:t>
      </w:r>
      <w:r>
        <w:rPr>
          <w:color w:val="231F20"/>
          <w:spacing w:val="-16"/>
        </w:rPr>
        <w:t xml:space="preserve"> </w:t>
      </w:r>
      <w:r>
        <w:rPr>
          <w:color w:val="231F20"/>
        </w:rPr>
        <w:t>prácticas</w:t>
      </w:r>
      <w:r>
        <w:rPr>
          <w:color w:val="231F20"/>
          <w:spacing w:val="-16"/>
        </w:rPr>
        <w:t xml:space="preserve"> </w:t>
      </w:r>
      <w:r>
        <w:rPr>
          <w:color w:val="231F20"/>
        </w:rPr>
        <w:t>educativas</w:t>
      </w:r>
      <w:r>
        <w:rPr>
          <w:color w:val="231F20"/>
          <w:spacing w:val="-16"/>
        </w:rPr>
        <w:t xml:space="preserve"> </w:t>
      </w:r>
      <w:r>
        <w:rPr>
          <w:color w:val="231F20"/>
        </w:rPr>
        <w:t>pertinente,</w:t>
      </w:r>
      <w:r>
        <w:rPr>
          <w:color w:val="231F20"/>
          <w:spacing w:val="-16"/>
        </w:rPr>
        <w:t xml:space="preserve"> </w:t>
      </w:r>
      <w:r>
        <w:rPr>
          <w:color w:val="231F20"/>
        </w:rPr>
        <w:t>que</w:t>
      </w:r>
      <w:r>
        <w:rPr>
          <w:color w:val="231F20"/>
          <w:spacing w:val="-15"/>
        </w:rPr>
        <w:t xml:space="preserve"> </w:t>
      </w:r>
      <w:r>
        <w:rPr>
          <w:color w:val="231F20"/>
        </w:rPr>
        <w:t>no</w:t>
      </w:r>
      <w:r>
        <w:rPr>
          <w:color w:val="231F20"/>
          <w:spacing w:val="-16"/>
        </w:rPr>
        <w:t xml:space="preserve"> </w:t>
      </w:r>
      <w:r>
        <w:rPr>
          <w:color w:val="231F20"/>
        </w:rPr>
        <w:t>separa</w:t>
      </w:r>
      <w:r>
        <w:rPr>
          <w:color w:val="231F20"/>
          <w:spacing w:val="-16"/>
        </w:rPr>
        <w:t xml:space="preserve"> </w:t>
      </w:r>
      <w:r>
        <w:rPr>
          <w:color w:val="231F20"/>
        </w:rPr>
        <w:t>o</w:t>
      </w:r>
      <w:r>
        <w:rPr>
          <w:color w:val="231F20"/>
          <w:spacing w:val="-16"/>
        </w:rPr>
        <w:t xml:space="preserve"> </w:t>
      </w:r>
      <w:r>
        <w:rPr>
          <w:color w:val="231F20"/>
        </w:rPr>
        <w:t>segrega,</w:t>
      </w:r>
      <w:r>
        <w:rPr>
          <w:color w:val="231F20"/>
          <w:spacing w:val="-16"/>
        </w:rPr>
        <w:t xml:space="preserve"> </w:t>
      </w:r>
      <w:r>
        <w:rPr>
          <w:color w:val="231F20"/>
        </w:rPr>
        <w:t>sino</w:t>
      </w:r>
      <w:r>
        <w:rPr>
          <w:color w:val="231F20"/>
          <w:spacing w:val="-16"/>
        </w:rPr>
        <w:t xml:space="preserve"> </w:t>
      </w:r>
      <w:r>
        <w:rPr>
          <w:color w:val="231F20"/>
        </w:rPr>
        <w:t>que</w:t>
      </w:r>
      <w:r>
        <w:rPr>
          <w:color w:val="231F20"/>
          <w:spacing w:val="-15"/>
        </w:rPr>
        <w:t xml:space="preserve"> </w:t>
      </w:r>
      <w:r>
        <w:rPr>
          <w:color w:val="231F20"/>
        </w:rPr>
        <w:t xml:space="preserve">incluye. </w:t>
      </w:r>
      <w:r>
        <w:rPr>
          <w:color w:val="231F20"/>
          <w:spacing w:val="-2"/>
        </w:rPr>
        <w:t>Por</w:t>
      </w:r>
      <w:r>
        <w:rPr>
          <w:color w:val="231F20"/>
          <w:spacing w:val="-10"/>
        </w:rPr>
        <w:t xml:space="preserve"> </w:t>
      </w:r>
      <w:r>
        <w:rPr>
          <w:color w:val="231F20"/>
          <w:spacing w:val="-2"/>
        </w:rPr>
        <w:t>ello,</w:t>
      </w:r>
      <w:r>
        <w:rPr>
          <w:color w:val="231F20"/>
          <w:spacing w:val="-10"/>
        </w:rPr>
        <w:t xml:space="preserve"> </w:t>
      </w:r>
      <w:r>
        <w:rPr>
          <w:color w:val="231F20"/>
          <w:spacing w:val="-2"/>
        </w:rPr>
        <w:t>estas</w:t>
      </w:r>
      <w:r>
        <w:rPr>
          <w:color w:val="231F20"/>
          <w:spacing w:val="-10"/>
        </w:rPr>
        <w:t xml:space="preserve"> </w:t>
      </w:r>
      <w:r>
        <w:rPr>
          <w:color w:val="231F20"/>
          <w:spacing w:val="-2"/>
        </w:rPr>
        <w:t>subdimensiones</w:t>
      </w:r>
      <w:r>
        <w:rPr>
          <w:color w:val="231F20"/>
          <w:spacing w:val="-10"/>
        </w:rPr>
        <w:t xml:space="preserve"> </w:t>
      </w:r>
      <w:r>
        <w:rPr>
          <w:color w:val="231F20"/>
          <w:spacing w:val="-2"/>
        </w:rPr>
        <w:t>no</w:t>
      </w:r>
      <w:r>
        <w:rPr>
          <w:color w:val="231F20"/>
          <w:spacing w:val="-10"/>
        </w:rPr>
        <w:t xml:space="preserve"> </w:t>
      </w:r>
      <w:r>
        <w:rPr>
          <w:color w:val="231F20"/>
          <w:spacing w:val="-2"/>
        </w:rPr>
        <w:t>son</w:t>
      </w:r>
      <w:r>
        <w:rPr>
          <w:color w:val="231F20"/>
          <w:spacing w:val="-10"/>
        </w:rPr>
        <w:t xml:space="preserve"> </w:t>
      </w:r>
      <w:r>
        <w:rPr>
          <w:color w:val="231F20"/>
          <w:spacing w:val="-2"/>
        </w:rPr>
        <w:t>mutuamente</w:t>
      </w:r>
      <w:r>
        <w:rPr>
          <w:color w:val="231F20"/>
          <w:spacing w:val="-10"/>
        </w:rPr>
        <w:t xml:space="preserve"> </w:t>
      </w:r>
      <w:r>
        <w:rPr>
          <w:color w:val="231F20"/>
          <w:spacing w:val="-2"/>
        </w:rPr>
        <w:t>excluyentes,</w:t>
      </w:r>
      <w:r>
        <w:rPr>
          <w:color w:val="231F20"/>
          <w:spacing w:val="-10"/>
        </w:rPr>
        <w:t xml:space="preserve"> </w:t>
      </w:r>
      <w:r>
        <w:rPr>
          <w:color w:val="231F20"/>
          <w:spacing w:val="-2"/>
        </w:rPr>
        <w:t>sino</w:t>
      </w:r>
      <w:r>
        <w:rPr>
          <w:color w:val="231F20"/>
          <w:spacing w:val="-10"/>
        </w:rPr>
        <w:t xml:space="preserve"> </w:t>
      </w:r>
      <w:r>
        <w:rPr>
          <w:color w:val="231F20"/>
          <w:spacing w:val="-2"/>
        </w:rPr>
        <w:t>que</w:t>
      </w:r>
      <w:r>
        <w:rPr>
          <w:color w:val="231F20"/>
          <w:spacing w:val="-10"/>
        </w:rPr>
        <w:t xml:space="preserve"> </w:t>
      </w:r>
      <w:r>
        <w:rPr>
          <w:color w:val="231F20"/>
          <w:spacing w:val="-2"/>
        </w:rPr>
        <w:t xml:space="preserve">pueden </w:t>
      </w:r>
      <w:r>
        <w:rPr>
          <w:color w:val="231F20"/>
        </w:rPr>
        <w:t>considerarse</w:t>
      </w:r>
      <w:r>
        <w:rPr>
          <w:color w:val="231F20"/>
          <w:spacing w:val="-10"/>
        </w:rPr>
        <w:t xml:space="preserve"> </w:t>
      </w:r>
      <w:r>
        <w:rPr>
          <w:color w:val="231F20"/>
        </w:rPr>
        <w:t>anidadas,</w:t>
      </w:r>
      <w:r>
        <w:rPr>
          <w:color w:val="231F20"/>
          <w:spacing w:val="-10"/>
        </w:rPr>
        <w:t xml:space="preserve"> </w:t>
      </w:r>
      <w:r>
        <w:rPr>
          <w:color w:val="231F20"/>
        </w:rPr>
        <w:t>tal</w:t>
      </w:r>
      <w:r>
        <w:rPr>
          <w:color w:val="231F20"/>
          <w:spacing w:val="-10"/>
        </w:rPr>
        <w:t xml:space="preserve"> </w:t>
      </w:r>
      <w:r>
        <w:rPr>
          <w:color w:val="231F20"/>
        </w:rPr>
        <w:t>como</w:t>
      </w:r>
      <w:r>
        <w:rPr>
          <w:color w:val="231F20"/>
          <w:spacing w:val="-10"/>
        </w:rPr>
        <w:t xml:space="preserve"> </w:t>
      </w:r>
      <w:r>
        <w:rPr>
          <w:color w:val="231F20"/>
        </w:rPr>
        <w:t>se</w:t>
      </w:r>
      <w:r>
        <w:rPr>
          <w:color w:val="231F20"/>
          <w:spacing w:val="-10"/>
        </w:rPr>
        <w:t xml:space="preserve"> </w:t>
      </w:r>
      <w:r>
        <w:rPr>
          <w:color w:val="231F20"/>
        </w:rPr>
        <w:t>muestra</w:t>
      </w:r>
      <w:r>
        <w:rPr>
          <w:color w:val="231F20"/>
          <w:spacing w:val="-10"/>
        </w:rPr>
        <w:t xml:space="preserve"> </w:t>
      </w:r>
      <w:r>
        <w:rPr>
          <w:color w:val="231F20"/>
        </w:rPr>
        <w:t>en</w:t>
      </w:r>
      <w:r>
        <w:rPr>
          <w:color w:val="231F20"/>
          <w:spacing w:val="-10"/>
        </w:rPr>
        <w:t xml:space="preserve"> </w:t>
      </w:r>
      <w:r>
        <w:rPr>
          <w:color w:val="231F20"/>
        </w:rPr>
        <w:t>la</w:t>
      </w:r>
      <w:r>
        <w:rPr>
          <w:color w:val="231F20"/>
          <w:spacing w:val="-10"/>
        </w:rPr>
        <w:t xml:space="preserve"> </w:t>
      </w:r>
      <w:r>
        <w:rPr>
          <w:color w:val="231F20"/>
        </w:rPr>
        <w:t>figura</w:t>
      </w:r>
      <w:r>
        <w:rPr>
          <w:color w:val="231F20"/>
          <w:spacing w:val="-10"/>
        </w:rPr>
        <w:t xml:space="preserve"> </w:t>
      </w:r>
      <w:r>
        <w:rPr>
          <w:color w:val="231F20"/>
        </w:rPr>
        <w:t>3.</w:t>
      </w:r>
    </w:p>
    <w:p w:rsidR="00AC794A" w:rsidRDefault="00AC794A">
      <w:pPr>
        <w:pStyle w:val="Textoindependiente"/>
      </w:pPr>
    </w:p>
    <w:p w:rsidR="00AC794A" w:rsidRDefault="00AC794A">
      <w:pPr>
        <w:pStyle w:val="Textoindependiente"/>
        <w:spacing w:before="119"/>
      </w:pPr>
    </w:p>
    <w:p w:rsidR="00AC794A" w:rsidRDefault="00D23176">
      <w:pPr>
        <w:ind w:left="1131"/>
        <w:rPr>
          <w:sz w:val="18"/>
        </w:rPr>
      </w:pPr>
      <w:r>
        <w:rPr>
          <w:b/>
          <w:color w:val="317764"/>
          <w:sz w:val="18"/>
        </w:rPr>
        <w:t>Figura</w:t>
      </w:r>
      <w:r>
        <w:rPr>
          <w:b/>
          <w:color w:val="317764"/>
          <w:spacing w:val="-16"/>
          <w:sz w:val="18"/>
        </w:rPr>
        <w:t xml:space="preserve"> </w:t>
      </w:r>
      <w:r>
        <w:rPr>
          <w:b/>
          <w:color w:val="317764"/>
          <w:sz w:val="18"/>
        </w:rPr>
        <w:t>3</w:t>
      </w:r>
      <w:r>
        <w:rPr>
          <w:b/>
          <w:color w:val="317764"/>
          <w:spacing w:val="24"/>
          <w:sz w:val="18"/>
        </w:rPr>
        <w:t xml:space="preserve">  </w:t>
      </w:r>
      <w:r>
        <w:rPr>
          <w:color w:val="231F20"/>
          <w:sz w:val="18"/>
        </w:rPr>
        <w:t>Una</w:t>
      </w:r>
      <w:r>
        <w:rPr>
          <w:color w:val="231F20"/>
          <w:spacing w:val="-16"/>
          <w:sz w:val="18"/>
        </w:rPr>
        <w:t xml:space="preserve"> </w:t>
      </w:r>
      <w:r>
        <w:rPr>
          <w:color w:val="231F20"/>
          <w:sz w:val="18"/>
        </w:rPr>
        <w:t>educación</w:t>
      </w:r>
      <w:r>
        <w:rPr>
          <w:color w:val="231F20"/>
          <w:spacing w:val="-17"/>
          <w:sz w:val="18"/>
        </w:rPr>
        <w:t xml:space="preserve"> </w:t>
      </w:r>
      <w:r>
        <w:rPr>
          <w:color w:val="231F20"/>
          <w:spacing w:val="-2"/>
          <w:sz w:val="18"/>
        </w:rPr>
        <w:t>equitativa</w:t>
      </w:r>
    </w:p>
    <w:p w:rsidR="00AC794A" w:rsidRDefault="00AC794A">
      <w:pPr>
        <w:pStyle w:val="Textoindependiente"/>
        <w:rPr>
          <w:sz w:val="20"/>
        </w:rPr>
      </w:pPr>
    </w:p>
    <w:p w:rsidR="00AC794A" w:rsidRDefault="00D23176">
      <w:pPr>
        <w:pStyle w:val="Textoindependiente"/>
        <w:spacing w:before="15"/>
        <w:rPr>
          <w:sz w:val="20"/>
        </w:rPr>
      </w:pPr>
      <w:r>
        <w:rPr>
          <w:noProof/>
          <w:lang w:val="en-US"/>
        </w:rPr>
        <mc:AlternateContent>
          <mc:Choice Requires="wps">
            <w:drawing>
              <wp:anchor distT="0" distB="0" distL="0" distR="0" simplePos="0" relativeHeight="487611392" behindDoc="1" locked="0" layoutInCell="1" allowOverlap="1">
                <wp:simplePos x="0" y="0"/>
                <wp:positionH relativeFrom="page">
                  <wp:posOffset>1964331</wp:posOffset>
                </wp:positionH>
                <wp:positionV relativeFrom="paragraph">
                  <wp:posOffset>179638</wp:posOffset>
                </wp:positionV>
                <wp:extent cx="3218815" cy="3218815"/>
                <wp:effectExtent l="0" t="0" r="0" b="0"/>
                <wp:wrapTopAndBottom/>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8815" cy="3218815"/>
                          <a:chOff x="0" y="0"/>
                          <a:chExt cx="3218815" cy="3218815"/>
                        </a:xfrm>
                      </wpg:grpSpPr>
                      <wps:wsp>
                        <wps:cNvPr id="138" name="Graphic 138"/>
                        <wps:cNvSpPr/>
                        <wps:spPr>
                          <a:xfrm>
                            <a:off x="0" y="0"/>
                            <a:ext cx="3218815" cy="3218815"/>
                          </a:xfrm>
                          <a:custGeom>
                            <a:avLst/>
                            <a:gdLst/>
                            <a:ahLst/>
                            <a:cxnLst/>
                            <a:rect l="l" t="t" r="r" b="b"/>
                            <a:pathLst>
                              <a:path w="3218815" h="3218815">
                                <a:moveTo>
                                  <a:pt x="1609344" y="0"/>
                                </a:moveTo>
                                <a:lnTo>
                                  <a:pt x="1561033" y="711"/>
                                </a:lnTo>
                                <a:lnTo>
                                  <a:pt x="1513075" y="2831"/>
                                </a:lnTo>
                                <a:lnTo>
                                  <a:pt x="1465492" y="6341"/>
                                </a:lnTo>
                                <a:lnTo>
                                  <a:pt x="1418302" y="11220"/>
                                </a:lnTo>
                                <a:lnTo>
                                  <a:pt x="1371525" y="17449"/>
                                </a:lnTo>
                                <a:lnTo>
                                  <a:pt x="1325182" y="25007"/>
                                </a:lnTo>
                                <a:lnTo>
                                  <a:pt x="1279292" y="33875"/>
                                </a:lnTo>
                                <a:lnTo>
                                  <a:pt x="1233875" y="44032"/>
                                </a:lnTo>
                                <a:lnTo>
                                  <a:pt x="1188952" y="55460"/>
                                </a:lnTo>
                                <a:lnTo>
                                  <a:pt x="1144541" y="68137"/>
                                </a:lnTo>
                                <a:lnTo>
                                  <a:pt x="1100664" y="82044"/>
                                </a:lnTo>
                                <a:lnTo>
                                  <a:pt x="1057339" y="97162"/>
                                </a:lnTo>
                                <a:lnTo>
                                  <a:pt x="1014588" y="113469"/>
                                </a:lnTo>
                                <a:lnTo>
                                  <a:pt x="972429" y="130947"/>
                                </a:lnTo>
                                <a:lnTo>
                                  <a:pt x="930882" y="149575"/>
                                </a:lnTo>
                                <a:lnTo>
                                  <a:pt x="889968" y="169333"/>
                                </a:lnTo>
                                <a:lnTo>
                                  <a:pt x="849707" y="190202"/>
                                </a:lnTo>
                                <a:lnTo>
                                  <a:pt x="810118" y="212162"/>
                                </a:lnTo>
                                <a:lnTo>
                                  <a:pt x="771221" y="235192"/>
                                </a:lnTo>
                                <a:lnTo>
                                  <a:pt x="733036" y="259273"/>
                                </a:lnTo>
                                <a:lnTo>
                                  <a:pt x="695584" y="284385"/>
                                </a:lnTo>
                                <a:lnTo>
                                  <a:pt x="658883" y="310508"/>
                                </a:lnTo>
                                <a:lnTo>
                                  <a:pt x="622955" y="337622"/>
                                </a:lnTo>
                                <a:lnTo>
                                  <a:pt x="587818" y="365706"/>
                                </a:lnTo>
                                <a:lnTo>
                                  <a:pt x="553493" y="394742"/>
                                </a:lnTo>
                                <a:lnTo>
                                  <a:pt x="520000" y="424710"/>
                                </a:lnTo>
                                <a:lnTo>
                                  <a:pt x="487358" y="455588"/>
                                </a:lnTo>
                                <a:lnTo>
                                  <a:pt x="455588" y="487358"/>
                                </a:lnTo>
                                <a:lnTo>
                                  <a:pt x="424710" y="520000"/>
                                </a:lnTo>
                                <a:lnTo>
                                  <a:pt x="394742" y="553493"/>
                                </a:lnTo>
                                <a:lnTo>
                                  <a:pt x="365706" y="587818"/>
                                </a:lnTo>
                                <a:lnTo>
                                  <a:pt x="337622" y="622955"/>
                                </a:lnTo>
                                <a:lnTo>
                                  <a:pt x="310508" y="658883"/>
                                </a:lnTo>
                                <a:lnTo>
                                  <a:pt x="284385" y="695584"/>
                                </a:lnTo>
                                <a:lnTo>
                                  <a:pt x="259273" y="733036"/>
                                </a:lnTo>
                                <a:lnTo>
                                  <a:pt x="235192" y="771221"/>
                                </a:lnTo>
                                <a:lnTo>
                                  <a:pt x="212162" y="810118"/>
                                </a:lnTo>
                                <a:lnTo>
                                  <a:pt x="190202" y="849707"/>
                                </a:lnTo>
                                <a:lnTo>
                                  <a:pt x="169333" y="889968"/>
                                </a:lnTo>
                                <a:lnTo>
                                  <a:pt x="149575" y="930882"/>
                                </a:lnTo>
                                <a:lnTo>
                                  <a:pt x="130947" y="972429"/>
                                </a:lnTo>
                                <a:lnTo>
                                  <a:pt x="113469" y="1014588"/>
                                </a:lnTo>
                                <a:lnTo>
                                  <a:pt x="97162" y="1057339"/>
                                </a:lnTo>
                                <a:lnTo>
                                  <a:pt x="82044" y="1100664"/>
                                </a:lnTo>
                                <a:lnTo>
                                  <a:pt x="68137" y="1144541"/>
                                </a:lnTo>
                                <a:lnTo>
                                  <a:pt x="55460" y="1188952"/>
                                </a:lnTo>
                                <a:lnTo>
                                  <a:pt x="44032" y="1233875"/>
                                </a:lnTo>
                                <a:lnTo>
                                  <a:pt x="33875" y="1279292"/>
                                </a:lnTo>
                                <a:lnTo>
                                  <a:pt x="25007" y="1325182"/>
                                </a:lnTo>
                                <a:lnTo>
                                  <a:pt x="17449" y="1371525"/>
                                </a:lnTo>
                                <a:lnTo>
                                  <a:pt x="11220" y="1418302"/>
                                </a:lnTo>
                                <a:lnTo>
                                  <a:pt x="6341" y="1465492"/>
                                </a:lnTo>
                                <a:lnTo>
                                  <a:pt x="2831" y="1513075"/>
                                </a:lnTo>
                                <a:lnTo>
                                  <a:pt x="711" y="1561033"/>
                                </a:lnTo>
                                <a:lnTo>
                                  <a:pt x="0" y="1609344"/>
                                </a:lnTo>
                                <a:lnTo>
                                  <a:pt x="711" y="1657654"/>
                                </a:lnTo>
                                <a:lnTo>
                                  <a:pt x="2831" y="1705610"/>
                                </a:lnTo>
                                <a:lnTo>
                                  <a:pt x="6341" y="1753193"/>
                                </a:lnTo>
                                <a:lnTo>
                                  <a:pt x="11220" y="1800383"/>
                                </a:lnTo>
                                <a:lnTo>
                                  <a:pt x="17449" y="1847159"/>
                                </a:lnTo>
                                <a:lnTo>
                                  <a:pt x="25007" y="1893502"/>
                                </a:lnTo>
                                <a:lnTo>
                                  <a:pt x="33875" y="1939391"/>
                                </a:lnTo>
                                <a:lnTo>
                                  <a:pt x="44032" y="1984808"/>
                                </a:lnTo>
                                <a:lnTo>
                                  <a:pt x="55460" y="2029731"/>
                                </a:lnTo>
                                <a:lnTo>
                                  <a:pt x="68137" y="2074141"/>
                                </a:lnTo>
                                <a:lnTo>
                                  <a:pt x="82044" y="2118018"/>
                                </a:lnTo>
                                <a:lnTo>
                                  <a:pt x="97162" y="2161343"/>
                                </a:lnTo>
                                <a:lnTo>
                                  <a:pt x="113469" y="2204094"/>
                                </a:lnTo>
                                <a:lnTo>
                                  <a:pt x="130947" y="2246253"/>
                                </a:lnTo>
                                <a:lnTo>
                                  <a:pt x="149575" y="2287799"/>
                                </a:lnTo>
                                <a:lnTo>
                                  <a:pt x="169333" y="2328713"/>
                                </a:lnTo>
                                <a:lnTo>
                                  <a:pt x="190202" y="2368975"/>
                                </a:lnTo>
                                <a:lnTo>
                                  <a:pt x="212162" y="2408564"/>
                                </a:lnTo>
                                <a:lnTo>
                                  <a:pt x="235192" y="2447461"/>
                                </a:lnTo>
                                <a:lnTo>
                                  <a:pt x="259273" y="2485645"/>
                                </a:lnTo>
                                <a:lnTo>
                                  <a:pt x="284385" y="2523098"/>
                                </a:lnTo>
                                <a:lnTo>
                                  <a:pt x="310508" y="2559798"/>
                                </a:lnTo>
                                <a:lnTo>
                                  <a:pt x="337622" y="2595727"/>
                                </a:lnTo>
                                <a:lnTo>
                                  <a:pt x="365706" y="2630864"/>
                                </a:lnTo>
                                <a:lnTo>
                                  <a:pt x="394742" y="2665189"/>
                                </a:lnTo>
                                <a:lnTo>
                                  <a:pt x="424710" y="2698682"/>
                                </a:lnTo>
                                <a:lnTo>
                                  <a:pt x="455588" y="2731324"/>
                                </a:lnTo>
                                <a:lnTo>
                                  <a:pt x="487358" y="2763094"/>
                                </a:lnTo>
                                <a:lnTo>
                                  <a:pt x="520000" y="2793973"/>
                                </a:lnTo>
                                <a:lnTo>
                                  <a:pt x="553493" y="2823940"/>
                                </a:lnTo>
                                <a:lnTo>
                                  <a:pt x="587818" y="2852977"/>
                                </a:lnTo>
                                <a:lnTo>
                                  <a:pt x="622955" y="2881062"/>
                                </a:lnTo>
                                <a:lnTo>
                                  <a:pt x="658883" y="2908176"/>
                                </a:lnTo>
                                <a:lnTo>
                                  <a:pt x="695584" y="2934299"/>
                                </a:lnTo>
                                <a:lnTo>
                                  <a:pt x="733036" y="2959411"/>
                                </a:lnTo>
                                <a:lnTo>
                                  <a:pt x="771221" y="2983492"/>
                                </a:lnTo>
                                <a:lnTo>
                                  <a:pt x="810118" y="3006522"/>
                                </a:lnTo>
                                <a:lnTo>
                                  <a:pt x="849707" y="3028482"/>
                                </a:lnTo>
                                <a:lnTo>
                                  <a:pt x="889968" y="3049351"/>
                                </a:lnTo>
                                <a:lnTo>
                                  <a:pt x="930882" y="3069110"/>
                                </a:lnTo>
                                <a:lnTo>
                                  <a:pt x="972429" y="3087738"/>
                                </a:lnTo>
                                <a:lnTo>
                                  <a:pt x="1014588" y="3105216"/>
                                </a:lnTo>
                                <a:lnTo>
                                  <a:pt x="1057339" y="3121524"/>
                                </a:lnTo>
                                <a:lnTo>
                                  <a:pt x="1100664" y="3136641"/>
                                </a:lnTo>
                                <a:lnTo>
                                  <a:pt x="1144541" y="3150549"/>
                                </a:lnTo>
                                <a:lnTo>
                                  <a:pt x="1188952" y="3163226"/>
                                </a:lnTo>
                                <a:lnTo>
                                  <a:pt x="1233875" y="3174654"/>
                                </a:lnTo>
                                <a:lnTo>
                                  <a:pt x="1279292" y="3184812"/>
                                </a:lnTo>
                                <a:lnTo>
                                  <a:pt x="1325182" y="3193680"/>
                                </a:lnTo>
                                <a:lnTo>
                                  <a:pt x="1371525" y="3201238"/>
                                </a:lnTo>
                                <a:lnTo>
                                  <a:pt x="1418302" y="3207467"/>
                                </a:lnTo>
                                <a:lnTo>
                                  <a:pt x="1465492" y="3212346"/>
                                </a:lnTo>
                                <a:lnTo>
                                  <a:pt x="1513075" y="3215856"/>
                                </a:lnTo>
                                <a:lnTo>
                                  <a:pt x="1561033" y="3217976"/>
                                </a:lnTo>
                                <a:lnTo>
                                  <a:pt x="1609344" y="3218688"/>
                                </a:lnTo>
                                <a:lnTo>
                                  <a:pt x="1657654" y="3217976"/>
                                </a:lnTo>
                                <a:lnTo>
                                  <a:pt x="1705612" y="3215856"/>
                                </a:lnTo>
                                <a:lnTo>
                                  <a:pt x="1753195" y="3212346"/>
                                </a:lnTo>
                                <a:lnTo>
                                  <a:pt x="1800385" y="3207467"/>
                                </a:lnTo>
                                <a:lnTo>
                                  <a:pt x="1847162" y="3201238"/>
                                </a:lnTo>
                                <a:lnTo>
                                  <a:pt x="1893505" y="3193680"/>
                                </a:lnTo>
                                <a:lnTo>
                                  <a:pt x="1939395" y="3184812"/>
                                </a:lnTo>
                                <a:lnTo>
                                  <a:pt x="1984812" y="3174654"/>
                                </a:lnTo>
                                <a:lnTo>
                                  <a:pt x="2029735" y="3163226"/>
                                </a:lnTo>
                                <a:lnTo>
                                  <a:pt x="2074146" y="3150549"/>
                                </a:lnTo>
                                <a:lnTo>
                                  <a:pt x="2118023" y="3136641"/>
                                </a:lnTo>
                                <a:lnTo>
                                  <a:pt x="2161348" y="3121524"/>
                                </a:lnTo>
                                <a:lnTo>
                                  <a:pt x="2204099" y="3105216"/>
                                </a:lnTo>
                                <a:lnTo>
                                  <a:pt x="2246258" y="3087738"/>
                                </a:lnTo>
                                <a:lnTo>
                                  <a:pt x="2287805" y="3069110"/>
                                </a:lnTo>
                                <a:lnTo>
                                  <a:pt x="2328719" y="3049351"/>
                                </a:lnTo>
                                <a:lnTo>
                                  <a:pt x="2368980" y="3028482"/>
                                </a:lnTo>
                                <a:lnTo>
                                  <a:pt x="2408569" y="3006522"/>
                                </a:lnTo>
                                <a:lnTo>
                                  <a:pt x="2447466" y="2983492"/>
                                </a:lnTo>
                                <a:lnTo>
                                  <a:pt x="2485651" y="2959411"/>
                                </a:lnTo>
                                <a:lnTo>
                                  <a:pt x="2523103" y="2934299"/>
                                </a:lnTo>
                                <a:lnTo>
                                  <a:pt x="2559804" y="2908176"/>
                                </a:lnTo>
                                <a:lnTo>
                                  <a:pt x="2595732" y="2881062"/>
                                </a:lnTo>
                                <a:lnTo>
                                  <a:pt x="2630869" y="2852977"/>
                                </a:lnTo>
                                <a:lnTo>
                                  <a:pt x="2665194" y="2823940"/>
                                </a:lnTo>
                                <a:lnTo>
                                  <a:pt x="2698687" y="2793973"/>
                                </a:lnTo>
                                <a:lnTo>
                                  <a:pt x="2731329" y="2763094"/>
                                </a:lnTo>
                                <a:lnTo>
                                  <a:pt x="2763099" y="2731324"/>
                                </a:lnTo>
                                <a:lnTo>
                                  <a:pt x="2793977" y="2698682"/>
                                </a:lnTo>
                                <a:lnTo>
                                  <a:pt x="2823945" y="2665189"/>
                                </a:lnTo>
                                <a:lnTo>
                                  <a:pt x="2852981" y="2630864"/>
                                </a:lnTo>
                                <a:lnTo>
                                  <a:pt x="2881065" y="2595727"/>
                                </a:lnTo>
                                <a:lnTo>
                                  <a:pt x="2908179" y="2559798"/>
                                </a:lnTo>
                                <a:lnTo>
                                  <a:pt x="2934302" y="2523098"/>
                                </a:lnTo>
                                <a:lnTo>
                                  <a:pt x="2959414" y="2485645"/>
                                </a:lnTo>
                                <a:lnTo>
                                  <a:pt x="2983495" y="2447461"/>
                                </a:lnTo>
                                <a:lnTo>
                                  <a:pt x="3006525" y="2408564"/>
                                </a:lnTo>
                                <a:lnTo>
                                  <a:pt x="3028485" y="2368975"/>
                                </a:lnTo>
                                <a:lnTo>
                                  <a:pt x="3049354" y="2328713"/>
                                </a:lnTo>
                                <a:lnTo>
                                  <a:pt x="3069112" y="2287799"/>
                                </a:lnTo>
                                <a:lnTo>
                                  <a:pt x="3087740" y="2246253"/>
                                </a:lnTo>
                                <a:lnTo>
                                  <a:pt x="3105218" y="2204094"/>
                                </a:lnTo>
                                <a:lnTo>
                                  <a:pt x="3121525" y="2161343"/>
                                </a:lnTo>
                                <a:lnTo>
                                  <a:pt x="3136643" y="2118018"/>
                                </a:lnTo>
                                <a:lnTo>
                                  <a:pt x="3150550" y="2074141"/>
                                </a:lnTo>
                                <a:lnTo>
                                  <a:pt x="3163227" y="2029731"/>
                                </a:lnTo>
                                <a:lnTo>
                                  <a:pt x="3174655" y="1984808"/>
                                </a:lnTo>
                                <a:lnTo>
                                  <a:pt x="3184812" y="1939391"/>
                                </a:lnTo>
                                <a:lnTo>
                                  <a:pt x="3193680" y="1893502"/>
                                </a:lnTo>
                                <a:lnTo>
                                  <a:pt x="3201238" y="1847159"/>
                                </a:lnTo>
                                <a:lnTo>
                                  <a:pt x="3207467" y="1800383"/>
                                </a:lnTo>
                                <a:lnTo>
                                  <a:pt x="3212346" y="1753193"/>
                                </a:lnTo>
                                <a:lnTo>
                                  <a:pt x="3215856" y="1705610"/>
                                </a:lnTo>
                                <a:lnTo>
                                  <a:pt x="3217976" y="1657654"/>
                                </a:lnTo>
                                <a:lnTo>
                                  <a:pt x="3218688" y="1609344"/>
                                </a:lnTo>
                                <a:lnTo>
                                  <a:pt x="3217976" y="1561033"/>
                                </a:lnTo>
                                <a:lnTo>
                                  <a:pt x="3215856" y="1513075"/>
                                </a:lnTo>
                                <a:lnTo>
                                  <a:pt x="3212346" y="1465492"/>
                                </a:lnTo>
                                <a:lnTo>
                                  <a:pt x="3207467" y="1418302"/>
                                </a:lnTo>
                                <a:lnTo>
                                  <a:pt x="3201238" y="1371525"/>
                                </a:lnTo>
                                <a:lnTo>
                                  <a:pt x="3193680" y="1325182"/>
                                </a:lnTo>
                                <a:lnTo>
                                  <a:pt x="3184812" y="1279292"/>
                                </a:lnTo>
                                <a:lnTo>
                                  <a:pt x="3174655" y="1233875"/>
                                </a:lnTo>
                                <a:lnTo>
                                  <a:pt x="3163227" y="1188952"/>
                                </a:lnTo>
                                <a:lnTo>
                                  <a:pt x="3150550" y="1144541"/>
                                </a:lnTo>
                                <a:lnTo>
                                  <a:pt x="3136643" y="1100664"/>
                                </a:lnTo>
                                <a:lnTo>
                                  <a:pt x="3121525" y="1057339"/>
                                </a:lnTo>
                                <a:lnTo>
                                  <a:pt x="3105218" y="1014588"/>
                                </a:lnTo>
                                <a:lnTo>
                                  <a:pt x="3087740" y="972429"/>
                                </a:lnTo>
                                <a:lnTo>
                                  <a:pt x="3069112" y="930882"/>
                                </a:lnTo>
                                <a:lnTo>
                                  <a:pt x="3049354" y="889968"/>
                                </a:lnTo>
                                <a:lnTo>
                                  <a:pt x="3028485" y="849707"/>
                                </a:lnTo>
                                <a:lnTo>
                                  <a:pt x="3006525" y="810118"/>
                                </a:lnTo>
                                <a:lnTo>
                                  <a:pt x="2983495" y="771221"/>
                                </a:lnTo>
                                <a:lnTo>
                                  <a:pt x="2959414" y="733036"/>
                                </a:lnTo>
                                <a:lnTo>
                                  <a:pt x="2934302" y="695584"/>
                                </a:lnTo>
                                <a:lnTo>
                                  <a:pt x="2908179" y="658883"/>
                                </a:lnTo>
                                <a:lnTo>
                                  <a:pt x="2881065" y="622955"/>
                                </a:lnTo>
                                <a:lnTo>
                                  <a:pt x="2852981" y="587818"/>
                                </a:lnTo>
                                <a:lnTo>
                                  <a:pt x="2823945" y="553493"/>
                                </a:lnTo>
                                <a:lnTo>
                                  <a:pt x="2793977" y="520000"/>
                                </a:lnTo>
                                <a:lnTo>
                                  <a:pt x="2763099" y="487358"/>
                                </a:lnTo>
                                <a:lnTo>
                                  <a:pt x="2731329" y="455588"/>
                                </a:lnTo>
                                <a:lnTo>
                                  <a:pt x="2698687" y="424710"/>
                                </a:lnTo>
                                <a:lnTo>
                                  <a:pt x="2665194" y="394742"/>
                                </a:lnTo>
                                <a:lnTo>
                                  <a:pt x="2630869" y="365706"/>
                                </a:lnTo>
                                <a:lnTo>
                                  <a:pt x="2595732" y="337622"/>
                                </a:lnTo>
                                <a:lnTo>
                                  <a:pt x="2559804" y="310508"/>
                                </a:lnTo>
                                <a:lnTo>
                                  <a:pt x="2523103" y="284385"/>
                                </a:lnTo>
                                <a:lnTo>
                                  <a:pt x="2485651" y="259273"/>
                                </a:lnTo>
                                <a:lnTo>
                                  <a:pt x="2447466" y="235192"/>
                                </a:lnTo>
                                <a:lnTo>
                                  <a:pt x="2408569" y="212162"/>
                                </a:lnTo>
                                <a:lnTo>
                                  <a:pt x="2368980" y="190202"/>
                                </a:lnTo>
                                <a:lnTo>
                                  <a:pt x="2328719" y="169333"/>
                                </a:lnTo>
                                <a:lnTo>
                                  <a:pt x="2287805" y="149575"/>
                                </a:lnTo>
                                <a:lnTo>
                                  <a:pt x="2246258" y="130947"/>
                                </a:lnTo>
                                <a:lnTo>
                                  <a:pt x="2204099" y="113469"/>
                                </a:lnTo>
                                <a:lnTo>
                                  <a:pt x="2161348" y="97162"/>
                                </a:lnTo>
                                <a:lnTo>
                                  <a:pt x="2118023" y="82044"/>
                                </a:lnTo>
                                <a:lnTo>
                                  <a:pt x="2074146" y="68137"/>
                                </a:lnTo>
                                <a:lnTo>
                                  <a:pt x="2029735" y="55460"/>
                                </a:lnTo>
                                <a:lnTo>
                                  <a:pt x="1984812" y="44032"/>
                                </a:lnTo>
                                <a:lnTo>
                                  <a:pt x="1939395" y="33875"/>
                                </a:lnTo>
                                <a:lnTo>
                                  <a:pt x="1893505" y="25007"/>
                                </a:lnTo>
                                <a:lnTo>
                                  <a:pt x="1847162" y="17449"/>
                                </a:lnTo>
                                <a:lnTo>
                                  <a:pt x="1800385" y="11220"/>
                                </a:lnTo>
                                <a:lnTo>
                                  <a:pt x="1753195" y="6341"/>
                                </a:lnTo>
                                <a:lnTo>
                                  <a:pt x="1705612" y="2831"/>
                                </a:lnTo>
                                <a:lnTo>
                                  <a:pt x="1657654" y="711"/>
                                </a:lnTo>
                                <a:lnTo>
                                  <a:pt x="1609344" y="0"/>
                                </a:lnTo>
                                <a:close/>
                              </a:path>
                            </a:pathLst>
                          </a:custGeom>
                          <a:solidFill>
                            <a:srgbClr val="D1D3D4"/>
                          </a:solidFill>
                        </wps:spPr>
                        <wps:bodyPr wrap="square" lIns="0" tIns="0" rIns="0" bIns="0" rtlCol="0">
                          <a:prstTxWarp prst="textNoShape">
                            <a:avLst/>
                          </a:prstTxWarp>
                          <a:noAutofit/>
                        </wps:bodyPr>
                      </wps:wsp>
                      <wps:wsp>
                        <wps:cNvPr id="139" name="Graphic 139"/>
                        <wps:cNvSpPr/>
                        <wps:spPr>
                          <a:xfrm>
                            <a:off x="357631" y="715263"/>
                            <a:ext cx="2503805" cy="2503805"/>
                          </a:xfrm>
                          <a:custGeom>
                            <a:avLst/>
                            <a:gdLst/>
                            <a:ahLst/>
                            <a:cxnLst/>
                            <a:rect l="l" t="t" r="r" b="b"/>
                            <a:pathLst>
                              <a:path w="2503805" h="2503805">
                                <a:moveTo>
                                  <a:pt x="1251712" y="0"/>
                                </a:moveTo>
                                <a:lnTo>
                                  <a:pt x="1203699" y="903"/>
                                </a:lnTo>
                                <a:lnTo>
                                  <a:pt x="1156144" y="3593"/>
                                </a:lnTo>
                                <a:lnTo>
                                  <a:pt x="1109078" y="8037"/>
                                </a:lnTo>
                                <a:lnTo>
                                  <a:pt x="1062534" y="14202"/>
                                </a:lnTo>
                                <a:lnTo>
                                  <a:pt x="1016545" y="22056"/>
                                </a:lnTo>
                                <a:lnTo>
                                  <a:pt x="971142" y="31566"/>
                                </a:lnTo>
                                <a:lnTo>
                                  <a:pt x="926359" y="42701"/>
                                </a:lnTo>
                                <a:lnTo>
                                  <a:pt x="882227" y="55427"/>
                                </a:lnTo>
                                <a:lnTo>
                                  <a:pt x="838780" y="69712"/>
                                </a:lnTo>
                                <a:lnTo>
                                  <a:pt x="796048" y="85524"/>
                                </a:lnTo>
                                <a:lnTo>
                                  <a:pt x="754066" y="102831"/>
                                </a:lnTo>
                                <a:lnTo>
                                  <a:pt x="712865" y="121599"/>
                                </a:lnTo>
                                <a:lnTo>
                                  <a:pt x="672478" y="141797"/>
                                </a:lnTo>
                                <a:lnTo>
                                  <a:pt x="632936" y="163392"/>
                                </a:lnTo>
                                <a:lnTo>
                                  <a:pt x="594274" y="186352"/>
                                </a:lnTo>
                                <a:lnTo>
                                  <a:pt x="556522" y="210644"/>
                                </a:lnTo>
                                <a:lnTo>
                                  <a:pt x="519713" y="236236"/>
                                </a:lnTo>
                                <a:lnTo>
                                  <a:pt x="483881" y="263096"/>
                                </a:lnTo>
                                <a:lnTo>
                                  <a:pt x="449056" y="291191"/>
                                </a:lnTo>
                                <a:lnTo>
                                  <a:pt x="415272" y="320488"/>
                                </a:lnTo>
                                <a:lnTo>
                                  <a:pt x="382561" y="350956"/>
                                </a:lnTo>
                                <a:lnTo>
                                  <a:pt x="350956" y="382561"/>
                                </a:lnTo>
                                <a:lnTo>
                                  <a:pt x="320488" y="415272"/>
                                </a:lnTo>
                                <a:lnTo>
                                  <a:pt x="291191" y="449056"/>
                                </a:lnTo>
                                <a:lnTo>
                                  <a:pt x="263096" y="483881"/>
                                </a:lnTo>
                                <a:lnTo>
                                  <a:pt x="236236" y="519713"/>
                                </a:lnTo>
                                <a:lnTo>
                                  <a:pt x="210644" y="556522"/>
                                </a:lnTo>
                                <a:lnTo>
                                  <a:pt x="186352" y="594274"/>
                                </a:lnTo>
                                <a:lnTo>
                                  <a:pt x="163392" y="632936"/>
                                </a:lnTo>
                                <a:lnTo>
                                  <a:pt x="141797" y="672478"/>
                                </a:lnTo>
                                <a:lnTo>
                                  <a:pt x="121599" y="712865"/>
                                </a:lnTo>
                                <a:lnTo>
                                  <a:pt x="102831" y="754066"/>
                                </a:lnTo>
                                <a:lnTo>
                                  <a:pt x="85524" y="796048"/>
                                </a:lnTo>
                                <a:lnTo>
                                  <a:pt x="69712" y="838780"/>
                                </a:lnTo>
                                <a:lnTo>
                                  <a:pt x="55427" y="882227"/>
                                </a:lnTo>
                                <a:lnTo>
                                  <a:pt x="42701" y="926359"/>
                                </a:lnTo>
                                <a:lnTo>
                                  <a:pt x="31566" y="971142"/>
                                </a:lnTo>
                                <a:lnTo>
                                  <a:pt x="22056" y="1016545"/>
                                </a:lnTo>
                                <a:lnTo>
                                  <a:pt x="14202" y="1062534"/>
                                </a:lnTo>
                                <a:lnTo>
                                  <a:pt x="8037" y="1109078"/>
                                </a:lnTo>
                                <a:lnTo>
                                  <a:pt x="3593" y="1156144"/>
                                </a:lnTo>
                                <a:lnTo>
                                  <a:pt x="903" y="1203699"/>
                                </a:lnTo>
                                <a:lnTo>
                                  <a:pt x="0" y="1251712"/>
                                </a:lnTo>
                                <a:lnTo>
                                  <a:pt x="903" y="1299724"/>
                                </a:lnTo>
                                <a:lnTo>
                                  <a:pt x="3593" y="1347279"/>
                                </a:lnTo>
                                <a:lnTo>
                                  <a:pt x="8037" y="1394345"/>
                                </a:lnTo>
                                <a:lnTo>
                                  <a:pt x="14202" y="1440889"/>
                                </a:lnTo>
                                <a:lnTo>
                                  <a:pt x="22056" y="1486878"/>
                                </a:lnTo>
                                <a:lnTo>
                                  <a:pt x="31566" y="1532281"/>
                                </a:lnTo>
                                <a:lnTo>
                                  <a:pt x="42701" y="1577064"/>
                                </a:lnTo>
                                <a:lnTo>
                                  <a:pt x="55427" y="1621196"/>
                                </a:lnTo>
                                <a:lnTo>
                                  <a:pt x="69712" y="1664643"/>
                                </a:lnTo>
                                <a:lnTo>
                                  <a:pt x="85524" y="1707375"/>
                                </a:lnTo>
                                <a:lnTo>
                                  <a:pt x="102831" y="1749357"/>
                                </a:lnTo>
                                <a:lnTo>
                                  <a:pt x="121599" y="1790558"/>
                                </a:lnTo>
                                <a:lnTo>
                                  <a:pt x="141797" y="1830945"/>
                                </a:lnTo>
                                <a:lnTo>
                                  <a:pt x="163392" y="1870487"/>
                                </a:lnTo>
                                <a:lnTo>
                                  <a:pt x="186352" y="1909149"/>
                                </a:lnTo>
                                <a:lnTo>
                                  <a:pt x="210644" y="1946901"/>
                                </a:lnTo>
                                <a:lnTo>
                                  <a:pt x="236236" y="1983710"/>
                                </a:lnTo>
                                <a:lnTo>
                                  <a:pt x="263096" y="2019542"/>
                                </a:lnTo>
                                <a:lnTo>
                                  <a:pt x="291191" y="2054367"/>
                                </a:lnTo>
                                <a:lnTo>
                                  <a:pt x="320488" y="2088151"/>
                                </a:lnTo>
                                <a:lnTo>
                                  <a:pt x="350956" y="2120862"/>
                                </a:lnTo>
                                <a:lnTo>
                                  <a:pt x="382561" y="2152467"/>
                                </a:lnTo>
                                <a:lnTo>
                                  <a:pt x="415272" y="2182935"/>
                                </a:lnTo>
                                <a:lnTo>
                                  <a:pt x="449056" y="2212232"/>
                                </a:lnTo>
                                <a:lnTo>
                                  <a:pt x="483881" y="2240327"/>
                                </a:lnTo>
                                <a:lnTo>
                                  <a:pt x="519713" y="2267187"/>
                                </a:lnTo>
                                <a:lnTo>
                                  <a:pt x="556522" y="2292779"/>
                                </a:lnTo>
                                <a:lnTo>
                                  <a:pt x="594274" y="2317071"/>
                                </a:lnTo>
                                <a:lnTo>
                                  <a:pt x="632936" y="2340031"/>
                                </a:lnTo>
                                <a:lnTo>
                                  <a:pt x="672478" y="2361626"/>
                                </a:lnTo>
                                <a:lnTo>
                                  <a:pt x="712865" y="2381824"/>
                                </a:lnTo>
                                <a:lnTo>
                                  <a:pt x="754066" y="2400592"/>
                                </a:lnTo>
                                <a:lnTo>
                                  <a:pt x="796048" y="2417899"/>
                                </a:lnTo>
                                <a:lnTo>
                                  <a:pt x="838780" y="2433711"/>
                                </a:lnTo>
                                <a:lnTo>
                                  <a:pt x="882227" y="2447996"/>
                                </a:lnTo>
                                <a:lnTo>
                                  <a:pt x="926359" y="2460722"/>
                                </a:lnTo>
                                <a:lnTo>
                                  <a:pt x="971142" y="2471857"/>
                                </a:lnTo>
                                <a:lnTo>
                                  <a:pt x="1016545" y="2481367"/>
                                </a:lnTo>
                                <a:lnTo>
                                  <a:pt x="1062534" y="2489221"/>
                                </a:lnTo>
                                <a:lnTo>
                                  <a:pt x="1109078" y="2495386"/>
                                </a:lnTo>
                                <a:lnTo>
                                  <a:pt x="1156144" y="2499830"/>
                                </a:lnTo>
                                <a:lnTo>
                                  <a:pt x="1203699" y="2502520"/>
                                </a:lnTo>
                                <a:lnTo>
                                  <a:pt x="1251712" y="2503424"/>
                                </a:lnTo>
                                <a:lnTo>
                                  <a:pt x="1299724" y="2502520"/>
                                </a:lnTo>
                                <a:lnTo>
                                  <a:pt x="1347279" y="2499830"/>
                                </a:lnTo>
                                <a:lnTo>
                                  <a:pt x="1394345" y="2495386"/>
                                </a:lnTo>
                                <a:lnTo>
                                  <a:pt x="1440889" y="2489221"/>
                                </a:lnTo>
                                <a:lnTo>
                                  <a:pt x="1486878" y="2481367"/>
                                </a:lnTo>
                                <a:lnTo>
                                  <a:pt x="1532281" y="2471857"/>
                                </a:lnTo>
                                <a:lnTo>
                                  <a:pt x="1577064" y="2460722"/>
                                </a:lnTo>
                                <a:lnTo>
                                  <a:pt x="1621196" y="2447996"/>
                                </a:lnTo>
                                <a:lnTo>
                                  <a:pt x="1664643" y="2433711"/>
                                </a:lnTo>
                                <a:lnTo>
                                  <a:pt x="1707375" y="2417899"/>
                                </a:lnTo>
                                <a:lnTo>
                                  <a:pt x="1749357" y="2400592"/>
                                </a:lnTo>
                                <a:lnTo>
                                  <a:pt x="1790558" y="2381824"/>
                                </a:lnTo>
                                <a:lnTo>
                                  <a:pt x="1830945" y="2361626"/>
                                </a:lnTo>
                                <a:lnTo>
                                  <a:pt x="1870487" y="2340031"/>
                                </a:lnTo>
                                <a:lnTo>
                                  <a:pt x="1909149" y="2317071"/>
                                </a:lnTo>
                                <a:lnTo>
                                  <a:pt x="1946901" y="2292779"/>
                                </a:lnTo>
                                <a:lnTo>
                                  <a:pt x="1983710" y="2267187"/>
                                </a:lnTo>
                                <a:lnTo>
                                  <a:pt x="2019542" y="2240327"/>
                                </a:lnTo>
                                <a:lnTo>
                                  <a:pt x="2054367" y="2212232"/>
                                </a:lnTo>
                                <a:lnTo>
                                  <a:pt x="2088151" y="2182935"/>
                                </a:lnTo>
                                <a:lnTo>
                                  <a:pt x="2120862" y="2152467"/>
                                </a:lnTo>
                                <a:lnTo>
                                  <a:pt x="2152467" y="2120862"/>
                                </a:lnTo>
                                <a:lnTo>
                                  <a:pt x="2182935" y="2088151"/>
                                </a:lnTo>
                                <a:lnTo>
                                  <a:pt x="2212232" y="2054367"/>
                                </a:lnTo>
                                <a:lnTo>
                                  <a:pt x="2240327" y="2019542"/>
                                </a:lnTo>
                                <a:lnTo>
                                  <a:pt x="2267187" y="1983710"/>
                                </a:lnTo>
                                <a:lnTo>
                                  <a:pt x="2292779" y="1946901"/>
                                </a:lnTo>
                                <a:lnTo>
                                  <a:pt x="2317071" y="1909149"/>
                                </a:lnTo>
                                <a:lnTo>
                                  <a:pt x="2340031" y="1870487"/>
                                </a:lnTo>
                                <a:lnTo>
                                  <a:pt x="2361626" y="1830945"/>
                                </a:lnTo>
                                <a:lnTo>
                                  <a:pt x="2381824" y="1790558"/>
                                </a:lnTo>
                                <a:lnTo>
                                  <a:pt x="2400592" y="1749357"/>
                                </a:lnTo>
                                <a:lnTo>
                                  <a:pt x="2417899" y="1707375"/>
                                </a:lnTo>
                                <a:lnTo>
                                  <a:pt x="2433711" y="1664643"/>
                                </a:lnTo>
                                <a:lnTo>
                                  <a:pt x="2447996" y="1621196"/>
                                </a:lnTo>
                                <a:lnTo>
                                  <a:pt x="2460722" y="1577064"/>
                                </a:lnTo>
                                <a:lnTo>
                                  <a:pt x="2471857" y="1532281"/>
                                </a:lnTo>
                                <a:lnTo>
                                  <a:pt x="2481367" y="1486878"/>
                                </a:lnTo>
                                <a:lnTo>
                                  <a:pt x="2489221" y="1440889"/>
                                </a:lnTo>
                                <a:lnTo>
                                  <a:pt x="2495386" y="1394345"/>
                                </a:lnTo>
                                <a:lnTo>
                                  <a:pt x="2499830" y="1347279"/>
                                </a:lnTo>
                                <a:lnTo>
                                  <a:pt x="2502520" y="1299724"/>
                                </a:lnTo>
                                <a:lnTo>
                                  <a:pt x="2503424" y="1251712"/>
                                </a:lnTo>
                                <a:lnTo>
                                  <a:pt x="2502520" y="1203699"/>
                                </a:lnTo>
                                <a:lnTo>
                                  <a:pt x="2499830" y="1156144"/>
                                </a:lnTo>
                                <a:lnTo>
                                  <a:pt x="2495386" y="1109078"/>
                                </a:lnTo>
                                <a:lnTo>
                                  <a:pt x="2489221" y="1062534"/>
                                </a:lnTo>
                                <a:lnTo>
                                  <a:pt x="2481367" y="1016545"/>
                                </a:lnTo>
                                <a:lnTo>
                                  <a:pt x="2471857" y="971142"/>
                                </a:lnTo>
                                <a:lnTo>
                                  <a:pt x="2460722" y="926359"/>
                                </a:lnTo>
                                <a:lnTo>
                                  <a:pt x="2447996" y="882227"/>
                                </a:lnTo>
                                <a:lnTo>
                                  <a:pt x="2433711" y="838780"/>
                                </a:lnTo>
                                <a:lnTo>
                                  <a:pt x="2417899" y="796048"/>
                                </a:lnTo>
                                <a:lnTo>
                                  <a:pt x="2400592" y="754066"/>
                                </a:lnTo>
                                <a:lnTo>
                                  <a:pt x="2381824" y="712865"/>
                                </a:lnTo>
                                <a:lnTo>
                                  <a:pt x="2361626" y="672478"/>
                                </a:lnTo>
                                <a:lnTo>
                                  <a:pt x="2340031" y="632936"/>
                                </a:lnTo>
                                <a:lnTo>
                                  <a:pt x="2317071" y="594274"/>
                                </a:lnTo>
                                <a:lnTo>
                                  <a:pt x="2292779" y="556522"/>
                                </a:lnTo>
                                <a:lnTo>
                                  <a:pt x="2267187" y="519713"/>
                                </a:lnTo>
                                <a:lnTo>
                                  <a:pt x="2240327" y="483881"/>
                                </a:lnTo>
                                <a:lnTo>
                                  <a:pt x="2212232" y="449056"/>
                                </a:lnTo>
                                <a:lnTo>
                                  <a:pt x="2182935" y="415272"/>
                                </a:lnTo>
                                <a:lnTo>
                                  <a:pt x="2152467" y="382561"/>
                                </a:lnTo>
                                <a:lnTo>
                                  <a:pt x="2120862" y="350956"/>
                                </a:lnTo>
                                <a:lnTo>
                                  <a:pt x="2088151" y="320488"/>
                                </a:lnTo>
                                <a:lnTo>
                                  <a:pt x="2054367" y="291191"/>
                                </a:lnTo>
                                <a:lnTo>
                                  <a:pt x="2019542" y="263096"/>
                                </a:lnTo>
                                <a:lnTo>
                                  <a:pt x="1983710" y="236236"/>
                                </a:lnTo>
                                <a:lnTo>
                                  <a:pt x="1946901" y="210644"/>
                                </a:lnTo>
                                <a:lnTo>
                                  <a:pt x="1909149" y="186352"/>
                                </a:lnTo>
                                <a:lnTo>
                                  <a:pt x="1870487" y="163392"/>
                                </a:lnTo>
                                <a:lnTo>
                                  <a:pt x="1830945" y="141797"/>
                                </a:lnTo>
                                <a:lnTo>
                                  <a:pt x="1790558" y="121599"/>
                                </a:lnTo>
                                <a:lnTo>
                                  <a:pt x="1749357" y="102831"/>
                                </a:lnTo>
                                <a:lnTo>
                                  <a:pt x="1707375" y="85524"/>
                                </a:lnTo>
                                <a:lnTo>
                                  <a:pt x="1664643" y="69712"/>
                                </a:lnTo>
                                <a:lnTo>
                                  <a:pt x="1621196" y="55427"/>
                                </a:lnTo>
                                <a:lnTo>
                                  <a:pt x="1577064" y="42701"/>
                                </a:lnTo>
                                <a:lnTo>
                                  <a:pt x="1532281" y="31566"/>
                                </a:lnTo>
                                <a:lnTo>
                                  <a:pt x="1486878" y="22056"/>
                                </a:lnTo>
                                <a:lnTo>
                                  <a:pt x="1440889" y="14202"/>
                                </a:lnTo>
                                <a:lnTo>
                                  <a:pt x="1394345" y="8037"/>
                                </a:lnTo>
                                <a:lnTo>
                                  <a:pt x="1347279" y="3593"/>
                                </a:lnTo>
                                <a:lnTo>
                                  <a:pt x="1299724" y="903"/>
                                </a:lnTo>
                                <a:lnTo>
                                  <a:pt x="1251712" y="0"/>
                                </a:lnTo>
                                <a:close/>
                              </a:path>
                            </a:pathLst>
                          </a:custGeom>
                          <a:solidFill>
                            <a:srgbClr val="84AC9E"/>
                          </a:solidFill>
                        </wps:spPr>
                        <wps:bodyPr wrap="square" lIns="0" tIns="0" rIns="0" bIns="0" rtlCol="0">
                          <a:prstTxWarp prst="textNoShape">
                            <a:avLst/>
                          </a:prstTxWarp>
                          <a:noAutofit/>
                        </wps:bodyPr>
                      </wps:wsp>
                      <wps:wsp>
                        <wps:cNvPr id="140" name="Graphic 140"/>
                        <wps:cNvSpPr/>
                        <wps:spPr>
                          <a:xfrm>
                            <a:off x="804672" y="1609344"/>
                            <a:ext cx="1609725" cy="1609725"/>
                          </a:xfrm>
                          <a:custGeom>
                            <a:avLst/>
                            <a:gdLst/>
                            <a:ahLst/>
                            <a:cxnLst/>
                            <a:rect l="l" t="t" r="r" b="b"/>
                            <a:pathLst>
                              <a:path w="1609725" h="1609725">
                                <a:moveTo>
                                  <a:pt x="804672" y="0"/>
                                </a:moveTo>
                                <a:lnTo>
                                  <a:pt x="757391" y="1365"/>
                                </a:lnTo>
                                <a:lnTo>
                                  <a:pt x="710829" y="5413"/>
                                </a:lnTo>
                                <a:lnTo>
                                  <a:pt x="665063" y="12067"/>
                                </a:lnTo>
                                <a:lnTo>
                                  <a:pt x="620167" y="21251"/>
                                </a:lnTo>
                                <a:lnTo>
                                  <a:pt x="576216" y="32891"/>
                                </a:lnTo>
                                <a:lnTo>
                                  <a:pt x="533288" y="46910"/>
                                </a:lnTo>
                                <a:lnTo>
                                  <a:pt x="491456" y="63234"/>
                                </a:lnTo>
                                <a:lnTo>
                                  <a:pt x="450796" y="81787"/>
                                </a:lnTo>
                                <a:lnTo>
                                  <a:pt x="411384" y="102493"/>
                                </a:lnTo>
                                <a:lnTo>
                                  <a:pt x="373295" y="125277"/>
                                </a:lnTo>
                                <a:lnTo>
                                  <a:pt x="336605" y="150063"/>
                                </a:lnTo>
                                <a:lnTo>
                                  <a:pt x="301389" y="176776"/>
                                </a:lnTo>
                                <a:lnTo>
                                  <a:pt x="267723" y="205341"/>
                                </a:lnTo>
                                <a:lnTo>
                                  <a:pt x="235681" y="235681"/>
                                </a:lnTo>
                                <a:lnTo>
                                  <a:pt x="205341" y="267723"/>
                                </a:lnTo>
                                <a:lnTo>
                                  <a:pt x="176776" y="301389"/>
                                </a:lnTo>
                                <a:lnTo>
                                  <a:pt x="150063" y="336605"/>
                                </a:lnTo>
                                <a:lnTo>
                                  <a:pt x="125277" y="373295"/>
                                </a:lnTo>
                                <a:lnTo>
                                  <a:pt x="102493" y="411384"/>
                                </a:lnTo>
                                <a:lnTo>
                                  <a:pt x="81787" y="450796"/>
                                </a:lnTo>
                                <a:lnTo>
                                  <a:pt x="63234" y="491456"/>
                                </a:lnTo>
                                <a:lnTo>
                                  <a:pt x="46910" y="533288"/>
                                </a:lnTo>
                                <a:lnTo>
                                  <a:pt x="32891" y="576216"/>
                                </a:lnTo>
                                <a:lnTo>
                                  <a:pt x="21251" y="620167"/>
                                </a:lnTo>
                                <a:lnTo>
                                  <a:pt x="12067" y="665063"/>
                                </a:lnTo>
                                <a:lnTo>
                                  <a:pt x="5413" y="710829"/>
                                </a:lnTo>
                                <a:lnTo>
                                  <a:pt x="1365" y="757391"/>
                                </a:lnTo>
                                <a:lnTo>
                                  <a:pt x="0" y="804671"/>
                                </a:lnTo>
                                <a:lnTo>
                                  <a:pt x="1365" y="851952"/>
                                </a:lnTo>
                                <a:lnTo>
                                  <a:pt x="5413" y="898514"/>
                                </a:lnTo>
                                <a:lnTo>
                                  <a:pt x="12067" y="944280"/>
                                </a:lnTo>
                                <a:lnTo>
                                  <a:pt x="21251" y="989176"/>
                                </a:lnTo>
                                <a:lnTo>
                                  <a:pt x="32891" y="1033127"/>
                                </a:lnTo>
                                <a:lnTo>
                                  <a:pt x="46910" y="1076055"/>
                                </a:lnTo>
                                <a:lnTo>
                                  <a:pt x="63234" y="1117887"/>
                                </a:lnTo>
                                <a:lnTo>
                                  <a:pt x="81787" y="1158547"/>
                                </a:lnTo>
                                <a:lnTo>
                                  <a:pt x="102493" y="1197959"/>
                                </a:lnTo>
                                <a:lnTo>
                                  <a:pt x="125277" y="1236048"/>
                                </a:lnTo>
                                <a:lnTo>
                                  <a:pt x="150063" y="1272738"/>
                                </a:lnTo>
                                <a:lnTo>
                                  <a:pt x="176776" y="1307954"/>
                                </a:lnTo>
                                <a:lnTo>
                                  <a:pt x="205341" y="1341620"/>
                                </a:lnTo>
                                <a:lnTo>
                                  <a:pt x="235681" y="1373662"/>
                                </a:lnTo>
                                <a:lnTo>
                                  <a:pt x="267723" y="1404002"/>
                                </a:lnTo>
                                <a:lnTo>
                                  <a:pt x="301389" y="1432567"/>
                                </a:lnTo>
                                <a:lnTo>
                                  <a:pt x="336605" y="1459280"/>
                                </a:lnTo>
                                <a:lnTo>
                                  <a:pt x="373295" y="1484066"/>
                                </a:lnTo>
                                <a:lnTo>
                                  <a:pt x="411384" y="1506850"/>
                                </a:lnTo>
                                <a:lnTo>
                                  <a:pt x="450796" y="1527556"/>
                                </a:lnTo>
                                <a:lnTo>
                                  <a:pt x="491456" y="1546109"/>
                                </a:lnTo>
                                <a:lnTo>
                                  <a:pt x="533288" y="1562433"/>
                                </a:lnTo>
                                <a:lnTo>
                                  <a:pt x="576216" y="1576452"/>
                                </a:lnTo>
                                <a:lnTo>
                                  <a:pt x="620167" y="1588092"/>
                                </a:lnTo>
                                <a:lnTo>
                                  <a:pt x="665063" y="1597276"/>
                                </a:lnTo>
                                <a:lnTo>
                                  <a:pt x="710829" y="1603930"/>
                                </a:lnTo>
                                <a:lnTo>
                                  <a:pt x="757391" y="1607978"/>
                                </a:lnTo>
                                <a:lnTo>
                                  <a:pt x="804672" y="1609343"/>
                                </a:lnTo>
                                <a:lnTo>
                                  <a:pt x="851952" y="1607978"/>
                                </a:lnTo>
                                <a:lnTo>
                                  <a:pt x="898514" y="1603930"/>
                                </a:lnTo>
                                <a:lnTo>
                                  <a:pt x="944280" y="1597276"/>
                                </a:lnTo>
                                <a:lnTo>
                                  <a:pt x="989176" y="1588092"/>
                                </a:lnTo>
                                <a:lnTo>
                                  <a:pt x="1033127" y="1576452"/>
                                </a:lnTo>
                                <a:lnTo>
                                  <a:pt x="1076055" y="1562433"/>
                                </a:lnTo>
                                <a:lnTo>
                                  <a:pt x="1117887" y="1546109"/>
                                </a:lnTo>
                                <a:lnTo>
                                  <a:pt x="1158547" y="1527556"/>
                                </a:lnTo>
                                <a:lnTo>
                                  <a:pt x="1197959" y="1506850"/>
                                </a:lnTo>
                                <a:lnTo>
                                  <a:pt x="1236048" y="1484066"/>
                                </a:lnTo>
                                <a:lnTo>
                                  <a:pt x="1272738" y="1459280"/>
                                </a:lnTo>
                                <a:lnTo>
                                  <a:pt x="1307954" y="1432567"/>
                                </a:lnTo>
                                <a:lnTo>
                                  <a:pt x="1341620" y="1404002"/>
                                </a:lnTo>
                                <a:lnTo>
                                  <a:pt x="1373662" y="1373662"/>
                                </a:lnTo>
                                <a:lnTo>
                                  <a:pt x="1404002" y="1341620"/>
                                </a:lnTo>
                                <a:lnTo>
                                  <a:pt x="1432567" y="1307954"/>
                                </a:lnTo>
                                <a:lnTo>
                                  <a:pt x="1459280" y="1272738"/>
                                </a:lnTo>
                                <a:lnTo>
                                  <a:pt x="1484066" y="1236048"/>
                                </a:lnTo>
                                <a:lnTo>
                                  <a:pt x="1506850" y="1197959"/>
                                </a:lnTo>
                                <a:lnTo>
                                  <a:pt x="1527556" y="1158547"/>
                                </a:lnTo>
                                <a:lnTo>
                                  <a:pt x="1546109" y="1117887"/>
                                </a:lnTo>
                                <a:lnTo>
                                  <a:pt x="1562433" y="1076055"/>
                                </a:lnTo>
                                <a:lnTo>
                                  <a:pt x="1576452" y="1033127"/>
                                </a:lnTo>
                                <a:lnTo>
                                  <a:pt x="1588092" y="989176"/>
                                </a:lnTo>
                                <a:lnTo>
                                  <a:pt x="1597276" y="944280"/>
                                </a:lnTo>
                                <a:lnTo>
                                  <a:pt x="1603930" y="898514"/>
                                </a:lnTo>
                                <a:lnTo>
                                  <a:pt x="1607978" y="851952"/>
                                </a:lnTo>
                                <a:lnTo>
                                  <a:pt x="1609344" y="804671"/>
                                </a:lnTo>
                                <a:lnTo>
                                  <a:pt x="1607978" y="757391"/>
                                </a:lnTo>
                                <a:lnTo>
                                  <a:pt x="1603930" y="710829"/>
                                </a:lnTo>
                                <a:lnTo>
                                  <a:pt x="1597276" y="665063"/>
                                </a:lnTo>
                                <a:lnTo>
                                  <a:pt x="1588092" y="620167"/>
                                </a:lnTo>
                                <a:lnTo>
                                  <a:pt x="1576452" y="576216"/>
                                </a:lnTo>
                                <a:lnTo>
                                  <a:pt x="1562433" y="533288"/>
                                </a:lnTo>
                                <a:lnTo>
                                  <a:pt x="1546109" y="491456"/>
                                </a:lnTo>
                                <a:lnTo>
                                  <a:pt x="1527556" y="450796"/>
                                </a:lnTo>
                                <a:lnTo>
                                  <a:pt x="1506850" y="411384"/>
                                </a:lnTo>
                                <a:lnTo>
                                  <a:pt x="1484066" y="373295"/>
                                </a:lnTo>
                                <a:lnTo>
                                  <a:pt x="1459280" y="336605"/>
                                </a:lnTo>
                                <a:lnTo>
                                  <a:pt x="1432567" y="301389"/>
                                </a:lnTo>
                                <a:lnTo>
                                  <a:pt x="1404002" y="267723"/>
                                </a:lnTo>
                                <a:lnTo>
                                  <a:pt x="1373662" y="235681"/>
                                </a:lnTo>
                                <a:lnTo>
                                  <a:pt x="1341620" y="205341"/>
                                </a:lnTo>
                                <a:lnTo>
                                  <a:pt x="1307954" y="176776"/>
                                </a:lnTo>
                                <a:lnTo>
                                  <a:pt x="1272738" y="150063"/>
                                </a:lnTo>
                                <a:lnTo>
                                  <a:pt x="1236048" y="125277"/>
                                </a:lnTo>
                                <a:lnTo>
                                  <a:pt x="1197959" y="102493"/>
                                </a:lnTo>
                                <a:lnTo>
                                  <a:pt x="1158547" y="81787"/>
                                </a:lnTo>
                                <a:lnTo>
                                  <a:pt x="1117887" y="63234"/>
                                </a:lnTo>
                                <a:lnTo>
                                  <a:pt x="1076055" y="46910"/>
                                </a:lnTo>
                                <a:lnTo>
                                  <a:pt x="1033127" y="32891"/>
                                </a:lnTo>
                                <a:lnTo>
                                  <a:pt x="989176" y="21251"/>
                                </a:lnTo>
                                <a:lnTo>
                                  <a:pt x="944280" y="12067"/>
                                </a:lnTo>
                                <a:lnTo>
                                  <a:pt x="898514" y="5413"/>
                                </a:lnTo>
                                <a:lnTo>
                                  <a:pt x="851952" y="1365"/>
                                </a:lnTo>
                                <a:lnTo>
                                  <a:pt x="804672" y="0"/>
                                </a:lnTo>
                                <a:close/>
                              </a:path>
                            </a:pathLst>
                          </a:custGeom>
                          <a:solidFill>
                            <a:srgbClr val="939598"/>
                          </a:solidFill>
                        </wps:spPr>
                        <wps:bodyPr wrap="square" lIns="0" tIns="0" rIns="0" bIns="0" rtlCol="0">
                          <a:prstTxWarp prst="textNoShape">
                            <a:avLst/>
                          </a:prstTxWarp>
                          <a:noAutofit/>
                        </wps:bodyPr>
                      </wps:wsp>
                      <wps:wsp>
                        <wps:cNvPr id="141" name="Textbox 141"/>
                        <wps:cNvSpPr txBox="1"/>
                        <wps:spPr>
                          <a:xfrm>
                            <a:off x="1327788" y="357629"/>
                            <a:ext cx="575945" cy="154940"/>
                          </a:xfrm>
                          <a:prstGeom prst="rect">
                            <a:avLst/>
                          </a:prstGeom>
                        </wps:spPr>
                        <wps:txbx>
                          <w:txbxContent>
                            <w:p w:rsidR="00AC794A" w:rsidRDefault="00D23176">
                              <w:pPr>
                                <w:spacing w:line="236" w:lineRule="exact"/>
                                <w:rPr>
                                  <w:sz w:val="20"/>
                                </w:rPr>
                              </w:pPr>
                              <w:r>
                                <w:rPr>
                                  <w:color w:val="231F20"/>
                                  <w:spacing w:val="-2"/>
                                  <w:sz w:val="20"/>
                                </w:rPr>
                                <w:t>Inclusiva</w:t>
                              </w:r>
                            </w:p>
                          </w:txbxContent>
                        </wps:txbx>
                        <wps:bodyPr wrap="square" lIns="0" tIns="0" rIns="0" bIns="0" rtlCol="0">
                          <a:noAutofit/>
                        </wps:bodyPr>
                      </wps:wsp>
                      <wps:wsp>
                        <wps:cNvPr id="142" name="Textbox 142"/>
                        <wps:cNvSpPr txBox="1"/>
                        <wps:spPr>
                          <a:xfrm>
                            <a:off x="1264860" y="1190242"/>
                            <a:ext cx="701675" cy="154940"/>
                          </a:xfrm>
                          <a:prstGeom prst="rect">
                            <a:avLst/>
                          </a:prstGeom>
                        </wps:spPr>
                        <wps:txbx>
                          <w:txbxContent>
                            <w:p w:rsidR="00AC794A" w:rsidRDefault="00D23176">
                              <w:pPr>
                                <w:spacing w:line="236" w:lineRule="exact"/>
                                <w:rPr>
                                  <w:sz w:val="20"/>
                                </w:rPr>
                              </w:pPr>
                              <w:r>
                                <w:rPr>
                                  <w:color w:val="FFFFFF"/>
                                  <w:spacing w:val="-2"/>
                                  <w:w w:val="105"/>
                                  <w:sz w:val="20"/>
                                </w:rPr>
                                <w:t>Pertinente</w:t>
                              </w:r>
                            </w:p>
                          </w:txbxContent>
                        </wps:txbx>
                        <wps:bodyPr wrap="square" lIns="0" tIns="0" rIns="0" bIns="0" rtlCol="0">
                          <a:noAutofit/>
                        </wps:bodyPr>
                      </wps:wsp>
                      <wps:wsp>
                        <wps:cNvPr id="143" name="Textbox 143"/>
                        <wps:cNvSpPr txBox="1"/>
                        <wps:spPr>
                          <a:xfrm>
                            <a:off x="1197424" y="2352546"/>
                            <a:ext cx="836930" cy="154940"/>
                          </a:xfrm>
                          <a:prstGeom prst="rect">
                            <a:avLst/>
                          </a:prstGeom>
                        </wps:spPr>
                        <wps:txbx>
                          <w:txbxContent>
                            <w:p w:rsidR="00AC794A" w:rsidRDefault="00D23176">
                              <w:pPr>
                                <w:spacing w:line="236" w:lineRule="exact"/>
                                <w:rPr>
                                  <w:sz w:val="20"/>
                                </w:rPr>
                              </w:pPr>
                              <w:r>
                                <w:rPr>
                                  <w:color w:val="231F20"/>
                                  <w:spacing w:val="-2"/>
                                  <w:w w:val="105"/>
                                  <w:sz w:val="20"/>
                                </w:rPr>
                                <w:t>Diferenciada</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54.671799pt;margin-top:14.144749pt;width:253.45pt;height:253.45pt;mso-position-horizontal-relative:page;mso-position-vertical-relative:paragraph;z-index:-15705088;mso-wrap-distance-left:0;mso-wrap-distance-right:0" id="docshapegroup125" coordorigin="3093,283" coordsize="5069,5069">
                <v:shape style="position:absolute;left:3093;top:282;width:5069;height:5069" id="docshape126" coordorigin="3093,283" coordsize="5069,5069" path="m5628,283l5552,284,5476,287,5401,293,5327,301,5253,310,5180,322,5108,336,5037,352,4966,370,4896,390,4827,412,4759,436,4691,462,4625,489,4559,518,4495,550,4432,582,4369,617,4308,653,4248,691,4189,731,4131,772,4074,815,4019,859,3965,905,3912,952,3861,1000,3811,1050,3762,1102,3715,1155,3669,1209,3625,1264,3582,1321,3541,1378,3502,1437,3464,1497,3428,1559,3393,1621,3360,1684,3329,1749,3300,1814,3272,1881,3246,1948,3223,2016,3201,2085,3181,2155,3163,2226,3147,2298,3133,2370,3121,2443,3111,2516,3103,2591,3098,2666,3095,2741,3093,2817,3095,2893,3098,2969,3103,3044,3111,3118,3121,3192,3133,3265,3147,3337,3163,3409,3181,3479,3201,3549,3223,3618,3246,3687,3272,3754,3300,3820,3329,3886,3360,3950,3393,4014,3428,4076,3464,4137,3502,4197,3541,4256,3582,4314,3625,4371,3669,4426,3715,4480,3762,4533,3811,4584,3861,4634,3912,4683,3965,4730,4019,4776,4074,4820,4131,4863,4189,4904,4248,4943,4308,4981,4369,5018,4432,5052,4495,5085,4559,5116,4625,5145,4691,5173,4759,5199,4827,5222,4896,5244,4966,5264,5037,5282,5108,5298,5180,5312,5253,5324,5327,5334,5401,5342,5476,5347,5552,5351,5628,5352,5704,5351,5779,5347,5854,5342,5929,5334,6002,5324,6075,5312,6148,5298,6219,5282,6290,5264,6360,5244,6429,5222,6497,5199,6564,5173,6631,5145,6696,5116,6761,5085,6824,5052,6886,5018,6948,4981,7008,4943,7067,4904,7125,4863,7181,4820,7237,4776,7291,4730,7343,4683,7395,4634,7445,4584,7493,4533,7541,4480,7586,4426,7631,4371,7673,4314,7714,4256,7754,4197,7792,4137,7828,4076,7863,4014,7896,3950,7927,3886,7956,3820,7984,3754,8009,3687,8033,3618,8055,3549,8075,3479,8093,3409,8109,3337,8123,3265,8135,3192,8145,3118,8152,3044,8158,2969,8161,2893,8162,2817,8161,2741,8158,2666,8152,2591,8145,2516,8135,2443,8123,2370,8109,2298,8093,2226,8075,2155,8055,2085,8033,2016,8009,1948,7984,1881,7956,1814,7927,1749,7896,1684,7863,1621,7828,1559,7792,1497,7754,1437,7714,1378,7673,1321,7631,1264,7586,1209,7541,1155,7493,1102,7445,1050,7395,1000,7343,952,7291,905,7237,859,7181,815,7125,772,7067,731,7008,691,6948,653,6886,617,6824,582,6761,550,6696,518,6631,489,6564,462,6497,436,6429,412,6360,390,6290,370,6219,352,6148,336,6075,322,6002,310,5929,301,5854,293,5779,287,5704,284,5628,283xe" filled="true" fillcolor="#d1d3d4" stroked="false">
                  <v:path arrowok="t"/>
                  <v:fill type="solid"/>
                </v:shape>
                <v:shape style="position:absolute;left:3656;top:1409;width:3943;height:3943" id="docshape127" coordorigin="3657,1409" coordsize="3943,3943" path="m5628,1409l5552,1411,5477,1415,5403,1422,5330,1432,5257,1444,5186,1459,5115,1477,5046,1497,4978,1519,4910,1544,4844,1571,4779,1601,4716,1633,4653,1667,4593,1703,4533,1741,4475,1781,4419,1824,4364,1868,4311,1914,4259,1962,4209,2012,4161,2063,4115,2116,4071,2171,4029,2228,3988,2286,3950,2345,3914,2406,3880,2468,3848,2532,3819,2597,3791,2663,3766,2730,3744,2799,3724,2868,3706,2939,3691,3010,3679,3083,3669,3156,3662,3230,3658,3305,3657,3380,3658,3456,3662,3531,3669,3605,3679,3678,3691,3751,3706,3822,3724,3893,3744,3962,3766,4031,3791,4098,3819,4164,3848,4229,3880,4293,3914,4355,3950,4416,3988,4475,4029,4533,4071,4590,4115,4645,4161,4698,4209,4749,4259,4799,4311,4847,4364,4893,4419,4937,4475,4980,4533,5020,4593,5058,4653,5094,4716,5128,4779,5160,4844,5190,4910,5217,4978,5242,5046,5264,5115,5284,5186,5302,5257,5317,5330,5329,5403,5339,5477,5346,5552,5350,5628,5352,5703,5350,5778,5346,5852,5339,5926,5329,5998,5317,6070,5302,6140,5284,6210,5264,6278,5242,6345,5217,6412,5190,6476,5160,6540,5128,6602,5094,6663,5058,6723,5020,6781,4980,6837,4937,6892,4893,6945,4847,6997,4799,7046,4749,7094,4698,7140,4645,7185,4590,7227,4533,7267,4475,7306,4416,7342,4355,7376,4293,7408,4229,7437,4164,7464,4098,7489,4031,7512,3962,7532,3893,7549,3822,7564,3751,7577,3678,7586,3605,7593,3531,7598,3456,7599,3380,7598,3305,7593,3230,7586,3156,7577,3083,7564,3010,7549,2939,7532,2868,7512,2799,7489,2730,7464,2663,7437,2597,7408,2532,7376,2468,7342,2406,7306,2345,7267,2286,7227,2228,7185,2171,7140,2116,7094,2063,7046,2012,6997,1962,6945,1914,6892,1868,6837,1824,6781,1781,6723,1741,6663,1703,6602,1667,6540,1633,6476,1601,6412,1571,6345,1544,6278,1519,6210,1497,6140,1477,6070,1459,5998,1444,5926,1432,5852,1422,5778,1415,5703,1411,5628,1409xe" filled="true" fillcolor="#84ac9e" stroked="false">
                  <v:path arrowok="t"/>
                  <v:fill type="solid"/>
                </v:shape>
                <v:shape style="position:absolute;left:4360;top:2817;width:2535;height:2535" id="docshape128" coordorigin="4361,2817" coordsize="2535,2535" path="m5628,2817l5553,2819,5480,2826,5408,2836,5337,2851,5268,2869,5200,2891,5135,2917,5071,2946,5008,2979,4949,3015,4891,3054,4835,3096,4782,3141,4732,3188,4684,3239,4639,3292,4597,3347,4558,3405,4522,3465,4489,3527,4460,3591,4435,3657,4412,3725,4394,3794,4380,3865,4369,3937,4363,4010,4361,4084,4363,4159,4369,4232,4380,4304,4394,4375,4412,4444,4435,4512,4460,4578,4489,4642,4522,4704,4558,4764,4597,4822,4639,4877,4684,4930,4732,4981,4782,5028,4835,5073,4891,5115,4949,5154,5008,5190,5071,5223,5135,5252,5200,5278,5268,5300,5337,5318,5408,5333,5480,5343,5553,5350,5628,5352,5702,5350,5776,5343,5848,5333,5918,5318,5988,5300,6055,5278,6121,5252,6185,5223,6247,5190,6307,5154,6365,5115,6420,5073,6473,5028,6524,4981,6572,4930,6617,4877,6659,4822,6698,4764,6734,4704,6766,4642,6795,4578,6821,4512,6843,4444,6862,4375,6876,4304,6887,4232,6893,4159,6895,4084,6893,4010,6887,3937,6876,3865,6862,3794,6843,3725,6821,3657,6795,3591,6766,3527,6734,3465,6698,3405,6659,3347,6617,3292,6572,3239,6524,3188,6473,3141,6420,3096,6365,3054,6307,3015,6247,2979,6185,2946,6121,2917,6055,2891,5988,2869,5918,2851,5848,2836,5776,2826,5702,2819,5628,2817xe" filled="true" fillcolor="#939598" stroked="false">
                  <v:path arrowok="t"/>
                  <v:fill type="solid"/>
                </v:shape>
                <v:shape style="position:absolute;left:5184;top:846;width:907;height:244" type="#_x0000_t202" id="docshape129" filled="false" stroked="false">
                  <v:textbox inset="0,0,0,0">
                    <w:txbxContent>
                      <w:p>
                        <w:pPr>
                          <w:spacing w:line="236" w:lineRule="exact" w:before="0"/>
                          <w:ind w:left="0" w:right="0" w:firstLine="0"/>
                          <w:jc w:val="left"/>
                          <w:rPr>
                            <w:sz w:val="20"/>
                          </w:rPr>
                        </w:pPr>
                        <w:r>
                          <w:rPr>
                            <w:color w:val="231F20"/>
                            <w:spacing w:val="-2"/>
                            <w:sz w:val="20"/>
                          </w:rPr>
                          <w:t>Inclusiva</w:t>
                        </w:r>
                      </w:p>
                    </w:txbxContent>
                  </v:textbox>
                  <w10:wrap type="none"/>
                </v:shape>
                <v:shape style="position:absolute;left:5085;top:2157;width:1105;height:244" type="#_x0000_t202" id="docshape130" filled="false" stroked="false">
                  <v:textbox inset="0,0,0,0">
                    <w:txbxContent>
                      <w:p>
                        <w:pPr>
                          <w:spacing w:line="236" w:lineRule="exact" w:before="0"/>
                          <w:ind w:left="0" w:right="0" w:firstLine="0"/>
                          <w:jc w:val="left"/>
                          <w:rPr>
                            <w:sz w:val="20"/>
                          </w:rPr>
                        </w:pPr>
                        <w:r>
                          <w:rPr>
                            <w:color w:val="FFFFFF"/>
                            <w:spacing w:val="-2"/>
                            <w:w w:val="105"/>
                            <w:sz w:val="20"/>
                          </w:rPr>
                          <w:t>Pertinente</w:t>
                        </w:r>
                      </w:p>
                    </w:txbxContent>
                  </v:textbox>
                  <w10:wrap type="none"/>
                </v:shape>
                <v:shape style="position:absolute;left:4979;top:3987;width:1318;height:244" type="#_x0000_t202" id="docshape131" filled="false" stroked="false">
                  <v:textbox inset="0,0,0,0">
                    <w:txbxContent>
                      <w:p>
                        <w:pPr>
                          <w:spacing w:line="236" w:lineRule="exact" w:before="0"/>
                          <w:ind w:left="0" w:right="0" w:firstLine="0"/>
                          <w:jc w:val="left"/>
                          <w:rPr>
                            <w:sz w:val="20"/>
                          </w:rPr>
                        </w:pPr>
                        <w:r>
                          <w:rPr>
                            <w:color w:val="231F20"/>
                            <w:spacing w:val="-2"/>
                            <w:w w:val="105"/>
                            <w:sz w:val="20"/>
                          </w:rPr>
                          <w:t>Diferenciada</w:t>
                        </w:r>
                      </w:p>
                    </w:txbxContent>
                  </v:textbox>
                  <w10:wrap type="none"/>
                </v:shape>
                <w10:wrap type="topAndBottom"/>
              </v:group>
            </w:pict>
          </mc:Fallback>
        </mc:AlternateContent>
      </w:r>
    </w:p>
    <w:p w:rsidR="00AC794A" w:rsidRDefault="00D23176">
      <w:pPr>
        <w:spacing w:before="127"/>
        <w:ind w:left="1131"/>
        <w:rPr>
          <w:sz w:val="14"/>
        </w:rPr>
      </w:pPr>
      <w:r>
        <w:rPr>
          <w:rFonts w:ascii="Arial Black" w:hAnsi="Arial Black"/>
          <w:color w:val="231F20"/>
          <w:spacing w:val="-2"/>
          <w:sz w:val="14"/>
        </w:rPr>
        <w:t>Fuente:</w:t>
      </w:r>
      <w:r>
        <w:rPr>
          <w:rFonts w:ascii="Arial Black" w:hAnsi="Arial Black"/>
          <w:color w:val="231F20"/>
          <w:spacing w:val="-6"/>
          <w:sz w:val="14"/>
        </w:rPr>
        <w:t xml:space="preserve"> </w:t>
      </w:r>
      <w:r>
        <w:rPr>
          <w:color w:val="231F20"/>
          <w:spacing w:val="-2"/>
          <w:sz w:val="14"/>
        </w:rPr>
        <w:t>elaboración</w:t>
      </w:r>
      <w:r>
        <w:rPr>
          <w:color w:val="231F20"/>
          <w:spacing w:val="-8"/>
          <w:sz w:val="14"/>
        </w:rPr>
        <w:t xml:space="preserve"> </w:t>
      </w:r>
      <w:r>
        <w:rPr>
          <w:color w:val="231F20"/>
          <w:spacing w:val="-2"/>
          <w:sz w:val="14"/>
        </w:rPr>
        <w:t>propia.</w:t>
      </w:r>
    </w:p>
    <w:p w:rsidR="00AC794A" w:rsidRDefault="00D23176">
      <w:pPr>
        <w:pStyle w:val="Textoindependiente"/>
        <w:spacing w:before="216"/>
        <w:rPr>
          <w:sz w:val="20"/>
        </w:rPr>
      </w:pPr>
      <w:r>
        <w:rPr>
          <w:noProof/>
          <w:lang w:val="en-US"/>
        </w:rPr>
        <mc:AlternateContent>
          <mc:Choice Requires="wps">
            <w:drawing>
              <wp:anchor distT="0" distB="0" distL="0" distR="0" simplePos="0" relativeHeight="487611904" behindDoc="1" locked="0" layoutInCell="1" allowOverlap="1">
                <wp:simplePos x="0" y="0"/>
                <wp:positionH relativeFrom="page">
                  <wp:posOffset>1005839</wp:posOffset>
                </wp:positionH>
                <wp:positionV relativeFrom="paragraph">
                  <wp:posOffset>307070</wp:posOffset>
                </wp:positionV>
                <wp:extent cx="914400" cy="127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4.178806pt;width:72pt;height:.1pt;mso-position-horizontal-relative:page;mso-position-vertical-relative:paragraph;z-index:-15704576;mso-wrap-distance-left:0;mso-wrap-distance-right:0" id="docshape132" coordorigin="1584,484" coordsize="1440,0" path="m1584,484l3024,484e" filled="false" stroked="true" strokeweight=".25pt" strokecolor="#58595b">
                <v:path arrowok="t"/>
                <v:stroke dashstyle="solid"/>
                <w10:wrap type="topAndBottom"/>
              </v:shape>
            </w:pict>
          </mc:Fallback>
        </mc:AlternateContent>
      </w:r>
    </w:p>
    <w:p w:rsidR="00AC794A" w:rsidRDefault="00D23176">
      <w:pPr>
        <w:spacing w:before="56" w:line="283" w:lineRule="auto"/>
        <w:ind w:left="1080" w:right="1681" w:hanging="237"/>
        <w:jc w:val="both"/>
        <w:rPr>
          <w:sz w:val="14"/>
        </w:rPr>
      </w:pPr>
      <w:r>
        <w:rPr>
          <w:color w:val="231F20"/>
          <w:position w:val="5"/>
          <w:sz w:val="8"/>
        </w:rPr>
        <w:t>29</w:t>
      </w:r>
      <w:r>
        <w:rPr>
          <w:color w:val="231F20"/>
          <w:spacing w:val="80"/>
          <w:w w:val="150"/>
          <w:position w:val="5"/>
          <w:sz w:val="8"/>
        </w:rPr>
        <w:t xml:space="preserve"> </w:t>
      </w:r>
      <w:r>
        <w:rPr>
          <w:color w:val="231F20"/>
          <w:sz w:val="14"/>
        </w:rPr>
        <w:t>Según</w:t>
      </w:r>
      <w:r>
        <w:rPr>
          <w:color w:val="231F20"/>
          <w:spacing w:val="-8"/>
          <w:sz w:val="14"/>
        </w:rPr>
        <w:t xml:space="preserve"> </w:t>
      </w:r>
      <w:r>
        <w:rPr>
          <w:color w:val="231F20"/>
          <w:sz w:val="14"/>
        </w:rPr>
        <w:t>qué</w:t>
      </w:r>
      <w:r>
        <w:rPr>
          <w:color w:val="231F20"/>
          <w:spacing w:val="-8"/>
          <w:sz w:val="14"/>
        </w:rPr>
        <w:t xml:space="preserve"> </w:t>
      </w:r>
      <w:r>
        <w:rPr>
          <w:color w:val="231F20"/>
          <w:sz w:val="14"/>
        </w:rPr>
        <w:t>tanto</w:t>
      </w:r>
      <w:r>
        <w:rPr>
          <w:color w:val="231F20"/>
          <w:spacing w:val="-8"/>
          <w:sz w:val="14"/>
        </w:rPr>
        <w:t xml:space="preserve"> </w:t>
      </w:r>
      <w:r>
        <w:rPr>
          <w:color w:val="231F20"/>
          <w:sz w:val="14"/>
        </w:rPr>
        <w:t>se</w:t>
      </w:r>
      <w:r>
        <w:rPr>
          <w:color w:val="231F20"/>
          <w:spacing w:val="-8"/>
          <w:sz w:val="14"/>
        </w:rPr>
        <w:t xml:space="preserve"> </w:t>
      </w:r>
      <w:r>
        <w:rPr>
          <w:color w:val="231F20"/>
          <w:sz w:val="14"/>
        </w:rPr>
        <w:t>omita</w:t>
      </w:r>
      <w:r>
        <w:rPr>
          <w:color w:val="231F20"/>
          <w:spacing w:val="-8"/>
          <w:sz w:val="14"/>
        </w:rPr>
        <w:t xml:space="preserve"> </w:t>
      </w:r>
      <w:r>
        <w:rPr>
          <w:color w:val="231F20"/>
          <w:sz w:val="14"/>
        </w:rPr>
        <w:t>y</w:t>
      </w:r>
      <w:r>
        <w:rPr>
          <w:color w:val="231F20"/>
          <w:spacing w:val="-8"/>
          <w:sz w:val="14"/>
        </w:rPr>
        <w:t xml:space="preserve"> </w:t>
      </w:r>
      <w:r>
        <w:rPr>
          <w:color w:val="231F20"/>
          <w:sz w:val="14"/>
        </w:rPr>
        <w:t>su</w:t>
      </w:r>
      <w:r>
        <w:rPr>
          <w:color w:val="231F20"/>
          <w:spacing w:val="-8"/>
          <w:sz w:val="14"/>
        </w:rPr>
        <w:t xml:space="preserve"> </w:t>
      </w:r>
      <w:r>
        <w:rPr>
          <w:color w:val="231F20"/>
          <w:sz w:val="14"/>
        </w:rPr>
        <w:t>importancia</w:t>
      </w:r>
      <w:r>
        <w:rPr>
          <w:color w:val="231F20"/>
          <w:spacing w:val="-8"/>
          <w:sz w:val="14"/>
        </w:rPr>
        <w:t xml:space="preserve"> </w:t>
      </w:r>
      <w:r>
        <w:rPr>
          <w:color w:val="231F20"/>
          <w:sz w:val="14"/>
        </w:rPr>
        <w:t>para</w:t>
      </w:r>
      <w:r>
        <w:rPr>
          <w:color w:val="231F20"/>
          <w:spacing w:val="-8"/>
          <w:sz w:val="14"/>
        </w:rPr>
        <w:t xml:space="preserve"> </w:t>
      </w:r>
      <w:r>
        <w:rPr>
          <w:color w:val="231F20"/>
          <w:sz w:val="14"/>
        </w:rPr>
        <w:t>una</w:t>
      </w:r>
      <w:r>
        <w:rPr>
          <w:color w:val="231F20"/>
          <w:spacing w:val="-8"/>
          <w:sz w:val="14"/>
        </w:rPr>
        <w:t xml:space="preserve"> </w:t>
      </w:r>
      <w:r>
        <w:rPr>
          <w:color w:val="231F20"/>
          <w:sz w:val="14"/>
        </w:rPr>
        <w:t>educación</w:t>
      </w:r>
      <w:r>
        <w:rPr>
          <w:color w:val="231F20"/>
          <w:spacing w:val="-8"/>
          <w:sz w:val="14"/>
        </w:rPr>
        <w:t xml:space="preserve"> </w:t>
      </w:r>
      <w:r>
        <w:rPr>
          <w:color w:val="231F20"/>
          <w:sz w:val="14"/>
        </w:rPr>
        <w:t>integral,</w:t>
      </w:r>
      <w:r>
        <w:rPr>
          <w:color w:val="231F20"/>
          <w:spacing w:val="-8"/>
          <w:sz w:val="14"/>
        </w:rPr>
        <w:t xml:space="preserve"> </w:t>
      </w:r>
      <w:r>
        <w:rPr>
          <w:color w:val="231F20"/>
          <w:sz w:val="14"/>
        </w:rPr>
        <w:t>relevante</w:t>
      </w:r>
      <w:r>
        <w:rPr>
          <w:color w:val="231F20"/>
          <w:spacing w:val="-8"/>
          <w:sz w:val="14"/>
        </w:rPr>
        <w:t xml:space="preserve"> </w:t>
      </w:r>
      <w:r>
        <w:rPr>
          <w:color w:val="231F20"/>
          <w:sz w:val="14"/>
        </w:rPr>
        <w:t>y</w:t>
      </w:r>
      <w:r>
        <w:rPr>
          <w:color w:val="231F20"/>
          <w:spacing w:val="-8"/>
          <w:sz w:val="14"/>
        </w:rPr>
        <w:t xml:space="preserve"> </w:t>
      </w:r>
      <w:r>
        <w:rPr>
          <w:color w:val="231F20"/>
          <w:sz w:val="14"/>
        </w:rPr>
        <w:t>trascendente,</w:t>
      </w:r>
      <w:r>
        <w:rPr>
          <w:color w:val="231F20"/>
          <w:spacing w:val="-8"/>
          <w:sz w:val="14"/>
        </w:rPr>
        <w:t xml:space="preserve"> </w:t>
      </w:r>
      <w:r>
        <w:rPr>
          <w:color w:val="231F20"/>
          <w:sz w:val="14"/>
        </w:rPr>
        <w:t>la</w:t>
      </w:r>
      <w:r>
        <w:rPr>
          <w:color w:val="231F20"/>
          <w:spacing w:val="-8"/>
          <w:sz w:val="14"/>
        </w:rPr>
        <w:t xml:space="preserve"> </w:t>
      </w:r>
      <w:r>
        <w:rPr>
          <w:color w:val="231F20"/>
          <w:sz w:val="14"/>
        </w:rPr>
        <w:t>si- tuación</w:t>
      </w:r>
      <w:r>
        <w:rPr>
          <w:color w:val="231F20"/>
          <w:spacing w:val="-10"/>
          <w:sz w:val="14"/>
        </w:rPr>
        <w:t xml:space="preserve"> </w:t>
      </w:r>
      <w:r>
        <w:rPr>
          <w:color w:val="231F20"/>
          <w:sz w:val="14"/>
        </w:rPr>
        <w:t>puede</w:t>
      </w:r>
      <w:r>
        <w:rPr>
          <w:color w:val="231F20"/>
          <w:spacing w:val="-10"/>
          <w:sz w:val="14"/>
        </w:rPr>
        <w:t xml:space="preserve"> </w:t>
      </w:r>
      <w:r>
        <w:rPr>
          <w:color w:val="231F20"/>
          <w:sz w:val="14"/>
        </w:rPr>
        <w:t>ser</w:t>
      </w:r>
      <w:r>
        <w:rPr>
          <w:color w:val="231F20"/>
          <w:spacing w:val="-10"/>
          <w:sz w:val="14"/>
        </w:rPr>
        <w:t xml:space="preserve"> </w:t>
      </w:r>
      <w:r>
        <w:rPr>
          <w:color w:val="231F20"/>
          <w:sz w:val="14"/>
        </w:rPr>
        <w:t>discriminatoria</w:t>
      </w:r>
      <w:r>
        <w:rPr>
          <w:color w:val="231F20"/>
          <w:spacing w:val="-10"/>
          <w:sz w:val="14"/>
        </w:rPr>
        <w:t xml:space="preserve"> </w:t>
      </w:r>
      <w:r>
        <w:rPr>
          <w:color w:val="231F20"/>
          <w:sz w:val="14"/>
        </w:rPr>
        <w:t>o</w:t>
      </w:r>
      <w:r>
        <w:rPr>
          <w:color w:val="231F20"/>
          <w:spacing w:val="-10"/>
          <w:sz w:val="14"/>
        </w:rPr>
        <w:t xml:space="preserve"> </w:t>
      </w:r>
      <w:r>
        <w:rPr>
          <w:color w:val="231F20"/>
          <w:sz w:val="14"/>
        </w:rPr>
        <w:t>excluyente,</w:t>
      </w:r>
      <w:r>
        <w:rPr>
          <w:color w:val="231F20"/>
          <w:spacing w:val="-10"/>
          <w:sz w:val="14"/>
        </w:rPr>
        <w:t xml:space="preserve"> </w:t>
      </w:r>
      <w:r>
        <w:rPr>
          <w:color w:val="231F20"/>
          <w:sz w:val="14"/>
        </w:rPr>
        <w:t>en</w:t>
      </w:r>
      <w:r>
        <w:rPr>
          <w:color w:val="231F20"/>
          <w:spacing w:val="-10"/>
          <w:sz w:val="14"/>
        </w:rPr>
        <w:t xml:space="preserve"> </w:t>
      </w:r>
      <w:r>
        <w:rPr>
          <w:color w:val="231F20"/>
          <w:sz w:val="14"/>
        </w:rPr>
        <w:t>tanto</w:t>
      </w:r>
      <w:r>
        <w:rPr>
          <w:color w:val="231F20"/>
          <w:spacing w:val="-10"/>
          <w:sz w:val="14"/>
        </w:rPr>
        <w:t xml:space="preserve"> </w:t>
      </w:r>
      <w:r>
        <w:rPr>
          <w:color w:val="231F20"/>
          <w:sz w:val="14"/>
        </w:rPr>
        <w:t>que,</w:t>
      </w:r>
      <w:r>
        <w:rPr>
          <w:color w:val="231F20"/>
          <w:spacing w:val="-10"/>
          <w:sz w:val="14"/>
        </w:rPr>
        <w:t xml:space="preserve"> </w:t>
      </w:r>
      <w:r>
        <w:rPr>
          <w:color w:val="231F20"/>
          <w:sz w:val="14"/>
        </w:rPr>
        <w:t>de</w:t>
      </w:r>
      <w:r>
        <w:rPr>
          <w:color w:val="231F20"/>
          <w:spacing w:val="-10"/>
          <w:sz w:val="14"/>
        </w:rPr>
        <w:t xml:space="preserve"> </w:t>
      </w:r>
      <w:r>
        <w:rPr>
          <w:color w:val="231F20"/>
          <w:sz w:val="14"/>
        </w:rPr>
        <w:t>acuerdo</w:t>
      </w:r>
      <w:r>
        <w:rPr>
          <w:color w:val="231F20"/>
          <w:spacing w:val="-10"/>
          <w:sz w:val="14"/>
        </w:rPr>
        <w:t xml:space="preserve"> </w:t>
      </w:r>
      <w:r>
        <w:rPr>
          <w:color w:val="231F20"/>
          <w:sz w:val="14"/>
        </w:rPr>
        <w:t>con</w:t>
      </w:r>
      <w:r>
        <w:rPr>
          <w:color w:val="231F20"/>
          <w:spacing w:val="-10"/>
          <w:sz w:val="14"/>
        </w:rPr>
        <w:t xml:space="preserve"> </w:t>
      </w:r>
      <w:r>
        <w:rPr>
          <w:color w:val="231F20"/>
          <w:sz w:val="14"/>
        </w:rPr>
        <w:t>la</w:t>
      </w:r>
      <w:r>
        <w:rPr>
          <w:color w:val="231F20"/>
          <w:spacing w:val="-10"/>
          <w:sz w:val="14"/>
        </w:rPr>
        <w:t xml:space="preserve"> </w:t>
      </w:r>
      <w:r>
        <w:rPr>
          <w:color w:val="231F20"/>
          <w:sz w:val="14"/>
        </w:rPr>
        <w:t>argumentación</w:t>
      </w:r>
      <w:r>
        <w:rPr>
          <w:color w:val="231F20"/>
          <w:spacing w:val="-10"/>
          <w:sz w:val="14"/>
        </w:rPr>
        <w:t xml:space="preserve"> </w:t>
      </w:r>
      <w:r>
        <w:rPr>
          <w:color w:val="231F20"/>
          <w:sz w:val="14"/>
        </w:rPr>
        <w:t>seguida, se priva del derecho a una educación aceptable y común.</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tulo6"/>
        <w:spacing w:before="195"/>
        <w:ind w:left="2403"/>
      </w:pPr>
      <w:bookmarkStart w:id="12" w:name="_bookmark10"/>
      <w:bookmarkEnd w:id="12"/>
      <w:r>
        <w:rPr>
          <w:color w:val="317764"/>
          <w:w w:val="115"/>
        </w:rPr>
        <w:lastRenderedPageBreak/>
        <w:t>Una</w:t>
      </w:r>
      <w:r>
        <w:rPr>
          <w:color w:val="317764"/>
          <w:spacing w:val="-8"/>
          <w:w w:val="115"/>
        </w:rPr>
        <w:t xml:space="preserve"> </w:t>
      </w:r>
      <w:r>
        <w:rPr>
          <w:color w:val="317764"/>
          <w:w w:val="115"/>
        </w:rPr>
        <w:t>educación</w:t>
      </w:r>
      <w:r>
        <w:rPr>
          <w:color w:val="317764"/>
          <w:spacing w:val="-8"/>
          <w:w w:val="115"/>
        </w:rPr>
        <w:t xml:space="preserve"> </w:t>
      </w:r>
      <w:r>
        <w:rPr>
          <w:color w:val="317764"/>
          <w:w w:val="115"/>
        </w:rPr>
        <w:t>al</w:t>
      </w:r>
      <w:r>
        <w:rPr>
          <w:color w:val="317764"/>
          <w:spacing w:val="-8"/>
          <w:w w:val="115"/>
        </w:rPr>
        <w:t xml:space="preserve"> </w:t>
      </w:r>
      <w:r>
        <w:rPr>
          <w:color w:val="317764"/>
          <w:w w:val="115"/>
        </w:rPr>
        <w:t>alcance</w:t>
      </w:r>
      <w:r>
        <w:rPr>
          <w:color w:val="317764"/>
          <w:spacing w:val="-8"/>
          <w:w w:val="115"/>
        </w:rPr>
        <w:t xml:space="preserve"> </w:t>
      </w:r>
      <w:r>
        <w:rPr>
          <w:color w:val="317764"/>
          <w:w w:val="115"/>
        </w:rPr>
        <w:t>de</w:t>
      </w:r>
      <w:r>
        <w:rPr>
          <w:color w:val="317764"/>
          <w:spacing w:val="-8"/>
          <w:w w:val="115"/>
        </w:rPr>
        <w:t xml:space="preserve"> </w:t>
      </w:r>
      <w:r>
        <w:rPr>
          <w:color w:val="317764"/>
          <w:w w:val="115"/>
        </w:rPr>
        <w:t>todas</w:t>
      </w:r>
      <w:r>
        <w:rPr>
          <w:color w:val="317764"/>
          <w:spacing w:val="-8"/>
          <w:w w:val="115"/>
        </w:rPr>
        <w:t xml:space="preserve"> </w:t>
      </w:r>
      <w:r>
        <w:rPr>
          <w:color w:val="317764"/>
          <w:w w:val="115"/>
        </w:rPr>
        <w:t>y</w:t>
      </w:r>
      <w:r>
        <w:rPr>
          <w:color w:val="317764"/>
          <w:spacing w:val="-7"/>
          <w:w w:val="115"/>
        </w:rPr>
        <w:t xml:space="preserve"> </w:t>
      </w:r>
      <w:r>
        <w:rPr>
          <w:color w:val="317764"/>
          <w:spacing w:val="-2"/>
          <w:w w:val="115"/>
        </w:rPr>
        <w:t>todos</w:t>
      </w:r>
    </w:p>
    <w:p w:rsidR="00AC794A" w:rsidRDefault="00AC794A">
      <w:pPr>
        <w:pStyle w:val="Textoindependiente"/>
        <w:spacing w:before="103"/>
        <w:rPr>
          <w:rFonts w:ascii="Cambria"/>
          <w:sz w:val="20"/>
        </w:rPr>
      </w:pPr>
    </w:p>
    <w:p w:rsidR="00AC794A" w:rsidRDefault="00D23176">
      <w:pPr>
        <w:pStyle w:val="Textoindependiente"/>
        <w:spacing w:before="1" w:line="309" w:lineRule="auto"/>
        <w:ind w:left="2403" w:right="120"/>
        <w:jc w:val="both"/>
      </w:pPr>
      <w:r>
        <w:rPr>
          <w:color w:val="231F20"/>
        </w:rPr>
        <w:t xml:space="preserve">Asegurar el derecho a la educación de la totalidad de </w:t>
      </w:r>
      <w:r>
        <w:rPr>
          <w:color w:val="231F20"/>
          <w:sz w:val="15"/>
        </w:rPr>
        <w:t xml:space="preserve">NNAJ </w:t>
      </w:r>
      <w:r>
        <w:rPr>
          <w:color w:val="231F20"/>
        </w:rPr>
        <w:t>requiere una opción educativa</w:t>
      </w:r>
      <w:r>
        <w:rPr>
          <w:color w:val="231F20"/>
          <w:spacing w:val="27"/>
        </w:rPr>
        <w:t xml:space="preserve"> </w:t>
      </w:r>
      <w:r>
        <w:rPr>
          <w:color w:val="231F20"/>
        </w:rPr>
        <w:t>disponible</w:t>
      </w:r>
      <w:r>
        <w:rPr>
          <w:color w:val="231F20"/>
          <w:spacing w:val="27"/>
        </w:rPr>
        <w:t xml:space="preserve"> </w:t>
      </w:r>
      <w:r>
        <w:rPr>
          <w:color w:val="231F20"/>
        </w:rPr>
        <w:t>a</w:t>
      </w:r>
      <w:r>
        <w:rPr>
          <w:color w:val="231F20"/>
          <w:spacing w:val="27"/>
        </w:rPr>
        <w:t xml:space="preserve"> </w:t>
      </w:r>
      <w:r>
        <w:rPr>
          <w:color w:val="231F20"/>
        </w:rPr>
        <w:t>la</w:t>
      </w:r>
      <w:r>
        <w:rPr>
          <w:color w:val="231F20"/>
          <w:spacing w:val="27"/>
        </w:rPr>
        <w:t xml:space="preserve"> </w:t>
      </w:r>
      <w:r>
        <w:rPr>
          <w:color w:val="231F20"/>
        </w:rPr>
        <w:t>que</w:t>
      </w:r>
      <w:r>
        <w:rPr>
          <w:color w:val="231F20"/>
          <w:spacing w:val="27"/>
        </w:rPr>
        <w:t xml:space="preserve"> </w:t>
      </w:r>
      <w:r>
        <w:rPr>
          <w:color w:val="231F20"/>
        </w:rPr>
        <w:t>cada</w:t>
      </w:r>
      <w:r>
        <w:rPr>
          <w:color w:val="231F20"/>
          <w:spacing w:val="27"/>
        </w:rPr>
        <w:t xml:space="preserve"> </w:t>
      </w:r>
      <w:r>
        <w:rPr>
          <w:color w:val="231F20"/>
        </w:rPr>
        <w:t>quien</w:t>
      </w:r>
      <w:r>
        <w:rPr>
          <w:color w:val="231F20"/>
          <w:spacing w:val="27"/>
        </w:rPr>
        <w:t xml:space="preserve"> </w:t>
      </w:r>
      <w:r>
        <w:rPr>
          <w:color w:val="231F20"/>
        </w:rPr>
        <w:t>pueda</w:t>
      </w:r>
      <w:r>
        <w:rPr>
          <w:color w:val="231F20"/>
          <w:spacing w:val="27"/>
        </w:rPr>
        <w:t xml:space="preserve"> </w:t>
      </w:r>
      <w:r>
        <w:rPr>
          <w:color w:val="231F20"/>
        </w:rPr>
        <w:t>acceder</w:t>
      </w:r>
      <w:r>
        <w:rPr>
          <w:color w:val="231F20"/>
          <w:spacing w:val="27"/>
        </w:rPr>
        <w:t xml:space="preserve"> </w:t>
      </w:r>
      <w:r>
        <w:rPr>
          <w:color w:val="231F20"/>
        </w:rPr>
        <w:t>en</w:t>
      </w:r>
      <w:r>
        <w:rPr>
          <w:color w:val="231F20"/>
          <w:spacing w:val="27"/>
        </w:rPr>
        <w:t xml:space="preserve"> </w:t>
      </w:r>
      <w:r>
        <w:rPr>
          <w:color w:val="231F20"/>
        </w:rPr>
        <w:t>función</w:t>
      </w:r>
      <w:r>
        <w:rPr>
          <w:color w:val="231F20"/>
          <w:spacing w:val="27"/>
        </w:rPr>
        <w:t xml:space="preserve"> </w:t>
      </w:r>
      <w:r>
        <w:rPr>
          <w:color w:val="231F20"/>
        </w:rPr>
        <w:t>de</w:t>
      </w:r>
      <w:r>
        <w:rPr>
          <w:color w:val="231F20"/>
          <w:spacing w:val="27"/>
        </w:rPr>
        <w:t xml:space="preserve"> </w:t>
      </w:r>
      <w:r>
        <w:rPr>
          <w:color w:val="231F20"/>
        </w:rPr>
        <w:t>su</w:t>
      </w:r>
      <w:r>
        <w:rPr>
          <w:color w:val="231F20"/>
          <w:spacing w:val="27"/>
        </w:rPr>
        <w:t xml:space="preserve"> </w:t>
      </w:r>
      <w:r>
        <w:rPr>
          <w:color w:val="231F20"/>
        </w:rPr>
        <w:t>edad o educación previa. Por ello, una educación disponible y una educación accesible son dos dimensiones de nuestro horizonte de mejora,</w:t>
      </w:r>
      <w:r>
        <w:rPr>
          <w:color w:val="231F20"/>
          <w:position w:val="6"/>
          <w:sz w:val="10"/>
        </w:rPr>
        <w:t>30</w:t>
      </w:r>
      <w:r>
        <w:rPr>
          <w:color w:val="231F20"/>
          <w:spacing w:val="40"/>
          <w:position w:val="6"/>
          <w:sz w:val="10"/>
        </w:rPr>
        <w:t xml:space="preserve"> </w:t>
      </w:r>
      <w:r>
        <w:rPr>
          <w:color w:val="231F20"/>
        </w:rPr>
        <w:t>en tanto que aún repre- sentan</w:t>
      </w:r>
      <w:r>
        <w:rPr>
          <w:color w:val="231F20"/>
          <w:spacing w:val="26"/>
        </w:rPr>
        <w:t xml:space="preserve"> </w:t>
      </w:r>
      <w:r>
        <w:rPr>
          <w:color w:val="231F20"/>
        </w:rPr>
        <w:t>un</w:t>
      </w:r>
      <w:r>
        <w:rPr>
          <w:color w:val="231F20"/>
          <w:spacing w:val="26"/>
        </w:rPr>
        <w:t xml:space="preserve"> </w:t>
      </w:r>
      <w:r>
        <w:rPr>
          <w:color w:val="231F20"/>
        </w:rPr>
        <w:t>reto</w:t>
      </w:r>
      <w:r>
        <w:rPr>
          <w:color w:val="231F20"/>
          <w:spacing w:val="26"/>
        </w:rPr>
        <w:t xml:space="preserve"> </w:t>
      </w:r>
      <w:r>
        <w:rPr>
          <w:color w:val="231F20"/>
        </w:rPr>
        <w:t>en</w:t>
      </w:r>
      <w:r>
        <w:rPr>
          <w:color w:val="231F20"/>
          <w:spacing w:val="26"/>
        </w:rPr>
        <w:t xml:space="preserve"> </w:t>
      </w:r>
      <w:r>
        <w:rPr>
          <w:color w:val="231F20"/>
        </w:rPr>
        <w:t>México.</w:t>
      </w:r>
      <w:r>
        <w:rPr>
          <w:color w:val="231F20"/>
          <w:spacing w:val="26"/>
        </w:rPr>
        <w:t xml:space="preserve"> </w:t>
      </w:r>
      <w:r>
        <w:rPr>
          <w:color w:val="231F20"/>
        </w:rPr>
        <w:t>Como</w:t>
      </w:r>
      <w:r>
        <w:rPr>
          <w:color w:val="231F20"/>
          <w:spacing w:val="26"/>
        </w:rPr>
        <w:t xml:space="preserve"> </w:t>
      </w:r>
      <w:r>
        <w:rPr>
          <w:color w:val="231F20"/>
        </w:rPr>
        <w:t>mostraremos,</w:t>
      </w:r>
      <w:r>
        <w:rPr>
          <w:color w:val="231F20"/>
          <w:spacing w:val="26"/>
        </w:rPr>
        <w:t xml:space="preserve"> </w:t>
      </w:r>
      <w:r>
        <w:rPr>
          <w:color w:val="231F20"/>
        </w:rPr>
        <w:t>los</w:t>
      </w:r>
      <w:r>
        <w:rPr>
          <w:color w:val="231F20"/>
          <w:spacing w:val="26"/>
        </w:rPr>
        <w:t xml:space="preserve"> </w:t>
      </w:r>
      <w:r>
        <w:rPr>
          <w:color w:val="231F20"/>
        </w:rPr>
        <w:t>desafíos</w:t>
      </w:r>
      <w:r>
        <w:rPr>
          <w:color w:val="231F20"/>
          <w:spacing w:val="26"/>
        </w:rPr>
        <w:t xml:space="preserve"> </w:t>
      </w:r>
      <w:r>
        <w:rPr>
          <w:color w:val="231F20"/>
        </w:rPr>
        <w:t>de</w:t>
      </w:r>
      <w:r>
        <w:rPr>
          <w:color w:val="231F20"/>
          <w:spacing w:val="26"/>
        </w:rPr>
        <w:t xml:space="preserve"> </w:t>
      </w:r>
      <w:r>
        <w:rPr>
          <w:color w:val="231F20"/>
        </w:rPr>
        <w:t>la</w:t>
      </w:r>
      <w:r>
        <w:rPr>
          <w:color w:val="231F20"/>
          <w:spacing w:val="26"/>
        </w:rPr>
        <w:t xml:space="preserve"> </w:t>
      </w:r>
      <w:r>
        <w:rPr>
          <w:color w:val="231F20"/>
        </w:rPr>
        <w:t>disponibilidad y el acceso en ese horizonte están en función de las características de una buena educación con justicia social.</w:t>
      </w:r>
    </w:p>
    <w:p w:rsidR="00AC794A" w:rsidRDefault="00AC794A">
      <w:pPr>
        <w:pStyle w:val="Textoindependiente"/>
        <w:spacing w:before="48"/>
      </w:pPr>
    </w:p>
    <w:p w:rsidR="00AC794A" w:rsidRDefault="00D23176">
      <w:pPr>
        <w:pStyle w:val="Ttulo7"/>
      </w:pPr>
      <w:r>
        <w:rPr>
          <w:color w:val="4C4D4F"/>
          <w:spacing w:val="-2"/>
          <w:w w:val="105"/>
        </w:rPr>
        <w:t>Una</w:t>
      </w:r>
      <w:r>
        <w:rPr>
          <w:color w:val="4C4D4F"/>
          <w:spacing w:val="-17"/>
          <w:w w:val="105"/>
        </w:rPr>
        <w:t xml:space="preserve"> </w:t>
      </w:r>
      <w:r>
        <w:rPr>
          <w:color w:val="4C4D4F"/>
          <w:spacing w:val="-2"/>
          <w:w w:val="105"/>
        </w:rPr>
        <w:t>educación</w:t>
      </w:r>
      <w:r>
        <w:rPr>
          <w:color w:val="4C4D4F"/>
          <w:spacing w:val="-17"/>
          <w:w w:val="105"/>
        </w:rPr>
        <w:t xml:space="preserve"> </w:t>
      </w:r>
      <w:r>
        <w:rPr>
          <w:color w:val="4C4D4F"/>
          <w:spacing w:val="-2"/>
          <w:w w:val="105"/>
        </w:rPr>
        <w:t>disponible</w:t>
      </w:r>
    </w:p>
    <w:p w:rsidR="00AC794A" w:rsidRDefault="00AC794A">
      <w:pPr>
        <w:pStyle w:val="Textoindependiente"/>
        <w:spacing w:before="111"/>
        <w:rPr>
          <w:i/>
          <w:sz w:val="19"/>
        </w:rPr>
      </w:pPr>
    </w:p>
    <w:p w:rsidR="00AC794A" w:rsidRDefault="00D23176">
      <w:pPr>
        <w:pStyle w:val="Textoindependiente"/>
        <w:spacing w:before="1" w:line="309" w:lineRule="auto"/>
        <w:ind w:left="2403" w:right="121"/>
        <w:jc w:val="both"/>
      </w:pPr>
      <w:r>
        <w:rPr>
          <w:color w:val="231F20"/>
        </w:rPr>
        <w:t>Una dimensión básica del derecho a la educación es que exista una op</w:t>
      </w:r>
      <w:r>
        <w:rPr>
          <w:color w:val="231F20"/>
        </w:rPr>
        <w:t xml:space="preserve">ción edu- cativa disponible para </w:t>
      </w:r>
      <w:r>
        <w:rPr>
          <w:color w:val="231F20"/>
          <w:sz w:val="15"/>
        </w:rPr>
        <w:t>NNAJ</w:t>
      </w:r>
      <w:r>
        <w:rPr>
          <w:color w:val="231F20"/>
          <w:spacing w:val="26"/>
          <w:sz w:val="15"/>
        </w:rPr>
        <w:t xml:space="preserve"> </w:t>
      </w:r>
      <w:r>
        <w:rPr>
          <w:color w:val="231F20"/>
        </w:rPr>
        <w:t xml:space="preserve">acorde con su edad o educación previa; es decir, que se cuente con espacios e instituciones a su alcance para la práctica de una buena educación. En diferentes regiones y localidades de nuestro país hay claras necesi- </w:t>
      </w:r>
      <w:r>
        <w:rPr>
          <w:color w:val="231F20"/>
        </w:rPr>
        <w:t>dades en este sentido, pero no está disponible un centro de educación inicial, una secundaria,</w:t>
      </w:r>
      <w:r>
        <w:rPr>
          <w:color w:val="231F20"/>
          <w:spacing w:val="-9"/>
        </w:rPr>
        <w:t xml:space="preserve"> </w:t>
      </w:r>
      <w:r>
        <w:rPr>
          <w:color w:val="231F20"/>
        </w:rPr>
        <w:t>un</w:t>
      </w:r>
      <w:r>
        <w:rPr>
          <w:color w:val="231F20"/>
          <w:spacing w:val="-9"/>
        </w:rPr>
        <w:t xml:space="preserve"> </w:t>
      </w:r>
      <w:r>
        <w:rPr>
          <w:color w:val="231F20"/>
        </w:rPr>
        <w:t>bachillerato</w:t>
      </w:r>
      <w:r>
        <w:rPr>
          <w:color w:val="231F20"/>
          <w:spacing w:val="-9"/>
        </w:rPr>
        <w:t xml:space="preserve"> </w:t>
      </w:r>
      <w:r>
        <w:rPr>
          <w:color w:val="231F20"/>
        </w:rPr>
        <w:t>o</w:t>
      </w:r>
      <w:r>
        <w:rPr>
          <w:color w:val="231F20"/>
          <w:spacing w:val="-9"/>
        </w:rPr>
        <w:t xml:space="preserve"> </w:t>
      </w:r>
      <w:r>
        <w:rPr>
          <w:color w:val="231F20"/>
        </w:rPr>
        <w:t>la</w:t>
      </w:r>
      <w:r>
        <w:rPr>
          <w:color w:val="231F20"/>
          <w:spacing w:val="-9"/>
        </w:rPr>
        <w:t xml:space="preserve"> </w:t>
      </w:r>
      <w:r>
        <w:rPr>
          <w:color w:val="231F20"/>
        </w:rPr>
        <w:t>infraestructura</w:t>
      </w:r>
      <w:r>
        <w:rPr>
          <w:color w:val="231F20"/>
          <w:spacing w:val="-9"/>
        </w:rPr>
        <w:t xml:space="preserve"> </w:t>
      </w:r>
      <w:r>
        <w:rPr>
          <w:color w:val="231F20"/>
        </w:rPr>
        <w:t>para</w:t>
      </w:r>
      <w:r>
        <w:rPr>
          <w:color w:val="231F20"/>
          <w:spacing w:val="-9"/>
        </w:rPr>
        <w:t xml:space="preserve"> </w:t>
      </w:r>
      <w:r>
        <w:rPr>
          <w:color w:val="231F20"/>
        </w:rPr>
        <w:t>una</w:t>
      </w:r>
      <w:r>
        <w:rPr>
          <w:color w:val="231F20"/>
          <w:spacing w:val="-9"/>
        </w:rPr>
        <w:t xml:space="preserve"> </w:t>
      </w:r>
      <w:r>
        <w:rPr>
          <w:color w:val="231F20"/>
        </w:rPr>
        <w:t>educación</w:t>
      </w:r>
      <w:r>
        <w:rPr>
          <w:color w:val="231F20"/>
          <w:spacing w:val="-9"/>
        </w:rPr>
        <w:t xml:space="preserve"> </w:t>
      </w:r>
      <w:r>
        <w:rPr>
          <w:color w:val="231F20"/>
        </w:rPr>
        <w:t>en</w:t>
      </w:r>
      <w:r>
        <w:rPr>
          <w:color w:val="231F20"/>
          <w:spacing w:val="-9"/>
        </w:rPr>
        <w:t xml:space="preserve"> </w:t>
      </w:r>
      <w:r>
        <w:rPr>
          <w:color w:val="231F20"/>
        </w:rPr>
        <w:t>línea</w:t>
      </w:r>
      <w:r>
        <w:rPr>
          <w:color w:val="231F20"/>
          <w:spacing w:val="-9"/>
        </w:rPr>
        <w:t xml:space="preserve"> </w:t>
      </w:r>
      <w:r>
        <w:rPr>
          <w:color w:val="231F20"/>
        </w:rPr>
        <w:t>o</w:t>
      </w:r>
      <w:r>
        <w:rPr>
          <w:color w:val="231F20"/>
          <w:spacing w:val="-9"/>
        </w:rPr>
        <w:t xml:space="preserve"> </w:t>
      </w:r>
      <w:r>
        <w:rPr>
          <w:color w:val="231F20"/>
        </w:rPr>
        <w:t>a</w:t>
      </w:r>
      <w:r>
        <w:rPr>
          <w:color w:val="231F20"/>
          <w:spacing w:val="-9"/>
        </w:rPr>
        <w:t xml:space="preserve"> </w:t>
      </w:r>
      <w:r>
        <w:rPr>
          <w:color w:val="231F20"/>
        </w:rPr>
        <w:t>dis- tancia que permita atenderlas. Conforme hemos ampliado la obligatoriedad de la educación, el reto de la disponibilidad ha crecido.</w:t>
      </w:r>
    </w:p>
    <w:p w:rsidR="00AC794A" w:rsidRDefault="00AC794A">
      <w:pPr>
        <w:pStyle w:val="Textoindependiente"/>
        <w:spacing w:before="57"/>
      </w:pPr>
    </w:p>
    <w:p w:rsidR="00AC794A" w:rsidRDefault="00D23176">
      <w:pPr>
        <w:pStyle w:val="Textoindependiente"/>
        <w:spacing w:before="1" w:line="309" w:lineRule="auto"/>
        <w:ind w:left="2403" w:right="120"/>
        <w:jc w:val="both"/>
      </w:pPr>
      <w:r>
        <w:rPr>
          <w:color w:val="231F20"/>
          <w:spacing w:val="-2"/>
        </w:rPr>
        <w:t>Al</w:t>
      </w:r>
      <w:r>
        <w:rPr>
          <w:color w:val="231F20"/>
          <w:spacing w:val="-13"/>
        </w:rPr>
        <w:t xml:space="preserve"> </w:t>
      </w:r>
      <w:r>
        <w:rPr>
          <w:color w:val="231F20"/>
          <w:spacing w:val="-2"/>
        </w:rPr>
        <w:t>inicio</w:t>
      </w:r>
      <w:r>
        <w:rPr>
          <w:color w:val="231F20"/>
          <w:spacing w:val="-13"/>
        </w:rPr>
        <w:t xml:space="preserve"> </w:t>
      </w:r>
      <w:r>
        <w:rPr>
          <w:color w:val="231F20"/>
          <w:spacing w:val="-2"/>
        </w:rPr>
        <w:t>del</w:t>
      </w:r>
      <w:r>
        <w:rPr>
          <w:color w:val="231F20"/>
          <w:spacing w:val="-13"/>
        </w:rPr>
        <w:t xml:space="preserve"> </w:t>
      </w:r>
      <w:r>
        <w:rPr>
          <w:color w:val="231F20"/>
          <w:spacing w:val="-2"/>
        </w:rPr>
        <w:t>ciclo</w:t>
      </w:r>
      <w:r>
        <w:rPr>
          <w:color w:val="231F20"/>
          <w:spacing w:val="-13"/>
        </w:rPr>
        <w:t xml:space="preserve"> </w:t>
      </w:r>
      <w:r>
        <w:rPr>
          <w:color w:val="231F20"/>
          <w:spacing w:val="-2"/>
        </w:rPr>
        <w:t>escolar</w:t>
      </w:r>
      <w:r>
        <w:rPr>
          <w:color w:val="231F20"/>
          <w:spacing w:val="-13"/>
        </w:rPr>
        <w:t xml:space="preserve"> </w:t>
      </w:r>
      <w:r>
        <w:rPr>
          <w:color w:val="231F20"/>
          <w:spacing w:val="-2"/>
        </w:rPr>
        <w:t>2018-2019,</w:t>
      </w:r>
      <w:r>
        <w:rPr>
          <w:color w:val="231F20"/>
          <w:spacing w:val="-13"/>
        </w:rPr>
        <w:t xml:space="preserve"> </w:t>
      </w:r>
      <w:r>
        <w:rPr>
          <w:color w:val="231F20"/>
          <w:spacing w:val="-2"/>
        </w:rPr>
        <w:t>98.7%</w:t>
      </w:r>
      <w:r>
        <w:rPr>
          <w:color w:val="231F20"/>
          <w:spacing w:val="-13"/>
        </w:rPr>
        <w:t xml:space="preserve"> </w:t>
      </w:r>
      <w:r>
        <w:rPr>
          <w:color w:val="231F20"/>
          <w:spacing w:val="-2"/>
        </w:rPr>
        <w:t>de</w:t>
      </w:r>
      <w:r>
        <w:rPr>
          <w:color w:val="231F20"/>
          <w:spacing w:val="-13"/>
        </w:rPr>
        <w:t xml:space="preserve"> </w:t>
      </w:r>
      <w:r>
        <w:rPr>
          <w:color w:val="231F20"/>
          <w:spacing w:val="-2"/>
        </w:rPr>
        <w:t>las</w:t>
      </w:r>
      <w:r>
        <w:rPr>
          <w:color w:val="231F20"/>
          <w:spacing w:val="-13"/>
        </w:rPr>
        <w:t xml:space="preserve"> </w:t>
      </w:r>
      <w:r>
        <w:rPr>
          <w:color w:val="231F20"/>
          <w:spacing w:val="-2"/>
        </w:rPr>
        <w:t>niñas</w:t>
      </w:r>
      <w:r>
        <w:rPr>
          <w:color w:val="231F20"/>
          <w:spacing w:val="-13"/>
        </w:rPr>
        <w:t xml:space="preserve"> </w:t>
      </w:r>
      <w:r>
        <w:rPr>
          <w:color w:val="231F20"/>
          <w:spacing w:val="-2"/>
        </w:rPr>
        <w:t>y</w:t>
      </w:r>
      <w:r>
        <w:rPr>
          <w:color w:val="231F20"/>
          <w:spacing w:val="-13"/>
        </w:rPr>
        <w:t xml:space="preserve"> </w:t>
      </w:r>
      <w:r>
        <w:rPr>
          <w:color w:val="231F20"/>
          <w:spacing w:val="-2"/>
        </w:rPr>
        <w:t>los</w:t>
      </w:r>
      <w:r>
        <w:rPr>
          <w:color w:val="231F20"/>
          <w:spacing w:val="-13"/>
        </w:rPr>
        <w:t xml:space="preserve"> </w:t>
      </w:r>
      <w:r>
        <w:rPr>
          <w:color w:val="231F20"/>
          <w:spacing w:val="-2"/>
        </w:rPr>
        <w:t>niños</w:t>
      </w:r>
      <w:r>
        <w:rPr>
          <w:color w:val="231F20"/>
          <w:spacing w:val="-13"/>
        </w:rPr>
        <w:t xml:space="preserve"> </w:t>
      </w:r>
      <w:r>
        <w:rPr>
          <w:color w:val="231F20"/>
          <w:spacing w:val="-2"/>
        </w:rPr>
        <w:t>entre</w:t>
      </w:r>
      <w:r>
        <w:rPr>
          <w:color w:val="231F20"/>
          <w:spacing w:val="-13"/>
        </w:rPr>
        <w:t xml:space="preserve"> </w:t>
      </w:r>
      <w:r>
        <w:rPr>
          <w:color w:val="231F20"/>
          <w:spacing w:val="-2"/>
        </w:rPr>
        <w:t>6</w:t>
      </w:r>
      <w:r>
        <w:rPr>
          <w:color w:val="231F20"/>
          <w:spacing w:val="-13"/>
        </w:rPr>
        <w:t xml:space="preserve"> </w:t>
      </w:r>
      <w:r>
        <w:rPr>
          <w:color w:val="231F20"/>
          <w:spacing w:val="-2"/>
        </w:rPr>
        <w:t>y</w:t>
      </w:r>
      <w:r>
        <w:rPr>
          <w:color w:val="231F20"/>
          <w:spacing w:val="-13"/>
        </w:rPr>
        <w:t xml:space="preserve"> </w:t>
      </w:r>
      <w:r>
        <w:rPr>
          <w:color w:val="231F20"/>
          <w:spacing w:val="-2"/>
        </w:rPr>
        <w:t>11</w:t>
      </w:r>
      <w:r>
        <w:rPr>
          <w:color w:val="231F20"/>
          <w:spacing w:val="-13"/>
        </w:rPr>
        <w:t xml:space="preserve"> </w:t>
      </w:r>
      <w:r>
        <w:rPr>
          <w:color w:val="231F20"/>
          <w:spacing w:val="-2"/>
        </w:rPr>
        <w:t xml:space="preserve">años </w:t>
      </w:r>
      <w:r>
        <w:rPr>
          <w:color w:val="231F20"/>
        </w:rPr>
        <w:t>estuvo inscrito en la educación</w:t>
      </w:r>
      <w:r>
        <w:rPr>
          <w:color w:val="231F20"/>
        </w:rPr>
        <w:t xml:space="preserve"> primaria, y 84% de los adolescentes entre 12 y 14 </w:t>
      </w:r>
      <w:r>
        <w:rPr>
          <w:color w:val="231F20"/>
          <w:spacing w:val="-2"/>
        </w:rPr>
        <w:t>lo</w:t>
      </w:r>
      <w:r>
        <w:rPr>
          <w:color w:val="231F20"/>
          <w:spacing w:val="-14"/>
        </w:rPr>
        <w:t xml:space="preserve"> </w:t>
      </w:r>
      <w:r>
        <w:rPr>
          <w:color w:val="231F20"/>
          <w:spacing w:val="-2"/>
        </w:rPr>
        <w:t>estuvo</w:t>
      </w:r>
      <w:r>
        <w:rPr>
          <w:color w:val="231F20"/>
          <w:spacing w:val="-14"/>
        </w:rPr>
        <w:t xml:space="preserve"> </w:t>
      </w:r>
      <w:r>
        <w:rPr>
          <w:color w:val="231F20"/>
          <w:spacing w:val="-2"/>
        </w:rPr>
        <w:t>en</w:t>
      </w:r>
      <w:r>
        <w:rPr>
          <w:color w:val="231F20"/>
          <w:spacing w:val="-14"/>
        </w:rPr>
        <w:t xml:space="preserve"> </w:t>
      </w:r>
      <w:r>
        <w:rPr>
          <w:color w:val="231F20"/>
          <w:spacing w:val="-2"/>
        </w:rPr>
        <w:t>secundaria.</w:t>
      </w:r>
      <w:r>
        <w:rPr>
          <w:color w:val="231F20"/>
          <w:spacing w:val="-14"/>
        </w:rPr>
        <w:t xml:space="preserve"> </w:t>
      </w:r>
      <w:r>
        <w:rPr>
          <w:color w:val="231F20"/>
          <w:spacing w:val="-2"/>
        </w:rPr>
        <w:t>En</w:t>
      </w:r>
      <w:r>
        <w:rPr>
          <w:color w:val="231F20"/>
          <w:spacing w:val="-14"/>
        </w:rPr>
        <w:t xml:space="preserve"> </w:t>
      </w:r>
      <w:r>
        <w:rPr>
          <w:color w:val="231F20"/>
          <w:spacing w:val="-2"/>
        </w:rPr>
        <w:t>contraste,</w:t>
      </w:r>
      <w:r>
        <w:rPr>
          <w:color w:val="231F20"/>
          <w:spacing w:val="-13"/>
        </w:rPr>
        <w:t xml:space="preserve"> </w:t>
      </w:r>
      <w:r>
        <w:rPr>
          <w:color w:val="231F20"/>
          <w:spacing w:val="-2"/>
        </w:rPr>
        <w:t>30</w:t>
      </w:r>
      <w:r>
        <w:rPr>
          <w:color w:val="231F20"/>
          <w:spacing w:val="-14"/>
        </w:rPr>
        <w:t xml:space="preserve"> </w:t>
      </w:r>
      <w:r>
        <w:rPr>
          <w:color w:val="231F20"/>
          <w:spacing w:val="-2"/>
        </w:rPr>
        <w:t>de</w:t>
      </w:r>
      <w:r>
        <w:rPr>
          <w:color w:val="231F20"/>
          <w:spacing w:val="-14"/>
        </w:rPr>
        <w:t xml:space="preserve"> </w:t>
      </w:r>
      <w:r>
        <w:rPr>
          <w:color w:val="231F20"/>
          <w:spacing w:val="-2"/>
        </w:rPr>
        <w:t>cada</w:t>
      </w:r>
      <w:r>
        <w:rPr>
          <w:color w:val="231F20"/>
          <w:spacing w:val="-14"/>
        </w:rPr>
        <w:t xml:space="preserve"> </w:t>
      </w:r>
      <w:r>
        <w:rPr>
          <w:color w:val="231F20"/>
          <w:spacing w:val="-2"/>
        </w:rPr>
        <w:t>100</w:t>
      </w:r>
      <w:r>
        <w:rPr>
          <w:color w:val="231F20"/>
          <w:spacing w:val="-14"/>
        </w:rPr>
        <w:t xml:space="preserve"> </w:t>
      </w:r>
      <w:r>
        <w:rPr>
          <w:color w:val="231F20"/>
          <w:spacing w:val="-2"/>
        </w:rPr>
        <w:t>entre</w:t>
      </w:r>
      <w:r>
        <w:rPr>
          <w:color w:val="231F20"/>
          <w:spacing w:val="-14"/>
        </w:rPr>
        <w:t xml:space="preserve"> </w:t>
      </w:r>
      <w:r>
        <w:rPr>
          <w:color w:val="231F20"/>
          <w:spacing w:val="-2"/>
        </w:rPr>
        <w:t>3</w:t>
      </w:r>
      <w:r>
        <w:rPr>
          <w:color w:val="231F20"/>
          <w:spacing w:val="-13"/>
        </w:rPr>
        <w:t xml:space="preserve"> </w:t>
      </w:r>
      <w:r>
        <w:rPr>
          <w:color w:val="231F20"/>
          <w:spacing w:val="-2"/>
        </w:rPr>
        <w:t>y</w:t>
      </w:r>
      <w:r>
        <w:rPr>
          <w:color w:val="231F20"/>
          <w:spacing w:val="-14"/>
        </w:rPr>
        <w:t xml:space="preserve"> </w:t>
      </w:r>
      <w:r>
        <w:rPr>
          <w:color w:val="231F20"/>
          <w:spacing w:val="-2"/>
        </w:rPr>
        <w:t>5</w:t>
      </w:r>
      <w:r>
        <w:rPr>
          <w:color w:val="231F20"/>
          <w:spacing w:val="-14"/>
        </w:rPr>
        <w:t xml:space="preserve"> </w:t>
      </w:r>
      <w:r>
        <w:rPr>
          <w:color w:val="231F20"/>
          <w:spacing w:val="-2"/>
        </w:rPr>
        <w:t>años</w:t>
      </w:r>
      <w:r>
        <w:rPr>
          <w:color w:val="231F20"/>
          <w:spacing w:val="-14"/>
        </w:rPr>
        <w:t xml:space="preserve"> </w:t>
      </w:r>
      <w:r>
        <w:rPr>
          <w:color w:val="231F20"/>
          <w:spacing w:val="-2"/>
        </w:rPr>
        <w:t>no</w:t>
      </w:r>
      <w:r>
        <w:rPr>
          <w:color w:val="231F20"/>
          <w:spacing w:val="-14"/>
        </w:rPr>
        <w:t xml:space="preserve"> </w:t>
      </w:r>
      <w:r>
        <w:rPr>
          <w:color w:val="231F20"/>
          <w:spacing w:val="-2"/>
        </w:rPr>
        <w:t>se</w:t>
      </w:r>
      <w:r>
        <w:rPr>
          <w:color w:val="231F20"/>
          <w:spacing w:val="-13"/>
        </w:rPr>
        <w:t xml:space="preserve"> </w:t>
      </w:r>
      <w:r>
        <w:rPr>
          <w:color w:val="231F20"/>
          <w:spacing w:val="-2"/>
        </w:rPr>
        <w:t xml:space="preserve">inscribió </w:t>
      </w:r>
      <w:r>
        <w:rPr>
          <w:color w:val="231F20"/>
        </w:rPr>
        <w:t>en</w:t>
      </w:r>
      <w:r>
        <w:rPr>
          <w:color w:val="231F20"/>
          <w:spacing w:val="-9"/>
        </w:rPr>
        <w:t xml:space="preserve"> </w:t>
      </w:r>
      <w:r>
        <w:rPr>
          <w:color w:val="231F20"/>
        </w:rPr>
        <w:t>la</w:t>
      </w:r>
      <w:r>
        <w:rPr>
          <w:color w:val="231F20"/>
          <w:spacing w:val="-9"/>
        </w:rPr>
        <w:t xml:space="preserve"> </w:t>
      </w:r>
      <w:r>
        <w:rPr>
          <w:color w:val="231F20"/>
        </w:rPr>
        <w:t>educación</w:t>
      </w:r>
      <w:r>
        <w:rPr>
          <w:color w:val="231F20"/>
          <w:spacing w:val="-9"/>
        </w:rPr>
        <w:t xml:space="preserve"> </w:t>
      </w:r>
      <w:r>
        <w:rPr>
          <w:color w:val="231F20"/>
        </w:rPr>
        <w:t>preescolar,</w:t>
      </w:r>
      <w:r>
        <w:rPr>
          <w:color w:val="231F20"/>
          <w:spacing w:val="-9"/>
        </w:rPr>
        <w:t xml:space="preserve"> </w:t>
      </w:r>
      <w:r>
        <w:rPr>
          <w:color w:val="231F20"/>
        </w:rPr>
        <w:t>al</w:t>
      </w:r>
      <w:r>
        <w:rPr>
          <w:color w:val="231F20"/>
          <w:spacing w:val="-9"/>
        </w:rPr>
        <w:t xml:space="preserve"> </w:t>
      </w:r>
      <w:r>
        <w:rPr>
          <w:color w:val="231F20"/>
        </w:rPr>
        <w:t>igual</w:t>
      </w:r>
      <w:r>
        <w:rPr>
          <w:color w:val="231F20"/>
          <w:spacing w:val="-9"/>
        </w:rPr>
        <w:t xml:space="preserve"> </w:t>
      </w:r>
      <w:r>
        <w:rPr>
          <w:color w:val="231F20"/>
        </w:rPr>
        <w:t>que</w:t>
      </w:r>
      <w:r>
        <w:rPr>
          <w:color w:val="231F20"/>
          <w:spacing w:val="-9"/>
        </w:rPr>
        <w:t xml:space="preserve"> </w:t>
      </w:r>
      <w:r>
        <w:rPr>
          <w:color w:val="231F20"/>
        </w:rPr>
        <w:t>más</w:t>
      </w:r>
      <w:r>
        <w:rPr>
          <w:color w:val="231F20"/>
          <w:spacing w:val="-9"/>
        </w:rPr>
        <w:t xml:space="preserve"> </w:t>
      </w:r>
      <w:r>
        <w:rPr>
          <w:color w:val="231F20"/>
        </w:rPr>
        <w:t>de</w:t>
      </w:r>
      <w:r>
        <w:rPr>
          <w:color w:val="231F20"/>
          <w:spacing w:val="-9"/>
        </w:rPr>
        <w:t xml:space="preserve"> </w:t>
      </w:r>
      <w:r>
        <w:rPr>
          <w:color w:val="231F20"/>
        </w:rPr>
        <w:t>36%</w:t>
      </w:r>
      <w:r>
        <w:rPr>
          <w:color w:val="231F20"/>
          <w:spacing w:val="-9"/>
        </w:rPr>
        <w:t xml:space="preserve"> </w:t>
      </w:r>
      <w:r>
        <w:rPr>
          <w:color w:val="231F20"/>
        </w:rPr>
        <w:t>de</w:t>
      </w:r>
      <w:r>
        <w:rPr>
          <w:color w:val="231F20"/>
          <w:spacing w:val="-9"/>
        </w:rPr>
        <w:t xml:space="preserve"> </w:t>
      </w:r>
      <w:r>
        <w:rPr>
          <w:color w:val="231F20"/>
        </w:rPr>
        <w:t>adolescentes</w:t>
      </w:r>
      <w:r>
        <w:rPr>
          <w:color w:val="231F20"/>
          <w:spacing w:val="-9"/>
        </w:rPr>
        <w:t xml:space="preserve"> </w:t>
      </w:r>
      <w:r>
        <w:rPr>
          <w:color w:val="231F20"/>
        </w:rPr>
        <w:t>entre</w:t>
      </w:r>
      <w:r>
        <w:rPr>
          <w:color w:val="231F20"/>
          <w:spacing w:val="-9"/>
        </w:rPr>
        <w:t xml:space="preserve"> </w:t>
      </w:r>
      <w:r>
        <w:rPr>
          <w:color w:val="231F20"/>
        </w:rPr>
        <w:t>15</w:t>
      </w:r>
      <w:r>
        <w:rPr>
          <w:color w:val="231F20"/>
          <w:spacing w:val="-9"/>
        </w:rPr>
        <w:t xml:space="preserve"> </w:t>
      </w:r>
      <w:r>
        <w:rPr>
          <w:color w:val="231F20"/>
        </w:rPr>
        <w:t>y</w:t>
      </w:r>
      <w:r>
        <w:rPr>
          <w:color w:val="231F20"/>
          <w:spacing w:val="-9"/>
        </w:rPr>
        <w:t xml:space="preserve"> </w:t>
      </w:r>
      <w:r>
        <w:rPr>
          <w:color w:val="231F20"/>
        </w:rPr>
        <w:t>17 años en la educación media superior (Mejoredu, 2020).</w:t>
      </w:r>
    </w:p>
    <w:p w:rsidR="00AC794A" w:rsidRDefault="00AC794A">
      <w:pPr>
        <w:pStyle w:val="Textoindependiente"/>
        <w:spacing w:before="59"/>
      </w:pPr>
    </w:p>
    <w:p w:rsidR="00AC794A" w:rsidRDefault="00D23176">
      <w:pPr>
        <w:pStyle w:val="Textoindependiente"/>
        <w:spacing w:line="309" w:lineRule="auto"/>
        <w:ind w:left="2403" w:right="121"/>
        <w:jc w:val="both"/>
      </w:pPr>
      <w:r>
        <w:rPr>
          <w:color w:val="231F20"/>
        </w:rPr>
        <w:t>Múltiples</w:t>
      </w:r>
      <w:r>
        <w:rPr>
          <w:color w:val="231F20"/>
          <w:spacing w:val="-16"/>
        </w:rPr>
        <w:t xml:space="preserve"> </w:t>
      </w:r>
      <w:r>
        <w:rPr>
          <w:color w:val="231F20"/>
        </w:rPr>
        <w:t>factores</w:t>
      </w:r>
      <w:r>
        <w:rPr>
          <w:color w:val="231F20"/>
          <w:spacing w:val="-16"/>
        </w:rPr>
        <w:t xml:space="preserve"> </w:t>
      </w:r>
      <w:r>
        <w:rPr>
          <w:color w:val="231F20"/>
        </w:rPr>
        <w:t>explican</w:t>
      </w:r>
      <w:r>
        <w:rPr>
          <w:color w:val="231F20"/>
          <w:spacing w:val="-16"/>
        </w:rPr>
        <w:t xml:space="preserve"> </w:t>
      </w:r>
      <w:r>
        <w:rPr>
          <w:color w:val="231F20"/>
        </w:rPr>
        <w:t>que</w:t>
      </w:r>
      <w:r>
        <w:rPr>
          <w:color w:val="231F20"/>
          <w:spacing w:val="-16"/>
        </w:rPr>
        <w:t xml:space="preserve"> </w:t>
      </w:r>
      <w:r>
        <w:rPr>
          <w:color w:val="231F20"/>
        </w:rPr>
        <w:t>un</w:t>
      </w:r>
      <w:r>
        <w:rPr>
          <w:color w:val="231F20"/>
          <w:spacing w:val="-15"/>
        </w:rPr>
        <w:t xml:space="preserve"> </w:t>
      </w:r>
      <w:r>
        <w:rPr>
          <w:color w:val="231F20"/>
        </w:rPr>
        <w:t>porcentaje</w:t>
      </w:r>
      <w:r>
        <w:rPr>
          <w:color w:val="231F20"/>
          <w:spacing w:val="-16"/>
        </w:rPr>
        <w:t xml:space="preserve"> </w:t>
      </w:r>
      <w:r>
        <w:rPr>
          <w:color w:val="231F20"/>
        </w:rPr>
        <w:t>de</w:t>
      </w:r>
      <w:r>
        <w:rPr>
          <w:color w:val="231F20"/>
          <w:spacing w:val="-16"/>
        </w:rPr>
        <w:t xml:space="preserve"> </w:t>
      </w:r>
      <w:r>
        <w:rPr>
          <w:color w:val="231F20"/>
        </w:rPr>
        <w:t>niñas,</w:t>
      </w:r>
      <w:r>
        <w:rPr>
          <w:color w:val="231F20"/>
          <w:spacing w:val="-16"/>
        </w:rPr>
        <w:t xml:space="preserve"> </w:t>
      </w:r>
      <w:r>
        <w:rPr>
          <w:color w:val="231F20"/>
        </w:rPr>
        <w:t>niños</w:t>
      </w:r>
      <w:r>
        <w:rPr>
          <w:color w:val="231F20"/>
          <w:spacing w:val="-16"/>
        </w:rPr>
        <w:t xml:space="preserve"> </w:t>
      </w:r>
      <w:r>
        <w:rPr>
          <w:color w:val="231F20"/>
        </w:rPr>
        <w:t>y</w:t>
      </w:r>
      <w:r>
        <w:rPr>
          <w:color w:val="231F20"/>
          <w:spacing w:val="-15"/>
        </w:rPr>
        <w:t xml:space="preserve"> </w:t>
      </w:r>
      <w:r>
        <w:rPr>
          <w:color w:val="231F20"/>
        </w:rPr>
        <w:t>adolescentes</w:t>
      </w:r>
      <w:r>
        <w:rPr>
          <w:color w:val="231F20"/>
          <w:spacing w:val="-16"/>
        </w:rPr>
        <w:t xml:space="preserve"> </w:t>
      </w:r>
      <w:r>
        <w:rPr>
          <w:color w:val="231F20"/>
        </w:rPr>
        <w:t>no</w:t>
      </w:r>
      <w:r>
        <w:rPr>
          <w:color w:val="231F20"/>
          <w:spacing w:val="-16"/>
        </w:rPr>
        <w:t xml:space="preserve"> </w:t>
      </w:r>
      <w:r>
        <w:rPr>
          <w:color w:val="231F20"/>
        </w:rPr>
        <w:t xml:space="preserve">esté </w:t>
      </w:r>
      <w:r>
        <w:rPr>
          <w:color w:val="231F20"/>
          <w:spacing w:val="-2"/>
        </w:rPr>
        <w:t>inscrito</w:t>
      </w:r>
      <w:r>
        <w:rPr>
          <w:color w:val="231F20"/>
          <w:spacing w:val="-11"/>
        </w:rPr>
        <w:t xml:space="preserve"> </w:t>
      </w:r>
      <w:r>
        <w:rPr>
          <w:color w:val="231F20"/>
          <w:spacing w:val="-2"/>
        </w:rPr>
        <w:t>en</w:t>
      </w:r>
      <w:r>
        <w:rPr>
          <w:color w:val="231F20"/>
          <w:spacing w:val="-11"/>
        </w:rPr>
        <w:t xml:space="preserve"> </w:t>
      </w:r>
      <w:r>
        <w:rPr>
          <w:color w:val="231F20"/>
          <w:spacing w:val="-2"/>
        </w:rPr>
        <w:t>un</w:t>
      </w:r>
      <w:r>
        <w:rPr>
          <w:color w:val="231F20"/>
          <w:spacing w:val="-11"/>
        </w:rPr>
        <w:t xml:space="preserve"> </w:t>
      </w:r>
      <w:r>
        <w:rPr>
          <w:color w:val="231F20"/>
          <w:spacing w:val="-2"/>
        </w:rPr>
        <w:t>nivel</w:t>
      </w:r>
      <w:r>
        <w:rPr>
          <w:color w:val="231F20"/>
          <w:spacing w:val="-11"/>
        </w:rPr>
        <w:t xml:space="preserve"> </w:t>
      </w:r>
      <w:r>
        <w:rPr>
          <w:color w:val="231F20"/>
          <w:spacing w:val="-2"/>
        </w:rPr>
        <w:t>o</w:t>
      </w:r>
      <w:r>
        <w:rPr>
          <w:color w:val="231F20"/>
          <w:spacing w:val="-11"/>
        </w:rPr>
        <w:t xml:space="preserve"> </w:t>
      </w:r>
      <w:r>
        <w:rPr>
          <w:color w:val="231F20"/>
          <w:spacing w:val="-2"/>
        </w:rPr>
        <w:t>tipo</w:t>
      </w:r>
      <w:r>
        <w:rPr>
          <w:color w:val="231F20"/>
          <w:spacing w:val="-11"/>
        </w:rPr>
        <w:t xml:space="preserve"> </w:t>
      </w:r>
      <w:r>
        <w:rPr>
          <w:color w:val="231F20"/>
          <w:spacing w:val="-2"/>
        </w:rPr>
        <w:t>educativo</w:t>
      </w:r>
      <w:r>
        <w:rPr>
          <w:color w:val="231F20"/>
          <w:spacing w:val="-11"/>
        </w:rPr>
        <w:t xml:space="preserve"> </w:t>
      </w:r>
      <w:r>
        <w:rPr>
          <w:color w:val="231F20"/>
          <w:spacing w:val="-2"/>
        </w:rPr>
        <w:t>específico</w:t>
      </w:r>
      <w:r>
        <w:rPr>
          <w:color w:val="231F20"/>
          <w:spacing w:val="-11"/>
        </w:rPr>
        <w:t xml:space="preserve"> </w:t>
      </w:r>
      <w:r>
        <w:rPr>
          <w:color w:val="231F20"/>
          <w:spacing w:val="-2"/>
        </w:rPr>
        <w:t>en</w:t>
      </w:r>
      <w:r>
        <w:rPr>
          <w:color w:val="231F20"/>
          <w:spacing w:val="-11"/>
        </w:rPr>
        <w:t xml:space="preserve"> </w:t>
      </w:r>
      <w:r>
        <w:rPr>
          <w:color w:val="231F20"/>
          <w:spacing w:val="-2"/>
        </w:rPr>
        <w:t>la</w:t>
      </w:r>
      <w:r>
        <w:rPr>
          <w:color w:val="231F20"/>
          <w:spacing w:val="-11"/>
        </w:rPr>
        <w:t xml:space="preserve"> </w:t>
      </w:r>
      <w:r>
        <w:rPr>
          <w:color w:val="231F20"/>
          <w:spacing w:val="-2"/>
        </w:rPr>
        <w:t>edad</w:t>
      </w:r>
      <w:r>
        <w:rPr>
          <w:color w:val="231F20"/>
          <w:spacing w:val="-11"/>
        </w:rPr>
        <w:t xml:space="preserve"> </w:t>
      </w:r>
      <w:r>
        <w:rPr>
          <w:color w:val="231F20"/>
          <w:spacing w:val="-2"/>
        </w:rPr>
        <w:t>idónea</w:t>
      </w:r>
      <w:r>
        <w:rPr>
          <w:color w:val="231F20"/>
          <w:spacing w:val="-11"/>
        </w:rPr>
        <w:t xml:space="preserve"> </w:t>
      </w:r>
      <w:r>
        <w:rPr>
          <w:color w:val="231F20"/>
          <w:spacing w:val="-2"/>
        </w:rPr>
        <w:t>esperada;</w:t>
      </w:r>
      <w:r>
        <w:rPr>
          <w:color w:val="231F20"/>
          <w:spacing w:val="-11"/>
        </w:rPr>
        <w:t xml:space="preserve"> </w:t>
      </w:r>
      <w:r>
        <w:rPr>
          <w:color w:val="231F20"/>
          <w:spacing w:val="-2"/>
        </w:rPr>
        <w:t>la</w:t>
      </w:r>
      <w:r>
        <w:rPr>
          <w:color w:val="231F20"/>
          <w:spacing w:val="-11"/>
        </w:rPr>
        <w:t xml:space="preserve"> </w:t>
      </w:r>
      <w:r>
        <w:rPr>
          <w:color w:val="231F20"/>
          <w:spacing w:val="-2"/>
        </w:rPr>
        <w:t>falta</w:t>
      </w:r>
      <w:r>
        <w:rPr>
          <w:color w:val="231F20"/>
          <w:spacing w:val="-11"/>
        </w:rPr>
        <w:t xml:space="preserve"> </w:t>
      </w:r>
      <w:r>
        <w:rPr>
          <w:color w:val="231F20"/>
          <w:spacing w:val="-2"/>
        </w:rPr>
        <w:t xml:space="preserve">de </w:t>
      </w:r>
      <w:r>
        <w:rPr>
          <w:color w:val="231F20"/>
          <w:spacing w:val="-4"/>
        </w:rPr>
        <w:t>disponibilidad</w:t>
      </w:r>
      <w:r>
        <w:rPr>
          <w:color w:val="231F20"/>
          <w:spacing w:val="-7"/>
        </w:rPr>
        <w:t xml:space="preserve"> </w:t>
      </w:r>
      <w:r>
        <w:rPr>
          <w:color w:val="231F20"/>
          <w:spacing w:val="-4"/>
        </w:rPr>
        <w:t>educativa</w:t>
      </w:r>
      <w:r>
        <w:rPr>
          <w:color w:val="231F20"/>
          <w:spacing w:val="-7"/>
        </w:rPr>
        <w:t xml:space="preserve"> </w:t>
      </w:r>
      <w:r>
        <w:rPr>
          <w:color w:val="231F20"/>
          <w:spacing w:val="-4"/>
        </w:rPr>
        <w:t>es</w:t>
      </w:r>
      <w:r>
        <w:rPr>
          <w:color w:val="231F20"/>
          <w:spacing w:val="-7"/>
        </w:rPr>
        <w:t xml:space="preserve"> </w:t>
      </w:r>
      <w:r>
        <w:rPr>
          <w:color w:val="231F20"/>
          <w:spacing w:val="-4"/>
        </w:rPr>
        <w:t>uno</w:t>
      </w:r>
      <w:r>
        <w:rPr>
          <w:color w:val="231F20"/>
          <w:spacing w:val="-7"/>
        </w:rPr>
        <w:t xml:space="preserve"> </w:t>
      </w:r>
      <w:r>
        <w:rPr>
          <w:color w:val="231F20"/>
          <w:spacing w:val="-4"/>
        </w:rPr>
        <w:t>de</w:t>
      </w:r>
      <w:r>
        <w:rPr>
          <w:color w:val="231F20"/>
          <w:spacing w:val="-7"/>
        </w:rPr>
        <w:t xml:space="preserve"> </w:t>
      </w:r>
      <w:r>
        <w:rPr>
          <w:color w:val="231F20"/>
          <w:spacing w:val="-4"/>
        </w:rPr>
        <w:t>los</w:t>
      </w:r>
      <w:r>
        <w:rPr>
          <w:color w:val="231F20"/>
          <w:spacing w:val="-7"/>
        </w:rPr>
        <w:t xml:space="preserve"> </w:t>
      </w:r>
      <w:r>
        <w:rPr>
          <w:color w:val="231F20"/>
          <w:spacing w:val="-4"/>
        </w:rPr>
        <w:t>más</w:t>
      </w:r>
      <w:r>
        <w:rPr>
          <w:color w:val="231F20"/>
          <w:spacing w:val="-7"/>
        </w:rPr>
        <w:t xml:space="preserve"> </w:t>
      </w:r>
      <w:r>
        <w:rPr>
          <w:color w:val="231F20"/>
          <w:spacing w:val="-4"/>
        </w:rPr>
        <w:t>importantes.</w:t>
      </w:r>
      <w:r>
        <w:rPr>
          <w:color w:val="231F20"/>
          <w:spacing w:val="-7"/>
        </w:rPr>
        <w:t xml:space="preserve"> </w:t>
      </w:r>
      <w:r>
        <w:rPr>
          <w:color w:val="231F20"/>
          <w:spacing w:val="-4"/>
        </w:rPr>
        <w:t>En</w:t>
      </w:r>
      <w:r>
        <w:rPr>
          <w:color w:val="231F20"/>
          <w:spacing w:val="-7"/>
        </w:rPr>
        <w:t xml:space="preserve"> </w:t>
      </w:r>
      <w:r>
        <w:rPr>
          <w:color w:val="231F20"/>
          <w:spacing w:val="-4"/>
        </w:rPr>
        <w:t>2010,</w:t>
      </w:r>
      <w:r>
        <w:rPr>
          <w:color w:val="231F20"/>
          <w:spacing w:val="-7"/>
        </w:rPr>
        <w:t xml:space="preserve"> </w:t>
      </w:r>
      <w:r>
        <w:rPr>
          <w:color w:val="231F20"/>
          <w:spacing w:val="-4"/>
        </w:rPr>
        <w:t>por</w:t>
      </w:r>
      <w:r>
        <w:rPr>
          <w:color w:val="231F20"/>
          <w:spacing w:val="-7"/>
        </w:rPr>
        <w:t xml:space="preserve"> </w:t>
      </w:r>
      <w:r>
        <w:rPr>
          <w:color w:val="231F20"/>
          <w:spacing w:val="-4"/>
        </w:rPr>
        <w:t>ejemplo,</w:t>
      </w:r>
      <w:r>
        <w:rPr>
          <w:color w:val="231F20"/>
          <w:spacing w:val="-7"/>
        </w:rPr>
        <w:t xml:space="preserve"> </w:t>
      </w:r>
      <w:r>
        <w:rPr>
          <w:color w:val="231F20"/>
          <w:spacing w:val="-4"/>
        </w:rPr>
        <w:t xml:space="preserve">38.4% </w:t>
      </w:r>
      <w:r>
        <w:rPr>
          <w:color w:val="231F20"/>
          <w:spacing w:val="-8"/>
        </w:rPr>
        <w:t>de las localidades de 2 500</w:t>
      </w:r>
      <w:r>
        <w:rPr>
          <w:color w:val="231F20"/>
          <w:spacing w:val="-7"/>
        </w:rPr>
        <w:t xml:space="preserve"> </w:t>
      </w:r>
      <w:r>
        <w:rPr>
          <w:color w:val="231F20"/>
          <w:spacing w:val="-8"/>
        </w:rPr>
        <w:t>a 14 999 habitantes y 9.2%</w:t>
      </w:r>
      <w:r>
        <w:rPr>
          <w:color w:val="231F20"/>
          <w:spacing w:val="-6"/>
        </w:rPr>
        <w:t xml:space="preserve"> </w:t>
      </w:r>
      <w:r>
        <w:rPr>
          <w:color w:val="231F20"/>
          <w:spacing w:val="-8"/>
        </w:rPr>
        <w:t>de</w:t>
      </w:r>
      <w:r>
        <w:rPr>
          <w:color w:val="231F20"/>
          <w:spacing w:val="-3"/>
        </w:rPr>
        <w:t xml:space="preserve"> </w:t>
      </w:r>
      <w:r>
        <w:rPr>
          <w:color w:val="231F20"/>
          <w:spacing w:val="-8"/>
        </w:rPr>
        <w:t>aquellas</w:t>
      </w:r>
      <w:r>
        <w:rPr>
          <w:color w:val="231F20"/>
          <w:spacing w:val="-3"/>
        </w:rPr>
        <w:t xml:space="preserve"> </w:t>
      </w:r>
      <w:r>
        <w:rPr>
          <w:color w:val="231F20"/>
          <w:spacing w:val="-8"/>
        </w:rPr>
        <w:t>con</w:t>
      </w:r>
      <w:r>
        <w:rPr>
          <w:color w:val="231F20"/>
          <w:spacing w:val="-3"/>
        </w:rPr>
        <w:t xml:space="preserve"> </w:t>
      </w:r>
      <w:r>
        <w:rPr>
          <w:color w:val="231F20"/>
          <w:spacing w:val="-8"/>
        </w:rPr>
        <w:t>15 000</w:t>
      </w:r>
      <w:r>
        <w:rPr>
          <w:color w:val="231F20"/>
          <w:spacing w:val="-3"/>
        </w:rPr>
        <w:t xml:space="preserve"> </w:t>
      </w:r>
      <w:r>
        <w:rPr>
          <w:color w:val="231F20"/>
          <w:spacing w:val="-8"/>
        </w:rPr>
        <w:t>o</w:t>
      </w:r>
      <w:r>
        <w:rPr>
          <w:color w:val="231F20"/>
          <w:spacing w:val="-3"/>
        </w:rPr>
        <w:t xml:space="preserve"> </w:t>
      </w:r>
      <w:r>
        <w:rPr>
          <w:color w:val="231F20"/>
          <w:spacing w:val="-8"/>
        </w:rPr>
        <w:t>más</w:t>
      </w:r>
      <w:r>
        <w:rPr>
          <w:color w:val="231F20"/>
          <w:spacing w:val="-3"/>
        </w:rPr>
        <w:t xml:space="preserve"> </w:t>
      </w:r>
      <w:r>
        <w:rPr>
          <w:color w:val="231F20"/>
          <w:spacing w:val="-8"/>
        </w:rPr>
        <w:t xml:space="preserve">no </w:t>
      </w:r>
      <w:r>
        <w:rPr>
          <w:color w:val="231F20"/>
        </w:rPr>
        <w:t>tenían</w:t>
      </w:r>
      <w:r>
        <w:rPr>
          <w:color w:val="231F20"/>
          <w:spacing w:val="-10"/>
        </w:rPr>
        <w:t xml:space="preserve"> </w:t>
      </w:r>
      <w:r>
        <w:rPr>
          <w:color w:val="231F20"/>
        </w:rPr>
        <w:t>un</w:t>
      </w:r>
      <w:r>
        <w:rPr>
          <w:color w:val="231F20"/>
          <w:spacing w:val="-10"/>
        </w:rPr>
        <w:t xml:space="preserve"> </w:t>
      </w:r>
      <w:r>
        <w:rPr>
          <w:color w:val="231F20"/>
        </w:rPr>
        <w:t>plantel</w:t>
      </w:r>
      <w:r>
        <w:rPr>
          <w:color w:val="231F20"/>
          <w:spacing w:val="-10"/>
        </w:rPr>
        <w:t xml:space="preserve"> </w:t>
      </w:r>
      <w:r>
        <w:rPr>
          <w:color w:val="231F20"/>
        </w:rPr>
        <w:t>de</w:t>
      </w:r>
      <w:r>
        <w:rPr>
          <w:color w:val="231F20"/>
          <w:spacing w:val="-10"/>
        </w:rPr>
        <w:t xml:space="preserve"> </w:t>
      </w:r>
      <w:r>
        <w:rPr>
          <w:color w:val="231F20"/>
        </w:rPr>
        <w:t>educación</w:t>
      </w:r>
      <w:r>
        <w:rPr>
          <w:color w:val="231F20"/>
          <w:spacing w:val="-10"/>
        </w:rPr>
        <w:t xml:space="preserve"> </w:t>
      </w:r>
      <w:r>
        <w:rPr>
          <w:color w:val="231F20"/>
        </w:rPr>
        <w:t>media</w:t>
      </w:r>
      <w:r>
        <w:rPr>
          <w:color w:val="231F20"/>
          <w:spacing w:val="-10"/>
        </w:rPr>
        <w:t xml:space="preserve"> </w:t>
      </w:r>
      <w:r>
        <w:rPr>
          <w:color w:val="231F20"/>
        </w:rPr>
        <w:t>superior</w:t>
      </w:r>
      <w:r>
        <w:rPr>
          <w:color w:val="231F20"/>
          <w:spacing w:val="-10"/>
        </w:rPr>
        <w:t xml:space="preserve"> </w:t>
      </w:r>
      <w:r>
        <w:rPr>
          <w:color w:val="231F20"/>
        </w:rPr>
        <w:t>(</w:t>
      </w:r>
      <w:r>
        <w:rPr>
          <w:color w:val="231F20"/>
          <w:sz w:val="15"/>
        </w:rPr>
        <w:t>EMS</w:t>
      </w:r>
      <w:r>
        <w:rPr>
          <w:color w:val="231F20"/>
        </w:rPr>
        <w:t>).</w:t>
      </w:r>
      <w:r>
        <w:rPr>
          <w:color w:val="231F20"/>
          <w:spacing w:val="-10"/>
        </w:rPr>
        <w:t xml:space="preserve"> </w:t>
      </w:r>
      <w:r>
        <w:rPr>
          <w:color w:val="231F20"/>
        </w:rPr>
        <w:t>En</w:t>
      </w:r>
      <w:r>
        <w:rPr>
          <w:color w:val="231F20"/>
          <w:spacing w:val="-10"/>
        </w:rPr>
        <w:t xml:space="preserve"> </w:t>
      </w:r>
      <w:r>
        <w:rPr>
          <w:color w:val="231F20"/>
        </w:rPr>
        <w:t>las</w:t>
      </w:r>
      <w:r>
        <w:rPr>
          <w:color w:val="231F20"/>
          <w:spacing w:val="-10"/>
        </w:rPr>
        <w:t xml:space="preserve"> </w:t>
      </w:r>
      <w:r>
        <w:rPr>
          <w:color w:val="231F20"/>
        </w:rPr>
        <w:t>primeras,</w:t>
      </w:r>
      <w:r>
        <w:rPr>
          <w:color w:val="231F20"/>
          <w:spacing w:val="-10"/>
        </w:rPr>
        <w:t xml:space="preserve"> </w:t>
      </w:r>
      <w:r>
        <w:rPr>
          <w:color w:val="231F20"/>
        </w:rPr>
        <w:t>el</w:t>
      </w:r>
      <w:r>
        <w:rPr>
          <w:color w:val="231F20"/>
          <w:spacing w:val="-10"/>
        </w:rPr>
        <w:t xml:space="preserve"> </w:t>
      </w:r>
      <w:r>
        <w:rPr>
          <w:color w:val="231F20"/>
        </w:rPr>
        <w:t xml:space="preserve">porcentaje </w:t>
      </w:r>
      <w:r>
        <w:rPr>
          <w:color w:val="231F20"/>
          <w:spacing w:val="-2"/>
        </w:rPr>
        <w:t>de</w:t>
      </w:r>
      <w:r>
        <w:rPr>
          <w:color w:val="231F20"/>
          <w:spacing w:val="-13"/>
        </w:rPr>
        <w:t xml:space="preserve"> </w:t>
      </w:r>
      <w:r>
        <w:rPr>
          <w:color w:val="231F20"/>
          <w:spacing w:val="-2"/>
        </w:rPr>
        <w:t>adolescentes</w:t>
      </w:r>
      <w:r>
        <w:rPr>
          <w:color w:val="231F20"/>
          <w:spacing w:val="-13"/>
        </w:rPr>
        <w:t xml:space="preserve"> </w:t>
      </w:r>
      <w:r>
        <w:rPr>
          <w:color w:val="231F20"/>
          <w:spacing w:val="-2"/>
        </w:rPr>
        <w:t>entre</w:t>
      </w:r>
      <w:r>
        <w:rPr>
          <w:color w:val="231F20"/>
          <w:spacing w:val="-13"/>
        </w:rPr>
        <w:t xml:space="preserve"> </w:t>
      </w:r>
      <w:r>
        <w:rPr>
          <w:color w:val="231F20"/>
          <w:spacing w:val="-2"/>
        </w:rPr>
        <w:t>15</w:t>
      </w:r>
      <w:r>
        <w:rPr>
          <w:color w:val="231F20"/>
          <w:spacing w:val="-13"/>
        </w:rPr>
        <w:t xml:space="preserve"> </w:t>
      </w:r>
      <w:r>
        <w:rPr>
          <w:color w:val="231F20"/>
          <w:spacing w:val="-2"/>
        </w:rPr>
        <w:t>y</w:t>
      </w:r>
      <w:r>
        <w:rPr>
          <w:color w:val="231F20"/>
          <w:spacing w:val="-13"/>
        </w:rPr>
        <w:t xml:space="preserve"> </w:t>
      </w:r>
      <w:r>
        <w:rPr>
          <w:color w:val="231F20"/>
          <w:spacing w:val="-2"/>
        </w:rPr>
        <w:t>17</w:t>
      </w:r>
      <w:r>
        <w:rPr>
          <w:color w:val="231F20"/>
          <w:spacing w:val="-13"/>
        </w:rPr>
        <w:t xml:space="preserve"> </w:t>
      </w:r>
      <w:r>
        <w:rPr>
          <w:color w:val="231F20"/>
          <w:spacing w:val="-2"/>
        </w:rPr>
        <w:t>años</w:t>
      </w:r>
      <w:r>
        <w:rPr>
          <w:color w:val="231F20"/>
          <w:spacing w:val="-13"/>
        </w:rPr>
        <w:t xml:space="preserve"> </w:t>
      </w:r>
      <w:r>
        <w:rPr>
          <w:color w:val="231F20"/>
          <w:spacing w:val="-2"/>
        </w:rPr>
        <w:t>que</w:t>
      </w:r>
      <w:r>
        <w:rPr>
          <w:color w:val="231F20"/>
          <w:spacing w:val="-13"/>
        </w:rPr>
        <w:t xml:space="preserve"> </w:t>
      </w:r>
      <w:r>
        <w:rPr>
          <w:color w:val="231F20"/>
          <w:spacing w:val="-2"/>
        </w:rPr>
        <w:t>no</w:t>
      </w:r>
      <w:r>
        <w:rPr>
          <w:color w:val="231F20"/>
          <w:spacing w:val="-13"/>
        </w:rPr>
        <w:t xml:space="preserve"> </w:t>
      </w:r>
      <w:r>
        <w:rPr>
          <w:color w:val="231F20"/>
          <w:spacing w:val="-2"/>
        </w:rPr>
        <w:t>asistió</w:t>
      </w:r>
      <w:r>
        <w:rPr>
          <w:color w:val="231F20"/>
          <w:spacing w:val="-13"/>
        </w:rPr>
        <w:t xml:space="preserve"> </w:t>
      </w:r>
      <w:r>
        <w:rPr>
          <w:color w:val="231F20"/>
          <w:spacing w:val="-2"/>
        </w:rPr>
        <w:t>a</w:t>
      </w:r>
      <w:r>
        <w:rPr>
          <w:color w:val="231F20"/>
          <w:spacing w:val="-13"/>
        </w:rPr>
        <w:t xml:space="preserve"> </w:t>
      </w:r>
      <w:r>
        <w:rPr>
          <w:color w:val="231F20"/>
          <w:spacing w:val="-2"/>
        </w:rPr>
        <w:t>la</w:t>
      </w:r>
      <w:r>
        <w:rPr>
          <w:color w:val="231F20"/>
          <w:spacing w:val="-13"/>
        </w:rPr>
        <w:t xml:space="preserve"> </w:t>
      </w:r>
      <w:r>
        <w:rPr>
          <w:color w:val="231F20"/>
          <w:spacing w:val="-2"/>
        </w:rPr>
        <w:t>escuela</w:t>
      </w:r>
      <w:r>
        <w:rPr>
          <w:color w:val="231F20"/>
          <w:spacing w:val="-13"/>
        </w:rPr>
        <w:t xml:space="preserve"> </w:t>
      </w:r>
      <w:r>
        <w:rPr>
          <w:color w:val="231F20"/>
          <w:spacing w:val="-2"/>
        </w:rPr>
        <w:t>fue</w:t>
      </w:r>
      <w:r>
        <w:rPr>
          <w:color w:val="231F20"/>
          <w:spacing w:val="-13"/>
        </w:rPr>
        <w:t xml:space="preserve"> </w:t>
      </w:r>
      <w:r>
        <w:rPr>
          <w:color w:val="231F20"/>
          <w:spacing w:val="-2"/>
        </w:rPr>
        <w:t>5.1</w:t>
      </w:r>
      <w:r>
        <w:rPr>
          <w:color w:val="231F20"/>
          <w:spacing w:val="-13"/>
        </w:rPr>
        <w:t xml:space="preserve"> </w:t>
      </w:r>
      <w:r>
        <w:rPr>
          <w:color w:val="231F20"/>
          <w:spacing w:val="-2"/>
        </w:rPr>
        <w:t>puntos</w:t>
      </w:r>
      <w:r>
        <w:rPr>
          <w:color w:val="231F20"/>
          <w:spacing w:val="-13"/>
        </w:rPr>
        <w:t xml:space="preserve"> </w:t>
      </w:r>
      <w:r>
        <w:rPr>
          <w:color w:val="231F20"/>
          <w:spacing w:val="-2"/>
        </w:rPr>
        <w:t xml:space="preserve">porcen- </w:t>
      </w:r>
      <w:r>
        <w:rPr>
          <w:color w:val="231F20"/>
        </w:rPr>
        <w:t>tuales</w:t>
      </w:r>
      <w:r>
        <w:rPr>
          <w:color w:val="231F20"/>
          <w:spacing w:val="-16"/>
        </w:rPr>
        <w:t xml:space="preserve"> </w:t>
      </w:r>
      <w:r>
        <w:rPr>
          <w:color w:val="231F20"/>
        </w:rPr>
        <w:t>mayor</w:t>
      </w:r>
      <w:r>
        <w:rPr>
          <w:color w:val="231F20"/>
          <w:spacing w:val="-15"/>
        </w:rPr>
        <w:t xml:space="preserve"> </w:t>
      </w:r>
      <w:r>
        <w:rPr>
          <w:color w:val="231F20"/>
        </w:rPr>
        <w:t>que</w:t>
      </w:r>
      <w:r>
        <w:rPr>
          <w:color w:val="231F20"/>
          <w:spacing w:val="-16"/>
        </w:rPr>
        <w:t xml:space="preserve"> </w:t>
      </w:r>
      <w:r>
        <w:rPr>
          <w:color w:val="231F20"/>
        </w:rPr>
        <w:t>en</w:t>
      </w:r>
      <w:r>
        <w:rPr>
          <w:color w:val="231F20"/>
          <w:spacing w:val="-15"/>
        </w:rPr>
        <w:t xml:space="preserve"> </w:t>
      </w:r>
      <w:r>
        <w:rPr>
          <w:color w:val="231F20"/>
        </w:rPr>
        <w:t>donde</w:t>
      </w:r>
      <w:r>
        <w:rPr>
          <w:color w:val="231F20"/>
          <w:spacing w:val="-15"/>
        </w:rPr>
        <w:t xml:space="preserve"> </w:t>
      </w:r>
      <w:r>
        <w:rPr>
          <w:color w:val="231F20"/>
        </w:rPr>
        <w:t>existía</w:t>
      </w:r>
      <w:r>
        <w:rPr>
          <w:color w:val="231F20"/>
          <w:spacing w:val="-16"/>
        </w:rPr>
        <w:t xml:space="preserve"> </w:t>
      </w:r>
      <w:r>
        <w:rPr>
          <w:color w:val="231F20"/>
        </w:rPr>
        <w:t>un</w:t>
      </w:r>
      <w:r>
        <w:rPr>
          <w:color w:val="231F20"/>
          <w:spacing w:val="-15"/>
        </w:rPr>
        <w:t xml:space="preserve"> </w:t>
      </w:r>
      <w:r>
        <w:rPr>
          <w:color w:val="231F20"/>
        </w:rPr>
        <w:t>plantel.</w:t>
      </w:r>
      <w:r>
        <w:rPr>
          <w:color w:val="231F20"/>
          <w:spacing w:val="-15"/>
        </w:rPr>
        <w:t xml:space="preserve"> </w:t>
      </w:r>
      <w:r>
        <w:rPr>
          <w:color w:val="231F20"/>
        </w:rPr>
        <w:t>Conforme</w:t>
      </w:r>
      <w:r>
        <w:rPr>
          <w:color w:val="231F20"/>
          <w:spacing w:val="-16"/>
        </w:rPr>
        <w:t xml:space="preserve"> </w:t>
      </w:r>
      <w:r>
        <w:rPr>
          <w:color w:val="231F20"/>
        </w:rPr>
        <w:t>el</w:t>
      </w:r>
      <w:r>
        <w:rPr>
          <w:color w:val="231F20"/>
          <w:spacing w:val="-15"/>
        </w:rPr>
        <w:t xml:space="preserve"> </w:t>
      </w:r>
      <w:r>
        <w:rPr>
          <w:color w:val="231F20"/>
        </w:rPr>
        <w:t>tamaño</w:t>
      </w:r>
      <w:r>
        <w:rPr>
          <w:color w:val="231F20"/>
          <w:spacing w:val="-16"/>
        </w:rPr>
        <w:t xml:space="preserve"> </w:t>
      </w:r>
      <w:r>
        <w:rPr>
          <w:color w:val="231F20"/>
        </w:rPr>
        <w:t>de</w:t>
      </w:r>
      <w:r>
        <w:rPr>
          <w:color w:val="231F20"/>
          <w:spacing w:val="-15"/>
        </w:rPr>
        <w:t xml:space="preserve"> </w:t>
      </w:r>
      <w:r>
        <w:rPr>
          <w:color w:val="231F20"/>
        </w:rPr>
        <w:t>la</w:t>
      </w:r>
      <w:r>
        <w:rPr>
          <w:color w:val="231F20"/>
          <w:spacing w:val="-15"/>
        </w:rPr>
        <w:t xml:space="preserve"> </w:t>
      </w:r>
      <w:r>
        <w:rPr>
          <w:color w:val="231F20"/>
        </w:rPr>
        <w:t>localidad</w:t>
      </w:r>
      <w:r>
        <w:rPr>
          <w:color w:val="231F20"/>
          <w:spacing w:val="-16"/>
        </w:rPr>
        <w:t xml:space="preserve"> </w:t>
      </w:r>
      <w:r>
        <w:rPr>
          <w:color w:val="231F20"/>
          <w:spacing w:val="-5"/>
        </w:rPr>
        <w:t>se</w:t>
      </w: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240"/>
        <w:rPr>
          <w:sz w:val="20"/>
        </w:rPr>
      </w:pPr>
      <w:r>
        <w:rPr>
          <w:noProof/>
          <w:lang w:val="en-US"/>
        </w:rPr>
        <mc:AlternateContent>
          <mc:Choice Requires="wps">
            <w:drawing>
              <wp:anchor distT="0" distB="0" distL="0" distR="0" simplePos="0" relativeHeight="487612416" behindDoc="1" locked="0" layoutInCell="1" allowOverlap="1">
                <wp:simplePos x="0" y="0"/>
                <wp:positionH relativeFrom="page">
                  <wp:posOffset>1995959</wp:posOffset>
                </wp:positionH>
                <wp:positionV relativeFrom="paragraph">
                  <wp:posOffset>322207</wp:posOffset>
                </wp:positionV>
                <wp:extent cx="914400" cy="127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25.370689pt;width:72pt;height:.1pt;mso-position-horizontal-relative:page;mso-position-vertical-relative:paragraph;z-index:-15704064;mso-wrap-distance-left:0;mso-wrap-distance-right:0" id="docshape133" coordorigin="3143,507" coordsize="1440,0" path="m3143,507l4583,507e" filled="false" stroked="true" strokeweight=".25pt" strokecolor="#58595b">
                <v:path arrowok="t"/>
                <v:stroke dashstyle="solid"/>
                <w10:wrap type="topAndBottom"/>
              </v:shape>
            </w:pict>
          </mc:Fallback>
        </mc:AlternateContent>
      </w:r>
    </w:p>
    <w:p w:rsidR="00AC794A" w:rsidRDefault="00D23176">
      <w:pPr>
        <w:spacing w:before="56" w:line="283" w:lineRule="auto"/>
        <w:ind w:left="2643" w:right="121" w:hanging="241"/>
        <w:jc w:val="both"/>
        <w:rPr>
          <w:sz w:val="14"/>
        </w:rPr>
      </w:pPr>
      <w:r>
        <w:rPr>
          <w:color w:val="231F20"/>
          <w:position w:val="5"/>
          <w:sz w:val="8"/>
        </w:rPr>
        <w:t>30</w:t>
      </w:r>
      <w:r>
        <w:rPr>
          <w:color w:val="231F20"/>
          <w:spacing w:val="80"/>
          <w:w w:val="150"/>
          <w:position w:val="5"/>
          <w:sz w:val="8"/>
        </w:rPr>
        <w:t xml:space="preserve"> </w:t>
      </w:r>
      <w:r>
        <w:rPr>
          <w:color w:val="231F20"/>
          <w:sz w:val="14"/>
        </w:rPr>
        <w:t>Además</w:t>
      </w:r>
      <w:r>
        <w:rPr>
          <w:color w:val="231F20"/>
          <w:spacing w:val="-6"/>
          <w:sz w:val="14"/>
        </w:rPr>
        <w:t xml:space="preserve"> </w:t>
      </w:r>
      <w:r>
        <w:rPr>
          <w:color w:val="231F20"/>
          <w:sz w:val="14"/>
        </w:rPr>
        <w:t>de</w:t>
      </w:r>
      <w:r>
        <w:rPr>
          <w:color w:val="231F20"/>
          <w:spacing w:val="-6"/>
          <w:sz w:val="14"/>
        </w:rPr>
        <w:t xml:space="preserve"> </w:t>
      </w:r>
      <w:r>
        <w:rPr>
          <w:color w:val="231F20"/>
          <w:sz w:val="14"/>
        </w:rPr>
        <w:t>las</w:t>
      </w:r>
      <w:r>
        <w:rPr>
          <w:color w:val="231F20"/>
          <w:spacing w:val="-6"/>
          <w:sz w:val="14"/>
        </w:rPr>
        <w:t xml:space="preserve"> </w:t>
      </w:r>
      <w:r>
        <w:rPr>
          <w:color w:val="231F20"/>
          <w:sz w:val="14"/>
        </w:rPr>
        <w:t>orientaciones</w:t>
      </w:r>
      <w:r>
        <w:rPr>
          <w:color w:val="231F20"/>
          <w:spacing w:val="-6"/>
          <w:sz w:val="14"/>
        </w:rPr>
        <w:t xml:space="preserve"> </w:t>
      </w:r>
      <w:r>
        <w:rPr>
          <w:color w:val="231F20"/>
          <w:sz w:val="14"/>
        </w:rPr>
        <w:t>descritas</w:t>
      </w:r>
      <w:r>
        <w:rPr>
          <w:color w:val="231F20"/>
          <w:spacing w:val="-6"/>
          <w:sz w:val="14"/>
        </w:rPr>
        <w:t xml:space="preserve"> </w:t>
      </w:r>
      <w:r>
        <w:rPr>
          <w:color w:val="231F20"/>
          <w:sz w:val="14"/>
        </w:rPr>
        <w:t>en</w:t>
      </w:r>
      <w:r>
        <w:rPr>
          <w:color w:val="231F20"/>
          <w:spacing w:val="-6"/>
          <w:sz w:val="14"/>
        </w:rPr>
        <w:t xml:space="preserve"> </w:t>
      </w:r>
      <w:r>
        <w:rPr>
          <w:color w:val="231F20"/>
          <w:sz w:val="14"/>
        </w:rPr>
        <w:t>el</w:t>
      </w:r>
      <w:r>
        <w:rPr>
          <w:color w:val="231F20"/>
          <w:spacing w:val="-6"/>
          <w:sz w:val="14"/>
        </w:rPr>
        <w:t xml:space="preserve"> </w:t>
      </w:r>
      <w:r>
        <w:rPr>
          <w:color w:val="231F20"/>
          <w:sz w:val="14"/>
        </w:rPr>
        <w:t>capítulo</w:t>
      </w:r>
      <w:r>
        <w:rPr>
          <w:color w:val="231F20"/>
          <w:spacing w:val="-6"/>
          <w:sz w:val="14"/>
        </w:rPr>
        <w:t xml:space="preserve"> </w:t>
      </w:r>
      <w:r>
        <w:rPr>
          <w:color w:val="231F20"/>
          <w:sz w:val="12"/>
        </w:rPr>
        <w:t>I</w:t>
      </w:r>
      <w:r>
        <w:rPr>
          <w:color w:val="231F20"/>
          <w:sz w:val="14"/>
        </w:rPr>
        <w:t>,</w:t>
      </w:r>
      <w:r>
        <w:rPr>
          <w:color w:val="231F20"/>
          <w:spacing w:val="-6"/>
          <w:sz w:val="14"/>
        </w:rPr>
        <w:t xml:space="preserve"> </w:t>
      </w:r>
      <w:r>
        <w:rPr>
          <w:color w:val="231F20"/>
          <w:sz w:val="14"/>
        </w:rPr>
        <w:t>nuestro</w:t>
      </w:r>
      <w:r>
        <w:rPr>
          <w:color w:val="231F20"/>
          <w:spacing w:val="-6"/>
          <w:sz w:val="14"/>
        </w:rPr>
        <w:t xml:space="preserve"> </w:t>
      </w:r>
      <w:r>
        <w:rPr>
          <w:color w:val="231F20"/>
          <w:sz w:val="14"/>
        </w:rPr>
        <w:t>punto</w:t>
      </w:r>
      <w:r>
        <w:rPr>
          <w:color w:val="231F20"/>
          <w:spacing w:val="-6"/>
          <w:sz w:val="14"/>
        </w:rPr>
        <w:t xml:space="preserve"> </w:t>
      </w:r>
      <w:r>
        <w:rPr>
          <w:color w:val="231F20"/>
          <w:sz w:val="14"/>
        </w:rPr>
        <w:t>de</w:t>
      </w:r>
      <w:r>
        <w:rPr>
          <w:color w:val="231F20"/>
          <w:spacing w:val="-6"/>
          <w:sz w:val="14"/>
        </w:rPr>
        <w:t xml:space="preserve"> </w:t>
      </w:r>
      <w:r>
        <w:rPr>
          <w:color w:val="231F20"/>
          <w:sz w:val="14"/>
        </w:rPr>
        <w:t>partida</w:t>
      </w:r>
      <w:r>
        <w:rPr>
          <w:color w:val="231F20"/>
          <w:spacing w:val="-6"/>
          <w:sz w:val="14"/>
        </w:rPr>
        <w:t xml:space="preserve"> </w:t>
      </w:r>
      <w:r>
        <w:rPr>
          <w:color w:val="231F20"/>
          <w:sz w:val="14"/>
        </w:rPr>
        <w:t>para</w:t>
      </w:r>
      <w:r>
        <w:rPr>
          <w:color w:val="231F20"/>
          <w:spacing w:val="-6"/>
          <w:sz w:val="14"/>
        </w:rPr>
        <w:t xml:space="preserve"> </w:t>
      </w:r>
      <w:r>
        <w:rPr>
          <w:color w:val="231F20"/>
          <w:sz w:val="14"/>
        </w:rPr>
        <w:t>pensar</w:t>
      </w:r>
      <w:r>
        <w:rPr>
          <w:color w:val="231F20"/>
          <w:spacing w:val="-6"/>
          <w:sz w:val="14"/>
        </w:rPr>
        <w:t xml:space="preserve"> </w:t>
      </w:r>
      <w:r>
        <w:rPr>
          <w:color w:val="231F20"/>
          <w:sz w:val="14"/>
        </w:rPr>
        <w:t>el</w:t>
      </w:r>
      <w:r>
        <w:rPr>
          <w:color w:val="231F20"/>
          <w:spacing w:val="-6"/>
          <w:sz w:val="14"/>
        </w:rPr>
        <w:t xml:space="preserve"> </w:t>
      </w:r>
      <w:r>
        <w:rPr>
          <w:color w:val="231F20"/>
          <w:sz w:val="14"/>
        </w:rPr>
        <w:t>conteni- do</w:t>
      </w:r>
      <w:r>
        <w:rPr>
          <w:color w:val="231F20"/>
          <w:spacing w:val="-3"/>
          <w:sz w:val="14"/>
        </w:rPr>
        <w:t xml:space="preserve"> </w:t>
      </w:r>
      <w:r>
        <w:rPr>
          <w:color w:val="231F20"/>
          <w:sz w:val="14"/>
        </w:rPr>
        <w:t>y</w:t>
      </w:r>
      <w:r>
        <w:rPr>
          <w:color w:val="231F20"/>
          <w:spacing w:val="-3"/>
          <w:sz w:val="14"/>
        </w:rPr>
        <w:t xml:space="preserve"> </w:t>
      </w:r>
      <w:r>
        <w:rPr>
          <w:color w:val="231F20"/>
          <w:sz w:val="14"/>
        </w:rPr>
        <w:t>las</w:t>
      </w:r>
      <w:r>
        <w:rPr>
          <w:color w:val="231F20"/>
          <w:spacing w:val="-3"/>
          <w:sz w:val="14"/>
        </w:rPr>
        <w:t xml:space="preserve"> </w:t>
      </w:r>
      <w:r>
        <w:rPr>
          <w:color w:val="231F20"/>
          <w:sz w:val="14"/>
        </w:rPr>
        <w:t>dimensiones</w:t>
      </w:r>
      <w:r>
        <w:rPr>
          <w:color w:val="231F20"/>
          <w:spacing w:val="-3"/>
          <w:sz w:val="14"/>
        </w:rPr>
        <w:t xml:space="preserve"> </w:t>
      </w:r>
      <w:r>
        <w:rPr>
          <w:color w:val="231F20"/>
          <w:sz w:val="14"/>
        </w:rPr>
        <w:t>del</w:t>
      </w:r>
      <w:r>
        <w:rPr>
          <w:color w:val="231F20"/>
          <w:spacing w:val="-3"/>
          <w:sz w:val="14"/>
        </w:rPr>
        <w:t xml:space="preserve"> </w:t>
      </w:r>
      <w:r>
        <w:rPr>
          <w:color w:val="231F20"/>
          <w:sz w:val="14"/>
        </w:rPr>
        <w:t>horizonte</w:t>
      </w:r>
      <w:r>
        <w:rPr>
          <w:color w:val="231F20"/>
          <w:spacing w:val="-3"/>
          <w:sz w:val="14"/>
        </w:rPr>
        <w:t xml:space="preserve"> </w:t>
      </w:r>
      <w:r>
        <w:rPr>
          <w:color w:val="231F20"/>
          <w:sz w:val="14"/>
        </w:rPr>
        <w:t>de</w:t>
      </w:r>
      <w:r>
        <w:rPr>
          <w:color w:val="231F20"/>
          <w:spacing w:val="-3"/>
          <w:sz w:val="14"/>
        </w:rPr>
        <w:t xml:space="preserve"> </w:t>
      </w:r>
      <w:r>
        <w:rPr>
          <w:color w:val="231F20"/>
          <w:sz w:val="14"/>
        </w:rPr>
        <w:t>mejora</w:t>
      </w:r>
      <w:r>
        <w:rPr>
          <w:color w:val="231F20"/>
          <w:spacing w:val="-3"/>
          <w:sz w:val="14"/>
        </w:rPr>
        <w:t xml:space="preserve"> </w:t>
      </w:r>
      <w:r>
        <w:rPr>
          <w:color w:val="231F20"/>
          <w:sz w:val="14"/>
        </w:rPr>
        <w:t>de</w:t>
      </w:r>
      <w:r>
        <w:rPr>
          <w:color w:val="231F20"/>
          <w:spacing w:val="-3"/>
          <w:sz w:val="14"/>
        </w:rPr>
        <w:t xml:space="preserve"> </w:t>
      </w:r>
      <w:r>
        <w:rPr>
          <w:color w:val="231F20"/>
          <w:sz w:val="14"/>
        </w:rPr>
        <w:t>la</w:t>
      </w:r>
      <w:r>
        <w:rPr>
          <w:color w:val="231F20"/>
          <w:spacing w:val="-3"/>
          <w:sz w:val="14"/>
        </w:rPr>
        <w:t xml:space="preserve"> </w:t>
      </w:r>
      <w:r>
        <w:rPr>
          <w:color w:val="231F20"/>
          <w:sz w:val="14"/>
        </w:rPr>
        <w:t>educación</w:t>
      </w:r>
      <w:r>
        <w:rPr>
          <w:color w:val="231F20"/>
          <w:spacing w:val="-3"/>
          <w:sz w:val="14"/>
        </w:rPr>
        <w:t xml:space="preserve"> </w:t>
      </w:r>
      <w:r>
        <w:rPr>
          <w:color w:val="231F20"/>
          <w:sz w:val="14"/>
        </w:rPr>
        <w:t>fue</w:t>
      </w:r>
      <w:r>
        <w:rPr>
          <w:color w:val="231F20"/>
          <w:spacing w:val="-3"/>
          <w:sz w:val="14"/>
        </w:rPr>
        <w:t xml:space="preserve"> </w:t>
      </w:r>
      <w:r>
        <w:rPr>
          <w:color w:val="231F20"/>
          <w:sz w:val="14"/>
        </w:rPr>
        <w:t>el</w:t>
      </w:r>
      <w:r>
        <w:rPr>
          <w:color w:val="231F20"/>
          <w:spacing w:val="-3"/>
          <w:sz w:val="14"/>
        </w:rPr>
        <w:t xml:space="preserve"> </w:t>
      </w:r>
      <w:r>
        <w:rPr>
          <w:color w:val="231F20"/>
          <w:sz w:val="14"/>
        </w:rPr>
        <w:t>esquema</w:t>
      </w:r>
      <w:r>
        <w:rPr>
          <w:color w:val="231F20"/>
          <w:spacing w:val="-3"/>
          <w:sz w:val="14"/>
        </w:rPr>
        <w:t xml:space="preserve"> </w:t>
      </w:r>
      <w:r>
        <w:rPr>
          <w:color w:val="231F20"/>
          <w:sz w:val="14"/>
        </w:rPr>
        <w:t>de</w:t>
      </w:r>
      <w:r>
        <w:rPr>
          <w:color w:val="231F20"/>
          <w:spacing w:val="-3"/>
          <w:sz w:val="14"/>
        </w:rPr>
        <w:t xml:space="preserve"> </w:t>
      </w:r>
      <w:r>
        <w:rPr>
          <w:color w:val="231F20"/>
          <w:sz w:val="14"/>
        </w:rPr>
        <w:t>las</w:t>
      </w:r>
      <w:r>
        <w:rPr>
          <w:color w:val="231F20"/>
          <w:spacing w:val="-3"/>
          <w:sz w:val="14"/>
        </w:rPr>
        <w:t xml:space="preserve"> </w:t>
      </w:r>
      <w:r>
        <w:rPr>
          <w:color w:val="231F20"/>
          <w:sz w:val="14"/>
        </w:rPr>
        <w:t>4</w:t>
      </w:r>
      <w:r>
        <w:rPr>
          <w:color w:val="231F20"/>
          <w:spacing w:val="-3"/>
          <w:sz w:val="14"/>
        </w:rPr>
        <w:t xml:space="preserve"> </w:t>
      </w:r>
      <w:r>
        <w:rPr>
          <w:color w:val="231F20"/>
          <w:sz w:val="14"/>
        </w:rPr>
        <w:t>A,</w:t>
      </w:r>
      <w:r>
        <w:rPr>
          <w:color w:val="231F20"/>
          <w:spacing w:val="-3"/>
          <w:sz w:val="14"/>
        </w:rPr>
        <w:t xml:space="preserve"> </w:t>
      </w:r>
      <w:r>
        <w:rPr>
          <w:color w:val="231F20"/>
          <w:sz w:val="14"/>
        </w:rPr>
        <w:t>originalmente propuesto</w:t>
      </w:r>
      <w:r>
        <w:rPr>
          <w:color w:val="231F20"/>
          <w:spacing w:val="-1"/>
          <w:sz w:val="14"/>
        </w:rPr>
        <w:t xml:space="preserve"> </w:t>
      </w:r>
      <w:r>
        <w:rPr>
          <w:color w:val="231F20"/>
          <w:sz w:val="14"/>
        </w:rPr>
        <w:t>en</w:t>
      </w:r>
      <w:r>
        <w:rPr>
          <w:color w:val="231F20"/>
          <w:spacing w:val="-1"/>
          <w:sz w:val="14"/>
        </w:rPr>
        <w:t xml:space="preserve"> </w:t>
      </w:r>
      <w:r>
        <w:rPr>
          <w:color w:val="231F20"/>
          <w:sz w:val="14"/>
        </w:rPr>
        <w:t>el</w:t>
      </w:r>
      <w:r>
        <w:rPr>
          <w:color w:val="231F20"/>
          <w:spacing w:val="-1"/>
          <w:sz w:val="14"/>
        </w:rPr>
        <w:t xml:space="preserve"> </w:t>
      </w:r>
      <w:r>
        <w:rPr>
          <w:color w:val="231F20"/>
          <w:sz w:val="14"/>
        </w:rPr>
        <w:t>Pacto</w:t>
      </w:r>
      <w:r>
        <w:rPr>
          <w:color w:val="231F20"/>
          <w:spacing w:val="-1"/>
          <w:sz w:val="14"/>
        </w:rPr>
        <w:t xml:space="preserve"> </w:t>
      </w:r>
      <w:r>
        <w:rPr>
          <w:color w:val="231F20"/>
          <w:sz w:val="14"/>
        </w:rPr>
        <w:t>Internacional</w:t>
      </w:r>
      <w:r>
        <w:rPr>
          <w:color w:val="231F20"/>
          <w:spacing w:val="-2"/>
          <w:sz w:val="14"/>
        </w:rPr>
        <w:t xml:space="preserve"> </w:t>
      </w:r>
      <w:r>
        <w:rPr>
          <w:color w:val="231F20"/>
          <w:sz w:val="14"/>
        </w:rPr>
        <w:t>de</w:t>
      </w:r>
      <w:r>
        <w:rPr>
          <w:color w:val="231F20"/>
          <w:spacing w:val="-1"/>
          <w:sz w:val="14"/>
        </w:rPr>
        <w:t xml:space="preserve"> </w:t>
      </w:r>
      <w:r>
        <w:rPr>
          <w:color w:val="231F20"/>
          <w:sz w:val="14"/>
        </w:rPr>
        <w:t>Derechos</w:t>
      </w:r>
      <w:r>
        <w:rPr>
          <w:color w:val="231F20"/>
          <w:spacing w:val="-1"/>
          <w:sz w:val="14"/>
        </w:rPr>
        <w:t xml:space="preserve"> </w:t>
      </w:r>
      <w:r>
        <w:rPr>
          <w:color w:val="231F20"/>
          <w:sz w:val="14"/>
        </w:rPr>
        <w:t>Económicos,</w:t>
      </w:r>
      <w:r>
        <w:rPr>
          <w:color w:val="231F20"/>
          <w:spacing w:val="-1"/>
          <w:sz w:val="14"/>
        </w:rPr>
        <w:t xml:space="preserve"> </w:t>
      </w:r>
      <w:r>
        <w:rPr>
          <w:color w:val="231F20"/>
          <w:sz w:val="14"/>
        </w:rPr>
        <w:t>Sociales</w:t>
      </w:r>
      <w:r>
        <w:rPr>
          <w:color w:val="231F20"/>
          <w:spacing w:val="-1"/>
          <w:sz w:val="14"/>
        </w:rPr>
        <w:t xml:space="preserve"> </w:t>
      </w:r>
      <w:r>
        <w:rPr>
          <w:color w:val="231F20"/>
          <w:sz w:val="14"/>
        </w:rPr>
        <w:t>y</w:t>
      </w:r>
      <w:r>
        <w:rPr>
          <w:color w:val="231F20"/>
          <w:spacing w:val="-2"/>
          <w:sz w:val="14"/>
        </w:rPr>
        <w:t xml:space="preserve"> </w:t>
      </w:r>
      <w:r>
        <w:rPr>
          <w:color w:val="231F20"/>
          <w:sz w:val="14"/>
        </w:rPr>
        <w:t>Culturales</w:t>
      </w:r>
      <w:r>
        <w:rPr>
          <w:color w:val="231F20"/>
          <w:spacing w:val="-1"/>
          <w:sz w:val="14"/>
        </w:rPr>
        <w:t xml:space="preserve"> </w:t>
      </w:r>
      <w:r>
        <w:rPr>
          <w:color w:val="231F20"/>
          <w:sz w:val="14"/>
        </w:rPr>
        <w:t>(1966)</w:t>
      </w:r>
      <w:r>
        <w:rPr>
          <w:color w:val="231F20"/>
          <w:spacing w:val="-1"/>
          <w:sz w:val="14"/>
        </w:rPr>
        <w:t xml:space="preserve"> </w:t>
      </w:r>
      <w:r>
        <w:rPr>
          <w:color w:val="231F20"/>
          <w:sz w:val="14"/>
        </w:rPr>
        <w:t>y</w:t>
      </w:r>
      <w:r>
        <w:rPr>
          <w:color w:val="231F20"/>
          <w:spacing w:val="-1"/>
          <w:sz w:val="14"/>
        </w:rPr>
        <w:t xml:space="preserve"> </w:t>
      </w:r>
      <w:r>
        <w:rPr>
          <w:color w:val="231F20"/>
          <w:sz w:val="14"/>
        </w:rPr>
        <w:t>retomado por</w:t>
      </w:r>
      <w:r>
        <w:rPr>
          <w:color w:val="231F20"/>
          <w:spacing w:val="-6"/>
          <w:sz w:val="14"/>
        </w:rPr>
        <w:t xml:space="preserve"> </w:t>
      </w:r>
      <w:r>
        <w:rPr>
          <w:color w:val="231F20"/>
          <w:sz w:val="14"/>
        </w:rPr>
        <w:t>Katarina</w:t>
      </w:r>
      <w:r>
        <w:rPr>
          <w:color w:val="231F20"/>
          <w:spacing w:val="-6"/>
          <w:sz w:val="14"/>
        </w:rPr>
        <w:t xml:space="preserve"> </w:t>
      </w:r>
      <w:r>
        <w:rPr>
          <w:color w:val="231F20"/>
          <w:sz w:val="14"/>
        </w:rPr>
        <w:t>Tomasevski</w:t>
      </w:r>
      <w:r>
        <w:rPr>
          <w:color w:val="231F20"/>
          <w:spacing w:val="-6"/>
          <w:sz w:val="14"/>
        </w:rPr>
        <w:t xml:space="preserve"> </w:t>
      </w:r>
      <w:r>
        <w:rPr>
          <w:color w:val="231F20"/>
          <w:sz w:val="14"/>
        </w:rPr>
        <w:t>(2004,</w:t>
      </w:r>
      <w:r>
        <w:rPr>
          <w:color w:val="231F20"/>
          <w:spacing w:val="-6"/>
          <w:sz w:val="14"/>
        </w:rPr>
        <w:t xml:space="preserve"> </w:t>
      </w:r>
      <w:r>
        <w:rPr>
          <w:color w:val="231F20"/>
          <w:sz w:val="14"/>
        </w:rPr>
        <w:t>2006).</w:t>
      </w:r>
      <w:r>
        <w:rPr>
          <w:color w:val="231F20"/>
          <w:spacing w:val="-6"/>
          <w:sz w:val="14"/>
        </w:rPr>
        <w:t xml:space="preserve"> </w:t>
      </w:r>
      <w:r>
        <w:rPr>
          <w:color w:val="231F20"/>
          <w:sz w:val="14"/>
        </w:rPr>
        <w:t>En</w:t>
      </w:r>
      <w:r>
        <w:rPr>
          <w:color w:val="231F20"/>
          <w:spacing w:val="-6"/>
          <w:sz w:val="14"/>
        </w:rPr>
        <w:t xml:space="preserve"> </w:t>
      </w:r>
      <w:r>
        <w:rPr>
          <w:color w:val="231F20"/>
          <w:sz w:val="14"/>
        </w:rPr>
        <w:t>este</w:t>
      </w:r>
      <w:r>
        <w:rPr>
          <w:color w:val="231F20"/>
          <w:spacing w:val="-6"/>
          <w:sz w:val="14"/>
        </w:rPr>
        <w:t xml:space="preserve"> </w:t>
      </w:r>
      <w:r>
        <w:rPr>
          <w:color w:val="231F20"/>
          <w:sz w:val="14"/>
        </w:rPr>
        <w:t>marco,</w:t>
      </w:r>
      <w:r>
        <w:rPr>
          <w:color w:val="231F20"/>
          <w:spacing w:val="-6"/>
          <w:sz w:val="14"/>
        </w:rPr>
        <w:t xml:space="preserve"> </w:t>
      </w:r>
      <w:r>
        <w:rPr>
          <w:color w:val="231F20"/>
          <w:sz w:val="14"/>
        </w:rPr>
        <w:t>el</w:t>
      </w:r>
      <w:r>
        <w:rPr>
          <w:color w:val="231F20"/>
          <w:spacing w:val="-6"/>
          <w:sz w:val="14"/>
        </w:rPr>
        <w:t xml:space="preserve"> </w:t>
      </w:r>
      <w:r>
        <w:rPr>
          <w:color w:val="231F20"/>
          <w:sz w:val="14"/>
        </w:rPr>
        <w:t>derecho</w:t>
      </w:r>
      <w:r>
        <w:rPr>
          <w:color w:val="231F20"/>
          <w:spacing w:val="-6"/>
          <w:sz w:val="14"/>
        </w:rPr>
        <w:t xml:space="preserve"> </w:t>
      </w:r>
      <w:r>
        <w:rPr>
          <w:color w:val="231F20"/>
          <w:sz w:val="14"/>
        </w:rPr>
        <w:t>a</w:t>
      </w:r>
      <w:r>
        <w:rPr>
          <w:color w:val="231F20"/>
          <w:spacing w:val="-6"/>
          <w:sz w:val="14"/>
        </w:rPr>
        <w:t xml:space="preserve"> </w:t>
      </w:r>
      <w:r>
        <w:rPr>
          <w:color w:val="231F20"/>
          <w:sz w:val="14"/>
        </w:rPr>
        <w:t>la</w:t>
      </w:r>
      <w:r>
        <w:rPr>
          <w:color w:val="231F20"/>
          <w:spacing w:val="-6"/>
          <w:sz w:val="14"/>
        </w:rPr>
        <w:t xml:space="preserve"> </w:t>
      </w:r>
      <w:r>
        <w:rPr>
          <w:color w:val="231F20"/>
          <w:sz w:val="14"/>
        </w:rPr>
        <w:t>educación</w:t>
      </w:r>
      <w:r>
        <w:rPr>
          <w:color w:val="231F20"/>
          <w:spacing w:val="-6"/>
          <w:sz w:val="14"/>
        </w:rPr>
        <w:t xml:space="preserve"> </w:t>
      </w:r>
      <w:r>
        <w:rPr>
          <w:color w:val="231F20"/>
          <w:sz w:val="14"/>
        </w:rPr>
        <w:t>significa</w:t>
      </w:r>
      <w:r>
        <w:rPr>
          <w:color w:val="231F20"/>
          <w:spacing w:val="-6"/>
          <w:sz w:val="14"/>
        </w:rPr>
        <w:t xml:space="preserve"> </w:t>
      </w:r>
      <w:r>
        <w:rPr>
          <w:color w:val="231F20"/>
          <w:sz w:val="14"/>
        </w:rPr>
        <w:t>garantizar</w:t>
      </w:r>
      <w:r>
        <w:rPr>
          <w:color w:val="231F20"/>
          <w:spacing w:val="-6"/>
          <w:sz w:val="14"/>
        </w:rPr>
        <w:t xml:space="preserve"> </w:t>
      </w:r>
      <w:r>
        <w:rPr>
          <w:color w:val="231F20"/>
          <w:sz w:val="14"/>
        </w:rPr>
        <w:t>su asequibilidad,</w:t>
      </w:r>
      <w:r>
        <w:rPr>
          <w:color w:val="231F20"/>
          <w:spacing w:val="-6"/>
          <w:sz w:val="14"/>
        </w:rPr>
        <w:t xml:space="preserve"> </w:t>
      </w:r>
      <w:r>
        <w:rPr>
          <w:color w:val="231F20"/>
          <w:sz w:val="14"/>
        </w:rPr>
        <w:t>accesibilidad,</w:t>
      </w:r>
      <w:r>
        <w:rPr>
          <w:color w:val="231F20"/>
          <w:spacing w:val="-7"/>
          <w:sz w:val="14"/>
        </w:rPr>
        <w:t xml:space="preserve"> </w:t>
      </w:r>
      <w:r>
        <w:rPr>
          <w:color w:val="231F20"/>
          <w:sz w:val="14"/>
        </w:rPr>
        <w:t>aceptabilidad</w:t>
      </w:r>
      <w:r>
        <w:rPr>
          <w:color w:val="231F20"/>
          <w:spacing w:val="-6"/>
          <w:sz w:val="14"/>
        </w:rPr>
        <w:t xml:space="preserve"> </w:t>
      </w:r>
      <w:r>
        <w:rPr>
          <w:color w:val="231F20"/>
          <w:sz w:val="14"/>
        </w:rPr>
        <w:t>y</w:t>
      </w:r>
      <w:r>
        <w:rPr>
          <w:color w:val="231F20"/>
          <w:spacing w:val="-7"/>
          <w:sz w:val="14"/>
        </w:rPr>
        <w:t xml:space="preserve"> </w:t>
      </w:r>
      <w:r>
        <w:rPr>
          <w:color w:val="231F20"/>
          <w:sz w:val="14"/>
        </w:rPr>
        <w:t>adaptabilidad.</w:t>
      </w:r>
      <w:r>
        <w:rPr>
          <w:color w:val="231F20"/>
          <w:spacing w:val="-6"/>
          <w:sz w:val="14"/>
        </w:rPr>
        <w:t xml:space="preserve"> </w:t>
      </w:r>
      <w:r>
        <w:rPr>
          <w:color w:val="231F20"/>
          <w:sz w:val="14"/>
        </w:rPr>
        <w:t>No</w:t>
      </w:r>
      <w:r>
        <w:rPr>
          <w:color w:val="231F20"/>
          <w:spacing w:val="-7"/>
          <w:sz w:val="14"/>
        </w:rPr>
        <w:t xml:space="preserve"> </w:t>
      </w:r>
      <w:r>
        <w:rPr>
          <w:color w:val="231F20"/>
          <w:sz w:val="14"/>
        </w:rPr>
        <w:t>obstante,</w:t>
      </w:r>
      <w:r>
        <w:rPr>
          <w:color w:val="231F20"/>
          <w:spacing w:val="-6"/>
          <w:sz w:val="14"/>
        </w:rPr>
        <w:t xml:space="preserve"> </w:t>
      </w:r>
      <w:r>
        <w:rPr>
          <w:color w:val="231F20"/>
          <w:sz w:val="14"/>
        </w:rPr>
        <w:t>conforme</w:t>
      </w:r>
      <w:r>
        <w:rPr>
          <w:color w:val="231F20"/>
          <w:spacing w:val="-7"/>
          <w:sz w:val="14"/>
        </w:rPr>
        <w:t xml:space="preserve"> </w:t>
      </w:r>
      <w:r>
        <w:rPr>
          <w:color w:val="231F20"/>
          <w:sz w:val="14"/>
        </w:rPr>
        <w:t>se</w:t>
      </w:r>
      <w:r>
        <w:rPr>
          <w:color w:val="231F20"/>
          <w:spacing w:val="-6"/>
          <w:sz w:val="14"/>
        </w:rPr>
        <w:t xml:space="preserve"> </w:t>
      </w:r>
      <w:r>
        <w:rPr>
          <w:color w:val="231F20"/>
          <w:sz w:val="14"/>
        </w:rPr>
        <w:t>desarrolló</w:t>
      </w:r>
      <w:r>
        <w:rPr>
          <w:color w:val="231F20"/>
          <w:spacing w:val="-7"/>
          <w:sz w:val="14"/>
        </w:rPr>
        <w:t xml:space="preserve"> </w:t>
      </w:r>
      <w:r>
        <w:rPr>
          <w:color w:val="231F20"/>
          <w:sz w:val="14"/>
        </w:rPr>
        <w:t>nuestro trabajo,</w:t>
      </w:r>
      <w:r>
        <w:rPr>
          <w:color w:val="231F20"/>
          <w:spacing w:val="-11"/>
          <w:sz w:val="14"/>
        </w:rPr>
        <w:t xml:space="preserve"> </w:t>
      </w:r>
      <w:r>
        <w:rPr>
          <w:color w:val="231F20"/>
          <w:sz w:val="14"/>
        </w:rPr>
        <w:t>dichas</w:t>
      </w:r>
      <w:r>
        <w:rPr>
          <w:color w:val="231F20"/>
          <w:spacing w:val="-11"/>
          <w:sz w:val="14"/>
        </w:rPr>
        <w:t xml:space="preserve"> </w:t>
      </w:r>
      <w:r>
        <w:rPr>
          <w:color w:val="231F20"/>
          <w:sz w:val="14"/>
        </w:rPr>
        <w:t>dimensiones</w:t>
      </w:r>
      <w:r>
        <w:rPr>
          <w:color w:val="231F20"/>
          <w:spacing w:val="-11"/>
          <w:sz w:val="14"/>
        </w:rPr>
        <w:t xml:space="preserve"> </w:t>
      </w:r>
      <w:r>
        <w:rPr>
          <w:color w:val="231F20"/>
          <w:sz w:val="14"/>
        </w:rPr>
        <w:t>fueron</w:t>
      </w:r>
      <w:r>
        <w:rPr>
          <w:color w:val="231F20"/>
          <w:spacing w:val="-11"/>
          <w:sz w:val="14"/>
        </w:rPr>
        <w:t xml:space="preserve"> </w:t>
      </w:r>
      <w:r>
        <w:rPr>
          <w:color w:val="231F20"/>
          <w:sz w:val="14"/>
        </w:rPr>
        <w:t>adquiriendo</w:t>
      </w:r>
      <w:r>
        <w:rPr>
          <w:color w:val="231F20"/>
          <w:spacing w:val="-11"/>
          <w:sz w:val="14"/>
        </w:rPr>
        <w:t xml:space="preserve"> </w:t>
      </w:r>
      <w:r>
        <w:rPr>
          <w:color w:val="231F20"/>
          <w:sz w:val="14"/>
        </w:rPr>
        <w:t>un</w:t>
      </w:r>
      <w:r>
        <w:rPr>
          <w:color w:val="231F20"/>
          <w:spacing w:val="-11"/>
          <w:sz w:val="14"/>
        </w:rPr>
        <w:t xml:space="preserve"> </w:t>
      </w:r>
      <w:r>
        <w:rPr>
          <w:color w:val="231F20"/>
          <w:sz w:val="14"/>
        </w:rPr>
        <w:t>significado</w:t>
      </w:r>
      <w:r>
        <w:rPr>
          <w:color w:val="231F20"/>
          <w:spacing w:val="-11"/>
          <w:sz w:val="14"/>
        </w:rPr>
        <w:t xml:space="preserve"> </w:t>
      </w:r>
      <w:r>
        <w:rPr>
          <w:color w:val="231F20"/>
          <w:sz w:val="14"/>
        </w:rPr>
        <w:t>propio</w:t>
      </w:r>
      <w:r>
        <w:rPr>
          <w:color w:val="231F20"/>
          <w:spacing w:val="-11"/>
          <w:sz w:val="14"/>
        </w:rPr>
        <w:t xml:space="preserve"> </w:t>
      </w:r>
      <w:r>
        <w:rPr>
          <w:color w:val="231F20"/>
          <w:sz w:val="14"/>
        </w:rPr>
        <w:t>para</w:t>
      </w:r>
      <w:r>
        <w:rPr>
          <w:color w:val="231F20"/>
          <w:spacing w:val="-11"/>
          <w:sz w:val="14"/>
        </w:rPr>
        <w:t xml:space="preserve"> </w:t>
      </w:r>
      <w:r>
        <w:rPr>
          <w:color w:val="231F20"/>
          <w:sz w:val="14"/>
        </w:rPr>
        <w:t>Mejoredu</w:t>
      </w:r>
      <w:r>
        <w:rPr>
          <w:color w:val="231F20"/>
          <w:spacing w:val="-11"/>
          <w:sz w:val="14"/>
        </w:rPr>
        <w:t xml:space="preserve"> </w:t>
      </w:r>
      <w:r>
        <w:rPr>
          <w:color w:val="231F20"/>
          <w:sz w:val="14"/>
        </w:rPr>
        <w:t>a</w:t>
      </w:r>
      <w:r>
        <w:rPr>
          <w:color w:val="231F20"/>
          <w:spacing w:val="-11"/>
          <w:sz w:val="14"/>
        </w:rPr>
        <w:t xml:space="preserve"> </w:t>
      </w:r>
      <w:r>
        <w:rPr>
          <w:color w:val="231F20"/>
          <w:sz w:val="14"/>
        </w:rPr>
        <w:t>partir</w:t>
      </w:r>
      <w:r>
        <w:rPr>
          <w:color w:val="231F20"/>
          <w:spacing w:val="-11"/>
          <w:sz w:val="14"/>
        </w:rPr>
        <w:t xml:space="preserve"> </w:t>
      </w:r>
      <w:r>
        <w:rPr>
          <w:color w:val="231F20"/>
          <w:sz w:val="14"/>
        </w:rPr>
        <w:t>de</w:t>
      </w:r>
      <w:r>
        <w:rPr>
          <w:color w:val="231F20"/>
          <w:spacing w:val="-11"/>
          <w:sz w:val="14"/>
        </w:rPr>
        <w:t xml:space="preserve"> </w:t>
      </w:r>
      <w:r>
        <w:rPr>
          <w:color w:val="231F20"/>
          <w:sz w:val="14"/>
        </w:rPr>
        <w:t>sus</w:t>
      </w:r>
      <w:r>
        <w:rPr>
          <w:color w:val="231F20"/>
          <w:spacing w:val="-11"/>
          <w:sz w:val="14"/>
        </w:rPr>
        <w:t xml:space="preserve"> </w:t>
      </w:r>
      <w:r>
        <w:rPr>
          <w:color w:val="231F20"/>
          <w:sz w:val="14"/>
        </w:rPr>
        <w:t>prin- cipios. La diferencia en el contenido de cada dimensión llegó a ser tal que optamos por nombrarlas de un</w:t>
      </w:r>
      <w:r>
        <w:rPr>
          <w:color w:val="231F20"/>
          <w:spacing w:val="-6"/>
          <w:sz w:val="14"/>
        </w:rPr>
        <w:t xml:space="preserve"> </w:t>
      </w:r>
      <w:r>
        <w:rPr>
          <w:color w:val="231F20"/>
          <w:sz w:val="14"/>
        </w:rPr>
        <w:t>modo</w:t>
      </w:r>
      <w:r>
        <w:rPr>
          <w:color w:val="231F20"/>
          <w:spacing w:val="-6"/>
          <w:sz w:val="14"/>
        </w:rPr>
        <w:t xml:space="preserve"> </w:t>
      </w:r>
      <w:r>
        <w:rPr>
          <w:color w:val="231F20"/>
          <w:sz w:val="14"/>
        </w:rPr>
        <w:t>distinto,</w:t>
      </w:r>
      <w:r>
        <w:rPr>
          <w:color w:val="231F20"/>
          <w:spacing w:val="-6"/>
          <w:sz w:val="14"/>
        </w:rPr>
        <w:t xml:space="preserve"> </w:t>
      </w:r>
      <w:r>
        <w:rPr>
          <w:color w:val="231F20"/>
          <w:sz w:val="14"/>
        </w:rPr>
        <w:t>con</w:t>
      </w:r>
      <w:r>
        <w:rPr>
          <w:color w:val="231F20"/>
          <w:spacing w:val="-6"/>
          <w:sz w:val="14"/>
        </w:rPr>
        <w:t xml:space="preserve"> </w:t>
      </w:r>
      <w:r>
        <w:rPr>
          <w:color w:val="231F20"/>
          <w:sz w:val="14"/>
        </w:rPr>
        <w:t>la</w:t>
      </w:r>
      <w:r>
        <w:rPr>
          <w:color w:val="231F20"/>
          <w:spacing w:val="-6"/>
          <w:sz w:val="14"/>
        </w:rPr>
        <w:t xml:space="preserve"> </w:t>
      </w:r>
      <w:r>
        <w:rPr>
          <w:color w:val="231F20"/>
          <w:sz w:val="14"/>
        </w:rPr>
        <w:t>intención</w:t>
      </w:r>
      <w:r>
        <w:rPr>
          <w:color w:val="231F20"/>
          <w:spacing w:val="-6"/>
          <w:sz w:val="14"/>
        </w:rPr>
        <w:t xml:space="preserve"> </w:t>
      </w:r>
      <w:r>
        <w:rPr>
          <w:color w:val="231F20"/>
          <w:sz w:val="14"/>
        </w:rPr>
        <w:t>de</w:t>
      </w:r>
      <w:r>
        <w:rPr>
          <w:color w:val="231F20"/>
          <w:spacing w:val="-6"/>
          <w:sz w:val="14"/>
        </w:rPr>
        <w:t xml:space="preserve"> </w:t>
      </w:r>
      <w:r>
        <w:rPr>
          <w:color w:val="231F20"/>
          <w:sz w:val="14"/>
        </w:rPr>
        <w:t>que</w:t>
      </w:r>
      <w:r>
        <w:rPr>
          <w:color w:val="231F20"/>
          <w:spacing w:val="-6"/>
          <w:sz w:val="14"/>
        </w:rPr>
        <w:t xml:space="preserve"> </w:t>
      </w:r>
      <w:r>
        <w:rPr>
          <w:color w:val="231F20"/>
          <w:sz w:val="14"/>
        </w:rPr>
        <w:t>el</w:t>
      </w:r>
      <w:r>
        <w:rPr>
          <w:color w:val="231F20"/>
          <w:spacing w:val="-6"/>
          <w:sz w:val="14"/>
        </w:rPr>
        <w:t xml:space="preserve"> </w:t>
      </w:r>
      <w:r>
        <w:rPr>
          <w:color w:val="231F20"/>
          <w:sz w:val="14"/>
        </w:rPr>
        <w:t>título</w:t>
      </w:r>
      <w:r>
        <w:rPr>
          <w:color w:val="231F20"/>
          <w:spacing w:val="-6"/>
          <w:sz w:val="14"/>
        </w:rPr>
        <w:t xml:space="preserve"> </w:t>
      </w:r>
      <w:r>
        <w:rPr>
          <w:color w:val="231F20"/>
          <w:sz w:val="14"/>
        </w:rPr>
        <w:t>correspondiera</w:t>
      </w:r>
      <w:r>
        <w:rPr>
          <w:color w:val="231F20"/>
          <w:spacing w:val="-6"/>
          <w:sz w:val="14"/>
        </w:rPr>
        <w:t xml:space="preserve"> </w:t>
      </w:r>
      <w:r>
        <w:rPr>
          <w:color w:val="231F20"/>
          <w:sz w:val="14"/>
        </w:rPr>
        <w:t>o</w:t>
      </w:r>
      <w:r>
        <w:rPr>
          <w:color w:val="231F20"/>
          <w:spacing w:val="-6"/>
          <w:sz w:val="14"/>
        </w:rPr>
        <w:t xml:space="preserve"> </w:t>
      </w:r>
      <w:r>
        <w:rPr>
          <w:color w:val="231F20"/>
          <w:sz w:val="14"/>
        </w:rPr>
        <w:t>reflejara</w:t>
      </w:r>
      <w:r>
        <w:rPr>
          <w:color w:val="231F20"/>
          <w:spacing w:val="-6"/>
          <w:sz w:val="14"/>
        </w:rPr>
        <w:t xml:space="preserve"> </w:t>
      </w:r>
      <w:r>
        <w:rPr>
          <w:color w:val="231F20"/>
          <w:sz w:val="14"/>
        </w:rPr>
        <w:t>con</w:t>
      </w:r>
      <w:r>
        <w:rPr>
          <w:color w:val="231F20"/>
          <w:spacing w:val="-6"/>
          <w:sz w:val="14"/>
        </w:rPr>
        <w:t xml:space="preserve"> </w:t>
      </w:r>
      <w:r>
        <w:rPr>
          <w:color w:val="231F20"/>
          <w:sz w:val="14"/>
        </w:rPr>
        <w:t>mayor</w:t>
      </w:r>
      <w:r>
        <w:rPr>
          <w:color w:val="231F20"/>
          <w:spacing w:val="-6"/>
          <w:sz w:val="14"/>
        </w:rPr>
        <w:t xml:space="preserve"> </w:t>
      </w:r>
      <w:r>
        <w:rPr>
          <w:color w:val="231F20"/>
          <w:sz w:val="14"/>
        </w:rPr>
        <w:t>fidelidad</w:t>
      </w:r>
      <w:r>
        <w:rPr>
          <w:color w:val="231F20"/>
          <w:spacing w:val="-6"/>
          <w:sz w:val="14"/>
        </w:rPr>
        <w:t xml:space="preserve"> </w:t>
      </w:r>
      <w:r>
        <w:rPr>
          <w:color w:val="231F20"/>
          <w:sz w:val="14"/>
        </w:rPr>
        <w:t>su</w:t>
      </w:r>
      <w:r>
        <w:rPr>
          <w:color w:val="231F20"/>
          <w:spacing w:val="-6"/>
          <w:sz w:val="14"/>
        </w:rPr>
        <w:t xml:space="preserve"> </w:t>
      </w:r>
      <w:r>
        <w:rPr>
          <w:color w:val="231F20"/>
          <w:sz w:val="14"/>
        </w:rPr>
        <w:t>sig- nificado. No obstante, las dos últ</w:t>
      </w:r>
      <w:r>
        <w:rPr>
          <w:color w:val="231F20"/>
          <w:sz w:val="14"/>
        </w:rPr>
        <w:t>imas dimensiones de nuestro horizonte de mejora mantienen el título original del esquema de las 4 A: disponibilidad o asequibilidad, y accesibilidad.</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1"/>
        <w:jc w:val="both"/>
        <w:rPr>
          <w:sz w:val="10"/>
        </w:rPr>
      </w:pPr>
      <w:r>
        <w:rPr>
          <w:color w:val="231F20"/>
          <w:spacing w:val="-2"/>
        </w:rPr>
        <w:lastRenderedPageBreak/>
        <w:t>reduce,</w:t>
      </w:r>
      <w:r>
        <w:rPr>
          <w:color w:val="231F20"/>
          <w:spacing w:val="-8"/>
        </w:rPr>
        <w:t xml:space="preserve"> </w:t>
      </w:r>
      <w:r>
        <w:rPr>
          <w:color w:val="231F20"/>
          <w:spacing w:val="-2"/>
        </w:rPr>
        <w:t>esta</w:t>
      </w:r>
      <w:r>
        <w:rPr>
          <w:color w:val="231F20"/>
          <w:spacing w:val="-8"/>
        </w:rPr>
        <w:t xml:space="preserve"> </w:t>
      </w:r>
      <w:r>
        <w:rPr>
          <w:color w:val="231F20"/>
          <w:spacing w:val="-2"/>
        </w:rPr>
        <w:t>diferencia</w:t>
      </w:r>
      <w:r>
        <w:rPr>
          <w:color w:val="231F20"/>
          <w:spacing w:val="-8"/>
        </w:rPr>
        <w:t xml:space="preserve"> </w:t>
      </w:r>
      <w:r>
        <w:rPr>
          <w:color w:val="231F20"/>
          <w:spacing w:val="-2"/>
        </w:rPr>
        <w:t>aumenta</w:t>
      </w:r>
      <w:r>
        <w:rPr>
          <w:color w:val="231F20"/>
          <w:spacing w:val="-8"/>
        </w:rPr>
        <w:t xml:space="preserve"> </w:t>
      </w:r>
      <w:r>
        <w:rPr>
          <w:color w:val="231F20"/>
          <w:spacing w:val="-2"/>
        </w:rPr>
        <w:t>de</w:t>
      </w:r>
      <w:r>
        <w:rPr>
          <w:color w:val="231F20"/>
          <w:spacing w:val="-8"/>
        </w:rPr>
        <w:t xml:space="preserve"> </w:t>
      </w:r>
      <w:r>
        <w:rPr>
          <w:color w:val="231F20"/>
          <w:spacing w:val="-2"/>
        </w:rPr>
        <w:t>forma</w:t>
      </w:r>
      <w:r>
        <w:rPr>
          <w:color w:val="231F20"/>
          <w:spacing w:val="-8"/>
        </w:rPr>
        <w:t xml:space="preserve"> </w:t>
      </w:r>
      <w:r>
        <w:rPr>
          <w:color w:val="231F20"/>
          <w:spacing w:val="-2"/>
        </w:rPr>
        <w:t>considerable,</w:t>
      </w:r>
      <w:r>
        <w:rPr>
          <w:color w:val="231F20"/>
          <w:spacing w:val="-8"/>
        </w:rPr>
        <w:t xml:space="preserve"> </w:t>
      </w:r>
      <w:r>
        <w:rPr>
          <w:color w:val="231F20"/>
          <w:spacing w:val="-2"/>
        </w:rPr>
        <w:t>alcanzando</w:t>
      </w:r>
      <w:r>
        <w:rPr>
          <w:color w:val="231F20"/>
          <w:spacing w:val="-8"/>
        </w:rPr>
        <w:t xml:space="preserve"> </w:t>
      </w:r>
      <w:r>
        <w:rPr>
          <w:color w:val="231F20"/>
          <w:spacing w:val="-2"/>
        </w:rPr>
        <w:t>13.2%</w:t>
      </w:r>
      <w:r>
        <w:rPr>
          <w:color w:val="231F20"/>
          <w:spacing w:val="-8"/>
        </w:rPr>
        <w:t xml:space="preserve"> </w:t>
      </w:r>
      <w:r>
        <w:rPr>
          <w:color w:val="231F20"/>
          <w:spacing w:val="-2"/>
        </w:rPr>
        <w:t>en</w:t>
      </w:r>
      <w:r>
        <w:rPr>
          <w:color w:val="231F20"/>
          <w:spacing w:val="-8"/>
        </w:rPr>
        <w:t xml:space="preserve"> </w:t>
      </w:r>
      <w:r>
        <w:rPr>
          <w:color w:val="231F20"/>
          <w:spacing w:val="-2"/>
        </w:rPr>
        <w:t xml:space="preserve">locali- </w:t>
      </w:r>
      <w:r>
        <w:rPr>
          <w:color w:val="231F20"/>
        </w:rPr>
        <w:t>dades</w:t>
      </w:r>
      <w:r>
        <w:rPr>
          <w:color w:val="231F20"/>
          <w:spacing w:val="-14"/>
        </w:rPr>
        <w:t xml:space="preserve"> </w:t>
      </w:r>
      <w:r>
        <w:rPr>
          <w:color w:val="231F20"/>
        </w:rPr>
        <w:t>de</w:t>
      </w:r>
      <w:r>
        <w:rPr>
          <w:color w:val="231F20"/>
          <w:spacing w:val="-14"/>
        </w:rPr>
        <w:t xml:space="preserve"> </w:t>
      </w:r>
      <w:r>
        <w:rPr>
          <w:color w:val="231F20"/>
        </w:rPr>
        <w:t>500</w:t>
      </w:r>
      <w:r>
        <w:rPr>
          <w:color w:val="231F20"/>
          <w:spacing w:val="-14"/>
        </w:rPr>
        <w:t xml:space="preserve"> </w:t>
      </w:r>
      <w:r>
        <w:rPr>
          <w:color w:val="231F20"/>
        </w:rPr>
        <w:t>a</w:t>
      </w:r>
      <w:r>
        <w:rPr>
          <w:color w:val="231F20"/>
          <w:spacing w:val="-14"/>
        </w:rPr>
        <w:t xml:space="preserve"> </w:t>
      </w:r>
      <w:r>
        <w:rPr>
          <w:color w:val="231F20"/>
        </w:rPr>
        <w:t>2</w:t>
      </w:r>
      <w:r>
        <w:rPr>
          <w:color w:val="231F20"/>
          <w:spacing w:val="-39"/>
        </w:rPr>
        <w:t xml:space="preserve"> </w:t>
      </w:r>
      <w:r>
        <w:rPr>
          <w:color w:val="231F20"/>
        </w:rPr>
        <w:t>499</w:t>
      </w:r>
      <w:r>
        <w:rPr>
          <w:color w:val="231F20"/>
          <w:spacing w:val="-14"/>
        </w:rPr>
        <w:t xml:space="preserve"> </w:t>
      </w:r>
      <w:r>
        <w:rPr>
          <w:color w:val="231F20"/>
        </w:rPr>
        <w:t>habitantes</w:t>
      </w:r>
      <w:r>
        <w:rPr>
          <w:color w:val="231F20"/>
          <w:spacing w:val="-14"/>
        </w:rPr>
        <w:t xml:space="preserve"> </w:t>
      </w:r>
      <w:r>
        <w:rPr>
          <w:color w:val="231F20"/>
        </w:rPr>
        <w:t>(</w:t>
      </w:r>
      <w:r>
        <w:rPr>
          <w:color w:val="231F20"/>
          <w:sz w:val="15"/>
        </w:rPr>
        <w:t>INEE</w:t>
      </w:r>
      <w:r>
        <w:rPr>
          <w:color w:val="231F20"/>
        </w:rPr>
        <w:t>,</w:t>
      </w:r>
      <w:r>
        <w:rPr>
          <w:color w:val="231F20"/>
          <w:spacing w:val="-14"/>
        </w:rPr>
        <w:t xml:space="preserve"> </w:t>
      </w:r>
      <w:r>
        <w:rPr>
          <w:color w:val="231F20"/>
        </w:rPr>
        <w:t>2014).</w:t>
      </w:r>
      <w:r>
        <w:rPr>
          <w:color w:val="231F20"/>
          <w:position w:val="6"/>
          <w:sz w:val="10"/>
        </w:rPr>
        <w:t>31</w:t>
      </w:r>
    </w:p>
    <w:p w:rsidR="00AC794A" w:rsidRDefault="00AC794A">
      <w:pPr>
        <w:pStyle w:val="Textoindependiente"/>
        <w:spacing w:before="62"/>
      </w:pPr>
    </w:p>
    <w:p w:rsidR="00AC794A" w:rsidRDefault="00D23176">
      <w:pPr>
        <w:pStyle w:val="Textoindependiente"/>
        <w:spacing w:line="309" w:lineRule="auto"/>
        <w:ind w:left="844" w:right="1681"/>
        <w:jc w:val="both"/>
      </w:pPr>
      <w:r>
        <w:rPr>
          <w:color w:val="231F20"/>
        </w:rPr>
        <w:t>En</w:t>
      </w:r>
      <w:r>
        <w:rPr>
          <w:color w:val="231F20"/>
          <w:spacing w:val="-13"/>
        </w:rPr>
        <w:t xml:space="preserve"> </w:t>
      </w:r>
      <w:r>
        <w:rPr>
          <w:color w:val="231F20"/>
        </w:rPr>
        <w:t>estas</w:t>
      </w:r>
      <w:r>
        <w:rPr>
          <w:color w:val="231F20"/>
          <w:spacing w:val="-13"/>
        </w:rPr>
        <w:t xml:space="preserve"> </w:t>
      </w:r>
      <w:r>
        <w:rPr>
          <w:color w:val="231F20"/>
        </w:rPr>
        <w:t>condiciones,</w:t>
      </w:r>
      <w:r>
        <w:rPr>
          <w:color w:val="231F20"/>
          <w:spacing w:val="-13"/>
        </w:rPr>
        <w:t xml:space="preserve"> </w:t>
      </w:r>
      <w:r>
        <w:rPr>
          <w:color w:val="231F20"/>
        </w:rPr>
        <w:t>durante</w:t>
      </w:r>
      <w:r>
        <w:rPr>
          <w:color w:val="231F20"/>
          <w:spacing w:val="-13"/>
        </w:rPr>
        <w:t xml:space="preserve"> </w:t>
      </w:r>
      <w:r>
        <w:rPr>
          <w:color w:val="231F20"/>
        </w:rPr>
        <w:t>la</w:t>
      </w:r>
      <w:r>
        <w:rPr>
          <w:color w:val="231F20"/>
          <w:spacing w:val="-13"/>
        </w:rPr>
        <w:t xml:space="preserve"> </w:t>
      </w:r>
      <w:r>
        <w:rPr>
          <w:color w:val="231F20"/>
        </w:rPr>
        <w:t>transición</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secundaria</w:t>
      </w:r>
      <w:r>
        <w:rPr>
          <w:color w:val="231F20"/>
          <w:spacing w:val="-13"/>
        </w:rPr>
        <w:t xml:space="preserve"> </w:t>
      </w:r>
      <w:r>
        <w:rPr>
          <w:color w:val="231F20"/>
        </w:rPr>
        <w:t>a</w:t>
      </w:r>
      <w:r>
        <w:rPr>
          <w:color w:val="231F20"/>
          <w:spacing w:val="-13"/>
        </w:rPr>
        <w:t xml:space="preserve"> </w:t>
      </w:r>
      <w:r>
        <w:rPr>
          <w:color w:val="231F20"/>
        </w:rPr>
        <w:t>la</w:t>
      </w:r>
      <w:r>
        <w:rPr>
          <w:color w:val="231F20"/>
          <w:spacing w:val="-13"/>
        </w:rPr>
        <w:t xml:space="preserve"> </w:t>
      </w:r>
      <w:r>
        <w:rPr>
          <w:color w:val="231F20"/>
          <w:sz w:val="15"/>
        </w:rPr>
        <w:t>EMS</w:t>
      </w:r>
      <w:r>
        <w:rPr>
          <w:color w:val="231F20"/>
        </w:rPr>
        <w:t>,</w:t>
      </w:r>
      <w:r>
        <w:rPr>
          <w:color w:val="231F20"/>
          <w:spacing w:val="-13"/>
        </w:rPr>
        <w:t xml:space="preserve"> </w:t>
      </w:r>
      <w:r>
        <w:rPr>
          <w:color w:val="231F20"/>
        </w:rPr>
        <w:t>el</w:t>
      </w:r>
      <w:r>
        <w:rPr>
          <w:color w:val="231F20"/>
          <w:spacing w:val="-13"/>
        </w:rPr>
        <w:t xml:space="preserve"> </w:t>
      </w:r>
      <w:r>
        <w:rPr>
          <w:color w:val="231F20"/>
        </w:rPr>
        <w:t>riesgo</w:t>
      </w:r>
      <w:r>
        <w:rPr>
          <w:color w:val="231F20"/>
          <w:spacing w:val="-13"/>
        </w:rPr>
        <w:t xml:space="preserve"> </w:t>
      </w:r>
      <w:r>
        <w:rPr>
          <w:color w:val="231F20"/>
        </w:rPr>
        <w:t>de</w:t>
      </w:r>
      <w:r>
        <w:rPr>
          <w:color w:val="231F20"/>
          <w:spacing w:val="-13"/>
        </w:rPr>
        <w:t xml:space="preserve"> </w:t>
      </w:r>
      <w:r>
        <w:rPr>
          <w:color w:val="231F20"/>
        </w:rPr>
        <w:t>no continuar</w:t>
      </w:r>
      <w:r>
        <w:rPr>
          <w:color w:val="231F20"/>
          <w:spacing w:val="-9"/>
        </w:rPr>
        <w:t xml:space="preserve"> </w:t>
      </w:r>
      <w:r>
        <w:rPr>
          <w:color w:val="231F20"/>
        </w:rPr>
        <w:t>para</w:t>
      </w:r>
      <w:r>
        <w:rPr>
          <w:color w:val="231F20"/>
          <w:spacing w:val="-9"/>
        </w:rPr>
        <w:t xml:space="preserve"> </w:t>
      </w:r>
      <w:r>
        <w:rPr>
          <w:color w:val="231F20"/>
        </w:rPr>
        <w:t>los</w:t>
      </w:r>
      <w:r>
        <w:rPr>
          <w:color w:val="231F20"/>
          <w:spacing w:val="-9"/>
        </w:rPr>
        <w:t xml:space="preserve"> </w:t>
      </w:r>
      <w:r>
        <w:rPr>
          <w:color w:val="231F20"/>
        </w:rPr>
        <w:t>hombres</w:t>
      </w:r>
      <w:r>
        <w:rPr>
          <w:color w:val="231F20"/>
          <w:spacing w:val="-9"/>
        </w:rPr>
        <w:t xml:space="preserve"> </w:t>
      </w:r>
      <w:r>
        <w:rPr>
          <w:color w:val="231F20"/>
        </w:rPr>
        <w:t>que</w:t>
      </w:r>
      <w:r>
        <w:rPr>
          <w:color w:val="231F20"/>
          <w:spacing w:val="-9"/>
        </w:rPr>
        <w:t xml:space="preserve"> </w:t>
      </w:r>
      <w:r>
        <w:rPr>
          <w:color w:val="231F20"/>
        </w:rPr>
        <w:t>en</w:t>
      </w:r>
      <w:r>
        <w:rPr>
          <w:color w:val="231F20"/>
          <w:spacing w:val="-9"/>
        </w:rPr>
        <w:t xml:space="preserve"> </w:t>
      </w:r>
      <w:r>
        <w:rPr>
          <w:color w:val="231F20"/>
        </w:rPr>
        <w:t>2015</w:t>
      </w:r>
      <w:r>
        <w:rPr>
          <w:color w:val="231F20"/>
          <w:spacing w:val="-9"/>
        </w:rPr>
        <w:t xml:space="preserve"> </w:t>
      </w:r>
      <w:r>
        <w:rPr>
          <w:color w:val="231F20"/>
        </w:rPr>
        <w:t>residían</w:t>
      </w:r>
      <w:r>
        <w:rPr>
          <w:color w:val="231F20"/>
          <w:spacing w:val="-9"/>
        </w:rPr>
        <w:t xml:space="preserve"> </w:t>
      </w:r>
      <w:r>
        <w:rPr>
          <w:color w:val="231F20"/>
        </w:rPr>
        <w:t>en</w:t>
      </w:r>
      <w:r>
        <w:rPr>
          <w:color w:val="231F20"/>
          <w:spacing w:val="-9"/>
        </w:rPr>
        <w:t xml:space="preserve"> </w:t>
      </w:r>
      <w:r>
        <w:rPr>
          <w:color w:val="231F20"/>
        </w:rPr>
        <w:t>municipios</w:t>
      </w:r>
      <w:r>
        <w:rPr>
          <w:color w:val="231F20"/>
          <w:spacing w:val="-9"/>
        </w:rPr>
        <w:t xml:space="preserve"> </w:t>
      </w:r>
      <w:r>
        <w:rPr>
          <w:color w:val="231F20"/>
        </w:rPr>
        <w:t>con</w:t>
      </w:r>
      <w:r>
        <w:rPr>
          <w:color w:val="231F20"/>
          <w:spacing w:val="-9"/>
        </w:rPr>
        <w:t xml:space="preserve"> </w:t>
      </w:r>
      <w:r>
        <w:rPr>
          <w:color w:val="231F20"/>
        </w:rPr>
        <w:t>poca</w:t>
      </w:r>
      <w:r>
        <w:rPr>
          <w:color w:val="231F20"/>
          <w:spacing w:val="-9"/>
        </w:rPr>
        <w:t xml:space="preserve"> </w:t>
      </w:r>
      <w:r>
        <w:rPr>
          <w:color w:val="231F20"/>
        </w:rPr>
        <w:t>disponibi- lidad</w:t>
      </w:r>
      <w:r>
        <w:rPr>
          <w:color w:val="231F20"/>
          <w:spacing w:val="-16"/>
        </w:rPr>
        <w:t xml:space="preserve"> </w:t>
      </w:r>
      <w:r>
        <w:rPr>
          <w:color w:val="231F20"/>
        </w:rPr>
        <w:t>de</w:t>
      </w:r>
      <w:r>
        <w:rPr>
          <w:color w:val="231F20"/>
          <w:spacing w:val="-16"/>
        </w:rPr>
        <w:t xml:space="preserve"> </w:t>
      </w:r>
      <w:r>
        <w:rPr>
          <w:color w:val="231F20"/>
        </w:rPr>
        <w:t>oferta</w:t>
      </w:r>
      <w:r>
        <w:rPr>
          <w:color w:val="231F20"/>
          <w:spacing w:val="-16"/>
        </w:rPr>
        <w:t xml:space="preserve"> </w:t>
      </w:r>
      <w:r>
        <w:rPr>
          <w:color w:val="231F20"/>
        </w:rPr>
        <w:t>educativa</w:t>
      </w:r>
      <w:r>
        <w:rPr>
          <w:color w:val="231F20"/>
          <w:spacing w:val="-8"/>
        </w:rPr>
        <w:t xml:space="preserve"> </w:t>
      </w:r>
      <w:r>
        <w:rPr>
          <w:color w:val="231F20"/>
        </w:rPr>
        <w:t>en</w:t>
      </w:r>
      <w:r>
        <w:rPr>
          <w:color w:val="231F20"/>
          <w:spacing w:val="-8"/>
        </w:rPr>
        <w:t xml:space="preserve"> </w:t>
      </w:r>
      <w:r>
        <w:rPr>
          <w:color w:val="231F20"/>
        </w:rPr>
        <w:t>ese</w:t>
      </w:r>
      <w:r>
        <w:rPr>
          <w:color w:val="231F20"/>
          <w:spacing w:val="-8"/>
        </w:rPr>
        <w:t xml:space="preserve"> </w:t>
      </w:r>
      <w:r>
        <w:rPr>
          <w:color w:val="231F20"/>
        </w:rPr>
        <w:t>nivel</w:t>
      </w:r>
      <w:r>
        <w:rPr>
          <w:color w:val="231F20"/>
          <w:spacing w:val="-8"/>
        </w:rPr>
        <w:t xml:space="preserve"> </w:t>
      </w:r>
      <w:r>
        <w:rPr>
          <w:color w:val="231F20"/>
        </w:rPr>
        <w:t>‒</w:t>
      </w:r>
      <w:r>
        <w:rPr>
          <w:color w:val="231F20"/>
        </w:rPr>
        <w:t>menos</w:t>
      </w:r>
      <w:r>
        <w:rPr>
          <w:color w:val="231F20"/>
          <w:spacing w:val="-8"/>
        </w:rPr>
        <w:t xml:space="preserve"> </w:t>
      </w:r>
      <w:r>
        <w:rPr>
          <w:color w:val="231F20"/>
        </w:rPr>
        <w:t>de</w:t>
      </w:r>
      <w:r>
        <w:rPr>
          <w:color w:val="231F20"/>
          <w:spacing w:val="-8"/>
        </w:rPr>
        <w:t xml:space="preserve"> </w:t>
      </w:r>
      <w:r>
        <w:rPr>
          <w:color w:val="231F20"/>
        </w:rPr>
        <w:t>17.7</w:t>
      </w:r>
      <w:r>
        <w:rPr>
          <w:color w:val="231F20"/>
          <w:spacing w:val="-8"/>
        </w:rPr>
        <w:t xml:space="preserve"> </w:t>
      </w:r>
      <w:r>
        <w:rPr>
          <w:color w:val="231F20"/>
        </w:rPr>
        <w:t>grupos</w:t>
      </w:r>
      <w:r>
        <w:rPr>
          <w:color w:val="231F20"/>
          <w:spacing w:val="-8"/>
        </w:rPr>
        <w:t xml:space="preserve"> </w:t>
      </w:r>
      <w:r>
        <w:rPr>
          <w:color w:val="231F20"/>
        </w:rPr>
        <w:t>por</w:t>
      </w:r>
      <w:r>
        <w:rPr>
          <w:color w:val="231F20"/>
          <w:spacing w:val="-8"/>
        </w:rPr>
        <w:t xml:space="preserve"> </w:t>
      </w:r>
      <w:r>
        <w:rPr>
          <w:color w:val="231F20"/>
        </w:rPr>
        <w:t>cada</w:t>
      </w:r>
      <w:r>
        <w:rPr>
          <w:color w:val="231F20"/>
          <w:spacing w:val="-8"/>
        </w:rPr>
        <w:t xml:space="preserve"> </w:t>
      </w:r>
      <w:r>
        <w:rPr>
          <w:color w:val="231F20"/>
          <w:w w:val="95"/>
        </w:rPr>
        <w:t>1</w:t>
      </w:r>
      <w:r>
        <w:rPr>
          <w:color w:val="231F20"/>
          <w:spacing w:val="-13"/>
          <w:w w:val="95"/>
        </w:rPr>
        <w:t xml:space="preserve"> </w:t>
      </w:r>
      <w:r>
        <w:rPr>
          <w:color w:val="231F20"/>
        </w:rPr>
        <w:t>000</w:t>
      </w:r>
      <w:r>
        <w:rPr>
          <w:color w:val="231F20"/>
          <w:spacing w:val="-8"/>
        </w:rPr>
        <w:t xml:space="preserve"> </w:t>
      </w:r>
      <w:r>
        <w:rPr>
          <w:color w:val="231F20"/>
        </w:rPr>
        <w:t>alum- nos‒</w:t>
      </w:r>
      <w:r>
        <w:rPr>
          <w:color w:val="231F20"/>
          <w:spacing w:val="-7"/>
        </w:rPr>
        <w:t xml:space="preserve"> </w:t>
      </w:r>
      <w:r>
        <w:rPr>
          <w:color w:val="231F20"/>
        </w:rPr>
        <w:t>fue</w:t>
      </w:r>
      <w:r>
        <w:rPr>
          <w:color w:val="231F20"/>
          <w:spacing w:val="-7"/>
        </w:rPr>
        <w:t xml:space="preserve"> </w:t>
      </w:r>
      <w:r>
        <w:rPr>
          <w:color w:val="231F20"/>
        </w:rPr>
        <w:t>47%</w:t>
      </w:r>
      <w:r>
        <w:rPr>
          <w:color w:val="231F20"/>
          <w:spacing w:val="-7"/>
        </w:rPr>
        <w:t xml:space="preserve"> </w:t>
      </w:r>
      <w:r>
        <w:rPr>
          <w:color w:val="231F20"/>
        </w:rPr>
        <w:t>mayor</w:t>
      </w:r>
      <w:r>
        <w:rPr>
          <w:color w:val="231F20"/>
          <w:spacing w:val="-7"/>
        </w:rPr>
        <w:t xml:space="preserve"> </w:t>
      </w:r>
      <w:r>
        <w:rPr>
          <w:color w:val="231F20"/>
        </w:rPr>
        <w:t>al</w:t>
      </w:r>
      <w:r>
        <w:rPr>
          <w:color w:val="231F20"/>
          <w:spacing w:val="-7"/>
        </w:rPr>
        <w:t xml:space="preserve"> </w:t>
      </w:r>
      <w:r>
        <w:rPr>
          <w:color w:val="231F20"/>
        </w:rPr>
        <w:t>de</w:t>
      </w:r>
      <w:r>
        <w:rPr>
          <w:color w:val="231F20"/>
          <w:spacing w:val="-7"/>
        </w:rPr>
        <w:t xml:space="preserve"> </w:t>
      </w:r>
      <w:r>
        <w:rPr>
          <w:color w:val="231F20"/>
        </w:rPr>
        <w:t>aquellos</w:t>
      </w:r>
      <w:r>
        <w:rPr>
          <w:color w:val="231F20"/>
          <w:spacing w:val="-7"/>
        </w:rPr>
        <w:t xml:space="preserve"> </w:t>
      </w:r>
      <w:r>
        <w:rPr>
          <w:color w:val="231F20"/>
        </w:rPr>
        <w:t>cuya</w:t>
      </w:r>
      <w:r>
        <w:rPr>
          <w:color w:val="231F20"/>
          <w:spacing w:val="-7"/>
        </w:rPr>
        <w:t xml:space="preserve"> </w:t>
      </w:r>
      <w:r>
        <w:rPr>
          <w:color w:val="231F20"/>
        </w:rPr>
        <w:t>residencia</w:t>
      </w:r>
      <w:r>
        <w:rPr>
          <w:color w:val="231F20"/>
          <w:spacing w:val="-7"/>
        </w:rPr>
        <w:t xml:space="preserve"> </w:t>
      </w:r>
      <w:r>
        <w:rPr>
          <w:color w:val="231F20"/>
        </w:rPr>
        <w:t>se</w:t>
      </w:r>
      <w:r>
        <w:rPr>
          <w:color w:val="231F20"/>
          <w:spacing w:val="-7"/>
        </w:rPr>
        <w:t xml:space="preserve"> </w:t>
      </w:r>
      <w:r>
        <w:rPr>
          <w:color w:val="231F20"/>
        </w:rPr>
        <w:t>ubicó</w:t>
      </w:r>
      <w:r>
        <w:rPr>
          <w:color w:val="231F20"/>
          <w:spacing w:val="-7"/>
        </w:rPr>
        <w:t xml:space="preserve"> </w:t>
      </w:r>
      <w:r>
        <w:rPr>
          <w:color w:val="231F20"/>
        </w:rPr>
        <w:t>en</w:t>
      </w:r>
      <w:r>
        <w:rPr>
          <w:color w:val="231F20"/>
          <w:spacing w:val="-7"/>
        </w:rPr>
        <w:t xml:space="preserve"> </w:t>
      </w:r>
      <w:r>
        <w:rPr>
          <w:color w:val="231F20"/>
        </w:rPr>
        <w:t>municipios</w:t>
      </w:r>
      <w:r>
        <w:rPr>
          <w:color w:val="231F20"/>
          <w:spacing w:val="-7"/>
        </w:rPr>
        <w:t xml:space="preserve"> </w:t>
      </w:r>
      <w:r>
        <w:rPr>
          <w:color w:val="231F20"/>
        </w:rPr>
        <w:t>con</w:t>
      </w:r>
      <w:r>
        <w:rPr>
          <w:color w:val="231F20"/>
          <w:spacing w:val="-7"/>
        </w:rPr>
        <w:t xml:space="preserve"> </w:t>
      </w:r>
      <w:r>
        <w:rPr>
          <w:color w:val="231F20"/>
        </w:rPr>
        <w:t>una disponibilidad</w:t>
      </w:r>
      <w:r>
        <w:rPr>
          <w:color w:val="231F20"/>
          <w:spacing w:val="-10"/>
        </w:rPr>
        <w:t xml:space="preserve"> </w:t>
      </w:r>
      <w:r>
        <w:rPr>
          <w:color w:val="231F20"/>
        </w:rPr>
        <w:t>más</w:t>
      </w:r>
      <w:r>
        <w:rPr>
          <w:color w:val="231F20"/>
          <w:spacing w:val="-10"/>
        </w:rPr>
        <w:t xml:space="preserve"> </w:t>
      </w:r>
      <w:r>
        <w:rPr>
          <w:color w:val="231F20"/>
        </w:rPr>
        <w:t>alta</w:t>
      </w:r>
      <w:r>
        <w:rPr>
          <w:color w:val="231F20"/>
          <w:spacing w:val="-9"/>
        </w:rPr>
        <w:t xml:space="preserve"> </w:t>
      </w:r>
      <w:r>
        <w:rPr>
          <w:color w:val="231F20"/>
        </w:rPr>
        <w:t>‒</w:t>
      </w:r>
      <w:r>
        <w:rPr>
          <w:color w:val="231F20"/>
        </w:rPr>
        <w:t>más</w:t>
      </w:r>
      <w:r>
        <w:rPr>
          <w:color w:val="231F20"/>
          <w:spacing w:val="-10"/>
        </w:rPr>
        <w:t xml:space="preserve"> </w:t>
      </w:r>
      <w:r>
        <w:rPr>
          <w:color w:val="231F20"/>
        </w:rPr>
        <w:t>de</w:t>
      </w:r>
      <w:r>
        <w:rPr>
          <w:color w:val="231F20"/>
          <w:spacing w:val="-10"/>
        </w:rPr>
        <w:t xml:space="preserve"> </w:t>
      </w:r>
      <w:r>
        <w:rPr>
          <w:color w:val="231F20"/>
        </w:rPr>
        <w:t>46.5</w:t>
      </w:r>
      <w:r>
        <w:rPr>
          <w:color w:val="231F20"/>
          <w:spacing w:val="-9"/>
        </w:rPr>
        <w:t xml:space="preserve"> </w:t>
      </w:r>
      <w:r>
        <w:rPr>
          <w:color w:val="231F20"/>
        </w:rPr>
        <w:t>grupos</w:t>
      </w:r>
      <w:r>
        <w:rPr>
          <w:color w:val="231F20"/>
          <w:spacing w:val="-10"/>
        </w:rPr>
        <w:t xml:space="preserve"> </w:t>
      </w:r>
      <w:r>
        <w:rPr>
          <w:color w:val="231F20"/>
        </w:rPr>
        <w:t>por</w:t>
      </w:r>
      <w:r>
        <w:rPr>
          <w:color w:val="231F20"/>
          <w:spacing w:val="-9"/>
        </w:rPr>
        <w:t xml:space="preserve"> </w:t>
      </w:r>
      <w:r>
        <w:rPr>
          <w:color w:val="231F20"/>
        </w:rPr>
        <w:t>cada</w:t>
      </w:r>
      <w:r>
        <w:rPr>
          <w:color w:val="231F20"/>
          <w:spacing w:val="-10"/>
        </w:rPr>
        <w:t xml:space="preserve"> </w:t>
      </w:r>
      <w:r>
        <w:rPr>
          <w:color w:val="231F20"/>
          <w:w w:val="95"/>
        </w:rPr>
        <w:t>1</w:t>
      </w:r>
      <w:r>
        <w:rPr>
          <w:color w:val="231F20"/>
          <w:spacing w:val="-37"/>
          <w:w w:val="95"/>
        </w:rPr>
        <w:t xml:space="preserve"> </w:t>
      </w:r>
      <w:r>
        <w:rPr>
          <w:color w:val="231F20"/>
        </w:rPr>
        <w:t>000</w:t>
      </w:r>
      <w:r>
        <w:rPr>
          <w:color w:val="231F20"/>
          <w:spacing w:val="-9"/>
        </w:rPr>
        <w:t xml:space="preserve"> </w:t>
      </w:r>
      <w:r>
        <w:rPr>
          <w:color w:val="231F20"/>
        </w:rPr>
        <w:t>alumnos‒</w:t>
      </w:r>
      <w:r>
        <w:rPr>
          <w:color w:val="231F20"/>
          <w:spacing w:val="-10"/>
        </w:rPr>
        <w:t xml:space="preserve"> </w:t>
      </w:r>
      <w:r>
        <w:rPr>
          <w:color w:val="231F20"/>
        </w:rPr>
        <w:t>(Solís,</w:t>
      </w:r>
      <w:r>
        <w:rPr>
          <w:color w:val="231F20"/>
          <w:spacing w:val="-9"/>
        </w:rPr>
        <w:t xml:space="preserve"> </w:t>
      </w:r>
      <w:r>
        <w:rPr>
          <w:color w:val="231F20"/>
          <w:spacing w:val="-2"/>
          <w:w w:val="85"/>
        </w:rPr>
        <w:t>2018).</w:t>
      </w:r>
    </w:p>
    <w:p w:rsidR="00AC794A" w:rsidRDefault="00AC794A">
      <w:pPr>
        <w:pStyle w:val="Textoindependiente"/>
        <w:spacing w:before="60"/>
      </w:pPr>
    </w:p>
    <w:p w:rsidR="00AC794A" w:rsidRDefault="00D23176">
      <w:pPr>
        <w:pStyle w:val="Textoindependiente"/>
        <w:spacing w:line="309" w:lineRule="auto"/>
        <w:ind w:left="844" w:right="1680"/>
        <w:jc w:val="both"/>
      </w:pPr>
      <w:r>
        <w:rPr>
          <w:color w:val="231F20"/>
        </w:rPr>
        <w:t>El</w:t>
      </w:r>
      <w:r>
        <w:rPr>
          <w:color w:val="231F20"/>
          <w:spacing w:val="-2"/>
        </w:rPr>
        <w:t xml:space="preserve"> </w:t>
      </w:r>
      <w:r>
        <w:rPr>
          <w:color w:val="231F20"/>
        </w:rPr>
        <w:t>hecho</w:t>
      </w:r>
      <w:r>
        <w:rPr>
          <w:color w:val="231F20"/>
          <w:spacing w:val="-2"/>
        </w:rPr>
        <w:t xml:space="preserve"> </w:t>
      </w:r>
      <w:r>
        <w:rPr>
          <w:color w:val="231F20"/>
        </w:rPr>
        <w:t>de</w:t>
      </w:r>
      <w:r>
        <w:rPr>
          <w:color w:val="231F20"/>
          <w:spacing w:val="-2"/>
        </w:rPr>
        <w:t xml:space="preserve"> </w:t>
      </w:r>
      <w:r>
        <w:rPr>
          <w:color w:val="231F20"/>
        </w:rPr>
        <w:t>contar</w:t>
      </w:r>
      <w:r>
        <w:rPr>
          <w:color w:val="231F20"/>
          <w:spacing w:val="-2"/>
        </w:rPr>
        <w:t xml:space="preserve"> </w:t>
      </w:r>
      <w:r>
        <w:rPr>
          <w:color w:val="231F20"/>
        </w:rPr>
        <w:t>con</w:t>
      </w:r>
      <w:r>
        <w:rPr>
          <w:color w:val="231F20"/>
          <w:spacing w:val="-2"/>
        </w:rPr>
        <w:t xml:space="preserve"> </w:t>
      </w:r>
      <w:r>
        <w:rPr>
          <w:color w:val="231F20"/>
        </w:rPr>
        <w:t>inmuebles</w:t>
      </w:r>
      <w:r>
        <w:rPr>
          <w:color w:val="231F20"/>
          <w:spacing w:val="-2"/>
        </w:rPr>
        <w:t xml:space="preserve"> </w:t>
      </w:r>
      <w:r>
        <w:rPr>
          <w:color w:val="231F20"/>
        </w:rPr>
        <w:t>escolares</w:t>
      </w:r>
      <w:r>
        <w:rPr>
          <w:color w:val="231F20"/>
          <w:spacing w:val="-2"/>
        </w:rPr>
        <w:t xml:space="preserve"> </w:t>
      </w:r>
      <w:r>
        <w:rPr>
          <w:color w:val="231F20"/>
        </w:rPr>
        <w:t>no</w:t>
      </w:r>
      <w:r>
        <w:rPr>
          <w:color w:val="231F20"/>
          <w:spacing w:val="-2"/>
        </w:rPr>
        <w:t xml:space="preserve"> </w:t>
      </w:r>
      <w:r>
        <w:rPr>
          <w:color w:val="231F20"/>
        </w:rPr>
        <w:t>supone</w:t>
      </w:r>
      <w:r>
        <w:rPr>
          <w:color w:val="231F20"/>
          <w:spacing w:val="-2"/>
        </w:rPr>
        <w:t xml:space="preserve"> </w:t>
      </w:r>
      <w:r>
        <w:rPr>
          <w:color w:val="231F20"/>
        </w:rPr>
        <w:t>una</w:t>
      </w:r>
      <w:r>
        <w:rPr>
          <w:color w:val="231F20"/>
          <w:spacing w:val="-2"/>
        </w:rPr>
        <w:t xml:space="preserve"> </w:t>
      </w:r>
      <w:r>
        <w:rPr>
          <w:color w:val="231F20"/>
        </w:rPr>
        <w:t>infraestructura</w:t>
      </w:r>
      <w:r>
        <w:rPr>
          <w:color w:val="231F20"/>
          <w:spacing w:val="-2"/>
        </w:rPr>
        <w:t xml:space="preserve"> </w:t>
      </w:r>
      <w:r>
        <w:rPr>
          <w:color w:val="231F20"/>
        </w:rPr>
        <w:t>segura, digna</w:t>
      </w:r>
      <w:r>
        <w:rPr>
          <w:color w:val="231F20"/>
          <w:spacing w:val="-10"/>
        </w:rPr>
        <w:t xml:space="preserve"> </w:t>
      </w:r>
      <w:r>
        <w:rPr>
          <w:color w:val="231F20"/>
        </w:rPr>
        <w:t>e</w:t>
      </w:r>
      <w:r>
        <w:rPr>
          <w:color w:val="231F20"/>
          <w:spacing w:val="-10"/>
        </w:rPr>
        <w:t xml:space="preserve"> </w:t>
      </w:r>
      <w:r>
        <w:rPr>
          <w:color w:val="231F20"/>
        </w:rPr>
        <w:t>inclusiva.</w:t>
      </w:r>
      <w:r>
        <w:rPr>
          <w:color w:val="231F20"/>
          <w:spacing w:val="-10"/>
        </w:rPr>
        <w:t xml:space="preserve"> </w:t>
      </w:r>
      <w:r>
        <w:rPr>
          <w:color w:val="231F20"/>
        </w:rPr>
        <w:t>En</w:t>
      </w:r>
      <w:r>
        <w:rPr>
          <w:color w:val="231F20"/>
          <w:spacing w:val="-10"/>
        </w:rPr>
        <w:t xml:space="preserve"> </w:t>
      </w:r>
      <w:r>
        <w:rPr>
          <w:color w:val="231F20"/>
        </w:rPr>
        <w:t>2015,</w:t>
      </w:r>
      <w:r>
        <w:rPr>
          <w:color w:val="231F20"/>
          <w:spacing w:val="-10"/>
        </w:rPr>
        <w:t xml:space="preserve"> </w:t>
      </w:r>
      <w:r>
        <w:rPr>
          <w:color w:val="231F20"/>
        </w:rPr>
        <w:t>31%</w:t>
      </w:r>
      <w:r>
        <w:rPr>
          <w:color w:val="231F20"/>
          <w:spacing w:val="-10"/>
        </w:rPr>
        <w:t xml:space="preserve"> </w:t>
      </w:r>
      <w:r>
        <w:rPr>
          <w:color w:val="231F20"/>
        </w:rPr>
        <w:t>de</w:t>
      </w:r>
      <w:r>
        <w:rPr>
          <w:color w:val="231F20"/>
          <w:spacing w:val="-10"/>
        </w:rPr>
        <w:t xml:space="preserve"> </w:t>
      </w:r>
      <w:r>
        <w:rPr>
          <w:color w:val="231F20"/>
        </w:rPr>
        <w:t>las</w:t>
      </w:r>
      <w:r>
        <w:rPr>
          <w:color w:val="231F20"/>
          <w:spacing w:val="-10"/>
        </w:rPr>
        <w:t xml:space="preserve"> </w:t>
      </w:r>
      <w:r>
        <w:rPr>
          <w:color w:val="231F20"/>
        </w:rPr>
        <w:t>escuelas</w:t>
      </w:r>
      <w:r>
        <w:rPr>
          <w:color w:val="231F20"/>
          <w:spacing w:val="-10"/>
        </w:rPr>
        <w:t xml:space="preserve"> </w:t>
      </w:r>
      <w:r>
        <w:rPr>
          <w:color w:val="231F20"/>
        </w:rPr>
        <w:t>de</w:t>
      </w:r>
      <w:r>
        <w:rPr>
          <w:color w:val="231F20"/>
          <w:spacing w:val="-10"/>
        </w:rPr>
        <w:t xml:space="preserve"> </w:t>
      </w:r>
      <w:r>
        <w:rPr>
          <w:color w:val="231F20"/>
        </w:rPr>
        <w:t>educación</w:t>
      </w:r>
      <w:r>
        <w:rPr>
          <w:color w:val="231F20"/>
          <w:spacing w:val="-10"/>
        </w:rPr>
        <w:t xml:space="preserve"> </w:t>
      </w:r>
      <w:r>
        <w:rPr>
          <w:color w:val="231F20"/>
        </w:rPr>
        <w:t>básica</w:t>
      </w:r>
      <w:r>
        <w:rPr>
          <w:color w:val="231F20"/>
          <w:spacing w:val="-10"/>
        </w:rPr>
        <w:t xml:space="preserve"> </w:t>
      </w:r>
      <w:r>
        <w:rPr>
          <w:color w:val="231F20"/>
        </w:rPr>
        <w:t>presentó</w:t>
      </w:r>
      <w:r>
        <w:rPr>
          <w:color w:val="231F20"/>
          <w:spacing w:val="-10"/>
        </w:rPr>
        <w:t xml:space="preserve"> </w:t>
      </w:r>
      <w:r>
        <w:rPr>
          <w:color w:val="231F20"/>
        </w:rPr>
        <w:t xml:space="preserve">daño </w:t>
      </w:r>
      <w:r>
        <w:rPr>
          <w:color w:val="231F20"/>
          <w:spacing w:val="-4"/>
        </w:rPr>
        <w:t>estructural,</w:t>
      </w:r>
      <w:r>
        <w:rPr>
          <w:color w:val="231F20"/>
          <w:spacing w:val="-8"/>
        </w:rPr>
        <w:t xml:space="preserve"> </w:t>
      </w:r>
      <w:r>
        <w:rPr>
          <w:color w:val="231F20"/>
          <w:spacing w:val="-4"/>
        </w:rPr>
        <w:t>55%</w:t>
      </w:r>
      <w:r>
        <w:rPr>
          <w:color w:val="231F20"/>
          <w:spacing w:val="-8"/>
        </w:rPr>
        <w:t xml:space="preserve"> </w:t>
      </w:r>
      <w:r>
        <w:rPr>
          <w:color w:val="231F20"/>
          <w:spacing w:val="-4"/>
        </w:rPr>
        <w:t>carencias</w:t>
      </w:r>
      <w:r>
        <w:rPr>
          <w:color w:val="231F20"/>
          <w:spacing w:val="-8"/>
        </w:rPr>
        <w:t xml:space="preserve"> </w:t>
      </w:r>
      <w:r>
        <w:rPr>
          <w:color w:val="231F20"/>
          <w:spacing w:val="-4"/>
        </w:rPr>
        <w:t>de</w:t>
      </w:r>
      <w:r>
        <w:rPr>
          <w:color w:val="231F20"/>
          <w:spacing w:val="-8"/>
        </w:rPr>
        <w:t xml:space="preserve"> </w:t>
      </w:r>
      <w:r>
        <w:rPr>
          <w:color w:val="231F20"/>
          <w:spacing w:val="-4"/>
        </w:rPr>
        <w:t>accesibilidad</w:t>
      </w:r>
      <w:r>
        <w:rPr>
          <w:color w:val="231F20"/>
          <w:spacing w:val="-8"/>
        </w:rPr>
        <w:t xml:space="preserve"> </w:t>
      </w:r>
      <w:r>
        <w:rPr>
          <w:color w:val="231F20"/>
          <w:spacing w:val="-4"/>
        </w:rPr>
        <w:t>y</w:t>
      </w:r>
      <w:r>
        <w:rPr>
          <w:color w:val="231F20"/>
          <w:spacing w:val="-8"/>
        </w:rPr>
        <w:t xml:space="preserve"> </w:t>
      </w:r>
      <w:r>
        <w:rPr>
          <w:color w:val="231F20"/>
          <w:spacing w:val="-4"/>
        </w:rPr>
        <w:t>45%</w:t>
      </w:r>
      <w:r>
        <w:rPr>
          <w:color w:val="231F20"/>
          <w:spacing w:val="-8"/>
        </w:rPr>
        <w:t xml:space="preserve"> </w:t>
      </w:r>
      <w:r>
        <w:rPr>
          <w:color w:val="231F20"/>
          <w:spacing w:val="-4"/>
        </w:rPr>
        <w:t>de</w:t>
      </w:r>
      <w:r>
        <w:rPr>
          <w:color w:val="231F20"/>
          <w:spacing w:val="-8"/>
        </w:rPr>
        <w:t xml:space="preserve"> </w:t>
      </w:r>
      <w:r>
        <w:rPr>
          <w:color w:val="231F20"/>
          <w:spacing w:val="-4"/>
        </w:rPr>
        <w:t>las</w:t>
      </w:r>
      <w:r>
        <w:rPr>
          <w:color w:val="231F20"/>
          <w:spacing w:val="-8"/>
        </w:rPr>
        <w:t xml:space="preserve"> </w:t>
      </w:r>
      <w:r>
        <w:rPr>
          <w:color w:val="231F20"/>
          <w:spacing w:val="-4"/>
        </w:rPr>
        <w:t>localidades</w:t>
      </w:r>
      <w:r>
        <w:rPr>
          <w:color w:val="231F20"/>
          <w:spacing w:val="-8"/>
        </w:rPr>
        <w:t xml:space="preserve"> </w:t>
      </w:r>
      <w:r>
        <w:rPr>
          <w:color w:val="231F20"/>
          <w:spacing w:val="-4"/>
        </w:rPr>
        <w:t>en</w:t>
      </w:r>
      <w:r>
        <w:rPr>
          <w:color w:val="231F20"/>
          <w:spacing w:val="-8"/>
        </w:rPr>
        <w:t xml:space="preserve"> </w:t>
      </w:r>
      <w:r>
        <w:rPr>
          <w:color w:val="231F20"/>
          <w:spacing w:val="-4"/>
        </w:rPr>
        <w:t>que</w:t>
      </w:r>
      <w:r>
        <w:rPr>
          <w:color w:val="231F20"/>
          <w:spacing w:val="-8"/>
        </w:rPr>
        <w:t xml:space="preserve"> </w:t>
      </w:r>
      <w:r>
        <w:rPr>
          <w:color w:val="231F20"/>
          <w:spacing w:val="-4"/>
        </w:rPr>
        <w:t>se</w:t>
      </w:r>
      <w:r>
        <w:rPr>
          <w:color w:val="231F20"/>
          <w:spacing w:val="-8"/>
        </w:rPr>
        <w:t xml:space="preserve"> </w:t>
      </w:r>
      <w:r>
        <w:rPr>
          <w:color w:val="231F20"/>
          <w:spacing w:val="-4"/>
        </w:rPr>
        <w:t xml:space="preserve">encon- </w:t>
      </w:r>
      <w:r>
        <w:rPr>
          <w:color w:val="231F20"/>
        </w:rPr>
        <w:t>traban</w:t>
      </w:r>
      <w:r>
        <w:rPr>
          <w:color w:val="231F20"/>
          <w:spacing w:val="-16"/>
        </w:rPr>
        <w:t xml:space="preserve"> </w:t>
      </w:r>
      <w:r>
        <w:rPr>
          <w:color w:val="231F20"/>
        </w:rPr>
        <w:t>no</w:t>
      </w:r>
      <w:r>
        <w:rPr>
          <w:color w:val="231F20"/>
          <w:spacing w:val="-16"/>
        </w:rPr>
        <w:t xml:space="preserve"> </w:t>
      </w:r>
      <w:r>
        <w:rPr>
          <w:color w:val="231F20"/>
        </w:rPr>
        <w:t>contaba</w:t>
      </w:r>
      <w:r>
        <w:rPr>
          <w:color w:val="231F20"/>
          <w:spacing w:val="-16"/>
        </w:rPr>
        <w:t xml:space="preserve"> </w:t>
      </w:r>
      <w:r>
        <w:rPr>
          <w:color w:val="231F20"/>
        </w:rPr>
        <w:t>con</w:t>
      </w:r>
      <w:r>
        <w:rPr>
          <w:color w:val="231F20"/>
          <w:spacing w:val="-16"/>
        </w:rPr>
        <w:t xml:space="preserve"> </w:t>
      </w:r>
      <w:r>
        <w:rPr>
          <w:color w:val="231F20"/>
        </w:rPr>
        <w:t>drenaje.</w:t>
      </w:r>
      <w:r>
        <w:rPr>
          <w:color w:val="231F20"/>
          <w:spacing w:val="-15"/>
        </w:rPr>
        <w:t xml:space="preserve"> </w:t>
      </w:r>
      <w:r>
        <w:rPr>
          <w:color w:val="231F20"/>
        </w:rPr>
        <w:t>Además,</w:t>
      </w:r>
      <w:r>
        <w:rPr>
          <w:color w:val="231F20"/>
          <w:spacing w:val="-16"/>
        </w:rPr>
        <w:t xml:space="preserve"> </w:t>
      </w:r>
      <w:r>
        <w:rPr>
          <w:color w:val="231F20"/>
        </w:rPr>
        <w:t>69%</w:t>
      </w:r>
      <w:r>
        <w:rPr>
          <w:color w:val="231F20"/>
          <w:spacing w:val="-16"/>
        </w:rPr>
        <w:t xml:space="preserve"> </w:t>
      </w:r>
      <w:r>
        <w:rPr>
          <w:color w:val="231F20"/>
        </w:rPr>
        <w:t>de</w:t>
      </w:r>
      <w:r>
        <w:rPr>
          <w:color w:val="231F20"/>
          <w:spacing w:val="-16"/>
        </w:rPr>
        <w:t xml:space="preserve"> </w:t>
      </w:r>
      <w:r>
        <w:rPr>
          <w:color w:val="231F20"/>
        </w:rPr>
        <w:t>las</w:t>
      </w:r>
      <w:r>
        <w:rPr>
          <w:color w:val="231F20"/>
          <w:spacing w:val="-16"/>
        </w:rPr>
        <w:t xml:space="preserve"> </w:t>
      </w:r>
      <w:r>
        <w:rPr>
          <w:color w:val="231F20"/>
        </w:rPr>
        <w:t>escuelas</w:t>
      </w:r>
      <w:r>
        <w:rPr>
          <w:color w:val="231F20"/>
          <w:spacing w:val="-15"/>
        </w:rPr>
        <w:t xml:space="preserve"> </w:t>
      </w:r>
      <w:r>
        <w:rPr>
          <w:color w:val="231F20"/>
        </w:rPr>
        <w:t>de</w:t>
      </w:r>
      <w:r>
        <w:rPr>
          <w:color w:val="231F20"/>
          <w:spacing w:val="-16"/>
        </w:rPr>
        <w:t xml:space="preserve"> </w:t>
      </w:r>
      <w:r>
        <w:rPr>
          <w:color w:val="231F20"/>
        </w:rPr>
        <w:t>este</w:t>
      </w:r>
      <w:r>
        <w:rPr>
          <w:color w:val="231F20"/>
          <w:spacing w:val="-16"/>
        </w:rPr>
        <w:t xml:space="preserve"> </w:t>
      </w:r>
      <w:r>
        <w:rPr>
          <w:color w:val="231F20"/>
        </w:rPr>
        <w:t>tipo</w:t>
      </w:r>
      <w:r>
        <w:rPr>
          <w:color w:val="231F20"/>
          <w:spacing w:val="-16"/>
        </w:rPr>
        <w:t xml:space="preserve"> </w:t>
      </w:r>
      <w:r>
        <w:rPr>
          <w:color w:val="231F20"/>
        </w:rPr>
        <w:t>educativo carecía</w:t>
      </w:r>
      <w:r>
        <w:rPr>
          <w:color w:val="231F20"/>
          <w:spacing w:val="-7"/>
        </w:rPr>
        <w:t xml:space="preserve"> </w:t>
      </w:r>
      <w:r>
        <w:rPr>
          <w:color w:val="231F20"/>
        </w:rPr>
        <w:t>de</w:t>
      </w:r>
      <w:r>
        <w:rPr>
          <w:color w:val="231F20"/>
          <w:spacing w:val="-7"/>
        </w:rPr>
        <w:t xml:space="preserve"> </w:t>
      </w:r>
      <w:r>
        <w:rPr>
          <w:color w:val="231F20"/>
        </w:rPr>
        <w:t>servicios</w:t>
      </w:r>
      <w:r>
        <w:rPr>
          <w:color w:val="231F20"/>
          <w:spacing w:val="-7"/>
        </w:rPr>
        <w:t xml:space="preserve"> </w:t>
      </w:r>
      <w:r>
        <w:rPr>
          <w:color w:val="231F20"/>
        </w:rPr>
        <w:t>de</w:t>
      </w:r>
      <w:r>
        <w:rPr>
          <w:color w:val="231F20"/>
          <w:spacing w:val="-7"/>
        </w:rPr>
        <w:t xml:space="preserve"> </w:t>
      </w:r>
      <w:r>
        <w:rPr>
          <w:color w:val="231F20"/>
        </w:rPr>
        <w:t>internet</w:t>
      </w:r>
      <w:r>
        <w:rPr>
          <w:color w:val="231F20"/>
          <w:spacing w:val="-7"/>
        </w:rPr>
        <w:t xml:space="preserve"> </w:t>
      </w:r>
      <w:r>
        <w:rPr>
          <w:color w:val="231F20"/>
        </w:rPr>
        <w:t>(</w:t>
      </w:r>
      <w:r>
        <w:rPr>
          <w:color w:val="231F20"/>
          <w:sz w:val="15"/>
        </w:rPr>
        <w:t>INEE</w:t>
      </w:r>
      <w:r>
        <w:rPr>
          <w:color w:val="231F20"/>
        </w:rPr>
        <w:t>,</w:t>
      </w:r>
      <w:r>
        <w:rPr>
          <w:color w:val="231F20"/>
          <w:spacing w:val="-7"/>
        </w:rPr>
        <w:t xml:space="preserve"> </w:t>
      </w:r>
      <w:r>
        <w:rPr>
          <w:color w:val="231F20"/>
        </w:rPr>
        <w:t>2019b).</w:t>
      </w:r>
    </w:p>
    <w:p w:rsidR="00AC794A" w:rsidRDefault="00AC794A">
      <w:pPr>
        <w:pStyle w:val="Textoindependiente"/>
        <w:spacing w:before="59"/>
      </w:pPr>
    </w:p>
    <w:p w:rsidR="00AC794A" w:rsidRDefault="00D23176">
      <w:pPr>
        <w:pStyle w:val="Textoindependiente"/>
        <w:spacing w:before="1" w:line="309" w:lineRule="auto"/>
        <w:ind w:left="844" w:right="1680"/>
        <w:jc w:val="both"/>
      </w:pPr>
      <w:r>
        <w:rPr>
          <w:color w:val="231F20"/>
        </w:rPr>
        <w:t>En el horizonte de mejora la disponibilidad no se reduce a un inmueble: supone condiciones básicas que permitan la práctica de una buena educación con justicia social.</w:t>
      </w:r>
      <w:r>
        <w:rPr>
          <w:color w:val="231F20"/>
          <w:spacing w:val="-8"/>
        </w:rPr>
        <w:t xml:space="preserve"> </w:t>
      </w:r>
      <w:r>
        <w:rPr>
          <w:color w:val="231F20"/>
        </w:rPr>
        <w:t>Para</w:t>
      </w:r>
      <w:r>
        <w:rPr>
          <w:color w:val="231F20"/>
          <w:spacing w:val="-8"/>
        </w:rPr>
        <w:t xml:space="preserve"> </w:t>
      </w:r>
      <w:r>
        <w:rPr>
          <w:color w:val="231F20"/>
        </w:rPr>
        <w:t>garantizar</w:t>
      </w:r>
      <w:r>
        <w:rPr>
          <w:color w:val="231F20"/>
          <w:spacing w:val="-8"/>
        </w:rPr>
        <w:t xml:space="preserve"> </w:t>
      </w:r>
      <w:r>
        <w:rPr>
          <w:color w:val="231F20"/>
        </w:rPr>
        <w:t>una</w:t>
      </w:r>
      <w:r>
        <w:rPr>
          <w:color w:val="231F20"/>
          <w:spacing w:val="-8"/>
        </w:rPr>
        <w:t xml:space="preserve"> </w:t>
      </w:r>
      <w:r>
        <w:rPr>
          <w:color w:val="231F20"/>
        </w:rPr>
        <w:t>educación</w:t>
      </w:r>
      <w:r>
        <w:rPr>
          <w:color w:val="231F20"/>
          <w:spacing w:val="-8"/>
        </w:rPr>
        <w:t xml:space="preserve"> </w:t>
      </w:r>
      <w:r>
        <w:rPr>
          <w:color w:val="231F20"/>
        </w:rPr>
        <w:t>significativa,</w:t>
      </w:r>
      <w:r>
        <w:rPr>
          <w:color w:val="231F20"/>
          <w:spacing w:val="-8"/>
        </w:rPr>
        <w:t xml:space="preserve"> </w:t>
      </w:r>
      <w:r>
        <w:rPr>
          <w:color w:val="231F20"/>
        </w:rPr>
        <w:t>relevante</w:t>
      </w:r>
      <w:r>
        <w:rPr>
          <w:color w:val="231F20"/>
          <w:spacing w:val="-8"/>
        </w:rPr>
        <w:t xml:space="preserve"> </w:t>
      </w:r>
      <w:r>
        <w:rPr>
          <w:color w:val="231F20"/>
        </w:rPr>
        <w:t>y</w:t>
      </w:r>
      <w:r>
        <w:rPr>
          <w:color w:val="231F20"/>
          <w:spacing w:val="-8"/>
        </w:rPr>
        <w:t xml:space="preserve"> </w:t>
      </w:r>
      <w:r>
        <w:rPr>
          <w:color w:val="231F20"/>
        </w:rPr>
        <w:t>trascendente,</w:t>
      </w:r>
      <w:r>
        <w:rPr>
          <w:color w:val="231F20"/>
          <w:spacing w:val="-8"/>
        </w:rPr>
        <w:t xml:space="preserve"> </w:t>
      </w:r>
      <w:r>
        <w:rPr>
          <w:color w:val="231F20"/>
        </w:rPr>
        <w:t>eficaz y</w:t>
      </w:r>
      <w:r>
        <w:rPr>
          <w:color w:val="231F20"/>
          <w:spacing w:val="-10"/>
        </w:rPr>
        <w:t xml:space="preserve"> </w:t>
      </w:r>
      <w:r>
        <w:rPr>
          <w:color w:val="231F20"/>
        </w:rPr>
        <w:t>pertinente,</w:t>
      </w:r>
      <w:r>
        <w:rPr>
          <w:color w:val="231F20"/>
          <w:spacing w:val="-10"/>
        </w:rPr>
        <w:t xml:space="preserve"> </w:t>
      </w:r>
      <w:r>
        <w:rPr>
          <w:color w:val="231F20"/>
        </w:rPr>
        <w:t>es</w:t>
      </w:r>
      <w:r>
        <w:rPr>
          <w:color w:val="231F20"/>
          <w:spacing w:val="-10"/>
        </w:rPr>
        <w:t xml:space="preserve"> </w:t>
      </w:r>
      <w:r>
        <w:rPr>
          <w:color w:val="231F20"/>
        </w:rPr>
        <w:t>fundamental</w:t>
      </w:r>
      <w:r>
        <w:rPr>
          <w:color w:val="231F20"/>
          <w:spacing w:val="-10"/>
        </w:rPr>
        <w:t xml:space="preserve"> </w:t>
      </w:r>
      <w:r>
        <w:rPr>
          <w:color w:val="231F20"/>
        </w:rPr>
        <w:t>que</w:t>
      </w:r>
      <w:r>
        <w:rPr>
          <w:color w:val="231F20"/>
          <w:spacing w:val="-10"/>
        </w:rPr>
        <w:t xml:space="preserve"> </w:t>
      </w:r>
      <w:r>
        <w:rPr>
          <w:color w:val="231F20"/>
        </w:rPr>
        <w:t>las</w:t>
      </w:r>
      <w:r>
        <w:rPr>
          <w:color w:val="231F20"/>
          <w:spacing w:val="-10"/>
        </w:rPr>
        <w:t xml:space="preserve"> </w:t>
      </w:r>
      <w:r>
        <w:rPr>
          <w:color w:val="231F20"/>
        </w:rPr>
        <w:t>y</w:t>
      </w:r>
      <w:r>
        <w:rPr>
          <w:color w:val="231F20"/>
          <w:spacing w:val="-10"/>
        </w:rPr>
        <w:t xml:space="preserve"> </w:t>
      </w:r>
      <w:r>
        <w:rPr>
          <w:color w:val="231F20"/>
        </w:rPr>
        <w:t>los</w:t>
      </w:r>
      <w:r>
        <w:rPr>
          <w:color w:val="231F20"/>
          <w:spacing w:val="-10"/>
        </w:rPr>
        <w:t xml:space="preserve"> </w:t>
      </w:r>
      <w:r>
        <w:rPr>
          <w:color w:val="231F20"/>
        </w:rPr>
        <w:t>estudiantes</w:t>
      </w:r>
      <w:r>
        <w:rPr>
          <w:color w:val="231F20"/>
          <w:spacing w:val="-10"/>
        </w:rPr>
        <w:t xml:space="preserve"> </w:t>
      </w:r>
      <w:r>
        <w:rPr>
          <w:color w:val="231F20"/>
        </w:rPr>
        <w:t>–particularmente</w:t>
      </w:r>
      <w:r>
        <w:rPr>
          <w:color w:val="231F20"/>
          <w:spacing w:val="-10"/>
        </w:rPr>
        <w:t xml:space="preserve"> </w:t>
      </w:r>
      <w:r>
        <w:rPr>
          <w:color w:val="231F20"/>
        </w:rPr>
        <w:t>durante</w:t>
      </w:r>
      <w:r>
        <w:rPr>
          <w:color w:val="231F20"/>
          <w:spacing w:val="-10"/>
        </w:rPr>
        <w:t xml:space="preserve"> </w:t>
      </w:r>
      <w:r>
        <w:rPr>
          <w:color w:val="231F20"/>
        </w:rPr>
        <w:t>su niñez‒</w:t>
      </w:r>
      <w:r>
        <w:rPr>
          <w:color w:val="231F20"/>
          <w:position w:val="6"/>
          <w:sz w:val="10"/>
        </w:rPr>
        <w:t>32</w:t>
      </w:r>
      <w:r>
        <w:rPr>
          <w:color w:val="231F20"/>
          <w:spacing w:val="25"/>
          <w:position w:val="6"/>
          <w:sz w:val="10"/>
        </w:rPr>
        <w:t xml:space="preserve"> </w:t>
      </w:r>
      <w:r>
        <w:rPr>
          <w:color w:val="231F20"/>
        </w:rPr>
        <w:t>se</w:t>
      </w:r>
      <w:r>
        <w:rPr>
          <w:color w:val="231F20"/>
          <w:spacing w:val="-3"/>
        </w:rPr>
        <w:t xml:space="preserve"> </w:t>
      </w:r>
      <w:r>
        <w:rPr>
          <w:color w:val="231F20"/>
        </w:rPr>
        <w:t>encuentren</w:t>
      </w:r>
      <w:r>
        <w:rPr>
          <w:color w:val="231F20"/>
          <w:spacing w:val="-3"/>
        </w:rPr>
        <w:t xml:space="preserve"> </w:t>
      </w:r>
      <w:r>
        <w:rPr>
          <w:color w:val="231F20"/>
        </w:rPr>
        <w:t>en</w:t>
      </w:r>
      <w:r>
        <w:rPr>
          <w:color w:val="231F20"/>
          <w:spacing w:val="-3"/>
        </w:rPr>
        <w:t xml:space="preserve"> </w:t>
      </w:r>
      <w:r>
        <w:rPr>
          <w:color w:val="231F20"/>
        </w:rPr>
        <w:t>la</w:t>
      </w:r>
      <w:r>
        <w:rPr>
          <w:color w:val="231F20"/>
          <w:spacing w:val="-3"/>
        </w:rPr>
        <w:t xml:space="preserve"> </w:t>
      </w:r>
      <w:r>
        <w:rPr>
          <w:color w:val="231F20"/>
        </w:rPr>
        <w:t>escuela</w:t>
      </w:r>
      <w:r>
        <w:rPr>
          <w:color w:val="231F20"/>
          <w:spacing w:val="-3"/>
        </w:rPr>
        <w:t xml:space="preserve"> </w:t>
      </w:r>
      <w:r>
        <w:rPr>
          <w:color w:val="231F20"/>
        </w:rPr>
        <w:t>con</w:t>
      </w:r>
      <w:r>
        <w:rPr>
          <w:color w:val="231F20"/>
          <w:spacing w:val="-3"/>
        </w:rPr>
        <w:t xml:space="preserve"> </w:t>
      </w:r>
      <w:r>
        <w:rPr>
          <w:color w:val="231F20"/>
        </w:rPr>
        <w:t>un</w:t>
      </w:r>
      <w:r>
        <w:rPr>
          <w:color w:val="231F20"/>
          <w:spacing w:val="-3"/>
        </w:rPr>
        <w:t xml:space="preserve"> </w:t>
      </w:r>
      <w:r>
        <w:rPr>
          <w:color w:val="231F20"/>
        </w:rPr>
        <w:t>maestro</w:t>
      </w:r>
      <w:r>
        <w:rPr>
          <w:color w:val="231F20"/>
          <w:spacing w:val="-3"/>
        </w:rPr>
        <w:t xml:space="preserve"> </w:t>
      </w:r>
      <w:r>
        <w:rPr>
          <w:color w:val="231F20"/>
        </w:rPr>
        <w:t>que</w:t>
      </w:r>
      <w:r>
        <w:rPr>
          <w:color w:val="231F20"/>
          <w:spacing w:val="-3"/>
        </w:rPr>
        <w:t xml:space="preserve"> </w:t>
      </w:r>
      <w:r>
        <w:rPr>
          <w:color w:val="231F20"/>
        </w:rPr>
        <w:t>habla</w:t>
      </w:r>
      <w:r>
        <w:rPr>
          <w:color w:val="231F20"/>
          <w:spacing w:val="-3"/>
        </w:rPr>
        <w:t xml:space="preserve"> </w:t>
      </w:r>
      <w:r>
        <w:rPr>
          <w:color w:val="231F20"/>
        </w:rPr>
        <w:t>su</w:t>
      </w:r>
      <w:r>
        <w:rPr>
          <w:color w:val="231F20"/>
          <w:spacing w:val="-3"/>
        </w:rPr>
        <w:t xml:space="preserve"> </w:t>
      </w:r>
      <w:r>
        <w:rPr>
          <w:color w:val="231F20"/>
        </w:rPr>
        <w:t>lengua.</w:t>
      </w:r>
      <w:r>
        <w:rPr>
          <w:color w:val="231F20"/>
          <w:spacing w:val="-3"/>
        </w:rPr>
        <w:t xml:space="preserve"> </w:t>
      </w:r>
      <w:r>
        <w:rPr>
          <w:color w:val="231F20"/>
        </w:rPr>
        <w:t>Sin</w:t>
      </w:r>
      <w:r>
        <w:rPr>
          <w:color w:val="231F20"/>
          <w:spacing w:val="-3"/>
        </w:rPr>
        <w:t xml:space="preserve"> </w:t>
      </w:r>
      <w:r>
        <w:rPr>
          <w:color w:val="231F20"/>
        </w:rPr>
        <w:t>em- bargo,</w:t>
      </w:r>
      <w:r>
        <w:rPr>
          <w:color w:val="231F20"/>
          <w:spacing w:val="-10"/>
        </w:rPr>
        <w:t xml:space="preserve"> </w:t>
      </w:r>
      <w:r>
        <w:rPr>
          <w:color w:val="231F20"/>
        </w:rPr>
        <w:t>muchos</w:t>
      </w:r>
      <w:r>
        <w:rPr>
          <w:color w:val="231F20"/>
          <w:spacing w:val="-10"/>
        </w:rPr>
        <w:t xml:space="preserve"> </w:t>
      </w:r>
      <w:r>
        <w:rPr>
          <w:color w:val="231F20"/>
        </w:rPr>
        <w:t>niños</w:t>
      </w:r>
      <w:r>
        <w:rPr>
          <w:color w:val="231F20"/>
          <w:spacing w:val="-10"/>
        </w:rPr>
        <w:t xml:space="preserve"> </w:t>
      </w:r>
      <w:r>
        <w:rPr>
          <w:color w:val="231F20"/>
        </w:rPr>
        <w:t>y</w:t>
      </w:r>
      <w:r>
        <w:rPr>
          <w:color w:val="231F20"/>
          <w:spacing w:val="-10"/>
        </w:rPr>
        <w:t xml:space="preserve"> </w:t>
      </w:r>
      <w:r>
        <w:rPr>
          <w:color w:val="231F20"/>
        </w:rPr>
        <w:t>niñas</w:t>
      </w:r>
      <w:r>
        <w:rPr>
          <w:color w:val="231F20"/>
          <w:spacing w:val="-10"/>
        </w:rPr>
        <w:t xml:space="preserve"> </w:t>
      </w:r>
      <w:r>
        <w:rPr>
          <w:color w:val="231F20"/>
        </w:rPr>
        <w:t>indígenas</w:t>
      </w:r>
      <w:r>
        <w:rPr>
          <w:color w:val="231F20"/>
          <w:spacing w:val="-10"/>
        </w:rPr>
        <w:t xml:space="preserve"> </w:t>
      </w:r>
      <w:r>
        <w:rPr>
          <w:color w:val="231F20"/>
        </w:rPr>
        <w:t>no</w:t>
      </w:r>
      <w:r>
        <w:rPr>
          <w:color w:val="231F20"/>
          <w:spacing w:val="-10"/>
        </w:rPr>
        <w:t xml:space="preserve"> </w:t>
      </w:r>
      <w:r>
        <w:rPr>
          <w:color w:val="231F20"/>
        </w:rPr>
        <w:t>viven</w:t>
      </w:r>
      <w:r>
        <w:rPr>
          <w:color w:val="231F20"/>
          <w:spacing w:val="-10"/>
        </w:rPr>
        <w:t xml:space="preserve"> </w:t>
      </w:r>
      <w:r>
        <w:rPr>
          <w:color w:val="231F20"/>
        </w:rPr>
        <w:t>aún</w:t>
      </w:r>
      <w:r>
        <w:rPr>
          <w:color w:val="231F20"/>
          <w:spacing w:val="-10"/>
        </w:rPr>
        <w:t xml:space="preserve"> </w:t>
      </w:r>
      <w:r>
        <w:rPr>
          <w:color w:val="231F20"/>
        </w:rPr>
        <w:t>esta</w:t>
      </w:r>
      <w:r>
        <w:rPr>
          <w:color w:val="231F20"/>
          <w:spacing w:val="-10"/>
        </w:rPr>
        <w:t xml:space="preserve"> </w:t>
      </w:r>
      <w:r>
        <w:rPr>
          <w:color w:val="231F20"/>
        </w:rPr>
        <w:t>realidad.</w:t>
      </w:r>
      <w:r>
        <w:rPr>
          <w:color w:val="231F20"/>
          <w:spacing w:val="-10"/>
        </w:rPr>
        <w:t xml:space="preserve"> </w:t>
      </w:r>
      <w:r>
        <w:rPr>
          <w:color w:val="231F20"/>
        </w:rPr>
        <w:t>Si</w:t>
      </w:r>
      <w:r>
        <w:rPr>
          <w:color w:val="231F20"/>
          <w:spacing w:val="-10"/>
        </w:rPr>
        <w:t xml:space="preserve"> </w:t>
      </w:r>
      <w:r>
        <w:rPr>
          <w:color w:val="231F20"/>
        </w:rPr>
        <w:t>consideramos el</w:t>
      </w:r>
      <w:r>
        <w:rPr>
          <w:color w:val="231F20"/>
          <w:spacing w:val="-11"/>
        </w:rPr>
        <w:t xml:space="preserve"> </w:t>
      </w:r>
      <w:r>
        <w:rPr>
          <w:color w:val="231F20"/>
        </w:rPr>
        <w:t>nivel</w:t>
      </w:r>
      <w:r>
        <w:rPr>
          <w:color w:val="231F20"/>
          <w:spacing w:val="-11"/>
        </w:rPr>
        <w:t xml:space="preserve"> </w:t>
      </w:r>
      <w:r>
        <w:rPr>
          <w:color w:val="231F20"/>
        </w:rPr>
        <w:t>prescolar,</w:t>
      </w:r>
      <w:r>
        <w:rPr>
          <w:color w:val="231F20"/>
          <w:spacing w:val="-11"/>
        </w:rPr>
        <w:t xml:space="preserve"> </w:t>
      </w:r>
      <w:r>
        <w:rPr>
          <w:color w:val="231F20"/>
        </w:rPr>
        <w:t>encontramos</w:t>
      </w:r>
      <w:r>
        <w:rPr>
          <w:color w:val="231F20"/>
          <w:spacing w:val="-11"/>
        </w:rPr>
        <w:t xml:space="preserve"> </w:t>
      </w:r>
      <w:r>
        <w:rPr>
          <w:color w:val="231F20"/>
        </w:rPr>
        <w:t>que</w:t>
      </w:r>
      <w:r>
        <w:rPr>
          <w:color w:val="231F20"/>
          <w:spacing w:val="-11"/>
        </w:rPr>
        <w:t xml:space="preserve"> </w:t>
      </w:r>
      <w:r>
        <w:rPr>
          <w:color w:val="231F20"/>
        </w:rPr>
        <w:t>7.8%</w:t>
      </w:r>
      <w:r>
        <w:rPr>
          <w:color w:val="231F20"/>
          <w:spacing w:val="-11"/>
        </w:rPr>
        <w:t xml:space="preserve"> </w:t>
      </w:r>
      <w:r>
        <w:rPr>
          <w:color w:val="231F20"/>
        </w:rPr>
        <w:t>de</w:t>
      </w:r>
      <w:r>
        <w:rPr>
          <w:color w:val="231F20"/>
          <w:spacing w:val="-11"/>
        </w:rPr>
        <w:t xml:space="preserve"> </w:t>
      </w:r>
      <w:r>
        <w:rPr>
          <w:color w:val="231F20"/>
        </w:rPr>
        <w:t>los</w:t>
      </w:r>
      <w:r>
        <w:rPr>
          <w:color w:val="231F20"/>
          <w:spacing w:val="-11"/>
        </w:rPr>
        <w:t xml:space="preserve"> </w:t>
      </w:r>
      <w:r>
        <w:rPr>
          <w:color w:val="231F20"/>
        </w:rPr>
        <w:t>preescolares</w:t>
      </w:r>
      <w:r>
        <w:rPr>
          <w:color w:val="231F20"/>
          <w:spacing w:val="-11"/>
        </w:rPr>
        <w:t xml:space="preserve"> </w:t>
      </w:r>
      <w:r>
        <w:rPr>
          <w:color w:val="231F20"/>
        </w:rPr>
        <w:t>indígenas</w:t>
      </w:r>
      <w:r>
        <w:rPr>
          <w:color w:val="231F20"/>
          <w:spacing w:val="-11"/>
        </w:rPr>
        <w:t xml:space="preserve"> </w:t>
      </w:r>
      <w:r>
        <w:rPr>
          <w:color w:val="231F20"/>
        </w:rPr>
        <w:t>en</w:t>
      </w:r>
      <w:r>
        <w:rPr>
          <w:color w:val="231F20"/>
          <w:spacing w:val="-11"/>
        </w:rPr>
        <w:t xml:space="preserve"> </w:t>
      </w:r>
      <w:r>
        <w:rPr>
          <w:color w:val="231F20"/>
        </w:rPr>
        <w:t>2019</w:t>
      </w:r>
      <w:r>
        <w:rPr>
          <w:color w:val="231F20"/>
          <w:spacing w:val="-11"/>
        </w:rPr>
        <w:t xml:space="preserve"> </w:t>
      </w:r>
      <w:r>
        <w:rPr>
          <w:color w:val="231F20"/>
        </w:rPr>
        <w:t>no contaba con un docente que hablara al menos una lengua materna de la comuni- dad. En Chiapas ‒el tercer estado con más población hablante de lengua indíge- na</w:t>
      </w:r>
      <w:r>
        <w:rPr>
          <w:color w:val="231F20"/>
          <w:spacing w:val="-9"/>
        </w:rPr>
        <w:t xml:space="preserve"> </w:t>
      </w:r>
      <w:r>
        <w:rPr>
          <w:color w:val="231F20"/>
        </w:rPr>
        <w:t>(</w:t>
      </w:r>
      <w:r>
        <w:rPr>
          <w:color w:val="231F20"/>
          <w:sz w:val="15"/>
        </w:rPr>
        <w:t>INEGI</w:t>
      </w:r>
      <w:r>
        <w:rPr>
          <w:color w:val="231F20"/>
        </w:rPr>
        <w:t>,</w:t>
      </w:r>
      <w:r>
        <w:rPr>
          <w:color w:val="231F20"/>
          <w:spacing w:val="-9"/>
        </w:rPr>
        <w:t xml:space="preserve"> </w:t>
      </w:r>
      <w:r>
        <w:rPr>
          <w:color w:val="231F20"/>
        </w:rPr>
        <w:t>s/f)</w:t>
      </w:r>
      <w:r>
        <w:rPr>
          <w:color w:val="231F20"/>
          <w:spacing w:val="-9"/>
        </w:rPr>
        <w:t xml:space="preserve"> </w:t>
      </w:r>
      <w:r>
        <w:rPr>
          <w:color w:val="231F20"/>
        </w:rPr>
        <w:t>y</w:t>
      </w:r>
      <w:r>
        <w:rPr>
          <w:color w:val="231F20"/>
          <w:spacing w:val="-9"/>
        </w:rPr>
        <w:t xml:space="preserve"> </w:t>
      </w:r>
      <w:r>
        <w:rPr>
          <w:color w:val="231F20"/>
        </w:rPr>
        <w:t>la</w:t>
      </w:r>
      <w:r>
        <w:rPr>
          <w:color w:val="231F20"/>
          <w:spacing w:val="-9"/>
        </w:rPr>
        <w:t xml:space="preserve"> </w:t>
      </w:r>
      <w:r>
        <w:rPr>
          <w:color w:val="231F20"/>
        </w:rPr>
        <w:t>entidad</w:t>
      </w:r>
      <w:r>
        <w:rPr>
          <w:color w:val="231F20"/>
          <w:spacing w:val="-9"/>
        </w:rPr>
        <w:t xml:space="preserve"> </w:t>
      </w:r>
      <w:r>
        <w:rPr>
          <w:color w:val="231F20"/>
        </w:rPr>
        <w:t>federativa</w:t>
      </w:r>
      <w:r>
        <w:rPr>
          <w:color w:val="231F20"/>
          <w:spacing w:val="-9"/>
        </w:rPr>
        <w:t xml:space="preserve"> </w:t>
      </w:r>
      <w:r>
        <w:rPr>
          <w:color w:val="231F20"/>
        </w:rPr>
        <w:t>con</w:t>
      </w:r>
      <w:r>
        <w:rPr>
          <w:color w:val="231F20"/>
          <w:spacing w:val="-9"/>
        </w:rPr>
        <w:t xml:space="preserve"> </w:t>
      </w:r>
      <w:r>
        <w:rPr>
          <w:color w:val="231F20"/>
        </w:rPr>
        <w:t>el</w:t>
      </w:r>
      <w:r>
        <w:rPr>
          <w:color w:val="231F20"/>
          <w:spacing w:val="-9"/>
        </w:rPr>
        <w:t xml:space="preserve"> </w:t>
      </w:r>
      <w:r>
        <w:rPr>
          <w:color w:val="231F20"/>
        </w:rPr>
        <w:t>mayor</w:t>
      </w:r>
      <w:r>
        <w:rPr>
          <w:color w:val="231F20"/>
          <w:spacing w:val="-9"/>
        </w:rPr>
        <w:t xml:space="preserve"> </w:t>
      </w:r>
      <w:r>
        <w:rPr>
          <w:color w:val="231F20"/>
        </w:rPr>
        <w:t>número</w:t>
      </w:r>
      <w:r>
        <w:rPr>
          <w:color w:val="231F20"/>
          <w:spacing w:val="-9"/>
        </w:rPr>
        <w:t xml:space="preserve"> </w:t>
      </w:r>
      <w:r>
        <w:rPr>
          <w:color w:val="231F20"/>
        </w:rPr>
        <w:t>de</w:t>
      </w:r>
      <w:r>
        <w:rPr>
          <w:color w:val="231F20"/>
          <w:spacing w:val="-9"/>
        </w:rPr>
        <w:t xml:space="preserve"> </w:t>
      </w:r>
      <w:r>
        <w:rPr>
          <w:color w:val="231F20"/>
        </w:rPr>
        <w:t>personas</w:t>
      </w:r>
      <w:r>
        <w:rPr>
          <w:color w:val="231F20"/>
          <w:spacing w:val="-9"/>
        </w:rPr>
        <w:t xml:space="preserve"> </w:t>
      </w:r>
      <w:r>
        <w:rPr>
          <w:color w:val="231F20"/>
        </w:rPr>
        <w:t>en</w:t>
      </w:r>
      <w:r>
        <w:rPr>
          <w:color w:val="231F20"/>
          <w:spacing w:val="-9"/>
        </w:rPr>
        <w:t xml:space="preserve"> </w:t>
      </w:r>
      <w:r>
        <w:rPr>
          <w:color w:val="231F20"/>
        </w:rPr>
        <w:t xml:space="preserve">pobreza </w:t>
      </w:r>
      <w:r>
        <w:rPr>
          <w:color w:val="231F20"/>
          <w:spacing w:val="-4"/>
        </w:rPr>
        <w:t>(Coneval,</w:t>
      </w:r>
      <w:r>
        <w:rPr>
          <w:color w:val="231F20"/>
          <w:spacing w:val="-14"/>
        </w:rPr>
        <w:t xml:space="preserve"> </w:t>
      </w:r>
      <w:r>
        <w:rPr>
          <w:color w:val="231F20"/>
          <w:spacing w:val="-4"/>
        </w:rPr>
        <w:t>2019</w:t>
      </w:r>
      <w:r>
        <w:rPr>
          <w:color w:val="231F20"/>
          <w:spacing w:val="-4"/>
        </w:rPr>
        <w:t>a)‒</w:t>
      </w:r>
      <w:r>
        <w:rPr>
          <w:color w:val="231F20"/>
          <w:spacing w:val="-14"/>
        </w:rPr>
        <w:t xml:space="preserve"> </w:t>
      </w:r>
      <w:r>
        <w:rPr>
          <w:color w:val="231F20"/>
          <w:spacing w:val="-4"/>
        </w:rPr>
        <w:t>este</w:t>
      </w:r>
      <w:r>
        <w:rPr>
          <w:color w:val="231F20"/>
          <w:spacing w:val="-14"/>
        </w:rPr>
        <w:t xml:space="preserve"> </w:t>
      </w:r>
      <w:r>
        <w:rPr>
          <w:color w:val="231F20"/>
          <w:spacing w:val="-4"/>
        </w:rPr>
        <w:t>porcentaje</w:t>
      </w:r>
      <w:r>
        <w:rPr>
          <w:color w:val="231F20"/>
          <w:spacing w:val="-14"/>
        </w:rPr>
        <w:t xml:space="preserve"> </w:t>
      </w:r>
      <w:r>
        <w:rPr>
          <w:color w:val="231F20"/>
          <w:spacing w:val="-4"/>
        </w:rPr>
        <w:t>se</w:t>
      </w:r>
      <w:r>
        <w:rPr>
          <w:color w:val="231F20"/>
          <w:spacing w:val="-14"/>
        </w:rPr>
        <w:t xml:space="preserve"> </w:t>
      </w:r>
      <w:r>
        <w:rPr>
          <w:color w:val="231F20"/>
          <w:spacing w:val="-4"/>
        </w:rPr>
        <w:t>elevaba</w:t>
      </w:r>
      <w:r>
        <w:rPr>
          <w:color w:val="231F20"/>
          <w:spacing w:val="-14"/>
        </w:rPr>
        <w:t xml:space="preserve"> </w:t>
      </w:r>
      <w:r>
        <w:rPr>
          <w:color w:val="231F20"/>
          <w:spacing w:val="-4"/>
        </w:rPr>
        <w:t>a</w:t>
      </w:r>
      <w:r>
        <w:rPr>
          <w:color w:val="231F20"/>
          <w:spacing w:val="-14"/>
        </w:rPr>
        <w:t xml:space="preserve"> </w:t>
      </w:r>
      <w:r>
        <w:rPr>
          <w:color w:val="231F20"/>
          <w:spacing w:val="-4"/>
        </w:rPr>
        <w:t>19.2%</w:t>
      </w:r>
      <w:r>
        <w:rPr>
          <w:color w:val="231F20"/>
          <w:spacing w:val="-14"/>
        </w:rPr>
        <w:t xml:space="preserve"> </w:t>
      </w:r>
      <w:r>
        <w:rPr>
          <w:color w:val="231F20"/>
          <w:spacing w:val="-4"/>
        </w:rPr>
        <w:t>(Mejoredu,</w:t>
      </w:r>
      <w:r>
        <w:rPr>
          <w:color w:val="231F20"/>
          <w:spacing w:val="-14"/>
        </w:rPr>
        <w:t xml:space="preserve"> </w:t>
      </w:r>
      <w:r>
        <w:rPr>
          <w:color w:val="231F20"/>
          <w:spacing w:val="-4"/>
        </w:rPr>
        <w:t>2020).</w:t>
      </w:r>
    </w:p>
    <w:p w:rsidR="00AC794A" w:rsidRDefault="00AC794A">
      <w:pPr>
        <w:pStyle w:val="Textoindependiente"/>
        <w:spacing w:before="56"/>
      </w:pPr>
    </w:p>
    <w:p w:rsidR="00AC794A" w:rsidRDefault="00D23176">
      <w:pPr>
        <w:pStyle w:val="Textoindependiente"/>
        <w:spacing w:line="309" w:lineRule="auto"/>
        <w:ind w:left="844" w:right="1679"/>
        <w:jc w:val="both"/>
      </w:pPr>
      <w:r>
        <w:rPr>
          <w:color w:val="231F20"/>
          <w:w w:val="105"/>
        </w:rPr>
        <w:t xml:space="preserve">La experiencia de una educación aceptable y común requiere la disponibilidad </w:t>
      </w:r>
      <w:r>
        <w:rPr>
          <w:color w:val="231F20"/>
        </w:rPr>
        <w:t>de</w:t>
      </w:r>
      <w:r>
        <w:rPr>
          <w:color w:val="231F20"/>
          <w:spacing w:val="-12"/>
        </w:rPr>
        <w:t xml:space="preserve"> </w:t>
      </w:r>
      <w:r>
        <w:rPr>
          <w:color w:val="231F20"/>
        </w:rPr>
        <w:t>materiales</w:t>
      </w:r>
      <w:r>
        <w:rPr>
          <w:color w:val="231F20"/>
          <w:spacing w:val="-12"/>
        </w:rPr>
        <w:t xml:space="preserve"> </w:t>
      </w:r>
      <w:r>
        <w:rPr>
          <w:color w:val="231F20"/>
        </w:rPr>
        <w:t>educativos</w:t>
      </w:r>
      <w:r>
        <w:rPr>
          <w:color w:val="231F20"/>
          <w:spacing w:val="-12"/>
        </w:rPr>
        <w:t xml:space="preserve"> </w:t>
      </w:r>
      <w:r>
        <w:rPr>
          <w:color w:val="231F20"/>
        </w:rPr>
        <w:t>básicos.</w:t>
      </w:r>
      <w:r>
        <w:rPr>
          <w:color w:val="231F20"/>
          <w:spacing w:val="-12"/>
        </w:rPr>
        <w:t xml:space="preserve"> </w:t>
      </w:r>
      <w:r>
        <w:rPr>
          <w:color w:val="231F20"/>
        </w:rPr>
        <w:t>No</w:t>
      </w:r>
      <w:r>
        <w:rPr>
          <w:color w:val="231F20"/>
          <w:spacing w:val="-12"/>
        </w:rPr>
        <w:t xml:space="preserve"> </w:t>
      </w:r>
      <w:r>
        <w:rPr>
          <w:color w:val="231F20"/>
        </w:rPr>
        <w:t>obstante,</w:t>
      </w:r>
      <w:r>
        <w:rPr>
          <w:color w:val="231F20"/>
          <w:spacing w:val="-12"/>
        </w:rPr>
        <w:t xml:space="preserve"> </w:t>
      </w:r>
      <w:r>
        <w:rPr>
          <w:color w:val="231F20"/>
        </w:rPr>
        <w:t>en</w:t>
      </w:r>
      <w:r>
        <w:rPr>
          <w:color w:val="231F20"/>
          <w:spacing w:val="-12"/>
        </w:rPr>
        <w:t xml:space="preserve"> </w:t>
      </w:r>
      <w:r>
        <w:rPr>
          <w:color w:val="231F20"/>
        </w:rPr>
        <w:t>26.8%</w:t>
      </w:r>
      <w:r>
        <w:rPr>
          <w:color w:val="231F20"/>
          <w:spacing w:val="-12"/>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rPr>
        <w:t>grupos</w:t>
      </w:r>
      <w:r>
        <w:rPr>
          <w:color w:val="231F20"/>
          <w:spacing w:val="-12"/>
        </w:rPr>
        <w:t xml:space="preserve"> </w:t>
      </w:r>
      <w:r>
        <w:rPr>
          <w:color w:val="231F20"/>
        </w:rPr>
        <w:t>de</w:t>
      </w:r>
      <w:r>
        <w:rPr>
          <w:color w:val="231F20"/>
          <w:spacing w:val="-12"/>
        </w:rPr>
        <w:t xml:space="preserve"> </w:t>
      </w:r>
      <w:r>
        <w:rPr>
          <w:color w:val="231F20"/>
        </w:rPr>
        <w:t xml:space="preserve">escuelas </w:t>
      </w:r>
      <w:r>
        <w:rPr>
          <w:color w:val="231F20"/>
          <w:spacing w:val="-2"/>
          <w:w w:val="105"/>
        </w:rPr>
        <w:t>primarias</w:t>
      </w:r>
      <w:r>
        <w:rPr>
          <w:color w:val="231F20"/>
          <w:spacing w:val="-9"/>
          <w:w w:val="105"/>
        </w:rPr>
        <w:t xml:space="preserve"> </w:t>
      </w:r>
      <w:r>
        <w:rPr>
          <w:color w:val="231F20"/>
          <w:spacing w:val="-2"/>
          <w:w w:val="105"/>
        </w:rPr>
        <w:t>generales</w:t>
      </w:r>
      <w:r>
        <w:rPr>
          <w:color w:val="231F20"/>
          <w:spacing w:val="-9"/>
          <w:w w:val="105"/>
        </w:rPr>
        <w:t xml:space="preserve"> </w:t>
      </w:r>
      <w:r>
        <w:rPr>
          <w:color w:val="231F20"/>
          <w:spacing w:val="-2"/>
          <w:w w:val="105"/>
        </w:rPr>
        <w:t>multigrado,</w:t>
      </w:r>
      <w:r>
        <w:rPr>
          <w:color w:val="231F20"/>
          <w:spacing w:val="-9"/>
          <w:w w:val="105"/>
        </w:rPr>
        <w:t xml:space="preserve"> </w:t>
      </w:r>
      <w:r>
        <w:rPr>
          <w:color w:val="231F20"/>
          <w:spacing w:val="-2"/>
          <w:w w:val="105"/>
        </w:rPr>
        <w:t>más</w:t>
      </w:r>
      <w:r>
        <w:rPr>
          <w:color w:val="231F20"/>
          <w:spacing w:val="-9"/>
          <w:w w:val="105"/>
        </w:rPr>
        <w:t xml:space="preserve"> </w:t>
      </w:r>
      <w:r>
        <w:rPr>
          <w:color w:val="231F20"/>
          <w:spacing w:val="-2"/>
          <w:w w:val="105"/>
        </w:rPr>
        <w:t>de</w:t>
      </w:r>
      <w:r>
        <w:rPr>
          <w:color w:val="231F20"/>
          <w:spacing w:val="-9"/>
          <w:w w:val="105"/>
        </w:rPr>
        <w:t xml:space="preserve"> </w:t>
      </w:r>
      <w:r>
        <w:rPr>
          <w:color w:val="231F20"/>
          <w:spacing w:val="-2"/>
          <w:w w:val="105"/>
        </w:rPr>
        <w:t>la</w:t>
      </w:r>
      <w:r>
        <w:rPr>
          <w:color w:val="231F20"/>
          <w:spacing w:val="-9"/>
          <w:w w:val="105"/>
        </w:rPr>
        <w:t xml:space="preserve"> </w:t>
      </w:r>
      <w:r>
        <w:rPr>
          <w:color w:val="231F20"/>
          <w:spacing w:val="-2"/>
          <w:w w:val="105"/>
        </w:rPr>
        <w:t>mitad</w:t>
      </w:r>
      <w:r>
        <w:rPr>
          <w:color w:val="231F20"/>
          <w:spacing w:val="-9"/>
          <w:w w:val="105"/>
        </w:rPr>
        <w:t xml:space="preserve"> </w:t>
      </w:r>
      <w:r>
        <w:rPr>
          <w:color w:val="231F20"/>
          <w:spacing w:val="-2"/>
          <w:w w:val="105"/>
        </w:rPr>
        <w:t>del</w:t>
      </w:r>
      <w:r>
        <w:rPr>
          <w:color w:val="231F20"/>
          <w:spacing w:val="-9"/>
          <w:w w:val="105"/>
        </w:rPr>
        <w:t xml:space="preserve"> </w:t>
      </w:r>
      <w:r>
        <w:rPr>
          <w:color w:val="231F20"/>
          <w:spacing w:val="-2"/>
          <w:w w:val="105"/>
        </w:rPr>
        <w:t>estudiantado</w:t>
      </w:r>
      <w:r>
        <w:rPr>
          <w:color w:val="231F20"/>
          <w:spacing w:val="-9"/>
          <w:w w:val="105"/>
        </w:rPr>
        <w:t xml:space="preserve"> </w:t>
      </w:r>
      <w:r>
        <w:rPr>
          <w:color w:val="231F20"/>
          <w:spacing w:val="-2"/>
          <w:w w:val="105"/>
        </w:rPr>
        <w:t>no</w:t>
      </w:r>
      <w:r>
        <w:rPr>
          <w:color w:val="231F20"/>
          <w:spacing w:val="-9"/>
          <w:w w:val="105"/>
        </w:rPr>
        <w:t xml:space="preserve"> </w:t>
      </w:r>
      <w:r>
        <w:rPr>
          <w:color w:val="231F20"/>
          <w:spacing w:val="-2"/>
          <w:w w:val="105"/>
        </w:rPr>
        <w:t>contaba</w:t>
      </w:r>
      <w:r>
        <w:rPr>
          <w:color w:val="231F20"/>
          <w:spacing w:val="-9"/>
          <w:w w:val="105"/>
        </w:rPr>
        <w:t xml:space="preserve"> </w:t>
      </w:r>
      <w:r>
        <w:rPr>
          <w:color w:val="231F20"/>
          <w:spacing w:val="-2"/>
          <w:w w:val="105"/>
        </w:rPr>
        <w:t xml:space="preserve">en </w:t>
      </w:r>
      <w:r>
        <w:rPr>
          <w:color w:val="231F20"/>
          <w:w w:val="105"/>
        </w:rPr>
        <w:t>2014</w:t>
      </w:r>
      <w:r>
        <w:rPr>
          <w:color w:val="231F20"/>
          <w:spacing w:val="-17"/>
          <w:w w:val="105"/>
        </w:rPr>
        <w:t xml:space="preserve"> </w:t>
      </w:r>
      <w:r>
        <w:rPr>
          <w:color w:val="231F20"/>
          <w:w w:val="105"/>
        </w:rPr>
        <w:t>con</w:t>
      </w:r>
      <w:r>
        <w:rPr>
          <w:color w:val="231F20"/>
          <w:spacing w:val="-17"/>
          <w:w w:val="105"/>
        </w:rPr>
        <w:t xml:space="preserve"> </w:t>
      </w:r>
      <w:r>
        <w:rPr>
          <w:color w:val="231F20"/>
          <w:w w:val="105"/>
        </w:rPr>
        <w:t>un</w:t>
      </w:r>
      <w:r>
        <w:rPr>
          <w:color w:val="231F20"/>
          <w:spacing w:val="-16"/>
          <w:w w:val="105"/>
        </w:rPr>
        <w:t xml:space="preserve"> </w:t>
      </w:r>
      <w:r>
        <w:rPr>
          <w:color w:val="231F20"/>
          <w:w w:val="105"/>
        </w:rPr>
        <w:t>juego</w:t>
      </w:r>
      <w:r>
        <w:rPr>
          <w:color w:val="231F20"/>
          <w:spacing w:val="-17"/>
          <w:w w:val="105"/>
        </w:rPr>
        <w:t xml:space="preserve"> </w:t>
      </w:r>
      <w:r>
        <w:rPr>
          <w:color w:val="231F20"/>
          <w:w w:val="105"/>
        </w:rPr>
        <w:t>completo</w:t>
      </w:r>
      <w:r>
        <w:rPr>
          <w:color w:val="231F20"/>
          <w:spacing w:val="-16"/>
          <w:w w:val="105"/>
        </w:rPr>
        <w:t xml:space="preserve"> </w:t>
      </w:r>
      <w:r>
        <w:rPr>
          <w:color w:val="231F20"/>
          <w:w w:val="105"/>
        </w:rPr>
        <w:t>de</w:t>
      </w:r>
      <w:r>
        <w:rPr>
          <w:color w:val="231F20"/>
          <w:spacing w:val="-17"/>
          <w:w w:val="105"/>
        </w:rPr>
        <w:t xml:space="preserve"> </w:t>
      </w:r>
      <w:r>
        <w:rPr>
          <w:color w:val="231F20"/>
          <w:w w:val="105"/>
        </w:rPr>
        <w:t>libros</w:t>
      </w:r>
      <w:r>
        <w:rPr>
          <w:color w:val="231F20"/>
          <w:spacing w:val="-17"/>
          <w:w w:val="105"/>
        </w:rPr>
        <w:t xml:space="preserve"> </w:t>
      </w:r>
      <w:r>
        <w:rPr>
          <w:color w:val="231F20"/>
          <w:w w:val="105"/>
        </w:rPr>
        <w:t>de</w:t>
      </w:r>
      <w:r>
        <w:rPr>
          <w:color w:val="231F20"/>
          <w:spacing w:val="-16"/>
          <w:w w:val="105"/>
        </w:rPr>
        <w:t xml:space="preserve"> </w:t>
      </w:r>
      <w:r>
        <w:rPr>
          <w:color w:val="231F20"/>
          <w:w w:val="105"/>
        </w:rPr>
        <w:t>texto</w:t>
      </w:r>
      <w:r>
        <w:rPr>
          <w:color w:val="231F20"/>
          <w:spacing w:val="-17"/>
          <w:w w:val="105"/>
        </w:rPr>
        <w:t xml:space="preserve"> </w:t>
      </w:r>
      <w:r>
        <w:rPr>
          <w:color w:val="231F20"/>
          <w:w w:val="105"/>
        </w:rPr>
        <w:t>gratuitos.</w:t>
      </w:r>
      <w:r>
        <w:rPr>
          <w:color w:val="231F20"/>
          <w:spacing w:val="-16"/>
          <w:w w:val="105"/>
        </w:rPr>
        <w:t xml:space="preserve"> </w:t>
      </w:r>
      <w:r>
        <w:rPr>
          <w:color w:val="231F20"/>
          <w:w w:val="105"/>
        </w:rPr>
        <w:t>En</w:t>
      </w:r>
      <w:r>
        <w:rPr>
          <w:color w:val="231F20"/>
          <w:spacing w:val="-17"/>
          <w:w w:val="105"/>
        </w:rPr>
        <w:t xml:space="preserve"> </w:t>
      </w:r>
      <w:r>
        <w:rPr>
          <w:color w:val="231F20"/>
          <w:w w:val="105"/>
        </w:rPr>
        <w:t>las</w:t>
      </w:r>
      <w:r>
        <w:rPr>
          <w:color w:val="231F20"/>
          <w:spacing w:val="-17"/>
          <w:w w:val="105"/>
        </w:rPr>
        <w:t xml:space="preserve"> </w:t>
      </w:r>
      <w:r>
        <w:rPr>
          <w:color w:val="231F20"/>
          <w:w w:val="105"/>
        </w:rPr>
        <w:t>primarias</w:t>
      </w:r>
      <w:r>
        <w:rPr>
          <w:color w:val="231F20"/>
          <w:spacing w:val="-16"/>
          <w:w w:val="105"/>
        </w:rPr>
        <w:t xml:space="preserve"> </w:t>
      </w:r>
      <w:r>
        <w:rPr>
          <w:color w:val="231F20"/>
          <w:w w:val="105"/>
        </w:rPr>
        <w:t xml:space="preserve">comu- </w:t>
      </w:r>
      <w:r>
        <w:rPr>
          <w:color w:val="231F20"/>
          <w:spacing w:val="-4"/>
        </w:rPr>
        <w:t>nitarias</w:t>
      </w:r>
      <w:r>
        <w:rPr>
          <w:color w:val="231F20"/>
          <w:spacing w:val="-6"/>
        </w:rPr>
        <w:t xml:space="preserve"> </w:t>
      </w:r>
      <w:r>
        <w:rPr>
          <w:color w:val="231F20"/>
          <w:spacing w:val="-4"/>
        </w:rPr>
        <w:t>este</w:t>
      </w:r>
      <w:r>
        <w:rPr>
          <w:color w:val="231F20"/>
          <w:spacing w:val="-6"/>
        </w:rPr>
        <w:t xml:space="preserve"> </w:t>
      </w:r>
      <w:r>
        <w:rPr>
          <w:color w:val="231F20"/>
          <w:spacing w:val="-4"/>
        </w:rPr>
        <w:t>porcentaje</w:t>
      </w:r>
      <w:r>
        <w:rPr>
          <w:color w:val="231F20"/>
          <w:spacing w:val="-6"/>
        </w:rPr>
        <w:t xml:space="preserve"> </w:t>
      </w:r>
      <w:r>
        <w:rPr>
          <w:color w:val="231F20"/>
          <w:spacing w:val="-4"/>
        </w:rPr>
        <w:t>aumentaba</w:t>
      </w:r>
      <w:r>
        <w:rPr>
          <w:color w:val="231F20"/>
          <w:spacing w:val="-6"/>
        </w:rPr>
        <w:t xml:space="preserve"> </w:t>
      </w:r>
      <w:r>
        <w:rPr>
          <w:color w:val="231F20"/>
          <w:spacing w:val="-4"/>
        </w:rPr>
        <w:t>a</w:t>
      </w:r>
      <w:r>
        <w:rPr>
          <w:color w:val="231F20"/>
          <w:spacing w:val="-6"/>
        </w:rPr>
        <w:t xml:space="preserve"> </w:t>
      </w:r>
      <w:r>
        <w:rPr>
          <w:color w:val="231F20"/>
          <w:spacing w:val="-4"/>
        </w:rPr>
        <w:t>58.6%</w:t>
      </w:r>
      <w:r>
        <w:rPr>
          <w:color w:val="231F20"/>
          <w:spacing w:val="-6"/>
        </w:rPr>
        <w:t xml:space="preserve"> </w:t>
      </w:r>
      <w:r>
        <w:rPr>
          <w:color w:val="231F20"/>
          <w:spacing w:val="-4"/>
        </w:rPr>
        <w:t>(</w:t>
      </w:r>
      <w:r>
        <w:rPr>
          <w:color w:val="231F20"/>
          <w:spacing w:val="-4"/>
          <w:sz w:val="15"/>
        </w:rPr>
        <w:t>INEE</w:t>
      </w:r>
      <w:r>
        <w:rPr>
          <w:color w:val="231F20"/>
          <w:spacing w:val="-4"/>
        </w:rPr>
        <w:t>,</w:t>
      </w:r>
      <w:r>
        <w:rPr>
          <w:color w:val="231F20"/>
          <w:spacing w:val="-6"/>
        </w:rPr>
        <w:t xml:space="preserve"> </w:t>
      </w:r>
      <w:r>
        <w:rPr>
          <w:color w:val="231F20"/>
          <w:spacing w:val="-4"/>
        </w:rPr>
        <w:t>2016b).</w:t>
      </w:r>
      <w:r>
        <w:rPr>
          <w:color w:val="231F20"/>
          <w:spacing w:val="-6"/>
        </w:rPr>
        <w:t xml:space="preserve"> </w:t>
      </w:r>
      <w:r>
        <w:rPr>
          <w:color w:val="231F20"/>
          <w:spacing w:val="-4"/>
        </w:rPr>
        <w:t>Respecto</w:t>
      </w:r>
      <w:r>
        <w:rPr>
          <w:color w:val="231F20"/>
          <w:spacing w:val="-6"/>
        </w:rPr>
        <w:t xml:space="preserve"> </w:t>
      </w:r>
      <w:r>
        <w:rPr>
          <w:color w:val="231F20"/>
          <w:spacing w:val="-4"/>
        </w:rPr>
        <w:t>a</w:t>
      </w:r>
      <w:r>
        <w:rPr>
          <w:color w:val="231F20"/>
          <w:spacing w:val="-6"/>
        </w:rPr>
        <w:t xml:space="preserve"> </w:t>
      </w:r>
      <w:r>
        <w:rPr>
          <w:color w:val="231F20"/>
          <w:spacing w:val="-4"/>
        </w:rPr>
        <w:t>materiales</w:t>
      </w:r>
      <w:r>
        <w:rPr>
          <w:color w:val="231F20"/>
          <w:spacing w:val="-6"/>
        </w:rPr>
        <w:t xml:space="preserve"> </w:t>
      </w:r>
      <w:r>
        <w:rPr>
          <w:color w:val="231F20"/>
          <w:spacing w:val="-4"/>
        </w:rPr>
        <w:t xml:space="preserve">cu- </w:t>
      </w:r>
      <w:r>
        <w:rPr>
          <w:color w:val="231F20"/>
          <w:spacing w:val="-2"/>
        </w:rPr>
        <w:t>rriculares,</w:t>
      </w:r>
      <w:r>
        <w:rPr>
          <w:color w:val="231F20"/>
          <w:spacing w:val="-12"/>
        </w:rPr>
        <w:t xml:space="preserve"> </w:t>
      </w:r>
      <w:r>
        <w:rPr>
          <w:color w:val="231F20"/>
          <w:spacing w:val="-2"/>
        </w:rPr>
        <w:t>más</w:t>
      </w:r>
      <w:r>
        <w:rPr>
          <w:color w:val="231F20"/>
          <w:spacing w:val="-12"/>
        </w:rPr>
        <w:t xml:space="preserve"> </w:t>
      </w:r>
      <w:r>
        <w:rPr>
          <w:color w:val="231F20"/>
          <w:spacing w:val="-2"/>
        </w:rPr>
        <w:t>allá</w:t>
      </w:r>
      <w:r>
        <w:rPr>
          <w:color w:val="231F20"/>
          <w:spacing w:val="-12"/>
        </w:rPr>
        <w:t xml:space="preserve"> </w:t>
      </w:r>
      <w:r>
        <w:rPr>
          <w:color w:val="231F20"/>
          <w:spacing w:val="-2"/>
        </w:rPr>
        <w:t>de</w:t>
      </w:r>
      <w:r>
        <w:rPr>
          <w:color w:val="231F20"/>
          <w:spacing w:val="-12"/>
        </w:rPr>
        <w:t xml:space="preserve"> </w:t>
      </w:r>
      <w:r>
        <w:rPr>
          <w:color w:val="231F20"/>
          <w:spacing w:val="-2"/>
        </w:rPr>
        <w:t>los</w:t>
      </w:r>
      <w:r>
        <w:rPr>
          <w:color w:val="231F20"/>
          <w:spacing w:val="-12"/>
        </w:rPr>
        <w:t xml:space="preserve"> </w:t>
      </w:r>
      <w:r>
        <w:rPr>
          <w:color w:val="231F20"/>
          <w:spacing w:val="-2"/>
        </w:rPr>
        <w:t>libros</w:t>
      </w:r>
      <w:r>
        <w:rPr>
          <w:color w:val="231F20"/>
          <w:spacing w:val="-12"/>
        </w:rPr>
        <w:t xml:space="preserve"> </w:t>
      </w:r>
      <w:r>
        <w:rPr>
          <w:color w:val="231F20"/>
          <w:spacing w:val="-2"/>
        </w:rPr>
        <w:t>de</w:t>
      </w:r>
      <w:r>
        <w:rPr>
          <w:color w:val="231F20"/>
          <w:spacing w:val="-12"/>
        </w:rPr>
        <w:t xml:space="preserve"> </w:t>
      </w:r>
      <w:r>
        <w:rPr>
          <w:color w:val="231F20"/>
          <w:spacing w:val="-2"/>
        </w:rPr>
        <w:t>texto</w:t>
      </w:r>
      <w:r>
        <w:rPr>
          <w:color w:val="231F20"/>
          <w:spacing w:val="-12"/>
        </w:rPr>
        <w:t xml:space="preserve"> </w:t>
      </w:r>
      <w:r>
        <w:rPr>
          <w:color w:val="231F20"/>
          <w:spacing w:val="-2"/>
        </w:rPr>
        <w:t>encontramos</w:t>
      </w:r>
      <w:r>
        <w:rPr>
          <w:color w:val="231F20"/>
          <w:spacing w:val="-12"/>
        </w:rPr>
        <w:t xml:space="preserve"> </w:t>
      </w:r>
      <w:r>
        <w:rPr>
          <w:color w:val="231F20"/>
          <w:spacing w:val="-2"/>
        </w:rPr>
        <w:t>que</w:t>
      </w:r>
      <w:r>
        <w:rPr>
          <w:color w:val="231F20"/>
          <w:spacing w:val="-12"/>
        </w:rPr>
        <w:t xml:space="preserve"> </w:t>
      </w:r>
      <w:r>
        <w:rPr>
          <w:color w:val="231F20"/>
          <w:spacing w:val="-2"/>
        </w:rPr>
        <w:t>sólo</w:t>
      </w:r>
      <w:r>
        <w:rPr>
          <w:color w:val="231F20"/>
          <w:spacing w:val="-12"/>
        </w:rPr>
        <w:t xml:space="preserve"> </w:t>
      </w:r>
      <w:r>
        <w:rPr>
          <w:color w:val="231F20"/>
          <w:spacing w:val="-2"/>
        </w:rPr>
        <w:t>57.4%</w:t>
      </w:r>
      <w:r>
        <w:rPr>
          <w:color w:val="231F20"/>
          <w:spacing w:val="-12"/>
        </w:rPr>
        <w:t xml:space="preserve"> </w:t>
      </w:r>
      <w:r>
        <w:rPr>
          <w:color w:val="231F20"/>
          <w:spacing w:val="-2"/>
        </w:rPr>
        <w:t>de</w:t>
      </w:r>
      <w:r>
        <w:rPr>
          <w:color w:val="231F20"/>
          <w:spacing w:val="-12"/>
        </w:rPr>
        <w:t xml:space="preserve"> </w:t>
      </w:r>
      <w:r>
        <w:rPr>
          <w:color w:val="231F20"/>
          <w:spacing w:val="-2"/>
        </w:rPr>
        <w:t>los</w:t>
      </w:r>
      <w:r>
        <w:rPr>
          <w:color w:val="231F20"/>
          <w:spacing w:val="-12"/>
        </w:rPr>
        <w:t xml:space="preserve"> </w:t>
      </w:r>
      <w:r>
        <w:rPr>
          <w:color w:val="231F20"/>
          <w:spacing w:val="-2"/>
        </w:rPr>
        <w:t xml:space="preserve">directo- </w:t>
      </w:r>
      <w:r>
        <w:rPr>
          <w:color w:val="231F20"/>
          <w:spacing w:val="-2"/>
          <w:w w:val="105"/>
        </w:rPr>
        <w:t>res</w:t>
      </w:r>
      <w:r>
        <w:rPr>
          <w:color w:val="231F20"/>
          <w:spacing w:val="-10"/>
          <w:w w:val="105"/>
        </w:rPr>
        <w:t xml:space="preserve"> </w:t>
      </w:r>
      <w:r>
        <w:rPr>
          <w:color w:val="231F20"/>
          <w:spacing w:val="-2"/>
          <w:w w:val="105"/>
        </w:rPr>
        <w:t>de</w:t>
      </w:r>
      <w:r>
        <w:rPr>
          <w:color w:val="231F20"/>
          <w:spacing w:val="-10"/>
          <w:w w:val="105"/>
        </w:rPr>
        <w:t xml:space="preserve"> </w:t>
      </w:r>
      <w:r>
        <w:rPr>
          <w:color w:val="231F20"/>
          <w:spacing w:val="-2"/>
          <w:w w:val="105"/>
        </w:rPr>
        <w:t>primaria</w:t>
      </w:r>
      <w:r>
        <w:rPr>
          <w:color w:val="231F20"/>
          <w:spacing w:val="-10"/>
          <w:w w:val="105"/>
        </w:rPr>
        <w:t xml:space="preserve"> </w:t>
      </w:r>
      <w:r>
        <w:rPr>
          <w:color w:val="231F20"/>
          <w:spacing w:val="-2"/>
          <w:w w:val="105"/>
        </w:rPr>
        <w:t>reportó</w:t>
      </w:r>
      <w:r>
        <w:rPr>
          <w:color w:val="231F20"/>
          <w:spacing w:val="-10"/>
          <w:w w:val="105"/>
        </w:rPr>
        <w:t xml:space="preserve"> </w:t>
      </w:r>
      <w:r>
        <w:rPr>
          <w:color w:val="231F20"/>
          <w:spacing w:val="-2"/>
          <w:w w:val="105"/>
        </w:rPr>
        <w:t>contar</w:t>
      </w:r>
      <w:r>
        <w:rPr>
          <w:color w:val="231F20"/>
          <w:spacing w:val="-10"/>
          <w:w w:val="105"/>
        </w:rPr>
        <w:t xml:space="preserve"> </w:t>
      </w:r>
      <w:r>
        <w:rPr>
          <w:color w:val="231F20"/>
          <w:spacing w:val="-2"/>
          <w:w w:val="105"/>
        </w:rPr>
        <w:t>con</w:t>
      </w:r>
      <w:r>
        <w:rPr>
          <w:color w:val="231F20"/>
          <w:spacing w:val="-10"/>
          <w:w w:val="105"/>
        </w:rPr>
        <w:t xml:space="preserve"> </w:t>
      </w:r>
      <w:r>
        <w:rPr>
          <w:color w:val="231F20"/>
          <w:spacing w:val="-2"/>
          <w:w w:val="105"/>
        </w:rPr>
        <w:t>acervo</w:t>
      </w:r>
      <w:r>
        <w:rPr>
          <w:color w:val="231F20"/>
          <w:spacing w:val="-10"/>
          <w:w w:val="105"/>
        </w:rPr>
        <w:t xml:space="preserve"> </w:t>
      </w:r>
      <w:r>
        <w:rPr>
          <w:color w:val="231F20"/>
          <w:spacing w:val="-2"/>
          <w:w w:val="105"/>
        </w:rPr>
        <w:t>bibliohemerográfico</w:t>
      </w:r>
      <w:r>
        <w:rPr>
          <w:color w:val="231F20"/>
          <w:spacing w:val="-10"/>
          <w:w w:val="105"/>
        </w:rPr>
        <w:t xml:space="preserve"> </w:t>
      </w:r>
      <w:r>
        <w:rPr>
          <w:color w:val="231F20"/>
          <w:spacing w:val="-2"/>
          <w:w w:val="105"/>
        </w:rPr>
        <w:t>en</w:t>
      </w:r>
      <w:r>
        <w:rPr>
          <w:color w:val="231F20"/>
          <w:spacing w:val="-10"/>
          <w:w w:val="105"/>
        </w:rPr>
        <w:t xml:space="preserve"> </w:t>
      </w:r>
      <w:r>
        <w:rPr>
          <w:color w:val="231F20"/>
          <w:spacing w:val="-2"/>
          <w:w w:val="105"/>
        </w:rPr>
        <w:t>su</w:t>
      </w:r>
      <w:r>
        <w:rPr>
          <w:color w:val="231F20"/>
          <w:spacing w:val="-10"/>
          <w:w w:val="105"/>
        </w:rPr>
        <w:t xml:space="preserve"> </w:t>
      </w:r>
      <w:r>
        <w:rPr>
          <w:color w:val="231F20"/>
          <w:spacing w:val="-2"/>
          <w:w w:val="105"/>
        </w:rPr>
        <w:t>escuela.</w:t>
      </w:r>
    </w:p>
    <w:p w:rsidR="00AC794A" w:rsidRDefault="00AC794A">
      <w:pPr>
        <w:pStyle w:val="Textoindependiente"/>
        <w:spacing w:before="58"/>
      </w:pPr>
    </w:p>
    <w:p w:rsidR="00AC794A" w:rsidRDefault="00D23176">
      <w:pPr>
        <w:pStyle w:val="Textoindependiente"/>
        <w:spacing w:before="1" w:line="309" w:lineRule="auto"/>
        <w:ind w:left="844" w:right="1682"/>
        <w:jc w:val="both"/>
      </w:pPr>
      <w:r>
        <w:rPr>
          <w:color w:val="231F20"/>
        </w:rPr>
        <w:t>En relación con la pertinencia de los materiales, el camino hacia una educación equitativa</w:t>
      </w:r>
      <w:r>
        <w:rPr>
          <w:color w:val="231F20"/>
          <w:spacing w:val="-8"/>
        </w:rPr>
        <w:t xml:space="preserve"> </w:t>
      </w:r>
      <w:r>
        <w:rPr>
          <w:color w:val="231F20"/>
        </w:rPr>
        <w:t>aún</w:t>
      </w:r>
      <w:r>
        <w:rPr>
          <w:color w:val="231F20"/>
          <w:spacing w:val="-8"/>
        </w:rPr>
        <w:t xml:space="preserve"> </w:t>
      </w:r>
      <w:r>
        <w:rPr>
          <w:color w:val="231F20"/>
        </w:rPr>
        <w:t>es</w:t>
      </w:r>
      <w:r>
        <w:rPr>
          <w:color w:val="231F20"/>
          <w:spacing w:val="-8"/>
        </w:rPr>
        <w:t xml:space="preserve"> </w:t>
      </w:r>
      <w:r>
        <w:rPr>
          <w:color w:val="231F20"/>
        </w:rPr>
        <w:t>largo.</w:t>
      </w:r>
      <w:r>
        <w:rPr>
          <w:color w:val="231F20"/>
          <w:spacing w:val="-8"/>
        </w:rPr>
        <w:t xml:space="preserve"> </w:t>
      </w:r>
      <w:r>
        <w:rPr>
          <w:color w:val="231F20"/>
        </w:rPr>
        <w:t>Por</w:t>
      </w:r>
      <w:r>
        <w:rPr>
          <w:color w:val="231F20"/>
          <w:spacing w:val="-8"/>
        </w:rPr>
        <w:t xml:space="preserve"> </w:t>
      </w:r>
      <w:r>
        <w:rPr>
          <w:color w:val="231F20"/>
        </w:rPr>
        <w:t>ejemplo,</w:t>
      </w:r>
      <w:r>
        <w:rPr>
          <w:color w:val="231F20"/>
          <w:spacing w:val="-8"/>
        </w:rPr>
        <w:t xml:space="preserve"> </w:t>
      </w:r>
      <w:r>
        <w:rPr>
          <w:color w:val="231F20"/>
        </w:rPr>
        <w:t>en</w:t>
      </w:r>
      <w:r>
        <w:rPr>
          <w:color w:val="231F20"/>
          <w:spacing w:val="-8"/>
        </w:rPr>
        <w:t xml:space="preserve"> </w:t>
      </w:r>
      <w:r>
        <w:rPr>
          <w:color w:val="231F20"/>
        </w:rPr>
        <w:t>2015,</w:t>
      </w:r>
      <w:r>
        <w:rPr>
          <w:color w:val="231F20"/>
          <w:spacing w:val="-8"/>
        </w:rPr>
        <w:t xml:space="preserve"> </w:t>
      </w:r>
      <w:r>
        <w:rPr>
          <w:color w:val="231F20"/>
        </w:rPr>
        <w:t>68.2%</w:t>
      </w:r>
      <w:r>
        <w:rPr>
          <w:color w:val="231F20"/>
          <w:spacing w:val="-8"/>
        </w:rPr>
        <w:t xml:space="preserve"> </w:t>
      </w:r>
      <w:r>
        <w:rPr>
          <w:color w:val="231F20"/>
        </w:rPr>
        <w:t>de</w:t>
      </w:r>
      <w:r>
        <w:rPr>
          <w:color w:val="231F20"/>
          <w:spacing w:val="-8"/>
        </w:rPr>
        <w:t xml:space="preserve"> </w:t>
      </w:r>
      <w:r>
        <w:rPr>
          <w:color w:val="231F20"/>
        </w:rPr>
        <w:t>los</w:t>
      </w:r>
      <w:r>
        <w:rPr>
          <w:color w:val="231F20"/>
          <w:spacing w:val="-8"/>
        </w:rPr>
        <w:t xml:space="preserve"> </w:t>
      </w:r>
      <w:r>
        <w:rPr>
          <w:color w:val="231F20"/>
        </w:rPr>
        <w:t>grupos</w:t>
      </w:r>
      <w:r>
        <w:rPr>
          <w:color w:val="231F20"/>
          <w:spacing w:val="-8"/>
        </w:rPr>
        <w:t xml:space="preserve"> </w:t>
      </w:r>
      <w:r>
        <w:rPr>
          <w:color w:val="231F20"/>
        </w:rPr>
        <w:t>de</w:t>
      </w:r>
      <w:r>
        <w:rPr>
          <w:color w:val="231F20"/>
          <w:spacing w:val="-8"/>
        </w:rPr>
        <w:t xml:space="preserve"> </w:t>
      </w:r>
      <w:r>
        <w:rPr>
          <w:color w:val="231F20"/>
        </w:rPr>
        <w:t>sexto</w:t>
      </w:r>
      <w:r>
        <w:rPr>
          <w:color w:val="231F20"/>
          <w:spacing w:val="-8"/>
        </w:rPr>
        <w:t xml:space="preserve"> </w:t>
      </w:r>
      <w:r>
        <w:rPr>
          <w:color w:val="231F20"/>
        </w:rPr>
        <w:t>grado de primaria en donde había estudiantes con ceguera o debilidad visual carecía de algún</w:t>
      </w:r>
      <w:r>
        <w:rPr>
          <w:color w:val="231F20"/>
          <w:spacing w:val="-8"/>
        </w:rPr>
        <w:t xml:space="preserve"> </w:t>
      </w:r>
      <w:r>
        <w:rPr>
          <w:color w:val="231F20"/>
        </w:rPr>
        <w:t>material</w:t>
      </w:r>
      <w:r>
        <w:rPr>
          <w:color w:val="231F20"/>
          <w:spacing w:val="-8"/>
        </w:rPr>
        <w:t xml:space="preserve"> </w:t>
      </w:r>
      <w:r>
        <w:rPr>
          <w:color w:val="231F20"/>
        </w:rPr>
        <w:t>educativo</w:t>
      </w:r>
      <w:r>
        <w:rPr>
          <w:color w:val="231F20"/>
          <w:spacing w:val="-8"/>
        </w:rPr>
        <w:t xml:space="preserve"> </w:t>
      </w:r>
      <w:r>
        <w:rPr>
          <w:color w:val="231F20"/>
        </w:rPr>
        <w:t>adecuado</w:t>
      </w:r>
      <w:r>
        <w:rPr>
          <w:color w:val="231F20"/>
          <w:spacing w:val="-8"/>
        </w:rPr>
        <w:t xml:space="preserve"> </w:t>
      </w:r>
      <w:r>
        <w:rPr>
          <w:color w:val="231F20"/>
        </w:rPr>
        <w:t>para</w:t>
      </w:r>
      <w:r>
        <w:rPr>
          <w:color w:val="231F20"/>
          <w:spacing w:val="-8"/>
        </w:rPr>
        <w:t xml:space="preserve"> </w:t>
      </w:r>
      <w:r>
        <w:rPr>
          <w:color w:val="231F20"/>
        </w:rPr>
        <w:t>esta</w:t>
      </w:r>
      <w:r>
        <w:rPr>
          <w:color w:val="231F20"/>
          <w:spacing w:val="-8"/>
        </w:rPr>
        <w:t xml:space="preserve"> </w:t>
      </w:r>
      <w:r>
        <w:rPr>
          <w:color w:val="231F20"/>
        </w:rPr>
        <w:t>discapacidad.</w:t>
      </w:r>
      <w:r>
        <w:rPr>
          <w:color w:val="231F20"/>
          <w:spacing w:val="-8"/>
        </w:rPr>
        <w:t xml:space="preserve"> </w:t>
      </w:r>
      <w:r>
        <w:rPr>
          <w:color w:val="231F20"/>
        </w:rPr>
        <w:t>La</w:t>
      </w:r>
      <w:r>
        <w:rPr>
          <w:color w:val="231F20"/>
          <w:spacing w:val="-8"/>
        </w:rPr>
        <w:t xml:space="preserve"> </w:t>
      </w:r>
      <w:r>
        <w:rPr>
          <w:color w:val="231F20"/>
        </w:rPr>
        <w:t>cifra</w:t>
      </w:r>
      <w:r>
        <w:rPr>
          <w:color w:val="231F20"/>
          <w:spacing w:val="-8"/>
        </w:rPr>
        <w:t xml:space="preserve"> </w:t>
      </w:r>
      <w:r>
        <w:rPr>
          <w:color w:val="231F20"/>
        </w:rPr>
        <w:t>para</w:t>
      </w:r>
      <w:r>
        <w:rPr>
          <w:color w:val="231F20"/>
          <w:spacing w:val="-8"/>
        </w:rPr>
        <w:t xml:space="preserve"> </w:t>
      </w:r>
      <w:r>
        <w:rPr>
          <w:color w:val="231F20"/>
        </w:rPr>
        <w:t>los</w:t>
      </w:r>
      <w:r>
        <w:rPr>
          <w:color w:val="231F20"/>
          <w:spacing w:val="-8"/>
        </w:rPr>
        <w:t xml:space="preserve"> </w:t>
      </w:r>
      <w:r>
        <w:rPr>
          <w:color w:val="231F20"/>
        </w:rPr>
        <w:t xml:space="preserve">grupos </w:t>
      </w:r>
      <w:r>
        <w:rPr>
          <w:color w:val="231F20"/>
          <w:spacing w:val="-2"/>
        </w:rPr>
        <w:t>que</w:t>
      </w:r>
      <w:r>
        <w:rPr>
          <w:color w:val="231F20"/>
          <w:spacing w:val="-8"/>
        </w:rPr>
        <w:t xml:space="preserve"> </w:t>
      </w:r>
      <w:r>
        <w:rPr>
          <w:color w:val="231F20"/>
          <w:spacing w:val="-2"/>
        </w:rPr>
        <w:t>incluían</w:t>
      </w:r>
      <w:r>
        <w:rPr>
          <w:color w:val="231F20"/>
          <w:spacing w:val="-8"/>
        </w:rPr>
        <w:t xml:space="preserve"> </w:t>
      </w:r>
      <w:r>
        <w:rPr>
          <w:color w:val="231F20"/>
          <w:spacing w:val="-2"/>
        </w:rPr>
        <w:t>estudiantes</w:t>
      </w:r>
      <w:r>
        <w:rPr>
          <w:color w:val="231F20"/>
          <w:spacing w:val="-8"/>
        </w:rPr>
        <w:t xml:space="preserve"> </w:t>
      </w:r>
      <w:r>
        <w:rPr>
          <w:color w:val="231F20"/>
          <w:spacing w:val="-2"/>
        </w:rPr>
        <w:t>con</w:t>
      </w:r>
      <w:r>
        <w:rPr>
          <w:color w:val="231F20"/>
          <w:spacing w:val="-8"/>
        </w:rPr>
        <w:t xml:space="preserve"> </w:t>
      </w:r>
      <w:r>
        <w:rPr>
          <w:color w:val="231F20"/>
          <w:spacing w:val="-2"/>
        </w:rPr>
        <w:t>sordera</w:t>
      </w:r>
      <w:r>
        <w:rPr>
          <w:color w:val="231F20"/>
          <w:spacing w:val="-8"/>
        </w:rPr>
        <w:t xml:space="preserve"> </w:t>
      </w:r>
      <w:r>
        <w:rPr>
          <w:color w:val="231F20"/>
          <w:spacing w:val="-2"/>
        </w:rPr>
        <w:t>o</w:t>
      </w:r>
      <w:r>
        <w:rPr>
          <w:color w:val="231F20"/>
          <w:spacing w:val="-8"/>
        </w:rPr>
        <w:t xml:space="preserve"> </w:t>
      </w:r>
      <w:r>
        <w:rPr>
          <w:color w:val="231F20"/>
          <w:spacing w:val="-2"/>
        </w:rPr>
        <w:t>baja</w:t>
      </w:r>
      <w:r>
        <w:rPr>
          <w:color w:val="231F20"/>
          <w:spacing w:val="-8"/>
        </w:rPr>
        <w:t xml:space="preserve"> </w:t>
      </w:r>
      <w:r>
        <w:rPr>
          <w:color w:val="231F20"/>
          <w:spacing w:val="-2"/>
        </w:rPr>
        <w:t>audición</w:t>
      </w:r>
      <w:r>
        <w:rPr>
          <w:color w:val="231F20"/>
          <w:spacing w:val="-8"/>
        </w:rPr>
        <w:t xml:space="preserve"> </w:t>
      </w:r>
      <w:r>
        <w:rPr>
          <w:color w:val="231F20"/>
          <w:spacing w:val="-2"/>
        </w:rPr>
        <w:t>era</w:t>
      </w:r>
      <w:r>
        <w:rPr>
          <w:color w:val="231F20"/>
          <w:spacing w:val="-8"/>
        </w:rPr>
        <w:t xml:space="preserve"> </w:t>
      </w:r>
      <w:r>
        <w:rPr>
          <w:color w:val="231F20"/>
          <w:spacing w:val="-2"/>
        </w:rPr>
        <w:t>81.7%</w:t>
      </w:r>
      <w:r>
        <w:rPr>
          <w:color w:val="231F20"/>
          <w:spacing w:val="-8"/>
        </w:rPr>
        <w:t xml:space="preserve"> </w:t>
      </w:r>
      <w:r>
        <w:rPr>
          <w:color w:val="231F20"/>
          <w:spacing w:val="-2"/>
        </w:rPr>
        <w:t>(</w:t>
      </w:r>
      <w:r>
        <w:rPr>
          <w:color w:val="231F20"/>
          <w:spacing w:val="-2"/>
          <w:sz w:val="15"/>
        </w:rPr>
        <w:t>I</w:t>
      </w:r>
      <w:r>
        <w:rPr>
          <w:color w:val="231F20"/>
          <w:spacing w:val="-2"/>
          <w:sz w:val="15"/>
        </w:rPr>
        <w:t>NEE</w:t>
      </w:r>
      <w:r>
        <w:rPr>
          <w:color w:val="231F20"/>
          <w:spacing w:val="-2"/>
        </w:rPr>
        <w:t>,</w:t>
      </w:r>
      <w:r>
        <w:rPr>
          <w:color w:val="231F20"/>
          <w:spacing w:val="-8"/>
        </w:rPr>
        <w:t xml:space="preserve"> </w:t>
      </w:r>
      <w:r>
        <w:rPr>
          <w:color w:val="231F20"/>
          <w:spacing w:val="-2"/>
        </w:rPr>
        <w:t>2017a).</w:t>
      </w:r>
    </w:p>
    <w:p w:rsidR="00AC794A" w:rsidRDefault="00D23176">
      <w:pPr>
        <w:pStyle w:val="Textoindependiente"/>
        <w:spacing w:before="9"/>
        <w:rPr>
          <w:sz w:val="19"/>
        </w:rPr>
      </w:pPr>
      <w:r>
        <w:rPr>
          <w:noProof/>
          <w:lang w:val="en-US"/>
        </w:rPr>
        <mc:AlternateContent>
          <mc:Choice Requires="wps">
            <w:drawing>
              <wp:anchor distT="0" distB="0" distL="0" distR="0" simplePos="0" relativeHeight="487612928" behindDoc="1" locked="0" layoutInCell="1" allowOverlap="1">
                <wp:simplePos x="0" y="0"/>
                <wp:positionH relativeFrom="page">
                  <wp:posOffset>1005839</wp:posOffset>
                </wp:positionH>
                <wp:positionV relativeFrom="paragraph">
                  <wp:posOffset>167764</wp:posOffset>
                </wp:positionV>
                <wp:extent cx="914400"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3.209787pt;width:72pt;height:.1pt;mso-position-horizontal-relative:page;mso-position-vertical-relative:paragraph;z-index:-15703552;mso-wrap-distance-left:0;mso-wrap-distance-right:0" id="docshape134" coordorigin="1584,264" coordsize="1440,0" path="m1584,264l3024,264e" filled="false" stroked="true" strokeweight=".25pt" strokecolor="#58595b">
                <v:path arrowok="t"/>
                <v:stroke dashstyle="solid"/>
                <w10:wrap type="topAndBottom"/>
              </v:shape>
            </w:pict>
          </mc:Fallback>
        </mc:AlternateContent>
      </w:r>
    </w:p>
    <w:p w:rsidR="00AC794A" w:rsidRDefault="00D23176">
      <w:pPr>
        <w:spacing w:before="56" w:line="283" w:lineRule="auto"/>
        <w:ind w:left="1059" w:right="1680" w:hanging="216"/>
        <w:jc w:val="both"/>
        <w:rPr>
          <w:sz w:val="14"/>
        </w:rPr>
      </w:pPr>
      <w:r>
        <w:rPr>
          <w:color w:val="231F20"/>
          <w:position w:val="5"/>
          <w:sz w:val="8"/>
        </w:rPr>
        <w:t>31</w:t>
      </w:r>
      <w:r>
        <w:rPr>
          <w:color w:val="231F20"/>
          <w:spacing w:val="-3"/>
          <w:position w:val="5"/>
          <w:sz w:val="8"/>
        </w:rPr>
        <w:t xml:space="preserve"> </w:t>
      </w:r>
      <w:r>
        <w:rPr>
          <w:color w:val="231F20"/>
          <w:sz w:val="14"/>
        </w:rPr>
        <w:t>Es</w:t>
      </w:r>
      <w:r>
        <w:rPr>
          <w:color w:val="231F20"/>
          <w:spacing w:val="-12"/>
          <w:sz w:val="14"/>
        </w:rPr>
        <w:t xml:space="preserve"> </w:t>
      </w:r>
      <w:r>
        <w:rPr>
          <w:color w:val="231F20"/>
          <w:sz w:val="14"/>
        </w:rPr>
        <w:t>oportuno</w:t>
      </w:r>
      <w:r>
        <w:rPr>
          <w:color w:val="231F20"/>
          <w:spacing w:val="-12"/>
          <w:sz w:val="14"/>
        </w:rPr>
        <w:t xml:space="preserve"> </w:t>
      </w:r>
      <w:r>
        <w:rPr>
          <w:color w:val="231F20"/>
          <w:sz w:val="14"/>
        </w:rPr>
        <w:t>señalar</w:t>
      </w:r>
      <w:r>
        <w:rPr>
          <w:color w:val="231F20"/>
          <w:spacing w:val="-13"/>
          <w:sz w:val="14"/>
        </w:rPr>
        <w:t xml:space="preserve"> </w:t>
      </w:r>
      <w:r>
        <w:rPr>
          <w:color w:val="231F20"/>
          <w:sz w:val="14"/>
        </w:rPr>
        <w:t>que</w:t>
      </w:r>
      <w:r>
        <w:rPr>
          <w:color w:val="231F20"/>
          <w:spacing w:val="-12"/>
          <w:sz w:val="14"/>
        </w:rPr>
        <w:t xml:space="preserve"> </w:t>
      </w:r>
      <w:r>
        <w:rPr>
          <w:color w:val="231F20"/>
          <w:sz w:val="14"/>
        </w:rPr>
        <w:t>el</w:t>
      </w:r>
      <w:r>
        <w:rPr>
          <w:color w:val="231F20"/>
          <w:spacing w:val="-12"/>
          <w:sz w:val="14"/>
        </w:rPr>
        <w:t xml:space="preserve"> </w:t>
      </w:r>
      <w:r>
        <w:rPr>
          <w:color w:val="231F20"/>
          <w:sz w:val="14"/>
        </w:rPr>
        <w:t>número</w:t>
      </w:r>
      <w:r>
        <w:rPr>
          <w:color w:val="231F20"/>
          <w:spacing w:val="-13"/>
          <w:sz w:val="14"/>
        </w:rPr>
        <w:t xml:space="preserve"> </w:t>
      </w:r>
      <w:r>
        <w:rPr>
          <w:color w:val="231F20"/>
          <w:sz w:val="14"/>
        </w:rPr>
        <w:t>de</w:t>
      </w:r>
      <w:r>
        <w:rPr>
          <w:color w:val="231F20"/>
          <w:spacing w:val="-12"/>
          <w:sz w:val="14"/>
        </w:rPr>
        <w:t xml:space="preserve"> </w:t>
      </w:r>
      <w:r>
        <w:rPr>
          <w:color w:val="231F20"/>
          <w:sz w:val="14"/>
        </w:rPr>
        <w:t>planteles</w:t>
      </w:r>
      <w:r>
        <w:rPr>
          <w:color w:val="231F20"/>
          <w:spacing w:val="-12"/>
          <w:sz w:val="14"/>
        </w:rPr>
        <w:t xml:space="preserve"> </w:t>
      </w:r>
      <w:r>
        <w:rPr>
          <w:color w:val="231F20"/>
          <w:sz w:val="14"/>
        </w:rPr>
        <w:t>de</w:t>
      </w:r>
      <w:r>
        <w:rPr>
          <w:color w:val="231F20"/>
          <w:spacing w:val="-12"/>
          <w:sz w:val="14"/>
        </w:rPr>
        <w:t xml:space="preserve"> </w:t>
      </w:r>
      <w:r>
        <w:rPr>
          <w:color w:val="231F20"/>
          <w:sz w:val="12"/>
        </w:rPr>
        <w:t>EMS</w:t>
      </w:r>
      <w:r>
        <w:rPr>
          <w:color w:val="231F20"/>
          <w:spacing w:val="-7"/>
          <w:sz w:val="12"/>
        </w:rPr>
        <w:t xml:space="preserve"> </w:t>
      </w:r>
      <w:r>
        <w:rPr>
          <w:color w:val="231F20"/>
          <w:sz w:val="14"/>
        </w:rPr>
        <w:t>creció</w:t>
      </w:r>
      <w:r>
        <w:rPr>
          <w:color w:val="231F20"/>
          <w:spacing w:val="-13"/>
          <w:sz w:val="14"/>
        </w:rPr>
        <w:t xml:space="preserve"> </w:t>
      </w:r>
      <w:r>
        <w:rPr>
          <w:color w:val="231F20"/>
          <w:sz w:val="14"/>
        </w:rPr>
        <w:t>25.4%</w:t>
      </w:r>
      <w:r>
        <w:rPr>
          <w:color w:val="231F20"/>
          <w:spacing w:val="-12"/>
          <w:sz w:val="14"/>
        </w:rPr>
        <w:t xml:space="preserve"> </w:t>
      </w:r>
      <w:r>
        <w:rPr>
          <w:color w:val="231F20"/>
          <w:sz w:val="14"/>
        </w:rPr>
        <w:t>en</w:t>
      </w:r>
      <w:r>
        <w:rPr>
          <w:color w:val="231F20"/>
          <w:spacing w:val="-12"/>
          <w:sz w:val="14"/>
        </w:rPr>
        <w:t xml:space="preserve"> </w:t>
      </w:r>
      <w:r>
        <w:rPr>
          <w:color w:val="231F20"/>
          <w:sz w:val="14"/>
        </w:rPr>
        <w:t>el</w:t>
      </w:r>
      <w:r>
        <w:rPr>
          <w:color w:val="231F20"/>
          <w:spacing w:val="-13"/>
          <w:sz w:val="14"/>
        </w:rPr>
        <w:t xml:space="preserve"> </w:t>
      </w:r>
      <w:r>
        <w:rPr>
          <w:color w:val="231F20"/>
          <w:sz w:val="14"/>
        </w:rPr>
        <w:t>periodo</w:t>
      </w:r>
      <w:r>
        <w:rPr>
          <w:color w:val="231F20"/>
          <w:spacing w:val="-12"/>
          <w:sz w:val="14"/>
        </w:rPr>
        <w:t xml:space="preserve"> </w:t>
      </w:r>
      <w:r>
        <w:rPr>
          <w:color w:val="231F20"/>
          <w:sz w:val="14"/>
        </w:rPr>
        <w:t>2013</w:t>
      </w:r>
      <w:r>
        <w:rPr>
          <w:color w:val="231F20"/>
          <w:spacing w:val="-12"/>
          <w:sz w:val="14"/>
        </w:rPr>
        <w:t xml:space="preserve"> </w:t>
      </w:r>
      <w:r>
        <w:rPr>
          <w:color w:val="231F20"/>
          <w:sz w:val="14"/>
        </w:rPr>
        <w:t>a</w:t>
      </w:r>
      <w:r>
        <w:rPr>
          <w:color w:val="231F20"/>
          <w:spacing w:val="-13"/>
          <w:sz w:val="14"/>
        </w:rPr>
        <w:t xml:space="preserve"> </w:t>
      </w:r>
      <w:r>
        <w:rPr>
          <w:color w:val="231F20"/>
          <w:sz w:val="14"/>
        </w:rPr>
        <w:t>2018,</w:t>
      </w:r>
      <w:r>
        <w:rPr>
          <w:color w:val="231F20"/>
          <w:spacing w:val="-12"/>
          <w:sz w:val="14"/>
        </w:rPr>
        <w:t xml:space="preserve"> </w:t>
      </w:r>
      <w:r>
        <w:rPr>
          <w:color w:val="231F20"/>
          <w:sz w:val="14"/>
        </w:rPr>
        <w:t>y</w:t>
      </w:r>
      <w:r>
        <w:rPr>
          <w:color w:val="231F20"/>
          <w:spacing w:val="-12"/>
          <w:sz w:val="14"/>
        </w:rPr>
        <w:t xml:space="preserve"> </w:t>
      </w:r>
      <w:r>
        <w:rPr>
          <w:color w:val="231F20"/>
          <w:sz w:val="14"/>
        </w:rPr>
        <w:t>que</w:t>
      </w:r>
      <w:r>
        <w:rPr>
          <w:color w:val="231F20"/>
          <w:spacing w:val="-13"/>
          <w:sz w:val="14"/>
        </w:rPr>
        <w:t xml:space="preserve"> </w:t>
      </w:r>
      <w:r>
        <w:rPr>
          <w:color w:val="231F20"/>
          <w:sz w:val="14"/>
        </w:rPr>
        <w:t>una gran</w:t>
      </w:r>
      <w:r>
        <w:rPr>
          <w:color w:val="231F20"/>
          <w:spacing w:val="-13"/>
          <w:sz w:val="14"/>
        </w:rPr>
        <w:t xml:space="preserve"> </w:t>
      </w:r>
      <w:r>
        <w:rPr>
          <w:color w:val="231F20"/>
          <w:sz w:val="14"/>
        </w:rPr>
        <w:t>parte</w:t>
      </w:r>
      <w:r>
        <w:rPr>
          <w:color w:val="231F20"/>
          <w:spacing w:val="-7"/>
          <w:sz w:val="14"/>
        </w:rPr>
        <w:t xml:space="preserve"> </w:t>
      </w:r>
      <w:r>
        <w:rPr>
          <w:color w:val="231F20"/>
          <w:sz w:val="14"/>
        </w:rPr>
        <w:t>de</w:t>
      </w:r>
      <w:r>
        <w:rPr>
          <w:color w:val="231F20"/>
          <w:spacing w:val="-1"/>
          <w:sz w:val="14"/>
        </w:rPr>
        <w:t xml:space="preserve"> </w:t>
      </w:r>
      <w:r>
        <w:rPr>
          <w:color w:val="231F20"/>
          <w:sz w:val="14"/>
        </w:rPr>
        <w:t>ellos</w:t>
      </w:r>
      <w:r>
        <w:rPr>
          <w:color w:val="231F20"/>
          <w:spacing w:val="-1"/>
          <w:sz w:val="14"/>
        </w:rPr>
        <w:t xml:space="preserve"> </w:t>
      </w:r>
      <w:r>
        <w:rPr>
          <w:color w:val="231F20"/>
          <w:sz w:val="14"/>
        </w:rPr>
        <w:t>fue</w:t>
      </w:r>
      <w:r>
        <w:rPr>
          <w:color w:val="231F20"/>
          <w:spacing w:val="-1"/>
          <w:sz w:val="14"/>
        </w:rPr>
        <w:t xml:space="preserve"> </w:t>
      </w:r>
      <w:r>
        <w:rPr>
          <w:color w:val="231F20"/>
          <w:sz w:val="14"/>
        </w:rPr>
        <w:t>telebachilleratos,</w:t>
      </w:r>
      <w:r>
        <w:rPr>
          <w:color w:val="231F20"/>
          <w:spacing w:val="-1"/>
          <w:sz w:val="14"/>
        </w:rPr>
        <w:t xml:space="preserve"> </w:t>
      </w:r>
      <w:r>
        <w:rPr>
          <w:color w:val="231F20"/>
          <w:sz w:val="14"/>
        </w:rPr>
        <w:t>los</w:t>
      </w:r>
      <w:r>
        <w:rPr>
          <w:color w:val="231F20"/>
          <w:spacing w:val="-1"/>
          <w:sz w:val="14"/>
        </w:rPr>
        <w:t xml:space="preserve"> </w:t>
      </w:r>
      <w:r>
        <w:rPr>
          <w:color w:val="231F20"/>
          <w:sz w:val="14"/>
        </w:rPr>
        <w:t>cuales</w:t>
      </w:r>
      <w:r>
        <w:rPr>
          <w:color w:val="231F20"/>
          <w:spacing w:val="-1"/>
          <w:sz w:val="14"/>
        </w:rPr>
        <w:t xml:space="preserve"> </w:t>
      </w:r>
      <w:r>
        <w:rPr>
          <w:color w:val="231F20"/>
          <w:sz w:val="14"/>
        </w:rPr>
        <w:t>tienden</w:t>
      </w:r>
      <w:r>
        <w:rPr>
          <w:color w:val="231F20"/>
          <w:spacing w:val="-1"/>
          <w:sz w:val="14"/>
        </w:rPr>
        <w:t xml:space="preserve"> </w:t>
      </w:r>
      <w:r>
        <w:rPr>
          <w:color w:val="231F20"/>
          <w:sz w:val="14"/>
        </w:rPr>
        <w:t>a</w:t>
      </w:r>
      <w:r>
        <w:rPr>
          <w:color w:val="231F20"/>
          <w:spacing w:val="-1"/>
          <w:sz w:val="14"/>
        </w:rPr>
        <w:t xml:space="preserve"> </w:t>
      </w:r>
      <w:r>
        <w:rPr>
          <w:color w:val="231F20"/>
          <w:sz w:val="14"/>
        </w:rPr>
        <w:t>ubicarse</w:t>
      </w:r>
      <w:r>
        <w:rPr>
          <w:color w:val="231F20"/>
          <w:spacing w:val="-1"/>
          <w:sz w:val="14"/>
        </w:rPr>
        <w:t xml:space="preserve"> </w:t>
      </w:r>
      <w:r>
        <w:rPr>
          <w:color w:val="231F20"/>
          <w:sz w:val="14"/>
        </w:rPr>
        <w:t>en</w:t>
      </w:r>
      <w:r>
        <w:rPr>
          <w:color w:val="231F20"/>
          <w:spacing w:val="-1"/>
          <w:sz w:val="14"/>
        </w:rPr>
        <w:t xml:space="preserve"> </w:t>
      </w:r>
      <w:r>
        <w:rPr>
          <w:color w:val="231F20"/>
          <w:sz w:val="14"/>
        </w:rPr>
        <w:t>localidades</w:t>
      </w:r>
      <w:r>
        <w:rPr>
          <w:color w:val="231F20"/>
          <w:spacing w:val="-1"/>
          <w:sz w:val="14"/>
        </w:rPr>
        <w:t xml:space="preserve"> </w:t>
      </w:r>
      <w:r>
        <w:rPr>
          <w:color w:val="231F20"/>
          <w:sz w:val="14"/>
        </w:rPr>
        <w:t>menores</w:t>
      </w:r>
      <w:r>
        <w:rPr>
          <w:color w:val="231F20"/>
          <w:spacing w:val="-1"/>
          <w:sz w:val="14"/>
        </w:rPr>
        <w:t xml:space="preserve"> </w:t>
      </w:r>
      <w:r>
        <w:rPr>
          <w:color w:val="231F20"/>
          <w:sz w:val="14"/>
        </w:rPr>
        <w:t>a</w:t>
      </w:r>
      <w:r>
        <w:rPr>
          <w:color w:val="231F20"/>
          <w:spacing w:val="-1"/>
          <w:sz w:val="14"/>
        </w:rPr>
        <w:t xml:space="preserve"> </w:t>
      </w:r>
      <w:r>
        <w:rPr>
          <w:color w:val="231F20"/>
          <w:sz w:val="14"/>
        </w:rPr>
        <w:t>15</w:t>
      </w:r>
      <w:r>
        <w:rPr>
          <w:color w:val="231F20"/>
          <w:spacing w:val="-13"/>
          <w:sz w:val="14"/>
        </w:rPr>
        <w:t xml:space="preserve"> </w:t>
      </w:r>
      <w:r>
        <w:rPr>
          <w:color w:val="231F20"/>
          <w:sz w:val="14"/>
        </w:rPr>
        <w:t xml:space="preserve">000 </w:t>
      </w:r>
      <w:r>
        <w:rPr>
          <w:color w:val="231F20"/>
          <w:spacing w:val="-2"/>
          <w:sz w:val="14"/>
        </w:rPr>
        <w:t>habitantes</w:t>
      </w:r>
      <w:r>
        <w:rPr>
          <w:color w:val="231F20"/>
          <w:spacing w:val="-10"/>
          <w:sz w:val="14"/>
        </w:rPr>
        <w:t xml:space="preserve"> </w:t>
      </w:r>
      <w:r>
        <w:rPr>
          <w:color w:val="231F20"/>
          <w:spacing w:val="-2"/>
          <w:sz w:val="14"/>
        </w:rPr>
        <w:t>(Mejoredu,</w:t>
      </w:r>
      <w:r>
        <w:rPr>
          <w:color w:val="231F20"/>
          <w:spacing w:val="-10"/>
          <w:sz w:val="14"/>
        </w:rPr>
        <w:t xml:space="preserve"> </w:t>
      </w:r>
      <w:r>
        <w:rPr>
          <w:color w:val="231F20"/>
          <w:spacing w:val="-2"/>
          <w:sz w:val="14"/>
        </w:rPr>
        <w:t>2020).</w:t>
      </w:r>
      <w:r>
        <w:rPr>
          <w:color w:val="231F20"/>
          <w:spacing w:val="-10"/>
          <w:sz w:val="14"/>
        </w:rPr>
        <w:t xml:space="preserve"> </w:t>
      </w:r>
      <w:r>
        <w:rPr>
          <w:color w:val="231F20"/>
          <w:spacing w:val="-2"/>
          <w:sz w:val="14"/>
        </w:rPr>
        <w:t>Para</w:t>
      </w:r>
      <w:r>
        <w:rPr>
          <w:color w:val="231F20"/>
          <w:spacing w:val="-10"/>
          <w:sz w:val="14"/>
        </w:rPr>
        <w:t xml:space="preserve"> </w:t>
      </w:r>
      <w:r>
        <w:rPr>
          <w:color w:val="231F20"/>
          <w:spacing w:val="-2"/>
          <w:sz w:val="14"/>
        </w:rPr>
        <w:t>un</w:t>
      </w:r>
      <w:r>
        <w:rPr>
          <w:color w:val="231F20"/>
          <w:spacing w:val="-10"/>
          <w:sz w:val="14"/>
        </w:rPr>
        <w:t xml:space="preserve"> </w:t>
      </w:r>
      <w:r>
        <w:rPr>
          <w:color w:val="231F20"/>
          <w:spacing w:val="-2"/>
          <w:sz w:val="14"/>
        </w:rPr>
        <w:t>cálculo</w:t>
      </w:r>
      <w:r>
        <w:rPr>
          <w:color w:val="231F20"/>
          <w:spacing w:val="-10"/>
          <w:sz w:val="14"/>
        </w:rPr>
        <w:t xml:space="preserve"> </w:t>
      </w:r>
      <w:r>
        <w:rPr>
          <w:color w:val="231F20"/>
          <w:spacing w:val="-2"/>
          <w:sz w:val="14"/>
        </w:rPr>
        <w:t>más</w:t>
      </w:r>
      <w:r>
        <w:rPr>
          <w:color w:val="231F20"/>
          <w:spacing w:val="-10"/>
          <w:sz w:val="14"/>
        </w:rPr>
        <w:t xml:space="preserve"> </w:t>
      </w:r>
      <w:r>
        <w:rPr>
          <w:color w:val="231F20"/>
          <w:spacing w:val="-2"/>
          <w:sz w:val="14"/>
        </w:rPr>
        <w:t>preciso</w:t>
      </w:r>
      <w:r>
        <w:rPr>
          <w:color w:val="231F20"/>
          <w:spacing w:val="-10"/>
          <w:sz w:val="14"/>
        </w:rPr>
        <w:t xml:space="preserve"> </w:t>
      </w:r>
      <w:r>
        <w:rPr>
          <w:color w:val="231F20"/>
          <w:spacing w:val="-2"/>
          <w:sz w:val="14"/>
        </w:rPr>
        <w:t>y</w:t>
      </w:r>
      <w:r>
        <w:rPr>
          <w:color w:val="231F20"/>
          <w:spacing w:val="-10"/>
          <w:sz w:val="14"/>
        </w:rPr>
        <w:t xml:space="preserve"> </w:t>
      </w:r>
      <w:r>
        <w:rPr>
          <w:color w:val="231F20"/>
          <w:spacing w:val="-2"/>
          <w:sz w:val="14"/>
        </w:rPr>
        <w:t>comparable</w:t>
      </w:r>
      <w:r>
        <w:rPr>
          <w:color w:val="231F20"/>
          <w:spacing w:val="-10"/>
          <w:sz w:val="14"/>
        </w:rPr>
        <w:t xml:space="preserve"> </w:t>
      </w:r>
      <w:r>
        <w:rPr>
          <w:color w:val="231F20"/>
          <w:spacing w:val="-2"/>
          <w:sz w:val="14"/>
        </w:rPr>
        <w:t>con</w:t>
      </w:r>
      <w:r>
        <w:rPr>
          <w:color w:val="231F20"/>
          <w:spacing w:val="-10"/>
          <w:sz w:val="14"/>
        </w:rPr>
        <w:t xml:space="preserve"> </w:t>
      </w:r>
      <w:r>
        <w:rPr>
          <w:color w:val="231F20"/>
          <w:spacing w:val="-2"/>
          <w:sz w:val="14"/>
        </w:rPr>
        <w:t>el</w:t>
      </w:r>
      <w:r>
        <w:rPr>
          <w:color w:val="231F20"/>
          <w:spacing w:val="-10"/>
          <w:sz w:val="14"/>
        </w:rPr>
        <w:t xml:space="preserve"> </w:t>
      </w:r>
      <w:r>
        <w:rPr>
          <w:color w:val="231F20"/>
          <w:spacing w:val="-2"/>
          <w:sz w:val="14"/>
        </w:rPr>
        <w:t>de</w:t>
      </w:r>
      <w:r>
        <w:rPr>
          <w:color w:val="231F20"/>
          <w:spacing w:val="-10"/>
          <w:sz w:val="14"/>
        </w:rPr>
        <w:t xml:space="preserve"> </w:t>
      </w:r>
      <w:r>
        <w:rPr>
          <w:color w:val="231F20"/>
          <w:spacing w:val="-2"/>
          <w:sz w:val="14"/>
        </w:rPr>
        <w:t>2010</w:t>
      </w:r>
      <w:r>
        <w:rPr>
          <w:color w:val="231F20"/>
          <w:spacing w:val="-10"/>
          <w:sz w:val="14"/>
        </w:rPr>
        <w:t xml:space="preserve"> </w:t>
      </w:r>
      <w:r>
        <w:rPr>
          <w:color w:val="231F20"/>
          <w:spacing w:val="-2"/>
          <w:sz w:val="14"/>
        </w:rPr>
        <w:t>es</w:t>
      </w:r>
      <w:r>
        <w:rPr>
          <w:color w:val="231F20"/>
          <w:spacing w:val="-10"/>
          <w:sz w:val="14"/>
        </w:rPr>
        <w:t xml:space="preserve"> </w:t>
      </w:r>
      <w:r>
        <w:rPr>
          <w:color w:val="231F20"/>
          <w:spacing w:val="-2"/>
          <w:sz w:val="14"/>
        </w:rPr>
        <w:t>necesario</w:t>
      </w:r>
      <w:r>
        <w:rPr>
          <w:color w:val="231F20"/>
          <w:spacing w:val="-10"/>
          <w:sz w:val="14"/>
        </w:rPr>
        <w:t xml:space="preserve"> </w:t>
      </w:r>
      <w:r>
        <w:rPr>
          <w:color w:val="231F20"/>
          <w:spacing w:val="-2"/>
          <w:sz w:val="14"/>
        </w:rPr>
        <w:t xml:space="preserve">contar </w:t>
      </w:r>
      <w:r>
        <w:rPr>
          <w:color w:val="231F20"/>
          <w:sz w:val="14"/>
        </w:rPr>
        <w:t>con los microdatos del próximo Censo de Población y Vivienda.</w:t>
      </w:r>
    </w:p>
    <w:p w:rsidR="00AC794A" w:rsidRDefault="00D23176">
      <w:pPr>
        <w:spacing w:before="37"/>
        <w:ind w:left="844"/>
        <w:jc w:val="both"/>
        <w:rPr>
          <w:sz w:val="14"/>
        </w:rPr>
      </w:pPr>
      <w:r>
        <w:rPr>
          <w:color w:val="231F20"/>
          <w:position w:val="5"/>
          <w:sz w:val="8"/>
        </w:rPr>
        <w:t>32</w:t>
      </w:r>
      <w:r>
        <w:rPr>
          <w:color w:val="231F20"/>
          <w:spacing w:val="42"/>
          <w:position w:val="5"/>
          <w:sz w:val="8"/>
        </w:rPr>
        <w:t xml:space="preserve">  </w:t>
      </w:r>
      <w:r>
        <w:rPr>
          <w:color w:val="231F20"/>
          <w:sz w:val="12"/>
        </w:rPr>
        <w:t>UNESCO</w:t>
      </w:r>
      <w:r>
        <w:rPr>
          <w:color w:val="231F20"/>
          <w:spacing w:val="-2"/>
          <w:sz w:val="12"/>
        </w:rPr>
        <w:t xml:space="preserve"> </w:t>
      </w:r>
      <w:r>
        <w:rPr>
          <w:color w:val="231F20"/>
          <w:sz w:val="14"/>
        </w:rPr>
        <w:t>(2016)</w:t>
      </w:r>
      <w:r>
        <w:rPr>
          <w:color w:val="231F20"/>
          <w:spacing w:val="-12"/>
          <w:sz w:val="14"/>
        </w:rPr>
        <w:t xml:space="preserve"> </w:t>
      </w:r>
      <w:r>
        <w:rPr>
          <w:color w:val="231F20"/>
          <w:sz w:val="14"/>
        </w:rPr>
        <w:t>plantea</w:t>
      </w:r>
      <w:r>
        <w:rPr>
          <w:color w:val="231F20"/>
          <w:spacing w:val="-13"/>
          <w:sz w:val="14"/>
        </w:rPr>
        <w:t xml:space="preserve"> </w:t>
      </w:r>
      <w:r>
        <w:rPr>
          <w:color w:val="231F20"/>
          <w:sz w:val="14"/>
        </w:rPr>
        <w:t>que</w:t>
      </w:r>
      <w:r>
        <w:rPr>
          <w:color w:val="231F20"/>
          <w:spacing w:val="-13"/>
          <w:sz w:val="14"/>
        </w:rPr>
        <w:t xml:space="preserve"> </w:t>
      </w:r>
      <w:r>
        <w:rPr>
          <w:color w:val="231F20"/>
          <w:sz w:val="14"/>
        </w:rPr>
        <w:t>esto</w:t>
      </w:r>
      <w:r>
        <w:rPr>
          <w:color w:val="231F20"/>
          <w:spacing w:val="-12"/>
          <w:sz w:val="14"/>
        </w:rPr>
        <w:t xml:space="preserve"> </w:t>
      </w:r>
      <w:r>
        <w:rPr>
          <w:color w:val="231F20"/>
          <w:sz w:val="14"/>
        </w:rPr>
        <w:t>es</w:t>
      </w:r>
      <w:r>
        <w:rPr>
          <w:color w:val="231F20"/>
          <w:spacing w:val="-13"/>
          <w:sz w:val="14"/>
        </w:rPr>
        <w:t xml:space="preserve"> </w:t>
      </w:r>
      <w:r>
        <w:rPr>
          <w:color w:val="231F20"/>
          <w:sz w:val="14"/>
        </w:rPr>
        <w:t>fundamental</w:t>
      </w:r>
      <w:r>
        <w:rPr>
          <w:color w:val="231F20"/>
          <w:spacing w:val="-13"/>
          <w:sz w:val="14"/>
        </w:rPr>
        <w:t xml:space="preserve"> </w:t>
      </w:r>
      <w:r>
        <w:rPr>
          <w:color w:val="231F20"/>
          <w:sz w:val="14"/>
        </w:rPr>
        <w:t>durante</w:t>
      </w:r>
      <w:r>
        <w:rPr>
          <w:color w:val="231F20"/>
          <w:spacing w:val="-12"/>
          <w:sz w:val="14"/>
        </w:rPr>
        <w:t xml:space="preserve"> </w:t>
      </w:r>
      <w:r>
        <w:rPr>
          <w:color w:val="231F20"/>
          <w:sz w:val="14"/>
        </w:rPr>
        <w:t>los</w:t>
      </w:r>
      <w:r>
        <w:rPr>
          <w:color w:val="231F20"/>
          <w:spacing w:val="-13"/>
          <w:sz w:val="14"/>
        </w:rPr>
        <w:t xml:space="preserve"> </w:t>
      </w:r>
      <w:r>
        <w:rPr>
          <w:color w:val="231F20"/>
          <w:sz w:val="14"/>
        </w:rPr>
        <w:t>primeros</w:t>
      </w:r>
      <w:r>
        <w:rPr>
          <w:color w:val="231F20"/>
          <w:spacing w:val="-13"/>
          <w:sz w:val="14"/>
        </w:rPr>
        <w:t xml:space="preserve"> </w:t>
      </w:r>
      <w:r>
        <w:rPr>
          <w:color w:val="231F20"/>
          <w:sz w:val="14"/>
        </w:rPr>
        <w:t>ocho</w:t>
      </w:r>
      <w:r>
        <w:rPr>
          <w:color w:val="231F20"/>
          <w:spacing w:val="-12"/>
          <w:sz w:val="14"/>
        </w:rPr>
        <w:t xml:space="preserve"> </w:t>
      </w:r>
      <w:r>
        <w:rPr>
          <w:color w:val="231F20"/>
          <w:sz w:val="14"/>
        </w:rPr>
        <w:t>años</w:t>
      </w:r>
      <w:r>
        <w:rPr>
          <w:color w:val="231F20"/>
          <w:spacing w:val="-13"/>
          <w:sz w:val="14"/>
        </w:rPr>
        <w:t xml:space="preserve"> </w:t>
      </w:r>
      <w:r>
        <w:rPr>
          <w:color w:val="231F20"/>
          <w:sz w:val="14"/>
        </w:rPr>
        <w:t>de</w:t>
      </w:r>
      <w:r>
        <w:rPr>
          <w:color w:val="231F20"/>
          <w:spacing w:val="-13"/>
          <w:sz w:val="14"/>
        </w:rPr>
        <w:t xml:space="preserve"> </w:t>
      </w:r>
      <w:r>
        <w:rPr>
          <w:color w:val="231F20"/>
          <w:spacing w:val="-2"/>
          <w:sz w:val="14"/>
        </w:rPr>
        <w:t>vida.</w:t>
      </w:r>
    </w:p>
    <w:p w:rsidR="00AC794A" w:rsidRDefault="00AC794A">
      <w:pPr>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1"/>
        <w:jc w:val="both"/>
      </w:pPr>
      <w:r>
        <w:rPr>
          <w:color w:val="231F20"/>
        </w:rPr>
        <w:lastRenderedPageBreak/>
        <w:t>Lo</w:t>
      </w:r>
      <w:r>
        <w:rPr>
          <w:color w:val="231F20"/>
          <w:spacing w:val="-9"/>
        </w:rPr>
        <w:t xml:space="preserve"> </w:t>
      </w:r>
      <w:r>
        <w:rPr>
          <w:color w:val="231F20"/>
        </w:rPr>
        <w:t>anterior</w:t>
      </w:r>
      <w:r>
        <w:rPr>
          <w:color w:val="231F20"/>
          <w:spacing w:val="-9"/>
        </w:rPr>
        <w:t xml:space="preserve"> </w:t>
      </w:r>
      <w:r>
        <w:rPr>
          <w:color w:val="231F20"/>
        </w:rPr>
        <w:t>muestra</w:t>
      </w:r>
      <w:r>
        <w:rPr>
          <w:color w:val="231F20"/>
          <w:spacing w:val="-9"/>
        </w:rPr>
        <w:t xml:space="preserve"> </w:t>
      </w:r>
      <w:r>
        <w:rPr>
          <w:color w:val="231F20"/>
        </w:rPr>
        <w:t>diferentes</w:t>
      </w:r>
      <w:r>
        <w:rPr>
          <w:color w:val="231F20"/>
          <w:spacing w:val="-9"/>
        </w:rPr>
        <w:t xml:space="preserve"> </w:t>
      </w:r>
      <w:r>
        <w:rPr>
          <w:color w:val="231F20"/>
        </w:rPr>
        <w:t>desigualdades</w:t>
      </w:r>
      <w:r>
        <w:rPr>
          <w:color w:val="231F20"/>
          <w:spacing w:val="-9"/>
        </w:rPr>
        <w:t xml:space="preserve"> </w:t>
      </w:r>
      <w:r>
        <w:rPr>
          <w:color w:val="231F20"/>
        </w:rPr>
        <w:t>en</w:t>
      </w:r>
      <w:r>
        <w:rPr>
          <w:color w:val="231F20"/>
          <w:spacing w:val="-9"/>
        </w:rPr>
        <w:t xml:space="preserve"> </w:t>
      </w:r>
      <w:r>
        <w:rPr>
          <w:color w:val="231F20"/>
        </w:rPr>
        <w:t>nuestro</w:t>
      </w:r>
      <w:r>
        <w:rPr>
          <w:color w:val="231F20"/>
          <w:spacing w:val="-9"/>
        </w:rPr>
        <w:t xml:space="preserve"> </w:t>
      </w:r>
      <w:r>
        <w:rPr>
          <w:color w:val="231F20"/>
        </w:rPr>
        <w:t>país</w:t>
      </w:r>
      <w:r>
        <w:rPr>
          <w:color w:val="231F20"/>
          <w:spacing w:val="-9"/>
        </w:rPr>
        <w:t xml:space="preserve"> </w:t>
      </w:r>
      <w:r>
        <w:rPr>
          <w:color w:val="231F20"/>
        </w:rPr>
        <w:t>referentes</w:t>
      </w:r>
      <w:r>
        <w:rPr>
          <w:color w:val="231F20"/>
          <w:spacing w:val="-9"/>
        </w:rPr>
        <w:t xml:space="preserve"> </w:t>
      </w:r>
      <w:r>
        <w:rPr>
          <w:color w:val="231F20"/>
        </w:rPr>
        <w:t>a</w:t>
      </w:r>
      <w:r>
        <w:rPr>
          <w:color w:val="231F20"/>
          <w:spacing w:val="-9"/>
        </w:rPr>
        <w:t xml:space="preserve"> </w:t>
      </w:r>
      <w:r>
        <w:rPr>
          <w:color w:val="231F20"/>
        </w:rPr>
        <w:t>la</w:t>
      </w:r>
      <w:r>
        <w:rPr>
          <w:color w:val="231F20"/>
          <w:spacing w:val="-9"/>
        </w:rPr>
        <w:t xml:space="preserve"> </w:t>
      </w:r>
      <w:r>
        <w:rPr>
          <w:color w:val="231F20"/>
        </w:rPr>
        <w:t xml:space="preserve">dispo- </w:t>
      </w:r>
      <w:r>
        <w:rPr>
          <w:color w:val="231F20"/>
          <w:spacing w:val="-2"/>
        </w:rPr>
        <w:t>nibilidad</w:t>
      </w:r>
      <w:r>
        <w:rPr>
          <w:color w:val="231F20"/>
          <w:spacing w:val="-12"/>
        </w:rPr>
        <w:t xml:space="preserve"> </w:t>
      </w:r>
      <w:r>
        <w:rPr>
          <w:color w:val="231F20"/>
          <w:spacing w:val="-2"/>
        </w:rPr>
        <w:t>de</w:t>
      </w:r>
      <w:r>
        <w:rPr>
          <w:color w:val="231F20"/>
          <w:spacing w:val="-12"/>
        </w:rPr>
        <w:t xml:space="preserve"> </w:t>
      </w:r>
      <w:r>
        <w:rPr>
          <w:color w:val="231F20"/>
          <w:spacing w:val="-2"/>
        </w:rPr>
        <w:t>la</w:t>
      </w:r>
      <w:r>
        <w:rPr>
          <w:color w:val="231F20"/>
          <w:spacing w:val="-12"/>
        </w:rPr>
        <w:t xml:space="preserve"> </w:t>
      </w:r>
      <w:r>
        <w:rPr>
          <w:color w:val="231F20"/>
          <w:spacing w:val="-2"/>
        </w:rPr>
        <w:t>educación.</w:t>
      </w:r>
      <w:r>
        <w:rPr>
          <w:color w:val="231F20"/>
          <w:spacing w:val="-12"/>
        </w:rPr>
        <w:t xml:space="preserve"> </w:t>
      </w:r>
      <w:r>
        <w:rPr>
          <w:color w:val="231F20"/>
          <w:spacing w:val="-2"/>
        </w:rPr>
        <w:t>En</w:t>
      </w:r>
      <w:r>
        <w:rPr>
          <w:color w:val="231F20"/>
          <w:spacing w:val="-12"/>
        </w:rPr>
        <w:t xml:space="preserve"> </w:t>
      </w:r>
      <w:r>
        <w:rPr>
          <w:color w:val="231F20"/>
          <w:spacing w:val="-2"/>
        </w:rPr>
        <w:t>el</w:t>
      </w:r>
      <w:r>
        <w:rPr>
          <w:color w:val="231F20"/>
          <w:spacing w:val="-12"/>
        </w:rPr>
        <w:t xml:space="preserve"> </w:t>
      </w:r>
      <w:r>
        <w:rPr>
          <w:color w:val="231F20"/>
          <w:spacing w:val="-2"/>
        </w:rPr>
        <w:t>horizonte</w:t>
      </w:r>
      <w:r>
        <w:rPr>
          <w:color w:val="231F20"/>
          <w:spacing w:val="-12"/>
        </w:rPr>
        <w:t xml:space="preserve"> </w:t>
      </w:r>
      <w:r>
        <w:rPr>
          <w:color w:val="231F20"/>
          <w:spacing w:val="-2"/>
        </w:rPr>
        <w:t>de</w:t>
      </w:r>
      <w:r>
        <w:rPr>
          <w:color w:val="231F20"/>
          <w:spacing w:val="-12"/>
        </w:rPr>
        <w:t xml:space="preserve"> </w:t>
      </w:r>
      <w:r>
        <w:rPr>
          <w:color w:val="231F20"/>
          <w:spacing w:val="-2"/>
        </w:rPr>
        <w:t>mejora,</w:t>
      </w:r>
      <w:r>
        <w:rPr>
          <w:color w:val="231F20"/>
          <w:spacing w:val="-12"/>
        </w:rPr>
        <w:t xml:space="preserve"> </w:t>
      </w:r>
      <w:r>
        <w:rPr>
          <w:color w:val="231F20"/>
          <w:spacing w:val="-2"/>
        </w:rPr>
        <w:t>ésta</w:t>
      </w:r>
      <w:r>
        <w:rPr>
          <w:color w:val="231F20"/>
          <w:spacing w:val="-12"/>
        </w:rPr>
        <w:t xml:space="preserve"> </w:t>
      </w:r>
      <w:r>
        <w:rPr>
          <w:color w:val="231F20"/>
          <w:spacing w:val="-2"/>
        </w:rPr>
        <w:t>se</w:t>
      </w:r>
      <w:r>
        <w:rPr>
          <w:color w:val="231F20"/>
          <w:spacing w:val="-12"/>
        </w:rPr>
        <w:t xml:space="preserve"> </w:t>
      </w:r>
      <w:r>
        <w:rPr>
          <w:color w:val="231F20"/>
          <w:spacing w:val="-2"/>
        </w:rPr>
        <w:t>garantiza</w:t>
      </w:r>
      <w:r>
        <w:rPr>
          <w:color w:val="231F20"/>
          <w:spacing w:val="-12"/>
        </w:rPr>
        <w:t xml:space="preserve"> </w:t>
      </w:r>
      <w:r>
        <w:rPr>
          <w:color w:val="231F20"/>
          <w:spacing w:val="-2"/>
        </w:rPr>
        <w:t>de</w:t>
      </w:r>
      <w:r>
        <w:rPr>
          <w:color w:val="231F20"/>
          <w:spacing w:val="-12"/>
        </w:rPr>
        <w:t xml:space="preserve"> </w:t>
      </w:r>
      <w:r>
        <w:rPr>
          <w:color w:val="231F20"/>
          <w:spacing w:val="-2"/>
        </w:rPr>
        <w:t>forma</w:t>
      </w:r>
      <w:r>
        <w:rPr>
          <w:color w:val="231F20"/>
          <w:spacing w:val="-12"/>
        </w:rPr>
        <w:t xml:space="preserve"> </w:t>
      </w:r>
      <w:r>
        <w:rPr>
          <w:color w:val="231F20"/>
          <w:spacing w:val="-2"/>
        </w:rPr>
        <w:t xml:space="preserve">equi- </w:t>
      </w:r>
      <w:r>
        <w:rPr>
          <w:color w:val="231F20"/>
        </w:rPr>
        <w:t>tativa</w:t>
      </w:r>
      <w:r>
        <w:rPr>
          <w:color w:val="231F20"/>
          <w:spacing w:val="-5"/>
        </w:rPr>
        <w:t xml:space="preserve"> </w:t>
      </w:r>
      <w:r>
        <w:rPr>
          <w:color w:val="231F20"/>
        </w:rPr>
        <w:t>‒</w:t>
      </w:r>
      <w:r>
        <w:rPr>
          <w:color w:val="231F20"/>
        </w:rPr>
        <w:t>diferenciada,</w:t>
      </w:r>
      <w:r>
        <w:rPr>
          <w:color w:val="231F20"/>
          <w:spacing w:val="-5"/>
        </w:rPr>
        <w:t xml:space="preserve"> </w:t>
      </w:r>
      <w:r>
        <w:rPr>
          <w:color w:val="231F20"/>
        </w:rPr>
        <w:t>con</w:t>
      </w:r>
      <w:r>
        <w:rPr>
          <w:color w:val="231F20"/>
          <w:spacing w:val="-5"/>
        </w:rPr>
        <w:t xml:space="preserve"> </w:t>
      </w:r>
      <w:r>
        <w:rPr>
          <w:color w:val="231F20"/>
        </w:rPr>
        <w:t>pertinencia</w:t>
      </w:r>
      <w:r>
        <w:rPr>
          <w:color w:val="231F20"/>
          <w:spacing w:val="-5"/>
        </w:rPr>
        <w:t xml:space="preserve"> </w:t>
      </w:r>
      <w:r>
        <w:rPr>
          <w:color w:val="231F20"/>
        </w:rPr>
        <w:t>e</w:t>
      </w:r>
      <w:r>
        <w:rPr>
          <w:color w:val="231F20"/>
          <w:spacing w:val="-5"/>
        </w:rPr>
        <w:t xml:space="preserve"> </w:t>
      </w:r>
      <w:r>
        <w:rPr>
          <w:color w:val="231F20"/>
        </w:rPr>
        <w:t>inclusión‒</w:t>
      </w:r>
      <w:r>
        <w:rPr>
          <w:color w:val="231F20"/>
          <w:spacing w:val="-5"/>
        </w:rPr>
        <w:t xml:space="preserve"> </w:t>
      </w:r>
      <w:r>
        <w:rPr>
          <w:color w:val="231F20"/>
        </w:rPr>
        <w:t>y</w:t>
      </w:r>
      <w:r>
        <w:rPr>
          <w:color w:val="231F20"/>
          <w:spacing w:val="-5"/>
        </w:rPr>
        <w:t xml:space="preserve"> </w:t>
      </w:r>
      <w:r>
        <w:rPr>
          <w:color w:val="231F20"/>
        </w:rPr>
        <w:t>sus</w:t>
      </w:r>
      <w:r>
        <w:rPr>
          <w:color w:val="231F20"/>
          <w:spacing w:val="-5"/>
        </w:rPr>
        <w:t xml:space="preserve"> </w:t>
      </w:r>
      <w:r>
        <w:rPr>
          <w:color w:val="231F20"/>
        </w:rPr>
        <w:t>características</w:t>
      </w:r>
      <w:r>
        <w:rPr>
          <w:color w:val="231F20"/>
          <w:spacing w:val="-5"/>
        </w:rPr>
        <w:t xml:space="preserve"> </w:t>
      </w:r>
      <w:r>
        <w:rPr>
          <w:color w:val="231F20"/>
        </w:rPr>
        <w:t>y</w:t>
      </w:r>
      <w:r>
        <w:rPr>
          <w:color w:val="231F20"/>
          <w:spacing w:val="-5"/>
        </w:rPr>
        <w:t xml:space="preserve"> </w:t>
      </w:r>
      <w:r>
        <w:rPr>
          <w:color w:val="231F20"/>
        </w:rPr>
        <w:t>significado se definen</w:t>
      </w:r>
      <w:r>
        <w:rPr>
          <w:color w:val="231F20"/>
        </w:rPr>
        <w:t xml:space="preserve"> a partir de los atributos de una educación aceptable y común. Mejorar significa</w:t>
      </w:r>
      <w:r>
        <w:rPr>
          <w:color w:val="231F20"/>
          <w:spacing w:val="-9"/>
        </w:rPr>
        <w:t xml:space="preserve"> </w:t>
      </w:r>
      <w:r>
        <w:rPr>
          <w:color w:val="231F20"/>
        </w:rPr>
        <w:t>acercarse</w:t>
      </w:r>
      <w:r>
        <w:rPr>
          <w:color w:val="231F20"/>
          <w:spacing w:val="-9"/>
        </w:rPr>
        <w:t xml:space="preserve"> </w:t>
      </w:r>
      <w:r>
        <w:rPr>
          <w:color w:val="231F20"/>
        </w:rPr>
        <w:t>a</w:t>
      </w:r>
      <w:r>
        <w:rPr>
          <w:color w:val="231F20"/>
          <w:spacing w:val="-9"/>
        </w:rPr>
        <w:t xml:space="preserve"> </w:t>
      </w:r>
      <w:r>
        <w:rPr>
          <w:color w:val="231F20"/>
        </w:rPr>
        <w:t>un</w:t>
      </w:r>
      <w:r>
        <w:rPr>
          <w:color w:val="231F20"/>
          <w:spacing w:val="-9"/>
        </w:rPr>
        <w:t xml:space="preserve"> </w:t>
      </w:r>
      <w:r>
        <w:rPr>
          <w:color w:val="231F20"/>
        </w:rPr>
        <w:t>escenario</w:t>
      </w:r>
      <w:r>
        <w:rPr>
          <w:color w:val="231F20"/>
          <w:spacing w:val="-9"/>
        </w:rPr>
        <w:t xml:space="preserve"> </w:t>
      </w:r>
      <w:r>
        <w:rPr>
          <w:color w:val="231F20"/>
        </w:rPr>
        <w:t>en</w:t>
      </w:r>
      <w:r>
        <w:rPr>
          <w:color w:val="231F20"/>
          <w:spacing w:val="-9"/>
        </w:rPr>
        <w:t xml:space="preserve"> </w:t>
      </w:r>
      <w:r>
        <w:rPr>
          <w:color w:val="231F20"/>
        </w:rPr>
        <w:t>donde</w:t>
      </w:r>
      <w:r>
        <w:rPr>
          <w:color w:val="231F20"/>
          <w:spacing w:val="-9"/>
        </w:rPr>
        <w:t xml:space="preserve"> </w:t>
      </w:r>
      <w:r>
        <w:rPr>
          <w:color w:val="231F20"/>
        </w:rPr>
        <w:t>las</w:t>
      </w:r>
      <w:r>
        <w:rPr>
          <w:color w:val="231F20"/>
          <w:spacing w:val="-9"/>
        </w:rPr>
        <w:t xml:space="preserve"> </w:t>
      </w:r>
      <w:r>
        <w:rPr>
          <w:color w:val="231F20"/>
        </w:rPr>
        <w:t>condiciones</w:t>
      </w:r>
      <w:r>
        <w:rPr>
          <w:color w:val="231F20"/>
          <w:spacing w:val="-9"/>
        </w:rPr>
        <w:t xml:space="preserve"> </w:t>
      </w:r>
      <w:r>
        <w:rPr>
          <w:color w:val="231F20"/>
        </w:rPr>
        <w:t>básicas</w:t>
      </w:r>
      <w:r>
        <w:rPr>
          <w:color w:val="231F20"/>
          <w:spacing w:val="-9"/>
        </w:rPr>
        <w:t xml:space="preserve"> </w:t>
      </w:r>
      <w:r>
        <w:rPr>
          <w:color w:val="231F20"/>
        </w:rPr>
        <w:t>para</w:t>
      </w:r>
      <w:r>
        <w:rPr>
          <w:color w:val="231F20"/>
          <w:spacing w:val="-9"/>
        </w:rPr>
        <w:t xml:space="preserve"> </w:t>
      </w:r>
      <w:r>
        <w:rPr>
          <w:color w:val="231F20"/>
        </w:rPr>
        <w:t>una</w:t>
      </w:r>
      <w:r>
        <w:rPr>
          <w:color w:val="231F20"/>
          <w:spacing w:val="-9"/>
        </w:rPr>
        <w:t xml:space="preserve"> </w:t>
      </w:r>
      <w:r>
        <w:rPr>
          <w:color w:val="231F20"/>
        </w:rPr>
        <w:t>buena educación con justicia social están disponibles para todas y todos. Así, una educa- ción disponible implica como mínimo las siguientes subdimensiones.</w:t>
      </w:r>
    </w:p>
    <w:p w:rsidR="00AC794A" w:rsidRDefault="00AC794A">
      <w:pPr>
        <w:pStyle w:val="Textoindependiente"/>
        <w:spacing w:before="42"/>
      </w:pPr>
    </w:p>
    <w:p w:rsidR="00AC794A" w:rsidRDefault="00D23176">
      <w:pPr>
        <w:pStyle w:val="Prrafodelista"/>
        <w:numPr>
          <w:ilvl w:val="0"/>
          <w:numId w:val="11"/>
        </w:numPr>
        <w:tabs>
          <w:tab w:val="left" w:pos="2686"/>
        </w:tabs>
        <w:ind w:hanging="283"/>
        <w:jc w:val="left"/>
        <w:rPr>
          <w:rFonts w:ascii="Arial Black"/>
          <w:sz w:val="18"/>
        </w:rPr>
      </w:pPr>
      <w:r>
        <w:rPr>
          <w:rFonts w:ascii="Arial Black"/>
          <w:color w:val="5C9180"/>
          <w:spacing w:val="2"/>
          <w:w w:val="90"/>
          <w:sz w:val="18"/>
        </w:rPr>
        <w:t>Infraestructura</w:t>
      </w:r>
      <w:r>
        <w:rPr>
          <w:rFonts w:ascii="Arial Black"/>
          <w:color w:val="5C9180"/>
          <w:spacing w:val="20"/>
          <w:sz w:val="18"/>
        </w:rPr>
        <w:t xml:space="preserve"> </w:t>
      </w:r>
      <w:r>
        <w:rPr>
          <w:rFonts w:ascii="Arial Black"/>
          <w:color w:val="5C9180"/>
          <w:spacing w:val="-2"/>
          <w:sz w:val="18"/>
        </w:rPr>
        <w:t>adecuada</w:t>
      </w:r>
    </w:p>
    <w:p w:rsidR="00AC794A" w:rsidRDefault="00D23176">
      <w:pPr>
        <w:pStyle w:val="Textoindependiente"/>
        <w:spacing w:before="45" w:line="309" w:lineRule="auto"/>
        <w:ind w:left="2686" w:right="119"/>
        <w:jc w:val="both"/>
        <w:rPr>
          <w:sz w:val="10"/>
        </w:rPr>
      </w:pPr>
      <w:r>
        <w:rPr>
          <w:color w:val="231F20"/>
        </w:rPr>
        <w:t>La disponibilidad educativa supone un espacio para la enseñanza, el apren</w:t>
      </w:r>
      <w:r>
        <w:rPr>
          <w:color w:val="231F20"/>
        </w:rPr>
        <w:t>di- zaje</w:t>
      </w:r>
      <w:r>
        <w:rPr>
          <w:color w:val="231F20"/>
          <w:spacing w:val="-5"/>
        </w:rPr>
        <w:t xml:space="preserve"> </w:t>
      </w:r>
      <w:r>
        <w:rPr>
          <w:color w:val="231F20"/>
        </w:rPr>
        <w:t>y</w:t>
      </w:r>
      <w:r>
        <w:rPr>
          <w:color w:val="231F20"/>
          <w:spacing w:val="-5"/>
        </w:rPr>
        <w:t xml:space="preserve"> </w:t>
      </w:r>
      <w:r>
        <w:rPr>
          <w:color w:val="231F20"/>
        </w:rPr>
        <w:t>la</w:t>
      </w:r>
      <w:r>
        <w:rPr>
          <w:color w:val="231F20"/>
          <w:spacing w:val="-5"/>
        </w:rPr>
        <w:t xml:space="preserve"> </w:t>
      </w:r>
      <w:r>
        <w:rPr>
          <w:color w:val="231F20"/>
        </w:rPr>
        <w:t>convivencia</w:t>
      </w:r>
      <w:r>
        <w:rPr>
          <w:color w:val="231F20"/>
          <w:spacing w:val="-5"/>
        </w:rPr>
        <w:t xml:space="preserve"> </w:t>
      </w:r>
      <w:r>
        <w:rPr>
          <w:color w:val="231F20"/>
        </w:rPr>
        <w:t>al</w:t>
      </w:r>
      <w:r>
        <w:rPr>
          <w:color w:val="231F20"/>
          <w:spacing w:val="-5"/>
        </w:rPr>
        <w:t xml:space="preserve"> </w:t>
      </w:r>
      <w:r>
        <w:rPr>
          <w:color w:val="231F20"/>
        </w:rPr>
        <w:t>alcance</w:t>
      </w:r>
      <w:r>
        <w:rPr>
          <w:color w:val="231F20"/>
          <w:spacing w:val="-5"/>
        </w:rPr>
        <w:t xml:space="preserve"> </w:t>
      </w:r>
      <w:r>
        <w:rPr>
          <w:color w:val="231F20"/>
        </w:rPr>
        <w:t>de</w:t>
      </w:r>
      <w:r>
        <w:rPr>
          <w:color w:val="231F20"/>
          <w:spacing w:val="-5"/>
        </w:rPr>
        <w:t xml:space="preserve"> </w:t>
      </w:r>
      <w:r>
        <w:rPr>
          <w:color w:val="231F20"/>
          <w:sz w:val="15"/>
        </w:rPr>
        <w:t>NNAJ</w:t>
      </w:r>
      <w:r>
        <w:rPr>
          <w:color w:val="231F20"/>
        </w:rPr>
        <w:t>,</w:t>
      </w:r>
      <w:r>
        <w:rPr>
          <w:color w:val="231F20"/>
          <w:spacing w:val="-5"/>
        </w:rPr>
        <w:t xml:space="preserve"> </w:t>
      </w:r>
      <w:r>
        <w:rPr>
          <w:color w:val="231F20"/>
        </w:rPr>
        <w:t>según</w:t>
      </w:r>
      <w:r>
        <w:rPr>
          <w:color w:val="231F20"/>
          <w:spacing w:val="-5"/>
        </w:rPr>
        <w:t xml:space="preserve"> </w:t>
      </w:r>
      <w:r>
        <w:rPr>
          <w:color w:val="231F20"/>
        </w:rPr>
        <w:t>su</w:t>
      </w:r>
      <w:r>
        <w:rPr>
          <w:color w:val="231F20"/>
          <w:spacing w:val="-5"/>
        </w:rPr>
        <w:t xml:space="preserve"> </w:t>
      </w:r>
      <w:r>
        <w:rPr>
          <w:color w:val="231F20"/>
        </w:rPr>
        <w:t>edad</w:t>
      </w:r>
      <w:r>
        <w:rPr>
          <w:color w:val="231F20"/>
          <w:spacing w:val="-5"/>
        </w:rPr>
        <w:t xml:space="preserve"> </w:t>
      </w:r>
      <w:r>
        <w:rPr>
          <w:color w:val="231F20"/>
        </w:rPr>
        <w:t>o</w:t>
      </w:r>
      <w:r>
        <w:rPr>
          <w:color w:val="231F20"/>
          <w:spacing w:val="-5"/>
        </w:rPr>
        <w:t xml:space="preserve"> </w:t>
      </w:r>
      <w:r>
        <w:rPr>
          <w:color w:val="231F20"/>
        </w:rPr>
        <w:t>educación</w:t>
      </w:r>
      <w:r>
        <w:rPr>
          <w:color w:val="231F20"/>
          <w:spacing w:val="-5"/>
        </w:rPr>
        <w:t xml:space="preserve"> </w:t>
      </w:r>
      <w:r>
        <w:rPr>
          <w:color w:val="231F20"/>
        </w:rPr>
        <w:t>previa;</w:t>
      </w:r>
      <w:r>
        <w:rPr>
          <w:color w:val="231F20"/>
          <w:spacing w:val="-5"/>
        </w:rPr>
        <w:t xml:space="preserve"> </w:t>
      </w:r>
      <w:r>
        <w:rPr>
          <w:color w:val="231F20"/>
        </w:rPr>
        <w:t>una infraestructura básica y curricular adecuada para que todas y todos participen en esas prácticas de forma digna, segura e inclusiva. De acuerdo con el tipo o nivel, modalid</w:t>
      </w:r>
      <w:r>
        <w:rPr>
          <w:color w:val="231F20"/>
        </w:rPr>
        <w:t>ad y opción educativos, las características específicas del espacio y la infraestructura cambian; por ejemplo, si la opción educativa es presencial</w:t>
      </w:r>
      <w:r>
        <w:rPr>
          <w:color w:val="231F20"/>
          <w:spacing w:val="40"/>
        </w:rPr>
        <w:t xml:space="preserve"> </w:t>
      </w:r>
      <w:r>
        <w:rPr>
          <w:color w:val="231F20"/>
        </w:rPr>
        <w:t>o a distancia.</w:t>
      </w:r>
      <w:r>
        <w:rPr>
          <w:color w:val="231F20"/>
          <w:position w:val="6"/>
          <w:sz w:val="10"/>
        </w:rPr>
        <w:t>33</w:t>
      </w:r>
    </w:p>
    <w:p w:rsidR="00AC794A" w:rsidRDefault="00AC794A">
      <w:pPr>
        <w:pStyle w:val="Textoindependiente"/>
        <w:spacing w:before="41"/>
      </w:pPr>
    </w:p>
    <w:p w:rsidR="00AC794A" w:rsidRDefault="00D23176">
      <w:pPr>
        <w:pStyle w:val="Prrafodelista"/>
        <w:numPr>
          <w:ilvl w:val="0"/>
          <w:numId w:val="11"/>
        </w:numPr>
        <w:tabs>
          <w:tab w:val="left" w:pos="2685"/>
        </w:tabs>
        <w:ind w:left="2685" w:hanging="282"/>
        <w:jc w:val="left"/>
        <w:rPr>
          <w:rFonts w:ascii="Arial Black" w:hAnsi="Arial Black"/>
          <w:sz w:val="18"/>
        </w:rPr>
      </w:pPr>
      <w:r>
        <w:rPr>
          <w:rFonts w:ascii="Arial Black" w:hAnsi="Arial Black"/>
          <w:color w:val="5C9180"/>
          <w:w w:val="90"/>
          <w:sz w:val="18"/>
        </w:rPr>
        <w:t>Maestras</w:t>
      </w:r>
      <w:r>
        <w:rPr>
          <w:rFonts w:ascii="Arial Black" w:hAnsi="Arial Black"/>
          <w:color w:val="5C9180"/>
          <w:spacing w:val="12"/>
          <w:sz w:val="18"/>
        </w:rPr>
        <w:t xml:space="preserve"> </w:t>
      </w:r>
      <w:r>
        <w:rPr>
          <w:rFonts w:ascii="Arial Black" w:hAnsi="Arial Black"/>
          <w:color w:val="5C9180"/>
          <w:w w:val="90"/>
          <w:sz w:val="18"/>
        </w:rPr>
        <w:t>y</w:t>
      </w:r>
      <w:r>
        <w:rPr>
          <w:rFonts w:ascii="Arial Black" w:hAnsi="Arial Black"/>
          <w:color w:val="5C9180"/>
          <w:spacing w:val="12"/>
          <w:sz w:val="18"/>
        </w:rPr>
        <w:t xml:space="preserve"> </w:t>
      </w:r>
      <w:r>
        <w:rPr>
          <w:rFonts w:ascii="Arial Black" w:hAnsi="Arial Black"/>
          <w:color w:val="5C9180"/>
          <w:w w:val="90"/>
          <w:sz w:val="18"/>
        </w:rPr>
        <w:t>maestros</w:t>
      </w:r>
      <w:r>
        <w:rPr>
          <w:rFonts w:ascii="Arial Black" w:hAnsi="Arial Black"/>
          <w:color w:val="5C9180"/>
          <w:spacing w:val="12"/>
          <w:sz w:val="18"/>
        </w:rPr>
        <w:t xml:space="preserve"> </w:t>
      </w:r>
      <w:r>
        <w:rPr>
          <w:rFonts w:ascii="Arial Black" w:hAnsi="Arial Black"/>
          <w:color w:val="5C9180"/>
          <w:w w:val="90"/>
          <w:sz w:val="18"/>
        </w:rPr>
        <w:t>con</w:t>
      </w:r>
      <w:r>
        <w:rPr>
          <w:rFonts w:ascii="Arial Black" w:hAnsi="Arial Black"/>
          <w:color w:val="5C9180"/>
          <w:spacing w:val="12"/>
          <w:sz w:val="18"/>
        </w:rPr>
        <w:t xml:space="preserve"> </w:t>
      </w:r>
      <w:r>
        <w:rPr>
          <w:rFonts w:ascii="Arial Black" w:hAnsi="Arial Black"/>
          <w:color w:val="5C9180"/>
          <w:w w:val="90"/>
          <w:sz w:val="18"/>
        </w:rPr>
        <w:t>formación</w:t>
      </w:r>
      <w:r>
        <w:rPr>
          <w:rFonts w:ascii="Arial Black" w:hAnsi="Arial Black"/>
          <w:color w:val="5C9180"/>
          <w:spacing w:val="12"/>
          <w:sz w:val="18"/>
        </w:rPr>
        <w:t xml:space="preserve"> </w:t>
      </w:r>
      <w:r>
        <w:rPr>
          <w:rFonts w:ascii="Arial Black" w:hAnsi="Arial Black"/>
          <w:color w:val="5C9180"/>
          <w:spacing w:val="-2"/>
          <w:w w:val="90"/>
          <w:sz w:val="18"/>
        </w:rPr>
        <w:t>específica</w:t>
      </w:r>
    </w:p>
    <w:p w:rsidR="00AC794A" w:rsidRDefault="00D23176">
      <w:pPr>
        <w:pStyle w:val="Textoindependiente"/>
        <w:spacing w:before="45" w:line="309" w:lineRule="auto"/>
        <w:ind w:left="2686" w:right="121"/>
        <w:jc w:val="both"/>
      </w:pPr>
      <w:r>
        <w:rPr>
          <w:color w:val="231F20"/>
        </w:rPr>
        <w:t>No podemos pensar en una educación disponible sin referirnos a las y los do- centes.</w:t>
      </w:r>
      <w:r>
        <w:rPr>
          <w:color w:val="231F20"/>
          <w:spacing w:val="-8"/>
        </w:rPr>
        <w:t xml:space="preserve"> </w:t>
      </w:r>
      <w:r>
        <w:rPr>
          <w:color w:val="231F20"/>
        </w:rPr>
        <w:t>En</w:t>
      </w:r>
      <w:r>
        <w:rPr>
          <w:color w:val="231F20"/>
          <w:spacing w:val="-8"/>
        </w:rPr>
        <w:t xml:space="preserve"> </w:t>
      </w:r>
      <w:r>
        <w:rPr>
          <w:color w:val="231F20"/>
        </w:rPr>
        <w:t>el</w:t>
      </w:r>
      <w:r>
        <w:rPr>
          <w:color w:val="231F20"/>
          <w:spacing w:val="-8"/>
        </w:rPr>
        <w:t xml:space="preserve"> </w:t>
      </w:r>
      <w:r>
        <w:rPr>
          <w:color w:val="231F20"/>
        </w:rPr>
        <w:t>marco</w:t>
      </w:r>
      <w:r>
        <w:rPr>
          <w:color w:val="231F20"/>
          <w:spacing w:val="-8"/>
        </w:rPr>
        <w:t xml:space="preserve"> </w:t>
      </w:r>
      <w:r>
        <w:rPr>
          <w:color w:val="231F20"/>
        </w:rPr>
        <w:t>de</w:t>
      </w:r>
      <w:r>
        <w:rPr>
          <w:color w:val="231F20"/>
          <w:spacing w:val="-8"/>
        </w:rPr>
        <w:t xml:space="preserve"> </w:t>
      </w:r>
      <w:r>
        <w:rPr>
          <w:color w:val="231F20"/>
        </w:rPr>
        <w:t>una</w:t>
      </w:r>
      <w:r>
        <w:rPr>
          <w:color w:val="231F20"/>
          <w:spacing w:val="-8"/>
        </w:rPr>
        <w:t xml:space="preserve"> </w:t>
      </w:r>
      <w:r>
        <w:rPr>
          <w:color w:val="231F20"/>
        </w:rPr>
        <w:t>buena</w:t>
      </w:r>
      <w:r>
        <w:rPr>
          <w:color w:val="231F20"/>
          <w:spacing w:val="-8"/>
        </w:rPr>
        <w:t xml:space="preserve"> </w:t>
      </w:r>
      <w:r>
        <w:rPr>
          <w:color w:val="231F20"/>
        </w:rPr>
        <w:t>educación</w:t>
      </w:r>
      <w:r>
        <w:rPr>
          <w:color w:val="231F20"/>
          <w:spacing w:val="-8"/>
        </w:rPr>
        <w:t xml:space="preserve"> </w:t>
      </w:r>
      <w:r>
        <w:rPr>
          <w:color w:val="231F20"/>
        </w:rPr>
        <w:t>con</w:t>
      </w:r>
      <w:r>
        <w:rPr>
          <w:color w:val="231F20"/>
          <w:spacing w:val="-8"/>
        </w:rPr>
        <w:t xml:space="preserve"> </w:t>
      </w:r>
      <w:r>
        <w:rPr>
          <w:color w:val="231F20"/>
        </w:rPr>
        <w:t>justicia</w:t>
      </w:r>
      <w:r>
        <w:rPr>
          <w:color w:val="231F20"/>
          <w:spacing w:val="-8"/>
        </w:rPr>
        <w:t xml:space="preserve"> </w:t>
      </w:r>
      <w:r>
        <w:rPr>
          <w:color w:val="231F20"/>
        </w:rPr>
        <w:t>social,</w:t>
      </w:r>
      <w:r>
        <w:rPr>
          <w:color w:val="231F20"/>
          <w:spacing w:val="-8"/>
        </w:rPr>
        <w:t xml:space="preserve"> </w:t>
      </w:r>
      <w:r>
        <w:rPr>
          <w:color w:val="231F20"/>
        </w:rPr>
        <w:t>la</w:t>
      </w:r>
      <w:r>
        <w:rPr>
          <w:color w:val="231F20"/>
          <w:spacing w:val="-8"/>
        </w:rPr>
        <w:t xml:space="preserve"> </w:t>
      </w:r>
      <w:r>
        <w:rPr>
          <w:color w:val="231F20"/>
        </w:rPr>
        <w:t>disponibilidad educativa</w:t>
      </w:r>
      <w:r>
        <w:rPr>
          <w:color w:val="231F20"/>
          <w:spacing w:val="-8"/>
        </w:rPr>
        <w:t xml:space="preserve"> </w:t>
      </w:r>
      <w:r>
        <w:rPr>
          <w:color w:val="231F20"/>
        </w:rPr>
        <w:t>implica</w:t>
      </w:r>
      <w:r>
        <w:rPr>
          <w:color w:val="231F20"/>
          <w:spacing w:val="-8"/>
        </w:rPr>
        <w:t xml:space="preserve"> </w:t>
      </w:r>
      <w:r>
        <w:rPr>
          <w:color w:val="231F20"/>
        </w:rPr>
        <w:t>contar</w:t>
      </w:r>
      <w:r>
        <w:rPr>
          <w:color w:val="231F20"/>
          <w:spacing w:val="-8"/>
        </w:rPr>
        <w:t xml:space="preserve"> </w:t>
      </w:r>
      <w:r>
        <w:rPr>
          <w:color w:val="231F20"/>
        </w:rPr>
        <w:t>con</w:t>
      </w:r>
      <w:r>
        <w:rPr>
          <w:color w:val="231F20"/>
          <w:spacing w:val="-8"/>
        </w:rPr>
        <w:t xml:space="preserve"> </w:t>
      </w:r>
      <w:r>
        <w:rPr>
          <w:color w:val="231F20"/>
        </w:rPr>
        <w:t>una</w:t>
      </w:r>
      <w:r>
        <w:rPr>
          <w:color w:val="231F20"/>
          <w:spacing w:val="-8"/>
        </w:rPr>
        <w:t xml:space="preserve"> </w:t>
      </w:r>
      <w:r>
        <w:rPr>
          <w:color w:val="231F20"/>
        </w:rPr>
        <w:t>maestra,</w:t>
      </w:r>
      <w:r>
        <w:rPr>
          <w:color w:val="231F20"/>
          <w:spacing w:val="-8"/>
        </w:rPr>
        <w:t xml:space="preserve"> </w:t>
      </w:r>
      <w:r>
        <w:rPr>
          <w:color w:val="231F20"/>
        </w:rPr>
        <w:t>un</w:t>
      </w:r>
      <w:r>
        <w:rPr>
          <w:color w:val="231F20"/>
          <w:spacing w:val="-8"/>
        </w:rPr>
        <w:t xml:space="preserve"> </w:t>
      </w:r>
      <w:r>
        <w:rPr>
          <w:color w:val="231F20"/>
        </w:rPr>
        <w:t>maestro</w:t>
      </w:r>
      <w:r>
        <w:rPr>
          <w:color w:val="231F20"/>
          <w:spacing w:val="-8"/>
        </w:rPr>
        <w:t xml:space="preserve"> </w:t>
      </w:r>
      <w:r>
        <w:rPr>
          <w:color w:val="231F20"/>
        </w:rPr>
        <w:t>‒</w:t>
      </w:r>
      <w:r>
        <w:rPr>
          <w:color w:val="231F20"/>
        </w:rPr>
        <w:t>en</w:t>
      </w:r>
      <w:r>
        <w:rPr>
          <w:color w:val="231F20"/>
          <w:spacing w:val="-8"/>
        </w:rPr>
        <w:t xml:space="preserve"> </w:t>
      </w:r>
      <w:r>
        <w:rPr>
          <w:color w:val="231F20"/>
        </w:rPr>
        <w:t>el</w:t>
      </w:r>
      <w:r>
        <w:rPr>
          <w:color w:val="231F20"/>
          <w:spacing w:val="-8"/>
        </w:rPr>
        <w:t xml:space="preserve"> </w:t>
      </w:r>
      <w:r>
        <w:rPr>
          <w:color w:val="231F20"/>
        </w:rPr>
        <w:t>caso</w:t>
      </w:r>
      <w:r>
        <w:rPr>
          <w:color w:val="231F20"/>
          <w:spacing w:val="-8"/>
        </w:rPr>
        <w:t xml:space="preserve"> </w:t>
      </w:r>
      <w:r>
        <w:rPr>
          <w:color w:val="231F20"/>
        </w:rPr>
        <w:t>de</w:t>
      </w:r>
      <w:r>
        <w:rPr>
          <w:color w:val="231F20"/>
          <w:spacing w:val="-8"/>
        </w:rPr>
        <w:t xml:space="preserve"> </w:t>
      </w:r>
      <w:r>
        <w:rPr>
          <w:color w:val="231F20"/>
        </w:rPr>
        <w:t>las</w:t>
      </w:r>
      <w:r>
        <w:rPr>
          <w:color w:val="231F20"/>
          <w:spacing w:val="-8"/>
        </w:rPr>
        <w:t xml:space="preserve"> </w:t>
      </w:r>
      <w:r>
        <w:rPr>
          <w:color w:val="231F20"/>
        </w:rPr>
        <w:t>escue- las multigrado-uni</w:t>
      </w:r>
      <w:r>
        <w:rPr>
          <w:color w:val="231F20"/>
        </w:rPr>
        <w:t xml:space="preserve">docentes‒ o un grupo de maestros que se han formado de manera específica a fin de promover una experiencia educativa aceptable y co- </w:t>
      </w:r>
      <w:r>
        <w:rPr>
          <w:color w:val="231F20"/>
          <w:spacing w:val="-2"/>
        </w:rPr>
        <w:t>mún</w:t>
      </w:r>
      <w:r>
        <w:rPr>
          <w:color w:val="231F20"/>
          <w:spacing w:val="-8"/>
        </w:rPr>
        <w:t xml:space="preserve"> </w:t>
      </w:r>
      <w:r>
        <w:rPr>
          <w:color w:val="231F20"/>
          <w:spacing w:val="-2"/>
        </w:rPr>
        <w:t>‒</w:t>
      </w:r>
      <w:r>
        <w:rPr>
          <w:color w:val="231F20"/>
          <w:spacing w:val="-2"/>
        </w:rPr>
        <w:t>significativa,</w:t>
      </w:r>
      <w:r>
        <w:rPr>
          <w:color w:val="231F20"/>
          <w:spacing w:val="-8"/>
        </w:rPr>
        <w:t xml:space="preserve"> </w:t>
      </w:r>
      <w:r>
        <w:rPr>
          <w:color w:val="231F20"/>
          <w:spacing w:val="-2"/>
        </w:rPr>
        <w:t>integral,</w:t>
      </w:r>
      <w:r>
        <w:rPr>
          <w:color w:val="231F20"/>
          <w:spacing w:val="-8"/>
        </w:rPr>
        <w:t xml:space="preserve"> </w:t>
      </w:r>
      <w:r>
        <w:rPr>
          <w:color w:val="231F20"/>
          <w:spacing w:val="-2"/>
        </w:rPr>
        <w:t>digna,</w:t>
      </w:r>
      <w:r>
        <w:rPr>
          <w:color w:val="231F20"/>
          <w:spacing w:val="-8"/>
        </w:rPr>
        <w:t xml:space="preserve"> </w:t>
      </w:r>
      <w:r>
        <w:rPr>
          <w:color w:val="231F20"/>
          <w:spacing w:val="-2"/>
        </w:rPr>
        <w:t>participativa</w:t>
      </w:r>
      <w:r>
        <w:rPr>
          <w:color w:val="231F20"/>
          <w:spacing w:val="-8"/>
        </w:rPr>
        <w:t xml:space="preserve"> </w:t>
      </w:r>
      <w:r>
        <w:rPr>
          <w:color w:val="231F20"/>
          <w:spacing w:val="-2"/>
        </w:rPr>
        <w:t>y</w:t>
      </w:r>
      <w:r>
        <w:rPr>
          <w:color w:val="231F20"/>
          <w:spacing w:val="-8"/>
        </w:rPr>
        <w:t xml:space="preserve"> </w:t>
      </w:r>
      <w:r>
        <w:rPr>
          <w:color w:val="231F20"/>
          <w:spacing w:val="-2"/>
        </w:rPr>
        <w:t>libre,</w:t>
      </w:r>
      <w:r>
        <w:rPr>
          <w:color w:val="231F20"/>
          <w:spacing w:val="-8"/>
        </w:rPr>
        <w:t xml:space="preserve"> </w:t>
      </w:r>
      <w:r>
        <w:rPr>
          <w:color w:val="231F20"/>
          <w:spacing w:val="-2"/>
        </w:rPr>
        <w:t>relevante</w:t>
      </w:r>
      <w:r>
        <w:rPr>
          <w:color w:val="231F20"/>
          <w:spacing w:val="-8"/>
        </w:rPr>
        <w:t xml:space="preserve"> </w:t>
      </w:r>
      <w:r>
        <w:rPr>
          <w:color w:val="231F20"/>
          <w:spacing w:val="-2"/>
        </w:rPr>
        <w:t>y</w:t>
      </w:r>
      <w:r>
        <w:rPr>
          <w:color w:val="231F20"/>
          <w:spacing w:val="-8"/>
        </w:rPr>
        <w:t xml:space="preserve"> </w:t>
      </w:r>
      <w:r>
        <w:rPr>
          <w:color w:val="231F20"/>
          <w:spacing w:val="-2"/>
        </w:rPr>
        <w:t>trascendente, y</w:t>
      </w:r>
      <w:r>
        <w:rPr>
          <w:color w:val="231F20"/>
          <w:spacing w:val="-13"/>
        </w:rPr>
        <w:t xml:space="preserve"> </w:t>
      </w:r>
      <w:r>
        <w:rPr>
          <w:color w:val="231F20"/>
          <w:spacing w:val="-2"/>
        </w:rPr>
        <w:t>eficaz‒</w:t>
      </w:r>
      <w:r>
        <w:rPr>
          <w:color w:val="231F20"/>
          <w:spacing w:val="-13"/>
        </w:rPr>
        <w:t xml:space="preserve"> </w:t>
      </w:r>
      <w:r>
        <w:rPr>
          <w:color w:val="231F20"/>
          <w:spacing w:val="-2"/>
        </w:rPr>
        <w:t>para</w:t>
      </w:r>
      <w:r>
        <w:rPr>
          <w:color w:val="231F20"/>
          <w:spacing w:val="-13"/>
        </w:rPr>
        <w:t xml:space="preserve"> </w:t>
      </w:r>
      <w:r>
        <w:rPr>
          <w:color w:val="231F20"/>
          <w:spacing w:val="-2"/>
        </w:rPr>
        <w:t>sus</w:t>
      </w:r>
      <w:r>
        <w:rPr>
          <w:color w:val="231F20"/>
          <w:spacing w:val="-13"/>
        </w:rPr>
        <w:t xml:space="preserve"> </w:t>
      </w:r>
      <w:r>
        <w:rPr>
          <w:color w:val="231F20"/>
          <w:spacing w:val="-2"/>
        </w:rPr>
        <w:t>estudiantes,</w:t>
      </w:r>
      <w:r>
        <w:rPr>
          <w:color w:val="231F20"/>
          <w:spacing w:val="-13"/>
        </w:rPr>
        <w:t xml:space="preserve"> </w:t>
      </w:r>
      <w:r>
        <w:rPr>
          <w:color w:val="231F20"/>
          <w:spacing w:val="-2"/>
        </w:rPr>
        <w:t>y</w:t>
      </w:r>
      <w:r>
        <w:rPr>
          <w:color w:val="231F20"/>
          <w:spacing w:val="-13"/>
        </w:rPr>
        <w:t xml:space="preserve"> </w:t>
      </w:r>
      <w:r>
        <w:rPr>
          <w:color w:val="231F20"/>
          <w:spacing w:val="-2"/>
        </w:rPr>
        <w:t>ser</w:t>
      </w:r>
      <w:r>
        <w:rPr>
          <w:color w:val="231F20"/>
          <w:spacing w:val="-13"/>
        </w:rPr>
        <w:t xml:space="preserve"> </w:t>
      </w:r>
      <w:r>
        <w:rPr>
          <w:color w:val="231F20"/>
          <w:spacing w:val="-2"/>
        </w:rPr>
        <w:t>partícipes</w:t>
      </w:r>
      <w:r>
        <w:rPr>
          <w:color w:val="231F20"/>
          <w:spacing w:val="-13"/>
        </w:rPr>
        <w:t xml:space="preserve"> </w:t>
      </w:r>
      <w:r>
        <w:rPr>
          <w:color w:val="231F20"/>
          <w:spacing w:val="-2"/>
        </w:rPr>
        <w:t>de</w:t>
      </w:r>
      <w:r>
        <w:rPr>
          <w:color w:val="231F20"/>
          <w:spacing w:val="-13"/>
        </w:rPr>
        <w:t xml:space="preserve"> </w:t>
      </w:r>
      <w:r>
        <w:rPr>
          <w:color w:val="231F20"/>
          <w:spacing w:val="-2"/>
        </w:rPr>
        <w:t>ella.</w:t>
      </w:r>
      <w:r>
        <w:rPr>
          <w:color w:val="231F20"/>
          <w:spacing w:val="-13"/>
        </w:rPr>
        <w:t xml:space="preserve"> </w:t>
      </w:r>
      <w:r>
        <w:rPr>
          <w:color w:val="231F20"/>
          <w:spacing w:val="-2"/>
        </w:rPr>
        <w:t>Una</w:t>
      </w:r>
      <w:r>
        <w:rPr>
          <w:color w:val="231F20"/>
          <w:spacing w:val="-13"/>
        </w:rPr>
        <w:t xml:space="preserve"> </w:t>
      </w:r>
      <w:r>
        <w:rPr>
          <w:color w:val="231F20"/>
          <w:spacing w:val="-2"/>
        </w:rPr>
        <w:t>formación</w:t>
      </w:r>
      <w:r>
        <w:rPr>
          <w:color w:val="231F20"/>
          <w:spacing w:val="-13"/>
        </w:rPr>
        <w:t xml:space="preserve"> </w:t>
      </w:r>
      <w:r>
        <w:rPr>
          <w:color w:val="231F20"/>
          <w:spacing w:val="-2"/>
        </w:rPr>
        <w:t>que</w:t>
      </w:r>
      <w:r>
        <w:rPr>
          <w:color w:val="231F20"/>
          <w:spacing w:val="-13"/>
        </w:rPr>
        <w:t xml:space="preserve"> </w:t>
      </w:r>
      <w:r>
        <w:rPr>
          <w:color w:val="231F20"/>
          <w:spacing w:val="-2"/>
        </w:rPr>
        <w:t>les</w:t>
      </w:r>
      <w:r>
        <w:rPr>
          <w:color w:val="231F20"/>
          <w:spacing w:val="-13"/>
        </w:rPr>
        <w:t xml:space="preserve"> </w:t>
      </w:r>
      <w:r>
        <w:rPr>
          <w:color w:val="231F20"/>
          <w:spacing w:val="-2"/>
        </w:rPr>
        <w:t xml:space="preserve">per- </w:t>
      </w:r>
      <w:r>
        <w:rPr>
          <w:color w:val="231F20"/>
        </w:rPr>
        <w:t>mite</w:t>
      </w:r>
      <w:r>
        <w:rPr>
          <w:color w:val="231F20"/>
          <w:spacing w:val="-4"/>
        </w:rPr>
        <w:t xml:space="preserve"> </w:t>
      </w:r>
      <w:r>
        <w:rPr>
          <w:color w:val="231F20"/>
        </w:rPr>
        <w:t>practicar</w:t>
      </w:r>
      <w:r>
        <w:rPr>
          <w:color w:val="231F20"/>
          <w:spacing w:val="-4"/>
        </w:rPr>
        <w:t xml:space="preserve"> </w:t>
      </w:r>
      <w:r>
        <w:rPr>
          <w:color w:val="231F20"/>
        </w:rPr>
        <w:t>una</w:t>
      </w:r>
      <w:r>
        <w:rPr>
          <w:color w:val="231F20"/>
          <w:spacing w:val="-4"/>
        </w:rPr>
        <w:t xml:space="preserve"> </w:t>
      </w:r>
      <w:r>
        <w:rPr>
          <w:color w:val="231F20"/>
        </w:rPr>
        <w:t>enseñanza</w:t>
      </w:r>
      <w:r>
        <w:rPr>
          <w:color w:val="231F20"/>
          <w:spacing w:val="-4"/>
        </w:rPr>
        <w:t xml:space="preserve"> </w:t>
      </w:r>
      <w:r>
        <w:rPr>
          <w:color w:val="231F20"/>
        </w:rPr>
        <w:t>pertinente</w:t>
      </w:r>
      <w:r>
        <w:rPr>
          <w:color w:val="231F20"/>
          <w:spacing w:val="-4"/>
        </w:rPr>
        <w:t xml:space="preserve"> </w:t>
      </w:r>
      <w:r>
        <w:rPr>
          <w:color w:val="231F20"/>
        </w:rPr>
        <w:t>con</w:t>
      </w:r>
      <w:r>
        <w:rPr>
          <w:color w:val="231F20"/>
          <w:spacing w:val="-4"/>
        </w:rPr>
        <w:t xml:space="preserve"> </w:t>
      </w:r>
      <w:r>
        <w:rPr>
          <w:color w:val="231F20"/>
        </w:rPr>
        <w:t>respecto</w:t>
      </w:r>
      <w:r>
        <w:rPr>
          <w:color w:val="231F20"/>
          <w:spacing w:val="-4"/>
        </w:rPr>
        <w:t xml:space="preserve"> </w:t>
      </w:r>
      <w:r>
        <w:rPr>
          <w:color w:val="231F20"/>
        </w:rPr>
        <w:t>al</w:t>
      </w:r>
      <w:r>
        <w:rPr>
          <w:color w:val="231F20"/>
          <w:spacing w:val="-4"/>
        </w:rPr>
        <w:t xml:space="preserve"> </w:t>
      </w:r>
      <w:r>
        <w:rPr>
          <w:color w:val="231F20"/>
        </w:rPr>
        <w:t>tipo,</w:t>
      </w:r>
      <w:r>
        <w:rPr>
          <w:color w:val="231F20"/>
          <w:spacing w:val="-4"/>
        </w:rPr>
        <w:t xml:space="preserve"> </w:t>
      </w:r>
      <w:r>
        <w:rPr>
          <w:color w:val="231F20"/>
        </w:rPr>
        <w:t>nivel</w:t>
      </w:r>
      <w:r>
        <w:rPr>
          <w:color w:val="231F20"/>
          <w:spacing w:val="-4"/>
        </w:rPr>
        <w:t xml:space="preserve"> </w:t>
      </w:r>
      <w:r>
        <w:rPr>
          <w:color w:val="231F20"/>
        </w:rPr>
        <w:t>y</w:t>
      </w:r>
      <w:r>
        <w:rPr>
          <w:color w:val="231F20"/>
          <w:spacing w:val="-4"/>
        </w:rPr>
        <w:t xml:space="preserve"> </w:t>
      </w:r>
      <w:r>
        <w:rPr>
          <w:color w:val="231F20"/>
        </w:rPr>
        <w:t xml:space="preserve">modalidad educativos, el tipo de escuela en donde trabajan y el contexto particular donde </w:t>
      </w:r>
      <w:r>
        <w:rPr>
          <w:color w:val="231F20"/>
          <w:spacing w:val="-2"/>
        </w:rPr>
        <w:t>se</w:t>
      </w:r>
      <w:r>
        <w:rPr>
          <w:color w:val="231F20"/>
          <w:spacing w:val="-7"/>
        </w:rPr>
        <w:t xml:space="preserve"> </w:t>
      </w:r>
      <w:r>
        <w:rPr>
          <w:color w:val="231F20"/>
          <w:spacing w:val="-2"/>
        </w:rPr>
        <w:t>ubica,</w:t>
      </w:r>
      <w:r>
        <w:rPr>
          <w:color w:val="231F20"/>
          <w:spacing w:val="-7"/>
        </w:rPr>
        <w:t xml:space="preserve"> </w:t>
      </w:r>
      <w:r>
        <w:rPr>
          <w:color w:val="231F20"/>
          <w:spacing w:val="-2"/>
        </w:rPr>
        <w:t>así</w:t>
      </w:r>
      <w:r>
        <w:rPr>
          <w:color w:val="231F20"/>
          <w:spacing w:val="-7"/>
        </w:rPr>
        <w:t xml:space="preserve"> </w:t>
      </w:r>
      <w:r>
        <w:rPr>
          <w:color w:val="231F20"/>
          <w:spacing w:val="-2"/>
        </w:rPr>
        <w:t>como</w:t>
      </w:r>
      <w:r>
        <w:rPr>
          <w:color w:val="231F20"/>
          <w:spacing w:val="-7"/>
        </w:rPr>
        <w:t xml:space="preserve"> </w:t>
      </w:r>
      <w:r>
        <w:rPr>
          <w:color w:val="231F20"/>
          <w:spacing w:val="-2"/>
        </w:rPr>
        <w:t>responder</w:t>
      </w:r>
      <w:r>
        <w:rPr>
          <w:color w:val="231F20"/>
          <w:spacing w:val="-7"/>
        </w:rPr>
        <w:t xml:space="preserve"> </w:t>
      </w:r>
      <w:r>
        <w:rPr>
          <w:color w:val="231F20"/>
          <w:spacing w:val="-2"/>
        </w:rPr>
        <w:t>a</w:t>
      </w:r>
      <w:r>
        <w:rPr>
          <w:color w:val="231F20"/>
          <w:spacing w:val="-7"/>
        </w:rPr>
        <w:t xml:space="preserve"> </w:t>
      </w:r>
      <w:r>
        <w:rPr>
          <w:color w:val="231F20"/>
          <w:spacing w:val="-2"/>
        </w:rPr>
        <w:t>diferentes</w:t>
      </w:r>
      <w:r>
        <w:rPr>
          <w:color w:val="231F20"/>
          <w:spacing w:val="-7"/>
        </w:rPr>
        <w:t xml:space="preserve"> </w:t>
      </w:r>
      <w:r>
        <w:rPr>
          <w:color w:val="231F20"/>
          <w:spacing w:val="-2"/>
        </w:rPr>
        <w:t>necesi</w:t>
      </w:r>
      <w:r>
        <w:rPr>
          <w:color w:val="231F20"/>
          <w:spacing w:val="-2"/>
        </w:rPr>
        <w:t>dades</w:t>
      </w:r>
      <w:r>
        <w:rPr>
          <w:color w:val="231F20"/>
          <w:spacing w:val="-7"/>
        </w:rPr>
        <w:t xml:space="preserve"> </w:t>
      </w:r>
      <w:r>
        <w:rPr>
          <w:color w:val="231F20"/>
          <w:spacing w:val="-2"/>
        </w:rPr>
        <w:t>educativas</w:t>
      </w:r>
      <w:r>
        <w:rPr>
          <w:color w:val="231F20"/>
          <w:spacing w:val="-7"/>
        </w:rPr>
        <w:t xml:space="preserve"> </w:t>
      </w:r>
      <w:r>
        <w:rPr>
          <w:color w:val="231F20"/>
          <w:spacing w:val="-2"/>
        </w:rPr>
        <w:t>entre</w:t>
      </w:r>
      <w:r>
        <w:rPr>
          <w:color w:val="231F20"/>
          <w:spacing w:val="-7"/>
        </w:rPr>
        <w:t xml:space="preserve"> </w:t>
      </w:r>
      <w:r>
        <w:rPr>
          <w:color w:val="231F20"/>
          <w:spacing w:val="-2"/>
        </w:rPr>
        <w:t>sus</w:t>
      </w:r>
      <w:r>
        <w:rPr>
          <w:color w:val="231F20"/>
          <w:spacing w:val="-7"/>
        </w:rPr>
        <w:t xml:space="preserve"> </w:t>
      </w:r>
      <w:r>
        <w:rPr>
          <w:color w:val="231F20"/>
          <w:spacing w:val="-2"/>
        </w:rPr>
        <w:t xml:space="preserve">estu- </w:t>
      </w:r>
      <w:r>
        <w:rPr>
          <w:color w:val="231F20"/>
        </w:rPr>
        <w:t>diantes de forma equitativa.</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116"/>
        <w:rPr>
          <w:sz w:val="20"/>
        </w:rPr>
      </w:pPr>
      <w:r>
        <w:rPr>
          <w:noProof/>
          <w:lang w:val="en-US"/>
        </w:rPr>
        <mc:AlternateContent>
          <mc:Choice Requires="wps">
            <w:drawing>
              <wp:anchor distT="0" distB="0" distL="0" distR="0" simplePos="0" relativeHeight="487613440" behindDoc="1" locked="0" layoutInCell="1" allowOverlap="1">
                <wp:simplePos x="0" y="0"/>
                <wp:positionH relativeFrom="page">
                  <wp:posOffset>1995959</wp:posOffset>
                </wp:positionH>
                <wp:positionV relativeFrom="paragraph">
                  <wp:posOffset>243515</wp:posOffset>
                </wp:positionV>
                <wp:extent cx="914400"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9.174488pt;width:72pt;height:.1pt;mso-position-horizontal-relative:page;mso-position-vertical-relative:paragraph;z-index:-15703040;mso-wrap-distance-left:0;mso-wrap-distance-right:0" id="docshape135" coordorigin="3143,383" coordsize="1440,0" path="m3143,383l4583,383e" filled="false" stroked="true" strokeweight=".25pt" strokecolor="#58595b">
                <v:path arrowok="t"/>
                <v:stroke dashstyle="solid"/>
                <w10:wrap type="topAndBottom"/>
              </v:shape>
            </w:pict>
          </mc:Fallback>
        </mc:AlternateContent>
      </w:r>
    </w:p>
    <w:p w:rsidR="00AC794A" w:rsidRDefault="00D23176">
      <w:pPr>
        <w:spacing w:before="56" w:line="283" w:lineRule="auto"/>
        <w:ind w:left="2638" w:right="119" w:hanging="236"/>
        <w:jc w:val="both"/>
        <w:rPr>
          <w:sz w:val="14"/>
        </w:rPr>
      </w:pPr>
      <w:r>
        <w:rPr>
          <w:color w:val="231F20"/>
          <w:position w:val="5"/>
          <w:sz w:val="8"/>
        </w:rPr>
        <w:t>33</w:t>
      </w:r>
      <w:r>
        <w:rPr>
          <w:color w:val="231F20"/>
          <w:spacing w:val="63"/>
          <w:position w:val="5"/>
          <w:sz w:val="8"/>
        </w:rPr>
        <w:t xml:space="preserve">  </w:t>
      </w:r>
      <w:r>
        <w:rPr>
          <w:color w:val="231F20"/>
          <w:sz w:val="14"/>
        </w:rPr>
        <w:t>La</w:t>
      </w:r>
      <w:r>
        <w:rPr>
          <w:color w:val="231F20"/>
          <w:spacing w:val="17"/>
          <w:sz w:val="14"/>
        </w:rPr>
        <w:t xml:space="preserve"> </w:t>
      </w:r>
      <w:r>
        <w:rPr>
          <w:color w:val="231F20"/>
          <w:sz w:val="14"/>
        </w:rPr>
        <w:t>noción</w:t>
      </w:r>
      <w:r>
        <w:rPr>
          <w:color w:val="231F20"/>
          <w:spacing w:val="17"/>
          <w:sz w:val="14"/>
        </w:rPr>
        <w:t xml:space="preserve"> </w:t>
      </w:r>
      <w:r>
        <w:rPr>
          <w:color w:val="231F20"/>
          <w:sz w:val="14"/>
        </w:rPr>
        <w:t>de</w:t>
      </w:r>
      <w:r>
        <w:rPr>
          <w:color w:val="231F20"/>
          <w:spacing w:val="17"/>
          <w:sz w:val="14"/>
        </w:rPr>
        <w:t xml:space="preserve"> </w:t>
      </w:r>
      <w:r>
        <w:rPr>
          <w:color w:val="231F20"/>
          <w:sz w:val="14"/>
        </w:rPr>
        <w:t>una</w:t>
      </w:r>
      <w:r>
        <w:rPr>
          <w:color w:val="231F20"/>
          <w:spacing w:val="17"/>
          <w:sz w:val="14"/>
        </w:rPr>
        <w:t xml:space="preserve"> </w:t>
      </w:r>
      <w:r>
        <w:rPr>
          <w:color w:val="231F20"/>
          <w:sz w:val="14"/>
        </w:rPr>
        <w:t>infraestructura</w:t>
      </w:r>
      <w:r>
        <w:rPr>
          <w:color w:val="231F20"/>
          <w:spacing w:val="17"/>
          <w:sz w:val="14"/>
        </w:rPr>
        <w:t xml:space="preserve"> </w:t>
      </w:r>
      <w:r>
        <w:rPr>
          <w:color w:val="231F20"/>
          <w:sz w:val="14"/>
        </w:rPr>
        <w:t>mínima</w:t>
      </w:r>
      <w:r>
        <w:rPr>
          <w:color w:val="231F20"/>
          <w:spacing w:val="17"/>
          <w:sz w:val="14"/>
        </w:rPr>
        <w:t xml:space="preserve"> </w:t>
      </w:r>
      <w:r>
        <w:rPr>
          <w:color w:val="231F20"/>
          <w:sz w:val="14"/>
        </w:rPr>
        <w:t>que</w:t>
      </w:r>
      <w:r>
        <w:rPr>
          <w:color w:val="231F20"/>
          <w:spacing w:val="17"/>
          <w:sz w:val="14"/>
        </w:rPr>
        <w:t xml:space="preserve"> </w:t>
      </w:r>
      <w:r>
        <w:rPr>
          <w:color w:val="231F20"/>
          <w:sz w:val="14"/>
        </w:rPr>
        <w:t>nos</w:t>
      </w:r>
      <w:r>
        <w:rPr>
          <w:color w:val="231F20"/>
          <w:spacing w:val="17"/>
          <w:sz w:val="14"/>
        </w:rPr>
        <w:t xml:space="preserve"> </w:t>
      </w:r>
      <w:r>
        <w:rPr>
          <w:color w:val="231F20"/>
          <w:sz w:val="14"/>
        </w:rPr>
        <w:t>permita</w:t>
      </w:r>
      <w:r>
        <w:rPr>
          <w:color w:val="231F20"/>
          <w:spacing w:val="17"/>
          <w:sz w:val="14"/>
        </w:rPr>
        <w:t xml:space="preserve"> </w:t>
      </w:r>
      <w:r>
        <w:rPr>
          <w:color w:val="231F20"/>
          <w:sz w:val="14"/>
        </w:rPr>
        <w:t>afirmar</w:t>
      </w:r>
      <w:r>
        <w:rPr>
          <w:color w:val="231F20"/>
          <w:spacing w:val="17"/>
          <w:sz w:val="14"/>
        </w:rPr>
        <w:t xml:space="preserve"> </w:t>
      </w:r>
      <w:r>
        <w:rPr>
          <w:color w:val="231F20"/>
          <w:sz w:val="14"/>
        </w:rPr>
        <w:t>que</w:t>
      </w:r>
      <w:r>
        <w:rPr>
          <w:color w:val="231F20"/>
          <w:spacing w:val="17"/>
          <w:sz w:val="14"/>
        </w:rPr>
        <w:t xml:space="preserve"> </w:t>
      </w:r>
      <w:r>
        <w:rPr>
          <w:color w:val="231F20"/>
          <w:sz w:val="14"/>
        </w:rPr>
        <w:t>la</w:t>
      </w:r>
      <w:r>
        <w:rPr>
          <w:color w:val="231F20"/>
          <w:spacing w:val="17"/>
          <w:sz w:val="14"/>
        </w:rPr>
        <w:t xml:space="preserve"> </w:t>
      </w:r>
      <w:r>
        <w:rPr>
          <w:color w:val="231F20"/>
          <w:sz w:val="14"/>
        </w:rPr>
        <w:t>educación</w:t>
      </w:r>
      <w:r>
        <w:rPr>
          <w:color w:val="231F20"/>
          <w:spacing w:val="17"/>
          <w:sz w:val="14"/>
        </w:rPr>
        <w:t xml:space="preserve"> </w:t>
      </w:r>
      <w:r>
        <w:rPr>
          <w:color w:val="231F20"/>
          <w:sz w:val="14"/>
        </w:rPr>
        <w:t>está</w:t>
      </w:r>
      <w:r>
        <w:rPr>
          <w:color w:val="231F20"/>
          <w:spacing w:val="17"/>
          <w:sz w:val="14"/>
        </w:rPr>
        <w:t xml:space="preserve"> </w:t>
      </w:r>
      <w:r>
        <w:rPr>
          <w:color w:val="231F20"/>
          <w:sz w:val="14"/>
        </w:rPr>
        <w:t xml:space="preserve">disponible es algo que ha cambiado con el tiempo. Desde el periodo colonial y durante buena parte del siglo </w:t>
      </w:r>
      <w:r>
        <w:rPr>
          <w:color w:val="231F20"/>
          <w:sz w:val="12"/>
        </w:rPr>
        <w:t>XIX</w:t>
      </w:r>
      <w:r>
        <w:rPr>
          <w:color w:val="231F20"/>
          <w:sz w:val="14"/>
        </w:rPr>
        <w:t>, la idea de escuela podía prescindir de cualquier infraestructura específica: la escuela estaba donde estaba</w:t>
      </w:r>
      <w:r>
        <w:rPr>
          <w:color w:val="231F20"/>
          <w:spacing w:val="-4"/>
          <w:sz w:val="14"/>
        </w:rPr>
        <w:t xml:space="preserve"> </w:t>
      </w:r>
      <w:r>
        <w:rPr>
          <w:color w:val="231F20"/>
          <w:sz w:val="14"/>
        </w:rPr>
        <w:t>el</w:t>
      </w:r>
      <w:r>
        <w:rPr>
          <w:color w:val="231F20"/>
          <w:spacing w:val="-4"/>
          <w:sz w:val="14"/>
        </w:rPr>
        <w:t xml:space="preserve"> </w:t>
      </w:r>
      <w:r>
        <w:rPr>
          <w:color w:val="231F20"/>
          <w:sz w:val="14"/>
        </w:rPr>
        <w:t>docente</w:t>
      </w:r>
      <w:r>
        <w:rPr>
          <w:color w:val="231F20"/>
          <w:spacing w:val="-4"/>
          <w:sz w:val="14"/>
        </w:rPr>
        <w:t xml:space="preserve"> </w:t>
      </w:r>
      <w:r>
        <w:rPr>
          <w:color w:val="231F20"/>
          <w:sz w:val="14"/>
        </w:rPr>
        <w:t>y</w:t>
      </w:r>
      <w:r>
        <w:rPr>
          <w:color w:val="231F20"/>
          <w:spacing w:val="-4"/>
          <w:sz w:val="14"/>
        </w:rPr>
        <w:t xml:space="preserve"> </w:t>
      </w:r>
      <w:r>
        <w:rPr>
          <w:color w:val="231F20"/>
          <w:sz w:val="14"/>
        </w:rPr>
        <w:t>muchas</w:t>
      </w:r>
      <w:r>
        <w:rPr>
          <w:color w:val="231F20"/>
          <w:spacing w:val="-4"/>
          <w:sz w:val="14"/>
        </w:rPr>
        <w:t xml:space="preserve"> </w:t>
      </w:r>
      <w:r>
        <w:rPr>
          <w:color w:val="231F20"/>
          <w:sz w:val="14"/>
        </w:rPr>
        <w:t>se</w:t>
      </w:r>
      <w:r>
        <w:rPr>
          <w:color w:val="231F20"/>
          <w:spacing w:val="-4"/>
          <w:sz w:val="14"/>
        </w:rPr>
        <w:t xml:space="preserve"> </w:t>
      </w:r>
      <w:r>
        <w:rPr>
          <w:color w:val="231F20"/>
          <w:sz w:val="14"/>
        </w:rPr>
        <w:t>ubicaban</w:t>
      </w:r>
      <w:r>
        <w:rPr>
          <w:color w:val="231F20"/>
          <w:spacing w:val="-4"/>
          <w:sz w:val="14"/>
        </w:rPr>
        <w:t xml:space="preserve"> </w:t>
      </w:r>
      <w:r>
        <w:rPr>
          <w:color w:val="231F20"/>
          <w:sz w:val="14"/>
        </w:rPr>
        <w:t>en</w:t>
      </w:r>
      <w:r>
        <w:rPr>
          <w:color w:val="231F20"/>
          <w:spacing w:val="-4"/>
          <w:sz w:val="14"/>
        </w:rPr>
        <w:t xml:space="preserve"> </w:t>
      </w:r>
      <w:r>
        <w:rPr>
          <w:color w:val="231F20"/>
          <w:sz w:val="14"/>
        </w:rPr>
        <w:t>su</w:t>
      </w:r>
      <w:r>
        <w:rPr>
          <w:color w:val="231F20"/>
          <w:spacing w:val="-4"/>
          <w:sz w:val="14"/>
        </w:rPr>
        <w:t xml:space="preserve"> </w:t>
      </w:r>
      <w:r>
        <w:rPr>
          <w:color w:val="231F20"/>
          <w:sz w:val="14"/>
        </w:rPr>
        <w:t>vivienda</w:t>
      </w:r>
      <w:r>
        <w:rPr>
          <w:color w:val="231F20"/>
          <w:spacing w:val="-4"/>
          <w:sz w:val="14"/>
        </w:rPr>
        <w:t xml:space="preserve"> </w:t>
      </w:r>
      <w:r>
        <w:rPr>
          <w:color w:val="231F20"/>
          <w:sz w:val="14"/>
        </w:rPr>
        <w:t>(Rockwell,</w:t>
      </w:r>
      <w:r>
        <w:rPr>
          <w:color w:val="231F20"/>
          <w:spacing w:val="-4"/>
          <w:sz w:val="14"/>
        </w:rPr>
        <w:t xml:space="preserve"> </w:t>
      </w:r>
      <w:r>
        <w:rPr>
          <w:color w:val="231F20"/>
          <w:sz w:val="14"/>
        </w:rPr>
        <w:t>2007;</w:t>
      </w:r>
      <w:r>
        <w:rPr>
          <w:color w:val="231F20"/>
          <w:spacing w:val="-4"/>
          <w:sz w:val="14"/>
        </w:rPr>
        <w:t xml:space="preserve"> </w:t>
      </w:r>
      <w:r>
        <w:rPr>
          <w:color w:val="231F20"/>
          <w:sz w:val="14"/>
        </w:rPr>
        <w:t>Tanck,</w:t>
      </w:r>
      <w:r>
        <w:rPr>
          <w:color w:val="231F20"/>
          <w:spacing w:val="-4"/>
          <w:sz w:val="14"/>
        </w:rPr>
        <w:t xml:space="preserve"> </w:t>
      </w:r>
      <w:r>
        <w:rPr>
          <w:color w:val="231F20"/>
          <w:sz w:val="14"/>
        </w:rPr>
        <w:t>1999).</w:t>
      </w:r>
      <w:r>
        <w:rPr>
          <w:color w:val="231F20"/>
          <w:spacing w:val="-4"/>
          <w:sz w:val="14"/>
        </w:rPr>
        <w:t xml:space="preserve"> </w:t>
      </w:r>
      <w:r>
        <w:rPr>
          <w:color w:val="231F20"/>
          <w:sz w:val="14"/>
        </w:rPr>
        <w:t>En</w:t>
      </w:r>
      <w:r>
        <w:rPr>
          <w:color w:val="231F20"/>
          <w:spacing w:val="-4"/>
          <w:sz w:val="14"/>
        </w:rPr>
        <w:t xml:space="preserve"> </w:t>
      </w:r>
      <w:r>
        <w:rPr>
          <w:color w:val="231F20"/>
          <w:sz w:val="14"/>
        </w:rPr>
        <w:t>el</w:t>
      </w:r>
      <w:r>
        <w:rPr>
          <w:color w:val="231F20"/>
          <w:spacing w:val="-4"/>
          <w:sz w:val="14"/>
        </w:rPr>
        <w:t xml:space="preserve"> </w:t>
      </w:r>
      <w:r>
        <w:rPr>
          <w:color w:val="231F20"/>
          <w:sz w:val="14"/>
        </w:rPr>
        <w:t>Congreso Higiénico Pedagógico de 1882 ya se alertaba sobre los riesgos a la salud asociados con la ausencia de una</w:t>
      </w:r>
      <w:r>
        <w:rPr>
          <w:color w:val="231F20"/>
          <w:spacing w:val="-3"/>
          <w:sz w:val="14"/>
        </w:rPr>
        <w:t xml:space="preserve"> </w:t>
      </w:r>
      <w:r>
        <w:rPr>
          <w:color w:val="231F20"/>
          <w:sz w:val="14"/>
        </w:rPr>
        <w:t>infraestructura</w:t>
      </w:r>
      <w:r>
        <w:rPr>
          <w:color w:val="231F20"/>
          <w:spacing w:val="-3"/>
          <w:sz w:val="14"/>
        </w:rPr>
        <w:t xml:space="preserve"> </w:t>
      </w:r>
      <w:r>
        <w:rPr>
          <w:color w:val="231F20"/>
          <w:sz w:val="14"/>
        </w:rPr>
        <w:t>específica</w:t>
      </w:r>
      <w:r>
        <w:rPr>
          <w:color w:val="231F20"/>
          <w:spacing w:val="-3"/>
          <w:sz w:val="14"/>
        </w:rPr>
        <w:t xml:space="preserve"> </w:t>
      </w:r>
      <w:r>
        <w:rPr>
          <w:color w:val="231F20"/>
          <w:sz w:val="14"/>
        </w:rPr>
        <w:t>para</w:t>
      </w:r>
      <w:r>
        <w:rPr>
          <w:color w:val="231F20"/>
          <w:spacing w:val="-3"/>
          <w:sz w:val="14"/>
        </w:rPr>
        <w:t xml:space="preserve"> </w:t>
      </w:r>
      <w:r>
        <w:rPr>
          <w:color w:val="231F20"/>
          <w:sz w:val="14"/>
        </w:rPr>
        <w:t>la</w:t>
      </w:r>
      <w:r>
        <w:rPr>
          <w:color w:val="231F20"/>
          <w:spacing w:val="-3"/>
          <w:sz w:val="14"/>
        </w:rPr>
        <w:t xml:space="preserve"> </w:t>
      </w:r>
      <w:r>
        <w:rPr>
          <w:color w:val="231F20"/>
          <w:sz w:val="14"/>
        </w:rPr>
        <w:t>educación</w:t>
      </w:r>
      <w:r>
        <w:rPr>
          <w:color w:val="231F20"/>
          <w:spacing w:val="-3"/>
          <w:sz w:val="14"/>
        </w:rPr>
        <w:t xml:space="preserve"> </w:t>
      </w:r>
      <w:r>
        <w:rPr>
          <w:color w:val="231F20"/>
          <w:sz w:val="14"/>
        </w:rPr>
        <w:t>escolar</w:t>
      </w:r>
      <w:r>
        <w:rPr>
          <w:color w:val="231F20"/>
          <w:spacing w:val="-3"/>
          <w:sz w:val="14"/>
        </w:rPr>
        <w:t xml:space="preserve"> </w:t>
      </w:r>
      <w:r>
        <w:rPr>
          <w:color w:val="231F20"/>
          <w:sz w:val="14"/>
        </w:rPr>
        <w:t>(Bazant,</w:t>
      </w:r>
      <w:r>
        <w:rPr>
          <w:color w:val="231F20"/>
          <w:spacing w:val="-3"/>
          <w:sz w:val="14"/>
        </w:rPr>
        <w:t xml:space="preserve"> </w:t>
      </w:r>
      <w:r>
        <w:rPr>
          <w:color w:val="231F20"/>
          <w:sz w:val="14"/>
        </w:rPr>
        <w:t>1993).</w:t>
      </w:r>
      <w:r>
        <w:rPr>
          <w:color w:val="231F20"/>
          <w:spacing w:val="-3"/>
          <w:sz w:val="14"/>
        </w:rPr>
        <w:t xml:space="preserve"> </w:t>
      </w:r>
      <w:r>
        <w:rPr>
          <w:color w:val="231F20"/>
          <w:sz w:val="14"/>
        </w:rPr>
        <w:t>La</w:t>
      </w:r>
      <w:r>
        <w:rPr>
          <w:color w:val="231F20"/>
          <w:spacing w:val="-3"/>
          <w:sz w:val="14"/>
        </w:rPr>
        <w:t xml:space="preserve"> </w:t>
      </w:r>
      <w:r>
        <w:rPr>
          <w:color w:val="231F20"/>
          <w:sz w:val="14"/>
        </w:rPr>
        <w:t>expansión</w:t>
      </w:r>
      <w:r>
        <w:rPr>
          <w:color w:val="231F20"/>
          <w:spacing w:val="-3"/>
          <w:sz w:val="14"/>
        </w:rPr>
        <w:t xml:space="preserve"> </w:t>
      </w:r>
      <w:r>
        <w:rPr>
          <w:color w:val="231F20"/>
          <w:sz w:val="14"/>
        </w:rPr>
        <w:t>educativa</w:t>
      </w:r>
      <w:r>
        <w:rPr>
          <w:color w:val="231F20"/>
          <w:spacing w:val="-3"/>
          <w:sz w:val="14"/>
        </w:rPr>
        <w:t xml:space="preserve"> </w:t>
      </w:r>
      <w:r>
        <w:rPr>
          <w:color w:val="231F20"/>
          <w:sz w:val="14"/>
        </w:rPr>
        <w:t>posre- volucionaria afianzó poco a poco la representación que relaciona la escuela con un inmueble específi- co.</w:t>
      </w:r>
      <w:r>
        <w:rPr>
          <w:color w:val="231F20"/>
          <w:spacing w:val="-2"/>
          <w:sz w:val="14"/>
        </w:rPr>
        <w:t xml:space="preserve"> </w:t>
      </w:r>
      <w:r>
        <w:rPr>
          <w:color w:val="231F20"/>
          <w:sz w:val="14"/>
        </w:rPr>
        <w:t>A</w:t>
      </w:r>
      <w:r>
        <w:rPr>
          <w:color w:val="231F20"/>
          <w:spacing w:val="-2"/>
          <w:sz w:val="14"/>
        </w:rPr>
        <w:t xml:space="preserve"> </w:t>
      </w:r>
      <w:r>
        <w:rPr>
          <w:color w:val="231F20"/>
          <w:sz w:val="14"/>
        </w:rPr>
        <w:t>su</w:t>
      </w:r>
      <w:r>
        <w:rPr>
          <w:color w:val="231F20"/>
          <w:spacing w:val="-2"/>
          <w:sz w:val="14"/>
        </w:rPr>
        <w:t xml:space="preserve"> </w:t>
      </w:r>
      <w:r>
        <w:rPr>
          <w:color w:val="231F20"/>
          <w:sz w:val="14"/>
        </w:rPr>
        <w:t>vez,</w:t>
      </w:r>
      <w:r>
        <w:rPr>
          <w:color w:val="231F20"/>
          <w:spacing w:val="-2"/>
          <w:sz w:val="14"/>
        </w:rPr>
        <w:t xml:space="preserve"> </w:t>
      </w:r>
      <w:r>
        <w:rPr>
          <w:color w:val="231F20"/>
          <w:sz w:val="14"/>
        </w:rPr>
        <w:t>el</w:t>
      </w:r>
      <w:r>
        <w:rPr>
          <w:color w:val="231F20"/>
          <w:spacing w:val="-2"/>
          <w:sz w:val="14"/>
        </w:rPr>
        <w:t xml:space="preserve"> </w:t>
      </w:r>
      <w:r>
        <w:rPr>
          <w:color w:val="231F20"/>
          <w:sz w:val="14"/>
        </w:rPr>
        <w:t>fortalecimiento</w:t>
      </w:r>
      <w:r>
        <w:rPr>
          <w:color w:val="231F20"/>
          <w:spacing w:val="-2"/>
          <w:sz w:val="14"/>
        </w:rPr>
        <w:t xml:space="preserve"> </w:t>
      </w:r>
      <w:r>
        <w:rPr>
          <w:color w:val="231F20"/>
          <w:sz w:val="14"/>
        </w:rPr>
        <w:t>paulatino</w:t>
      </w:r>
      <w:r>
        <w:rPr>
          <w:color w:val="231F20"/>
          <w:spacing w:val="-2"/>
          <w:sz w:val="14"/>
        </w:rPr>
        <w:t xml:space="preserve"> </w:t>
      </w:r>
      <w:r>
        <w:rPr>
          <w:color w:val="231F20"/>
          <w:sz w:val="14"/>
        </w:rPr>
        <w:t>de</w:t>
      </w:r>
      <w:r>
        <w:rPr>
          <w:color w:val="231F20"/>
          <w:spacing w:val="-2"/>
          <w:sz w:val="14"/>
        </w:rPr>
        <w:t xml:space="preserve"> </w:t>
      </w:r>
      <w:r>
        <w:rPr>
          <w:color w:val="231F20"/>
          <w:sz w:val="14"/>
        </w:rPr>
        <w:t>una</w:t>
      </w:r>
      <w:r>
        <w:rPr>
          <w:color w:val="231F20"/>
          <w:spacing w:val="-2"/>
          <w:sz w:val="14"/>
        </w:rPr>
        <w:t xml:space="preserve"> </w:t>
      </w:r>
      <w:r>
        <w:rPr>
          <w:color w:val="231F20"/>
          <w:sz w:val="14"/>
        </w:rPr>
        <w:t>perspectiva</w:t>
      </w:r>
      <w:r>
        <w:rPr>
          <w:color w:val="231F20"/>
          <w:spacing w:val="-2"/>
          <w:sz w:val="14"/>
        </w:rPr>
        <w:t xml:space="preserve"> </w:t>
      </w:r>
      <w:r>
        <w:rPr>
          <w:color w:val="231F20"/>
          <w:sz w:val="14"/>
        </w:rPr>
        <w:t>de</w:t>
      </w:r>
      <w:r>
        <w:rPr>
          <w:color w:val="231F20"/>
          <w:spacing w:val="-2"/>
          <w:sz w:val="14"/>
        </w:rPr>
        <w:t xml:space="preserve"> </w:t>
      </w:r>
      <w:r>
        <w:rPr>
          <w:color w:val="231F20"/>
          <w:sz w:val="14"/>
        </w:rPr>
        <w:t>derechos</w:t>
      </w:r>
      <w:r>
        <w:rPr>
          <w:color w:val="231F20"/>
          <w:spacing w:val="-2"/>
          <w:sz w:val="14"/>
        </w:rPr>
        <w:t xml:space="preserve"> </w:t>
      </w:r>
      <w:r>
        <w:rPr>
          <w:color w:val="231F20"/>
          <w:sz w:val="14"/>
        </w:rPr>
        <w:t>ha</w:t>
      </w:r>
      <w:r>
        <w:rPr>
          <w:color w:val="231F20"/>
          <w:spacing w:val="-2"/>
          <w:sz w:val="14"/>
        </w:rPr>
        <w:t xml:space="preserve"> </w:t>
      </w:r>
      <w:r>
        <w:rPr>
          <w:color w:val="231F20"/>
          <w:sz w:val="14"/>
        </w:rPr>
        <w:t>exigido</w:t>
      </w:r>
      <w:r>
        <w:rPr>
          <w:color w:val="231F20"/>
          <w:spacing w:val="-2"/>
          <w:sz w:val="14"/>
        </w:rPr>
        <w:t xml:space="preserve"> </w:t>
      </w:r>
      <w:r>
        <w:rPr>
          <w:color w:val="231F20"/>
          <w:sz w:val="14"/>
        </w:rPr>
        <w:t>que</w:t>
      </w:r>
      <w:r>
        <w:rPr>
          <w:color w:val="231F20"/>
          <w:spacing w:val="-2"/>
          <w:sz w:val="14"/>
        </w:rPr>
        <w:t xml:space="preserve"> </w:t>
      </w:r>
      <w:r>
        <w:rPr>
          <w:color w:val="231F20"/>
          <w:sz w:val="14"/>
        </w:rPr>
        <w:t>los</w:t>
      </w:r>
      <w:r>
        <w:rPr>
          <w:color w:val="231F20"/>
          <w:spacing w:val="-2"/>
          <w:sz w:val="14"/>
        </w:rPr>
        <w:t xml:space="preserve"> </w:t>
      </w:r>
      <w:r>
        <w:rPr>
          <w:color w:val="231F20"/>
          <w:sz w:val="14"/>
        </w:rPr>
        <w:t>inmuebles escolares</w:t>
      </w:r>
      <w:r>
        <w:rPr>
          <w:color w:val="231F20"/>
          <w:spacing w:val="-1"/>
          <w:sz w:val="14"/>
        </w:rPr>
        <w:t xml:space="preserve"> </w:t>
      </w:r>
      <w:r>
        <w:rPr>
          <w:color w:val="231F20"/>
          <w:sz w:val="14"/>
        </w:rPr>
        <w:t>propicien</w:t>
      </w:r>
      <w:r>
        <w:rPr>
          <w:color w:val="231F20"/>
          <w:spacing w:val="-1"/>
          <w:sz w:val="14"/>
        </w:rPr>
        <w:t xml:space="preserve"> </w:t>
      </w:r>
      <w:r>
        <w:rPr>
          <w:color w:val="231F20"/>
          <w:sz w:val="14"/>
        </w:rPr>
        <w:t>una</w:t>
      </w:r>
      <w:r>
        <w:rPr>
          <w:color w:val="231F20"/>
          <w:spacing w:val="-1"/>
          <w:sz w:val="14"/>
        </w:rPr>
        <w:t xml:space="preserve"> </w:t>
      </w:r>
      <w:r>
        <w:rPr>
          <w:color w:val="231F20"/>
          <w:sz w:val="14"/>
        </w:rPr>
        <w:t>experiencia</w:t>
      </w:r>
      <w:r>
        <w:rPr>
          <w:color w:val="231F20"/>
          <w:spacing w:val="-1"/>
          <w:sz w:val="14"/>
        </w:rPr>
        <w:t xml:space="preserve"> </w:t>
      </w:r>
      <w:r>
        <w:rPr>
          <w:color w:val="231F20"/>
          <w:sz w:val="14"/>
        </w:rPr>
        <w:t>digna</w:t>
      </w:r>
      <w:r>
        <w:rPr>
          <w:color w:val="231F20"/>
          <w:spacing w:val="-1"/>
          <w:sz w:val="14"/>
        </w:rPr>
        <w:t xml:space="preserve"> </w:t>
      </w:r>
      <w:r>
        <w:rPr>
          <w:color w:val="231F20"/>
          <w:sz w:val="14"/>
        </w:rPr>
        <w:t>y</w:t>
      </w:r>
      <w:r>
        <w:rPr>
          <w:color w:val="231F20"/>
          <w:spacing w:val="-1"/>
          <w:sz w:val="14"/>
        </w:rPr>
        <w:t xml:space="preserve"> </w:t>
      </w:r>
      <w:r>
        <w:rPr>
          <w:color w:val="231F20"/>
          <w:sz w:val="14"/>
        </w:rPr>
        <w:t>segura</w:t>
      </w:r>
      <w:r>
        <w:rPr>
          <w:color w:val="231F20"/>
          <w:spacing w:val="-1"/>
          <w:sz w:val="14"/>
        </w:rPr>
        <w:t xml:space="preserve"> </w:t>
      </w:r>
      <w:r>
        <w:rPr>
          <w:color w:val="231F20"/>
          <w:sz w:val="14"/>
        </w:rPr>
        <w:t>para</w:t>
      </w:r>
      <w:r>
        <w:rPr>
          <w:color w:val="231F20"/>
          <w:spacing w:val="-1"/>
          <w:sz w:val="14"/>
        </w:rPr>
        <w:t xml:space="preserve"> </w:t>
      </w:r>
      <w:r>
        <w:rPr>
          <w:color w:val="231F20"/>
          <w:sz w:val="14"/>
        </w:rPr>
        <w:t>todas</w:t>
      </w:r>
      <w:r>
        <w:rPr>
          <w:color w:val="231F20"/>
          <w:spacing w:val="-1"/>
          <w:sz w:val="14"/>
        </w:rPr>
        <w:t xml:space="preserve"> </w:t>
      </w:r>
      <w:r>
        <w:rPr>
          <w:color w:val="231F20"/>
          <w:sz w:val="14"/>
        </w:rPr>
        <w:t>y</w:t>
      </w:r>
      <w:r>
        <w:rPr>
          <w:color w:val="231F20"/>
          <w:spacing w:val="-1"/>
          <w:sz w:val="14"/>
        </w:rPr>
        <w:t xml:space="preserve"> </w:t>
      </w:r>
      <w:r>
        <w:rPr>
          <w:color w:val="231F20"/>
          <w:sz w:val="14"/>
        </w:rPr>
        <w:t>todos</w:t>
      </w:r>
      <w:r>
        <w:rPr>
          <w:color w:val="231F20"/>
          <w:spacing w:val="-1"/>
          <w:sz w:val="14"/>
        </w:rPr>
        <w:t xml:space="preserve"> </w:t>
      </w:r>
      <w:r>
        <w:rPr>
          <w:color w:val="231F20"/>
          <w:sz w:val="14"/>
        </w:rPr>
        <w:t>(Miranda,</w:t>
      </w:r>
      <w:r>
        <w:rPr>
          <w:color w:val="231F20"/>
          <w:spacing w:val="-1"/>
          <w:sz w:val="14"/>
        </w:rPr>
        <w:t xml:space="preserve"> </w:t>
      </w:r>
      <w:r>
        <w:rPr>
          <w:color w:val="231F20"/>
          <w:sz w:val="14"/>
        </w:rPr>
        <w:t>2018).</w:t>
      </w:r>
      <w:r>
        <w:rPr>
          <w:color w:val="231F20"/>
          <w:spacing w:val="-1"/>
          <w:sz w:val="14"/>
        </w:rPr>
        <w:t xml:space="preserve"> </w:t>
      </w:r>
      <w:r>
        <w:rPr>
          <w:color w:val="231F20"/>
          <w:sz w:val="14"/>
        </w:rPr>
        <w:t>De</w:t>
      </w:r>
      <w:r>
        <w:rPr>
          <w:color w:val="231F20"/>
          <w:spacing w:val="-1"/>
          <w:sz w:val="14"/>
        </w:rPr>
        <w:t xml:space="preserve"> </w:t>
      </w:r>
      <w:r>
        <w:rPr>
          <w:color w:val="231F20"/>
          <w:sz w:val="14"/>
        </w:rPr>
        <w:t>forma</w:t>
      </w:r>
      <w:r>
        <w:rPr>
          <w:color w:val="231F20"/>
          <w:spacing w:val="-1"/>
          <w:sz w:val="14"/>
        </w:rPr>
        <w:t xml:space="preserve"> </w:t>
      </w:r>
      <w:r>
        <w:rPr>
          <w:color w:val="231F20"/>
          <w:sz w:val="14"/>
        </w:rPr>
        <w:t>más reciente, se ha propuesto la noción de infraestructura curricular ‒por ejemplo, laboratorios, equipo de cómputo</w:t>
      </w:r>
      <w:r>
        <w:rPr>
          <w:color w:val="231F20"/>
          <w:spacing w:val="-7"/>
          <w:sz w:val="14"/>
        </w:rPr>
        <w:t xml:space="preserve"> </w:t>
      </w:r>
      <w:r>
        <w:rPr>
          <w:color w:val="231F20"/>
          <w:sz w:val="14"/>
        </w:rPr>
        <w:t>y</w:t>
      </w:r>
      <w:r>
        <w:rPr>
          <w:color w:val="231F20"/>
          <w:spacing w:val="-7"/>
          <w:sz w:val="14"/>
        </w:rPr>
        <w:t xml:space="preserve"> </w:t>
      </w:r>
      <w:r>
        <w:rPr>
          <w:color w:val="231F20"/>
          <w:sz w:val="14"/>
        </w:rPr>
        <w:t>conectividad</w:t>
      </w:r>
      <w:r>
        <w:rPr>
          <w:color w:val="231F20"/>
          <w:spacing w:val="-7"/>
          <w:sz w:val="14"/>
        </w:rPr>
        <w:t xml:space="preserve"> </w:t>
      </w:r>
      <w:r>
        <w:rPr>
          <w:color w:val="231F20"/>
          <w:sz w:val="14"/>
        </w:rPr>
        <w:t>a</w:t>
      </w:r>
      <w:r>
        <w:rPr>
          <w:color w:val="231F20"/>
          <w:spacing w:val="-7"/>
          <w:sz w:val="14"/>
        </w:rPr>
        <w:t xml:space="preserve"> </w:t>
      </w:r>
      <w:r>
        <w:rPr>
          <w:color w:val="231F20"/>
          <w:sz w:val="14"/>
        </w:rPr>
        <w:t>internet‒</w:t>
      </w:r>
      <w:r>
        <w:rPr>
          <w:color w:val="231F20"/>
          <w:spacing w:val="-7"/>
          <w:sz w:val="14"/>
        </w:rPr>
        <w:t xml:space="preserve"> </w:t>
      </w:r>
      <w:r>
        <w:rPr>
          <w:color w:val="231F20"/>
          <w:sz w:val="14"/>
        </w:rPr>
        <w:t>(Miranda,</w:t>
      </w:r>
      <w:r>
        <w:rPr>
          <w:color w:val="231F20"/>
          <w:spacing w:val="-7"/>
          <w:sz w:val="14"/>
        </w:rPr>
        <w:t xml:space="preserve"> </w:t>
      </w:r>
      <w:r>
        <w:rPr>
          <w:color w:val="231F20"/>
          <w:sz w:val="14"/>
        </w:rPr>
        <w:t>2018),</w:t>
      </w:r>
      <w:r>
        <w:rPr>
          <w:color w:val="231F20"/>
          <w:spacing w:val="-7"/>
          <w:sz w:val="14"/>
        </w:rPr>
        <w:t xml:space="preserve"> </w:t>
      </w:r>
      <w:r>
        <w:rPr>
          <w:color w:val="231F20"/>
          <w:sz w:val="14"/>
        </w:rPr>
        <w:t>al</w:t>
      </w:r>
      <w:r>
        <w:rPr>
          <w:color w:val="231F20"/>
          <w:spacing w:val="-7"/>
          <w:sz w:val="14"/>
        </w:rPr>
        <w:t xml:space="preserve"> </w:t>
      </w:r>
      <w:r>
        <w:rPr>
          <w:color w:val="231F20"/>
          <w:sz w:val="14"/>
        </w:rPr>
        <w:t>tomar</w:t>
      </w:r>
      <w:r>
        <w:rPr>
          <w:color w:val="231F20"/>
          <w:spacing w:val="-7"/>
          <w:sz w:val="14"/>
        </w:rPr>
        <w:t xml:space="preserve"> </w:t>
      </w:r>
      <w:r>
        <w:rPr>
          <w:color w:val="231F20"/>
          <w:sz w:val="14"/>
        </w:rPr>
        <w:t>en</w:t>
      </w:r>
      <w:r>
        <w:rPr>
          <w:color w:val="231F20"/>
          <w:spacing w:val="-7"/>
          <w:sz w:val="14"/>
        </w:rPr>
        <w:t xml:space="preserve"> </w:t>
      </w:r>
      <w:r>
        <w:rPr>
          <w:color w:val="231F20"/>
          <w:sz w:val="14"/>
        </w:rPr>
        <w:t>cuenta</w:t>
      </w:r>
      <w:r>
        <w:rPr>
          <w:color w:val="231F20"/>
          <w:spacing w:val="-7"/>
          <w:sz w:val="14"/>
        </w:rPr>
        <w:t xml:space="preserve"> </w:t>
      </w:r>
      <w:r>
        <w:rPr>
          <w:color w:val="231F20"/>
          <w:sz w:val="14"/>
        </w:rPr>
        <w:t>la</w:t>
      </w:r>
      <w:r>
        <w:rPr>
          <w:color w:val="231F20"/>
          <w:spacing w:val="-7"/>
          <w:sz w:val="14"/>
        </w:rPr>
        <w:t xml:space="preserve"> </w:t>
      </w:r>
      <w:r>
        <w:rPr>
          <w:color w:val="231F20"/>
          <w:sz w:val="14"/>
        </w:rPr>
        <w:t>ampliación</w:t>
      </w:r>
      <w:r>
        <w:rPr>
          <w:color w:val="231F20"/>
          <w:spacing w:val="-7"/>
          <w:sz w:val="14"/>
        </w:rPr>
        <w:t xml:space="preserve"> </w:t>
      </w:r>
      <w:r>
        <w:rPr>
          <w:color w:val="231F20"/>
          <w:sz w:val="14"/>
        </w:rPr>
        <w:t>de</w:t>
      </w:r>
      <w:r>
        <w:rPr>
          <w:color w:val="231F20"/>
          <w:spacing w:val="-7"/>
          <w:sz w:val="14"/>
        </w:rPr>
        <w:t xml:space="preserve"> </w:t>
      </w:r>
      <w:r>
        <w:rPr>
          <w:color w:val="231F20"/>
          <w:sz w:val="14"/>
        </w:rPr>
        <w:t>la</w:t>
      </w:r>
      <w:r>
        <w:rPr>
          <w:color w:val="231F20"/>
          <w:spacing w:val="-7"/>
          <w:sz w:val="14"/>
        </w:rPr>
        <w:t xml:space="preserve"> </w:t>
      </w:r>
      <w:r>
        <w:rPr>
          <w:color w:val="231F20"/>
          <w:sz w:val="14"/>
        </w:rPr>
        <w:t>obligatorie- dad a diferentes tipos y niveles educativos, así como la dependencia entre ciertos contenidos curricu- lares</w:t>
      </w:r>
      <w:r>
        <w:rPr>
          <w:color w:val="231F20"/>
          <w:spacing w:val="-3"/>
          <w:sz w:val="14"/>
        </w:rPr>
        <w:t xml:space="preserve"> </w:t>
      </w:r>
      <w:r>
        <w:rPr>
          <w:color w:val="231F20"/>
          <w:sz w:val="14"/>
        </w:rPr>
        <w:t>o</w:t>
      </w:r>
      <w:r>
        <w:rPr>
          <w:color w:val="231F20"/>
          <w:spacing w:val="-3"/>
          <w:sz w:val="14"/>
        </w:rPr>
        <w:t xml:space="preserve"> </w:t>
      </w:r>
      <w:r>
        <w:rPr>
          <w:color w:val="231F20"/>
          <w:sz w:val="14"/>
        </w:rPr>
        <w:t>aprendizajes</w:t>
      </w:r>
      <w:r>
        <w:rPr>
          <w:color w:val="231F20"/>
          <w:spacing w:val="-3"/>
          <w:sz w:val="14"/>
        </w:rPr>
        <w:t xml:space="preserve"> </w:t>
      </w:r>
      <w:r>
        <w:rPr>
          <w:color w:val="231F20"/>
          <w:sz w:val="14"/>
        </w:rPr>
        <w:t>esperados</w:t>
      </w:r>
      <w:r>
        <w:rPr>
          <w:color w:val="231F20"/>
          <w:spacing w:val="-3"/>
          <w:sz w:val="14"/>
        </w:rPr>
        <w:t xml:space="preserve"> </w:t>
      </w:r>
      <w:r>
        <w:rPr>
          <w:color w:val="231F20"/>
          <w:sz w:val="14"/>
        </w:rPr>
        <w:t>actuales</w:t>
      </w:r>
      <w:r>
        <w:rPr>
          <w:color w:val="231F20"/>
          <w:spacing w:val="-3"/>
          <w:sz w:val="14"/>
        </w:rPr>
        <w:t xml:space="preserve"> </w:t>
      </w:r>
      <w:r>
        <w:rPr>
          <w:color w:val="231F20"/>
          <w:sz w:val="14"/>
        </w:rPr>
        <w:t>y</w:t>
      </w:r>
      <w:r>
        <w:rPr>
          <w:color w:val="231F20"/>
          <w:spacing w:val="-3"/>
          <w:sz w:val="14"/>
        </w:rPr>
        <w:t xml:space="preserve"> </w:t>
      </w:r>
      <w:r>
        <w:rPr>
          <w:color w:val="231F20"/>
          <w:sz w:val="14"/>
        </w:rPr>
        <w:t>el</w:t>
      </w:r>
      <w:r>
        <w:rPr>
          <w:color w:val="231F20"/>
          <w:spacing w:val="-3"/>
          <w:sz w:val="14"/>
        </w:rPr>
        <w:t xml:space="preserve"> </w:t>
      </w:r>
      <w:r>
        <w:rPr>
          <w:color w:val="231F20"/>
          <w:sz w:val="14"/>
        </w:rPr>
        <w:t>acceso</w:t>
      </w:r>
      <w:r>
        <w:rPr>
          <w:color w:val="231F20"/>
          <w:spacing w:val="-3"/>
          <w:sz w:val="14"/>
        </w:rPr>
        <w:t xml:space="preserve"> </w:t>
      </w:r>
      <w:r>
        <w:rPr>
          <w:color w:val="231F20"/>
          <w:sz w:val="14"/>
        </w:rPr>
        <w:t>a</w:t>
      </w:r>
      <w:r>
        <w:rPr>
          <w:color w:val="231F20"/>
          <w:spacing w:val="-3"/>
          <w:sz w:val="14"/>
        </w:rPr>
        <w:t xml:space="preserve"> </w:t>
      </w:r>
      <w:r>
        <w:rPr>
          <w:color w:val="231F20"/>
          <w:sz w:val="14"/>
        </w:rPr>
        <w:t>equipamiento</w:t>
      </w:r>
      <w:r>
        <w:rPr>
          <w:color w:val="231F20"/>
          <w:spacing w:val="-3"/>
          <w:sz w:val="14"/>
        </w:rPr>
        <w:t xml:space="preserve"> </w:t>
      </w:r>
      <w:r>
        <w:rPr>
          <w:color w:val="231F20"/>
          <w:sz w:val="14"/>
        </w:rPr>
        <w:t>y</w:t>
      </w:r>
      <w:r>
        <w:rPr>
          <w:color w:val="231F20"/>
          <w:spacing w:val="-3"/>
          <w:sz w:val="14"/>
        </w:rPr>
        <w:t xml:space="preserve"> </w:t>
      </w:r>
      <w:r>
        <w:rPr>
          <w:color w:val="231F20"/>
          <w:sz w:val="14"/>
        </w:rPr>
        <w:t>tecnología</w:t>
      </w:r>
      <w:r>
        <w:rPr>
          <w:color w:val="231F20"/>
          <w:spacing w:val="-3"/>
          <w:sz w:val="14"/>
        </w:rPr>
        <w:t xml:space="preserve"> </w:t>
      </w:r>
      <w:r>
        <w:rPr>
          <w:color w:val="231F20"/>
          <w:sz w:val="14"/>
        </w:rPr>
        <w:t>física.</w:t>
      </w:r>
      <w:r>
        <w:rPr>
          <w:color w:val="231F20"/>
          <w:spacing w:val="-3"/>
          <w:sz w:val="14"/>
        </w:rPr>
        <w:t xml:space="preserve"> </w:t>
      </w:r>
      <w:r>
        <w:rPr>
          <w:color w:val="231F20"/>
          <w:sz w:val="14"/>
        </w:rPr>
        <w:t>En</w:t>
      </w:r>
      <w:r>
        <w:rPr>
          <w:color w:val="231F20"/>
          <w:spacing w:val="-3"/>
          <w:sz w:val="14"/>
        </w:rPr>
        <w:t xml:space="preserve"> </w:t>
      </w:r>
      <w:r>
        <w:rPr>
          <w:color w:val="231F20"/>
          <w:sz w:val="14"/>
        </w:rPr>
        <w:t>el</w:t>
      </w:r>
      <w:r>
        <w:rPr>
          <w:color w:val="231F20"/>
          <w:spacing w:val="-3"/>
          <w:sz w:val="14"/>
        </w:rPr>
        <w:t xml:space="preserve"> </w:t>
      </w:r>
      <w:r>
        <w:rPr>
          <w:color w:val="231F20"/>
          <w:sz w:val="14"/>
        </w:rPr>
        <w:t>caso</w:t>
      </w:r>
      <w:r>
        <w:rPr>
          <w:color w:val="231F20"/>
          <w:spacing w:val="-3"/>
          <w:sz w:val="14"/>
        </w:rPr>
        <w:t xml:space="preserve"> </w:t>
      </w:r>
      <w:r>
        <w:rPr>
          <w:color w:val="231F20"/>
          <w:sz w:val="14"/>
        </w:rPr>
        <w:t>de</w:t>
      </w:r>
      <w:r>
        <w:rPr>
          <w:color w:val="231F20"/>
          <w:spacing w:val="-3"/>
          <w:sz w:val="14"/>
        </w:rPr>
        <w:t xml:space="preserve"> </w:t>
      </w:r>
      <w:r>
        <w:rPr>
          <w:color w:val="231F20"/>
          <w:sz w:val="14"/>
        </w:rPr>
        <w:t>la opción a distancia y en línea, esta</w:t>
      </w:r>
      <w:r>
        <w:rPr>
          <w:color w:val="231F20"/>
          <w:sz w:val="14"/>
        </w:rPr>
        <w:t xml:space="preserve"> infraestructura curricular es fundamental.</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Prrafodelista"/>
        <w:numPr>
          <w:ilvl w:val="0"/>
          <w:numId w:val="11"/>
        </w:numPr>
        <w:tabs>
          <w:tab w:val="left" w:pos="1126"/>
        </w:tabs>
        <w:spacing w:before="187"/>
        <w:ind w:left="1126" w:hanging="282"/>
        <w:jc w:val="left"/>
        <w:rPr>
          <w:rFonts w:ascii="Arial Black" w:hAnsi="Arial Black"/>
          <w:sz w:val="18"/>
        </w:rPr>
      </w:pPr>
      <w:r>
        <w:rPr>
          <w:rFonts w:ascii="Arial Black" w:hAnsi="Arial Black"/>
          <w:color w:val="5C9180"/>
          <w:w w:val="90"/>
          <w:sz w:val="18"/>
        </w:rPr>
        <w:lastRenderedPageBreak/>
        <w:t>Materiales</w:t>
      </w:r>
      <w:r>
        <w:rPr>
          <w:rFonts w:ascii="Arial Black" w:hAnsi="Arial Black"/>
          <w:color w:val="5C9180"/>
          <w:spacing w:val="11"/>
          <w:sz w:val="18"/>
        </w:rPr>
        <w:t xml:space="preserve"> </w:t>
      </w:r>
      <w:r>
        <w:rPr>
          <w:rFonts w:ascii="Arial Black" w:hAnsi="Arial Black"/>
          <w:color w:val="5C9180"/>
          <w:w w:val="90"/>
          <w:sz w:val="18"/>
        </w:rPr>
        <w:t>educativos</w:t>
      </w:r>
      <w:r>
        <w:rPr>
          <w:rFonts w:ascii="Arial Black" w:hAnsi="Arial Black"/>
          <w:color w:val="5C9180"/>
          <w:spacing w:val="11"/>
          <w:sz w:val="18"/>
        </w:rPr>
        <w:t xml:space="preserve"> </w:t>
      </w:r>
      <w:r>
        <w:rPr>
          <w:rFonts w:ascii="Arial Black" w:hAnsi="Arial Black"/>
          <w:color w:val="5C9180"/>
          <w:spacing w:val="-2"/>
          <w:w w:val="90"/>
          <w:sz w:val="18"/>
        </w:rPr>
        <w:t>básicos</w:t>
      </w:r>
    </w:p>
    <w:p w:rsidR="00AC794A" w:rsidRDefault="00D23176">
      <w:pPr>
        <w:pStyle w:val="Textoindependiente"/>
        <w:spacing w:before="45" w:line="309" w:lineRule="auto"/>
        <w:ind w:left="1127" w:right="1680"/>
        <w:jc w:val="both"/>
      </w:pPr>
      <w:r>
        <w:rPr>
          <w:color w:val="231F20"/>
        </w:rPr>
        <w:t>Para que una buena educación con justicia social esté disponible para todas y todos,</w:t>
      </w:r>
      <w:r>
        <w:rPr>
          <w:color w:val="231F20"/>
          <w:spacing w:val="-16"/>
        </w:rPr>
        <w:t xml:space="preserve"> </w:t>
      </w:r>
      <w:r>
        <w:rPr>
          <w:color w:val="231F20"/>
        </w:rPr>
        <w:t>se</w:t>
      </w:r>
      <w:r>
        <w:rPr>
          <w:color w:val="231F20"/>
          <w:spacing w:val="-16"/>
        </w:rPr>
        <w:t xml:space="preserve"> </w:t>
      </w:r>
      <w:r>
        <w:rPr>
          <w:color w:val="231F20"/>
        </w:rPr>
        <w:t>requiere</w:t>
      </w:r>
      <w:r>
        <w:rPr>
          <w:color w:val="231F20"/>
          <w:spacing w:val="-16"/>
        </w:rPr>
        <w:t xml:space="preserve"> </w:t>
      </w:r>
      <w:r>
        <w:rPr>
          <w:color w:val="231F20"/>
        </w:rPr>
        <w:t>de</w:t>
      </w:r>
      <w:r>
        <w:rPr>
          <w:color w:val="231F20"/>
          <w:spacing w:val="-16"/>
        </w:rPr>
        <w:t xml:space="preserve"> </w:t>
      </w:r>
      <w:r>
        <w:rPr>
          <w:color w:val="231F20"/>
        </w:rPr>
        <w:t>ciertos</w:t>
      </w:r>
      <w:r>
        <w:rPr>
          <w:color w:val="231F20"/>
          <w:spacing w:val="-16"/>
        </w:rPr>
        <w:t xml:space="preserve"> </w:t>
      </w:r>
      <w:r>
        <w:rPr>
          <w:color w:val="231F20"/>
        </w:rPr>
        <w:t>materiales</w:t>
      </w:r>
      <w:r>
        <w:rPr>
          <w:color w:val="231F20"/>
          <w:spacing w:val="-15"/>
        </w:rPr>
        <w:t xml:space="preserve"> </w:t>
      </w:r>
      <w:r>
        <w:rPr>
          <w:color w:val="231F20"/>
        </w:rPr>
        <w:t>educativos</w:t>
      </w:r>
      <w:r>
        <w:rPr>
          <w:color w:val="231F20"/>
          <w:spacing w:val="-16"/>
        </w:rPr>
        <w:t xml:space="preserve"> </w:t>
      </w:r>
      <w:r>
        <w:rPr>
          <w:color w:val="231F20"/>
        </w:rPr>
        <w:t>mínimos</w:t>
      </w:r>
      <w:r>
        <w:rPr>
          <w:color w:val="231F20"/>
          <w:spacing w:val="-16"/>
        </w:rPr>
        <w:t xml:space="preserve"> </w:t>
      </w:r>
      <w:r>
        <w:rPr>
          <w:color w:val="231F20"/>
        </w:rPr>
        <w:t>–libros</w:t>
      </w:r>
      <w:r>
        <w:rPr>
          <w:color w:val="231F20"/>
          <w:spacing w:val="-16"/>
        </w:rPr>
        <w:t xml:space="preserve"> </w:t>
      </w:r>
      <w:r>
        <w:rPr>
          <w:color w:val="231F20"/>
        </w:rPr>
        <w:t>de</w:t>
      </w:r>
      <w:r>
        <w:rPr>
          <w:color w:val="231F20"/>
          <w:spacing w:val="-16"/>
        </w:rPr>
        <w:t xml:space="preserve"> </w:t>
      </w:r>
      <w:r>
        <w:rPr>
          <w:color w:val="231F20"/>
        </w:rPr>
        <w:t>texto</w:t>
      </w:r>
      <w:r>
        <w:rPr>
          <w:color w:val="231F20"/>
          <w:spacing w:val="-16"/>
        </w:rPr>
        <w:t xml:space="preserve"> </w:t>
      </w:r>
      <w:r>
        <w:rPr>
          <w:color w:val="231F20"/>
        </w:rPr>
        <w:t xml:space="preserve">gra- </w:t>
      </w:r>
      <w:r>
        <w:rPr>
          <w:color w:val="231F20"/>
          <w:spacing w:val="-2"/>
        </w:rPr>
        <w:t>tuitos,</w:t>
      </w:r>
      <w:r>
        <w:rPr>
          <w:color w:val="231F20"/>
          <w:spacing w:val="-10"/>
        </w:rPr>
        <w:t xml:space="preserve"> </w:t>
      </w:r>
      <w:r>
        <w:rPr>
          <w:color w:val="231F20"/>
          <w:spacing w:val="-2"/>
        </w:rPr>
        <w:t>por</w:t>
      </w:r>
      <w:r>
        <w:rPr>
          <w:color w:val="231F20"/>
          <w:spacing w:val="-10"/>
        </w:rPr>
        <w:t xml:space="preserve"> </w:t>
      </w:r>
      <w:r>
        <w:rPr>
          <w:color w:val="231F20"/>
          <w:spacing w:val="-2"/>
        </w:rPr>
        <w:t>ejemplo.</w:t>
      </w:r>
      <w:r>
        <w:rPr>
          <w:color w:val="231F20"/>
          <w:spacing w:val="-10"/>
        </w:rPr>
        <w:t xml:space="preserve"> </w:t>
      </w:r>
      <w:r>
        <w:rPr>
          <w:color w:val="231F20"/>
          <w:spacing w:val="-2"/>
        </w:rPr>
        <w:t>Su</w:t>
      </w:r>
      <w:r>
        <w:rPr>
          <w:color w:val="231F20"/>
          <w:spacing w:val="-10"/>
        </w:rPr>
        <w:t xml:space="preserve"> </w:t>
      </w:r>
      <w:r>
        <w:rPr>
          <w:color w:val="231F20"/>
          <w:spacing w:val="-2"/>
        </w:rPr>
        <w:t>asequibilidad</w:t>
      </w:r>
      <w:r>
        <w:rPr>
          <w:color w:val="231F20"/>
          <w:spacing w:val="-10"/>
        </w:rPr>
        <w:t xml:space="preserve"> </w:t>
      </w:r>
      <w:r>
        <w:rPr>
          <w:color w:val="231F20"/>
          <w:spacing w:val="-2"/>
        </w:rPr>
        <w:t>en</w:t>
      </w:r>
      <w:r>
        <w:rPr>
          <w:color w:val="231F20"/>
          <w:spacing w:val="-10"/>
        </w:rPr>
        <w:t xml:space="preserve"> </w:t>
      </w:r>
      <w:r>
        <w:rPr>
          <w:color w:val="231F20"/>
          <w:spacing w:val="-2"/>
        </w:rPr>
        <w:t>los</w:t>
      </w:r>
      <w:r>
        <w:rPr>
          <w:color w:val="231F20"/>
          <w:spacing w:val="-10"/>
        </w:rPr>
        <w:t xml:space="preserve"> </w:t>
      </w:r>
      <w:r>
        <w:rPr>
          <w:color w:val="231F20"/>
          <w:spacing w:val="-2"/>
        </w:rPr>
        <w:t>espacios</w:t>
      </w:r>
      <w:r>
        <w:rPr>
          <w:color w:val="231F20"/>
          <w:spacing w:val="-10"/>
        </w:rPr>
        <w:t xml:space="preserve"> </w:t>
      </w:r>
      <w:r>
        <w:rPr>
          <w:color w:val="231F20"/>
          <w:spacing w:val="-2"/>
        </w:rPr>
        <w:t>educativos</w:t>
      </w:r>
      <w:r>
        <w:rPr>
          <w:color w:val="231F20"/>
          <w:spacing w:val="-10"/>
        </w:rPr>
        <w:t xml:space="preserve"> </w:t>
      </w:r>
      <w:r>
        <w:rPr>
          <w:color w:val="231F20"/>
          <w:spacing w:val="-2"/>
        </w:rPr>
        <w:t>es</w:t>
      </w:r>
      <w:r>
        <w:rPr>
          <w:color w:val="231F20"/>
          <w:spacing w:val="-10"/>
        </w:rPr>
        <w:t xml:space="preserve"> </w:t>
      </w:r>
      <w:r>
        <w:rPr>
          <w:color w:val="231F20"/>
          <w:spacing w:val="-2"/>
        </w:rPr>
        <w:t>necesaria</w:t>
      </w:r>
      <w:r>
        <w:rPr>
          <w:color w:val="231F20"/>
          <w:spacing w:val="-10"/>
        </w:rPr>
        <w:t xml:space="preserve"> </w:t>
      </w:r>
      <w:r>
        <w:rPr>
          <w:color w:val="231F20"/>
          <w:spacing w:val="-2"/>
        </w:rPr>
        <w:t>para desarrollar</w:t>
      </w:r>
      <w:r>
        <w:rPr>
          <w:color w:val="231F20"/>
          <w:spacing w:val="-9"/>
        </w:rPr>
        <w:t xml:space="preserve"> </w:t>
      </w:r>
      <w:r>
        <w:rPr>
          <w:color w:val="231F20"/>
          <w:spacing w:val="-2"/>
        </w:rPr>
        <w:t>una</w:t>
      </w:r>
      <w:r>
        <w:rPr>
          <w:color w:val="231F20"/>
          <w:spacing w:val="-9"/>
        </w:rPr>
        <w:t xml:space="preserve"> </w:t>
      </w:r>
      <w:r>
        <w:rPr>
          <w:color w:val="231F20"/>
          <w:spacing w:val="-2"/>
        </w:rPr>
        <w:t>educación</w:t>
      </w:r>
      <w:r>
        <w:rPr>
          <w:color w:val="231F20"/>
          <w:spacing w:val="-9"/>
        </w:rPr>
        <w:t xml:space="preserve"> </w:t>
      </w:r>
      <w:r>
        <w:rPr>
          <w:color w:val="231F20"/>
          <w:spacing w:val="-2"/>
        </w:rPr>
        <w:t>significativa,</w:t>
      </w:r>
      <w:r>
        <w:rPr>
          <w:color w:val="231F20"/>
          <w:spacing w:val="-9"/>
        </w:rPr>
        <w:t xml:space="preserve"> </w:t>
      </w:r>
      <w:r>
        <w:rPr>
          <w:color w:val="231F20"/>
          <w:spacing w:val="-2"/>
        </w:rPr>
        <w:t>integral</w:t>
      </w:r>
      <w:r>
        <w:rPr>
          <w:color w:val="231F20"/>
          <w:spacing w:val="-9"/>
        </w:rPr>
        <w:t xml:space="preserve"> </w:t>
      </w:r>
      <w:r>
        <w:rPr>
          <w:color w:val="231F20"/>
          <w:spacing w:val="-2"/>
        </w:rPr>
        <w:t>y</w:t>
      </w:r>
      <w:r>
        <w:rPr>
          <w:color w:val="231F20"/>
          <w:spacing w:val="-9"/>
        </w:rPr>
        <w:t xml:space="preserve"> </w:t>
      </w:r>
      <w:r>
        <w:rPr>
          <w:color w:val="231F20"/>
          <w:spacing w:val="-2"/>
        </w:rPr>
        <w:t>eficaz.</w:t>
      </w:r>
      <w:r>
        <w:rPr>
          <w:color w:val="231F20"/>
          <w:spacing w:val="-9"/>
        </w:rPr>
        <w:t xml:space="preserve"> </w:t>
      </w:r>
      <w:r>
        <w:rPr>
          <w:color w:val="231F20"/>
          <w:spacing w:val="-2"/>
        </w:rPr>
        <w:t>Asimismo,</w:t>
      </w:r>
      <w:r>
        <w:rPr>
          <w:color w:val="231F20"/>
          <w:spacing w:val="-9"/>
        </w:rPr>
        <w:t xml:space="preserve"> </w:t>
      </w:r>
      <w:r>
        <w:rPr>
          <w:color w:val="231F20"/>
          <w:spacing w:val="-2"/>
        </w:rPr>
        <w:t>los</w:t>
      </w:r>
      <w:r>
        <w:rPr>
          <w:color w:val="231F20"/>
          <w:spacing w:val="-9"/>
        </w:rPr>
        <w:t xml:space="preserve"> </w:t>
      </w:r>
      <w:r>
        <w:rPr>
          <w:color w:val="231F20"/>
          <w:spacing w:val="-2"/>
        </w:rPr>
        <w:t xml:space="preserve">materiales </w:t>
      </w:r>
      <w:r>
        <w:rPr>
          <w:color w:val="231F20"/>
        </w:rPr>
        <w:t>educativos son una condición importante para el desarrollo de una educación con</w:t>
      </w:r>
      <w:r>
        <w:rPr>
          <w:color w:val="231F20"/>
          <w:spacing w:val="-11"/>
        </w:rPr>
        <w:t xml:space="preserve"> </w:t>
      </w:r>
      <w:r>
        <w:rPr>
          <w:color w:val="231F20"/>
        </w:rPr>
        <w:t>justicia</w:t>
      </w:r>
      <w:r>
        <w:rPr>
          <w:color w:val="231F20"/>
          <w:spacing w:val="-11"/>
        </w:rPr>
        <w:t xml:space="preserve"> </w:t>
      </w:r>
      <w:r>
        <w:rPr>
          <w:color w:val="231F20"/>
        </w:rPr>
        <w:t>social.</w:t>
      </w:r>
      <w:r>
        <w:rPr>
          <w:color w:val="231F20"/>
          <w:spacing w:val="-11"/>
        </w:rPr>
        <w:t xml:space="preserve"> </w:t>
      </w:r>
      <w:r>
        <w:rPr>
          <w:color w:val="231F20"/>
        </w:rPr>
        <w:t>En</w:t>
      </w:r>
      <w:r>
        <w:rPr>
          <w:color w:val="231F20"/>
          <w:spacing w:val="-11"/>
        </w:rPr>
        <w:t xml:space="preserve"> </w:t>
      </w:r>
      <w:r>
        <w:rPr>
          <w:color w:val="231F20"/>
        </w:rPr>
        <w:t>el</w:t>
      </w:r>
      <w:r>
        <w:rPr>
          <w:color w:val="231F20"/>
          <w:spacing w:val="-11"/>
        </w:rPr>
        <w:t xml:space="preserve"> </w:t>
      </w:r>
      <w:r>
        <w:rPr>
          <w:color w:val="231F20"/>
        </w:rPr>
        <w:t>horizonte</w:t>
      </w:r>
      <w:r>
        <w:rPr>
          <w:color w:val="231F20"/>
          <w:spacing w:val="-11"/>
        </w:rPr>
        <w:t xml:space="preserve"> </w:t>
      </w:r>
      <w:r>
        <w:rPr>
          <w:color w:val="231F20"/>
        </w:rPr>
        <w:t>de</w:t>
      </w:r>
      <w:r>
        <w:rPr>
          <w:color w:val="231F20"/>
          <w:spacing w:val="-11"/>
        </w:rPr>
        <w:t xml:space="preserve"> </w:t>
      </w:r>
      <w:r>
        <w:rPr>
          <w:color w:val="231F20"/>
        </w:rPr>
        <w:t>mejora,</w:t>
      </w:r>
      <w:r>
        <w:rPr>
          <w:color w:val="231F20"/>
          <w:spacing w:val="-11"/>
        </w:rPr>
        <w:t xml:space="preserve"> </w:t>
      </w:r>
      <w:r>
        <w:rPr>
          <w:color w:val="231F20"/>
        </w:rPr>
        <w:t>los</w:t>
      </w:r>
      <w:r>
        <w:rPr>
          <w:color w:val="231F20"/>
          <w:spacing w:val="-11"/>
        </w:rPr>
        <w:t xml:space="preserve"> </w:t>
      </w:r>
      <w:r>
        <w:rPr>
          <w:color w:val="231F20"/>
        </w:rPr>
        <w:t>materiales</w:t>
      </w:r>
      <w:r>
        <w:rPr>
          <w:color w:val="231F20"/>
          <w:spacing w:val="-11"/>
        </w:rPr>
        <w:t xml:space="preserve"> </w:t>
      </w:r>
      <w:r>
        <w:rPr>
          <w:color w:val="231F20"/>
        </w:rPr>
        <w:t>son</w:t>
      </w:r>
      <w:r>
        <w:rPr>
          <w:color w:val="231F20"/>
          <w:spacing w:val="-11"/>
        </w:rPr>
        <w:t xml:space="preserve"> </w:t>
      </w:r>
      <w:r>
        <w:rPr>
          <w:color w:val="231F20"/>
        </w:rPr>
        <w:t>adecuados</w:t>
      </w:r>
      <w:r>
        <w:rPr>
          <w:color w:val="231F20"/>
          <w:spacing w:val="-11"/>
        </w:rPr>
        <w:t xml:space="preserve"> </w:t>
      </w:r>
      <w:r>
        <w:rPr>
          <w:color w:val="231F20"/>
        </w:rPr>
        <w:t>para todas</w:t>
      </w:r>
      <w:r>
        <w:rPr>
          <w:color w:val="231F20"/>
          <w:spacing w:val="-4"/>
        </w:rPr>
        <w:t xml:space="preserve"> </w:t>
      </w:r>
      <w:r>
        <w:rPr>
          <w:color w:val="231F20"/>
        </w:rPr>
        <w:t>y</w:t>
      </w:r>
      <w:r>
        <w:rPr>
          <w:color w:val="231F20"/>
          <w:spacing w:val="-4"/>
        </w:rPr>
        <w:t xml:space="preserve"> </w:t>
      </w:r>
      <w:r>
        <w:rPr>
          <w:color w:val="231F20"/>
        </w:rPr>
        <w:t>todos,</w:t>
      </w:r>
      <w:r>
        <w:rPr>
          <w:color w:val="231F20"/>
          <w:spacing w:val="-4"/>
        </w:rPr>
        <w:t xml:space="preserve"> </w:t>
      </w:r>
      <w:r>
        <w:rPr>
          <w:color w:val="231F20"/>
        </w:rPr>
        <w:t>en</w:t>
      </w:r>
      <w:r>
        <w:rPr>
          <w:color w:val="231F20"/>
          <w:spacing w:val="-4"/>
        </w:rPr>
        <w:t xml:space="preserve"> </w:t>
      </w:r>
      <w:r>
        <w:rPr>
          <w:color w:val="231F20"/>
        </w:rPr>
        <w:t>tanto</w:t>
      </w:r>
      <w:r>
        <w:rPr>
          <w:color w:val="231F20"/>
          <w:spacing w:val="-4"/>
        </w:rPr>
        <w:t xml:space="preserve"> </w:t>
      </w:r>
      <w:r>
        <w:rPr>
          <w:color w:val="231F20"/>
        </w:rPr>
        <w:t>responden</w:t>
      </w:r>
      <w:r>
        <w:rPr>
          <w:color w:val="231F20"/>
          <w:spacing w:val="-4"/>
        </w:rPr>
        <w:t xml:space="preserve"> </w:t>
      </w:r>
      <w:r>
        <w:rPr>
          <w:color w:val="231F20"/>
        </w:rPr>
        <w:t>con</w:t>
      </w:r>
      <w:r>
        <w:rPr>
          <w:color w:val="231F20"/>
          <w:spacing w:val="-4"/>
        </w:rPr>
        <w:t xml:space="preserve"> </w:t>
      </w:r>
      <w:r>
        <w:rPr>
          <w:color w:val="231F20"/>
        </w:rPr>
        <w:t>pertinencia</w:t>
      </w:r>
      <w:r>
        <w:rPr>
          <w:color w:val="231F20"/>
          <w:spacing w:val="-4"/>
        </w:rPr>
        <w:t xml:space="preserve"> </w:t>
      </w:r>
      <w:r>
        <w:rPr>
          <w:color w:val="231F20"/>
        </w:rPr>
        <w:t>e</w:t>
      </w:r>
      <w:r>
        <w:rPr>
          <w:color w:val="231F20"/>
          <w:spacing w:val="-4"/>
        </w:rPr>
        <w:t xml:space="preserve"> </w:t>
      </w:r>
      <w:r>
        <w:rPr>
          <w:color w:val="231F20"/>
        </w:rPr>
        <w:t>inclusión</w:t>
      </w:r>
      <w:r>
        <w:rPr>
          <w:color w:val="231F20"/>
          <w:spacing w:val="-4"/>
        </w:rPr>
        <w:t xml:space="preserve"> </w:t>
      </w:r>
      <w:r>
        <w:rPr>
          <w:color w:val="231F20"/>
        </w:rPr>
        <w:t>a</w:t>
      </w:r>
      <w:r>
        <w:rPr>
          <w:color w:val="231F20"/>
          <w:spacing w:val="-4"/>
        </w:rPr>
        <w:t xml:space="preserve"> </w:t>
      </w:r>
      <w:r>
        <w:rPr>
          <w:color w:val="231F20"/>
        </w:rPr>
        <w:t>las</w:t>
      </w:r>
      <w:r>
        <w:rPr>
          <w:color w:val="231F20"/>
          <w:spacing w:val="-4"/>
        </w:rPr>
        <w:t xml:space="preserve"> </w:t>
      </w:r>
      <w:r>
        <w:rPr>
          <w:color w:val="231F20"/>
        </w:rPr>
        <w:t>necesidades educativas específicas de grupos y personas.</w:t>
      </w:r>
    </w:p>
    <w:p w:rsidR="00AC794A" w:rsidRDefault="00AC794A">
      <w:pPr>
        <w:pStyle w:val="Textoindependiente"/>
        <w:spacing w:before="48"/>
      </w:pPr>
    </w:p>
    <w:p w:rsidR="00AC794A" w:rsidRDefault="00D23176">
      <w:pPr>
        <w:pStyle w:val="Ttulo7"/>
        <w:ind w:left="844"/>
      </w:pPr>
      <w:r>
        <w:rPr>
          <w:color w:val="4C4D4F"/>
          <w:spacing w:val="-2"/>
          <w:w w:val="105"/>
        </w:rPr>
        <w:t>Una</w:t>
      </w:r>
      <w:r>
        <w:rPr>
          <w:color w:val="4C4D4F"/>
          <w:spacing w:val="-17"/>
          <w:w w:val="105"/>
        </w:rPr>
        <w:t xml:space="preserve"> </w:t>
      </w:r>
      <w:r>
        <w:rPr>
          <w:color w:val="4C4D4F"/>
          <w:spacing w:val="-2"/>
          <w:w w:val="105"/>
        </w:rPr>
        <w:t>educación</w:t>
      </w:r>
      <w:r>
        <w:rPr>
          <w:color w:val="4C4D4F"/>
          <w:spacing w:val="-17"/>
          <w:w w:val="105"/>
        </w:rPr>
        <w:t xml:space="preserve"> </w:t>
      </w:r>
      <w:r>
        <w:rPr>
          <w:color w:val="4C4D4F"/>
          <w:spacing w:val="-2"/>
          <w:w w:val="105"/>
        </w:rPr>
        <w:t>accesible</w:t>
      </w:r>
    </w:p>
    <w:p w:rsidR="00AC794A" w:rsidRDefault="00AC794A">
      <w:pPr>
        <w:pStyle w:val="Textoindependiente"/>
        <w:spacing w:before="111"/>
        <w:rPr>
          <w:i/>
          <w:sz w:val="19"/>
        </w:rPr>
      </w:pPr>
    </w:p>
    <w:p w:rsidR="00AC794A" w:rsidRDefault="00D23176">
      <w:pPr>
        <w:pStyle w:val="Textoindependiente"/>
        <w:spacing w:before="1" w:line="309" w:lineRule="auto"/>
        <w:ind w:left="844" w:right="1680"/>
        <w:jc w:val="both"/>
      </w:pPr>
      <w:r>
        <w:rPr>
          <w:color w:val="231F20"/>
        </w:rPr>
        <w:t>Asegurar la disponibilidad de la educación no supone garantizar su acceso. Es po- sible que la familia de un niño no pueda cubrir los gastos asociados a la educación formalmente gratuita, aun cuando exista una escuela en su localidad. Puede ser que una ado</w:t>
      </w:r>
      <w:r>
        <w:rPr>
          <w:color w:val="231F20"/>
        </w:rPr>
        <w:t>lescente encuentre un bachillerato en su municipio, pero que para lle- gar</w:t>
      </w:r>
      <w:r>
        <w:rPr>
          <w:color w:val="231F20"/>
          <w:spacing w:val="-12"/>
        </w:rPr>
        <w:t xml:space="preserve"> </w:t>
      </w:r>
      <w:r>
        <w:rPr>
          <w:color w:val="231F20"/>
        </w:rPr>
        <w:t>a</w:t>
      </w:r>
      <w:r>
        <w:rPr>
          <w:color w:val="231F20"/>
          <w:spacing w:val="-11"/>
        </w:rPr>
        <w:t xml:space="preserve"> </w:t>
      </w:r>
      <w:r>
        <w:rPr>
          <w:color w:val="231F20"/>
        </w:rPr>
        <w:t>éste</w:t>
      </w:r>
      <w:r>
        <w:rPr>
          <w:color w:val="231F20"/>
          <w:spacing w:val="-12"/>
        </w:rPr>
        <w:t xml:space="preserve"> </w:t>
      </w:r>
      <w:r>
        <w:rPr>
          <w:color w:val="231F20"/>
        </w:rPr>
        <w:t>deba</w:t>
      </w:r>
      <w:r>
        <w:rPr>
          <w:color w:val="231F20"/>
          <w:spacing w:val="-11"/>
        </w:rPr>
        <w:t xml:space="preserve"> </w:t>
      </w:r>
      <w:r>
        <w:rPr>
          <w:color w:val="231F20"/>
        </w:rPr>
        <w:t>hacer</w:t>
      </w:r>
      <w:r>
        <w:rPr>
          <w:color w:val="231F20"/>
          <w:spacing w:val="-11"/>
        </w:rPr>
        <w:t xml:space="preserve"> </w:t>
      </w:r>
      <w:r>
        <w:rPr>
          <w:color w:val="231F20"/>
        </w:rPr>
        <w:t>un</w:t>
      </w:r>
      <w:r>
        <w:rPr>
          <w:color w:val="231F20"/>
          <w:spacing w:val="-12"/>
        </w:rPr>
        <w:t xml:space="preserve"> </w:t>
      </w:r>
      <w:r>
        <w:rPr>
          <w:color w:val="231F20"/>
        </w:rPr>
        <w:t>recorrido</w:t>
      </w:r>
      <w:r>
        <w:rPr>
          <w:color w:val="231F20"/>
          <w:spacing w:val="-12"/>
        </w:rPr>
        <w:t xml:space="preserve"> </w:t>
      </w:r>
      <w:r>
        <w:rPr>
          <w:color w:val="231F20"/>
        </w:rPr>
        <w:t>de</w:t>
      </w:r>
      <w:r>
        <w:rPr>
          <w:color w:val="231F20"/>
          <w:spacing w:val="-11"/>
        </w:rPr>
        <w:t xml:space="preserve"> </w:t>
      </w:r>
      <w:r>
        <w:rPr>
          <w:color w:val="231F20"/>
        </w:rPr>
        <w:t>dos</w:t>
      </w:r>
      <w:r>
        <w:rPr>
          <w:color w:val="231F20"/>
          <w:spacing w:val="-12"/>
        </w:rPr>
        <w:t xml:space="preserve"> </w:t>
      </w:r>
      <w:r>
        <w:rPr>
          <w:color w:val="231F20"/>
        </w:rPr>
        <w:t>horas</w:t>
      </w:r>
      <w:r>
        <w:rPr>
          <w:color w:val="231F20"/>
          <w:spacing w:val="-11"/>
        </w:rPr>
        <w:t xml:space="preserve"> </w:t>
      </w:r>
      <w:r>
        <w:rPr>
          <w:color w:val="231F20"/>
        </w:rPr>
        <w:t>por</w:t>
      </w:r>
      <w:r>
        <w:rPr>
          <w:color w:val="231F20"/>
          <w:spacing w:val="-12"/>
        </w:rPr>
        <w:t xml:space="preserve"> </w:t>
      </w:r>
      <w:r>
        <w:rPr>
          <w:color w:val="231F20"/>
        </w:rPr>
        <w:t>caminos</w:t>
      </w:r>
      <w:r>
        <w:rPr>
          <w:color w:val="231F20"/>
          <w:spacing w:val="-12"/>
        </w:rPr>
        <w:t xml:space="preserve"> </w:t>
      </w:r>
      <w:r>
        <w:rPr>
          <w:color w:val="231F20"/>
        </w:rPr>
        <w:t>poco</w:t>
      </w:r>
      <w:r>
        <w:rPr>
          <w:color w:val="231F20"/>
          <w:spacing w:val="-11"/>
        </w:rPr>
        <w:t xml:space="preserve"> </w:t>
      </w:r>
      <w:r>
        <w:rPr>
          <w:color w:val="231F20"/>
        </w:rPr>
        <w:t>transitables.</w:t>
      </w:r>
      <w:r>
        <w:rPr>
          <w:color w:val="231F20"/>
          <w:spacing w:val="-11"/>
        </w:rPr>
        <w:t xml:space="preserve"> </w:t>
      </w:r>
      <w:r>
        <w:rPr>
          <w:color w:val="231F20"/>
        </w:rPr>
        <w:t xml:space="preserve">Una educación accesible supone que la totalidad de </w:t>
      </w:r>
      <w:r>
        <w:rPr>
          <w:color w:val="231F20"/>
          <w:sz w:val="15"/>
        </w:rPr>
        <w:t xml:space="preserve">NNAJ </w:t>
      </w:r>
      <w:r>
        <w:rPr>
          <w:color w:val="231F20"/>
        </w:rPr>
        <w:t>acceda a los grados, etapas, niveles o tipos de la educación obligatoria de forma ininterrumpida. Así, el reto de la</w:t>
      </w:r>
      <w:r>
        <w:rPr>
          <w:color w:val="231F20"/>
          <w:spacing w:val="-4"/>
        </w:rPr>
        <w:t xml:space="preserve"> </w:t>
      </w:r>
      <w:r>
        <w:rPr>
          <w:color w:val="231F20"/>
        </w:rPr>
        <w:t>accesibilidad</w:t>
      </w:r>
      <w:r>
        <w:rPr>
          <w:color w:val="231F20"/>
          <w:spacing w:val="-4"/>
        </w:rPr>
        <w:t xml:space="preserve"> </w:t>
      </w:r>
      <w:r>
        <w:rPr>
          <w:color w:val="231F20"/>
        </w:rPr>
        <w:t>implica</w:t>
      </w:r>
      <w:r>
        <w:rPr>
          <w:color w:val="231F20"/>
          <w:spacing w:val="-4"/>
        </w:rPr>
        <w:t xml:space="preserve"> </w:t>
      </w:r>
      <w:r>
        <w:rPr>
          <w:color w:val="231F20"/>
          <w:shd w:val="clear" w:color="auto" w:fill="FACD5A"/>
        </w:rPr>
        <w:t>continuidad,</w:t>
      </w:r>
      <w:r>
        <w:rPr>
          <w:color w:val="231F20"/>
          <w:spacing w:val="-4"/>
          <w:shd w:val="clear" w:color="auto" w:fill="FACD5A"/>
        </w:rPr>
        <w:t xml:space="preserve"> </w:t>
      </w:r>
      <w:r>
        <w:rPr>
          <w:color w:val="231F20"/>
          <w:shd w:val="clear" w:color="auto" w:fill="FACD5A"/>
        </w:rPr>
        <w:t>permanencia</w:t>
      </w:r>
      <w:r>
        <w:rPr>
          <w:color w:val="231F20"/>
          <w:spacing w:val="-4"/>
          <w:shd w:val="clear" w:color="auto" w:fill="FACD5A"/>
        </w:rPr>
        <w:t xml:space="preserve"> </w:t>
      </w:r>
      <w:r>
        <w:rPr>
          <w:color w:val="231F20"/>
          <w:shd w:val="clear" w:color="auto" w:fill="FACD5A"/>
        </w:rPr>
        <w:t>y</w:t>
      </w:r>
      <w:r>
        <w:rPr>
          <w:color w:val="231F20"/>
          <w:spacing w:val="-4"/>
          <w:shd w:val="clear" w:color="auto" w:fill="FACD5A"/>
        </w:rPr>
        <w:t xml:space="preserve"> </w:t>
      </w:r>
      <w:r>
        <w:rPr>
          <w:color w:val="231F20"/>
          <w:shd w:val="clear" w:color="auto" w:fill="FACD5A"/>
        </w:rPr>
        <w:t>garantizar</w:t>
      </w:r>
      <w:r>
        <w:rPr>
          <w:color w:val="231F20"/>
          <w:spacing w:val="-4"/>
          <w:shd w:val="clear" w:color="auto" w:fill="FACD5A"/>
        </w:rPr>
        <w:t xml:space="preserve"> </w:t>
      </w:r>
      <w:r>
        <w:rPr>
          <w:color w:val="231F20"/>
          <w:shd w:val="clear" w:color="auto" w:fill="FACD5A"/>
        </w:rPr>
        <w:t>el</w:t>
      </w:r>
      <w:r>
        <w:rPr>
          <w:color w:val="231F20"/>
          <w:spacing w:val="-4"/>
          <w:shd w:val="clear" w:color="auto" w:fill="FACD5A"/>
        </w:rPr>
        <w:t xml:space="preserve"> </w:t>
      </w:r>
      <w:r>
        <w:rPr>
          <w:color w:val="231F20"/>
          <w:shd w:val="clear" w:color="auto" w:fill="FACD5A"/>
        </w:rPr>
        <w:t>acceso</w:t>
      </w:r>
      <w:r>
        <w:rPr>
          <w:color w:val="231F20"/>
          <w:spacing w:val="-4"/>
          <w:shd w:val="clear" w:color="auto" w:fill="FACD5A"/>
        </w:rPr>
        <w:t xml:space="preserve"> </w:t>
      </w:r>
      <w:r>
        <w:rPr>
          <w:color w:val="231F20"/>
          <w:shd w:val="clear" w:color="auto" w:fill="FACD5A"/>
        </w:rPr>
        <w:t>continuo</w:t>
      </w:r>
      <w:r>
        <w:rPr>
          <w:color w:val="231F20"/>
          <w:spacing w:val="-4"/>
          <w:shd w:val="clear" w:color="auto" w:fill="FACD5A"/>
        </w:rPr>
        <w:t xml:space="preserve"> </w:t>
      </w:r>
      <w:r>
        <w:rPr>
          <w:color w:val="231F20"/>
          <w:shd w:val="clear" w:color="auto" w:fill="FACD5A"/>
        </w:rPr>
        <w:t>a</w:t>
      </w:r>
      <w:r>
        <w:rPr>
          <w:color w:val="231F20"/>
        </w:rPr>
        <w:t xml:space="preserve"> </w:t>
      </w:r>
      <w:r>
        <w:rPr>
          <w:color w:val="231F20"/>
          <w:shd w:val="clear" w:color="auto" w:fill="FACD5A"/>
        </w:rPr>
        <w:t>toda la educación obligatoria.</w:t>
      </w:r>
    </w:p>
    <w:p w:rsidR="00AC794A" w:rsidRDefault="00AC794A">
      <w:pPr>
        <w:pStyle w:val="Textoindependiente"/>
        <w:spacing w:before="57"/>
      </w:pPr>
    </w:p>
    <w:p w:rsidR="00AC794A" w:rsidRDefault="00D23176">
      <w:pPr>
        <w:pStyle w:val="Textoindependiente"/>
        <w:spacing w:line="309" w:lineRule="auto"/>
        <w:ind w:left="844" w:right="1680"/>
        <w:jc w:val="both"/>
      </w:pPr>
      <w:r>
        <w:rPr>
          <w:color w:val="231F20"/>
        </w:rPr>
        <w:t>El estado actual del acces</w:t>
      </w:r>
      <w:r>
        <w:rPr>
          <w:color w:val="231F20"/>
        </w:rPr>
        <w:t xml:space="preserve">o a la educación mina el proyecto de una educación con justicia social. En 2018, por ejemplo, la tasa de asistencia escolar entre la pobla- </w:t>
      </w:r>
      <w:r>
        <w:rPr>
          <w:color w:val="231F20"/>
          <w:spacing w:val="-2"/>
        </w:rPr>
        <w:t>ción</w:t>
      </w:r>
      <w:r>
        <w:rPr>
          <w:color w:val="231F20"/>
          <w:spacing w:val="-12"/>
        </w:rPr>
        <w:t xml:space="preserve"> </w:t>
      </w:r>
      <w:r>
        <w:rPr>
          <w:color w:val="231F20"/>
          <w:spacing w:val="-2"/>
        </w:rPr>
        <w:t>de</w:t>
      </w:r>
      <w:r>
        <w:rPr>
          <w:color w:val="231F20"/>
          <w:spacing w:val="-12"/>
        </w:rPr>
        <w:t xml:space="preserve"> </w:t>
      </w:r>
      <w:r>
        <w:rPr>
          <w:color w:val="231F20"/>
          <w:spacing w:val="-2"/>
        </w:rPr>
        <w:t>15</w:t>
      </w:r>
      <w:r>
        <w:rPr>
          <w:color w:val="231F20"/>
          <w:spacing w:val="-12"/>
        </w:rPr>
        <w:t xml:space="preserve"> </w:t>
      </w:r>
      <w:r>
        <w:rPr>
          <w:color w:val="231F20"/>
          <w:spacing w:val="-2"/>
        </w:rPr>
        <w:t>a</w:t>
      </w:r>
      <w:r>
        <w:rPr>
          <w:color w:val="231F20"/>
          <w:spacing w:val="-12"/>
        </w:rPr>
        <w:t xml:space="preserve"> </w:t>
      </w:r>
      <w:r>
        <w:rPr>
          <w:color w:val="231F20"/>
          <w:spacing w:val="-2"/>
        </w:rPr>
        <w:t>17</w:t>
      </w:r>
      <w:r>
        <w:rPr>
          <w:color w:val="231F20"/>
          <w:spacing w:val="-12"/>
        </w:rPr>
        <w:t xml:space="preserve"> </w:t>
      </w:r>
      <w:r>
        <w:rPr>
          <w:color w:val="231F20"/>
          <w:spacing w:val="-2"/>
        </w:rPr>
        <w:t>años</w:t>
      </w:r>
      <w:r>
        <w:rPr>
          <w:color w:val="231F20"/>
          <w:spacing w:val="-12"/>
        </w:rPr>
        <w:t xml:space="preserve"> </w:t>
      </w:r>
      <w:r>
        <w:rPr>
          <w:color w:val="231F20"/>
          <w:spacing w:val="-2"/>
        </w:rPr>
        <w:t>en</w:t>
      </w:r>
      <w:r>
        <w:rPr>
          <w:color w:val="231F20"/>
          <w:spacing w:val="-12"/>
        </w:rPr>
        <w:t xml:space="preserve"> </w:t>
      </w:r>
      <w:r>
        <w:rPr>
          <w:color w:val="231F20"/>
          <w:spacing w:val="-2"/>
        </w:rPr>
        <w:t>condición</w:t>
      </w:r>
      <w:r>
        <w:rPr>
          <w:color w:val="231F20"/>
          <w:spacing w:val="-12"/>
        </w:rPr>
        <w:t xml:space="preserve"> </w:t>
      </w:r>
      <w:r>
        <w:rPr>
          <w:color w:val="231F20"/>
          <w:spacing w:val="-2"/>
        </w:rPr>
        <w:t>de</w:t>
      </w:r>
      <w:r>
        <w:rPr>
          <w:color w:val="231F20"/>
          <w:spacing w:val="-12"/>
        </w:rPr>
        <w:t xml:space="preserve"> </w:t>
      </w:r>
      <w:r>
        <w:rPr>
          <w:color w:val="231F20"/>
          <w:spacing w:val="-2"/>
        </w:rPr>
        <w:t>pobreza</w:t>
      </w:r>
      <w:r>
        <w:rPr>
          <w:color w:val="231F20"/>
          <w:spacing w:val="-12"/>
        </w:rPr>
        <w:t xml:space="preserve"> </w:t>
      </w:r>
      <w:r>
        <w:rPr>
          <w:color w:val="231F20"/>
          <w:spacing w:val="-2"/>
        </w:rPr>
        <w:t>extrema</w:t>
      </w:r>
      <w:r>
        <w:rPr>
          <w:color w:val="231F20"/>
          <w:spacing w:val="-12"/>
        </w:rPr>
        <w:t xml:space="preserve"> </w:t>
      </w:r>
      <w:r>
        <w:rPr>
          <w:color w:val="231F20"/>
          <w:spacing w:val="-2"/>
        </w:rPr>
        <w:t>fue</w:t>
      </w:r>
      <w:r>
        <w:rPr>
          <w:color w:val="231F20"/>
          <w:spacing w:val="-12"/>
        </w:rPr>
        <w:t xml:space="preserve"> </w:t>
      </w:r>
      <w:r>
        <w:rPr>
          <w:color w:val="231F20"/>
          <w:spacing w:val="-2"/>
        </w:rPr>
        <w:t>44.9%;</w:t>
      </w:r>
      <w:r>
        <w:rPr>
          <w:color w:val="231F20"/>
          <w:spacing w:val="-12"/>
        </w:rPr>
        <w:t xml:space="preserve"> </w:t>
      </w:r>
      <w:r>
        <w:rPr>
          <w:color w:val="231F20"/>
          <w:spacing w:val="-2"/>
        </w:rPr>
        <w:t>mientras</w:t>
      </w:r>
      <w:r>
        <w:rPr>
          <w:color w:val="231F20"/>
          <w:spacing w:val="-12"/>
        </w:rPr>
        <w:t xml:space="preserve"> </w:t>
      </w:r>
      <w:r>
        <w:rPr>
          <w:color w:val="231F20"/>
          <w:spacing w:val="-2"/>
        </w:rPr>
        <w:t>que</w:t>
      </w:r>
      <w:r>
        <w:rPr>
          <w:color w:val="231F20"/>
          <w:spacing w:val="-12"/>
        </w:rPr>
        <w:t xml:space="preserve"> </w:t>
      </w:r>
      <w:r>
        <w:rPr>
          <w:color w:val="231F20"/>
          <w:spacing w:val="-2"/>
        </w:rPr>
        <w:t xml:space="preserve">para </w:t>
      </w:r>
      <w:r>
        <w:rPr>
          <w:color w:val="231F20"/>
        </w:rPr>
        <w:t>quienes no estaban en situación de</w:t>
      </w:r>
      <w:r>
        <w:rPr>
          <w:color w:val="231F20"/>
        </w:rPr>
        <w:t xml:space="preserve"> vulnerabilidad o pobreza</w:t>
      </w:r>
      <w:r>
        <w:rPr>
          <w:color w:val="231F20"/>
          <w:position w:val="6"/>
          <w:sz w:val="10"/>
        </w:rPr>
        <w:t>34</w:t>
      </w:r>
      <w:r>
        <w:rPr>
          <w:color w:val="231F20"/>
          <w:spacing w:val="33"/>
          <w:position w:val="6"/>
          <w:sz w:val="10"/>
        </w:rPr>
        <w:t xml:space="preserve"> </w:t>
      </w:r>
      <w:r>
        <w:rPr>
          <w:color w:val="231F20"/>
        </w:rPr>
        <w:t>su valor fue 95.2% (Mejoredu,</w:t>
      </w:r>
      <w:r>
        <w:rPr>
          <w:color w:val="231F20"/>
          <w:spacing w:val="-16"/>
        </w:rPr>
        <w:t xml:space="preserve"> </w:t>
      </w:r>
      <w:r>
        <w:rPr>
          <w:color w:val="231F20"/>
        </w:rPr>
        <w:t>2020).</w:t>
      </w:r>
      <w:r>
        <w:rPr>
          <w:color w:val="231F20"/>
          <w:spacing w:val="-16"/>
        </w:rPr>
        <w:t xml:space="preserve"> </w:t>
      </w:r>
      <w:r>
        <w:rPr>
          <w:color w:val="231F20"/>
        </w:rPr>
        <w:t>En</w:t>
      </w:r>
      <w:r>
        <w:rPr>
          <w:color w:val="231F20"/>
          <w:spacing w:val="-16"/>
        </w:rPr>
        <w:t xml:space="preserve"> </w:t>
      </w:r>
      <w:r>
        <w:rPr>
          <w:color w:val="231F20"/>
        </w:rPr>
        <w:t>el</w:t>
      </w:r>
      <w:r>
        <w:rPr>
          <w:color w:val="231F20"/>
          <w:spacing w:val="-16"/>
        </w:rPr>
        <w:t xml:space="preserve"> </w:t>
      </w:r>
      <w:r>
        <w:rPr>
          <w:color w:val="231F20"/>
        </w:rPr>
        <w:t>mismo</w:t>
      </w:r>
      <w:r>
        <w:rPr>
          <w:color w:val="231F20"/>
          <w:spacing w:val="-16"/>
        </w:rPr>
        <w:t xml:space="preserve"> </w:t>
      </w:r>
      <w:r>
        <w:rPr>
          <w:color w:val="231F20"/>
        </w:rPr>
        <w:t>rango</w:t>
      </w:r>
      <w:r>
        <w:rPr>
          <w:color w:val="231F20"/>
          <w:spacing w:val="-15"/>
        </w:rPr>
        <w:t xml:space="preserve"> </w:t>
      </w:r>
      <w:r>
        <w:rPr>
          <w:color w:val="231F20"/>
        </w:rPr>
        <w:t>de</w:t>
      </w:r>
      <w:r>
        <w:rPr>
          <w:color w:val="231F20"/>
          <w:spacing w:val="-16"/>
        </w:rPr>
        <w:t xml:space="preserve"> </w:t>
      </w:r>
      <w:r>
        <w:rPr>
          <w:color w:val="231F20"/>
        </w:rPr>
        <w:t>edad,</w:t>
      </w:r>
      <w:r>
        <w:rPr>
          <w:color w:val="231F20"/>
          <w:spacing w:val="-16"/>
        </w:rPr>
        <w:t xml:space="preserve"> </w:t>
      </w:r>
      <w:r>
        <w:rPr>
          <w:color w:val="231F20"/>
        </w:rPr>
        <w:t>la</w:t>
      </w:r>
      <w:r>
        <w:rPr>
          <w:color w:val="231F20"/>
          <w:spacing w:val="-16"/>
        </w:rPr>
        <w:t xml:space="preserve"> </w:t>
      </w:r>
      <w:r>
        <w:rPr>
          <w:color w:val="231F20"/>
        </w:rPr>
        <w:t>tasa</w:t>
      </w:r>
      <w:r>
        <w:rPr>
          <w:color w:val="231F20"/>
          <w:spacing w:val="-16"/>
        </w:rPr>
        <w:t xml:space="preserve"> </w:t>
      </w:r>
      <w:r>
        <w:rPr>
          <w:color w:val="231F20"/>
        </w:rPr>
        <w:t>de</w:t>
      </w:r>
      <w:r>
        <w:rPr>
          <w:color w:val="231F20"/>
          <w:spacing w:val="-16"/>
        </w:rPr>
        <w:t xml:space="preserve"> </w:t>
      </w:r>
      <w:r>
        <w:rPr>
          <w:color w:val="231F20"/>
        </w:rPr>
        <w:t>asistencia</w:t>
      </w:r>
      <w:r>
        <w:rPr>
          <w:color w:val="231F20"/>
          <w:spacing w:val="-15"/>
        </w:rPr>
        <w:t xml:space="preserve"> </w:t>
      </w:r>
      <w:r>
        <w:rPr>
          <w:color w:val="231F20"/>
        </w:rPr>
        <w:t>escolar</w:t>
      </w:r>
      <w:r>
        <w:rPr>
          <w:color w:val="231F20"/>
          <w:spacing w:val="-16"/>
        </w:rPr>
        <w:t xml:space="preserve"> </w:t>
      </w:r>
      <w:r>
        <w:rPr>
          <w:color w:val="231F20"/>
        </w:rPr>
        <w:t>entre</w:t>
      </w:r>
      <w:r>
        <w:rPr>
          <w:color w:val="231F20"/>
          <w:spacing w:val="-16"/>
        </w:rPr>
        <w:t xml:space="preserve"> </w:t>
      </w:r>
      <w:r>
        <w:rPr>
          <w:color w:val="231F20"/>
        </w:rPr>
        <w:t xml:space="preserve">los indígenas fue considerablemente menor que en el resto de los adolescentes (64 y </w:t>
      </w:r>
      <w:r>
        <w:rPr>
          <w:color w:val="231F20"/>
          <w:spacing w:val="-2"/>
        </w:rPr>
        <w:t>75.5%,</w:t>
      </w:r>
      <w:r>
        <w:rPr>
          <w:color w:val="231F20"/>
          <w:spacing w:val="-10"/>
        </w:rPr>
        <w:t xml:space="preserve"> </w:t>
      </w:r>
      <w:r>
        <w:rPr>
          <w:color w:val="231F20"/>
          <w:spacing w:val="-2"/>
        </w:rPr>
        <w:t>respectivamente).</w:t>
      </w:r>
      <w:r>
        <w:rPr>
          <w:color w:val="231F20"/>
          <w:spacing w:val="-10"/>
        </w:rPr>
        <w:t xml:space="preserve"> </w:t>
      </w:r>
      <w:r>
        <w:rPr>
          <w:color w:val="231F20"/>
          <w:spacing w:val="-2"/>
        </w:rPr>
        <w:t>De</w:t>
      </w:r>
      <w:r>
        <w:rPr>
          <w:color w:val="231F20"/>
          <w:spacing w:val="-10"/>
        </w:rPr>
        <w:t xml:space="preserve"> </w:t>
      </w:r>
      <w:r>
        <w:rPr>
          <w:color w:val="231F20"/>
          <w:spacing w:val="-2"/>
        </w:rPr>
        <w:t>igual</w:t>
      </w:r>
      <w:r>
        <w:rPr>
          <w:color w:val="231F20"/>
          <w:spacing w:val="-10"/>
        </w:rPr>
        <w:t xml:space="preserve"> </w:t>
      </w:r>
      <w:r>
        <w:rPr>
          <w:color w:val="231F20"/>
          <w:spacing w:val="-2"/>
        </w:rPr>
        <w:t>forma,</w:t>
      </w:r>
      <w:r>
        <w:rPr>
          <w:color w:val="231F20"/>
          <w:spacing w:val="-10"/>
        </w:rPr>
        <w:t xml:space="preserve"> </w:t>
      </w:r>
      <w:r>
        <w:rPr>
          <w:color w:val="231F20"/>
          <w:spacing w:val="-2"/>
        </w:rPr>
        <w:t>si</w:t>
      </w:r>
      <w:r>
        <w:rPr>
          <w:color w:val="231F20"/>
          <w:spacing w:val="-10"/>
        </w:rPr>
        <w:t xml:space="preserve"> </w:t>
      </w:r>
      <w:r>
        <w:rPr>
          <w:color w:val="231F20"/>
          <w:spacing w:val="-2"/>
        </w:rPr>
        <w:t>se</w:t>
      </w:r>
      <w:r>
        <w:rPr>
          <w:color w:val="231F20"/>
          <w:spacing w:val="-10"/>
        </w:rPr>
        <w:t xml:space="preserve"> </w:t>
      </w:r>
      <w:r>
        <w:rPr>
          <w:color w:val="231F20"/>
          <w:spacing w:val="-2"/>
        </w:rPr>
        <w:t>compara</w:t>
      </w:r>
      <w:r>
        <w:rPr>
          <w:color w:val="231F20"/>
          <w:spacing w:val="-10"/>
        </w:rPr>
        <w:t xml:space="preserve"> </w:t>
      </w:r>
      <w:r>
        <w:rPr>
          <w:color w:val="231F20"/>
          <w:spacing w:val="-2"/>
        </w:rPr>
        <w:t>la</w:t>
      </w:r>
      <w:r>
        <w:rPr>
          <w:color w:val="231F20"/>
          <w:spacing w:val="-10"/>
        </w:rPr>
        <w:t xml:space="preserve"> </w:t>
      </w:r>
      <w:r>
        <w:rPr>
          <w:color w:val="231F20"/>
          <w:spacing w:val="-2"/>
        </w:rPr>
        <w:t>asistencia</w:t>
      </w:r>
      <w:r>
        <w:rPr>
          <w:color w:val="231F20"/>
          <w:spacing w:val="-10"/>
        </w:rPr>
        <w:t xml:space="preserve"> </w:t>
      </w:r>
      <w:r>
        <w:rPr>
          <w:color w:val="231F20"/>
          <w:spacing w:val="-2"/>
        </w:rPr>
        <w:t>a</w:t>
      </w:r>
      <w:r>
        <w:rPr>
          <w:color w:val="231F20"/>
          <w:spacing w:val="-10"/>
        </w:rPr>
        <w:t xml:space="preserve"> </w:t>
      </w:r>
      <w:r>
        <w:rPr>
          <w:color w:val="231F20"/>
          <w:spacing w:val="-2"/>
        </w:rPr>
        <w:t>la</w:t>
      </w:r>
      <w:r>
        <w:rPr>
          <w:color w:val="231F20"/>
          <w:spacing w:val="-10"/>
        </w:rPr>
        <w:t xml:space="preserve"> </w:t>
      </w:r>
      <w:r>
        <w:rPr>
          <w:color w:val="231F20"/>
          <w:spacing w:val="-2"/>
        </w:rPr>
        <w:t>escuela</w:t>
      </w:r>
      <w:r>
        <w:rPr>
          <w:color w:val="231F20"/>
          <w:spacing w:val="-10"/>
        </w:rPr>
        <w:t xml:space="preserve"> </w:t>
      </w:r>
      <w:r>
        <w:rPr>
          <w:color w:val="231F20"/>
          <w:spacing w:val="-2"/>
        </w:rPr>
        <w:t xml:space="preserve">de </w:t>
      </w:r>
      <w:r>
        <w:rPr>
          <w:color w:val="231F20"/>
          <w:spacing w:val="-6"/>
        </w:rPr>
        <w:t>los</w:t>
      </w:r>
      <w:r>
        <w:rPr>
          <w:color w:val="231F20"/>
          <w:spacing w:val="-9"/>
        </w:rPr>
        <w:t xml:space="preserve"> </w:t>
      </w:r>
      <w:r>
        <w:rPr>
          <w:color w:val="231F20"/>
          <w:spacing w:val="-6"/>
        </w:rPr>
        <w:t>jóvenes</w:t>
      </w:r>
      <w:r>
        <w:rPr>
          <w:color w:val="231F20"/>
          <w:spacing w:val="-9"/>
        </w:rPr>
        <w:t xml:space="preserve"> </w:t>
      </w:r>
      <w:r>
        <w:rPr>
          <w:color w:val="231F20"/>
          <w:spacing w:val="-6"/>
        </w:rPr>
        <w:t>con</w:t>
      </w:r>
      <w:r>
        <w:rPr>
          <w:color w:val="231F20"/>
          <w:spacing w:val="-9"/>
        </w:rPr>
        <w:t xml:space="preserve"> </w:t>
      </w:r>
      <w:r>
        <w:rPr>
          <w:color w:val="231F20"/>
          <w:spacing w:val="-6"/>
        </w:rPr>
        <w:t>discapacidad</w:t>
      </w:r>
      <w:r>
        <w:rPr>
          <w:color w:val="231F20"/>
          <w:spacing w:val="-9"/>
        </w:rPr>
        <w:t xml:space="preserve"> </w:t>
      </w:r>
      <w:r>
        <w:rPr>
          <w:color w:val="231F20"/>
          <w:spacing w:val="-6"/>
        </w:rPr>
        <w:t>entre</w:t>
      </w:r>
      <w:r>
        <w:rPr>
          <w:color w:val="231F20"/>
          <w:spacing w:val="-9"/>
        </w:rPr>
        <w:t xml:space="preserve"> </w:t>
      </w:r>
      <w:r>
        <w:rPr>
          <w:color w:val="231F20"/>
          <w:spacing w:val="-6"/>
        </w:rPr>
        <w:t>15</w:t>
      </w:r>
      <w:r>
        <w:rPr>
          <w:color w:val="231F20"/>
          <w:spacing w:val="-9"/>
        </w:rPr>
        <w:t xml:space="preserve"> </w:t>
      </w:r>
      <w:r>
        <w:rPr>
          <w:color w:val="231F20"/>
          <w:spacing w:val="-6"/>
        </w:rPr>
        <w:t>y</w:t>
      </w:r>
      <w:r>
        <w:rPr>
          <w:color w:val="231F20"/>
          <w:spacing w:val="-9"/>
        </w:rPr>
        <w:t xml:space="preserve"> </w:t>
      </w:r>
      <w:r>
        <w:rPr>
          <w:color w:val="231F20"/>
          <w:spacing w:val="-6"/>
        </w:rPr>
        <w:t>17</w:t>
      </w:r>
      <w:r>
        <w:rPr>
          <w:color w:val="231F20"/>
          <w:spacing w:val="-9"/>
        </w:rPr>
        <w:t xml:space="preserve"> </w:t>
      </w:r>
      <w:r>
        <w:rPr>
          <w:color w:val="231F20"/>
          <w:spacing w:val="-6"/>
        </w:rPr>
        <w:t>años</w:t>
      </w:r>
      <w:r>
        <w:rPr>
          <w:color w:val="231F20"/>
          <w:spacing w:val="-9"/>
        </w:rPr>
        <w:t xml:space="preserve"> </w:t>
      </w:r>
      <w:r>
        <w:rPr>
          <w:color w:val="231F20"/>
          <w:spacing w:val="-6"/>
        </w:rPr>
        <w:t>(54%)</w:t>
      </w:r>
      <w:r>
        <w:rPr>
          <w:color w:val="231F20"/>
          <w:spacing w:val="-9"/>
        </w:rPr>
        <w:t xml:space="preserve"> </w:t>
      </w:r>
      <w:r>
        <w:rPr>
          <w:color w:val="231F20"/>
          <w:spacing w:val="-6"/>
        </w:rPr>
        <w:t>y</w:t>
      </w:r>
      <w:r>
        <w:rPr>
          <w:color w:val="231F20"/>
          <w:spacing w:val="-9"/>
        </w:rPr>
        <w:t xml:space="preserve"> </w:t>
      </w:r>
      <w:r>
        <w:rPr>
          <w:color w:val="231F20"/>
          <w:spacing w:val="-6"/>
        </w:rPr>
        <w:t>la</w:t>
      </w:r>
      <w:r>
        <w:rPr>
          <w:color w:val="231F20"/>
          <w:spacing w:val="-9"/>
        </w:rPr>
        <w:t xml:space="preserve"> </w:t>
      </w:r>
      <w:r>
        <w:rPr>
          <w:color w:val="231F20"/>
          <w:spacing w:val="-6"/>
        </w:rPr>
        <w:t>población</w:t>
      </w:r>
      <w:r>
        <w:rPr>
          <w:color w:val="231F20"/>
          <w:spacing w:val="-9"/>
        </w:rPr>
        <w:t xml:space="preserve"> </w:t>
      </w:r>
      <w:r>
        <w:rPr>
          <w:color w:val="231F20"/>
          <w:spacing w:val="-6"/>
        </w:rPr>
        <w:t>en</w:t>
      </w:r>
      <w:r>
        <w:rPr>
          <w:color w:val="231F20"/>
          <w:spacing w:val="-9"/>
        </w:rPr>
        <w:t xml:space="preserve"> </w:t>
      </w:r>
      <w:r>
        <w:rPr>
          <w:color w:val="231F20"/>
          <w:spacing w:val="-6"/>
        </w:rPr>
        <w:t>ese</w:t>
      </w:r>
      <w:r>
        <w:rPr>
          <w:color w:val="231F20"/>
          <w:spacing w:val="-9"/>
        </w:rPr>
        <w:t xml:space="preserve"> </w:t>
      </w:r>
      <w:r>
        <w:rPr>
          <w:color w:val="231F20"/>
          <w:spacing w:val="-6"/>
        </w:rPr>
        <w:t>rango</w:t>
      </w:r>
      <w:r>
        <w:rPr>
          <w:color w:val="231F20"/>
          <w:spacing w:val="-9"/>
        </w:rPr>
        <w:t xml:space="preserve"> </w:t>
      </w:r>
      <w:r>
        <w:rPr>
          <w:color w:val="231F20"/>
          <w:spacing w:val="-6"/>
        </w:rPr>
        <w:t xml:space="preserve">eta- </w:t>
      </w:r>
      <w:r>
        <w:rPr>
          <w:color w:val="231F20"/>
          <w:spacing w:val="-2"/>
        </w:rPr>
        <w:t>rio</w:t>
      </w:r>
      <w:r>
        <w:rPr>
          <w:color w:val="231F20"/>
          <w:spacing w:val="-8"/>
        </w:rPr>
        <w:t xml:space="preserve"> </w:t>
      </w:r>
      <w:r>
        <w:rPr>
          <w:color w:val="231F20"/>
          <w:spacing w:val="-2"/>
        </w:rPr>
        <w:t>sin</w:t>
      </w:r>
      <w:r>
        <w:rPr>
          <w:color w:val="231F20"/>
          <w:spacing w:val="-8"/>
        </w:rPr>
        <w:t xml:space="preserve"> </w:t>
      </w:r>
      <w:r>
        <w:rPr>
          <w:color w:val="231F20"/>
          <w:spacing w:val="-2"/>
        </w:rPr>
        <w:t>discapacidad</w:t>
      </w:r>
      <w:r>
        <w:rPr>
          <w:color w:val="231F20"/>
          <w:spacing w:val="-8"/>
        </w:rPr>
        <w:t xml:space="preserve"> </w:t>
      </w:r>
      <w:r>
        <w:rPr>
          <w:color w:val="231F20"/>
          <w:spacing w:val="-2"/>
        </w:rPr>
        <w:t>(74.8%),</w:t>
      </w:r>
      <w:r>
        <w:rPr>
          <w:color w:val="231F20"/>
          <w:spacing w:val="-8"/>
        </w:rPr>
        <w:t xml:space="preserve"> </w:t>
      </w:r>
      <w:r>
        <w:rPr>
          <w:color w:val="231F20"/>
          <w:spacing w:val="-2"/>
        </w:rPr>
        <w:t>se</w:t>
      </w:r>
      <w:r>
        <w:rPr>
          <w:color w:val="231F20"/>
          <w:spacing w:val="-8"/>
        </w:rPr>
        <w:t xml:space="preserve"> </w:t>
      </w:r>
      <w:r>
        <w:rPr>
          <w:color w:val="231F20"/>
          <w:spacing w:val="-2"/>
        </w:rPr>
        <w:t>observa</w:t>
      </w:r>
      <w:r>
        <w:rPr>
          <w:color w:val="231F20"/>
          <w:spacing w:val="-8"/>
        </w:rPr>
        <w:t xml:space="preserve"> </w:t>
      </w:r>
      <w:r>
        <w:rPr>
          <w:color w:val="231F20"/>
          <w:spacing w:val="-2"/>
        </w:rPr>
        <w:t>una</w:t>
      </w:r>
      <w:r>
        <w:rPr>
          <w:color w:val="231F20"/>
          <w:spacing w:val="-8"/>
        </w:rPr>
        <w:t xml:space="preserve"> </w:t>
      </w:r>
      <w:r>
        <w:rPr>
          <w:color w:val="231F20"/>
          <w:spacing w:val="-2"/>
        </w:rPr>
        <w:t>diferencia</w:t>
      </w:r>
      <w:r>
        <w:rPr>
          <w:color w:val="231F20"/>
          <w:spacing w:val="-8"/>
        </w:rPr>
        <w:t xml:space="preserve"> </w:t>
      </w:r>
      <w:r>
        <w:rPr>
          <w:color w:val="231F20"/>
          <w:spacing w:val="-2"/>
        </w:rPr>
        <w:t>de</w:t>
      </w:r>
      <w:r>
        <w:rPr>
          <w:color w:val="231F20"/>
          <w:spacing w:val="-8"/>
        </w:rPr>
        <w:t xml:space="preserve"> </w:t>
      </w:r>
      <w:r>
        <w:rPr>
          <w:color w:val="231F20"/>
          <w:spacing w:val="-2"/>
        </w:rPr>
        <w:t>20.8</w:t>
      </w:r>
      <w:r>
        <w:rPr>
          <w:color w:val="231F20"/>
          <w:spacing w:val="-8"/>
        </w:rPr>
        <w:t xml:space="preserve"> </w:t>
      </w:r>
      <w:r>
        <w:rPr>
          <w:color w:val="231F20"/>
          <w:spacing w:val="-2"/>
        </w:rPr>
        <w:t>puntos</w:t>
      </w:r>
      <w:r>
        <w:rPr>
          <w:color w:val="231F20"/>
          <w:spacing w:val="-8"/>
        </w:rPr>
        <w:t xml:space="preserve"> </w:t>
      </w:r>
      <w:r>
        <w:rPr>
          <w:color w:val="231F20"/>
          <w:spacing w:val="-2"/>
        </w:rPr>
        <w:t xml:space="preserve">porcentuales </w:t>
      </w:r>
      <w:r>
        <w:rPr>
          <w:color w:val="231F20"/>
        </w:rPr>
        <w:t>(Mejoredu,</w:t>
      </w:r>
      <w:r>
        <w:rPr>
          <w:color w:val="231F20"/>
          <w:spacing w:val="-11"/>
        </w:rPr>
        <w:t xml:space="preserve"> </w:t>
      </w:r>
      <w:r>
        <w:rPr>
          <w:color w:val="231F20"/>
        </w:rPr>
        <w:t>2020).</w:t>
      </w:r>
    </w:p>
    <w:p w:rsidR="00AC794A" w:rsidRDefault="00AC794A">
      <w:pPr>
        <w:pStyle w:val="Textoindependiente"/>
        <w:spacing w:before="57"/>
      </w:pPr>
    </w:p>
    <w:p w:rsidR="00AC794A" w:rsidRDefault="00D23176">
      <w:pPr>
        <w:pStyle w:val="Textoindependiente"/>
        <w:spacing w:line="309" w:lineRule="auto"/>
        <w:ind w:left="844" w:right="1680"/>
        <w:jc w:val="both"/>
      </w:pPr>
      <w:r>
        <w:rPr>
          <w:color w:val="231F20"/>
        </w:rPr>
        <w:t>Como mencionamos, estas diferencias responden a diversos factores, incluida la disponibilidad educativa. Sin embargo, las brechas en el acceso según condición socioeconómica, etnicidad y si se es o no una persona con discapacidad revelan distintos</w:t>
      </w:r>
      <w:r>
        <w:rPr>
          <w:color w:val="231F20"/>
          <w:spacing w:val="-5"/>
        </w:rPr>
        <w:t xml:space="preserve"> </w:t>
      </w:r>
      <w:r>
        <w:rPr>
          <w:color w:val="231F20"/>
        </w:rPr>
        <w:t>procesos</w:t>
      </w:r>
      <w:r>
        <w:rPr>
          <w:color w:val="231F20"/>
          <w:spacing w:val="-5"/>
        </w:rPr>
        <w:t xml:space="preserve"> </w:t>
      </w:r>
      <w:r>
        <w:rPr>
          <w:color w:val="231F20"/>
        </w:rPr>
        <w:t>discriminatorios</w:t>
      </w:r>
      <w:r>
        <w:rPr>
          <w:color w:val="231F20"/>
          <w:spacing w:val="-5"/>
        </w:rPr>
        <w:t xml:space="preserve"> </w:t>
      </w:r>
      <w:r>
        <w:rPr>
          <w:color w:val="231F20"/>
        </w:rPr>
        <w:t>y</w:t>
      </w:r>
      <w:r>
        <w:rPr>
          <w:color w:val="231F20"/>
          <w:spacing w:val="-5"/>
        </w:rPr>
        <w:t xml:space="preserve"> </w:t>
      </w:r>
      <w:r>
        <w:rPr>
          <w:color w:val="231F20"/>
        </w:rPr>
        <w:t>de</w:t>
      </w:r>
      <w:r>
        <w:rPr>
          <w:color w:val="231F20"/>
          <w:spacing w:val="-5"/>
        </w:rPr>
        <w:t xml:space="preserve"> </w:t>
      </w:r>
      <w:r>
        <w:rPr>
          <w:color w:val="231F20"/>
        </w:rPr>
        <w:t>exclusión</w:t>
      </w:r>
      <w:r>
        <w:rPr>
          <w:color w:val="231F20"/>
          <w:spacing w:val="-5"/>
        </w:rPr>
        <w:t xml:space="preserve"> </w:t>
      </w:r>
      <w:r>
        <w:rPr>
          <w:color w:val="231F20"/>
        </w:rPr>
        <w:t>en</w:t>
      </w:r>
      <w:r>
        <w:rPr>
          <w:color w:val="231F20"/>
          <w:spacing w:val="-5"/>
        </w:rPr>
        <w:t xml:space="preserve"> </w:t>
      </w:r>
      <w:r>
        <w:rPr>
          <w:color w:val="231F20"/>
        </w:rPr>
        <w:t>nuestra</w:t>
      </w:r>
      <w:r>
        <w:rPr>
          <w:color w:val="231F20"/>
          <w:spacing w:val="-5"/>
        </w:rPr>
        <w:t xml:space="preserve"> </w:t>
      </w:r>
      <w:r>
        <w:rPr>
          <w:color w:val="231F20"/>
        </w:rPr>
        <w:t>sociedad,</w:t>
      </w:r>
      <w:r>
        <w:rPr>
          <w:color w:val="231F20"/>
          <w:spacing w:val="-5"/>
        </w:rPr>
        <w:t xml:space="preserve"> </w:t>
      </w:r>
      <w:r>
        <w:rPr>
          <w:color w:val="231F20"/>
        </w:rPr>
        <w:t>la</w:t>
      </w:r>
      <w:r>
        <w:rPr>
          <w:color w:val="231F20"/>
          <w:spacing w:val="-5"/>
        </w:rPr>
        <w:t xml:space="preserve"> </w:t>
      </w:r>
      <w:r>
        <w:rPr>
          <w:color w:val="231F20"/>
        </w:rPr>
        <w:t>dificultad de</w:t>
      </w:r>
      <w:r>
        <w:rPr>
          <w:color w:val="231F20"/>
          <w:spacing w:val="-8"/>
        </w:rPr>
        <w:t xml:space="preserve"> </w:t>
      </w:r>
      <w:r>
        <w:rPr>
          <w:color w:val="231F20"/>
        </w:rPr>
        <w:t>garantizar</w:t>
      </w:r>
      <w:r>
        <w:rPr>
          <w:color w:val="231F20"/>
          <w:spacing w:val="-8"/>
        </w:rPr>
        <w:t xml:space="preserve"> </w:t>
      </w:r>
      <w:r>
        <w:rPr>
          <w:color w:val="231F20"/>
        </w:rPr>
        <w:t>en</w:t>
      </w:r>
      <w:r>
        <w:rPr>
          <w:color w:val="231F20"/>
          <w:spacing w:val="-8"/>
        </w:rPr>
        <w:t xml:space="preserve"> </w:t>
      </w:r>
      <w:r>
        <w:rPr>
          <w:color w:val="231F20"/>
        </w:rPr>
        <w:t>la</w:t>
      </w:r>
      <w:r>
        <w:rPr>
          <w:color w:val="231F20"/>
          <w:spacing w:val="-8"/>
        </w:rPr>
        <w:t xml:space="preserve"> </w:t>
      </w:r>
      <w:r>
        <w:rPr>
          <w:color w:val="231F20"/>
        </w:rPr>
        <w:t>práctica</w:t>
      </w:r>
      <w:r>
        <w:rPr>
          <w:color w:val="231F20"/>
          <w:spacing w:val="-8"/>
        </w:rPr>
        <w:t xml:space="preserve"> </w:t>
      </w:r>
      <w:r>
        <w:rPr>
          <w:color w:val="231F20"/>
        </w:rPr>
        <w:t>el</w:t>
      </w:r>
      <w:r>
        <w:rPr>
          <w:color w:val="231F20"/>
          <w:spacing w:val="-8"/>
        </w:rPr>
        <w:t xml:space="preserve"> </w:t>
      </w:r>
      <w:r>
        <w:rPr>
          <w:color w:val="231F20"/>
        </w:rPr>
        <w:t>precepto</w:t>
      </w:r>
      <w:r>
        <w:rPr>
          <w:color w:val="231F20"/>
          <w:spacing w:val="-8"/>
        </w:rPr>
        <w:t xml:space="preserve"> </w:t>
      </w:r>
      <w:r>
        <w:rPr>
          <w:color w:val="231F20"/>
        </w:rPr>
        <w:t>de</w:t>
      </w:r>
      <w:r>
        <w:rPr>
          <w:color w:val="231F20"/>
          <w:spacing w:val="-8"/>
        </w:rPr>
        <w:t xml:space="preserve"> </w:t>
      </w:r>
      <w:r>
        <w:rPr>
          <w:color w:val="231F20"/>
        </w:rPr>
        <w:t>una</w:t>
      </w:r>
      <w:r>
        <w:rPr>
          <w:color w:val="231F20"/>
          <w:spacing w:val="-8"/>
        </w:rPr>
        <w:t xml:space="preserve"> </w:t>
      </w:r>
      <w:r>
        <w:rPr>
          <w:color w:val="231F20"/>
        </w:rPr>
        <w:t>educación</w:t>
      </w:r>
      <w:r>
        <w:rPr>
          <w:color w:val="231F20"/>
          <w:spacing w:val="-8"/>
        </w:rPr>
        <w:t xml:space="preserve"> </w:t>
      </w:r>
      <w:r>
        <w:rPr>
          <w:color w:val="231F20"/>
        </w:rPr>
        <w:t>gratuita,</w:t>
      </w:r>
      <w:r>
        <w:rPr>
          <w:color w:val="231F20"/>
          <w:spacing w:val="-8"/>
        </w:rPr>
        <w:t xml:space="preserve"> </w:t>
      </w:r>
      <w:r>
        <w:rPr>
          <w:color w:val="231F20"/>
        </w:rPr>
        <w:t>y</w:t>
      </w:r>
      <w:r>
        <w:rPr>
          <w:color w:val="231F20"/>
          <w:spacing w:val="-8"/>
        </w:rPr>
        <w:t xml:space="preserve"> </w:t>
      </w:r>
      <w:r>
        <w:rPr>
          <w:color w:val="231F20"/>
        </w:rPr>
        <w:t>qué</w:t>
      </w:r>
      <w:r>
        <w:rPr>
          <w:color w:val="231F20"/>
          <w:spacing w:val="-8"/>
        </w:rPr>
        <w:t xml:space="preserve"> </w:t>
      </w:r>
      <w:r>
        <w:rPr>
          <w:color w:val="231F20"/>
        </w:rPr>
        <w:t>tan</w:t>
      </w:r>
      <w:r>
        <w:rPr>
          <w:color w:val="231F20"/>
          <w:spacing w:val="-8"/>
        </w:rPr>
        <w:t xml:space="preserve"> </w:t>
      </w:r>
      <w:r>
        <w:rPr>
          <w:color w:val="231F20"/>
        </w:rPr>
        <w:t>lejana e</w:t>
      </w:r>
      <w:r>
        <w:rPr>
          <w:color w:val="231F20"/>
          <w:spacing w:val="-6"/>
        </w:rPr>
        <w:t xml:space="preserve"> </w:t>
      </w:r>
      <w:r>
        <w:rPr>
          <w:color w:val="231F20"/>
        </w:rPr>
        <w:t>inaccesible</w:t>
      </w:r>
      <w:r>
        <w:rPr>
          <w:color w:val="231F20"/>
          <w:spacing w:val="-6"/>
        </w:rPr>
        <w:t xml:space="preserve"> </w:t>
      </w:r>
      <w:r>
        <w:rPr>
          <w:color w:val="231F20"/>
        </w:rPr>
        <w:t>es</w:t>
      </w:r>
      <w:r>
        <w:rPr>
          <w:color w:val="231F20"/>
          <w:spacing w:val="-6"/>
        </w:rPr>
        <w:t xml:space="preserve"> </w:t>
      </w:r>
      <w:r>
        <w:rPr>
          <w:color w:val="231F20"/>
        </w:rPr>
        <w:t>la</w:t>
      </w:r>
      <w:r>
        <w:rPr>
          <w:color w:val="231F20"/>
          <w:spacing w:val="-6"/>
        </w:rPr>
        <w:t xml:space="preserve"> </w:t>
      </w:r>
      <w:r>
        <w:rPr>
          <w:color w:val="231F20"/>
        </w:rPr>
        <w:t>educación</w:t>
      </w:r>
      <w:r>
        <w:rPr>
          <w:color w:val="231F20"/>
          <w:spacing w:val="-6"/>
        </w:rPr>
        <w:t xml:space="preserve"> </w:t>
      </w:r>
      <w:r>
        <w:rPr>
          <w:color w:val="231F20"/>
        </w:rPr>
        <w:t>escolar</w:t>
      </w:r>
      <w:r>
        <w:rPr>
          <w:color w:val="231F20"/>
          <w:spacing w:val="-6"/>
        </w:rPr>
        <w:t xml:space="preserve"> </w:t>
      </w:r>
      <w:r>
        <w:rPr>
          <w:color w:val="231F20"/>
        </w:rPr>
        <w:t>para</w:t>
      </w:r>
      <w:r>
        <w:rPr>
          <w:color w:val="231F20"/>
          <w:spacing w:val="-6"/>
        </w:rPr>
        <w:t xml:space="preserve"> </w:t>
      </w:r>
      <w:r>
        <w:rPr>
          <w:color w:val="231F20"/>
        </w:rPr>
        <w:t>un</w:t>
      </w:r>
      <w:r>
        <w:rPr>
          <w:color w:val="231F20"/>
          <w:spacing w:val="-6"/>
        </w:rPr>
        <w:t xml:space="preserve"> </w:t>
      </w:r>
      <w:r>
        <w:rPr>
          <w:color w:val="231F20"/>
        </w:rPr>
        <w:t>gran</w:t>
      </w:r>
      <w:r>
        <w:rPr>
          <w:color w:val="231F20"/>
          <w:spacing w:val="-6"/>
        </w:rPr>
        <w:t xml:space="preserve"> </w:t>
      </w:r>
      <w:r>
        <w:rPr>
          <w:color w:val="231F20"/>
        </w:rPr>
        <w:t>número</w:t>
      </w:r>
      <w:r>
        <w:rPr>
          <w:color w:val="231F20"/>
          <w:spacing w:val="-6"/>
        </w:rPr>
        <w:t xml:space="preserve"> </w:t>
      </w:r>
      <w:r>
        <w:rPr>
          <w:color w:val="231F20"/>
        </w:rPr>
        <w:t>de</w:t>
      </w:r>
      <w:r>
        <w:rPr>
          <w:color w:val="231F20"/>
          <w:spacing w:val="-6"/>
        </w:rPr>
        <w:t xml:space="preserve"> </w:t>
      </w:r>
      <w:r>
        <w:rPr>
          <w:color w:val="231F20"/>
          <w:sz w:val="15"/>
        </w:rPr>
        <w:t xml:space="preserve">NNAJ </w:t>
      </w:r>
      <w:r>
        <w:rPr>
          <w:color w:val="231F20"/>
        </w:rPr>
        <w:t>en</w:t>
      </w:r>
      <w:r>
        <w:rPr>
          <w:color w:val="231F20"/>
          <w:spacing w:val="-6"/>
        </w:rPr>
        <w:t xml:space="preserve"> </w:t>
      </w:r>
      <w:r>
        <w:rPr>
          <w:color w:val="231F20"/>
        </w:rPr>
        <w:t>nuestro</w:t>
      </w:r>
      <w:r>
        <w:rPr>
          <w:color w:val="231F20"/>
          <w:spacing w:val="-6"/>
        </w:rPr>
        <w:t xml:space="preserve"> </w:t>
      </w:r>
      <w:r>
        <w:rPr>
          <w:color w:val="231F20"/>
        </w:rPr>
        <w:t>país. En el horizonte de mejora, en cambio, una educación accesible significa que es…</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107"/>
        <w:rPr>
          <w:sz w:val="20"/>
        </w:rPr>
      </w:pPr>
      <w:r>
        <w:rPr>
          <w:noProof/>
          <w:lang w:val="en-US"/>
        </w:rPr>
        <mc:AlternateContent>
          <mc:Choice Requires="wps">
            <w:drawing>
              <wp:anchor distT="0" distB="0" distL="0" distR="0" simplePos="0" relativeHeight="487613952" behindDoc="1" locked="0" layoutInCell="1" allowOverlap="1">
                <wp:simplePos x="0" y="0"/>
                <wp:positionH relativeFrom="page">
                  <wp:posOffset>1005839</wp:posOffset>
                </wp:positionH>
                <wp:positionV relativeFrom="paragraph">
                  <wp:posOffset>237530</wp:posOffset>
                </wp:positionV>
                <wp:extent cx="914400" cy="1270"/>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8.703194pt;width:72pt;height:.1pt;mso-position-horizontal-relative:page;mso-position-vertical-relative:paragraph;z-index:-15702528;mso-wrap-distance-left:0;mso-wrap-distance-right:0" id="docshape136" coordorigin="1584,374" coordsize="1440,0" path="m1584,374l3024,374e" filled="false" stroked="true" strokeweight=".25pt" strokecolor="#58595b">
                <v:path arrowok="t"/>
                <v:stroke dashstyle="solid"/>
                <w10:wrap type="topAndBottom"/>
              </v:shape>
            </w:pict>
          </mc:Fallback>
        </mc:AlternateContent>
      </w:r>
    </w:p>
    <w:p w:rsidR="00AC794A" w:rsidRDefault="00D23176">
      <w:pPr>
        <w:spacing w:before="56"/>
        <w:ind w:left="844"/>
        <w:rPr>
          <w:sz w:val="14"/>
        </w:rPr>
      </w:pPr>
      <w:r>
        <w:rPr>
          <w:color w:val="231F20"/>
          <w:spacing w:val="-2"/>
          <w:position w:val="5"/>
          <w:sz w:val="8"/>
        </w:rPr>
        <w:t>34</w:t>
      </w:r>
      <w:r>
        <w:rPr>
          <w:color w:val="231F20"/>
          <w:spacing w:val="44"/>
          <w:position w:val="5"/>
          <w:sz w:val="8"/>
        </w:rPr>
        <w:t xml:space="preserve">  </w:t>
      </w:r>
      <w:r>
        <w:rPr>
          <w:color w:val="231F20"/>
          <w:spacing w:val="-2"/>
          <w:sz w:val="14"/>
        </w:rPr>
        <w:t>Para</w:t>
      </w:r>
      <w:r>
        <w:rPr>
          <w:color w:val="231F20"/>
          <w:spacing w:val="-13"/>
          <w:sz w:val="14"/>
        </w:rPr>
        <w:t xml:space="preserve"> </w:t>
      </w:r>
      <w:r>
        <w:rPr>
          <w:color w:val="231F20"/>
          <w:spacing w:val="-2"/>
          <w:sz w:val="14"/>
        </w:rPr>
        <w:t>una</w:t>
      </w:r>
      <w:r>
        <w:rPr>
          <w:color w:val="231F20"/>
          <w:spacing w:val="-14"/>
          <w:sz w:val="14"/>
        </w:rPr>
        <w:t xml:space="preserve"> </w:t>
      </w:r>
      <w:r>
        <w:rPr>
          <w:color w:val="231F20"/>
          <w:spacing w:val="-2"/>
          <w:sz w:val="14"/>
        </w:rPr>
        <w:t>definición</w:t>
      </w:r>
      <w:r>
        <w:rPr>
          <w:color w:val="231F20"/>
          <w:spacing w:val="-14"/>
          <w:sz w:val="14"/>
        </w:rPr>
        <w:t xml:space="preserve"> </w:t>
      </w:r>
      <w:r>
        <w:rPr>
          <w:color w:val="231F20"/>
          <w:spacing w:val="-2"/>
          <w:sz w:val="14"/>
        </w:rPr>
        <w:t>de</w:t>
      </w:r>
      <w:r>
        <w:rPr>
          <w:color w:val="231F20"/>
          <w:spacing w:val="-14"/>
          <w:sz w:val="14"/>
        </w:rPr>
        <w:t xml:space="preserve"> </w:t>
      </w:r>
      <w:r>
        <w:rPr>
          <w:color w:val="231F20"/>
          <w:spacing w:val="-2"/>
          <w:sz w:val="14"/>
        </w:rPr>
        <w:t>las</w:t>
      </w:r>
      <w:r>
        <w:rPr>
          <w:color w:val="231F20"/>
          <w:spacing w:val="-14"/>
          <w:sz w:val="14"/>
        </w:rPr>
        <w:t xml:space="preserve"> </w:t>
      </w:r>
      <w:r>
        <w:rPr>
          <w:color w:val="231F20"/>
          <w:spacing w:val="-2"/>
          <w:sz w:val="14"/>
        </w:rPr>
        <w:t>categorías</w:t>
      </w:r>
      <w:r>
        <w:rPr>
          <w:color w:val="231F20"/>
          <w:spacing w:val="-14"/>
          <w:sz w:val="14"/>
        </w:rPr>
        <w:t xml:space="preserve"> </w:t>
      </w:r>
      <w:r>
        <w:rPr>
          <w:color w:val="231F20"/>
          <w:spacing w:val="-2"/>
          <w:sz w:val="14"/>
        </w:rPr>
        <w:t>de</w:t>
      </w:r>
      <w:r>
        <w:rPr>
          <w:color w:val="231F20"/>
          <w:spacing w:val="-14"/>
          <w:sz w:val="14"/>
        </w:rPr>
        <w:t xml:space="preserve"> </w:t>
      </w:r>
      <w:r>
        <w:rPr>
          <w:color w:val="231F20"/>
          <w:spacing w:val="-2"/>
          <w:sz w:val="14"/>
        </w:rPr>
        <w:t>pobreza</w:t>
      </w:r>
      <w:r>
        <w:rPr>
          <w:color w:val="231F20"/>
          <w:spacing w:val="-14"/>
          <w:sz w:val="14"/>
        </w:rPr>
        <w:t xml:space="preserve"> </w:t>
      </w:r>
      <w:r>
        <w:rPr>
          <w:color w:val="231F20"/>
          <w:spacing w:val="-2"/>
          <w:sz w:val="14"/>
        </w:rPr>
        <w:t>extrema,</w:t>
      </w:r>
      <w:r>
        <w:rPr>
          <w:color w:val="231F20"/>
          <w:spacing w:val="-14"/>
          <w:sz w:val="14"/>
        </w:rPr>
        <w:t xml:space="preserve"> </w:t>
      </w:r>
      <w:r>
        <w:rPr>
          <w:color w:val="231F20"/>
          <w:spacing w:val="-2"/>
          <w:sz w:val="14"/>
        </w:rPr>
        <w:t>pobreza</w:t>
      </w:r>
      <w:r>
        <w:rPr>
          <w:color w:val="231F20"/>
          <w:spacing w:val="-14"/>
          <w:sz w:val="14"/>
        </w:rPr>
        <w:t xml:space="preserve"> </w:t>
      </w:r>
      <w:r>
        <w:rPr>
          <w:color w:val="231F20"/>
          <w:spacing w:val="-2"/>
          <w:sz w:val="14"/>
        </w:rPr>
        <w:t>y</w:t>
      </w:r>
      <w:r>
        <w:rPr>
          <w:color w:val="231F20"/>
          <w:spacing w:val="-14"/>
          <w:sz w:val="14"/>
        </w:rPr>
        <w:t xml:space="preserve"> </w:t>
      </w:r>
      <w:r>
        <w:rPr>
          <w:color w:val="231F20"/>
          <w:spacing w:val="-2"/>
          <w:sz w:val="14"/>
        </w:rPr>
        <w:t>vulnerabilidad,</w:t>
      </w:r>
      <w:r>
        <w:rPr>
          <w:color w:val="231F20"/>
          <w:spacing w:val="-14"/>
          <w:sz w:val="14"/>
        </w:rPr>
        <w:t xml:space="preserve"> </w:t>
      </w:r>
      <w:r>
        <w:rPr>
          <w:color w:val="231F20"/>
          <w:spacing w:val="-2"/>
          <w:sz w:val="14"/>
        </w:rPr>
        <w:t>véase</w:t>
      </w:r>
      <w:r>
        <w:rPr>
          <w:color w:val="231F20"/>
          <w:spacing w:val="-14"/>
          <w:sz w:val="14"/>
        </w:rPr>
        <w:t xml:space="preserve"> </w:t>
      </w:r>
      <w:r>
        <w:rPr>
          <w:color w:val="231F20"/>
          <w:spacing w:val="-2"/>
          <w:sz w:val="14"/>
        </w:rPr>
        <w:t>Coneval</w:t>
      </w:r>
      <w:r>
        <w:rPr>
          <w:color w:val="231F20"/>
          <w:spacing w:val="-14"/>
          <w:sz w:val="14"/>
        </w:rPr>
        <w:t xml:space="preserve"> </w:t>
      </w:r>
      <w:r>
        <w:rPr>
          <w:color w:val="231F20"/>
          <w:spacing w:val="-2"/>
          <w:sz w:val="14"/>
        </w:rPr>
        <w:t>(2019b).</w:t>
      </w:r>
    </w:p>
    <w:p w:rsidR="00AC794A" w:rsidRDefault="00AC794A">
      <w:pPr>
        <w:rPr>
          <w:sz w:val="14"/>
        </w:rPr>
        <w:sectPr w:rsidR="00AC794A">
          <w:pgSz w:w="12240" w:h="15840"/>
          <w:pgMar w:top="1480" w:right="1460" w:bottom="940" w:left="740" w:header="498" w:footer="750" w:gutter="0"/>
          <w:cols w:space="720"/>
        </w:sectPr>
      </w:pPr>
    </w:p>
    <w:p w:rsidR="00AC794A" w:rsidRDefault="00D23176">
      <w:pPr>
        <w:pStyle w:val="Prrafodelista"/>
        <w:numPr>
          <w:ilvl w:val="1"/>
          <w:numId w:val="11"/>
        </w:numPr>
        <w:tabs>
          <w:tab w:val="left" w:pos="2686"/>
        </w:tabs>
        <w:spacing w:before="187"/>
        <w:ind w:hanging="283"/>
        <w:rPr>
          <w:rFonts w:ascii="Arial Black"/>
          <w:sz w:val="18"/>
        </w:rPr>
      </w:pPr>
      <w:r>
        <w:rPr>
          <w:rFonts w:ascii="Arial Black"/>
          <w:color w:val="5C9180"/>
          <w:w w:val="90"/>
          <w:sz w:val="18"/>
        </w:rPr>
        <w:lastRenderedPageBreak/>
        <w:t>Para</w:t>
      </w:r>
      <w:r>
        <w:rPr>
          <w:rFonts w:ascii="Arial Black"/>
          <w:color w:val="5C9180"/>
          <w:spacing w:val="-1"/>
          <w:sz w:val="18"/>
        </w:rPr>
        <w:t xml:space="preserve"> </w:t>
      </w:r>
      <w:r>
        <w:rPr>
          <w:rFonts w:ascii="Arial Black"/>
          <w:color w:val="5C9180"/>
          <w:w w:val="90"/>
          <w:sz w:val="18"/>
        </w:rPr>
        <w:t>todas</w:t>
      </w:r>
      <w:r>
        <w:rPr>
          <w:rFonts w:ascii="Arial Black"/>
          <w:color w:val="5C9180"/>
          <w:sz w:val="18"/>
        </w:rPr>
        <w:t xml:space="preserve"> </w:t>
      </w:r>
      <w:r>
        <w:rPr>
          <w:rFonts w:ascii="Arial Black"/>
          <w:color w:val="5C9180"/>
          <w:w w:val="90"/>
          <w:sz w:val="18"/>
        </w:rPr>
        <w:t>y</w:t>
      </w:r>
      <w:r>
        <w:rPr>
          <w:rFonts w:ascii="Arial Black"/>
          <w:color w:val="5C9180"/>
          <w:spacing w:val="-1"/>
          <w:sz w:val="18"/>
        </w:rPr>
        <w:t xml:space="preserve"> </w:t>
      </w:r>
      <w:r>
        <w:rPr>
          <w:rFonts w:ascii="Arial Black"/>
          <w:color w:val="5C9180"/>
          <w:spacing w:val="-2"/>
          <w:w w:val="90"/>
          <w:sz w:val="18"/>
        </w:rPr>
        <w:t>todos</w:t>
      </w:r>
    </w:p>
    <w:p w:rsidR="00AC794A" w:rsidRDefault="00D23176">
      <w:pPr>
        <w:pStyle w:val="Textoindependiente"/>
        <w:spacing w:before="45" w:line="309" w:lineRule="auto"/>
        <w:ind w:left="2686" w:right="121"/>
        <w:jc w:val="both"/>
      </w:pPr>
      <w:r>
        <w:rPr>
          <w:color w:val="231F20"/>
        </w:rPr>
        <w:t>Por</w:t>
      </w:r>
      <w:r>
        <w:rPr>
          <w:color w:val="231F20"/>
          <w:spacing w:val="-10"/>
        </w:rPr>
        <w:t xml:space="preserve"> </w:t>
      </w:r>
      <w:r>
        <w:rPr>
          <w:color w:val="231F20"/>
        </w:rPr>
        <w:t>ser</w:t>
      </w:r>
      <w:r>
        <w:rPr>
          <w:color w:val="231F20"/>
          <w:spacing w:val="-10"/>
        </w:rPr>
        <w:t xml:space="preserve"> </w:t>
      </w:r>
      <w:r>
        <w:rPr>
          <w:color w:val="231F20"/>
        </w:rPr>
        <w:t>un</w:t>
      </w:r>
      <w:r>
        <w:rPr>
          <w:color w:val="231F20"/>
          <w:spacing w:val="-10"/>
        </w:rPr>
        <w:t xml:space="preserve"> </w:t>
      </w:r>
      <w:r>
        <w:rPr>
          <w:color w:val="231F20"/>
        </w:rPr>
        <w:t>derecho,</w:t>
      </w:r>
      <w:r>
        <w:rPr>
          <w:color w:val="231F20"/>
          <w:spacing w:val="-10"/>
        </w:rPr>
        <w:t xml:space="preserve"> </w:t>
      </w:r>
      <w:r>
        <w:rPr>
          <w:color w:val="231F20"/>
        </w:rPr>
        <w:t>asegurar</w:t>
      </w:r>
      <w:r>
        <w:rPr>
          <w:color w:val="231F20"/>
          <w:spacing w:val="-10"/>
        </w:rPr>
        <w:t xml:space="preserve"> </w:t>
      </w:r>
      <w:r>
        <w:rPr>
          <w:color w:val="231F20"/>
        </w:rPr>
        <w:t>el</w:t>
      </w:r>
      <w:r>
        <w:rPr>
          <w:color w:val="231F20"/>
          <w:spacing w:val="-10"/>
        </w:rPr>
        <w:t xml:space="preserve"> </w:t>
      </w:r>
      <w:r>
        <w:rPr>
          <w:color w:val="231F20"/>
        </w:rPr>
        <w:t>acceso</w:t>
      </w:r>
      <w:r>
        <w:rPr>
          <w:color w:val="231F20"/>
          <w:spacing w:val="-10"/>
        </w:rPr>
        <w:t xml:space="preserve"> </w:t>
      </w:r>
      <w:r>
        <w:rPr>
          <w:color w:val="231F20"/>
        </w:rPr>
        <w:t>ininterrumpido</w:t>
      </w:r>
      <w:r>
        <w:rPr>
          <w:color w:val="231F20"/>
          <w:spacing w:val="-10"/>
        </w:rPr>
        <w:t xml:space="preserve"> </w:t>
      </w:r>
      <w:r>
        <w:rPr>
          <w:color w:val="231F20"/>
        </w:rPr>
        <w:t>a</w:t>
      </w:r>
      <w:r>
        <w:rPr>
          <w:color w:val="231F20"/>
          <w:spacing w:val="-10"/>
        </w:rPr>
        <w:t xml:space="preserve"> </w:t>
      </w:r>
      <w:r>
        <w:rPr>
          <w:color w:val="231F20"/>
        </w:rPr>
        <w:t>la</w:t>
      </w:r>
      <w:r>
        <w:rPr>
          <w:color w:val="231F20"/>
          <w:spacing w:val="-10"/>
        </w:rPr>
        <w:t xml:space="preserve"> </w:t>
      </w:r>
      <w:r>
        <w:rPr>
          <w:color w:val="231F20"/>
        </w:rPr>
        <w:t>educación</w:t>
      </w:r>
      <w:r>
        <w:rPr>
          <w:color w:val="231F20"/>
          <w:spacing w:val="-10"/>
        </w:rPr>
        <w:t xml:space="preserve"> </w:t>
      </w:r>
      <w:r>
        <w:rPr>
          <w:color w:val="231F20"/>
        </w:rPr>
        <w:t xml:space="preserve">obligatoria significa garantizar en las diferentes escuelas, comunidades y familias del país </w:t>
      </w:r>
      <w:r>
        <w:rPr>
          <w:color w:val="231F20"/>
          <w:w w:val="105"/>
        </w:rPr>
        <w:t>que</w:t>
      </w:r>
      <w:r>
        <w:rPr>
          <w:color w:val="231F20"/>
          <w:spacing w:val="-4"/>
          <w:w w:val="105"/>
        </w:rPr>
        <w:t xml:space="preserve"> </w:t>
      </w:r>
      <w:r>
        <w:rPr>
          <w:color w:val="231F20"/>
          <w:w w:val="105"/>
        </w:rPr>
        <w:t>a</w:t>
      </w:r>
      <w:r>
        <w:rPr>
          <w:color w:val="231F20"/>
          <w:spacing w:val="-4"/>
          <w:w w:val="105"/>
        </w:rPr>
        <w:t xml:space="preserve"> </w:t>
      </w:r>
      <w:r>
        <w:rPr>
          <w:color w:val="231F20"/>
          <w:w w:val="105"/>
        </w:rPr>
        <w:t>ningún</w:t>
      </w:r>
      <w:r>
        <w:rPr>
          <w:color w:val="231F20"/>
          <w:spacing w:val="-4"/>
          <w:w w:val="105"/>
        </w:rPr>
        <w:t xml:space="preserve"> </w:t>
      </w:r>
      <w:r>
        <w:rPr>
          <w:color w:val="231F20"/>
          <w:w w:val="105"/>
          <w:sz w:val="15"/>
        </w:rPr>
        <w:t xml:space="preserve">NNAJ </w:t>
      </w:r>
      <w:r>
        <w:rPr>
          <w:color w:val="231F20"/>
          <w:w w:val="105"/>
        </w:rPr>
        <w:t>se</w:t>
      </w:r>
      <w:r>
        <w:rPr>
          <w:color w:val="231F20"/>
          <w:spacing w:val="-4"/>
          <w:w w:val="105"/>
        </w:rPr>
        <w:t xml:space="preserve"> </w:t>
      </w:r>
      <w:r>
        <w:rPr>
          <w:color w:val="231F20"/>
          <w:w w:val="105"/>
        </w:rPr>
        <w:t>le</w:t>
      </w:r>
      <w:r>
        <w:rPr>
          <w:color w:val="231F20"/>
          <w:spacing w:val="-4"/>
          <w:w w:val="105"/>
        </w:rPr>
        <w:t xml:space="preserve"> </w:t>
      </w:r>
      <w:r>
        <w:rPr>
          <w:color w:val="231F20"/>
          <w:w w:val="105"/>
        </w:rPr>
        <w:t>niegue</w:t>
      </w:r>
      <w:r>
        <w:rPr>
          <w:color w:val="231F20"/>
          <w:spacing w:val="-4"/>
          <w:w w:val="105"/>
        </w:rPr>
        <w:t xml:space="preserve"> </w:t>
      </w:r>
      <w:r>
        <w:rPr>
          <w:color w:val="231F20"/>
          <w:w w:val="105"/>
        </w:rPr>
        <w:t>la</w:t>
      </w:r>
      <w:r>
        <w:rPr>
          <w:color w:val="231F20"/>
          <w:spacing w:val="-4"/>
          <w:w w:val="105"/>
        </w:rPr>
        <w:t xml:space="preserve"> </w:t>
      </w:r>
      <w:r>
        <w:rPr>
          <w:color w:val="231F20"/>
          <w:w w:val="105"/>
        </w:rPr>
        <w:t>posibilidad</w:t>
      </w:r>
      <w:r>
        <w:rPr>
          <w:color w:val="231F20"/>
          <w:spacing w:val="-4"/>
          <w:w w:val="105"/>
        </w:rPr>
        <w:t xml:space="preserve"> </w:t>
      </w:r>
      <w:r>
        <w:rPr>
          <w:color w:val="231F20"/>
          <w:w w:val="105"/>
        </w:rPr>
        <w:t>de</w:t>
      </w:r>
      <w:r>
        <w:rPr>
          <w:color w:val="231F20"/>
          <w:spacing w:val="-4"/>
          <w:w w:val="105"/>
        </w:rPr>
        <w:t xml:space="preserve"> </w:t>
      </w:r>
      <w:r>
        <w:rPr>
          <w:color w:val="231F20"/>
          <w:w w:val="105"/>
        </w:rPr>
        <w:t>acceder</w:t>
      </w:r>
      <w:r>
        <w:rPr>
          <w:color w:val="231F20"/>
          <w:spacing w:val="-4"/>
          <w:w w:val="105"/>
        </w:rPr>
        <w:t xml:space="preserve"> </w:t>
      </w:r>
      <w:r>
        <w:rPr>
          <w:color w:val="231F20"/>
          <w:w w:val="105"/>
        </w:rPr>
        <w:t>y</w:t>
      </w:r>
      <w:r>
        <w:rPr>
          <w:color w:val="231F20"/>
          <w:spacing w:val="-4"/>
          <w:w w:val="105"/>
        </w:rPr>
        <w:t xml:space="preserve"> </w:t>
      </w:r>
      <w:r>
        <w:rPr>
          <w:color w:val="231F20"/>
          <w:w w:val="105"/>
        </w:rPr>
        <w:t>permanecer</w:t>
      </w:r>
      <w:r>
        <w:rPr>
          <w:color w:val="231F20"/>
          <w:spacing w:val="-4"/>
          <w:w w:val="105"/>
        </w:rPr>
        <w:t xml:space="preserve"> </w:t>
      </w:r>
      <w:r>
        <w:rPr>
          <w:color w:val="231F20"/>
          <w:w w:val="105"/>
        </w:rPr>
        <w:t>en</w:t>
      </w:r>
      <w:r>
        <w:rPr>
          <w:color w:val="231F20"/>
          <w:spacing w:val="-4"/>
          <w:w w:val="105"/>
        </w:rPr>
        <w:t xml:space="preserve"> </w:t>
      </w:r>
      <w:r>
        <w:rPr>
          <w:color w:val="231F20"/>
          <w:w w:val="105"/>
        </w:rPr>
        <w:t xml:space="preserve">la </w:t>
      </w:r>
      <w:r>
        <w:rPr>
          <w:color w:val="231F20"/>
        </w:rPr>
        <w:t>educación obligatoria por razones de g</w:t>
      </w:r>
      <w:r>
        <w:rPr>
          <w:color w:val="231F20"/>
        </w:rPr>
        <w:t>énero, etnicidad, discapacidad, orienta- ción</w:t>
      </w:r>
      <w:r>
        <w:rPr>
          <w:color w:val="231F20"/>
          <w:spacing w:val="-10"/>
        </w:rPr>
        <w:t xml:space="preserve"> </w:t>
      </w:r>
      <w:r>
        <w:rPr>
          <w:color w:val="231F20"/>
        </w:rPr>
        <w:t>o</w:t>
      </w:r>
      <w:r>
        <w:rPr>
          <w:color w:val="231F20"/>
          <w:spacing w:val="-10"/>
        </w:rPr>
        <w:t xml:space="preserve"> </w:t>
      </w:r>
      <w:r>
        <w:rPr>
          <w:color w:val="231F20"/>
        </w:rPr>
        <w:t>preferencia</w:t>
      </w:r>
      <w:r>
        <w:rPr>
          <w:color w:val="231F20"/>
          <w:spacing w:val="-10"/>
        </w:rPr>
        <w:t xml:space="preserve"> </w:t>
      </w:r>
      <w:r>
        <w:rPr>
          <w:color w:val="231F20"/>
        </w:rPr>
        <w:t>sexual,</w:t>
      </w:r>
      <w:r>
        <w:rPr>
          <w:color w:val="231F20"/>
          <w:spacing w:val="-10"/>
        </w:rPr>
        <w:t xml:space="preserve"> </w:t>
      </w:r>
      <w:r>
        <w:rPr>
          <w:color w:val="231F20"/>
        </w:rPr>
        <w:t>condición</w:t>
      </w:r>
      <w:r>
        <w:rPr>
          <w:color w:val="231F20"/>
          <w:spacing w:val="-10"/>
        </w:rPr>
        <w:t xml:space="preserve"> </w:t>
      </w:r>
      <w:r>
        <w:rPr>
          <w:color w:val="231F20"/>
        </w:rPr>
        <w:t>socioeconómica</w:t>
      </w:r>
      <w:r>
        <w:rPr>
          <w:color w:val="231F20"/>
          <w:spacing w:val="-10"/>
        </w:rPr>
        <w:t xml:space="preserve"> </w:t>
      </w:r>
      <w:r>
        <w:rPr>
          <w:color w:val="231F20"/>
        </w:rPr>
        <w:t>ni</w:t>
      </w:r>
      <w:r>
        <w:rPr>
          <w:color w:val="231F20"/>
          <w:spacing w:val="-10"/>
        </w:rPr>
        <w:t xml:space="preserve"> </w:t>
      </w:r>
      <w:r>
        <w:rPr>
          <w:color w:val="231F20"/>
        </w:rPr>
        <w:t>cualquier</w:t>
      </w:r>
      <w:r>
        <w:rPr>
          <w:color w:val="231F20"/>
          <w:spacing w:val="-10"/>
        </w:rPr>
        <w:t xml:space="preserve"> </w:t>
      </w:r>
      <w:r>
        <w:rPr>
          <w:color w:val="231F20"/>
        </w:rPr>
        <w:t>otra</w:t>
      </w:r>
      <w:r>
        <w:rPr>
          <w:color w:val="231F20"/>
          <w:spacing w:val="-10"/>
        </w:rPr>
        <w:t xml:space="preserve"> </w:t>
      </w:r>
      <w:r>
        <w:rPr>
          <w:color w:val="231F20"/>
        </w:rPr>
        <w:t xml:space="preserve">caracterís- </w:t>
      </w:r>
      <w:r>
        <w:rPr>
          <w:color w:val="231F20"/>
          <w:w w:val="105"/>
        </w:rPr>
        <w:t>tica</w:t>
      </w:r>
      <w:r>
        <w:rPr>
          <w:color w:val="231F20"/>
          <w:spacing w:val="-19"/>
          <w:w w:val="105"/>
        </w:rPr>
        <w:t xml:space="preserve"> </w:t>
      </w:r>
      <w:r>
        <w:rPr>
          <w:color w:val="231F20"/>
          <w:w w:val="105"/>
        </w:rPr>
        <w:t>física</w:t>
      </w:r>
      <w:r>
        <w:rPr>
          <w:color w:val="231F20"/>
          <w:spacing w:val="-19"/>
          <w:w w:val="105"/>
        </w:rPr>
        <w:t xml:space="preserve"> </w:t>
      </w:r>
      <w:r>
        <w:rPr>
          <w:color w:val="231F20"/>
          <w:w w:val="105"/>
        </w:rPr>
        <w:t>o</w:t>
      </w:r>
      <w:r>
        <w:rPr>
          <w:color w:val="231F20"/>
          <w:spacing w:val="-19"/>
          <w:w w:val="105"/>
        </w:rPr>
        <w:t xml:space="preserve"> </w:t>
      </w:r>
      <w:r>
        <w:rPr>
          <w:color w:val="231F20"/>
          <w:w w:val="105"/>
        </w:rPr>
        <w:t>adquirida</w:t>
      </w:r>
      <w:r>
        <w:rPr>
          <w:color w:val="231F20"/>
          <w:spacing w:val="-19"/>
          <w:w w:val="105"/>
        </w:rPr>
        <w:t xml:space="preserve"> </w:t>
      </w:r>
      <w:r>
        <w:rPr>
          <w:color w:val="231F20"/>
          <w:w w:val="105"/>
        </w:rPr>
        <w:t>por</w:t>
      </w:r>
      <w:r>
        <w:rPr>
          <w:color w:val="231F20"/>
          <w:spacing w:val="-19"/>
          <w:w w:val="105"/>
        </w:rPr>
        <w:t xml:space="preserve"> </w:t>
      </w:r>
      <w:r>
        <w:rPr>
          <w:color w:val="231F20"/>
          <w:w w:val="105"/>
        </w:rPr>
        <w:t>su</w:t>
      </w:r>
      <w:r>
        <w:rPr>
          <w:color w:val="231F20"/>
          <w:spacing w:val="-19"/>
          <w:w w:val="105"/>
        </w:rPr>
        <w:t xml:space="preserve"> </w:t>
      </w:r>
      <w:r>
        <w:rPr>
          <w:color w:val="231F20"/>
          <w:w w:val="105"/>
        </w:rPr>
        <w:t>adscripción</w:t>
      </w:r>
      <w:r>
        <w:rPr>
          <w:color w:val="231F20"/>
          <w:spacing w:val="-19"/>
          <w:w w:val="105"/>
        </w:rPr>
        <w:t xml:space="preserve"> </w:t>
      </w:r>
      <w:r>
        <w:rPr>
          <w:color w:val="231F20"/>
          <w:w w:val="105"/>
        </w:rPr>
        <w:t>a</w:t>
      </w:r>
      <w:r>
        <w:rPr>
          <w:color w:val="231F20"/>
          <w:spacing w:val="-19"/>
          <w:w w:val="105"/>
        </w:rPr>
        <w:t xml:space="preserve"> </w:t>
      </w:r>
      <w:r>
        <w:rPr>
          <w:color w:val="231F20"/>
          <w:w w:val="105"/>
        </w:rPr>
        <w:t>un</w:t>
      </w:r>
      <w:r>
        <w:rPr>
          <w:color w:val="231F20"/>
          <w:spacing w:val="-19"/>
          <w:w w:val="105"/>
        </w:rPr>
        <w:t xml:space="preserve"> </w:t>
      </w:r>
      <w:r>
        <w:rPr>
          <w:color w:val="231F20"/>
          <w:w w:val="105"/>
        </w:rPr>
        <w:t>grupo</w:t>
      </w:r>
      <w:r>
        <w:rPr>
          <w:color w:val="231F20"/>
          <w:spacing w:val="-19"/>
          <w:w w:val="105"/>
        </w:rPr>
        <w:t xml:space="preserve"> </w:t>
      </w:r>
      <w:r>
        <w:rPr>
          <w:color w:val="231F20"/>
          <w:w w:val="105"/>
        </w:rPr>
        <w:t>particular.</w:t>
      </w:r>
    </w:p>
    <w:p w:rsidR="00AC794A" w:rsidRDefault="00AC794A">
      <w:pPr>
        <w:pStyle w:val="Textoindependiente"/>
        <w:spacing w:before="42"/>
      </w:pPr>
    </w:p>
    <w:p w:rsidR="00AC794A" w:rsidRDefault="00D23176">
      <w:pPr>
        <w:pStyle w:val="Prrafodelista"/>
        <w:numPr>
          <w:ilvl w:val="1"/>
          <w:numId w:val="11"/>
        </w:numPr>
        <w:tabs>
          <w:tab w:val="left" w:pos="2685"/>
        </w:tabs>
        <w:ind w:left="2685" w:hanging="282"/>
        <w:rPr>
          <w:rFonts w:ascii="Arial Black"/>
          <w:sz w:val="18"/>
        </w:rPr>
      </w:pPr>
      <w:r>
        <w:rPr>
          <w:rFonts w:ascii="Arial Black"/>
          <w:color w:val="5C9180"/>
          <w:spacing w:val="-2"/>
          <w:sz w:val="18"/>
        </w:rPr>
        <w:t>Gratuita</w:t>
      </w:r>
    </w:p>
    <w:p w:rsidR="00AC794A" w:rsidRDefault="00D23176">
      <w:pPr>
        <w:pStyle w:val="Textoindependiente"/>
        <w:spacing w:before="45" w:line="309" w:lineRule="auto"/>
        <w:ind w:left="2686" w:right="121"/>
        <w:jc w:val="both"/>
        <w:rPr>
          <w:sz w:val="10"/>
        </w:rPr>
      </w:pPr>
      <w:r>
        <w:rPr>
          <w:color w:val="231F20"/>
        </w:rPr>
        <w:t>En</w:t>
      </w:r>
      <w:r>
        <w:rPr>
          <w:color w:val="231F20"/>
          <w:spacing w:val="-14"/>
        </w:rPr>
        <w:t xml:space="preserve"> </w:t>
      </w:r>
      <w:r>
        <w:rPr>
          <w:color w:val="231F20"/>
        </w:rPr>
        <w:t>muchos</w:t>
      </w:r>
      <w:r>
        <w:rPr>
          <w:color w:val="231F20"/>
          <w:spacing w:val="-14"/>
        </w:rPr>
        <w:t xml:space="preserve"> </w:t>
      </w:r>
      <w:r>
        <w:rPr>
          <w:color w:val="231F20"/>
        </w:rPr>
        <w:t>casos</w:t>
      </w:r>
      <w:r>
        <w:rPr>
          <w:color w:val="231F20"/>
          <w:spacing w:val="-14"/>
        </w:rPr>
        <w:t xml:space="preserve"> </w:t>
      </w:r>
      <w:r>
        <w:rPr>
          <w:color w:val="231F20"/>
        </w:rPr>
        <w:t>la</w:t>
      </w:r>
      <w:r>
        <w:rPr>
          <w:color w:val="231F20"/>
          <w:spacing w:val="-14"/>
        </w:rPr>
        <w:t xml:space="preserve"> </w:t>
      </w:r>
      <w:r>
        <w:rPr>
          <w:color w:val="231F20"/>
        </w:rPr>
        <w:t>educación</w:t>
      </w:r>
      <w:r>
        <w:rPr>
          <w:color w:val="231F20"/>
          <w:spacing w:val="-14"/>
        </w:rPr>
        <w:t xml:space="preserve"> </w:t>
      </w:r>
      <w:r>
        <w:rPr>
          <w:color w:val="231F20"/>
        </w:rPr>
        <w:t>gratuita,</w:t>
      </w:r>
      <w:r>
        <w:rPr>
          <w:color w:val="231F20"/>
          <w:spacing w:val="-14"/>
        </w:rPr>
        <w:t xml:space="preserve"> </w:t>
      </w:r>
      <w:r>
        <w:rPr>
          <w:color w:val="231F20"/>
        </w:rPr>
        <w:t>que</w:t>
      </w:r>
      <w:r>
        <w:rPr>
          <w:color w:val="231F20"/>
          <w:spacing w:val="-14"/>
        </w:rPr>
        <w:t xml:space="preserve"> </w:t>
      </w:r>
      <w:r>
        <w:rPr>
          <w:color w:val="231F20"/>
        </w:rPr>
        <w:t>ampara</w:t>
      </w:r>
      <w:r>
        <w:rPr>
          <w:color w:val="231F20"/>
          <w:spacing w:val="-14"/>
        </w:rPr>
        <w:t xml:space="preserve"> </w:t>
      </w:r>
      <w:r>
        <w:rPr>
          <w:color w:val="231F20"/>
        </w:rPr>
        <w:t>la</w:t>
      </w:r>
      <w:r>
        <w:rPr>
          <w:color w:val="231F20"/>
          <w:spacing w:val="-14"/>
        </w:rPr>
        <w:t xml:space="preserve"> </w:t>
      </w:r>
      <w:r>
        <w:rPr>
          <w:color w:val="231F20"/>
        </w:rPr>
        <w:t>Constitución,</w:t>
      </w:r>
      <w:r>
        <w:rPr>
          <w:color w:val="231F20"/>
          <w:spacing w:val="-14"/>
        </w:rPr>
        <w:t xml:space="preserve"> </w:t>
      </w:r>
      <w:r>
        <w:rPr>
          <w:color w:val="231F20"/>
        </w:rPr>
        <w:t>está</w:t>
      </w:r>
      <w:r>
        <w:rPr>
          <w:color w:val="231F20"/>
          <w:spacing w:val="-14"/>
        </w:rPr>
        <w:t xml:space="preserve"> </w:t>
      </w:r>
      <w:r>
        <w:rPr>
          <w:color w:val="231F20"/>
        </w:rPr>
        <w:t>asocia- da</w:t>
      </w:r>
      <w:r>
        <w:rPr>
          <w:color w:val="231F20"/>
          <w:spacing w:val="-7"/>
        </w:rPr>
        <w:t xml:space="preserve"> </w:t>
      </w:r>
      <w:r>
        <w:rPr>
          <w:color w:val="231F20"/>
        </w:rPr>
        <w:t>en</w:t>
      </w:r>
      <w:r>
        <w:rPr>
          <w:color w:val="231F20"/>
          <w:spacing w:val="-7"/>
        </w:rPr>
        <w:t xml:space="preserve"> </w:t>
      </w:r>
      <w:r>
        <w:rPr>
          <w:color w:val="231F20"/>
        </w:rPr>
        <w:t>la</w:t>
      </w:r>
      <w:r>
        <w:rPr>
          <w:color w:val="231F20"/>
          <w:spacing w:val="-7"/>
        </w:rPr>
        <w:t xml:space="preserve"> </w:t>
      </w:r>
      <w:r>
        <w:rPr>
          <w:color w:val="231F20"/>
        </w:rPr>
        <w:t>práctica</w:t>
      </w:r>
      <w:r>
        <w:rPr>
          <w:color w:val="231F20"/>
          <w:spacing w:val="-7"/>
        </w:rPr>
        <w:t xml:space="preserve"> </w:t>
      </w:r>
      <w:r>
        <w:rPr>
          <w:color w:val="231F20"/>
        </w:rPr>
        <w:t>con</w:t>
      </w:r>
      <w:r>
        <w:rPr>
          <w:color w:val="231F20"/>
          <w:spacing w:val="-7"/>
        </w:rPr>
        <w:t xml:space="preserve"> </w:t>
      </w:r>
      <w:r>
        <w:rPr>
          <w:color w:val="231F20"/>
        </w:rPr>
        <w:t>una</w:t>
      </w:r>
      <w:r>
        <w:rPr>
          <w:color w:val="231F20"/>
          <w:spacing w:val="-7"/>
        </w:rPr>
        <w:t xml:space="preserve"> </w:t>
      </w:r>
      <w:r>
        <w:rPr>
          <w:color w:val="231F20"/>
        </w:rPr>
        <w:t>serie</w:t>
      </w:r>
      <w:r>
        <w:rPr>
          <w:color w:val="231F20"/>
          <w:spacing w:val="-7"/>
        </w:rPr>
        <w:t xml:space="preserve"> </w:t>
      </w:r>
      <w:r>
        <w:rPr>
          <w:color w:val="231F20"/>
        </w:rPr>
        <w:t>de</w:t>
      </w:r>
      <w:r>
        <w:rPr>
          <w:color w:val="231F20"/>
          <w:spacing w:val="-7"/>
        </w:rPr>
        <w:t xml:space="preserve"> </w:t>
      </w:r>
      <w:r>
        <w:rPr>
          <w:color w:val="231F20"/>
        </w:rPr>
        <w:t>costos</w:t>
      </w:r>
      <w:r>
        <w:rPr>
          <w:color w:val="231F20"/>
          <w:spacing w:val="-7"/>
        </w:rPr>
        <w:t xml:space="preserve"> </w:t>
      </w:r>
      <w:r>
        <w:rPr>
          <w:color w:val="231F20"/>
        </w:rPr>
        <w:t>directos</w:t>
      </w:r>
      <w:r>
        <w:rPr>
          <w:color w:val="231F20"/>
          <w:spacing w:val="-7"/>
        </w:rPr>
        <w:t xml:space="preserve"> </w:t>
      </w:r>
      <w:r>
        <w:rPr>
          <w:color w:val="231F20"/>
        </w:rPr>
        <w:t>e</w:t>
      </w:r>
      <w:r>
        <w:rPr>
          <w:color w:val="231F20"/>
          <w:spacing w:val="-7"/>
        </w:rPr>
        <w:t xml:space="preserve"> </w:t>
      </w:r>
      <w:r>
        <w:rPr>
          <w:color w:val="231F20"/>
        </w:rPr>
        <w:t>indirectos</w:t>
      </w:r>
      <w:r>
        <w:rPr>
          <w:color w:val="231F20"/>
          <w:spacing w:val="-7"/>
        </w:rPr>
        <w:t xml:space="preserve"> </w:t>
      </w:r>
      <w:r>
        <w:rPr>
          <w:color w:val="231F20"/>
        </w:rPr>
        <w:t>de</w:t>
      </w:r>
      <w:r>
        <w:rPr>
          <w:color w:val="231F20"/>
          <w:spacing w:val="-7"/>
        </w:rPr>
        <w:t xml:space="preserve"> </w:t>
      </w:r>
      <w:r>
        <w:rPr>
          <w:color w:val="231F20"/>
        </w:rPr>
        <w:t>distinta</w:t>
      </w:r>
      <w:r>
        <w:rPr>
          <w:color w:val="231F20"/>
          <w:spacing w:val="-7"/>
        </w:rPr>
        <w:t xml:space="preserve"> </w:t>
      </w:r>
      <w:r>
        <w:rPr>
          <w:color w:val="231F20"/>
        </w:rPr>
        <w:t>índole: desde cuotas por trámites escolares diversos</w:t>
      </w:r>
      <w:r>
        <w:rPr>
          <w:color w:val="231F20"/>
          <w:position w:val="6"/>
          <w:sz w:val="10"/>
        </w:rPr>
        <w:t>35</w:t>
      </w:r>
      <w:r>
        <w:rPr>
          <w:color w:val="231F20"/>
          <w:spacing w:val="31"/>
          <w:position w:val="6"/>
          <w:sz w:val="10"/>
        </w:rPr>
        <w:t xml:space="preserve"> </w:t>
      </w:r>
      <w:r>
        <w:rPr>
          <w:color w:val="231F20"/>
        </w:rPr>
        <w:t>o cuotas escolares “voluntarias” (Parametría,</w:t>
      </w:r>
      <w:r>
        <w:rPr>
          <w:color w:val="231F20"/>
          <w:spacing w:val="-16"/>
        </w:rPr>
        <w:t xml:space="preserve"> </w:t>
      </w:r>
      <w:r>
        <w:rPr>
          <w:color w:val="231F20"/>
        </w:rPr>
        <w:t>2013),</w:t>
      </w:r>
      <w:r>
        <w:rPr>
          <w:color w:val="231F20"/>
          <w:spacing w:val="-15"/>
        </w:rPr>
        <w:t xml:space="preserve"> </w:t>
      </w:r>
      <w:r>
        <w:rPr>
          <w:color w:val="231F20"/>
        </w:rPr>
        <w:t>hasta</w:t>
      </w:r>
      <w:r>
        <w:rPr>
          <w:color w:val="231F20"/>
          <w:spacing w:val="-16"/>
        </w:rPr>
        <w:t xml:space="preserve"> </w:t>
      </w:r>
      <w:r>
        <w:rPr>
          <w:color w:val="231F20"/>
        </w:rPr>
        <w:t>los</w:t>
      </w:r>
      <w:r>
        <w:rPr>
          <w:color w:val="231F20"/>
          <w:spacing w:val="-15"/>
        </w:rPr>
        <w:t xml:space="preserve"> </w:t>
      </w:r>
      <w:r>
        <w:rPr>
          <w:color w:val="231F20"/>
        </w:rPr>
        <w:t>gastos</w:t>
      </w:r>
      <w:r>
        <w:rPr>
          <w:color w:val="231F20"/>
          <w:spacing w:val="-16"/>
        </w:rPr>
        <w:t xml:space="preserve"> </w:t>
      </w:r>
      <w:r>
        <w:rPr>
          <w:color w:val="231F20"/>
        </w:rPr>
        <w:t>de</w:t>
      </w:r>
      <w:r>
        <w:rPr>
          <w:color w:val="231F20"/>
          <w:spacing w:val="-15"/>
        </w:rPr>
        <w:t xml:space="preserve"> </w:t>
      </w:r>
      <w:r>
        <w:rPr>
          <w:color w:val="231F20"/>
        </w:rPr>
        <w:t>transportación,</w:t>
      </w:r>
      <w:r>
        <w:rPr>
          <w:color w:val="231F20"/>
          <w:spacing w:val="-16"/>
        </w:rPr>
        <w:t xml:space="preserve"> </w:t>
      </w:r>
      <w:r>
        <w:rPr>
          <w:color w:val="231F20"/>
        </w:rPr>
        <w:t>entre</w:t>
      </w:r>
      <w:r>
        <w:rPr>
          <w:color w:val="231F20"/>
          <w:spacing w:val="-15"/>
        </w:rPr>
        <w:t xml:space="preserve"> </w:t>
      </w:r>
      <w:r>
        <w:rPr>
          <w:color w:val="231F20"/>
        </w:rPr>
        <w:t>otros.</w:t>
      </w:r>
      <w:r>
        <w:rPr>
          <w:color w:val="231F20"/>
          <w:spacing w:val="-16"/>
        </w:rPr>
        <w:t xml:space="preserve"> </w:t>
      </w:r>
      <w:r>
        <w:rPr>
          <w:color w:val="231F20"/>
        </w:rPr>
        <w:t>La</w:t>
      </w:r>
      <w:r>
        <w:rPr>
          <w:color w:val="231F20"/>
          <w:spacing w:val="-15"/>
        </w:rPr>
        <w:t xml:space="preserve"> </w:t>
      </w:r>
      <w:r>
        <w:rPr>
          <w:color w:val="231F20"/>
        </w:rPr>
        <w:t xml:space="preserve">imposibi- lidad de cubrir estos costos significa un obstáculo para que una gran cantidad de </w:t>
      </w:r>
      <w:r>
        <w:rPr>
          <w:color w:val="231F20"/>
          <w:sz w:val="15"/>
        </w:rPr>
        <w:t xml:space="preserve">NNAJ </w:t>
      </w:r>
      <w:r>
        <w:rPr>
          <w:color w:val="231F20"/>
        </w:rPr>
        <w:t>acceda de forma ininterrumpida a los diferentes tipos y niveles de la educación obligatoria. Garantizar la accesibilidad implica que el Estado mexica</w:t>
      </w:r>
      <w:r>
        <w:rPr>
          <w:color w:val="231F20"/>
        </w:rPr>
        <w:t>- no asegure que todas las familias o tutores puedan cubrir los costos asociados con la educación formalmente gratuita o los erradique.</w:t>
      </w:r>
      <w:r>
        <w:rPr>
          <w:color w:val="231F20"/>
          <w:position w:val="6"/>
          <w:sz w:val="10"/>
        </w:rPr>
        <w:t>36</w:t>
      </w:r>
    </w:p>
    <w:p w:rsidR="00AC794A" w:rsidRDefault="00AC794A">
      <w:pPr>
        <w:pStyle w:val="Textoindependiente"/>
        <w:spacing w:before="40"/>
      </w:pPr>
    </w:p>
    <w:p w:rsidR="00AC794A" w:rsidRDefault="00D23176">
      <w:pPr>
        <w:pStyle w:val="Prrafodelista"/>
        <w:numPr>
          <w:ilvl w:val="1"/>
          <w:numId w:val="11"/>
        </w:numPr>
        <w:tabs>
          <w:tab w:val="left" w:pos="2685"/>
        </w:tabs>
        <w:ind w:left="2685" w:hanging="282"/>
        <w:rPr>
          <w:rFonts w:ascii="Arial Black"/>
          <w:sz w:val="18"/>
        </w:rPr>
      </w:pPr>
      <w:r>
        <w:rPr>
          <w:rFonts w:ascii="Arial Black"/>
          <w:color w:val="5C9180"/>
          <w:spacing w:val="-2"/>
          <w:sz w:val="18"/>
        </w:rPr>
        <w:t>Cercana</w:t>
      </w:r>
    </w:p>
    <w:p w:rsidR="00AC794A" w:rsidRDefault="00D23176">
      <w:pPr>
        <w:pStyle w:val="Textoindependiente"/>
        <w:spacing w:before="45" w:line="309" w:lineRule="auto"/>
        <w:ind w:left="2686" w:right="121"/>
        <w:jc w:val="both"/>
      </w:pPr>
      <w:r>
        <w:rPr>
          <w:color w:val="231F20"/>
          <w:spacing w:val="-2"/>
        </w:rPr>
        <w:t>Además</w:t>
      </w:r>
      <w:r>
        <w:rPr>
          <w:color w:val="231F20"/>
          <w:spacing w:val="-10"/>
        </w:rPr>
        <w:t xml:space="preserve"> </w:t>
      </w:r>
      <w:r>
        <w:rPr>
          <w:color w:val="231F20"/>
          <w:spacing w:val="-2"/>
        </w:rPr>
        <w:t>de</w:t>
      </w:r>
      <w:r>
        <w:rPr>
          <w:color w:val="231F20"/>
          <w:spacing w:val="-10"/>
        </w:rPr>
        <w:t xml:space="preserve"> </w:t>
      </w:r>
      <w:r>
        <w:rPr>
          <w:color w:val="231F20"/>
          <w:spacing w:val="-2"/>
        </w:rPr>
        <w:t>las</w:t>
      </w:r>
      <w:r>
        <w:rPr>
          <w:color w:val="231F20"/>
          <w:spacing w:val="-10"/>
        </w:rPr>
        <w:t xml:space="preserve"> </w:t>
      </w:r>
      <w:r>
        <w:rPr>
          <w:color w:val="231F20"/>
          <w:spacing w:val="-2"/>
        </w:rPr>
        <w:t>barreras</w:t>
      </w:r>
      <w:r>
        <w:rPr>
          <w:color w:val="231F20"/>
          <w:spacing w:val="-10"/>
        </w:rPr>
        <w:t xml:space="preserve"> </w:t>
      </w:r>
      <w:r>
        <w:rPr>
          <w:color w:val="231F20"/>
          <w:spacing w:val="-2"/>
        </w:rPr>
        <w:t>económicas,</w:t>
      </w:r>
      <w:r>
        <w:rPr>
          <w:color w:val="231F20"/>
          <w:spacing w:val="-10"/>
        </w:rPr>
        <w:t xml:space="preserve"> </w:t>
      </w:r>
      <w:r>
        <w:rPr>
          <w:color w:val="231F20"/>
          <w:spacing w:val="-2"/>
        </w:rPr>
        <w:t>la</w:t>
      </w:r>
      <w:r>
        <w:rPr>
          <w:color w:val="231F20"/>
          <w:spacing w:val="-10"/>
        </w:rPr>
        <w:t xml:space="preserve"> </w:t>
      </w:r>
      <w:r>
        <w:rPr>
          <w:color w:val="231F20"/>
          <w:spacing w:val="-2"/>
        </w:rPr>
        <w:t>distancia</w:t>
      </w:r>
      <w:r>
        <w:rPr>
          <w:color w:val="231F20"/>
          <w:spacing w:val="-10"/>
        </w:rPr>
        <w:t xml:space="preserve"> </w:t>
      </w:r>
      <w:r>
        <w:rPr>
          <w:color w:val="231F20"/>
          <w:spacing w:val="-2"/>
        </w:rPr>
        <w:t>entre</w:t>
      </w:r>
      <w:r>
        <w:rPr>
          <w:color w:val="231F20"/>
          <w:spacing w:val="-10"/>
        </w:rPr>
        <w:t xml:space="preserve"> </w:t>
      </w:r>
      <w:r>
        <w:rPr>
          <w:color w:val="231F20"/>
          <w:spacing w:val="-2"/>
        </w:rPr>
        <w:t>la</w:t>
      </w:r>
      <w:r>
        <w:rPr>
          <w:color w:val="231F20"/>
          <w:spacing w:val="-10"/>
        </w:rPr>
        <w:t xml:space="preserve"> </w:t>
      </w:r>
      <w:r>
        <w:rPr>
          <w:color w:val="231F20"/>
          <w:spacing w:val="-2"/>
        </w:rPr>
        <w:t>escuela</w:t>
      </w:r>
      <w:r>
        <w:rPr>
          <w:color w:val="231F20"/>
          <w:spacing w:val="-10"/>
        </w:rPr>
        <w:t xml:space="preserve"> </w:t>
      </w:r>
      <w:r>
        <w:rPr>
          <w:color w:val="231F20"/>
          <w:spacing w:val="-2"/>
        </w:rPr>
        <w:t>y</w:t>
      </w:r>
      <w:r>
        <w:rPr>
          <w:color w:val="231F20"/>
          <w:spacing w:val="-10"/>
        </w:rPr>
        <w:t xml:space="preserve"> </w:t>
      </w:r>
      <w:r>
        <w:rPr>
          <w:color w:val="231F20"/>
          <w:spacing w:val="-2"/>
        </w:rPr>
        <w:t>los</w:t>
      </w:r>
      <w:r>
        <w:rPr>
          <w:color w:val="231F20"/>
          <w:spacing w:val="-10"/>
        </w:rPr>
        <w:t xml:space="preserve"> </w:t>
      </w:r>
      <w:r>
        <w:rPr>
          <w:color w:val="231F20"/>
          <w:spacing w:val="-2"/>
        </w:rPr>
        <w:t>hogares</w:t>
      </w:r>
      <w:r>
        <w:rPr>
          <w:color w:val="231F20"/>
          <w:spacing w:val="-10"/>
        </w:rPr>
        <w:t xml:space="preserve"> </w:t>
      </w:r>
      <w:r>
        <w:rPr>
          <w:color w:val="231F20"/>
          <w:spacing w:val="-2"/>
        </w:rPr>
        <w:t xml:space="preserve">de </w:t>
      </w:r>
      <w:r>
        <w:rPr>
          <w:color w:val="231F20"/>
        </w:rPr>
        <w:t>los</w:t>
      </w:r>
      <w:r>
        <w:rPr>
          <w:color w:val="231F20"/>
          <w:spacing w:val="-4"/>
        </w:rPr>
        <w:t xml:space="preserve"> </w:t>
      </w:r>
      <w:r>
        <w:rPr>
          <w:color w:val="231F20"/>
        </w:rPr>
        <w:t>estudiantes,</w:t>
      </w:r>
      <w:r>
        <w:rPr>
          <w:color w:val="231F20"/>
          <w:spacing w:val="-4"/>
        </w:rPr>
        <w:t xml:space="preserve"> </w:t>
      </w:r>
      <w:r>
        <w:rPr>
          <w:color w:val="231F20"/>
        </w:rPr>
        <w:t>o</w:t>
      </w:r>
      <w:r>
        <w:rPr>
          <w:color w:val="231F20"/>
          <w:spacing w:val="-4"/>
        </w:rPr>
        <w:t xml:space="preserve"> </w:t>
      </w:r>
      <w:r>
        <w:rPr>
          <w:color w:val="231F20"/>
        </w:rPr>
        <w:t>el</w:t>
      </w:r>
      <w:r>
        <w:rPr>
          <w:color w:val="231F20"/>
          <w:spacing w:val="-4"/>
        </w:rPr>
        <w:t xml:space="preserve"> </w:t>
      </w:r>
      <w:r>
        <w:rPr>
          <w:color w:val="231F20"/>
        </w:rPr>
        <w:t>tiempo</w:t>
      </w:r>
      <w:r>
        <w:rPr>
          <w:color w:val="231F20"/>
          <w:spacing w:val="-4"/>
        </w:rPr>
        <w:t xml:space="preserve"> </w:t>
      </w:r>
      <w:r>
        <w:rPr>
          <w:color w:val="231F20"/>
        </w:rPr>
        <w:t>de</w:t>
      </w:r>
      <w:r>
        <w:rPr>
          <w:color w:val="231F20"/>
          <w:spacing w:val="-4"/>
        </w:rPr>
        <w:t xml:space="preserve"> </w:t>
      </w:r>
      <w:r>
        <w:rPr>
          <w:color w:val="231F20"/>
        </w:rPr>
        <w:t>traslado</w:t>
      </w:r>
      <w:r>
        <w:rPr>
          <w:color w:val="231F20"/>
          <w:spacing w:val="-4"/>
        </w:rPr>
        <w:t xml:space="preserve"> </w:t>
      </w:r>
      <w:r>
        <w:rPr>
          <w:color w:val="231F20"/>
        </w:rPr>
        <w:t>debido</w:t>
      </w:r>
      <w:r>
        <w:rPr>
          <w:color w:val="231F20"/>
          <w:spacing w:val="-4"/>
        </w:rPr>
        <w:t xml:space="preserve"> </w:t>
      </w:r>
      <w:r>
        <w:rPr>
          <w:color w:val="231F20"/>
        </w:rPr>
        <w:t>a</w:t>
      </w:r>
      <w:r>
        <w:rPr>
          <w:color w:val="231F20"/>
          <w:spacing w:val="-4"/>
        </w:rPr>
        <w:t xml:space="preserve"> </w:t>
      </w:r>
      <w:r>
        <w:rPr>
          <w:color w:val="231F20"/>
        </w:rPr>
        <w:t>las</w:t>
      </w:r>
      <w:r>
        <w:rPr>
          <w:color w:val="231F20"/>
          <w:spacing w:val="-4"/>
        </w:rPr>
        <w:t xml:space="preserve"> </w:t>
      </w:r>
      <w:r>
        <w:rPr>
          <w:color w:val="231F20"/>
        </w:rPr>
        <w:t>condiciones</w:t>
      </w:r>
      <w:r>
        <w:rPr>
          <w:color w:val="231F20"/>
          <w:spacing w:val="-4"/>
        </w:rPr>
        <w:t xml:space="preserve"> </w:t>
      </w:r>
      <w:r>
        <w:rPr>
          <w:color w:val="231F20"/>
        </w:rPr>
        <w:t>de</w:t>
      </w:r>
      <w:r>
        <w:rPr>
          <w:color w:val="231F20"/>
          <w:spacing w:val="-4"/>
        </w:rPr>
        <w:t xml:space="preserve"> </w:t>
      </w:r>
      <w:r>
        <w:rPr>
          <w:color w:val="231F20"/>
        </w:rPr>
        <w:t>los</w:t>
      </w:r>
      <w:r>
        <w:rPr>
          <w:color w:val="231F20"/>
          <w:spacing w:val="-4"/>
        </w:rPr>
        <w:t xml:space="preserve"> </w:t>
      </w:r>
      <w:r>
        <w:rPr>
          <w:color w:val="231F20"/>
        </w:rPr>
        <w:t xml:space="preserve">caminos </w:t>
      </w:r>
      <w:r>
        <w:rPr>
          <w:color w:val="231F20"/>
          <w:w w:val="105"/>
        </w:rPr>
        <w:t>o</w:t>
      </w:r>
      <w:r>
        <w:rPr>
          <w:color w:val="231F20"/>
          <w:spacing w:val="-16"/>
          <w:w w:val="105"/>
        </w:rPr>
        <w:t xml:space="preserve"> </w:t>
      </w:r>
      <w:r>
        <w:rPr>
          <w:color w:val="231F20"/>
          <w:w w:val="105"/>
        </w:rPr>
        <w:t>el</w:t>
      </w:r>
      <w:r>
        <w:rPr>
          <w:color w:val="231F20"/>
          <w:spacing w:val="-16"/>
          <w:w w:val="105"/>
        </w:rPr>
        <w:t xml:space="preserve"> </w:t>
      </w:r>
      <w:r>
        <w:rPr>
          <w:color w:val="231F20"/>
          <w:w w:val="105"/>
        </w:rPr>
        <w:t>transporte,</w:t>
      </w:r>
      <w:r>
        <w:rPr>
          <w:color w:val="231F20"/>
          <w:spacing w:val="-16"/>
          <w:w w:val="105"/>
        </w:rPr>
        <w:t xml:space="preserve"> </w:t>
      </w:r>
      <w:r>
        <w:rPr>
          <w:color w:val="231F20"/>
          <w:w w:val="105"/>
        </w:rPr>
        <w:t>son</w:t>
      </w:r>
      <w:r>
        <w:rPr>
          <w:color w:val="231F20"/>
          <w:spacing w:val="-16"/>
          <w:w w:val="105"/>
        </w:rPr>
        <w:t xml:space="preserve"> </w:t>
      </w:r>
      <w:r>
        <w:rPr>
          <w:color w:val="231F20"/>
          <w:w w:val="105"/>
        </w:rPr>
        <w:t>situaciones</w:t>
      </w:r>
      <w:r>
        <w:rPr>
          <w:color w:val="231F20"/>
          <w:spacing w:val="-16"/>
          <w:w w:val="105"/>
        </w:rPr>
        <w:t xml:space="preserve"> </w:t>
      </w:r>
      <w:r>
        <w:rPr>
          <w:color w:val="231F20"/>
          <w:w w:val="105"/>
        </w:rPr>
        <w:t>que</w:t>
      </w:r>
      <w:r>
        <w:rPr>
          <w:color w:val="231F20"/>
          <w:spacing w:val="-16"/>
          <w:w w:val="105"/>
        </w:rPr>
        <w:t xml:space="preserve"> </w:t>
      </w:r>
      <w:r>
        <w:rPr>
          <w:color w:val="231F20"/>
          <w:w w:val="105"/>
        </w:rPr>
        <w:t>pueden</w:t>
      </w:r>
      <w:r>
        <w:rPr>
          <w:color w:val="231F20"/>
          <w:spacing w:val="-16"/>
          <w:w w:val="105"/>
        </w:rPr>
        <w:t xml:space="preserve"> </w:t>
      </w:r>
      <w:r>
        <w:rPr>
          <w:color w:val="231F20"/>
          <w:w w:val="105"/>
        </w:rPr>
        <w:t>convertirse</w:t>
      </w:r>
      <w:r>
        <w:rPr>
          <w:color w:val="231F20"/>
          <w:spacing w:val="-16"/>
          <w:w w:val="105"/>
        </w:rPr>
        <w:t xml:space="preserve"> </w:t>
      </w:r>
      <w:r>
        <w:rPr>
          <w:color w:val="231F20"/>
          <w:w w:val="105"/>
        </w:rPr>
        <w:t>en</w:t>
      </w:r>
      <w:r>
        <w:rPr>
          <w:color w:val="231F20"/>
          <w:spacing w:val="-16"/>
          <w:w w:val="105"/>
        </w:rPr>
        <w:t xml:space="preserve"> </w:t>
      </w:r>
      <w:r>
        <w:rPr>
          <w:color w:val="231F20"/>
          <w:w w:val="105"/>
        </w:rPr>
        <w:t>un</w:t>
      </w:r>
      <w:r>
        <w:rPr>
          <w:color w:val="231F20"/>
          <w:spacing w:val="-16"/>
          <w:w w:val="105"/>
        </w:rPr>
        <w:t xml:space="preserve"> </w:t>
      </w:r>
      <w:r>
        <w:rPr>
          <w:color w:val="231F20"/>
          <w:w w:val="105"/>
        </w:rPr>
        <w:t>obstáculo</w:t>
      </w:r>
      <w:r>
        <w:rPr>
          <w:color w:val="231F20"/>
          <w:spacing w:val="-16"/>
          <w:w w:val="105"/>
        </w:rPr>
        <w:t xml:space="preserve"> </w:t>
      </w:r>
      <w:r>
        <w:rPr>
          <w:color w:val="231F20"/>
          <w:w w:val="105"/>
        </w:rPr>
        <w:t xml:space="preserve">para </w:t>
      </w:r>
      <w:r>
        <w:rPr>
          <w:color w:val="231F20"/>
        </w:rPr>
        <w:t>asegurar</w:t>
      </w:r>
      <w:r>
        <w:rPr>
          <w:color w:val="231F20"/>
          <w:spacing w:val="-12"/>
        </w:rPr>
        <w:t xml:space="preserve"> </w:t>
      </w:r>
      <w:r>
        <w:rPr>
          <w:color w:val="231F20"/>
        </w:rPr>
        <w:t>el</w:t>
      </w:r>
      <w:r>
        <w:rPr>
          <w:color w:val="231F20"/>
          <w:spacing w:val="-12"/>
        </w:rPr>
        <w:t xml:space="preserve"> </w:t>
      </w:r>
      <w:r>
        <w:rPr>
          <w:color w:val="231F20"/>
        </w:rPr>
        <w:t>acceso</w:t>
      </w:r>
      <w:r>
        <w:rPr>
          <w:color w:val="231F20"/>
          <w:spacing w:val="-12"/>
        </w:rPr>
        <w:t xml:space="preserve"> </w:t>
      </w:r>
      <w:r>
        <w:rPr>
          <w:color w:val="231F20"/>
        </w:rPr>
        <w:t>ininterrumpido</w:t>
      </w:r>
      <w:r>
        <w:rPr>
          <w:color w:val="231F20"/>
          <w:spacing w:val="-12"/>
        </w:rPr>
        <w:t xml:space="preserve"> </w:t>
      </w:r>
      <w:r>
        <w:rPr>
          <w:color w:val="231F20"/>
        </w:rPr>
        <w:t>a</w:t>
      </w:r>
      <w:r>
        <w:rPr>
          <w:color w:val="231F20"/>
          <w:spacing w:val="-12"/>
        </w:rPr>
        <w:t xml:space="preserve"> </w:t>
      </w:r>
      <w:r>
        <w:rPr>
          <w:color w:val="231F20"/>
        </w:rPr>
        <w:t>la</w:t>
      </w:r>
      <w:r>
        <w:rPr>
          <w:color w:val="231F20"/>
          <w:spacing w:val="-12"/>
        </w:rPr>
        <w:t xml:space="preserve"> </w:t>
      </w:r>
      <w:r>
        <w:rPr>
          <w:color w:val="231F20"/>
        </w:rPr>
        <w:t>educación</w:t>
      </w:r>
      <w:r>
        <w:rPr>
          <w:color w:val="231F20"/>
          <w:spacing w:val="-12"/>
        </w:rPr>
        <w:t xml:space="preserve"> </w:t>
      </w:r>
      <w:r>
        <w:rPr>
          <w:color w:val="231F20"/>
        </w:rPr>
        <w:t>obligatoria.</w:t>
      </w:r>
      <w:r>
        <w:rPr>
          <w:color w:val="231F20"/>
          <w:spacing w:val="-12"/>
        </w:rPr>
        <w:t xml:space="preserve"> </w:t>
      </w:r>
      <w:r>
        <w:rPr>
          <w:color w:val="231F20"/>
        </w:rPr>
        <w:t>Por</w:t>
      </w:r>
      <w:r>
        <w:rPr>
          <w:color w:val="231F20"/>
          <w:spacing w:val="-12"/>
        </w:rPr>
        <w:t xml:space="preserve"> </w:t>
      </w:r>
      <w:r>
        <w:rPr>
          <w:color w:val="231F20"/>
        </w:rPr>
        <w:t>ello,</w:t>
      </w:r>
      <w:r>
        <w:rPr>
          <w:color w:val="231F20"/>
          <w:spacing w:val="-12"/>
        </w:rPr>
        <w:t xml:space="preserve"> </w:t>
      </w:r>
      <w:r>
        <w:rPr>
          <w:color w:val="231F20"/>
        </w:rPr>
        <w:t>garantizar una educación accesible implica que l</w:t>
      </w:r>
      <w:r>
        <w:rPr>
          <w:color w:val="231F20"/>
        </w:rPr>
        <w:t xml:space="preserve">a totalidad de </w:t>
      </w:r>
      <w:r>
        <w:rPr>
          <w:color w:val="231F20"/>
          <w:sz w:val="15"/>
        </w:rPr>
        <w:t xml:space="preserve">NNAJ </w:t>
      </w:r>
      <w:r>
        <w:rPr>
          <w:color w:val="231F20"/>
        </w:rPr>
        <w:t>recorran una distancia entre</w:t>
      </w:r>
      <w:r>
        <w:rPr>
          <w:color w:val="231F20"/>
          <w:spacing w:val="-7"/>
        </w:rPr>
        <w:t xml:space="preserve"> </w:t>
      </w:r>
      <w:r>
        <w:rPr>
          <w:color w:val="231F20"/>
        </w:rPr>
        <w:t>su</w:t>
      </w:r>
      <w:r>
        <w:rPr>
          <w:color w:val="231F20"/>
          <w:spacing w:val="-7"/>
        </w:rPr>
        <w:t xml:space="preserve"> </w:t>
      </w:r>
      <w:r>
        <w:rPr>
          <w:color w:val="231F20"/>
        </w:rPr>
        <w:t>hogar</w:t>
      </w:r>
      <w:r>
        <w:rPr>
          <w:color w:val="231F20"/>
          <w:spacing w:val="-7"/>
        </w:rPr>
        <w:t xml:space="preserve"> </w:t>
      </w:r>
      <w:r>
        <w:rPr>
          <w:color w:val="231F20"/>
        </w:rPr>
        <w:t>y</w:t>
      </w:r>
      <w:r>
        <w:rPr>
          <w:color w:val="231F20"/>
          <w:spacing w:val="-7"/>
        </w:rPr>
        <w:t xml:space="preserve"> </w:t>
      </w:r>
      <w:r>
        <w:rPr>
          <w:color w:val="231F20"/>
        </w:rPr>
        <w:t>la</w:t>
      </w:r>
      <w:r>
        <w:rPr>
          <w:color w:val="231F20"/>
          <w:spacing w:val="-7"/>
        </w:rPr>
        <w:t xml:space="preserve"> </w:t>
      </w:r>
      <w:r>
        <w:rPr>
          <w:color w:val="231F20"/>
        </w:rPr>
        <w:t>escuela</w:t>
      </w:r>
      <w:r>
        <w:rPr>
          <w:color w:val="231F20"/>
          <w:spacing w:val="-7"/>
        </w:rPr>
        <w:t xml:space="preserve"> </w:t>
      </w:r>
      <w:r>
        <w:rPr>
          <w:color w:val="231F20"/>
        </w:rPr>
        <w:t>en</w:t>
      </w:r>
      <w:r>
        <w:rPr>
          <w:color w:val="231F20"/>
          <w:spacing w:val="-7"/>
        </w:rPr>
        <w:t xml:space="preserve"> </w:t>
      </w:r>
      <w:r>
        <w:rPr>
          <w:color w:val="231F20"/>
        </w:rPr>
        <w:t>un</w:t>
      </w:r>
      <w:r>
        <w:rPr>
          <w:color w:val="231F20"/>
          <w:spacing w:val="-7"/>
        </w:rPr>
        <w:t xml:space="preserve"> </w:t>
      </w:r>
      <w:r>
        <w:rPr>
          <w:color w:val="231F20"/>
        </w:rPr>
        <w:t>tiempo</w:t>
      </w:r>
      <w:r>
        <w:rPr>
          <w:color w:val="231F20"/>
          <w:spacing w:val="-7"/>
        </w:rPr>
        <w:t xml:space="preserve"> </w:t>
      </w:r>
      <w:r>
        <w:rPr>
          <w:color w:val="231F20"/>
        </w:rPr>
        <w:t>razonable,</w:t>
      </w:r>
      <w:r>
        <w:rPr>
          <w:color w:val="231F20"/>
          <w:position w:val="6"/>
          <w:sz w:val="10"/>
        </w:rPr>
        <w:t>37</w:t>
      </w:r>
      <w:r>
        <w:rPr>
          <w:color w:val="231F20"/>
          <w:spacing w:val="21"/>
          <w:position w:val="6"/>
          <w:sz w:val="10"/>
        </w:rPr>
        <w:t xml:space="preserve"> </w:t>
      </w:r>
      <w:r>
        <w:rPr>
          <w:color w:val="231F20"/>
        </w:rPr>
        <w:t>cuyas</w:t>
      </w:r>
      <w:r>
        <w:rPr>
          <w:color w:val="231F20"/>
          <w:spacing w:val="-7"/>
        </w:rPr>
        <w:t xml:space="preserve"> </w:t>
      </w:r>
      <w:r>
        <w:rPr>
          <w:color w:val="231F20"/>
        </w:rPr>
        <w:t>consecuencias</w:t>
      </w:r>
      <w:r>
        <w:rPr>
          <w:color w:val="231F20"/>
          <w:spacing w:val="-7"/>
        </w:rPr>
        <w:t xml:space="preserve"> </w:t>
      </w:r>
      <w:r>
        <w:rPr>
          <w:color w:val="231F20"/>
        </w:rPr>
        <w:t>‒</w:t>
      </w:r>
      <w:r>
        <w:rPr>
          <w:color w:val="231F20"/>
        </w:rPr>
        <w:t>por ejemplo,</w:t>
      </w:r>
      <w:r>
        <w:rPr>
          <w:color w:val="231F20"/>
          <w:spacing w:val="-14"/>
        </w:rPr>
        <w:t xml:space="preserve"> </w:t>
      </w:r>
      <w:r>
        <w:rPr>
          <w:color w:val="231F20"/>
        </w:rPr>
        <w:t>el</w:t>
      </w:r>
      <w:r>
        <w:rPr>
          <w:color w:val="231F20"/>
          <w:spacing w:val="-14"/>
        </w:rPr>
        <w:t xml:space="preserve"> </w:t>
      </w:r>
      <w:r>
        <w:rPr>
          <w:color w:val="231F20"/>
        </w:rPr>
        <w:t>esfuerzo</w:t>
      </w:r>
      <w:r>
        <w:rPr>
          <w:color w:val="231F20"/>
          <w:spacing w:val="-14"/>
        </w:rPr>
        <w:t xml:space="preserve"> </w:t>
      </w:r>
      <w:r>
        <w:rPr>
          <w:color w:val="231F20"/>
        </w:rPr>
        <w:t>físico</w:t>
      </w:r>
      <w:r>
        <w:rPr>
          <w:color w:val="231F20"/>
          <w:spacing w:val="-14"/>
        </w:rPr>
        <w:t xml:space="preserve"> </w:t>
      </w:r>
      <w:r>
        <w:rPr>
          <w:color w:val="231F20"/>
        </w:rPr>
        <w:t>o</w:t>
      </w:r>
      <w:r>
        <w:rPr>
          <w:color w:val="231F20"/>
          <w:spacing w:val="-14"/>
        </w:rPr>
        <w:t xml:space="preserve"> </w:t>
      </w:r>
      <w:r>
        <w:rPr>
          <w:color w:val="231F20"/>
        </w:rPr>
        <w:t>el</w:t>
      </w:r>
      <w:r>
        <w:rPr>
          <w:color w:val="231F20"/>
          <w:spacing w:val="-14"/>
        </w:rPr>
        <w:t xml:space="preserve"> </w:t>
      </w:r>
      <w:r>
        <w:rPr>
          <w:color w:val="231F20"/>
        </w:rPr>
        <w:t>tiempo</w:t>
      </w:r>
      <w:r>
        <w:rPr>
          <w:color w:val="231F20"/>
          <w:spacing w:val="-14"/>
        </w:rPr>
        <w:t xml:space="preserve"> </w:t>
      </w:r>
      <w:r>
        <w:rPr>
          <w:color w:val="231F20"/>
        </w:rPr>
        <w:t>que</w:t>
      </w:r>
      <w:r>
        <w:rPr>
          <w:color w:val="231F20"/>
          <w:spacing w:val="-14"/>
        </w:rPr>
        <w:t xml:space="preserve"> </w:t>
      </w:r>
      <w:r>
        <w:rPr>
          <w:color w:val="231F20"/>
        </w:rPr>
        <w:t>el</w:t>
      </w:r>
      <w:r>
        <w:rPr>
          <w:color w:val="231F20"/>
          <w:spacing w:val="-14"/>
        </w:rPr>
        <w:t xml:space="preserve"> </w:t>
      </w:r>
      <w:r>
        <w:rPr>
          <w:color w:val="231F20"/>
        </w:rPr>
        <w:t>traslado</w:t>
      </w:r>
      <w:r>
        <w:rPr>
          <w:color w:val="231F20"/>
          <w:spacing w:val="-14"/>
        </w:rPr>
        <w:t xml:space="preserve"> </w:t>
      </w:r>
      <w:r>
        <w:rPr>
          <w:color w:val="231F20"/>
        </w:rPr>
        <w:t>quita</w:t>
      </w:r>
      <w:r>
        <w:rPr>
          <w:color w:val="231F20"/>
          <w:spacing w:val="-14"/>
        </w:rPr>
        <w:t xml:space="preserve"> </w:t>
      </w:r>
      <w:r>
        <w:rPr>
          <w:color w:val="231F20"/>
        </w:rPr>
        <w:t>al</w:t>
      </w:r>
      <w:r>
        <w:rPr>
          <w:color w:val="231F20"/>
          <w:spacing w:val="-14"/>
        </w:rPr>
        <w:t xml:space="preserve"> </w:t>
      </w:r>
      <w:r>
        <w:rPr>
          <w:color w:val="231F20"/>
        </w:rPr>
        <w:t>descanso,</w:t>
      </w:r>
      <w:r>
        <w:rPr>
          <w:color w:val="231F20"/>
          <w:spacing w:val="-14"/>
        </w:rPr>
        <w:t xml:space="preserve"> </w:t>
      </w:r>
      <w:r>
        <w:rPr>
          <w:color w:val="231F20"/>
        </w:rPr>
        <w:t>aprendi- zaje</w:t>
      </w:r>
      <w:r>
        <w:rPr>
          <w:color w:val="231F20"/>
          <w:spacing w:val="-8"/>
        </w:rPr>
        <w:t xml:space="preserve"> </w:t>
      </w:r>
      <w:r>
        <w:rPr>
          <w:color w:val="231F20"/>
        </w:rPr>
        <w:t>o</w:t>
      </w:r>
      <w:r>
        <w:rPr>
          <w:color w:val="231F20"/>
          <w:spacing w:val="-8"/>
        </w:rPr>
        <w:t xml:space="preserve"> </w:t>
      </w:r>
      <w:r>
        <w:rPr>
          <w:color w:val="231F20"/>
        </w:rPr>
        <w:t>al</w:t>
      </w:r>
      <w:r>
        <w:rPr>
          <w:color w:val="231F20"/>
          <w:spacing w:val="-8"/>
        </w:rPr>
        <w:t xml:space="preserve"> </w:t>
      </w:r>
      <w:r>
        <w:rPr>
          <w:color w:val="231F20"/>
        </w:rPr>
        <w:t>juego</w:t>
      </w:r>
      <w:r>
        <w:rPr>
          <w:color w:val="231F20"/>
          <w:spacing w:val="-8"/>
        </w:rPr>
        <w:t xml:space="preserve"> </w:t>
      </w:r>
      <w:r>
        <w:rPr>
          <w:color w:val="231F20"/>
        </w:rPr>
        <w:t>fuera</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escuela‒</w:t>
      </w:r>
      <w:r>
        <w:rPr>
          <w:color w:val="231F20"/>
          <w:spacing w:val="-8"/>
        </w:rPr>
        <w:t xml:space="preserve"> </w:t>
      </w:r>
      <w:r>
        <w:rPr>
          <w:color w:val="231F20"/>
        </w:rPr>
        <w:t>no</w:t>
      </w:r>
      <w:r>
        <w:rPr>
          <w:color w:val="231F20"/>
          <w:spacing w:val="-8"/>
        </w:rPr>
        <w:t xml:space="preserve"> </w:t>
      </w:r>
      <w:r>
        <w:rPr>
          <w:color w:val="231F20"/>
        </w:rPr>
        <w:t>resulten</w:t>
      </w:r>
      <w:r>
        <w:rPr>
          <w:color w:val="231F20"/>
          <w:spacing w:val="-8"/>
        </w:rPr>
        <w:t xml:space="preserve"> </w:t>
      </w:r>
      <w:r>
        <w:rPr>
          <w:color w:val="231F20"/>
        </w:rPr>
        <w:t>relevantes</w:t>
      </w:r>
      <w:r>
        <w:rPr>
          <w:color w:val="231F20"/>
          <w:spacing w:val="-8"/>
        </w:rPr>
        <w:t xml:space="preserve"> </w:t>
      </w:r>
      <w:r>
        <w:rPr>
          <w:color w:val="231F20"/>
        </w:rPr>
        <w:t>para</w:t>
      </w:r>
      <w:r>
        <w:rPr>
          <w:color w:val="231F20"/>
          <w:spacing w:val="-8"/>
        </w:rPr>
        <w:t xml:space="preserve"> </w:t>
      </w:r>
      <w:r>
        <w:rPr>
          <w:color w:val="231F20"/>
        </w:rPr>
        <w:t>ponerlos</w:t>
      </w:r>
      <w:r>
        <w:rPr>
          <w:color w:val="231F20"/>
          <w:spacing w:val="-8"/>
        </w:rPr>
        <w:t xml:space="preserve"> </w:t>
      </w:r>
      <w:r>
        <w:rPr>
          <w:color w:val="231F20"/>
        </w:rPr>
        <w:t>en</w:t>
      </w:r>
      <w:r>
        <w:rPr>
          <w:color w:val="231F20"/>
          <w:spacing w:val="-8"/>
        </w:rPr>
        <w:t xml:space="preserve"> </w:t>
      </w:r>
      <w:r>
        <w:rPr>
          <w:color w:val="231F20"/>
        </w:rPr>
        <w:t>una situación</w:t>
      </w:r>
      <w:r>
        <w:rPr>
          <w:color w:val="231F20"/>
          <w:spacing w:val="-1"/>
        </w:rPr>
        <w:t xml:space="preserve"> </w:t>
      </w:r>
      <w:r>
        <w:rPr>
          <w:color w:val="231F20"/>
        </w:rPr>
        <w:t>de</w:t>
      </w:r>
      <w:r>
        <w:rPr>
          <w:color w:val="231F20"/>
          <w:spacing w:val="-1"/>
        </w:rPr>
        <w:t xml:space="preserve"> </w:t>
      </w:r>
      <w:r>
        <w:rPr>
          <w:color w:val="231F20"/>
        </w:rPr>
        <w:t>desventaja</w:t>
      </w:r>
      <w:r>
        <w:rPr>
          <w:color w:val="231F20"/>
          <w:spacing w:val="-1"/>
        </w:rPr>
        <w:t xml:space="preserve"> </w:t>
      </w:r>
      <w:r>
        <w:rPr>
          <w:color w:val="231F20"/>
        </w:rPr>
        <w:t>frente</w:t>
      </w:r>
      <w:r>
        <w:rPr>
          <w:color w:val="231F20"/>
          <w:spacing w:val="-1"/>
        </w:rPr>
        <w:t xml:space="preserve"> </w:t>
      </w:r>
      <w:r>
        <w:rPr>
          <w:color w:val="231F20"/>
        </w:rPr>
        <w:t>a</w:t>
      </w:r>
      <w:r>
        <w:rPr>
          <w:color w:val="231F20"/>
          <w:spacing w:val="-1"/>
        </w:rPr>
        <w:t xml:space="preserve"> </w:t>
      </w:r>
      <w:r>
        <w:rPr>
          <w:color w:val="231F20"/>
        </w:rPr>
        <w:t>otros</w:t>
      </w:r>
      <w:r>
        <w:rPr>
          <w:color w:val="231F20"/>
          <w:spacing w:val="-1"/>
        </w:rPr>
        <w:t xml:space="preserve"> </w:t>
      </w:r>
      <w:r>
        <w:rPr>
          <w:color w:val="231F20"/>
        </w:rPr>
        <w:t>ni</w:t>
      </w:r>
      <w:r>
        <w:rPr>
          <w:color w:val="231F20"/>
          <w:spacing w:val="-1"/>
        </w:rPr>
        <w:t xml:space="preserve"> </w:t>
      </w:r>
      <w:r>
        <w:rPr>
          <w:color w:val="231F20"/>
        </w:rPr>
        <w:t>disminuyan</w:t>
      </w:r>
      <w:r>
        <w:rPr>
          <w:color w:val="231F20"/>
          <w:spacing w:val="-1"/>
        </w:rPr>
        <w:t xml:space="preserve"> </w:t>
      </w:r>
      <w:r>
        <w:rPr>
          <w:color w:val="231F20"/>
        </w:rPr>
        <w:t>la</w:t>
      </w:r>
      <w:r>
        <w:rPr>
          <w:color w:val="231F20"/>
          <w:spacing w:val="-1"/>
        </w:rPr>
        <w:t xml:space="preserve"> </w:t>
      </w:r>
      <w:r>
        <w:rPr>
          <w:color w:val="231F20"/>
        </w:rPr>
        <w:t>probabilidad</w:t>
      </w:r>
      <w:r>
        <w:rPr>
          <w:color w:val="231F20"/>
          <w:spacing w:val="-1"/>
        </w:rPr>
        <w:t xml:space="preserve"> </w:t>
      </w:r>
      <w:r>
        <w:rPr>
          <w:color w:val="231F20"/>
        </w:rPr>
        <w:t>de</w:t>
      </w:r>
      <w:r>
        <w:rPr>
          <w:color w:val="231F20"/>
          <w:spacing w:val="-1"/>
        </w:rPr>
        <w:t xml:space="preserve"> </w:t>
      </w:r>
      <w:r>
        <w:rPr>
          <w:color w:val="231F20"/>
        </w:rPr>
        <w:t xml:space="preserve">acceder </w:t>
      </w:r>
      <w:r>
        <w:rPr>
          <w:color w:val="231F20"/>
          <w:w w:val="105"/>
        </w:rPr>
        <w:t>a la educación.</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241"/>
        <w:rPr>
          <w:sz w:val="20"/>
        </w:rPr>
      </w:pPr>
      <w:r>
        <w:rPr>
          <w:noProof/>
          <w:lang w:val="en-US"/>
        </w:rPr>
        <mc:AlternateContent>
          <mc:Choice Requires="wps">
            <w:drawing>
              <wp:anchor distT="0" distB="0" distL="0" distR="0" simplePos="0" relativeHeight="487614464" behindDoc="1" locked="0" layoutInCell="1" allowOverlap="1">
                <wp:simplePos x="0" y="0"/>
                <wp:positionH relativeFrom="page">
                  <wp:posOffset>1995959</wp:posOffset>
                </wp:positionH>
                <wp:positionV relativeFrom="paragraph">
                  <wp:posOffset>323081</wp:posOffset>
                </wp:positionV>
                <wp:extent cx="914400"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25.439522pt;width:72pt;height:.1pt;mso-position-horizontal-relative:page;mso-position-vertical-relative:paragraph;z-index:-15702016;mso-wrap-distance-left:0;mso-wrap-distance-right:0" id="docshape137" coordorigin="3143,509" coordsize="1440,0" path="m3143,509l4583,509e" filled="false" stroked="true" strokeweight=".25pt" strokecolor="#58595b">
                <v:path arrowok="t"/>
                <v:stroke dashstyle="solid"/>
                <w10:wrap type="topAndBottom"/>
              </v:shape>
            </w:pict>
          </mc:Fallback>
        </mc:AlternateContent>
      </w:r>
    </w:p>
    <w:p w:rsidR="00AC794A" w:rsidRDefault="00D23176">
      <w:pPr>
        <w:spacing w:before="56" w:line="283" w:lineRule="auto"/>
        <w:ind w:left="2634" w:right="121" w:hanging="232"/>
        <w:jc w:val="both"/>
        <w:rPr>
          <w:sz w:val="14"/>
        </w:rPr>
      </w:pPr>
      <w:r>
        <w:rPr>
          <w:color w:val="231F20"/>
          <w:position w:val="5"/>
          <w:sz w:val="8"/>
        </w:rPr>
        <w:t>35</w:t>
      </w:r>
      <w:r>
        <w:rPr>
          <w:color w:val="231F20"/>
          <w:spacing w:val="80"/>
          <w:position w:val="5"/>
          <w:sz w:val="8"/>
        </w:rPr>
        <w:t xml:space="preserve"> </w:t>
      </w:r>
      <w:r>
        <w:rPr>
          <w:color w:val="231F20"/>
          <w:sz w:val="14"/>
        </w:rPr>
        <w:t>Soberanes</w:t>
      </w:r>
      <w:r>
        <w:rPr>
          <w:color w:val="231F20"/>
          <w:spacing w:val="-9"/>
          <w:sz w:val="14"/>
        </w:rPr>
        <w:t xml:space="preserve"> </w:t>
      </w:r>
      <w:r>
        <w:rPr>
          <w:color w:val="231F20"/>
          <w:sz w:val="14"/>
        </w:rPr>
        <w:t>(2018)</w:t>
      </w:r>
      <w:r>
        <w:rPr>
          <w:color w:val="231F20"/>
          <w:spacing w:val="-9"/>
          <w:sz w:val="14"/>
        </w:rPr>
        <w:t xml:space="preserve"> </w:t>
      </w:r>
      <w:r>
        <w:rPr>
          <w:color w:val="231F20"/>
          <w:sz w:val="14"/>
        </w:rPr>
        <w:t>documenta,</w:t>
      </w:r>
      <w:r>
        <w:rPr>
          <w:color w:val="231F20"/>
          <w:spacing w:val="-9"/>
          <w:sz w:val="14"/>
        </w:rPr>
        <w:t xml:space="preserve"> </w:t>
      </w:r>
      <w:r>
        <w:rPr>
          <w:color w:val="231F20"/>
          <w:sz w:val="14"/>
        </w:rPr>
        <w:t>por</w:t>
      </w:r>
      <w:r>
        <w:rPr>
          <w:color w:val="231F20"/>
          <w:spacing w:val="-9"/>
          <w:sz w:val="14"/>
        </w:rPr>
        <w:t xml:space="preserve"> </w:t>
      </w:r>
      <w:r>
        <w:rPr>
          <w:color w:val="231F20"/>
          <w:sz w:val="14"/>
        </w:rPr>
        <w:t>ejemplo,</w:t>
      </w:r>
      <w:r>
        <w:rPr>
          <w:color w:val="231F20"/>
          <w:spacing w:val="-9"/>
          <w:sz w:val="14"/>
        </w:rPr>
        <w:t xml:space="preserve"> </w:t>
      </w:r>
      <w:r>
        <w:rPr>
          <w:color w:val="231F20"/>
          <w:sz w:val="14"/>
        </w:rPr>
        <w:t>el</w:t>
      </w:r>
      <w:r>
        <w:rPr>
          <w:color w:val="231F20"/>
          <w:spacing w:val="-9"/>
          <w:sz w:val="14"/>
        </w:rPr>
        <w:t xml:space="preserve"> </w:t>
      </w:r>
      <w:r>
        <w:rPr>
          <w:color w:val="231F20"/>
          <w:sz w:val="14"/>
        </w:rPr>
        <w:t>caso</w:t>
      </w:r>
      <w:r>
        <w:rPr>
          <w:color w:val="231F20"/>
          <w:spacing w:val="-9"/>
          <w:sz w:val="14"/>
        </w:rPr>
        <w:t xml:space="preserve"> </w:t>
      </w:r>
      <w:r>
        <w:rPr>
          <w:color w:val="231F20"/>
          <w:sz w:val="14"/>
        </w:rPr>
        <w:t>que</w:t>
      </w:r>
      <w:r>
        <w:rPr>
          <w:color w:val="231F20"/>
          <w:spacing w:val="-9"/>
          <w:sz w:val="14"/>
        </w:rPr>
        <w:t xml:space="preserve"> </w:t>
      </w:r>
      <w:r>
        <w:rPr>
          <w:color w:val="231F20"/>
          <w:sz w:val="14"/>
        </w:rPr>
        <w:t>recibió</w:t>
      </w:r>
      <w:r>
        <w:rPr>
          <w:color w:val="231F20"/>
          <w:spacing w:val="-9"/>
          <w:sz w:val="14"/>
        </w:rPr>
        <w:t xml:space="preserve"> </w:t>
      </w:r>
      <w:r>
        <w:rPr>
          <w:color w:val="231F20"/>
          <w:sz w:val="14"/>
        </w:rPr>
        <w:t>la</w:t>
      </w:r>
      <w:r>
        <w:rPr>
          <w:color w:val="231F20"/>
          <w:spacing w:val="-9"/>
          <w:sz w:val="14"/>
        </w:rPr>
        <w:t xml:space="preserve"> </w:t>
      </w:r>
      <w:r>
        <w:rPr>
          <w:color w:val="231F20"/>
          <w:sz w:val="14"/>
        </w:rPr>
        <w:t>Suprema</w:t>
      </w:r>
      <w:r>
        <w:rPr>
          <w:color w:val="231F20"/>
          <w:spacing w:val="-9"/>
          <w:sz w:val="14"/>
        </w:rPr>
        <w:t xml:space="preserve"> </w:t>
      </w:r>
      <w:r>
        <w:rPr>
          <w:color w:val="231F20"/>
          <w:sz w:val="14"/>
        </w:rPr>
        <w:t>Corte</w:t>
      </w:r>
      <w:r>
        <w:rPr>
          <w:color w:val="231F20"/>
          <w:spacing w:val="-9"/>
          <w:sz w:val="14"/>
        </w:rPr>
        <w:t xml:space="preserve"> </w:t>
      </w:r>
      <w:r>
        <w:rPr>
          <w:color w:val="231F20"/>
          <w:sz w:val="14"/>
        </w:rPr>
        <w:t>de</w:t>
      </w:r>
      <w:r>
        <w:rPr>
          <w:color w:val="231F20"/>
          <w:spacing w:val="-9"/>
          <w:sz w:val="14"/>
        </w:rPr>
        <w:t xml:space="preserve"> </w:t>
      </w:r>
      <w:r>
        <w:rPr>
          <w:color w:val="231F20"/>
          <w:sz w:val="14"/>
        </w:rPr>
        <w:t>Justica</w:t>
      </w:r>
      <w:r>
        <w:rPr>
          <w:color w:val="231F20"/>
          <w:spacing w:val="-9"/>
          <w:sz w:val="14"/>
        </w:rPr>
        <w:t xml:space="preserve"> </w:t>
      </w:r>
      <w:r>
        <w:rPr>
          <w:color w:val="231F20"/>
          <w:sz w:val="14"/>
        </w:rPr>
        <w:t>en</w:t>
      </w:r>
      <w:r>
        <w:rPr>
          <w:color w:val="231F20"/>
          <w:spacing w:val="-9"/>
          <w:sz w:val="14"/>
        </w:rPr>
        <w:t xml:space="preserve"> </w:t>
      </w:r>
      <w:r>
        <w:rPr>
          <w:color w:val="231F20"/>
          <w:sz w:val="14"/>
        </w:rPr>
        <w:t>2017,</w:t>
      </w:r>
      <w:r>
        <w:rPr>
          <w:color w:val="231F20"/>
          <w:spacing w:val="-9"/>
          <w:sz w:val="14"/>
        </w:rPr>
        <w:t xml:space="preserve"> </w:t>
      </w:r>
      <w:r>
        <w:rPr>
          <w:color w:val="231F20"/>
          <w:sz w:val="14"/>
        </w:rPr>
        <w:t>en el</w:t>
      </w:r>
      <w:r>
        <w:rPr>
          <w:color w:val="231F20"/>
          <w:spacing w:val="-1"/>
          <w:sz w:val="14"/>
        </w:rPr>
        <w:t xml:space="preserve"> </w:t>
      </w:r>
      <w:r>
        <w:rPr>
          <w:color w:val="231F20"/>
          <w:sz w:val="14"/>
        </w:rPr>
        <w:t>que</w:t>
      </w:r>
      <w:r>
        <w:rPr>
          <w:color w:val="231F20"/>
          <w:spacing w:val="-1"/>
          <w:sz w:val="14"/>
        </w:rPr>
        <w:t xml:space="preserve"> </w:t>
      </w:r>
      <w:r>
        <w:rPr>
          <w:color w:val="231F20"/>
          <w:sz w:val="14"/>
        </w:rPr>
        <w:t>el</w:t>
      </w:r>
      <w:r>
        <w:rPr>
          <w:color w:val="231F20"/>
          <w:spacing w:val="-1"/>
          <w:sz w:val="14"/>
        </w:rPr>
        <w:t xml:space="preserve"> </w:t>
      </w:r>
      <w:r>
        <w:rPr>
          <w:color w:val="231F20"/>
          <w:sz w:val="14"/>
        </w:rPr>
        <w:t>quejoso</w:t>
      </w:r>
      <w:r>
        <w:rPr>
          <w:color w:val="231F20"/>
          <w:spacing w:val="-1"/>
          <w:sz w:val="14"/>
        </w:rPr>
        <w:t xml:space="preserve"> </w:t>
      </w:r>
      <w:r>
        <w:rPr>
          <w:color w:val="231F20"/>
          <w:sz w:val="14"/>
        </w:rPr>
        <w:t>promovía</w:t>
      </w:r>
      <w:r>
        <w:rPr>
          <w:color w:val="231F20"/>
          <w:spacing w:val="-1"/>
          <w:sz w:val="14"/>
        </w:rPr>
        <w:t xml:space="preserve"> </w:t>
      </w:r>
      <w:r>
        <w:rPr>
          <w:color w:val="231F20"/>
          <w:sz w:val="14"/>
        </w:rPr>
        <w:t>un</w:t>
      </w:r>
      <w:r>
        <w:rPr>
          <w:color w:val="231F20"/>
          <w:spacing w:val="-1"/>
          <w:sz w:val="14"/>
        </w:rPr>
        <w:t xml:space="preserve"> </w:t>
      </w:r>
      <w:r>
        <w:rPr>
          <w:color w:val="231F20"/>
          <w:sz w:val="14"/>
        </w:rPr>
        <w:t>amparo</w:t>
      </w:r>
      <w:r>
        <w:rPr>
          <w:color w:val="231F20"/>
          <w:spacing w:val="-1"/>
          <w:sz w:val="14"/>
        </w:rPr>
        <w:t xml:space="preserve"> </w:t>
      </w:r>
      <w:r>
        <w:rPr>
          <w:color w:val="231F20"/>
          <w:sz w:val="14"/>
        </w:rPr>
        <w:t>en</w:t>
      </w:r>
      <w:r>
        <w:rPr>
          <w:color w:val="231F20"/>
          <w:spacing w:val="-1"/>
          <w:sz w:val="14"/>
        </w:rPr>
        <w:t xml:space="preserve"> </w:t>
      </w:r>
      <w:r>
        <w:rPr>
          <w:color w:val="231F20"/>
          <w:sz w:val="14"/>
        </w:rPr>
        <w:t>contra</w:t>
      </w:r>
      <w:r>
        <w:rPr>
          <w:color w:val="231F20"/>
          <w:spacing w:val="-1"/>
          <w:sz w:val="14"/>
        </w:rPr>
        <w:t xml:space="preserve"> </w:t>
      </w:r>
      <w:r>
        <w:rPr>
          <w:color w:val="231F20"/>
          <w:sz w:val="14"/>
        </w:rPr>
        <w:t>de</w:t>
      </w:r>
      <w:r>
        <w:rPr>
          <w:color w:val="231F20"/>
          <w:spacing w:val="-1"/>
          <w:sz w:val="14"/>
        </w:rPr>
        <w:t xml:space="preserve"> </w:t>
      </w:r>
      <w:r>
        <w:rPr>
          <w:color w:val="231F20"/>
          <w:sz w:val="14"/>
        </w:rPr>
        <w:t>una</w:t>
      </w:r>
      <w:r>
        <w:rPr>
          <w:color w:val="231F20"/>
          <w:spacing w:val="-1"/>
          <w:sz w:val="14"/>
        </w:rPr>
        <w:t xml:space="preserve"> </w:t>
      </w:r>
      <w:r>
        <w:rPr>
          <w:color w:val="231F20"/>
          <w:sz w:val="14"/>
        </w:rPr>
        <w:t>universidad</w:t>
      </w:r>
      <w:r>
        <w:rPr>
          <w:color w:val="231F20"/>
          <w:spacing w:val="-1"/>
          <w:sz w:val="14"/>
        </w:rPr>
        <w:t xml:space="preserve"> </w:t>
      </w:r>
      <w:r>
        <w:rPr>
          <w:color w:val="231F20"/>
          <w:sz w:val="14"/>
        </w:rPr>
        <w:t>pública</w:t>
      </w:r>
      <w:r>
        <w:rPr>
          <w:color w:val="231F20"/>
          <w:spacing w:val="-1"/>
          <w:sz w:val="14"/>
        </w:rPr>
        <w:t xml:space="preserve"> </w:t>
      </w:r>
      <w:r>
        <w:rPr>
          <w:color w:val="231F20"/>
          <w:sz w:val="14"/>
        </w:rPr>
        <w:t>que</w:t>
      </w:r>
      <w:r>
        <w:rPr>
          <w:color w:val="231F20"/>
          <w:spacing w:val="-1"/>
          <w:sz w:val="14"/>
        </w:rPr>
        <w:t xml:space="preserve"> </w:t>
      </w:r>
      <w:r>
        <w:rPr>
          <w:color w:val="231F20"/>
          <w:sz w:val="14"/>
        </w:rPr>
        <w:t>en</w:t>
      </w:r>
      <w:r>
        <w:rPr>
          <w:color w:val="231F20"/>
          <w:spacing w:val="-1"/>
          <w:sz w:val="14"/>
        </w:rPr>
        <w:t xml:space="preserve"> </w:t>
      </w:r>
      <w:r>
        <w:rPr>
          <w:color w:val="231F20"/>
          <w:sz w:val="14"/>
        </w:rPr>
        <w:t>su</w:t>
      </w:r>
      <w:r>
        <w:rPr>
          <w:color w:val="231F20"/>
          <w:spacing w:val="-1"/>
          <w:sz w:val="14"/>
        </w:rPr>
        <w:t xml:space="preserve"> </w:t>
      </w:r>
      <w:r>
        <w:rPr>
          <w:color w:val="231F20"/>
          <w:sz w:val="14"/>
        </w:rPr>
        <w:t>reglamentación estipulaba</w:t>
      </w:r>
      <w:r>
        <w:rPr>
          <w:color w:val="231F20"/>
          <w:spacing w:val="-3"/>
          <w:sz w:val="14"/>
        </w:rPr>
        <w:t xml:space="preserve"> </w:t>
      </w:r>
      <w:r>
        <w:rPr>
          <w:color w:val="231F20"/>
          <w:sz w:val="14"/>
        </w:rPr>
        <w:t>que,</w:t>
      </w:r>
      <w:r>
        <w:rPr>
          <w:color w:val="231F20"/>
          <w:spacing w:val="-3"/>
          <w:sz w:val="14"/>
        </w:rPr>
        <w:t xml:space="preserve"> </w:t>
      </w:r>
      <w:r>
        <w:rPr>
          <w:color w:val="231F20"/>
          <w:sz w:val="14"/>
        </w:rPr>
        <w:t>para</w:t>
      </w:r>
      <w:r>
        <w:rPr>
          <w:color w:val="231F20"/>
          <w:spacing w:val="-3"/>
          <w:sz w:val="14"/>
        </w:rPr>
        <w:t xml:space="preserve"> </w:t>
      </w:r>
      <w:r>
        <w:rPr>
          <w:color w:val="231F20"/>
          <w:sz w:val="14"/>
        </w:rPr>
        <w:t>la</w:t>
      </w:r>
      <w:r>
        <w:rPr>
          <w:color w:val="231F20"/>
          <w:spacing w:val="-3"/>
          <w:sz w:val="14"/>
        </w:rPr>
        <w:t xml:space="preserve"> </w:t>
      </w:r>
      <w:r>
        <w:rPr>
          <w:color w:val="231F20"/>
          <w:sz w:val="14"/>
        </w:rPr>
        <w:t>inscripción</w:t>
      </w:r>
      <w:r>
        <w:rPr>
          <w:color w:val="231F20"/>
          <w:spacing w:val="-3"/>
          <w:sz w:val="14"/>
        </w:rPr>
        <w:t xml:space="preserve"> </w:t>
      </w:r>
      <w:r>
        <w:rPr>
          <w:color w:val="231F20"/>
          <w:sz w:val="14"/>
        </w:rPr>
        <w:t>de</w:t>
      </w:r>
      <w:r>
        <w:rPr>
          <w:color w:val="231F20"/>
          <w:spacing w:val="-3"/>
          <w:sz w:val="14"/>
        </w:rPr>
        <w:t xml:space="preserve"> </w:t>
      </w:r>
      <w:r>
        <w:rPr>
          <w:color w:val="231F20"/>
          <w:sz w:val="14"/>
        </w:rPr>
        <w:t>estudiantes</w:t>
      </w:r>
      <w:r>
        <w:rPr>
          <w:color w:val="231F20"/>
          <w:spacing w:val="-3"/>
          <w:sz w:val="14"/>
        </w:rPr>
        <w:t xml:space="preserve"> </w:t>
      </w:r>
      <w:r>
        <w:rPr>
          <w:color w:val="231F20"/>
          <w:sz w:val="14"/>
        </w:rPr>
        <w:t>de</w:t>
      </w:r>
      <w:r>
        <w:rPr>
          <w:color w:val="231F20"/>
          <w:spacing w:val="-3"/>
          <w:sz w:val="14"/>
        </w:rPr>
        <w:t xml:space="preserve"> </w:t>
      </w:r>
      <w:r>
        <w:rPr>
          <w:color w:val="231F20"/>
          <w:sz w:val="14"/>
        </w:rPr>
        <w:t>reingreso</w:t>
      </w:r>
      <w:r>
        <w:rPr>
          <w:color w:val="231F20"/>
          <w:spacing w:val="-3"/>
          <w:sz w:val="14"/>
        </w:rPr>
        <w:t xml:space="preserve"> </w:t>
      </w:r>
      <w:r>
        <w:rPr>
          <w:color w:val="231F20"/>
          <w:sz w:val="14"/>
        </w:rPr>
        <w:t>se</w:t>
      </w:r>
      <w:r>
        <w:rPr>
          <w:color w:val="231F20"/>
          <w:spacing w:val="-3"/>
          <w:sz w:val="14"/>
        </w:rPr>
        <w:t xml:space="preserve"> </w:t>
      </w:r>
      <w:r>
        <w:rPr>
          <w:color w:val="231F20"/>
          <w:sz w:val="14"/>
        </w:rPr>
        <w:t>debían</w:t>
      </w:r>
      <w:r>
        <w:rPr>
          <w:color w:val="231F20"/>
          <w:spacing w:val="-3"/>
          <w:sz w:val="14"/>
        </w:rPr>
        <w:t xml:space="preserve"> </w:t>
      </w:r>
      <w:r>
        <w:rPr>
          <w:color w:val="231F20"/>
          <w:sz w:val="14"/>
        </w:rPr>
        <w:t>de</w:t>
      </w:r>
      <w:r>
        <w:rPr>
          <w:color w:val="231F20"/>
          <w:spacing w:val="-3"/>
          <w:sz w:val="14"/>
        </w:rPr>
        <w:t xml:space="preserve"> </w:t>
      </w:r>
      <w:r>
        <w:rPr>
          <w:color w:val="231F20"/>
          <w:sz w:val="14"/>
        </w:rPr>
        <w:t>cubrir</w:t>
      </w:r>
      <w:r>
        <w:rPr>
          <w:color w:val="231F20"/>
          <w:spacing w:val="-3"/>
          <w:sz w:val="14"/>
        </w:rPr>
        <w:t xml:space="preserve"> </w:t>
      </w:r>
      <w:r>
        <w:rPr>
          <w:color w:val="231F20"/>
          <w:sz w:val="14"/>
        </w:rPr>
        <w:t>los</w:t>
      </w:r>
      <w:r>
        <w:rPr>
          <w:color w:val="231F20"/>
          <w:spacing w:val="-3"/>
          <w:sz w:val="14"/>
        </w:rPr>
        <w:t xml:space="preserve"> </w:t>
      </w:r>
      <w:r>
        <w:rPr>
          <w:color w:val="231F20"/>
          <w:sz w:val="14"/>
        </w:rPr>
        <w:t>gastos</w:t>
      </w:r>
      <w:r>
        <w:rPr>
          <w:color w:val="231F20"/>
          <w:spacing w:val="-3"/>
          <w:sz w:val="14"/>
        </w:rPr>
        <w:t xml:space="preserve"> </w:t>
      </w:r>
      <w:r>
        <w:rPr>
          <w:color w:val="231F20"/>
          <w:sz w:val="14"/>
        </w:rPr>
        <w:t>que</w:t>
      </w:r>
      <w:r>
        <w:rPr>
          <w:color w:val="231F20"/>
          <w:spacing w:val="-3"/>
          <w:sz w:val="14"/>
        </w:rPr>
        <w:t xml:space="preserve"> </w:t>
      </w:r>
      <w:r>
        <w:rPr>
          <w:color w:val="231F20"/>
          <w:sz w:val="14"/>
        </w:rPr>
        <w:t>esta- bleciera</w:t>
      </w:r>
      <w:r>
        <w:rPr>
          <w:color w:val="231F20"/>
          <w:spacing w:val="-4"/>
          <w:sz w:val="14"/>
        </w:rPr>
        <w:t xml:space="preserve"> </w:t>
      </w:r>
      <w:r>
        <w:rPr>
          <w:color w:val="231F20"/>
          <w:sz w:val="14"/>
        </w:rPr>
        <w:t>la</w:t>
      </w:r>
      <w:r>
        <w:rPr>
          <w:color w:val="231F20"/>
          <w:spacing w:val="-4"/>
          <w:sz w:val="14"/>
        </w:rPr>
        <w:t xml:space="preserve"> </w:t>
      </w:r>
      <w:r>
        <w:rPr>
          <w:color w:val="231F20"/>
          <w:sz w:val="14"/>
        </w:rPr>
        <w:t>tesorería,</w:t>
      </w:r>
      <w:r>
        <w:rPr>
          <w:color w:val="231F20"/>
          <w:spacing w:val="-4"/>
          <w:sz w:val="14"/>
        </w:rPr>
        <w:t xml:space="preserve"> </w:t>
      </w:r>
      <w:r>
        <w:rPr>
          <w:color w:val="231F20"/>
          <w:sz w:val="14"/>
        </w:rPr>
        <w:t>escuela</w:t>
      </w:r>
      <w:r>
        <w:rPr>
          <w:color w:val="231F20"/>
          <w:spacing w:val="-4"/>
          <w:sz w:val="14"/>
        </w:rPr>
        <w:t xml:space="preserve"> </w:t>
      </w:r>
      <w:r>
        <w:rPr>
          <w:color w:val="231F20"/>
          <w:sz w:val="14"/>
        </w:rPr>
        <w:t>o</w:t>
      </w:r>
      <w:r>
        <w:rPr>
          <w:color w:val="231F20"/>
          <w:spacing w:val="-4"/>
          <w:sz w:val="14"/>
        </w:rPr>
        <w:t xml:space="preserve"> </w:t>
      </w:r>
      <w:r>
        <w:rPr>
          <w:color w:val="231F20"/>
          <w:sz w:val="14"/>
        </w:rPr>
        <w:t>facultad.</w:t>
      </w:r>
      <w:r>
        <w:rPr>
          <w:color w:val="231F20"/>
          <w:spacing w:val="-4"/>
          <w:sz w:val="14"/>
        </w:rPr>
        <w:t xml:space="preserve"> </w:t>
      </w:r>
      <w:r>
        <w:rPr>
          <w:color w:val="231F20"/>
          <w:sz w:val="14"/>
        </w:rPr>
        <w:t>El</w:t>
      </w:r>
      <w:r>
        <w:rPr>
          <w:color w:val="231F20"/>
          <w:spacing w:val="-4"/>
          <w:sz w:val="14"/>
        </w:rPr>
        <w:t xml:space="preserve"> </w:t>
      </w:r>
      <w:r>
        <w:rPr>
          <w:color w:val="231F20"/>
          <w:sz w:val="14"/>
        </w:rPr>
        <w:t>caso</w:t>
      </w:r>
      <w:r>
        <w:rPr>
          <w:color w:val="231F20"/>
          <w:spacing w:val="-4"/>
          <w:sz w:val="14"/>
        </w:rPr>
        <w:t xml:space="preserve"> </w:t>
      </w:r>
      <w:r>
        <w:rPr>
          <w:color w:val="231F20"/>
          <w:sz w:val="14"/>
        </w:rPr>
        <w:t>se</w:t>
      </w:r>
      <w:r>
        <w:rPr>
          <w:color w:val="231F20"/>
          <w:spacing w:val="-4"/>
          <w:sz w:val="14"/>
        </w:rPr>
        <w:t xml:space="preserve"> </w:t>
      </w:r>
      <w:r>
        <w:rPr>
          <w:color w:val="231F20"/>
          <w:sz w:val="14"/>
        </w:rPr>
        <w:t>refería</w:t>
      </w:r>
      <w:r>
        <w:rPr>
          <w:color w:val="231F20"/>
          <w:spacing w:val="-4"/>
          <w:sz w:val="14"/>
        </w:rPr>
        <w:t xml:space="preserve"> </w:t>
      </w:r>
      <w:r>
        <w:rPr>
          <w:color w:val="231F20"/>
          <w:sz w:val="14"/>
        </w:rPr>
        <w:t>a</w:t>
      </w:r>
      <w:r>
        <w:rPr>
          <w:color w:val="231F20"/>
          <w:spacing w:val="-4"/>
          <w:sz w:val="14"/>
        </w:rPr>
        <w:t xml:space="preserve"> </w:t>
      </w:r>
      <w:r>
        <w:rPr>
          <w:color w:val="231F20"/>
          <w:sz w:val="14"/>
        </w:rPr>
        <w:t>educac</w:t>
      </w:r>
      <w:r>
        <w:rPr>
          <w:color w:val="231F20"/>
          <w:sz w:val="14"/>
        </w:rPr>
        <w:t>ión</w:t>
      </w:r>
      <w:r>
        <w:rPr>
          <w:color w:val="231F20"/>
          <w:spacing w:val="-4"/>
          <w:sz w:val="14"/>
        </w:rPr>
        <w:t xml:space="preserve"> </w:t>
      </w:r>
      <w:r>
        <w:rPr>
          <w:color w:val="231F20"/>
          <w:sz w:val="14"/>
        </w:rPr>
        <w:t>media</w:t>
      </w:r>
      <w:r>
        <w:rPr>
          <w:color w:val="231F20"/>
          <w:spacing w:val="-4"/>
          <w:sz w:val="14"/>
        </w:rPr>
        <w:t xml:space="preserve"> </w:t>
      </w:r>
      <w:r>
        <w:rPr>
          <w:color w:val="231F20"/>
          <w:sz w:val="14"/>
        </w:rPr>
        <w:t>superior.</w:t>
      </w:r>
    </w:p>
    <w:p w:rsidR="00AC794A" w:rsidRDefault="00D23176">
      <w:pPr>
        <w:spacing w:before="37" w:line="283" w:lineRule="auto"/>
        <w:ind w:left="2642" w:right="119" w:hanging="240"/>
        <w:jc w:val="both"/>
        <w:rPr>
          <w:sz w:val="14"/>
        </w:rPr>
      </w:pPr>
      <w:r>
        <w:rPr>
          <w:color w:val="231F20"/>
          <w:position w:val="5"/>
          <w:sz w:val="8"/>
        </w:rPr>
        <w:t>36</w:t>
      </w:r>
      <w:r>
        <w:rPr>
          <w:color w:val="231F20"/>
          <w:spacing w:val="80"/>
          <w:position w:val="5"/>
          <w:sz w:val="8"/>
        </w:rPr>
        <w:t xml:space="preserve"> </w:t>
      </w:r>
      <w:r>
        <w:rPr>
          <w:color w:val="231F20"/>
          <w:sz w:val="14"/>
        </w:rPr>
        <w:t xml:space="preserve">A diferencia de una visión minimalista que circunscribe la gratuidad de la educación obligatoria a la eliminación de los costos por derecho de matrícula, asumimos aquí una interpretación maximalista (Soberanes, 2018), en correspondencia con la </w:t>
      </w:r>
      <w:r>
        <w:rPr>
          <w:i/>
          <w:color w:val="231F20"/>
          <w:sz w:val="14"/>
        </w:rPr>
        <w:t xml:space="preserve">Observación </w:t>
      </w:r>
      <w:r>
        <w:rPr>
          <w:i/>
          <w:color w:val="231F20"/>
          <w:sz w:val="14"/>
        </w:rPr>
        <w:t xml:space="preserve">General núm. </w:t>
      </w:r>
      <w:r>
        <w:rPr>
          <w:i/>
          <w:color w:val="231F20"/>
          <w:w w:val="95"/>
          <w:sz w:val="14"/>
        </w:rPr>
        <w:t xml:space="preserve">11 </w:t>
      </w:r>
      <w:r>
        <w:rPr>
          <w:color w:val="231F20"/>
          <w:sz w:val="14"/>
        </w:rPr>
        <w:t>del Comité de Derechos Económicos,</w:t>
      </w:r>
      <w:r>
        <w:rPr>
          <w:color w:val="231F20"/>
          <w:spacing w:val="-9"/>
          <w:sz w:val="14"/>
        </w:rPr>
        <w:t xml:space="preserve"> </w:t>
      </w:r>
      <w:r>
        <w:rPr>
          <w:color w:val="231F20"/>
          <w:sz w:val="14"/>
        </w:rPr>
        <w:t>Sociales</w:t>
      </w:r>
      <w:r>
        <w:rPr>
          <w:color w:val="231F20"/>
          <w:spacing w:val="-9"/>
          <w:sz w:val="14"/>
        </w:rPr>
        <w:t xml:space="preserve"> </w:t>
      </w:r>
      <w:r>
        <w:rPr>
          <w:color w:val="231F20"/>
          <w:sz w:val="14"/>
        </w:rPr>
        <w:t>y</w:t>
      </w:r>
      <w:r>
        <w:rPr>
          <w:color w:val="231F20"/>
          <w:spacing w:val="-9"/>
          <w:sz w:val="14"/>
        </w:rPr>
        <w:t xml:space="preserve"> </w:t>
      </w:r>
      <w:r>
        <w:rPr>
          <w:color w:val="231F20"/>
          <w:sz w:val="14"/>
        </w:rPr>
        <w:t>Culturales</w:t>
      </w:r>
      <w:r>
        <w:rPr>
          <w:color w:val="231F20"/>
          <w:spacing w:val="-9"/>
          <w:sz w:val="14"/>
        </w:rPr>
        <w:t xml:space="preserve"> </w:t>
      </w:r>
      <w:r>
        <w:rPr>
          <w:color w:val="231F20"/>
          <w:sz w:val="14"/>
        </w:rPr>
        <w:t>de</w:t>
      </w:r>
      <w:r>
        <w:rPr>
          <w:color w:val="231F20"/>
          <w:spacing w:val="-9"/>
          <w:sz w:val="14"/>
        </w:rPr>
        <w:t xml:space="preserve"> </w:t>
      </w:r>
      <w:r>
        <w:rPr>
          <w:color w:val="231F20"/>
          <w:sz w:val="14"/>
        </w:rPr>
        <w:t>la</w:t>
      </w:r>
      <w:r>
        <w:rPr>
          <w:color w:val="231F20"/>
          <w:spacing w:val="-9"/>
          <w:sz w:val="14"/>
        </w:rPr>
        <w:t xml:space="preserve"> </w:t>
      </w:r>
      <w:r>
        <w:rPr>
          <w:color w:val="231F20"/>
          <w:sz w:val="14"/>
        </w:rPr>
        <w:t>Organización</w:t>
      </w:r>
      <w:r>
        <w:rPr>
          <w:color w:val="231F20"/>
          <w:spacing w:val="-9"/>
          <w:sz w:val="14"/>
        </w:rPr>
        <w:t xml:space="preserve"> </w:t>
      </w:r>
      <w:r>
        <w:rPr>
          <w:color w:val="231F20"/>
          <w:sz w:val="14"/>
        </w:rPr>
        <w:t>de</w:t>
      </w:r>
      <w:r>
        <w:rPr>
          <w:color w:val="231F20"/>
          <w:spacing w:val="-9"/>
          <w:sz w:val="14"/>
        </w:rPr>
        <w:t xml:space="preserve"> </w:t>
      </w:r>
      <w:r>
        <w:rPr>
          <w:color w:val="231F20"/>
          <w:sz w:val="14"/>
        </w:rPr>
        <w:t>las</w:t>
      </w:r>
      <w:r>
        <w:rPr>
          <w:color w:val="231F20"/>
          <w:spacing w:val="-9"/>
          <w:sz w:val="14"/>
        </w:rPr>
        <w:t xml:space="preserve"> </w:t>
      </w:r>
      <w:r>
        <w:rPr>
          <w:color w:val="231F20"/>
          <w:sz w:val="14"/>
        </w:rPr>
        <w:t>Naciones</w:t>
      </w:r>
      <w:r>
        <w:rPr>
          <w:color w:val="231F20"/>
          <w:spacing w:val="-9"/>
          <w:sz w:val="14"/>
        </w:rPr>
        <w:t xml:space="preserve"> </w:t>
      </w:r>
      <w:r>
        <w:rPr>
          <w:color w:val="231F20"/>
          <w:sz w:val="14"/>
        </w:rPr>
        <w:t>Unidas</w:t>
      </w:r>
      <w:r>
        <w:rPr>
          <w:color w:val="231F20"/>
          <w:spacing w:val="-9"/>
          <w:sz w:val="14"/>
        </w:rPr>
        <w:t xml:space="preserve"> </w:t>
      </w:r>
      <w:r>
        <w:rPr>
          <w:color w:val="231F20"/>
          <w:sz w:val="14"/>
        </w:rPr>
        <w:t>(</w:t>
      </w:r>
      <w:r>
        <w:rPr>
          <w:color w:val="231F20"/>
          <w:sz w:val="12"/>
        </w:rPr>
        <w:t>ONU</w:t>
      </w:r>
      <w:r>
        <w:rPr>
          <w:color w:val="231F20"/>
          <w:sz w:val="14"/>
        </w:rPr>
        <w:t>).</w:t>
      </w:r>
      <w:r>
        <w:rPr>
          <w:color w:val="231F20"/>
          <w:spacing w:val="-9"/>
          <w:sz w:val="14"/>
        </w:rPr>
        <w:t xml:space="preserve"> </w:t>
      </w:r>
      <w:r>
        <w:rPr>
          <w:color w:val="231F20"/>
          <w:sz w:val="14"/>
        </w:rPr>
        <w:t>Esto</w:t>
      </w:r>
      <w:r>
        <w:rPr>
          <w:color w:val="231F20"/>
          <w:spacing w:val="-9"/>
          <w:sz w:val="14"/>
        </w:rPr>
        <w:t xml:space="preserve"> </w:t>
      </w:r>
      <w:r>
        <w:rPr>
          <w:color w:val="231F20"/>
          <w:sz w:val="14"/>
        </w:rPr>
        <w:t>implica</w:t>
      </w:r>
      <w:r>
        <w:rPr>
          <w:color w:val="231F20"/>
          <w:spacing w:val="-9"/>
          <w:sz w:val="14"/>
        </w:rPr>
        <w:t xml:space="preserve"> </w:t>
      </w:r>
      <w:r>
        <w:rPr>
          <w:color w:val="231F20"/>
          <w:sz w:val="14"/>
        </w:rPr>
        <w:t>la</w:t>
      </w:r>
      <w:r>
        <w:rPr>
          <w:color w:val="231F20"/>
          <w:spacing w:val="-9"/>
          <w:sz w:val="14"/>
        </w:rPr>
        <w:t xml:space="preserve"> </w:t>
      </w:r>
      <w:r>
        <w:rPr>
          <w:color w:val="231F20"/>
          <w:sz w:val="14"/>
        </w:rPr>
        <w:t>erra- dicación de otros costos directos, más allá de los relacionados con la matrícula, así como la posibilidad de inc</w:t>
      </w:r>
      <w:r>
        <w:rPr>
          <w:color w:val="231F20"/>
          <w:sz w:val="14"/>
        </w:rPr>
        <w:t>luir la eliminación de los indirectos.</w:t>
      </w:r>
    </w:p>
    <w:p w:rsidR="00AC794A" w:rsidRDefault="00D23176">
      <w:pPr>
        <w:spacing w:before="36" w:line="283" w:lineRule="auto"/>
        <w:ind w:left="2636" w:right="121" w:hanging="234"/>
        <w:jc w:val="both"/>
        <w:rPr>
          <w:sz w:val="14"/>
        </w:rPr>
      </w:pPr>
      <w:r>
        <w:rPr>
          <w:color w:val="231F20"/>
          <w:position w:val="5"/>
          <w:sz w:val="8"/>
        </w:rPr>
        <w:t>37</w:t>
      </w:r>
      <w:r>
        <w:rPr>
          <w:color w:val="231F20"/>
          <w:spacing w:val="80"/>
          <w:position w:val="5"/>
          <w:sz w:val="8"/>
        </w:rPr>
        <w:t xml:space="preserve"> </w:t>
      </w:r>
      <w:r>
        <w:rPr>
          <w:color w:val="231F20"/>
          <w:sz w:val="14"/>
        </w:rPr>
        <w:t>Con</w:t>
      </w:r>
      <w:r>
        <w:rPr>
          <w:color w:val="231F20"/>
          <w:spacing w:val="-11"/>
          <w:sz w:val="14"/>
        </w:rPr>
        <w:t xml:space="preserve"> </w:t>
      </w:r>
      <w:r>
        <w:rPr>
          <w:color w:val="231F20"/>
          <w:sz w:val="14"/>
        </w:rPr>
        <w:t>base</w:t>
      </w:r>
      <w:r>
        <w:rPr>
          <w:color w:val="231F20"/>
          <w:spacing w:val="-11"/>
          <w:sz w:val="14"/>
        </w:rPr>
        <w:t xml:space="preserve"> </w:t>
      </w:r>
      <w:r>
        <w:rPr>
          <w:color w:val="231F20"/>
          <w:sz w:val="14"/>
        </w:rPr>
        <w:t>en</w:t>
      </w:r>
      <w:r>
        <w:rPr>
          <w:color w:val="231F20"/>
          <w:spacing w:val="-11"/>
          <w:sz w:val="14"/>
        </w:rPr>
        <w:t xml:space="preserve"> </w:t>
      </w:r>
      <w:r>
        <w:rPr>
          <w:color w:val="231F20"/>
          <w:sz w:val="14"/>
        </w:rPr>
        <w:t>los</w:t>
      </w:r>
      <w:r>
        <w:rPr>
          <w:color w:val="231F20"/>
          <w:spacing w:val="-11"/>
          <w:sz w:val="14"/>
        </w:rPr>
        <w:t xml:space="preserve"> </w:t>
      </w:r>
      <w:r>
        <w:rPr>
          <w:color w:val="231F20"/>
          <w:sz w:val="14"/>
        </w:rPr>
        <w:t>resultados</w:t>
      </w:r>
      <w:r>
        <w:rPr>
          <w:color w:val="231F20"/>
          <w:spacing w:val="-11"/>
          <w:sz w:val="14"/>
        </w:rPr>
        <w:t xml:space="preserve"> </w:t>
      </w:r>
      <w:r>
        <w:rPr>
          <w:color w:val="231F20"/>
          <w:sz w:val="14"/>
        </w:rPr>
        <w:t>de</w:t>
      </w:r>
      <w:r>
        <w:rPr>
          <w:color w:val="231F20"/>
          <w:spacing w:val="-11"/>
          <w:sz w:val="14"/>
        </w:rPr>
        <w:t xml:space="preserve"> </w:t>
      </w:r>
      <w:r>
        <w:rPr>
          <w:color w:val="231F20"/>
          <w:sz w:val="14"/>
        </w:rPr>
        <w:t>la</w:t>
      </w:r>
      <w:r>
        <w:rPr>
          <w:color w:val="231F20"/>
          <w:spacing w:val="-11"/>
          <w:sz w:val="14"/>
        </w:rPr>
        <w:t xml:space="preserve"> </w:t>
      </w:r>
      <w:r>
        <w:rPr>
          <w:i/>
          <w:color w:val="231F20"/>
          <w:sz w:val="14"/>
        </w:rPr>
        <w:t>Encuesta</w:t>
      </w:r>
      <w:r>
        <w:rPr>
          <w:i/>
          <w:color w:val="231F20"/>
          <w:spacing w:val="-11"/>
          <w:sz w:val="14"/>
        </w:rPr>
        <w:t xml:space="preserve"> </w:t>
      </w:r>
      <w:r>
        <w:rPr>
          <w:i/>
          <w:color w:val="231F20"/>
          <w:sz w:val="14"/>
        </w:rPr>
        <w:t>intercensal</w:t>
      </w:r>
      <w:r>
        <w:rPr>
          <w:i/>
          <w:color w:val="231F20"/>
          <w:spacing w:val="-11"/>
          <w:sz w:val="14"/>
        </w:rPr>
        <w:t xml:space="preserve"> </w:t>
      </w:r>
      <w:r>
        <w:rPr>
          <w:i/>
          <w:color w:val="231F20"/>
          <w:sz w:val="14"/>
        </w:rPr>
        <w:t>2015</w:t>
      </w:r>
      <w:r>
        <w:rPr>
          <w:i/>
          <w:color w:val="231F20"/>
          <w:spacing w:val="-11"/>
          <w:sz w:val="14"/>
        </w:rPr>
        <w:t xml:space="preserve"> </w:t>
      </w:r>
      <w:r>
        <w:rPr>
          <w:color w:val="231F20"/>
          <w:sz w:val="14"/>
        </w:rPr>
        <w:t>(</w:t>
      </w:r>
      <w:r>
        <w:rPr>
          <w:color w:val="231F20"/>
          <w:sz w:val="12"/>
        </w:rPr>
        <w:t>INEGI</w:t>
      </w:r>
      <w:r>
        <w:rPr>
          <w:color w:val="231F20"/>
          <w:sz w:val="14"/>
        </w:rPr>
        <w:t>,</w:t>
      </w:r>
      <w:r>
        <w:rPr>
          <w:color w:val="231F20"/>
          <w:spacing w:val="-11"/>
          <w:sz w:val="14"/>
        </w:rPr>
        <w:t xml:space="preserve"> </w:t>
      </w:r>
      <w:r>
        <w:rPr>
          <w:color w:val="231F20"/>
          <w:sz w:val="14"/>
        </w:rPr>
        <w:t>s/f),</w:t>
      </w:r>
      <w:r>
        <w:rPr>
          <w:color w:val="231F20"/>
          <w:spacing w:val="-11"/>
          <w:sz w:val="14"/>
        </w:rPr>
        <w:t xml:space="preserve"> </w:t>
      </w:r>
      <w:r>
        <w:rPr>
          <w:color w:val="231F20"/>
          <w:sz w:val="14"/>
        </w:rPr>
        <w:t>algunas</w:t>
      </w:r>
      <w:r>
        <w:rPr>
          <w:color w:val="231F20"/>
          <w:spacing w:val="-11"/>
          <w:sz w:val="14"/>
        </w:rPr>
        <w:t xml:space="preserve"> </w:t>
      </w:r>
      <w:r>
        <w:rPr>
          <w:color w:val="231F20"/>
          <w:sz w:val="14"/>
        </w:rPr>
        <w:t>fuentes</w:t>
      </w:r>
      <w:r>
        <w:rPr>
          <w:color w:val="231F20"/>
          <w:spacing w:val="-11"/>
          <w:sz w:val="14"/>
        </w:rPr>
        <w:t xml:space="preserve"> </w:t>
      </w:r>
      <w:r>
        <w:rPr>
          <w:color w:val="231F20"/>
          <w:sz w:val="14"/>
        </w:rPr>
        <w:t>plantean</w:t>
      </w:r>
      <w:r>
        <w:rPr>
          <w:color w:val="231F20"/>
          <w:spacing w:val="-11"/>
          <w:sz w:val="14"/>
        </w:rPr>
        <w:t xml:space="preserve"> </w:t>
      </w:r>
      <w:r>
        <w:rPr>
          <w:color w:val="231F20"/>
          <w:sz w:val="14"/>
        </w:rPr>
        <w:t>que</w:t>
      </w:r>
      <w:r>
        <w:rPr>
          <w:color w:val="231F20"/>
          <w:spacing w:val="-11"/>
          <w:sz w:val="14"/>
        </w:rPr>
        <w:t xml:space="preserve"> </w:t>
      </w:r>
      <w:r>
        <w:rPr>
          <w:color w:val="231F20"/>
          <w:sz w:val="14"/>
        </w:rPr>
        <w:t xml:space="preserve">un </w:t>
      </w:r>
      <w:r>
        <w:rPr>
          <w:color w:val="231F20"/>
          <w:spacing w:val="-2"/>
          <w:sz w:val="14"/>
        </w:rPr>
        <w:t>tiempo</w:t>
      </w:r>
      <w:r>
        <w:rPr>
          <w:color w:val="231F20"/>
          <w:spacing w:val="-6"/>
          <w:sz w:val="14"/>
        </w:rPr>
        <w:t xml:space="preserve"> </w:t>
      </w:r>
      <w:r>
        <w:rPr>
          <w:color w:val="231F20"/>
          <w:spacing w:val="-2"/>
          <w:sz w:val="14"/>
        </w:rPr>
        <w:t>razonable</w:t>
      </w:r>
      <w:r>
        <w:rPr>
          <w:color w:val="231F20"/>
          <w:spacing w:val="-6"/>
          <w:sz w:val="14"/>
        </w:rPr>
        <w:t xml:space="preserve"> </w:t>
      </w:r>
      <w:r>
        <w:rPr>
          <w:color w:val="231F20"/>
          <w:spacing w:val="-2"/>
          <w:sz w:val="14"/>
        </w:rPr>
        <w:t>de</w:t>
      </w:r>
      <w:r>
        <w:rPr>
          <w:color w:val="231F20"/>
          <w:spacing w:val="-6"/>
          <w:sz w:val="14"/>
        </w:rPr>
        <w:t xml:space="preserve"> </w:t>
      </w:r>
      <w:r>
        <w:rPr>
          <w:color w:val="231F20"/>
          <w:spacing w:val="-2"/>
          <w:sz w:val="14"/>
        </w:rPr>
        <w:t>traslado</w:t>
      </w:r>
      <w:r>
        <w:rPr>
          <w:color w:val="231F20"/>
          <w:spacing w:val="-6"/>
          <w:sz w:val="14"/>
        </w:rPr>
        <w:t xml:space="preserve"> </w:t>
      </w:r>
      <w:r>
        <w:rPr>
          <w:color w:val="231F20"/>
          <w:spacing w:val="-2"/>
          <w:sz w:val="14"/>
        </w:rPr>
        <w:t>para</w:t>
      </w:r>
      <w:r>
        <w:rPr>
          <w:color w:val="231F20"/>
          <w:spacing w:val="-6"/>
          <w:sz w:val="14"/>
        </w:rPr>
        <w:t xml:space="preserve"> </w:t>
      </w:r>
      <w:r>
        <w:rPr>
          <w:color w:val="231F20"/>
          <w:spacing w:val="-2"/>
          <w:sz w:val="14"/>
        </w:rPr>
        <w:t>la</w:t>
      </w:r>
      <w:r>
        <w:rPr>
          <w:color w:val="231F20"/>
          <w:spacing w:val="-6"/>
          <w:sz w:val="14"/>
        </w:rPr>
        <w:t xml:space="preserve"> </w:t>
      </w:r>
      <w:r>
        <w:rPr>
          <w:color w:val="231F20"/>
          <w:spacing w:val="-2"/>
          <w:sz w:val="14"/>
        </w:rPr>
        <w:t>educación</w:t>
      </w:r>
      <w:r>
        <w:rPr>
          <w:color w:val="231F20"/>
          <w:spacing w:val="-6"/>
          <w:sz w:val="14"/>
        </w:rPr>
        <w:t xml:space="preserve"> </w:t>
      </w:r>
      <w:r>
        <w:rPr>
          <w:color w:val="231F20"/>
          <w:spacing w:val="-2"/>
          <w:sz w:val="14"/>
        </w:rPr>
        <w:t>preescolar</w:t>
      </w:r>
      <w:r>
        <w:rPr>
          <w:color w:val="231F20"/>
          <w:spacing w:val="-6"/>
          <w:sz w:val="14"/>
        </w:rPr>
        <w:t xml:space="preserve"> </w:t>
      </w:r>
      <w:r>
        <w:rPr>
          <w:color w:val="231F20"/>
          <w:spacing w:val="-2"/>
          <w:sz w:val="14"/>
        </w:rPr>
        <w:t>y</w:t>
      </w:r>
      <w:r>
        <w:rPr>
          <w:color w:val="231F20"/>
          <w:spacing w:val="-6"/>
          <w:sz w:val="14"/>
        </w:rPr>
        <w:t xml:space="preserve"> </w:t>
      </w:r>
      <w:r>
        <w:rPr>
          <w:color w:val="231F20"/>
          <w:spacing w:val="-2"/>
          <w:sz w:val="14"/>
        </w:rPr>
        <w:t>primaria</w:t>
      </w:r>
      <w:r>
        <w:rPr>
          <w:color w:val="231F20"/>
          <w:spacing w:val="-6"/>
          <w:sz w:val="14"/>
        </w:rPr>
        <w:t xml:space="preserve"> </w:t>
      </w:r>
      <w:r>
        <w:rPr>
          <w:color w:val="231F20"/>
          <w:spacing w:val="-2"/>
          <w:sz w:val="14"/>
        </w:rPr>
        <w:t>es</w:t>
      </w:r>
      <w:r>
        <w:rPr>
          <w:color w:val="231F20"/>
          <w:spacing w:val="-6"/>
          <w:sz w:val="14"/>
        </w:rPr>
        <w:t xml:space="preserve"> </w:t>
      </w:r>
      <w:r>
        <w:rPr>
          <w:color w:val="231F20"/>
          <w:spacing w:val="-2"/>
          <w:sz w:val="14"/>
        </w:rPr>
        <w:t>menos</w:t>
      </w:r>
      <w:r>
        <w:rPr>
          <w:color w:val="231F20"/>
          <w:spacing w:val="-6"/>
          <w:sz w:val="14"/>
        </w:rPr>
        <w:t xml:space="preserve"> </w:t>
      </w:r>
      <w:r>
        <w:rPr>
          <w:color w:val="231F20"/>
          <w:spacing w:val="-2"/>
          <w:sz w:val="14"/>
        </w:rPr>
        <w:t>de</w:t>
      </w:r>
      <w:r>
        <w:rPr>
          <w:color w:val="231F20"/>
          <w:spacing w:val="-6"/>
          <w:sz w:val="14"/>
        </w:rPr>
        <w:t xml:space="preserve"> </w:t>
      </w:r>
      <w:r>
        <w:rPr>
          <w:color w:val="231F20"/>
          <w:spacing w:val="-2"/>
          <w:sz w:val="14"/>
        </w:rPr>
        <w:t>treinta</w:t>
      </w:r>
      <w:r>
        <w:rPr>
          <w:color w:val="231F20"/>
          <w:spacing w:val="-6"/>
          <w:sz w:val="14"/>
        </w:rPr>
        <w:t xml:space="preserve"> </w:t>
      </w:r>
      <w:r>
        <w:rPr>
          <w:color w:val="231F20"/>
          <w:spacing w:val="-2"/>
          <w:sz w:val="14"/>
        </w:rPr>
        <w:t>minutos,</w:t>
      </w:r>
      <w:r>
        <w:rPr>
          <w:color w:val="231F20"/>
          <w:spacing w:val="-6"/>
          <w:sz w:val="14"/>
        </w:rPr>
        <w:t xml:space="preserve"> </w:t>
      </w:r>
      <w:r>
        <w:rPr>
          <w:color w:val="231F20"/>
          <w:spacing w:val="-2"/>
          <w:sz w:val="14"/>
        </w:rPr>
        <w:t>y</w:t>
      </w:r>
      <w:r>
        <w:rPr>
          <w:color w:val="231F20"/>
          <w:spacing w:val="-6"/>
          <w:sz w:val="14"/>
        </w:rPr>
        <w:t xml:space="preserve"> </w:t>
      </w:r>
      <w:r>
        <w:rPr>
          <w:color w:val="231F20"/>
          <w:spacing w:val="-2"/>
          <w:sz w:val="14"/>
        </w:rPr>
        <w:t>para secundaria</w:t>
      </w:r>
      <w:r>
        <w:rPr>
          <w:color w:val="231F20"/>
          <w:spacing w:val="-4"/>
          <w:sz w:val="14"/>
        </w:rPr>
        <w:t xml:space="preserve"> </w:t>
      </w:r>
      <w:r>
        <w:rPr>
          <w:color w:val="231F20"/>
          <w:spacing w:val="-2"/>
          <w:sz w:val="14"/>
        </w:rPr>
        <w:t>y</w:t>
      </w:r>
      <w:r>
        <w:rPr>
          <w:color w:val="231F20"/>
          <w:spacing w:val="-4"/>
          <w:sz w:val="14"/>
        </w:rPr>
        <w:t xml:space="preserve"> </w:t>
      </w:r>
      <w:r>
        <w:rPr>
          <w:color w:val="231F20"/>
          <w:spacing w:val="-2"/>
          <w:sz w:val="14"/>
        </w:rPr>
        <w:t>media</w:t>
      </w:r>
      <w:r>
        <w:rPr>
          <w:color w:val="231F20"/>
          <w:spacing w:val="-4"/>
          <w:sz w:val="14"/>
        </w:rPr>
        <w:t xml:space="preserve"> </w:t>
      </w:r>
      <w:r>
        <w:rPr>
          <w:color w:val="231F20"/>
          <w:spacing w:val="-2"/>
          <w:sz w:val="14"/>
        </w:rPr>
        <w:t>superior</w:t>
      </w:r>
      <w:r>
        <w:rPr>
          <w:color w:val="231F20"/>
          <w:spacing w:val="-4"/>
          <w:sz w:val="14"/>
        </w:rPr>
        <w:t xml:space="preserve"> </w:t>
      </w:r>
      <w:r>
        <w:rPr>
          <w:color w:val="231F20"/>
          <w:spacing w:val="-2"/>
          <w:sz w:val="14"/>
        </w:rPr>
        <w:t>menos</w:t>
      </w:r>
      <w:r>
        <w:rPr>
          <w:color w:val="231F20"/>
          <w:spacing w:val="-4"/>
          <w:sz w:val="14"/>
        </w:rPr>
        <w:t xml:space="preserve"> </w:t>
      </w:r>
      <w:r>
        <w:rPr>
          <w:color w:val="231F20"/>
          <w:spacing w:val="-2"/>
          <w:sz w:val="14"/>
        </w:rPr>
        <w:t>de</w:t>
      </w:r>
      <w:r>
        <w:rPr>
          <w:color w:val="231F20"/>
          <w:spacing w:val="-4"/>
          <w:sz w:val="14"/>
        </w:rPr>
        <w:t xml:space="preserve"> </w:t>
      </w:r>
      <w:r>
        <w:rPr>
          <w:color w:val="231F20"/>
          <w:spacing w:val="-2"/>
          <w:sz w:val="14"/>
        </w:rPr>
        <w:t>sesenta.</w:t>
      </w:r>
      <w:r>
        <w:rPr>
          <w:color w:val="231F20"/>
          <w:spacing w:val="-4"/>
          <w:sz w:val="14"/>
        </w:rPr>
        <w:t xml:space="preserve"> </w:t>
      </w:r>
      <w:r>
        <w:rPr>
          <w:color w:val="231F20"/>
          <w:spacing w:val="-2"/>
          <w:sz w:val="14"/>
        </w:rPr>
        <w:t>Arriba</w:t>
      </w:r>
      <w:r>
        <w:rPr>
          <w:color w:val="231F20"/>
          <w:spacing w:val="-4"/>
          <w:sz w:val="14"/>
        </w:rPr>
        <w:t xml:space="preserve"> </w:t>
      </w:r>
      <w:r>
        <w:rPr>
          <w:color w:val="231F20"/>
          <w:spacing w:val="-2"/>
          <w:sz w:val="14"/>
        </w:rPr>
        <w:t>de</w:t>
      </w:r>
      <w:r>
        <w:rPr>
          <w:color w:val="231F20"/>
          <w:spacing w:val="-4"/>
          <w:sz w:val="14"/>
        </w:rPr>
        <w:t xml:space="preserve"> </w:t>
      </w:r>
      <w:r>
        <w:rPr>
          <w:color w:val="231F20"/>
          <w:spacing w:val="-2"/>
          <w:sz w:val="14"/>
        </w:rPr>
        <w:t>esos</w:t>
      </w:r>
      <w:r>
        <w:rPr>
          <w:color w:val="231F20"/>
          <w:spacing w:val="-4"/>
          <w:sz w:val="14"/>
        </w:rPr>
        <w:t xml:space="preserve"> </w:t>
      </w:r>
      <w:r>
        <w:rPr>
          <w:color w:val="231F20"/>
          <w:spacing w:val="-2"/>
          <w:sz w:val="14"/>
        </w:rPr>
        <w:t>umbrales</w:t>
      </w:r>
      <w:r>
        <w:rPr>
          <w:color w:val="231F20"/>
          <w:spacing w:val="-4"/>
          <w:sz w:val="14"/>
        </w:rPr>
        <w:t xml:space="preserve"> </w:t>
      </w:r>
      <w:r>
        <w:rPr>
          <w:color w:val="231F20"/>
          <w:spacing w:val="-2"/>
          <w:sz w:val="14"/>
        </w:rPr>
        <w:t>se</w:t>
      </w:r>
      <w:r>
        <w:rPr>
          <w:color w:val="231F20"/>
          <w:spacing w:val="-4"/>
          <w:sz w:val="14"/>
        </w:rPr>
        <w:t xml:space="preserve"> </w:t>
      </w:r>
      <w:r>
        <w:rPr>
          <w:color w:val="231F20"/>
          <w:spacing w:val="-2"/>
          <w:sz w:val="14"/>
        </w:rPr>
        <w:t>considera</w:t>
      </w:r>
      <w:r>
        <w:rPr>
          <w:color w:val="231F20"/>
          <w:spacing w:val="-4"/>
          <w:sz w:val="14"/>
        </w:rPr>
        <w:t xml:space="preserve"> </w:t>
      </w:r>
      <w:r>
        <w:rPr>
          <w:color w:val="231F20"/>
          <w:spacing w:val="-2"/>
          <w:sz w:val="14"/>
        </w:rPr>
        <w:t>un</w:t>
      </w:r>
      <w:r>
        <w:rPr>
          <w:color w:val="231F20"/>
          <w:spacing w:val="-4"/>
          <w:sz w:val="14"/>
        </w:rPr>
        <w:t xml:space="preserve"> </w:t>
      </w:r>
      <w:r>
        <w:rPr>
          <w:color w:val="231F20"/>
          <w:spacing w:val="-2"/>
          <w:sz w:val="14"/>
        </w:rPr>
        <w:t>tiempo</w:t>
      </w:r>
      <w:r>
        <w:rPr>
          <w:color w:val="231F20"/>
          <w:spacing w:val="-4"/>
          <w:sz w:val="14"/>
        </w:rPr>
        <w:t xml:space="preserve"> </w:t>
      </w:r>
      <w:r>
        <w:rPr>
          <w:color w:val="231F20"/>
          <w:spacing w:val="-2"/>
          <w:sz w:val="14"/>
        </w:rPr>
        <w:t>excesivo de</w:t>
      </w:r>
      <w:r>
        <w:rPr>
          <w:color w:val="231F20"/>
          <w:spacing w:val="-13"/>
          <w:sz w:val="14"/>
        </w:rPr>
        <w:t xml:space="preserve"> </w:t>
      </w:r>
      <w:r>
        <w:rPr>
          <w:color w:val="231F20"/>
          <w:spacing w:val="-2"/>
          <w:sz w:val="14"/>
        </w:rPr>
        <w:t>traslado</w:t>
      </w:r>
      <w:r>
        <w:rPr>
          <w:color w:val="231F20"/>
          <w:spacing w:val="-13"/>
          <w:sz w:val="14"/>
        </w:rPr>
        <w:t xml:space="preserve"> </w:t>
      </w:r>
      <w:r>
        <w:rPr>
          <w:color w:val="231F20"/>
          <w:spacing w:val="-2"/>
          <w:sz w:val="14"/>
        </w:rPr>
        <w:t>(Coneval,</w:t>
      </w:r>
      <w:r>
        <w:rPr>
          <w:color w:val="231F20"/>
          <w:spacing w:val="-13"/>
          <w:sz w:val="14"/>
        </w:rPr>
        <w:t xml:space="preserve"> </w:t>
      </w:r>
      <w:r>
        <w:rPr>
          <w:color w:val="231F20"/>
          <w:spacing w:val="-2"/>
          <w:sz w:val="14"/>
        </w:rPr>
        <w:t>2018;</w:t>
      </w:r>
      <w:r>
        <w:rPr>
          <w:color w:val="231F20"/>
          <w:spacing w:val="-13"/>
          <w:sz w:val="14"/>
        </w:rPr>
        <w:t xml:space="preserve"> </w:t>
      </w:r>
      <w:r>
        <w:rPr>
          <w:color w:val="231F20"/>
          <w:spacing w:val="-2"/>
          <w:sz w:val="12"/>
        </w:rPr>
        <w:t>INEE</w:t>
      </w:r>
      <w:r>
        <w:rPr>
          <w:color w:val="231F20"/>
          <w:spacing w:val="-2"/>
          <w:sz w:val="14"/>
        </w:rPr>
        <w:t>,</w:t>
      </w:r>
      <w:r>
        <w:rPr>
          <w:color w:val="231F20"/>
          <w:spacing w:val="-13"/>
          <w:sz w:val="14"/>
        </w:rPr>
        <w:t xml:space="preserve"> </w:t>
      </w:r>
      <w:r>
        <w:rPr>
          <w:color w:val="231F20"/>
          <w:spacing w:val="-2"/>
          <w:sz w:val="14"/>
        </w:rPr>
        <w:t>2019a).</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tulo3"/>
        <w:numPr>
          <w:ilvl w:val="1"/>
          <w:numId w:val="18"/>
        </w:numPr>
        <w:tabs>
          <w:tab w:val="left" w:pos="1335"/>
        </w:tabs>
        <w:spacing w:before="165"/>
        <w:ind w:hanging="491"/>
      </w:pPr>
      <w:bookmarkStart w:id="13" w:name="_bookmark11"/>
      <w:bookmarkEnd w:id="13"/>
      <w:r>
        <w:rPr>
          <w:color w:val="317764"/>
        </w:rPr>
        <w:lastRenderedPageBreak/>
        <w:t>El</w:t>
      </w:r>
      <w:r>
        <w:rPr>
          <w:color w:val="317764"/>
          <w:spacing w:val="3"/>
        </w:rPr>
        <w:t xml:space="preserve"> </w:t>
      </w:r>
      <w:r>
        <w:rPr>
          <w:color w:val="317764"/>
        </w:rPr>
        <w:t>proceso</w:t>
      </w:r>
      <w:r>
        <w:rPr>
          <w:color w:val="317764"/>
          <w:spacing w:val="3"/>
        </w:rPr>
        <w:t xml:space="preserve"> </w:t>
      </w:r>
      <w:r>
        <w:rPr>
          <w:color w:val="317764"/>
        </w:rPr>
        <w:t>de</w:t>
      </w:r>
      <w:r>
        <w:rPr>
          <w:color w:val="317764"/>
          <w:spacing w:val="3"/>
        </w:rPr>
        <w:t xml:space="preserve"> </w:t>
      </w:r>
      <w:r>
        <w:rPr>
          <w:color w:val="317764"/>
        </w:rPr>
        <w:t>mejora</w:t>
      </w:r>
      <w:r>
        <w:rPr>
          <w:color w:val="317764"/>
          <w:spacing w:val="4"/>
        </w:rPr>
        <w:t xml:space="preserve"> </w:t>
      </w:r>
      <w:r>
        <w:rPr>
          <w:color w:val="317764"/>
        </w:rPr>
        <w:t>continua</w:t>
      </w:r>
      <w:r>
        <w:rPr>
          <w:color w:val="317764"/>
          <w:spacing w:val="3"/>
        </w:rPr>
        <w:t xml:space="preserve"> </w:t>
      </w:r>
      <w:r>
        <w:rPr>
          <w:color w:val="317764"/>
        </w:rPr>
        <w:t>de</w:t>
      </w:r>
      <w:r>
        <w:rPr>
          <w:color w:val="317764"/>
          <w:spacing w:val="3"/>
        </w:rPr>
        <w:t xml:space="preserve"> </w:t>
      </w:r>
      <w:r>
        <w:rPr>
          <w:color w:val="317764"/>
        </w:rPr>
        <w:t>la</w:t>
      </w:r>
      <w:r>
        <w:rPr>
          <w:color w:val="317764"/>
          <w:spacing w:val="4"/>
        </w:rPr>
        <w:t xml:space="preserve"> </w:t>
      </w:r>
      <w:r>
        <w:rPr>
          <w:color w:val="317764"/>
          <w:spacing w:val="-2"/>
        </w:rPr>
        <w:t>educación</w:t>
      </w:r>
    </w:p>
    <w:p w:rsidR="00AC794A" w:rsidRDefault="00AC794A">
      <w:pPr>
        <w:pStyle w:val="Textoindependiente"/>
        <w:spacing w:before="57"/>
        <w:rPr>
          <w:rFonts w:ascii="Georgia"/>
          <w:b/>
          <w:sz w:val="24"/>
        </w:rPr>
      </w:pPr>
    </w:p>
    <w:p w:rsidR="00AC794A" w:rsidRDefault="00D23176">
      <w:pPr>
        <w:pStyle w:val="Textoindependiente"/>
        <w:spacing w:line="309" w:lineRule="auto"/>
        <w:ind w:left="844" w:right="1680"/>
        <w:jc w:val="both"/>
      </w:pPr>
      <w:r>
        <w:rPr>
          <w:color w:val="231F20"/>
        </w:rPr>
        <w:t>El</w:t>
      </w:r>
      <w:r>
        <w:rPr>
          <w:color w:val="231F20"/>
          <w:spacing w:val="-16"/>
        </w:rPr>
        <w:t xml:space="preserve"> </w:t>
      </w:r>
      <w:r>
        <w:rPr>
          <w:color w:val="231F20"/>
        </w:rPr>
        <w:t>horizonte</w:t>
      </w:r>
      <w:r>
        <w:rPr>
          <w:color w:val="231F20"/>
          <w:spacing w:val="-16"/>
        </w:rPr>
        <w:t xml:space="preserve"> </w:t>
      </w:r>
      <w:r>
        <w:rPr>
          <w:color w:val="231F20"/>
        </w:rPr>
        <w:t>de</w:t>
      </w:r>
      <w:r>
        <w:rPr>
          <w:color w:val="231F20"/>
          <w:spacing w:val="-15"/>
        </w:rPr>
        <w:t xml:space="preserve"> </w:t>
      </w:r>
      <w:r>
        <w:rPr>
          <w:color w:val="231F20"/>
        </w:rPr>
        <w:t>mejora</w:t>
      </w:r>
      <w:r>
        <w:rPr>
          <w:color w:val="231F20"/>
          <w:spacing w:val="-16"/>
        </w:rPr>
        <w:t xml:space="preserve"> </w:t>
      </w:r>
      <w:r>
        <w:rPr>
          <w:color w:val="231F20"/>
        </w:rPr>
        <w:t>que</w:t>
      </w:r>
      <w:r>
        <w:rPr>
          <w:color w:val="231F20"/>
          <w:spacing w:val="-16"/>
        </w:rPr>
        <w:t xml:space="preserve"> </w:t>
      </w:r>
      <w:r>
        <w:rPr>
          <w:color w:val="231F20"/>
        </w:rPr>
        <w:t>hemos</w:t>
      </w:r>
      <w:r>
        <w:rPr>
          <w:color w:val="231F20"/>
          <w:spacing w:val="-15"/>
        </w:rPr>
        <w:t xml:space="preserve"> </w:t>
      </w:r>
      <w:r>
        <w:rPr>
          <w:color w:val="231F20"/>
        </w:rPr>
        <w:t>trazado</w:t>
      </w:r>
      <w:r>
        <w:rPr>
          <w:color w:val="231F20"/>
          <w:spacing w:val="-16"/>
        </w:rPr>
        <w:t xml:space="preserve"> </w:t>
      </w:r>
      <w:r>
        <w:rPr>
          <w:color w:val="231F20"/>
        </w:rPr>
        <w:t>representa</w:t>
      </w:r>
      <w:r>
        <w:rPr>
          <w:color w:val="231F20"/>
          <w:spacing w:val="-16"/>
        </w:rPr>
        <w:t xml:space="preserve"> </w:t>
      </w:r>
      <w:r>
        <w:rPr>
          <w:color w:val="231F20"/>
        </w:rPr>
        <w:t>un</w:t>
      </w:r>
      <w:r>
        <w:rPr>
          <w:color w:val="231F20"/>
          <w:spacing w:val="-15"/>
        </w:rPr>
        <w:t xml:space="preserve"> </w:t>
      </w:r>
      <w:r>
        <w:rPr>
          <w:color w:val="231F20"/>
        </w:rPr>
        <w:t>escenario</w:t>
      </w:r>
      <w:r>
        <w:rPr>
          <w:color w:val="231F20"/>
          <w:spacing w:val="-16"/>
        </w:rPr>
        <w:t xml:space="preserve"> </w:t>
      </w:r>
      <w:r>
        <w:rPr>
          <w:color w:val="231F20"/>
        </w:rPr>
        <w:t>deseable</w:t>
      </w:r>
      <w:r>
        <w:rPr>
          <w:color w:val="231F20"/>
          <w:spacing w:val="-16"/>
        </w:rPr>
        <w:t xml:space="preserve"> </w:t>
      </w:r>
      <w:r>
        <w:rPr>
          <w:color w:val="231F20"/>
        </w:rPr>
        <w:t>para</w:t>
      </w:r>
      <w:r>
        <w:rPr>
          <w:color w:val="231F20"/>
          <w:spacing w:val="-15"/>
        </w:rPr>
        <w:t xml:space="preserve"> </w:t>
      </w:r>
      <w:r>
        <w:rPr>
          <w:color w:val="231F20"/>
        </w:rPr>
        <w:t>la educación</w:t>
      </w:r>
      <w:r>
        <w:rPr>
          <w:color w:val="231F20"/>
          <w:spacing w:val="-13"/>
        </w:rPr>
        <w:t xml:space="preserve"> </w:t>
      </w:r>
      <w:r>
        <w:rPr>
          <w:color w:val="231F20"/>
        </w:rPr>
        <w:t>en</w:t>
      </w:r>
      <w:r>
        <w:rPr>
          <w:color w:val="231F20"/>
          <w:spacing w:val="-13"/>
        </w:rPr>
        <w:t xml:space="preserve"> </w:t>
      </w:r>
      <w:r>
        <w:rPr>
          <w:color w:val="231F20"/>
        </w:rPr>
        <w:t>México.</w:t>
      </w:r>
      <w:r>
        <w:rPr>
          <w:color w:val="231F20"/>
          <w:spacing w:val="-13"/>
        </w:rPr>
        <w:t xml:space="preserve"> </w:t>
      </w:r>
      <w:r>
        <w:rPr>
          <w:color w:val="231F20"/>
        </w:rPr>
        <w:t>Al</w:t>
      </w:r>
      <w:r>
        <w:rPr>
          <w:color w:val="231F20"/>
          <w:spacing w:val="-13"/>
        </w:rPr>
        <w:t xml:space="preserve"> </w:t>
      </w:r>
      <w:r>
        <w:rPr>
          <w:color w:val="231F20"/>
        </w:rPr>
        <w:t>compararlo</w:t>
      </w:r>
      <w:r>
        <w:rPr>
          <w:color w:val="231F20"/>
          <w:spacing w:val="-13"/>
        </w:rPr>
        <w:t xml:space="preserve"> </w:t>
      </w:r>
      <w:r>
        <w:rPr>
          <w:color w:val="231F20"/>
        </w:rPr>
        <w:t>con</w:t>
      </w:r>
      <w:r>
        <w:rPr>
          <w:color w:val="231F20"/>
          <w:spacing w:val="-13"/>
        </w:rPr>
        <w:t xml:space="preserve"> </w:t>
      </w:r>
      <w:r>
        <w:rPr>
          <w:color w:val="231F20"/>
        </w:rPr>
        <w:t>la</w:t>
      </w:r>
      <w:r>
        <w:rPr>
          <w:color w:val="231F20"/>
          <w:spacing w:val="-13"/>
        </w:rPr>
        <w:t xml:space="preserve"> </w:t>
      </w:r>
      <w:r>
        <w:rPr>
          <w:color w:val="231F20"/>
        </w:rPr>
        <w:t>situación</w:t>
      </w:r>
      <w:r>
        <w:rPr>
          <w:color w:val="231F20"/>
          <w:spacing w:val="-13"/>
        </w:rPr>
        <w:t xml:space="preserve"> </w:t>
      </w:r>
      <w:r>
        <w:rPr>
          <w:color w:val="231F20"/>
        </w:rPr>
        <w:t>del</w:t>
      </w:r>
      <w:r>
        <w:rPr>
          <w:color w:val="231F20"/>
          <w:spacing w:val="-13"/>
        </w:rPr>
        <w:t xml:space="preserve"> </w:t>
      </w:r>
      <w:r>
        <w:rPr>
          <w:color w:val="231F20"/>
        </w:rPr>
        <w:t>Sistema</w:t>
      </w:r>
      <w:r>
        <w:rPr>
          <w:color w:val="231F20"/>
          <w:spacing w:val="-13"/>
        </w:rPr>
        <w:t xml:space="preserve"> </w:t>
      </w:r>
      <w:r>
        <w:rPr>
          <w:color w:val="231F20"/>
        </w:rPr>
        <w:t>Educativo</w:t>
      </w:r>
      <w:r>
        <w:rPr>
          <w:color w:val="231F20"/>
          <w:spacing w:val="-13"/>
        </w:rPr>
        <w:t xml:space="preserve"> </w:t>
      </w:r>
      <w:r>
        <w:rPr>
          <w:color w:val="231F20"/>
        </w:rPr>
        <w:t>Nacional en un momento específico, permite valorar qué tan cerca o lejos estamos de ga- rantizar</w:t>
      </w:r>
      <w:r>
        <w:rPr>
          <w:color w:val="231F20"/>
          <w:spacing w:val="-3"/>
        </w:rPr>
        <w:t xml:space="preserve"> </w:t>
      </w:r>
      <w:r>
        <w:rPr>
          <w:color w:val="231F20"/>
        </w:rPr>
        <w:t>el</w:t>
      </w:r>
      <w:r>
        <w:rPr>
          <w:color w:val="231F20"/>
          <w:spacing w:val="-3"/>
        </w:rPr>
        <w:t xml:space="preserve"> </w:t>
      </w:r>
      <w:r>
        <w:rPr>
          <w:color w:val="231F20"/>
        </w:rPr>
        <w:t>derecho</w:t>
      </w:r>
      <w:r>
        <w:rPr>
          <w:color w:val="231F20"/>
          <w:spacing w:val="-3"/>
        </w:rPr>
        <w:t xml:space="preserve"> </w:t>
      </w:r>
      <w:r>
        <w:rPr>
          <w:color w:val="231F20"/>
        </w:rPr>
        <w:t>a</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r>
        <w:rPr>
          <w:color w:val="231F20"/>
        </w:rPr>
        <w:t>en</w:t>
      </w:r>
      <w:r>
        <w:rPr>
          <w:color w:val="231F20"/>
          <w:spacing w:val="-3"/>
        </w:rPr>
        <w:t xml:space="preserve"> </w:t>
      </w:r>
      <w:r>
        <w:rPr>
          <w:color w:val="231F20"/>
        </w:rPr>
        <w:t>nuestro</w:t>
      </w:r>
      <w:r>
        <w:rPr>
          <w:color w:val="231F20"/>
          <w:spacing w:val="-3"/>
        </w:rPr>
        <w:t xml:space="preserve"> </w:t>
      </w:r>
      <w:r>
        <w:rPr>
          <w:color w:val="231F20"/>
        </w:rPr>
        <w:t>país</w:t>
      </w:r>
      <w:r>
        <w:rPr>
          <w:color w:val="231F20"/>
          <w:spacing w:val="-3"/>
        </w:rPr>
        <w:t xml:space="preserve"> </w:t>
      </w:r>
      <w:r>
        <w:rPr>
          <w:color w:val="231F20"/>
        </w:rPr>
        <w:t>de</w:t>
      </w:r>
      <w:r>
        <w:rPr>
          <w:color w:val="231F20"/>
          <w:spacing w:val="-3"/>
        </w:rPr>
        <w:t xml:space="preserve"> </w:t>
      </w:r>
      <w:r>
        <w:rPr>
          <w:color w:val="231F20"/>
        </w:rPr>
        <w:t>forma</w:t>
      </w:r>
      <w:r>
        <w:rPr>
          <w:color w:val="231F20"/>
          <w:spacing w:val="-3"/>
        </w:rPr>
        <w:t xml:space="preserve"> </w:t>
      </w:r>
      <w:r>
        <w:rPr>
          <w:color w:val="231F20"/>
        </w:rPr>
        <w:t>plena.</w:t>
      </w:r>
      <w:r>
        <w:rPr>
          <w:color w:val="231F20"/>
          <w:spacing w:val="-3"/>
        </w:rPr>
        <w:t xml:space="preserve"> </w:t>
      </w:r>
      <w:r>
        <w:rPr>
          <w:color w:val="231F20"/>
        </w:rPr>
        <w:t>Sin</w:t>
      </w:r>
      <w:r>
        <w:rPr>
          <w:color w:val="231F20"/>
          <w:spacing w:val="-3"/>
        </w:rPr>
        <w:t xml:space="preserve"> </w:t>
      </w:r>
      <w:r>
        <w:rPr>
          <w:color w:val="231F20"/>
        </w:rPr>
        <w:t>embargo,</w:t>
      </w:r>
      <w:r>
        <w:rPr>
          <w:color w:val="231F20"/>
          <w:spacing w:val="-3"/>
        </w:rPr>
        <w:t xml:space="preserve"> </w:t>
      </w:r>
      <w:r>
        <w:rPr>
          <w:color w:val="231F20"/>
        </w:rPr>
        <w:t>la mejora</w:t>
      </w:r>
      <w:r>
        <w:rPr>
          <w:color w:val="231F20"/>
          <w:spacing w:val="-14"/>
        </w:rPr>
        <w:t xml:space="preserve"> </w:t>
      </w:r>
      <w:r>
        <w:rPr>
          <w:color w:val="231F20"/>
        </w:rPr>
        <w:t>continua</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educación</w:t>
      </w:r>
      <w:r>
        <w:rPr>
          <w:color w:val="231F20"/>
          <w:spacing w:val="-14"/>
        </w:rPr>
        <w:t xml:space="preserve"> </w:t>
      </w:r>
      <w:r>
        <w:rPr>
          <w:color w:val="231F20"/>
        </w:rPr>
        <w:t>no</w:t>
      </w:r>
      <w:r>
        <w:rPr>
          <w:color w:val="231F20"/>
          <w:spacing w:val="-14"/>
        </w:rPr>
        <w:t xml:space="preserve"> </w:t>
      </w:r>
      <w:r>
        <w:rPr>
          <w:color w:val="231F20"/>
        </w:rPr>
        <w:t>sólo</w:t>
      </w:r>
      <w:r>
        <w:rPr>
          <w:color w:val="231F20"/>
          <w:spacing w:val="-14"/>
        </w:rPr>
        <w:t xml:space="preserve"> </w:t>
      </w:r>
      <w:r>
        <w:rPr>
          <w:color w:val="231F20"/>
        </w:rPr>
        <w:t>implica</w:t>
      </w:r>
      <w:r>
        <w:rPr>
          <w:color w:val="231F20"/>
          <w:spacing w:val="-14"/>
        </w:rPr>
        <w:t xml:space="preserve"> </w:t>
      </w:r>
      <w:r>
        <w:rPr>
          <w:color w:val="231F20"/>
        </w:rPr>
        <w:t>clarificar</w:t>
      </w:r>
      <w:r>
        <w:rPr>
          <w:color w:val="231F20"/>
          <w:spacing w:val="-14"/>
        </w:rPr>
        <w:t xml:space="preserve"> </w:t>
      </w:r>
      <w:r>
        <w:rPr>
          <w:color w:val="231F20"/>
        </w:rPr>
        <w:t>ese</w:t>
      </w:r>
      <w:r>
        <w:rPr>
          <w:color w:val="231F20"/>
          <w:spacing w:val="-14"/>
        </w:rPr>
        <w:t xml:space="preserve"> </w:t>
      </w:r>
      <w:r>
        <w:rPr>
          <w:color w:val="231F20"/>
        </w:rPr>
        <w:t>horizonte,</w:t>
      </w:r>
      <w:r>
        <w:rPr>
          <w:color w:val="231F20"/>
          <w:spacing w:val="-14"/>
        </w:rPr>
        <w:t xml:space="preserve"> </w:t>
      </w:r>
      <w:r>
        <w:rPr>
          <w:color w:val="231F20"/>
        </w:rPr>
        <w:t>sino</w:t>
      </w:r>
      <w:r>
        <w:rPr>
          <w:color w:val="231F20"/>
          <w:spacing w:val="-14"/>
        </w:rPr>
        <w:t xml:space="preserve"> </w:t>
      </w:r>
      <w:r>
        <w:rPr>
          <w:color w:val="231F20"/>
        </w:rPr>
        <w:t xml:space="preserve">activar y mantener un proceso en el </w:t>
      </w:r>
      <w:r>
        <w:rPr>
          <w:color w:val="231F20"/>
          <w:sz w:val="15"/>
        </w:rPr>
        <w:t xml:space="preserve">SEN </w:t>
      </w:r>
      <w:r>
        <w:rPr>
          <w:color w:val="231F20"/>
        </w:rPr>
        <w:t>para acercarse a él. En esta sección describimos algunos</w:t>
      </w:r>
      <w:r>
        <w:rPr>
          <w:color w:val="231F20"/>
          <w:spacing w:val="-16"/>
        </w:rPr>
        <w:t xml:space="preserve"> </w:t>
      </w:r>
      <w:r>
        <w:rPr>
          <w:color w:val="231F20"/>
        </w:rPr>
        <w:t>elementos</w:t>
      </w:r>
      <w:r>
        <w:rPr>
          <w:color w:val="231F20"/>
          <w:spacing w:val="-16"/>
        </w:rPr>
        <w:t xml:space="preserve"> </w:t>
      </w:r>
      <w:r>
        <w:rPr>
          <w:color w:val="231F20"/>
        </w:rPr>
        <w:t>centrales</w:t>
      </w:r>
      <w:r>
        <w:rPr>
          <w:color w:val="231F20"/>
          <w:spacing w:val="-16"/>
        </w:rPr>
        <w:t xml:space="preserve"> </w:t>
      </w:r>
      <w:r>
        <w:rPr>
          <w:color w:val="231F20"/>
        </w:rPr>
        <w:t>para</w:t>
      </w:r>
      <w:r>
        <w:rPr>
          <w:color w:val="231F20"/>
          <w:spacing w:val="-15"/>
        </w:rPr>
        <w:t xml:space="preserve"> </w:t>
      </w:r>
      <w:r>
        <w:rPr>
          <w:color w:val="231F20"/>
        </w:rPr>
        <w:t>emprender</w:t>
      </w:r>
      <w:r>
        <w:rPr>
          <w:color w:val="231F20"/>
          <w:spacing w:val="-16"/>
        </w:rPr>
        <w:t xml:space="preserve"> </w:t>
      </w:r>
      <w:r>
        <w:rPr>
          <w:color w:val="231F20"/>
        </w:rPr>
        <w:t>este</w:t>
      </w:r>
      <w:r>
        <w:rPr>
          <w:color w:val="231F20"/>
          <w:spacing w:val="-16"/>
        </w:rPr>
        <w:t xml:space="preserve"> </w:t>
      </w:r>
      <w:r>
        <w:rPr>
          <w:color w:val="231F20"/>
        </w:rPr>
        <w:t>proceso,</w:t>
      </w:r>
      <w:r>
        <w:rPr>
          <w:color w:val="231F20"/>
          <w:spacing w:val="-16"/>
        </w:rPr>
        <w:t xml:space="preserve"> </w:t>
      </w:r>
      <w:r>
        <w:rPr>
          <w:color w:val="231F20"/>
        </w:rPr>
        <w:t>así</w:t>
      </w:r>
      <w:r>
        <w:rPr>
          <w:color w:val="231F20"/>
          <w:spacing w:val="-15"/>
        </w:rPr>
        <w:t xml:space="preserve"> </w:t>
      </w:r>
      <w:r>
        <w:rPr>
          <w:color w:val="231F20"/>
        </w:rPr>
        <w:t>como</w:t>
      </w:r>
      <w:r>
        <w:rPr>
          <w:color w:val="231F20"/>
          <w:spacing w:val="-16"/>
        </w:rPr>
        <w:t xml:space="preserve"> </w:t>
      </w:r>
      <w:r>
        <w:rPr>
          <w:color w:val="231F20"/>
        </w:rPr>
        <w:t>sus</w:t>
      </w:r>
      <w:r>
        <w:rPr>
          <w:color w:val="231F20"/>
          <w:spacing w:val="-16"/>
        </w:rPr>
        <w:t xml:space="preserve"> </w:t>
      </w:r>
      <w:r>
        <w:rPr>
          <w:color w:val="231F20"/>
        </w:rPr>
        <w:t>caracterís- ticas</w:t>
      </w:r>
      <w:r>
        <w:rPr>
          <w:color w:val="231F20"/>
          <w:spacing w:val="-11"/>
        </w:rPr>
        <w:t xml:space="preserve"> </w:t>
      </w:r>
      <w:r>
        <w:rPr>
          <w:color w:val="231F20"/>
        </w:rPr>
        <w:t>principales.</w:t>
      </w:r>
    </w:p>
    <w:p w:rsidR="00AC794A" w:rsidRDefault="00AC794A">
      <w:pPr>
        <w:pStyle w:val="Textoindependiente"/>
      </w:pPr>
    </w:p>
    <w:p w:rsidR="00AC794A" w:rsidRDefault="00AC794A">
      <w:pPr>
        <w:pStyle w:val="Textoindependiente"/>
        <w:spacing w:before="109"/>
      </w:pPr>
    </w:p>
    <w:p w:rsidR="00AC794A" w:rsidRDefault="00D23176">
      <w:pPr>
        <w:pStyle w:val="Ttulo4"/>
        <w:numPr>
          <w:ilvl w:val="2"/>
          <w:numId w:val="18"/>
        </w:numPr>
        <w:tabs>
          <w:tab w:val="left" w:pos="1417"/>
        </w:tabs>
        <w:ind w:left="1417" w:hanging="573"/>
      </w:pPr>
      <w:r>
        <w:rPr>
          <w:color w:val="58595B"/>
          <w:w w:val="90"/>
        </w:rPr>
        <w:t>Elementos</w:t>
      </w:r>
      <w:r>
        <w:rPr>
          <w:color w:val="58595B"/>
          <w:spacing w:val="-1"/>
          <w:w w:val="90"/>
        </w:rPr>
        <w:t xml:space="preserve"> </w:t>
      </w:r>
      <w:r>
        <w:rPr>
          <w:color w:val="58595B"/>
          <w:w w:val="90"/>
        </w:rPr>
        <w:t>centrales</w:t>
      </w:r>
      <w:r>
        <w:rPr>
          <w:color w:val="58595B"/>
          <w:spacing w:val="-1"/>
          <w:w w:val="90"/>
        </w:rPr>
        <w:t xml:space="preserve"> </w:t>
      </w:r>
      <w:r>
        <w:rPr>
          <w:color w:val="58595B"/>
          <w:w w:val="90"/>
        </w:rPr>
        <w:t>del</w:t>
      </w:r>
      <w:r>
        <w:rPr>
          <w:color w:val="58595B"/>
          <w:spacing w:val="-1"/>
          <w:w w:val="90"/>
        </w:rPr>
        <w:t xml:space="preserve"> </w:t>
      </w:r>
      <w:r>
        <w:rPr>
          <w:color w:val="58595B"/>
          <w:w w:val="90"/>
        </w:rPr>
        <w:t>proceso</w:t>
      </w:r>
      <w:r>
        <w:rPr>
          <w:color w:val="58595B"/>
          <w:spacing w:val="-1"/>
          <w:w w:val="90"/>
        </w:rPr>
        <w:t xml:space="preserve"> </w:t>
      </w:r>
      <w:r>
        <w:rPr>
          <w:color w:val="58595B"/>
          <w:w w:val="90"/>
        </w:rPr>
        <w:t>de</w:t>
      </w:r>
      <w:r>
        <w:rPr>
          <w:color w:val="58595B"/>
          <w:spacing w:val="-1"/>
          <w:w w:val="90"/>
        </w:rPr>
        <w:t xml:space="preserve"> </w:t>
      </w:r>
      <w:r>
        <w:rPr>
          <w:color w:val="58595B"/>
          <w:w w:val="90"/>
        </w:rPr>
        <w:t>mejora</w:t>
      </w:r>
      <w:r>
        <w:rPr>
          <w:color w:val="58595B"/>
          <w:spacing w:val="-1"/>
          <w:w w:val="90"/>
        </w:rPr>
        <w:t xml:space="preserve"> </w:t>
      </w:r>
      <w:r>
        <w:rPr>
          <w:color w:val="58595B"/>
          <w:w w:val="90"/>
        </w:rPr>
        <w:t>continua</w:t>
      </w:r>
      <w:r>
        <w:rPr>
          <w:color w:val="58595B"/>
          <w:spacing w:val="-1"/>
          <w:w w:val="90"/>
        </w:rPr>
        <w:t xml:space="preserve"> </w:t>
      </w:r>
      <w:r>
        <w:rPr>
          <w:color w:val="58595B"/>
          <w:w w:val="90"/>
        </w:rPr>
        <w:t>de</w:t>
      </w:r>
      <w:r>
        <w:rPr>
          <w:color w:val="58595B"/>
          <w:spacing w:val="-1"/>
          <w:w w:val="90"/>
        </w:rPr>
        <w:t xml:space="preserve"> </w:t>
      </w:r>
      <w:r>
        <w:rPr>
          <w:color w:val="58595B"/>
          <w:w w:val="90"/>
        </w:rPr>
        <w:t>la</w:t>
      </w:r>
      <w:r>
        <w:rPr>
          <w:color w:val="58595B"/>
          <w:spacing w:val="-1"/>
          <w:w w:val="90"/>
        </w:rPr>
        <w:t xml:space="preserve"> </w:t>
      </w:r>
      <w:r>
        <w:rPr>
          <w:color w:val="58595B"/>
          <w:spacing w:val="-2"/>
          <w:w w:val="90"/>
        </w:rPr>
        <w:t>educación</w:t>
      </w:r>
    </w:p>
    <w:p w:rsidR="00AC794A" w:rsidRDefault="00AC794A">
      <w:pPr>
        <w:pStyle w:val="Textoindependiente"/>
        <w:spacing w:before="98"/>
        <w:rPr>
          <w:rFonts w:ascii="Georgia"/>
          <w:b/>
          <w:i/>
          <w:sz w:val="21"/>
        </w:rPr>
      </w:pPr>
    </w:p>
    <w:p w:rsidR="00AC794A" w:rsidRDefault="00D23176">
      <w:pPr>
        <w:pStyle w:val="Textoindependiente"/>
        <w:spacing w:line="309" w:lineRule="auto"/>
        <w:ind w:left="844" w:right="1681"/>
        <w:jc w:val="both"/>
      </w:pPr>
      <w:r>
        <w:rPr>
          <w:color w:val="231F20"/>
        </w:rPr>
        <w:t>Para</w:t>
      </w:r>
      <w:r>
        <w:rPr>
          <w:color w:val="231F20"/>
          <w:spacing w:val="-8"/>
        </w:rPr>
        <w:t xml:space="preserve"> </w:t>
      </w:r>
      <w:r>
        <w:rPr>
          <w:color w:val="231F20"/>
        </w:rPr>
        <w:t>avanzar</w:t>
      </w:r>
      <w:r>
        <w:rPr>
          <w:color w:val="231F20"/>
          <w:spacing w:val="-8"/>
        </w:rPr>
        <w:t xml:space="preserve"> </w:t>
      </w:r>
      <w:r>
        <w:rPr>
          <w:color w:val="231F20"/>
        </w:rPr>
        <w:t>hacia</w:t>
      </w:r>
      <w:r>
        <w:rPr>
          <w:color w:val="231F20"/>
          <w:spacing w:val="-8"/>
        </w:rPr>
        <w:t xml:space="preserve"> </w:t>
      </w:r>
      <w:r>
        <w:rPr>
          <w:color w:val="231F20"/>
        </w:rPr>
        <w:t>el</w:t>
      </w:r>
      <w:r>
        <w:rPr>
          <w:color w:val="231F20"/>
          <w:spacing w:val="-8"/>
        </w:rPr>
        <w:t xml:space="preserve"> </w:t>
      </w:r>
      <w:r>
        <w:rPr>
          <w:color w:val="231F20"/>
        </w:rPr>
        <w:t>horizonte</w:t>
      </w:r>
      <w:r>
        <w:rPr>
          <w:color w:val="231F20"/>
          <w:spacing w:val="-8"/>
        </w:rPr>
        <w:t xml:space="preserve"> </w:t>
      </w:r>
      <w:r>
        <w:rPr>
          <w:color w:val="231F20"/>
        </w:rPr>
        <w:t>trazado,</w:t>
      </w:r>
      <w:r>
        <w:rPr>
          <w:color w:val="231F20"/>
          <w:spacing w:val="-8"/>
        </w:rPr>
        <w:t xml:space="preserve"> </w:t>
      </w:r>
      <w:r>
        <w:rPr>
          <w:color w:val="231F20"/>
        </w:rPr>
        <w:t>son</w:t>
      </w:r>
      <w:r>
        <w:rPr>
          <w:color w:val="231F20"/>
          <w:spacing w:val="-8"/>
        </w:rPr>
        <w:t xml:space="preserve"> </w:t>
      </w:r>
      <w:r>
        <w:rPr>
          <w:color w:val="231F20"/>
        </w:rPr>
        <w:t>fundamentales</w:t>
      </w:r>
      <w:r>
        <w:rPr>
          <w:color w:val="231F20"/>
          <w:spacing w:val="-8"/>
        </w:rPr>
        <w:t xml:space="preserve"> </w:t>
      </w:r>
      <w:r>
        <w:rPr>
          <w:color w:val="231F20"/>
        </w:rPr>
        <w:t>las</w:t>
      </w:r>
      <w:r>
        <w:rPr>
          <w:color w:val="231F20"/>
          <w:spacing w:val="-8"/>
        </w:rPr>
        <w:t xml:space="preserve"> </w:t>
      </w:r>
      <w:r>
        <w:rPr>
          <w:color w:val="231F20"/>
        </w:rPr>
        <w:t>personas</w:t>
      </w:r>
      <w:r>
        <w:rPr>
          <w:color w:val="231F20"/>
          <w:spacing w:val="-8"/>
        </w:rPr>
        <w:t xml:space="preserve"> </w:t>
      </w:r>
      <w:r>
        <w:rPr>
          <w:color w:val="231F20"/>
        </w:rPr>
        <w:t>cuyas</w:t>
      </w:r>
      <w:r>
        <w:rPr>
          <w:color w:val="231F20"/>
          <w:spacing w:val="-8"/>
        </w:rPr>
        <w:t xml:space="preserve"> </w:t>
      </w:r>
      <w:r>
        <w:rPr>
          <w:color w:val="231F20"/>
        </w:rPr>
        <w:t>ac- ciones</w:t>
      </w:r>
      <w:r>
        <w:rPr>
          <w:color w:val="231F20"/>
          <w:spacing w:val="-16"/>
        </w:rPr>
        <w:t xml:space="preserve"> </w:t>
      </w:r>
      <w:r>
        <w:rPr>
          <w:color w:val="231F20"/>
        </w:rPr>
        <w:t>hacen</w:t>
      </w:r>
      <w:r>
        <w:rPr>
          <w:color w:val="231F20"/>
          <w:spacing w:val="-16"/>
        </w:rPr>
        <w:t xml:space="preserve"> </w:t>
      </w:r>
      <w:r>
        <w:rPr>
          <w:color w:val="231F20"/>
        </w:rPr>
        <w:t>posible</w:t>
      </w:r>
      <w:r>
        <w:rPr>
          <w:color w:val="231F20"/>
          <w:spacing w:val="-16"/>
        </w:rPr>
        <w:t xml:space="preserve"> </w:t>
      </w:r>
      <w:r>
        <w:rPr>
          <w:color w:val="231F20"/>
        </w:rPr>
        <w:t>la</w:t>
      </w:r>
      <w:r>
        <w:rPr>
          <w:color w:val="231F20"/>
          <w:spacing w:val="-16"/>
        </w:rPr>
        <w:t xml:space="preserve"> </w:t>
      </w:r>
      <w:r>
        <w:rPr>
          <w:color w:val="231F20"/>
        </w:rPr>
        <w:t>activación</w:t>
      </w:r>
      <w:r>
        <w:rPr>
          <w:color w:val="231F20"/>
          <w:spacing w:val="-16"/>
        </w:rPr>
        <w:t xml:space="preserve"> </w:t>
      </w:r>
      <w:r>
        <w:rPr>
          <w:color w:val="231F20"/>
        </w:rPr>
        <w:t>y</w:t>
      </w:r>
      <w:r>
        <w:rPr>
          <w:color w:val="231F20"/>
          <w:spacing w:val="-15"/>
        </w:rPr>
        <w:t xml:space="preserve"> </w:t>
      </w:r>
      <w:r>
        <w:rPr>
          <w:color w:val="231F20"/>
        </w:rPr>
        <w:t>el</w:t>
      </w:r>
      <w:r>
        <w:rPr>
          <w:color w:val="231F20"/>
          <w:spacing w:val="-16"/>
        </w:rPr>
        <w:t xml:space="preserve"> </w:t>
      </w:r>
      <w:r>
        <w:rPr>
          <w:color w:val="231F20"/>
        </w:rPr>
        <w:t>sostenimiento</w:t>
      </w:r>
      <w:r>
        <w:rPr>
          <w:color w:val="231F20"/>
          <w:spacing w:val="-16"/>
        </w:rPr>
        <w:t xml:space="preserve"> </w:t>
      </w:r>
      <w:r>
        <w:rPr>
          <w:color w:val="231F20"/>
        </w:rPr>
        <w:t>del</w:t>
      </w:r>
      <w:r>
        <w:rPr>
          <w:color w:val="231F20"/>
          <w:spacing w:val="-16"/>
        </w:rPr>
        <w:t xml:space="preserve"> </w:t>
      </w:r>
      <w:r>
        <w:rPr>
          <w:color w:val="231F20"/>
        </w:rPr>
        <w:t>proceso</w:t>
      </w:r>
      <w:r>
        <w:rPr>
          <w:color w:val="231F20"/>
          <w:spacing w:val="-16"/>
        </w:rPr>
        <w:t xml:space="preserve"> </w:t>
      </w:r>
      <w:r>
        <w:rPr>
          <w:color w:val="231F20"/>
        </w:rPr>
        <w:t>de</w:t>
      </w:r>
      <w:r>
        <w:rPr>
          <w:color w:val="231F20"/>
          <w:spacing w:val="-16"/>
        </w:rPr>
        <w:t xml:space="preserve"> </w:t>
      </w:r>
      <w:r>
        <w:rPr>
          <w:color w:val="231F20"/>
        </w:rPr>
        <w:t>mejora</w:t>
      </w:r>
      <w:r>
        <w:rPr>
          <w:color w:val="231F20"/>
          <w:spacing w:val="-15"/>
        </w:rPr>
        <w:t xml:space="preserve"> </w:t>
      </w:r>
      <w:r>
        <w:rPr>
          <w:color w:val="231F20"/>
        </w:rPr>
        <w:t xml:space="preserve">continua </w:t>
      </w:r>
      <w:r>
        <w:rPr>
          <w:color w:val="231F20"/>
          <w:spacing w:val="-2"/>
        </w:rPr>
        <w:t>de</w:t>
      </w:r>
      <w:r>
        <w:rPr>
          <w:color w:val="231F20"/>
          <w:spacing w:val="-13"/>
        </w:rPr>
        <w:t xml:space="preserve"> </w:t>
      </w:r>
      <w:r>
        <w:rPr>
          <w:color w:val="231F20"/>
          <w:spacing w:val="-2"/>
        </w:rPr>
        <w:t>la</w:t>
      </w:r>
      <w:r>
        <w:rPr>
          <w:color w:val="231F20"/>
          <w:spacing w:val="-13"/>
        </w:rPr>
        <w:t xml:space="preserve"> </w:t>
      </w:r>
      <w:r>
        <w:rPr>
          <w:color w:val="231F20"/>
          <w:spacing w:val="-2"/>
        </w:rPr>
        <w:t>educación.</w:t>
      </w:r>
      <w:r>
        <w:rPr>
          <w:color w:val="231F20"/>
          <w:spacing w:val="-13"/>
        </w:rPr>
        <w:t xml:space="preserve"> </w:t>
      </w:r>
      <w:r>
        <w:rPr>
          <w:color w:val="231F20"/>
          <w:spacing w:val="-2"/>
        </w:rPr>
        <w:t>No</w:t>
      </w:r>
      <w:r>
        <w:rPr>
          <w:color w:val="231F20"/>
          <w:spacing w:val="-13"/>
        </w:rPr>
        <w:t xml:space="preserve"> </w:t>
      </w:r>
      <w:r>
        <w:rPr>
          <w:color w:val="231F20"/>
          <w:spacing w:val="-2"/>
        </w:rPr>
        <w:t>hay</w:t>
      </w:r>
      <w:r>
        <w:rPr>
          <w:color w:val="231F20"/>
          <w:spacing w:val="-13"/>
        </w:rPr>
        <w:t xml:space="preserve"> </w:t>
      </w:r>
      <w:r>
        <w:rPr>
          <w:color w:val="231F20"/>
          <w:spacing w:val="-2"/>
        </w:rPr>
        <w:t>cambio</w:t>
      </w:r>
      <w:r>
        <w:rPr>
          <w:color w:val="231F20"/>
          <w:spacing w:val="-13"/>
        </w:rPr>
        <w:t xml:space="preserve"> </w:t>
      </w:r>
      <w:r>
        <w:rPr>
          <w:color w:val="231F20"/>
          <w:spacing w:val="-2"/>
        </w:rPr>
        <w:t>sin</w:t>
      </w:r>
      <w:r>
        <w:rPr>
          <w:color w:val="231F20"/>
          <w:spacing w:val="-13"/>
        </w:rPr>
        <w:t xml:space="preserve"> </w:t>
      </w:r>
      <w:r>
        <w:rPr>
          <w:color w:val="231F20"/>
          <w:spacing w:val="-2"/>
        </w:rPr>
        <w:t>los</w:t>
      </w:r>
      <w:r>
        <w:rPr>
          <w:color w:val="231F20"/>
          <w:spacing w:val="-13"/>
        </w:rPr>
        <w:t xml:space="preserve"> </w:t>
      </w:r>
      <w:r>
        <w:rPr>
          <w:color w:val="231F20"/>
          <w:spacing w:val="-2"/>
        </w:rPr>
        <w:t>actores</w:t>
      </w:r>
      <w:r>
        <w:rPr>
          <w:color w:val="231F20"/>
          <w:spacing w:val="-13"/>
        </w:rPr>
        <w:t xml:space="preserve"> </w:t>
      </w:r>
      <w:r>
        <w:rPr>
          <w:color w:val="231F20"/>
          <w:spacing w:val="-2"/>
        </w:rPr>
        <w:t>educativos</w:t>
      </w:r>
      <w:r>
        <w:rPr>
          <w:color w:val="231F20"/>
          <w:spacing w:val="-13"/>
        </w:rPr>
        <w:t xml:space="preserve"> </w:t>
      </w:r>
      <w:r>
        <w:rPr>
          <w:color w:val="231F20"/>
          <w:spacing w:val="-2"/>
        </w:rPr>
        <w:t>‒</w:t>
      </w:r>
      <w:r>
        <w:rPr>
          <w:color w:val="231F20"/>
          <w:spacing w:val="-2"/>
        </w:rPr>
        <w:t>por</w:t>
      </w:r>
      <w:r>
        <w:rPr>
          <w:color w:val="231F20"/>
          <w:spacing w:val="-13"/>
        </w:rPr>
        <w:t xml:space="preserve"> </w:t>
      </w:r>
      <w:r>
        <w:rPr>
          <w:color w:val="231F20"/>
          <w:spacing w:val="-2"/>
        </w:rPr>
        <w:t>ejemplo,</w:t>
      </w:r>
      <w:r>
        <w:rPr>
          <w:color w:val="231F20"/>
          <w:spacing w:val="-13"/>
        </w:rPr>
        <w:t xml:space="preserve"> </w:t>
      </w:r>
      <w:r>
        <w:rPr>
          <w:color w:val="231F20"/>
          <w:spacing w:val="-2"/>
        </w:rPr>
        <w:t>estudiantes, docentes,</w:t>
      </w:r>
      <w:r>
        <w:rPr>
          <w:color w:val="231F20"/>
          <w:spacing w:val="-11"/>
        </w:rPr>
        <w:t xml:space="preserve"> </w:t>
      </w:r>
      <w:r>
        <w:rPr>
          <w:color w:val="231F20"/>
          <w:spacing w:val="-2"/>
        </w:rPr>
        <w:t>autoridades‒,</w:t>
      </w:r>
      <w:r>
        <w:rPr>
          <w:color w:val="231F20"/>
          <w:spacing w:val="-11"/>
        </w:rPr>
        <w:t xml:space="preserve"> </w:t>
      </w:r>
      <w:r>
        <w:rPr>
          <w:color w:val="231F20"/>
          <w:spacing w:val="-2"/>
        </w:rPr>
        <w:t>quienes</w:t>
      </w:r>
      <w:r>
        <w:rPr>
          <w:color w:val="231F20"/>
          <w:spacing w:val="-11"/>
        </w:rPr>
        <w:t xml:space="preserve"> </w:t>
      </w:r>
      <w:r>
        <w:rPr>
          <w:color w:val="231F20"/>
          <w:spacing w:val="-2"/>
        </w:rPr>
        <w:t>actúan</w:t>
      </w:r>
      <w:r>
        <w:rPr>
          <w:color w:val="231F20"/>
          <w:spacing w:val="-11"/>
        </w:rPr>
        <w:t xml:space="preserve"> </w:t>
      </w:r>
      <w:r>
        <w:rPr>
          <w:color w:val="231F20"/>
          <w:spacing w:val="-2"/>
        </w:rPr>
        <w:t>en</w:t>
      </w:r>
      <w:r>
        <w:rPr>
          <w:color w:val="231F20"/>
          <w:spacing w:val="-11"/>
        </w:rPr>
        <w:t xml:space="preserve"> </w:t>
      </w:r>
      <w:r>
        <w:rPr>
          <w:color w:val="231F20"/>
          <w:spacing w:val="-2"/>
        </w:rPr>
        <w:t>diferentes</w:t>
      </w:r>
      <w:r>
        <w:rPr>
          <w:color w:val="231F20"/>
          <w:spacing w:val="-11"/>
        </w:rPr>
        <w:t xml:space="preserve"> </w:t>
      </w:r>
      <w:r>
        <w:rPr>
          <w:color w:val="231F20"/>
          <w:spacing w:val="-2"/>
        </w:rPr>
        <w:t>ámbitos</w:t>
      </w:r>
      <w:r>
        <w:rPr>
          <w:color w:val="231F20"/>
          <w:spacing w:val="-11"/>
        </w:rPr>
        <w:t xml:space="preserve"> </w:t>
      </w:r>
      <w:r>
        <w:rPr>
          <w:color w:val="231F20"/>
          <w:spacing w:val="-2"/>
        </w:rPr>
        <w:t>de</w:t>
      </w:r>
      <w:r>
        <w:rPr>
          <w:color w:val="231F20"/>
          <w:spacing w:val="-11"/>
        </w:rPr>
        <w:t xml:space="preserve"> </w:t>
      </w:r>
      <w:r>
        <w:rPr>
          <w:color w:val="231F20"/>
          <w:spacing w:val="-2"/>
        </w:rPr>
        <w:t>participación</w:t>
      </w:r>
      <w:r>
        <w:rPr>
          <w:color w:val="231F20"/>
          <w:spacing w:val="-11"/>
        </w:rPr>
        <w:t xml:space="preserve"> </w:t>
      </w:r>
      <w:r>
        <w:rPr>
          <w:color w:val="231F20"/>
          <w:spacing w:val="-2"/>
        </w:rPr>
        <w:t>y</w:t>
      </w:r>
      <w:r>
        <w:rPr>
          <w:color w:val="231F20"/>
          <w:spacing w:val="-11"/>
        </w:rPr>
        <w:t xml:space="preserve"> </w:t>
      </w:r>
      <w:r>
        <w:rPr>
          <w:color w:val="231F20"/>
          <w:spacing w:val="-2"/>
        </w:rPr>
        <w:t xml:space="preserve">res- </w:t>
      </w:r>
      <w:r>
        <w:rPr>
          <w:color w:val="231F20"/>
          <w:spacing w:val="-4"/>
        </w:rPr>
        <w:t>ponsabilidad</w:t>
      </w:r>
      <w:r>
        <w:rPr>
          <w:color w:val="231F20"/>
          <w:spacing w:val="-12"/>
        </w:rPr>
        <w:t xml:space="preserve"> </w:t>
      </w:r>
      <w:r>
        <w:rPr>
          <w:color w:val="231F20"/>
          <w:spacing w:val="-4"/>
        </w:rPr>
        <w:t>‒</w:t>
      </w:r>
      <w:r>
        <w:rPr>
          <w:color w:val="231F20"/>
          <w:spacing w:val="-4"/>
        </w:rPr>
        <w:t>la</w:t>
      </w:r>
      <w:r>
        <w:rPr>
          <w:color w:val="231F20"/>
          <w:spacing w:val="-12"/>
        </w:rPr>
        <w:t xml:space="preserve"> </w:t>
      </w:r>
      <w:r>
        <w:rPr>
          <w:color w:val="231F20"/>
          <w:spacing w:val="-4"/>
        </w:rPr>
        <w:t>escuela,</w:t>
      </w:r>
      <w:r>
        <w:rPr>
          <w:color w:val="231F20"/>
          <w:spacing w:val="-12"/>
        </w:rPr>
        <w:t xml:space="preserve"> </w:t>
      </w:r>
      <w:r>
        <w:rPr>
          <w:color w:val="231F20"/>
          <w:spacing w:val="-4"/>
        </w:rPr>
        <w:t>la</w:t>
      </w:r>
      <w:r>
        <w:rPr>
          <w:color w:val="231F20"/>
          <w:spacing w:val="-12"/>
        </w:rPr>
        <w:t xml:space="preserve"> </w:t>
      </w:r>
      <w:r>
        <w:rPr>
          <w:color w:val="231F20"/>
          <w:spacing w:val="-4"/>
        </w:rPr>
        <w:t>zona</w:t>
      </w:r>
      <w:r>
        <w:rPr>
          <w:color w:val="231F20"/>
          <w:spacing w:val="-12"/>
        </w:rPr>
        <w:t xml:space="preserve"> </w:t>
      </w:r>
      <w:r>
        <w:rPr>
          <w:color w:val="231F20"/>
          <w:spacing w:val="-4"/>
        </w:rPr>
        <w:t>escolar</w:t>
      </w:r>
      <w:r>
        <w:rPr>
          <w:color w:val="231F20"/>
          <w:spacing w:val="-11"/>
        </w:rPr>
        <w:t xml:space="preserve"> </w:t>
      </w:r>
      <w:r>
        <w:rPr>
          <w:color w:val="231F20"/>
          <w:spacing w:val="-4"/>
        </w:rPr>
        <w:t>o</w:t>
      </w:r>
      <w:r>
        <w:rPr>
          <w:color w:val="231F20"/>
          <w:spacing w:val="-12"/>
        </w:rPr>
        <w:t xml:space="preserve"> </w:t>
      </w:r>
      <w:r>
        <w:rPr>
          <w:color w:val="231F20"/>
          <w:spacing w:val="-4"/>
        </w:rPr>
        <w:t>el</w:t>
      </w:r>
      <w:r>
        <w:rPr>
          <w:color w:val="231F20"/>
          <w:spacing w:val="-12"/>
        </w:rPr>
        <w:t xml:space="preserve"> </w:t>
      </w:r>
      <w:r>
        <w:rPr>
          <w:color w:val="231F20"/>
          <w:spacing w:val="-4"/>
        </w:rPr>
        <w:t>sistema</w:t>
      </w:r>
      <w:r>
        <w:rPr>
          <w:color w:val="231F20"/>
          <w:spacing w:val="-12"/>
        </w:rPr>
        <w:t xml:space="preserve"> </w:t>
      </w:r>
      <w:r>
        <w:rPr>
          <w:color w:val="231F20"/>
          <w:spacing w:val="-4"/>
        </w:rPr>
        <w:t>educ</w:t>
      </w:r>
      <w:r>
        <w:rPr>
          <w:color w:val="231F20"/>
          <w:spacing w:val="-4"/>
        </w:rPr>
        <w:t>ativo</w:t>
      </w:r>
      <w:r>
        <w:rPr>
          <w:color w:val="231F20"/>
          <w:spacing w:val="-12"/>
        </w:rPr>
        <w:t xml:space="preserve"> </w:t>
      </w:r>
      <w:r>
        <w:rPr>
          <w:color w:val="231F20"/>
          <w:spacing w:val="-4"/>
        </w:rPr>
        <w:t>estatal,</w:t>
      </w:r>
      <w:r>
        <w:rPr>
          <w:color w:val="231F20"/>
          <w:spacing w:val="-12"/>
        </w:rPr>
        <w:t xml:space="preserve"> </w:t>
      </w:r>
      <w:r>
        <w:rPr>
          <w:color w:val="231F20"/>
          <w:spacing w:val="-4"/>
        </w:rPr>
        <w:t>por</w:t>
      </w:r>
      <w:r>
        <w:rPr>
          <w:color w:val="231F20"/>
          <w:spacing w:val="-11"/>
        </w:rPr>
        <w:t xml:space="preserve"> </w:t>
      </w:r>
      <w:r>
        <w:rPr>
          <w:color w:val="231F20"/>
          <w:spacing w:val="-4"/>
        </w:rPr>
        <w:t>ejemplo‒</w:t>
      </w:r>
      <w:r>
        <w:rPr>
          <w:color w:val="231F20"/>
          <w:spacing w:val="-12"/>
        </w:rPr>
        <w:t xml:space="preserve"> </w:t>
      </w:r>
      <w:r>
        <w:rPr>
          <w:color w:val="231F20"/>
          <w:spacing w:val="-4"/>
        </w:rPr>
        <w:t xml:space="preserve">y </w:t>
      </w:r>
      <w:r>
        <w:rPr>
          <w:color w:val="231F20"/>
          <w:spacing w:val="-2"/>
        </w:rPr>
        <w:t>llevan</w:t>
      </w:r>
      <w:r>
        <w:rPr>
          <w:color w:val="231F20"/>
          <w:spacing w:val="-13"/>
        </w:rPr>
        <w:t xml:space="preserve"> </w:t>
      </w:r>
      <w:r>
        <w:rPr>
          <w:color w:val="231F20"/>
          <w:spacing w:val="-2"/>
        </w:rPr>
        <w:t>a</w:t>
      </w:r>
      <w:r>
        <w:rPr>
          <w:color w:val="231F20"/>
          <w:spacing w:val="-13"/>
        </w:rPr>
        <w:t xml:space="preserve"> </w:t>
      </w:r>
      <w:r>
        <w:rPr>
          <w:color w:val="231F20"/>
          <w:spacing w:val="-2"/>
        </w:rPr>
        <w:t>cabo</w:t>
      </w:r>
      <w:r>
        <w:rPr>
          <w:color w:val="231F20"/>
          <w:spacing w:val="-13"/>
        </w:rPr>
        <w:t xml:space="preserve"> </w:t>
      </w:r>
      <w:r>
        <w:rPr>
          <w:color w:val="231F20"/>
          <w:spacing w:val="-2"/>
        </w:rPr>
        <w:t>acciones,</w:t>
      </w:r>
      <w:r>
        <w:rPr>
          <w:color w:val="231F20"/>
          <w:spacing w:val="-13"/>
        </w:rPr>
        <w:t xml:space="preserve"> </w:t>
      </w:r>
      <w:r>
        <w:rPr>
          <w:color w:val="231F20"/>
          <w:spacing w:val="-2"/>
        </w:rPr>
        <w:t>programas</w:t>
      </w:r>
      <w:r>
        <w:rPr>
          <w:color w:val="231F20"/>
          <w:spacing w:val="-13"/>
        </w:rPr>
        <w:t xml:space="preserve"> </w:t>
      </w:r>
      <w:r>
        <w:rPr>
          <w:color w:val="231F20"/>
          <w:spacing w:val="-2"/>
        </w:rPr>
        <w:t>o</w:t>
      </w:r>
      <w:r>
        <w:rPr>
          <w:color w:val="231F20"/>
          <w:spacing w:val="-13"/>
        </w:rPr>
        <w:t xml:space="preserve"> </w:t>
      </w:r>
      <w:r>
        <w:rPr>
          <w:color w:val="231F20"/>
          <w:spacing w:val="-2"/>
        </w:rPr>
        <w:t>políticas</w:t>
      </w:r>
      <w:r>
        <w:rPr>
          <w:color w:val="231F20"/>
          <w:spacing w:val="-13"/>
        </w:rPr>
        <w:t xml:space="preserve"> </w:t>
      </w:r>
      <w:r>
        <w:rPr>
          <w:color w:val="231F20"/>
          <w:spacing w:val="-2"/>
        </w:rPr>
        <w:t>en</w:t>
      </w:r>
      <w:r>
        <w:rPr>
          <w:color w:val="231F20"/>
          <w:spacing w:val="-13"/>
        </w:rPr>
        <w:t xml:space="preserve"> </w:t>
      </w:r>
      <w:r>
        <w:rPr>
          <w:color w:val="231F20"/>
          <w:spacing w:val="-2"/>
        </w:rPr>
        <w:t>diversos</w:t>
      </w:r>
      <w:r>
        <w:rPr>
          <w:color w:val="231F20"/>
          <w:spacing w:val="-13"/>
        </w:rPr>
        <w:t xml:space="preserve"> </w:t>
      </w:r>
      <w:r>
        <w:rPr>
          <w:color w:val="231F20"/>
          <w:spacing w:val="-2"/>
        </w:rPr>
        <w:t>campos</w:t>
      </w:r>
      <w:r>
        <w:rPr>
          <w:color w:val="231F20"/>
          <w:spacing w:val="-13"/>
        </w:rPr>
        <w:t xml:space="preserve"> </w:t>
      </w:r>
      <w:r>
        <w:rPr>
          <w:color w:val="231F20"/>
          <w:spacing w:val="-2"/>
        </w:rPr>
        <w:t>‒</w:t>
      </w:r>
      <w:r>
        <w:rPr>
          <w:color w:val="231F20"/>
          <w:spacing w:val="-2"/>
        </w:rPr>
        <w:t>la</w:t>
      </w:r>
      <w:r>
        <w:rPr>
          <w:color w:val="231F20"/>
          <w:spacing w:val="-13"/>
        </w:rPr>
        <w:t xml:space="preserve"> </w:t>
      </w:r>
      <w:r>
        <w:rPr>
          <w:color w:val="231F20"/>
          <w:spacing w:val="-2"/>
        </w:rPr>
        <w:t>gestión</w:t>
      </w:r>
      <w:r>
        <w:rPr>
          <w:color w:val="231F20"/>
          <w:spacing w:val="-13"/>
        </w:rPr>
        <w:t xml:space="preserve"> </w:t>
      </w:r>
      <w:r>
        <w:rPr>
          <w:color w:val="231F20"/>
          <w:spacing w:val="-2"/>
        </w:rPr>
        <w:t>escolar, el</w:t>
      </w:r>
      <w:r>
        <w:rPr>
          <w:color w:val="231F20"/>
          <w:spacing w:val="-6"/>
        </w:rPr>
        <w:t xml:space="preserve"> </w:t>
      </w:r>
      <w:r>
        <w:rPr>
          <w:color w:val="231F20"/>
          <w:spacing w:val="-2"/>
        </w:rPr>
        <w:t>desarrollo</w:t>
      </w:r>
      <w:r>
        <w:rPr>
          <w:color w:val="231F20"/>
          <w:spacing w:val="-6"/>
        </w:rPr>
        <w:t xml:space="preserve"> </w:t>
      </w:r>
      <w:r>
        <w:rPr>
          <w:color w:val="231F20"/>
          <w:spacing w:val="-2"/>
        </w:rPr>
        <w:t>de</w:t>
      </w:r>
      <w:r>
        <w:rPr>
          <w:color w:val="231F20"/>
          <w:spacing w:val="-6"/>
        </w:rPr>
        <w:t xml:space="preserve"> </w:t>
      </w:r>
      <w:r>
        <w:rPr>
          <w:color w:val="231F20"/>
          <w:spacing w:val="-2"/>
        </w:rPr>
        <w:t>materiales</w:t>
      </w:r>
      <w:r>
        <w:rPr>
          <w:color w:val="231F20"/>
          <w:spacing w:val="-6"/>
        </w:rPr>
        <w:t xml:space="preserve"> </w:t>
      </w:r>
      <w:r>
        <w:rPr>
          <w:color w:val="231F20"/>
          <w:spacing w:val="-2"/>
        </w:rPr>
        <w:t>educativos</w:t>
      </w:r>
      <w:r>
        <w:rPr>
          <w:color w:val="231F20"/>
          <w:spacing w:val="-6"/>
        </w:rPr>
        <w:t xml:space="preserve"> </w:t>
      </w:r>
      <w:r>
        <w:rPr>
          <w:color w:val="231F20"/>
          <w:spacing w:val="-2"/>
        </w:rPr>
        <w:t>o</w:t>
      </w:r>
      <w:r>
        <w:rPr>
          <w:color w:val="231F20"/>
          <w:spacing w:val="-6"/>
        </w:rPr>
        <w:t xml:space="preserve"> </w:t>
      </w:r>
      <w:r>
        <w:rPr>
          <w:color w:val="231F20"/>
          <w:spacing w:val="-2"/>
        </w:rPr>
        <w:t>el</w:t>
      </w:r>
      <w:r>
        <w:rPr>
          <w:color w:val="231F20"/>
          <w:spacing w:val="-6"/>
        </w:rPr>
        <w:t xml:space="preserve"> </w:t>
      </w:r>
      <w:r>
        <w:rPr>
          <w:color w:val="231F20"/>
          <w:spacing w:val="-2"/>
        </w:rPr>
        <w:t>desarrollo</w:t>
      </w:r>
      <w:r>
        <w:rPr>
          <w:color w:val="231F20"/>
          <w:spacing w:val="-6"/>
        </w:rPr>
        <w:t xml:space="preserve"> </w:t>
      </w:r>
      <w:r>
        <w:rPr>
          <w:color w:val="231F20"/>
          <w:spacing w:val="-2"/>
        </w:rPr>
        <w:t>profesional</w:t>
      </w:r>
      <w:r>
        <w:rPr>
          <w:color w:val="231F20"/>
          <w:spacing w:val="-6"/>
        </w:rPr>
        <w:t xml:space="preserve"> </w:t>
      </w:r>
      <w:r>
        <w:rPr>
          <w:color w:val="231F20"/>
          <w:spacing w:val="-2"/>
        </w:rPr>
        <w:t>docente‒.</w:t>
      </w:r>
      <w:r>
        <w:rPr>
          <w:color w:val="231F20"/>
          <w:spacing w:val="-6"/>
        </w:rPr>
        <w:t xml:space="preserve"> </w:t>
      </w:r>
      <w:r>
        <w:rPr>
          <w:color w:val="231F20"/>
          <w:spacing w:val="-2"/>
        </w:rPr>
        <w:t>Para</w:t>
      </w:r>
      <w:r>
        <w:rPr>
          <w:color w:val="231F20"/>
          <w:spacing w:val="-6"/>
        </w:rPr>
        <w:t xml:space="preserve"> </w:t>
      </w:r>
      <w:r>
        <w:rPr>
          <w:color w:val="231F20"/>
          <w:spacing w:val="-2"/>
        </w:rPr>
        <w:t xml:space="preserve">em- </w:t>
      </w:r>
      <w:r>
        <w:rPr>
          <w:color w:val="231F20"/>
          <w:spacing w:val="-4"/>
        </w:rPr>
        <w:t>prender</w:t>
      </w:r>
      <w:r>
        <w:rPr>
          <w:color w:val="231F20"/>
          <w:spacing w:val="-9"/>
        </w:rPr>
        <w:t xml:space="preserve"> </w:t>
      </w:r>
      <w:r>
        <w:rPr>
          <w:color w:val="231F20"/>
          <w:spacing w:val="-4"/>
        </w:rPr>
        <w:t>el</w:t>
      </w:r>
      <w:r>
        <w:rPr>
          <w:color w:val="231F20"/>
          <w:spacing w:val="-9"/>
        </w:rPr>
        <w:t xml:space="preserve"> </w:t>
      </w:r>
      <w:r>
        <w:rPr>
          <w:color w:val="231F20"/>
          <w:spacing w:val="-4"/>
        </w:rPr>
        <w:t>proceso</w:t>
      </w:r>
      <w:r>
        <w:rPr>
          <w:color w:val="231F20"/>
          <w:spacing w:val="-9"/>
        </w:rPr>
        <w:t xml:space="preserve"> </w:t>
      </w:r>
      <w:r>
        <w:rPr>
          <w:color w:val="231F20"/>
          <w:spacing w:val="-4"/>
        </w:rPr>
        <w:t>de</w:t>
      </w:r>
      <w:r>
        <w:rPr>
          <w:color w:val="231F20"/>
          <w:spacing w:val="-9"/>
        </w:rPr>
        <w:t xml:space="preserve"> </w:t>
      </w:r>
      <w:r>
        <w:rPr>
          <w:color w:val="231F20"/>
          <w:spacing w:val="-4"/>
        </w:rPr>
        <w:t>mejora</w:t>
      </w:r>
      <w:r>
        <w:rPr>
          <w:color w:val="231F20"/>
          <w:spacing w:val="-9"/>
        </w:rPr>
        <w:t xml:space="preserve"> </w:t>
      </w:r>
      <w:r>
        <w:rPr>
          <w:color w:val="231F20"/>
          <w:spacing w:val="-4"/>
        </w:rPr>
        <w:t>en</w:t>
      </w:r>
      <w:r>
        <w:rPr>
          <w:color w:val="231F20"/>
          <w:spacing w:val="-9"/>
        </w:rPr>
        <w:t xml:space="preserve"> </w:t>
      </w:r>
      <w:r>
        <w:rPr>
          <w:color w:val="231F20"/>
          <w:spacing w:val="-4"/>
        </w:rPr>
        <w:t>el</w:t>
      </w:r>
      <w:r>
        <w:rPr>
          <w:color w:val="231F20"/>
          <w:spacing w:val="-9"/>
        </w:rPr>
        <w:t xml:space="preserve"> </w:t>
      </w:r>
      <w:r>
        <w:rPr>
          <w:color w:val="231F20"/>
          <w:spacing w:val="-4"/>
          <w:sz w:val="15"/>
        </w:rPr>
        <w:t>SEN</w:t>
      </w:r>
      <w:r>
        <w:rPr>
          <w:color w:val="231F20"/>
          <w:sz w:val="15"/>
        </w:rPr>
        <w:t xml:space="preserve"> </w:t>
      </w:r>
      <w:r>
        <w:rPr>
          <w:color w:val="231F20"/>
          <w:spacing w:val="-4"/>
        </w:rPr>
        <w:t>destacamos</w:t>
      </w:r>
      <w:r>
        <w:rPr>
          <w:color w:val="231F20"/>
          <w:spacing w:val="-9"/>
        </w:rPr>
        <w:t xml:space="preserve"> </w:t>
      </w:r>
      <w:r>
        <w:rPr>
          <w:color w:val="231F20"/>
          <w:spacing w:val="-4"/>
        </w:rPr>
        <w:t>tres</w:t>
      </w:r>
      <w:r>
        <w:rPr>
          <w:color w:val="231F20"/>
          <w:spacing w:val="-9"/>
        </w:rPr>
        <w:t xml:space="preserve"> </w:t>
      </w:r>
      <w:r>
        <w:rPr>
          <w:color w:val="231F20"/>
          <w:spacing w:val="-4"/>
        </w:rPr>
        <w:t>elementos</w:t>
      </w:r>
      <w:r>
        <w:rPr>
          <w:color w:val="231F20"/>
          <w:spacing w:val="-9"/>
        </w:rPr>
        <w:t xml:space="preserve"> </w:t>
      </w:r>
      <w:r>
        <w:rPr>
          <w:color w:val="231F20"/>
          <w:spacing w:val="-4"/>
        </w:rPr>
        <w:t>centrales:</w:t>
      </w:r>
      <w:r>
        <w:rPr>
          <w:color w:val="231F20"/>
          <w:spacing w:val="-9"/>
        </w:rPr>
        <w:t xml:space="preserve"> </w:t>
      </w:r>
      <w:r>
        <w:rPr>
          <w:i/>
          <w:color w:val="231F20"/>
          <w:spacing w:val="-4"/>
        </w:rPr>
        <w:t xml:space="preserve">Campos </w:t>
      </w:r>
      <w:r>
        <w:rPr>
          <w:i/>
          <w:color w:val="231F20"/>
        </w:rPr>
        <w:t xml:space="preserve">de acción, Actores </w:t>
      </w:r>
      <w:r>
        <w:rPr>
          <w:color w:val="231F20"/>
        </w:rPr>
        <w:t xml:space="preserve">y </w:t>
      </w:r>
      <w:r>
        <w:rPr>
          <w:i/>
          <w:color w:val="231F20"/>
        </w:rPr>
        <w:t>Ámbitos de participación y responsabilidad</w:t>
      </w:r>
      <w:r>
        <w:rPr>
          <w:color w:val="231F20"/>
        </w:rPr>
        <w:t>.</w:t>
      </w:r>
    </w:p>
    <w:p w:rsidR="00AC794A" w:rsidRDefault="00AC794A">
      <w:pPr>
        <w:pStyle w:val="Textoindependiente"/>
        <w:spacing w:before="48"/>
      </w:pPr>
    </w:p>
    <w:p w:rsidR="00AC794A" w:rsidRDefault="00D23176">
      <w:pPr>
        <w:pStyle w:val="Ttulo6"/>
      </w:pPr>
      <w:r>
        <w:rPr>
          <w:color w:val="317764"/>
          <w:w w:val="115"/>
        </w:rPr>
        <w:t>Campos</w:t>
      </w:r>
      <w:r>
        <w:rPr>
          <w:color w:val="317764"/>
          <w:spacing w:val="-10"/>
          <w:w w:val="115"/>
        </w:rPr>
        <w:t xml:space="preserve"> </w:t>
      </w:r>
      <w:r>
        <w:rPr>
          <w:color w:val="317764"/>
          <w:w w:val="115"/>
        </w:rPr>
        <w:t>de</w:t>
      </w:r>
      <w:r>
        <w:rPr>
          <w:color w:val="317764"/>
          <w:spacing w:val="-9"/>
          <w:w w:val="115"/>
        </w:rPr>
        <w:t xml:space="preserve"> </w:t>
      </w:r>
      <w:r>
        <w:rPr>
          <w:color w:val="317764"/>
          <w:w w:val="115"/>
        </w:rPr>
        <w:t>acción</w:t>
      </w:r>
      <w:r>
        <w:rPr>
          <w:color w:val="317764"/>
          <w:spacing w:val="-10"/>
          <w:w w:val="115"/>
        </w:rPr>
        <w:t xml:space="preserve"> </w:t>
      </w:r>
      <w:r>
        <w:rPr>
          <w:color w:val="317764"/>
          <w:w w:val="115"/>
        </w:rPr>
        <w:t>para</w:t>
      </w:r>
      <w:r>
        <w:rPr>
          <w:color w:val="317764"/>
          <w:spacing w:val="-9"/>
          <w:w w:val="115"/>
        </w:rPr>
        <w:t xml:space="preserve"> </w:t>
      </w:r>
      <w:r>
        <w:rPr>
          <w:color w:val="317764"/>
          <w:w w:val="115"/>
        </w:rPr>
        <w:t>la</w:t>
      </w:r>
      <w:r>
        <w:rPr>
          <w:color w:val="317764"/>
          <w:spacing w:val="-10"/>
          <w:w w:val="115"/>
        </w:rPr>
        <w:t xml:space="preserve"> </w:t>
      </w:r>
      <w:r>
        <w:rPr>
          <w:color w:val="317764"/>
          <w:w w:val="115"/>
        </w:rPr>
        <w:t>mejora</w:t>
      </w:r>
      <w:r>
        <w:rPr>
          <w:color w:val="317764"/>
          <w:spacing w:val="-9"/>
          <w:w w:val="115"/>
        </w:rPr>
        <w:t xml:space="preserve"> </w:t>
      </w:r>
      <w:r>
        <w:rPr>
          <w:color w:val="317764"/>
          <w:w w:val="115"/>
        </w:rPr>
        <w:t>de</w:t>
      </w:r>
      <w:r>
        <w:rPr>
          <w:color w:val="317764"/>
          <w:spacing w:val="-10"/>
          <w:w w:val="115"/>
        </w:rPr>
        <w:t xml:space="preserve"> </w:t>
      </w:r>
      <w:r>
        <w:rPr>
          <w:color w:val="317764"/>
          <w:w w:val="115"/>
        </w:rPr>
        <w:t>la</w:t>
      </w:r>
      <w:r>
        <w:rPr>
          <w:color w:val="317764"/>
          <w:spacing w:val="-9"/>
          <w:w w:val="115"/>
        </w:rPr>
        <w:t xml:space="preserve"> </w:t>
      </w:r>
      <w:r>
        <w:rPr>
          <w:color w:val="317764"/>
          <w:spacing w:val="-2"/>
          <w:w w:val="115"/>
        </w:rPr>
        <w:t>educación</w:t>
      </w:r>
    </w:p>
    <w:p w:rsidR="00AC794A" w:rsidRDefault="00AC794A">
      <w:pPr>
        <w:pStyle w:val="Textoindependiente"/>
        <w:spacing w:before="104"/>
        <w:rPr>
          <w:rFonts w:ascii="Cambria"/>
          <w:sz w:val="20"/>
        </w:rPr>
      </w:pPr>
    </w:p>
    <w:p w:rsidR="00AC794A" w:rsidRDefault="00D23176">
      <w:pPr>
        <w:pStyle w:val="Textoindependiente"/>
        <w:spacing w:line="309" w:lineRule="auto"/>
        <w:ind w:left="844" w:right="1680"/>
        <w:jc w:val="both"/>
      </w:pPr>
      <w:r>
        <w:rPr>
          <w:color w:val="231F20"/>
        </w:rPr>
        <w:t xml:space="preserve">Construir el escenario en donde una buena educación con justicia social esté al alcance de todas y todos demanda emprender políticas, programas y acciones en áreas que llamamos </w:t>
      </w:r>
      <w:r>
        <w:rPr>
          <w:i/>
          <w:color w:val="231F20"/>
        </w:rPr>
        <w:t>campos de acción</w:t>
      </w:r>
      <w:r>
        <w:rPr>
          <w:color w:val="231F20"/>
        </w:rPr>
        <w:t xml:space="preserve">. Por ejemplo, asegurar las características que distinguen una </w:t>
      </w:r>
      <w:r>
        <w:rPr>
          <w:color w:val="231F20"/>
        </w:rPr>
        <w:t xml:space="preserve">educación </w:t>
      </w:r>
      <w:r>
        <w:rPr>
          <w:i/>
          <w:color w:val="231F20"/>
        </w:rPr>
        <w:t xml:space="preserve">aceptable y común </w:t>
      </w:r>
      <w:r>
        <w:rPr>
          <w:color w:val="231F20"/>
        </w:rPr>
        <w:t>‒</w:t>
      </w:r>
      <w:r>
        <w:rPr>
          <w:color w:val="231F20"/>
        </w:rPr>
        <w:t xml:space="preserve">significativa, integral, digna, </w:t>
      </w:r>
      <w:r>
        <w:rPr>
          <w:color w:val="231F20"/>
          <w:spacing w:val="-2"/>
        </w:rPr>
        <w:t>participativa</w:t>
      </w:r>
      <w:r>
        <w:rPr>
          <w:color w:val="231F20"/>
          <w:spacing w:val="-12"/>
        </w:rPr>
        <w:t xml:space="preserve"> </w:t>
      </w:r>
      <w:r>
        <w:rPr>
          <w:color w:val="231F20"/>
          <w:spacing w:val="-2"/>
        </w:rPr>
        <w:t>y</w:t>
      </w:r>
      <w:r>
        <w:rPr>
          <w:color w:val="231F20"/>
          <w:spacing w:val="-12"/>
        </w:rPr>
        <w:t xml:space="preserve"> </w:t>
      </w:r>
      <w:r>
        <w:rPr>
          <w:color w:val="231F20"/>
          <w:spacing w:val="-2"/>
        </w:rPr>
        <w:t>libre,</w:t>
      </w:r>
      <w:r>
        <w:rPr>
          <w:color w:val="231F20"/>
          <w:spacing w:val="-12"/>
        </w:rPr>
        <w:t xml:space="preserve"> </w:t>
      </w:r>
      <w:r>
        <w:rPr>
          <w:color w:val="231F20"/>
          <w:spacing w:val="-2"/>
        </w:rPr>
        <w:t>relevante</w:t>
      </w:r>
      <w:r>
        <w:rPr>
          <w:color w:val="231F20"/>
          <w:spacing w:val="-12"/>
        </w:rPr>
        <w:t xml:space="preserve"> </w:t>
      </w:r>
      <w:r>
        <w:rPr>
          <w:color w:val="231F20"/>
          <w:spacing w:val="-2"/>
        </w:rPr>
        <w:t>y</w:t>
      </w:r>
      <w:r>
        <w:rPr>
          <w:color w:val="231F20"/>
          <w:spacing w:val="-12"/>
        </w:rPr>
        <w:t xml:space="preserve"> </w:t>
      </w:r>
      <w:r>
        <w:rPr>
          <w:color w:val="231F20"/>
          <w:spacing w:val="-2"/>
        </w:rPr>
        <w:t>trascendente,</w:t>
      </w:r>
      <w:r>
        <w:rPr>
          <w:color w:val="231F20"/>
          <w:spacing w:val="-12"/>
        </w:rPr>
        <w:t xml:space="preserve"> </w:t>
      </w:r>
      <w:r>
        <w:rPr>
          <w:color w:val="231F20"/>
          <w:spacing w:val="-2"/>
        </w:rPr>
        <w:t>y</w:t>
      </w:r>
      <w:r>
        <w:rPr>
          <w:color w:val="231F20"/>
          <w:spacing w:val="-12"/>
        </w:rPr>
        <w:t xml:space="preserve"> </w:t>
      </w:r>
      <w:r>
        <w:rPr>
          <w:color w:val="231F20"/>
          <w:spacing w:val="-2"/>
        </w:rPr>
        <w:t>eficaz‒</w:t>
      </w:r>
      <w:r>
        <w:rPr>
          <w:color w:val="231F20"/>
          <w:spacing w:val="-12"/>
        </w:rPr>
        <w:t xml:space="preserve"> </w:t>
      </w:r>
      <w:r>
        <w:rPr>
          <w:color w:val="231F20"/>
          <w:spacing w:val="-2"/>
        </w:rPr>
        <w:t>requiere</w:t>
      </w:r>
      <w:r>
        <w:rPr>
          <w:color w:val="231F20"/>
          <w:spacing w:val="-12"/>
        </w:rPr>
        <w:t xml:space="preserve"> </w:t>
      </w:r>
      <w:r>
        <w:rPr>
          <w:color w:val="231F20"/>
          <w:spacing w:val="-2"/>
        </w:rPr>
        <w:t>de</w:t>
      </w:r>
      <w:r>
        <w:rPr>
          <w:color w:val="231F20"/>
          <w:spacing w:val="-12"/>
        </w:rPr>
        <w:t xml:space="preserve"> </w:t>
      </w:r>
      <w:r>
        <w:rPr>
          <w:color w:val="231F20"/>
          <w:spacing w:val="-2"/>
        </w:rPr>
        <w:t>políticas,</w:t>
      </w:r>
      <w:r>
        <w:rPr>
          <w:color w:val="231F20"/>
          <w:spacing w:val="-12"/>
        </w:rPr>
        <w:t xml:space="preserve"> </w:t>
      </w:r>
      <w:r>
        <w:rPr>
          <w:color w:val="231F20"/>
          <w:spacing w:val="-2"/>
        </w:rPr>
        <w:t xml:space="preserve">progra- </w:t>
      </w:r>
      <w:r>
        <w:rPr>
          <w:color w:val="231F20"/>
        </w:rPr>
        <w:t>mas y acciones en los campos de la formación continua de maestras y maestros y del</w:t>
      </w:r>
      <w:r>
        <w:rPr>
          <w:color w:val="231F20"/>
          <w:spacing w:val="-4"/>
        </w:rPr>
        <w:t xml:space="preserve"> </w:t>
      </w:r>
      <w:r>
        <w:rPr>
          <w:color w:val="231F20"/>
        </w:rPr>
        <w:t>desarrollo</w:t>
      </w:r>
      <w:r>
        <w:rPr>
          <w:color w:val="231F20"/>
          <w:spacing w:val="-4"/>
        </w:rPr>
        <w:t xml:space="preserve"> </w:t>
      </w:r>
      <w:r>
        <w:rPr>
          <w:color w:val="231F20"/>
        </w:rPr>
        <w:t>profesional</w:t>
      </w:r>
      <w:r>
        <w:rPr>
          <w:color w:val="231F20"/>
          <w:spacing w:val="-4"/>
        </w:rPr>
        <w:t xml:space="preserve"> </w:t>
      </w:r>
      <w:r>
        <w:rPr>
          <w:color w:val="231F20"/>
        </w:rPr>
        <w:t>docente,</w:t>
      </w:r>
      <w:r>
        <w:rPr>
          <w:color w:val="231F20"/>
          <w:spacing w:val="-4"/>
        </w:rPr>
        <w:t xml:space="preserve"> </w:t>
      </w:r>
      <w:r>
        <w:rPr>
          <w:color w:val="231F20"/>
        </w:rPr>
        <w:t>del</w:t>
      </w:r>
      <w:r>
        <w:rPr>
          <w:color w:val="231F20"/>
          <w:spacing w:val="-4"/>
        </w:rPr>
        <w:t xml:space="preserve"> </w:t>
      </w:r>
      <w:r>
        <w:rPr>
          <w:color w:val="231F20"/>
        </w:rPr>
        <w:t>diseño</w:t>
      </w:r>
      <w:r>
        <w:rPr>
          <w:color w:val="231F20"/>
          <w:spacing w:val="-4"/>
        </w:rPr>
        <w:t xml:space="preserve"> </w:t>
      </w:r>
      <w:r>
        <w:rPr>
          <w:color w:val="231F20"/>
        </w:rPr>
        <w:t>curricular,</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gestión</w:t>
      </w:r>
      <w:r>
        <w:rPr>
          <w:color w:val="231F20"/>
          <w:spacing w:val="-4"/>
        </w:rPr>
        <w:t xml:space="preserve"> </w:t>
      </w:r>
      <w:r>
        <w:rPr>
          <w:color w:val="231F20"/>
        </w:rPr>
        <w:t>escolar</w:t>
      </w:r>
      <w:r>
        <w:rPr>
          <w:color w:val="231F20"/>
          <w:spacing w:val="-4"/>
        </w:rPr>
        <w:t xml:space="preserve"> </w:t>
      </w:r>
      <w:r>
        <w:rPr>
          <w:color w:val="231F20"/>
        </w:rPr>
        <w:t>y</w:t>
      </w:r>
      <w:r>
        <w:rPr>
          <w:color w:val="231F20"/>
          <w:spacing w:val="-4"/>
        </w:rPr>
        <w:t xml:space="preserve"> </w:t>
      </w:r>
      <w:r>
        <w:rPr>
          <w:color w:val="231F20"/>
        </w:rPr>
        <w:t>del trabajo docente, entre otros.</w:t>
      </w:r>
    </w:p>
    <w:p w:rsidR="00AC794A" w:rsidRDefault="00AC794A">
      <w:pPr>
        <w:pStyle w:val="Textoindependiente"/>
        <w:spacing w:before="58"/>
      </w:pPr>
    </w:p>
    <w:p w:rsidR="00AC794A" w:rsidRDefault="00D23176">
      <w:pPr>
        <w:pStyle w:val="Textoindependiente"/>
        <w:spacing w:line="309" w:lineRule="auto"/>
        <w:ind w:left="844" w:right="1678"/>
        <w:jc w:val="both"/>
      </w:pPr>
      <w:r>
        <w:rPr>
          <w:color w:val="231F20"/>
        </w:rPr>
        <w:t xml:space="preserve">Sin duda, los campos de acción necesarios para acercarnos al horizonte de me- jora trascienden al </w:t>
      </w:r>
      <w:r>
        <w:rPr>
          <w:color w:val="231F20"/>
          <w:sz w:val="15"/>
        </w:rPr>
        <w:t>SEN</w:t>
      </w:r>
      <w:r>
        <w:rPr>
          <w:color w:val="231F20"/>
        </w:rPr>
        <w:t>. Una educación equitativa y accesible, por ejemplo, supo- ne políticas, programas y acciones en distintos sectores del gobierno y la socie- dad mexicanos más allá del educativo. No obstante, debido al papel de Mejoredu como instancia coordinadora del Sist</w:t>
      </w:r>
      <w:r>
        <w:rPr>
          <w:color w:val="231F20"/>
        </w:rPr>
        <w:t xml:space="preserve">ema Nacional para la Mejora Continua de la Educación, nos concentramos aquí en el ámbito del </w:t>
      </w:r>
      <w:r>
        <w:rPr>
          <w:color w:val="231F20"/>
          <w:sz w:val="15"/>
        </w:rPr>
        <w:t>SEN</w:t>
      </w:r>
      <w:r>
        <w:rPr>
          <w:color w:val="231F20"/>
        </w:rPr>
        <w:t xml:space="preserve">. Entre todos los campos posibles, enunciamos siete que resultan primarios para avanzar hacia el horizon- te de mejora que hemos propuesto: una buena educación </w:t>
      </w:r>
      <w:r>
        <w:rPr>
          <w:color w:val="231F20"/>
        </w:rPr>
        <w:t>con justicia social al alcance de todas y todos.</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D23176">
      <w:pPr>
        <w:pStyle w:val="Ttulo7"/>
        <w:spacing w:before="194"/>
      </w:pPr>
      <w:r>
        <w:rPr>
          <w:color w:val="4C4D4F"/>
          <w:spacing w:val="-2"/>
        </w:rPr>
        <w:lastRenderedPageBreak/>
        <w:t>Trabajo</w:t>
      </w:r>
      <w:r>
        <w:rPr>
          <w:color w:val="4C4D4F"/>
          <w:spacing w:val="-18"/>
        </w:rPr>
        <w:t xml:space="preserve"> </w:t>
      </w:r>
      <w:r>
        <w:rPr>
          <w:color w:val="4C4D4F"/>
          <w:spacing w:val="-2"/>
        </w:rPr>
        <w:t>docente</w:t>
      </w:r>
    </w:p>
    <w:p w:rsidR="00AC794A" w:rsidRDefault="00AC794A">
      <w:pPr>
        <w:pStyle w:val="Textoindependiente"/>
        <w:spacing w:before="112"/>
        <w:rPr>
          <w:i/>
          <w:sz w:val="19"/>
        </w:rPr>
      </w:pPr>
    </w:p>
    <w:p w:rsidR="00AC794A" w:rsidRDefault="00D23176">
      <w:pPr>
        <w:pStyle w:val="Textoindependiente"/>
        <w:spacing w:line="309" w:lineRule="auto"/>
        <w:ind w:left="2403" w:right="121"/>
        <w:jc w:val="both"/>
      </w:pPr>
      <w:r>
        <w:rPr>
          <w:color w:val="231F20"/>
        </w:rPr>
        <w:t>Esta</w:t>
      </w:r>
      <w:r>
        <w:rPr>
          <w:color w:val="231F20"/>
          <w:spacing w:val="-6"/>
        </w:rPr>
        <w:t xml:space="preserve"> </w:t>
      </w:r>
      <w:r>
        <w:rPr>
          <w:color w:val="231F20"/>
        </w:rPr>
        <w:t>noción</w:t>
      </w:r>
      <w:r>
        <w:rPr>
          <w:color w:val="231F20"/>
          <w:spacing w:val="-6"/>
        </w:rPr>
        <w:t xml:space="preserve"> </w:t>
      </w:r>
      <w:r>
        <w:rPr>
          <w:color w:val="231F20"/>
        </w:rPr>
        <w:t>enfatiza</w:t>
      </w:r>
      <w:r>
        <w:rPr>
          <w:color w:val="231F20"/>
          <w:spacing w:val="-6"/>
        </w:rPr>
        <w:t xml:space="preserve"> </w:t>
      </w:r>
      <w:r>
        <w:rPr>
          <w:color w:val="231F20"/>
        </w:rPr>
        <w:t>que</w:t>
      </w:r>
      <w:r>
        <w:rPr>
          <w:color w:val="231F20"/>
          <w:spacing w:val="-6"/>
        </w:rPr>
        <w:t xml:space="preserve"> </w:t>
      </w:r>
      <w:r>
        <w:rPr>
          <w:color w:val="231F20"/>
        </w:rPr>
        <w:t>el</w:t>
      </w:r>
      <w:r>
        <w:rPr>
          <w:color w:val="231F20"/>
          <w:spacing w:val="-6"/>
        </w:rPr>
        <w:t xml:space="preserve"> </w:t>
      </w:r>
      <w:r>
        <w:rPr>
          <w:color w:val="231F20"/>
        </w:rPr>
        <w:t>quehacer</w:t>
      </w:r>
      <w:r>
        <w:rPr>
          <w:color w:val="231F20"/>
          <w:spacing w:val="-6"/>
        </w:rPr>
        <w:t xml:space="preserve"> </w:t>
      </w:r>
      <w:r>
        <w:rPr>
          <w:color w:val="231F20"/>
        </w:rPr>
        <w:t>de</w:t>
      </w:r>
      <w:r>
        <w:rPr>
          <w:color w:val="231F20"/>
          <w:spacing w:val="-6"/>
        </w:rPr>
        <w:t xml:space="preserve"> </w:t>
      </w:r>
      <w:r>
        <w:rPr>
          <w:color w:val="231F20"/>
        </w:rPr>
        <w:t>maestras</w:t>
      </w:r>
      <w:r>
        <w:rPr>
          <w:color w:val="231F20"/>
          <w:spacing w:val="-6"/>
        </w:rPr>
        <w:t xml:space="preserve"> </w:t>
      </w:r>
      <w:r>
        <w:rPr>
          <w:color w:val="231F20"/>
        </w:rPr>
        <w:t>y</w:t>
      </w:r>
      <w:r>
        <w:rPr>
          <w:color w:val="231F20"/>
          <w:spacing w:val="-6"/>
        </w:rPr>
        <w:t xml:space="preserve"> </w:t>
      </w:r>
      <w:r>
        <w:rPr>
          <w:color w:val="231F20"/>
        </w:rPr>
        <w:t>maestros</w:t>
      </w:r>
      <w:r>
        <w:rPr>
          <w:color w:val="231F20"/>
          <w:spacing w:val="-6"/>
        </w:rPr>
        <w:t xml:space="preserve"> </w:t>
      </w:r>
      <w:r>
        <w:rPr>
          <w:color w:val="231F20"/>
        </w:rPr>
        <w:t>no</w:t>
      </w:r>
      <w:r>
        <w:rPr>
          <w:color w:val="231F20"/>
          <w:spacing w:val="-6"/>
        </w:rPr>
        <w:t xml:space="preserve"> </w:t>
      </w:r>
      <w:r>
        <w:rPr>
          <w:color w:val="231F20"/>
        </w:rPr>
        <w:t>se</w:t>
      </w:r>
      <w:r>
        <w:rPr>
          <w:color w:val="231F20"/>
          <w:spacing w:val="-6"/>
        </w:rPr>
        <w:t xml:space="preserve"> </w:t>
      </w:r>
      <w:r>
        <w:rPr>
          <w:color w:val="231F20"/>
        </w:rPr>
        <w:t>reduce</w:t>
      </w:r>
      <w:r>
        <w:rPr>
          <w:color w:val="231F20"/>
          <w:spacing w:val="-6"/>
        </w:rPr>
        <w:t xml:space="preserve"> </w:t>
      </w:r>
      <w:r>
        <w:rPr>
          <w:color w:val="231F20"/>
        </w:rPr>
        <w:t>a</w:t>
      </w:r>
      <w:r>
        <w:rPr>
          <w:color w:val="231F20"/>
          <w:spacing w:val="-6"/>
        </w:rPr>
        <w:t xml:space="preserve"> </w:t>
      </w:r>
      <w:r>
        <w:rPr>
          <w:color w:val="231F20"/>
        </w:rPr>
        <w:t>la</w:t>
      </w:r>
      <w:r>
        <w:rPr>
          <w:color w:val="231F20"/>
          <w:spacing w:val="-6"/>
        </w:rPr>
        <w:t xml:space="preserve"> </w:t>
      </w:r>
      <w:r>
        <w:rPr>
          <w:color w:val="231F20"/>
        </w:rPr>
        <w:t>en- señanza, sino que comprende un conjunto de prácticas que integra lo pedagógico, lo</w:t>
      </w:r>
      <w:r>
        <w:rPr>
          <w:color w:val="231F20"/>
          <w:spacing w:val="-7"/>
        </w:rPr>
        <w:t xml:space="preserve"> </w:t>
      </w:r>
      <w:r>
        <w:rPr>
          <w:color w:val="231F20"/>
        </w:rPr>
        <w:t>laboral</w:t>
      </w:r>
      <w:r>
        <w:rPr>
          <w:color w:val="231F20"/>
          <w:spacing w:val="-7"/>
        </w:rPr>
        <w:t xml:space="preserve"> </w:t>
      </w:r>
      <w:r>
        <w:rPr>
          <w:color w:val="231F20"/>
        </w:rPr>
        <w:t>y</w:t>
      </w:r>
      <w:r>
        <w:rPr>
          <w:color w:val="231F20"/>
          <w:spacing w:val="-7"/>
        </w:rPr>
        <w:t xml:space="preserve"> </w:t>
      </w:r>
      <w:r>
        <w:rPr>
          <w:color w:val="231F20"/>
        </w:rPr>
        <w:t>lo</w:t>
      </w:r>
      <w:r>
        <w:rPr>
          <w:color w:val="231F20"/>
          <w:spacing w:val="-7"/>
        </w:rPr>
        <w:t xml:space="preserve"> </w:t>
      </w:r>
      <w:r>
        <w:rPr>
          <w:color w:val="231F20"/>
        </w:rPr>
        <w:t>contextual.</w:t>
      </w:r>
      <w:r>
        <w:rPr>
          <w:color w:val="231F20"/>
          <w:spacing w:val="-7"/>
        </w:rPr>
        <w:t xml:space="preserve"> </w:t>
      </w:r>
      <w:r>
        <w:rPr>
          <w:color w:val="231F20"/>
        </w:rPr>
        <w:t>El</w:t>
      </w:r>
      <w:r>
        <w:rPr>
          <w:color w:val="231F20"/>
          <w:spacing w:val="-7"/>
        </w:rPr>
        <w:t xml:space="preserve"> </w:t>
      </w:r>
      <w:r>
        <w:rPr>
          <w:color w:val="231F20"/>
        </w:rPr>
        <w:t>docente</w:t>
      </w:r>
      <w:r>
        <w:rPr>
          <w:color w:val="231F20"/>
          <w:spacing w:val="-7"/>
        </w:rPr>
        <w:t xml:space="preserve"> </w:t>
      </w:r>
      <w:r>
        <w:rPr>
          <w:color w:val="231F20"/>
        </w:rPr>
        <w:t>es</w:t>
      </w:r>
      <w:r>
        <w:rPr>
          <w:color w:val="231F20"/>
          <w:spacing w:val="-7"/>
        </w:rPr>
        <w:t xml:space="preserve"> </w:t>
      </w:r>
      <w:r>
        <w:rPr>
          <w:color w:val="231F20"/>
        </w:rPr>
        <w:t>un</w:t>
      </w:r>
      <w:r>
        <w:rPr>
          <w:color w:val="231F20"/>
          <w:spacing w:val="-7"/>
        </w:rPr>
        <w:t xml:space="preserve"> </w:t>
      </w:r>
      <w:r>
        <w:rPr>
          <w:color w:val="231F20"/>
        </w:rPr>
        <w:t>educador</w:t>
      </w:r>
      <w:r>
        <w:rPr>
          <w:color w:val="231F20"/>
          <w:spacing w:val="-7"/>
        </w:rPr>
        <w:t xml:space="preserve"> </w:t>
      </w:r>
      <w:r>
        <w:rPr>
          <w:color w:val="231F20"/>
        </w:rPr>
        <w:t>y</w:t>
      </w:r>
      <w:r>
        <w:rPr>
          <w:color w:val="231F20"/>
          <w:spacing w:val="-7"/>
        </w:rPr>
        <w:t xml:space="preserve"> </w:t>
      </w:r>
      <w:r>
        <w:rPr>
          <w:color w:val="231F20"/>
        </w:rPr>
        <w:t>un</w:t>
      </w:r>
      <w:r>
        <w:rPr>
          <w:color w:val="231F20"/>
          <w:spacing w:val="-7"/>
        </w:rPr>
        <w:t xml:space="preserve"> </w:t>
      </w:r>
      <w:r>
        <w:rPr>
          <w:color w:val="231F20"/>
        </w:rPr>
        <w:t>trabajador</w:t>
      </w:r>
      <w:r>
        <w:rPr>
          <w:color w:val="231F20"/>
          <w:spacing w:val="-7"/>
        </w:rPr>
        <w:t xml:space="preserve"> </w:t>
      </w:r>
      <w:r>
        <w:rPr>
          <w:color w:val="231F20"/>
        </w:rPr>
        <w:t>profesional</w:t>
      </w:r>
      <w:r>
        <w:rPr>
          <w:color w:val="231F20"/>
          <w:spacing w:val="-7"/>
        </w:rPr>
        <w:t xml:space="preserve"> </w:t>
      </w:r>
      <w:r>
        <w:rPr>
          <w:color w:val="231F20"/>
        </w:rPr>
        <w:t>en una</w:t>
      </w:r>
      <w:r>
        <w:rPr>
          <w:color w:val="231F20"/>
          <w:spacing w:val="13"/>
        </w:rPr>
        <w:t xml:space="preserve"> </w:t>
      </w:r>
      <w:r>
        <w:rPr>
          <w:color w:val="231F20"/>
        </w:rPr>
        <w:t>relación</w:t>
      </w:r>
      <w:r>
        <w:rPr>
          <w:color w:val="231F20"/>
          <w:spacing w:val="13"/>
        </w:rPr>
        <w:t xml:space="preserve"> </w:t>
      </w:r>
      <w:r>
        <w:rPr>
          <w:color w:val="231F20"/>
        </w:rPr>
        <w:t>laboral</w:t>
      </w:r>
      <w:r>
        <w:rPr>
          <w:color w:val="231F20"/>
          <w:spacing w:val="13"/>
        </w:rPr>
        <w:t xml:space="preserve"> </w:t>
      </w:r>
      <w:r>
        <w:rPr>
          <w:color w:val="231F20"/>
        </w:rPr>
        <w:t>específica</w:t>
      </w:r>
      <w:r>
        <w:rPr>
          <w:color w:val="231F20"/>
          <w:spacing w:val="13"/>
        </w:rPr>
        <w:t xml:space="preserve"> </w:t>
      </w:r>
      <w:r>
        <w:rPr>
          <w:color w:val="231F20"/>
        </w:rPr>
        <w:t>con</w:t>
      </w:r>
      <w:r>
        <w:rPr>
          <w:color w:val="231F20"/>
          <w:spacing w:val="13"/>
        </w:rPr>
        <w:t xml:space="preserve"> </w:t>
      </w:r>
      <w:r>
        <w:rPr>
          <w:color w:val="231F20"/>
        </w:rPr>
        <w:t>el</w:t>
      </w:r>
      <w:r>
        <w:rPr>
          <w:color w:val="231F20"/>
          <w:spacing w:val="13"/>
        </w:rPr>
        <w:t xml:space="preserve"> </w:t>
      </w:r>
      <w:r>
        <w:rPr>
          <w:color w:val="231F20"/>
        </w:rPr>
        <w:t>Estado</w:t>
      </w:r>
      <w:r>
        <w:rPr>
          <w:color w:val="231F20"/>
          <w:spacing w:val="13"/>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caso</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educación</w:t>
      </w:r>
      <w:r>
        <w:rPr>
          <w:color w:val="231F20"/>
          <w:spacing w:val="13"/>
        </w:rPr>
        <w:t xml:space="preserve"> </w:t>
      </w:r>
      <w:r>
        <w:rPr>
          <w:color w:val="231F20"/>
        </w:rPr>
        <w:t>pública) o</w:t>
      </w:r>
      <w:r>
        <w:rPr>
          <w:color w:val="231F20"/>
          <w:spacing w:val="-14"/>
        </w:rPr>
        <w:t xml:space="preserve"> </w:t>
      </w:r>
      <w:r>
        <w:rPr>
          <w:color w:val="231F20"/>
        </w:rPr>
        <w:t>con</w:t>
      </w:r>
      <w:r>
        <w:rPr>
          <w:color w:val="231F20"/>
          <w:spacing w:val="-14"/>
        </w:rPr>
        <w:t xml:space="preserve"> </w:t>
      </w:r>
      <w:r>
        <w:rPr>
          <w:color w:val="231F20"/>
        </w:rPr>
        <w:t>un</w:t>
      </w:r>
      <w:r>
        <w:rPr>
          <w:color w:val="231F20"/>
          <w:spacing w:val="-14"/>
        </w:rPr>
        <w:t xml:space="preserve"> </w:t>
      </w:r>
      <w:r>
        <w:rPr>
          <w:color w:val="231F20"/>
        </w:rPr>
        <w:t>particular</w:t>
      </w:r>
      <w:r>
        <w:rPr>
          <w:color w:val="231F20"/>
          <w:spacing w:val="-14"/>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caso</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educación</w:t>
      </w:r>
      <w:r>
        <w:rPr>
          <w:color w:val="231F20"/>
          <w:spacing w:val="-14"/>
        </w:rPr>
        <w:t xml:space="preserve"> </w:t>
      </w:r>
      <w:r>
        <w:rPr>
          <w:color w:val="231F20"/>
        </w:rPr>
        <w:t>operada</w:t>
      </w:r>
      <w:r>
        <w:rPr>
          <w:color w:val="231F20"/>
          <w:spacing w:val="-14"/>
        </w:rPr>
        <w:t xml:space="preserve"> </w:t>
      </w:r>
      <w:r>
        <w:rPr>
          <w:color w:val="231F20"/>
        </w:rPr>
        <w:t>por</w:t>
      </w:r>
      <w:r>
        <w:rPr>
          <w:color w:val="231F20"/>
          <w:spacing w:val="-14"/>
        </w:rPr>
        <w:t xml:space="preserve"> </w:t>
      </w:r>
      <w:r>
        <w:rPr>
          <w:color w:val="231F20"/>
        </w:rPr>
        <w:t>particulares).</w:t>
      </w:r>
      <w:r>
        <w:rPr>
          <w:color w:val="231F20"/>
          <w:spacing w:val="-14"/>
        </w:rPr>
        <w:t xml:space="preserve"> </w:t>
      </w:r>
      <w:r>
        <w:rPr>
          <w:color w:val="231F20"/>
        </w:rPr>
        <w:t>Su</w:t>
      </w:r>
      <w:r>
        <w:rPr>
          <w:color w:val="231F20"/>
          <w:spacing w:val="-14"/>
        </w:rPr>
        <w:t xml:space="preserve"> </w:t>
      </w:r>
      <w:r>
        <w:rPr>
          <w:color w:val="231F20"/>
        </w:rPr>
        <w:t>trabajo incluye</w:t>
      </w:r>
      <w:r>
        <w:rPr>
          <w:color w:val="231F20"/>
          <w:spacing w:val="-11"/>
        </w:rPr>
        <w:t xml:space="preserve"> </w:t>
      </w:r>
      <w:r>
        <w:rPr>
          <w:color w:val="231F20"/>
        </w:rPr>
        <w:t>la</w:t>
      </w:r>
      <w:r>
        <w:rPr>
          <w:color w:val="231F20"/>
          <w:spacing w:val="-11"/>
        </w:rPr>
        <w:t xml:space="preserve"> </w:t>
      </w:r>
      <w:r>
        <w:rPr>
          <w:color w:val="231F20"/>
          <w:shd w:val="clear" w:color="auto" w:fill="FACD5A"/>
        </w:rPr>
        <w:t>planeación</w:t>
      </w:r>
      <w:r>
        <w:rPr>
          <w:color w:val="231F20"/>
          <w:spacing w:val="-11"/>
          <w:shd w:val="clear" w:color="auto" w:fill="FACD5A"/>
        </w:rPr>
        <w:t xml:space="preserve"> </w:t>
      </w:r>
      <w:r>
        <w:rPr>
          <w:color w:val="231F20"/>
          <w:shd w:val="clear" w:color="auto" w:fill="FACD5A"/>
        </w:rPr>
        <w:t>de</w:t>
      </w:r>
      <w:r>
        <w:rPr>
          <w:color w:val="231F20"/>
          <w:spacing w:val="-11"/>
          <w:shd w:val="clear" w:color="auto" w:fill="FACD5A"/>
        </w:rPr>
        <w:t xml:space="preserve"> </w:t>
      </w:r>
      <w:r>
        <w:rPr>
          <w:color w:val="231F20"/>
          <w:shd w:val="clear" w:color="auto" w:fill="FACD5A"/>
        </w:rPr>
        <w:t>la</w:t>
      </w:r>
      <w:r>
        <w:rPr>
          <w:color w:val="231F20"/>
          <w:spacing w:val="-11"/>
          <w:shd w:val="clear" w:color="auto" w:fill="FACD5A"/>
        </w:rPr>
        <w:t xml:space="preserve"> </w:t>
      </w:r>
      <w:r>
        <w:rPr>
          <w:color w:val="231F20"/>
          <w:shd w:val="clear" w:color="auto" w:fill="FACD5A"/>
        </w:rPr>
        <w:t>enseñanza,</w:t>
      </w:r>
      <w:r>
        <w:rPr>
          <w:color w:val="231F20"/>
          <w:spacing w:val="-11"/>
        </w:rPr>
        <w:t xml:space="preserve"> </w:t>
      </w:r>
      <w:r>
        <w:rPr>
          <w:color w:val="231F20"/>
        </w:rPr>
        <w:t>la</w:t>
      </w:r>
      <w:r>
        <w:rPr>
          <w:color w:val="231F20"/>
          <w:spacing w:val="-11"/>
        </w:rPr>
        <w:t xml:space="preserve"> </w:t>
      </w:r>
      <w:r>
        <w:rPr>
          <w:color w:val="231F20"/>
          <w:shd w:val="clear" w:color="auto" w:fill="FACD5A"/>
        </w:rPr>
        <w:t>participación</w:t>
      </w:r>
      <w:r>
        <w:rPr>
          <w:color w:val="231F20"/>
          <w:spacing w:val="-11"/>
          <w:shd w:val="clear" w:color="auto" w:fill="FACD5A"/>
        </w:rPr>
        <w:t xml:space="preserve"> </w:t>
      </w:r>
      <w:r>
        <w:rPr>
          <w:color w:val="231F20"/>
          <w:shd w:val="clear" w:color="auto" w:fill="FACD5A"/>
        </w:rPr>
        <w:t>en</w:t>
      </w:r>
      <w:r>
        <w:rPr>
          <w:color w:val="231F20"/>
          <w:spacing w:val="-11"/>
          <w:shd w:val="clear" w:color="auto" w:fill="FACD5A"/>
        </w:rPr>
        <w:t xml:space="preserve"> </w:t>
      </w:r>
      <w:r>
        <w:rPr>
          <w:color w:val="231F20"/>
          <w:shd w:val="clear" w:color="auto" w:fill="FACD5A"/>
        </w:rPr>
        <w:t>reuniones</w:t>
      </w:r>
      <w:r>
        <w:rPr>
          <w:color w:val="231F20"/>
          <w:spacing w:val="-11"/>
          <w:shd w:val="clear" w:color="auto" w:fill="FACD5A"/>
        </w:rPr>
        <w:t xml:space="preserve"> </w:t>
      </w:r>
      <w:r>
        <w:rPr>
          <w:color w:val="231F20"/>
          <w:shd w:val="clear" w:color="auto" w:fill="FACD5A"/>
        </w:rPr>
        <w:t>colegiadas</w:t>
      </w:r>
      <w:r>
        <w:rPr>
          <w:color w:val="231F20"/>
          <w:spacing w:val="-11"/>
          <w:shd w:val="clear" w:color="auto" w:fill="FACD5A"/>
        </w:rPr>
        <w:t xml:space="preserve"> </w:t>
      </w:r>
      <w:r>
        <w:rPr>
          <w:color w:val="231F20"/>
          <w:shd w:val="clear" w:color="auto" w:fill="FACD5A"/>
        </w:rPr>
        <w:t>y</w:t>
      </w:r>
      <w:r>
        <w:rPr>
          <w:color w:val="231F20"/>
          <w:spacing w:val="-11"/>
          <w:shd w:val="clear" w:color="auto" w:fill="FACD5A"/>
        </w:rPr>
        <w:t xml:space="preserve"> </w:t>
      </w:r>
      <w:r>
        <w:rPr>
          <w:color w:val="231F20"/>
          <w:shd w:val="clear" w:color="auto" w:fill="FACD5A"/>
        </w:rPr>
        <w:t>en</w:t>
      </w:r>
      <w:r>
        <w:rPr>
          <w:color w:val="231F20"/>
        </w:rPr>
        <w:t xml:space="preserve"> </w:t>
      </w:r>
      <w:r>
        <w:rPr>
          <w:color w:val="231F20"/>
          <w:spacing w:val="-2"/>
          <w:shd w:val="clear" w:color="auto" w:fill="FACD5A"/>
        </w:rPr>
        <w:t>experiencias</w:t>
      </w:r>
      <w:r>
        <w:rPr>
          <w:color w:val="231F20"/>
          <w:spacing w:val="-5"/>
          <w:shd w:val="clear" w:color="auto" w:fill="FACD5A"/>
        </w:rPr>
        <w:t xml:space="preserve"> </w:t>
      </w:r>
      <w:r>
        <w:rPr>
          <w:color w:val="231F20"/>
          <w:spacing w:val="-2"/>
          <w:shd w:val="clear" w:color="auto" w:fill="FACD5A"/>
        </w:rPr>
        <w:t>de</w:t>
      </w:r>
      <w:r>
        <w:rPr>
          <w:color w:val="231F20"/>
          <w:spacing w:val="-5"/>
          <w:shd w:val="clear" w:color="auto" w:fill="FACD5A"/>
        </w:rPr>
        <w:t xml:space="preserve"> </w:t>
      </w:r>
      <w:r>
        <w:rPr>
          <w:color w:val="231F20"/>
          <w:spacing w:val="-2"/>
          <w:shd w:val="clear" w:color="auto" w:fill="FACD5A"/>
        </w:rPr>
        <w:t>formación</w:t>
      </w:r>
      <w:r>
        <w:rPr>
          <w:color w:val="231F20"/>
          <w:spacing w:val="-5"/>
          <w:shd w:val="clear" w:color="auto" w:fill="FACD5A"/>
        </w:rPr>
        <w:t xml:space="preserve"> </w:t>
      </w:r>
      <w:r>
        <w:rPr>
          <w:color w:val="231F20"/>
          <w:spacing w:val="-2"/>
          <w:shd w:val="clear" w:color="auto" w:fill="FACD5A"/>
        </w:rPr>
        <w:t>continua</w:t>
      </w:r>
      <w:r>
        <w:rPr>
          <w:color w:val="231F20"/>
          <w:spacing w:val="-2"/>
        </w:rPr>
        <w:t>,</w:t>
      </w:r>
      <w:r>
        <w:rPr>
          <w:color w:val="231F20"/>
          <w:spacing w:val="-5"/>
        </w:rPr>
        <w:t xml:space="preserve"> </w:t>
      </w:r>
      <w:r>
        <w:rPr>
          <w:color w:val="231F20"/>
          <w:spacing w:val="-2"/>
        </w:rPr>
        <w:t>el</w:t>
      </w:r>
      <w:r>
        <w:rPr>
          <w:color w:val="231F20"/>
          <w:spacing w:val="-5"/>
        </w:rPr>
        <w:t xml:space="preserve"> </w:t>
      </w:r>
      <w:r>
        <w:rPr>
          <w:color w:val="231F20"/>
          <w:spacing w:val="-2"/>
          <w:shd w:val="clear" w:color="auto" w:fill="FACD5A"/>
        </w:rPr>
        <w:t>desarrollo</w:t>
      </w:r>
      <w:r>
        <w:rPr>
          <w:color w:val="231F20"/>
          <w:spacing w:val="-5"/>
          <w:shd w:val="clear" w:color="auto" w:fill="FACD5A"/>
        </w:rPr>
        <w:t xml:space="preserve"> </w:t>
      </w:r>
      <w:r>
        <w:rPr>
          <w:color w:val="231F20"/>
          <w:spacing w:val="-2"/>
          <w:shd w:val="clear" w:color="auto" w:fill="FACD5A"/>
        </w:rPr>
        <w:t>curricular,</w:t>
      </w:r>
      <w:r>
        <w:rPr>
          <w:color w:val="231F20"/>
          <w:spacing w:val="-5"/>
          <w:shd w:val="clear" w:color="auto" w:fill="FACD5A"/>
        </w:rPr>
        <w:t xml:space="preserve"> </w:t>
      </w:r>
      <w:r>
        <w:rPr>
          <w:color w:val="231F20"/>
          <w:spacing w:val="-2"/>
          <w:shd w:val="clear" w:color="auto" w:fill="FACD5A"/>
        </w:rPr>
        <w:t>la</w:t>
      </w:r>
      <w:r>
        <w:rPr>
          <w:color w:val="231F20"/>
          <w:spacing w:val="-5"/>
          <w:shd w:val="clear" w:color="auto" w:fill="FACD5A"/>
        </w:rPr>
        <w:t xml:space="preserve"> </w:t>
      </w:r>
      <w:r>
        <w:rPr>
          <w:color w:val="231F20"/>
          <w:spacing w:val="-2"/>
          <w:shd w:val="clear" w:color="auto" w:fill="FACD5A"/>
        </w:rPr>
        <w:t>evaluación</w:t>
      </w:r>
      <w:r>
        <w:rPr>
          <w:color w:val="231F20"/>
          <w:spacing w:val="-5"/>
          <w:shd w:val="clear" w:color="auto" w:fill="FACD5A"/>
        </w:rPr>
        <w:t xml:space="preserve"> </w:t>
      </w:r>
      <w:r>
        <w:rPr>
          <w:color w:val="231F20"/>
          <w:spacing w:val="-2"/>
          <w:shd w:val="clear" w:color="auto" w:fill="FACD5A"/>
        </w:rPr>
        <w:t>del</w:t>
      </w:r>
      <w:r>
        <w:rPr>
          <w:color w:val="231F20"/>
          <w:spacing w:val="-5"/>
          <w:shd w:val="clear" w:color="auto" w:fill="FACD5A"/>
        </w:rPr>
        <w:t xml:space="preserve"> </w:t>
      </w:r>
      <w:r>
        <w:rPr>
          <w:color w:val="231F20"/>
          <w:spacing w:val="-2"/>
          <w:shd w:val="clear" w:color="auto" w:fill="FACD5A"/>
        </w:rPr>
        <w:t>apren-</w:t>
      </w:r>
      <w:r>
        <w:rPr>
          <w:color w:val="231F20"/>
          <w:spacing w:val="-2"/>
        </w:rPr>
        <w:t xml:space="preserve"> </w:t>
      </w:r>
      <w:r>
        <w:rPr>
          <w:color w:val="231F20"/>
          <w:shd w:val="clear" w:color="auto" w:fill="FACD5A"/>
        </w:rPr>
        <w:t>dizaje,</w:t>
      </w:r>
      <w:r>
        <w:rPr>
          <w:color w:val="231F20"/>
          <w:spacing w:val="-3"/>
          <w:shd w:val="clear" w:color="auto" w:fill="FACD5A"/>
        </w:rPr>
        <w:t xml:space="preserve"> </w:t>
      </w:r>
      <w:r>
        <w:rPr>
          <w:color w:val="231F20"/>
          <w:shd w:val="clear" w:color="auto" w:fill="FACD5A"/>
        </w:rPr>
        <w:t>la</w:t>
      </w:r>
      <w:r>
        <w:rPr>
          <w:color w:val="231F20"/>
          <w:spacing w:val="-3"/>
          <w:shd w:val="clear" w:color="auto" w:fill="FACD5A"/>
        </w:rPr>
        <w:t xml:space="preserve"> </w:t>
      </w:r>
      <w:r>
        <w:rPr>
          <w:color w:val="231F20"/>
          <w:shd w:val="clear" w:color="auto" w:fill="FACD5A"/>
        </w:rPr>
        <w:t>realización</w:t>
      </w:r>
      <w:r>
        <w:rPr>
          <w:color w:val="231F20"/>
          <w:spacing w:val="-3"/>
          <w:shd w:val="clear" w:color="auto" w:fill="FACD5A"/>
        </w:rPr>
        <w:t xml:space="preserve"> </w:t>
      </w:r>
      <w:r>
        <w:rPr>
          <w:color w:val="231F20"/>
          <w:shd w:val="clear" w:color="auto" w:fill="FACD5A"/>
        </w:rPr>
        <w:t>de</w:t>
      </w:r>
      <w:r>
        <w:rPr>
          <w:color w:val="231F20"/>
          <w:spacing w:val="-3"/>
          <w:shd w:val="clear" w:color="auto" w:fill="FACD5A"/>
        </w:rPr>
        <w:t xml:space="preserve"> </w:t>
      </w:r>
      <w:r>
        <w:rPr>
          <w:color w:val="231F20"/>
          <w:shd w:val="clear" w:color="auto" w:fill="FACD5A"/>
        </w:rPr>
        <w:t>tareas</w:t>
      </w:r>
      <w:r>
        <w:rPr>
          <w:color w:val="231F20"/>
          <w:spacing w:val="-3"/>
          <w:shd w:val="clear" w:color="auto" w:fill="FACD5A"/>
        </w:rPr>
        <w:t xml:space="preserve"> </w:t>
      </w:r>
      <w:r>
        <w:rPr>
          <w:color w:val="231F20"/>
          <w:shd w:val="clear" w:color="auto" w:fill="FACD5A"/>
        </w:rPr>
        <w:t>administrativas</w:t>
      </w:r>
      <w:r>
        <w:rPr>
          <w:color w:val="231F20"/>
          <w:spacing w:val="-3"/>
          <w:shd w:val="clear" w:color="auto" w:fill="FACD5A"/>
        </w:rPr>
        <w:t xml:space="preserve"> </w:t>
      </w:r>
      <w:r>
        <w:rPr>
          <w:color w:val="231F20"/>
          <w:shd w:val="clear" w:color="auto" w:fill="FACD5A"/>
        </w:rPr>
        <w:t>y</w:t>
      </w:r>
      <w:r>
        <w:rPr>
          <w:color w:val="231F20"/>
          <w:spacing w:val="-3"/>
          <w:shd w:val="clear" w:color="auto" w:fill="FACD5A"/>
        </w:rPr>
        <w:t xml:space="preserve"> </w:t>
      </w:r>
      <w:r>
        <w:rPr>
          <w:color w:val="231F20"/>
          <w:shd w:val="clear" w:color="auto" w:fill="FACD5A"/>
        </w:rPr>
        <w:t>la</w:t>
      </w:r>
      <w:r>
        <w:rPr>
          <w:color w:val="231F20"/>
          <w:spacing w:val="-3"/>
          <w:shd w:val="clear" w:color="auto" w:fill="FACD5A"/>
        </w:rPr>
        <w:t xml:space="preserve"> </w:t>
      </w:r>
      <w:r>
        <w:rPr>
          <w:color w:val="231F20"/>
          <w:shd w:val="clear" w:color="auto" w:fill="FACD5A"/>
        </w:rPr>
        <w:t>relación</w:t>
      </w:r>
      <w:r>
        <w:rPr>
          <w:color w:val="231F20"/>
          <w:spacing w:val="-3"/>
          <w:shd w:val="clear" w:color="auto" w:fill="FACD5A"/>
        </w:rPr>
        <w:t xml:space="preserve"> </w:t>
      </w:r>
      <w:r>
        <w:rPr>
          <w:color w:val="231F20"/>
          <w:shd w:val="clear" w:color="auto" w:fill="FACD5A"/>
        </w:rPr>
        <w:t>con</w:t>
      </w:r>
      <w:r>
        <w:rPr>
          <w:color w:val="231F20"/>
          <w:spacing w:val="-3"/>
          <w:shd w:val="clear" w:color="auto" w:fill="FACD5A"/>
        </w:rPr>
        <w:t xml:space="preserve"> </w:t>
      </w:r>
      <w:r>
        <w:rPr>
          <w:color w:val="231F20"/>
          <w:shd w:val="clear" w:color="auto" w:fill="FACD5A"/>
        </w:rPr>
        <w:t>madres,</w:t>
      </w:r>
      <w:r>
        <w:rPr>
          <w:color w:val="231F20"/>
          <w:spacing w:val="-3"/>
          <w:shd w:val="clear" w:color="auto" w:fill="FACD5A"/>
        </w:rPr>
        <w:t xml:space="preserve"> </w:t>
      </w:r>
      <w:r>
        <w:rPr>
          <w:color w:val="231F20"/>
          <w:shd w:val="clear" w:color="auto" w:fill="FACD5A"/>
        </w:rPr>
        <w:t>padres</w:t>
      </w:r>
      <w:r>
        <w:rPr>
          <w:color w:val="231F20"/>
          <w:spacing w:val="-3"/>
          <w:shd w:val="clear" w:color="auto" w:fill="FACD5A"/>
        </w:rPr>
        <w:t xml:space="preserve"> </w:t>
      </w:r>
      <w:r>
        <w:rPr>
          <w:color w:val="231F20"/>
          <w:shd w:val="clear" w:color="auto" w:fill="FACD5A"/>
        </w:rPr>
        <w:t>de</w:t>
      </w:r>
      <w:r>
        <w:rPr>
          <w:color w:val="231F20"/>
        </w:rPr>
        <w:t xml:space="preserve"> </w:t>
      </w:r>
      <w:r>
        <w:rPr>
          <w:color w:val="231F20"/>
          <w:shd w:val="clear" w:color="auto" w:fill="FACD5A"/>
        </w:rPr>
        <w:t>familia</w:t>
      </w:r>
      <w:r>
        <w:rPr>
          <w:color w:val="231F20"/>
          <w:spacing w:val="-11"/>
          <w:shd w:val="clear" w:color="auto" w:fill="FACD5A"/>
        </w:rPr>
        <w:t xml:space="preserve"> </w:t>
      </w:r>
      <w:r>
        <w:rPr>
          <w:color w:val="231F20"/>
          <w:shd w:val="clear" w:color="auto" w:fill="FACD5A"/>
        </w:rPr>
        <w:t>o</w:t>
      </w:r>
      <w:r>
        <w:rPr>
          <w:color w:val="231F20"/>
          <w:spacing w:val="-11"/>
          <w:shd w:val="clear" w:color="auto" w:fill="FACD5A"/>
        </w:rPr>
        <w:t xml:space="preserve"> </w:t>
      </w:r>
      <w:r>
        <w:rPr>
          <w:color w:val="231F20"/>
          <w:shd w:val="clear" w:color="auto" w:fill="FACD5A"/>
        </w:rPr>
        <w:t>tutores,</w:t>
      </w:r>
      <w:r>
        <w:rPr>
          <w:color w:val="231F20"/>
          <w:spacing w:val="-11"/>
          <w:shd w:val="clear" w:color="auto" w:fill="FACD5A"/>
        </w:rPr>
        <w:t xml:space="preserve"> </w:t>
      </w:r>
      <w:r>
        <w:rPr>
          <w:color w:val="231F20"/>
          <w:shd w:val="clear" w:color="auto" w:fill="FACD5A"/>
        </w:rPr>
        <w:t>entre</w:t>
      </w:r>
      <w:r>
        <w:rPr>
          <w:color w:val="231F20"/>
          <w:spacing w:val="-11"/>
          <w:shd w:val="clear" w:color="auto" w:fill="FACD5A"/>
        </w:rPr>
        <w:t xml:space="preserve"> </w:t>
      </w:r>
      <w:r>
        <w:rPr>
          <w:color w:val="231F20"/>
          <w:shd w:val="clear" w:color="auto" w:fill="FACD5A"/>
        </w:rPr>
        <w:t>otras</w:t>
      </w:r>
      <w:r>
        <w:rPr>
          <w:color w:val="231F20"/>
          <w:spacing w:val="-11"/>
          <w:shd w:val="clear" w:color="auto" w:fill="FACD5A"/>
        </w:rPr>
        <w:t xml:space="preserve"> </w:t>
      </w:r>
      <w:r>
        <w:rPr>
          <w:color w:val="231F20"/>
          <w:shd w:val="clear" w:color="auto" w:fill="FACD5A"/>
        </w:rPr>
        <w:t>actividades</w:t>
      </w:r>
      <w:r>
        <w:rPr>
          <w:color w:val="231F20"/>
        </w:rPr>
        <w:t>,</w:t>
      </w:r>
      <w:r>
        <w:rPr>
          <w:color w:val="231F20"/>
          <w:spacing w:val="-11"/>
        </w:rPr>
        <w:t xml:space="preserve"> </w:t>
      </w:r>
      <w:r>
        <w:rPr>
          <w:color w:val="231F20"/>
        </w:rPr>
        <w:t>todo</w:t>
      </w:r>
      <w:r>
        <w:rPr>
          <w:color w:val="231F20"/>
          <w:spacing w:val="-11"/>
        </w:rPr>
        <w:t xml:space="preserve"> </w:t>
      </w:r>
      <w:r>
        <w:rPr>
          <w:color w:val="231F20"/>
        </w:rPr>
        <w:t>ello</w:t>
      </w:r>
      <w:r>
        <w:rPr>
          <w:color w:val="231F20"/>
          <w:spacing w:val="-11"/>
        </w:rPr>
        <w:t xml:space="preserve"> </w:t>
      </w:r>
      <w:r>
        <w:rPr>
          <w:color w:val="231F20"/>
        </w:rPr>
        <w:t>en</w:t>
      </w:r>
      <w:r>
        <w:rPr>
          <w:color w:val="231F20"/>
          <w:spacing w:val="-11"/>
        </w:rPr>
        <w:t xml:space="preserve"> </w:t>
      </w:r>
      <w:r>
        <w:rPr>
          <w:color w:val="231F20"/>
        </w:rPr>
        <w:t>un</w:t>
      </w:r>
      <w:r>
        <w:rPr>
          <w:color w:val="231F20"/>
          <w:spacing w:val="-11"/>
        </w:rPr>
        <w:t xml:space="preserve"> </w:t>
      </w:r>
      <w:r>
        <w:rPr>
          <w:color w:val="231F20"/>
        </w:rPr>
        <w:t>contexto</w:t>
      </w:r>
      <w:r>
        <w:rPr>
          <w:color w:val="231F20"/>
          <w:spacing w:val="-11"/>
        </w:rPr>
        <w:t xml:space="preserve"> </w:t>
      </w:r>
      <w:r>
        <w:rPr>
          <w:color w:val="231F20"/>
        </w:rPr>
        <w:t>específico.</w:t>
      </w:r>
      <w:r>
        <w:rPr>
          <w:color w:val="231F20"/>
          <w:spacing w:val="-11"/>
        </w:rPr>
        <w:t xml:space="preserve"> </w:t>
      </w:r>
      <w:r>
        <w:rPr>
          <w:color w:val="231F20"/>
        </w:rPr>
        <w:t xml:space="preserve">Como </w:t>
      </w:r>
      <w:r>
        <w:rPr>
          <w:color w:val="231F20"/>
          <w:spacing w:val="-2"/>
        </w:rPr>
        <w:t>todo</w:t>
      </w:r>
      <w:r>
        <w:rPr>
          <w:color w:val="231F20"/>
          <w:spacing w:val="-14"/>
        </w:rPr>
        <w:t xml:space="preserve"> </w:t>
      </w:r>
      <w:r>
        <w:rPr>
          <w:color w:val="231F20"/>
          <w:spacing w:val="-2"/>
        </w:rPr>
        <w:t>trabajo,</w:t>
      </w:r>
      <w:r>
        <w:rPr>
          <w:color w:val="231F20"/>
          <w:spacing w:val="-14"/>
        </w:rPr>
        <w:t xml:space="preserve"> </w:t>
      </w:r>
      <w:r>
        <w:rPr>
          <w:color w:val="231F20"/>
          <w:spacing w:val="-2"/>
        </w:rPr>
        <w:t>el</w:t>
      </w:r>
      <w:r>
        <w:rPr>
          <w:color w:val="231F20"/>
          <w:spacing w:val="-14"/>
        </w:rPr>
        <w:t xml:space="preserve"> </w:t>
      </w:r>
      <w:r>
        <w:rPr>
          <w:color w:val="231F20"/>
          <w:spacing w:val="-2"/>
        </w:rPr>
        <w:t>de</w:t>
      </w:r>
      <w:r>
        <w:rPr>
          <w:color w:val="231F20"/>
          <w:spacing w:val="-14"/>
        </w:rPr>
        <w:t xml:space="preserve"> </w:t>
      </w:r>
      <w:r>
        <w:rPr>
          <w:color w:val="231F20"/>
          <w:spacing w:val="-2"/>
        </w:rPr>
        <w:t>las</w:t>
      </w:r>
      <w:r>
        <w:rPr>
          <w:color w:val="231F20"/>
          <w:spacing w:val="-14"/>
        </w:rPr>
        <w:t xml:space="preserve"> </w:t>
      </w:r>
      <w:r>
        <w:rPr>
          <w:color w:val="231F20"/>
          <w:spacing w:val="-2"/>
        </w:rPr>
        <w:t>y</w:t>
      </w:r>
      <w:r>
        <w:rPr>
          <w:color w:val="231F20"/>
          <w:spacing w:val="-13"/>
        </w:rPr>
        <w:t xml:space="preserve"> </w:t>
      </w:r>
      <w:r>
        <w:rPr>
          <w:color w:val="231F20"/>
          <w:spacing w:val="-2"/>
        </w:rPr>
        <w:t>los</w:t>
      </w:r>
      <w:r>
        <w:rPr>
          <w:color w:val="231F20"/>
          <w:spacing w:val="-14"/>
        </w:rPr>
        <w:t xml:space="preserve"> </w:t>
      </w:r>
      <w:r>
        <w:rPr>
          <w:color w:val="231F20"/>
          <w:spacing w:val="-2"/>
        </w:rPr>
        <w:t>docentes</w:t>
      </w:r>
      <w:r>
        <w:rPr>
          <w:color w:val="231F20"/>
          <w:spacing w:val="-14"/>
        </w:rPr>
        <w:t xml:space="preserve"> </w:t>
      </w:r>
      <w:r>
        <w:rPr>
          <w:color w:val="231F20"/>
          <w:spacing w:val="-2"/>
        </w:rPr>
        <w:t>se</w:t>
      </w:r>
      <w:r>
        <w:rPr>
          <w:color w:val="231F20"/>
          <w:spacing w:val="-14"/>
        </w:rPr>
        <w:t xml:space="preserve"> </w:t>
      </w:r>
      <w:r>
        <w:rPr>
          <w:color w:val="231F20"/>
          <w:spacing w:val="-2"/>
        </w:rPr>
        <w:t>realiza</w:t>
      </w:r>
      <w:r>
        <w:rPr>
          <w:color w:val="231F20"/>
          <w:spacing w:val="-14"/>
        </w:rPr>
        <w:t xml:space="preserve"> </w:t>
      </w:r>
      <w:r>
        <w:rPr>
          <w:color w:val="231F20"/>
          <w:spacing w:val="-2"/>
        </w:rPr>
        <w:t>bajo</w:t>
      </w:r>
      <w:r>
        <w:rPr>
          <w:color w:val="231F20"/>
          <w:spacing w:val="-14"/>
        </w:rPr>
        <w:t xml:space="preserve"> </w:t>
      </w:r>
      <w:r>
        <w:rPr>
          <w:color w:val="231F20"/>
          <w:spacing w:val="-2"/>
        </w:rPr>
        <w:t>condiciones</w:t>
      </w:r>
      <w:r>
        <w:rPr>
          <w:color w:val="231F20"/>
          <w:spacing w:val="-13"/>
        </w:rPr>
        <w:t xml:space="preserve"> </w:t>
      </w:r>
      <w:r>
        <w:rPr>
          <w:color w:val="231F20"/>
          <w:spacing w:val="-2"/>
        </w:rPr>
        <w:t>materiales</w:t>
      </w:r>
      <w:r>
        <w:rPr>
          <w:color w:val="231F20"/>
          <w:spacing w:val="-14"/>
        </w:rPr>
        <w:t xml:space="preserve"> </w:t>
      </w:r>
      <w:r>
        <w:rPr>
          <w:color w:val="231F20"/>
          <w:spacing w:val="-2"/>
        </w:rPr>
        <w:t>y</w:t>
      </w:r>
      <w:r>
        <w:rPr>
          <w:color w:val="231F20"/>
          <w:spacing w:val="-14"/>
        </w:rPr>
        <w:t xml:space="preserve"> </w:t>
      </w:r>
      <w:r>
        <w:rPr>
          <w:color w:val="231F20"/>
          <w:spacing w:val="-2"/>
        </w:rPr>
        <w:t xml:space="preserve">psicoso- </w:t>
      </w:r>
      <w:r>
        <w:rPr>
          <w:color w:val="231F20"/>
        </w:rPr>
        <w:t>ciales</w:t>
      </w:r>
      <w:r>
        <w:rPr>
          <w:color w:val="231F20"/>
          <w:spacing w:val="-14"/>
        </w:rPr>
        <w:t xml:space="preserve"> </w:t>
      </w:r>
      <w:r>
        <w:rPr>
          <w:color w:val="231F20"/>
        </w:rPr>
        <w:t>que</w:t>
      </w:r>
      <w:r>
        <w:rPr>
          <w:color w:val="231F20"/>
          <w:spacing w:val="-14"/>
        </w:rPr>
        <w:t xml:space="preserve"> </w:t>
      </w:r>
      <w:r>
        <w:rPr>
          <w:color w:val="231F20"/>
        </w:rPr>
        <w:t>influyen</w:t>
      </w:r>
      <w:r>
        <w:rPr>
          <w:color w:val="231F20"/>
          <w:spacing w:val="-14"/>
        </w:rPr>
        <w:t xml:space="preserve"> </w:t>
      </w:r>
      <w:r>
        <w:rPr>
          <w:color w:val="231F20"/>
        </w:rPr>
        <w:t>en</w:t>
      </w:r>
      <w:r>
        <w:rPr>
          <w:color w:val="231F20"/>
          <w:spacing w:val="-14"/>
        </w:rPr>
        <w:t xml:space="preserve"> </w:t>
      </w:r>
      <w:r>
        <w:rPr>
          <w:color w:val="231F20"/>
        </w:rPr>
        <w:t>su</w:t>
      </w:r>
      <w:r>
        <w:rPr>
          <w:color w:val="231F20"/>
          <w:spacing w:val="-14"/>
        </w:rPr>
        <w:t xml:space="preserve"> </w:t>
      </w:r>
      <w:r>
        <w:rPr>
          <w:color w:val="231F20"/>
        </w:rPr>
        <w:t>bienestar</w:t>
      </w:r>
      <w:r>
        <w:rPr>
          <w:color w:val="231F20"/>
          <w:spacing w:val="-14"/>
        </w:rPr>
        <w:t xml:space="preserve"> </w:t>
      </w:r>
      <w:r>
        <w:rPr>
          <w:color w:val="231F20"/>
        </w:rPr>
        <w:t>y</w:t>
      </w:r>
      <w:r>
        <w:rPr>
          <w:color w:val="231F20"/>
          <w:spacing w:val="-14"/>
        </w:rPr>
        <w:t xml:space="preserve"> </w:t>
      </w:r>
      <w:r>
        <w:rPr>
          <w:color w:val="231F20"/>
        </w:rPr>
        <w:t>en</w:t>
      </w:r>
      <w:r>
        <w:rPr>
          <w:color w:val="231F20"/>
          <w:spacing w:val="-14"/>
        </w:rPr>
        <w:t xml:space="preserve"> </w:t>
      </w:r>
      <w:r>
        <w:rPr>
          <w:color w:val="231F20"/>
        </w:rPr>
        <w:t>las</w:t>
      </w:r>
      <w:r>
        <w:rPr>
          <w:color w:val="231F20"/>
          <w:spacing w:val="-14"/>
        </w:rPr>
        <w:t xml:space="preserve"> </w:t>
      </w:r>
      <w:r>
        <w:rPr>
          <w:color w:val="231F20"/>
        </w:rPr>
        <w:t>actividades</w:t>
      </w:r>
      <w:r>
        <w:rPr>
          <w:color w:val="231F20"/>
          <w:spacing w:val="-14"/>
        </w:rPr>
        <w:t xml:space="preserve"> </w:t>
      </w:r>
      <w:r>
        <w:rPr>
          <w:color w:val="231F20"/>
        </w:rPr>
        <w:t>que</w:t>
      </w:r>
      <w:r>
        <w:rPr>
          <w:color w:val="231F20"/>
          <w:spacing w:val="-14"/>
        </w:rPr>
        <w:t xml:space="preserve"> </w:t>
      </w:r>
      <w:r>
        <w:rPr>
          <w:color w:val="231F20"/>
        </w:rPr>
        <w:t>realizan</w:t>
      </w:r>
      <w:r>
        <w:rPr>
          <w:color w:val="231F20"/>
          <w:spacing w:val="-14"/>
        </w:rPr>
        <w:t xml:space="preserve"> </w:t>
      </w:r>
      <w:r>
        <w:rPr>
          <w:color w:val="231F20"/>
        </w:rPr>
        <w:t>(Cornejo,</w:t>
      </w:r>
      <w:r>
        <w:rPr>
          <w:color w:val="231F20"/>
          <w:spacing w:val="-14"/>
        </w:rPr>
        <w:t xml:space="preserve"> </w:t>
      </w:r>
      <w:r>
        <w:rPr>
          <w:color w:val="231F20"/>
        </w:rPr>
        <w:t xml:space="preserve">2006, </w:t>
      </w:r>
      <w:r>
        <w:rPr>
          <w:color w:val="231F20"/>
          <w:spacing w:val="-4"/>
        </w:rPr>
        <w:t>2009;</w:t>
      </w:r>
      <w:r>
        <w:rPr>
          <w:color w:val="231F20"/>
          <w:spacing w:val="-9"/>
        </w:rPr>
        <w:t xml:space="preserve"> </w:t>
      </w:r>
      <w:r>
        <w:rPr>
          <w:color w:val="231F20"/>
          <w:spacing w:val="-4"/>
        </w:rPr>
        <w:t>Ezpeleta,</w:t>
      </w:r>
      <w:r>
        <w:rPr>
          <w:color w:val="231F20"/>
          <w:spacing w:val="-9"/>
        </w:rPr>
        <w:t xml:space="preserve"> </w:t>
      </w:r>
      <w:r>
        <w:rPr>
          <w:color w:val="231F20"/>
          <w:spacing w:val="-4"/>
        </w:rPr>
        <w:t>1992;</w:t>
      </w:r>
      <w:r>
        <w:rPr>
          <w:color w:val="231F20"/>
          <w:spacing w:val="-9"/>
        </w:rPr>
        <w:t xml:space="preserve"> </w:t>
      </w:r>
      <w:r>
        <w:rPr>
          <w:color w:val="231F20"/>
          <w:spacing w:val="-4"/>
        </w:rPr>
        <w:t>Rockwell</w:t>
      </w:r>
      <w:r>
        <w:rPr>
          <w:color w:val="231F20"/>
          <w:spacing w:val="-9"/>
        </w:rPr>
        <w:t xml:space="preserve"> </w:t>
      </w:r>
      <w:r>
        <w:rPr>
          <w:color w:val="231F20"/>
          <w:spacing w:val="-4"/>
        </w:rPr>
        <w:t>y</w:t>
      </w:r>
      <w:r>
        <w:rPr>
          <w:color w:val="231F20"/>
          <w:spacing w:val="-9"/>
        </w:rPr>
        <w:t xml:space="preserve"> </w:t>
      </w:r>
      <w:r>
        <w:rPr>
          <w:color w:val="231F20"/>
          <w:spacing w:val="-4"/>
        </w:rPr>
        <w:t>Mercado,</w:t>
      </w:r>
      <w:r>
        <w:rPr>
          <w:color w:val="231F20"/>
          <w:spacing w:val="-9"/>
        </w:rPr>
        <w:t xml:space="preserve"> </w:t>
      </w:r>
      <w:r>
        <w:rPr>
          <w:color w:val="231F20"/>
          <w:spacing w:val="-4"/>
        </w:rPr>
        <w:t>1989).</w:t>
      </w:r>
    </w:p>
    <w:p w:rsidR="00AC794A" w:rsidRDefault="00AC794A">
      <w:pPr>
        <w:pStyle w:val="Textoindependiente"/>
        <w:spacing w:before="55"/>
      </w:pPr>
    </w:p>
    <w:p w:rsidR="00AC794A" w:rsidRDefault="00D23176">
      <w:pPr>
        <w:pStyle w:val="Textoindependiente"/>
        <w:spacing w:line="309" w:lineRule="auto"/>
        <w:ind w:left="2403" w:right="121"/>
        <w:jc w:val="both"/>
      </w:pPr>
      <w:r>
        <w:rPr>
          <w:color w:val="231F20"/>
        </w:rPr>
        <w:t>Por</w:t>
      </w:r>
      <w:r>
        <w:rPr>
          <w:color w:val="231F20"/>
          <w:spacing w:val="-7"/>
        </w:rPr>
        <w:t xml:space="preserve"> </w:t>
      </w:r>
      <w:r>
        <w:rPr>
          <w:color w:val="231F20"/>
        </w:rPr>
        <w:t>ser</w:t>
      </w:r>
      <w:r>
        <w:rPr>
          <w:color w:val="231F20"/>
          <w:spacing w:val="-7"/>
        </w:rPr>
        <w:t xml:space="preserve"> </w:t>
      </w:r>
      <w:r>
        <w:rPr>
          <w:color w:val="231F20"/>
        </w:rPr>
        <w:t>los</w:t>
      </w:r>
      <w:r>
        <w:rPr>
          <w:color w:val="231F20"/>
          <w:spacing w:val="-7"/>
        </w:rPr>
        <w:t xml:space="preserve"> </w:t>
      </w:r>
      <w:r>
        <w:rPr>
          <w:color w:val="231F20"/>
        </w:rPr>
        <w:t>agentes</w:t>
      </w:r>
      <w:r>
        <w:rPr>
          <w:color w:val="231F20"/>
          <w:spacing w:val="-7"/>
        </w:rPr>
        <w:t xml:space="preserve"> </w:t>
      </w:r>
      <w:r>
        <w:rPr>
          <w:color w:val="231F20"/>
        </w:rPr>
        <w:t>centrales</w:t>
      </w:r>
      <w:r>
        <w:rPr>
          <w:color w:val="231F20"/>
          <w:spacing w:val="-7"/>
        </w:rPr>
        <w:t xml:space="preserve"> </w:t>
      </w:r>
      <w:r>
        <w:rPr>
          <w:color w:val="231F20"/>
        </w:rPr>
        <w:t>del</w:t>
      </w:r>
      <w:r>
        <w:rPr>
          <w:color w:val="231F20"/>
          <w:spacing w:val="-7"/>
        </w:rPr>
        <w:t xml:space="preserve"> </w:t>
      </w:r>
      <w:r>
        <w:rPr>
          <w:color w:val="231F20"/>
        </w:rPr>
        <w:t>cambio</w:t>
      </w:r>
      <w:r>
        <w:rPr>
          <w:color w:val="231F20"/>
          <w:spacing w:val="-7"/>
        </w:rPr>
        <w:t xml:space="preserve"> </w:t>
      </w:r>
      <w:r>
        <w:rPr>
          <w:color w:val="231F20"/>
        </w:rPr>
        <w:t>educativo,</w:t>
      </w:r>
      <w:r>
        <w:rPr>
          <w:color w:val="231F20"/>
          <w:spacing w:val="-7"/>
        </w:rPr>
        <w:t xml:space="preserve"> </w:t>
      </w:r>
      <w:r>
        <w:rPr>
          <w:color w:val="231F20"/>
        </w:rPr>
        <w:t>el</w:t>
      </w:r>
      <w:r>
        <w:rPr>
          <w:color w:val="231F20"/>
          <w:spacing w:val="-7"/>
        </w:rPr>
        <w:t xml:space="preserve"> </w:t>
      </w:r>
      <w:r>
        <w:rPr>
          <w:color w:val="231F20"/>
        </w:rPr>
        <w:t>trabajo</w:t>
      </w:r>
      <w:r>
        <w:rPr>
          <w:color w:val="231F20"/>
          <w:spacing w:val="-7"/>
        </w:rPr>
        <w:t xml:space="preserve"> </w:t>
      </w:r>
      <w:r>
        <w:rPr>
          <w:color w:val="231F20"/>
        </w:rPr>
        <w:t>de</w:t>
      </w:r>
      <w:r>
        <w:rPr>
          <w:color w:val="231F20"/>
          <w:spacing w:val="-7"/>
        </w:rPr>
        <w:t xml:space="preserve"> </w:t>
      </w:r>
      <w:r>
        <w:rPr>
          <w:color w:val="231F20"/>
        </w:rPr>
        <w:t>maestros</w:t>
      </w:r>
      <w:r>
        <w:rPr>
          <w:color w:val="231F20"/>
          <w:spacing w:val="-7"/>
        </w:rPr>
        <w:t xml:space="preserve"> </w:t>
      </w:r>
      <w:r>
        <w:rPr>
          <w:color w:val="231F20"/>
        </w:rPr>
        <w:t>y</w:t>
      </w:r>
      <w:r>
        <w:rPr>
          <w:color w:val="231F20"/>
          <w:spacing w:val="-7"/>
        </w:rPr>
        <w:t xml:space="preserve"> </w:t>
      </w:r>
      <w:r>
        <w:rPr>
          <w:color w:val="231F20"/>
        </w:rPr>
        <w:t>maes- tras</w:t>
      </w:r>
      <w:r>
        <w:rPr>
          <w:color w:val="231F20"/>
          <w:spacing w:val="-4"/>
        </w:rPr>
        <w:t xml:space="preserve"> </w:t>
      </w:r>
      <w:r>
        <w:rPr>
          <w:color w:val="231F20"/>
        </w:rPr>
        <w:t>es</w:t>
      </w:r>
      <w:r>
        <w:rPr>
          <w:color w:val="231F20"/>
          <w:spacing w:val="-4"/>
        </w:rPr>
        <w:t xml:space="preserve"> </w:t>
      </w:r>
      <w:r>
        <w:rPr>
          <w:color w:val="231F20"/>
        </w:rPr>
        <w:t>un</w:t>
      </w:r>
      <w:r>
        <w:rPr>
          <w:color w:val="231F20"/>
          <w:spacing w:val="-4"/>
        </w:rPr>
        <w:t xml:space="preserve"> </w:t>
      </w:r>
      <w:r>
        <w:rPr>
          <w:color w:val="231F20"/>
          <w:shd w:val="clear" w:color="auto" w:fill="FACD5A"/>
        </w:rPr>
        <w:t>campo</w:t>
      </w:r>
      <w:r>
        <w:rPr>
          <w:color w:val="231F20"/>
          <w:spacing w:val="-4"/>
          <w:shd w:val="clear" w:color="auto" w:fill="FACD5A"/>
        </w:rPr>
        <w:t xml:space="preserve"> </w:t>
      </w:r>
      <w:r>
        <w:rPr>
          <w:color w:val="231F20"/>
          <w:shd w:val="clear" w:color="auto" w:fill="FACD5A"/>
        </w:rPr>
        <w:t>de</w:t>
      </w:r>
      <w:r>
        <w:rPr>
          <w:color w:val="231F20"/>
          <w:spacing w:val="-4"/>
          <w:shd w:val="clear" w:color="auto" w:fill="FACD5A"/>
        </w:rPr>
        <w:t xml:space="preserve"> </w:t>
      </w:r>
      <w:r>
        <w:rPr>
          <w:color w:val="231F20"/>
          <w:shd w:val="clear" w:color="auto" w:fill="FACD5A"/>
        </w:rPr>
        <w:t>acción</w:t>
      </w:r>
      <w:r>
        <w:rPr>
          <w:color w:val="231F20"/>
          <w:spacing w:val="-4"/>
          <w:shd w:val="clear" w:color="auto" w:fill="FACD5A"/>
        </w:rPr>
        <w:t xml:space="preserve"> </w:t>
      </w:r>
      <w:r>
        <w:rPr>
          <w:color w:val="231F20"/>
          <w:shd w:val="clear" w:color="auto" w:fill="FACD5A"/>
        </w:rPr>
        <w:t>esencial</w:t>
      </w:r>
      <w:r>
        <w:rPr>
          <w:color w:val="231F20"/>
          <w:spacing w:val="-4"/>
          <w:shd w:val="clear" w:color="auto" w:fill="FACD5A"/>
        </w:rPr>
        <w:t xml:space="preserve"> </w:t>
      </w:r>
      <w:r>
        <w:rPr>
          <w:color w:val="231F20"/>
        </w:rPr>
        <w:t>para</w:t>
      </w:r>
      <w:r>
        <w:rPr>
          <w:color w:val="231F20"/>
          <w:spacing w:val="-4"/>
        </w:rPr>
        <w:t xml:space="preserve"> </w:t>
      </w:r>
      <w:r>
        <w:rPr>
          <w:color w:val="231F20"/>
        </w:rPr>
        <w:t>que</w:t>
      </w:r>
      <w:r>
        <w:rPr>
          <w:color w:val="231F20"/>
          <w:spacing w:val="-5"/>
        </w:rPr>
        <w:t xml:space="preserve"> </w:t>
      </w:r>
      <w:r>
        <w:rPr>
          <w:color w:val="231F20"/>
          <w:sz w:val="15"/>
        </w:rPr>
        <w:t xml:space="preserve">NNAJ </w:t>
      </w:r>
      <w:r>
        <w:rPr>
          <w:color w:val="231F20"/>
        </w:rPr>
        <w:t>participen</w:t>
      </w:r>
      <w:r>
        <w:rPr>
          <w:color w:val="231F20"/>
          <w:spacing w:val="-4"/>
        </w:rPr>
        <w:t xml:space="preserve"> </w:t>
      </w:r>
      <w:r>
        <w:rPr>
          <w:color w:val="231F20"/>
        </w:rPr>
        <w:t>de</w:t>
      </w:r>
      <w:r>
        <w:rPr>
          <w:color w:val="231F20"/>
          <w:spacing w:val="-4"/>
        </w:rPr>
        <w:t xml:space="preserve"> </w:t>
      </w:r>
      <w:r>
        <w:rPr>
          <w:color w:val="231F20"/>
        </w:rPr>
        <w:t>una</w:t>
      </w:r>
      <w:r>
        <w:rPr>
          <w:color w:val="231F20"/>
          <w:spacing w:val="-4"/>
        </w:rPr>
        <w:t xml:space="preserve"> </w:t>
      </w:r>
      <w:r>
        <w:rPr>
          <w:color w:val="231F20"/>
        </w:rPr>
        <w:t>buena</w:t>
      </w:r>
      <w:r>
        <w:rPr>
          <w:color w:val="231F20"/>
          <w:spacing w:val="-4"/>
        </w:rPr>
        <w:t xml:space="preserve"> </w:t>
      </w:r>
      <w:r>
        <w:rPr>
          <w:color w:val="231F20"/>
        </w:rPr>
        <w:t>educa- ción.</w:t>
      </w:r>
      <w:r>
        <w:rPr>
          <w:color w:val="231F20"/>
          <w:spacing w:val="-12"/>
        </w:rPr>
        <w:t xml:space="preserve"> </w:t>
      </w:r>
      <w:r>
        <w:rPr>
          <w:color w:val="231F20"/>
        </w:rPr>
        <w:t>Su</w:t>
      </w:r>
      <w:r>
        <w:rPr>
          <w:color w:val="231F20"/>
          <w:spacing w:val="-12"/>
        </w:rPr>
        <w:t xml:space="preserve"> </w:t>
      </w:r>
      <w:r>
        <w:rPr>
          <w:color w:val="231F20"/>
        </w:rPr>
        <w:t>papel</w:t>
      </w:r>
      <w:r>
        <w:rPr>
          <w:color w:val="231F20"/>
          <w:spacing w:val="-12"/>
        </w:rPr>
        <w:t xml:space="preserve"> </w:t>
      </w:r>
      <w:r>
        <w:rPr>
          <w:color w:val="231F20"/>
        </w:rPr>
        <w:t>en</w:t>
      </w:r>
      <w:r>
        <w:rPr>
          <w:color w:val="231F20"/>
          <w:spacing w:val="-12"/>
        </w:rPr>
        <w:t xml:space="preserve"> </w:t>
      </w:r>
      <w:r>
        <w:rPr>
          <w:color w:val="231F20"/>
        </w:rPr>
        <w:t>la</w:t>
      </w:r>
      <w:r>
        <w:rPr>
          <w:color w:val="231F20"/>
          <w:spacing w:val="-12"/>
        </w:rPr>
        <w:t xml:space="preserve"> </w:t>
      </w:r>
      <w:r>
        <w:rPr>
          <w:color w:val="231F20"/>
        </w:rPr>
        <w:t>construcción</w:t>
      </w:r>
      <w:r>
        <w:rPr>
          <w:color w:val="231F20"/>
          <w:spacing w:val="-12"/>
        </w:rPr>
        <w:t xml:space="preserve"> </w:t>
      </w:r>
      <w:r>
        <w:rPr>
          <w:color w:val="231F20"/>
        </w:rPr>
        <w:t>de</w:t>
      </w:r>
      <w:r>
        <w:rPr>
          <w:color w:val="231F20"/>
          <w:spacing w:val="-12"/>
        </w:rPr>
        <w:t xml:space="preserve"> </w:t>
      </w:r>
      <w:r>
        <w:rPr>
          <w:color w:val="231F20"/>
        </w:rPr>
        <w:t>un</w:t>
      </w:r>
      <w:r>
        <w:rPr>
          <w:color w:val="231F20"/>
          <w:spacing w:val="-12"/>
        </w:rPr>
        <w:t xml:space="preserve"> </w:t>
      </w:r>
      <w:r>
        <w:rPr>
          <w:color w:val="231F20"/>
        </w:rPr>
        <w:t>ambiente</w:t>
      </w:r>
      <w:r>
        <w:rPr>
          <w:color w:val="231F20"/>
          <w:spacing w:val="-12"/>
        </w:rPr>
        <w:t xml:space="preserve"> </w:t>
      </w:r>
      <w:r>
        <w:rPr>
          <w:color w:val="231F20"/>
        </w:rPr>
        <w:t>de</w:t>
      </w:r>
      <w:r>
        <w:rPr>
          <w:color w:val="231F20"/>
          <w:spacing w:val="-12"/>
        </w:rPr>
        <w:t xml:space="preserve"> </w:t>
      </w:r>
      <w:r>
        <w:rPr>
          <w:color w:val="231F20"/>
        </w:rPr>
        <w:t>aprendizaje</w:t>
      </w:r>
      <w:r>
        <w:rPr>
          <w:color w:val="231F20"/>
          <w:spacing w:val="-12"/>
        </w:rPr>
        <w:t xml:space="preserve"> </w:t>
      </w:r>
      <w:r>
        <w:rPr>
          <w:color w:val="231F20"/>
        </w:rPr>
        <w:t>o</w:t>
      </w:r>
      <w:r>
        <w:rPr>
          <w:color w:val="231F20"/>
          <w:spacing w:val="-12"/>
        </w:rPr>
        <w:t xml:space="preserve"> </w:t>
      </w:r>
      <w:r>
        <w:rPr>
          <w:color w:val="231F20"/>
        </w:rPr>
        <w:t>en</w:t>
      </w:r>
      <w:r>
        <w:rPr>
          <w:color w:val="231F20"/>
          <w:spacing w:val="-12"/>
        </w:rPr>
        <w:t xml:space="preserve"> </w:t>
      </w:r>
      <w:r>
        <w:rPr>
          <w:color w:val="231F20"/>
        </w:rPr>
        <w:t>la</w:t>
      </w:r>
      <w:r>
        <w:rPr>
          <w:color w:val="231F20"/>
          <w:spacing w:val="-12"/>
        </w:rPr>
        <w:t xml:space="preserve"> </w:t>
      </w:r>
      <w:r>
        <w:rPr>
          <w:color w:val="231F20"/>
        </w:rPr>
        <w:t>planeación, puesta</w:t>
      </w:r>
      <w:r>
        <w:rPr>
          <w:color w:val="231F20"/>
          <w:spacing w:val="-1"/>
        </w:rPr>
        <w:t xml:space="preserve"> </w:t>
      </w:r>
      <w:r>
        <w:rPr>
          <w:color w:val="231F20"/>
        </w:rPr>
        <w:t>en</w:t>
      </w:r>
      <w:r>
        <w:rPr>
          <w:color w:val="231F20"/>
          <w:spacing w:val="-1"/>
        </w:rPr>
        <w:t xml:space="preserve"> </w:t>
      </w:r>
      <w:r>
        <w:rPr>
          <w:color w:val="231F20"/>
        </w:rPr>
        <w:t>práctica</w:t>
      </w:r>
      <w:r>
        <w:rPr>
          <w:color w:val="231F20"/>
          <w:spacing w:val="-1"/>
        </w:rPr>
        <w:t xml:space="preserve"> </w:t>
      </w:r>
      <w:r>
        <w:rPr>
          <w:color w:val="231F20"/>
        </w:rPr>
        <w:t>y</w:t>
      </w:r>
      <w:r>
        <w:rPr>
          <w:color w:val="231F20"/>
          <w:spacing w:val="-1"/>
        </w:rPr>
        <w:t xml:space="preserve"> </w:t>
      </w:r>
      <w:r>
        <w:rPr>
          <w:color w:val="231F20"/>
        </w:rPr>
        <w:t>reflexión</w:t>
      </w:r>
      <w:r>
        <w:rPr>
          <w:color w:val="231F20"/>
          <w:spacing w:val="-1"/>
        </w:rPr>
        <w:t xml:space="preserve"> </w:t>
      </w:r>
      <w:r>
        <w:rPr>
          <w:color w:val="231F20"/>
        </w:rPr>
        <w:t>sobre</w:t>
      </w:r>
      <w:r>
        <w:rPr>
          <w:color w:val="231F20"/>
          <w:spacing w:val="-1"/>
        </w:rPr>
        <w:t xml:space="preserve"> </w:t>
      </w:r>
      <w:r>
        <w:rPr>
          <w:color w:val="231F20"/>
        </w:rPr>
        <w:t>su</w:t>
      </w:r>
      <w:r>
        <w:rPr>
          <w:color w:val="231F20"/>
          <w:spacing w:val="-1"/>
        </w:rPr>
        <w:t xml:space="preserve"> </w:t>
      </w:r>
      <w:r>
        <w:rPr>
          <w:color w:val="231F20"/>
        </w:rPr>
        <w:t>práctica</w:t>
      </w:r>
      <w:r>
        <w:rPr>
          <w:color w:val="231F20"/>
          <w:spacing w:val="-1"/>
        </w:rPr>
        <w:t xml:space="preserve"> </w:t>
      </w:r>
      <w:r>
        <w:rPr>
          <w:color w:val="231F20"/>
        </w:rPr>
        <w:t>son</w:t>
      </w:r>
      <w:r>
        <w:rPr>
          <w:color w:val="231F20"/>
          <w:spacing w:val="-1"/>
        </w:rPr>
        <w:t xml:space="preserve"> </w:t>
      </w:r>
      <w:r>
        <w:rPr>
          <w:color w:val="231F20"/>
        </w:rPr>
        <w:t>fundamentales</w:t>
      </w:r>
      <w:r>
        <w:rPr>
          <w:color w:val="231F20"/>
          <w:spacing w:val="-1"/>
        </w:rPr>
        <w:t xml:space="preserve"> </w:t>
      </w:r>
      <w:r>
        <w:rPr>
          <w:color w:val="231F20"/>
        </w:rPr>
        <w:t>para</w:t>
      </w:r>
      <w:r>
        <w:rPr>
          <w:color w:val="231F20"/>
          <w:spacing w:val="-1"/>
        </w:rPr>
        <w:t xml:space="preserve"> </w:t>
      </w:r>
      <w:r>
        <w:rPr>
          <w:color w:val="231F20"/>
        </w:rPr>
        <w:t>aumentar la probabilidad de que aprendan los contenidos curriculares en el tiempo previsto y,</w:t>
      </w:r>
      <w:r>
        <w:rPr>
          <w:color w:val="231F20"/>
          <w:spacing w:val="-11"/>
        </w:rPr>
        <w:t xml:space="preserve"> </w:t>
      </w:r>
      <w:r>
        <w:rPr>
          <w:color w:val="231F20"/>
        </w:rPr>
        <w:t>con</w:t>
      </w:r>
      <w:r>
        <w:rPr>
          <w:color w:val="231F20"/>
          <w:spacing w:val="-11"/>
        </w:rPr>
        <w:t xml:space="preserve"> </w:t>
      </w:r>
      <w:r>
        <w:rPr>
          <w:color w:val="231F20"/>
        </w:rPr>
        <w:t>ello,</w:t>
      </w:r>
      <w:r>
        <w:rPr>
          <w:color w:val="231F20"/>
          <w:spacing w:val="-11"/>
        </w:rPr>
        <w:t xml:space="preserve"> </w:t>
      </w:r>
      <w:r>
        <w:rPr>
          <w:color w:val="231F20"/>
        </w:rPr>
        <w:t>fortalecer</w:t>
      </w:r>
      <w:r>
        <w:rPr>
          <w:color w:val="231F20"/>
          <w:spacing w:val="-11"/>
        </w:rPr>
        <w:t xml:space="preserve"> </w:t>
      </w:r>
      <w:r>
        <w:rPr>
          <w:color w:val="231F20"/>
        </w:rPr>
        <w:t>la</w:t>
      </w:r>
      <w:r>
        <w:rPr>
          <w:color w:val="231F20"/>
          <w:spacing w:val="-11"/>
        </w:rPr>
        <w:t xml:space="preserve"> </w:t>
      </w:r>
      <w:r>
        <w:rPr>
          <w:color w:val="231F20"/>
        </w:rPr>
        <w:t>eficacia</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educaci</w:t>
      </w:r>
      <w:r>
        <w:rPr>
          <w:color w:val="231F20"/>
        </w:rPr>
        <w:t>ón,</w:t>
      </w:r>
      <w:r>
        <w:rPr>
          <w:color w:val="231F20"/>
          <w:spacing w:val="-11"/>
        </w:rPr>
        <w:t xml:space="preserve"> </w:t>
      </w:r>
      <w:r>
        <w:rPr>
          <w:color w:val="231F20"/>
        </w:rPr>
        <w:t>así</w:t>
      </w:r>
      <w:r>
        <w:rPr>
          <w:color w:val="231F20"/>
          <w:spacing w:val="-11"/>
        </w:rPr>
        <w:t xml:space="preserve"> </w:t>
      </w:r>
      <w:r>
        <w:rPr>
          <w:color w:val="231F20"/>
        </w:rPr>
        <w:t>como</w:t>
      </w:r>
      <w:r>
        <w:rPr>
          <w:color w:val="231F20"/>
          <w:spacing w:val="-11"/>
        </w:rPr>
        <w:t xml:space="preserve"> </w:t>
      </w:r>
      <w:r>
        <w:rPr>
          <w:color w:val="231F20"/>
        </w:rPr>
        <w:t>responder</w:t>
      </w:r>
      <w:r>
        <w:rPr>
          <w:color w:val="231F20"/>
          <w:spacing w:val="-11"/>
        </w:rPr>
        <w:t xml:space="preserve"> </w:t>
      </w:r>
      <w:r>
        <w:rPr>
          <w:color w:val="231F20"/>
        </w:rPr>
        <w:t>a</w:t>
      </w:r>
      <w:r>
        <w:rPr>
          <w:color w:val="231F20"/>
          <w:spacing w:val="-11"/>
        </w:rPr>
        <w:t xml:space="preserve"> </w:t>
      </w:r>
      <w:r>
        <w:rPr>
          <w:color w:val="231F20"/>
        </w:rPr>
        <w:t>los</w:t>
      </w:r>
      <w:r>
        <w:rPr>
          <w:color w:val="231F20"/>
          <w:spacing w:val="-11"/>
        </w:rPr>
        <w:t xml:space="preserve"> </w:t>
      </w:r>
      <w:r>
        <w:rPr>
          <w:color w:val="231F20"/>
        </w:rPr>
        <w:t>intereses de</w:t>
      </w:r>
      <w:r>
        <w:rPr>
          <w:color w:val="231F20"/>
          <w:spacing w:val="-15"/>
        </w:rPr>
        <w:t xml:space="preserve"> </w:t>
      </w:r>
      <w:r>
        <w:rPr>
          <w:color w:val="231F20"/>
        </w:rPr>
        <w:t>quien</w:t>
      </w:r>
      <w:r>
        <w:rPr>
          <w:color w:val="231F20"/>
          <w:spacing w:val="-15"/>
        </w:rPr>
        <w:t xml:space="preserve"> </w:t>
      </w:r>
      <w:r>
        <w:rPr>
          <w:color w:val="231F20"/>
        </w:rPr>
        <w:t>aprende</w:t>
      </w:r>
      <w:r>
        <w:rPr>
          <w:color w:val="231F20"/>
          <w:spacing w:val="-15"/>
        </w:rPr>
        <w:t xml:space="preserve"> </w:t>
      </w:r>
      <w:r>
        <w:rPr>
          <w:color w:val="231F20"/>
        </w:rPr>
        <w:t>y</w:t>
      </w:r>
      <w:r>
        <w:rPr>
          <w:color w:val="231F20"/>
          <w:spacing w:val="-15"/>
        </w:rPr>
        <w:t xml:space="preserve"> </w:t>
      </w:r>
      <w:r>
        <w:rPr>
          <w:color w:val="231F20"/>
        </w:rPr>
        <w:t>llevar</w:t>
      </w:r>
      <w:r>
        <w:rPr>
          <w:color w:val="231F20"/>
          <w:spacing w:val="-15"/>
        </w:rPr>
        <w:t xml:space="preserve"> </w:t>
      </w:r>
      <w:r>
        <w:rPr>
          <w:color w:val="231F20"/>
        </w:rPr>
        <w:t>a</w:t>
      </w:r>
      <w:r>
        <w:rPr>
          <w:color w:val="231F20"/>
          <w:spacing w:val="-15"/>
        </w:rPr>
        <w:t xml:space="preserve"> </w:t>
      </w:r>
      <w:r>
        <w:rPr>
          <w:color w:val="231F20"/>
        </w:rPr>
        <w:t>la</w:t>
      </w:r>
      <w:r>
        <w:rPr>
          <w:color w:val="231F20"/>
          <w:spacing w:val="-15"/>
        </w:rPr>
        <w:t xml:space="preserve"> </w:t>
      </w:r>
      <w:r>
        <w:rPr>
          <w:color w:val="231F20"/>
        </w:rPr>
        <w:t>práctica</w:t>
      </w:r>
      <w:r>
        <w:rPr>
          <w:color w:val="231F20"/>
          <w:spacing w:val="-15"/>
        </w:rPr>
        <w:t xml:space="preserve"> </w:t>
      </w:r>
      <w:r>
        <w:rPr>
          <w:color w:val="231F20"/>
        </w:rPr>
        <w:t>una</w:t>
      </w:r>
      <w:r>
        <w:rPr>
          <w:color w:val="231F20"/>
          <w:spacing w:val="-15"/>
        </w:rPr>
        <w:t xml:space="preserve"> </w:t>
      </w:r>
      <w:r>
        <w:rPr>
          <w:color w:val="231F20"/>
        </w:rPr>
        <w:t>educación</w:t>
      </w:r>
      <w:r>
        <w:rPr>
          <w:color w:val="231F20"/>
          <w:spacing w:val="-15"/>
        </w:rPr>
        <w:t xml:space="preserve"> </w:t>
      </w:r>
      <w:r>
        <w:rPr>
          <w:color w:val="231F20"/>
        </w:rPr>
        <w:t>significativa.</w:t>
      </w:r>
      <w:r>
        <w:rPr>
          <w:color w:val="231F20"/>
          <w:spacing w:val="-15"/>
        </w:rPr>
        <w:t xml:space="preserve"> </w:t>
      </w:r>
      <w:r>
        <w:rPr>
          <w:color w:val="231F20"/>
        </w:rPr>
        <w:t>El</w:t>
      </w:r>
      <w:r>
        <w:rPr>
          <w:color w:val="231F20"/>
          <w:spacing w:val="-15"/>
        </w:rPr>
        <w:t xml:space="preserve"> </w:t>
      </w:r>
      <w:r>
        <w:rPr>
          <w:color w:val="231F20"/>
        </w:rPr>
        <w:t>trabajo</w:t>
      </w:r>
      <w:r>
        <w:rPr>
          <w:color w:val="231F20"/>
          <w:spacing w:val="-15"/>
        </w:rPr>
        <w:t xml:space="preserve"> </w:t>
      </w:r>
      <w:r>
        <w:rPr>
          <w:color w:val="231F20"/>
        </w:rPr>
        <w:t>docen- te es clave también para que las y los estudiantes participen de una educación di- ferenciada,</w:t>
      </w:r>
      <w:r>
        <w:rPr>
          <w:color w:val="231F20"/>
          <w:spacing w:val="-8"/>
        </w:rPr>
        <w:t xml:space="preserve"> </w:t>
      </w:r>
      <w:r>
        <w:rPr>
          <w:color w:val="231F20"/>
        </w:rPr>
        <w:t>pertinente</w:t>
      </w:r>
      <w:r>
        <w:rPr>
          <w:color w:val="231F20"/>
          <w:spacing w:val="-8"/>
        </w:rPr>
        <w:t xml:space="preserve"> </w:t>
      </w:r>
      <w:r>
        <w:rPr>
          <w:color w:val="231F20"/>
        </w:rPr>
        <w:t>e</w:t>
      </w:r>
      <w:r>
        <w:rPr>
          <w:color w:val="231F20"/>
          <w:spacing w:val="-8"/>
        </w:rPr>
        <w:t xml:space="preserve"> </w:t>
      </w:r>
      <w:r>
        <w:rPr>
          <w:color w:val="231F20"/>
        </w:rPr>
        <w:t>inclusiva;</w:t>
      </w:r>
      <w:r>
        <w:rPr>
          <w:color w:val="231F20"/>
          <w:spacing w:val="-8"/>
        </w:rPr>
        <w:t xml:space="preserve"> </w:t>
      </w:r>
      <w:r>
        <w:rPr>
          <w:color w:val="231F20"/>
        </w:rPr>
        <w:t>es</w:t>
      </w:r>
      <w:r>
        <w:rPr>
          <w:color w:val="231F20"/>
          <w:spacing w:val="-8"/>
        </w:rPr>
        <w:t xml:space="preserve"> </w:t>
      </w:r>
      <w:r>
        <w:rPr>
          <w:color w:val="231F20"/>
        </w:rPr>
        <w:t>un</w:t>
      </w:r>
      <w:r>
        <w:rPr>
          <w:color w:val="231F20"/>
          <w:spacing w:val="-8"/>
        </w:rPr>
        <w:t xml:space="preserve"> </w:t>
      </w:r>
      <w:r>
        <w:rPr>
          <w:color w:val="231F20"/>
        </w:rPr>
        <w:t>campo</w:t>
      </w:r>
      <w:r>
        <w:rPr>
          <w:color w:val="231F20"/>
          <w:spacing w:val="-8"/>
        </w:rPr>
        <w:t xml:space="preserve"> </w:t>
      </w:r>
      <w:r>
        <w:rPr>
          <w:color w:val="231F20"/>
        </w:rPr>
        <w:t>de</w:t>
      </w:r>
      <w:r>
        <w:rPr>
          <w:color w:val="231F20"/>
          <w:spacing w:val="-8"/>
        </w:rPr>
        <w:t xml:space="preserve"> </w:t>
      </w:r>
      <w:r>
        <w:rPr>
          <w:color w:val="231F20"/>
        </w:rPr>
        <w:t>acción</w:t>
      </w:r>
      <w:r>
        <w:rPr>
          <w:color w:val="231F20"/>
          <w:spacing w:val="-8"/>
        </w:rPr>
        <w:t xml:space="preserve"> </w:t>
      </w:r>
      <w:r>
        <w:rPr>
          <w:color w:val="231F20"/>
        </w:rPr>
        <w:t>primordial</w:t>
      </w:r>
      <w:r>
        <w:rPr>
          <w:color w:val="231F20"/>
          <w:spacing w:val="-8"/>
        </w:rPr>
        <w:t xml:space="preserve"> </w:t>
      </w:r>
      <w:r>
        <w:rPr>
          <w:color w:val="231F20"/>
        </w:rPr>
        <w:t>para</w:t>
      </w:r>
      <w:r>
        <w:rPr>
          <w:color w:val="231F20"/>
          <w:spacing w:val="-8"/>
        </w:rPr>
        <w:t xml:space="preserve"> </w:t>
      </w:r>
      <w:r>
        <w:rPr>
          <w:color w:val="231F20"/>
        </w:rPr>
        <w:t>incidir</w:t>
      </w:r>
      <w:r>
        <w:rPr>
          <w:color w:val="231F20"/>
          <w:spacing w:val="-8"/>
        </w:rPr>
        <w:t xml:space="preserve"> </w:t>
      </w:r>
      <w:r>
        <w:rPr>
          <w:color w:val="231F20"/>
        </w:rPr>
        <w:t>en una buena educación con justicia social: aceptable y común, y equitativa.</w:t>
      </w:r>
    </w:p>
    <w:p w:rsidR="00AC794A" w:rsidRDefault="00AC794A">
      <w:pPr>
        <w:pStyle w:val="Textoindependiente"/>
        <w:spacing w:before="47"/>
      </w:pPr>
    </w:p>
    <w:p w:rsidR="00AC794A" w:rsidRDefault="00D23176">
      <w:pPr>
        <w:pStyle w:val="Ttulo7"/>
      </w:pPr>
      <w:r>
        <w:rPr>
          <w:color w:val="4C4D4F"/>
          <w:shd w:val="clear" w:color="auto" w:fill="FACD5A"/>
        </w:rPr>
        <w:t>Formación</w:t>
      </w:r>
      <w:r>
        <w:rPr>
          <w:color w:val="4C4D4F"/>
          <w:spacing w:val="-20"/>
          <w:shd w:val="clear" w:color="auto" w:fill="FACD5A"/>
        </w:rPr>
        <w:t xml:space="preserve"> </w:t>
      </w:r>
      <w:r>
        <w:rPr>
          <w:color w:val="4C4D4F"/>
          <w:shd w:val="clear" w:color="auto" w:fill="FACD5A"/>
        </w:rPr>
        <w:t>continua</w:t>
      </w:r>
      <w:r>
        <w:rPr>
          <w:color w:val="4C4D4F"/>
          <w:spacing w:val="-20"/>
          <w:shd w:val="clear" w:color="auto" w:fill="FACD5A"/>
        </w:rPr>
        <w:t xml:space="preserve"> </w:t>
      </w:r>
      <w:r>
        <w:rPr>
          <w:color w:val="4C4D4F"/>
          <w:shd w:val="clear" w:color="auto" w:fill="FACD5A"/>
        </w:rPr>
        <w:t>y</w:t>
      </w:r>
      <w:r>
        <w:rPr>
          <w:color w:val="4C4D4F"/>
          <w:spacing w:val="-20"/>
          <w:shd w:val="clear" w:color="auto" w:fill="FACD5A"/>
        </w:rPr>
        <w:t xml:space="preserve"> </w:t>
      </w:r>
      <w:r>
        <w:rPr>
          <w:color w:val="4C4D4F"/>
          <w:shd w:val="clear" w:color="auto" w:fill="FACD5A"/>
        </w:rPr>
        <w:t>desarrollo</w:t>
      </w:r>
      <w:r>
        <w:rPr>
          <w:color w:val="4C4D4F"/>
          <w:spacing w:val="-20"/>
          <w:shd w:val="clear" w:color="auto" w:fill="FACD5A"/>
        </w:rPr>
        <w:t xml:space="preserve"> </w:t>
      </w:r>
      <w:r>
        <w:rPr>
          <w:color w:val="4C4D4F"/>
          <w:shd w:val="clear" w:color="auto" w:fill="FACD5A"/>
        </w:rPr>
        <w:t>profesional</w:t>
      </w:r>
      <w:r>
        <w:rPr>
          <w:color w:val="4C4D4F"/>
          <w:spacing w:val="-20"/>
          <w:shd w:val="clear" w:color="auto" w:fill="FACD5A"/>
        </w:rPr>
        <w:t xml:space="preserve"> </w:t>
      </w:r>
      <w:r>
        <w:rPr>
          <w:color w:val="4C4D4F"/>
          <w:spacing w:val="-2"/>
          <w:shd w:val="clear" w:color="auto" w:fill="FACD5A"/>
        </w:rPr>
        <w:t>docente</w:t>
      </w:r>
    </w:p>
    <w:p w:rsidR="00AC794A" w:rsidRDefault="00AC794A">
      <w:pPr>
        <w:pStyle w:val="Textoindependiente"/>
        <w:spacing w:before="111"/>
        <w:rPr>
          <w:i/>
          <w:sz w:val="19"/>
        </w:rPr>
      </w:pPr>
    </w:p>
    <w:p w:rsidR="00AC794A" w:rsidRDefault="00D23176">
      <w:pPr>
        <w:pStyle w:val="Textoindependiente"/>
        <w:spacing w:before="1" w:line="309" w:lineRule="auto"/>
        <w:ind w:left="2403" w:right="121"/>
        <w:jc w:val="both"/>
      </w:pPr>
      <w:r>
        <w:rPr>
          <w:color w:val="231F20"/>
          <w:spacing w:val="-2"/>
        </w:rPr>
        <w:t>Como</w:t>
      </w:r>
      <w:r>
        <w:rPr>
          <w:color w:val="231F20"/>
          <w:spacing w:val="-8"/>
        </w:rPr>
        <w:t xml:space="preserve"> </w:t>
      </w:r>
      <w:r>
        <w:rPr>
          <w:color w:val="231F20"/>
          <w:spacing w:val="-2"/>
        </w:rPr>
        <w:t>todos</w:t>
      </w:r>
      <w:r>
        <w:rPr>
          <w:color w:val="231F20"/>
          <w:spacing w:val="-8"/>
        </w:rPr>
        <w:t xml:space="preserve"> </w:t>
      </w:r>
      <w:r>
        <w:rPr>
          <w:color w:val="231F20"/>
          <w:spacing w:val="-2"/>
        </w:rPr>
        <w:t>los</w:t>
      </w:r>
      <w:r>
        <w:rPr>
          <w:color w:val="231F20"/>
          <w:spacing w:val="-8"/>
        </w:rPr>
        <w:t xml:space="preserve"> </w:t>
      </w:r>
      <w:r>
        <w:rPr>
          <w:color w:val="231F20"/>
          <w:spacing w:val="-2"/>
        </w:rPr>
        <w:t>profesionales,</w:t>
      </w:r>
      <w:r>
        <w:rPr>
          <w:color w:val="231F20"/>
          <w:spacing w:val="-8"/>
        </w:rPr>
        <w:t xml:space="preserve"> </w:t>
      </w:r>
      <w:r>
        <w:rPr>
          <w:color w:val="231F20"/>
          <w:spacing w:val="-2"/>
        </w:rPr>
        <w:t>las</w:t>
      </w:r>
      <w:r>
        <w:rPr>
          <w:color w:val="231F20"/>
          <w:spacing w:val="-8"/>
        </w:rPr>
        <w:t xml:space="preserve"> </w:t>
      </w:r>
      <w:r>
        <w:rPr>
          <w:color w:val="231F20"/>
          <w:spacing w:val="-2"/>
        </w:rPr>
        <w:t>y</w:t>
      </w:r>
      <w:r>
        <w:rPr>
          <w:color w:val="231F20"/>
          <w:spacing w:val="-8"/>
        </w:rPr>
        <w:t xml:space="preserve"> </w:t>
      </w:r>
      <w:r>
        <w:rPr>
          <w:color w:val="231F20"/>
          <w:spacing w:val="-2"/>
        </w:rPr>
        <w:t>los</w:t>
      </w:r>
      <w:r>
        <w:rPr>
          <w:color w:val="231F20"/>
          <w:spacing w:val="-8"/>
        </w:rPr>
        <w:t xml:space="preserve"> </w:t>
      </w:r>
      <w:r>
        <w:rPr>
          <w:color w:val="231F20"/>
          <w:spacing w:val="-2"/>
        </w:rPr>
        <w:t>docentes</w:t>
      </w:r>
      <w:r>
        <w:rPr>
          <w:color w:val="231F20"/>
          <w:spacing w:val="-8"/>
        </w:rPr>
        <w:t xml:space="preserve"> </w:t>
      </w:r>
      <w:r>
        <w:rPr>
          <w:color w:val="231F20"/>
          <w:spacing w:val="-2"/>
        </w:rPr>
        <w:t>requieren</w:t>
      </w:r>
      <w:r>
        <w:rPr>
          <w:color w:val="231F20"/>
          <w:spacing w:val="-8"/>
        </w:rPr>
        <w:t xml:space="preserve"> </w:t>
      </w:r>
      <w:r>
        <w:rPr>
          <w:color w:val="231F20"/>
          <w:spacing w:val="-2"/>
        </w:rPr>
        <w:t>oportunidades</w:t>
      </w:r>
      <w:r>
        <w:rPr>
          <w:color w:val="231F20"/>
          <w:spacing w:val="-8"/>
        </w:rPr>
        <w:t xml:space="preserve"> </w:t>
      </w:r>
      <w:r>
        <w:rPr>
          <w:color w:val="231F20"/>
          <w:spacing w:val="-2"/>
        </w:rPr>
        <w:t xml:space="preserve">formativas </w:t>
      </w:r>
      <w:r>
        <w:rPr>
          <w:color w:val="231F20"/>
        </w:rPr>
        <w:t xml:space="preserve">que les permitan ampliar sus conocimientos, mejorar su práctica, afirmar su com- </w:t>
      </w:r>
      <w:r>
        <w:rPr>
          <w:color w:val="231F20"/>
          <w:spacing w:val="-2"/>
        </w:rPr>
        <w:t>promiso</w:t>
      </w:r>
      <w:r>
        <w:rPr>
          <w:color w:val="231F20"/>
          <w:spacing w:val="-12"/>
        </w:rPr>
        <w:t xml:space="preserve"> </w:t>
      </w:r>
      <w:r>
        <w:rPr>
          <w:color w:val="231F20"/>
          <w:spacing w:val="-2"/>
        </w:rPr>
        <w:t>ético</w:t>
      </w:r>
      <w:r>
        <w:rPr>
          <w:color w:val="231F20"/>
          <w:spacing w:val="-12"/>
        </w:rPr>
        <w:t xml:space="preserve"> </w:t>
      </w:r>
      <w:r>
        <w:rPr>
          <w:color w:val="231F20"/>
          <w:spacing w:val="-2"/>
        </w:rPr>
        <w:t>y,</w:t>
      </w:r>
      <w:r>
        <w:rPr>
          <w:color w:val="231F20"/>
          <w:spacing w:val="-12"/>
        </w:rPr>
        <w:t xml:space="preserve"> </w:t>
      </w:r>
      <w:r>
        <w:rPr>
          <w:color w:val="231F20"/>
          <w:spacing w:val="-2"/>
        </w:rPr>
        <w:t>en</w:t>
      </w:r>
      <w:r>
        <w:rPr>
          <w:color w:val="231F20"/>
          <w:spacing w:val="-12"/>
        </w:rPr>
        <w:t xml:space="preserve"> </w:t>
      </w:r>
      <w:r>
        <w:rPr>
          <w:color w:val="231F20"/>
          <w:spacing w:val="-2"/>
        </w:rPr>
        <w:t>general,</w:t>
      </w:r>
      <w:r>
        <w:rPr>
          <w:color w:val="231F20"/>
          <w:spacing w:val="-12"/>
        </w:rPr>
        <w:t xml:space="preserve"> </w:t>
      </w:r>
      <w:r>
        <w:rPr>
          <w:color w:val="231F20"/>
          <w:spacing w:val="-2"/>
        </w:rPr>
        <w:t>fortalecer</w:t>
      </w:r>
      <w:r>
        <w:rPr>
          <w:color w:val="231F20"/>
          <w:spacing w:val="-12"/>
        </w:rPr>
        <w:t xml:space="preserve"> </w:t>
      </w:r>
      <w:r>
        <w:rPr>
          <w:color w:val="231F20"/>
          <w:spacing w:val="-2"/>
        </w:rPr>
        <w:t>el</w:t>
      </w:r>
      <w:r>
        <w:rPr>
          <w:color w:val="231F20"/>
          <w:spacing w:val="-12"/>
        </w:rPr>
        <w:t xml:space="preserve"> </w:t>
      </w:r>
      <w:r>
        <w:rPr>
          <w:color w:val="231F20"/>
          <w:spacing w:val="-2"/>
        </w:rPr>
        <w:t>ejercicio</w:t>
      </w:r>
      <w:r>
        <w:rPr>
          <w:color w:val="231F20"/>
          <w:spacing w:val="-12"/>
        </w:rPr>
        <w:t xml:space="preserve"> </w:t>
      </w:r>
      <w:r>
        <w:rPr>
          <w:color w:val="231F20"/>
          <w:spacing w:val="-2"/>
        </w:rPr>
        <w:t>de</w:t>
      </w:r>
      <w:r>
        <w:rPr>
          <w:color w:val="231F20"/>
          <w:spacing w:val="-12"/>
        </w:rPr>
        <w:t xml:space="preserve"> </w:t>
      </w:r>
      <w:r>
        <w:rPr>
          <w:color w:val="231F20"/>
          <w:spacing w:val="-2"/>
        </w:rPr>
        <w:t>su</w:t>
      </w:r>
      <w:r>
        <w:rPr>
          <w:color w:val="231F20"/>
          <w:spacing w:val="-12"/>
        </w:rPr>
        <w:t xml:space="preserve"> </w:t>
      </w:r>
      <w:r>
        <w:rPr>
          <w:color w:val="231F20"/>
          <w:spacing w:val="-2"/>
        </w:rPr>
        <w:t>profesión.</w:t>
      </w:r>
      <w:r>
        <w:rPr>
          <w:color w:val="231F20"/>
          <w:spacing w:val="-12"/>
        </w:rPr>
        <w:t xml:space="preserve"> </w:t>
      </w:r>
      <w:r>
        <w:rPr>
          <w:color w:val="231F20"/>
          <w:spacing w:val="-2"/>
        </w:rPr>
        <w:t>Sea</w:t>
      </w:r>
      <w:r>
        <w:rPr>
          <w:color w:val="231F20"/>
          <w:spacing w:val="-12"/>
        </w:rPr>
        <w:t xml:space="preserve"> </w:t>
      </w:r>
      <w:r>
        <w:rPr>
          <w:color w:val="231F20"/>
          <w:spacing w:val="-2"/>
        </w:rPr>
        <w:t>dentro</w:t>
      </w:r>
      <w:r>
        <w:rPr>
          <w:color w:val="231F20"/>
          <w:spacing w:val="-12"/>
        </w:rPr>
        <w:t xml:space="preserve"> </w:t>
      </w:r>
      <w:r>
        <w:rPr>
          <w:color w:val="231F20"/>
          <w:spacing w:val="-2"/>
        </w:rPr>
        <w:t>o</w:t>
      </w:r>
      <w:r>
        <w:rPr>
          <w:color w:val="231F20"/>
          <w:spacing w:val="-12"/>
        </w:rPr>
        <w:t xml:space="preserve"> </w:t>
      </w:r>
      <w:r>
        <w:rPr>
          <w:color w:val="231F20"/>
          <w:spacing w:val="-2"/>
        </w:rPr>
        <w:t xml:space="preserve">fuera </w:t>
      </w:r>
      <w:r>
        <w:rPr>
          <w:color w:val="231F20"/>
        </w:rPr>
        <w:t>de la escuela, la formación continua –entendida como un proceso institucional, in- ten</w:t>
      </w:r>
      <w:r>
        <w:rPr>
          <w:color w:val="231F20"/>
        </w:rPr>
        <w:t>cionado, sistemático y permanente– abarca trayectos que van de la formación inicial y la inserción laboral en distintas funciones, a la formación en el servicio y hasta</w:t>
      </w:r>
      <w:r>
        <w:rPr>
          <w:color w:val="231F20"/>
          <w:spacing w:val="-2"/>
        </w:rPr>
        <w:t xml:space="preserve"> </w:t>
      </w:r>
      <w:r>
        <w:rPr>
          <w:color w:val="231F20"/>
        </w:rPr>
        <w:t>el</w:t>
      </w:r>
      <w:r>
        <w:rPr>
          <w:color w:val="231F20"/>
          <w:spacing w:val="-2"/>
        </w:rPr>
        <w:t xml:space="preserve"> </w:t>
      </w:r>
      <w:r>
        <w:rPr>
          <w:color w:val="231F20"/>
        </w:rPr>
        <w:t>final</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vida</w:t>
      </w:r>
      <w:r>
        <w:rPr>
          <w:color w:val="231F20"/>
          <w:spacing w:val="-2"/>
        </w:rPr>
        <w:t xml:space="preserve"> </w:t>
      </w:r>
      <w:r>
        <w:rPr>
          <w:color w:val="231F20"/>
        </w:rPr>
        <w:t>laboral.</w:t>
      </w:r>
      <w:r>
        <w:rPr>
          <w:color w:val="231F20"/>
          <w:spacing w:val="-2"/>
        </w:rPr>
        <w:t xml:space="preserve"> </w:t>
      </w:r>
      <w:r>
        <w:rPr>
          <w:color w:val="231F20"/>
        </w:rPr>
        <w:t>Referir</w:t>
      </w:r>
      <w:r>
        <w:rPr>
          <w:color w:val="231F20"/>
          <w:spacing w:val="-2"/>
        </w:rPr>
        <w:t xml:space="preserve"> </w:t>
      </w:r>
      <w:r>
        <w:rPr>
          <w:color w:val="231F20"/>
        </w:rPr>
        <w:t>a</w:t>
      </w:r>
      <w:r>
        <w:rPr>
          <w:color w:val="231F20"/>
          <w:spacing w:val="-2"/>
        </w:rPr>
        <w:t xml:space="preserve"> </w:t>
      </w:r>
      <w:r>
        <w:rPr>
          <w:i/>
          <w:color w:val="231F20"/>
        </w:rPr>
        <w:t>formación</w:t>
      </w:r>
      <w:r>
        <w:rPr>
          <w:i/>
          <w:color w:val="231F20"/>
          <w:spacing w:val="-2"/>
        </w:rPr>
        <w:t xml:space="preserve"> </w:t>
      </w:r>
      <w:r>
        <w:rPr>
          <w:i/>
          <w:color w:val="231F20"/>
        </w:rPr>
        <w:t>continua</w:t>
      </w:r>
      <w:r>
        <w:rPr>
          <w:color w:val="231F20"/>
        </w:rPr>
        <w:t>,</w:t>
      </w:r>
      <w:r>
        <w:rPr>
          <w:color w:val="231F20"/>
          <w:spacing w:val="-2"/>
        </w:rPr>
        <w:t xml:space="preserve"> </w:t>
      </w:r>
      <w:r>
        <w:rPr>
          <w:color w:val="231F20"/>
        </w:rPr>
        <w:t>más</w:t>
      </w:r>
      <w:r>
        <w:rPr>
          <w:color w:val="231F20"/>
          <w:spacing w:val="-2"/>
        </w:rPr>
        <w:t xml:space="preserve"> </w:t>
      </w:r>
      <w:r>
        <w:rPr>
          <w:color w:val="231F20"/>
        </w:rPr>
        <w:t>que</w:t>
      </w:r>
      <w:r>
        <w:rPr>
          <w:color w:val="231F20"/>
          <w:spacing w:val="-2"/>
        </w:rPr>
        <w:t xml:space="preserve"> </w:t>
      </w:r>
      <w:r>
        <w:rPr>
          <w:color w:val="231F20"/>
        </w:rPr>
        <w:t>a</w:t>
      </w:r>
      <w:r>
        <w:rPr>
          <w:color w:val="231F20"/>
          <w:spacing w:val="-2"/>
        </w:rPr>
        <w:t xml:space="preserve"> </w:t>
      </w:r>
      <w:r>
        <w:rPr>
          <w:color w:val="231F20"/>
        </w:rPr>
        <w:t>las</w:t>
      </w:r>
      <w:r>
        <w:rPr>
          <w:color w:val="231F20"/>
          <w:spacing w:val="-2"/>
        </w:rPr>
        <w:t xml:space="preserve"> </w:t>
      </w:r>
      <w:r>
        <w:rPr>
          <w:color w:val="231F20"/>
        </w:rPr>
        <w:t>nocio- nes</w:t>
      </w:r>
      <w:r>
        <w:rPr>
          <w:color w:val="231F20"/>
          <w:spacing w:val="-4"/>
        </w:rPr>
        <w:t xml:space="preserve"> </w:t>
      </w:r>
      <w:r>
        <w:rPr>
          <w:color w:val="231F20"/>
        </w:rPr>
        <w:t>de</w:t>
      </w:r>
      <w:r>
        <w:rPr>
          <w:color w:val="231F20"/>
          <w:spacing w:val="-4"/>
        </w:rPr>
        <w:t xml:space="preserve"> </w:t>
      </w:r>
      <w:r>
        <w:rPr>
          <w:color w:val="231F20"/>
        </w:rPr>
        <w:t>formación,</w:t>
      </w:r>
      <w:r>
        <w:rPr>
          <w:color w:val="231F20"/>
          <w:spacing w:val="-4"/>
        </w:rPr>
        <w:t xml:space="preserve"> </w:t>
      </w:r>
      <w:r>
        <w:rPr>
          <w:color w:val="231F20"/>
        </w:rPr>
        <w:t>actualización</w:t>
      </w:r>
      <w:r>
        <w:rPr>
          <w:color w:val="231F20"/>
          <w:spacing w:val="-4"/>
        </w:rPr>
        <w:t xml:space="preserve"> </w:t>
      </w:r>
      <w:r>
        <w:rPr>
          <w:color w:val="231F20"/>
        </w:rPr>
        <w:t>y</w:t>
      </w:r>
      <w:r>
        <w:rPr>
          <w:color w:val="231F20"/>
          <w:spacing w:val="-4"/>
        </w:rPr>
        <w:t xml:space="preserve"> </w:t>
      </w:r>
      <w:r>
        <w:rPr>
          <w:color w:val="231F20"/>
        </w:rPr>
        <w:t>capacitación,</w:t>
      </w:r>
      <w:r>
        <w:rPr>
          <w:color w:val="231F20"/>
          <w:spacing w:val="-4"/>
        </w:rPr>
        <w:t xml:space="preserve"> </w:t>
      </w:r>
      <w:r>
        <w:rPr>
          <w:color w:val="231F20"/>
        </w:rPr>
        <w:t>permite</w:t>
      </w:r>
      <w:r>
        <w:rPr>
          <w:color w:val="231F20"/>
          <w:spacing w:val="-4"/>
        </w:rPr>
        <w:t xml:space="preserve"> </w:t>
      </w:r>
      <w:r>
        <w:rPr>
          <w:color w:val="231F20"/>
        </w:rPr>
        <w:t>tener</w:t>
      </w:r>
      <w:r>
        <w:rPr>
          <w:color w:val="231F20"/>
          <w:spacing w:val="-4"/>
        </w:rPr>
        <w:t xml:space="preserve"> </w:t>
      </w:r>
      <w:r>
        <w:rPr>
          <w:color w:val="231F20"/>
        </w:rPr>
        <w:t>una</w:t>
      </w:r>
      <w:r>
        <w:rPr>
          <w:color w:val="231F20"/>
          <w:spacing w:val="-4"/>
        </w:rPr>
        <w:t xml:space="preserve"> </w:t>
      </w:r>
      <w:r>
        <w:rPr>
          <w:color w:val="231F20"/>
        </w:rPr>
        <w:t>concepción</w:t>
      </w:r>
      <w:r>
        <w:rPr>
          <w:color w:val="231F20"/>
          <w:spacing w:val="-4"/>
        </w:rPr>
        <w:t xml:space="preserve"> </w:t>
      </w:r>
      <w:r>
        <w:rPr>
          <w:color w:val="231F20"/>
        </w:rPr>
        <w:t xml:space="preserve">inte- </w:t>
      </w:r>
      <w:r>
        <w:rPr>
          <w:color w:val="231F20"/>
          <w:spacing w:val="-2"/>
        </w:rPr>
        <w:t>gral</w:t>
      </w:r>
      <w:r>
        <w:rPr>
          <w:color w:val="231F20"/>
          <w:spacing w:val="-11"/>
        </w:rPr>
        <w:t xml:space="preserve"> </w:t>
      </w:r>
      <w:r>
        <w:rPr>
          <w:color w:val="231F20"/>
          <w:spacing w:val="-2"/>
        </w:rPr>
        <w:t>de</w:t>
      </w:r>
      <w:r>
        <w:rPr>
          <w:color w:val="231F20"/>
          <w:spacing w:val="-11"/>
        </w:rPr>
        <w:t xml:space="preserve"> </w:t>
      </w:r>
      <w:r>
        <w:rPr>
          <w:color w:val="231F20"/>
          <w:spacing w:val="-2"/>
        </w:rPr>
        <w:t>la</w:t>
      </w:r>
      <w:r>
        <w:rPr>
          <w:color w:val="231F20"/>
          <w:spacing w:val="-11"/>
        </w:rPr>
        <w:t xml:space="preserve"> </w:t>
      </w:r>
      <w:r>
        <w:rPr>
          <w:color w:val="231F20"/>
          <w:spacing w:val="-2"/>
        </w:rPr>
        <w:t>profesión</w:t>
      </w:r>
      <w:r>
        <w:rPr>
          <w:color w:val="231F20"/>
          <w:spacing w:val="-11"/>
        </w:rPr>
        <w:t xml:space="preserve"> </w:t>
      </w:r>
      <w:r>
        <w:rPr>
          <w:color w:val="231F20"/>
          <w:spacing w:val="-2"/>
        </w:rPr>
        <w:t>(Terigi,</w:t>
      </w:r>
      <w:r>
        <w:rPr>
          <w:color w:val="231F20"/>
          <w:spacing w:val="-11"/>
        </w:rPr>
        <w:t xml:space="preserve"> </w:t>
      </w:r>
      <w:r>
        <w:rPr>
          <w:color w:val="231F20"/>
          <w:spacing w:val="-2"/>
        </w:rPr>
        <w:t>2010;</w:t>
      </w:r>
      <w:r>
        <w:rPr>
          <w:color w:val="231F20"/>
          <w:spacing w:val="-11"/>
        </w:rPr>
        <w:t xml:space="preserve"> </w:t>
      </w:r>
      <w:r>
        <w:rPr>
          <w:color w:val="231F20"/>
          <w:spacing w:val="-2"/>
        </w:rPr>
        <w:t>Aguerrondo,</w:t>
      </w:r>
      <w:r>
        <w:rPr>
          <w:color w:val="231F20"/>
          <w:spacing w:val="-11"/>
        </w:rPr>
        <w:t xml:space="preserve"> </w:t>
      </w:r>
      <w:r>
        <w:rPr>
          <w:color w:val="231F20"/>
          <w:spacing w:val="-2"/>
        </w:rPr>
        <w:t>2003).</w:t>
      </w:r>
    </w:p>
    <w:p w:rsidR="00AC794A" w:rsidRDefault="00AC794A">
      <w:pPr>
        <w:pStyle w:val="Textoindependiente"/>
        <w:spacing w:before="57"/>
      </w:pPr>
    </w:p>
    <w:p w:rsidR="00AC794A" w:rsidRDefault="00D23176">
      <w:pPr>
        <w:pStyle w:val="Textoindependiente"/>
        <w:spacing w:line="309" w:lineRule="auto"/>
        <w:ind w:left="2403" w:right="121"/>
        <w:jc w:val="both"/>
      </w:pPr>
      <w:r>
        <w:rPr>
          <w:color w:val="231F20"/>
        </w:rPr>
        <w:t>La formación continua contribuye al desarrollo profesional docente, aunque no lo agota, ya que el fortalecimiento de saberes, prácticas y autonomía profesional de maestras</w:t>
      </w:r>
      <w:r>
        <w:rPr>
          <w:color w:val="231F20"/>
          <w:spacing w:val="-4"/>
        </w:rPr>
        <w:t xml:space="preserve"> </w:t>
      </w:r>
      <w:r>
        <w:rPr>
          <w:color w:val="231F20"/>
        </w:rPr>
        <w:t>y</w:t>
      </w:r>
      <w:r>
        <w:rPr>
          <w:color w:val="231F20"/>
          <w:spacing w:val="-4"/>
        </w:rPr>
        <w:t xml:space="preserve"> </w:t>
      </w:r>
      <w:r>
        <w:rPr>
          <w:color w:val="231F20"/>
        </w:rPr>
        <w:t>maestros</w:t>
      </w:r>
      <w:r>
        <w:rPr>
          <w:color w:val="231F20"/>
          <w:spacing w:val="-4"/>
        </w:rPr>
        <w:t xml:space="preserve"> </w:t>
      </w:r>
      <w:r>
        <w:rPr>
          <w:color w:val="231F20"/>
        </w:rPr>
        <w:t>depende</w:t>
      </w:r>
      <w:r>
        <w:rPr>
          <w:color w:val="231F20"/>
          <w:spacing w:val="-4"/>
        </w:rPr>
        <w:t xml:space="preserve"> </w:t>
      </w:r>
      <w:r>
        <w:rPr>
          <w:color w:val="231F20"/>
        </w:rPr>
        <w:t>también</w:t>
      </w:r>
      <w:r>
        <w:rPr>
          <w:color w:val="231F20"/>
          <w:spacing w:val="-4"/>
        </w:rPr>
        <w:t xml:space="preserve"> </w:t>
      </w:r>
      <w:r>
        <w:rPr>
          <w:color w:val="231F20"/>
        </w:rPr>
        <w:t>de</w:t>
      </w:r>
      <w:r>
        <w:rPr>
          <w:color w:val="231F20"/>
          <w:spacing w:val="-4"/>
        </w:rPr>
        <w:t xml:space="preserve"> </w:t>
      </w:r>
      <w:r>
        <w:rPr>
          <w:color w:val="231F20"/>
        </w:rPr>
        <w:t>factores</w:t>
      </w:r>
      <w:r>
        <w:rPr>
          <w:color w:val="231F20"/>
          <w:spacing w:val="-4"/>
        </w:rPr>
        <w:t xml:space="preserve"> </w:t>
      </w:r>
      <w:r>
        <w:rPr>
          <w:color w:val="231F20"/>
        </w:rPr>
        <w:t>institucionales</w:t>
      </w:r>
      <w:r>
        <w:rPr>
          <w:color w:val="231F20"/>
          <w:spacing w:val="-4"/>
        </w:rPr>
        <w:t xml:space="preserve"> </w:t>
      </w:r>
      <w:r>
        <w:rPr>
          <w:color w:val="231F20"/>
        </w:rPr>
        <w:t>y</w:t>
      </w:r>
      <w:r>
        <w:rPr>
          <w:color w:val="231F20"/>
          <w:spacing w:val="-4"/>
        </w:rPr>
        <w:t xml:space="preserve"> </w:t>
      </w:r>
      <w:r>
        <w:rPr>
          <w:color w:val="231F20"/>
        </w:rPr>
        <w:t>sociales</w:t>
      </w:r>
      <w:r>
        <w:rPr>
          <w:color w:val="231F20"/>
          <w:spacing w:val="-4"/>
        </w:rPr>
        <w:t xml:space="preserve"> </w:t>
      </w:r>
      <w:r>
        <w:rPr>
          <w:color w:val="231F20"/>
        </w:rPr>
        <w:t>que</w:t>
      </w:r>
      <w:r>
        <w:rPr>
          <w:color w:val="231F20"/>
          <w:spacing w:val="-4"/>
        </w:rPr>
        <w:t xml:space="preserve"> </w:t>
      </w:r>
      <w:r>
        <w:rPr>
          <w:color w:val="231F20"/>
        </w:rPr>
        <w:t>lo posibilitan</w:t>
      </w:r>
      <w:r>
        <w:rPr>
          <w:color w:val="231F20"/>
          <w:spacing w:val="-7"/>
        </w:rPr>
        <w:t xml:space="preserve"> </w:t>
      </w:r>
      <w:r>
        <w:rPr>
          <w:color w:val="231F20"/>
        </w:rPr>
        <w:t>o</w:t>
      </w:r>
      <w:r>
        <w:rPr>
          <w:color w:val="231F20"/>
          <w:spacing w:val="-7"/>
        </w:rPr>
        <w:t xml:space="preserve"> </w:t>
      </w:r>
      <w:r>
        <w:rPr>
          <w:color w:val="231F20"/>
        </w:rPr>
        <w:t>impiden</w:t>
      </w:r>
      <w:r>
        <w:rPr>
          <w:color w:val="231F20"/>
          <w:spacing w:val="-7"/>
        </w:rPr>
        <w:t xml:space="preserve"> </w:t>
      </w:r>
      <w:r>
        <w:rPr>
          <w:color w:val="231F20"/>
        </w:rPr>
        <w:t>(Imbernón,</w:t>
      </w:r>
      <w:r>
        <w:rPr>
          <w:color w:val="231F20"/>
          <w:spacing w:val="-7"/>
        </w:rPr>
        <w:t xml:space="preserve"> </w:t>
      </w:r>
      <w:r>
        <w:rPr>
          <w:color w:val="231F20"/>
        </w:rPr>
        <w:t>2002;</w:t>
      </w:r>
      <w:r>
        <w:rPr>
          <w:color w:val="231F20"/>
          <w:spacing w:val="-7"/>
        </w:rPr>
        <w:t xml:space="preserve"> </w:t>
      </w:r>
      <w:r>
        <w:rPr>
          <w:color w:val="231F20"/>
        </w:rPr>
        <w:t>Robalino,</w:t>
      </w:r>
      <w:r>
        <w:rPr>
          <w:color w:val="231F20"/>
          <w:spacing w:val="-7"/>
        </w:rPr>
        <w:t xml:space="preserve"> </w:t>
      </w:r>
      <w:r>
        <w:rPr>
          <w:color w:val="231F20"/>
        </w:rPr>
        <w:t>2005).</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0"/>
        <w:jc w:val="both"/>
      </w:pPr>
      <w:r>
        <w:rPr>
          <w:color w:val="231F20"/>
          <w:spacing w:val="-2"/>
        </w:rPr>
        <w:lastRenderedPageBreak/>
        <w:t>Por</w:t>
      </w:r>
      <w:r>
        <w:rPr>
          <w:color w:val="231F20"/>
          <w:spacing w:val="-8"/>
        </w:rPr>
        <w:t xml:space="preserve"> </w:t>
      </w:r>
      <w:r>
        <w:rPr>
          <w:color w:val="231F20"/>
          <w:spacing w:val="-2"/>
        </w:rPr>
        <w:t>su</w:t>
      </w:r>
      <w:r>
        <w:rPr>
          <w:color w:val="231F20"/>
          <w:spacing w:val="-8"/>
        </w:rPr>
        <w:t xml:space="preserve"> </w:t>
      </w:r>
      <w:r>
        <w:rPr>
          <w:color w:val="231F20"/>
          <w:spacing w:val="-2"/>
        </w:rPr>
        <w:t>relevancia,</w:t>
      </w:r>
      <w:r>
        <w:rPr>
          <w:color w:val="231F20"/>
          <w:spacing w:val="-8"/>
        </w:rPr>
        <w:t xml:space="preserve"> </w:t>
      </w:r>
      <w:r>
        <w:rPr>
          <w:color w:val="231F20"/>
          <w:spacing w:val="-2"/>
        </w:rPr>
        <w:t>la</w:t>
      </w:r>
      <w:r>
        <w:rPr>
          <w:color w:val="231F20"/>
          <w:spacing w:val="-8"/>
        </w:rPr>
        <w:t xml:space="preserve"> </w:t>
      </w:r>
      <w:r>
        <w:rPr>
          <w:color w:val="231F20"/>
          <w:spacing w:val="-2"/>
        </w:rPr>
        <w:t>formación</w:t>
      </w:r>
      <w:r>
        <w:rPr>
          <w:color w:val="231F20"/>
          <w:spacing w:val="-8"/>
        </w:rPr>
        <w:t xml:space="preserve"> </w:t>
      </w:r>
      <w:r>
        <w:rPr>
          <w:color w:val="231F20"/>
          <w:spacing w:val="-2"/>
        </w:rPr>
        <w:t>continua</w:t>
      </w:r>
      <w:r>
        <w:rPr>
          <w:color w:val="231F20"/>
          <w:spacing w:val="-8"/>
        </w:rPr>
        <w:t xml:space="preserve"> </w:t>
      </w:r>
      <w:r>
        <w:rPr>
          <w:color w:val="231F20"/>
          <w:spacing w:val="-2"/>
        </w:rPr>
        <w:t>y</w:t>
      </w:r>
      <w:r>
        <w:rPr>
          <w:color w:val="231F20"/>
          <w:spacing w:val="-8"/>
        </w:rPr>
        <w:t xml:space="preserve"> </w:t>
      </w:r>
      <w:r>
        <w:rPr>
          <w:color w:val="231F20"/>
          <w:spacing w:val="-2"/>
        </w:rPr>
        <w:t>el</w:t>
      </w:r>
      <w:r>
        <w:rPr>
          <w:color w:val="231F20"/>
          <w:spacing w:val="-8"/>
        </w:rPr>
        <w:t xml:space="preserve"> </w:t>
      </w:r>
      <w:r>
        <w:rPr>
          <w:color w:val="231F20"/>
          <w:spacing w:val="-2"/>
        </w:rPr>
        <w:t>desarrollo</w:t>
      </w:r>
      <w:r>
        <w:rPr>
          <w:color w:val="231F20"/>
          <w:spacing w:val="-8"/>
        </w:rPr>
        <w:t xml:space="preserve"> </w:t>
      </w:r>
      <w:r>
        <w:rPr>
          <w:color w:val="231F20"/>
          <w:spacing w:val="-2"/>
        </w:rPr>
        <w:t>profesional</w:t>
      </w:r>
      <w:r>
        <w:rPr>
          <w:color w:val="231F20"/>
          <w:spacing w:val="-8"/>
        </w:rPr>
        <w:t xml:space="preserve"> </w:t>
      </w:r>
      <w:r>
        <w:rPr>
          <w:color w:val="231F20"/>
          <w:spacing w:val="-2"/>
        </w:rPr>
        <w:t>docente</w:t>
      </w:r>
      <w:r>
        <w:rPr>
          <w:color w:val="231F20"/>
          <w:spacing w:val="-8"/>
        </w:rPr>
        <w:t xml:space="preserve"> </w:t>
      </w:r>
      <w:r>
        <w:rPr>
          <w:color w:val="231F20"/>
          <w:spacing w:val="-2"/>
        </w:rPr>
        <w:t>son</w:t>
      </w:r>
      <w:r>
        <w:rPr>
          <w:color w:val="231F20"/>
          <w:spacing w:val="-8"/>
        </w:rPr>
        <w:t xml:space="preserve"> </w:t>
      </w:r>
      <w:r>
        <w:rPr>
          <w:color w:val="231F20"/>
          <w:spacing w:val="-2"/>
        </w:rPr>
        <w:t xml:space="preserve">cam- </w:t>
      </w:r>
      <w:r>
        <w:rPr>
          <w:color w:val="231F20"/>
        </w:rPr>
        <w:t xml:space="preserve">pos de acción centrales para garantizar que </w:t>
      </w:r>
      <w:r>
        <w:rPr>
          <w:color w:val="231F20"/>
          <w:sz w:val="15"/>
        </w:rPr>
        <w:t xml:space="preserve">NNAJ </w:t>
      </w:r>
      <w:r>
        <w:rPr>
          <w:color w:val="231F20"/>
        </w:rPr>
        <w:t>‒</w:t>
      </w:r>
      <w:r>
        <w:rPr>
          <w:color w:val="231F20"/>
        </w:rPr>
        <w:t>más allá de la disponibilidad de infraestructura‒ se encuentren con maestros y maestras que cuentan con los ele- mentos</w:t>
      </w:r>
      <w:r>
        <w:rPr>
          <w:color w:val="231F20"/>
          <w:spacing w:val="-16"/>
        </w:rPr>
        <w:t xml:space="preserve"> </w:t>
      </w:r>
      <w:r>
        <w:rPr>
          <w:color w:val="231F20"/>
        </w:rPr>
        <w:t>y</w:t>
      </w:r>
      <w:r>
        <w:rPr>
          <w:color w:val="231F20"/>
          <w:spacing w:val="-16"/>
        </w:rPr>
        <w:t xml:space="preserve"> </w:t>
      </w:r>
      <w:r>
        <w:rPr>
          <w:color w:val="231F20"/>
        </w:rPr>
        <w:t>condiciones</w:t>
      </w:r>
      <w:r>
        <w:rPr>
          <w:color w:val="231F20"/>
          <w:spacing w:val="-15"/>
        </w:rPr>
        <w:t xml:space="preserve"> </w:t>
      </w:r>
      <w:r>
        <w:rPr>
          <w:color w:val="231F20"/>
        </w:rPr>
        <w:t>necesarios</w:t>
      </w:r>
      <w:r>
        <w:rPr>
          <w:color w:val="231F20"/>
          <w:spacing w:val="-16"/>
        </w:rPr>
        <w:t xml:space="preserve"> </w:t>
      </w:r>
      <w:r>
        <w:rPr>
          <w:color w:val="231F20"/>
        </w:rPr>
        <w:t>para</w:t>
      </w:r>
      <w:r>
        <w:rPr>
          <w:color w:val="231F20"/>
          <w:spacing w:val="-16"/>
        </w:rPr>
        <w:t xml:space="preserve"> </w:t>
      </w:r>
      <w:r>
        <w:rPr>
          <w:color w:val="231F20"/>
        </w:rPr>
        <w:t>el</w:t>
      </w:r>
      <w:r>
        <w:rPr>
          <w:color w:val="231F20"/>
          <w:spacing w:val="-15"/>
        </w:rPr>
        <w:t xml:space="preserve"> </w:t>
      </w:r>
      <w:r>
        <w:rPr>
          <w:color w:val="231F20"/>
        </w:rPr>
        <w:t>ejercicio</w:t>
      </w:r>
      <w:r>
        <w:rPr>
          <w:color w:val="231F20"/>
          <w:spacing w:val="-16"/>
        </w:rPr>
        <w:t xml:space="preserve"> </w:t>
      </w:r>
      <w:r>
        <w:rPr>
          <w:color w:val="231F20"/>
        </w:rPr>
        <w:t>de</w:t>
      </w:r>
      <w:r>
        <w:rPr>
          <w:color w:val="231F20"/>
          <w:spacing w:val="-16"/>
        </w:rPr>
        <w:t xml:space="preserve"> </w:t>
      </w:r>
      <w:r>
        <w:rPr>
          <w:color w:val="231F20"/>
        </w:rPr>
        <w:t>la</w:t>
      </w:r>
      <w:r>
        <w:rPr>
          <w:color w:val="231F20"/>
          <w:spacing w:val="-15"/>
        </w:rPr>
        <w:t xml:space="preserve"> </w:t>
      </w:r>
      <w:r>
        <w:rPr>
          <w:color w:val="231F20"/>
        </w:rPr>
        <w:t>enseñanza,</w:t>
      </w:r>
      <w:r>
        <w:rPr>
          <w:color w:val="231F20"/>
          <w:spacing w:val="-16"/>
        </w:rPr>
        <w:t xml:space="preserve"> </w:t>
      </w:r>
      <w:r>
        <w:rPr>
          <w:color w:val="231F20"/>
        </w:rPr>
        <w:t>la</w:t>
      </w:r>
      <w:r>
        <w:rPr>
          <w:color w:val="231F20"/>
          <w:spacing w:val="-16"/>
        </w:rPr>
        <w:t xml:space="preserve"> </w:t>
      </w:r>
      <w:r>
        <w:rPr>
          <w:color w:val="231F20"/>
        </w:rPr>
        <w:t>dirección</w:t>
      </w:r>
      <w:r>
        <w:rPr>
          <w:color w:val="231F20"/>
          <w:spacing w:val="-15"/>
        </w:rPr>
        <w:t xml:space="preserve"> </w:t>
      </w:r>
      <w:r>
        <w:rPr>
          <w:color w:val="231F20"/>
        </w:rPr>
        <w:t>o</w:t>
      </w:r>
      <w:r>
        <w:rPr>
          <w:color w:val="231F20"/>
          <w:spacing w:val="-16"/>
        </w:rPr>
        <w:t xml:space="preserve"> </w:t>
      </w:r>
      <w:r>
        <w:rPr>
          <w:color w:val="231F20"/>
        </w:rPr>
        <w:t>su- pervisión</w:t>
      </w:r>
      <w:r>
        <w:rPr>
          <w:color w:val="231F20"/>
          <w:spacing w:val="-6"/>
        </w:rPr>
        <w:t xml:space="preserve"> </w:t>
      </w:r>
      <w:r>
        <w:rPr>
          <w:color w:val="231F20"/>
        </w:rPr>
        <w:t>escolar</w:t>
      </w:r>
      <w:r>
        <w:rPr>
          <w:color w:val="231F20"/>
          <w:spacing w:val="-6"/>
        </w:rPr>
        <w:t xml:space="preserve"> </w:t>
      </w:r>
      <w:r>
        <w:rPr>
          <w:color w:val="231F20"/>
        </w:rPr>
        <w:t>y</w:t>
      </w:r>
      <w:r>
        <w:rPr>
          <w:color w:val="231F20"/>
          <w:spacing w:val="-6"/>
        </w:rPr>
        <w:t xml:space="preserve"> </w:t>
      </w:r>
      <w:r>
        <w:rPr>
          <w:color w:val="231F20"/>
        </w:rPr>
        <w:t>el</w:t>
      </w:r>
      <w:r>
        <w:rPr>
          <w:color w:val="231F20"/>
          <w:spacing w:val="-6"/>
        </w:rPr>
        <w:t xml:space="preserve"> </w:t>
      </w:r>
      <w:r>
        <w:rPr>
          <w:color w:val="231F20"/>
        </w:rPr>
        <w:t>acompañamiento</w:t>
      </w:r>
      <w:r>
        <w:rPr>
          <w:color w:val="231F20"/>
          <w:spacing w:val="-6"/>
        </w:rPr>
        <w:t xml:space="preserve"> </w:t>
      </w:r>
      <w:r>
        <w:rPr>
          <w:color w:val="231F20"/>
        </w:rPr>
        <w:t>pedagógico,</w:t>
      </w:r>
      <w:r>
        <w:rPr>
          <w:color w:val="231F20"/>
          <w:spacing w:val="-6"/>
        </w:rPr>
        <w:t xml:space="preserve"> </w:t>
      </w:r>
      <w:r>
        <w:rPr>
          <w:color w:val="231F20"/>
        </w:rPr>
        <w:t>a</w:t>
      </w:r>
      <w:r>
        <w:rPr>
          <w:color w:val="231F20"/>
          <w:spacing w:val="-6"/>
        </w:rPr>
        <w:t xml:space="preserve"> </w:t>
      </w:r>
      <w:r>
        <w:rPr>
          <w:color w:val="231F20"/>
        </w:rPr>
        <w:t>part</w:t>
      </w:r>
      <w:r>
        <w:rPr>
          <w:color w:val="231F20"/>
        </w:rPr>
        <w:t>ir</w:t>
      </w:r>
      <w:r>
        <w:rPr>
          <w:color w:val="231F20"/>
          <w:spacing w:val="-6"/>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características</w:t>
      </w:r>
      <w:r>
        <w:rPr>
          <w:color w:val="231F20"/>
          <w:spacing w:val="-6"/>
        </w:rPr>
        <w:t xml:space="preserve"> </w:t>
      </w:r>
      <w:r>
        <w:rPr>
          <w:color w:val="231F20"/>
        </w:rPr>
        <w:t xml:space="preserve">y </w:t>
      </w:r>
      <w:r>
        <w:rPr>
          <w:color w:val="231F20"/>
          <w:spacing w:val="-2"/>
        </w:rPr>
        <w:t>necesidades</w:t>
      </w:r>
      <w:r>
        <w:rPr>
          <w:color w:val="231F20"/>
          <w:spacing w:val="-9"/>
        </w:rPr>
        <w:t xml:space="preserve"> </w:t>
      </w:r>
      <w:r>
        <w:rPr>
          <w:color w:val="231F20"/>
          <w:spacing w:val="-2"/>
        </w:rPr>
        <w:t>de</w:t>
      </w:r>
      <w:r>
        <w:rPr>
          <w:color w:val="231F20"/>
          <w:spacing w:val="-9"/>
        </w:rPr>
        <w:t xml:space="preserve"> </w:t>
      </w:r>
      <w:r>
        <w:rPr>
          <w:color w:val="231F20"/>
          <w:spacing w:val="-2"/>
        </w:rPr>
        <w:t>estudiantes,</w:t>
      </w:r>
      <w:r>
        <w:rPr>
          <w:color w:val="231F20"/>
          <w:spacing w:val="-9"/>
        </w:rPr>
        <w:t xml:space="preserve"> </w:t>
      </w:r>
      <w:r>
        <w:rPr>
          <w:color w:val="231F20"/>
          <w:spacing w:val="-2"/>
        </w:rPr>
        <w:t>o</w:t>
      </w:r>
      <w:r>
        <w:rPr>
          <w:color w:val="231F20"/>
          <w:spacing w:val="-9"/>
        </w:rPr>
        <w:t xml:space="preserve"> </w:t>
      </w:r>
      <w:r>
        <w:rPr>
          <w:color w:val="231F20"/>
          <w:spacing w:val="-2"/>
        </w:rPr>
        <w:t>colegas</w:t>
      </w:r>
      <w:r>
        <w:rPr>
          <w:color w:val="231F20"/>
          <w:spacing w:val="-9"/>
        </w:rPr>
        <w:t xml:space="preserve"> </w:t>
      </w:r>
      <w:r>
        <w:rPr>
          <w:color w:val="231F20"/>
          <w:spacing w:val="-2"/>
        </w:rPr>
        <w:t>con</w:t>
      </w:r>
      <w:r>
        <w:rPr>
          <w:color w:val="231F20"/>
          <w:spacing w:val="-9"/>
        </w:rPr>
        <w:t xml:space="preserve"> </w:t>
      </w:r>
      <w:r>
        <w:rPr>
          <w:color w:val="231F20"/>
          <w:spacing w:val="-2"/>
        </w:rPr>
        <w:t>quienes</w:t>
      </w:r>
      <w:r>
        <w:rPr>
          <w:color w:val="231F20"/>
          <w:spacing w:val="-9"/>
        </w:rPr>
        <w:t xml:space="preserve"> </w:t>
      </w:r>
      <w:r>
        <w:rPr>
          <w:color w:val="231F20"/>
          <w:spacing w:val="-2"/>
        </w:rPr>
        <w:t>se</w:t>
      </w:r>
      <w:r>
        <w:rPr>
          <w:color w:val="231F20"/>
          <w:spacing w:val="-9"/>
        </w:rPr>
        <w:t xml:space="preserve"> </w:t>
      </w:r>
      <w:r>
        <w:rPr>
          <w:color w:val="231F20"/>
          <w:spacing w:val="-2"/>
        </w:rPr>
        <w:t>relacionan</w:t>
      </w:r>
      <w:r>
        <w:rPr>
          <w:color w:val="231F20"/>
          <w:spacing w:val="-9"/>
        </w:rPr>
        <w:t xml:space="preserve"> </w:t>
      </w:r>
      <w:r>
        <w:rPr>
          <w:color w:val="231F20"/>
          <w:spacing w:val="-2"/>
        </w:rPr>
        <w:t>y</w:t>
      </w:r>
      <w:r>
        <w:rPr>
          <w:color w:val="231F20"/>
          <w:spacing w:val="-9"/>
        </w:rPr>
        <w:t xml:space="preserve"> </w:t>
      </w:r>
      <w:r>
        <w:rPr>
          <w:color w:val="231F20"/>
          <w:spacing w:val="-2"/>
        </w:rPr>
        <w:t>del</w:t>
      </w:r>
      <w:r>
        <w:rPr>
          <w:color w:val="231F20"/>
          <w:spacing w:val="-9"/>
        </w:rPr>
        <w:t xml:space="preserve"> </w:t>
      </w:r>
      <w:r>
        <w:rPr>
          <w:color w:val="231F20"/>
          <w:spacing w:val="-2"/>
        </w:rPr>
        <w:t>contexto</w:t>
      </w:r>
      <w:r>
        <w:rPr>
          <w:color w:val="231F20"/>
          <w:spacing w:val="-9"/>
        </w:rPr>
        <w:t xml:space="preserve"> </w:t>
      </w:r>
      <w:r>
        <w:rPr>
          <w:color w:val="231F20"/>
          <w:spacing w:val="-2"/>
        </w:rPr>
        <w:t xml:space="preserve">socio </w:t>
      </w:r>
      <w:r>
        <w:rPr>
          <w:color w:val="231F20"/>
          <w:spacing w:val="-4"/>
        </w:rPr>
        <w:t>cultural</w:t>
      </w:r>
      <w:r>
        <w:rPr>
          <w:color w:val="231F20"/>
          <w:spacing w:val="-9"/>
        </w:rPr>
        <w:t xml:space="preserve"> </w:t>
      </w:r>
      <w:r>
        <w:rPr>
          <w:color w:val="231F20"/>
          <w:spacing w:val="-4"/>
        </w:rPr>
        <w:t>específico</w:t>
      </w:r>
      <w:r>
        <w:rPr>
          <w:color w:val="231F20"/>
          <w:spacing w:val="-9"/>
        </w:rPr>
        <w:t xml:space="preserve"> </w:t>
      </w:r>
      <w:r>
        <w:rPr>
          <w:color w:val="231F20"/>
          <w:spacing w:val="-4"/>
        </w:rPr>
        <w:t>en</w:t>
      </w:r>
      <w:r>
        <w:rPr>
          <w:color w:val="231F20"/>
          <w:spacing w:val="-9"/>
        </w:rPr>
        <w:t xml:space="preserve"> </w:t>
      </w:r>
      <w:r>
        <w:rPr>
          <w:color w:val="231F20"/>
          <w:spacing w:val="-4"/>
        </w:rPr>
        <w:t>el</w:t>
      </w:r>
      <w:r>
        <w:rPr>
          <w:color w:val="231F20"/>
          <w:spacing w:val="-9"/>
        </w:rPr>
        <w:t xml:space="preserve"> </w:t>
      </w:r>
      <w:r>
        <w:rPr>
          <w:color w:val="231F20"/>
          <w:spacing w:val="-4"/>
        </w:rPr>
        <w:t>que</w:t>
      </w:r>
      <w:r>
        <w:rPr>
          <w:color w:val="231F20"/>
          <w:spacing w:val="-9"/>
        </w:rPr>
        <w:t xml:space="preserve"> </w:t>
      </w:r>
      <w:r>
        <w:rPr>
          <w:color w:val="231F20"/>
          <w:spacing w:val="-4"/>
        </w:rPr>
        <w:t>concurren,</w:t>
      </w:r>
      <w:r>
        <w:rPr>
          <w:color w:val="231F20"/>
          <w:spacing w:val="-9"/>
        </w:rPr>
        <w:t xml:space="preserve"> </w:t>
      </w:r>
      <w:r>
        <w:rPr>
          <w:color w:val="231F20"/>
          <w:spacing w:val="-4"/>
        </w:rPr>
        <w:t>así</w:t>
      </w:r>
      <w:r>
        <w:rPr>
          <w:color w:val="231F20"/>
          <w:spacing w:val="-9"/>
        </w:rPr>
        <w:t xml:space="preserve"> </w:t>
      </w:r>
      <w:r>
        <w:rPr>
          <w:color w:val="231F20"/>
          <w:spacing w:val="-4"/>
        </w:rPr>
        <w:t>como</w:t>
      </w:r>
      <w:r>
        <w:rPr>
          <w:color w:val="231F20"/>
          <w:spacing w:val="-9"/>
        </w:rPr>
        <w:t xml:space="preserve"> </w:t>
      </w:r>
      <w:r>
        <w:rPr>
          <w:color w:val="231F20"/>
          <w:spacing w:val="-4"/>
        </w:rPr>
        <w:t>para</w:t>
      </w:r>
      <w:r>
        <w:rPr>
          <w:color w:val="231F20"/>
          <w:spacing w:val="-9"/>
        </w:rPr>
        <w:t xml:space="preserve"> </w:t>
      </w:r>
      <w:r>
        <w:rPr>
          <w:color w:val="231F20"/>
          <w:spacing w:val="-4"/>
        </w:rPr>
        <w:t>la</w:t>
      </w:r>
      <w:r>
        <w:rPr>
          <w:color w:val="231F20"/>
          <w:spacing w:val="-9"/>
        </w:rPr>
        <w:t xml:space="preserve"> </w:t>
      </w:r>
      <w:r>
        <w:rPr>
          <w:color w:val="231F20"/>
          <w:spacing w:val="-4"/>
        </w:rPr>
        <w:t>colaboración</w:t>
      </w:r>
      <w:r>
        <w:rPr>
          <w:color w:val="231F20"/>
          <w:spacing w:val="-9"/>
        </w:rPr>
        <w:t xml:space="preserve"> </w:t>
      </w:r>
      <w:r>
        <w:rPr>
          <w:color w:val="231F20"/>
          <w:spacing w:val="-4"/>
        </w:rPr>
        <w:t>con</w:t>
      </w:r>
      <w:r>
        <w:rPr>
          <w:color w:val="231F20"/>
          <w:spacing w:val="-9"/>
        </w:rPr>
        <w:t xml:space="preserve"> </w:t>
      </w:r>
      <w:r>
        <w:rPr>
          <w:color w:val="231F20"/>
          <w:spacing w:val="-4"/>
        </w:rPr>
        <w:t>sus</w:t>
      </w:r>
      <w:r>
        <w:rPr>
          <w:color w:val="231F20"/>
          <w:spacing w:val="-9"/>
        </w:rPr>
        <w:t xml:space="preserve"> </w:t>
      </w:r>
      <w:r>
        <w:rPr>
          <w:color w:val="231F20"/>
          <w:spacing w:val="-4"/>
        </w:rPr>
        <w:t>pares,</w:t>
      </w:r>
      <w:r>
        <w:rPr>
          <w:color w:val="231F20"/>
          <w:spacing w:val="-9"/>
        </w:rPr>
        <w:t xml:space="preserve"> </w:t>
      </w:r>
      <w:r>
        <w:rPr>
          <w:color w:val="231F20"/>
          <w:spacing w:val="-4"/>
        </w:rPr>
        <w:t xml:space="preserve">la </w:t>
      </w:r>
      <w:r>
        <w:rPr>
          <w:color w:val="231F20"/>
        </w:rPr>
        <w:t>reflexión</w:t>
      </w:r>
      <w:r>
        <w:rPr>
          <w:color w:val="231F20"/>
          <w:spacing w:val="-17"/>
        </w:rPr>
        <w:t xml:space="preserve"> </w:t>
      </w:r>
      <w:r>
        <w:rPr>
          <w:color w:val="231F20"/>
        </w:rPr>
        <w:t>sobre</w:t>
      </w:r>
      <w:r>
        <w:rPr>
          <w:color w:val="231F20"/>
          <w:spacing w:val="-17"/>
        </w:rPr>
        <w:t xml:space="preserve"> </w:t>
      </w:r>
      <w:r>
        <w:rPr>
          <w:color w:val="231F20"/>
        </w:rPr>
        <w:t>su</w:t>
      </w:r>
      <w:r>
        <w:rPr>
          <w:color w:val="231F20"/>
          <w:spacing w:val="-17"/>
        </w:rPr>
        <w:t xml:space="preserve"> </w:t>
      </w:r>
      <w:r>
        <w:rPr>
          <w:color w:val="231F20"/>
        </w:rPr>
        <w:t>práctica</w:t>
      </w:r>
      <w:r>
        <w:rPr>
          <w:color w:val="231F20"/>
          <w:spacing w:val="-17"/>
        </w:rPr>
        <w:t xml:space="preserve"> </w:t>
      </w:r>
      <w:r>
        <w:rPr>
          <w:color w:val="231F20"/>
        </w:rPr>
        <w:t>y</w:t>
      </w:r>
      <w:r>
        <w:rPr>
          <w:color w:val="231F20"/>
          <w:spacing w:val="-17"/>
        </w:rPr>
        <w:t xml:space="preserve"> </w:t>
      </w:r>
      <w:r>
        <w:rPr>
          <w:color w:val="231F20"/>
        </w:rPr>
        <w:t>el</w:t>
      </w:r>
      <w:r>
        <w:rPr>
          <w:color w:val="231F20"/>
          <w:spacing w:val="-17"/>
        </w:rPr>
        <w:t xml:space="preserve"> </w:t>
      </w:r>
      <w:r>
        <w:rPr>
          <w:color w:val="231F20"/>
        </w:rPr>
        <w:t>desarrollo</w:t>
      </w:r>
      <w:r>
        <w:rPr>
          <w:color w:val="231F20"/>
          <w:spacing w:val="-17"/>
        </w:rPr>
        <w:t xml:space="preserve"> </w:t>
      </w:r>
      <w:r>
        <w:rPr>
          <w:color w:val="231F20"/>
        </w:rPr>
        <w:t>de</w:t>
      </w:r>
      <w:r>
        <w:rPr>
          <w:color w:val="231F20"/>
          <w:spacing w:val="-17"/>
        </w:rPr>
        <w:t xml:space="preserve"> </w:t>
      </w:r>
      <w:r>
        <w:rPr>
          <w:color w:val="231F20"/>
        </w:rPr>
        <w:t>su</w:t>
      </w:r>
      <w:r>
        <w:rPr>
          <w:color w:val="231F20"/>
          <w:spacing w:val="-17"/>
        </w:rPr>
        <w:t xml:space="preserve"> </w:t>
      </w:r>
      <w:r>
        <w:rPr>
          <w:color w:val="231F20"/>
        </w:rPr>
        <w:t>identidad,</w:t>
      </w:r>
      <w:r>
        <w:rPr>
          <w:color w:val="231F20"/>
          <w:spacing w:val="-17"/>
        </w:rPr>
        <w:t xml:space="preserve"> </w:t>
      </w:r>
      <w:r>
        <w:rPr>
          <w:color w:val="231F20"/>
        </w:rPr>
        <w:t>agencia</w:t>
      </w:r>
      <w:r>
        <w:rPr>
          <w:color w:val="231F20"/>
          <w:spacing w:val="-17"/>
        </w:rPr>
        <w:t xml:space="preserve"> </w:t>
      </w:r>
      <w:r>
        <w:rPr>
          <w:color w:val="231F20"/>
        </w:rPr>
        <w:t>y</w:t>
      </w:r>
      <w:r>
        <w:rPr>
          <w:color w:val="231F20"/>
          <w:spacing w:val="-17"/>
        </w:rPr>
        <w:t xml:space="preserve"> </w:t>
      </w:r>
      <w:r>
        <w:rPr>
          <w:color w:val="231F20"/>
        </w:rPr>
        <w:t>resiliencia.</w:t>
      </w:r>
    </w:p>
    <w:p w:rsidR="00AC794A" w:rsidRDefault="00AC794A">
      <w:pPr>
        <w:pStyle w:val="Textoindependiente"/>
        <w:spacing w:before="58"/>
      </w:pPr>
    </w:p>
    <w:p w:rsidR="00AC794A" w:rsidRDefault="00D23176">
      <w:pPr>
        <w:pStyle w:val="Textoindependiente"/>
        <w:spacing w:line="309" w:lineRule="auto"/>
        <w:ind w:left="844" w:right="1680"/>
        <w:jc w:val="both"/>
      </w:pPr>
      <w:r>
        <w:rPr>
          <w:color w:val="231F20"/>
        </w:rPr>
        <w:t>La formación continua y el desarrollo profesional docente son también campos de acción</w:t>
      </w:r>
      <w:r>
        <w:rPr>
          <w:color w:val="231F20"/>
          <w:spacing w:val="-16"/>
        </w:rPr>
        <w:t xml:space="preserve"> </w:t>
      </w:r>
      <w:r>
        <w:rPr>
          <w:color w:val="231F20"/>
        </w:rPr>
        <w:t>primordial</w:t>
      </w:r>
      <w:r>
        <w:rPr>
          <w:color w:val="231F20"/>
          <w:spacing w:val="-16"/>
        </w:rPr>
        <w:t xml:space="preserve"> </w:t>
      </w:r>
      <w:r>
        <w:rPr>
          <w:color w:val="231F20"/>
        </w:rPr>
        <w:t>para</w:t>
      </w:r>
      <w:r>
        <w:rPr>
          <w:color w:val="231F20"/>
          <w:spacing w:val="-16"/>
        </w:rPr>
        <w:t xml:space="preserve"> </w:t>
      </w:r>
      <w:r>
        <w:rPr>
          <w:color w:val="231F20"/>
        </w:rPr>
        <w:t>una</w:t>
      </w:r>
      <w:r>
        <w:rPr>
          <w:color w:val="231F20"/>
          <w:spacing w:val="-16"/>
        </w:rPr>
        <w:t xml:space="preserve"> </w:t>
      </w:r>
      <w:r>
        <w:rPr>
          <w:color w:val="231F20"/>
        </w:rPr>
        <w:t>buena</w:t>
      </w:r>
      <w:r>
        <w:rPr>
          <w:color w:val="231F20"/>
          <w:spacing w:val="-16"/>
        </w:rPr>
        <w:t xml:space="preserve"> </w:t>
      </w:r>
      <w:r>
        <w:rPr>
          <w:color w:val="231F20"/>
        </w:rPr>
        <w:t>educación</w:t>
      </w:r>
      <w:r>
        <w:rPr>
          <w:color w:val="231F20"/>
          <w:spacing w:val="-15"/>
        </w:rPr>
        <w:t xml:space="preserve"> </w:t>
      </w:r>
      <w:r>
        <w:rPr>
          <w:color w:val="231F20"/>
        </w:rPr>
        <w:t>con</w:t>
      </w:r>
      <w:r>
        <w:rPr>
          <w:color w:val="231F20"/>
          <w:spacing w:val="-16"/>
        </w:rPr>
        <w:t xml:space="preserve"> </w:t>
      </w:r>
      <w:r>
        <w:rPr>
          <w:color w:val="231F20"/>
        </w:rPr>
        <w:t>justicia</w:t>
      </w:r>
      <w:r>
        <w:rPr>
          <w:color w:val="231F20"/>
          <w:spacing w:val="-16"/>
        </w:rPr>
        <w:t xml:space="preserve"> </w:t>
      </w:r>
      <w:r>
        <w:rPr>
          <w:color w:val="231F20"/>
        </w:rPr>
        <w:t>social.</w:t>
      </w:r>
      <w:r>
        <w:rPr>
          <w:color w:val="231F20"/>
          <w:spacing w:val="-16"/>
        </w:rPr>
        <w:t xml:space="preserve"> </w:t>
      </w:r>
      <w:r>
        <w:rPr>
          <w:color w:val="231F20"/>
        </w:rPr>
        <w:t>Maestras</w:t>
      </w:r>
      <w:r>
        <w:rPr>
          <w:color w:val="231F20"/>
          <w:spacing w:val="-16"/>
        </w:rPr>
        <w:t xml:space="preserve"> </w:t>
      </w:r>
      <w:r>
        <w:rPr>
          <w:color w:val="231F20"/>
        </w:rPr>
        <w:t>y</w:t>
      </w:r>
      <w:r>
        <w:rPr>
          <w:color w:val="231F20"/>
          <w:spacing w:val="-16"/>
        </w:rPr>
        <w:t xml:space="preserve"> </w:t>
      </w:r>
      <w:r>
        <w:rPr>
          <w:color w:val="231F20"/>
        </w:rPr>
        <w:t>maestros precisan</w:t>
      </w:r>
      <w:r>
        <w:rPr>
          <w:color w:val="231F20"/>
          <w:spacing w:val="-8"/>
        </w:rPr>
        <w:t xml:space="preserve"> </w:t>
      </w:r>
      <w:r>
        <w:rPr>
          <w:color w:val="231F20"/>
        </w:rPr>
        <w:t>participar</w:t>
      </w:r>
      <w:r>
        <w:rPr>
          <w:color w:val="231F20"/>
          <w:spacing w:val="-9"/>
        </w:rPr>
        <w:t xml:space="preserve"> </w:t>
      </w:r>
      <w:r>
        <w:rPr>
          <w:color w:val="231F20"/>
        </w:rPr>
        <w:t>en</w:t>
      </w:r>
      <w:r>
        <w:rPr>
          <w:color w:val="231F20"/>
          <w:spacing w:val="-8"/>
        </w:rPr>
        <w:t xml:space="preserve"> </w:t>
      </w:r>
      <w:r>
        <w:rPr>
          <w:color w:val="231F20"/>
        </w:rPr>
        <w:t>procesos</w:t>
      </w:r>
      <w:r>
        <w:rPr>
          <w:color w:val="231F20"/>
          <w:spacing w:val="-9"/>
        </w:rPr>
        <w:t xml:space="preserve"> </w:t>
      </w:r>
      <w:r>
        <w:rPr>
          <w:color w:val="231F20"/>
        </w:rPr>
        <w:t>de</w:t>
      </w:r>
      <w:r>
        <w:rPr>
          <w:color w:val="231F20"/>
          <w:spacing w:val="-8"/>
        </w:rPr>
        <w:t xml:space="preserve"> </w:t>
      </w:r>
      <w:r>
        <w:rPr>
          <w:color w:val="231F20"/>
        </w:rPr>
        <w:t>formación</w:t>
      </w:r>
      <w:r>
        <w:rPr>
          <w:color w:val="231F20"/>
          <w:spacing w:val="-9"/>
        </w:rPr>
        <w:t xml:space="preserve"> </w:t>
      </w:r>
      <w:r>
        <w:rPr>
          <w:color w:val="231F20"/>
        </w:rPr>
        <w:t>y</w:t>
      </w:r>
      <w:r>
        <w:rPr>
          <w:color w:val="231F20"/>
          <w:spacing w:val="-8"/>
        </w:rPr>
        <w:t xml:space="preserve"> </w:t>
      </w:r>
      <w:r>
        <w:rPr>
          <w:color w:val="231F20"/>
        </w:rPr>
        <w:t>desarrollo</w:t>
      </w:r>
      <w:r>
        <w:rPr>
          <w:color w:val="231F20"/>
          <w:spacing w:val="-9"/>
        </w:rPr>
        <w:t xml:space="preserve"> </w:t>
      </w:r>
      <w:r>
        <w:rPr>
          <w:color w:val="231F20"/>
        </w:rPr>
        <w:t>que</w:t>
      </w:r>
      <w:r>
        <w:rPr>
          <w:color w:val="231F20"/>
          <w:spacing w:val="-8"/>
        </w:rPr>
        <w:t xml:space="preserve"> </w:t>
      </w:r>
      <w:r>
        <w:rPr>
          <w:color w:val="231F20"/>
        </w:rPr>
        <w:t>incidan</w:t>
      </w:r>
      <w:r>
        <w:rPr>
          <w:color w:val="231F20"/>
          <w:spacing w:val="-9"/>
        </w:rPr>
        <w:t xml:space="preserve"> </w:t>
      </w:r>
      <w:r>
        <w:rPr>
          <w:color w:val="231F20"/>
        </w:rPr>
        <w:t>en</w:t>
      </w:r>
      <w:r>
        <w:rPr>
          <w:color w:val="231F20"/>
          <w:spacing w:val="-8"/>
        </w:rPr>
        <w:t xml:space="preserve"> </w:t>
      </w:r>
      <w:r>
        <w:rPr>
          <w:color w:val="231F20"/>
        </w:rPr>
        <w:t>la</w:t>
      </w:r>
      <w:r>
        <w:rPr>
          <w:color w:val="231F20"/>
          <w:spacing w:val="-9"/>
        </w:rPr>
        <w:t xml:space="preserve"> </w:t>
      </w:r>
      <w:r>
        <w:rPr>
          <w:color w:val="231F20"/>
        </w:rPr>
        <w:t>práctica de</w:t>
      </w:r>
      <w:r>
        <w:rPr>
          <w:color w:val="231F20"/>
          <w:spacing w:val="-16"/>
        </w:rPr>
        <w:t xml:space="preserve"> </w:t>
      </w:r>
      <w:r>
        <w:rPr>
          <w:color w:val="231F20"/>
        </w:rPr>
        <w:t>una</w:t>
      </w:r>
      <w:r>
        <w:rPr>
          <w:color w:val="231F20"/>
          <w:spacing w:val="-16"/>
        </w:rPr>
        <w:t xml:space="preserve"> </w:t>
      </w:r>
      <w:r>
        <w:rPr>
          <w:color w:val="231F20"/>
        </w:rPr>
        <w:t>educación</w:t>
      </w:r>
      <w:r>
        <w:rPr>
          <w:color w:val="231F20"/>
          <w:spacing w:val="-16"/>
        </w:rPr>
        <w:t xml:space="preserve"> </w:t>
      </w:r>
      <w:r>
        <w:rPr>
          <w:color w:val="231F20"/>
        </w:rPr>
        <w:t>significativa,</w:t>
      </w:r>
      <w:r>
        <w:rPr>
          <w:color w:val="231F20"/>
          <w:spacing w:val="-16"/>
        </w:rPr>
        <w:t xml:space="preserve"> </w:t>
      </w:r>
      <w:r>
        <w:rPr>
          <w:color w:val="231F20"/>
        </w:rPr>
        <w:t>integral,</w:t>
      </w:r>
      <w:r>
        <w:rPr>
          <w:color w:val="231F20"/>
          <w:spacing w:val="-16"/>
        </w:rPr>
        <w:t xml:space="preserve"> </w:t>
      </w:r>
      <w:r>
        <w:rPr>
          <w:color w:val="231F20"/>
        </w:rPr>
        <w:t>digna,</w:t>
      </w:r>
      <w:r>
        <w:rPr>
          <w:color w:val="231F20"/>
          <w:spacing w:val="-15"/>
        </w:rPr>
        <w:t xml:space="preserve"> </w:t>
      </w:r>
      <w:r>
        <w:rPr>
          <w:color w:val="231F20"/>
        </w:rPr>
        <w:t>participativa</w:t>
      </w:r>
      <w:r>
        <w:rPr>
          <w:color w:val="231F20"/>
          <w:spacing w:val="-16"/>
        </w:rPr>
        <w:t xml:space="preserve"> </w:t>
      </w:r>
      <w:r>
        <w:rPr>
          <w:color w:val="231F20"/>
        </w:rPr>
        <w:t>y</w:t>
      </w:r>
      <w:r>
        <w:rPr>
          <w:color w:val="231F20"/>
          <w:spacing w:val="-16"/>
        </w:rPr>
        <w:t xml:space="preserve"> </w:t>
      </w:r>
      <w:r>
        <w:rPr>
          <w:color w:val="231F20"/>
        </w:rPr>
        <w:t>libre,</w:t>
      </w:r>
      <w:r>
        <w:rPr>
          <w:color w:val="231F20"/>
          <w:spacing w:val="-16"/>
        </w:rPr>
        <w:t xml:space="preserve"> </w:t>
      </w:r>
      <w:r>
        <w:rPr>
          <w:color w:val="231F20"/>
        </w:rPr>
        <w:t>relevante</w:t>
      </w:r>
      <w:r>
        <w:rPr>
          <w:color w:val="231F20"/>
          <w:spacing w:val="-16"/>
        </w:rPr>
        <w:t xml:space="preserve"> </w:t>
      </w:r>
      <w:r>
        <w:rPr>
          <w:color w:val="231F20"/>
        </w:rPr>
        <w:t>y</w:t>
      </w:r>
      <w:r>
        <w:rPr>
          <w:color w:val="231F20"/>
          <w:spacing w:val="-16"/>
        </w:rPr>
        <w:t xml:space="preserve"> </w:t>
      </w:r>
      <w:r>
        <w:rPr>
          <w:color w:val="231F20"/>
        </w:rPr>
        <w:t>tras- cendente, y eficaz, diferenciada, pertinente e inclusiva.</w:t>
      </w:r>
    </w:p>
    <w:p w:rsidR="00AC794A" w:rsidRDefault="00AC794A">
      <w:pPr>
        <w:pStyle w:val="Textoindependiente"/>
        <w:spacing w:before="50"/>
      </w:pPr>
    </w:p>
    <w:p w:rsidR="00AC794A" w:rsidRDefault="00D23176">
      <w:pPr>
        <w:pStyle w:val="Ttulo7"/>
        <w:ind w:left="844"/>
      </w:pPr>
      <w:r>
        <w:rPr>
          <w:color w:val="4C4D4F"/>
          <w:spacing w:val="-2"/>
          <w:w w:val="105"/>
        </w:rPr>
        <w:t>Participación</w:t>
      </w:r>
      <w:r>
        <w:rPr>
          <w:color w:val="4C4D4F"/>
          <w:spacing w:val="-19"/>
          <w:w w:val="105"/>
        </w:rPr>
        <w:t xml:space="preserve"> </w:t>
      </w:r>
      <w:r>
        <w:rPr>
          <w:color w:val="4C4D4F"/>
          <w:spacing w:val="-2"/>
          <w:w w:val="105"/>
        </w:rPr>
        <w:t>estudiantil</w:t>
      </w:r>
    </w:p>
    <w:p w:rsidR="00AC794A" w:rsidRDefault="00AC794A">
      <w:pPr>
        <w:pStyle w:val="Textoindependiente"/>
        <w:spacing w:before="111"/>
        <w:rPr>
          <w:i/>
          <w:sz w:val="19"/>
        </w:rPr>
      </w:pPr>
    </w:p>
    <w:p w:rsidR="00AC794A" w:rsidRDefault="00D23176">
      <w:pPr>
        <w:pStyle w:val="Textoindependiente"/>
        <w:spacing w:before="1" w:line="309" w:lineRule="auto"/>
        <w:ind w:left="844" w:right="1680"/>
        <w:jc w:val="both"/>
        <w:rPr>
          <w:sz w:val="10"/>
        </w:rPr>
      </w:pPr>
      <w:r>
        <w:rPr>
          <w:color w:val="231F20"/>
        </w:rPr>
        <w:t>En</w:t>
      </w:r>
      <w:r>
        <w:rPr>
          <w:color w:val="231F20"/>
          <w:spacing w:val="-12"/>
        </w:rPr>
        <w:t xml:space="preserve"> </w:t>
      </w:r>
      <w:r>
        <w:rPr>
          <w:color w:val="231F20"/>
        </w:rPr>
        <w:t>el</w:t>
      </w:r>
      <w:r>
        <w:rPr>
          <w:color w:val="231F20"/>
          <w:spacing w:val="-12"/>
        </w:rPr>
        <w:t xml:space="preserve"> </w:t>
      </w:r>
      <w:r>
        <w:rPr>
          <w:color w:val="231F20"/>
        </w:rPr>
        <w:t>caso</w:t>
      </w:r>
      <w:r>
        <w:rPr>
          <w:color w:val="231F20"/>
          <w:spacing w:val="-12"/>
        </w:rPr>
        <w:t xml:space="preserve"> </w:t>
      </w:r>
      <w:r>
        <w:rPr>
          <w:color w:val="231F20"/>
        </w:rPr>
        <w:t>de</w:t>
      </w:r>
      <w:r>
        <w:rPr>
          <w:color w:val="231F20"/>
          <w:spacing w:val="-12"/>
        </w:rPr>
        <w:t xml:space="preserve"> </w:t>
      </w:r>
      <w:r>
        <w:rPr>
          <w:color w:val="231F20"/>
        </w:rPr>
        <w:t>niñas,</w:t>
      </w:r>
      <w:r>
        <w:rPr>
          <w:color w:val="231F20"/>
          <w:spacing w:val="-12"/>
        </w:rPr>
        <w:t xml:space="preserve"> </w:t>
      </w:r>
      <w:r>
        <w:rPr>
          <w:color w:val="231F20"/>
        </w:rPr>
        <w:t>niños</w:t>
      </w:r>
      <w:r>
        <w:rPr>
          <w:color w:val="231F20"/>
          <w:spacing w:val="-12"/>
        </w:rPr>
        <w:t xml:space="preserve"> </w:t>
      </w:r>
      <w:r>
        <w:rPr>
          <w:color w:val="231F20"/>
        </w:rPr>
        <w:t>y</w:t>
      </w:r>
      <w:r>
        <w:rPr>
          <w:color w:val="231F20"/>
          <w:spacing w:val="-12"/>
        </w:rPr>
        <w:t xml:space="preserve"> </w:t>
      </w:r>
      <w:r>
        <w:rPr>
          <w:color w:val="231F20"/>
        </w:rPr>
        <w:t>adolescentes,</w:t>
      </w:r>
      <w:r>
        <w:rPr>
          <w:color w:val="231F20"/>
          <w:spacing w:val="-12"/>
        </w:rPr>
        <w:t xml:space="preserve"> </w:t>
      </w:r>
      <w:r>
        <w:rPr>
          <w:color w:val="231F20"/>
        </w:rPr>
        <w:t>la</w:t>
      </w:r>
      <w:r>
        <w:rPr>
          <w:color w:val="231F20"/>
          <w:spacing w:val="-12"/>
        </w:rPr>
        <w:t xml:space="preserve"> </w:t>
      </w:r>
      <w:r>
        <w:rPr>
          <w:color w:val="231F20"/>
        </w:rPr>
        <w:t>participación</w:t>
      </w:r>
      <w:r>
        <w:rPr>
          <w:color w:val="231F20"/>
          <w:spacing w:val="-12"/>
        </w:rPr>
        <w:t xml:space="preserve"> </w:t>
      </w:r>
      <w:r>
        <w:rPr>
          <w:color w:val="231F20"/>
        </w:rPr>
        <w:t>es</w:t>
      </w:r>
      <w:r>
        <w:rPr>
          <w:color w:val="231F20"/>
          <w:spacing w:val="-12"/>
        </w:rPr>
        <w:t xml:space="preserve"> </w:t>
      </w:r>
      <w:r>
        <w:rPr>
          <w:color w:val="231F20"/>
        </w:rPr>
        <w:t>un</w:t>
      </w:r>
      <w:r>
        <w:rPr>
          <w:color w:val="231F20"/>
          <w:spacing w:val="-12"/>
        </w:rPr>
        <w:t xml:space="preserve"> </w:t>
      </w:r>
      <w:r>
        <w:rPr>
          <w:color w:val="231F20"/>
        </w:rPr>
        <w:t>derecho</w:t>
      </w:r>
      <w:r>
        <w:rPr>
          <w:color w:val="231F20"/>
          <w:spacing w:val="-12"/>
        </w:rPr>
        <w:t xml:space="preserve"> </w:t>
      </w:r>
      <w:r>
        <w:rPr>
          <w:color w:val="231F20"/>
        </w:rPr>
        <w:t>reconocido en</w:t>
      </w:r>
      <w:r>
        <w:rPr>
          <w:color w:val="231F20"/>
          <w:spacing w:val="-15"/>
        </w:rPr>
        <w:t xml:space="preserve"> </w:t>
      </w:r>
      <w:r>
        <w:rPr>
          <w:color w:val="231F20"/>
        </w:rPr>
        <w:t>la</w:t>
      </w:r>
      <w:r>
        <w:rPr>
          <w:color w:val="231F20"/>
          <w:spacing w:val="-15"/>
        </w:rPr>
        <w:t xml:space="preserve"> </w:t>
      </w:r>
      <w:r>
        <w:rPr>
          <w:color w:val="231F20"/>
        </w:rPr>
        <w:t>legislación</w:t>
      </w:r>
      <w:r>
        <w:rPr>
          <w:color w:val="231F20"/>
          <w:spacing w:val="-15"/>
        </w:rPr>
        <w:t xml:space="preserve"> </w:t>
      </w:r>
      <w:r>
        <w:rPr>
          <w:color w:val="231F20"/>
        </w:rPr>
        <w:t>internacional</w:t>
      </w:r>
      <w:r>
        <w:rPr>
          <w:color w:val="231F20"/>
          <w:spacing w:val="-15"/>
        </w:rPr>
        <w:t xml:space="preserve"> </w:t>
      </w:r>
      <w:r>
        <w:rPr>
          <w:color w:val="231F20"/>
        </w:rPr>
        <w:t>(</w:t>
      </w:r>
      <w:r>
        <w:rPr>
          <w:color w:val="231F20"/>
          <w:sz w:val="15"/>
        </w:rPr>
        <w:t>ONU</w:t>
      </w:r>
      <w:r>
        <w:rPr>
          <w:color w:val="231F20"/>
        </w:rPr>
        <w:t>,</w:t>
      </w:r>
      <w:r>
        <w:rPr>
          <w:color w:val="231F20"/>
          <w:spacing w:val="-15"/>
        </w:rPr>
        <w:t xml:space="preserve"> </w:t>
      </w:r>
      <w:r>
        <w:rPr>
          <w:color w:val="231F20"/>
        </w:rPr>
        <w:t>1990)</w:t>
      </w:r>
      <w:r>
        <w:rPr>
          <w:color w:val="231F20"/>
          <w:spacing w:val="-15"/>
        </w:rPr>
        <w:t xml:space="preserve"> </w:t>
      </w:r>
      <w:r>
        <w:rPr>
          <w:color w:val="231F20"/>
        </w:rPr>
        <w:t>y</w:t>
      </w:r>
      <w:r>
        <w:rPr>
          <w:color w:val="231F20"/>
          <w:spacing w:val="-15"/>
        </w:rPr>
        <w:t xml:space="preserve"> </w:t>
      </w:r>
      <w:r>
        <w:rPr>
          <w:color w:val="231F20"/>
        </w:rPr>
        <w:t>nacional</w:t>
      </w:r>
      <w:r>
        <w:rPr>
          <w:color w:val="231F20"/>
          <w:spacing w:val="-15"/>
        </w:rPr>
        <w:t xml:space="preserve"> </w:t>
      </w:r>
      <w:r>
        <w:rPr>
          <w:color w:val="231F20"/>
        </w:rPr>
        <w:t>(Cámara</w:t>
      </w:r>
      <w:r>
        <w:rPr>
          <w:color w:val="231F20"/>
          <w:spacing w:val="-15"/>
        </w:rPr>
        <w:t xml:space="preserve"> </w:t>
      </w:r>
      <w:r>
        <w:rPr>
          <w:color w:val="231F20"/>
        </w:rPr>
        <w:t>de</w:t>
      </w:r>
      <w:r>
        <w:rPr>
          <w:color w:val="231F20"/>
          <w:spacing w:val="-15"/>
        </w:rPr>
        <w:t xml:space="preserve"> </w:t>
      </w:r>
      <w:r>
        <w:rPr>
          <w:color w:val="231F20"/>
        </w:rPr>
        <w:t>Diputados,</w:t>
      </w:r>
      <w:r>
        <w:rPr>
          <w:color w:val="231F20"/>
          <w:spacing w:val="-15"/>
        </w:rPr>
        <w:t xml:space="preserve"> </w:t>
      </w:r>
      <w:r>
        <w:rPr>
          <w:color w:val="231F20"/>
        </w:rPr>
        <w:t>2014). Implica</w:t>
      </w:r>
      <w:r>
        <w:rPr>
          <w:color w:val="231F20"/>
          <w:spacing w:val="-9"/>
        </w:rPr>
        <w:t xml:space="preserve"> </w:t>
      </w:r>
      <w:r>
        <w:rPr>
          <w:color w:val="231F20"/>
        </w:rPr>
        <w:t>que</w:t>
      </w:r>
      <w:r>
        <w:rPr>
          <w:color w:val="231F20"/>
          <w:spacing w:val="-9"/>
        </w:rPr>
        <w:t xml:space="preserve"> </w:t>
      </w:r>
      <w:r>
        <w:rPr>
          <w:color w:val="231F20"/>
        </w:rPr>
        <w:t>tienen</w:t>
      </w:r>
      <w:r>
        <w:rPr>
          <w:color w:val="231F20"/>
          <w:spacing w:val="-9"/>
        </w:rPr>
        <w:t xml:space="preserve"> </w:t>
      </w:r>
      <w:r>
        <w:rPr>
          <w:color w:val="231F20"/>
        </w:rPr>
        <w:t>derecho</w:t>
      </w:r>
      <w:r>
        <w:rPr>
          <w:color w:val="231F20"/>
          <w:spacing w:val="-9"/>
        </w:rPr>
        <w:t xml:space="preserve"> </w:t>
      </w:r>
      <w:r>
        <w:rPr>
          <w:color w:val="231F20"/>
        </w:rPr>
        <w:t>a</w:t>
      </w:r>
      <w:r>
        <w:rPr>
          <w:color w:val="231F20"/>
          <w:spacing w:val="-9"/>
        </w:rPr>
        <w:t xml:space="preserve"> </w:t>
      </w:r>
      <w:r>
        <w:rPr>
          <w:color w:val="231F20"/>
        </w:rPr>
        <w:t>expresar</w:t>
      </w:r>
      <w:r>
        <w:rPr>
          <w:color w:val="231F20"/>
          <w:spacing w:val="-9"/>
        </w:rPr>
        <w:t xml:space="preserve"> </w:t>
      </w:r>
      <w:r>
        <w:rPr>
          <w:color w:val="231F20"/>
        </w:rPr>
        <w:t>su</w:t>
      </w:r>
      <w:r>
        <w:rPr>
          <w:color w:val="231F20"/>
          <w:spacing w:val="-9"/>
        </w:rPr>
        <w:t xml:space="preserve"> </w:t>
      </w:r>
      <w:r>
        <w:rPr>
          <w:color w:val="231F20"/>
        </w:rPr>
        <w:t>punto</w:t>
      </w:r>
      <w:r>
        <w:rPr>
          <w:color w:val="231F20"/>
          <w:spacing w:val="-9"/>
        </w:rPr>
        <w:t xml:space="preserve"> </w:t>
      </w:r>
      <w:r>
        <w:rPr>
          <w:color w:val="231F20"/>
        </w:rPr>
        <w:t>de</w:t>
      </w:r>
      <w:r>
        <w:rPr>
          <w:color w:val="231F20"/>
          <w:spacing w:val="-9"/>
        </w:rPr>
        <w:t xml:space="preserve"> </w:t>
      </w:r>
      <w:r>
        <w:rPr>
          <w:color w:val="231F20"/>
        </w:rPr>
        <w:t>vista</w:t>
      </w:r>
      <w:r>
        <w:rPr>
          <w:color w:val="231F20"/>
          <w:spacing w:val="-9"/>
        </w:rPr>
        <w:t xml:space="preserve"> </w:t>
      </w:r>
      <w:r>
        <w:rPr>
          <w:color w:val="231F20"/>
        </w:rPr>
        <w:t>en</w:t>
      </w:r>
      <w:r>
        <w:rPr>
          <w:color w:val="231F20"/>
          <w:spacing w:val="-9"/>
        </w:rPr>
        <w:t xml:space="preserve"> </w:t>
      </w:r>
      <w:r>
        <w:rPr>
          <w:color w:val="231F20"/>
        </w:rPr>
        <w:t>todos</w:t>
      </w:r>
      <w:r>
        <w:rPr>
          <w:color w:val="231F20"/>
          <w:spacing w:val="-9"/>
        </w:rPr>
        <w:t xml:space="preserve"> </w:t>
      </w:r>
      <w:r>
        <w:rPr>
          <w:color w:val="231F20"/>
        </w:rPr>
        <w:t>los</w:t>
      </w:r>
      <w:r>
        <w:rPr>
          <w:color w:val="231F20"/>
          <w:spacing w:val="-9"/>
        </w:rPr>
        <w:t xml:space="preserve"> </w:t>
      </w:r>
      <w:r>
        <w:rPr>
          <w:color w:val="231F20"/>
        </w:rPr>
        <w:t>asuntos</w:t>
      </w:r>
      <w:r>
        <w:rPr>
          <w:color w:val="231F20"/>
          <w:spacing w:val="-9"/>
        </w:rPr>
        <w:t xml:space="preserve"> </w:t>
      </w:r>
      <w:r>
        <w:rPr>
          <w:color w:val="231F20"/>
        </w:rPr>
        <w:t>de</w:t>
      </w:r>
      <w:r>
        <w:rPr>
          <w:color w:val="231F20"/>
          <w:spacing w:val="-9"/>
        </w:rPr>
        <w:t xml:space="preserve"> </w:t>
      </w:r>
      <w:r>
        <w:rPr>
          <w:color w:val="231F20"/>
        </w:rPr>
        <w:t>su interés</w:t>
      </w:r>
      <w:r>
        <w:rPr>
          <w:color w:val="231F20"/>
          <w:spacing w:val="-15"/>
        </w:rPr>
        <w:t xml:space="preserve"> </w:t>
      </w:r>
      <w:r>
        <w:rPr>
          <w:color w:val="231F20"/>
        </w:rPr>
        <w:t>y</w:t>
      </w:r>
      <w:r>
        <w:rPr>
          <w:color w:val="231F20"/>
          <w:spacing w:val="-15"/>
        </w:rPr>
        <w:t xml:space="preserve"> </w:t>
      </w:r>
      <w:r>
        <w:rPr>
          <w:color w:val="231F20"/>
        </w:rPr>
        <w:t>a</w:t>
      </w:r>
      <w:r>
        <w:rPr>
          <w:color w:val="231F20"/>
          <w:spacing w:val="-15"/>
        </w:rPr>
        <w:t xml:space="preserve"> </w:t>
      </w:r>
      <w:r>
        <w:rPr>
          <w:color w:val="231F20"/>
        </w:rPr>
        <w:t>ser</w:t>
      </w:r>
      <w:r>
        <w:rPr>
          <w:color w:val="231F20"/>
          <w:spacing w:val="-15"/>
        </w:rPr>
        <w:t xml:space="preserve"> </w:t>
      </w:r>
      <w:r>
        <w:rPr>
          <w:color w:val="231F20"/>
        </w:rPr>
        <w:t>tomados</w:t>
      </w:r>
      <w:r>
        <w:rPr>
          <w:color w:val="231F20"/>
          <w:spacing w:val="-15"/>
        </w:rPr>
        <w:t xml:space="preserve"> </w:t>
      </w:r>
      <w:r>
        <w:rPr>
          <w:color w:val="231F20"/>
        </w:rPr>
        <w:t>en</w:t>
      </w:r>
      <w:r>
        <w:rPr>
          <w:color w:val="231F20"/>
          <w:spacing w:val="-15"/>
        </w:rPr>
        <w:t xml:space="preserve"> </w:t>
      </w:r>
      <w:r>
        <w:rPr>
          <w:color w:val="231F20"/>
        </w:rPr>
        <w:t>cuenta</w:t>
      </w:r>
      <w:r>
        <w:rPr>
          <w:color w:val="231F20"/>
          <w:spacing w:val="-15"/>
        </w:rPr>
        <w:t xml:space="preserve"> </w:t>
      </w:r>
      <w:r>
        <w:rPr>
          <w:color w:val="231F20"/>
        </w:rPr>
        <w:t>conforme</w:t>
      </w:r>
      <w:r>
        <w:rPr>
          <w:color w:val="231F20"/>
          <w:spacing w:val="-15"/>
        </w:rPr>
        <w:t xml:space="preserve"> </w:t>
      </w:r>
      <w:r>
        <w:rPr>
          <w:color w:val="231F20"/>
        </w:rPr>
        <w:t>a</w:t>
      </w:r>
      <w:r>
        <w:rPr>
          <w:color w:val="231F20"/>
          <w:spacing w:val="-15"/>
        </w:rPr>
        <w:t xml:space="preserve"> </w:t>
      </w:r>
      <w:r>
        <w:rPr>
          <w:color w:val="231F20"/>
        </w:rPr>
        <w:t>su</w:t>
      </w:r>
      <w:r>
        <w:rPr>
          <w:color w:val="231F20"/>
          <w:spacing w:val="-15"/>
        </w:rPr>
        <w:t xml:space="preserve"> </w:t>
      </w:r>
      <w:r>
        <w:rPr>
          <w:color w:val="231F20"/>
        </w:rPr>
        <w:t>edad,</w:t>
      </w:r>
      <w:r>
        <w:rPr>
          <w:color w:val="231F20"/>
          <w:spacing w:val="-15"/>
        </w:rPr>
        <w:t xml:space="preserve"> </w:t>
      </w:r>
      <w:r>
        <w:rPr>
          <w:color w:val="231F20"/>
        </w:rPr>
        <w:t>desarrollo</w:t>
      </w:r>
      <w:r>
        <w:rPr>
          <w:color w:val="231F20"/>
          <w:spacing w:val="-15"/>
        </w:rPr>
        <w:t xml:space="preserve"> </w:t>
      </w:r>
      <w:r>
        <w:rPr>
          <w:color w:val="231F20"/>
        </w:rPr>
        <w:t>cognitivo</w:t>
      </w:r>
      <w:r>
        <w:rPr>
          <w:color w:val="231F20"/>
          <w:spacing w:val="-15"/>
        </w:rPr>
        <w:t xml:space="preserve"> </w:t>
      </w:r>
      <w:r>
        <w:rPr>
          <w:color w:val="231F20"/>
        </w:rPr>
        <w:t>y</w:t>
      </w:r>
      <w:r>
        <w:rPr>
          <w:color w:val="231F20"/>
          <w:spacing w:val="-15"/>
        </w:rPr>
        <w:t xml:space="preserve"> </w:t>
      </w:r>
      <w:r>
        <w:rPr>
          <w:color w:val="231F20"/>
        </w:rPr>
        <w:t>madu- rez.</w:t>
      </w:r>
      <w:r>
        <w:rPr>
          <w:color w:val="231F20"/>
          <w:spacing w:val="-8"/>
        </w:rPr>
        <w:t xml:space="preserve"> </w:t>
      </w:r>
      <w:r>
        <w:rPr>
          <w:color w:val="231F20"/>
        </w:rPr>
        <w:t>En</w:t>
      </w:r>
      <w:r>
        <w:rPr>
          <w:color w:val="231F20"/>
          <w:spacing w:val="-8"/>
        </w:rPr>
        <w:t xml:space="preserve"> </w:t>
      </w:r>
      <w:r>
        <w:rPr>
          <w:color w:val="231F20"/>
        </w:rPr>
        <w:t>este</w:t>
      </w:r>
      <w:r>
        <w:rPr>
          <w:color w:val="231F20"/>
          <w:spacing w:val="-8"/>
        </w:rPr>
        <w:t xml:space="preserve"> </w:t>
      </w:r>
      <w:r>
        <w:rPr>
          <w:color w:val="231F20"/>
        </w:rPr>
        <w:t>sentido,</w:t>
      </w:r>
      <w:r>
        <w:rPr>
          <w:color w:val="231F20"/>
          <w:spacing w:val="-8"/>
        </w:rPr>
        <w:t xml:space="preserve"> </w:t>
      </w:r>
      <w:r>
        <w:rPr>
          <w:color w:val="231F20"/>
        </w:rPr>
        <w:t>la</w:t>
      </w:r>
      <w:r>
        <w:rPr>
          <w:color w:val="231F20"/>
          <w:spacing w:val="-8"/>
        </w:rPr>
        <w:t xml:space="preserve"> </w:t>
      </w:r>
      <w:r>
        <w:rPr>
          <w:color w:val="231F20"/>
        </w:rPr>
        <w:t>participación</w:t>
      </w:r>
      <w:r>
        <w:rPr>
          <w:color w:val="231F20"/>
          <w:spacing w:val="-8"/>
        </w:rPr>
        <w:t xml:space="preserve"> </w:t>
      </w:r>
      <w:r>
        <w:rPr>
          <w:color w:val="231F20"/>
        </w:rPr>
        <w:t>estudiantil</w:t>
      </w:r>
      <w:r>
        <w:rPr>
          <w:color w:val="231F20"/>
          <w:spacing w:val="-8"/>
        </w:rPr>
        <w:t xml:space="preserve"> </w:t>
      </w:r>
      <w:r>
        <w:rPr>
          <w:color w:val="231F20"/>
        </w:rPr>
        <w:t>en</w:t>
      </w:r>
      <w:r>
        <w:rPr>
          <w:color w:val="231F20"/>
          <w:spacing w:val="-8"/>
        </w:rPr>
        <w:t xml:space="preserve"> </w:t>
      </w:r>
      <w:r>
        <w:rPr>
          <w:color w:val="231F20"/>
        </w:rPr>
        <w:t>la</w:t>
      </w:r>
      <w:r>
        <w:rPr>
          <w:color w:val="231F20"/>
          <w:spacing w:val="-8"/>
        </w:rPr>
        <w:t xml:space="preserve"> </w:t>
      </w:r>
      <w:r>
        <w:rPr>
          <w:color w:val="231F20"/>
        </w:rPr>
        <w:t>escuela</w:t>
      </w:r>
      <w:r>
        <w:rPr>
          <w:color w:val="231F20"/>
          <w:spacing w:val="-8"/>
        </w:rPr>
        <w:t xml:space="preserve"> </w:t>
      </w:r>
      <w:r>
        <w:rPr>
          <w:color w:val="231F20"/>
        </w:rPr>
        <w:t>supone</w:t>
      </w:r>
      <w:r>
        <w:rPr>
          <w:color w:val="231F20"/>
          <w:spacing w:val="-8"/>
        </w:rPr>
        <w:t xml:space="preserve"> </w:t>
      </w:r>
      <w:r>
        <w:rPr>
          <w:color w:val="231F20"/>
        </w:rPr>
        <w:t>abrir</w:t>
      </w:r>
      <w:r>
        <w:rPr>
          <w:color w:val="231F20"/>
          <w:spacing w:val="-8"/>
        </w:rPr>
        <w:t xml:space="preserve"> </w:t>
      </w:r>
      <w:r>
        <w:rPr>
          <w:color w:val="231F20"/>
        </w:rPr>
        <w:t xml:space="preserve">espacios para que las voces de todas y todos sean escuchadas por los adultos y tengan in- </w:t>
      </w:r>
      <w:r>
        <w:rPr>
          <w:color w:val="231F20"/>
          <w:spacing w:val="-2"/>
        </w:rPr>
        <w:t>fluencia</w:t>
      </w:r>
      <w:r>
        <w:rPr>
          <w:color w:val="231F20"/>
          <w:spacing w:val="-14"/>
        </w:rPr>
        <w:t xml:space="preserve"> </w:t>
      </w:r>
      <w:r>
        <w:rPr>
          <w:color w:val="231F20"/>
          <w:spacing w:val="-2"/>
        </w:rPr>
        <w:t>en</w:t>
      </w:r>
      <w:r>
        <w:rPr>
          <w:color w:val="231F20"/>
          <w:spacing w:val="-14"/>
        </w:rPr>
        <w:t xml:space="preserve"> </w:t>
      </w:r>
      <w:r>
        <w:rPr>
          <w:color w:val="231F20"/>
          <w:spacing w:val="-2"/>
        </w:rPr>
        <w:t>ellos.</w:t>
      </w:r>
      <w:r>
        <w:rPr>
          <w:color w:val="231F20"/>
          <w:spacing w:val="-2"/>
          <w:position w:val="6"/>
          <w:sz w:val="10"/>
        </w:rPr>
        <w:t>38</w:t>
      </w:r>
      <w:r>
        <w:rPr>
          <w:color w:val="231F20"/>
          <w:spacing w:val="11"/>
          <w:position w:val="6"/>
          <w:sz w:val="10"/>
        </w:rPr>
        <w:t xml:space="preserve"> </w:t>
      </w:r>
      <w:r>
        <w:rPr>
          <w:color w:val="231F20"/>
          <w:spacing w:val="-2"/>
        </w:rPr>
        <w:t>Estos</w:t>
      </w:r>
      <w:r>
        <w:rPr>
          <w:color w:val="231F20"/>
          <w:spacing w:val="-14"/>
        </w:rPr>
        <w:t xml:space="preserve"> </w:t>
      </w:r>
      <w:r>
        <w:rPr>
          <w:color w:val="231F20"/>
          <w:spacing w:val="-2"/>
        </w:rPr>
        <w:t>espacios</w:t>
      </w:r>
      <w:r>
        <w:rPr>
          <w:color w:val="231F20"/>
          <w:spacing w:val="-14"/>
        </w:rPr>
        <w:t xml:space="preserve"> </w:t>
      </w:r>
      <w:r>
        <w:rPr>
          <w:color w:val="231F20"/>
          <w:spacing w:val="-2"/>
        </w:rPr>
        <w:t>se</w:t>
      </w:r>
      <w:r>
        <w:rPr>
          <w:color w:val="231F20"/>
          <w:spacing w:val="-14"/>
        </w:rPr>
        <w:t xml:space="preserve"> </w:t>
      </w:r>
      <w:r>
        <w:rPr>
          <w:color w:val="231F20"/>
          <w:spacing w:val="-2"/>
        </w:rPr>
        <w:t>extienden</w:t>
      </w:r>
      <w:r>
        <w:rPr>
          <w:color w:val="231F20"/>
          <w:spacing w:val="-14"/>
        </w:rPr>
        <w:t xml:space="preserve"> </w:t>
      </w:r>
      <w:r>
        <w:rPr>
          <w:color w:val="231F20"/>
          <w:spacing w:val="-2"/>
        </w:rPr>
        <w:t>a</w:t>
      </w:r>
      <w:r>
        <w:rPr>
          <w:color w:val="231F20"/>
          <w:spacing w:val="-14"/>
        </w:rPr>
        <w:t xml:space="preserve"> </w:t>
      </w:r>
      <w:r>
        <w:rPr>
          <w:color w:val="231F20"/>
          <w:spacing w:val="-2"/>
        </w:rPr>
        <w:t>diversos</w:t>
      </w:r>
      <w:r>
        <w:rPr>
          <w:color w:val="231F20"/>
          <w:spacing w:val="-13"/>
        </w:rPr>
        <w:t xml:space="preserve"> </w:t>
      </w:r>
      <w:r>
        <w:rPr>
          <w:color w:val="231F20"/>
          <w:spacing w:val="-2"/>
        </w:rPr>
        <w:t>dominios</w:t>
      </w:r>
      <w:r>
        <w:rPr>
          <w:color w:val="231F20"/>
          <w:spacing w:val="-14"/>
        </w:rPr>
        <w:t xml:space="preserve"> </w:t>
      </w:r>
      <w:r>
        <w:rPr>
          <w:color w:val="231F20"/>
          <w:spacing w:val="-2"/>
        </w:rPr>
        <w:t>de</w:t>
      </w:r>
      <w:r>
        <w:rPr>
          <w:color w:val="231F20"/>
          <w:spacing w:val="-14"/>
        </w:rPr>
        <w:t xml:space="preserve"> </w:t>
      </w:r>
      <w:r>
        <w:rPr>
          <w:color w:val="231F20"/>
          <w:spacing w:val="-2"/>
        </w:rPr>
        <w:t>la</w:t>
      </w:r>
      <w:r>
        <w:rPr>
          <w:color w:val="231F20"/>
          <w:spacing w:val="-14"/>
        </w:rPr>
        <w:t xml:space="preserve"> </w:t>
      </w:r>
      <w:r>
        <w:rPr>
          <w:color w:val="231F20"/>
          <w:spacing w:val="-2"/>
        </w:rPr>
        <w:t>vida</w:t>
      </w:r>
      <w:r>
        <w:rPr>
          <w:color w:val="231F20"/>
          <w:spacing w:val="-14"/>
        </w:rPr>
        <w:t xml:space="preserve"> </w:t>
      </w:r>
      <w:r>
        <w:rPr>
          <w:color w:val="231F20"/>
          <w:spacing w:val="-2"/>
        </w:rPr>
        <w:t>escolar, como</w:t>
      </w:r>
      <w:r>
        <w:rPr>
          <w:color w:val="231F20"/>
          <w:spacing w:val="-10"/>
        </w:rPr>
        <w:t xml:space="preserve"> </w:t>
      </w:r>
      <w:r>
        <w:rPr>
          <w:color w:val="231F20"/>
          <w:spacing w:val="-2"/>
        </w:rPr>
        <w:t>la</w:t>
      </w:r>
      <w:r>
        <w:rPr>
          <w:color w:val="231F20"/>
          <w:spacing w:val="-10"/>
        </w:rPr>
        <w:t xml:space="preserve"> </w:t>
      </w:r>
      <w:r>
        <w:rPr>
          <w:color w:val="231F20"/>
          <w:spacing w:val="-2"/>
        </w:rPr>
        <w:t>toma</w:t>
      </w:r>
      <w:r>
        <w:rPr>
          <w:color w:val="231F20"/>
          <w:spacing w:val="-10"/>
        </w:rPr>
        <w:t xml:space="preserve"> </w:t>
      </w:r>
      <w:r>
        <w:rPr>
          <w:color w:val="231F20"/>
          <w:spacing w:val="-2"/>
        </w:rPr>
        <w:t>de</w:t>
      </w:r>
      <w:r>
        <w:rPr>
          <w:color w:val="231F20"/>
          <w:spacing w:val="-10"/>
        </w:rPr>
        <w:t xml:space="preserve"> </w:t>
      </w:r>
      <w:r>
        <w:rPr>
          <w:color w:val="231F20"/>
          <w:spacing w:val="-2"/>
        </w:rPr>
        <w:t>decisiones</w:t>
      </w:r>
      <w:r>
        <w:rPr>
          <w:color w:val="231F20"/>
          <w:spacing w:val="-10"/>
        </w:rPr>
        <w:t xml:space="preserve"> </w:t>
      </w:r>
      <w:r>
        <w:rPr>
          <w:color w:val="231F20"/>
          <w:spacing w:val="-2"/>
        </w:rPr>
        <w:t>normativas</w:t>
      </w:r>
      <w:r>
        <w:rPr>
          <w:color w:val="231F20"/>
          <w:spacing w:val="-10"/>
        </w:rPr>
        <w:t xml:space="preserve"> </w:t>
      </w:r>
      <w:r>
        <w:rPr>
          <w:color w:val="231F20"/>
          <w:spacing w:val="-2"/>
        </w:rPr>
        <w:t>en</w:t>
      </w:r>
      <w:r>
        <w:rPr>
          <w:color w:val="231F20"/>
          <w:spacing w:val="-10"/>
        </w:rPr>
        <w:t xml:space="preserve"> </w:t>
      </w:r>
      <w:r>
        <w:rPr>
          <w:color w:val="231F20"/>
          <w:spacing w:val="-2"/>
        </w:rPr>
        <w:t>la</w:t>
      </w:r>
      <w:r>
        <w:rPr>
          <w:color w:val="231F20"/>
          <w:spacing w:val="-10"/>
        </w:rPr>
        <w:t xml:space="preserve"> </w:t>
      </w:r>
      <w:r>
        <w:rPr>
          <w:color w:val="231F20"/>
          <w:spacing w:val="-2"/>
        </w:rPr>
        <w:t>escuela</w:t>
      </w:r>
      <w:r>
        <w:rPr>
          <w:color w:val="231F20"/>
          <w:spacing w:val="-10"/>
        </w:rPr>
        <w:t xml:space="preserve"> </w:t>
      </w:r>
      <w:r>
        <w:rPr>
          <w:color w:val="231F20"/>
          <w:spacing w:val="-2"/>
        </w:rPr>
        <w:t>y</w:t>
      </w:r>
      <w:r>
        <w:rPr>
          <w:color w:val="231F20"/>
          <w:spacing w:val="-10"/>
        </w:rPr>
        <w:t xml:space="preserve"> </w:t>
      </w:r>
      <w:r>
        <w:rPr>
          <w:color w:val="231F20"/>
          <w:spacing w:val="-2"/>
        </w:rPr>
        <w:t>el</w:t>
      </w:r>
      <w:r>
        <w:rPr>
          <w:color w:val="231F20"/>
          <w:spacing w:val="-10"/>
        </w:rPr>
        <w:t xml:space="preserve"> </w:t>
      </w:r>
      <w:r>
        <w:rPr>
          <w:color w:val="231F20"/>
          <w:spacing w:val="-2"/>
        </w:rPr>
        <w:t>aula,</w:t>
      </w:r>
      <w:r>
        <w:rPr>
          <w:color w:val="231F20"/>
          <w:spacing w:val="-10"/>
        </w:rPr>
        <w:t xml:space="preserve"> </w:t>
      </w:r>
      <w:r>
        <w:rPr>
          <w:color w:val="231F20"/>
          <w:spacing w:val="-2"/>
        </w:rPr>
        <w:t>las</w:t>
      </w:r>
      <w:r>
        <w:rPr>
          <w:color w:val="231F20"/>
          <w:spacing w:val="-10"/>
        </w:rPr>
        <w:t xml:space="preserve"> </w:t>
      </w:r>
      <w:r>
        <w:rPr>
          <w:color w:val="231F20"/>
          <w:spacing w:val="-2"/>
        </w:rPr>
        <w:t>prácticas</w:t>
      </w:r>
      <w:r>
        <w:rPr>
          <w:color w:val="231F20"/>
          <w:spacing w:val="-10"/>
        </w:rPr>
        <w:t xml:space="preserve"> </w:t>
      </w:r>
      <w:r>
        <w:rPr>
          <w:color w:val="231F20"/>
          <w:spacing w:val="-2"/>
        </w:rPr>
        <w:t>de</w:t>
      </w:r>
      <w:r>
        <w:rPr>
          <w:color w:val="231F20"/>
          <w:spacing w:val="-10"/>
        </w:rPr>
        <w:t xml:space="preserve"> </w:t>
      </w:r>
      <w:r>
        <w:rPr>
          <w:color w:val="231F20"/>
          <w:spacing w:val="-2"/>
        </w:rPr>
        <w:t>ense- ñanza,</w:t>
      </w:r>
      <w:r>
        <w:rPr>
          <w:color w:val="231F20"/>
          <w:spacing w:val="-11"/>
        </w:rPr>
        <w:t xml:space="preserve"> </w:t>
      </w:r>
      <w:r>
        <w:rPr>
          <w:color w:val="231F20"/>
          <w:spacing w:val="-2"/>
        </w:rPr>
        <w:t>la</w:t>
      </w:r>
      <w:r>
        <w:rPr>
          <w:color w:val="231F20"/>
          <w:spacing w:val="-11"/>
        </w:rPr>
        <w:t xml:space="preserve"> </w:t>
      </w:r>
      <w:r>
        <w:rPr>
          <w:color w:val="231F20"/>
          <w:spacing w:val="-2"/>
        </w:rPr>
        <w:t>construcción</w:t>
      </w:r>
      <w:r>
        <w:rPr>
          <w:color w:val="231F20"/>
          <w:spacing w:val="-11"/>
        </w:rPr>
        <w:t xml:space="preserve"> </w:t>
      </w:r>
      <w:r>
        <w:rPr>
          <w:color w:val="231F20"/>
          <w:spacing w:val="-2"/>
        </w:rPr>
        <w:t>de</w:t>
      </w:r>
      <w:r>
        <w:rPr>
          <w:color w:val="231F20"/>
          <w:spacing w:val="-11"/>
        </w:rPr>
        <w:t xml:space="preserve"> </w:t>
      </w:r>
      <w:r>
        <w:rPr>
          <w:color w:val="231F20"/>
          <w:spacing w:val="-2"/>
        </w:rPr>
        <w:t>aprendizaje</w:t>
      </w:r>
      <w:r>
        <w:rPr>
          <w:color w:val="231F20"/>
          <w:spacing w:val="-11"/>
        </w:rPr>
        <w:t xml:space="preserve"> </w:t>
      </w:r>
      <w:r>
        <w:rPr>
          <w:color w:val="231F20"/>
          <w:spacing w:val="-2"/>
        </w:rPr>
        <w:t>y</w:t>
      </w:r>
      <w:r>
        <w:rPr>
          <w:color w:val="231F20"/>
          <w:spacing w:val="-11"/>
        </w:rPr>
        <w:t xml:space="preserve"> </w:t>
      </w:r>
      <w:r>
        <w:rPr>
          <w:color w:val="231F20"/>
          <w:spacing w:val="-2"/>
        </w:rPr>
        <w:t>la</w:t>
      </w:r>
      <w:r>
        <w:rPr>
          <w:color w:val="231F20"/>
          <w:spacing w:val="-11"/>
        </w:rPr>
        <w:t xml:space="preserve"> </w:t>
      </w:r>
      <w:r>
        <w:rPr>
          <w:color w:val="231F20"/>
          <w:spacing w:val="-2"/>
        </w:rPr>
        <w:t>resolución</w:t>
      </w:r>
      <w:r>
        <w:rPr>
          <w:color w:val="231F20"/>
          <w:spacing w:val="-11"/>
        </w:rPr>
        <w:t xml:space="preserve"> </w:t>
      </w:r>
      <w:r>
        <w:rPr>
          <w:color w:val="231F20"/>
          <w:spacing w:val="-2"/>
        </w:rPr>
        <w:t>de</w:t>
      </w:r>
      <w:r>
        <w:rPr>
          <w:color w:val="231F20"/>
          <w:spacing w:val="-11"/>
        </w:rPr>
        <w:t xml:space="preserve"> </w:t>
      </w:r>
      <w:r>
        <w:rPr>
          <w:color w:val="231F20"/>
          <w:spacing w:val="-2"/>
        </w:rPr>
        <w:t>conflictos,</w:t>
      </w:r>
      <w:r>
        <w:rPr>
          <w:color w:val="231F20"/>
          <w:spacing w:val="-11"/>
        </w:rPr>
        <w:t xml:space="preserve"> </w:t>
      </w:r>
      <w:r>
        <w:rPr>
          <w:color w:val="231F20"/>
          <w:spacing w:val="-2"/>
        </w:rPr>
        <w:t>entre</w:t>
      </w:r>
      <w:r>
        <w:rPr>
          <w:color w:val="231F20"/>
          <w:spacing w:val="-11"/>
        </w:rPr>
        <w:t xml:space="preserve"> </w:t>
      </w:r>
      <w:r>
        <w:rPr>
          <w:color w:val="231F20"/>
          <w:spacing w:val="-2"/>
        </w:rPr>
        <w:t>otros</w:t>
      </w:r>
      <w:r>
        <w:rPr>
          <w:color w:val="231F20"/>
          <w:spacing w:val="-11"/>
        </w:rPr>
        <w:t xml:space="preserve"> </w:t>
      </w:r>
      <w:r>
        <w:rPr>
          <w:color w:val="231F20"/>
          <w:spacing w:val="-2"/>
        </w:rPr>
        <w:t xml:space="preserve">(Pérez </w:t>
      </w:r>
      <w:r>
        <w:rPr>
          <w:color w:val="231F20"/>
        </w:rPr>
        <w:t>Expósito,</w:t>
      </w:r>
      <w:r>
        <w:rPr>
          <w:color w:val="231F20"/>
          <w:spacing w:val="-12"/>
        </w:rPr>
        <w:t xml:space="preserve"> </w:t>
      </w:r>
      <w:r>
        <w:rPr>
          <w:color w:val="231F20"/>
        </w:rPr>
        <w:t>2015).</w:t>
      </w:r>
      <w:r>
        <w:rPr>
          <w:color w:val="231F20"/>
          <w:spacing w:val="-12"/>
        </w:rPr>
        <w:t xml:space="preserve"> </w:t>
      </w:r>
      <w:r>
        <w:rPr>
          <w:color w:val="231F20"/>
        </w:rPr>
        <w:t>Si</w:t>
      </w:r>
      <w:r>
        <w:rPr>
          <w:color w:val="231F20"/>
          <w:spacing w:val="-12"/>
        </w:rPr>
        <w:t xml:space="preserve"> </w:t>
      </w:r>
      <w:r>
        <w:rPr>
          <w:color w:val="231F20"/>
        </w:rPr>
        <w:t>bien</w:t>
      </w:r>
      <w:r>
        <w:rPr>
          <w:color w:val="231F20"/>
          <w:spacing w:val="-12"/>
        </w:rPr>
        <w:t xml:space="preserve"> </w:t>
      </w:r>
      <w:r>
        <w:rPr>
          <w:color w:val="231F20"/>
        </w:rPr>
        <w:t>la</w:t>
      </w:r>
      <w:r>
        <w:rPr>
          <w:color w:val="231F20"/>
          <w:spacing w:val="-12"/>
        </w:rPr>
        <w:t xml:space="preserve"> </w:t>
      </w:r>
      <w:r>
        <w:rPr>
          <w:color w:val="231F20"/>
        </w:rPr>
        <w:t>participación</w:t>
      </w:r>
      <w:r>
        <w:rPr>
          <w:color w:val="231F20"/>
          <w:spacing w:val="-12"/>
        </w:rPr>
        <w:t xml:space="preserve"> </w:t>
      </w:r>
      <w:r>
        <w:rPr>
          <w:color w:val="231F20"/>
        </w:rPr>
        <w:t>estudiantil</w:t>
      </w:r>
      <w:r>
        <w:rPr>
          <w:color w:val="231F20"/>
          <w:spacing w:val="-12"/>
        </w:rPr>
        <w:t xml:space="preserve"> </w:t>
      </w:r>
      <w:r>
        <w:rPr>
          <w:color w:val="231F20"/>
        </w:rPr>
        <w:t>considera</w:t>
      </w:r>
      <w:r>
        <w:rPr>
          <w:color w:val="231F20"/>
          <w:spacing w:val="-12"/>
        </w:rPr>
        <w:t xml:space="preserve"> </w:t>
      </w:r>
      <w:r>
        <w:rPr>
          <w:color w:val="231F20"/>
        </w:rPr>
        <w:t>la</w:t>
      </w:r>
      <w:r>
        <w:rPr>
          <w:color w:val="231F20"/>
          <w:spacing w:val="-12"/>
        </w:rPr>
        <w:t xml:space="preserve"> </w:t>
      </w:r>
      <w:r>
        <w:rPr>
          <w:color w:val="231F20"/>
        </w:rPr>
        <w:t>edad</w:t>
      </w:r>
      <w:r>
        <w:rPr>
          <w:color w:val="231F20"/>
          <w:spacing w:val="-12"/>
        </w:rPr>
        <w:t xml:space="preserve"> </w:t>
      </w:r>
      <w:r>
        <w:rPr>
          <w:color w:val="231F20"/>
        </w:rPr>
        <w:t>y</w:t>
      </w:r>
      <w:r>
        <w:rPr>
          <w:color w:val="231F20"/>
          <w:spacing w:val="-12"/>
        </w:rPr>
        <w:t xml:space="preserve"> </w:t>
      </w:r>
      <w:r>
        <w:rPr>
          <w:color w:val="231F20"/>
        </w:rPr>
        <w:t>el</w:t>
      </w:r>
      <w:r>
        <w:rPr>
          <w:color w:val="231F20"/>
          <w:spacing w:val="-12"/>
        </w:rPr>
        <w:t xml:space="preserve"> </w:t>
      </w:r>
      <w:r>
        <w:rPr>
          <w:color w:val="231F20"/>
        </w:rPr>
        <w:t xml:space="preserve">desarrollo </w:t>
      </w:r>
      <w:r>
        <w:rPr>
          <w:color w:val="231F20"/>
          <w:spacing w:val="-2"/>
        </w:rPr>
        <w:t>de</w:t>
      </w:r>
      <w:r>
        <w:rPr>
          <w:color w:val="231F20"/>
          <w:spacing w:val="-12"/>
        </w:rPr>
        <w:t xml:space="preserve"> </w:t>
      </w:r>
      <w:r>
        <w:rPr>
          <w:color w:val="231F20"/>
          <w:spacing w:val="-2"/>
        </w:rPr>
        <w:t>las</w:t>
      </w:r>
      <w:r>
        <w:rPr>
          <w:color w:val="231F20"/>
          <w:spacing w:val="-12"/>
        </w:rPr>
        <w:t xml:space="preserve"> </w:t>
      </w:r>
      <w:r>
        <w:rPr>
          <w:color w:val="231F20"/>
          <w:spacing w:val="-2"/>
        </w:rPr>
        <w:t>y</w:t>
      </w:r>
      <w:r>
        <w:rPr>
          <w:color w:val="231F20"/>
          <w:spacing w:val="-12"/>
        </w:rPr>
        <w:t xml:space="preserve"> </w:t>
      </w:r>
      <w:r>
        <w:rPr>
          <w:color w:val="231F20"/>
          <w:spacing w:val="-2"/>
        </w:rPr>
        <w:t>los</w:t>
      </w:r>
      <w:r>
        <w:rPr>
          <w:color w:val="231F20"/>
          <w:spacing w:val="-12"/>
        </w:rPr>
        <w:t xml:space="preserve"> </w:t>
      </w:r>
      <w:r>
        <w:rPr>
          <w:color w:val="231F20"/>
          <w:spacing w:val="-2"/>
        </w:rPr>
        <w:t>estudiantes,</w:t>
      </w:r>
      <w:r>
        <w:rPr>
          <w:color w:val="231F20"/>
          <w:spacing w:val="-12"/>
        </w:rPr>
        <w:t xml:space="preserve"> </w:t>
      </w:r>
      <w:r>
        <w:rPr>
          <w:color w:val="231F20"/>
          <w:spacing w:val="-2"/>
        </w:rPr>
        <w:t>desde</w:t>
      </w:r>
      <w:r>
        <w:rPr>
          <w:color w:val="231F20"/>
          <w:spacing w:val="-12"/>
        </w:rPr>
        <w:t xml:space="preserve"> </w:t>
      </w:r>
      <w:r>
        <w:rPr>
          <w:color w:val="231F20"/>
          <w:spacing w:val="-2"/>
        </w:rPr>
        <w:t>un</w:t>
      </w:r>
      <w:r>
        <w:rPr>
          <w:color w:val="231F20"/>
          <w:spacing w:val="-12"/>
        </w:rPr>
        <w:t xml:space="preserve"> </w:t>
      </w:r>
      <w:r>
        <w:rPr>
          <w:color w:val="231F20"/>
          <w:spacing w:val="-2"/>
        </w:rPr>
        <w:t>enfoque</w:t>
      </w:r>
      <w:r>
        <w:rPr>
          <w:color w:val="231F20"/>
          <w:spacing w:val="-12"/>
        </w:rPr>
        <w:t xml:space="preserve"> </w:t>
      </w:r>
      <w:r>
        <w:rPr>
          <w:color w:val="231F20"/>
          <w:spacing w:val="-2"/>
        </w:rPr>
        <w:t>de</w:t>
      </w:r>
      <w:r>
        <w:rPr>
          <w:color w:val="231F20"/>
          <w:spacing w:val="-12"/>
        </w:rPr>
        <w:t xml:space="preserve"> </w:t>
      </w:r>
      <w:r>
        <w:rPr>
          <w:color w:val="231F20"/>
          <w:spacing w:val="-2"/>
        </w:rPr>
        <w:t>derechos</w:t>
      </w:r>
      <w:r>
        <w:rPr>
          <w:color w:val="231F20"/>
          <w:spacing w:val="-12"/>
        </w:rPr>
        <w:t xml:space="preserve"> </w:t>
      </w:r>
      <w:r>
        <w:rPr>
          <w:color w:val="231F20"/>
          <w:spacing w:val="-2"/>
        </w:rPr>
        <w:t>se</w:t>
      </w:r>
      <w:r>
        <w:rPr>
          <w:color w:val="231F20"/>
          <w:spacing w:val="-12"/>
        </w:rPr>
        <w:t xml:space="preserve"> </w:t>
      </w:r>
      <w:r>
        <w:rPr>
          <w:color w:val="231F20"/>
          <w:spacing w:val="-2"/>
        </w:rPr>
        <w:t>orienta</w:t>
      </w:r>
      <w:r>
        <w:rPr>
          <w:color w:val="231F20"/>
          <w:spacing w:val="-12"/>
        </w:rPr>
        <w:t xml:space="preserve"> </w:t>
      </w:r>
      <w:r>
        <w:rPr>
          <w:color w:val="231F20"/>
          <w:spacing w:val="-2"/>
        </w:rPr>
        <w:t>a</w:t>
      </w:r>
      <w:r>
        <w:rPr>
          <w:color w:val="231F20"/>
          <w:spacing w:val="-12"/>
        </w:rPr>
        <w:t xml:space="preserve"> </w:t>
      </w:r>
      <w:r>
        <w:rPr>
          <w:color w:val="231F20"/>
          <w:spacing w:val="-2"/>
        </w:rPr>
        <w:t>ser</w:t>
      </w:r>
      <w:r>
        <w:rPr>
          <w:color w:val="231F20"/>
          <w:spacing w:val="-12"/>
        </w:rPr>
        <w:t xml:space="preserve"> </w:t>
      </w:r>
      <w:r>
        <w:rPr>
          <w:color w:val="231F20"/>
          <w:spacing w:val="-2"/>
        </w:rPr>
        <w:t>cada</w:t>
      </w:r>
      <w:r>
        <w:rPr>
          <w:color w:val="231F20"/>
          <w:spacing w:val="-12"/>
        </w:rPr>
        <w:t xml:space="preserve"> </w:t>
      </w:r>
      <w:r>
        <w:rPr>
          <w:color w:val="231F20"/>
          <w:spacing w:val="-2"/>
        </w:rPr>
        <w:t>vez</w:t>
      </w:r>
      <w:r>
        <w:rPr>
          <w:color w:val="231F20"/>
          <w:spacing w:val="-12"/>
        </w:rPr>
        <w:t xml:space="preserve"> </w:t>
      </w:r>
      <w:r>
        <w:rPr>
          <w:color w:val="231F20"/>
          <w:spacing w:val="-2"/>
        </w:rPr>
        <w:t xml:space="preserve">más </w:t>
      </w:r>
      <w:r>
        <w:rPr>
          <w:color w:val="231F20"/>
        </w:rPr>
        <w:t>autónoma, auténtica y eficaz.</w:t>
      </w:r>
      <w:r>
        <w:rPr>
          <w:color w:val="231F20"/>
          <w:position w:val="6"/>
          <w:sz w:val="10"/>
        </w:rPr>
        <w:t>39</w:t>
      </w:r>
    </w:p>
    <w:p w:rsidR="00AC794A" w:rsidRDefault="00AC794A">
      <w:pPr>
        <w:pStyle w:val="Textoindependiente"/>
        <w:spacing w:before="55"/>
      </w:pPr>
    </w:p>
    <w:p w:rsidR="00AC794A" w:rsidRDefault="00D23176">
      <w:pPr>
        <w:pStyle w:val="Textoindependiente"/>
        <w:spacing w:line="309" w:lineRule="auto"/>
        <w:ind w:left="844" w:right="1680"/>
        <w:jc w:val="both"/>
      </w:pPr>
      <w:r>
        <w:rPr>
          <w:color w:val="231F20"/>
        </w:rPr>
        <w:t>La</w:t>
      </w:r>
      <w:r>
        <w:rPr>
          <w:color w:val="231F20"/>
          <w:spacing w:val="-4"/>
        </w:rPr>
        <w:t xml:space="preserve"> </w:t>
      </w:r>
      <w:r>
        <w:rPr>
          <w:color w:val="231F20"/>
        </w:rPr>
        <w:t>participación</w:t>
      </w:r>
      <w:r>
        <w:rPr>
          <w:color w:val="231F20"/>
          <w:spacing w:val="-4"/>
        </w:rPr>
        <w:t xml:space="preserve"> </w:t>
      </w:r>
      <w:r>
        <w:rPr>
          <w:color w:val="231F20"/>
        </w:rPr>
        <w:t>estudiantil</w:t>
      </w:r>
      <w:r>
        <w:rPr>
          <w:color w:val="231F20"/>
          <w:spacing w:val="-4"/>
        </w:rPr>
        <w:t xml:space="preserve"> </w:t>
      </w:r>
      <w:r>
        <w:rPr>
          <w:color w:val="231F20"/>
        </w:rPr>
        <w:t>es</w:t>
      </w:r>
      <w:r>
        <w:rPr>
          <w:color w:val="231F20"/>
          <w:spacing w:val="-4"/>
        </w:rPr>
        <w:t xml:space="preserve"> </w:t>
      </w:r>
      <w:r>
        <w:rPr>
          <w:color w:val="231F20"/>
        </w:rPr>
        <w:t>importante</w:t>
      </w:r>
      <w:r>
        <w:rPr>
          <w:color w:val="231F20"/>
          <w:spacing w:val="-4"/>
        </w:rPr>
        <w:t xml:space="preserve"> </w:t>
      </w:r>
      <w:r>
        <w:rPr>
          <w:color w:val="231F20"/>
        </w:rPr>
        <w:t>para</w:t>
      </w:r>
      <w:r>
        <w:rPr>
          <w:color w:val="231F20"/>
          <w:spacing w:val="-4"/>
        </w:rPr>
        <w:t xml:space="preserve"> </w:t>
      </w:r>
      <w:r>
        <w:rPr>
          <w:color w:val="231F20"/>
        </w:rPr>
        <w:t>el</w:t>
      </w:r>
      <w:r>
        <w:rPr>
          <w:color w:val="231F20"/>
          <w:spacing w:val="-4"/>
        </w:rPr>
        <w:t xml:space="preserve"> </w:t>
      </w:r>
      <w:r>
        <w:rPr>
          <w:color w:val="231F20"/>
        </w:rPr>
        <w:t>proceso</w:t>
      </w:r>
      <w:r>
        <w:rPr>
          <w:color w:val="231F20"/>
          <w:spacing w:val="-4"/>
        </w:rPr>
        <w:t xml:space="preserve"> </w:t>
      </w:r>
      <w:r>
        <w:rPr>
          <w:color w:val="231F20"/>
        </w:rPr>
        <w:t>de</w:t>
      </w:r>
      <w:r>
        <w:rPr>
          <w:color w:val="231F20"/>
          <w:spacing w:val="-4"/>
        </w:rPr>
        <w:t xml:space="preserve"> </w:t>
      </w:r>
      <w:r>
        <w:rPr>
          <w:color w:val="231F20"/>
        </w:rPr>
        <w:t>mejora</w:t>
      </w:r>
      <w:r>
        <w:rPr>
          <w:color w:val="231F20"/>
          <w:spacing w:val="-4"/>
        </w:rPr>
        <w:t xml:space="preserve"> </w:t>
      </w:r>
      <w:r>
        <w:rPr>
          <w:color w:val="231F20"/>
        </w:rPr>
        <w:t>continua</w:t>
      </w:r>
      <w:r>
        <w:rPr>
          <w:color w:val="231F20"/>
          <w:spacing w:val="-4"/>
        </w:rPr>
        <w:t xml:space="preserve"> </w:t>
      </w:r>
      <w:r>
        <w:rPr>
          <w:color w:val="231F20"/>
        </w:rPr>
        <w:t>de</w:t>
      </w:r>
      <w:r>
        <w:rPr>
          <w:color w:val="231F20"/>
          <w:spacing w:val="-4"/>
        </w:rPr>
        <w:t xml:space="preserve"> </w:t>
      </w:r>
      <w:r>
        <w:rPr>
          <w:color w:val="231F20"/>
        </w:rPr>
        <w:t>la educación, en especial en cuanto a la puesta en práctica de una buena educación con</w:t>
      </w:r>
      <w:r>
        <w:rPr>
          <w:color w:val="231F20"/>
          <w:spacing w:val="-9"/>
        </w:rPr>
        <w:t xml:space="preserve"> </w:t>
      </w:r>
      <w:r>
        <w:rPr>
          <w:color w:val="231F20"/>
        </w:rPr>
        <w:t>justicia</w:t>
      </w:r>
      <w:r>
        <w:rPr>
          <w:color w:val="231F20"/>
          <w:spacing w:val="-9"/>
        </w:rPr>
        <w:t xml:space="preserve"> </w:t>
      </w:r>
      <w:r>
        <w:rPr>
          <w:color w:val="231F20"/>
        </w:rPr>
        <w:t>social;</w:t>
      </w:r>
      <w:r>
        <w:rPr>
          <w:color w:val="231F20"/>
          <w:spacing w:val="-9"/>
        </w:rPr>
        <w:t xml:space="preserve"> </w:t>
      </w:r>
      <w:r>
        <w:rPr>
          <w:color w:val="231F20"/>
        </w:rPr>
        <w:t>es</w:t>
      </w:r>
      <w:r>
        <w:rPr>
          <w:color w:val="231F20"/>
          <w:spacing w:val="-9"/>
        </w:rPr>
        <w:t xml:space="preserve"> </w:t>
      </w:r>
      <w:r>
        <w:rPr>
          <w:color w:val="231F20"/>
        </w:rPr>
        <w:t>requisito</w:t>
      </w:r>
      <w:r>
        <w:rPr>
          <w:color w:val="231F20"/>
          <w:spacing w:val="-9"/>
        </w:rPr>
        <w:t xml:space="preserve"> </w:t>
      </w:r>
      <w:r>
        <w:rPr>
          <w:color w:val="231F20"/>
        </w:rPr>
        <w:t>para</w:t>
      </w:r>
      <w:r>
        <w:rPr>
          <w:color w:val="231F20"/>
          <w:spacing w:val="-9"/>
        </w:rPr>
        <w:t xml:space="preserve"> </w:t>
      </w:r>
      <w:r>
        <w:rPr>
          <w:color w:val="231F20"/>
        </w:rPr>
        <w:t>una</w:t>
      </w:r>
      <w:r>
        <w:rPr>
          <w:color w:val="231F20"/>
          <w:spacing w:val="-9"/>
        </w:rPr>
        <w:t xml:space="preserve"> </w:t>
      </w:r>
      <w:r>
        <w:rPr>
          <w:color w:val="231F20"/>
        </w:rPr>
        <w:t>educación</w:t>
      </w:r>
      <w:r>
        <w:rPr>
          <w:color w:val="231F20"/>
          <w:spacing w:val="-9"/>
        </w:rPr>
        <w:t xml:space="preserve"> </w:t>
      </w:r>
      <w:r>
        <w:rPr>
          <w:color w:val="231F20"/>
        </w:rPr>
        <w:t>digna</w:t>
      </w:r>
      <w:r>
        <w:rPr>
          <w:color w:val="231F20"/>
          <w:spacing w:val="-9"/>
        </w:rPr>
        <w:t xml:space="preserve"> </w:t>
      </w:r>
      <w:r>
        <w:rPr>
          <w:color w:val="231F20"/>
        </w:rPr>
        <w:t>‒</w:t>
      </w:r>
      <w:r>
        <w:rPr>
          <w:color w:val="231F20"/>
        </w:rPr>
        <w:t>en</w:t>
      </w:r>
      <w:r>
        <w:rPr>
          <w:color w:val="231F20"/>
          <w:spacing w:val="-9"/>
        </w:rPr>
        <w:t xml:space="preserve"> </w:t>
      </w:r>
      <w:r>
        <w:rPr>
          <w:color w:val="231F20"/>
        </w:rPr>
        <w:t>tanto</w:t>
      </w:r>
      <w:r>
        <w:rPr>
          <w:color w:val="231F20"/>
          <w:spacing w:val="-9"/>
        </w:rPr>
        <w:t xml:space="preserve"> </w:t>
      </w:r>
      <w:r>
        <w:rPr>
          <w:color w:val="231F20"/>
        </w:rPr>
        <w:t>se</w:t>
      </w:r>
      <w:r>
        <w:rPr>
          <w:color w:val="231F20"/>
          <w:spacing w:val="-9"/>
        </w:rPr>
        <w:t xml:space="preserve"> </w:t>
      </w:r>
      <w:r>
        <w:rPr>
          <w:color w:val="231F20"/>
        </w:rPr>
        <w:t>asume</w:t>
      </w:r>
      <w:r>
        <w:rPr>
          <w:color w:val="231F20"/>
          <w:spacing w:val="-9"/>
        </w:rPr>
        <w:t xml:space="preserve"> </w:t>
      </w:r>
      <w:r>
        <w:rPr>
          <w:color w:val="231F20"/>
        </w:rPr>
        <w:t xml:space="preserve">como un derecho‒, participativa y libre; resulta esencial para que maestras y maestros </w:t>
      </w:r>
      <w:r>
        <w:rPr>
          <w:color w:val="231F20"/>
          <w:spacing w:val="-2"/>
        </w:rPr>
        <w:t>puedan</w:t>
      </w:r>
      <w:r>
        <w:rPr>
          <w:color w:val="231F20"/>
          <w:spacing w:val="-13"/>
        </w:rPr>
        <w:t xml:space="preserve"> </w:t>
      </w:r>
      <w:r>
        <w:rPr>
          <w:color w:val="231F20"/>
          <w:spacing w:val="-2"/>
        </w:rPr>
        <w:t>r</w:t>
      </w:r>
      <w:r>
        <w:rPr>
          <w:color w:val="231F20"/>
          <w:spacing w:val="-2"/>
        </w:rPr>
        <w:t>econocer</w:t>
      </w:r>
      <w:r>
        <w:rPr>
          <w:color w:val="231F20"/>
          <w:spacing w:val="-13"/>
        </w:rPr>
        <w:t xml:space="preserve"> </w:t>
      </w:r>
      <w:r>
        <w:rPr>
          <w:color w:val="231F20"/>
          <w:spacing w:val="-2"/>
        </w:rPr>
        <w:t>los</w:t>
      </w:r>
      <w:r>
        <w:rPr>
          <w:color w:val="231F20"/>
          <w:spacing w:val="-13"/>
        </w:rPr>
        <w:t xml:space="preserve"> </w:t>
      </w:r>
      <w:r>
        <w:rPr>
          <w:color w:val="231F20"/>
          <w:spacing w:val="-2"/>
        </w:rPr>
        <w:t>intereses</w:t>
      </w:r>
      <w:r>
        <w:rPr>
          <w:color w:val="231F20"/>
          <w:spacing w:val="-13"/>
        </w:rPr>
        <w:t xml:space="preserve"> </w:t>
      </w:r>
      <w:r>
        <w:rPr>
          <w:color w:val="231F20"/>
          <w:spacing w:val="-2"/>
        </w:rPr>
        <w:t>de</w:t>
      </w:r>
      <w:r>
        <w:rPr>
          <w:color w:val="231F20"/>
          <w:spacing w:val="-13"/>
        </w:rPr>
        <w:t xml:space="preserve"> </w:t>
      </w:r>
      <w:r>
        <w:rPr>
          <w:color w:val="231F20"/>
          <w:spacing w:val="-2"/>
          <w:sz w:val="15"/>
        </w:rPr>
        <w:t>NNAJ</w:t>
      </w:r>
      <w:r>
        <w:rPr>
          <w:color w:val="231F20"/>
          <w:spacing w:val="4"/>
          <w:sz w:val="15"/>
        </w:rPr>
        <w:t xml:space="preserve"> </w:t>
      </w:r>
      <w:r>
        <w:rPr>
          <w:color w:val="231F20"/>
          <w:spacing w:val="-2"/>
        </w:rPr>
        <w:t>y</w:t>
      </w:r>
      <w:r>
        <w:rPr>
          <w:color w:val="231F20"/>
          <w:spacing w:val="-13"/>
        </w:rPr>
        <w:t xml:space="preserve"> </w:t>
      </w:r>
      <w:r>
        <w:rPr>
          <w:color w:val="231F20"/>
          <w:spacing w:val="-2"/>
        </w:rPr>
        <w:t>sus</w:t>
      </w:r>
      <w:r>
        <w:rPr>
          <w:color w:val="231F20"/>
          <w:spacing w:val="-13"/>
        </w:rPr>
        <w:t xml:space="preserve"> </w:t>
      </w:r>
      <w:r>
        <w:rPr>
          <w:color w:val="231F20"/>
          <w:spacing w:val="-2"/>
        </w:rPr>
        <w:t>aprendizajes</w:t>
      </w:r>
      <w:r>
        <w:rPr>
          <w:color w:val="231F20"/>
          <w:spacing w:val="-13"/>
        </w:rPr>
        <w:t xml:space="preserve"> </w:t>
      </w:r>
      <w:r>
        <w:rPr>
          <w:color w:val="231F20"/>
          <w:spacing w:val="-2"/>
        </w:rPr>
        <w:t>previos</w:t>
      </w:r>
      <w:r>
        <w:rPr>
          <w:color w:val="231F20"/>
          <w:spacing w:val="-13"/>
        </w:rPr>
        <w:t xml:space="preserve"> </w:t>
      </w:r>
      <w:r>
        <w:rPr>
          <w:color w:val="231F20"/>
          <w:spacing w:val="-2"/>
        </w:rPr>
        <w:t>y,</w:t>
      </w:r>
      <w:r>
        <w:rPr>
          <w:color w:val="231F20"/>
          <w:spacing w:val="-13"/>
        </w:rPr>
        <w:t xml:space="preserve"> </w:t>
      </w:r>
      <w:r>
        <w:rPr>
          <w:color w:val="231F20"/>
          <w:spacing w:val="-2"/>
        </w:rPr>
        <w:t>con</w:t>
      </w:r>
      <w:r>
        <w:rPr>
          <w:color w:val="231F20"/>
          <w:spacing w:val="-13"/>
        </w:rPr>
        <w:t xml:space="preserve"> </w:t>
      </w:r>
      <w:r>
        <w:rPr>
          <w:color w:val="231F20"/>
          <w:spacing w:val="-2"/>
        </w:rPr>
        <w:t>ello,</w:t>
      </w:r>
      <w:r>
        <w:rPr>
          <w:color w:val="231F20"/>
          <w:spacing w:val="-13"/>
        </w:rPr>
        <w:t xml:space="preserve"> </w:t>
      </w:r>
      <w:r>
        <w:rPr>
          <w:color w:val="231F20"/>
          <w:spacing w:val="-2"/>
        </w:rPr>
        <w:t xml:space="preserve">animar </w:t>
      </w:r>
      <w:r>
        <w:rPr>
          <w:color w:val="231F20"/>
        </w:rPr>
        <w:t>la</w:t>
      </w:r>
      <w:r>
        <w:rPr>
          <w:color w:val="231F20"/>
          <w:spacing w:val="-12"/>
        </w:rPr>
        <w:t xml:space="preserve"> </w:t>
      </w:r>
      <w:r>
        <w:rPr>
          <w:color w:val="231F20"/>
        </w:rPr>
        <w:t>voluntad</w:t>
      </w:r>
      <w:r>
        <w:rPr>
          <w:color w:val="231F20"/>
          <w:spacing w:val="-12"/>
        </w:rPr>
        <w:t xml:space="preserve"> </w:t>
      </w:r>
      <w:r>
        <w:rPr>
          <w:color w:val="231F20"/>
        </w:rPr>
        <w:t>de</w:t>
      </w:r>
      <w:r>
        <w:rPr>
          <w:color w:val="231F20"/>
          <w:spacing w:val="-12"/>
        </w:rPr>
        <w:t xml:space="preserve"> </w:t>
      </w:r>
      <w:r>
        <w:rPr>
          <w:color w:val="231F20"/>
        </w:rPr>
        <w:t>aprender</w:t>
      </w:r>
      <w:r>
        <w:rPr>
          <w:color w:val="231F20"/>
          <w:spacing w:val="-12"/>
        </w:rPr>
        <w:t xml:space="preserve"> </w:t>
      </w:r>
      <w:r>
        <w:rPr>
          <w:color w:val="231F20"/>
        </w:rPr>
        <w:t>necesaria</w:t>
      </w:r>
      <w:r>
        <w:rPr>
          <w:color w:val="231F20"/>
          <w:spacing w:val="-11"/>
        </w:rPr>
        <w:t xml:space="preserve"> </w:t>
      </w:r>
      <w:r>
        <w:rPr>
          <w:color w:val="231F20"/>
        </w:rPr>
        <w:t>para</w:t>
      </w:r>
      <w:r>
        <w:rPr>
          <w:color w:val="231F20"/>
          <w:spacing w:val="-12"/>
        </w:rPr>
        <w:t xml:space="preserve"> </w:t>
      </w:r>
      <w:r>
        <w:rPr>
          <w:color w:val="231F20"/>
        </w:rPr>
        <w:t>una</w:t>
      </w:r>
      <w:r>
        <w:rPr>
          <w:color w:val="231F20"/>
          <w:spacing w:val="-12"/>
        </w:rPr>
        <w:t xml:space="preserve"> </w:t>
      </w:r>
      <w:r>
        <w:rPr>
          <w:color w:val="231F20"/>
        </w:rPr>
        <w:t>educación</w:t>
      </w:r>
      <w:r>
        <w:rPr>
          <w:color w:val="231F20"/>
          <w:spacing w:val="-12"/>
        </w:rPr>
        <w:t xml:space="preserve"> </w:t>
      </w:r>
      <w:r>
        <w:rPr>
          <w:color w:val="231F20"/>
        </w:rPr>
        <w:t>significativa;</w:t>
      </w:r>
      <w:r>
        <w:rPr>
          <w:color w:val="231F20"/>
          <w:spacing w:val="-11"/>
        </w:rPr>
        <w:t xml:space="preserve"> </w:t>
      </w:r>
      <w:r>
        <w:rPr>
          <w:color w:val="231F20"/>
        </w:rPr>
        <w:t>es</w:t>
      </w:r>
      <w:r>
        <w:rPr>
          <w:color w:val="231F20"/>
          <w:spacing w:val="-12"/>
        </w:rPr>
        <w:t xml:space="preserve"> </w:t>
      </w:r>
      <w:r>
        <w:rPr>
          <w:color w:val="231F20"/>
        </w:rPr>
        <w:t>también</w:t>
      </w:r>
      <w:r>
        <w:rPr>
          <w:color w:val="231F20"/>
          <w:spacing w:val="-12"/>
        </w:rPr>
        <w:t xml:space="preserve"> </w:t>
      </w:r>
      <w:r>
        <w:rPr>
          <w:color w:val="231F20"/>
          <w:spacing w:val="-5"/>
        </w:rPr>
        <w:t>una</w:t>
      </w:r>
    </w:p>
    <w:p w:rsidR="00AC794A" w:rsidRDefault="00AC794A">
      <w:pPr>
        <w:pStyle w:val="Textoindependiente"/>
        <w:rPr>
          <w:sz w:val="20"/>
        </w:rPr>
      </w:pPr>
    </w:p>
    <w:p w:rsidR="00AC794A" w:rsidRDefault="00D23176">
      <w:pPr>
        <w:pStyle w:val="Textoindependiente"/>
        <w:spacing w:before="80"/>
        <w:rPr>
          <w:sz w:val="20"/>
        </w:rPr>
      </w:pPr>
      <w:r>
        <w:rPr>
          <w:noProof/>
          <w:lang w:val="en-US"/>
        </w:rPr>
        <mc:AlternateContent>
          <mc:Choice Requires="wps">
            <w:drawing>
              <wp:anchor distT="0" distB="0" distL="0" distR="0" simplePos="0" relativeHeight="487614976" behindDoc="1" locked="0" layoutInCell="1" allowOverlap="1">
                <wp:simplePos x="0" y="0"/>
                <wp:positionH relativeFrom="page">
                  <wp:posOffset>1005839</wp:posOffset>
                </wp:positionH>
                <wp:positionV relativeFrom="paragraph">
                  <wp:posOffset>220740</wp:posOffset>
                </wp:positionV>
                <wp:extent cx="914400" cy="127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7.381155pt;width:72pt;height:.1pt;mso-position-horizontal-relative:page;mso-position-vertical-relative:paragraph;z-index:-15701504;mso-wrap-distance-left:0;mso-wrap-distance-right:0" id="docshape138" coordorigin="1584,348" coordsize="1440,0" path="m1584,348l3024,348e" filled="false" stroked="true" strokeweight=".25pt" strokecolor="#58595b">
                <v:path arrowok="t"/>
                <v:stroke dashstyle="solid"/>
                <w10:wrap type="topAndBottom"/>
              </v:shape>
            </w:pict>
          </mc:Fallback>
        </mc:AlternateContent>
      </w:r>
    </w:p>
    <w:p w:rsidR="00AC794A" w:rsidRDefault="00D23176">
      <w:pPr>
        <w:spacing w:before="56" w:line="283" w:lineRule="auto"/>
        <w:ind w:left="1082" w:right="1681" w:hanging="239"/>
        <w:jc w:val="both"/>
        <w:rPr>
          <w:sz w:val="14"/>
        </w:rPr>
      </w:pPr>
      <w:r>
        <w:rPr>
          <w:color w:val="231F20"/>
          <w:position w:val="5"/>
          <w:sz w:val="8"/>
        </w:rPr>
        <w:t>38</w:t>
      </w:r>
      <w:r>
        <w:rPr>
          <w:color w:val="231F20"/>
          <w:spacing w:val="80"/>
          <w:position w:val="5"/>
          <w:sz w:val="8"/>
        </w:rPr>
        <w:t xml:space="preserve"> </w:t>
      </w:r>
      <w:r>
        <w:rPr>
          <w:color w:val="231F20"/>
          <w:sz w:val="14"/>
        </w:rPr>
        <w:t>Desde</w:t>
      </w:r>
      <w:r>
        <w:rPr>
          <w:color w:val="231F20"/>
          <w:spacing w:val="-5"/>
          <w:sz w:val="14"/>
        </w:rPr>
        <w:t xml:space="preserve"> </w:t>
      </w:r>
      <w:r>
        <w:rPr>
          <w:color w:val="231F20"/>
          <w:sz w:val="14"/>
        </w:rPr>
        <w:t>la</w:t>
      </w:r>
      <w:r>
        <w:rPr>
          <w:color w:val="231F20"/>
          <w:spacing w:val="-5"/>
          <w:sz w:val="14"/>
        </w:rPr>
        <w:t xml:space="preserve"> </w:t>
      </w:r>
      <w:r>
        <w:rPr>
          <w:color w:val="231F20"/>
          <w:sz w:val="14"/>
        </w:rPr>
        <w:t>perspectiva</w:t>
      </w:r>
      <w:r>
        <w:rPr>
          <w:color w:val="231F20"/>
          <w:spacing w:val="-5"/>
          <w:sz w:val="14"/>
        </w:rPr>
        <w:t xml:space="preserve"> </w:t>
      </w:r>
      <w:r>
        <w:rPr>
          <w:color w:val="231F20"/>
          <w:sz w:val="14"/>
        </w:rPr>
        <w:t>de</w:t>
      </w:r>
      <w:r>
        <w:rPr>
          <w:color w:val="231F20"/>
          <w:spacing w:val="-5"/>
          <w:sz w:val="14"/>
        </w:rPr>
        <w:t xml:space="preserve"> </w:t>
      </w:r>
      <w:r>
        <w:rPr>
          <w:color w:val="231F20"/>
          <w:sz w:val="14"/>
        </w:rPr>
        <w:t>Lundy</w:t>
      </w:r>
      <w:r>
        <w:rPr>
          <w:color w:val="231F20"/>
          <w:spacing w:val="-5"/>
          <w:sz w:val="14"/>
        </w:rPr>
        <w:t xml:space="preserve"> </w:t>
      </w:r>
      <w:r>
        <w:rPr>
          <w:color w:val="231F20"/>
          <w:sz w:val="14"/>
        </w:rPr>
        <w:t>(2007),</w:t>
      </w:r>
      <w:r>
        <w:rPr>
          <w:color w:val="231F20"/>
          <w:spacing w:val="-5"/>
          <w:sz w:val="14"/>
        </w:rPr>
        <w:t xml:space="preserve"> </w:t>
      </w:r>
      <w:r>
        <w:rPr>
          <w:color w:val="231F20"/>
          <w:sz w:val="14"/>
        </w:rPr>
        <w:t>el</w:t>
      </w:r>
      <w:r>
        <w:rPr>
          <w:color w:val="231F20"/>
          <w:spacing w:val="-5"/>
          <w:sz w:val="14"/>
        </w:rPr>
        <w:t xml:space="preserve"> </w:t>
      </w:r>
      <w:r>
        <w:rPr>
          <w:color w:val="231F20"/>
          <w:sz w:val="14"/>
        </w:rPr>
        <w:t>derecho</w:t>
      </w:r>
      <w:r>
        <w:rPr>
          <w:color w:val="231F20"/>
          <w:spacing w:val="-5"/>
          <w:sz w:val="14"/>
        </w:rPr>
        <w:t xml:space="preserve"> </w:t>
      </w:r>
      <w:r>
        <w:rPr>
          <w:color w:val="231F20"/>
          <w:sz w:val="14"/>
        </w:rPr>
        <w:t>a</w:t>
      </w:r>
      <w:r>
        <w:rPr>
          <w:color w:val="231F20"/>
          <w:spacing w:val="-5"/>
          <w:sz w:val="14"/>
        </w:rPr>
        <w:t xml:space="preserve"> </w:t>
      </w:r>
      <w:r>
        <w:rPr>
          <w:color w:val="231F20"/>
          <w:sz w:val="14"/>
        </w:rPr>
        <w:t>la</w:t>
      </w:r>
      <w:r>
        <w:rPr>
          <w:color w:val="231F20"/>
          <w:spacing w:val="-5"/>
          <w:sz w:val="14"/>
        </w:rPr>
        <w:t xml:space="preserve"> </w:t>
      </w:r>
      <w:r>
        <w:rPr>
          <w:color w:val="231F20"/>
          <w:sz w:val="14"/>
        </w:rPr>
        <w:t>participación</w:t>
      </w:r>
      <w:r>
        <w:rPr>
          <w:color w:val="231F20"/>
          <w:spacing w:val="-5"/>
          <w:sz w:val="14"/>
        </w:rPr>
        <w:t xml:space="preserve"> </w:t>
      </w:r>
      <w:r>
        <w:rPr>
          <w:color w:val="231F20"/>
          <w:sz w:val="14"/>
        </w:rPr>
        <w:t>de</w:t>
      </w:r>
      <w:r>
        <w:rPr>
          <w:color w:val="231F20"/>
          <w:spacing w:val="-5"/>
          <w:sz w:val="14"/>
        </w:rPr>
        <w:t xml:space="preserve"> </w:t>
      </w:r>
      <w:r>
        <w:rPr>
          <w:color w:val="231F20"/>
          <w:sz w:val="14"/>
        </w:rPr>
        <w:t>NNAJ</w:t>
      </w:r>
      <w:r>
        <w:rPr>
          <w:color w:val="231F20"/>
          <w:spacing w:val="-5"/>
          <w:sz w:val="14"/>
        </w:rPr>
        <w:t xml:space="preserve"> </w:t>
      </w:r>
      <w:r>
        <w:rPr>
          <w:color w:val="231F20"/>
          <w:sz w:val="14"/>
        </w:rPr>
        <w:t>comprende</w:t>
      </w:r>
      <w:r>
        <w:rPr>
          <w:color w:val="231F20"/>
          <w:spacing w:val="-5"/>
          <w:sz w:val="14"/>
        </w:rPr>
        <w:t xml:space="preserve"> </w:t>
      </w:r>
      <w:r>
        <w:rPr>
          <w:color w:val="231F20"/>
          <w:sz w:val="14"/>
        </w:rPr>
        <w:t>cuatro</w:t>
      </w:r>
      <w:r>
        <w:rPr>
          <w:color w:val="231F20"/>
          <w:spacing w:val="-5"/>
          <w:sz w:val="14"/>
        </w:rPr>
        <w:t xml:space="preserve"> </w:t>
      </w:r>
      <w:r>
        <w:rPr>
          <w:color w:val="231F20"/>
          <w:sz w:val="14"/>
        </w:rPr>
        <w:t>dimen- siones</w:t>
      </w:r>
      <w:r>
        <w:rPr>
          <w:color w:val="231F20"/>
          <w:spacing w:val="-13"/>
          <w:sz w:val="14"/>
        </w:rPr>
        <w:t xml:space="preserve"> </w:t>
      </w:r>
      <w:r>
        <w:rPr>
          <w:color w:val="231F20"/>
          <w:sz w:val="14"/>
        </w:rPr>
        <w:t>centrales:</w:t>
      </w:r>
      <w:r>
        <w:rPr>
          <w:color w:val="231F20"/>
          <w:spacing w:val="-13"/>
          <w:sz w:val="14"/>
        </w:rPr>
        <w:t xml:space="preserve"> </w:t>
      </w:r>
      <w:r>
        <w:rPr>
          <w:color w:val="231F20"/>
          <w:sz w:val="14"/>
        </w:rPr>
        <w:t>espacio,</w:t>
      </w:r>
      <w:r>
        <w:rPr>
          <w:color w:val="231F20"/>
          <w:spacing w:val="-13"/>
          <w:sz w:val="14"/>
        </w:rPr>
        <w:t xml:space="preserve"> </w:t>
      </w:r>
      <w:r>
        <w:rPr>
          <w:color w:val="231F20"/>
          <w:sz w:val="14"/>
        </w:rPr>
        <w:t>voz,</w:t>
      </w:r>
      <w:r>
        <w:rPr>
          <w:color w:val="231F20"/>
          <w:spacing w:val="-13"/>
          <w:sz w:val="14"/>
        </w:rPr>
        <w:t xml:space="preserve"> </w:t>
      </w:r>
      <w:r>
        <w:rPr>
          <w:color w:val="231F20"/>
          <w:sz w:val="14"/>
        </w:rPr>
        <w:t>audiencia</w:t>
      </w:r>
      <w:r>
        <w:rPr>
          <w:color w:val="231F20"/>
          <w:spacing w:val="-13"/>
          <w:sz w:val="14"/>
        </w:rPr>
        <w:t xml:space="preserve"> </w:t>
      </w:r>
      <w:r>
        <w:rPr>
          <w:color w:val="231F20"/>
          <w:sz w:val="14"/>
        </w:rPr>
        <w:t>e</w:t>
      </w:r>
      <w:r>
        <w:rPr>
          <w:color w:val="231F20"/>
          <w:spacing w:val="-13"/>
          <w:sz w:val="14"/>
        </w:rPr>
        <w:t xml:space="preserve"> </w:t>
      </w:r>
      <w:r>
        <w:rPr>
          <w:color w:val="231F20"/>
          <w:sz w:val="14"/>
        </w:rPr>
        <w:t>influencia</w:t>
      </w:r>
      <w:r>
        <w:rPr>
          <w:color w:val="231F20"/>
          <w:spacing w:val="-13"/>
          <w:sz w:val="14"/>
        </w:rPr>
        <w:t xml:space="preserve"> </w:t>
      </w:r>
      <w:r>
        <w:rPr>
          <w:color w:val="231F20"/>
          <w:sz w:val="14"/>
        </w:rPr>
        <w:t>(Pérez</w:t>
      </w:r>
      <w:r>
        <w:rPr>
          <w:color w:val="231F20"/>
          <w:spacing w:val="-13"/>
          <w:sz w:val="14"/>
        </w:rPr>
        <w:t xml:space="preserve"> </w:t>
      </w:r>
      <w:r>
        <w:rPr>
          <w:color w:val="231F20"/>
          <w:sz w:val="14"/>
        </w:rPr>
        <w:t>Expósito,</w:t>
      </w:r>
      <w:r>
        <w:rPr>
          <w:color w:val="231F20"/>
          <w:spacing w:val="-13"/>
          <w:sz w:val="14"/>
        </w:rPr>
        <w:t xml:space="preserve"> </w:t>
      </w:r>
      <w:r>
        <w:rPr>
          <w:color w:val="231F20"/>
          <w:sz w:val="14"/>
        </w:rPr>
        <w:t>2014a).</w:t>
      </w:r>
    </w:p>
    <w:p w:rsidR="00AC794A" w:rsidRDefault="00D23176">
      <w:pPr>
        <w:spacing w:before="39" w:line="283" w:lineRule="auto"/>
        <w:ind w:left="1081" w:right="1678" w:hanging="238"/>
        <w:jc w:val="both"/>
        <w:rPr>
          <w:sz w:val="14"/>
        </w:rPr>
      </w:pPr>
      <w:r>
        <w:rPr>
          <w:color w:val="231F20"/>
          <w:position w:val="5"/>
          <w:sz w:val="8"/>
        </w:rPr>
        <w:t>39</w:t>
      </w:r>
      <w:r>
        <w:rPr>
          <w:color w:val="231F20"/>
          <w:spacing w:val="80"/>
          <w:position w:val="5"/>
          <w:sz w:val="8"/>
        </w:rPr>
        <w:t xml:space="preserve"> </w:t>
      </w:r>
      <w:r>
        <w:rPr>
          <w:color w:val="231F20"/>
          <w:sz w:val="14"/>
        </w:rPr>
        <w:t>Varios</w:t>
      </w:r>
      <w:r>
        <w:rPr>
          <w:color w:val="231F20"/>
          <w:spacing w:val="-8"/>
          <w:sz w:val="14"/>
        </w:rPr>
        <w:t xml:space="preserve"> </w:t>
      </w:r>
      <w:r>
        <w:rPr>
          <w:color w:val="231F20"/>
          <w:sz w:val="14"/>
        </w:rPr>
        <w:t>autores</w:t>
      </w:r>
      <w:r>
        <w:rPr>
          <w:color w:val="231F20"/>
          <w:spacing w:val="-8"/>
          <w:sz w:val="14"/>
        </w:rPr>
        <w:t xml:space="preserve"> </w:t>
      </w:r>
      <w:r>
        <w:rPr>
          <w:color w:val="231F20"/>
          <w:sz w:val="14"/>
        </w:rPr>
        <w:t>han</w:t>
      </w:r>
      <w:r>
        <w:rPr>
          <w:color w:val="231F20"/>
          <w:spacing w:val="-8"/>
          <w:sz w:val="14"/>
        </w:rPr>
        <w:t xml:space="preserve"> </w:t>
      </w:r>
      <w:r>
        <w:rPr>
          <w:color w:val="231F20"/>
          <w:sz w:val="14"/>
        </w:rPr>
        <w:t>planteado</w:t>
      </w:r>
      <w:r>
        <w:rPr>
          <w:color w:val="231F20"/>
          <w:spacing w:val="-8"/>
          <w:sz w:val="14"/>
        </w:rPr>
        <w:t xml:space="preserve"> </w:t>
      </w:r>
      <w:r>
        <w:rPr>
          <w:color w:val="231F20"/>
          <w:sz w:val="14"/>
        </w:rPr>
        <w:t>que</w:t>
      </w:r>
      <w:r>
        <w:rPr>
          <w:color w:val="231F20"/>
          <w:spacing w:val="-8"/>
          <w:sz w:val="14"/>
        </w:rPr>
        <w:t xml:space="preserve"> </w:t>
      </w:r>
      <w:r>
        <w:rPr>
          <w:color w:val="231F20"/>
          <w:sz w:val="14"/>
        </w:rPr>
        <w:t>existen</w:t>
      </w:r>
      <w:r>
        <w:rPr>
          <w:color w:val="231F20"/>
          <w:spacing w:val="-8"/>
          <w:sz w:val="14"/>
        </w:rPr>
        <w:t xml:space="preserve"> </w:t>
      </w:r>
      <w:r>
        <w:rPr>
          <w:color w:val="231F20"/>
          <w:sz w:val="14"/>
        </w:rPr>
        <w:t>distintos</w:t>
      </w:r>
      <w:r>
        <w:rPr>
          <w:color w:val="231F20"/>
          <w:spacing w:val="-8"/>
          <w:sz w:val="14"/>
        </w:rPr>
        <w:t xml:space="preserve"> </w:t>
      </w:r>
      <w:r>
        <w:rPr>
          <w:color w:val="231F20"/>
          <w:sz w:val="14"/>
        </w:rPr>
        <w:t>niveles</w:t>
      </w:r>
      <w:r>
        <w:rPr>
          <w:color w:val="231F20"/>
          <w:spacing w:val="-8"/>
          <w:sz w:val="14"/>
        </w:rPr>
        <w:t xml:space="preserve"> </w:t>
      </w:r>
      <w:r>
        <w:rPr>
          <w:color w:val="231F20"/>
          <w:sz w:val="14"/>
        </w:rPr>
        <w:t>de</w:t>
      </w:r>
      <w:r>
        <w:rPr>
          <w:color w:val="231F20"/>
          <w:spacing w:val="-8"/>
          <w:sz w:val="14"/>
        </w:rPr>
        <w:t xml:space="preserve"> </w:t>
      </w:r>
      <w:r>
        <w:rPr>
          <w:color w:val="231F20"/>
          <w:sz w:val="14"/>
        </w:rPr>
        <w:t>participación</w:t>
      </w:r>
      <w:r>
        <w:rPr>
          <w:color w:val="231F20"/>
          <w:spacing w:val="-8"/>
          <w:sz w:val="14"/>
        </w:rPr>
        <w:t xml:space="preserve"> </w:t>
      </w:r>
      <w:r>
        <w:rPr>
          <w:color w:val="231F20"/>
          <w:sz w:val="14"/>
        </w:rPr>
        <w:t>(Hart,</w:t>
      </w:r>
      <w:r>
        <w:rPr>
          <w:color w:val="231F20"/>
          <w:spacing w:val="-8"/>
          <w:sz w:val="14"/>
        </w:rPr>
        <w:t xml:space="preserve"> </w:t>
      </w:r>
      <w:r>
        <w:rPr>
          <w:color w:val="231F20"/>
          <w:sz w:val="14"/>
        </w:rPr>
        <w:t>1992;</w:t>
      </w:r>
      <w:r>
        <w:rPr>
          <w:color w:val="231F20"/>
          <w:spacing w:val="-8"/>
          <w:sz w:val="14"/>
        </w:rPr>
        <w:t xml:space="preserve"> </w:t>
      </w:r>
      <w:r>
        <w:rPr>
          <w:color w:val="231F20"/>
          <w:sz w:val="14"/>
        </w:rPr>
        <w:t>Jensen</w:t>
      </w:r>
      <w:r>
        <w:rPr>
          <w:color w:val="231F20"/>
          <w:spacing w:val="-8"/>
          <w:sz w:val="14"/>
        </w:rPr>
        <w:t xml:space="preserve"> </w:t>
      </w:r>
      <w:r>
        <w:rPr>
          <w:color w:val="231F20"/>
          <w:sz w:val="14"/>
        </w:rPr>
        <w:t>y</w:t>
      </w:r>
      <w:r>
        <w:rPr>
          <w:color w:val="231F20"/>
          <w:spacing w:val="-8"/>
          <w:sz w:val="14"/>
        </w:rPr>
        <w:t xml:space="preserve"> </w:t>
      </w:r>
      <w:r>
        <w:rPr>
          <w:color w:val="231F20"/>
          <w:sz w:val="14"/>
        </w:rPr>
        <w:t xml:space="preserve">Simo- </w:t>
      </w:r>
      <w:r>
        <w:rPr>
          <w:color w:val="231F20"/>
          <w:spacing w:val="-2"/>
          <w:sz w:val="14"/>
        </w:rPr>
        <w:t>vska,</w:t>
      </w:r>
      <w:r>
        <w:rPr>
          <w:color w:val="231F20"/>
          <w:spacing w:val="-11"/>
          <w:sz w:val="14"/>
        </w:rPr>
        <w:t xml:space="preserve"> </w:t>
      </w:r>
      <w:r>
        <w:rPr>
          <w:color w:val="231F20"/>
          <w:spacing w:val="-2"/>
          <w:sz w:val="14"/>
        </w:rPr>
        <w:t>2005;</w:t>
      </w:r>
      <w:r>
        <w:rPr>
          <w:color w:val="231F20"/>
          <w:spacing w:val="-10"/>
          <w:sz w:val="14"/>
        </w:rPr>
        <w:t xml:space="preserve"> </w:t>
      </w:r>
      <w:r>
        <w:rPr>
          <w:color w:val="231F20"/>
          <w:spacing w:val="-2"/>
          <w:sz w:val="14"/>
        </w:rPr>
        <w:t>Shier,</w:t>
      </w:r>
      <w:r>
        <w:rPr>
          <w:color w:val="231F20"/>
          <w:spacing w:val="-10"/>
          <w:sz w:val="14"/>
        </w:rPr>
        <w:t xml:space="preserve"> </w:t>
      </w:r>
      <w:r>
        <w:rPr>
          <w:color w:val="231F20"/>
          <w:spacing w:val="-2"/>
          <w:sz w:val="14"/>
        </w:rPr>
        <w:t>2001;</w:t>
      </w:r>
      <w:r>
        <w:rPr>
          <w:color w:val="231F20"/>
          <w:spacing w:val="-11"/>
          <w:sz w:val="14"/>
        </w:rPr>
        <w:t xml:space="preserve"> </w:t>
      </w:r>
      <w:r>
        <w:rPr>
          <w:color w:val="231F20"/>
          <w:spacing w:val="-2"/>
          <w:sz w:val="14"/>
        </w:rPr>
        <w:t>Simovska</w:t>
      </w:r>
      <w:r>
        <w:rPr>
          <w:color w:val="231F20"/>
          <w:spacing w:val="-10"/>
          <w:sz w:val="14"/>
        </w:rPr>
        <w:t xml:space="preserve"> </w:t>
      </w:r>
      <w:r>
        <w:rPr>
          <w:color w:val="231F20"/>
          <w:spacing w:val="-2"/>
          <w:sz w:val="14"/>
        </w:rPr>
        <w:t>y</w:t>
      </w:r>
      <w:r>
        <w:rPr>
          <w:color w:val="231F20"/>
          <w:spacing w:val="-10"/>
          <w:sz w:val="14"/>
        </w:rPr>
        <w:t xml:space="preserve"> </w:t>
      </w:r>
      <w:r>
        <w:rPr>
          <w:color w:val="231F20"/>
          <w:spacing w:val="-2"/>
          <w:sz w:val="14"/>
        </w:rPr>
        <w:t>Jensen,</w:t>
      </w:r>
      <w:r>
        <w:rPr>
          <w:color w:val="231F20"/>
          <w:spacing w:val="-11"/>
          <w:sz w:val="14"/>
        </w:rPr>
        <w:t xml:space="preserve"> </w:t>
      </w:r>
      <w:r>
        <w:rPr>
          <w:color w:val="231F20"/>
          <w:spacing w:val="-2"/>
          <w:sz w:val="14"/>
        </w:rPr>
        <w:t>2009).</w:t>
      </w:r>
      <w:r>
        <w:rPr>
          <w:color w:val="231F20"/>
          <w:spacing w:val="-10"/>
          <w:sz w:val="14"/>
        </w:rPr>
        <w:t xml:space="preserve"> </w:t>
      </w:r>
      <w:r>
        <w:rPr>
          <w:color w:val="231F20"/>
          <w:spacing w:val="-2"/>
          <w:sz w:val="14"/>
        </w:rPr>
        <w:t>Entendida</w:t>
      </w:r>
      <w:r>
        <w:rPr>
          <w:color w:val="231F20"/>
          <w:spacing w:val="-10"/>
          <w:sz w:val="14"/>
        </w:rPr>
        <w:t xml:space="preserve"> </w:t>
      </w:r>
      <w:r>
        <w:rPr>
          <w:color w:val="231F20"/>
          <w:spacing w:val="-2"/>
          <w:sz w:val="14"/>
        </w:rPr>
        <w:t>como</w:t>
      </w:r>
      <w:r>
        <w:rPr>
          <w:color w:val="231F20"/>
          <w:spacing w:val="-11"/>
          <w:sz w:val="14"/>
        </w:rPr>
        <w:t xml:space="preserve"> </w:t>
      </w:r>
      <w:r>
        <w:rPr>
          <w:color w:val="231F20"/>
          <w:spacing w:val="-2"/>
          <w:sz w:val="14"/>
        </w:rPr>
        <w:t>derecho,</w:t>
      </w:r>
      <w:r>
        <w:rPr>
          <w:color w:val="231F20"/>
          <w:spacing w:val="-10"/>
          <w:sz w:val="14"/>
        </w:rPr>
        <w:t xml:space="preserve"> </w:t>
      </w:r>
      <w:r>
        <w:rPr>
          <w:color w:val="231F20"/>
          <w:spacing w:val="-2"/>
          <w:sz w:val="14"/>
        </w:rPr>
        <w:t>ésta</w:t>
      </w:r>
      <w:r>
        <w:rPr>
          <w:color w:val="231F20"/>
          <w:spacing w:val="-10"/>
          <w:sz w:val="14"/>
        </w:rPr>
        <w:t xml:space="preserve"> </w:t>
      </w:r>
      <w:r>
        <w:rPr>
          <w:color w:val="231F20"/>
          <w:spacing w:val="-2"/>
          <w:sz w:val="14"/>
        </w:rPr>
        <w:t>se</w:t>
      </w:r>
      <w:r>
        <w:rPr>
          <w:color w:val="231F20"/>
          <w:spacing w:val="-10"/>
          <w:sz w:val="14"/>
        </w:rPr>
        <w:t xml:space="preserve"> </w:t>
      </w:r>
      <w:r>
        <w:rPr>
          <w:color w:val="231F20"/>
          <w:spacing w:val="-2"/>
          <w:sz w:val="14"/>
        </w:rPr>
        <w:t>fortalece</w:t>
      </w:r>
      <w:r>
        <w:rPr>
          <w:color w:val="231F20"/>
          <w:spacing w:val="-11"/>
          <w:sz w:val="14"/>
        </w:rPr>
        <w:t xml:space="preserve"> </w:t>
      </w:r>
      <w:r>
        <w:rPr>
          <w:color w:val="231F20"/>
          <w:spacing w:val="-2"/>
          <w:sz w:val="14"/>
        </w:rPr>
        <w:t>o</w:t>
      </w:r>
      <w:r>
        <w:rPr>
          <w:color w:val="231F20"/>
          <w:spacing w:val="-10"/>
          <w:sz w:val="14"/>
        </w:rPr>
        <w:t xml:space="preserve"> </w:t>
      </w:r>
      <w:r>
        <w:rPr>
          <w:color w:val="231F20"/>
          <w:spacing w:val="-2"/>
          <w:sz w:val="14"/>
        </w:rPr>
        <w:t xml:space="preserve">aumenta </w:t>
      </w:r>
      <w:r>
        <w:rPr>
          <w:color w:val="231F20"/>
          <w:sz w:val="14"/>
        </w:rPr>
        <w:t>de nivel en tanto crece su autenticidad, autonomía y eficacia. Supone que el estudiantado participa conforme</w:t>
      </w:r>
      <w:r>
        <w:rPr>
          <w:color w:val="231F20"/>
          <w:spacing w:val="-4"/>
          <w:sz w:val="14"/>
        </w:rPr>
        <w:t xml:space="preserve"> </w:t>
      </w:r>
      <w:r>
        <w:rPr>
          <w:color w:val="231F20"/>
          <w:sz w:val="14"/>
        </w:rPr>
        <w:t>a</w:t>
      </w:r>
      <w:r>
        <w:rPr>
          <w:color w:val="231F20"/>
          <w:spacing w:val="-4"/>
          <w:sz w:val="14"/>
        </w:rPr>
        <w:t xml:space="preserve"> </w:t>
      </w:r>
      <w:r>
        <w:rPr>
          <w:color w:val="231F20"/>
          <w:sz w:val="14"/>
        </w:rPr>
        <w:t>sus</w:t>
      </w:r>
      <w:r>
        <w:rPr>
          <w:color w:val="231F20"/>
          <w:spacing w:val="-4"/>
          <w:sz w:val="14"/>
        </w:rPr>
        <w:t xml:space="preserve"> </w:t>
      </w:r>
      <w:r>
        <w:rPr>
          <w:color w:val="231F20"/>
          <w:sz w:val="14"/>
        </w:rPr>
        <w:t>propios</w:t>
      </w:r>
      <w:r>
        <w:rPr>
          <w:color w:val="231F20"/>
          <w:spacing w:val="-4"/>
          <w:sz w:val="14"/>
        </w:rPr>
        <w:t xml:space="preserve"> </w:t>
      </w:r>
      <w:r>
        <w:rPr>
          <w:color w:val="231F20"/>
          <w:sz w:val="14"/>
        </w:rPr>
        <w:t>intereses</w:t>
      </w:r>
      <w:r>
        <w:rPr>
          <w:color w:val="231F20"/>
          <w:spacing w:val="-4"/>
          <w:sz w:val="14"/>
        </w:rPr>
        <w:t xml:space="preserve"> </w:t>
      </w:r>
      <w:r>
        <w:rPr>
          <w:color w:val="231F20"/>
          <w:sz w:val="14"/>
        </w:rPr>
        <w:t>en</w:t>
      </w:r>
      <w:r>
        <w:rPr>
          <w:color w:val="231F20"/>
          <w:spacing w:val="-4"/>
          <w:sz w:val="14"/>
        </w:rPr>
        <w:t xml:space="preserve"> </w:t>
      </w:r>
      <w:r>
        <w:rPr>
          <w:color w:val="231F20"/>
          <w:sz w:val="14"/>
        </w:rPr>
        <w:t>lugar</w:t>
      </w:r>
      <w:r>
        <w:rPr>
          <w:color w:val="231F20"/>
          <w:spacing w:val="-4"/>
          <w:sz w:val="14"/>
        </w:rPr>
        <w:t xml:space="preserve"> </w:t>
      </w:r>
      <w:r>
        <w:rPr>
          <w:color w:val="231F20"/>
          <w:sz w:val="14"/>
        </w:rPr>
        <w:t>de</w:t>
      </w:r>
      <w:r>
        <w:rPr>
          <w:color w:val="231F20"/>
          <w:spacing w:val="-4"/>
          <w:sz w:val="14"/>
        </w:rPr>
        <w:t xml:space="preserve"> </w:t>
      </w:r>
      <w:r>
        <w:rPr>
          <w:color w:val="231F20"/>
          <w:sz w:val="14"/>
        </w:rPr>
        <w:t>ser</w:t>
      </w:r>
      <w:r>
        <w:rPr>
          <w:color w:val="231F20"/>
          <w:spacing w:val="-4"/>
          <w:sz w:val="14"/>
        </w:rPr>
        <w:t xml:space="preserve"> </w:t>
      </w:r>
      <w:r>
        <w:rPr>
          <w:color w:val="231F20"/>
          <w:sz w:val="14"/>
        </w:rPr>
        <w:t>inducido</w:t>
      </w:r>
      <w:r>
        <w:rPr>
          <w:color w:val="231F20"/>
          <w:spacing w:val="-4"/>
          <w:sz w:val="14"/>
        </w:rPr>
        <w:t xml:space="preserve"> </w:t>
      </w:r>
      <w:r>
        <w:rPr>
          <w:color w:val="231F20"/>
          <w:sz w:val="14"/>
        </w:rPr>
        <w:t>por</w:t>
      </w:r>
      <w:r>
        <w:rPr>
          <w:color w:val="231F20"/>
          <w:spacing w:val="-4"/>
          <w:sz w:val="14"/>
        </w:rPr>
        <w:t xml:space="preserve"> </w:t>
      </w:r>
      <w:r>
        <w:rPr>
          <w:color w:val="231F20"/>
          <w:sz w:val="14"/>
        </w:rPr>
        <w:t>intereses</w:t>
      </w:r>
      <w:r>
        <w:rPr>
          <w:color w:val="231F20"/>
          <w:spacing w:val="-4"/>
          <w:sz w:val="14"/>
        </w:rPr>
        <w:t xml:space="preserve"> </w:t>
      </w:r>
      <w:r>
        <w:rPr>
          <w:color w:val="231F20"/>
          <w:sz w:val="14"/>
        </w:rPr>
        <w:t>ajenos,</w:t>
      </w:r>
      <w:r>
        <w:rPr>
          <w:color w:val="231F20"/>
          <w:spacing w:val="-4"/>
          <w:sz w:val="14"/>
        </w:rPr>
        <w:t xml:space="preserve"> </w:t>
      </w:r>
      <w:r>
        <w:rPr>
          <w:color w:val="231F20"/>
          <w:sz w:val="14"/>
        </w:rPr>
        <w:t>se</w:t>
      </w:r>
      <w:r>
        <w:rPr>
          <w:color w:val="231F20"/>
          <w:spacing w:val="-4"/>
          <w:sz w:val="14"/>
        </w:rPr>
        <w:t xml:space="preserve"> </w:t>
      </w:r>
      <w:r>
        <w:rPr>
          <w:color w:val="231F20"/>
          <w:sz w:val="14"/>
        </w:rPr>
        <w:t>involucra</w:t>
      </w:r>
      <w:r>
        <w:rPr>
          <w:color w:val="231F20"/>
          <w:spacing w:val="-4"/>
          <w:sz w:val="14"/>
        </w:rPr>
        <w:t xml:space="preserve"> </w:t>
      </w:r>
      <w:r>
        <w:rPr>
          <w:color w:val="231F20"/>
          <w:sz w:val="14"/>
        </w:rPr>
        <w:t>en</w:t>
      </w:r>
      <w:r>
        <w:rPr>
          <w:color w:val="231F20"/>
          <w:spacing w:val="-4"/>
          <w:sz w:val="14"/>
        </w:rPr>
        <w:t xml:space="preserve"> </w:t>
      </w:r>
      <w:r>
        <w:rPr>
          <w:color w:val="231F20"/>
          <w:sz w:val="14"/>
        </w:rPr>
        <w:t>la</w:t>
      </w:r>
      <w:r>
        <w:rPr>
          <w:color w:val="231F20"/>
          <w:spacing w:val="-4"/>
          <w:sz w:val="14"/>
        </w:rPr>
        <w:t xml:space="preserve"> </w:t>
      </w:r>
      <w:r>
        <w:rPr>
          <w:color w:val="231F20"/>
          <w:sz w:val="14"/>
        </w:rPr>
        <w:t xml:space="preserve">toma </w:t>
      </w:r>
      <w:r>
        <w:rPr>
          <w:color w:val="231F20"/>
          <w:sz w:val="14"/>
        </w:rPr>
        <w:t>de</w:t>
      </w:r>
      <w:r>
        <w:rPr>
          <w:color w:val="231F20"/>
          <w:spacing w:val="-9"/>
          <w:sz w:val="14"/>
        </w:rPr>
        <w:t xml:space="preserve"> </w:t>
      </w:r>
      <w:r>
        <w:rPr>
          <w:color w:val="231F20"/>
          <w:sz w:val="14"/>
        </w:rPr>
        <w:t>decisiones</w:t>
      </w:r>
      <w:r>
        <w:rPr>
          <w:color w:val="231F20"/>
          <w:spacing w:val="-9"/>
          <w:sz w:val="14"/>
        </w:rPr>
        <w:t xml:space="preserve"> </w:t>
      </w:r>
      <w:r>
        <w:rPr>
          <w:color w:val="231F20"/>
          <w:sz w:val="14"/>
        </w:rPr>
        <w:t>sobre</w:t>
      </w:r>
      <w:r>
        <w:rPr>
          <w:color w:val="231F20"/>
          <w:spacing w:val="-9"/>
          <w:sz w:val="14"/>
        </w:rPr>
        <w:t xml:space="preserve"> </w:t>
      </w:r>
      <w:r>
        <w:rPr>
          <w:color w:val="231F20"/>
          <w:sz w:val="14"/>
        </w:rPr>
        <w:t>los</w:t>
      </w:r>
      <w:r>
        <w:rPr>
          <w:color w:val="231F20"/>
          <w:spacing w:val="-9"/>
          <w:sz w:val="14"/>
        </w:rPr>
        <w:t xml:space="preserve"> </w:t>
      </w:r>
      <w:r>
        <w:rPr>
          <w:color w:val="231F20"/>
          <w:sz w:val="14"/>
        </w:rPr>
        <w:t>asuntos</w:t>
      </w:r>
      <w:r>
        <w:rPr>
          <w:color w:val="231F20"/>
          <w:spacing w:val="-9"/>
          <w:sz w:val="14"/>
        </w:rPr>
        <w:t xml:space="preserve"> </w:t>
      </w:r>
      <w:r>
        <w:rPr>
          <w:color w:val="231F20"/>
          <w:sz w:val="14"/>
        </w:rPr>
        <w:t>que</w:t>
      </w:r>
      <w:r>
        <w:rPr>
          <w:color w:val="231F20"/>
          <w:spacing w:val="-9"/>
          <w:sz w:val="14"/>
        </w:rPr>
        <w:t xml:space="preserve"> </w:t>
      </w:r>
      <w:r>
        <w:rPr>
          <w:color w:val="231F20"/>
          <w:sz w:val="14"/>
        </w:rPr>
        <w:t>le</w:t>
      </w:r>
      <w:r>
        <w:rPr>
          <w:color w:val="231F20"/>
          <w:spacing w:val="-9"/>
          <w:sz w:val="14"/>
        </w:rPr>
        <w:t xml:space="preserve"> </w:t>
      </w:r>
      <w:r>
        <w:rPr>
          <w:color w:val="231F20"/>
          <w:sz w:val="14"/>
        </w:rPr>
        <w:t>afectan</w:t>
      </w:r>
      <w:r>
        <w:rPr>
          <w:color w:val="231F20"/>
          <w:spacing w:val="-9"/>
          <w:sz w:val="14"/>
        </w:rPr>
        <w:t xml:space="preserve"> </w:t>
      </w:r>
      <w:r>
        <w:rPr>
          <w:color w:val="231F20"/>
          <w:sz w:val="14"/>
        </w:rPr>
        <w:t>en</w:t>
      </w:r>
      <w:r>
        <w:rPr>
          <w:color w:val="231F20"/>
          <w:spacing w:val="-9"/>
          <w:sz w:val="14"/>
        </w:rPr>
        <w:t xml:space="preserve"> </w:t>
      </w:r>
      <w:r>
        <w:rPr>
          <w:color w:val="231F20"/>
          <w:sz w:val="14"/>
        </w:rPr>
        <w:t>la</w:t>
      </w:r>
      <w:r>
        <w:rPr>
          <w:color w:val="231F20"/>
          <w:spacing w:val="-9"/>
          <w:sz w:val="14"/>
        </w:rPr>
        <w:t xml:space="preserve"> </w:t>
      </w:r>
      <w:r>
        <w:rPr>
          <w:color w:val="231F20"/>
          <w:sz w:val="14"/>
        </w:rPr>
        <w:t>escuela,</w:t>
      </w:r>
      <w:r>
        <w:rPr>
          <w:color w:val="231F20"/>
          <w:spacing w:val="-9"/>
          <w:sz w:val="14"/>
        </w:rPr>
        <w:t xml:space="preserve"> </w:t>
      </w:r>
      <w:r>
        <w:rPr>
          <w:color w:val="231F20"/>
          <w:sz w:val="14"/>
        </w:rPr>
        <w:t>su</w:t>
      </w:r>
      <w:r>
        <w:rPr>
          <w:color w:val="231F20"/>
          <w:spacing w:val="-9"/>
          <w:sz w:val="14"/>
        </w:rPr>
        <w:t xml:space="preserve"> </w:t>
      </w:r>
      <w:r>
        <w:rPr>
          <w:color w:val="231F20"/>
          <w:sz w:val="14"/>
        </w:rPr>
        <w:t>voz</w:t>
      </w:r>
      <w:r>
        <w:rPr>
          <w:color w:val="231F20"/>
          <w:spacing w:val="-9"/>
          <w:sz w:val="14"/>
        </w:rPr>
        <w:t xml:space="preserve"> </w:t>
      </w:r>
      <w:r>
        <w:rPr>
          <w:color w:val="231F20"/>
          <w:sz w:val="14"/>
        </w:rPr>
        <w:t>incide</w:t>
      </w:r>
      <w:r>
        <w:rPr>
          <w:color w:val="231F20"/>
          <w:spacing w:val="-9"/>
          <w:sz w:val="14"/>
        </w:rPr>
        <w:t xml:space="preserve"> </w:t>
      </w:r>
      <w:r>
        <w:rPr>
          <w:color w:val="231F20"/>
          <w:sz w:val="14"/>
        </w:rPr>
        <w:t>en</w:t>
      </w:r>
      <w:r>
        <w:rPr>
          <w:color w:val="231F20"/>
          <w:spacing w:val="-9"/>
          <w:sz w:val="14"/>
        </w:rPr>
        <w:t xml:space="preserve"> </w:t>
      </w:r>
      <w:r>
        <w:rPr>
          <w:color w:val="231F20"/>
          <w:sz w:val="14"/>
        </w:rPr>
        <w:t>el</w:t>
      </w:r>
      <w:r>
        <w:rPr>
          <w:color w:val="231F20"/>
          <w:spacing w:val="-9"/>
          <w:sz w:val="14"/>
        </w:rPr>
        <w:t xml:space="preserve"> </w:t>
      </w:r>
      <w:r>
        <w:rPr>
          <w:color w:val="231F20"/>
          <w:sz w:val="14"/>
        </w:rPr>
        <w:t>curso</w:t>
      </w:r>
      <w:r>
        <w:rPr>
          <w:color w:val="231F20"/>
          <w:spacing w:val="-9"/>
          <w:sz w:val="14"/>
        </w:rPr>
        <w:t xml:space="preserve"> </w:t>
      </w:r>
      <w:r>
        <w:rPr>
          <w:color w:val="231F20"/>
          <w:sz w:val="14"/>
        </w:rPr>
        <w:t>de</w:t>
      </w:r>
      <w:r>
        <w:rPr>
          <w:color w:val="231F20"/>
          <w:spacing w:val="-9"/>
          <w:sz w:val="14"/>
        </w:rPr>
        <w:t xml:space="preserve"> </w:t>
      </w:r>
      <w:r>
        <w:rPr>
          <w:color w:val="231F20"/>
          <w:sz w:val="14"/>
        </w:rPr>
        <w:t>éstos,</w:t>
      </w:r>
      <w:r>
        <w:rPr>
          <w:color w:val="231F20"/>
          <w:spacing w:val="-9"/>
          <w:sz w:val="14"/>
        </w:rPr>
        <w:t xml:space="preserve"> </w:t>
      </w:r>
      <w:r>
        <w:rPr>
          <w:color w:val="231F20"/>
          <w:sz w:val="14"/>
        </w:rPr>
        <w:t>perciben que</w:t>
      </w:r>
      <w:r>
        <w:rPr>
          <w:color w:val="231F20"/>
          <w:spacing w:val="-2"/>
          <w:sz w:val="14"/>
        </w:rPr>
        <w:t xml:space="preserve"> </w:t>
      </w:r>
      <w:r>
        <w:rPr>
          <w:color w:val="231F20"/>
          <w:sz w:val="14"/>
        </w:rPr>
        <w:t>la</w:t>
      </w:r>
      <w:r>
        <w:rPr>
          <w:color w:val="231F20"/>
          <w:spacing w:val="-2"/>
          <w:sz w:val="14"/>
        </w:rPr>
        <w:t xml:space="preserve"> </w:t>
      </w:r>
      <w:r>
        <w:rPr>
          <w:color w:val="231F20"/>
          <w:sz w:val="14"/>
        </w:rPr>
        <w:t>comunidad</w:t>
      </w:r>
      <w:r>
        <w:rPr>
          <w:color w:val="231F20"/>
          <w:spacing w:val="-2"/>
          <w:sz w:val="14"/>
        </w:rPr>
        <w:t xml:space="preserve"> </w:t>
      </w:r>
      <w:r>
        <w:rPr>
          <w:color w:val="231F20"/>
          <w:sz w:val="14"/>
        </w:rPr>
        <w:t>escolar</w:t>
      </w:r>
      <w:r>
        <w:rPr>
          <w:color w:val="231F20"/>
          <w:spacing w:val="-2"/>
          <w:sz w:val="14"/>
        </w:rPr>
        <w:t xml:space="preserve"> </w:t>
      </w:r>
      <w:r>
        <w:rPr>
          <w:color w:val="231F20"/>
          <w:sz w:val="14"/>
        </w:rPr>
        <w:t>responde</w:t>
      </w:r>
      <w:r>
        <w:rPr>
          <w:color w:val="231F20"/>
          <w:spacing w:val="-2"/>
          <w:sz w:val="14"/>
        </w:rPr>
        <w:t xml:space="preserve"> </w:t>
      </w:r>
      <w:r>
        <w:rPr>
          <w:color w:val="231F20"/>
          <w:sz w:val="14"/>
        </w:rPr>
        <w:t>a</w:t>
      </w:r>
      <w:r>
        <w:rPr>
          <w:color w:val="231F20"/>
          <w:spacing w:val="-2"/>
          <w:sz w:val="14"/>
        </w:rPr>
        <w:t xml:space="preserve"> </w:t>
      </w:r>
      <w:r>
        <w:rPr>
          <w:color w:val="231F20"/>
          <w:sz w:val="14"/>
        </w:rPr>
        <w:t>su</w:t>
      </w:r>
      <w:r>
        <w:rPr>
          <w:color w:val="231F20"/>
          <w:spacing w:val="-2"/>
          <w:sz w:val="14"/>
        </w:rPr>
        <w:t xml:space="preserve"> </w:t>
      </w:r>
      <w:r>
        <w:rPr>
          <w:color w:val="231F20"/>
          <w:sz w:val="14"/>
        </w:rPr>
        <w:t>opinión</w:t>
      </w:r>
      <w:r>
        <w:rPr>
          <w:color w:val="231F20"/>
          <w:spacing w:val="-2"/>
          <w:sz w:val="14"/>
        </w:rPr>
        <w:t xml:space="preserve"> </w:t>
      </w:r>
      <w:r>
        <w:rPr>
          <w:color w:val="231F20"/>
          <w:sz w:val="14"/>
        </w:rPr>
        <w:t>y</w:t>
      </w:r>
      <w:r>
        <w:rPr>
          <w:color w:val="231F20"/>
          <w:spacing w:val="-2"/>
          <w:sz w:val="14"/>
        </w:rPr>
        <w:t xml:space="preserve"> </w:t>
      </w:r>
      <w:r>
        <w:rPr>
          <w:color w:val="231F20"/>
          <w:sz w:val="14"/>
        </w:rPr>
        <w:t>la</w:t>
      </w:r>
      <w:r>
        <w:rPr>
          <w:color w:val="231F20"/>
          <w:spacing w:val="-2"/>
          <w:sz w:val="14"/>
        </w:rPr>
        <w:t xml:space="preserve"> </w:t>
      </w:r>
      <w:r>
        <w:rPr>
          <w:color w:val="231F20"/>
          <w:sz w:val="14"/>
        </w:rPr>
        <w:t>creencia</w:t>
      </w:r>
      <w:r>
        <w:rPr>
          <w:color w:val="231F20"/>
          <w:spacing w:val="-2"/>
          <w:sz w:val="14"/>
        </w:rPr>
        <w:t xml:space="preserve"> </w:t>
      </w:r>
      <w:r>
        <w:rPr>
          <w:color w:val="231F20"/>
          <w:sz w:val="14"/>
        </w:rPr>
        <w:t>en</w:t>
      </w:r>
      <w:r>
        <w:rPr>
          <w:color w:val="231F20"/>
          <w:spacing w:val="-2"/>
          <w:sz w:val="14"/>
        </w:rPr>
        <w:t xml:space="preserve"> </w:t>
      </w:r>
      <w:r>
        <w:rPr>
          <w:color w:val="231F20"/>
          <w:sz w:val="14"/>
        </w:rPr>
        <w:t>su</w:t>
      </w:r>
      <w:r>
        <w:rPr>
          <w:color w:val="231F20"/>
          <w:spacing w:val="-2"/>
          <w:sz w:val="14"/>
        </w:rPr>
        <w:t xml:space="preserve"> </w:t>
      </w:r>
      <w:r>
        <w:rPr>
          <w:color w:val="231F20"/>
          <w:sz w:val="14"/>
        </w:rPr>
        <w:t>propia</w:t>
      </w:r>
      <w:r>
        <w:rPr>
          <w:color w:val="231F20"/>
          <w:spacing w:val="-2"/>
          <w:sz w:val="14"/>
        </w:rPr>
        <w:t xml:space="preserve"> </w:t>
      </w:r>
      <w:r>
        <w:rPr>
          <w:color w:val="231F20"/>
          <w:sz w:val="14"/>
        </w:rPr>
        <w:t>competencia</w:t>
      </w:r>
      <w:r>
        <w:rPr>
          <w:color w:val="231F20"/>
          <w:spacing w:val="-2"/>
          <w:sz w:val="14"/>
        </w:rPr>
        <w:t xml:space="preserve"> </w:t>
      </w:r>
      <w:r>
        <w:rPr>
          <w:color w:val="231F20"/>
          <w:sz w:val="14"/>
        </w:rPr>
        <w:t>para</w:t>
      </w:r>
      <w:r>
        <w:rPr>
          <w:color w:val="231F20"/>
          <w:spacing w:val="-2"/>
          <w:sz w:val="14"/>
        </w:rPr>
        <w:t xml:space="preserve"> </w:t>
      </w:r>
      <w:r>
        <w:rPr>
          <w:color w:val="231F20"/>
          <w:sz w:val="14"/>
        </w:rPr>
        <w:t>participar se robustece (Pérez Expósito, 2015).</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1"/>
        <w:jc w:val="both"/>
      </w:pPr>
      <w:r>
        <w:rPr>
          <w:color w:val="231F20"/>
        </w:rPr>
        <w:lastRenderedPageBreak/>
        <w:t>exigencia para atender con pertinencia las distintas necesidades educativas entre estudiantes sin separar o segregar (educación inclusiva).</w:t>
      </w:r>
    </w:p>
    <w:p w:rsidR="00AC794A" w:rsidRDefault="00AC794A">
      <w:pPr>
        <w:pStyle w:val="Textoindependiente"/>
        <w:spacing w:before="52"/>
      </w:pPr>
    </w:p>
    <w:p w:rsidR="00AC794A" w:rsidRDefault="00D23176">
      <w:pPr>
        <w:pStyle w:val="Ttulo7"/>
      </w:pPr>
      <w:r>
        <w:rPr>
          <w:color w:val="4C4D4F"/>
          <w:spacing w:val="-2"/>
          <w:w w:val="105"/>
        </w:rPr>
        <w:t>Participación</w:t>
      </w:r>
      <w:r>
        <w:rPr>
          <w:color w:val="4C4D4F"/>
          <w:spacing w:val="-19"/>
          <w:w w:val="105"/>
        </w:rPr>
        <w:t xml:space="preserve"> </w:t>
      </w:r>
      <w:r>
        <w:rPr>
          <w:color w:val="4C4D4F"/>
          <w:spacing w:val="-2"/>
          <w:w w:val="105"/>
        </w:rPr>
        <w:t>social</w:t>
      </w:r>
    </w:p>
    <w:p w:rsidR="00AC794A" w:rsidRDefault="00AC794A">
      <w:pPr>
        <w:pStyle w:val="Textoindependiente"/>
        <w:spacing w:before="111"/>
        <w:rPr>
          <w:i/>
          <w:sz w:val="19"/>
        </w:rPr>
      </w:pPr>
    </w:p>
    <w:p w:rsidR="00AC794A" w:rsidRDefault="00D23176">
      <w:pPr>
        <w:pStyle w:val="Textoindependiente"/>
        <w:spacing w:line="309" w:lineRule="auto"/>
        <w:ind w:left="2403" w:right="121"/>
        <w:jc w:val="both"/>
      </w:pPr>
      <w:r>
        <w:rPr>
          <w:color w:val="231F20"/>
        </w:rPr>
        <w:t>El involucramiento de madres, padres de familia o tutores, de organizaciones c</w:t>
      </w:r>
      <w:r>
        <w:rPr>
          <w:color w:val="231F20"/>
        </w:rPr>
        <w:t>o- munitarias y de otros actores de las localidades donde se encuentran las escue- las, ha sido un campo de acción históricamente necesario para el mantenimiento –e incluso la construcción– de espacios educativos en los lugares de residencia de los</w:t>
      </w:r>
      <w:r>
        <w:rPr>
          <w:color w:val="231F20"/>
          <w:spacing w:val="-16"/>
        </w:rPr>
        <w:t xml:space="preserve"> </w:t>
      </w:r>
      <w:r>
        <w:rPr>
          <w:color w:val="231F20"/>
          <w:sz w:val="15"/>
        </w:rPr>
        <w:t>NNAJ</w:t>
      </w:r>
      <w:r>
        <w:rPr>
          <w:color w:val="231F20"/>
          <w:spacing w:val="-13"/>
          <w:sz w:val="15"/>
        </w:rPr>
        <w:t xml:space="preserve"> </w:t>
      </w:r>
      <w:r>
        <w:rPr>
          <w:color w:val="231F20"/>
        </w:rPr>
        <w:t>en</w:t>
      </w:r>
      <w:r>
        <w:rPr>
          <w:color w:val="231F20"/>
          <w:spacing w:val="-16"/>
        </w:rPr>
        <w:t xml:space="preserve"> </w:t>
      </w:r>
      <w:r>
        <w:rPr>
          <w:color w:val="231F20"/>
        </w:rPr>
        <w:t>México</w:t>
      </w:r>
      <w:r>
        <w:rPr>
          <w:color w:val="231F20"/>
          <w:spacing w:val="-16"/>
        </w:rPr>
        <w:t xml:space="preserve"> </w:t>
      </w:r>
      <w:r>
        <w:rPr>
          <w:color w:val="231F20"/>
        </w:rPr>
        <w:t>(Mercado,</w:t>
      </w:r>
      <w:r>
        <w:rPr>
          <w:color w:val="231F20"/>
          <w:spacing w:val="-16"/>
        </w:rPr>
        <w:t xml:space="preserve"> </w:t>
      </w:r>
      <w:r>
        <w:rPr>
          <w:color w:val="231F20"/>
        </w:rPr>
        <w:t>1995;</w:t>
      </w:r>
      <w:r>
        <w:rPr>
          <w:color w:val="231F20"/>
          <w:spacing w:val="-16"/>
        </w:rPr>
        <w:t xml:space="preserve"> </w:t>
      </w:r>
      <w:r>
        <w:rPr>
          <w:color w:val="231F20"/>
        </w:rPr>
        <w:t>Rockwell,</w:t>
      </w:r>
      <w:r>
        <w:rPr>
          <w:color w:val="231F20"/>
          <w:spacing w:val="-16"/>
        </w:rPr>
        <w:t xml:space="preserve"> </w:t>
      </w:r>
      <w:r>
        <w:rPr>
          <w:color w:val="231F20"/>
        </w:rPr>
        <w:t>2007).</w:t>
      </w:r>
      <w:r>
        <w:rPr>
          <w:color w:val="231F20"/>
          <w:position w:val="6"/>
          <w:sz w:val="10"/>
        </w:rPr>
        <w:t>40</w:t>
      </w:r>
      <w:r>
        <w:rPr>
          <w:color w:val="231F20"/>
          <w:spacing w:val="10"/>
          <w:position w:val="6"/>
          <w:sz w:val="10"/>
        </w:rPr>
        <w:t xml:space="preserve"> </w:t>
      </w:r>
      <w:r>
        <w:rPr>
          <w:color w:val="231F20"/>
        </w:rPr>
        <w:t>Acercarnos</w:t>
      </w:r>
      <w:r>
        <w:rPr>
          <w:color w:val="231F20"/>
          <w:spacing w:val="-16"/>
        </w:rPr>
        <w:t xml:space="preserve"> </w:t>
      </w:r>
      <w:r>
        <w:rPr>
          <w:color w:val="231F20"/>
        </w:rPr>
        <w:t>a</w:t>
      </w:r>
      <w:r>
        <w:rPr>
          <w:color w:val="231F20"/>
          <w:spacing w:val="-15"/>
        </w:rPr>
        <w:t xml:space="preserve"> </w:t>
      </w:r>
      <w:r>
        <w:rPr>
          <w:color w:val="231F20"/>
        </w:rPr>
        <w:t>un</w:t>
      </w:r>
      <w:r>
        <w:rPr>
          <w:color w:val="231F20"/>
          <w:spacing w:val="-16"/>
        </w:rPr>
        <w:t xml:space="preserve"> </w:t>
      </w:r>
      <w:r>
        <w:rPr>
          <w:color w:val="231F20"/>
        </w:rPr>
        <w:t>horizonte</w:t>
      </w:r>
      <w:r>
        <w:rPr>
          <w:color w:val="231F20"/>
          <w:spacing w:val="-16"/>
        </w:rPr>
        <w:t xml:space="preserve"> </w:t>
      </w:r>
      <w:r>
        <w:rPr>
          <w:color w:val="231F20"/>
        </w:rPr>
        <w:t>en donde</w:t>
      </w:r>
      <w:r>
        <w:rPr>
          <w:color w:val="231F20"/>
          <w:spacing w:val="-2"/>
        </w:rPr>
        <w:t xml:space="preserve"> </w:t>
      </w:r>
      <w:r>
        <w:rPr>
          <w:color w:val="231F20"/>
        </w:rPr>
        <w:t>la</w:t>
      </w:r>
      <w:r>
        <w:rPr>
          <w:color w:val="231F20"/>
          <w:spacing w:val="-2"/>
        </w:rPr>
        <w:t xml:space="preserve"> </w:t>
      </w:r>
      <w:r>
        <w:rPr>
          <w:color w:val="231F20"/>
        </w:rPr>
        <w:t>educación</w:t>
      </w:r>
      <w:r>
        <w:rPr>
          <w:color w:val="231F20"/>
          <w:spacing w:val="-2"/>
        </w:rPr>
        <w:t xml:space="preserve"> </w:t>
      </w:r>
      <w:r>
        <w:rPr>
          <w:color w:val="231F20"/>
        </w:rPr>
        <w:t>está</w:t>
      </w:r>
      <w:r>
        <w:rPr>
          <w:color w:val="231F20"/>
          <w:spacing w:val="-2"/>
        </w:rPr>
        <w:t xml:space="preserve"> </w:t>
      </w:r>
      <w:r>
        <w:rPr>
          <w:color w:val="231F20"/>
        </w:rPr>
        <w:t>disponible</w:t>
      </w:r>
      <w:r>
        <w:rPr>
          <w:color w:val="231F20"/>
          <w:spacing w:val="-2"/>
        </w:rPr>
        <w:t xml:space="preserve"> </w:t>
      </w:r>
      <w:r>
        <w:rPr>
          <w:color w:val="231F20"/>
        </w:rPr>
        <w:t>para</w:t>
      </w:r>
      <w:r>
        <w:rPr>
          <w:color w:val="231F20"/>
          <w:spacing w:val="-2"/>
        </w:rPr>
        <w:t xml:space="preserve"> </w:t>
      </w:r>
      <w:r>
        <w:rPr>
          <w:color w:val="231F20"/>
        </w:rPr>
        <w:t>todas</w:t>
      </w:r>
      <w:r>
        <w:rPr>
          <w:color w:val="231F20"/>
          <w:spacing w:val="-2"/>
        </w:rPr>
        <w:t xml:space="preserve"> </w:t>
      </w:r>
      <w:r>
        <w:rPr>
          <w:color w:val="231F20"/>
        </w:rPr>
        <w:t>y</w:t>
      </w:r>
      <w:r>
        <w:rPr>
          <w:color w:val="231F20"/>
          <w:spacing w:val="-2"/>
        </w:rPr>
        <w:t xml:space="preserve"> </w:t>
      </w:r>
      <w:r>
        <w:rPr>
          <w:color w:val="231F20"/>
        </w:rPr>
        <w:t>todos</w:t>
      </w:r>
      <w:r>
        <w:rPr>
          <w:color w:val="231F20"/>
          <w:spacing w:val="-2"/>
        </w:rPr>
        <w:t xml:space="preserve"> </w:t>
      </w:r>
      <w:r>
        <w:rPr>
          <w:color w:val="231F20"/>
        </w:rPr>
        <w:t>requiere</w:t>
      </w:r>
      <w:r>
        <w:rPr>
          <w:color w:val="231F20"/>
          <w:spacing w:val="-2"/>
        </w:rPr>
        <w:t xml:space="preserve"> </w:t>
      </w:r>
      <w:r>
        <w:rPr>
          <w:color w:val="231F20"/>
        </w:rPr>
        <w:t>sin</w:t>
      </w:r>
      <w:r>
        <w:rPr>
          <w:color w:val="231F20"/>
          <w:spacing w:val="-2"/>
        </w:rPr>
        <w:t xml:space="preserve"> </w:t>
      </w:r>
      <w:r>
        <w:rPr>
          <w:color w:val="231F20"/>
        </w:rPr>
        <w:t>duda</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par- ticipación social. La reforma educativa de 2019 otorga una responsabilidad central a este aspecto con</w:t>
      </w:r>
      <w:r>
        <w:rPr>
          <w:color w:val="231F20"/>
        </w:rPr>
        <w:t xml:space="preserve"> el fin de que el estudiantado disponga de un espacio seguro y digno para aprender y convivir.</w:t>
      </w:r>
    </w:p>
    <w:p w:rsidR="00AC794A" w:rsidRDefault="00AC794A">
      <w:pPr>
        <w:pStyle w:val="Textoindependiente"/>
        <w:spacing w:before="58"/>
      </w:pPr>
    </w:p>
    <w:p w:rsidR="00AC794A" w:rsidRDefault="00D23176">
      <w:pPr>
        <w:pStyle w:val="Textoindependiente"/>
        <w:spacing w:line="309" w:lineRule="auto"/>
        <w:ind w:left="2403" w:right="121"/>
        <w:jc w:val="both"/>
      </w:pPr>
      <w:r>
        <w:rPr>
          <w:color w:val="231F20"/>
        </w:rPr>
        <w:t>En</w:t>
      </w:r>
      <w:r>
        <w:rPr>
          <w:color w:val="231F20"/>
          <w:spacing w:val="-4"/>
        </w:rPr>
        <w:t xml:space="preserve"> </w:t>
      </w:r>
      <w:r>
        <w:rPr>
          <w:color w:val="231F20"/>
        </w:rPr>
        <w:t>cuanto</w:t>
      </w:r>
      <w:r>
        <w:rPr>
          <w:color w:val="231F20"/>
          <w:spacing w:val="-4"/>
        </w:rPr>
        <w:t xml:space="preserve"> </w:t>
      </w:r>
      <w:r>
        <w:rPr>
          <w:color w:val="231F20"/>
        </w:rPr>
        <w:t>al</w:t>
      </w:r>
      <w:r>
        <w:rPr>
          <w:color w:val="231F20"/>
          <w:spacing w:val="-4"/>
        </w:rPr>
        <w:t xml:space="preserve"> </w:t>
      </w:r>
      <w:r>
        <w:rPr>
          <w:color w:val="231F20"/>
        </w:rPr>
        <w:t>proceso</w:t>
      </w:r>
      <w:r>
        <w:rPr>
          <w:color w:val="231F20"/>
          <w:spacing w:val="-4"/>
        </w:rPr>
        <w:t xml:space="preserve"> </w:t>
      </w:r>
      <w:r>
        <w:rPr>
          <w:color w:val="231F20"/>
        </w:rPr>
        <w:t>orientado</w:t>
      </w:r>
      <w:r>
        <w:rPr>
          <w:color w:val="231F20"/>
          <w:spacing w:val="-4"/>
        </w:rPr>
        <w:t xml:space="preserve"> </w:t>
      </w:r>
      <w:r>
        <w:rPr>
          <w:color w:val="231F20"/>
        </w:rPr>
        <w:t>a</w:t>
      </w:r>
      <w:r>
        <w:rPr>
          <w:color w:val="231F20"/>
          <w:spacing w:val="-4"/>
        </w:rPr>
        <w:t xml:space="preserve"> </w:t>
      </w:r>
      <w:r>
        <w:rPr>
          <w:color w:val="231F20"/>
        </w:rPr>
        <w:t>mejorar</w:t>
      </w:r>
      <w:r>
        <w:rPr>
          <w:color w:val="231F20"/>
          <w:spacing w:val="-4"/>
        </w:rPr>
        <w:t xml:space="preserve"> </w:t>
      </w:r>
      <w:r>
        <w:rPr>
          <w:color w:val="231F20"/>
        </w:rPr>
        <w:t>la</w:t>
      </w:r>
      <w:r>
        <w:rPr>
          <w:color w:val="231F20"/>
          <w:spacing w:val="-4"/>
        </w:rPr>
        <w:t xml:space="preserve"> </w:t>
      </w:r>
      <w:r>
        <w:rPr>
          <w:color w:val="231F20"/>
        </w:rPr>
        <w:t>accesibilidad</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educación,</w:t>
      </w:r>
      <w:r>
        <w:rPr>
          <w:color w:val="231F20"/>
          <w:spacing w:val="-4"/>
        </w:rPr>
        <w:t xml:space="preserve"> </w:t>
      </w:r>
      <w:r>
        <w:rPr>
          <w:color w:val="231F20"/>
        </w:rPr>
        <w:t xml:space="preserve">madres, padres de familia y tutores legales tienen la obligación de hacer lo posible </w:t>
      </w:r>
      <w:r>
        <w:rPr>
          <w:color w:val="231F20"/>
        </w:rPr>
        <w:t xml:space="preserve">para </w:t>
      </w:r>
      <w:r>
        <w:rPr>
          <w:color w:val="231F20"/>
          <w:spacing w:val="-4"/>
        </w:rPr>
        <w:t>que,</w:t>
      </w:r>
      <w:r>
        <w:rPr>
          <w:color w:val="231F20"/>
          <w:spacing w:val="-8"/>
        </w:rPr>
        <w:t xml:space="preserve"> </w:t>
      </w:r>
      <w:r>
        <w:rPr>
          <w:color w:val="231F20"/>
          <w:spacing w:val="-4"/>
        </w:rPr>
        <w:t>sin</w:t>
      </w:r>
      <w:r>
        <w:rPr>
          <w:color w:val="231F20"/>
          <w:spacing w:val="-8"/>
        </w:rPr>
        <w:t xml:space="preserve"> </w:t>
      </w:r>
      <w:r>
        <w:rPr>
          <w:color w:val="231F20"/>
          <w:spacing w:val="-4"/>
        </w:rPr>
        <w:t>discriminación</w:t>
      </w:r>
      <w:r>
        <w:rPr>
          <w:color w:val="231F20"/>
          <w:spacing w:val="-8"/>
        </w:rPr>
        <w:t xml:space="preserve"> </w:t>
      </w:r>
      <w:r>
        <w:rPr>
          <w:color w:val="231F20"/>
          <w:spacing w:val="-4"/>
        </w:rPr>
        <w:t>alguna,</w:t>
      </w:r>
      <w:r>
        <w:rPr>
          <w:color w:val="231F20"/>
          <w:spacing w:val="-8"/>
        </w:rPr>
        <w:t xml:space="preserve"> </w:t>
      </w:r>
      <w:r>
        <w:rPr>
          <w:color w:val="231F20"/>
          <w:spacing w:val="-4"/>
        </w:rPr>
        <w:t>sus</w:t>
      </w:r>
      <w:r>
        <w:rPr>
          <w:color w:val="231F20"/>
          <w:spacing w:val="-8"/>
        </w:rPr>
        <w:t xml:space="preserve"> </w:t>
      </w:r>
      <w:r>
        <w:rPr>
          <w:color w:val="231F20"/>
          <w:spacing w:val="-4"/>
        </w:rPr>
        <w:t>hijas,</w:t>
      </w:r>
      <w:r>
        <w:rPr>
          <w:color w:val="231F20"/>
          <w:spacing w:val="-8"/>
        </w:rPr>
        <w:t xml:space="preserve"> </w:t>
      </w:r>
      <w:r>
        <w:rPr>
          <w:color w:val="231F20"/>
          <w:spacing w:val="-4"/>
        </w:rPr>
        <w:t>hijos</w:t>
      </w:r>
      <w:r>
        <w:rPr>
          <w:color w:val="231F20"/>
          <w:spacing w:val="-8"/>
        </w:rPr>
        <w:t xml:space="preserve"> </w:t>
      </w:r>
      <w:r>
        <w:rPr>
          <w:color w:val="231F20"/>
          <w:spacing w:val="-4"/>
        </w:rPr>
        <w:t>o</w:t>
      </w:r>
      <w:r>
        <w:rPr>
          <w:color w:val="231F20"/>
          <w:spacing w:val="-8"/>
        </w:rPr>
        <w:t xml:space="preserve"> </w:t>
      </w:r>
      <w:r>
        <w:rPr>
          <w:color w:val="231F20"/>
          <w:spacing w:val="-4"/>
        </w:rPr>
        <w:t>tutorados</w:t>
      </w:r>
      <w:r>
        <w:rPr>
          <w:color w:val="231F20"/>
          <w:spacing w:val="-8"/>
        </w:rPr>
        <w:t xml:space="preserve"> </w:t>
      </w:r>
      <w:r>
        <w:rPr>
          <w:color w:val="231F20"/>
          <w:spacing w:val="-4"/>
        </w:rPr>
        <w:t>accedan</w:t>
      </w:r>
      <w:r>
        <w:rPr>
          <w:color w:val="231F20"/>
          <w:spacing w:val="-8"/>
        </w:rPr>
        <w:t xml:space="preserve"> </w:t>
      </w:r>
      <w:r>
        <w:rPr>
          <w:color w:val="231F20"/>
          <w:spacing w:val="-4"/>
        </w:rPr>
        <w:t>a</w:t>
      </w:r>
      <w:r>
        <w:rPr>
          <w:color w:val="231F20"/>
          <w:spacing w:val="-8"/>
        </w:rPr>
        <w:t xml:space="preserve"> </w:t>
      </w:r>
      <w:r>
        <w:rPr>
          <w:color w:val="231F20"/>
          <w:spacing w:val="-4"/>
        </w:rPr>
        <w:t>la</w:t>
      </w:r>
      <w:r>
        <w:rPr>
          <w:color w:val="231F20"/>
          <w:spacing w:val="-8"/>
        </w:rPr>
        <w:t xml:space="preserve"> </w:t>
      </w:r>
      <w:r>
        <w:rPr>
          <w:color w:val="231F20"/>
          <w:spacing w:val="-4"/>
        </w:rPr>
        <w:t>educación</w:t>
      </w:r>
      <w:r>
        <w:rPr>
          <w:color w:val="231F20"/>
          <w:spacing w:val="-8"/>
        </w:rPr>
        <w:t xml:space="preserve"> </w:t>
      </w:r>
      <w:r>
        <w:rPr>
          <w:color w:val="231F20"/>
          <w:spacing w:val="-4"/>
        </w:rPr>
        <w:t xml:space="preserve">que </w:t>
      </w:r>
      <w:r>
        <w:rPr>
          <w:color w:val="231F20"/>
        </w:rPr>
        <w:t>ofrece</w:t>
      </w:r>
      <w:r>
        <w:rPr>
          <w:color w:val="231F20"/>
          <w:spacing w:val="-13"/>
        </w:rPr>
        <w:t xml:space="preserve"> </w:t>
      </w:r>
      <w:r>
        <w:rPr>
          <w:color w:val="231F20"/>
        </w:rPr>
        <w:t>el</w:t>
      </w:r>
      <w:r>
        <w:rPr>
          <w:color w:val="231F20"/>
          <w:spacing w:val="-13"/>
        </w:rPr>
        <w:t xml:space="preserve"> </w:t>
      </w:r>
      <w:r>
        <w:rPr>
          <w:color w:val="231F20"/>
        </w:rPr>
        <w:t>Estado.</w:t>
      </w:r>
      <w:r>
        <w:rPr>
          <w:color w:val="231F20"/>
          <w:spacing w:val="-13"/>
        </w:rPr>
        <w:t xml:space="preserve"> </w:t>
      </w:r>
      <w:r>
        <w:rPr>
          <w:color w:val="231F20"/>
        </w:rPr>
        <w:t>Combatir</w:t>
      </w:r>
      <w:r>
        <w:rPr>
          <w:color w:val="231F20"/>
          <w:spacing w:val="-13"/>
        </w:rPr>
        <w:t xml:space="preserve"> </w:t>
      </w:r>
      <w:r>
        <w:rPr>
          <w:color w:val="231F20"/>
        </w:rPr>
        <w:t>las</w:t>
      </w:r>
      <w:r>
        <w:rPr>
          <w:color w:val="231F20"/>
          <w:spacing w:val="-13"/>
        </w:rPr>
        <w:t xml:space="preserve"> </w:t>
      </w:r>
      <w:r>
        <w:rPr>
          <w:color w:val="231F20"/>
        </w:rPr>
        <w:t>discriminaciones</w:t>
      </w:r>
      <w:r>
        <w:rPr>
          <w:color w:val="231F20"/>
          <w:spacing w:val="-13"/>
        </w:rPr>
        <w:t xml:space="preserve"> </w:t>
      </w:r>
      <w:r>
        <w:rPr>
          <w:color w:val="231F20"/>
        </w:rPr>
        <w:t>que</w:t>
      </w:r>
      <w:r>
        <w:rPr>
          <w:color w:val="231F20"/>
          <w:spacing w:val="-13"/>
        </w:rPr>
        <w:t xml:space="preserve"> </w:t>
      </w:r>
      <w:r>
        <w:rPr>
          <w:color w:val="231F20"/>
        </w:rPr>
        <w:t>impiden</w:t>
      </w:r>
      <w:r>
        <w:rPr>
          <w:color w:val="231F20"/>
          <w:spacing w:val="-13"/>
        </w:rPr>
        <w:t xml:space="preserve"> </w:t>
      </w:r>
      <w:r>
        <w:rPr>
          <w:color w:val="231F20"/>
        </w:rPr>
        <w:t>el</w:t>
      </w:r>
      <w:r>
        <w:rPr>
          <w:color w:val="231F20"/>
          <w:spacing w:val="-13"/>
        </w:rPr>
        <w:t xml:space="preserve"> </w:t>
      </w:r>
      <w:r>
        <w:rPr>
          <w:color w:val="231F20"/>
        </w:rPr>
        <w:t>acceso</w:t>
      </w:r>
      <w:r>
        <w:rPr>
          <w:color w:val="231F20"/>
          <w:spacing w:val="-13"/>
        </w:rPr>
        <w:t xml:space="preserve"> </w:t>
      </w:r>
      <w:r>
        <w:rPr>
          <w:color w:val="231F20"/>
        </w:rPr>
        <w:t>a</w:t>
      </w:r>
      <w:r>
        <w:rPr>
          <w:color w:val="231F20"/>
          <w:spacing w:val="-13"/>
        </w:rPr>
        <w:t xml:space="preserve"> </w:t>
      </w:r>
      <w:r>
        <w:rPr>
          <w:color w:val="231F20"/>
        </w:rPr>
        <w:t>la</w:t>
      </w:r>
      <w:r>
        <w:rPr>
          <w:color w:val="231F20"/>
          <w:spacing w:val="-13"/>
        </w:rPr>
        <w:t xml:space="preserve"> </w:t>
      </w:r>
      <w:r>
        <w:rPr>
          <w:color w:val="231F20"/>
        </w:rPr>
        <w:t>escuela</w:t>
      </w:r>
      <w:r>
        <w:rPr>
          <w:color w:val="231F20"/>
          <w:spacing w:val="-13"/>
        </w:rPr>
        <w:t xml:space="preserve"> </w:t>
      </w:r>
      <w:r>
        <w:rPr>
          <w:color w:val="231F20"/>
        </w:rPr>
        <w:t xml:space="preserve">a </w:t>
      </w:r>
      <w:r>
        <w:rPr>
          <w:color w:val="231F20"/>
          <w:spacing w:val="-4"/>
        </w:rPr>
        <w:t>todas</w:t>
      </w:r>
      <w:r>
        <w:rPr>
          <w:color w:val="231F20"/>
          <w:spacing w:val="-10"/>
        </w:rPr>
        <w:t xml:space="preserve"> </w:t>
      </w:r>
      <w:r>
        <w:rPr>
          <w:color w:val="231F20"/>
          <w:spacing w:val="-4"/>
        </w:rPr>
        <w:t>y</w:t>
      </w:r>
      <w:r>
        <w:rPr>
          <w:color w:val="231F20"/>
          <w:spacing w:val="-10"/>
        </w:rPr>
        <w:t xml:space="preserve"> </w:t>
      </w:r>
      <w:r>
        <w:rPr>
          <w:color w:val="231F20"/>
          <w:spacing w:val="-4"/>
        </w:rPr>
        <w:t>todos</w:t>
      </w:r>
      <w:r>
        <w:rPr>
          <w:color w:val="231F20"/>
          <w:spacing w:val="-10"/>
        </w:rPr>
        <w:t xml:space="preserve"> </w:t>
      </w:r>
      <w:r>
        <w:rPr>
          <w:color w:val="231F20"/>
          <w:spacing w:val="-4"/>
        </w:rPr>
        <w:t>demanda</w:t>
      </w:r>
      <w:r>
        <w:rPr>
          <w:color w:val="231F20"/>
          <w:spacing w:val="-10"/>
        </w:rPr>
        <w:t xml:space="preserve"> </w:t>
      </w:r>
      <w:r>
        <w:rPr>
          <w:color w:val="231F20"/>
          <w:spacing w:val="-4"/>
        </w:rPr>
        <w:t>también</w:t>
      </w:r>
      <w:r>
        <w:rPr>
          <w:color w:val="231F20"/>
          <w:spacing w:val="-10"/>
        </w:rPr>
        <w:t xml:space="preserve"> </w:t>
      </w:r>
      <w:r>
        <w:rPr>
          <w:color w:val="231F20"/>
          <w:spacing w:val="-4"/>
        </w:rPr>
        <w:t>el</w:t>
      </w:r>
      <w:r>
        <w:rPr>
          <w:color w:val="231F20"/>
          <w:spacing w:val="-10"/>
        </w:rPr>
        <w:t xml:space="preserve"> </w:t>
      </w:r>
      <w:r>
        <w:rPr>
          <w:color w:val="231F20"/>
          <w:spacing w:val="-4"/>
        </w:rPr>
        <w:t>trabajo</w:t>
      </w:r>
      <w:r>
        <w:rPr>
          <w:color w:val="231F20"/>
          <w:spacing w:val="-10"/>
        </w:rPr>
        <w:t xml:space="preserve"> </w:t>
      </w:r>
      <w:r>
        <w:rPr>
          <w:color w:val="231F20"/>
          <w:spacing w:val="-4"/>
        </w:rPr>
        <w:t>de</w:t>
      </w:r>
      <w:r>
        <w:rPr>
          <w:color w:val="231F20"/>
          <w:spacing w:val="-10"/>
        </w:rPr>
        <w:t xml:space="preserve"> </w:t>
      </w:r>
      <w:r>
        <w:rPr>
          <w:color w:val="231F20"/>
          <w:spacing w:val="-4"/>
        </w:rPr>
        <w:t>las</w:t>
      </w:r>
      <w:r>
        <w:rPr>
          <w:color w:val="231F20"/>
          <w:spacing w:val="-10"/>
        </w:rPr>
        <w:t xml:space="preserve"> </w:t>
      </w:r>
      <w:r>
        <w:rPr>
          <w:color w:val="231F20"/>
          <w:spacing w:val="-4"/>
        </w:rPr>
        <w:t>comunidades</w:t>
      </w:r>
      <w:r>
        <w:rPr>
          <w:color w:val="231F20"/>
          <w:spacing w:val="-10"/>
        </w:rPr>
        <w:t xml:space="preserve"> </w:t>
      </w:r>
      <w:r>
        <w:rPr>
          <w:color w:val="231F20"/>
          <w:spacing w:val="-4"/>
        </w:rPr>
        <w:t>locales,</w:t>
      </w:r>
      <w:r>
        <w:rPr>
          <w:color w:val="231F20"/>
          <w:spacing w:val="-10"/>
        </w:rPr>
        <w:t xml:space="preserve"> </w:t>
      </w:r>
      <w:r>
        <w:rPr>
          <w:color w:val="231F20"/>
          <w:spacing w:val="-4"/>
        </w:rPr>
        <w:t>a</w:t>
      </w:r>
      <w:r>
        <w:rPr>
          <w:color w:val="231F20"/>
          <w:spacing w:val="-10"/>
        </w:rPr>
        <w:t xml:space="preserve"> </w:t>
      </w:r>
      <w:r>
        <w:rPr>
          <w:color w:val="231F20"/>
          <w:spacing w:val="-4"/>
        </w:rPr>
        <w:t>través</w:t>
      </w:r>
      <w:r>
        <w:rPr>
          <w:color w:val="231F20"/>
          <w:spacing w:val="-10"/>
        </w:rPr>
        <w:t xml:space="preserve"> </w:t>
      </w:r>
      <w:r>
        <w:rPr>
          <w:color w:val="231F20"/>
          <w:spacing w:val="-4"/>
        </w:rPr>
        <w:t>de</w:t>
      </w:r>
      <w:r>
        <w:rPr>
          <w:color w:val="231F20"/>
          <w:spacing w:val="-10"/>
        </w:rPr>
        <w:t xml:space="preserve"> </w:t>
      </w:r>
      <w:r>
        <w:rPr>
          <w:color w:val="231F20"/>
          <w:spacing w:val="-4"/>
        </w:rPr>
        <w:t xml:space="preserve">sus </w:t>
      </w:r>
      <w:r>
        <w:rPr>
          <w:color w:val="231F20"/>
        </w:rPr>
        <w:t>organizaciones y actores representativos.</w:t>
      </w:r>
    </w:p>
    <w:p w:rsidR="00AC794A" w:rsidRDefault="00AC794A">
      <w:pPr>
        <w:pStyle w:val="Textoindependiente"/>
        <w:spacing w:before="59"/>
      </w:pPr>
    </w:p>
    <w:p w:rsidR="00AC794A" w:rsidRDefault="00D23176">
      <w:pPr>
        <w:pStyle w:val="Textoindependiente"/>
        <w:spacing w:line="309" w:lineRule="auto"/>
        <w:ind w:left="2403" w:right="119"/>
        <w:jc w:val="both"/>
      </w:pPr>
      <w:r>
        <w:rPr>
          <w:color w:val="231F20"/>
        </w:rPr>
        <w:t xml:space="preserve">La historia de la participación social en las escuelas mexicanas y en la conforma- ción del </w:t>
      </w:r>
      <w:r>
        <w:rPr>
          <w:color w:val="231F20"/>
          <w:sz w:val="15"/>
        </w:rPr>
        <w:t xml:space="preserve">SEN </w:t>
      </w:r>
      <w:r>
        <w:rPr>
          <w:color w:val="231F20"/>
        </w:rPr>
        <w:t>no se circunscribe a la disponibilidad y accesibilidad de la educación: se extiende a diferentes formas de involucramiento comunitario para incidir en la práctica de una buena educación (Rockwell, 2007). La participación social consti- tuye un campo de acc</w:t>
      </w:r>
      <w:r>
        <w:rPr>
          <w:color w:val="231F20"/>
        </w:rPr>
        <w:t>ión para una educación aceptable, común y equitativa, sea</w:t>
      </w:r>
      <w:r>
        <w:rPr>
          <w:color w:val="231F20"/>
          <w:spacing w:val="80"/>
        </w:rPr>
        <w:t xml:space="preserve"> </w:t>
      </w:r>
      <w:r>
        <w:rPr>
          <w:color w:val="231F20"/>
        </w:rPr>
        <w:t>a</w:t>
      </w:r>
      <w:r>
        <w:rPr>
          <w:color w:val="231F20"/>
          <w:spacing w:val="-2"/>
        </w:rPr>
        <w:t xml:space="preserve"> </w:t>
      </w:r>
      <w:r>
        <w:rPr>
          <w:color w:val="231F20"/>
        </w:rPr>
        <w:t>través</w:t>
      </w:r>
      <w:r>
        <w:rPr>
          <w:color w:val="231F20"/>
          <w:spacing w:val="-2"/>
        </w:rPr>
        <w:t xml:space="preserve"> </w:t>
      </w:r>
      <w:r>
        <w:rPr>
          <w:color w:val="231F20"/>
        </w:rPr>
        <w:t>de</w:t>
      </w:r>
      <w:r>
        <w:rPr>
          <w:color w:val="231F20"/>
          <w:spacing w:val="-2"/>
        </w:rPr>
        <w:t xml:space="preserve"> </w:t>
      </w:r>
      <w:r>
        <w:rPr>
          <w:color w:val="231F20"/>
        </w:rPr>
        <w:t>las</w:t>
      </w:r>
      <w:r>
        <w:rPr>
          <w:color w:val="231F20"/>
          <w:spacing w:val="-2"/>
        </w:rPr>
        <w:t xml:space="preserve"> </w:t>
      </w:r>
      <w:r>
        <w:rPr>
          <w:color w:val="231F20"/>
        </w:rPr>
        <w:t>asociaciones</w:t>
      </w:r>
      <w:r>
        <w:rPr>
          <w:color w:val="231F20"/>
          <w:spacing w:val="-2"/>
        </w:rPr>
        <w:t xml:space="preserve"> </w:t>
      </w:r>
      <w:r>
        <w:rPr>
          <w:color w:val="231F20"/>
        </w:rPr>
        <w:t>de</w:t>
      </w:r>
      <w:r>
        <w:rPr>
          <w:color w:val="231F20"/>
          <w:spacing w:val="-2"/>
        </w:rPr>
        <w:t xml:space="preserve"> </w:t>
      </w:r>
      <w:r>
        <w:rPr>
          <w:color w:val="231F20"/>
        </w:rPr>
        <w:t>padres</w:t>
      </w:r>
      <w:r>
        <w:rPr>
          <w:color w:val="231F20"/>
          <w:spacing w:val="-2"/>
        </w:rPr>
        <w:t xml:space="preserve"> </w:t>
      </w:r>
      <w:r>
        <w:rPr>
          <w:color w:val="231F20"/>
        </w:rPr>
        <w:t>de</w:t>
      </w:r>
      <w:r>
        <w:rPr>
          <w:color w:val="231F20"/>
          <w:spacing w:val="-2"/>
        </w:rPr>
        <w:t xml:space="preserve"> </w:t>
      </w:r>
      <w:r>
        <w:rPr>
          <w:color w:val="231F20"/>
        </w:rPr>
        <w:t>familia,</w:t>
      </w:r>
      <w:r>
        <w:rPr>
          <w:color w:val="231F20"/>
          <w:spacing w:val="-2"/>
        </w:rPr>
        <w:t xml:space="preserve"> </w:t>
      </w:r>
      <w:r>
        <w:rPr>
          <w:color w:val="231F20"/>
        </w:rPr>
        <w:t>los</w:t>
      </w:r>
      <w:r>
        <w:rPr>
          <w:color w:val="231F20"/>
          <w:spacing w:val="-2"/>
        </w:rPr>
        <w:t xml:space="preserve"> </w:t>
      </w:r>
      <w:r>
        <w:rPr>
          <w:color w:val="231F20"/>
        </w:rPr>
        <w:t>consejos</w:t>
      </w:r>
      <w:r>
        <w:rPr>
          <w:color w:val="231F20"/>
          <w:spacing w:val="-2"/>
        </w:rPr>
        <w:t xml:space="preserve"> </w:t>
      </w:r>
      <w:r>
        <w:rPr>
          <w:color w:val="231F20"/>
        </w:rPr>
        <w:t>de</w:t>
      </w:r>
      <w:r>
        <w:rPr>
          <w:color w:val="231F20"/>
          <w:spacing w:val="-2"/>
        </w:rPr>
        <w:t xml:space="preserve"> </w:t>
      </w:r>
      <w:r>
        <w:rPr>
          <w:color w:val="231F20"/>
        </w:rPr>
        <w:t>participación</w:t>
      </w:r>
      <w:r>
        <w:rPr>
          <w:color w:val="231F20"/>
          <w:spacing w:val="-2"/>
        </w:rPr>
        <w:t xml:space="preserve"> </w:t>
      </w:r>
      <w:r>
        <w:rPr>
          <w:color w:val="231F20"/>
        </w:rPr>
        <w:t>so- cial (</w:t>
      </w:r>
      <w:r>
        <w:rPr>
          <w:color w:val="231F20"/>
          <w:sz w:val="15"/>
        </w:rPr>
        <w:t>CPS</w:t>
      </w:r>
      <w:r>
        <w:rPr>
          <w:color w:val="231F20"/>
        </w:rPr>
        <w:t>), organizaciones y órganos comunitarios u otras agencias y repertorios informales.</w:t>
      </w:r>
      <w:r>
        <w:rPr>
          <w:color w:val="231F20"/>
          <w:position w:val="6"/>
          <w:sz w:val="10"/>
        </w:rPr>
        <w:t>41</w:t>
      </w:r>
      <w:r>
        <w:rPr>
          <w:color w:val="231F20"/>
          <w:spacing w:val="39"/>
          <w:position w:val="6"/>
          <w:sz w:val="10"/>
        </w:rPr>
        <w:t xml:space="preserve"> </w:t>
      </w:r>
      <w:r>
        <w:rPr>
          <w:color w:val="231F20"/>
        </w:rPr>
        <w:t>La participación s</w:t>
      </w:r>
      <w:r>
        <w:rPr>
          <w:color w:val="231F20"/>
        </w:rPr>
        <w:t>ocial puede incidir en la práctica de una educación digna, cuando ‒por ejemplo‒ la comunidad contribuye a que la escuela sea un espacio donde las personas se relacionan con reconocimiento, respeto y ejercicio de sus derechos, aun ‒o especialmente‒ si exist</w:t>
      </w:r>
      <w:r>
        <w:rPr>
          <w:color w:val="231F20"/>
        </w:rPr>
        <w:t>en conflictos, discusiones y pun- tos de vista encontrados con docentes o autoridades escolares. Mediante el acom- pañamiento de madres, padres o tutores legales a los procesos de aprendizaje del estudiantado,</w:t>
      </w:r>
      <w:r>
        <w:rPr>
          <w:color w:val="231F20"/>
          <w:spacing w:val="28"/>
        </w:rPr>
        <w:t xml:space="preserve"> </w:t>
      </w:r>
      <w:r>
        <w:rPr>
          <w:color w:val="231F20"/>
        </w:rPr>
        <w:t>la</w:t>
      </w:r>
      <w:r>
        <w:rPr>
          <w:color w:val="231F20"/>
          <w:spacing w:val="28"/>
        </w:rPr>
        <w:t xml:space="preserve"> </w:t>
      </w:r>
      <w:r>
        <w:rPr>
          <w:color w:val="231F20"/>
        </w:rPr>
        <w:t>participación</w:t>
      </w:r>
      <w:r>
        <w:rPr>
          <w:color w:val="231F20"/>
          <w:spacing w:val="28"/>
        </w:rPr>
        <w:t xml:space="preserve"> </w:t>
      </w:r>
      <w:r>
        <w:rPr>
          <w:color w:val="231F20"/>
        </w:rPr>
        <w:t>social</w:t>
      </w:r>
      <w:r>
        <w:rPr>
          <w:color w:val="231F20"/>
          <w:spacing w:val="28"/>
        </w:rPr>
        <w:t xml:space="preserve"> </w:t>
      </w:r>
      <w:r>
        <w:rPr>
          <w:color w:val="231F20"/>
        </w:rPr>
        <w:t>puede</w:t>
      </w:r>
      <w:r>
        <w:rPr>
          <w:color w:val="231F20"/>
          <w:spacing w:val="28"/>
        </w:rPr>
        <w:t xml:space="preserve"> </w:t>
      </w:r>
      <w:r>
        <w:rPr>
          <w:color w:val="231F20"/>
        </w:rPr>
        <w:t>contribuir</w:t>
      </w:r>
      <w:r>
        <w:rPr>
          <w:color w:val="231F20"/>
          <w:spacing w:val="28"/>
        </w:rPr>
        <w:t xml:space="preserve"> </w:t>
      </w:r>
      <w:r>
        <w:rPr>
          <w:color w:val="231F20"/>
        </w:rPr>
        <w:t>a</w:t>
      </w:r>
      <w:r>
        <w:rPr>
          <w:color w:val="231F20"/>
          <w:spacing w:val="28"/>
        </w:rPr>
        <w:t xml:space="preserve"> </w:t>
      </w:r>
      <w:r>
        <w:rPr>
          <w:color w:val="231F20"/>
        </w:rPr>
        <w:t>una</w:t>
      </w:r>
      <w:r>
        <w:rPr>
          <w:color w:val="231F20"/>
          <w:spacing w:val="28"/>
        </w:rPr>
        <w:t xml:space="preserve"> </w:t>
      </w:r>
      <w:r>
        <w:rPr>
          <w:color w:val="231F20"/>
        </w:rPr>
        <w:t>mayor</w:t>
      </w:r>
      <w:r>
        <w:rPr>
          <w:color w:val="231F20"/>
          <w:spacing w:val="28"/>
        </w:rPr>
        <w:t xml:space="preserve"> </w:t>
      </w:r>
      <w:r>
        <w:rPr>
          <w:color w:val="231F20"/>
        </w:rPr>
        <w:t>significación,</w:t>
      </w:r>
    </w:p>
    <w:p w:rsidR="00AC794A" w:rsidRDefault="00D23176">
      <w:pPr>
        <w:pStyle w:val="Textoindependiente"/>
        <w:spacing w:before="118"/>
        <w:rPr>
          <w:sz w:val="20"/>
        </w:rPr>
      </w:pPr>
      <w:r>
        <w:rPr>
          <w:noProof/>
          <w:lang w:val="en-US"/>
        </w:rPr>
        <mc:AlternateContent>
          <mc:Choice Requires="wps">
            <w:drawing>
              <wp:anchor distT="0" distB="0" distL="0" distR="0" simplePos="0" relativeHeight="487615488" behindDoc="1" locked="0" layoutInCell="1" allowOverlap="1">
                <wp:simplePos x="0" y="0"/>
                <wp:positionH relativeFrom="page">
                  <wp:posOffset>1995959</wp:posOffset>
                </wp:positionH>
                <wp:positionV relativeFrom="paragraph">
                  <wp:posOffset>244912</wp:posOffset>
                </wp:positionV>
                <wp:extent cx="914400" cy="127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9.284475pt;width:72pt;height:.1pt;mso-position-horizontal-relative:page;mso-position-vertical-relative:paragraph;z-index:-15700992;mso-wrap-distance-left:0;mso-wrap-distance-right:0" id="docshape139" coordorigin="3143,386" coordsize="1440,0" path="m3143,386l4583,386e" filled="false" stroked="true" strokeweight=".25pt" strokecolor="#58595b">
                <v:path arrowok="t"/>
                <v:stroke dashstyle="solid"/>
                <w10:wrap type="topAndBottom"/>
              </v:shape>
            </w:pict>
          </mc:Fallback>
        </mc:AlternateContent>
      </w:r>
    </w:p>
    <w:p w:rsidR="00AC794A" w:rsidRDefault="00D23176">
      <w:pPr>
        <w:spacing w:before="56" w:line="283" w:lineRule="auto"/>
        <w:ind w:left="2651" w:right="121" w:hanging="248"/>
        <w:jc w:val="both"/>
        <w:rPr>
          <w:sz w:val="14"/>
        </w:rPr>
      </w:pPr>
      <w:r>
        <w:rPr>
          <w:color w:val="231F20"/>
          <w:position w:val="5"/>
          <w:sz w:val="8"/>
        </w:rPr>
        <w:t>40</w:t>
      </w:r>
      <w:r>
        <w:rPr>
          <w:color w:val="231F20"/>
          <w:spacing w:val="80"/>
          <w:position w:val="5"/>
          <w:sz w:val="8"/>
        </w:rPr>
        <w:t xml:space="preserve"> </w:t>
      </w:r>
      <w:r>
        <w:rPr>
          <w:color w:val="231F20"/>
          <w:sz w:val="14"/>
        </w:rPr>
        <w:t xml:space="preserve">La historia del involucramiento comunitario para el mantenimiento de las escuelas es larga en nuestro </w:t>
      </w:r>
      <w:r>
        <w:rPr>
          <w:color w:val="231F20"/>
          <w:spacing w:val="-2"/>
          <w:sz w:val="14"/>
        </w:rPr>
        <w:t xml:space="preserve">territorio. Tanck (1999), por ejemplo, documenta las contribuciones de distintos “pueblos de indios” para </w:t>
      </w:r>
      <w:r>
        <w:rPr>
          <w:color w:val="231F20"/>
          <w:sz w:val="14"/>
        </w:rPr>
        <w:t>el</w:t>
      </w:r>
      <w:r>
        <w:rPr>
          <w:color w:val="231F20"/>
          <w:spacing w:val="-5"/>
          <w:sz w:val="14"/>
        </w:rPr>
        <w:t xml:space="preserve"> </w:t>
      </w:r>
      <w:r>
        <w:rPr>
          <w:color w:val="231F20"/>
          <w:sz w:val="14"/>
        </w:rPr>
        <w:t>sostenimiento</w:t>
      </w:r>
      <w:r>
        <w:rPr>
          <w:color w:val="231F20"/>
          <w:spacing w:val="-5"/>
          <w:sz w:val="14"/>
        </w:rPr>
        <w:t xml:space="preserve"> </w:t>
      </w:r>
      <w:r>
        <w:rPr>
          <w:color w:val="231F20"/>
          <w:sz w:val="14"/>
        </w:rPr>
        <w:t>de</w:t>
      </w:r>
      <w:r>
        <w:rPr>
          <w:color w:val="231F20"/>
          <w:spacing w:val="-5"/>
          <w:sz w:val="14"/>
        </w:rPr>
        <w:t xml:space="preserve"> </w:t>
      </w:r>
      <w:r>
        <w:rPr>
          <w:color w:val="231F20"/>
          <w:sz w:val="14"/>
        </w:rPr>
        <w:t>las</w:t>
      </w:r>
      <w:r>
        <w:rPr>
          <w:color w:val="231F20"/>
          <w:spacing w:val="-5"/>
          <w:sz w:val="14"/>
        </w:rPr>
        <w:t xml:space="preserve"> </w:t>
      </w:r>
      <w:r>
        <w:rPr>
          <w:color w:val="231F20"/>
          <w:sz w:val="14"/>
        </w:rPr>
        <w:t>escuelas</w:t>
      </w:r>
      <w:r>
        <w:rPr>
          <w:color w:val="231F20"/>
          <w:spacing w:val="-5"/>
          <w:sz w:val="14"/>
        </w:rPr>
        <w:t xml:space="preserve"> </w:t>
      </w:r>
      <w:r>
        <w:rPr>
          <w:color w:val="231F20"/>
          <w:sz w:val="14"/>
        </w:rPr>
        <w:t>en</w:t>
      </w:r>
      <w:r>
        <w:rPr>
          <w:color w:val="231F20"/>
          <w:spacing w:val="-5"/>
          <w:sz w:val="14"/>
        </w:rPr>
        <w:t xml:space="preserve"> </w:t>
      </w:r>
      <w:r>
        <w:rPr>
          <w:color w:val="231F20"/>
          <w:sz w:val="14"/>
        </w:rPr>
        <w:t>la</w:t>
      </w:r>
      <w:r>
        <w:rPr>
          <w:color w:val="231F20"/>
          <w:spacing w:val="-5"/>
          <w:sz w:val="14"/>
        </w:rPr>
        <w:t xml:space="preserve"> </w:t>
      </w:r>
      <w:r>
        <w:rPr>
          <w:color w:val="231F20"/>
          <w:sz w:val="14"/>
        </w:rPr>
        <w:t>segunda</w:t>
      </w:r>
      <w:r>
        <w:rPr>
          <w:color w:val="231F20"/>
          <w:spacing w:val="-5"/>
          <w:sz w:val="14"/>
        </w:rPr>
        <w:t xml:space="preserve"> </w:t>
      </w:r>
      <w:r>
        <w:rPr>
          <w:color w:val="231F20"/>
          <w:sz w:val="14"/>
        </w:rPr>
        <w:t>mitad</w:t>
      </w:r>
      <w:r>
        <w:rPr>
          <w:color w:val="231F20"/>
          <w:spacing w:val="-5"/>
          <w:sz w:val="14"/>
        </w:rPr>
        <w:t xml:space="preserve"> </w:t>
      </w:r>
      <w:r>
        <w:rPr>
          <w:color w:val="231F20"/>
          <w:sz w:val="14"/>
        </w:rPr>
        <w:t>del</w:t>
      </w:r>
      <w:r>
        <w:rPr>
          <w:color w:val="231F20"/>
          <w:spacing w:val="-5"/>
          <w:sz w:val="14"/>
        </w:rPr>
        <w:t xml:space="preserve"> </w:t>
      </w:r>
      <w:r>
        <w:rPr>
          <w:color w:val="231F20"/>
          <w:sz w:val="14"/>
        </w:rPr>
        <w:t>siglo</w:t>
      </w:r>
      <w:r>
        <w:rPr>
          <w:color w:val="231F20"/>
          <w:spacing w:val="-5"/>
          <w:sz w:val="14"/>
        </w:rPr>
        <w:t xml:space="preserve"> </w:t>
      </w:r>
      <w:r>
        <w:rPr>
          <w:color w:val="231F20"/>
          <w:sz w:val="14"/>
        </w:rPr>
        <w:t>XVIII.</w:t>
      </w:r>
      <w:r>
        <w:rPr>
          <w:color w:val="231F20"/>
          <w:spacing w:val="-5"/>
          <w:sz w:val="14"/>
        </w:rPr>
        <w:t xml:space="preserve"> </w:t>
      </w:r>
      <w:r>
        <w:rPr>
          <w:color w:val="231F20"/>
          <w:sz w:val="14"/>
        </w:rPr>
        <w:t>Con</w:t>
      </w:r>
      <w:r>
        <w:rPr>
          <w:color w:val="231F20"/>
          <w:spacing w:val="-5"/>
          <w:sz w:val="14"/>
        </w:rPr>
        <w:t xml:space="preserve"> </w:t>
      </w:r>
      <w:r>
        <w:rPr>
          <w:color w:val="231F20"/>
          <w:sz w:val="14"/>
        </w:rPr>
        <w:t>frecuencia</w:t>
      </w:r>
      <w:r>
        <w:rPr>
          <w:color w:val="231F20"/>
          <w:spacing w:val="-5"/>
          <w:sz w:val="14"/>
        </w:rPr>
        <w:t xml:space="preserve"> </w:t>
      </w:r>
      <w:r>
        <w:rPr>
          <w:color w:val="231F20"/>
          <w:sz w:val="14"/>
        </w:rPr>
        <w:t>estas</w:t>
      </w:r>
      <w:r>
        <w:rPr>
          <w:color w:val="231F20"/>
          <w:spacing w:val="-5"/>
          <w:sz w:val="14"/>
        </w:rPr>
        <w:t xml:space="preserve"> </w:t>
      </w:r>
      <w:r>
        <w:rPr>
          <w:color w:val="231F20"/>
          <w:sz w:val="14"/>
        </w:rPr>
        <w:t>aportaciones provenían de fondos comunales, pero también de aportaciones familiares.</w:t>
      </w:r>
    </w:p>
    <w:p w:rsidR="00AC794A" w:rsidRDefault="00D23176">
      <w:pPr>
        <w:spacing w:before="37" w:line="283" w:lineRule="auto"/>
        <w:ind w:left="2620" w:right="121" w:hanging="218"/>
        <w:jc w:val="both"/>
        <w:rPr>
          <w:sz w:val="14"/>
        </w:rPr>
      </w:pPr>
      <w:r>
        <w:rPr>
          <w:color w:val="231F20"/>
          <w:position w:val="5"/>
          <w:sz w:val="8"/>
        </w:rPr>
        <w:t>41</w:t>
      </w:r>
      <w:r>
        <w:rPr>
          <w:color w:val="231F20"/>
          <w:spacing w:val="42"/>
          <w:position w:val="5"/>
          <w:sz w:val="8"/>
        </w:rPr>
        <w:t xml:space="preserve"> </w:t>
      </w:r>
      <w:r>
        <w:rPr>
          <w:color w:val="231F20"/>
          <w:sz w:val="14"/>
        </w:rPr>
        <w:t>Véase</w:t>
      </w:r>
      <w:r>
        <w:rPr>
          <w:color w:val="231F20"/>
          <w:spacing w:val="-12"/>
          <w:sz w:val="14"/>
        </w:rPr>
        <w:t xml:space="preserve"> </w:t>
      </w:r>
      <w:r>
        <w:rPr>
          <w:color w:val="231F20"/>
          <w:sz w:val="14"/>
        </w:rPr>
        <w:t>Norris</w:t>
      </w:r>
      <w:r>
        <w:rPr>
          <w:color w:val="231F20"/>
          <w:spacing w:val="-12"/>
          <w:sz w:val="14"/>
        </w:rPr>
        <w:t xml:space="preserve"> </w:t>
      </w:r>
      <w:r>
        <w:rPr>
          <w:color w:val="231F20"/>
          <w:sz w:val="14"/>
        </w:rPr>
        <w:t>(2002)</w:t>
      </w:r>
      <w:r>
        <w:rPr>
          <w:color w:val="231F20"/>
          <w:spacing w:val="-12"/>
          <w:sz w:val="14"/>
        </w:rPr>
        <w:t xml:space="preserve"> </w:t>
      </w:r>
      <w:r>
        <w:rPr>
          <w:color w:val="231F20"/>
          <w:sz w:val="14"/>
        </w:rPr>
        <w:t>para</w:t>
      </w:r>
      <w:r>
        <w:rPr>
          <w:color w:val="231F20"/>
          <w:spacing w:val="-13"/>
          <w:sz w:val="14"/>
        </w:rPr>
        <w:t xml:space="preserve"> </w:t>
      </w:r>
      <w:r>
        <w:rPr>
          <w:color w:val="231F20"/>
          <w:sz w:val="14"/>
        </w:rPr>
        <w:t>los</w:t>
      </w:r>
      <w:r>
        <w:rPr>
          <w:color w:val="231F20"/>
          <w:spacing w:val="-12"/>
          <w:sz w:val="14"/>
        </w:rPr>
        <w:t xml:space="preserve"> </w:t>
      </w:r>
      <w:r>
        <w:rPr>
          <w:color w:val="231F20"/>
          <w:sz w:val="14"/>
        </w:rPr>
        <w:t>conceptos</w:t>
      </w:r>
      <w:r>
        <w:rPr>
          <w:color w:val="231F20"/>
          <w:spacing w:val="-12"/>
          <w:sz w:val="14"/>
        </w:rPr>
        <w:t xml:space="preserve"> </w:t>
      </w:r>
      <w:r>
        <w:rPr>
          <w:color w:val="231F20"/>
          <w:sz w:val="14"/>
        </w:rPr>
        <w:t>de</w:t>
      </w:r>
      <w:r>
        <w:rPr>
          <w:color w:val="231F20"/>
          <w:spacing w:val="-13"/>
          <w:sz w:val="14"/>
        </w:rPr>
        <w:t xml:space="preserve"> </w:t>
      </w:r>
      <w:r>
        <w:rPr>
          <w:color w:val="231F20"/>
          <w:sz w:val="14"/>
        </w:rPr>
        <w:t>agencias</w:t>
      </w:r>
      <w:r>
        <w:rPr>
          <w:color w:val="231F20"/>
          <w:spacing w:val="-12"/>
          <w:sz w:val="14"/>
        </w:rPr>
        <w:t xml:space="preserve"> </w:t>
      </w:r>
      <w:r>
        <w:rPr>
          <w:color w:val="231F20"/>
          <w:sz w:val="14"/>
        </w:rPr>
        <w:t>y</w:t>
      </w:r>
      <w:r>
        <w:rPr>
          <w:color w:val="231F20"/>
          <w:spacing w:val="-12"/>
          <w:sz w:val="14"/>
        </w:rPr>
        <w:t xml:space="preserve"> </w:t>
      </w:r>
      <w:r>
        <w:rPr>
          <w:color w:val="231F20"/>
          <w:sz w:val="14"/>
        </w:rPr>
        <w:t>repertorios</w:t>
      </w:r>
      <w:r>
        <w:rPr>
          <w:color w:val="231F20"/>
          <w:spacing w:val="-13"/>
          <w:sz w:val="14"/>
        </w:rPr>
        <w:t xml:space="preserve"> </w:t>
      </w:r>
      <w:r>
        <w:rPr>
          <w:color w:val="231F20"/>
          <w:sz w:val="14"/>
        </w:rPr>
        <w:t>de</w:t>
      </w:r>
      <w:r>
        <w:rPr>
          <w:color w:val="231F20"/>
          <w:spacing w:val="-12"/>
          <w:sz w:val="14"/>
        </w:rPr>
        <w:t xml:space="preserve"> </w:t>
      </w:r>
      <w:r>
        <w:rPr>
          <w:color w:val="231F20"/>
          <w:sz w:val="14"/>
        </w:rPr>
        <w:t>participación</w:t>
      </w:r>
      <w:r>
        <w:rPr>
          <w:color w:val="231F20"/>
          <w:spacing w:val="-12"/>
          <w:sz w:val="14"/>
        </w:rPr>
        <w:t xml:space="preserve"> </w:t>
      </w:r>
      <w:r>
        <w:rPr>
          <w:color w:val="231F20"/>
          <w:sz w:val="14"/>
        </w:rPr>
        <w:t>desde</w:t>
      </w:r>
      <w:r>
        <w:rPr>
          <w:color w:val="231F20"/>
          <w:spacing w:val="-12"/>
          <w:sz w:val="14"/>
        </w:rPr>
        <w:t xml:space="preserve"> </w:t>
      </w:r>
      <w:r>
        <w:rPr>
          <w:color w:val="231F20"/>
          <w:sz w:val="14"/>
        </w:rPr>
        <w:t>la</w:t>
      </w:r>
      <w:r>
        <w:rPr>
          <w:color w:val="231F20"/>
          <w:spacing w:val="-13"/>
          <w:sz w:val="14"/>
        </w:rPr>
        <w:t xml:space="preserve"> </w:t>
      </w:r>
      <w:r>
        <w:rPr>
          <w:color w:val="231F20"/>
          <w:sz w:val="14"/>
        </w:rPr>
        <w:t>perspe</w:t>
      </w:r>
      <w:r>
        <w:rPr>
          <w:color w:val="231F20"/>
          <w:sz w:val="14"/>
        </w:rPr>
        <w:t>ctiva</w:t>
      </w:r>
      <w:r>
        <w:rPr>
          <w:color w:val="231F20"/>
          <w:spacing w:val="-12"/>
          <w:sz w:val="14"/>
        </w:rPr>
        <w:t xml:space="preserve"> </w:t>
      </w:r>
      <w:r>
        <w:rPr>
          <w:color w:val="231F20"/>
          <w:sz w:val="14"/>
        </w:rPr>
        <w:t xml:space="preserve">de </w:t>
      </w:r>
      <w:r>
        <w:rPr>
          <w:color w:val="231F20"/>
          <w:spacing w:val="-2"/>
          <w:sz w:val="14"/>
        </w:rPr>
        <w:t>la</w:t>
      </w:r>
      <w:r>
        <w:rPr>
          <w:color w:val="231F20"/>
          <w:spacing w:val="-7"/>
          <w:sz w:val="14"/>
        </w:rPr>
        <w:t xml:space="preserve"> </w:t>
      </w:r>
      <w:r>
        <w:rPr>
          <w:color w:val="231F20"/>
          <w:spacing w:val="-2"/>
          <w:sz w:val="14"/>
        </w:rPr>
        <w:t>política.</w:t>
      </w:r>
      <w:r>
        <w:rPr>
          <w:color w:val="231F20"/>
          <w:spacing w:val="-7"/>
          <w:sz w:val="14"/>
        </w:rPr>
        <w:t xml:space="preserve"> </w:t>
      </w:r>
      <w:r>
        <w:rPr>
          <w:color w:val="231F20"/>
          <w:spacing w:val="-2"/>
          <w:sz w:val="14"/>
        </w:rPr>
        <w:t>Para</w:t>
      </w:r>
      <w:r>
        <w:rPr>
          <w:color w:val="231F20"/>
          <w:spacing w:val="-7"/>
          <w:sz w:val="14"/>
        </w:rPr>
        <w:t xml:space="preserve"> </w:t>
      </w:r>
      <w:r>
        <w:rPr>
          <w:color w:val="231F20"/>
          <w:spacing w:val="-2"/>
          <w:sz w:val="14"/>
        </w:rPr>
        <w:t>esto</w:t>
      </w:r>
      <w:r>
        <w:rPr>
          <w:color w:val="231F20"/>
          <w:spacing w:val="-7"/>
          <w:sz w:val="14"/>
        </w:rPr>
        <w:t xml:space="preserve"> </w:t>
      </w:r>
      <w:r>
        <w:rPr>
          <w:color w:val="231F20"/>
          <w:spacing w:val="-2"/>
          <w:sz w:val="14"/>
        </w:rPr>
        <w:t>último,</w:t>
      </w:r>
      <w:r>
        <w:rPr>
          <w:color w:val="231F20"/>
          <w:spacing w:val="-7"/>
          <w:sz w:val="14"/>
        </w:rPr>
        <w:t xml:space="preserve"> </w:t>
      </w:r>
      <w:r>
        <w:rPr>
          <w:color w:val="231F20"/>
          <w:spacing w:val="-2"/>
          <w:sz w:val="14"/>
        </w:rPr>
        <w:t>véase</w:t>
      </w:r>
      <w:r>
        <w:rPr>
          <w:color w:val="231F20"/>
          <w:spacing w:val="-7"/>
          <w:sz w:val="14"/>
        </w:rPr>
        <w:t xml:space="preserve"> </w:t>
      </w:r>
      <w:r>
        <w:rPr>
          <w:color w:val="231F20"/>
          <w:spacing w:val="-2"/>
          <w:sz w:val="14"/>
        </w:rPr>
        <w:t>también</w:t>
      </w:r>
      <w:r>
        <w:rPr>
          <w:color w:val="231F20"/>
          <w:spacing w:val="-7"/>
          <w:sz w:val="14"/>
        </w:rPr>
        <w:t xml:space="preserve"> </w:t>
      </w:r>
      <w:r>
        <w:rPr>
          <w:color w:val="231F20"/>
          <w:spacing w:val="-2"/>
          <w:sz w:val="14"/>
        </w:rPr>
        <w:t>Tarrow</w:t>
      </w:r>
      <w:r>
        <w:rPr>
          <w:color w:val="231F20"/>
          <w:spacing w:val="-7"/>
          <w:sz w:val="14"/>
        </w:rPr>
        <w:t xml:space="preserve"> </w:t>
      </w:r>
      <w:r>
        <w:rPr>
          <w:color w:val="231F20"/>
          <w:spacing w:val="-2"/>
          <w:sz w:val="14"/>
        </w:rPr>
        <w:t>(2011).</w:t>
      </w:r>
      <w:r>
        <w:rPr>
          <w:color w:val="231F20"/>
          <w:spacing w:val="-7"/>
          <w:sz w:val="14"/>
        </w:rPr>
        <w:t xml:space="preserve"> </w:t>
      </w:r>
      <w:r>
        <w:rPr>
          <w:color w:val="231F20"/>
          <w:spacing w:val="-2"/>
          <w:sz w:val="14"/>
        </w:rPr>
        <w:t>Sobre</w:t>
      </w:r>
      <w:r>
        <w:rPr>
          <w:color w:val="231F20"/>
          <w:spacing w:val="-7"/>
          <w:sz w:val="14"/>
        </w:rPr>
        <w:t xml:space="preserve"> </w:t>
      </w:r>
      <w:r>
        <w:rPr>
          <w:color w:val="231F20"/>
          <w:spacing w:val="-2"/>
          <w:sz w:val="14"/>
        </w:rPr>
        <w:t>su</w:t>
      </w:r>
      <w:r>
        <w:rPr>
          <w:color w:val="231F20"/>
          <w:spacing w:val="-7"/>
          <w:sz w:val="14"/>
        </w:rPr>
        <w:t xml:space="preserve"> </w:t>
      </w:r>
      <w:r>
        <w:rPr>
          <w:color w:val="231F20"/>
          <w:spacing w:val="-2"/>
          <w:sz w:val="14"/>
        </w:rPr>
        <w:t>aplicación</w:t>
      </w:r>
      <w:r>
        <w:rPr>
          <w:color w:val="231F20"/>
          <w:spacing w:val="-7"/>
          <w:sz w:val="14"/>
        </w:rPr>
        <w:t xml:space="preserve"> </w:t>
      </w:r>
      <w:r>
        <w:rPr>
          <w:color w:val="231F20"/>
          <w:spacing w:val="-2"/>
          <w:sz w:val="14"/>
        </w:rPr>
        <w:t>en</w:t>
      </w:r>
      <w:r>
        <w:rPr>
          <w:color w:val="231F20"/>
          <w:spacing w:val="-7"/>
          <w:sz w:val="14"/>
        </w:rPr>
        <w:t xml:space="preserve"> </w:t>
      </w:r>
      <w:r>
        <w:rPr>
          <w:color w:val="231F20"/>
          <w:spacing w:val="-2"/>
          <w:sz w:val="14"/>
        </w:rPr>
        <w:t>el</w:t>
      </w:r>
      <w:r>
        <w:rPr>
          <w:color w:val="231F20"/>
          <w:spacing w:val="-7"/>
          <w:sz w:val="14"/>
        </w:rPr>
        <w:t xml:space="preserve"> </w:t>
      </w:r>
      <w:r>
        <w:rPr>
          <w:color w:val="231F20"/>
          <w:spacing w:val="-2"/>
          <w:sz w:val="14"/>
        </w:rPr>
        <w:t>ámbito</w:t>
      </w:r>
      <w:r>
        <w:rPr>
          <w:color w:val="231F20"/>
          <w:spacing w:val="-7"/>
          <w:sz w:val="14"/>
        </w:rPr>
        <w:t xml:space="preserve"> </w:t>
      </w:r>
      <w:r>
        <w:rPr>
          <w:color w:val="231F20"/>
          <w:spacing w:val="-2"/>
          <w:sz w:val="14"/>
        </w:rPr>
        <w:t>escolar,</w:t>
      </w:r>
      <w:r>
        <w:rPr>
          <w:color w:val="231F20"/>
          <w:spacing w:val="-7"/>
          <w:sz w:val="14"/>
        </w:rPr>
        <w:t xml:space="preserve"> </w:t>
      </w:r>
      <w:r>
        <w:rPr>
          <w:color w:val="231F20"/>
          <w:spacing w:val="-2"/>
          <w:sz w:val="14"/>
        </w:rPr>
        <w:t xml:space="preserve">Pérez </w:t>
      </w:r>
      <w:r>
        <w:rPr>
          <w:color w:val="231F20"/>
          <w:spacing w:val="-4"/>
          <w:sz w:val="14"/>
        </w:rPr>
        <w:t>Expósito</w:t>
      </w:r>
      <w:r>
        <w:rPr>
          <w:color w:val="231F20"/>
          <w:spacing w:val="-9"/>
          <w:sz w:val="14"/>
        </w:rPr>
        <w:t xml:space="preserve"> </w:t>
      </w:r>
      <w:r>
        <w:rPr>
          <w:color w:val="231F20"/>
          <w:spacing w:val="-4"/>
          <w:sz w:val="14"/>
        </w:rPr>
        <w:t>(2014a,</w:t>
      </w:r>
      <w:r>
        <w:rPr>
          <w:color w:val="231F20"/>
          <w:spacing w:val="-8"/>
          <w:sz w:val="14"/>
        </w:rPr>
        <w:t xml:space="preserve"> </w:t>
      </w:r>
      <w:r>
        <w:rPr>
          <w:color w:val="231F20"/>
          <w:spacing w:val="-4"/>
          <w:sz w:val="14"/>
        </w:rPr>
        <w:t>2014b,</w:t>
      </w:r>
      <w:r>
        <w:rPr>
          <w:color w:val="231F20"/>
          <w:spacing w:val="-8"/>
          <w:sz w:val="14"/>
        </w:rPr>
        <w:t xml:space="preserve"> </w:t>
      </w:r>
      <w:r>
        <w:rPr>
          <w:color w:val="231F20"/>
          <w:spacing w:val="-4"/>
          <w:sz w:val="14"/>
        </w:rPr>
        <w:t>2015).</w:t>
      </w:r>
      <w:r>
        <w:rPr>
          <w:color w:val="231F20"/>
          <w:spacing w:val="-9"/>
          <w:sz w:val="14"/>
        </w:rPr>
        <w:t xml:space="preserve"> </w:t>
      </w:r>
      <w:r>
        <w:rPr>
          <w:color w:val="231F20"/>
          <w:spacing w:val="-4"/>
          <w:sz w:val="14"/>
        </w:rPr>
        <w:t>En</w:t>
      </w:r>
      <w:r>
        <w:rPr>
          <w:color w:val="231F20"/>
          <w:spacing w:val="-8"/>
          <w:sz w:val="14"/>
        </w:rPr>
        <w:t xml:space="preserve"> </w:t>
      </w:r>
      <w:r>
        <w:rPr>
          <w:color w:val="231F20"/>
          <w:spacing w:val="-4"/>
          <w:sz w:val="14"/>
        </w:rPr>
        <w:t>el</w:t>
      </w:r>
      <w:r>
        <w:rPr>
          <w:color w:val="231F20"/>
          <w:spacing w:val="-8"/>
          <w:sz w:val="14"/>
        </w:rPr>
        <w:t xml:space="preserve"> </w:t>
      </w:r>
      <w:r>
        <w:rPr>
          <w:color w:val="231F20"/>
          <w:spacing w:val="-4"/>
          <w:sz w:val="14"/>
        </w:rPr>
        <w:t>caso</w:t>
      </w:r>
      <w:r>
        <w:rPr>
          <w:color w:val="231F20"/>
          <w:spacing w:val="-9"/>
          <w:sz w:val="14"/>
        </w:rPr>
        <w:t xml:space="preserve"> </w:t>
      </w:r>
      <w:r>
        <w:rPr>
          <w:color w:val="231F20"/>
          <w:spacing w:val="-4"/>
          <w:sz w:val="14"/>
        </w:rPr>
        <w:t>de</w:t>
      </w:r>
      <w:r>
        <w:rPr>
          <w:color w:val="231F20"/>
          <w:spacing w:val="-8"/>
          <w:sz w:val="14"/>
        </w:rPr>
        <w:t xml:space="preserve"> </w:t>
      </w:r>
      <w:r>
        <w:rPr>
          <w:color w:val="231F20"/>
          <w:spacing w:val="-4"/>
          <w:sz w:val="14"/>
        </w:rPr>
        <w:t>la</w:t>
      </w:r>
      <w:r>
        <w:rPr>
          <w:color w:val="231F20"/>
          <w:spacing w:val="-8"/>
          <w:sz w:val="14"/>
        </w:rPr>
        <w:t xml:space="preserve"> </w:t>
      </w:r>
      <w:r>
        <w:rPr>
          <w:color w:val="231F20"/>
          <w:spacing w:val="-4"/>
          <w:sz w:val="14"/>
        </w:rPr>
        <w:t>participación</w:t>
      </w:r>
      <w:r>
        <w:rPr>
          <w:color w:val="231F20"/>
          <w:spacing w:val="-8"/>
          <w:sz w:val="14"/>
        </w:rPr>
        <w:t xml:space="preserve"> </w:t>
      </w:r>
      <w:r>
        <w:rPr>
          <w:color w:val="231F20"/>
          <w:spacing w:val="-4"/>
          <w:sz w:val="14"/>
        </w:rPr>
        <w:t>social</w:t>
      </w:r>
      <w:r>
        <w:rPr>
          <w:color w:val="231F20"/>
          <w:spacing w:val="-9"/>
          <w:sz w:val="14"/>
        </w:rPr>
        <w:t xml:space="preserve"> </w:t>
      </w:r>
      <w:r>
        <w:rPr>
          <w:color w:val="231F20"/>
          <w:spacing w:val="-4"/>
          <w:sz w:val="14"/>
        </w:rPr>
        <w:t>en</w:t>
      </w:r>
      <w:r>
        <w:rPr>
          <w:color w:val="231F20"/>
          <w:spacing w:val="-8"/>
          <w:sz w:val="14"/>
        </w:rPr>
        <w:t xml:space="preserve"> </w:t>
      </w:r>
      <w:r>
        <w:rPr>
          <w:color w:val="231F20"/>
          <w:spacing w:val="-4"/>
          <w:sz w:val="14"/>
        </w:rPr>
        <w:t>educación,</w:t>
      </w:r>
      <w:r>
        <w:rPr>
          <w:color w:val="231F20"/>
          <w:spacing w:val="-8"/>
          <w:sz w:val="14"/>
        </w:rPr>
        <w:t xml:space="preserve"> </w:t>
      </w:r>
      <w:r>
        <w:rPr>
          <w:color w:val="231F20"/>
          <w:spacing w:val="-4"/>
          <w:sz w:val="14"/>
        </w:rPr>
        <w:t>Zurita</w:t>
      </w:r>
      <w:r>
        <w:rPr>
          <w:color w:val="231F20"/>
          <w:spacing w:val="-9"/>
          <w:sz w:val="14"/>
        </w:rPr>
        <w:t xml:space="preserve"> </w:t>
      </w:r>
      <w:r>
        <w:rPr>
          <w:color w:val="231F20"/>
          <w:spacing w:val="-4"/>
          <w:sz w:val="14"/>
        </w:rPr>
        <w:t>Rivera</w:t>
      </w:r>
      <w:r>
        <w:rPr>
          <w:color w:val="231F20"/>
          <w:spacing w:val="-8"/>
          <w:sz w:val="14"/>
        </w:rPr>
        <w:t xml:space="preserve"> </w:t>
      </w:r>
      <w:r>
        <w:rPr>
          <w:color w:val="231F20"/>
          <w:spacing w:val="-4"/>
          <w:sz w:val="14"/>
        </w:rPr>
        <w:t>(2008,</w:t>
      </w:r>
      <w:r>
        <w:rPr>
          <w:color w:val="231F20"/>
          <w:spacing w:val="-8"/>
          <w:sz w:val="14"/>
        </w:rPr>
        <w:t xml:space="preserve"> </w:t>
      </w:r>
      <w:r>
        <w:rPr>
          <w:color w:val="231F20"/>
          <w:spacing w:val="-4"/>
          <w:sz w:val="14"/>
        </w:rPr>
        <w:t xml:space="preserve">2009, 2011) señala cómo trasciende los órganos y repertorios formales e institucionalmente designados para ello. </w:t>
      </w:r>
      <w:r>
        <w:rPr>
          <w:color w:val="231F20"/>
          <w:spacing w:val="-2"/>
          <w:sz w:val="14"/>
        </w:rPr>
        <w:t>Trabajos</w:t>
      </w:r>
      <w:r>
        <w:rPr>
          <w:color w:val="231F20"/>
          <w:spacing w:val="-6"/>
          <w:sz w:val="14"/>
        </w:rPr>
        <w:t xml:space="preserve"> </w:t>
      </w:r>
      <w:r>
        <w:rPr>
          <w:color w:val="231F20"/>
          <w:spacing w:val="-2"/>
          <w:sz w:val="14"/>
        </w:rPr>
        <w:t>etnográficos</w:t>
      </w:r>
      <w:r>
        <w:rPr>
          <w:color w:val="231F20"/>
          <w:spacing w:val="-6"/>
          <w:sz w:val="14"/>
        </w:rPr>
        <w:t xml:space="preserve"> </w:t>
      </w:r>
      <w:r>
        <w:rPr>
          <w:color w:val="231F20"/>
          <w:spacing w:val="-2"/>
          <w:sz w:val="14"/>
        </w:rPr>
        <w:t>e</w:t>
      </w:r>
      <w:r>
        <w:rPr>
          <w:color w:val="231F20"/>
          <w:spacing w:val="-6"/>
          <w:sz w:val="14"/>
        </w:rPr>
        <w:t xml:space="preserve"> </w:t>
      </w:r>
      <w:r>
        <w:rPr>
          <w:color w:val="231F20"/>
          <w:spacing w:val="-2"/>
          <w:sz w:val="14"/>
        </w:rPr>
        <w:t>historiográficos</w:t>
      </w:r>
      <w:r>
        <w:rPr>
          <w:color w:val="231F20"/>
          <w:spacing w:val="-6"/>
          <w:sz w:val="14"/>
        </w:rPr>
        <w:t xml:space="preserve"> </w:t>
      </w:r>
      <w:r>
        <w:rPr>
          <w:color w:val="231F20"/>
          <w:spacing w:val="-2"/>
          <w:sz w:val="14"/>
        </w:rPr>
        <w:t>han</w:t>
      </w:r>
      <w:r>
        <w:rPr>
          <w:color w:val="231F20"/>
          <w:spacing w:val="-6"/>
          <w:sz w:val="14"/>
        </w:rPr>
        <w:t xml:space="preserve"> </w:t>
      </w:r>
      <w:r>
        <w:rPr>
          <w:color w:val="231F20"/>
          <w:spacing w:val="-2"/>
          <w:sz w:val="14"/>
        </w:rPr>
        <w:t>documentado</w:t>
      </w:r>
      <w:r>
        <w:rPr>
          <w:color w:val="231F20"/>
          <w:spacing w:val="-6"/>
          <w:sz w:val="14"/>
        </w:rPr>
        <w:t xml:space="preserve"> </w:t>
      </w:r>
      <w:r>
        <w:rPr>
          <w:color w:val="231F20"/>
          <w:spacing w:val="-2"/>
          <w:sz w:val="14"/>
        </w:rPr>
        <w:t>la</w:t>
      </w:r>
      <w:r>
        <w:rPr>
          <w:color w:val="231F20"/>
          <w:spacing w:val="-6"/>
          <w:sz w:val="14"/>
        </w:rPr>
        <w:t xml:space="preserve"> </w:t>
      </w:r>
      <w:r>
        <w:rPr>
          <w:color w:val="231F20"/>
          <w:spacing w:val="-2"/>
          <w:sz w:val="14"/>
        </w:rPr>
        <w:t>forma</w:t>
      </w:r>
      <w:r>
        <w:rPr>
          <w:color w:val="231F20"/>
          <w:spacing w:val="-6"/>
          <w:sz w:val="14"/>
        </w:rPr>
        <w:t xml:space="preserve"> </w:t>
      </w:r>
      <w:r>
        <w:rPr>
          <w:color w:val="231F20"/>
          <w:spacing w:val="-2"/>
          <w:sz w:val="14"/>
        </w:rPr>
        <w:t>en</w:t>
      </w:r>
      <w:r>
        <w:rPr>
          <w:color w:val="231F20"/>
          <w:spacing w:val="-6"/>
          <w:sz w:val="14"/>
        </w:rPr>
        <w:t xml:space="preserve"> </w:t>
      </w:r>
      <w:r>
        <w:rPr>
          <w:color w:val="231F20"/>
          <w:spacing w:val="-2"/>
          <w:sz w:val="14"/>
        </w:rPr>
        <w:t>la</w:t>
      </w:r>
      <w:r>
        <w:rPr>
          <w:color w:val="231F20"/>
          <w:spacing w:val="-6"/>
          <w:sz w:val="14"/>
        </w:rPr>
        <w:t xml:space="preserve"> </w:t>
      </w:r>
      <w:r>
        <w:rPr>
          <w:color w:val="231F20"/>
          <w:spacing w:val="-2"/>
          <w:sz w:val="14"/>
        </w:rPr>
        <w:t>cual</w:t>
      </w:r>
      <w:r>
        <w:rPr>
          <w:color w:val="231F20"/>
          <w:spacing w:val="-6"/>
          <w:sz w:val="14"/>
        </w:rPr>
        <w:t xml:space="preserve"> </w:t>
      </w:r>
      <w:r>
        <w:rPr>
          <w:color w:val="231F20"/>
          <w:spacing w:val="-2"/>
          <w:sz w:val="14"/>
        </w:rPr>
        <w:t>las</w:t>
      </w:r>
      <w:r>
        <w:rPr>
          <w:color w:val="231F20"/>
          <w:spacing w:val="-6"/>
          <w:sz w:val="14"/>
        </w:rPr>
        <w:t xml:space="preserve"> </w:t>
      </w:r>
      <w:r>
        <w:rPr>
          <w:color w:val="231F20"/>
          <w:spacing w:val="-2"/>
          <w:sz w:val="14"/>
        </w:rPr>
        <w:t>comunidades</w:t>
      </w:r>
      <w:r>
        <w:rPr>
          <w:color w:val="231F20"/>
          <w:spacing w:val="-6"/>
          <w:sz w:val="14"/>
        </w:rPr>
        <w:t xml:space="preserve"> </w:t>
      </w:r>
      <w:r>
        <w:rPr>
          <w:color w:val="231F20"/>
          <w:spacing w:val="-2"/>
          <w:sz w:val="14"/>
        </w:rPr>
        <w:t>encuentran múltiples</w:t>
      </w:r>
      <w:r>
        <w:rPr>
          <w:color w:val="231F20"/>
          <w:spacing w:val="-11"/>
          <w:sz w:val="14"/>
        </w:rPr>
        <w:t xml:space="preserve"> </w:t>
      </w:r>
      <w:r>
        <w:rPr>
          <w:color w:val="231F20"/>
          <w:spacing w:val="-2"/>
          <w:sz w:val="14"/>
        </w:rPr>
        <w:t>agencias</w:t>
      </w:r>
      <w:r>
        <w:rPr>
          <w:color w:val="231F20"/>
          <w:spacing w:val="-11"/>
          <w:sz w:val="14"/>
        </w:rPr>
        <w:t xml:space="preserve"> </w:t>
      </w:r>
      <w:r>
        <w:rPr>
          <w:color w:val="231F20"/>
          <w:spacing w:val="-2"/>
          <w:sz w:val="14"/>
        </w:rPr>
        <w:t>y</w:t>
      </w:r>
      <w:r>
        <w:rPr>
          <w:color w:val="231F20"/>
          <w:spacing w:val="-11"/>
          <w:sz w:val="14"/>
        </w:rPr>
        <w:t xml:space="preserve"> </w:t>
      </w:r>
      <w:r>
        <w:rPr>
          <w:color w:val="231F20"/>
          <w:spacing w:val="-2"/>
          <w:sz w:val="14"/>
        </w:rPr>
        <w:t>repertorios</w:t>
      </w:r>
      <w:r>
        <w:rPr>
          <w:color w:val="231F20"/>
          <w:spacing w:val="-11"/>
          <w:sz w:val="14"/>
        </w:rPr>
        <w:t xml:space="preserve"> </w:t>
      </w:r>
      <w:r>
        <w:rPr>
          <w:color w:val="231F20"/>
          <w:spacing w:val="-2"/>
          <w:sz w:val="14"/>
        </w:rPr>
        <w:t>para</w:t>
      </w:r>
      <w:r>
        <w:rPr>
          <w:color w:val="231F20"/>
          <w:spacing w:val="-11"/>
          <w:sz w:val="14"/>
        </w:rPr>
        <w:t xml:space="preserve"> </w:t>
      </w:r>
      <w:r>
        <w:rPr>
          <w:color w:val="231F20"/>
          <w:spacing w:val="-2"/>
          <w:sz w:val="14"/>
        </w:rPr>
        <w:t>participar</w:t>
      </w:r>
      <w:r>
        <w:rPr>
          <w:color w:val="231F20"/>
          <w:spacing w:val="-11"/>
          <w:sz w:val="14"/>
        </w:rPr>
        <w:t xml:space="preserve"> </w:t>
      </w:r>
      <w:r>
        <w:rPr>
          <w:color w:val="231F20"/>
          <w:spacing w:val="-2"/>
          <w:sz w:val="14"/>
        </w:rPr>
        <w:t>en</w:t>
      </w:r>
      <w:r>
        <w:rPr>
          <w:color w:val="231F20"/>
          <w:spacing w:val="-11"/>
          <w:sz w:val="14"/>
        </w:rPr>
        <w:t xml:space="preserve"> </w:t>
      </w:r>
      <w:r>
        <w:rPr>
          <w:color w:val="231F20"/>
          <w:spacing w:val="-2"/>
          <w:sz w:val="14"/>
        </w:rPr>
        <w:t>la</w:t>
      </w:r>
      <w:r>
        <w:rPr>
          <w:color w:val="231F20"/>
          <w:spacing w:val="-11"/>
          <w:sz w:val="14"/>
        </w:rPr>
        <w:t xml:space="preserve"> </w:t>
      </w:r>
      <w:r>
        <w:rPr>
          <w:color w:val="231F20"/>
          <w:spacing w:val="-2"/>
          <w:sz w:val="14"/>
        </w:rPr>
        <w:t>educación</w:t>
      </w:r>
      <w:r>
        <w:rPr>
          <w:color w:val="231F20"/>
          <w:spacing w:val="-11"/>
          <w:sz w:val="14"/>
        </w:rPr>
        <w:t xml:space="preserve"> </w:t>
      </w:r>
      <w:r>
        <w:rPr>
          <w:color w:val="231F20"/>
          <w:spacing w:val="-2"/>
          <w:sz w:val="14"/>
        </w:rPr>
        <w:t>escolar</w:t>
      </w:r>
      <w:r>
        <w:rPr>
          <w:color w:val="231F20"/>
          <w:spacing w:val="-11"/>
          <w:sz w:val="14"/>
        </w:rPr>
        <w:t xml:space="preserve"> </w:t>
      </w:r>
      <w:r>
        <w:rPr>
          <w:color w:val="231F20"/>
          <w:spacing w:val="-2"/>
          <w:sz w:val="14"/>
        </w:rPr>
        <w:t>(Mercado,</w:t>
      </w:r>
      <w:r>
        <w:rPr>
          <w:color w:val="231F20"/>
          <w:spacing w:val="-11"/>
          <w:sz w:val="14"/>
        </w:rPr>
        <w:t xml:space="preserve"> </w:t>
      </w:r>
      <w:r>
        <w:rPr>
          <w:color w:val="231F20"/>
          <w:spacing w:val="-2"/>
          <w:sz w:val="14"/>
        </w:rPr>
        <w:t>1995;</w:t>
      </w:r>
      <w:r>
        <w:rPr>
          <w:color w:val="231F20"/>
          <w:spacing w:val="-11"/>
          <w:sz w:val="14"/>
        </w:rPr>
        <w:t xml:space="preserve"> </w:t>
      </w:r>
      <w:r>
        <w:rPr>
          <w:color w:val="231F20"/>
          <w:spacing w:val="-2"/>
          <w:sz w:val="14"/>
        </w:rPr>
        <w:t>Rockwell,</w:t>
      </w:r>
      <w:r>
        <w:rPr>
          <w:color w:val="231F20"/>
          <w:spacing w:val="-11"/>
          <w:sz w:val="14"/>
        </w:rPr>
        <w:t xml:space="preserve"> </w:t>
      </w:r>
      <w:r>
        <w:rPr>
          <w:color w:val="231F20"/>
          <w:spacing w:val="-2"/>
          <w:sz w:val="14"/>
        </w:rPr>
        <w:t>2007).</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79"/>
        <w:jc w:val="both"/>
      </w:pPr>
      <w:r>
        <w:rPr>
          <w:color w:val="231F20"/>
        </w:rPr>
        <w:lastRenderedPageBreak/>
        <w:t xml:space="preserve">integralidad y eficacia de la educación. Asimismo, el involucramiento comunitario fortalece la relevancia de la educación en tanto vigoriza los lazos entre los miem- bros de </w:t>
      </w:r>
      <w:r>
        <w:rPr>
          <w:color w:val="231F20"/>
        </w:rPr>
        <w:t>la comunidad, así como su pertinencia para el contexto local y las necesi- dades educativas de los estudiantes.</w:t>
      </w:r>
    </w:p>
    <w:p w:rsidR="00AC794A" w:rsidRDefault="00AC794A">
      <w:pPr>
        <w:pStyle w:val="Textoindependiente"/>
        <w:spacing w:before="61"/>
      </w:pPr>
    </w:p>
    <w:p w:rsidR="00AC794A" w:rsidRDefault="00D23176">
      <w:pPr>
        <w:pStyle w:val="Textoindependiente"/>
        <w:ind w:left="844"/>
        <w:jc w:val="both"/>
      </w:pPr>
      <w:r>
        <w:rPr>
          <w:color w:val="231F20"/>
        </w:rPr>
        <w:t>La</w:t>
      </w:r>
      <w:r>
        <w:rPr>
          <w:color w:val="231F20"/>
          <w:spacing w:val="4"/>
        </w:rPr>
        <w:t xml:space="preserve"> </w:t>
      </w:r>
      <w:r>
        <w:rPr>
          <w:color w:val="231F20"/>
        </w:rPr>
        <w:t>participación</w:t>
      </w:r>
      <w:r>
        <w:rPr>
          <w:color w:val="231F20"/>
          <w:spacing w:val="4"/>
        </w:rPr>
        <w:t xml:space="preserve"> </w:t>
      </w:r>
      <w:r>
        <w:rPr>
          <w:color w:val="231F20"/>
        </w:rPr>
        <w:t>social</w:t>
      </w:r>
      <w:r>
        <w:rPr>
          <w:color w:val="231F20"/>
          <w:spacing w:val="4"/>
        </w:rPr>
        <w:t xml:space="preserve"> </w:t>
      </w:r>
      <w:r>
        <w:rPr>
          <w:color w:val="231F20"/>
        </w:rPr>
        <w:t>no</w:t>
      </w:r>
      <w:r>
        <w:rPr>
          <w:color w:val="231F20"/>
          <w:spacing w:val="4"/>
        </w:rPr>
        <w:t xml:space="preserve"> </w:t>
      </w:r>
      <w:r>
        <w:rPr>
          <w:color w:val="231F20"/>
        </w:rPr>
        <w:t>sólo</w:t>
      </w:r>
      <w:r>
        <w:rPr>
          <w:color w:val="231F20"/>
          <w:spacing w:val="4"/>
        </w:rPr>
        <w:t xml:space="preserve"> </w:t>
      </w:r>
      <w:r>
        <w:rPr>
          <w:color w:val="231F20"/>
        </w:rPr>
        <w:t>se</w:t>
      </w:r>
      <w:r>
        <w:rPr>
          <w:color w:val="231F20"/>
          <w:spacing w:val="4"/>
        </w:rPr>
        <w:t xml:space="preserve"> </w:t>
      </w:r>
      <w:r>
        <w:rPr>
          <w:color w:val="231F20"/>
        </w:rPr>
        <w:t>enmarca</w:t>
      </w:r>
      <w:r>
        <w:rPr>
          <w:color w:val="231F20"/>
          <w:spacing w:val="4"/>
        </w:rPr>
        <w:t xml:space="preserve"> </w:t>
      </w:r>
      <w:r>
        <w:rPr>
          <w:color w:val="231F20"/>
        </w:rPr>
        <w:t>en</w:t>
      </w:r>
      <w:r>
        <w:rPr>
          <w:color w:val="231F20"/>
          <w:spacing w:val="5"/>
        </w:rPr>
        <w:t xml:space="preserve"> </w:t>
      </w:r>
      <w:r>
        <w:rPr>
          <w:color w:val="231F20"/>
        </w:rPr>
        <w:t>el</w:t>
      </w:r>
      <w:r>
        <w:rPr>
          <w:color w:val="231F20"/>
          <w:spacing w:val="4"/>
        </w:rPr>
        <w:t xml:space="preserve"> </w:t>
      </w:r>
      <w:r>
        <w:rPr>
          <w:color w:val="231F20"/>
        </w:rPr>
        <w:t>contexto</w:t>
      </w:r>
      <w:r>
        <w:rPr>
          <w:color w:val="231F20"/>
          <w:spacing w:val="4"/>
        </w:rPr>
        <w:t xml:space="preserve"> </w:t>
      </w:r>
      <w:r>
        <w:rPr>
          <w:color w:val="231F20"/>
        </w:rPr>
        <w:t>local.</w:t>
      </w:r>
      <w:r>
        <w:rPr>
          <w:color w:val="231F20"/>
          <w:spacing w:val="4"/>
        </w:rPr>
        <w:t xml:space="preserve"> </w:t>
      </w:r>
      <w:r>
        <w:rPr>
          <w:color w:val="231F20"/>
        </w:rPr>
        <w:t>A</w:t>
      </w:r>
      <w:r>
        <w:rPr>
          <w:color w:val="231F20"/>
          <w:spacing w:val="4"/>
        </w:rPr>
        <w:t xml:space="preserve"> </w:t>
      </w:r>
      <w:r>
        <w:rPr>
          <w:color w:val="231F20"/>
        </w:rPr>
        <w:t>escala</w:t>
      </w:r>
      <w:r>
        <w:rPr>
          <w:color w:val="231F20"/>
          <w:spacing w:val="4"/>
        </w:rPr>
        <w:t xml:space="preserve"> </w:t>
      </w:r>
      <w:r>
        <w:rPr>
          <w:color w:val="231F20"/>
          <w:spacing w:val="-2"/>
        </w:rPr>
        <w:t>sistémica</w:t>
      </w:r>
    </w:p>
    <w:p w:rsidR="00AC794A" w:rsidRDefault="00D23176">
      <w:pPr>
        <w:pStyle w:val="Textoindependiente"/>
        <w:spacing w:before="63" w:line="309" w:lineRule="auto"/>
        <w:ind w:left="844" w:right="1681"/>
        <w:jc w:val="both"/>
        <w:rPr>
          <w:sz w:val="10"/>
        </w:rPr>
      </w:pPr>
      <w:r>
        <w:rPr>
          <w:color w:val="231F20"/>
        </w:rPr>
        <w:t>‒</w:t>
      </w:r>
      <w:r>
        <w:rPr>
          <w:color w:val="231F20"/>
        </w:rPr>
        <w:t xml:space="preserve">sea a través de los </w:t>
      </w:r>
      <w:r>
        <w:rPr>
          <w:color w:val="231F20"/>
          <w:sz w:val="15"/>
        </w:rPr>
        <w:t xml:space="preserve">CPS </w:t>
      </w:r>
      <w:r>
        <w:rPr>
          <w:color w:val="231F20"/>
        </w:rPr>
        <w:t>en los diferentes niveles de gobie</w:t>
      </w:r>
      <w:r>
        <w:rPr>
          <w:color w:val="231F20"/>
        </w:rPr>
        <w:t>rno o mediante diversas organizaciones</w:t>
      </w:r>
      <w:r>
        <w:rPr>
          <w:color w:val="231F20"/>
          <w:spacing w:val="-15"/>
        </w:rPr>
        <w:t xml:space="preserve"> </w:t>
      </w:r>
      <w:r>
        <w:rPr>
          <w:color w:val="231F20"/>
        </w:rPr>
        <w:t>o</w:t>
      </w:r>
      <w:r>
        <w:rPr>
          <w:color w:val="231F20"/>
          <w:spacing w:val="-15"/>
        </w:rPr>
        <w:t xml:space="preserve"> </w:t>
      </w:r>
      <w:r>
        <w:rPr>
          <w:color w:val="231F20"/>
        </w:rPr>
        <w:t>agencias</w:t>
      </w:r>
      <w:r>
        <w:rPr>
          <w:color w:val="231F20"/>
          <w:spacing w:val="-15"/>
        </w:rPr>
        <w:t xml:space="preserve"> </w:t>
      </w:r>
      <w:r>
        <w:rPr>
          <w:color w:val="231F20"/>
        </w:rPr>
        <w:t>y</w:t>
      </w:r>
      <w:r>
        <w:rPr>
          <w:color w:val="231F20"/>
          <w:spacing w:val="-15"/>
        </w:rPr>
        <w:t xml:space="preserve"> </w:t>
      </w:r>
      <w:r>
        <w:rPr>
          <w:color w:val="231F20"/>
        </w:rPr>
        <w:t>repertorios</w:t>
      </w:r>
      <w:r>
        <w:rPr>
          <w:color w:val="231F20"/>
          <w:spacing w:val="-15"/>
        </w:rPr>
        <w:t xml:space="preserve"> </w:t>
      </w:r>
      <w:r>
        <w:rPr>
          <w:color w:val="231F20"/>
        </w:rPr>
        <w:t>de</w:t>
      </w:r>
      <w:r>
        <w:rPr>
          <w:color w:val="231F20"/>
          <w:spacing w:val="-15"/>
        </w:rPr>
        <w:t xml:space="preserve"> </w:t>
      </w:r>
      <w:r>
        <w:rPr>
          <w:color w:val="231F20"/>
        </w:rPr>
        <w:t>participación</w:t>
      </w:r>
      <w:r>
        <w:rPr>
          <w:color w:val="231F20"/>
          <w:spacing w:val="-15"/>
        </w:rPr>
        <w:t xml:space="preserve"> </w:t>
      </w:r>
      <w:r>
        <w:rPr>
          <w:color w:val="231F20"/>
        </w:rPr>
        <w:t>informales‒</w:t>
      </w:r>
      <w:r>
        <w:rPr>
          <w:color w:val="231F20"/>
          <w:spacing w:val="-15"/>
        </w:rPr>
        <w:t xml:space="preserve"> </w:t>
      </w:r>
      <w:r>
        <w:rPr>
          <w:color w:val="231F20"/>
        </w:rPr>
        <w:t>es</w:t>
      </w:r>
      <w:r>
        <w:rPr>
          <w:color w:val="231F20"/>
          <w:spacing w:val="-15"/>
        </w:rPr>
        <w:t xml:space="preserve"> </w:t>
      </w:r>
      <w:r>
        <w:rPr>
          <w:color w:val="231F20"/>
        </w:rPr>
        <w:t>central</w:t>
      </w:r>
      <w:r>
        <w:rPr>
          <w:color w:val="231F20"/>
          <w:spacing w:val="-15"/>
        </w:rPr>
        <w:t xml:space="preserve"> </w:t>
      </w:r>
      <w:r>
        <w:rPr>
          <w:color w:val="231F20"/>
        </w:rPr>
        <w:t xml:space="preserve">para </w:t>
      </w:r>
      <w:r>
        <w:rPr>
          <w:color w:val="231F20"/>
          <w:spacing w:val="-2"/>
        </w:rPr>
        <w:t>construir</w:t>
      </w:r>
      <w:r>
        <w:rPr>
          <w:color w:val="231F20"/>
          <w:spacing w:val="-7"/>
        </w:rPr>
        <w:t xml:space="preserve"> </w:t>
      </w:r>
      <w:r>
        <w:rPr>
          <w:color w:val="231F20"/>
          <w:spacing w:val="-2"/>
        </w:rPr>
        <w:t>un</w:t>
      </w:r>
      <w:r>
        <w:rPr>
          <w:color w:val="231F20"/>
          <w:spacing w:val="-7"/>
        </w:rPr>
        <w:t xml:space="preserve"> </w:t>
      </w:r>
      <w:r>
        <w:rPr>
          <w:color w:val="231F20"/>
          <w:spacing w:val="-2"/>
        </w:rPr>
        <w:t>acuerdo</w:t>
      </w:r>
      <w:r>
        <w:rPr>
          <w:color w:val="231F20"/>
          <w:spacing w:val="-7"/>
        </w:rPr>
        <w:t xml:space="preserve"> </w:t>
      </w:r>
      <w:r>
        <w:rPr>
          <w:color w:val="231F20"/>
          <w:spacing w:val="-2"/>
        </w:rPr>
        <w:t>sobre</w:t>
      </w:r>
      <w:r>
        <w:rPr>
          <w:color w:val="231F20"/>
          <w:spacing w:val="-7"/>
        </w:rPr>
        <w:t xml:space="preserve"> </w:t>
      </w:r>
      <w:r>
        <w:rPr>
          <w:color w:val="231F20"/>
          <w:spacing w:val="-2"/>
        </w:rPr>
        <w:t>el</w:t>
      </w:r>
      <w:r>
        <w:rPr>
          <w:color w:val="231F20"/>
          <w:spacing w:val="-7"/>
        </w:rPr>
        <w:t xml:space="preserve"> </w:t>
      </w:r>
      <w:r>
        <w:rPr>
          <w:color w:val="231F20"/>
          <w:spacing w:val="-2"/>
        </w:rPr>
        <w:t>aprendizaje</w:t>
      </w:r>
      <w:r>
        <w:rPr>
          <w:color w:val="231F20"/>
          <w:spacing w:val="-7"/>
        </w:rPr>
        <w:t xml:space="preserve"> </w:t>
      </w:r>
      <w:r>
        <w:rPr>
          <w:color w:val="231F20"/>
          <w:spacing w:val="-2"/>
        </w:rPr>
        <w:t>escolar</w:t>
      </w:r>
      <w:r>
        <w:rPr>
          <w:color w:val="231F20"/>
          <w:spacing w:val="-7"/>
        </w:rPr>
        <w:t xml:space="preserve"> </w:t>
      </w:r>
      <w:r>
        <w:rPr>
          <w:color w:val="231F20"/>
          <w:spacing w:val="-2"/>
        </w:rPr>
        <w:t>común</w:t>
      </w:r>
      <w:r>
        <w:rPr>
          <w:color w:val="231F20"/>
          <w:spacing w:val="-7"/>
        </w:rPr>
        <w:t xml:space="preserve"> </w:t>
      </w:r>
      <w:r>
        <w:rPr>
          <w:color w:val="231F20"/>
          <w:spacing w:val="-2"/>
        </w:rPr>
        <w:t>en</w:t>
      </w:r>
      <w:r>
        <w:rPr>
          <w:color w:val="231F20"/>
          <w:spacing w:val="-7"/>
        </w:rPr>
        <w:t xml:space="preserve"> </w:t>
      </w:r>
      <w:r>
        <w:rPr>
          <w:color w:val="231F20"/>
          <w:spacing w:val="-2"/>
        </w:rPr>
        <w:t>el</w:t>
      </w:r>
      <w:r>
        <w:rPr>
          <w:color w:val="231F20"/>
          <w:spacing w:val="-7"/>
        </w:rPr>
        <w:t xml:space="preserve"> </w:t>
      </w:r>
      <w:r>
        <w:rPr>
          <w:color w:val="231F20"/>
          <w:spacing w:val="-2"/>
        </w:rPr>
        <w:t>territorio</w:t>
      </w:r>
      <w:r>
        <w:rPr>
          <w:color w:val="231F20"/>
          <w:spacing w:val="-7"/>
        </w:rPr>
        <w:t xml:space="preserve"> </w:t>
      </w:r>
      <w:r>
        <w:rPr>
          <w:color w:val="231F20"/>
          <w:spacing w:val="-2"/>
        </w:rPr>
        <w:t>nacional;</w:t>
      </w:r>
      <w:r>
        <w:rPr>
          <w:color w:val="231F20"/>
          <w:spacing w:val="-7"/>
        </w:rPr>
        <w:t xml:space="preserve"> </w:t>
      </w:r>
      <w:r>
        <w:rPr>
          <w:color w:val="231F20"/>
          <w:spacing w:val="-2"/>
        </w:rPr>
        <w:t>in- fluir</w:t>
      </w:r>
      <w:r>
        <w:rPr>
          <w:color w:val="231F20"/>
          <w:spacing w:val="-14"/>
        </w:rPr>
        <w:t xml:space="preserve"> </w:t>
      </w:r>
      <w:r>
        <w:rPr>
          <w:color w:val="231F20"/>
          <w:spacing w:val="-2"/>
        </w:rPr>
        <w:t>en</w:t>
      </w:r>
      <w:r>
        <w:rPr>
          <w:color w:val="231F20"/>
          <w:spacing w:val="-14"/>
        </w:rPr>
        <w:t xml:space="preserve"> </w:t>
      </w:r>
      <w:r>
        <w:rPr>
          <w:color w:val="231F20"/>
          <w:spacing w:val="-2"/>
        </w:rPr>
        <w:t>políticas</w:t>
      </w:r>
      <w:r>
        <w:rPr>
          <w:color w:val="231F20"/>
          <w:spacing w:val="-14"/>
        </w:rPr>
        <w:t xml:space="preserve"> </w:t>
      </w:r>
      <w:r>
        <w:rPr>
          <w:color w:val="231F20"/>
          <w:spacing w:val="-2"/>
        </w:rPr>
        <w:t>y</w:t>
      </w:r>
      <w:r>
        <w:rPr>
          <w:color w:val="231F20"/>
          <w:spacing w:val="-14"/>
        </w:rPr>
        <w:t xml:space="preserve"> </w:t>
      </w:r>
      <w:r>
        <w:rPr>
          <w:color w:val="231F20"/>
          <w:spacing w:val="-2"/>
        </w:rPr>
        <w:t>programas</w:t>
      </w:r>
      <w:r>
        <w:rPr>
          <w:color w:val="231F20"/>
          <w:spacing w:val="-14"/>
        </w:rPr>
        <w:t xml:space="preserve"> </w:t>
      </w:r>
      <w:r>
        <w:rPr>
          <w:color w:val="231F20"/>
          <w:spacing w:val="-2"/>
        </w:rPr>
        <w:t>educativos</w:t>
      </w:r>
      <w:r>
        <w:rPr>
          <w:color w:val="231F20"/>
          <w:spacing w:val="-13"/>
        </w:rPr>
        <w:t xml:space="preserve"> </w:t>
      </w:r>
      <w:r>
        <w:rPr>
          <w:color w:val="231F20"/>
          <w:spacing w:val="-2"/>
        </w:rPr>
        <w:t>a</w:t>
      </w:r>
      <w:r>
        <w:rPr>
          <w:color w:val="231F20"/>
          <w:spacing w:val="-14"/>
        </w:rPr>
        <w:t xml:space="preserve"> </w:t>
      </w:r>
      <w:r>
        <w:rPr>
          <w:color w:val="231F20"/>
          <w:spacing w:val="-2"/>
        </w:rPr>
        <w:t>nivel</w:t>
      </w:r>
      <w:r>
        <w:rPr>
          <w:color w:val="231F20"/>
          <w:spacing w:val="-14"/>
        </w:rPr>
        <w:t xml:space="preserve"> </w:t>
      </w:r>
      <w:r>
        <w:rPr>
          <w:color w:val="231F20"/>
          <w:spacing w:val="-2"/>
        </w:rPr>
        <w:t>federal,</w:t>
      </w:r>
      <w:r>
        <w:rPr>
          <w:color w:val="231F20"/>
          <w:spacing w:val="-14"/>
        </w:rPr>
        <w:t xml:space="preserve"> </w:t>
      </w:r>
      <w:r>
        <w:rPr>
          <w:color w:val="231F20"/>
          <w:spacing w:val="-2"/>
        </w:rPr>
        <w:t>estatal</w:t>
      </w:r>
      <w:r>
        <w:rPr>
          <w:color w:val="231F20"/>
          <w:spacing w:val="-14"/>
        </w:rPr>
        <w:t xml:space="preserve"> </w:t>
      </w:r>
      <w:r>
        <w:rPr>
          <w:color w:val="231F20"/>
          <w:spacing w:val="-2"/>
        </w:rPr>
        <w:t>o</w:t>
      </w:r>
      <w:r>
        <w:rPr>
          <w:color w:val="231F20"/>
          <w:spacing w:val="-14"/>
        </w:rPr>
        <w:t xml:space="preserve"> </w:t>
      </w:r>
      <w:r>
        <w:rPr>
          <w:color w:val="231F20"/>
          <w:spacing w:val="-2"/>
        </w:rPr>
        <w:t>municipal;</w:t>
      </w:r>
      <w:r>
        <w:rPr>
          <w:color w:val="231F20"/>
          <w:spacing w:val="-13"/>
        </w:rPr>
        <w:t xml:space="preserve"> </w:t>
      </w:r>
      <w:r>
        <w:rPr>
          <w:color w:val="231F20"/>
          <w:spacing w:val="-2"/>
        </w:rPr>
        <w:t xml:space="preserve">observar </w:t>
      </w:r>
      <w:r>
        <w:rPr>
          <w:color w:val="231F20"/>
        </w:rPr>
        <w:t>que</w:t>
      </w:r>
      <w:r>
        <w:rPr>
          <w:color w:val="231F20"/>
          <w:spacing w:val="-13"/>
        </w:rPr>
        <w:t xml:space="preserve"> </w:t>
      </w:r>
      <w:r>
        <w:rPr>
          <w:color w:val="231F20"/>
        </w:rPr>
        <w:t>sean</w:t>
      </w:r>
      <w:r>
        <w:rPr>
          <w:color w:val="231F20"/>
          <w:spacing w:val="-13"/>
        </w:rPr>
        <w:t xml:space="preserve"> </w:t>
      </w:r>
      <w:r>
        <w:rPr>
          <w:color w:val="231F20"/>
        </w:rPr>
        <w:t>equitativos</w:t>
      </w:r>
      <w:r>
        <w:rPr>
          <w:color w:val="231F20"/>
          <w:spacing w:val="-13"/>
        </w:rPr>
        <w:t xml:space="preserve"> </w:t>
      </w:r>
      <w:r>
        <w:rPr>
          <w:color w:val="231F20"/>
        </w:rPr>
        <w:t>‒</w:t>
      </w:r>
      <w:r>
        <w:rPr>
          <w:color w:val="231F20"/>
        </w:rPr>
        <w:t>diferenciados,</w:t>
      </w:r>
      <w:r>
        <w:rPr>
          <w:color w:val="231F20"/>
          <w:spacing w:val="-13"/>
        </w:rPr>
        <w:t xml:space="preserve"> </w:t>
      </w:r>
      <w:r>
        <w:rPr>
          <w:color w:val="231F20"/>
        </w:rPr>
        <w:t>pertinentes,</w:t>
      </w:r>
      <w:r>
        <w:rPr>
          <w:color w:val="231F20"/>
          <w:spacing w:val="-13"/>
        </w:rPr>
        <w:t xml:space="preserve"> </w:t>
      </w:r>
      <w:r>
        <w:rPr>
          <w:color w:val="231F20"/>
        </w:rPr>
        <w:t>inclusivos‒</w:t>
      </w:r>
      <w:r>
        <w:rPr>
          <w:color w:val="231F20"/>
          <w:spacing w:val="-13"/>
        </w:rPr>
        <w:t xml:space="preserve"> </w:t>
      </w:r>
      <w:r>
        <w:rPr>
          <w:color w:val="231F20"/>
        </w:rPr>
        <w:t>y</w:t>
      </w:r>
      <w:r>
        <w:rPr>
          <w:color w:val="231F20"/>
          <w:spacing w:val="-13"/>
        </w:rPr>
        <w:t xml:space="preserve"> </w:t>
      </w:r>
      <w:r>
        <w:rPr>
          <w:color w:val="231F20"/>
        </w:rPr>
        <w:t>se</w:t>
      </w:r>
      <w:r>
        <w:rPr>
          <w:color w:val="231F20"/>
          <w:spacing w:val="-13"/>
        </w:rPr>
        <w:t xml:space="preserve"> </w:t>
      </w:r>
      <w:r>
        <w:rPr>
          <w:color w:val="231F20"/>
        </w:rPr>
        <w:t>orienten</w:t>
      </w:r>
      <w:r>
        <w:rPr>
          <w:color w:val="231F20"/>
          <w:spacing w:val="-13"/>
        </w:rPr>
        <w:t xml:space="preserve"> </w:t>
      </w:r>
      <w:r>
        <w:rPr>
          <w:color w:val="231F20"/>
        </w:rPr>
        <w:t>a</w:t>
      </w:r>
      <w:r>
        <w:rPr>
          <w:color w:val="231F20"/>
          <w:spacing w:val="-13"/>
        </w:rPr>
        <w:t xml:space="preserve"> </w:t>
      </w:r>
      <w:r>
        <w:rPr>
          <w:color w:val="231F20"/>
        </w:rPr>
        <w:t>garan- tizar una buena educación con justicia social al alcance de todas y todos.</w:t>
      </w:r>
      <w:r>
        <w:rPr>
          <w:color w:val="231F20"/>
          <w:position w:val="6"/>
          <w:sz w:val="10"/>
        </w:rPr>
        <w:t>42</w:t>
      </w:r>
    </w:p>
    <w:p w:rsidR="00AC794A" w:rsidRDefault="00AC794A">
      <w:pPr>
        <w:pStyle w:val="Textoindependiente"/>
        <w:spacing w:before="49"/>
      </w:pPr>
    </w:p>
    <w:p w:rsidR="00AC794A" w:rsidRDefault="00D23176">
      <w:pPr>
        <w:pStyle w:val="Ttulo7"/>
        <w:ind w:left="844"/>
      </w:pPr>
      <w:r>
        <w:rPr>
          <w:color w:val="4C4D4F"/>
        </w:rPr>
        <w:t>Diseño</w:t>
      </w:r>
      <w:r>
        <w:rPr>
          <w:color w:val="4C4D4F"/>
          <w:spacing w:val="-22"/>
        </w:rPr>
        <w:t xml:space="preserve"> </w:t>
      </w:r>
      <w:r>
        <w:rPr>
          <w:color w:val="4C4D4F"/>
          <w:spacing w:val="-2"/>
        </w:rPr>
        <w:t>curricular</w:t>
      </w:r>
    </w:p>
    <w:p w:rsidR="00AC794A" w:rsidRDefault="00AC794A">
      <w:pPr>
        <w:pStyle w:val="Textoindependiente"/>
        <w:spacing w:before="111"/>
        <w:rPr>
          <w:i/>
          <w:sz w:val="19"/>
        </w:rPr>
      </w:pPr>
    </w:p>
    <w:p w:rsidR="00AC794A" w:rsidRDefault="00D23176">
      <w:pPr>
        <w:pStyle w:val="Textoindependiente"/>
        <w:spacing w:line="309" w:lineRule="auto"/>
        <w:ind w:left="844" w:right="1680"/>
        <w:jc w:val="both"/>
      </w:pPr>
      <w:r>
        <w:rPr>
          <w:color w:val="231F20"/>
        </w:rPr>
        <w:t>La</w:t>
      </w:r>
      <w:r>
        <w:rPr>
          <w:color w:val="231F20"/>
          <w:spacing w:val="-5"/>
        </w:rPr>
        <w:t xml:space="preserve"> </w:t>
      </w:r>
      <w:r>
        <w:rPr>
          <w:color w:val="231F20"/>
        </w:rPr>
        <w:t>observación</w:t>
      </w:r>
      <w:r>
        <w:rPr>
          <w:color w:val="231F20"/>
          <w:spacing w:val="-6"/>
        </w:rPr>
        <w:t xml:space="preserve"> </w:t>
      </w:r>
      <w:r>
        <w:rPr>
          <w:color w:val="231F20"/>
        </w:rPr>
        <w:t>de</w:t>
      </w:r>
      <w:r>
        <w:rPr>
          <w:color w:val="231F20"/>
          <w:spacing w:val="-5"/>
        </w:rPr>
        <w:t xml:space="preserve"> </w:t>
      </w:r>
      <w:r>
        <w:rPr>
          <w:color w:val="231F20"/>
        </w:rPr>
        <w:t>propuestas</w:t>
      </w:r>
      <w:r>
        <w:rPr>
          <w:color w:val="231F20"/>
          <w:spacing w:val="-6"/>
        </w:rPr>
        <w:t xml:space="preserve"> </w:t>
      </w:r>
      <w:r>
        <w:rPr>
          <w:color w:val="231F20"/>
        </w:rPr>
        <w:t>curriculares</w:t>
      </w:r>
      <w:r>
        <w:rPr>
          <w:color w:val="231F20"/>
          <w:spacing w:val="-5"/>
        </w:rPr>
        <w:t xml:space="preserve"> </w:t>
      </w:r>
      <w:r>
        <w:rPr>
          <w:color w:val="231F20"/>
        </w:rPr>
        <w:t>recientes</w:t>
      </w:r>
      <w:r>
        <w:rPr>
          <w:color w:val="231F20"/>
          <w:spacing w:val="-6"/>
        </w:rPr>
        <w:t xml:space="preserve"> </w:t>
      </w:r>
      <w:r>
        <w:rPr>
          <w:color w:val="231F20"/>
        </w:rPr>
        <w:t>nos</w:t>
      </w:r>
      <w:r>
        <w:rPr>
          <w:color w:val="231F20"/>
          <w:spacing w:val="-5"/>
        </w:rPr>
        <w:t xml:space="preserve"> </w:t>
      </w:r>
      <w:r>
        <w:rPr>
          <w:color w:val="231F20"/>
        </w:rPr>
        <w:t>revela</w:t>
      </w:r>
      <w:r>
        <w:rPr>
          <w:color w:val="231F20"/>
          <w:spacing w:val="-6"/>
        </w:rPr>
        <w:t xml:space="preserve"> </w:t>
      </w:r>
      <w:r>
        <w:rPr>
          <w:color w:val="231F20"/>
        </w:rPr>
        <w:t>grandes</w:t>
      </w:r>
      <w:r>
        <w:rPr>
          <w:color w:val="231F20"/>
          <w:spacing w:val="-5"/>
        </w:rPr>
        <w:t xml:space="preserve"> </w:t>
      </w:r>
      <w:r>
        <w:rPr>
          <w:color w:val="231F20"/>
        </w:rPr>
        <w:t>diferencias entre</w:t>
      </w:r>
      <w:r>
        <w:rPr>
          <w:color w:val="231F20"/>
          <w:spacing w:val="-9"/>
        </w:rPr>
        <w:t xml:space="preserve"> </w:t>
      </w:r>
      <w:r>
        <w:rPr>
          <w:color w:val="231F20"/>
        </w:rPr>
        <w:t>el</w:t>
      </w:r>
      <w:r>
        <w:rPr>
          <w:color w:val="231F20"/>
          <w:spacing w:val="-9"/>
        </w:rPr>
        <w:t xml:space="preserve"> </w:t>
      </w:r>
      <w:r>
        <w:rPr>
          <w:color w:val="231F20"/>
        </w:rPr>
        <w:t>currículo</w:t>
      </w:r>
      <w:r>
        <w:rPr>
          <w:color w:val="231F20"/>
          <w:spacing w:val="-9"/>
        </w:rPr>
        <w:t xml:space="preserve"> </w:t>
      </w:r>
      <w:r>
        <w:rPr>
          <w:color w:val="231F20"/>
        </w:rPr>
        <w:t>planeado</w:t>
      </w:r>
      <w:r>
        <w:rPr>
          <w:color w:val="231F20"/>
          <w:spacing w:val="-9"/>
        </w:rPr>
        <w:t xml:space="preserve"> </w:t>
      </w:r>
      <w:r>
        <w:rPr>
          <w:color w:val="231F20"/>
        </w:rPr>
        <w:t>y</w:t>
      </w:r>
      <w:r>
        <w:rPr>
          <w:color w:val="231F20"/>
          <w:spacing w:val="-9"/>
        </w:rPr>
        <w:t xml:space="preserve"> </w:t>
      </w:r>
      <w:r>
        <w:rPr>
          <w:color w:val="231F20"/>
        </w:rPr>
        <w:t>diseñado,</w:t>
      </w:r>
      <w:r>
        <w:rPr>
          <w:color w:val="231F20"/>
          <w:spacing w:val="-9"/>
        </w:rPr>
        <w:t xml:space="preserve"> </w:t>
      </w:r>
      <w:r>
        <w:rPr>
          <w:color w:val="231F20"/>
        </w:rPr>
        <w:t>el</w:t>
      </w:r>
      <w:r>
        <w:rPr>
          <w:color w:val="231F20"/>
          <w:spacing w:val="-9"/>
        </w:rPr>
        <w:t xml:space="preserve"> </w:t>
      </w:r>
      <w:r>
        <w:rPr>
          <w:color w:val="231F20"/>
        </w:rPr>
        <w:t>que</w:t>
      </w:r>
      <w:r>
        <w:rPr>
          <w:color w:val="231F20"/>
          <w:spacing w:val="-9"/>
        </w:rPr>
        <w:t xml:space="preserve"> </w:t>
      </w:r>
      <w:r>
        <w:rPr>
          <w:color w:val="231F20"/>
        </w:rPr>
        <w:t>se</w:t>
      </w:r>
      <w:r>
        <w:rPr>
          <w:color w:val="231F20"/>
          <w:spacing w:val="-9"/>
        </w:rPr>
        <w:t xml:space="preserve"> </w:t>
      </w:r>
      <w:r>
        <w:rPr>
          <w:color w:val="231F20"/>
        </w:rPr>
        <w:t>enseña</w:t>
      </w:r>
      <w:r>
        <w:rPr>
          <w:color w:val="231F20"/>
          <w:spacing w:val="-9"/>
        </w:rPr>
        <w:t xml:space="preserve"> </w:t>
      </w:r>
      <w:r>
        <w:rPr>
          <w:color w:val="231F20"/>
        </w:rPr>
        <w:t>en</w:t>
      </w:r>
      <w:r>
        <w:rPr>
          <w:color w:val="231F20"/>
          <w:spacing w:val="-9"/>
        </w:rPr>
        <w:t xml:space="preserve"> </w:t>
      </w:r>
      <w:r>
        <w:rPr>
          <w:color w:val="231F20"/>
        </w:rPr>
        <w:t>las</w:t>
      </w:r>
      <w:r>
        <w:rPr>
          <w:color w:val="231F20"/>
          <w:spacing w:val="-9"/>
        </w:rPr>
        <w:t xml:space="preserve"> </w:t>
      </w:r>
      <w:r>
        <w:rPr>
          <w:color w:val="231F20"/>
        </w:rPr>
        <w:t>escuelas</w:t>
      </w:r>
      <w:r>
        <w:rPr>
          <w:color w:val="231F20"/>
          <w:spacing w:val="-9"/>
        </w:rPr>
        <w:t xml:space="preserve"> </w:t>
      </w:r>
      <w:r>
        <w:rPr>
          <w:color w:val="231F20"/>
        </w:rPr>
        <w:t>y</w:t>
      </w:r>
      <w:r>
        <w:rPr>
          <w:color w:val="231F20"/>
          <w:spacing w:val="-9"/>
        </w:rPr>
        <w:t xml:space="preserve"> </w:t>
      </w:r>
      <w:r>
        <w:rPr>
          <w:color w:val="231F20"/>
        </w:rPr>
        <w:t>lo</w:t>
      </w:r>
      <w:r>
        <w:rPr>
          <w:color w:val="231F20"/>
          <w:spacing w:val="-9"/>
        </w:rPr>
        <w:t xml:space="preserve"> </w:t>
      </w:r>
      <w:r>
        <w:rPr>
          <w:color w:val="231F20"/>
        </w:rPr>
        <w:t>apren- dido.</w:t>
      </w:r>
      <w:r>
        <w:rPr>
          <w:color w:val="231F20"/>
          <w:spacing w:val="-13"/>
        </w:rPr>
        <w:t xml:space="preserve"> </w:t>
      </w:r>
      <w:r>
        <w:rPr>
          <w:color w:val="231F20"/>
        </w:rPr>
        <w:t>No</w:t>
      </w:r>
      <w:r>
        <w:rPr>
          <w:color w:val="231F20"/>
          <w:spacing w:val="-13"/>
        </w:rPr>
        <w:t xml:space="preserve"> </w:t>
      </w:r>
      <w:r>
        <w:rPr>
          <w:color w:val="231F20"/>
        </w:rPr>
        <w:t>obstante,</w:t>
      </w:r>
      <w:r>
        <w:rPr>
          <w:color w:val="231F20"/>
          <w:spacing w:val="-13"/>
        </w:rPr>
        <w:t xml:space="preserve"> </w:t>
      </w:r>
      <w:r>
        <w:rPr>
          <w:color w:val="231F20"/>
        </w:rPr>
        <w:t>la</w:t>
      </w:r>
      <w:r>
        <w:rPr>
          <w:color w:val="231F20"/>
          <w:spacing w:val="-13"/>
        </w:rPr>
        <w:t xml:space="preserve"> </w:t>
      </w:r>
      <w:r>
        <w:rPr>
          <w:color w:val="231F20"/>
        </w:rPr>
        <w:t>planeación,</w:t>
      </w:r>
      <w:r>
        <w:rPr>
          <w:color w:val="231F20"/>
          <w:spacing w:val="-13"/>
        </w:rPr>
        <w:t xml:space="preserve"> </w:t>
      </w:r>
      <w:r>
        <w:rPr>
          <w:color w:val="231F20"/>
        </w:rPr>
        <w:t>selección</w:t>
      </w:r>
      <w:r>
        <w:rPr>
          <w:color w:val="231F20"/>
          <w:spacing w:val="-13"/>
        </w:rPr>
        <w:t xml:space="preserve"> </w:t>
      </w:r>
      <w:r>
        <w:rPr>
          <w:color w:val="231F20"/>
        </w:rPr>
        <w:t>y</w:t>
      </w:r>
      <w:r>
        <w:rPr>
          <w:color w:val="231F20"/>
          <w:spacing w:val="-13"/>
        </w:rPr>
        <w:t xml:space="preserve"> </w:t>
      </w:r>
      <w:r>
        <w:rPr>
          <w:color w:val="231F20"/>
        </w:rPr>
        <w:t>organización</w:t>
      </w:r>
      <w:r>
        <w:rPr>
          <w:color w:val="231F20"/>
          <w:spacing w:val="-13"/>
        </w:rPr>
        <w:t xml:space="preserve"> </w:t>
      </w:r>
      <w:r>
        <w:rPr>
          <w:color w:val="231F20"/>
        </w:rPr>
        <w:t>pedagógica</w:t>
      </w:r>
      <w:r>
        <w:rPr>
          <w:color w:val="231F20"/>
          <w:spacing w:val="-13"/>
        </w:rPr>
        <w:t xml:space="preserve"> </w:t>
      </w:r>
      <w:r>
        <w:rPr>
          <w:color w:val="231F20"/>
        </w:rPr>
        <w:t>del</w:t>
      </w:r>
      <w:r>
        <w:rPr>
          <w:color w:val="231F20"/>
          <w:spacing w:val="-13"/>
        </w:rPr>
        <w:t xml:space="preserve"> </w:t>
      </w:r>
      <w:r>
        <w:rPr>
          <w:color w:val="231F20"/>
        </w:rPr>
        <w:t>contenido de</w:t>
      </w:r>
      <w:r>
        <w:rPr>
          <w:color w:val="231F20"/>
          <w:spacing w:val="-8"/>
        </w:rPr>
        <w:t xml:space="preserve"> </w:t>
      </w:r>
      <w:r>
        <w:rPr>
          <w:color w:val="231F20"/>
        </w:rPr>
        <w:t>la</w:t>
      </w:r>
      <w:r>
        <w:rPr>
          <w:color w:val="231F20"/>
          <w:spacing w:val="-8"/>
        </w:rPr>
        <w:t xml:space="preserve"> </w:t>
      </w:r>
      <w:r>
        <w:rPr>
          <w:color w:val="231F20"/>
        </w:rPr>
        <w:t>enseñanza,</w:t>
      </w:r>
      <w:r>
        <w:rPr>
          <w:color w:val="231F20"/>
          <w:spacing w:val="-8"/>
        </w:rPr>
        <w:t xml:space="preserve"> </w:t>
      </w:r>
      <w:r>
        <w:rPr>
          <w:color w:val="231F20"/>
        </w:rPr>
        <w:t>las</w:t>
      </w:r>
      <w:r>
        <w:rPr>
          <w:color w:val="231F20"/>
          <w:spacing w:val="-8"/>
        </w:rPr>
        <w:t xml:space="preserve"> </w:t>
      </w:r>
      <w:r>
        <w:rPr>
          <w:color w:val="231F20"/>
        </w:rPr>
        <w:t>orientaciones</w:t>
      </w:r>
      <w:r>
        <w:rPr>
          <w:color w:val="231F20"/>
          <w:spacing w:val="-8"/>
        </w:rPr>
        <w:t xml:space="preserve"> </w:t>
      </w:r>
      <w:r>
        <w:rPr>
          <w:color w:val="231F20"/>
        </w:rPr>
        <w:t>para</w:t>
      </w:r>
      <w:r>
        <w:rPr>
          <w:color w:val="231F20"/>
          <w:spacing w:val="-8"/>
        </w:rPr>
        <w:t xml:space="preserve"> </w:t>
      </w:r>
      <w:r>
        <w:rPr>
          <w:color w:val="231F20"/>
        </w:rPr>
        <w:t>enseñarlo</w:t>
      </w:r>
      <w:r>
        <w:rPr>
          <w:color w:val="231F20"/>
          <w:spacing w:val="-8"/>
        </w:rPr>
        <w:t xml:space="preserve"> </w:t>
      </w:r>
      <w:r>
        <w:rPr>
          <w:color w:val="231F20"/>
        </w:rPr>
        <w:t>y</w:t>
      </w:r>
      <w:r>
        <w:rPr>
          <w:color w:val="231F20"/>
          <w:spacing w:val="-8"/>
        </w:rPr>
        <w:t xml:space="preserve"> </w:t>
      </w:r>
      <w:r>
        <w:rPr>
          <w:color w:val="231F20"/>
        </w:rPr>
        <w:t>evaluarlo,</w:t>
      </w:r>
      <w:r>
        <w:rPr>
          <w:color w:val="231F20"/>
          <w:spacing w:val="-8"/>
        </w:rPr>
        <w:t xml:space="preserve"> </w:t>
      </w:r>
      <w:r>
        <w:rPr>
          <w:color w:val="231F20"/>
        </w:rPr>
        <w:t>su</w:t>
      </w:r>
      <w:r>
        <w:rPr>
          <w:color w:val="231F20"/>
          <w:spacing w:val="-8"/>
        </w:rPr>
        <w:t xml:space="preserve"> </w:t>
      </w:r>
      <w:r>
        <w:rPr>
          <w:color w:val="231F20"/>
        </w:rPr>
        <w:t>justificación</w:t>
      </w:r>
      <w:r>
        <w:rPr>
          <w:color w:val="231F20"/>
          <w:spacing w:val="-8"/>
        </w:rPr>
        <w:t xml:space="preserve"> </w:t>
      </w:r>
      <w:r>
        <w:rPr>
          <w:color w:val="231F20"/>
        </w:rPr>
        <w:t>y</w:t>
      </w:r>
      <w:r>
        <w:rPr>
          <w:color w:val="231F20"/>
          <w:spacing w:val="-8"/>
        </w:rPr>
        <w:t xml:space="preserve"> </w:t>
      </w:r>
      <w:r>
        <w:rPr>
          <w:color w:val="231F20"/>
        </w:rPr>
        <w:t xml:space="preserve">ac- </w:t>
      </w:r>
      <w:r>
        <w:rPr>
          <w:color w:val="231F20"/>
          <w:spacing w:val="-2"/>
        </w:rPr>
        <w:t>tualización,</w:t>
      </w:r>
      <w:r>
        <w:rPr>
          <w:color w:val="231F20"/>
          <w:spacing w:val="-7"/>
        </w:rPr>
        <w:t xml:space="preserve"> </w:t>
      </w:r>
      <w:r>
        <w:rPr>
          <w:color w:val="231F20"/>
          <w:spacing w:val="-2"/>
        </w:rPr>
        <w:t>constituyen</w:t>
      </w:r>
      <w:r>
        <w:rPr>
          <w:color w:val="231F20"/>
          <w:spacing w:val="-7"/>
        </w:rPr>
        <w:t xml:space="preserve"> </w:t>
      </w:r>
      <w:r>
        <w:rPr>
          <w:color w:val="231F20"/>
          <w:spacing w:val="-2"/>
        </w:rPr>
        <w:t>un</w:t>
      </w:r>
      <w:r>
        <w:rPr>
          <w:color w:val="231F20"/>
          <w:spacing w:val="-7"/>
        </w:rPr>
        <w:t xml:space="preserve"> </w:t>
      </w:r>
      <w:r>
        <w:rPr>
          <w:color w:val="231F20"/>
          <w:spacing w:val="-2"/>
        </w:rPr>
        <w:t>campo</w:t>
      </w:r>
      <w:r>
        <w:rPr>
          <w:color w:val="231F20"/>
          <w:spacing w:val="-7"/>
        </w:rPr>
        <w:t xml:space="preserve"> </w:t>
      </w:r>
      <w:r>
        <w:rPr>
          <w:color w:val="231F20"/>
          <w:spacing w:val="-2"/>
        </w:rPr>
        <w:t>de</w:t>
      </w:r>
      <w:r>
        <w:rPr>
          <w:color w:val="231F20"/>
          <w:spacing w:val="-7"/>
        </w:rPr>
        <w:t xml:space="preserve"> </w:t>
      </w:r>
      <w:r>
        <w:rPr>
          <w:color w:val="231F20"/>
          <w:spacing w:val="-2"/>
        </w:rPr>
        <w:t>acción</w:t>
      </w:r>
      <w:r>
        <w:rPr>
          <w:color w:val="231F20"/>
          <w:spacing w:val="-7"/>
        </w:rPr>
        <w:t xml:space="preserve"> </w:t>
      </w:r>
      <w:r>
        <w:rPr>
          <w:color w:val="231F20"/>
          <w:spacing w:val="-2"/>
        </w:rPr>
        <w:t>para</w:t>
      </w:r>
      <w:r>
        <w:rPr>
          <w:color w:val="231F20"/>
          <w:spacing w:val="-7"/>
        </w:rPr>
        <w:t xml:space="preserve"> </w:t>
      </w:r>
      <w:r>
        <w:rPr>
          <w:color w:val="231F20"/>
          <w:spacing w:val="-2"/>
        </w:rPr>
        <w:t>llevar</w:t>
      </w:r>
      <w:r>
        <w:rPr>
          <w:color w:val="231F20"/>
          <w:spacing w:val="-7"/>
        </w:rPr>
        <w:t xml:space="preserve"> </w:t>
      </w:r>
      <w:r>
        <w:rPr>
          <w:color w:val="231F20"/>
          <w:spacing w:val="-2"/>
        </w:rPr>
        <w:t>a</w:t>
      </w:r>
      <w:r>
        <w:rPr>
          <w:color w:val="231F20"/>
          <w:spacing w:val="-7"/>
        </w:rPr>
        <w:t xml:space="preserve"> </w:t>
      </w:r>
      <w:r>
        <w:rPr>
          <w:color w:val="231F20"/>
          <w:spacing w:val="-2"/>
        </w:rPr>
        <w:t>la</w:t>
      </w:r>
      <w:r>
        <w:rPr>
          <w:color w:val="231F20"/>
          <w:spacing w:val="-7"/>
        </w:rPr>
        <w:t xml:space="preserve"> </w:t>
      </w:r>
      <w:r>
        <w:rPr>
          <w:color w:val="231F20"/>
          <w:spacing w:val="-2"/>
        </w:rPr>
        <w:t>práctica</w:t>
      </w:r>
      <w:r>
        <w:rPr>
          <w:color w:val="231F20"/>
          <w:spacing w:val="-7"/>
        </w:rPr>
        <w:t xml:space="preserve"> </w:t>
      </w:r>
      <w:r>
        <w:rPr>
          <w:color w:val="231F20"/>
          <w:spacing w:val="-2"/>
        </w:rPr>
        <w:t>las</w:t>
      </w:r>
      <w:r>
        <w:rPr>
          <w:color w:val="231F20"/>
          <w:spacing w:val="-7"/>
        </w:rPr>
        <w:t xml:space="preserve"> </w:t>
      </w:r>
      <w:r>
        <w:rPr>
          <w:color w:val="231F20"/>
          <w:spacing w:val="-2"/>
        </w:rPr>
        <w:t xml:space="preserve">dimensiones </w:t>
      </w:r>
      <w:r>
        <w:rPr>
          <w:color w:val="231F20"/>
        </w:rPr>
        <w:t>del horizonte de mejora referentes a una buena educación con justicia social.</w:t>
      </w:r>
    </w:p>
    <w:p w:rsidR="00AC794A" w:rsidRDefault="00AC794A">
      <w:pPr>
        <w:pStyle w:val="Textoindependiente"/>
        <w:spacing w:before="59"/>
      </w:pPr>
    </w:p>
    <w:p w:rsidR="00AC794A" w:rsidRDefault="00D23176">
      <w:pPr>
        <w:pStyle w:val="Textoindependiente"/>
        <w:spacing w:line="309" w:lineRule="auto"/>
        <w:ind w:left="844" w:right="1681"/>
        <w:jc w:val="both"/>
      </w:pPr>
      <w:r>
        <w:rPr>
          <w:color w:val="231F20"/>
        </w:rPr>
        <w:t>Es</w:t>
      </w:r>
      <w:r>
        <w:rPr>
          <w:color w:val="231F20"/>
          <w:spacing w:val="-13"/>
        </w:rPr>
        <w:t xml:space="preserve"> </w:t>
      </w:r>
      <w:r>
        <w:rPr>
          <w:color w:val="231F20"/>
        </w:rPr>
        <w:t>cierto</w:t>
      </w:r>
      <w:r>
        <w:rPr>
          <w:color w:val="231F20"/>
          <w:spacing w:val="-13"/>
        </w:rPr>
        <w:t xml:space="preserve"> </w:t>
      </w:r>
      <w:r>
        <w:rPr>
          <w:color w:val="231F20"/>
        </w:rPr>
        <w:t>que</w:t>
      </w:r>
      <w:r>
        <w:rPr>
          <w:color w:val="231F20"/>
          <w:spacing w:val="-13"/>
        </w:rPr>
        <w:t xml:space="preserve"> </w:t>
      </w:r>
      <w:r>
        <w:rPr>
          <w:color w:val="231F20"/>
        </w:rPr>
        <w:t>el</w:t>
      </w:r>
      <w:r>
        <w:rPr>
          <w:color w:val="231F20"/>
          <w:spacing w:val="-13"/>
        </w:rPr>
        <w:t xml:space="preserve"> </w:t>
      </w:r>
      <w:r>
        <w:rPr>
          <w:color w:val="231F20"/>
        </w:rPr>
        <w:t>currículo</w:t>
      </w:r>
      <w:r>
        <w:rPr>
          <w:color w:val="231F20"/>
          <w:spacing w:val="-13"/>
        </w:rPr>
        <w:t xml:space="preserve"> </w:t>
      </w:r>
      <w:r>
        <w:rPr>
          <w:color w:val="231F20"/>
        </w:rPr>
        <w:t>no</w:t>
      </w:r>
      <w:r>
        <w:rPr>
          <w:color w:val="231F20"/>
          <w:spacing w:val="-13"/>
        </w:rPr>
        <w:t xml:space="preserve"> </w:t>
      </w:r>
      <w:r>
        <w:rPr>
          <w:color w:val="231F20"/>
        </w:rPr>
        <w:t>se</w:t>
      </w:r>
      <w:r>
        <w:rPr>
          <w:color w:val="231F20"/>
          <w:spacing w:val="-13"/>
        </w:rPr>
        <w:t xml:space="preserve"> </w:t>
      </w:r>
      <w:r>
        <w:rPr>
          <w:color w:val="231F20"/>
        </w:rPr>
        <w:t>reduce</w:t>
      </w:r>
      <w:r>
        <w:rPr>
          <w:color w:val="231F20"/>
          <w:spacing w:val="-13"/>
        </w:rPr>
        <w:t xml:space="preserve"> </w:t>
      </w:r>
      <w:r>
        <w:rPr>
          <w:color w:val="231F20"/>
        </w:rPr>
        <w:t>a</w:t>
      </w:r>
      <w:r>
        <w:rPr>
          <w:color w:val="231F20"/>
          <w:spacing w:val="-13"/>
        </w:rPr>
        <w:t xml:space="preserve"> </w:t>
      </w:r>
      <w:r>
        <w:rPr>
          <w:color w:val="231F20"/>
        </w:rPr>
        <w:t>su</w:t>
      </w:r>
      <w:r>
        <w:rPr>
          <w:color w:val="231F20"/>
          <w:spacing w:val="-13"/>
        </w:rPr>
        <w:t xml:space="preserve"> </w:t>
      </w:r>
      <w:r>
        <w:rPr>
          <w:color w:val="231F20"/>
        </w:rPr>
        <w:t>diseño</w:t>
      </w:r>
      <w:r>
        <w:rPr>
          <w:color w:val="231F20"/>
          <w:spacing w:val="-13"/>
        </w:rPr>
        <w:t xml:space="preserve"> </w:t>
      </w:r>
      <w:r>
        <w:rPr>
          <w:color w:val="231F20"/>
        </w:rPr>
        <w:t>y</w:t>
      </w:r>
      <w:r>
        <w:rPr>
          <w:color w:val="231F20"/>
          <w:spacing w:val="-13"/>
        </w:rPr>
        <w:t xml:space="preserve"> </w:t>
      </w:r>
      <w:r>
        <w:rPr>
          <w:color w:val="231F20"/>
        </w:rPr>
        <w:t>que,</w:t>
      </w:r>
      <w:r>
        <w:rPr>
          <w:color w:val="231F20"/>
          <w:spacing w:val="-13"/>
        </w:rPr>
        <w:t xml:space="preserve"> </w:t>
      </w:r>
      <w:r>
        <w:rPr>
          <w:color w:val="231F20"/>
        </w:rPr>
        <w:t>conforme</w:t>
      </w:r>
      <w:r>
        <w:rPr>
          <w:color w:val="231F20"/>
          <w:spacing w:val="-13"/>
        </w:rPr>
        <w:t xml:space="preserve"> </w:t>
      </w:r>
      <w:r>
        <w:rPr>
          <w:color w:val="231F20"/>
        </w:rPr>
        <w:t>nos</w:t>
      </w:r>
      <w:r>
        <w:rPr>
          <w:color w:val="231F20"/>
          <w:spacing w:val="-13"/>
        </w:rPr>
        <w:t xml:space="preserve"> </w:t>
      </w:r>
      <w:r>
        <w:rPr>
          <w:color w:val="231F20"/>
        </w:rPr>
        <w:t>acercamos</w:t>
      </w:r>
      <w:r>
        <w:rPr>
          <w:color w:val="231F20"/>
          <w:spacing w:val="-13"/>
        </w:rPr>
        <w:t xml:space="preserve"> </w:t>
      </w:r>
      <w:r>
        <w:rPr>
          <w:color w:val="231F20"/>
        </w:rPr>
        <w:t xml:space="preserve">a </w:t>
      </w:r>
      <w:r>
        <w:rPr>
          <w:color w:val="231F20"/>
          <w:spacing w:val="-2"/>
        </w:rPr>
        <w:t>la</w:t>
      </w:r>
      <w:r>
        <w:rPr>
          <w:color w:val="231F20"/>
          <w:spacing w:val="-10"/>
        </w:rPr>
        <w:t xml:space="preserve"> </w:t>
      </w:r>
      <w:r>
        <w:rPr>
          <w:color w:val="231F20"/>
          <w:spacing w:val="-2"/>
        </w:rPr>
        <w:t>enseñanza</w:t>
      </w:r>
      <w:r>
        <w:rPr>
          <w:color w:val="231F20"/>
          <w:spacing w:val="-10"/>
        </w:rPr>
        <w:t xml:space="preserve"> </w:t>
      </w:r>
      <w:r>
        <w:rPr>
          <w:color w:val="231F20"/>
          <w:spacing w:val="-2"/>
        </w:rPr>
        <w:t>en</w:t>
      </w:r>
      <w:r>
        <w:rPr>
          <w:color w:val="231F20"/>
          <w:spacing w:val="-10"/>
        </w:rPr>
        <w:t xml:space="preserve"> </w:t>
      </w:r>
      <w:r>
        <w:rPr>
          <w:color w:val="231F20"/>
          <w:spacing w:val="-2"/>
        </w:rPr>
        <w:t>el</w:t>
      </w:r>
      <w:r>
        <w:rPr>
          <w:color w:val="231F20"/>
          <w:spacing w:val="-10"/>
        </w:rPr>
        <w:t xml:space="preserve"> </w:t>
      </w:r>
      <w:r>
        <w:rPr>
          <w:color w:val="231F20"/>
          <w:spacing w:val="-2"/>
        </w:rPr>
        <w:t>aula,</w:t>
      </w:r>
      <w:r>
        <w:rPr>
          <w:color w:val="231F20"/>
          <w:spacing w:val="-10"/>
        </w:rPr>
        <w:t xml:space="preserve"> </w:t>
      </w:r>
      <w:r>
        <w:rPr>
          <w:color w:val="231F20"/>
          <w:spacing w:val="-2"/>
        </w:rPr>
        <w:t>el</w:t>
      </w:r>
      <w:r>
        <w:rPr>
          <w:color w:val="231F20"/>
          <w:spacing w:val="-10"/>
        </w:rPr>
        <w:t xml:space="preserve"> </w:t>
      </w:r>
      <w:r>
        <w:rPr>
          <w:color w:val="231F20"/>
          <w:spacing w:val="-2"/>
        </w:rPr>
        <w:t>desarrollo</w:t>
      </w:r>
      <w:r>
        <w:rPr>
          <w:color w:val="231F20"/>
          <w:spacing w:val="-10"/>
        </w:rPr>
        <w:t xml:space="preserve"> </w:t>
      </w:r>
      <w:r>
        <w:rPr>
          <w:color w:val="231F20"/>
          <w:spacing w:val="-2"/>
        </w:rPr>
        <w:t>curricular</w:t>
      </w:r>
      <w:r>
        <w:rPr>
          <w:color w:val="231F20"/>
          <w:spacing w:val="-2"/>
          <w:position w:val="6"/>
          <w:sz w:val="10"/>
        </w:rPr>
        <w:t>43</w:t>
      </w:r>
      <w:r>
        <w:rPr>
          <w:color w:val="231F20"/>
          <w:spacing w:val="20"/>
          <w:position w:val="6"/>
          <w:sz w:val="10"/>
        </w:rPr>
        <w:t xml:space="preserve"> </w:t>
      </w:r>
      <w:r>
        <w:rPr>
          <w:color w:val="231F20"/>
          <w:spacing w:val="-2"/>
        </w:rPr>
        <w:t>es</w:t>
      </w:r>
      <w:r>
        <w:rPr>
          <w:color w:val="231F20"/>
          <w:spacing w:val="-10"/>
        </w:rPr>
        <w:t xml:space="preserve"> </w:t>
      </w:r>
      <w:r>
        <w:rPr>
          <w:color w:val="231F20"/>
          <w:spacing w:val="-2"/>
        </w:rPr>
        <w:t>fundamental</w:t>
      </w:r>
      <w:r>
        <w:rPr>
          <w:color w:val="231F20"/>
          <w:spacing w:val="-10"/>
        </w:rPr>
        <w:t xml:space="preserve"> </w:t>
      </w:r>
      <w:r>
        <w:rPr>
          <w:color w:val="231F20"/>
          <w:spacing w:val="-2"/>
        </w:rPr>
        <w:t>y</w:t>
      </w:r>
      <w:r>
        <w:rPr>
          <w:color w:val="231F20"/>
          <w:spacing w:val="-10"/>
        </w:rPr>
        <w:t xml:space="preserve"> </w:t>
      </w:r>
      <w:r>
        <w:rPr>
          <w:color w:val="231F20"/>
          <w:spacing w:val="-2"/>
        </w:rPr>
        <w:t>constituye</w:t>
      </w:r>
      <w:r>
        <w:rPr>
          <w:color w:val="231F20"/>
          <w:spacing w:val="-10"/>
        </w:rPr>
        <w:t xml:space="preserve"> </w:t>
      </w:r>
      <w:r>
        <w:rPr>
          <w:color w:val="231F20"/>
          <w:spacing w:val="-2"/>
        </w:rPr>
        <w:t>un</w:t>
      </w:r>
      <w:r>
        <w:rPr>
          <w:color w:val="231F20"/>
          <w:spacing w:val="-10"/>
        </w:rPr>
        <w:t xml:space="preserve"> </w:t>
      </w:r>
      <w:r>
        <w:rPr>
          <w:color w:val="231F20"/>
          <w:spacing w:val="-2"/>
        </w:rPr>
        <w:t xml:space="preserve">ele- </w:t>
      </w:r>
      <w:r>
        <w:rPr>
          <w:color w:val="231F20"/>
        </w:rPr>
        <w:t>mento</w:t>
      </w:r>
      <w:r>
        <w:rPr>
          <w:color w:val="231F20"/>
          <w:spacing w:val="-7"/>
        </w:rPr>
        <w:t xml:space="preserve"> </w:t>
      </w:r>
      <w:r>
        <w:rPr>
          <w:color w:val="231F20"/>
        </w:rPr>
        <w:t>clave</w:t>
      </w:r>
      <w:r>
        <w:rPr>
          <w:color w:val="231F20"/>
          <w:spacing w:val="-7"/>
        </w:rPr>
        <w:t xml:space="preserve"> </w:t>
      </w:r>
      <w:r>
        <w:rPr>
          <w:color w:val="231F20"/>
        </w:rPr>
        <w:t>del</w:t>
      </w:r>
      <w:r>
        <w:rPr>
          <w:color w:val="231F20"/>
          <w:spacing w:val="-7"/>
        </w:rPr>
        <w:t xml:space="preserve"> </w:t>
      </w:r>
      <w:r>
        <w:rPr>
          <w:color w:val="231F20"/>
        </w:rPr>
        <w:t>trabajo</w:t>
      </w:r>
      <w:r>
        <w:rPr>
          <w:color w:val="231F20"/>
          <w:spacing w:val="-7"/>
        </w:rPr>
        <w:t xml:space="preserve"> </w:t>
      </w:r>
      <w:r>
        <w:rPr>
          <w:color w:val="231F20"/>
        </w:rPr>
        <w:t>docente.</w:t>
      </w:r>
      <w:r>
        <w:rPr>
          <w:color w:val="231F20"/>
          <w:spacing w:val="-7"/>
        </w:rPr>
        <w:t xml:space="preserve"> </w:t>
      </w:r>
      <w:r>
        <w:rPr>
          <w:color w:val="231F20"/>
        </w:rPr>
        <w:t>Sin</w:t>
      </w:r>
      <w:r>
        <w:rPr>
          <w:color w:val="231F20"/>
          <w:spacing w:val="-7"/>
        </w:rPr>
        <w:t xml:space="preserve"> </w:t>
      </w:r>
      <w:r>
        <w:rPr>
          <w:color w:val="231F20"/>
        </w:rPr>
        <w:t>embargo,</w:t>
      </w:r>
      <w:r>
        <w:rPr>
          <w:color w:val="231F20"/>
          <w:spacing w:val="-7"/>
        </w:rPr>
        <w:t xml:space="preserve"> </w:t>
      </w:r>
      <w:r>
        <w:rPr>
          <w:color w:val="231F20"/>
        </w:rPr>
        <w:t>en</w:t>
      </w:r>
      <w:r>
        <w:rPr>
          <w:color w:val="231F20"/>
          <w:spacing w:val="-7"/>
        </w:rPr>
        <w:t xml:space="preserve"> </w:t>
      </w:r>
      <w:r>
        <w:rPr>
          <w:color w:val="231F20"/>
        </w:rPr>
        <w:t>un</w:t>
      </w:r>
      <w:r>
        <w:rPr>
          <w:color w:val="231F20"/>
          <w:spacing w:val="-7"/>
        </w:rPr>
        <w:t xml:space="preserve"> </w:t>
      </w:r>
      <w:r>
        <w:rPr>
          <w:color w:val="231F20"/>
        </w:rPr>
        <w:t>país</w:t>
      </w:r>
      <w:r>
        <w:rPr>
          <w:color w:val="231F20"/>
          <w:spacing w:val="-7"/>
        </w:rPr>
        <w:t xml:space="preserve"> </w:t>
      </w:r>
      <w:r>
        <w:rPr>
          <w:color w:val="231F20"/>
        </w:rPr>
        <w:t>pluricultural</w:t>
      </w:r>
      <w:r>
        <w:rPr>
          <w:color w:val="231F20"/>
          <w:spacing w:val="-7"/>
        </w:rPr>
        <w:t xml:space="preserve"> </w:t>
      </w:r>
      <w:r>
        <w:rPr>
          <w:color w:val="231F20"/>
        </w:rPr>
        <w:t>con</w:t>
      </w:r>
      <w:r>
        <w:rPr>
          <w:color w:val="231F20"/>
          <w:spacing w:val="-7"/>
        </w:rPr>
        <w:t xml:space="preserve"> </w:t>
      </w:r>
      <w:r>
        <w:rPr>
          <w:color w:val="231F20"/>
        </w:rPr>
        <w:t>amplias desigualdades</w:t>
      </w:r>
      <w:r>
        <w:rPr>
          <w:color w:val="231F20"/>
          <w:spacing w:val="-11"/>
        </w:rPr>
        <w:t xml:space="preserve"> </w:t>
      </w:r>
      <w:r>
        <w:rPr>
          <w:color w:val="231F20"/>
        </w:rPr>
        <w:t>y</w:t>
      </w:r>
      <w:r>
        <w:rPr>
          <w:color w:val="231F20"/>
          <w:spacing w:val="-11"/>
        </w:rPr>
        <w:t xml:space="preserve"> </w:t>
      </w:r>
      <w:r>
        <w:rPr>
          <w:color w:val="231F20"/>
        </w:rPr>
        <w:t>con</w:t>
      </w:r>
      <w:r>
        <w:rPr>
          <w:color w:val="231F20"/>
          <w:spacing w:val="-11"/>
        </w:rPr>
        <w:t xml:space="preserve"> </w:t>
      </w:r>
      <w:r>
        <w:rPr>
          <w:color w:val="231F20"/>
        </w:rPr>
        <w:t>un</w:t>
      </w:r>
      <w:r>
        <w:rPr>
          <w:color w:val="231F20"/>
          <w:spacing w:val="-11"/>
        </w:rPr>
        <w:t xml:space="preserve"> </w:t>
      </w:r>
      <w:r>
        <w:rPr>
          <w:color w:val="231F20"/>
        </w:rPr>
        <w:t>régimen</w:t>
      </w:r>
      <w:r>
        <w:rPr>
          <w:color w:val="231F20"/>
          <w:spacing w:val="-11"/>
        </w:rPr>
        <w:t xml:space="preserve"> </w:t>
      </w:r>
      <w:r>
        <w:rPr>
          <w:color w:val="231F20"/>
        </w:rPr>
        <w:t>curricular</w:t>
      </w:r>
      <w:r>
        <w:rPr>
          <w:color w:val="231F20"/>
          <w:spacing w:val="-11"/>
        </w:rPr>
        <w:t xml:space="preserve"> </w:t>
      </w:r>
      <w:r>
        <w:rPr>
          <w:color w:val="231F20"/>
        </w:rPr>
        <w:t>altamente</w:t>
      </w:r>
      <w:r>
        <w:rPr>
          <w:color w:val="231F20"/>
          <w:spacing w:val="-11"/>
        </w:rPr>
        <w:t xml:space="preserve"> </w:t>
      </w:r>
      <w:r>
        <w:rPr>
          <w:color w:val="231F20"/>
        </w:rPr>
        <w:t>centralizado,</w:t>
      </w:r>
      <w:r>
        <w:rPr>
          <w:color w:val="231F20"/>
          <w:spacing w:val="-11"/>
        </w:rPr>
        <w:t xml:space="preserve"> </w:t>
      </w:r>
      <w:r>
        <w:rPr>
          <w:color w:val="231F20"/>
        </w:rPr>
        <w:t>el</w:t>
      </w:r>
      <w:r>
        <w:rPr>
          <w:color w:val="231F20"/>
          <w:spacing w:val="-11"/>
        </w:rPr>
        <w:t xml:space="preserve"> </w:t>
      </w:r>
      <w:r>
        <w:rPr>
          <w:color w:val="231F20"/>
        </w:rPr>
        <w:t>diseño</w:t>
      </w:r>
      <w:r>
        <w:rPr>
          <w:color w:val="231F20"/>
          <w:spacing w:val="-11"/>
        </w:rPr>
        <w:t xml:space="preserve"> </w:t>
      </w:r>
      <w:r>
        <w:rPr>
          <w:color w:val="231F20"/>
        </w:rPr>
        <w:t>del</w:t>
      </w:r>
      <w:r>
        <w:rPr>
          <w:color w:val="231F20"/>
          <w:spacing w:val="-11"/>
        </w:rPr>
        <w:t xml:space="preserve"> </w:t>
      </w:r>
      <w:r>
        <w:rPr>
          <w:color w:val="231F20"/>
        </w:rPr>
        <w:t>cu- rrículo</w:t>
      </w:r>
      <w:r>
        <w:rPr>
          <w:color w:val="231F20"/>
          <w:spacing w:val="-11"/>
        </w:rPr>
        <w:t xml:space="preserve"> </w:t>
      </w:r>
      <w:r>
        <w:rPr>
          <w:color w:val="231F20"/>
        </w:rPr>
        <w:t>es</w:t>
      </w:r>
      <w:r>
        <w:rPr>
          <w:color w:val="231F20"/>
          <w:spacing w:val="-11"/>
        </w:rPr>
        <w:t xml:space="preserve"> </w:t>
      </w:r>
      <w:r>
        <w:rPr>
          <w:color w:val="231F20"/>
        </w:rPr>
        <w:t>un</w:t>
      </w:r>
      <w:r>
        <w:rPr>
          <w:color w:val="231F20"/>
          <w:spacing w:val="-11"/>
        </w:rPr>
        <w:t xml:space="preserve"> </w:t>
      </w:r>
      <w:r>
        <w:rPr>
          <w:color w:val="231F20"/>
        </w:rPr>
        <w:t>área</w:t>
      </w:r>
      <w:r>
        <w:rPr>
          <w:color w:val="231F20"/>
          <w:spacing w:val="-11"/>
        </w:rPr>
        <w:t xml:space="preserve"> </w:t>
      </w:r>
      <w:r>
        <w:rPr>
          <w:color w:val="231F20"/>
        </w:rPr>
        <w:t>de</w:t>
      </w:r>
      <w:r>
        <w:rPr>
          <w:color w:val="231F20"/>
          <w:spacing w:val="-11"/>
        </w:rPr>
        <w:t xml:space="preserve"> </w:t>
      </w:r>
      <w:r>
        <w:rPr>
          <w:color w:val="231F20"/>
        </w:rPr>
        <w:t>oportunidad</w:t>
      </w:r>
      <w:r>
        <w:rPr>
          <w:color w:val="231F20"/>
          <w:spacing w:val="-11"/>
        </w:rPr>
        <w:t xml:space="preserve"> </w:t>
      </w:r>
      <w:r>
        <w:rPr>
          <w:color w:val="231F20"/>
        </w:rPr>
        <w:t>para</w:t>
      </w:r>
      <w:r>
        <w:rPr>
          <w:color w:val="231F20"/>
          <w:spacing w:val="-11"/>
        </w:rPr>
        <w:t xml:space="preserve"> </w:t>
      </w:r>
      <w:r>
        <w:rPr>
          <w:color w:val="231F20"/>
        </w:rPr>
        <w:t>construir</w:t>
      </w:r>
      <w:r>
        <w:rPr>
          <w:color w:val="231F20"/>
          <w:spacing w:val="-11"/>
        </w:rPr>
        <w:t xml:space="preserve"> </w:t>
      </w:r>
      <w:r>
        <w:rPr>
          <w:color w:val="231F20"/>
        </w:rPr>
        <w:t>un</w:t>
      </w:r>
      <w:r>
        <w:rPr>
          <w:color w:val="231F20"/>
          <w:spacing w:val="-11"/>
        </w:rPr>
        <w:t xml:space="preserve"> </w:t>
      </w:r>
      <w:r>
        <w:rPr>
          <w:color w:val="231F20"/>
        </w:rPr>
        <w:t>proyecto</w:t>
      </w:r>
      <w:r>
        <w:rPr>
          <w:color w:val="231F20"/>
          <w:spacing w:val="-11"/>
        </w:rPr>
        <w:t xml:space="preserve"> </w:t>
      </w:r>
      <w:r>
        <w:rPr>
          <w:color w:val="231F20"/>
        </w:rPr>
        <w:t>educativo</w:t>
      </w:r>
      <w:r>
        <w:rPr>
          <w:color w:val="231F20"/>
          <w:spacing w:val="-11"/>
        </w:rPr>
        <w:t xml:space="preserve"> </w:t>
      </w:r>
      <w:r>
        <w:rPr>
          <w:color w:val="231F20"/>
        </w:rPr>
        <w:t>común,</w:t>
      </w:r>
      <w:r>
        <w:rPr>
          <w:color w:val="231F20"/>
          <w:spacing w:val="-11"/>
        </w:rPr>
        <w:t xml:space="preserve"> </w:t>
      </w:r>
      <w:r>
        <w:rPr>
          <w:color w:val="231F20"/>
        </w:rPr>
        <w:t>más equitativo</w:t>
      </w:r>
      <w:r>
        <w:rPr>
          <w:color w:val="231F20"/>
          <w:spacing w:val="-16"/>
        </w:rPr>
        <w:t xml:space="preserve"> </w:t>
      </w:r>
      <w:r>
        <w:rPr>
          <w:color w:val="231F20"/>
        </w:rPr>
        <w:t>y</w:t>
      </w:r>
      <w:r>
        <w:rPr>
          <w:color w:val="231F20"/>
          <w:spacing w:val="-16"/>
        </w:rPr>
        <w:t xml:space="preserve"> </w:t>
      </w:r>
      <w:r>
        <w:rPr>
          <w:color w:val="231F20"/>
        </w:rPr>
        <w:t>que</w:t>
      </w:r>
      <w:r>
        <w:rPr>
          <w:color w:val="231F20"/>
          <w:spacing w:val="-16"/>
        </w:rPr>
        <w:t xml:space="preserve"> </w:t>
      </w:r>
      <w:r>
        <w:rPr>
          <w:color w:val="231F20"/>
        </w:rPr>
        <w:t>responda</w:t>
      </w:r>
      <w:r>
        <w:rPr>
          <w:color w:val="231F20"/>
          <w:spacing w:val="-16"/>
        </w:rPr>
        <w:t xml:space="preserve"> </w:t>
      </w:r>
      <w:r>
        <w:rPr>
          <w:color w:val="231F20"/>
        </w:rPr>
        <w:t>a</w:t>
      </w:r>
      <w:r>
        <w:rPr>
          <w:color w:val="231F20"/>
          <w:spacing w:val="-16"/>
        </w:rPr>
        <w:t xml:space="preserve"> </w:t>
      </w:r>
      <w:r>
        <w:rPr>
          <w:color w:val="231F20"/>
        </w:rPr>
        <w:t>las</w:t>
      </w:r>
      <w:r>
        <w:rPr>
          <w:color w:val="231F20"/>
          <w:spacing w:val="-15"/>
        </w:rPr>
        <w:t xml:space="preserve"> </w:t>
      </w:r>
      <w:r>
        <w:rPr>
          <w:color w:val="231F20"/>
        </w:rPr>
        <w:t>exigencias</w:t>
      </w:r>
      <w:r>
        <w:rPr>
          <w:color w:val="231F20"/>
          <w:spacing w:val="-16"/>
        </w:rPr>
        <w:t xml:space="preserve"> </w:t>
      </w:r>
      <w:r>
        <w:rPr>
          <w:color w:val="231F20"/>
        </w:rPr>
        <w:t>de</w:t>
      </w:r>
      <w:r>
        <w:rPr>
          <w:color w:val="231F20"/>
          <w:spacing w:val="-16"/>
        </w:rPr>
        <w:t xml:space="preserve"> </w:t>
      </w:r>
      <w:r>
        <w:rPr>
          <w:color w:val="231F20"/>
        </w:rPr>
        <w:t>una</w:t>
      </w:r>
      <w:r>
        <w:rPr>
          <w:color w:val="231F20"/>
          <w:spacing w:val="-16"/>
        </w:rPr>
        <w:t xml:space="preserve"> </w:t>
      </w:r>
      <w:r>
        <w:rPr>
          <w:color w:val="231F20"/>
        </w:rPr>
        <w:t>educación</w:t>
      </w:r>
      <w:r>
        <w:rPr>
          <w:color w:val="231F20"/>
          <w:spacing w:val="-16"/>
        </w:rPr>
        <w:t xml:space="preserve"> </w:t>
      </w:r>
      <w:r>
        <w:rPr>
          <w:color w:val="231F20"/>
        </w:rPr>
        <w:t>integral,</w:t>
      </w:r>
      <w:r>
        <w:rPr>
          <w:color w:val="231F20"/>
          <w:spacing w:val="-15"/>
        </w:rPr>
        <w:t xml:space="preserve"> </w:t>
      </w:r>
      <w:r>
        <w:rPr>
          <w:color w:val="231F20"/>
        </w:rPr>
        <w:t>participativa</w:t>
      </w:r>
      <w:r>
        <w:rPr>
          <w:color w:val="231F20"/>
          <w:spacing w:val="-16"/>
        </w:rPr>
        <w:t xml:space="preserve"> </w:t>
      </w:r>
      <w:r>
        <w:rPr>
          <w:color w:val="231F20"/>
        </w:rPr>
        <w:t>y libre, diferenciada, pertinente e inclusiva.</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165"/>
        <w:rPr>
          <w:sz w:val="20"/>
        </w:rPr>
      </w:pPr>
      <w:r>
        <w:rPr>
          <w:noProof/>
          <w:lang w:val="en-US"/>
        </w:rPr>
        <mc:AlternateContent>
          <mc:Choice Requires="wps">
            <w:drawing>
              <wp:anchor distT="0" distB="0" distL="0" distR="0" simplePos="0" relativeHeight="487616000" behindDoc="1" locked="0" layoutInCell="1" allowOverlap="1">
                <wp:simplePos x="0" y="0"/>
                <wp:positionH relativeFrom="page">
                  <wp:posOffset>1005839</wp:posOffset>
                </wp:positionH>
                <wp:positionV relativeFrom="paragraph">
                  <wp:posOffset>274530</wp:posOffset>
                </wp:positionV>
                <wp:extent cx="914400"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1.616566pt;width:72pt;height:.1pt;mso-position-horizontal-relative:page;mso-position-vertical-relative:paragraph;z-index:-15700480;mso-wrap-distance-left:0;mso-wrap-distance-right:0" id="docshape140" coordorigin="1584,432" coordsize="1440,0" path="m1584,432l3024,432e" filled="false" stroked="true" strokeweight=".25pt" strokecolor="#58595b">
                <v:path arrowok="t"/>
                <v:stroke dashstyle="solid"/>
                <w10:wrap type="topAndBottom"/>
              </v:shape>
            </w:pict>
          </mc:Fallback>
        </mc:AlternateContent>
      </w:r>
    </w:p>
    <w:p w:rsidR="00AC794A" w:rsidRDefault="00D23176">
      <w:pPr>
        <w:spacing w:before="56" w:line="283" w:lineRule="auto"/>
        <w:ind w:left="1083" w:right="1681" w:hanging="240"/>
        <w:jc w:val="both"/>
        <w:rPr>
          <w:sz w:val="14"/>
        </w:rPr>
      </w:pPr>
      <w:r>
        <w:rPr>
          <w:color w:val="231F20"/>
          <w:position w:val="5"/>
          <w:sz w:val="8"/>
        </w:rPr>
        <w:t>42</w:t>
      </w:r>
      <w:r>
        <w:rPr>
          <w:color w:val="231F20"/>
          <w:spacing w:val="-8"/>
          <w:position w:val="5"/>
          <w:sz w:val="8"/>
        </w:rPr>
        <w:t xml:space="preserve"> </w:t>
      </w:r>
      <w:r>
        <w:rPr>
          <w:color w:val="231F20"/>
          <w:sz w:val="14"/>
        </w:rPr>
        <w:t>Tal</w:t>
      </w:r>
      <w:r>
        <w:rPr>
          <w:color w:val="231F20"/>
          <w:spacing w:val="-12"/>
          <w:sz w:val="14"/>
        </w:rPr>
        <w:t xml:space="preserve"> </w:t>
      </w:r>
      <w:r>
        <w:rPr>
          <w:color w:val="231F20"/>
          <w:sz w:val="14"/>
        </w:rPr>
        <w:t>como</w:t>
      </w:r>
      <w:r>
        <w:rPr>
          <w:color w:val="231F20"/>
          <w:spacing w:val="-12"/>
          <w:sz w:val="14"/>
        </w:rPr>
        <w:t xml:space="preserve"> </w:t>
      </w:r>
      <w:r>
        <w:rPr>
          <w:color w:val="231F20"/>
          <w:sz w:val="14"/>
        </w:rPr>
        <w:t>señala</w:t>
      </w:r>
      <w:r>
        <w:rPr>
          <w:color w:val="231F20"/>
          <w:spacing w:val="-12"/>
          <w:sz w:val="14"/>
        </w:rPr>
        <w:t xml:space="preserve"> </w:t>
      </w:r>
      <w:r>
        <w:rPr>
          <w:color w:val="231F20"/>
          <w:sz w:val="14"/>
        </w:rPr>
        <w:t>Zurita</w:t>
      </w:r>
      <w:r>
        <w:rPr>
          <w:color w:val="231F20"/>
          <w:spacing w:val="-13"/>
          <w:sz w:val="14"/>
        </w:rPr>
        <w:t xml:space="preserve"> </w:t>
      </w:r>
      <w:r>
        <w:rPr>
          <w:color w:val="231F20"/>
          <w:sz w:val="14"/>
        </w:rPr>
        <w:t>Rivera</w:t>
      </w:r>
      <w:r>
        <w:rPr>
          <w:color w:val="231F20"/>
          <w:spacing w:val="-12"/>
          <w:sz w:val="14"/>
        </w:rPr>
        <w:t xml:space="preserve"> </w:t>
      </w:r>
      <w:r>
        <w:rPr>
          <w:color w:val="231F20"/>
          <w:sz w:val="14"/>
        </w:rPr>
        <w:t>(2011),</w:t>
      </w:r>
      <w:r>
        <w:rPr>
          <w:color w:val="231F20"/>
          <w:spacing w:val="-12"/>
          <w:sz w:val="14"/>
        </w:rPr>
        <w:t xml:space="preserve"> </w:t>
      </w:r>
      <w:r>
        <w:rPr>
          <w:color w:val="231F20"/>
          <w:sz w:val="14"/>
        </w:rPr>
        <w:t>la</w:t>
      </w:r>
      <w:r>
        <w:rPr>
          <w:color w:val="231F20"/>
          <w:spacing w:val="-13"/>
          <w:sz w:val="14"/>
        </w:rPr>
        <w:t xml:space="preserve"> </w:t>
      </w:r>
      <w:r>
        <w:rPr>
          <w:color w:val="231F20"/>
          <w:sz w:val="14"/>
        </w:rPr>
        <w:t>organización,</w:t>
      </w:r>
      <w:r>
        <w:rPr>
          <w:color w:val="231F20"/>
          <w:spacing w:val="-12"/>
          <w:sz w:val="14"/>
        </w:rPr>
        <w:t xml:space="preserve"> </w:t>
      </w:r>
      <w:r>
        <w:rPr>
          <w:color w:val="231F20"/>
          <w:sz w:val="14"/>
        </w:rPr>
        <w:t>el</w:t>
      </w:r>
      <w:r>
        <w:rPr>
          <w:color w:val="231F20"/>
          <w:spacing w:val="-12"/>
          <w:sz w:val="14"/>
        </w:rPr>
        <w:t xml:space="preserve"> </w:t>
      </w:r>
      <w:r>
        <w:rPr>
          <w:color w:val="231F20"/>
          <w:sz w:val="14"/>
        </w:rPr>
        <w:t>funcionamiento</w:t>
      </w:r>
      <w:r>
        <w:rPr>
          <w:color w:val="231F20"/>
          <w:spacing w:val="-13"/>
          <w:sz w:val="14"/>
        </w:rPr>
        <w:t xml:space="preserve"> </w:t>
      </w:r>
      <w:r>
        <w:rPr>
          <w:color w:val="231F20"/>
          <w:sz w:val="14"/>
        </w:rPr>
        <w:t>y</w:t>
      </w:r>
      <w:r>
        <w:rPr>
          <w:color w:val="231F20"/>
          <w:spacing w:val="-12"/>
          <w:sz w:val="14"/>
        </w:rPr>
        <w:t xml:space="preserve"> </w:t>
      </w:r>
      <w:r>
        <w:rPr>
          <w:color w:val="231F20"/>
          <w:sz w:val="14"/>
        </w:rPr>
        <w:t>la</w:t>
      </w:r>
      <w:r>
        <w:rPr>
          <w:color w:val="231F20"/>
          <w:spacing w:val="-12"/>
          <w:sz w:val="14"/>
        </w:rPr>
        <w:t xml:space="preserve"> </w:t>
      </w:r>
      <w:r>
        <w:rPr>
          <w:color w:val="231F20"/>
          <w:sz w:val="14"/>
        </w:rPr>
        <w:t>influencia</w:t>
      </w:r>
      <w:r>
        <w:rPr>
          <w:color w:val="231F20"/>
          <w:spacing w:val="-12"/>
          <w:sz w:val="14"/>
        </w:rPr>
        <w:t xml:space="preserve"> </w:t>
      </w:r>
      <w:r>
        <w:rPr>
          <w:color w:val="231F20"/>
          <w:sz w:val="14"/>
        </w:rPr>
        <w:t>de</w:t>
      </w:r>
      <w:r>
        <w:rPr>
          <w:color w:val="231F20"/>
          <w:spacing w:val="-13"/>
          <w:sz w:val="14"/>
        </w:rPr>
        <w:t xml:space="preserve"> </w:t>
      </w:r>
      <w:r>
        <w:rPr>
          <w:color w:val="231F20"/>
          <w:sz w:val="14"/>
        </w:rPr>
        <w:t>los</w:t>
      </w:r>
      <w:r>
        <w:rPr>
          <w:color w:val="231F20"/>
          <w:spacing w:val="-12"/>
          <w:sz w:val="14"/>
        </w:rPr>
        <w:t xml:space="preserve"> </w:t>
      </w:r>
      <w:r>
        <w:rPr>
          <w:color w:val="231F20"/>
          <w:sz w:val="12"/>
        </w:rPr>
        <w:t>CPS</w:t>
      </w:r>
      <w:r>
        <w:rPr>
          <w:color w:val="231F20"/>
          <w:spacing w:val="-11"/>
          <w:sz w:val="12"/>
        </w:rPr>
        <w:t xml:space="preserve"> </w:t>
      </w:r>
      <w:r>
        <w:rPr>
          <w:color w:val="231F20"/>
          <w:sz w:val="14"/>
        </w:rPr>
        <w:t>son</w:t>
      </w:r>
      <w:r>
        <w:rPr>
          <w:color w:val="231F20"/>
          <w:spacing w:val="-12"/>
          <w:sz w:val="14"/>
        </w:rPr>
        <w:t xml:space="preserve"> </w:t>
      </w:r>
      <w:r>
        <w:rPr>
          <w:color w:val="231F20"/>
          <w:sz w:val="14"/>
        </w:rPr>
        <w:t>muy irregulares</w:t>
      </w:r>
      <w:r>
        <w:rPr>
          <w:color w:val="231F20"/>
          <w:spacing w:val="-13"/>
          <w:sz w:val="14"/>
        </w:rPr>
        <w:t xml:space="preserve"> </w:t>
      </w:r>
      <w:r>
        <w:rPr>
          <w:color w:val="231F20"/>
          <w:sz w:val="14"/>
        </w:rPr>
        <w:t>en</w:t>
      </w:r>
      <w:r>
        <w:rPr>
          <w:color w:val="231F20"/>
          <w:spacing w:val="-12"/>
          <w:sz w:val="14"/>
        </w:rPr>
        <w:t xml:space="preserve"> </w:t>
      </w:r>
      <w:r>
        <w:rPr>
          <w:color w:val="231F20"/>
          <w:sz w:val="14"/>
        </w:rPr>
        <w:t>los</w:t>
      </w:r>
      <w:r>
        <w:rPr>
          <w:color w:val="231F20"/>
          <w:spacing w:val="-12"/>
          <w:sz w:val="14"/>
        </w:rPr>
        <w:t xml:space="preserve"> </w:t>
      </w:r>
      <w:r>
        <w:rPr>
          <w:color w:val="231F20"/>
          <w:sz w:val="14"/>
        </w:rPr>
        <w:t>municipios</w:t>
      </w:r>
      <w:r>
        <w:rPr>
          <w:color w:val="231F20"/>
          <w:spacing w:val="-13"/>
          <w:sz w:val="14"/>
        </w:rPr>
        <w:t xml:space="preserve"> </w:t>
      </w:r>
      <w:r>
        <w:rPr>
          <w:color w:val="231F20"/>
          <w:sz w:val="14"/>
        </w:rPr>
        <w:t>y</w:t>
      </w:r>
      <w:r>
        <w:rPr>
          <w:color w:val="231F20"/>
          <w:spacing w:val="-12"/>
          <w:sz w:val="14"/>
        </w:rPr>
        <w:t xml:space="preserve"> </w:t>
      </w:r>
      <w:r>
        <w:rPr>
          <w:color w:val="231F20"/>
          <w:sz w:val="14"/>
        </w:rPr>
        <w:t>entidades</w:t>
      </w:r>
      <w:r>
        <w:rPr>
          <w:color w:val="231F20"/>
          <w:spacing w:val="-12"/>
          <w:sz w:val="14"/>
        </w:rPr>
        <w:t xml:space="preserve"> </w:t>
      </w:r>
      <w:r>
        <w:rPr>
          <w:color w:val="231F20"/>
          <w:sz w:val="14"/>
        </w:rPr>
        <w:t>federativas,</w:t>
      </w:r>
      <w:r>
        <w:rPr>
          <w:color w:val="231F20"/>
          <w:spacing w:val="-13"/>
          <w:sz w:val="14"/>
        </w:rPr>
        <w:t xml:space="preserve"> </w:t>
      </w:r>
      <w:r>
        <w:rPr>
          <w:color w:val="231F20"/>
          <w:sz w:val="14"/>
        </w:rPr>
        <w:t>y</w:t>
      </w:r>
      <w:r>
        <w:rPr>
          <w:color w:val="231F20"/>
          <w:spacing w:val="-12"/>
          <w:sz w:val="14"/>
        </w:rPr>
        <w:t xml:space="preserve"> </w:t>
      </w:r>
      <w:r>
        <w:rPr>
          <w:color w:val="231F20"/>
          <w:sz w:val="14"/>
        </w:rPr>
        <w:t>en</w:t>
      </w:r>
      <w:r>
        <w:rPr>
          <w:color w:val="231F20"/>
          <w:spacing w:val="-12"/>
          <w:sz w:val="14"/>
        </w:rPr>
        <w:t xml:space="preserve"> </w:t>
      </w:r>
      <w:r>
        <w:rPr>
          <w:color w:val="231F20"/>
          <w:sz w:val="14"/>
        </w:rPr>
        <w:t>muchos</w:t>
      </w:r>
      <w:r>
        <w:rPr>
          <w:color w:val="231F20"/>
          <w:spacing w:val="-13"/>
          <w:sz w:val="14"/>
        </w:rPr>
        <w:t xml:space="preserve"> </w:t>
      </w:r>
      <w:r>
        <w:rPr>
          <w:color w:val="231F20"/>
          <w:sz w:val="14"/>
        </w:rPr>
        <w:t>casos,</w:t>
      </w:r>
      <w:r>
        <w:rPr>
          <w:color w:val="231F20"/>
          <w:spacing w:val="-12"/>
          <w:sz w:val="14"/>
        </w:rPr>
        <w:t xml:space="preserve"> </w:t>
      </w:r>
      <w:r>
        <w:rPr>
          <w:color w:val="231F20"/>
          <w:sz w:val="14"/>
        </w:rPr>
        <w:t>inexistentes.</w:t>
      </w:r>
      <w:r>
        <w:rPr>
          <w:color w:val="231F20"/>
          <w:spacing w:val="-12"/>
          <w:sz w:val="14"/>
        </w:rPr>
        <w:t xml:space="preserve"> </w:t>
      </w:r>
      <w:r>
        <w:rPr>
          <w:color w:val="231F20"/>
          <w:sz w:val="14"/>
        </w:rPr>
        <w:t>Lejos</w:t>
      </w:r>
      <w:r>
        <w:rPr>
          <w:color w:val="231F20"/>
          <w:spacing w:val="-12"/>
          <w:sz w:val="14"/>
        </w:rPr>
        <w:t xml:space="preserve"> </w:t>
      </w:r>
      <w:r>
        <w:rPr>
          <w:color w:val="231F20"/>
          <w:sz w:val="14"/>
        </w:rPr>
        <w:t>estamos</w:t>
      </w:r>
      <w:r>
        <w:rPr>
          <w:color w:val="231F20"/>
          <w:spacing w:val="-13"/>
          <w:sz w:val="14"/>
        </w:rPr>
        <w:t xml:space="preserve"> </w:t>
      </w:r>
      <w:r>
        <w:rPr>
          <w:color w:val="231F20"/>
          <w:sz w:val="14"/>
        </w:rPr>
        <w:t>de un</w:t>
      </w:r>
      <w:r>
        <w:rPr>
          <w:color w:val="231F20"/>
          <w:spacing w:val="-12"/>
          <w:sz w:val="14"/>
        </w:rPr>
        <w:t xml:space="preserve"> </w:t>
      </w:r>
      <w:r>
        <w:rPr>
          <w:color w:val="231F20"/>
          <w:sz w:val="14"/>
        </w:rPr>
        <w:t>escenario</w:t>
      </w:r>
      <w:r>
        <w:rPr>
          <w:color w:val="231F20"/>
          <w:spacing w:val="-12"/>
          <w:sz w:val="14"/>
        </w:rPr>
        <w:t xml:space="preserve"> </w:t>
      </w:r>
      <w:r>
        <w:rPr>
          <w:color w:val="231F20"/>
          <w:sz w:val="14"/>
        </w:rPr>
        <w:t>donde</w:t>
      </w:r>
      <w:r>
        <w:rPr>
          <w:color w:val="231F20"/>
          <w:spacing w:val="-12"/>
          <w:sz w:val="14"/>
        </w:rPr>
        <w:t xml:space="preserve"> </w:t>
      </w:r>
      <w:r>
        <w:rPr>
          <w:color w:val="231F20"/>
          <w:sz w:val="14"/>
        </w:rPr>
        <w:t>desempeñen</w:t>
      </w:r>
      <w:r>
        <w:rPr>
          <w:color w:val="231F20"/>
          <w:spacing w:val="-12"/>
          <w:sz w:val="14"/>
        </w:rPr>
        <w:t xml:space="preserve"> </w:t>
      </w:r>
      <w:r>
        <w:rPr>
          <w:color w:val="231F20"/>
          <w:sz w:val="14"/>
        </w:rPr>
        <w:t>las</w:t>
      </w:r>
      <w:r>
        <w:rPr>
          <w:color w:val="231F20"/>
          <w:spacing w:val="-12"/>
          <w:sz w:val="14"/>
        </w:rPr>
        <w:t xml:space="preserve"> </w:t>
      </w:r>
      <w:r>
        <w:rPr>
          <w:color w:val="231F20"/>
          <w:sz w:val="14"/>
        </w:rPr>
        <w:t>funciones</w:t>
      </w:r>
      <w:r>
        <w:rPr>
          <w:color w:val="231F20"/>
          <w:spacing w:val="-12"/>
          <w:sz w:val="14"/>
        </w:rPr>
        <w:t xml:space="preserve"> </w:t>
      </w:r>
      <w:r>
        <w:rPr>
          <w:color w:val="231F20"/>
          <w:sz w:val="14"/>
        </w:rPr>
        <w:t>que</w:t>
      </w:r>
      <w:r>
        <w:rPr>
          <w:color w:val="231F20"/>
          <w:spacing w:val="-12"/>
          <w:sz w:val="14"/>
        </w:rPr>
        <w:t xml:space="preserve"> </w:t>
      </w:r>
      <w:r>
        <w:rPr>
          <w:color w:val="231F20"/>
          <w:sz w:val="14"/>
        </w:rPr>
        <w:t>marca</w:t>
      </w:r>
      <w:r>
        <w:rPr>
          <w:color w:val="231F20"/>
          <w:spacing w:val="-12"/>
          <w:sz w:val="14"/>
        </w:rPr>
        <w:t xml:space="preserve"> </w:t>
      </w:r>
      <w:r>
        <w:rPr>
          <w:color w:val="231F20"/>
          <w:sz w:val="14"/>
        </w:rPr>
        <w:t>su</w:t>
      </w:r>
      <w:r>
        <w:rPr>
          <w:color w:val="231F20"/>
          <w:spacing w:val="-12"/>
          <w:sz w:val="14"/>
        </w:rPr>
        <w:t xml:space="preserve"> </w:t>
      </w:r>
      <w:r>
        <w:rPr>
          <w:color w:val="231F20"/>
          <w:sz w:val="14"/>
        </w:rPr>
        <w:t>regulación</w:t>
      </w:r>
      <w:r>
        <w:rPr>
          <w:color w:val="231F20"/>
          <w:spacing w:val="-12"/>
          <w:sz w:val="14"/>
        </w:rPr>
        <w:t xml:space="preserve"> </w:t>
      </w:r>
      <w:r>
        <w:rPr>
          <w:color w:val="231F20"/>
          <w:sz w:val="14"/>
        </w:rPr>
        <w:t>en</w:t>
      </w:r>
      <w:r>
        <w:rPr>
          <w:color w:val="231F20"/>
          <w:spacing w:val="-12"/>
          <w:sz w:val="14"/>
        </w:rPr>
        <w:t xml:space="preserve"> </w:t>
      </w:r>
      <w:r>
        <w:rPr>
          <w:color w:val="231F20"/>
          <w:sz w:val="14"/>
        </w:rPr>
        <w:t>el</w:t>
      </w:r>
      <w:r>
        <w:rPr>
          <w:color w:val="231F20"/>
          <w:spacing w:val="-12"/>
          <w:sz w:val="14"/>
        </w:rPr>
        <w:t xml:space="preserve"> </w:t>
      </w:r>
      <w:r>
        <w:rPr>
          <w:color w:val="231F20"/>
          <w:sz w:val="14"/>
        </w:rPr>
        <w:t>territorio</w:t>
      </w:r>
      <w:r>
        <w:rPr>
          <w:color w:val="231F20"/>
          <w:spacing w:val="-12"/>
          <w:sz w:val="14"/>
        </w:rPr>
        <w:t xml:space="preserve"> </w:t>
      </w:r>
      <w:r>
        <w:rPr>
          <w:color w:val="231F20"/>
          <w:sz w:val="14"/>
        </w:rPr>
        <w:t>nacional</w:t>
      </w:r>
      <w:r>
        <w:rPr>
          <w:color w:val="231F20"/>
          <w:spacing w:val="-12"/>
          <w:sz w:val="14"/>
        </w:rPr>
        <w:t xml:space="preserve"> </w:t>
      </w:r>
      <w:r>
        <w:rPr>
          <w:color w:val="231F20"/>
          <w:sz w:val="14"/>
        </w:rPr>
        <w:t>y</w:t>
      </w:r>
      <w:r>
        <w:rPr>
          <w:color w:val="231F20"/>
          <w:spacing w:val="-12"/>
          <w:sz w:val="14"/>
        </w:rPr>
        <w:t xml:space="preserve"> </w:t>
      </w:r>
      <w:r>
        <w:rPr>
          <w:color w:val="231F20"/>
          <w:sz w:val="14"/>
        </w:rPr>
        <w:t>que</w:t>
      </w:r>
      <w:r>
        <w:rPr>
          <w:color w:val="231F20"/>
          <w:spacing w:val="-12"/>
          <w:sz w:val="14"/>
        </w:rPr>
        <w:t xml:space="preserve"> </w:t>
      </w:r>
      <w:r>
        <w:rPr>
          <w:color w:val="231F20"/>
          <w:sz w:val="14"/>
        </w:rPr>
        <w:t xml:space="preserve">no </w:t>
      </w:r>
      <w:r>
        <w:rPr>
          <w:color w:val="231F20"/>
          <w:spacing w:val="-2"/>
          <w:sz w:val="14"/>
        </w:rPr>
        <w:t xml:space="preserve">esté sujeto a las desigualdades políticas, económicas y sociales de sus demarcaciones. La desigualdad en </w:t>
      </w:r>
      <w:r>
        <w:rPr>
          <w:color w:val="231F20"/>
          <w:sz w:val="14"/>
        </w:rPr>
        <w:t>la</w:t>
      </w:r>
      <w:r>
        <w:rPr>
          <w:color w:val="231F20"/>
          <w:spacing w:val="-8"/>
          <w:sz w:val="14"/>
        </w:rPr>
        <w:t xml:space="preserve"> </w:t>
      </w:r>
      <w:r>
        <w:rPr>
          <w:color w:val="231F20"/>
          <w:sz w:val="14"/>
        </w:rPr>
        <w:t>participación</w:t>
      </w:r>
      <w:r>
        <w:rPr>
          <w:color w:val="231F20"/>
          <w:spacing w:val="-8"/>
          <w:sz w:val="14"/>
        </w:rPr>
        <w:t xml:space="preserve"> </w:t>
      </w:r>
      <w:r>
        <w:rPr>
          <w:color w:val="231F20"/>
          <w:sz w:val="14"/>
        </w:rPr>
        <w:t>social</w:t>
      </w:r>
      <w:r>
        <w:rPr>
          <w:color w:val="231F20"/>
          <w:spacing w:val="-8"/>
          <w:sz w:val="14"/>
        </w:rPr>
        <w:t xml:space="preserve"> </w:t>
      </w:r>
      <w:r>
        <w:rPr>
          <w:color w:val="231F20"/>
          <w:sz w:val="14"/>
        </w:rPr>
        <w:t>resulta</w:t>
      </w:r>
      <w:r>
        <w:rPr>
          <w:color w:val="231F20"/>
          <w:spacing w:val="-8"/>
          <w:sz w:val="14"/>
        </w:rPr>
        <w:t xml:space="preserve"> </w:t>
      </w:r>
      <w:r>
        <w:rPr>
          <w:color w:val="231F20"/>
          <w:sz w:val="14"/>
        </w:rPr>
        <w:t>un</w:t>
      </w:r>
      <w:r>
        <w:rPr>
          <w:color w:val="231F20"/>
          <w:spacing w:val="-8"/>
          <w:sz w:val="14"/>
        </w:rPr>
        <w:t xml:space="preserve"> </w:t>
      </w:r>
      <w:r>
        <w:rPr>
          <w:color w:val="231F20"/>
          <w:sz w:val="14"/>
        </w:rPr>
        <w:t>problema</w:t>
      </w:r>
      <w:r>
        <w:rPr>
          <w:color w:val="231F20"/>
          <w:spacing w:val="-8"/>
          <w:sz w:val="14"/>
        </w:rPr>
        <w:t xml:space="preserve"> </w:t>
      </w:r>
      <w:r>
        <w:rPr>
          <w:color w:val="231F20"/>
          <w:sz w:val="14"/>
        </w:rPr>
        <w:t>en</w:t>
      </w:r>
      <w:r>
        <w:rPr>
          <w:color w:val="231F20"/>
          <w:spacing w:val="-8"/>
          <w:sz w:val="14"/>
        </w:rPr>
        <w:t xml:space="preserve"> </w:t>
      </w:r>
      <w:r>
        <w:rPr>
          <w:color w:val="231F20"/>
          <w:sz w:val="14"/>
        </w:rPr>
        <w:t>la</w:t>
      </w:r>
      <w:r>
        <w:rPr>
          <w:color w:val="231F20"/>
          <w:spacing w:val="-8"/>
          <w:sz w:val="14"/>
        </w:rPr>
        <w:t xml:space="preserve"> </w:t>
      </w:r>
      <w:r>
        <w:rPr>
          <w:color w:val="231F20"/>
          <w:sz w:val="14"/>
        </w:rPr>
        <w:t>búsqueda</w:t>
      </w:r>
      <w:r>
        <w:rPr>
          <w:color w:val="231F20"/>
          <w:spacing w:val="-8"/>
          <w:sz w:val="14"/>
        </w:rPr>
        <w:t xml:space="preserve"> </w:t>
      </w:r>
      <w:r>
        <w:rPr>
          <w:color w:val="231F20"/>
          <w:sz w:val="14"/>
        </w:rPr>
        <w:t>de</w:t>
      </w:r>
      <w:r>
        <w:rPr>
          <w:color w:val="231F20"/>
          <w:spacing w:val="-8"/>
          <w:sz w:val="14"/>
        </w:rPr>
        <w:t xml:space="preserve"> </w:t>
      </w:r>
      <w:r>
        <w:rPr>
          <w:color w:val="231F20"/>
          <w:sz w:val="14"/>
        </w:rPr>
        <w:t>una</w:t>
      </w:r>
      <w:r>
        <w:rPr>
          <w:color w:val="231F20"/>
          <w:spacing w:val="-8"/>
          <w:sz w:val="14"/>
        </w:rPr>
        <w:t xml:space="preserve"> </w:t>
      </w:r>
      <w:r>
        <w:rPr>
          <w:color w:val="231F20"/>
          <w:sz w:val="14"/>
        </w:rPr>
        <w:t>educación</w:t>
      </w:r>
      <w:r>
        <w:rPr>
          <w:color w:val="231F20"/>
          <w:spacing w:val="-8"/>
          <w:sz w:val="14"/>
        </w:rPr>
        <w:t xml:space="preserve"> </w:t>
      </w:r>
      <w:r>
        <w:rPr>
          <w:color w:val="231F20"/>
          <w:sz w:val="14"/>
        </w:rPr>
        <w:t>con</w:t>
      </w:r>
      <w:r>
        <w:rPr>
          <w:color w:val="231F20"/>
          <w:spacing w:val="-8"/>
          <w:sz w:val="14"/>
        </w:rPr>
        <w:t xml:space="preserve"> </w:t>
      </w:r>
      <w:r>
        <w:rPr>
          <w:color w:val="231F20"/>
          <w:sz w:val="14"/>
        </w:rPr>
        <w:t>justicia</w:t>
      </w:r>
      <w:r>
        <w:rPr>
          <w:color w:val="231F20"/>
          <w:spacing w:val="-8"/>
          <w:sz w:val="14"/>
        </w:rPr>
        <w:t xml:space="preserve"> </w:t>
      </w:r>
      <w:r>
        <w:rPr>
          <w:color w:val="231F20"/>
          <w:sz w:val="14"/>
        </w:rPr>
        <w:t>social,</w:t>
      </w:r>
      <w:r>
        <w:rPr>
          <w:color w:val="231F20"/>
          <w:spacing w:val="-8"/>
          <w:sz w:val="14"/>
        </w:rPr>
        <w:t xml:space="preserve"> </w:t>
      </w:r>
      <w:r>
        <w:rPr>
          <w:color w:val="231F20"/>
          <w:sz w:val="14"/>
        </w:rPr>
        <w:t>en</w:t>
      </w:r>
      <w:r>
        <w:rPr>
          <w:color w:val="231F20"/>
          <w:spacing w:val="-8"/>
          <w:sz w:val="14"/>
        </w:rPr>
        <w:t xml:space="preserve"> </w:t>
      </w:r>
      <w:r>
        <w:rPr>
          <w:color w:val="231F20"/>
          <w:sz w:val="14"/>
        </w:rPr>
        <w:t xml:space="preserve">tanto </w:t>
      </w:r>
      <w:r>
        <w:rPr>
          <w:color w:val="231F20"/>
          <w:spacing w:val="-2"/>
          <w:sz w:val="14"/>
        </w:rPr>
        <w:t>que</w:t>
      </w:r>
      <w:r>
        <w:rPr>
          <w:color w:val="231F20"/>
          <w:spacing w:val="-3"/>
          <w:sz w:val="14"/>
        </w:rPr>
        <w:t xml:space="preserve"> </w:t>
      </w:r>
      <w:r>
        <w:rPr>
          <w:color w:val="231F20"/>
          <w:spacing w:val="-2"/>
          <w:sz w:val="14"/>
        </w:rPr>
        <w:t>personas,</w:t>
      </w:r>
      <w:r>
        <w:rPr>
          <w:color w:val="231F20"/>
          <w:spacing w:val="-3"/>
          <w:sz w:val="14"/>
        </w:rPr>
        <w:t xml:space="preserve"> </w:t>
      </w:r>
      <w:r>
        <w:rPr>
          <w:color w:val="231F20"/>
          <w:spacing w:val="-2"/>
          <w:sz w:val="14"/>
        </w:rPr>
        <w:t>grupos</w:t>
      </w:r>
      <w:r>
        <w:rPr>
          <w:color w:val="231F20"/>
          <w:spacing w:val="-3"/>
          <w:sz w:val="14"/>
        </w:rPr>
        <w:t xml:space="preserve"> </w:t>
      </w:r>
      <w:r>
        <w:rPr>
          <w:color w:val="231F20"/>
          <w:spacing w:val="-2"/>
          <w:sz w:val="14"/>
        </w:rPr>
        <w:t>u</w:t>
      </w:r>
      <w:r>
        <w:rPr>
          <w:color w:val="231F20"/>
          <w:spacing w:val="-3"/>
          <w:sz w:val="14"/>
        </w:rPr>
        <w:t xml:space="preserve"> </w:t>
      </w:r>
      <w:r>
        <w:rPr>
          <w:color w:val="231F20"/>
          <w:spacing w:val="-2"/>
          <w:sz w:val="14"/>
        </w:rPr>
        <w:t>organizaciones</w:t>
      </w:r>
      <w:r>
        <w:rPr>
          <w:color w:val="231F20"/>
          <w:spacing w:val="-3"/>
          <w:sz w:val="14"/>
        </w:rPr>
        <w:t xml:space="preserve"> </w:t>
      </w:r>
      <w:r>
        <w:rPr>
          <w:color w:val="231F20"/>
          <w:spacing w:val="-2"/>
          <w:sz w:val="14"/>
        </w:rPr>
        <w:t>con</w:t>
      </w:r>
      <w:r>
        <w:rPr>
          <w:color w:val="231F20"/>
          <w:spacing w:val="-3"/>
          <w:sz w:val="14"/>
        </w:rPr>
        <w:t xml:space="preserve"> </w:t>
      </w:r>
      <w:r>
        <w:rPr>
          <w:color w:val="231F20"/>
          <w:spacing w:val="-2"/>
          <w:sz w:val="14"/>
        </w:rPr>
        <w:t>mayores</w:t>
      </w:r>
      <w:r>
        <w:rPr>
          <w:color w:val="231F20"/>
          <w:spacing w:val="-3"/>
          <w:sz w:val="14"/>
        </w:rPr>
        <w:t xml:space="preserve"> </w:t>
      </w:r>
      <w:r>
        <w:rPr>
          <w:color w:val="231F20"/>
          <w:spacing w:val="-2"/>
          <w:sz w:val="14"/>
        </w:rPr>
        <w:t>recursos</w:t>
      </w:r>
      <w:r>
        <w:rPr>
          <w:color w:val="231F20"/>
          <w:spacing w:val="-3"/>
          <w:sz w:val="14"/>
        </w:rPr>
        <w:t xml:space="preserve"> </w:t>
      </w:r>
      <w:r>
        <w:rPr>
          <w:color w:val="231F20"/>
          <w:spacing w:val="-2"/>
          <w:sz w:val="14"/>
        </w:rPr>
        <w:t>económicos,</w:t>
      </w:r>
      <w:r>
        <w:rPr>
          <w:color w:val="231F20"/>
          <w:spacing w:val="-3"/>
          <w:sz w:val="14"/>
        </w:rPr>
        <w:t xml:space="preserve"> </w:t>
      </w:r>
      <w:r>
        <w:rPr>
          <w:color w:val="231F20"/>
          <w:spacing w:val="-2"/>
          <w:sz w:val="14"/>
        </w:rPr>
        <w:t>políticos,</w:t>
      </w:r>
      <w:r>
        <w:rPr>
          <w:color w:val="231F20"/>
          <w:spacing w:val="-3"/>
          <w:sz w:val="14"/>
        </w:rPr>
        <w:t xml:space="preserve"> </w:t>
      </w:r>
      <w:r>
        <w:rPr>
          <w:color w:val="231F20"/>
          <w:spacing w:val="-2"/>
          <w:sz w:val="14"/>
        </w:rPr>
        <w:t>sociales</w:t>
      </w:r>
      <w:r>
        <w:rPr>
          <w:color w:val="231F20"/>
          <w:spacing w:val="-3"/>
          <w:sz w:val="14"/>
        </w:rPr>
        <w:t xml:space="preserve"> </w:t>
      </w:r>
      <w:r>
        <w:rPr>
          <w:color w:val="231F20"/>
          <w:spacing w:val="-2"/>
          <w:sz w:val="14"/>
        </w:rPr>
        <w:t>y</w:t>
      </w:r>
      <w:r>
        <w:rPr>
          <w:color w:val="231F20"/>
          <w:spacing w:val="-3"/>
          <w:sz w:val="14"/>
        </w:rPr>
        <w:t xml:space="preserve"> </w:t>
      </w:r>
      <w:r>
        <w:rPr>
          <w:color w:val="231F20"/>
          <w:spacing w:val="-2"/>
          <w:sz w:val="14"/>
        </w:rPr>
        <w:t>simbólicos tienen</w:t>
      </w:r>
      <w:r>
        <w:rPr>
          <w:color w:val="231F20"/>
          <w:spacing w:val="-6"/>
          <w:sz w:val="14"/>
        </w:rPr>
        <w:t xml:space="preserve"> </w:t>
      </w:r>
      <w:r>
        <w:rPr>
          <w:color w:val="231F20"/>
          <w:spacing w:val="-2"/>
          <w:sz w:val="14"/>
        </w:rPr>
        <w:t>mayor</w:t>
      </w:r>
      <w:r>
        <w:rPr>
          <w:color w:val="231F20"/>
          <w:spacing w:val="-6"/>
          <w:sz w:val="14"/>
        </w:rPr>
        <w:t xml:space="preserve"> </w:t>
      </w:r>
      <w:r>
        <w:rPr>
          <w:color w:val="231F20"/>
          <w:spacing w:val="-2"/>
          <w:sz w:val="14"/>
        </w:rPr>
        <w:t>probabilidad</w:t>
      </w:r>
      <w:r>
        <w:rPr>
          <w:color w:val="231F20"/>
          <w:spacing w:val="-6"/>
          <w:sz w:val="14"/>
        </w:rPr>
        <w:t xml:space="preserve"> </w:t>
      </w:r>
      <w:r>
        <w:rPr>
          <w:color w:val="231F20"/>
          <w:spacing w:val="-2"/>
          <w:sz w:val="14"/>
        </w:rPr>
        <w:t>de</w:t>
      </w:r>
      <w:r>
        <w:rPr>
          <w:color w:val="231F20"/>
          <w:spacing w:val="-6"/>
          <w:sz w:val="14"/>
        </w:rPr>
        <w:t xml:space="preserve"> </w:t>
      </w:r>
      <w:r>
        <w:rPr>
          <w:color w:val="231F20"/>
          <w:spacing w:val="-2"/>
          <w:sz w:val="14"/>
        </w:rPr>
        <w:t>incidir</w:t>
      </w:r>
      <w:r>
        <w:rPr>
          <w:color w:val="231F20"/>
          <w:spacing w:val="-6"/>
          <w:sz w:val="14"/>
        </w:rPr>
        <w:t xml:space="preserve"> </w:t>
      </w:r>
      <w:r>
        <w:rPr>
          <w:color w:val="231F20"/>
          <w:spacing w:val="-2"/>
          <w:sz w:val="14"/>
        </w:rPr>
        <w:t>en</w:t>
      </w:r>
      <w:r>
        <w:rPr>
          <w:color w:val="231F20"/>
          <w:spacing w:val="-6"/>
          <w:sz w:val="14"/>
        </w:rPr>
        <w:t xml:space="preserve"> </w:t>
      </w:r>
      <w:r>
        <w:rPr>
          <w:color w:val="231F20"/>
          <w:spacing w:val="-2"/>
          <w:sz w:val="14"/>
        </w:rPr>
        <w:t>la</w:t>
      </w:r>
      <w:r>
        <w:rPr>
          <w:color w:val="231F20"/>
          <w:spacing w:val="-6"/>
          <w:sz w:val="14"/>
        </w:rPr>
        <w:t xml:space="preserve"> </w:t>
      </w:r>
      <w:r>
        <w:rPr>
          <w:color w:val="231F20"/>
          <w:spacing w:val="-2"/>
          <w:sz w:val="14"/>
        </w:rPr>
        <w:t>toma</w:t>
      </w:r>
      <w:r>
        <w:rPr>
          <w:color w:val="231F20"/>
          <w:spacing w:val="-6"/>
          <w:sz w:val="14"/>
        </w:rPr>
        <w:t xml:space="preserve"> </w:t>
      </w:r>
      <w:r>
        <w:rPr>
          <w:color w:val="231F20"/>
          <w:spacing w:val="-2"/>
          <w:sz w:val="14"/>
        </w:rPr>
        <w:t>de</w:t>
      </w:r>
      <w:r>
        <w:rPr>
          <w:color w:val="231F20"/>
          <w:spacing w:val="-6"/>
          <w:sz w:val="14"/>
        </w:rPr>
        <w:t xml:space="preserve"> </w:t>
      </w:r>
      <w:r>
        <w:rPr>
          <w:color w:val="231F20"/>
          <w:spacing w:val="-2"/>
          <w:sz w:val="14"/>
        </w:rPr>
        <w:t>decisiones.</w:t>
      </w:r>
      <w:r>
        <w:rPr>
          <w:color w:val="231F20"/>
          <w:spacing w:val="-6"/>
          <w:sz w:val="14"/>
        </w:rPr>
        <w:t xml:space="preserve"> </w:t>
      </w:r>
      <w:r>
        <w:rPr>
          <w:color w:val="231F20"/>
          <w:spacing w:val="-2"/>
          <w:sz w:val="14"/>
        </w:rPr>
        <w:t>Conforme</w:t>
      </w:r>
      <w:r>
        <w:rPr>
          <w:color w:val="231F20"/>
          <w:spacing w:val="-6"/>
          <w:sz w:val="14"/>
        </w:rPr>
        <w:t xml:space="preserve"> </w:t>
      </w:r>
      <w:r>
        <w:rPr>
          <w:color w:val="231F20"/>
          <w:spacing w:val="-2"/>
          <w:sz w:val="14"/>
        </w:rPr>
        <w:t>se</w:t>
      </w:r>
      <w:r>
        <w:rPr>
          <w:color w:val="231F20"/>
          <w:spacing w:val="-6"/>
          <w:sz w:val="14"/>
        </w:rPr>
        <w:t xml:space="preserve"> </w:t>
      </w:r>
      <w:r>
        <w:rPr>
          <w:color w:val="231F20"/>
          <w:spacing w:val="-2"/>
          <w:sz w:val="14"/>
        </w:rPr>
        <w:t>transita</w:t>
      </w:r>
      <w:r>
        <w:rPr>
          <w:color w:val="231F20"/>
          <w:spacing w:val="-6"/>
          <w:sz w:val="14"/>
        </w:rPr>
        <w:t xml:space="preserve"> </w:t>
      </w:r>
      <w:r>
        <w:rPr>
          <w:color w:val="231F20"/>
          <w:spacing w:val="-2"/>
          <w:sz w:val="14"/>
        </w:rPr>
        <w:t>del</w:t>
      </w:r>
      <w:r>
        <w:rPr>
          <w:color w:val="231F20"/>
          <w:spacing w:val="-6"/>
          <w:sz w:val="14"/>
        </w:rPr>
        <w:t xml:space="preserve"> </w:t>
      </w:r>
      <w:r>
        <w:rPr>
          <w:color w:val="231F20"/>
          <w:spacing w:val="-2"/>
          <w:sz w:val="14"/>
        </w:rPr>
        <w:t>nivel</w:t>
      </w:r>
      <w:r>
        <w:rPr>
          <w:color w:val="231F20"/>
          <w:spacing w:val="-6"/>
          <w:sz w:val="14"/>
        </w:rPr>
        <w:t xml:space="preserve"> </w:t>
      </w:r>
      <w:r>
        <w:rPr>
          <w:color w:val="231F20"/>
          <w:spacing w:val="-2"/>
          <w:sz w:val="14"/>
        </w:rPr>
        <w:t>local</w:t>
      </w:r>
      <w:r>
        <w:rPr>
          <w:color w:val="231F20"/>
          <w:spacing w:val="-6"/>
          <w:sz w:val="14"/>
        </w:rPr>
        <w:t xml:space="preserve"> </w:t>
      </w:r>
      <w:r>
        <w:rPr>
          <w:color w:val="231F20"/>
          <w:spacing w:val="-2"/>
          <w:sz w:val="14"/>
        </w:rPr>
        <w:t>al</w:t>
      </w:r>
      <w:r>
        <w:rPr>
          <w:color w:val="231F20"/>
          <w:spacing w:val="-6"/>
          <w:sz w:val="14"/>
        </w:rPr>
        <w:t xml:space="preserve"> </w:t>
      </w:r>
      <w:r>
        <w:rPr>
          <w:color w:val="231F20"/>
          <w:spacing w:val="-2"/>
          <w:sz w:val="14"/>
        </w:rPr>
        <w:t xml:space="preserve">fede- </w:t>
      </w:r>
      <w:r>
        <w:rPr>
          <w:color w:val="231F20"/>
          <w:sz w:val="14"/>
        </w:rPr>
        <w:t>ral,</w:t>
      </w:r>
      <w:r>
        <w:rPr>
          <w:color w:val="231F20"/>
          <w:spacing w:val="-1"/>
          <w:sz w:val="14"/>
        </w:rPr>
        <w:t xml:space="preserve"> </w:t>
      </w:r>
      <w:r>
        <w:rPr>
          <w:color w:val="231F20"/>
          <w:sz w:val="14"/>
        </w:rPr>
        <w:t>esta</w:t>
      </w:r>
      <w:r>
        <w:rPr>
          <w:color w:val="231F20"/>
          <w:spacing w:val="-1"/>
          <w:sz w:val="14"/>
        </w:rPr>
        <w:t xml:space="preserve"> </w:t>
      </w:r>
      <w:r>
        <w:rPr>
          <w:color w:val="231F20"/>
          <w:sz w:val="14"/>
        </w:rPr>
        <w:t>desigualdad</w:t>
      </w:r>
      <w:r>
        <w:rPr>
          <w:color w:val="231F20"/>
          <w:spacing w:val="-1"/>
          <w:sz w:val="14"/>
        </w:rPr>
        <w:t xml:space="preserve"> </w:t>
      </w:r>
      <w:r>
        <w:rPr>
          <w:color w:val="231F20"/>
          <w:sz w:val="14"/>
        </w:rPr>
        <w:t>aumenta</w:t>
      </w:r>
      <w:r>
        <w:rPr>
          <w:color w:val="231F20"/>
          <w:spacing w:val="-1"/>
          <w:sz w:val="14"/>
        </w:rPr>
        <w:t xml:space="preserve"> </w:t>
      </w:r>
      <w:r>
        <w:rPr>
          <w:color w:val="231F20"/>
          <w:sz w:val="14"/>
        </w:rPr>
        <w:t>y</w:t>
      </w:r>
      <w:r>
        <w:rPr>
          <w:color w:val="231F20"/>
          <w:spacing w:val="-1"/>
          <w:sz w:val="14"/>
        </w:rPr>
        <w:t xml:space="preserve"> </w:t>
      </w:r>
      <w:r>
        <w:rPr>
          <w:color w:val="231F20"/>
          <w:sz w:val="14"/>
        </w:rPr>
        <w:t>la</w:t>
      </w:r>
      <w:r>
        <w:rPr>
          <w:color w:val="231F20"/>
          <w:spacing w:val="-1"/>
          <w:sz w:val="14"/>
        </w:rPr>
        <w:t xml:space="preserve"> </w:t>
      </w:r>
      <w:r>
        <w:rPr>
          <w:color w:val="231F20"/>
          <w:sz w:val="14"/>
        </w:rPr>
        <w:t>probabilidad</w:t>
      </w:r>
      <w:r>
        <w:rPr>
          <w:color w:val="231F20"/>
          <w:spacing w:val="-1"/>
          <w:sz w:val="14"/>
        </w:rPr>
        <w:t xml:space="preserve"> </w:t>
      </w:r>
      <w:r>
        <w:rPr>
          <w:color w:val="231F20"/>
          <w:sz w:val="14"/>
        </w:rPr>
        <w:t>de</w:t>
      </w:r>
      <w:r>
        <w:rPr>
          <w:color w:val="231F20"/>
          <w:spacing w:val="-1"/>
          <w:sz w:val="14"/>
        </w:rPr>
        <w:t xml:space="preserve"> </w:t>
      </w:r>
      <w:r>
        <w:rPr>
          <w:color w:val="231F20"/>
          <w:sz w:val="14"/>
        </w:rPr>
        <w:t>una</w:t>
      </w:r>
      <w:r>
        <w:rPr>
          <w:color w:val="231F20"/>
          <w:spacing w:val="-1"/>
          <w:sz w:val="14"/>
        </w:rPr>
        <w:t xml:space="preserve"> </w:t>
      </w:r>
      <w:r>
        <w:rPr>
          <w:color w:val="231F20"/>
          <w:sz w:val="14"/>
        </w:rPr>
        <w:t>participación</w:t>
      </w:r>
      <w:r>
        <w:rPr>
          <w:color w:val="231F20"/>
          <w:spacing w:val="-1"/>
          <w:sz w:val="14"/>
        </w:rPr>
        <w:t xml:space="preserve"> </w:t>
      </w:r>
      <w:r>
        <w:rPr>
          <w:color w:val="231F20"/>
          <w:sz w:val="14"/>
        </w:rPr>
        <w:t>inclusiva</w:t>
      </w:r>
      <w:r>
        <w:rPr>
          <w:color w:val="231F20"/>
          <w:spacing w:val="-1"/>
          <w:sz w:val="14"/>
        </w:rPr>
        <w:t xml:space="preserve"> </w:t>
      </w:r>
      <w:r>
        <w:rPr>
          <w:color w:val="231F20"/>
          <w:sz w:val="14"/>
        </w:rPr>
        <w:t>disminuye.</w:t>
      </w:r>
    </w:p>
    <w:p w:rsidR="00AC794A" w:rsidRDefault="00D23176">
      <w:pPr>
        <w:spacing w:before="34" w:line="283" w:lineRule="auto"/>
        <w:ind w:left="1082" w:right="1680" w:hanging="239"/>
        <w:jc w:val="both"/>
        <w:rPr>
          <w:sz w:val="14"/>
        </w:rPr>
      </w:pPr>
      <w:r>
        <w:rPr>
          <w:color w:val="231F20"/>
          <w:position w:val="5"/>
          <w:sz w:val="8"/>
        </w:rPr>
        <w:t>43</w:t>
      </w:r>
      <w:r>
        <w:rPr>
          <w:color w:val="231F20"/>
          <w:spacing w:val="80"/>
          <w:w w:val="150"/>
          <w:position w:val="5"/>
          <w:sz w:val="8"/>
        </w:rPr>
        <w:t xml:space="preserve"> </w:t>
      </w:r>
      <w:r>
        <w:rPr>
          <w:color w:val="231F20"/>
          <w:sz w:val="14"/>
        </w:rPr>
        <w:t>Debido</w:t>
      </w:r>
      <w:r>
        <w:rPr>
          <w:color w:val="231F20"/>
          <w:spacing w:val="-9"/>
          <w:sz w:val="14"/>
        </w:rPr>
        <w:t xml:space="preserve"> </w:t>
      </w:r>
      <w:r>
        <w:rPr>
          <w:color w:val="231F20"/>
          <w:sz w:val="14"/>
        </w:rPr>
        <w:t>al</w:t>
      </w:r>
      <w:r>
        <w:rPr>
          <w:color w:val="231F20"/>
          <w:spacing w:val="-9"/>
          <w:sz w:val="14"/>
        </w:rPr>
        <w:t xml:space="preserve"> </w:t>
      </w:r>
      <w:r>
        <w:rPr>
          <w:color w:val="231F20"/>
          <w:sz w:val="14"/>
        </w:rPr>
        <w:t>régimen</w:t>
      </w:r>
      <w:r>
        <w:rPr>
          <w:color w:val="231F20"/>
          <w:spacing w:val="-9"/>
          <w:sz w:val="14"/>
        </w:rPr>
        <w:t xml:space="preserve"> </w:t>
      </w:r>
      <w:r>
        <w:rPr>
          <w:color w:val="231F20"/>
          <w:sz w:val="14"/>
        </w:rPr>
        <w:t>curricular</w:t>
      </w:r>
      <w:r>
        <w:rPr>
          <w:color w:val="231F20"/>
          <w:spacing w:val="-9"/>
          <w:sz w:val="14"/>
        </w:rPr>
        <w:t xml:space="preserve"> </w:t>
      </w:r>
      <w:r>
        <w:rPr>
          <w:color w:val="231F20"/>
          <w:sz w:val="14"/>
        </w:rPr>
        <w:t>centralizado</w:t>
      </w:r>
      <w:r>
        <w:rPr>
          <w:color w:val="231F20"/>
          <w:spacing w:val="-9"/>
          <w:sz w:val="14"/>
        </w:rPr>
        <w:t xml:space="preserve"> </w:t>
      </w:r>
      <w:r>
        <w:rPr>
          <w:color w:val="231F20"/>
          <w:sz w:val="14"/>
        </w:rPr>
        <w:t>que</w:t>
      </w:r>
      <w:r>
        <w:rPr>
          <w:color w:val="231F20"/>
          <w:spacing w:val="-9"/>
          <w:sz w:val="14"/>
        </w:rPr>
        <w:t xml:space="preserve"> </w:t>
      </w:r>
      <w:r>
        <w:rPr>
          <w:color w:val="231F20"/>
          <w:sz w:val="14"/>
        </w:rPr>
        <w:t>prevalece</w:t>
      </w:r>
      <w:r>
        <w:rPr>
          <w:color w:val="231F20"/>
          <w:spacing w:val="-9"/>
          <w:sz w:val="14"/>
        </w:rPr>
        <w:t xml:space="preserve"> </w:t>
      </w:r>
      <w:r>
        <w:rPr>
          <w:color w:val="231F20"/>
          <w:sz w:val="14"/>
        </w:rPr>
        <w:t>en</w:t>
      </w:r>
      <w:r>
        <w:rPr>
          <w:color w:val="231F20"/>
          <w:spacing w:val="-9"/>
          <w:sz w:val="14"/>
        </w:rPr>
        <w:t xml:space="preserve"> </w:t>
      </w:r>
      <w:r>
        <w:rPr>
          <w:color w:val="231F20"/>
          <w:sz w:val="14"/>
        </w:rPr>
        <w:t>nuestro</w:t>
      </w:r>
      <w:r>
        <w:rPr>
          <w:color w:val="231F20"/>
          <w:spacing w:val="-9"/>
          <w:sz w:val="14"/>
        </w:rPr>
        <w:t xml:space="preserve"> </w:t>
      </w:r>
      <w:r>
        <w:rPr>
          <w:color w:val="231F20"/>
          <w:sz w:val="14"/>
        </w:rPr>
        <w:t>sistema</w:t>
      </w:r>
      <w:r>
        <w:rPr>
          <w:color w:val="231F20"/>
          <w:spacing w:val="-9"/>
          <w:sz w:val="14"/>
        </w:rPr>
        <w:t xml:space="preserve"> </w:t>
      </w:r>
      <w:r>
        <w:rPr>
          <w:color w:val="231F20"/>
          <w:sz w:val="14"/>
        </w:rPr>
        <w:t>educativo,</w:t>
      </w:r>
      <w:r>
        <w:rPr>
          <w:color w:val="231F20"/>
          <w:spacing w:val="-9"/>
          <w:sz w:val="14"/>
        </w:rPr>
        <w:t xml:space="preserve"> </w:t>
      </w:r>
      <w:r>
        <w:rPr>
          <w:color w:val="231F20"/>
          <w:sz w:val="14"/>
        </w:rPr>
        <w:t>seguimos</w:t>
      </w:r>
      <w:r>
        <w:rPr>
          <w:color w:val="231F20"/>
          <w:spacing w:val="-9"/>
          <w:sz w:val="14"/>
        </w:rPr>
        <w:t xml:space="preserve"> </w:t>
      </w:r>
      <w:r>
        <w:rPr>
          <w:color w:val="231F20"/>
          <w:sz w:val="14"/>
        </w:rPr>
        <w:t>la</w:t>
      </w:r>
      <w:r>
        <w:rPr>
          <w:color w:val="231F20"/>
          <w:spacing w:val="-9"/>
          <w:sz w:val="14"/>
        </w:rPr>
        <w:t xml:space="preserve"> </w:t>
      </w:r>
      <w:r>
        <w:rPr>
          <w:color w:val="231F20"/>
          <w:sz w:val="14"/>
        </w:rPr>
        <w:t>pro- puesta</w:t>
      </w:r>
      <w:r>
        <w:rPr>
          <w:color w:val="231F20"/>
          <w:spacing w:val="-1"/>
          <w:sz w:val="14"/>
        </w:rPr>
        <w:t xml:space="preserve"> </w:t>
      </w:r>
      <w:r>
        <w:rPr>
          <w:color w:val="231F20"/>
          <w:sz w:val="14"/>
        </w:rPr>
        <w:t>de</w:t>
      </w:r>
      <w:r>
        <w:rPr>
          <w:color w:val="231F20"/>
          <w:spacing w:val="-1"/>
          <w:sz w:val="14"/>
        </w:rPr>
        <w:t xml:space="preserve"> </w:t>
      </w:r>
      <w:r>
        <w:rPr>
          <w:color w:val="231F20"/>
          <w:sz w:val="14"/>
        </w:rPr>
        <w:t>Coll</w:t>
      </w:r>
      <w:r>
        <w:rPr>
          <w:color w:val="231F20"/>
          <w:spacing w:val="-1"/>
          <w:sz w:val="14"/>
        </w:rPr>
        <w:t xml:space="preserve"> </w:t>
      </w:r>
      <w:r>
        <w:rPr>
          <w:color w:val="231F20"/>
          <w:sz w:val="14"/>
        </w:rPr>
        <w:t>(1987)</w:t>
      </w:r>
      <w:r>
        <w:rPr>
          <w:color w:val="231F20"/>
          <w:spacing w:val="-1"/>
          <w:sz w:val="14"/>
        </w:rPr>
        <w:t xml:space="preserve"> </w:t>
      </w:r>
      <w:r>
        <w:rPr>
          <w:color w:val="231F20"/>
          <w:sz w:val="14"/>
        </w:rPr>
        <w:t>para</w:t>
      </w:r>
      <w:r>
        <w:rPr>
          <w:color w:val="231F20"/>
          <w:spacing w:val="-1"/>
          <w:sz w:val="14"/>
        </w:rPr>
        <w:t xml:space="preserve"> </w:t>
      </w:r>
      <w:r>
        <w:rPr>
          <w:color w:val="231F20"/>
          <w:sz w:val="14"/>
        </w:rPr>
        <w:t>distinguir</w:t>
      </w:r>
      <w:r>
        <w:rPr>
          <w:color w:val="231F20"/>
          <w:spacing w:val="-1"/>
          <w:sz w:val="14"/>
        </w:rPr>
        <w:t xml:space="preserve"> </w:t>
      </w:r>
      <w:r>
        <w:rPr>
          <w:color w:val="231F20"/>
          <w:sz w:val="14"/>
        </w:rPr>
        <w:t>entre</w:t>
      </w:r>
      <w:r>
        <w:rPr>
          <w:color w:val="231F20"/>
          <w:spacing w:val="-1"/>
          <w:sz w:val="14"/>
        </w:rPr>
        <w:t xml:space="preserve"> </w:t>
      </w:r>
      <w:r>
        <w:rPr>
          <w:i/>
          <w:color w:val="231F20"/>
          <w:sz w:val="14"/>
        </w:rPr>
        <w:t>diseño</w:t>
      </w:r>
      <w:r>
        <w:rPr>
          <w:i/>
          <w:color w:val="231F20"/>
          <w:spacing w:val="-1"/>
          <w:sz w:val="14"/>
        </w:rPr>
        <w:t xml:space="preserve"> </w:t>
      </w:r>
      <w:r>
        <w:rPr>
          <w:color w:val="231F20"/>
          <w:sz w:val="14"/>
        </w:rPr>
        <w:t>y</w:t>
      </w:r>
      <w:r>
        <w:rPr>
          <w:color w:val="231F20"/>
          <w:spacing w:val="-1"/>
          <w:sz w:val="14"/>
        </w:rPr>
        <w:t xml:space="preserve"> </w:t>
      </w:r>
      <w:r>
        <w:rPr>
          <w:i/>
          <w:color w:val="231F20"/>
          <w:sz w:val="14"/>
        </w:rPr>
        <w:t>desarrollo</w:t>
      </w:r>
      <w:r>
        <w:rPr>
          <w:i/>
          <w:color w:val="231F20"/>
          <w:spacing w:val="-1"/>
          <w:sz w:val="14"/>
        </w:rPr>
        <w:t xml:space="preserve"> </w:t>
      </w:r>
      <w:r>
        <w:rPr>
          <w:color w:val="231F20"/>
          <w:sz w:val="14"/>
        </w:rPr>
        <w:t>curriculares.</w:t>
      </w:r>
      <w:r>
        <w:rPr>
          <w:color w:val="231F20"/>
          <w:spacing w:val="-1"/>
          <w:sz w:val="14"/>
        </w:rPr>
        <w:t xml:space="preserve"> </w:t>
      </w:r>
      <w:r>
        <w:rPr>
          <w:color w:val="231F20"/>
          <w:sz w:val="14"/>
        </w:rPr>
        <w:t>El</w:t>
      </w:r>
      <w:r>
        <w:rPr>
          <w:color w:val="231F20"/>
          <w:spacing w:val="-1"/>
          <w:sz w:val="14"/>
        </w:rPr>
        <w:t xml:space="preserve"> </w:t>
      </w:r>
      <w:r>
        <w:rPr>
          <w:color w:val="231F20"/>
          <w:sz w:val="14"/>
        </w:rPr>
        <w:t>primer</w:t>
      </w:r>
      <w:r>
        <w:rPr>
          <w:color w:val="231F20"/>
          <w:spacing w:val="-1"/>
          <w:sz w:val="14"/>
        </w:rPr>
        <w:t xml:space="preserve"> </w:t>
      </w:r>
      <w:r>
        <w:rPr>
          <w:color w:val="231F20"/>
          <w:sz w:val="14"/>
        </w:rPr>
        <w:t>proceso</w:t>
      </w:r>
      <w:r>
        <w:rPr>
          <w:color w:val="231F20"/>
          <w:spacing w:val="-1"/>
          <w:sz w:val="14"/>
        </w:rPr>
        <w:t xml:space="preserve"> </w:t>
      </w:r>
      <w:r>
        <w:rPr>
          <w:color w:val="231F20"/>
          <w:sz w:val="14"/>
        </w:rPr>
        <w:t>refiere</w:t>
      </w:r>
      <w:r>
        <w:rPr>
          <w:color w:val="231F20"/>
          <w:spacing w:val="-1"/>
          <w:sz w:val="14"/>
        </w:rPr>
        <w:t xml:space="preserve"> </w:t>
      </w:r>
      <w:r>
        <w:rPr>
          <w:color w:val="231F20"/>
          <w:sz w:val="14"/>
        </w:rPr>
        <w:t>a la planeación y elaboración de un proyecto educativo que, en términos generales, ofrece información sobre</w:t>
      </w:r>
      <w:r>
        <w:rPr>
          <w:color w:val="231F20"/>
          <w:spacing w:val="-13"/>
          <w:sz w:val="14"/>
        </w:rPr>
        <w:t xml:space="preserve"> </w:t>
      </w:r>
      <w:r>
        <w:rPr>
          <w:color w:val="231F20"/>
          <w:sz w:val="14"/>
        </w:rPr>
        <w:t>“qué</w:t>
      </w:r>
      <w:r>
        <w:rPr>
          <w:color w:val="231F20"/>
          <w:spacing w:val="-12"/>
          <w:sz w:val="14"/>
        </w:rPr>
        <w:t xml:space="preserve"> </w:t>
      </w:r>
      <w:r>
        <w:rPr>
          <w:color w:val="231F20"/>
          <w:sz w:val="14"/>
        </w:rPr>
        <w:t>enseñar,</w:t>
      </w:r>
      <w:r>
        <w:rPr>
          <w:color w:val="231F20"/>
          <w:spacing w:val="-12"/>
          <w:sz w:val="14"/>
        </w:rPr>
        <w:t xml:space="preserve"> </w:t>
      </w:r>
      <w:r>
        <w:rPr>
          <w:color w:val="231F20"/>
          <w:sz w:val="14"/>
        </w:rPr>
        <w:t>cuándo</w:t>
      </w:r>
      <w:r>
        <w:rPr>
          <w:color w:val="231F20"/>
          <w:spacing w:val="-13"/>
          <w:sz w:val="14"/>
        </w:rPr>
        <w:t xml:space="preserve"> </w:t>
      </w:r>
      <w:r>
        <w:rPr>
          <w:color w:val="231F20"/>
          <w:sz w:val="14"/>
        </w:rPr>
        <w:t>enseñar,</w:t>
      </w:r>
      <w:r>
        <w:rPr>
          <w:color w:val="231F20"/>
          <w:spacing w:val="-12"/>
          <w:sz w:val="14"/>
        </w:rPr>
        <w:t xml:space="preserve"> </w:t>
      </w:r>
      <w:r>
        <w:rPr>
          <w:color w:val="231F20"/>
          <w:sz w:val="14"/>
        </w:rPr>
        <w:t>cómo</w:t>
      </w:r>
      <w:r>
        <w:rPr>
          <w:color w:val="231F20"/>
          <w:spacing w:val="-12"/>
          <w:sz w:val="14"/>
        </w:rPr>
        <w:t xml:space="preserve"> </w:t>
      </w:r>
      <w:r>
        <w:rPr>
          <w:color w:val="231F20"/>
          <w:sz w:val="14"/>
        </w:rPr>
        <w:t>enseñar</w:t>
      </w:r>
      <w:r>
        <w:rPr>
          <w:color w:val="231F20"/>
          <w:spacing w:val="-13"/>
          <w:sz w:val="14"/>
        </w:rPr>
        <w:t xml:space="preserve"> </w:t>
      </w:r>
      <w:r>
        <w:rPr>
          <w:color w:val="231F20"/>
          <w:sz w:val="14"/>
        </w:rPr>
        <w:t>y</w:t>
      </w:r>
      <w:r>
        <w:rPr>
          <w:color w:val="231F20"/>
          <w:spacing w:val="-12"/>
          <w:sz w:val="14"/>
        </w:rPr>
        <w:t xml:space="preserve"> </w:t>
      </w:r>
      <w:r>
        <w:rPr>
          <w:color w:val="231F20"/>
          <w:sz w:val="14"/>
        </w:rPr>
        <w:t>qué,</w:t>
      </w:r>
      <w:r>
        <w:rPr>
          <w:color w:val="231F20"/>
          <w:spacing w:val="-12"/>
          <w:sz w:val="14"/>
        </w:rPr>
        <w:t xml:space="preserve"> </w:t>
      </w:r>
      <w:r>
        <w:rPr>
          <w:color w:val="231F20"/>
          <w:sz w:val="14"/>
        </w:rPr>
        <w:t>cómo</w:t>
      </w:r>
      <w:r>
        <w:rPr>
          <w:color w:val="231F20"/>
          <w:spacing w:val="-13"/>
          <w:sz w:val="14"/>
        </w:rPr>
        <w:t xml:space="preserve"> </w:t>
      </w:r>
      <w:r>
        <w:rPr>
          <w:color w:val="231F20"/>
          <w:sz w:val="14"/>
        </w:rPr>
        <w:t>y</w:t>
      </w:r>
      <w:r>
        <w:rPr>
          <w:color w:val="231F20"/>
          <w:spacing w:val="-12"/>
          <w:sz w:val="14"/>
        </w:rPr>
        <w:t xml:space="preserve"> </w:t>
      </w:r>
      <w:r>
        <w:rPr>
          <w:color w:val="231F20"/>
          <w:sz w:val="14"/>
        </w:rPr>
        <w:t>cuándo</w:t>
      </w:r>
      <w:r>
        <w:rPr>
          <w:color w:val="231F20"/>
          <w:spacing w:val="-12"/>
          <w:sz w:val="14"/>
        </w:rPr>
        <w:t xml:space="preserve"> </w:t>
      </w:r>
      <w:r>
        <w:rPr>
          <w:color w:val="231F20"/>
          <w:sz w:val="14"/>
        </w:rPr>
        <w:t>evaluar”</w:t>
      </w:r>
      <w:r>
        <w:rPr>
          <w:color w:val="231F20"/>
          <w:spacing w:val="-12"/>
          <w:sz w:val="14"/>
        </w:rPr>
        <w:t xml:space="preserve"> </w:t>
      </w:r>
      <w:r>
        <w:rPr>
          <w:color w:val="231F20"/>
          <w:sz w:val="14"/>
        </w:rPr>
        <w:t>(p.</w:t>
      </w:r>
      <w:r>
        <w:rPr>
          <w:color w:val="231F20"/>
          <w:spacing w:val="-13"/>
          <w:sz w:val="14"/>
        </w:rPr>
        <w:t xml:space="preserve"> </w:t>
      </w:r>
      <w:r>
        <w:rPr>
          <w:color w:val="231F20"/>
          <w:sz w:val="14"/>
        </w:rPr>
        <w:t>32).</w:t>
      </w:r>
      <w:r>
        <w:rPr>
          <w:color w:val="231F20"/>
          <w:spacing w:val="-12"/>
          <w:sz w:val="14"/>
        </w:rPr>
        <w:t xml:space="preserve"> </w:t>
      </w:r>
      <w:r>
        <w:rPr>
          <w:color w:val="231F20"/>
          <w:sz w:val="14"/>
        </w:rPr>
        <w:t>No</w:t>
      </w:r>
      <w:r>
        <w:rPr>
          <w:color w:val="231F20"/>
          <w:spacing w:val="-12"/>
          <w:sz w:val="14"/>
        </w:rPr>
        <w:t xml:space="preserve"> </w:t>
      </w:r>
      <w:r>
        <w:rPr>
          <w:color w:val="231F20"/>
          <w:sz w:val="14"/>
        </w:rPr>
        <w:t>obstante, tal</w:t>
      </w:r>
      <w:r>
        <w:rPr>
          <w:color w:val="231F20"/>
          <w:spacing w:val="-13"/>
          <w:sz w:val="14"/>
        </w:rPr>
        <w:t xml:space="preserve"> </w:t>
      </w:r>
      <w:r>
        <w:rPr>
          <w:color w:val="231F20"/>
          <w:sz w:val="14"/>
        </w:rPr>
        <w:t>como</w:t>
      </w:r>
      <w:r>
        <w:rPr>
          <w:color w:val="231F20"/>
          <w:spacing w:val="-12"/>
          <w:sz w:val="14"/>
        </w:rPr>
        <w:t xml:space="preserve"> </w:t>
      </w:r>
      <w:r>
        <w:rPr>
          <w:color w:val="231F20"/>
          <w:sz w:val="14"/>
        </w:rPr>
        <w:t>lo</w:t>
      </w:r>
      <w:r>
        <w:rPr>
          <w:color w:val="231F20"/>
          <w:spacing w:val="-12"/>
          <w:sz w:val="14"/>
        </w:rPr>
        <w:t xml:space="preserve"> </w:t>
      </w:r>
      <w:r>
        <w:rPr>
          <w:color w:val="231F20"/>
          <w:sz w:val="14"/>
        </w:rPr>
        <w:t>h</w:t>
      </w:r>
      <w:r>
        <w:rPr>
          <w:color w:val="231F20"/>
          <w:sz w:val="14"/>
        </w:rPr>
        <w:t>ace</w:t>
      </w:r>
      <w:r>
        <w:rPr>
          <w:color w:val="231F20"/>
          <w:spacing w:val="-13"/>
          <w:sz w:val="14"/>
        </w:rPr>
        <w:t xml:space="preserve"> </w:t>
      </w:r>
      <w:r>
        <w:rPr>
          <w:color w:val="231F20"/>
          <w:sz w:val="14"/>
        </w:rPr>
        <w:t>el</w:t>
      </w:r>
      <w:r>
        <w:rPr>
          <w:color w:val="231F20"/>
          <w:spacing w:val="-12"/>
          <w:sz w:val="14"/>
        </w:rPr>
        <w:t xml:space="preserve"> </w:t>
      </w:r>
      <w:r>
        <w:rPr>
          <w:color w:val="231F20"/>
          <w:sz w:val="14"/>
        </w:rPr>
        <w:t>autor,</w:t>
      </w:r>
      <w:r>
        <w:rPr>
          <w:color w:val="231F20"/>
          <w:spacing w:val="-12"/>
          <w:sz w:val="14"/>
        </w:rPr>
        <w:t xml:space="preserve"> </w:t>
      </w:r>
      <w:r>
        <w:rPr>
          <w:color w:val="231F20"/>
          <w:sz w:val="14"/>
        </w:rPr>
        <w:t>reconocemos</w:t>
      </w:r>
      <w:r>
        <w:rPr>
          <w:color w:val="231F20"/>
          <w:spacing w:val="-13"/>
          <w:sz w:val="14"/>
        </w:rPr>
        <w:t xml:space="preserve"> </w:t>
      </w:r>
      <w:r>
        <w:rPr>
          <w:color w:val="231F20"/>
          <w:sz w:val="14"/>
        </w:rPr>
        <w:t>–siguiendo</w:t>
      </w:r>
      <w:r>
        <w:rPr>
          <w:color w:val="231F20"/>
          <w:spacing w:val="-12"/>
          <w:sz w:val="14"/>
        </w:rPr>
        <w:t xml:space="preserve"> </w:t>
      </w:r>
      <w:r>
        <w:rPr>
          <w:color w:val="231F20"/>
          <w:sz w:val="14"/>
        </w:rPr>
        <w:t>a</w:t>
      </w:r>
      <w:r>
        <w:rPr>
          <w:color w:val="231F20"/>
          <w:spacing w:val="-12"/>
          <w:sz w:val="14"/>
        </w:rPr>
        <w:t xml:space="preserve"> </w:t>
      </w:r>
      <w:r>
        <w:rPr>
          <w:color w:val="231F20"/>
          <w:sz w:val="14"/>
        </w:rPr>
        <w:t>Stenhouse–</w:t>
      </w:r>
      <w:r>
        <w:rPr>
          <w:color w:val="231F20"/>
          <w:spacing w:val="-13"/>
          <w:sz w:val="14"/>
        </w:rPr>
        <w:t xml:space="preserve"> </w:t>
      </w:r>
      <w:r>
        <w:rPr>
          <w:color w:val="231F20"/>
          <w:sz w:val="14"/>
        </w:rPr>
        <w:t>que</w:t>
      </w:r>
      <w:r>
        <w:rPr>
          <w:color w:val="231F20"/>
          <w:spacing w:val="-12"/>
          <w:sz w:val="14"/>
        </w:rPr>
        <w:t xml:space="preserve"> </w:t>
      </w:r>
      <w:r>
        <w:rPr>
          <w:color w:val="231F20"/>
          <w:sz w:val="14"/>
        </w:rPr>
        <w:t>en</w:t>
      </w:r>
      <w:r>
        <w:rPr>
          <w:color w:val="231F20"/>
          <w:spacing w:val="-12"/>
          <w:sz w:val="14"/>
        </w:rPr>
        <w:t xml:space="preserve"> </w:t>
      </w:r>
      <w:r>
        <w:rPr>
          <w:color w:val="231F20"/>
          <w:sz w:val="14"/>
        </w:rPr>
        <w:t>este</w:t>
      </w:r>
      <w:r>
        <w:rPr>
          <w:color w:val="231F20"/>
          <w:spacing w:val="-12"/>
          <w:sz w:val="14"/>
        </w:rPr>
        <w:t xml:space="preserve"> </w:t>
      </w:r>
      <w:r>
        <w:rPr>
          <w:color w:val="231F20"/>
          <w:sz w:val="14"/>
        </w:rPr>
        <w:t>proceso</w:t>
      </w:r>
      <w:r>
        <w:rPr>
          <w:color w:val="231F20"/>
          <w:spacing w:val="-13"/>
          <w:sz w:val="14"/>
        </w:rPr>
        <w:t xml:space="preserve"> </w:t>
      </w:r>
      <w:r>
        <w:rPr>
          <w:color w:val="231F20"/>
          <w:sz w:val="14"/>
        </w:rPr>
        <w:t>se</w:t>
      </w:r>
      <w:r>
        <w:rPr>
          <w:color w:val="231F20"/>
          <w:spacing w:val="-12"/>
          <w:sz w:val="14"/>
        </w:rPr>
        <w:t xml:space="preserve"> </w:t>
      </w:r>
      <w:r>
        <w:rPr>
          <w:color w:val="231F20"/>
          <w:sz w:val="14"/>
        </w:rPr>
        <w:t>construye</w:t>
      </w:r>
      <w:r>
        <w:rPr>
          <w:color w:val="231F20"/>
          <w:spacing w:val="-12"/>
          <w:sz w:val="14"/>
        </w:rPr>
        <w:t xml:space="preserve"> </w:t>
      </w:r>
      <w:r>
        <w:rPr>
          <w:color w:val="231F20"/>
          <w:sz w:val="14"/>
        </w:rPr>
        <w:t>el</w:t>
      </w:r>
      <w:r>
        <w:rPr>
          <w:color w:val="231F20"/>
          <w:spacing w:val="-13"/>
          <w:sz w:val="14"/>
        </w:rPr>
        <w:t xml:space="preserve"> </w:t>
      </w:r>
      <w:r>
        <w:rPr>
          <w:color w:val="231F20"/>
          <w:sz w:val="14"/>
        </w:rPr>
        <w:t>cu- rrículo</w:t>
      </w:r>
      <w:r>
        <w:rPr>
          <w:color w:val="231F20"/>
          <w:spacing w:val="-10"/>
          <w:sz w:val="14"/>
        </w:rPr>
        <w:t xml:space="preserve"> </w:t>
      </w:r>
      <w:r>
        <w:rPr>
          <w:color w:val="231F20"/>
          <w:sz w:val="14"/>
        </w:rPr>
        <w:t>como</w:t>
      </w:r>
      <w:r>
        <w:rPr>
          <w:color w:val="231F20"/>
          <w:spacing w:val="-10"/>
          <w:sz w:val="14"/>
        </w:rPr>
        <w:t xml:space="preserve"> </w:t>
      </w:r>
      <w:r>
        <w:rPr>
          <w:color w:val="231F20"/>
          <w:sz w:val="14"/>
        </w:rPr>
        <w:t>“una</w:t>
      </w:r>
      <w:r>
        <w:rPr>
          <w:color w:val="231F20"/>
          <w:spacing w:val="-10"/>
          <w:sz w:val="14"/>
        </w:rPr>
        <w:t xml:space="preserve"> </w:t>
      </w:r>
      <w:r>
        <w:rPr>
          <w:color w:val="231F20"/>
          <w:sz w:val="14"/>
        </w:rPr>
        <w:t>tentativa</w:t>
      </w:r>
      <w:r>
        <w:rPr>
          <w:color w:val="231F20"/>
          <w:spacing w:val="-10"/>
          <w:sz w:val="14"/>
        </w:rPr>
        <w:t xml:space="preserve"> </w:t>
      </w:r>
      <w:r>
        <w:rPr>
          <w:color w:val="231F20"/>
          <w:sz w:val="14"/>
        </w:rPr>
        <w:t>para</w:t>
      </w:r>
      <w:r>
        <w:rPr>
          <w:color w:val="231F20"/>
          <w:spacing w:val="-10"/>
          <w:sz w:val="14"/>
        </w:rPr>
        <w:t xml:space="preserve"> </w:t>
      </w:r>
      <w:r>
        <w:rPr>
          <w:color w:val="231F20"/>
          <w:sz w:val="14"/>
        </w:rPr>
        <w:t>comunicar</w:t>
      </w:r>
      <w:r>
        <w:rPr>
          <w:color w:val="231F20"/>
          <w:spacing w:val="-10"/>
          <w:sz w:val="14"/>
        </w:rPr>
        <w:t xml:space="preserve"> </w:t>
      </w:r>
      <w:r>
        <w:rPr>
          <w:color w:val="231F20"/>
          <w:sz w:val="14"/>
        </w:rPr>
        <w:t>los</w:t>
      </w:r>
      <w:r>
        <w:rPr>
          <w:color w:val="231F20"/>
          <w:spacing w:val="-10"/>
          <w:sz w:val="14"/>
        </w:rPr>
        <w:t xml:space="preserve"> </w:t>
      </w:r>
      <w:r>
        <w:rPr>
          <w:color w:val="231F20"/>
          <w:sz w:val="14"/>
        </w:rPr>
        <w:t>principios</w:t>
      </w:r>
      <w:r>
        <w:rPr>
          <w:color w:val="231F20"/>
          <w:spacing w:val="-10"/>
          <w:sz w:val="14"/>
        </w:rPr>
        <w:t xml:space="preserve"> </w:t>
      </w:r>
      <w:r>
        <w:rPr>
          <w:color w:val="231F20"/>
          <w:sz w:val="14"/>
        </w:rPr>
        <w:t>y</w:t>
      </w:r>
      <w:r>
        <w:rPr>
          <w:color w:val="231F20"/>
          <w:spacing w:val="-10"/>
          <w:sz w:val="14"/>
        </w:rPr>
        <w:t xml:space="preserve"> </w:t>
      </w:r>
      <w:r>
        <w:rPr>
          <w:color w:val="231F20"/>
          <w:sz w:val="14"/>
        </w:rPr>
        <w:t>rasgos</w:t>
      </w:r>
      <w:r>
        <w:rPr>
          <w:color w:val="231F20"/>
          <w:spacing w:val="-10"/>
          <w:sz w:val="14"/>
        </w:rPr>
        <w:t xml:space="preserve"> </w:t>
      </w:r>
      <w:r>
        <w:rPr>
          <w:color w:val="231F20"/>
          <w:sz w:val="14"/>
        </w:rPr>
        <w:t>esenciales</w:t>
      </w:r>
      <w:r>
        <w:rPr>
          <w:color w:val="231F20"/>
          <w:spacing w:val="-10"/>
          <w:sz w:val="14"/>
        </w:rPr>
        <w:t xml:space="preserve"> </w:t>
      </w:r>
      <w:r>
        <w:rPr>
          <w:color w:val="231F20"/>
          <w:sz w:val="14"/>
        </w:rPr>
        <w:t>de</w:t>
      </w:r>
      <w:r>
        <w:rPr>
          <w:color w:val="231F20"/>
          <w:spacing w:val="-10"/>
          <w:sz w:val="14"/>
        </w:rPr>
        <w:t xml:space="preserve"> </w:t>
      </w:r>
      <w:r>
        <w:rPr>
          <w:color w:val="231F20"/>
          <w:sz w:val="14"/>
        </w:rPr>
        <w:t>un</w:t>
      </w:r>
      <w:r>
        <w:rPr>
          <w:color w:val="231F20"/>
          <w:spacing w:val="-10"/>
          <w:sz w:val="14"/>
        </w:rPr>
        <w:t xml:space="preserve"> </w:t>
      </w:r>
      <w:r>
        <w:rPr>
          <w:color w:val="231F20"/>
          <w:sz w:val="14"/>
        </w:rPr>
        <w:t>propósito</w:t>
      </w:r>
      <w:r>
        <w:rPr>
          <w:color w:val="231F20"/>
          <w:spacing w:val="-10"/>
          <w:sz w:val="14"/>
        </w:rPr>
        <w:t xml:space="preserve"> </w:t>
      </w:r>
      <w:r>
        <w:rPr>
          <w:color w:val="231F20"/>
          <w:sz w:val="14"/>
        </w:rPr>
        <w:t>educativo, de</w:t>
      </w:r>
      <w:r>
        <w:rPr>
          <w:color w:val="231F20"/>
          <w:spacing w:val="-12"/>
          <w:sz w:val="14"/>
        </w:rPr>
        <w:t xml:space="preserve"> </w:t>
      </w:r>
      <w:r>
        <w:rPr>
          <w:color w:val="231F20"/>
          <w:sz w:val="14"/>
        </w:rPr>
        <w:t>forma</w:t>
      </w:r>
      <w:r>
        <w:rPr>
          <w:color w:val="231F20"/>
          <w:spacing w:val="-12"/>
          <w:sz w:val="14"/>
        </w:rPr>
        <w:t xml:space="preserve"> </w:t>
      </w:r>
      <w:r>
        <w:rPr>
          <w:color w:val="231F20"/>
          <w:sz w:val="14"/>
        </w:rPr>
        <w:t>tal</w:t>
      </w:r>
      <w:r>
        <w:rPr>
          <w:color w:val="231F20"/>
          <w:spacing w:val="-12"/>
          <w:sz w:val="14"/>
        </w:rPr>
        <w:t xml:space="preserve"> </w:t>
      </w:r>
      <w:r>
        <w:rPr>
          <w:color w:val="231F20"/>
          <w:sz w:val="14"/>
        </w:rPr>
        <w:t>que</w:t>
      </w:r>
      <w:r>
        <w:rPr>
          <w:color w:val="231F20"/>
          <w:spacing w:val="-12"/>
          <w:sz w:val="14"/>
        </w:rPr>
        <w:t xml:space="preserve"> </w:t>
      </w:r>
      <w:r>
        <w:rPr>
          <w:color w:val="231F20"/>
          <w:sz w:val="14"/>
        </w:rPr>
        <w:t>permanezca</w:t>
      </w:r>
      <w:r>
        <w:rPr>
          <w:color w:val="231F20"/>
          <w:spacing w:val="-12"/>
          <w:sz w:val="14"/>
        </w:rPr>
        <w:t xml:space="preserve"> </w:t>
      </w:r>
      <w:r>
        <w:rPr>
          <w:color w:val="231F20"/>
          <w:sz w:val="14"/>
        </w:rPr>
        <w:t>abierto</w:t>
      </w:r>
      <w:r>
        <w:rPr>
          <w:color w:val="231F20"/>
          <w:spacing w:val="-12"/>
          <w:sz w:val="14"/>
        </w:rPr>
        <w:t xml:space="preserve"> </w:t>
      </w:r>
      <w:r>
        <w:rPr>
          <w:color w:val="231F20"/>
          <w:sz w:val="14"/>
        </w:rPr>
        <w:t>a</w:t>
      </w:r>
      <w:r>
        <w:rPr>
          <w:color w:val="231F20"/>
          <w:spacing w:val="-12"/>
          <w:sz w:val="14"/>
        </w:rPr>
        <w:t xml:space="preserve"> </w:t>
      </w:r>
      <w:r>
        <w:rPr>
          <w:color w:val="231F20"/>
          <w:sz w:val="14"/>
        </w:rPr>
        <w:t>discusión</w:t>
      </w:r>
      <w:r>
        <w:rPr>
          <w:color w:val="231F20"/>
          <w:spacing w:val="-12"/>
          <w:sz w:val="14"/>
        </w:rPr>
        <w:t xml:space="preserve"> </w:t>
      </w:r>
      <w:r>
        <w:rPr>
          <w:color w:val="231F20"/>
          <w:sz w:val="14"/>
        </w:rPr>
        <w:t>crítica”</w:t>
      </w:r>
      <w:r>
        <w:rPr>
          <w:color w:val="231F20"/>
          <w:spacing w:val="-12"/>
          <w:sz w:val="14"/>
        </w:rPr>
        <w:t xml:space="preserve"> </w:t>
      </w:r>
      <w:r>
        <w:rPr>
          <w:color w:val="231F20"/>
          <w:sz w:val="14"/>
        </w:rPr>
        <w:t>(Stenhouse,</w:t>
      </w:r>
      <w:r>
        <w:rPr>
          <w:color w:val="231F20"/>
          <w:spacing w:val="-12"/>
          <w:sz w:val="14"/>
        </w:rPr>
        <w:t xml:space="preserve"> </w:t>
      </w:r>
      <w:r>
        <w:rPr>
          <w:color w:val="231F20"/>
          <w:sz w:val="14"/>
        </w:rPr>
        <w:t>1984,</w:t>
      </w:r>
      <w:r>
        <w:rPr>
          <w:color w:val="231F20"/>
          <w:spacing w:val="-12"/>
          <w:sz w:val="14"/>
        </w:rPr>
        <w:t xml:space="preserve"> </w:t>
      </w:r>
      <w:r>
        <w:rPr>
          <w:color w:val="231F20"/>
          <w:sz w:val="14"/>
        </w:rPr>
        <w:t>p.</w:t>
      </w:r>
      <w:r>
        <w:rPr>
          <w:color w:val="231F20"/>
          <w:spacing w:val="-12"/>
          <w:sz w:val="14"/>
        </w:rPr>
        <w:t xml:space="preserve"> </w:t>
      </w:r>
      <w:r>
        <w:rPr>
          <w:color w:val="231F20"/>
          <w:sz w:val="14"/>
        </w:rPr>
        <w:t>29)</w:t>
      </w:r>
      <w:r>
        <w:rPr>
          <w:color w:val="231F20"/>
          <w:spacing w:val="-12"/>
          <w:sz w:val="14"/>
        </w:rPr>
        <w:t xml:space="preserve"> </w:t>
      </w:r>
      <w:r>
        <w:rPr>
          <w:color w:val="231F20"/>
          <w:sz w:val="14"/>
        </w:rPr>
        <w:t>y</w:t>
      </w:r>
      <w:r>
        <w:rPr>
          <w:color w:val="231F20"/>
          <w:spacing w:val="-12"/>
          <w:sz w:val="14"/>
        </w:rPr>
        <w:t xml:space="preserve"> </w:t>
      </w:r>
      <w:r>
        <w:rPr>
          <w:color w:val="231F20"/>
          <w:sz w:val="14"/>
        </w:rPr>
        <w:t>pueda</w:t>
      </w:r>
      <w:r>
        <w:rPr>
          <w:color w:val="231F20"/>
          <w:spacing w:val="-12"/>
          <w:sz w:val="14"/>
        </w:rPr>
        <w:t xml:space="preserve"> </w:t>
      </w:r>
      <w:r>
        <w:rPr>
          <w:color w:val="231F20"/>
          <w:sz w:val="14"/>
        </w:rPr>
        <w:t>ser</w:t>
      </w:r>
      <w:r>
        <w:rPr>
          <w:color w:val="231F20"/>
          <w:spacing w:val="-12"/>
          <w:sz w:val="14"/>
        </w:rPr>
        <w:t xml:space="preserve"> </w:t>
      </w:r>
      <w:r>
        <w:rPr>
          <w:color w:val="231F20"/>
          <w:sz w:val="14"/>
        </w:rPr>
        <w:t>puesto</w:t>
      </w:r>
      <w:r>
        <w:rPr>
          <w:color w:val="231F20"/>
          <w:spacing w:val="-12"/>
          <w:sz w:val="14"/>
        </w:rPr>
        <w:t xml:space="preserve"> </w:t>
      </w:r>
      <w:r>
        <w:rPr>
          <w:color w:val="231F20"/>
          <w:sz w:val="14"/>
        </w:rPr>
        <w:t>en práctica;</w:t>
      </w:r>
      <w:r>
        <w:rPr>
          <w:color w:val="231F20"/>
          <w:spacing w:val="-2"/>
          <w:sz w:val="14"/>
        </w:rPr>
        <w:t xml:space="preserve"> </w:t>
      </w:r>
      <w:r>
        <w:rPr>
          <w:color w:val="231F20"/>
          <w:sz w:val="14"/>
        </w:rPr>
        <w:t>es</w:t>
      </w:r>
      <w:r>
        <w:rPr>
          <w:color w:val="231F20"/>
          <w:spacing w:val="-2"/>
          <w:sz w:val="14"/>
        </w:rPr>
        <w:t xml:space="preserve"> </w:t>
      </w:r>
      <w:r>
        <w:rPr>
          <w:color w:val="231F20"/>
          <w:sz w:val="14"/>
        </w:rPr>
        <w:t>decir,</w:t>
      </w:r>
      <w:r>
        <w:rPr>
          <w:color w:val="231F20"/>
          <w:spacing w:val="-2"/>
          <w:sz w:val="14"/>
        </w:rPr>
        <w:t xml:space="preserve"> </w:t>
      </w:r>
      <w:r>
        <w:rPr>
          <w:color w:val="231F20"/>
          <w:sz w:val="14"/>
        </w:rPr>
        <w:t>que</w:t>
      </w:r>
      <w:r>
        <w:rPr>
          <w:color w:val="231F20"/>
          <w:spacing w:val="-2"/>
          <w:sz w:val="14"/>
        </w:rPr>
        <w:t xml:space="preserve"> </w:t>
      </w:r>
      <w:r>
        <w:rPr>
          <w:color w:val="231F20"/>
          <w:sz w:val="14"/>
        </w:rPr>
        <w:t>dé</w:t>
      </w:r>
      <w:r>
        <w:rPr>
          <w:color w:val="231F20"/>
          <w:spacing w:val="-2"/>
          <w:sz w:val="14"/>
        </w:rPr>
        <w:t xml:space="preserve"> </w:t>
      </w:r>
      <w:r>
        <w:rPr>
          <w:color w:val="231F20"/>
          <w:sz w:val="14"/>
        </w:rPr>
        <w:t>paso</w:t>
      </w:r>
      <w:r>
        <w:rPr>
          <w:color w:val="231F20"/>
          <w:spacing w:val="-2"/>
          <w:sz w:val="14"/>
        </w:rPr>
        <w:t xml:space="preserve"> </w:t>
      </w:r>
      <w:r>
        <w:rPr>
          <w:color w:val="231F20"/>
          <w:sz w:val="14"/>
        </w:rPr>
        <w:t>a</w:t>
      </w:r>
      <w:r>
        <w:rPr>
          <w:color w:val="231F20"/>
          <w:spacing w:val="-2"/>
          <w:sz w:val="14"/>
        </w:rPr>
        <w:t xml:space="preserve"> </w:t>
      </w:r>
      <w:r>
        <w:rPr>
          <w:color w:val="231F20"/>
          <w:sz w:val="14"/>
        </w:rPr>
        <w:t>su</w:t>
      </w:r>
      <w:r>
        <w:rPr>
          <w:color w:val="231F20"/>
          <w:spacing w:val="-2"/>
          <w:sz w:val="14"/>
        </w:rPr>
        <w:t xml:space="preserve"> </w:t>
      </w:r>
      <w:r>
        <w:rPr>
          <w:color w:val="231F20"/>
          <w:sz w:val="14"/>
        </w:rPr>
        <w:t>desarrollo.</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1"/>
        <w:jc w:val="both"/>
      </w:pPr>
      <w:r>
        <w:rPr>
          <w:color w:val="231F20"/>
        </w:rPr>
        <w:lastRenderedPageBreak/>
        <w:t>El</w:t>
      </w:r>
      <w:r>
        <w:rPr>
          <w:color w:val="231F20"/>
          <w:spacing w:val="-13"/>
        </w:rPr>
        <w:t xml:space="preserve"> </w:t>
      </w:r>
      <w:r>
        <w:rPr>
          <w:color w:val="231F20"/>
        </w:rPr>
        <w:t>diseño</w:t>
      </w:r>
      <w:r>
        <w:rPr>
          <w:color w:val="231F20"/>
          <w:spacing w:val="-13"/>
        </w:rPr>
        <w:t xml:space="preserve"> </w:t>
      </w:r>
      <w:r>
        <w:rPr>
          <w:color w:val="231F20"/>
        </w:rPr>
        <w:t>curricular</w:t>
      </w:r>
      <w:r>
        <w:rPr>
          <w:color w:val="231F20"/>
          <w:spacing w:val="-13"/>
        </w:rPr>
        <w:t xml:space="preserve"> </w:t>
      </w:r>
      <w:r>
        <w:rPr>
          <w:color w:val="231F20"/>
        </w:rPr>
        <w:t>es</w:t>
      </w:r>
      <w:r>
        <w:rPr>
          <w:color w:val="231F20"/>
          <w:spacing w:val="-13"/>
        </w:rPr>
        <w:t xml:space="preserve"> </w:t>
      </w:r>
      <w:r>
        <w:rPr>
          <w:color w:val="231F20"/>
        </w:rPr>
        <w:t>un</w:t>
      </w:r>
      <w:r>
        <w:rPr>
          <w:color w:val="231F20"/>
          <w:spacing w:val="-13"/>
        </w:rPr>
        <w:t xml:space="preserve"> </w:t>
      </w:r>
      <w:r>
        <w:rPr>
          <w:color w:val="231F20"/>
        </w:rPr>
        <w:t>campo</w:t>
      </w:r>
      <w:r>
        <w:rPr>
          <w:color w:val="231F20"/>
          <w:spacing w:val="-13"/>
        </w:rPr>
        <w:t xml:space="preserve"> </w:t>
      </w:r>
      <w:r>
        <w:rPr>
          <w:color w:val="231F20"/>
        </w:rPr>
        <w:t>de</w:t>
      </w:r>
      <w:r>
        <w:rPr>
          <w:color w:val="231F20"/>
          <w:spacing w:val="-13"/>
        </w:rPr>
        <w:t xml:space="preserve"> </w:t>
      </w:r>
      <w:r>
        <w:rPr>
          <w:color w:val="231F20"/>
        </w:rPr>
        <w:t>acción</w:t>
      </w:r>
      <w:r>
        <w:rPr>
          <w:color w:val="231F20"/>
          <w:spacing w:val="-13"/>
        </w:rPr>
        <w:t xml:space="preserve"> </w:t>
      </w:r>
      <w:r>
        <w:rPr>
          <w:color w:val="231F20"/>
        </w:rPr>
        <w:t>clave</w:t>
      </w:r>
      <w:r>
        <w:rPr>
          <w:color w:val="231F20"/>
          <w:spacing w:val="-13"/>
        </w:rPr>
        <w:t xml:space="preserve"> </w:t>
      </w:r>
      <w:r>
        <w:rPr>
          <w:color w:val="231F20"/>
        </w:rPr>
        <w:t>para</w:t>
      </w:r>
      <w:r>
        <w:rPr>
          <w:color w:val="231F20"/>
          <w:spacing w:val="-13"/>
        </w:rPr>
        <w:t xml:space="preserve"> </w:t>
      </w:r>
      <w:r>
        <w:rPr>
          <w:color w:val="231F20"/>
        </w:rPr>
        <w:t>acordar</w:t>
      </w:r>
      <w:r>
        <w:rPr>
          <w:color w:val="231F20"/>
          <w:spacing w:val="-13"/>
        </w:rPr>
        <w:t xml:space="preserve"> </w:t>
      </w:r>
      <w:r>
        <w:rPr>
          <w:color w:val="231F20"/>
        </w:rPr>
        <w:t>y</w:t>
      </w:r>
      <w:r>
        <w:rPr>
          <w:color w:val="231F20"/>
          <w:spacing w:val="-13"/>
        </w:rPr>
        <w:t xml:space="preserve"> </w:t>
      </w:r>
      <w:r>
        <w:rPr>
          <w:color w:val="231F20"/>
        </w:rPr>
        <w:t>clarificar</w:t>
      </w:r>
      <w:r>
        <w:rPr>
          <w:color w:val="231F20"/>
          <w:spacing w:val="-13"/>
        </w:rPr>
        <w:t xml:space="preserve"> </w:t>
      </w:r>
      <w:r>
        <w:rPr>
          <w:color w:val="231F20"/>
        </w:rPr>
        <w:t>el</w:t>
      </w:r>
      <w:r>
        <w:rPr>
          <w:color w:val="231F20"/>
          <w:spacing w:val="-13"/>
        </w:rPr>
        <w:t xml:space="preserve"> </w:t>
      </w:r>
      <w:r>
        <w:rPr>
          <w:color w:val="231F20"/>
        </w:rPr>
        <w:t>aprendi- zaje</w:t>
      </w:r>
      <w:r>
        <w:rPr>
          <w:color w:val="231F20"/>
          <w:spacing w:val="-12"/>
        </w:rPr>
        <w:t xml:space="preserve"> </w:t>
      </w:r>
      <w:r>
        <w:rPr>
          <w:color w:val="231F20"/>
        </w:rPr>
        <w:t>común</w:t>
      </w:r>
      <w:r>
        <w:rPr>
          <w:color w:val="231F20"/>
          <w:spacing w:val="-12"/>
        </w:rPr>
        <w:t xml:space="preserve"> </w:t>
      </w:r>
      <w:r>
        <w:rPr>
          <w:color w:val="231F20"/>
        </w:rPr>
        <w:t>en</w:t>
      </w:r>
      <w:r>
        <w:rPr>
          <w:color w:val="231F20"/>
          <w:spacing w:val="-12"/>
        </w:rPr>
        <w:t xml:space="preserve"> </w:t>
      </w:r>
      <w:r>
        <w:rPr>
          <w:color w:val="231F20"/>
        </w:rPr>
        <w:t>nuestro</w:t>
      </w:r>
      <w:r>
        <w:rPr>
          <w:color w:val="231F20"/>
          <w:spacing w:val="-12"/>
        </w:rPr>
        <w:t xml:space="preserve"> </w:t>
      </w:r>
      <w:r>
        <w:rPr>
          <w:color w:val="231F20"/>
        </w:rPr>
        <w:t>territorio,</w:t>
      </w:r>
      <w:r>
        <w:rPr>
          <w:color w:val="231F20"/>
          <w:spacing w:val="-12"/>
        </w:rPr>
        <w:t xml:space="preserve"> </w:t>
      </w:r>
      <w:r>
        <w:rPr>
          <w:color w:val="231F20"/>
        </w:rPr>
        <w:t>aquel</w:t>
      </w:r>
      <w:r>
        <w:rPr>
          <w:color w:val="231F20"/>
          <w:spacing w:val="-12"/>
        </w:rPr>
        <w:t xml:space="preserve"> </w:t>
      </w:r>
      <w:r>
        <w:rPr>
          <w:color w:val="231F20"/>
        </w:rPr>
        <w:t>que,</w:t>
      </w:r>
      <w:r>
        <w:rPr>
          <w:color w:val="231F20"/>
          <w:spacing w:val="-12"/>
        </w:rPr>
        <w:t xml:space="preserve"> </w:t>
      </w:r>
      <w:r>
        <w:rPr>
          <w:color w:val="231F20"/>
        </w:rPr>
        <w:t>si</w:t>
      </w:r>
      <w:r>
        <w:rPr>
          <w:color w:val="231F20"/>
          <w:spacing w:val="-12"/>
        </w:rPr>
        <w:t xml:space="preserve"> </w:t>
      </w:r>
      <w:r>
        <w:rPr>
          <w:color w:val="231F20"/>
        </w:rPr>
        <w:t>no</w:t>
      </w:r>
      <w:r>
        <w:rPr>
          <w:color w:val="231F20"/>
          <w:spacing w:val="-12"/>
        </w:rPr>
        <w:t xml:space="preserve"> </w:t>
      </w:r>
      <w:r>
        <w:rPr>
          <w:color w:val="231F20"/>
        </w:rPr>
        <w:t>se</w:t>
      </w:r>
      <w:r>
        <w:rPr>
          <w:color w:val="231F20"/>
          <w:spacing w:val="-12"/>
        </w:rPr>
        <w:t xml:space="preserve"> </w:t>
      </w:r>
      <w:r>
        <w:rPr>
          <w:color w:val="231F20"/>
        </w:rPr>
        <w:t>construye</w:t>
      </w:r>
      <w:r>
        <w:rPr>
          <w:color w:val="231F20"/>
          <w:spacing w:val="-12"/>
        </w:rPr>
        <w:t xml:space="preserve"> </w:t>
      </w:r>
      <w:r>
        <w:rPr>
          <w:color w:val="231F20"/>
        </w:rPr>
        <w:t>por</w:t>
      </w:r>
      <w:r>
        <w:rPr>
          <w:color w:val="231F20"/>
          <w:spacing w:val="-12"/>
        </w:rPr>
        <w:t xml:space="preserve"> </w:t>
      </w:r>
      <w:r>
        <w:rPr>
          <w:color w:val="231F20"/>
        </w:rPr>
        <w:t>todas</w:t>
      </w:r>
      <w:r>
        <w:rPr>
          <w:color w:val="231F20"/>
          <w:spacing w:val="-12"/>
        </w:rPr>
        <w:t xml:space="preserve"> </w:t>
      </w:r>
      <w:r>
        <w:rPr>
          <w:color w:val="231F20"/>
        </w:rPr>
        <w:t>y</w:t>
      </w:r>
      <w:r>
        <w:rPr>
          <w:color w:val="231F20"/>
          <w:spacing w:val="-12"/>
        </w:rPr>
        <w:t xml:space="preserve"> </w:t>
      </w:r>
      <w:r>
        <w:rPr>
          <w:color w:val="231F20"/>
        </w:rPr>
        <w:t>todos</w:t>
      </w:r>
      <w:r>
        <w:rPr>
          <w:color w:val="231F20"/>
          <w:spacing w:val="-12"/>
        </w:rPr>
        <w:t xml:space="preserve"> </w:t>
      </w:r>
      <w:r>
        <w:rPr>
          <w:color w:val="231F20"/>
        </w:rPr>
        <w:t xml:space="preserve">en </w:t>
      </w:r>
      <w:r>
        <w:rPr>
          <w:color w:val="231F20"/>
          <w:spacing w:val="-2"/>
        </w:rPr>
        <w:t>un</w:t>
      </w:r>
      <w:r>
        <w:rPr>
          <w:color w:val="231F20"/>
          <w:spacing w:val="-8"/>
        </w:rPr>
        <w:t xml:space="preserve"> </w:t>
      </w:r>
      <w:r>
        <w:rPr>
          <w:color w:val="231F20"/>
          <w:spacing w:val="-2"/>
        </w:rPr>
        <w:t>trayecto</w:t>
      </w:r>
      <w:r>
        <w:rPr>
          <w:color w:val="231F20"/>
          <w:spacing w:val="-8"/>
        </w:rPr>
        <w:t xml:space="preserve"> </w:t>
      </w:r>
      <w:r>
        <w:rPr>
          <w:color w:val="231F20"/>
          <w:spacing w:val="-2"/>
        </w:rPr>
        <w:t>educativo</w:t>
      </w:r>
      <w:r>
        <w:rPr>
          <w:color w:val="231F20"/>
          <w:spacing w:val="-8"/>
        </w:rPr>
        <w:t xml:space="preserve"> </w:t>
      </w:r>
      <w:r>
        <w:rPr>
          <w:color w:val="231F20"/>
          <w:spacing w:val="-2"/>
        </w:rPr>
        <w:t>específico,</w:t>
      </w:r>
      <w:r>
        <w:rPr>
          <w:color w:val="231F20"/>
          <w:spacing w:val="-8"/>
        </w:rPr>
        <w:t xml:space="preserve"> </w:t>
      </w:r>
      <w:r>
        <w:rPr>
          <w:color w:val="231F20"/>
          <w:spacing w:val="-2"/>
        </w:rPr>
        <w:t>supone</w:t>
      </w:r>
      <w:r>
        <w:rPr>
          <w:color w:val="231F20"/>
          <w:spacing w:val="-8"/>
        </w:rPr>
        <w:t xml:space="preserve"> </w:t>
      </w:r>
      <w:r>
        <w:rPr>
          <w:color w:val="231F20"/>
          <w:spacing w:val="-2"/>
        </w:rPr>
        <w:t>dejar</w:t>
      </w:r>
      <w:r>
        <w:rPr>
          <w:color w:val="231F20"/>
          <w:spacing w:val="-8"/>
        </w:rPr>
        <w:t xml:space="preserve"> </w:t>
      </w:r>
      <w:r>
        <w:rPr>
          <w:color w:val="231F20"/>
          <w:spacing w:val="-2"/>
        </w:rPr>
        <w:t>a</w:t>
      </w:r>
      <w:r>
        <w:rPr>
          <w:color w:val="231F20"/>
          <w:spacing w:val="-8"/>
        </w:rPr>
        <w:t xml:space="preserve"> </w:t>
      </w:r>
      <w:r>
        <w:rPr>
          <w:color w:val="231F20"/>
          <w:spacing w:val="-2"/>
        </w:rPr>
        <w:t>algunos</w:t>
      </w:r>
      <w:r>
        <w:rPr>
          <w:color w:val="231F20"/>
          <w:spacing w:val="-8"/>
        </w:rPr>
        <w:t xml:space="preserve"> </w:t>
      </w:r>
      <w:r>
        <w:rPr>
          <w:color w:val="231F20"/>
          <w:spacing w:val="-2"/>
        </w:rPr>
        <w:t>en</w:t>
      </w:r>
      <w:r>
        <w:rPr>
          <w:color w:val="231F20"/>
          <w:spacing w:val="-8"/>
        </w:rPr>
        <w:t xml:space="preserve"> </w:t>
      </w:r>
      <w:r>
        <w:rPr>
          <w:color w:val="231F20"/>
          <w:spacing w:val="-2"/>
        </w:rPr>
        <w:t>situación</w:t>
      </w:r>
      <w:r>
        <w:rPr>
          <w:color w:val="231F20"/>
          <w:spacing w:val="-8"/>
        </w:rPr>
        <w:t xml:space="preserve"> </w:t>
      </w:r>
      <w:r>
        <w:rPr>
          <w:color w:val="231F20"/>
          <w:spacing w:val="-2"/>
        </w:rPr>
        <w:t>de</w:t>
      </w:r>
      <w:r>
        <w:rPr>
          <w:color w:val="231F20"/>
          <w:spacing w:val="-8"/>
        </w:rPr>
        <w:t xml:space="preserve"> </w:t>
      </w:r>
      <w:r>
        <w:rPr>
          <w:color w:val="231F20"/>
          <w:spacing w:val="-2"/>
        </w:rPr>
        <w:t xml:space="preserve">desventaja, </w:t>
      </w:r>
      <w:r>
        <w:rPr>
          <w:color w:val="231F20"/>
        </w:rPr>
        <w:t>desigualdad</w:t>
      </w:r>
      <w:r>
        <w:rPr>
          <w:color w:val="231F20"/>
          <w:spacing w:val="-12"/>
        </w:rPr>
        <w:t xml:space="preserve"> </w:t>
      </w:r>
      <w:r>
        <w:rPr>
          <w:color w:val="231F20"/>
        </w:rPr>
        <w:t>o</w:t>
      </w:r>
      <w:r>
        <w:rPr>
          <w:color w:val="231F20"/>
          <w:spacing w:val="-12"/>
        </w:rPr>
        <w:t xml:space="preserve"> </w:t>
      </w:r>
      <w:r>
        <w:rPr>
          <w:color w:val="231F20"/>
        </w:rPr>
        <w:t>exclusión.</w:t>
      </w:r>
      <w:r>
        <w:rPr>
          <w:color w:val="231F20"/>
          <w:spacing w:val="-12"/>
        </w:rPr>
        <w:t xml:space="preserve"> </w:t>
      </w:r>
      <w:r>
        <w:rPr>
          <w:color w:val="231F20"/>
        </w:rPr>
        <w:t>Este</w:t>
      </w:r>
      <w:r>
        <w:rPr>
          <w:color w:val="231F20"/>
          <w:spacing w:val="-12"/>
        </w:rPr>
        <w:t xml:space="preserve"> </w:t>
      </w:r>
      <w:r>
        <w:rPr>
          <w:color w:val="231F20"/>
        </w:rPr>
        <w:t>campo</w:t>
      </w:r>
      <w:r>
        <w:rPr>
          <w:color w:val="231F20"/>
          <w:spacing w:val="-12"/>
        </w:rPr>
        <w:t xml:space="preserve"> </w:t>
      </w:r>
      <w:r>
        <w:rPr>
          <w:color w:val="231F20"/>
        </w:rPr>
        <w:t>de</w:t>
      </w:r>
      <w:r>
        <w:rPr>
          <w:color w:val="231F20"/>
          <w:spacing w:val="-12"/>
        </w:rPr>
        <w:t xml:space="preserve"> </w:t>
      </w:r>
      <w:r>
        <w:rPr>
          <w:color w:val="231F20"/>
        </w:rPr>
        <w:t>acción</w:t>
      </w:r>
      <w:r>
        <w:rPr>
          <w:color w:val="231F20"/>
          <w:spacing w:val="-12"/>
        </w:rPr>
        <w:t xml:space="preserve"> </w:t>
      </w:r>
      <w:r>
        <w:rPr>
          <w:color w:val="231F20"/>
        </w:rPr>
        <w:t>es</w:t>
      </w:r>
      <w:r>
        <w:rPr>
          <w:color w:val="231F20"/>
          <w:spacing w:val="-12"/>
        </w:rPr>
        <w:t xml:space="preserve"> </w:t>
      </w:r>
      <w:r>
        <w:rPr>
          <w:color w:val="231F20"/>
        </w:rPr>
        <w:t>relevante</w:t>
      </w:r>
      <w:r>
        <w:rPr>
          <w:color w:val="231F20"/>
          <w:spacing w:val="-12"/>
        </w:rPr>
        <w:t xml:space="preserve"> </w:t>
      </w:r>
      <w:r>
        <w:rPr>
          <w:color w:val="231F20"/>
        </w:rPr>
        <w:t>también</w:t>
      </w:r>
      <w:r>
        <w:rPr>
          <w:color w:val="231F20"/>
          <w:spacing w:val="-12"/>
        </w:rPr>
        <w:t xml:space="preserve"> </w:t>
      </w:r>
      <w:r>
        <w:rPr>
          <w:color w:val="231F20"/>
        </w:rPr>
        <w:t>para</w:t>
      </w:r>
      <w:r>
        <w:rPr>
          <w:color w:val="231F20"/>
          <w:spacing w:val="-12"/>
        </w:rPr>
        <w:t xml:space="preserve"> </w:t>
      </w:r>
      <w:r>
        <w:rPr>
          <w:color w:val="231F20"/>
        </w:rPr>
        <w:t>organizar el</w:t>
      </w:r>
      <w:r>
        <w:rPr>
          <w:color w:val="231F20"/>
          <w:spacing w:val="-2"/>
        </w:rPr>
        <w:t xml:space="preserve"> </w:t>
      </w:r>
      <w:r>
        <w:rPr>
          <w:color w:val="231F20"/>
        </w:rPr>
        <w:t>contenido</w:t>
      </w:r>
      <w:r>
        <w:rPr>
          <w:color w:val="231F20"/>
          <w:spacing w:val="-2"/>
        </w:rPr>
        <w:t xml:space="preserve"> </w:t>
      </w:r>
      <w:r>
        <w:rPr>
          <w:color w:val="231F20"/>
        </w:rPr>
        <w:t>de</w:t>
      </w:r>
      <w:r>
        <w:rPr>
          <w:color w:val="231F20"/>
          <w:spacing w:val="-2"/>
        </w:rPr>
        <w:t xml:space="preserve"> </w:t>
      </w:r>
      <w:r>
        <w:rPr>
          <w:color w:val="231F20"/>
        </w:rPr>
        <w:t>una</w:t>
      </w:r>
      <w:r>
        <w:rPr>
          <w:color w:val="231F20"/>
          <w:spacing w:val="-2"/>
        </w:rPr>
        <w:t xml:space="preserve"> </w:t>
      </w:r>
      <w:r>
        <w:rPr>
          <w:color w:val="231F20"/>
        </w:rPr>
        <w:t>educación</w:t>
      </w:r>
      <w:r>
        <w:rPr>
          <w:color w:val="231F20"/>
          <w:spacing w:val="-2"/>
        </w:rPr>
        <w:t xml:space="preserve"> </w:t>
      </w:r>
      <w:r>
        <w:rPr>
          <w:color w:val="231F20"/>
        </w:rPr>
        <w:t>integral:</w:t>
      </w:r>
      <w:r>
        <w:rPr>
          <w:color w:val="231F20"/>
          <w:spacing w:val="-2"/>
        </w:rPr>
        <w:t xml:space="preserve"> </w:t>
      </w:r>
      <w:r>
        <w:rPr>
          <w:color w:val="231F20"/>
        </w:rPr>
        <w:t>un</w:t>
      </w:r>
      <w:r>
        <w:rPr>
          <w:color w:val="231F20"/>
          <w:spacing w:val="-2"/>
        </w:rPr>
        <w:t xml:space="preserve"> </w:t>
      </w:r>
      <w:r>
        <w:rPr>
          <w:color w:val="231F20"/>
        </w:rPr>
        <w:t>currículo</w:t>
      </w:r>
      <w:r>
        <w:rPr>
          <w:color w:val="231F20"/>
          <w:spacing w:val="-2"/>
        </w:rPr>
        <w:t xml:space="preserve"> </w:t>
      </w:r>
      <w:r>
        <w:rPr>
          <w:color w:val="231F20"/>
        </w:rPr>
        <w:t>que</w:t>
      </w:r>
      <w:r>
        <w:rPr>
          <w:color w:val="231F20"/>
          <w:spacing w:val="-2"/>
        </w:rPr>
        <w:t xml:space="preserve"> </w:t>
      </w:r>
      <w:r>
        <w:rPr>
          <w:color w:val="231F20"/>
        </w:rPr>
        <w:t>articule</w:t>
      </w:r>
      <w:r>
        <w:rPr>
          <w:color w:val="231F20"/>
          <w:spacing w:val="-2"/>
        </w:rPr>
        <w:t xml:space="preserve"> </w:t>
      </w:r>
      <w:r>
        <w:rPr>
          <w:color w:val="231F20"/>
        </w:rPr>
        <w:t>diversas</w:t>
      </w:r>
      <w:r>
        <w:rPr>
          <w:color w:val="231F20"/>
          <w:spacing w:val="-2"/>
        </w:rPr>
        <w:t xml:space="preserve"> </w:t>
      </w:r>
      <w:r>
        <w:rPr>
          <w:color w:val="231F20"/>
        </w:rPr>
        <w:t>áreas</w:t>
      </w:r>
      <w:r>
        <w:rPr>
          <w:color w:val="231F20"/>
          <w:spacing w:val="-2"/>
        </w:rPr>
        <w:t xml:space="preserve"> </w:t>
      </w:r>
      <w:r>
        <w:rPr>
          <w:color w:val="231F20"/>
        </w:rPr>
        <w:t xml:space="preserve">de conocimiento y experiencia humanas, y desarrolle capacidades de variada índole, sin orientarse hacia el enciclopedismo o minar la posibilidad de educación signifi- </w:t>
      </w:r>
      <w:r>
        <w:rPr>
          <w:color w:val="231F20"/>
          <w:w w:val="105"/>
        </w:rPr>
        <w:t>cativa y eficaz.</w:t>
      </w:r>
    </w:p>
    <w:p w:rsidR="00AC794A" w:rsidRDefault="00AC794A">
      <w:pPr>
        <w:pStyle w:val="Textoindependiente"/>
        <w:spacing w:before="58"/>
      </w:pPr>
    </w:p>
    <w:p w:rsidR="00AC794A" w:rsidRDefault="00D23176">
      <w:pPr>
        <w:pStyle w:val="Textoindependiente"/>
        <w:spacing w:line="309" w:lineRule="auto"/>
        <w:ind w:left="2403" w:right="123"/>
        <w:jc w:val="both"/>
      </w:pPr>
      <w:r>
        <w:rPr>
          <w:color w:val="231F20"/>
        </w:rPr>
        <w:t>En los últimos años hemos atestiguado con frecuencia excesiva reformas curricu- lares</w:t>
      </w:r>
      <w:r>
        <w:rPr>
          <w:color w:val="231F20"/>
          <w:spacing w:val="-3"/>
        </w:rPr>
        <w:t xml:space="preserve"> </w:t>
      </w:r>
      <w:r>
        <w:rPr>
          <w:color w:val="231F20"/>
        </w:rPr>
        <w:t>con</w:t>
      </w:r>
      <w:r>
        <w:rPr>
          <w:color w:val="231F20"/>
          <w:spacing w:val="-3"/>
        </w:rPr>
        <w:t xml:space="preserve"> </w:t>
      </w:r>
      <w:r>
        <w:rPr>
          <w:color w:val="231F20"/>
        </w:rPr>
        <w:t>diseños</w:t>
      </w:r>
      <w:r>
        <w:rPr>
          <w:color w:val="231F20"/>
          <w:spacing w:val="-3"/>
        </w:rPr>
        <w:t xml:space="preserve"> </w:t>
      </w:r>
      <w:r>
        <w:rPr>
          <w:color w:val="231F20"/>
        </w:rPr>
        <w:t>cada</w:t>
      </w:r>
      <w:r>
        <w:rPr>
          <w:color w:val="231F20"/>
          <w:spacing w:val="-3"/>
        </w:rPr>
        <w:t xml:space="preserve"> </w:t>
      </w:r>
      <w:r>
        <w:rPr>
          <w:color w:val="231F20"/>
        </w:rPr>
        <w:t>vez</w:t>
      </w:r>
      <w:r>
        <w:rPr>
          <w:color w:val="231F20"/>
          <w:spacing w:val="-3"/>
        </w:rPr>
        <w:t xml:space="preserve"> </w:t>
      </w:r>
      <w:r>
        <w:rPr>
          <w:color w:val="231F20"/>
        </w:rPr>
        <w:t>más</w:t>
      </w:r>
      <w:r>
        <w:rPr>
          <w:color w:val="231F20"/>
          <w:spacing w:val="-3"/>
        </w:rPr>
        <w:t xml:space="preserve"> </w:t>
      </w:r>
      <w:r>
        <w:rPr>
          <w:color w:val="231F20"/>
        </w:rPr>
        <w:t>complejos,</w:t>
      </w:r>
      <w:r>
        <w:rPr>
          <w:color w:val="231F20"/>
          <w:spacing w:val="-3"/>
        </w:rPr>
        <w:t xml:space="preserve"> </w:t>
      </w:r>
      <w:r>
        <w:rPr>
          <w:color w:val="231F20"/>
        </w:rPr>
        <w:t>cerrados</w:t>
      </w:r>
      <w:r>
        <w:rPr>
          <w:color w:val="231F20"/>
          <w:spacing w:val="-3"/>
        </w:rPr>
        <w:t xml:space="preserve"> </w:t>
      </w:r>
      <w:r>
        <w:rPr>
          <w:color w:val="231F20"/>
        </w:rPr>
        <w:t>a</w:t>
      </w:r>
      <w:r>
        <w:rPr>
          <w:color w:val="231F20"/>
          <w:spacing w:val="-3"/>
        </w:rPr>
        <w:t xml:space="preserve"> </w:t>
      </w:r>
      <w:r>
        <w:rPr>
          <w:color w:val="231F20"/>
        </w:rPr>
        <w:t>la</w:t>
      </w:r>
      <w:r>
        <w:rPr>
          <w:color w:val="231F20"/>
          <w:spacing w:val="-3"/>
        </w:rPr>
        <w:t xml:space="preserve"> </w:t>
      </w:r>
      <w:r>
        <w:rPr>
          <w:color w:val="231F20"/>
        </w:rPr>
        <w:t>participación</w:t>
      </w:r>
      <w:r>
        <w:rPr>
          <w:color w:val="231F20"/>
          <w:spacing w:val="-3"/>
        </w:rPr>
        <w:t xml:space="preserve"> </w:t>
      </w:r>
      <w:r>
        <w:rPr>
          <w:color w:val="231F20"/>
        </w:rPr>
        <w:t>docente,</w:t>
      </w:r>
      <w:r>
        <w:rPr>
          <w:color w:val="231F20"/>
          <w:spacing w:val="-3"/>
        </w:rPr>
        <w:t xml:space="preserve"> </w:t>
      </w:r>
      <w:r>
        <w:rPr>
          <w:color w:val="231F20"/>
        </w:rPr>
        <w:t xml:space="preserve">los cuales refuerzan la visión de maestras y maestros como </w:t>
      </w:r>
      <w:r>
        <w:rPr>
          <w:i/>
          <w:color w:val="231F20"/>
        </w:rPr>
        <w:t xml:space="preserve">aplicadores </w:t>
      </w:r>
      <w:r>
        <w:rPr>
          <w:color w:val="231F20"/>
        </w:rPr>
        <w:t xml:space="preserve">de intrinca- das decisiones curriculares de los </w:t>
      </w:r>
      <w:r>
        <w:rPr>
          <w:i/>
          <w:color w:val="231F20"/>
        </w:rPr>
        <w:t>especialistas</w:t>
      </w:r>
      <w:r>
        <w:rPr>
          <w:color w:val="231F20"/>
        </w:rPr>
        <w:t>. Aún no termina de arraigar en las escuelas</w:t>
      </w:r>
      <w:r>
        <w:rPr>
          <w:color w:val="231F20"/>
          <w:spacing w:val="-6"/>
        </w:rPr>
        <w:t xml:space="preserve"> </w:t>
      </w:r>
      <w:r>
        <w:rPr>
          <w:color w:val="231F20"/>
        </w:rPr>
        <w:t>una</w:t>
      </w:r>
      <w:r>
        <w:rPr>
          <w:color w:val="231F20"/>
          <w:spacing w:val="-6"/>
        </w:rPr>
        <w:t xml:space="preserve"> </w:t>
      </w:r>
      <w:r>
        <w:rPr>
          <w:color w:val="231F20"/>
        </w:rPr>
        <w:t>lógica</w:t>
      </w:r>
      <w:r>
        <w:rPr>
          <w:color w:val="231F20"/>
          <w:spacing w:val="-6"/>
        </w:rPr>
        <w:t xml:space="preserve"> </w:t>
      </w:r>
      <w:r>
        <w:rPr>
          <w:color w:val="231F20"/>
        </w:rPr>
        <w:t>y</w:t>
      </w:r>
      <w:r>
        <w:rPr>
          <w:color w:val="231F20"/>
          <w:spacing w:val="-6"/>
        </w:rPr>
        <w:t xml:space="preserve"> </w:t>
      </w:r>
      <w:r>
        <w:rPr>
          <w:color w:val="231F20"/>
        </w:rPr>
        <w:t>un</w:t>
      </w:r>
      <w:r>
        <w:rPr>
          <w:color w:val="231F20"/>
          <w:spacing w:val="-6"/>
        </w:rPr>
        <w:t xml:space="preserve"> </w:t>
      </w:r>
      <w:r>
        <w:rPr>
          <w:color w:val="231F20"/>
        </w:rPr>
        <w:t>lenguaje</w:t>
      </w:r>
      <w:r>
        <w:rPr>
          <w:color w:val="231F20"/>
          <w:spacing w:val="-6"/>
        </w:rPr>
        <w:t xml:space="preserve"> </w:t>
      </w:r>
      <w:r>
        <w:rPr>
          <w:color w:val="231F20"/>
        </w:rPr>
        <w:t>curricular,</w:t>
      </w:r>
      <w:r>
        <w:rPr>
          <w:color w:val="231F20"/>
          <w:spacing w:val="-6"/>
        </w:rPr>
        <w:t xml:space="preserve"> </w:t>
      </w:r>
      <w:r>
        <w:rPr>
          <w:color w:val="231F20"/>
        </w:rPr>
        <w:t>cuando</w:t>
      </w:r>
      <w:r>
        <w:rPr>
          <w:color w:val="231F20"/>
          <w:spacing w:val="-6"/>
        </w:rPr>
        <w:t xml:space="preserve"> </w:t>
      </w:r>
      <w:r>
        <w:rPr>
          <w:color w:val="231F20"/>
        </w:rPr>
        <w:t>la</w:t>
      </w:r>
      <w:r>
        <w:rPr>
          <w:color w:val="231F20"/>
          <w:spacing w:val="-6"/>
        </w:rPr>
        <w:t xml:space="preserve"> </w:t>
      </w:r>
      <w:r>
        <w:rPr>
          <w:color w:val="231F20"/>
        </w:rPr>
        <w:t>siguiente</w:t>
      </w:r>
      <w:r>
        <w:rPr>
          <w:color w:val="231F20"/>
          <w:spacing w:val="-6"/>
        </w:rPr>
        <w:t xml:space="preserve"> </w:t>
      </w:r>
      <w:r>
        <w:rPr>
          <w:color w:val="231F20"/>
        </w:rPr>
        <w:t>propuesta</w:t>
      </w:r>
      <w:r>
        <w:rPr>
          <w:color w:val="231F20"/>
          <w:spacing w:val="-6"/>
        </w:rPr>
        <w:t xml:space="preserve"> </w:t>
      </w:r>
      <w:r>
        <w:rPr>
          <w:color w:val="231F20"/>
        </w:rPr>
        <w:t>está</w:t>
      </w:r>
      <w:r>
        <w:rPr>
          <w:color w:val="231F20"/>
          <w:spacing w:val="-6"/>
        </w:rPr>
        <w:t xml:space="preserve"> </w:t>
      </w:r>
      <w:r>
        <w:rPr>
          <w:color w:val="231F20"/>
        </w:rPr>
        <w:t>en marcha.</w:t>
      </w:r>
      <w:r>
        <w:rPr>
          <w:color w:val="231F20"/>
          <w:spacing w:val="-16"/>
        </w:rPr>
        <w:t xml:space="preserve"> </w:t>
      </w:r>
      <w:r>
        <w:rPr>
          <w:color w:val="231F20"/>
        </w:rPr>
        <w:t>Se</w:t>
      </w:r>
      <w:r>
        <w:rPr>
          <w:color w:val="231F20"/>
          <w:spacing w:val="-16"/>
        </w:rPr>
        <w:t xml:space="preserve"> </w:t>
      </w:r>
      <w:r>
        <w:rPr>
          <w:color w:val="231F20"/>
        </w:rPr>
        <w:t>trata</w:t>
      </w:r>
      <w:r>
        <w:rPr>
          <w:color w:val="231F20"/>
          <w:spacing w:val="-15"/>
        </w:rPr>
        <w:t xml:space="preserve"> </w:t>
      </w:r>
      <w:r>
        <w:rPr>
          <w:color w:val="231F20"/>
        </w:rPr>
        <w:t>de</w:t>
      </w:r>
      <w:r>
        <w:rPr>
          <w:color w:val="231F20"/>
          <w:spacing w:val="-16"/>
        </w:rPr>
        <w:t xml:space="preserve"> </w:t>
      </w:r>
      <w:r>
        <w:rPr>
          <w:color w:val="231F20"/>
        </w:rPr>
        <w:t>reformas</w:t>
      </w:r>
      <w:r>
        <w:rPr>
          <w:color w:val="231F20"/>
          <w:spacing w:val="-16"/>
        </w:rPr>
        <w:t xml:space="preserve"> </w:t>
      </w:r>
      <w:r>
        <w:rPr>
          <w:color w:val="231F20"/>
        </w:rPr>
        <w:t>que</w:t>
      </w:r>
      <w:r>
        <w:rPr>
          <w:color w:val="231F20"/>
          <w:spacing w:val="-15"/>
        </w:rPr>
        <w:t xml:space="preserve"> </w:t>
      </w:r>
      <w:r>
        <w:rPr>
          <w:color w:val="231F20"/>
        </w:rPr>
        <w:t>se</w:t>
      </w:r>
      <w:r>
        <w:rPr>
          <w:color w:val="231F20"/>
          <w:spacing w:val="-16"/>
        </w:rPr>
        <w:t xml:space="preserve"> </w:t>
      </w:r>
      <w:r>
        <w:rPr>
          <w:color w:val="231F20"/>
        </w:rPr>
        <w:t>antojan</w:t>
      </w:r>
      <w:r>
        <w:rPr>
          <w:color w:val="231F20"/>
          <w:spacing w:val="-16"/>
        </w:rPr>
        <w:t xml:space="preserve"> </w:t>
      </w:r>
      <w:r>
        <w:rPr>
          <w:color w:val="231F20"/>
        </w:rPr>
        <w:t>cada</w:t>
      </w:r>
      <w:r>
        <w:rPr>
          <w:color w:val="231F20"/>
          <w:spacing w:val="-15"/>
        </w:rPr>
        <w:t xml:space="preserve"> </w:t>
      </w:r>
      <w:r>
        <w:rPr>
          <w:color w:val="231F20"/>
        </w:rPr>
        <w:t>vez</w:t>
      </w:r>
      <w:r>
        <w:rPr>
          <w:color w:val="231F20"/>
          <w:spacing w:val="-16"/>
        </w:rPr>
        <w:t xml:space="preserve"> </w:t>
      </w:r>
      <w:r>
        <w:rPr>
          <w:color w:val="231F20"/>
        </w:rPr>
        <w:t>más</w:t>
      </w:r>
      <w:r>
        <w:rPr>
          <w:color w:val="231F20"/>
          <w:spacing w:val="-16"/>
        </w:rPr>
        <w:t xml:space="preserve"> </w:t>
      </w:r>
      <w:r>
        <w:rPr>
          <w:color w:val="231F20"/>
        </w:rPr>
        <w:t>lejanas</w:t>
      </w:r>
      <w:r>
        <w:rPr>
          <w:color w:val="231F20"/>
          <w:spacing w:val="-15"/>
        </w:rPr>
        <w:t xml:space="preserve"> </w:t>
      </w:r>
      <w:r>
        <w:rPr>
          <w:color w:val="231F20"/>
        </w:rPr>
        <w:t>de</w:t>
      </w:r>
      <w:r>
        <w:rPr>
          <w:color w:val="231F20"/>
          <w:spacing w:val="-16"/>
        </w:rPr>
        <w:t xml:space="preserve"> </w:t>
      </w:r>
      <w:r>
        <w:rPr>
          <w:color w:val="231F20"/>
        </w:rPr>
        <w:t>las</w:t>
      </w:r>
      <w:r>
        <w:rPr>
          <w:color w:val="231F20"/>
          <w:spacing w:val="-16"/>
        </w:rPr>
        <w:t xml:space="preserve"> </w:t>
      </w:r>
      <w:r>
        <w:rPr>
          <w:color w:val="231F20"/>
        </w:rPr>
        <w:t>rea</w:t>
      </w:r>
      <w:r>
        <w:rPr>
          <w:color w:val="231F20"/>
        </w:rPr>
        <w:t>lidades escolares</w:t>
      </w:r>
      <w:r>
        <w:rPr>
          <w:color w:val="231F20"/>
          <w:spacing w:val="-16"/>
        </w:rPr>
        <w:t xml:space="preserve"> </w:t>
      </w:r>
      <w:r>
        <w:rPr>
          <w:color w:val="231F20"/>
        </w:rPr>
        <w:t>cotidianas</w:t>
      </w:r>
      <w:r>
        <w:rPr>
          <w:color w:val="231F20"/>
          <w:spacing w:val="-15"/>
        </w:rPr>
        <w:t xml:space="preserve"> </w:t>
      </w:r>
      <w:r>
        <w:rPr>
          <w:color w:val="231F20"/>
        </w:rPr>
        <w:t>y</w:t>
      </w:r>
      <w:r>
        <w:rPr>
          <w:color w:val="231F20"/>
          <w:spacing w:val="-16"/>
        </w:rPr>
        <w:t xml:space="preserve"> </w:t>
      </w:r>
      <w:r>
        <w:rPr>
          <w:color w:val="231F20"/>
        </w:rPr>
        <w:t>que,</w:t>
      </w:r>
      <w:r>
        <w:rPr>
          <w:color w:val="231F20"/>
          <w:spacing w:val="-15"/>
        </w:rPr>
        <w:t xml:space="preserve"> </w:t>
      </w:r>
      <w:r>
        <w:rPr>
          <w:color w:val="231F20"/>
        </w:rPr>
        <w:t>en</w:t>
      </w:r>
      <w:r>
        <w:rPr>
          <w:color w:val="231F20"/>
          <w:spacing w:val="-16"/>
        </w:rPr>
        <w:t xml:space="preserve"> </w:t>
      </w:r>
      <w:r>
        <w:rPr>
          <w:color w:val="231F20"/>
        </w:rPr>
        <w:t>lugar</w:t>
      </w:r>
      <w:r>
        <w:rPr>
          <w:color w:val="231F20"/>
          <w:spacing w:val="-15"/>
        </w:rPr>
        <w:t xml:space="preserve"> </w:t>
      </w:r>
      <w:r>
        <w:rPr>
          <w:color w:val="231F20"/>
        </w:rPr>
        <w:t>de</w:t>
      </w:r>
      <w:r>
        <w:rPr>
          <w:color w:val="231F20"/>
          <w:spacing w:val="-16"/>
        </w:rPr>
        <w:t xml:space="preserve"> </w:t>
      </w:r>
      <w:r>
        <w:rPr>
          <w:color w:val="231F20"/>
        </w:rPr>
        <w:t>facilitar</w:t>
      </w:r>
      <w:r>
        <w:rPr>
          <w:color w:val="231F20"/>
          <w:spacing w:val="-15"/>
        </w:rPr>
        <w:t xml:space="preserve"> </w:t>
      </w:r>
      <w:r>
        <w:rPr>
          <w:color w:val="231F20"/>
        </w:rPr>
        <w:t>una</w:t>
      </w:r>
      <w:r>
        <w:rPr>
          <w:color w:val="231F20"/>
          <w:spacing w:val="-16"/>
        </w:rPr>
        <w:t xml:space="preserve"> </w:t>
      </w:r>
      <w:r>
        <w:rPr>
          <w:color w:val="231F20"/>
        </w:rPr>
        <w:t>mejor</w:t>
      </w:r>
      <w:r>
        <w:rPr>
          <w:color w:val="231F20"/>
          <w:spacing w:val="-15"/>
        </w:rPr>
        <w:t xml:space="preserve"> </w:t>
      </w:r>
      <w:r>
        <w:rPr>
          <w:color w:val="231F20"/>
        </w:rPr>
        <w:t>enseñanza</w:t>
      </w:r>
      <w:r>
        <w:rPr>
          <w:color w:val="231F20"/>
          <w:spacing w:val="-16"/>
        </w:rPr>
        <w:t xml:space="preserve"> </w:t>
      </w:r>
      <w:r>
        <w:rPr>
          <w:color w:val="231F20"/>
        </w:rPr>
        <w:t>y</w:t>
      </w:r>
      <w:r>
        <w:rPr>
          <w:color w:val="231F20"/>
          <w:spacing w:val="-15"/>
        </w:rPr>
        <w:t xml:space="preserve"> </w:t>
      </w:r>
      <w:r>
        <w:rPr>
          <w:color w:val="231F20"/>
        </w:rPr>
        <w:t>organización pedagógica</w:t>
      </w:r>
      <w:r>
        <w:rPr>
          <w:color w:val="231F20"/>
          <w:spacing w:val="-13"/>
        </w:rPr>
        <w:t xml:space="preserve"> </w:t>
      </w:r>
      <w:r>
        <w:rPr>
          <w:color w:val="231F20"/>
        </w:rPr>
        <w:t>en</w:t>
      </w:r>
      <w:r>
        <w:rPr>
          <w:color w:val="231F20"/>
          <w:spacing w:val="-13"/>
        </w:rPr>
        <w:t xml:space="preserve"> </w:t>
      </w:r>
      <w:r>
        <w:rPr>
          <w:color w:val="231F20"/>
        </w:rPr>
        <w:t>las</w:t>
      </w:r>
      <w:r>
        <w:rPr>
          <w:color w:val="231F20"/>
          <w:spacing w:val="-13"/>
        </w:rPr>
        <w:t xml:space="preserve"> </w:t>
      </w:r>
      <w:r>
        <w:rPr>
          <w:color w:val="231F20"/>
        </w:rPr>
        <w:t>escuelas,</w:t>
      </w:r>
      <w:r>
        <w:rPr>
          <w:color w:val="231F20"/>
          <w:spacing w:val="-13"/>
        </w:rPr>
        <w:t xml:space="preserve"> </w:t>
      </w:r>
      <w:r>
        <w:rPr>
          <w:color w:val="231F20"/>
        </w:rPr>
        <w:t>parecen</w:t>
      </w:r>
      <w:r>
        <w:rPr>
          <w:color w:val="231F20"/>
          <w:spacing w:val="-13"/>
        </w:rPr>
        <w:t xml:space="preserve"> </w:t>
      </w:r>
      <w:r>
        <w:rPr>
          <w:color w:val="231F20"/>
        </w:rPr>
        <w:t>entorpecerlas.</w:t>
      </w:r>
      <w:r>
        <w:rPr>
          <w:color w:val="231F20"/>
          <w:spacing w:val="-13"/>
        </w:rPr>
        <w:t xml:space="preserve"> </w:t>
      </w:r>
      <w:r>
        <w:rPr>
          <w:color w:val="231F20"/>
        </w:rPr>
        <w:t>Por</w:t>
      </w:r>
      <w:r>
        <w:rPr>
          <w:color w:val="231F20"/>
          <w:spacing w:val="-13"/>
        </w:rPr>
        <w:t xml:space="preserve"> </w:t>
      </w:r>
      <w:r>
        <w:rPr>
          <w:color w:val="231F20"/>
        </w:rPr>
        <w:t>ello</w:t>
      </w:r>
      <w:r>
        <w:rPr>
          <w:color w:val="231F20"/>
          <w:spacing w:val="-13"/>
        </w:rPr>
        <w:t xml:space="preserve"> </w:t>
      </w:r>
      <w:r>
        <w:rPr>
          <w:color w:val="231F20"/>
        </w:rPr>
        <w:t>es</w:t>
      </w:r>
      <w:r>
        <w:rPr>
          <w:color w:val="231F20"/>
          <w:spacing w:val="-13"/>
        </w:rPr>
        <w:t xml:space="preserve"> </w:t>
      </w:r>
      <w:r>
        <w:rPr>
          <w:color w:val="231F20"/>
        </w:rPr>
        <w:t>importante</w:t>
      </w:r>
      <w:r>
        <w:rPr>
          <w:color w:val="231F20"/>
          <w:spacing w:val="-13"/>
        </w:rPr>
        <w:t xml:space="preserve"> </w:t>
      </w:r>
      <w:r>
        <w:rPr>
          <w:color w:val="231F20"/>
        </w:rPr>
        <w:t>pensar</w:t>
      </w:r>
      <w:r>
        <w:rPr>
          <w:color w:val="231F20"/>
          <w:spacing w:val="-13"/>
        </w:rPr>
        <w:t xml:space="preserve"> </w:t>
      </w:r>
      <w:r>
        <w:rPr>
          <w:color w:val="231F20"/>
        </w:rPr>
        <w:t>el diseño</w:t>
      </w:r>
      <w:r>
        <w:rPr>
          <w:color w:val="231F20"/>
          <w:spacing w:val="-16"/>
        </w:rPr>
        <w:t xml:space="preserve"> </w:t>
      </w:r>
      <w:r>
        <w:rPr>
          <w:color w:val="231F20"/>
        </w:rPr>
        <w:t>curricular</w:t>
      </w:r>
      <w:r>
        <w:rPr>
          <w:color w:val="231F20"/>
          <w:spacing w:val="-16"/>
        </w:rPr>
        <w:t xml:space="preserve"> </w:t>
      </w:r>
      <w:r>
        <w:rPr>
          <w:color w:val="231F20"/>
        </w:rPr>
        <w:t>como</w:t>
      </w:r>
      <w:r>
        <w:rPr>
          <w:color w:val="231F20"/>
          <w:spacing w:val="-16"/>
        </w:rPr>
        <w:t xml:space="preserve"> </w:t>
      </w:r>
      <w:r>
        <w:rPr>
          <w:color w:val="231F20"/>
        </w:rPr>
        <w:t>un</w:t>
      </w:r>
      <w:r>
        <w:rPr>
          <w:color w:val="231F20"/>
          <w:spacing w:val="-16"/>
        </w:rPr>
        <w:t xml:space="preserve"> </w:t>
      </w:r>
      <w:r>
        <w:rPr>
          <w:color w:val="231F20"/>
        </w:rPr>
        <w:t>campo</w:t>
      </w:r>
      <w:r>
        <w:rPr>
          <w:color w:val="231F20"/>
          <w:spacing w:val="-16"/>
        </w:rPr>
        <w:t xml:space="preserve"> </w:t>
      </w:r>
      <w:r>
        <w:rPr>
          <w:color w:val="231F20"/>
        </w:rPr>
        <w:t>de</w:t>
      </w:r>
      <w:r>
        <w:rPr>
          <w:color w:val="231F20"/>
          <w:spacing w:val="-15"/>
        </w:rPr>
        <w:t xml:space="preserve"> </w:t>
      </w:r>
      <w:r>
        <w:rPr>
          <w:color w:val="231F20"/>
        </w:rPr>
        <w:t>acción</w:t>
      </w:r>
      <w:r>
        <w:rPr>
          <w:color w:val="231F20"/>
          <w:spacing w:val="-16"/>
        </w:rPr>
        <w:t xml:space="preserve"> </w:t>
      </w:r>
      <w:r>
        <w:rPr>
          <w:color w:val="231F20"/>
        </w:rPr>
        <w:t>que</w:t>
      </w:r>
      <w:r>
        <w:rPr>
          <w:color w:val="231F20"/>
          <w:spacing w:val="-16"/>
        </w:rPr>
        <w:t xml:space="preserve"> </w:t>
      </w:r>
      <w:r>
        <w:rPr>
          <w:color w:val="231F20"/>
        </w:rPr>
        <w:t>frene</w:t>
      </w:r>
      <w:r>
        <w:rPr>
          <w:color w:val="231F20"/>
          <w:spacing w:val="-16"/>
        </w:rPr>
        <w:t xml:space="preserve"> </w:t>
      </w:r>
      <w:r>
        <w:rPr>
          <w:color w:val="231F20"/>
        </w:rPr>
        <w:t>esta</w:t>
      </w:r>
      <w:r>
        <w:rPr>
          <w:color w:val="231F20"/>
          <w:spacing w:val="-16"/>
        </w:rPr>
        <w:t xml:space="preserve"> </w:t>
      </w:r>
      <w:r>
        <w:rPr>
          <w:color w:val="231F20"/>
        </w:rPr>
        <w:t>tendencia</w:t>
      </w:r>
      <w:r>
        <w:rPr>
          <w:color w:val="231F20"/>
          <w:spacing w:val="-16"/>
        </w:rPr>
        <w:t xml:space="preserve"> </w:t>
      </w:r>
      <w:r>
        <w:rPr>
          <w:color w:val="231F20"/>
        </w:rPr>
        <w:t>y</w:t>
      </w:r>
      <w:r>
        <w:rPr>
          <w:color w:val="231F20"/>
          <w:spacing w:val="-15"/>
        </w:rPr>
        <w:t xml:space="preserve"> </w:t>
      </w:r>
      <w:r>
        <w:rPr>
          <w:color w:val="231F20"/>
        </w:rPr>
        <w:t>abra</w:t>
      </w:r>
      <w:r>
        <w:rPr>
          <w:color w:val="231F20"/>
          <w:spacing w:val="-16"/>
        </w:rPr>
        <w:t xml:space="preserve"> </w:t>
      </w:r>
      <w:r>
        <w:rPr>
          <w:color w:val="231F20"/>
        </w:rPr>
        <w:t xml:space="preserve">espacios </w:t>
      </w:r>
      <w:r>
        <w:rPr>
          <w:color w:val="231F20"/>
          <w:spacing w:val="-2"/>
        </w:rPr>
        <w:t>en</w:t>
      </w:r>
      <w:r>
        <w:rPr>
          <w:color w:val="231F20"/>
          <w:spacing w:val="-12"/>
        </w:rPr>
        <w:t xml:space="preserve"> </w:t>
      </w:r>
      <w:r>
        <w:rPr>
          <w:color w:val="231F20"/>
          <w:spacing w:val="-2"/>
        </w:rPr>
        <w:t>su</w:t>
      </w:r>
      <w:r>
        <w:rPr>
          <w:color w:val="231F20"/>
          <w:spacing w:val="-12"/>
        </w:rPr>
        <w:t xml:space="preserve"> </w:t>
      </w:r>
      <w:r>
        <w:rPr>
          <w:color w:val="231F20"/>
          <w:spacing w:val="-2"/>
        </w:rPr>
        <w:t>proceso</w:t>
      </w:r>
      <w:r>
        <w:rPr>
          <w:color w:val="231F20"/>
          <w:spacing w:val="-12"/>
        </w:rPr>
        <w:t xml:space="preserve"> </w:t>
      </w:r>
      <w:r>
        <w:rPr>
          <w:color w:val="231F20"/>
          <w:spacing w:val="-2"/>
        </w:rPr>
        <w:t>a</w:t>
      </w:r>
      <w:r>
        <w:rPr>
          <w:color w:val="231F20"/>
          <w:spacing w:val="-12"/>
        </w:rPr>
        <w:t xml:space="preserve"> </w:t>
      </w:r>
      <w:r>
        <w:rPr>
          <w:color w:val="231F20"/>
          <w:spacing w:val="-2"/>
        </w:rPr>
        <w:t>las</w:t>
      </w:r>
      <w:r>
        <w:rPr>
          <w:color w:val="231F20"/>
          <w:spacing w:val="-12"/>
        </w:rPr>
        <w:t xml:space="preserve"> </w:t>
      </w:r>
      <w:r>
        <w:rPr>
          <w:color w:val="231F20"/>
          <w:spacing w:val="-2"/>
        </w:rPr>
        <w:t>participaciones</w:t>
      </w:r>
      <w:r>
        <w:rPr>
          <w:color w:val="231F20"/>
          <w:spacing w:val="-12"/>
        </w:rPr>
        <w:t xml:space="preserve"> </w:t>
      </w:r>
      <w:r>
        <w:rPr>
          <w:color w:val="231F20"/>
          <w:spacing w:val="-2"/>
        </w:rPr>
        <w:t>docente,</w:t>
      </w:r>
      <w:r>
        <w:rPr>
          <w:color w:val="231F20"/>
          <w:spacing w:val="-12"/>
        </w:rPr>
        <w:t xml:space="preserve"> </w:t>
      </w:r>
      <w:r>
        <w:rPr>
          <w:color w:val="231F20"/>
          <w:spacing w:val="-2"/>
        </w:rPr>
        <w:t>estudiantil</w:t>
      </w:r>
      <w:r>
        <w:rPr>
          <w:color w:val="231F20"/>
          <w:spacing w:val="-12"/>
        </w:rPr>
        <w:t xml:space="preserve"> </w:t>
      </w:r>
      <w:r>
        <w:rPr>
          <w:color w:val="231F20"/>
          <w:spacing w:val="-2"/>
        </w:rPr>
        <w:t>y</w:t>
      </w:r>
      <w:r>
        <w:rPr>
          <w:color w:val="231F20"/>
          <w:spacing w:val="-12"/>
        </w:rPr>
        <w:t xml:space="preserve"> </w:t>
      </w:r>
      <w:r>
        <w:rPr>
          <w:color w:val="231F20"/>
          <w:spacing w:val="-2"/>
        </w:rPr>
        <w:t>social;</w:t>
      </w:r>
      <w:r>
        <w:rPr>
          <w:color w:val="231F20"/>
          <w:spacing w:val="-12"/>
        </w:rPr>
        <w:t xml:space="preserve"> </w:t>
      </w:r>
      <w:r>
        <w:rPr>
          <w:color w:val="231F20"/>
          <w:spacing w:val="-2"/>
        </w:rPr>
        <w:t>que</w:t>
      </w:r>
      <w:r>
        <w:rPr>
          <w:color w:val="231F20"/>
          <w:spacing w:val="-12"/>
        </w:rPr>
        <w:t xml:space="preserve"> </w:t>
      </w:r>
      <w:r>
        <w:rPr>
          <w:color w:val="231F20"/>
          <w:spacing w:val="-2"/>
        </w:rPr>
        <w:t>promueva</w:t>
      </w:r>
      <w:r>
        <w:rPr>
          <w:color w:val="231F20"/>
          <w:spacing w:val="-12"/>
        </w:rPr>
        <w:t xml:space="preserve"> </w:t>
      </w:r>
      <w:r>
        <w:rPr>
          <w:color w:val="231F20"/>
          <w:spacing w:val="-2"/>
        </w:rPr>
        <w:t>el</w:t>
      </w:r>
      <w:r>
        <w:rPr>
          <w:color w:val="231F20"/>
          <w:spacing w:val="-12"/>
        </w:rPr>
        <w:t xml:space="preserve"> </w:t>
      </w:r>
      <w:r>
        <w:rPr>
          <w:color w:val="231F20"/>
          <w:spacing w:val="-2"/>
        </w:rPr>
        <w:t xml:space="preserve">de- </w:t>
      </w:r>
      <w:r>
        <w:rPr>
          <w:color w:val="231F20"/>
        </w:rPr>
        <w:t>sarrollo</w:t>
      </w:r>
      <w:r>
        <w:rPr>
          <w:color w:val="231F20"/>
          <w:spacing w:val="-5"/>
        </w:rPr>
        <w:t xml:space="preserve"> </w:t>
      </w:r>
      <w:r>
        <w:rPr>
          <w:color w:val="231F20"/>
        </w:rPr>
        <w:t>del</w:t>
      </w:r>
      <w:r>
        <w:rPr>
          <w:color w:val="231F20"/>
          <w:spacing w:val="-5"/>
        </w:rPr>
        <w:t xml:space="preserve"> </w:t>
      </w:r>
      <w:r>
        <w:rPr>
          <w:color w:val="231F20"/>
        </w:rPr>
        <w:t>currículo</w:t>
      </w:r>
      <w:r>
        <w:rPr>
          <w:color w:val="231F20"/>
          <w:spacing w:val="-5"/>
        </w:rPr>
        <w:t xml:space="preserve"> </w:t>
      </w:r>
      <w:r>
        <w:rPr>
          <w:color w:val="231F20"/>
        </w:rPr>
        <w:t>más</w:t>
      </w:r>
      <w:r>
        <w:rPr>
          <w:color w:val="231F20"/>
          <w:spacing w:val="-5"/>
        </w:rPr>
        <w:t xml:space="preserve"> </w:t>
      </w:r>
      <w:r>
        <w:rPr>
          <w:color w:val="231F20"/>
        </w:rPr>
        <w:t>que</w:t>
      </w:r>
      <w:r>
        <w:rPr>
          <w:color w:val="231F20"/>
          <w:spacing w:val="-5"/>
        </w:rPr>
        <w:t xml:space="preserve"> </w:t>
      </w:r>
      <w:r>
        <w:rPr>
          <w:color w:val="231F20"/>
        </w:rPr>
        <w:t>su</w:t>
      </w:r>
      <w:r>
        <w:rPr>
          <w:color w:val="231F20"/>
          <w:spacing w:val="-3"/>
        </w:rPr>
        <w:t xml:space="preserve"> </w:t>
      </w:r>
      <w:r>
        <w:rPr>
          <w:i/>
          <w:color w:val="231F20"/>
        </w:rPr>
        <w:t>implementación</w:t>
      </w:r>
      <w:r>
        <w:rPr>
          <w:i/>
          <w:color w:val="231F20"/>
          <w:spacing w:val="-5"/>
        </w:rPr>
        <w:t xml:space="preserve"> </w:t>
      </w:r>
      <w:r>
        <w:rPr>
          <w:color w:val="231F20"/>
        </w:rPr>
        <w:t>conforme</w:t>
      </w:r>
      <w:r>
        <w:rPr>
          <w:color w:val="231F20"/>
          <w:spacing w:val="-5"/>
        </w:rPr>
        <w:t xml:space="preserve"> </w:t>
      </w:r>
      <w:r>
        <w:rPr>
          <w:color w:val="231F20"/>
        </w:rPr>
        <w:t>nos</w:t>
      </w:r>
      <w:r>
        <w:rPr>
          <w:color w:val="231F20"/>
          <w:spacing w:val="-5"/>
        </w:rPr>
        <w:t xml:space="preserve"> </w:t>
      </w:r>
      <w:r>
        <w:rPr>
          <w:color w:val="231F20"/>
        </w:rPr>
        <w:t>acercamos</w:t>
      </w:r>
      <w:r>
        <w:rPr>
          <w:color w:val="231F20"/>
          <w:spacing w:val="-5"/>
        </w:rPr>
        <w:t xml:space="preserve"> </w:t>
      </w:r>
      <w:r>
        <w:rPr>
          <w:color w:val="231F20"/>
        </w:rPr>
        <w:t>al</w:t>
      </w:r>
      <w:r>
        <w:rPr>
          <w:color w:val="231F20"/>
          <w:spacing w:val="-5"/>
        </w:rPr>
        <w:t xml:space="preserve"> </w:t>
      </w:r>
      <w:r>
        <w:rPr>
          <w:color w:val="231F20"/>
        </w:rPr>
        <w:t>aula: un campo de acción relevante para una educación participativa y libre.</w:t>
      </w:r>
    </w:p>
    <w:p w:rsidR="00AC794A" w:rsidRDefault="00AC794A">
      <w:pPr>
        <w:pStyle w:val="Textoindependiente"/>
        <w:spacing w:before="56"/>
      </w:pPr>
    </w:p>
    <w:p w:rsidR="00AC794A" w:rsidRDefault="00D23176">
      <w:pPr>
        <w:pStyle w:val="Textoindependiente"/>
        <w:spacing w:line="309" w:lineRule="auto"/>
        <w:ind w:left="2403" w:right="123"/>
        <w:jc w:val="both"/>
      </w:pPr>
      <w:r>
        <w:rPr>
          <w:color w:val="231F20"/>
          <w:spacing w:val="-2"/>
        </w:rPr>
        <w:t>Abrirse</w:t>
      </w:r>
      <w:r>
        <w:rPr>
          <w:color w:val="231F20"/>
          <w:spacing w:val="-14"/>
        </w:rPr>
        <w:t xml:space="preserve"> </w:t>
      </w:r>
      <w:r>
        <w:rPr>
          <w:color w:val="231F20"/>
          <w:spacing w:val="-2"/>
        </w:rPr>
        <w:t>a</w:t>
      </w:r>
      <w:r>
        <w:rPr>
          <w:color w:val="231F20"/>
          <w:spacing w:val="-14"/>
        </w:rPr>
        <w:t xml:space="preserve"> </w:t>
      </w:r>
      <w:r>
        <w:rPr>
          <w:color w:val="231F20"/>
          <w:spacing w:val="-2"/>
        </w:rPr>
        <w:t>una</w:t>
      </w:r>
      <w:r>
        <w:rPr>
          <w:color w:val="231F20"/>
          <w:spacing w:val="-14"/>
        </w:rPr>
        <w:t xml:space="preserve"> </w:t>
      </w:r>
      <w:r>
        <w:rPr>
          <w:color w:val="231F20"/>
          <w:spacing w:val="-2"/>
        </w:rPr>
        <w:t>mayor</w:t>
      </w:r>
      <w:r>
        <w:rPr>
          <w:color w:val="231F20"/>
          <w:spacing w:val="-14"/>
        </w:rPr>
        <w:t xml:space="preserve"> </w:t>
      </w:r>
      <w:r>
        <w:rPr>
          <w:color w:val="231F20"/>
          <w:spacing w:val="-2"/>
        </w:rPr>
        <w:t>participación</w:t>
      </w:r>
      <w:r>
        <w:rPr>
          <w:color w:val="231F20"/>
          <w:spacing w:val="-14"/>
        </w:rPr>
        <w:t xml:space="preserve"> </w:t>
      </w:r>
      <w:r>
        <w:rPr>
          <w:color w:val="231F20"/>
          <w:spacing w:val="-2"/>
        </w:rPr>
        <w:t>es</w:t>
      </w:r>
      <w:r>
        <w:rPr>
          <w:color w:val="231F20"/>
          <w:spacing w:val="-13"/>
        </w:rPr>
        <w:t xml:space="preserve"> </w:t>
      </w:r>
      <w:r>
        <w:rPr>
          <w:color w:val="231F20"/>
          <w:spacing w:val="-2"/>
        </w:rPr>
        <w:t>el</w:t>
      </w:r>
      <w:r>
        <w:rPr>
          <w:color w:val="231F20"/>
          <w:spacing w:val="-14"/>
        </w:rPr>
        <w:t xml:space="preserve"> </w:t>
      </w:r>
      <w:r>
        <w:rPr>
          <w:color w:val="231F20"/>
          <w:spacing w:val="-2"/>
        </w:rPr>
        <w:t>primer</w:t>
      </w:r>
      <w:r>
        <w:rPr>
          <w:color w:val="231F20"/>
          <w:spacing w:val="-14"/>
        </w:rPr>
        <w:t xml:space="preserve"> </w:t>
      </w:r>
      <w:r>
        <w:rPr>
          <w:color w:val="231F20"/>
          <w:spacing w:val="-2"/>
        </w:rPr>
        <w:t>paso</w:t>
      </w:r>
      <w:r>
        <w:rPr>
          <w:color w:val="231F20"/>
          <w:spacing w:val="-14"/>
        </w:rPr>
        <w:t xml:space="preserve"> </w:t>
      </w:r>
      <w:r>
        <w:rPr>
          <w:color w:val="231F20"/>
          <w:spacing w:val="-2"/>
        </w:rPr>
        <w:t>dirigido</w:t>
      </w:r>
      <w:r>
        <w:rPr>
          <w:color w:val="231F20"/>
          <w:spacing w:val="-14"/>
        </w:rPr>
        <w:t xml:space="preserve"> </w:t>
      </w:r>
      <w:r>
        <w:rPr>
          <w:color w:val="231F20"/>
          <w:spacing w:val="-2"/>
        </w:rPr>
        <w:t>hacia</w:t>
      </w:r>
      <w:r>
        <w:rPr>
          <w:color w:val="231F20"/>
          <w:spacing w:val="-14"/>
        </w:rPr>
        <w:t xml:space="preserve"> </w:t>
      </w:r>
      <w:r>
        <w:rPr>
          <w:color w:val="231F20"/>
          <w:spacing w:val="-2"/>
        </w:rPr>
        <w:t>un</w:t>
      </w:r>
      <w:r>
        <w:rPr>
          <w:color w:val="231F20"/>
          <w:spacing w:val="-13"/>
        </w:rPr>
        <w:t xml:space="preserve"> </w:t>
      </w:r>
      <w:r>
        <w:rPr>
          <w:color w:val="231F20"/>
          <w:spacing w:val="-2"/>
        </w:rPr>
        <w:t>diseño</w:t>
      </w:r>
      <w:r>
        <w:rPr>
          <w:color w:val="231F20"/>
          <w:spacing w:val="-14"/>
        </w:rPr>
        <w:t xml:space="preserve"> </w:t>
      </w:r>
      <w:r>
        <w:rPr>
          <w:color w:val="231F20"/>
          <w:spacing w:val="-2"/>
        </w:rPr>
        <w:t xml:space="preserve">curricular </w:t>
      </w:r>
      <w:r>
        <w:rPr>
          <w:color w:val="231F20"/>
        </w:rPr>
        <w:t>que</w:t>
      </w:r>
      <w:r>
        <w:rPr>
          <w:color w:val="231F20"/>
          <w:spacing w:val="-16"/>
        </w:rPr>
        <w:t xml:space="preserve"> </w:t>
      </w:r>
      <w:r>
        <w:rPr>
          <w:color w:val="231F20"/>
        </w:rPr>
        <w:t>apuntale</w:t>
      </w:r>
      <w:r>
        <w:rPr>
          <w:color w:val="231F20"/>
          <w:spacing w:val="-16"/>
        </w:rPr>
        <w:t xml:space="preserve"> </w:t>
      </w:r>
      <w:r>
        <w:rPr>
          <w:color w:val="231F20"/>
        </w:rPr>
        <w:t>una</w:t>
      </w:r>
      <w:r>
        <w:rPr>
          <w:color w:val="231F20"/>
          <w:spacing w:val="-16"/>
        </w:rPr>
        <w:t xml:space="preserve"> </w:t>
      </w:r>
      <w:r>
        <w:rPr>
          <w:color w:val="231F20"/>
        </w:rPr>
        <w:t>educación</w:t>
      </w:r>
      <w:r>
        <w:rPr>
          <w:color w:val="231F20"/>
          <w:spacing w:val="-16"/>
        </w:rPr>
        <w:t xml:space="preserve"> </w:t>
      </w:r>
      <w:r>
        <w:rPr>
          <w:color w:val="231F20"/>
        </w:rPr>
        <w:t>diferenciada,</w:t>
      </w:r>
      <w:r>
        <w:rPr>
          <w:color w:val="231F20"/>
          <w:spacing w:val="-16"/>
        </w:rPr>
        <w:t xml:space="preserve"> </w:t>
      </w:r>
      <w:r>
        <w:rPr>
          <w:color w:val="231F20"/>
        </w:rPr>
        <w:t>pertinente</w:t>
      </w:r>
      <w:r>
        <w:rPr>
          <w:color w:val="231F20"/>
          <w:spacing w:val="-15"/>
        </w:rPr>
        <w:t xml:space="preserve"> </w:t>
      </w:r>
      <w:r>
        <w:rPr>
          <w:color w:val="231F20"/>
        </w:rPr>
        <w:t>e</w:t>
      </w:r>
      <w:r>
        <w:rPr>
          <w:color w:val="231F20"/>
          <w:spacing w:val="-16"/>
        </w:rPr>
        <w:t xml:space="preserve"> </w:t>
      </w:r>
      <w:r>
        <w:rPr>
          <w:color w:val="231F20"/>
        </w:rPr>
        <w:t>inclusiva.</w:t>
      </w:r>
      <w:r>
        <w:rPr>
          <w:color w:val="231F20"/>
          <w:spacing w:val="-16"/>
        </w:rPr>
        <w:t xml:space="preserve"> </w:t>
      </w:r>
      <w:r>
        <w:rPr>
          <w:color w:val="231F20"/>
        </w:rPr>
        <w:t>Esto</w:t>
      </w:r>
      <w:r>
        <w:rPr>
          <w:color w:val="231F20"/>
          <w:spacing w:val="-16"/>
        </w:rPr>
        <w:t xml:space="preserve"> </w:t>
      </w:r>
      <w:r>
        <w:rPr>
          <w:color w:val="231F20"/>
        </w:rPr>
        <w:t>no</w:t>
      </w:r>
      <w:r>
        <w:rPr>
          <w:color w:val="231F20"/>
          <w:spacing w:val="-16"/>
        </w:rPr>
        <w:t xml:space="preserve"> </w:t>
      </w:r>
      <w:r>
        <w:rPr>
          <w:color w:val="231F20"/>
        </w:rPr>
        <w:t>se</w:t>
      </w:r>
      <w:r>
        <w:rPr>
          <w:color w:val="231F20"/>
          <w:spacing w:val="-16"/>
        </w:rPr>
        <w:t xml:space="preserve"> </w:t>
      </w:r>
      <w:r>
        <w:rPr>
          <w:color w:val="231F20"/>
        </w:rPr>
        <w:t>reduce</w:t>
      </w:r>
      <w:r>
        <w:rPr>
          <w:color w:val="231F20"/>
          <w:spacing w:val="-15"/>
        </w:rPr>
        <w:t xml:space="preserve"> </w:t>
      </w:r>
      <w:r>
        <w:rPr>
          <w:color w:val="231F20"/>
        </w:rPr>
        <w:t xml:space="preserve">a </w:t>
      </w:r>
      <w:r>
        <w:rPr>
          <w:color w:val="231F20"/>
          <w:spacing w:val="-2"/>
        </w:rPr>
        <w:t>integrar</w:t>
      </w:r>
      <w:r>
        <w:rPr>
          <w:color w:val="231F20"/>
          <w:spacing w:val="-11"/>
        </w:rPr>
        <w:t xml:space="preserve"> </w:t>
      </w:r>
      <w:r>
        <w:rPr>
          <w:color w:val="231F20"/>
          <w:spacing w:val="-2"/>
        </w:rPr>
        <w:t>contenidos</w:t>
      </w:r>
      <w:r>
        <w:rPr>
          <w:color w:val="231F20"/>
          <w:spacing w:val="-11"/>
        </w:rPr>
        <w:t xml:space="preserve"> </w:t>
      </w:r>
      <w:r>
        <w:rPr>
          <w:color w:val="231F20"/>
          <w:spacing w:val="-2"/>
        </w:rPr>
        <w:t>locales,</w:t>
      </w:r>
      <w:r>
        <w:rPr>
          <w:color w:val="231F20"/>
          <w:spacing w:val="-11"/>
        </w:rPr>
        <w:t xml:space="preserve"> </w:t>
      </w:r>
      <w:r>
        <w:rPr>
          <w:color w:val="231F20"/>
          <w:spacing w:val="-2"/>
        </w:rPr>
        <w:t>sino</w:t>
      </w:r>
      <w:r>
        <w:rPr>
          <w:color w:val="231F20"/>
          <w:spacing w:val="-11"/>
        </w:rPr>
        <w:t xml:space="preserve"> </w:t>
      </w:r>
      <w:r>
        <w:rPr>
          <w:color w:val="231F20"/>
          <w:spacing w:val="-2"/>
        </w:rPr>
        <w:t>que</w:t>
      </w:r>
      <w:r>
        <w:rPr>
          <w:color w:val="231F20"/>
          <w:spacing w:val="-11"/>
        </w:rPr>
        <w:t xml:space="preserve"> </w:t>
      </w:r>
      <w:r>
        <w:rPr>
          <w:color w:val="231F20"/>
          <w:spacing w:val="-2"/>
        </w:rPr>
        <w:t>el</w:t>
      </w:r>
      <w:r>
        <w:rPr>
          <w:color w:val="231F20"/>
          <w:spacing w:val="-11"/>
        </w:rPr>
        <w:t xml:space="preserve"> </w:t>
      </w:r>
      <w:r>
        <w:rPr>
          <w:color w:val="231F20"/>
          <w:spacing w:val="-2"/>
        </w:rPr>
        <w:t>tratamiento</w:t>
      </w:r>
      <w:r>
        <w:rPr>
          <w:color w:val="231F20"/>
          <w:spacing w:val="-11"/>
        </w:rPr>
        <w:t xml:space="preserve"> </w:t>
      </w:r>
      <w:r>
        <w:rPr>
          <w:color w:val="231F20"/>
          <w:spacing w:val="-2"/>
        </w:rPr>
        <w:t>curricular</w:t>
      </w:r>
      <w:r>
        <w:rPr>
          <w:color w:val="231F20"/>
          <w:spacing w:val="-11"/>
        </w:rPr>
        <w:t xml:space="preserve"> </w:t>
      </w:r>
      <w:r>
        <w:rPr>
          <w:color w:val="231F20"/>
          <w:spacing w:val="-2"/>
        </w:rPr>
        <w:t>a</w:t>
      </w:r>
      <w:r>
        <w:rPr>
          <w:color w:val="231F20"/>
          <w:spacing w:val="-11"/>
        </w:rPr>
        <w:t xml:space="preserve"> </w:t>
      </w:r>
      <w:r>
        <w:rPr>
          <w:color w:val="231F20"/>
          <w:spacing w:val="-2"/>
        </w:rPr>
        <w:t>los</w:t>
      </w:r>
      <w:r>
        <w:rPr>
          <w:color w:val="231F20"/>
          <w:spacing w:val="-11"/>
        </w:rPr>
        <w:t xml:space="preserve"> </w:t>
      </w:r>
      <w:r>
        <w:rPr>
          <w:color w:val="231F20"/>
          <w:spacing w:val="-2"/>
        </w:rPr>
        <w:t>contenidos</w:t>
      </w:r>
      <w:r>
        <w:rPr>
          <w:color w:val="231F20"/>
          <w:spacing w:val="-11"/>
        </w:rPr>
        <w:t xml:space="preserve"> </w:t>
      </w:r>
      <w:r>
        <w:rPr>
          <w:color w:val="231F20"/>
          <w:spacing w:val="-2"/>
        </w:rPr>
        <w:t>comu- nes</w:t>
      </w:r>
      <w:r>
        <w:rPr>
          <w:color w:val="231F20"/>
          <w:spacing w:val="-14"/>
        </w:rPr>
        <w:t xml:space="preserve"> </w:t>
      </w:r>
      <w:r>
        <w:rPr>
          <w:color w:val="231F20"/>
          <w:spacing w:val="-2"/>
        </w:rPr>
        <w:t>y</w:t>
      </w:r>
      <w:r>
        <w:rPr>
          <w:color w:val="231F20"/>
          <w:spacing w:val="-14"/>
        </w:rPr>
        <w:t xml:space="preserve"> </w:t>
      </w:r>
      <w:r>
        <w:rPr>
          <w:color w:val="231F20"/>
          <w:spacing w:val="-2"/>
        </w:rPr>
        <w:t>las</w:t>
      </w:r>
      <w:r>
        <w:rPr>
          <w:color w:val="231F20"/>
          <w:spacing w:val="-14"/>
        </w:rPr>
        <w:t xml:space="preserve"> </w:t>
      </w:r>
      <w:r>
        <w:rPr>
          <w:color w:val="231F20"/>
          <w:spacing w:val="-2"/>
        </w:rPr>
        <w:t>orientaciones</w:t>
      </w:r>
      <w:r>
        <w:rPr>
          <w:color w:val="231F20"/>
          <w:spacing w:val="-14"/>
        </w:rPr>
        <w:t xml:space="preserve"> </w:t>
      </w:r>
      <w:r>
        <w:rPr>
          <w:color w:val="231F20"/>
          <w:spacing w:val="-2"/>
        </w:rPr>
        <w:t>que</w:t>
      </w:r>
      <w:r>
        <w:rPr>
          <w:color w:val="231F20"/>
          <w:spacing w:val="-13"/>
        </w:rPr>
        <w:t xml:space="preserve"> </w:t>
      </w:r>
      <w:r>
        <w:rPr>
          <w:color w:val="231F20"/>
          <w:spacing w:val="-2"/>
        </w:rPr>
        <w:t>promueve</w:t>
      </w:r>
      <w:r>
        <w:rPr>
          <w:color w:val="231F20"/>
          <w:spacing w:val="-14"/>
        </w:rPr>
        <w:t xml:space="preserve"> </w:t>
      </w:r>
      <w:r>
        <w:rPr>
          <w:color w:val="231F20"/>
          <w:spacing w:val="-2"/>
        </w:rPr>
        <w:t>pueden</w:t>
      </w:r>
      <w:r>
        <w:rPr>
          <w:color w:val="231F20"/>
          <w:spacing w:val="-14"/>
        </w:rPr>
        <w:t xml:space="preserve"> </w:t>
      </w:r>
      <w:r>
        <w:rPr>
          <w:color w:val="231F20"/>
          <w:spacing w:val="-2"/>
        </w:rPr>
        <w:t>abrir</w:t>
      </w:r>
      <w:r>
        <w:rPr>
          <w:color w:val="231F20"/>
          <w:spacing w:val="-14"/>
        </w:rPr>
        <w:t xml:space="preserve"> </w:t>
      </w:r>
      <w:r>
        <w:rPr>
          <w:color w:val="231F20"/>
          <w:spacing w:val="-2"/>
        </w:rPr>
        <w:t>oportunidades</w:t>
      </w:r>
      <w:r>
        <w:rPr>
          <w:color w:val="231F20"/>
          <w:spacing w:val="-14"/>
        </w:rPr>
        <w:t xml:space="preserve"> </w:t>
      </w:r>
      <w:r>
        <w:rPr>
          <w:color w:val="231F20"/>
          <w:spacing w:val="-2"/>
        </w:rPr>
        <w:t>para</w:t>
      </w:r>
      <w:r>
        <w:rPr>
          <w:color w:val="231F20"/>
          <w:spacing w:val="-13"/>
        </w:rPr>
        <w:t xml:space="preserve"> </w:t>
      </w:r>
      <w:r>
        <w:rPr>
          <w:color w:val="231F20"/>
          <w:spacing w:val="-2"/>
        </w:rPr>
        <w:t>que</w:t>
      </w:r>
      <w:r>
        <w:rPr>
          <w:color w:val="231F20"/>
          <w:spacing w:val="-14"/>
        </w:rPr>
        <w:t xml:space="preserve"> </w:t>
      </w:r>
      <w:r>
        <w:rPr>
          <w:color w:val="231F20"/>
          <w:spacing w:val="-2"/>
        </w:rPr>
        <w:t>maestras y</w:t>
      </w:r>
      <w:r>
        <w:rPr>
          <w:color w:val="231F20"/>
          <w:spacing w:val="-9"/>
        </w:rPr>
        <w:t xml:space="preserve"> </w:t>
      </w:r>
      <w:r>
        <w:rPr>
          <w:color w:val="231F20"/>
          <w:spacing w:val="-2"/>
        </w:rPr>
        <w:t>maestros</w:t>
      </w:r>
      <w:r>
        <w:rPr>
          <w:color w:val="231F20"/>
          <w:spacing w:val="-9"/>
        </w:rPr>
        <w:t xml:space="preserve"> </w:t>
      </w:r>
      <w:r>
        <w:rPr>
          <w:color w:val="231F20"/>
          <w:spacing w:val="-2"/>
        </w:rPr>
        <w:t>los</w:t>
      </w:r>
      <w:r>
        <w:rPr>
          <w:color w:val="231F20"/>
          <w:spacing w:val="-9"/>
        </w:rPr>
        <w:t xml:space="preserve"> </w:t>
      </w:r>
      <w:r>
        <w:rPr>
          <w:color w:val="231F20"/>
          <w:spacing w:val="-2"/>
        </w:rPr>
        <w:t>vinculen</w:t>
      </w:r>
      <w:r>
        <w:rPr>
          <w:color w:val="231F20"/>
          <w:spacing w:val="-9"/>
        </w:rPr>
        <w:t xml:space="preserve"> </w:t>
      </w:r>
      <w:r>
        <w:rPr>
          <w:color w:val="231F20"/>
          <w:spacing w:val="-2"/>
        </w:rPr>
        <w:t>con</w:t>
      </w:r>
      <w:r>
        <w:rPr>
          <w:color w:val="231F20"/>
          <w:spacing w:val="-9"/>
        </w:rPr>
        <w:t xml:space="preserve"> </w:t>
      </w:r>
      <w:r>
        <w:rPr>
          <w:color w:val="231F20"/>
          <w:spacing w:val="-2"/>
        </w:rPr>
        <w:t>los</w:t>
      </w:r>
      <w:r>
        <w:rPr>
          <w:color w:val="231F20"/>
          <w:spacing w:val="-9"/>
        </w:rPr>
        <w:t xml:space="preserve"> </w:t>
      </w:r>
      <w:r>
        <w:rPr>
          <w:color w:val="231F20"/>
          <w:spacing w:val="-2"/>
        </w:rPr>
        <w:t>referentes</w:t>
      </w:r>
      <w:r>
        <w:rPr>
          <w:color w:val="231F20"/>
          <w:spacing w:val="-9"/>
        </w:rPr>
        <w:t xml:space="preserve"> </w:t>
      </w:r>
      <w:r>
        <w:rPr>
          <w:color w:val="231F20"/>
          <w:spacing w:val="-2"/>
        </w:rPr>
        <w:t>culturales</w:t>
      </w:r>
      <w:r>
        <w:rPr>
          <w:color w:val="231F20"/>
          <w:spacing w:val="-9"/>
        </w:rPr>
        <w:t xml:space="preserve"> </w:t>
      </w:r>
      <w:r>
        <w:rPr>
          <w:color w:val="231F20"/>
          <w:spacing w:val="-2"/>
        </w:rPr>
        <w:t>de</w:t>
      </w:r>
      <w:r>
        <w:rPr>
          <w:color w:val="231F20"/>
          <w:spacing w:val="-9"/>
        </w:rPr>
        <w:t xml:space="preserve"> </w:t>
      </w:r>
      <w:r>
        <w:rPr>
          <w:color w:val="231F20"/>
          <w:spacing w:val="-2"/>
          <w:sz w:val="15"/>
        </w:rPr>
        <w:t>NNAJ</w:t>
      </w:r>
      <w:r>
        <w:rPr>
          <w:color w:val="231F20"/>
          <w:spacing w:val="-2"/>
        </w:rPr>
        <w:t>,</w:t>
      </w:r>
      <w:r>
        <w:rPr>
          <w:color w:val="231F20"/>
          <w:spacing w:val="-9"/>
        </w:rPr>
        <w:t xml:space="preserve"> </w:t>
      </w:r>
      <w:r>
        <w:rPr>
          <w:color w:val="231F20"/>
          <w:spacing w:val="-2"/>
        </w:rPr>
        <w:t>con</w:t>
      </w:r>
      <w:r>
        <w:rPr>
          <w:color w:val="231F20"/>
          <w:spacing w:val="-9"/>
        </w:rPr>
        <w:t xml:space="preserve"> </w:t>
      </w:r>
      <w:r>
        <w:rPr>
          <w:color w:val="231F20"/>
          <w:spacing w:val="-2"/>
        </w:rPr>
        <w:t>el</w:t>
      </w:r>
      <w:r>
        <w:rPr>
          <w:color w:val="231F20"/>
          <w:spacing w:val="-9"/>
        </w:rPr>
        <w:t xml:space="preserve"> </w:t>
      </w:r>
      <w:r>
        <w:rPr>
          <w:color w:val="231F20"/>
          <w:spacing w:val="-2"/>
        </w:rPr>
        <w:t>contexto</w:t>
      </w:r>
      <w:r>
        <w:rPr>
          <w:color w:val="231F20"/>
          <w:spacing w:val="-9"/>
        </w:rPr>
        <w:t xml:space="preserve"> </w:t>
      </w:r>
      <w:r>
        <w:rPr>
          <w:color w:val="231F20"/>
          <w:spacing w:val="-2"/>
        </w:rPr>
        <w:t>y</w:t>
      </w:r>
      <w:r>
        <w:rPr>
          <w:color w:val="231F20"/>
          <w:spacing w:val="-9"/>
        </w:rPr>
        <w:t xml:space="preserve"> </w:t>
      </w:r>
      <w:r>
        <w:rPr>
          <w:color w:val="231F20"/>
          <w:spacing w:val="-2"/>
        </w:rPr>
        <w:t>el</w:t>
      </w:r>
      <w:r>
        <w:rPr>
          <w:color w:val="231F20"/>
          <w:spacing w:val="-9"/>
        </w:rPr>
        <w:t xml:space="preserve"> </w:t>
      </w:r>
      <w:r>
        <w:rPr>
          <w:color w:val="231F20"/>
          <w:spacing w:val="-2"/>
        </w:rPr>
        <w:t xml:space="preserve">co- </w:t>
      </w:r>
      <w:r>
        <w:rPr>
          <w:color w:val="231F20"/>
        </w:rPr>
        <w:t>nocimiento</w:t>
      </w:r>
      <w:r>
        <w:rPr>
          <w:color w:val="231F20"/>
          <w:spacing w:val="-9"/>
        </w:rPr>
        <w:t xml:space="preserve"> </w:t>
      </w:r>
      <w:r>
        <w:rPr>
          <w:color w:val="231F20"/>
        </w:rPr>
        <w:t>local,</w:t>
      </w:r>
      <w:r>
        <w:rPr>
          <w:color w:val="231F20"/>
          <w:spacing w:val="-9"/>
        </w:rPr>
        <w:t xml:space="preserve"> </w:t>
      </w:r>
      <w:r>
        <w:rPr>
          <w:color w:val="231F20"/>
        </w:rPr>
        <w:t>y</w:t>
      </w:r>
      <w:r>
        <w:rPr>
          <w:color w:val="231F20"/>
          <w:spacing w:val="-9"/>
        </w:rPr>
        <w:t xml:space="preserve"> </w:t>
      </w:r>
      <w:r>
        <w:rPr>
          <w:color w:val="231F20"/>
        </w:rPr>
        <w:t>faciliten</w:t>
      </w:r>
      <w:r>
        <w:rPr>
          <w:color w:val="231F20"/>
          <w:spacing w:val="-9"/>
        </w:rPr>
        <w:t xml:space="preserve"> </w:t>
      </w:r>
      <w:r>
        <w:rPr>
          <w:color w:val="231F20"/>
        </w:rPr>
        <w:t>su</w:t>
      </w:r>
      <w:r>
        <w:rPr>
          <w:color w:val="231F20"/>
          <w:spacing w:val="-9"/>
        </w:rPr>
        <w:t xml:space="preserve"> </w:t>
      </w:r>
      <w:r>
        <w:rPr>
          <w:color w:val="231F20"/>
        </w:rPr>
        <w:t>acomodo</w:t>
      </w:r>
      <w:r>
        <w:rPr>
          <w:color w:val="231F20"/>
          <w:spacing w:val="-9"/>
        </w:rPr>
        <w:t xml:space="preserve"> </w:t>
      </w:r>
      <w:r>
        <w:rPr>
          <w:color w:val="231F20"/>
        </w:rPr>
        <w:t>a</w:t>
      </w:r>
      <w:r>
        <w:rPr>
          <w:color w:val="231F20"/>
          <w:spacing w:val="-9"/>
        </w:rPr>
        <w:t xml:space="preserve"> </w:t>
      </w:r>
      <w:r>
        <w:rPr>
          <w:color w:val="231F20"/>
        </w:rPr>
        <w:t>las</w:t>
      </w:r>
      <w:r>
        <w:rPr>
          <w:color w:val="231F20"/>
          <w:spacing w:val="-9"/>
        </w:rPr>
        <w:t xml:space="preserve"> </w:t>
      </w:r>
      <w:r>
        <w:rPr>
          <w:color w:val="231F20"/>
        </w:rPr>
        <w:t>diferencias</w:t>
      </w:r>
      <w:r>
        <w:rPr>
          <w:color w:val="231F20"/>
          <w:spacing w:val="-9"/>
        </w:rPr>
        <w:t xml:space="preserve"> </w:t>
      </w:r>
      <w:r>
        <w:rPr>
          <w:color w:val="231F20"/>
        </w:rPr>
        <w:t>entre</w:t>
      </w:r>
      <w:r>
        <w:rPr>
          <w:color w:val="231F20"/>
          <w:spacing w:val="-9"/>
        </w:rPr>
        <w:t xml:space="preserve"> </w:t>
      </w:r>
      <w:r>
        <w:rPr>
          <w:color w:val="231F20"/>
        </w:rPr>
        <w:t>estudiantes.</w:t>
      </w:r>
    </w:p>
    <w:p w:rsidR="00AC794A" w:rsidRDefault="00AC794A">
      <w:pPr>
        <w:pStyle w:val="Textoindependiente"/>
        <w:spacing w:before="49"/>
      </w:pPr>
    </w:p>
    <w:p w:rsidR="00AC794A" w:rsidRDefault="00D23176">
      <w:pPr>
        <w:pStyle w:val="Ttulo7"/>
      </w:pPr>
      <w:r>
        <w:rPr>
          <w:color w:val="4C4D4F"/>
          <w:spacing w:val="-2"/>
        </w:rPr>
        <w:t>Desarrollo</w:t>
      </w:r>
      <w:r>
        <w:rPr>
          <w:color w:val="4C4D4F"/>
          <w:spacing w:val="-9"/>
        </w:rPr>
        <w:t xml:space="preserve"> </w:t>
      </w:r>
      <w:r>
        <w:rPr>
          <w:color w:val="4C4D4F"/>
          <w:spacing w:val="-2"/>
        </w:rPr>
        <w:t>de</w:t>
      </w:r>
      <w:r>
        <w:rPr>
          <w:color w:val="4C4D4F"/>
          <w:spacing w:val="-9"/>
        </w:rPr>
        <w:t xml:space="preserve"> </w:t>
      </w:r>
      <w:r>
        <w:rPr>
          <w:color w:val="4C4D4F"/>
          <w:spacing w:val="-2"/>
        </w:rPr>
        <w:t>materiales</w:t>
      </w:r>
      <w:r>
        <w:rPr>
          <w:color w:val="4C4D4F"/>
          <w:spacing w:val="-9"/>
        </w:rPr>
        <w:t xml:space="preserve"> </w:t>
      </w:r>
      <w:r>
        <w:rPr>
          <w:color w:val="4C4D4F"/>
          <w:spacing w:val="-2"/>
        </w:rPr>
        <w:t>educativos</w:t>
      </w:r>
    </w:p>
    <w:p w:rsidR="00AC794A" w:rsidRDefault="00AC794A">
      <w:pPr>
        <w:pStyle w:val="Textoindependiente"/>
        <w:spacing w:before="111"/>
        <w:rPr>
          <w:i/>
          <w:sz w:val="19"/>
        </w:rPr>
      </w:pPr>
    </w:p>
    <w:p w:rsidR="00AC794A" w:rsidRDefault="00D23176">
      <w:pPr>
        <w:pStyle w:val="Textoindependiente"/>
        <w:spacing w:before="1" w:line="309" w:lineRule="auto"/>
        <w:ind w:left="2403" w:right="121"/>
        <w:jc w:val="both"/>
      </w:pPr>
      <w:r>
        <w:rPr>
          <w:color w:val="231F20"/>
        </w:rPr>
        <w:t xml:space="preserve">Como mencionamos, una educación disponible supone contar en las escuelas con </w:t>
      </w:r>
      <w:r>
        <w:rPr>
          <w:color w:val="231F20"/>
          <w:spacing w:val="-2"/>
        </w:rPr>
        <w:t>materiales</w:t>
      </w:r>
      <w:r>
        <w:rPr>
          <w:color w:val="231F20"/>
          <w:spacing w:val="-14"/>
        </w:rPr>
        <w:t xml:space="preserve"> </w:t>
      </w:r>
      <w:r>
        <w:rPr>
          <w:color w:val="231F20"/>
          <w:spacing w:val="-2"/>
        </w:rPr>
        <w:t>esenciales</w:t>
      </w:r>
      <w:r>
        <w:rPr>
          <w:color w:val="231F20"/>
          <w:spacing w:val="-14"/>
        </w:rPr>
        <w:t xml:space="preserve"> </w:t>
      </w:r>
      <w:r>
        <w:rPr>
          <w:color w:val="231F20"/>
          <w:spacing w:val="-2"/>
        </w:rPr>
        <w:t>para</w:t>
      </w:r>
      <w:r>
        <w:rPr>
          <w:color w:val="231F20"/>
          <w:spacing w:val="-14"/>
        </w:rPr>
        <w:t xml:space="preserve"> </w:t>
      </w:r>
      <w:r>
        <w:rPr>
          <w:color w:val="231F20"/>
          <w:spacing w:val="-2"/>
        </w:rPr>
        <w:t>la</w:t>
      </w:r>
      <w:r>
        <w:rPr>
          <w:color w:val="231F20"/>
          <w:spacing w:val="-14"/>
        </w:rPr>
        <w:t xml:space="preserve"> </w:t>
      </w:r>
      <w:r>
        <w:rPr>
          <w:color w:val="231F20"/>
          <w:spacing w:val="-2"/>
        </w:rPr>
        <w:t>enseñanza</w:t>
      </w:r>
      <w:r>
        <w:rPr>
          <w:color w:val="231F20"/>
          <w:spacing w:val="-14"/>
        </w:rPr>
        <w:t xml:space="preserve"> </w:t>
      </w:r>
      <w:r>
        <w:rPr>
          <w:color w:val="231F20"/>
          <w:spacing w:val="-2"/>
        </w:rPr>
        <w:t>y</w:t>
      </w:r>
      <w:r>
        <w:rPr>
          <w:color w:val="231F20"/>
          <w:spacing w:val="-13"/>
        </w:rPr>
        <w:t xml:space="preserve"> </w:t>
      </w:r>
      <w:r>
        <w:rPr>
          <w:color w:val="231F20"/>
          <w:spacing w:val="-2"/>
        </w:rPr>
        <w:t>el</w:t>
      </w:r>
      <w:r>
        <w:rPr>
          <w:color w:val="231F20"/>
          <w:spacing w:val="-14"/>
        </w:rPr>
        <w:t xml:space="preserve"> </w:t>
      </w:r>
      <w:r>
        <w:rPr>
          <w:color w:val="231F20"/>
          <w:spacing w:val="-2"/>
        </w:rPr>
        <w:t>aprendizaje.</w:t>
      </w:r>
      <w:r>
        <w:rPr>
          <w:color w:val="231F20"/>
          <w:spacing w:val="-14"/>
        </w:rPr>
        <w:t xml:space="preserve"> </w:t>
      </w:r>
      <w:r>
        <w:rPr>
          <w:color w:val="231F20"/>
          <w:spacing w:val="-2"/>
        </w:rPr>
        <w:t>Apuntamos</w:t>
      </w:r>
      <w:r>
        <w:rPr>
          <w:color w:val="231F20"/>
          <w:spacing w:val="-14"/>
        </w:rPr>
        <w:t xml:space="preserve"> </w:t>
      </w:r>
      <w:r>
        <w:rPr>
          <w:color w:val="231F20"/>
          <w:spacing w:val="-2"/>
        </w:rPr>
        <w:t>también</w:t>
      </w:r>
      <w:r>
        <w:rPr>
          <w:color w:val="231F20"/>
          <w:spacing w:val="-14"/>
        </w:rPr>
        <w:t xml:space="preserve"> </w:t>
      </w:r>
      <w:r>
        <w:rPr>
          <w:color w:val="231F20"/>
          <w:spacing w:val="-2"/>
        </w:rPr>
        <w:t>que</w:t>
      </w:r>
      <w:r>
        <w:rPr>
          <w:color w:val="231F20"/>
          <w:spacing w:val="-14"/>
        </w:rPr>
        <w:t xml:space="preserve"> </w:t>
      </w:r>
      <w:r>
        <w:rPr>
          <w:color w:val="231F20"/>
          <w:spacing w:val="-2"/>
        </w:rPr>
        <w:t xml:space="preserve">en </w:t>
      </w:r>
      <w:r>
        <w:rPr>
          <w:color w:val="231F20"/>
          <w:spacing w:val="-4"/>
        </w:rPr>
        <w:t>el</w:t>
      </w:r>
      <w:r>
        <w:rPr>
          <w:color w:val="231F20"/>
          <w:spacing w:val="-9"/>
        </w:rPr>
        <w:t xml:space="preserve"> </w:t>
      </w:r>
      <w:r>
        <w:rPr>
          <w:color w:val="231F20"/>
          <w:spacing w:val="-4"/>
        </w:rPr>
        <w:t>horizonte</w:t>
      </w:r>
      <w:r>
        <w:rPr>
          <w:color w:val="231F20"/>
          <w:spacing w:val="-9"/>
        </w:rPr>
        <w:t xml:space="preserve"> </w:t>
      </w:r>
      <w:r>
        <w:rPr>
          <w:color w:val="231F20"/>
          <w:spacing w:val="-4"/>
        </w:rPr>
        <w:t>de</w:t>
      </w:r>
      <w:r>
        <w:rPr>
          <w:color w:val="231F20"/>
          <w:spacing w:val="-9"/>
        </w:rPr>
        <w:t xml:space="preserve"> </w:t>
      </w:r>
      <w:r>
        <w:rPr>
          <w:color w:val="231F20"/>
          <w:spacing w:val="-4"/>
        </w:rPr>
        <w:t>mejora</w:t>
      </w:r>
      <w:r>
        <w:rPr>
          <w:color w:val="231F20"/>
          <w:spacing w:val="-9"/>
        </w:rPr>
        <w:t xml:space="preserve"> </w:t>
      </w:r>
      <w:r>
        <w:rPr>
          <w:color w:val="231F20"/>
          <w:spacing w:val="-4"/>
        </w:rPr>
        <w:t>los</w:t>
      </w:r>
      <w:r>
        <w:rPr>
          <w:color w:val="231F20"/>
          <w:spacing w:val="-9"/>
        </w:rPr>
        <w:t xml:space="preserve"> </w:t>
      </w:r>
      <w:r>
        <w:rPr>
          <w:color w:val="231F20"/>
          <w:spacing w:val="-4"/>
        </w:rPr>
        <w:t>materiales</w:t>
      </w:r>
      <w:r>
        <w:rPr>
          <w:color w:val="231F20"/>
          <w:spacing w:val="-9"/>
        </w:rPr>
        <w:t xml:space="preserve"> </w:t>
      </w:r>
      <w:r>
        <w:rPr>
          <w:color w:val="231F20"/>
          <w:spacing w:val="-4"/>
        </w:rPr>
        <w:t>educativos</w:t>
      </w:r>
      <w:r>
        <w:rPr>
          <w:color w:val="231F20"/>
          <w:spacing w:val="-9"/>
        </w:rPr>
        <w:t xml:space="preserve"> </w:t>
      </w:r>
      <w:r>
        <w:rPr>
          <w:color w:val="231F20"/>
          <w:spacing w:val="-4"/>
        </w:rPr>
        <w:t>se</w:t>
      </w:r>
      <w:r>
        <w:rPr>
          <w:color w:val="231F20"/>
          <w:spacing w:val="-9"/>
        </w:rPr>
        <w:t xml:space="preserve"> </w:t>
      </w:r>
      <w:r>
        <w:rPr>
          <w:color w:val="231F20"/>
          <w:spacing w:val="-4"/>
        </w:rPr>
        <w:t>orientan</w:t>
      </w:r>
      <w:r>
        <w:rPr>
          <w:color w:val="231F20"/>
          <w:spacing w:val="-9"/>
        </w:rPr>
        <w:t xml:space="preserve"> </w:t>
      </w:r>
      <w:r>
        <w:rPr>
          <w:color w:val="231F20"/>
          <w:spacing w:val="-4"/>
        </w:rPr>
        <w:t>a</w:t>
      </w:r>
      <w:r>
        <w:rPr>
          <w:color w:val="231F20"/>
          <w:spacing w:val="-9"/>
        </w:rPr>
        <w:t xml:space="preserve"> </w:t>
      </w:r>
      <w:r>
        <w:rPr>
          <w:color w:val="231F20"/>
          <w:spacing w:val="-4"/>
        </w:rPr>
        <w:t>respon</w:t>
      </w:r>
      <w:r>
        <w:rPr>
          <w:color w:val="231F20"/>
          <w:spacing w:val="-4"/>
        </w:rPr>
        <w:t>der</w:t>
      </w:r>
      <w:r>
        <w:rPr>
          <w:color w:val="231F20"/>
          <w:spacing w:val="-9"/>
        </w:rPr>
        <w:t xml:space="preserve"> </w:t>
      </w:r>
      <w:r>
        <w:rPr>
          <w:color w:val="231F20"/>
          <w:spacing w:val="-4"/>
        </w:rPr>
        <w:t>a</w:t>
      </w:r>
      <w:r>
        <w:rPr>
          <w:color w:val="231F20"/>
          <w:spacing w:val="-9"/>
        </w:rPr>
        <w:t xml:space="preserve"> </w:t>
      </w:r>
      <w:r>
        <w:rPr>
          <w:color w:val="231F20"/>
          <w:spacing w:val="-4"/>
        </w:rPr>
        <w:t>las</w:t>
      </w:r>
      <w:r>
        <w:rPr>
          <w:color w:val="231F20"/>
          <w:spacing w:val="-9"/>
        </w:rPr>
        <w:t xml:space="preserve"> </w:t>
      </w:r>
      <w:r>
        <w:rPr>
          <w:color w:val="231F20"/>
          <w:spacing w:val="-4"/>
        </w:rPr>
        <w:t>diferen- tes</w:t>
      </w:r>
      <w:r>
        <w:rPr>
          <w:color w:val="231F20"/>
          <w:spacing w:val="-11"/>
        </w:rPr>
        <w:t xml:space="preserve"> </w:t>
      </w:r>
      <w:r>
        <w:rPr>
          <w:color w:val="231F20"/>
          <w:spacing w:val="-4"/>
        </w:rPr>
        <w:t>necesidades</w:t>
      </w:r>
      <w:r>
        <w:rPr>
          <w:color w:val="231F20"/>
          <w:spacing w:val="-11"/>
        </w:rPr>
        <w:t xml:space="preserve"> </w:t>
      </w:r>
      <w:r>
        <w:rPr>
          <w:color w:val="231F20"/>
          <w:spacing w:val="-4"/>
        </w:rPr>
        <w:t>educativas</w:t>
      </w:r>
      <w:r>
        <w:rPr>
          <w:color w:val="231F20"/>
          <w:spacing w:val="-11"/>
        </w:rPr>
        <w:t xml:space="preserve"> </w:t>
      </w:r>
      <w:r>
        <w:rPr>
          <w:color w:val="231F20"/>
          <w:spacing w:val="-4"/>
        </w:rPr>
        <w:t>de</w:t>
      </w:r>
      <w:r>
        <w:rPr>
          <w:color w:val="231F20"/>
          <w:spacing w:val="-11"/>
        </w:rPr>
        <w:t xml:space="preserve"> </w:t>
      </w:r>
      <w:r>
        <w:rPr>
          <w:color w:val="231F20"/>
          <w:spacing w:val="-4"/>
        </w:rPr>
        <w:t>forma</w:t>
      </w:r>
      <w:r>
        <w:rPr>
          <w:color w:val="231F20"/>
          <w:spacing w:val="-11"/>
        </w:rPr>
        <w:t xml:space="preserve"> </w:t>
      </w:r>
      <w:r>
        <w:rPr>
          <w:color w:val="231F20"/>
          <w:spacing w:val="-4"/>
        </w:rPr>
        <w:t>pertinente</w:t>
      </w:r>
      <w:r>
        <w:rPr>
          <w:color w:val="231F20"/>
          <w:spacing w:val="-11"/>
        </w:rPr>
        <w:t xml:space="preserve"> </w:t>
      </w:r>
      <w:r>
        <w:rPr>
          <w:color w:val="231F20"/>
          <w:spacing w:val="-4"/>
        </w:rPr>
        <w:t>e</w:t>
      </w:r>
      <w:r>
        <w:rPr>
          <w:color w:val="231F20"/>
          <w:spacing w:val="-11"/>
        </w:rPr>
        <w:t xml:space="preserve"> </w:t>
      </w:r>
      <w:r>
        <w:rPr>
          <w:color w:val="231F20"/>
          <w:spacing w:val="-4"/>
        </w:rPr>
        <w:t>inclusiva.</w:t>
      </w:r>
      <w:r>
        <w:rPr>
          <w:color w:val="231F20"/>
          <w:spacing w:val="-11"/>
        </w:rPr>
        <w:t xml:space="preserve"> </w:t>
      </w:r>
      <w:r>
        <w:rPr>
          <w:color w:val="231F20"/>
          <w:spacing w:val="-4"/>
        </w:rPr>
        <w:t>Acercarse</w:t>
      </w:r>
      <w:r>
        <w:rPr>
          <w:color w:val="231F20"/>
          <w:spacing w:val="-11"/>
        </w:rPr>
        <w:t xml:space="preserve"> </w:t>
      </w:r>
      <w:r>
        <w:rPr>
          <w:color w:val="231F20"/>
          <w:spacing w:val="-4"/>
        </w:rPr>
        <w:t>a</w:t>
      </w:r>
      <w:r>
        <w:rPr>
          <w:color w:val="231F20"/>
          <w:spacing w:val="-11"/>
        </w:rPr>
        <w:t xml:space="preserve"> </w:t>
      </w:r>
      <w:r>
        <w:rPr>
          <w:color w:val="231F20"/>
          <w:spacing w:val="-4"/>
        </w:rPr>
        <w:t>este</w:t>
      </w:r>
      <w:r>
        <w:rPr>
          <w:color w:val="231F20"/>
          <w:spacing w:val="-11"/>
        </w:rPr>
        <w:t xml:space="preserve"> </w:t>
      </w:r>
      <w:r>
        <w:rPr>
          <w:color w:val="231F20"/>
          <w:spacing w:val="-4"/>
        </w:rPr>
        <w:t xml:space="preserve">escenario </w:t>
      </w:r>
      <w:r>
        <w:rPr>
          <w:color w:val="231F20"/>
          <w:spacing w:val="-2"/>
        </w:rPr>
        <w:t>requiere</w:t>
      </w:r>
      <w:r>
        <w:rPr>
          <w:color w:val="231F20"/>
          <w:spacing w:val="-9"/>
        </w:rPr>
        <w:t xml:space="preserve"> </w:t>
      </w:r>
      <w:r>
        <w:rPr>
          <w:color w:val="231F20"/>
          <w:spacing w:val="-2"/>
        </w:rPr>
        <w:t>llevar</w:t>
      </w:r>
      <w:r>
        <w:rPr>
          <w:color w:val="231F20"/>
          <w:spacing w:val="-9"/>
        </w:rPr>
        <w:t xml:space="preserve"> </w:t>
      </w:r>
      <w:r>
        <w:rPr>
          <w:color w:val="231F20"/>
          <w:spacing w:val="-2"/>
        </w:rPr>
        <w:t>a</w:t>
      </w:r>
      <w:r>
        <w:rPr>
          <w:color w:val="231F20"/>
          <w:spacing w:val="-9"/>
        </w:rPr>
        <w:t xml:space="preserve"> </w:t>
      </w:r>
      <w:r>
        <w:rPr>
          <w:color w:val="231F20"/>
          <w:spacing w:val="-2"/>
        </w:rPr>
        <w:t>cabo</w:t>
      </w:r>
      <w:r>
        <w:rPr>
          <w:color w:val="231F20"/>
          <w:spacing w:val="-9"/>
        </w:rPr>
        <w:t xml:space="preserve"> </w:t>
      </w:r>
      <w:r>
        <w:rPr>
          <w:color w:val="231F20"/>
          <w:spacing w:val="-2"/>
        </w:rPr>
        <w:t>acciones,</w:t>
      </w:r>
      <w:r>
        <w:rPr>
          <w:color w:val="231F20"/>
          <w:spacing w:val="-9"/>
        </w:rPr>
        <w:t xml:space="preserve"> </w:t>
      </w:r>
      <w:r>
        <w:rPr>
          <w:color w:val="231F20"/>
          <w:spacing w:val="-2"/>
        </w:rPr>
        <w:t>programas</w:t>
      </w:r>
      <w:r>
        <w:rPr>
          <w:color w:val="231F20"/>
          <w:spacing w:val="-9"/>
        </w:rPr>
        <w:t xml:space="preserve"> </w:t>
      </w:r>
      <w:r>
        <w:rPr>
          <w:color w:val="231F20"/>
          <w:spacing w:val="-2"/>
        </w:rPr>
        <w:t>o</w:t>
      </w:r>
      <w:r>
        <w:rPr>
          <w:color w:val="231F20"/>
          <w:spacing w:val="-9"/>
        </w:rPr>
        <w:t xml:space="preserve"> </w:t>
      </w:r>
      <w:r>
        <w:rPr>
          <w:color w:val="231F20"/>
          <w:spacing w:val="-2"/>
        </w:rPr>
        <w:t>políticas</w:t>
      </w:r>
      <w:r>
        <w:rPr>
          <w:color w:val="231F20"/>
          <w:spacing w:val="-9"/>
        </w:rPr>
        <w:t xml:space="preserve"> </w:t>
      </w:r>
      <w:r>
        <w:rPr>
          <w:color w:val="231F20"/>
          <w:spacing w:val="-2"/>
        </w:rPr>
        <w:t>con</w:t>
      </w:r>
      <w:r>
        <w:rPr>
          <w:color w:val="231F20"/>
          <w:spacing w:val="-9"/>
        </w:rPr>
        <w:t xml:space="preserve"> </w:t>
      </w:r>
      <w:r>
        <w:rPr>
          <w:color w:val="231F20"/>
          <w:spacing w:val="-2"/>
        </w:rPr>
        <w:t>el</w:t>
      </w:r>
      <w:r>
        <w:rPr>
          <w:color w:val="231F20"/>
          <w:spacing w:val="-9"/>
        </w:rPr>
        <w:t xml:space="preserve"> </w:t>
      </w:r>
      <w:r>
        <w:rPr>
          <w:color w:val="231F20"/>
          <w:spacing w:val="-2"/>
        </w:rPr>
        <w:t>fin</w:t>
      </w:r>
      <w:r>
        <w:rPr>
          <w:color w:val="231F20"/>
          <w:spacing w:val="-9"/>
        </w:rPr>
        <w:t xml:space="preserve"> </w:t>
      </w:r>
      <w:r>
        <w:rPr>
          <w:color w:val="231F20"/>
          <w:spacing w:val="-2"/>
        </w:rPr>
        <w:t>de</w:t>
      </w:r>
      <w:r>
        <w:rPr>
          <w:color w:val="231F20"/>
          <w:spacing w:val="-9"/>
        </w:rPr>
        <w:t xml:space="preserve"> </w:t>
      </w:r>
      <w:r>
        <w:rPr>
          <w:color w:val="231F20"/>
          <w:spacing w:val="-2"/>
        </w:rPr>
        <w:t>planear,</w:t>
      </w:r>
      <w:r>
        <w:rPr>
          <w:color w:val="231F20"/>
          <w:spacing w:val="-9"/>
        </w:rPr>
        <w:t xml:space="preserve"> </w:t>
      </w:r>
      <w:r>
        <w:rPr>
          <w:color w:val="231F20"/>
          <w:spacing w:val="-2"/>
        </w:rPr>
        <w:t>diseñar</w:t>
      </w:r>
      <w:r>
        <w:rPr>
          <w:color w:val="231F20"/>
          <w:spacing w:val="-9"/>
        </w:rPr>
        <w:t xml:space="preserve"> </w:t>
      </w:r>
      <w:r>
        <w:rPr>
          <w:color w:val="231F20"/>
          <w:spacing w:val="-2"/>
        </w:rPr>
        <w:t xml:space="preserve">y </w:t>
      </w:r>
      <w:r>
        <w:rPr>
          <w:color w:val="231F20"/>
        </w:rPr>
        <w:t>elaborar</w:t>
      </w:r>
      <w:r>
        <w:rPr>
          <w:color w:val="231F20"/>
          <w:spacing w:val="-22"/>
        </w:rPr>
        <w:t xml:space="preserve"> </w:t>
      </w:r>
      <w:r>
        <w:rPr>
          <w:color w:val="231F20"/>
        </w:rPr>
        <w:t>materiales</w:t>
      </w:r>
      <w:r>
        <w:rPr>
          <w:color w:val="231F20"/>
          <w:spacing w:val="-22"/>
        </w:rPr>
        <w:t xml:space="preserve"> </w:t>
      </w:r>
      <w:r>
        <w:rPr>
          <w:color w:val="231F20"/>
        </w:rPr>
        <w:t>educativos</w:t>
      </w:r>
      <w:r>
        <w:rPr>
          <w:color w:val="231F20"/>
          <w:spacing w:val="-22"/>
        </w:rPr>
        <w:t xml:space="preserve"> </w:t>
      </w:r>
      <w:r>
        <w:rPr>
          <w:color w:val="231F20"/>
        </w:rPr>
        <w:t>en</w:t>
      </w:r>
      <w:r>
        <w:rPr>
          <w:color w:val="231F20"/>
          <w:spacing w:val="-22"/>
        </w:rPr>
        <w:t xml:space="preserve"> </w:t>
      </w:r>
      <w:r>
        <w:rPr>
          <w:color w:val="231F20"/>
        </w:rPr>
        <w:t>soporte</w:t>
      </w:r>
      <w:r>
        <w:rPr>
          <w:color w:val="231F20"/>
          <w:spacing w:val="-22"/>
        </w:rPr>
        <w:t xml:space="preserve"> </w:t>
      </w:r>
      <w:r>
        <w:rPr>
          <w:color w:val="231F20"/>
        </w:rPr>
        <w:t>físico</w:t>
      </w:r>
      <w:r>
        <w:rPr>
          <w:color w:val="231F20"/>
          <w:spacing w:val="-22"/>
        </w:rPr>
        <w:t xml:space="preserve"> </w:t>
      </w:r>
      <w:r>
        <w:rPr>
          <w:color w:val="231F20"/>
        </w:rPr>
        <w:t>o</w:t>
      </w:r>
      <w:r>
        <w:rPr>
          <w:color w:val="231F20"/>
          <w:spacing w:val="-22"/>
        </w:rPr>
        <w:t xml:space="preserve"> </w:t>
      </w:r>
      <w:r>
        <w:rPr>
          <w:color w:val="231F20"/>
        </w:rPr>
        <w:t>digital</w:t>
      </w:r>
      <w:r>
        <w:rPr>
          <w:color w:val="231F20"/>
          <w:spacing w:val="-22"/>
        </w:rPr>
        <w:t xml:space="preserve"> </w:t>
      </w:r>
      <w:r>
        <w:rPr>
          <w:color w:val="231F20"/>
        </w:rPr>
        <w:t>para</w:t>
      </w:r>
      <w:r>
        <w:rPr>
          <w:color w:val="231F20"/>
          <w:spacing w:val="-22"/>
        </w:rPr>
        <w:t xml:space="preserve"> </w:t>
      </w:r>
      <w:r>
        <w:rPr>
          <w:color w:val="231F20"/>
        </w:rPr>
        <w:t>cubrir</w:t>
      </w:r>
      <w:r>
        <w:rPr>
          <w:color w:val="231F20"/>
          <w:spacing w:val="-22"/>
        </w:rPr>
        <w:t xml:space="preserve"> </w:t>
      </w:r>
      <w:r>
        <w:rPr>
          <w:color w:val="231F20"/>
        </w:rPr>
        <w:t>tales</w:t>
      </w:r>
      <w:r>
        <w:rPr>
          <w:color w:val="231F20"/>
          <w:spacing w:val="-22"/>
        </w:rPr>
        <w:t xml:space="preserve"> </w:t>
      </w:r>
      <w:r>
        <w:rPr>
          <w:color w:val="231F20"/>
        </w:rPr>
        <w:t>exigencias.</w:t>
      </w:r>
    </w:p>
    <w:p w:rsidR="00AC794A" w:rsidRDefault="00AC794A">
      <w:pPr>
        <w:pStyle w:val="Textoindependiente"/>
        <w:spacing w:before="49"/>
      </w:pPr>
    </w:p>
    <w:p w:rsidR="00AC794A" w:rsidRDefault="00D23176">
      <w:pPr>
        <w:pStyle w:val="Ttulo7"/>
      </w:pPr>
      <w:r>
        <w:rPr>
          <w:color w:val="4C4D4F"/>
          <w:spacing w:val="-2"/>
        </w:rPr>
        <w:t>Gestión</w:t>
      </w:r>
      <w:r>
        <w:rPr>
          <w:color w:val="4C4D4F"/>
          <w:spacing w:val="-13"/>
        </w:rPr>
        <w:t xml:space="preserve"> </w:t>
      </w:r>
      <w:r>
        <w:rPr>
          <w:color w:val="4C4D4F"/>
          <w:spacing w:val="-2"/>
        </w:rPr>
        <w:t>educativa</w:t>
      </w:r>
      <w:r>
        <w:rPr>
          <w:color w:val="4C4D4F"/>
          <w:spacing w:val="-12"/>
        </w:rPr>
        <w:t xml:space="preserve"> </w:t>
      </w:r>
      <w:r>
        <w:rPr>
          <w:color w:val="4C4D4F"/>
          <w:spacing w:val="-2"/>
        </w:rPr>
        <w:t>y</w:t>
      </w:r>
      <w:r>
        <w:rPr>
          <w:color w:val="4C4D4F"/>
          <w:spacing w:val="-12"/>
        </w:rPr>
        <w:t xml:space="preserve"> </w:t>
      </w:r>
      <w:r>
        <w:rPr>
          <w:color w:val="4C4D4F"/>
          <w:spacing w:val="-2"/>
        </w:rPr>
        <w:t>escolar</w:t>
      </w:r>
    </w:p>
    <w:p w:rsidR="00AC794A" w:rsidRDefault="00AC794A">
      <w:pPr>
        <w:pStyle w:val="Textoindependiente"/>
        <w:spacing w:before="111"/>
        <w:rPr>
          <w:i/>
          <w:sz w:val="19"/>
        </w:rPr>
      </w:pPr>
    </w:p>
    <w:p w:rsidR="00AC794A" w:rsidRDefault="00D23176">
      <w:pPr>
        <w:pStyle w:val="Textoindependiente"/>
        <w:spacing w:line="309" w:lineRule="auto"/>
        <w:ind w:left="2403" w:right="121"/>
        <w:jc w:val="both"/>
      </w:pPr>
      <w:r>
        <w:rPr>
          <w:color w:val="231F20"/>
        </w:rPr>
        <w:t>La noción de gestión comprende diferentes dimensiones: la construcción de una visión</w:t>
      </w:r>
      <w:r>
        <w:rPr>
          <w:color w:val="231F20"/>
          <w:spacing w:val="-1"/>
        </w:rPr>
        <w:t xml:space="preserve"> </w:t>
      </w:r>
      <w:r>
        <w:rPr>
          <w:color w:val="231F20"/>
        </w:rPr>
        <w:t>compartida</w:t>
      </w:r>
      <w:r>
        <w:rPr>
          <w:color w:val="231F20"/>
          <w:spacing w:val="-1"/>
        </w:rPr>
        <w:t xml:space="preserve"> </w:t>
      </w:r>
      <w:r>
        <w:rPr>
          <w:color w:val="231F20"/>
        </w:rPr>
        <w:t>para</w:t>
      </w:r>
      <w:r>
        <w:rPr>
          <w:color w:val="231F20"/>
          <w:spacing w:val="-1"/>
        </w:rPr>
        <w:t xml:space="preserve"> </w:t>
      </w:r>
      <w:r>
        <w:rPr>
          <w:color w:val="231F20"/>
        </w:rPr>
        <w:t>un</w:t>
      </w:r>
      <w:r>
        <w:rPr>
          <w:color w:val="231F20"/>
          <w:spacing w:val="-1"/>
        </w:rPr>
        <w:t xml:space="preserve"> </w:t>
      </w:r>
      <w:r>
        <w:rPr>
          <w:color w:val="231F20"/>
        </w:rPr>
        <w:t>sistema</w:t>
      </w:r>
      <w:r>
        <w:rPr>
          <w:color w:val="231F20"/>
          <w:spacing w:val="-1"/>
        </w:rPr>
        <w:t xml:space="preserve"> </w:t>
      </w:r>
      <w:r>
        <w:rPr>
          <w:color w:val="231F20"/>
        </w:rPr>
        <w:t>u</w:t>
      </w:r>
      <w:r>
        <w:rPr>
          <w:color w:val="231F20"/>
          <w:spacing w:val="-1"/>
        </w:rPr>
        <w:t xml:space="preserve"> </w:t>
      </w:r>
      <w:r>
        <w:rPr>
          <w:color w:val="231F20"/>
        </w:rPr>
        <w:t>organización,</w:t>
      </w:r>
      <w:r>
        <w:rPr>
          <w:color w:val="231F20"/>
          <w:spacing w:val="-1"/>
        </w:rPr>
        <w:t xml:space="preserve"> </w:t>
      </w:r>
      <w:r>
        <w:rPr>
          <w:color w:val="231F20"/>
        </w:rPr>
        <w:t>la</w:t>
      </w:r>
      <w:r>
        <w:rPr>
          <w:color w:val="231F20"/>
          <w:spacing w:val="-1"/>
        </w:rPr>
        <w:t xml:space="preserve"> </w:t>
      </w:r>
      <w:r>
        <w:rPr>
          <w:color w:val="231F20"/>
        </w:rPr>
        <w:t>capacidad</w:t>
      </w:r>
      <w:r>
        <w:rPr>
          <w:color w:val="231F20"/>
          <w:spacing w:val="-1"/>
        </w:rPr>
        <w:t xml:space="preserve"> </w:t>
      </w:r>
      <w:r>
        <w:rPr>
          <w:color w:val="231F20"/>
        </w:rPr>
        <w:t>de</w:t>
      </w:r>
      <w:r>
        <w:rPr>
          <w:color w:val="231F20"/>
          <w:spacing w:val="-1"/>
        </w:rPr>
        <w:t xml:space="preserve"> </w:t>
      </w:r>
      <w:r>
        <w:rPr>
          <w:color w:val="231F20"/>
        </w:rPr>
        <w:t>articular</w:t>
      </w:r>
      <w:r>
        <w:rPr>
          <w:color w:val="231F20"/>
          <w:spacing w:val="-1"/>
        </w:rPr>
        <w:t xml:space="preserve"> </w:t>
      </w:r>
      <w:r>
        <w:rPr>
          <w:color w:val="231F20"/>
        </w:rPr>
        <w:t>los</w:t>
      </w:r>
      <w:r>
        <w:rPr>
          <w:color w:val="231F20"/>
          <w:spacing w:val="-1"/>
        </w:rPr>
        <w:t xml:space="preserve"> </w:t>
      </w:r>
      <w:r>
        <w:rPr>
          <w:color w:val="231F20"/>
        </w:rPr>
        <w:t>re- cursos</w:t>
      </w:r>
      <w:r>
        <w:rPr>
          <w:color w:val="231F20"/>
          <w:spacing w:val="-11"/>
        </w:rPr>
        <w:t xml:space="preserve"> </w:t>
      </w:r>
      <w:r>
        <w:rPr>
          <w:color w:val="231F20"/>
        </w:rPr>
        <w:t>disponibles</w:t>
      </w:r>
      <w:r>
        <w:rPr>
          <w:color w:val="231F20"/>
          <w:spacing w:val="-11"/>
        </w:rPr>
        <w:t xml:space="preserve"> </w:t>
      </w:r>
      <w:r>
        <w:rPr>
          <w:color w:val="231F20"/>
        </w:rPr>
        <w:t>con</w:t>
      </w:r>
      <w:r>
        <w:rPr>
          <w:color w:val="231F20"/>
          <w:spacing w:val="-11"/>
        </w:rPr>
        <w:t xml:space="preserve"> </w:t>
      </w:r>
      <w:r>
        <w:rPr>
          <w:color w:val="231F20"/>
        </w:rPr>
        <w:t>el</w:t>
      </w:r>
      <w:r>
        <w:rPr>
          <w:color w:val="231F20"/>
          <w:spacing w:val="-11"/>
        </w:rPr>
        <w:t xml:space="preserve"> </w:t>
      </w:r>
      <w:r>
        <w:rPr>
          <w:color w:val="231F20"/>
        </w:rPr>
        <w:t>fin</w:t>
      </w:r>
      <w:r>
        <w:rPr>
          <w:color w:val="231F20"/>
          <w:spacing w:val="-11"/>
        </w:rPr>
        <w:t xml:space="preserve"> </w:t>
      </w:r>
      <w:r>
        <w:rPr>
          <w:color w:val="231F20"/>
        </w:rPr>
        <w:t>de</w:t>
      </w:r>
      <w:r>
        <w:rPr>
          <w:color w:val="231F20"/>
          <w:spacing w:val="-11"/>
        </w:rPr>
        <w:t xml:space="preserve"> </w:t>
      </w:r>
      <w:r>
        <w:rPr>
          <w:color w:val="231F20"/>
        </w:rPr>
        <w:t>ponerla</w:t>
      </w:r>
      <w:r>
        <w:rPr>
          <w:color w:val="231F20"/>
          <w:spacing w:val="-11"/>
        </w:rPr>
        <w:t xml:space="preserve"> </w:t>
      </w:r>
      <w:r>
        <w:rPr>
          <w:color w:val="231F20"/>
        </w:rPr>
        <w:t>en</w:t>
      </w:r>
      <w:r>
        <w:rPr>
          <w:color w:val="231F20"/>
          <w:spacing w:val="-11"/>
        </w:rPr>
        <w:t xml:space="preserve"> </w:t>
      </w:r>
      <w:r>
        <w:rPr>
          <w:color w:val="231F20"/>
        </w:rPr>
        <w:t>práctica,</w:t>
      </w:r>
      <w:r>
        <w:rPr>
          <w:color w:val="231F20"/>
          <w:spacing w:val="-11"/>
        </w:rPr>
        <w:t xml:space="preserve"> </w:t>
      </w:r>
      <w:r>
        <w:rPr>
          <w:color w:val="231F20"/>
        </w:rPr>
        <w:t>y</w:t>
      </w:r>
      <w:r>
        <w:rPr>
          <w:color w:val="231F20"/>
          <w:spacing w:val="-11"/>
        </w:rPr>
        <w:t xml:space="preserve"> </w:t>
      </w:r>
      <w:r>
        <w:rPr>
          <w:color w:val="231F20"/>
        </w:rPr>
        <w:t>el</w:t>
      </w:r>
      <w:r>
        <w:rPr>
          <w:color w:val="231F20"/>
          <w:spacing w:val="-11"/>
        </w:rPr>
        <w:t xml:space="preserve"> </w:t>
      </w:r>
      <w:r>
        <w:rPr>
          <w:color w:val="231F20"/>
        </w:rPr>
        <w:t>impulso</w:t>
      </w:r>
      <w:r>
        <w:rPr>
          <w:color w:val="231F20"/>
          <w:spacing w:val="-11"/>
        </w:rPr>
        <w:t xml:space="preserve"> </w:t>
      </w:r>
      <w:r>
        <w:rPr>
          <w:color w:val="231F20"/>
        </w:rPr>
        <w:t>y</w:t>
      </w:r>
      <w:r>
        <w:rPr>
          <w:color w:val="231F20"/>
          <w:spacing w:val="-11"/>
        </w:rPr>
        <w:t xml:space="preserve"> </w:t>
      </w:r>
      <w:r>
        <w:rPr>
          <w:color w:val="231F20"/>
        </w:rPr>
        <w:t>sostenimiento</w:t>
      </w:r>
      <w:r>
        <w:rPr>
          <w:color w:val="231F20"/>
          <w:spacing w:val="-11"/>
        </w:rPr>
        <w:t xml:space="preserve"> </w:t>
      </w:r>
      <w:r>
        <w:rPr>
          <w:color w:val="231F20"/>
        </w:rPr>
        <w:t>de prácticas</w:t>
      </w:r>
      <w:r>
        <w:rPr>
          <w:color w:val="231F20"/>
          <w:spacing w:val="-7"/>
        </w:rPr>
        <w:t xml:space="preserve"> </w:t>
      </w:r>
      <w:r>
        <w:rPr>
          <w:color w:val="231F20"/>
        </w:rPr>
        <w:t>o</w:t>
      </w:r>
      <w:r>
        <w:rPr>
          <w:color w:val="231F20"/>
          <w:spacing w:val="-7"/>
        </w:rPr>
        <w:t xml:space="preserve"> </w:t>
      </w:r>
      <w:r>
        <w:rPr>
          <w:color w:val="231F20"/>
        </w:rPr>
        <w:t>procesos</w:t>
      </w:r>
      <w:r>
        <w:rPr>
          <w:color w:val="231F20"/>
          <w:spacing w:val="-7"/>
        </w:rPr>
        <w:t xml:space="preserve"> </w:t>
      </w:r>
      <w:r>
        <w:rPr>
          <w:color w:val="231F20"/>
        </w:rPr>
        <w:t>que</w:t>
      </w:r>
      <w:r>
        <w:rPr>
          <w:color w:val="231F20"/>
          <w:spacing w:val="-7"/>
        </w:rPr>
        <w:t xml:space="preserve"> </w:t>
      </w:r>
      <w:r>
        <w:rPr>
          <w:color w:val="231F20"/>
        </w:rPr>
        <w:t>contribuyan</w:t>
      </w:r>
      <w:r>
        <w:rPr>
          <w:color w:val="231F20"/>
          <w:spacing w:val="-6"/>
        </w:rPr>
        <w:t xml:space="preserve"> </w:t>
      </w:r>
      <w:r>
        <w:rPr>
          <w:color w:val="231F20"/>
        </w:rPr>
        <w:t>a</w:t>
      </w:r>
      <w:r>
        <w:rPr>
          <w:color w:val="231F20"/>
          <w:spacing w:val="-7"/>
        </w:rPr>
        <w:t xml:space="preserve"> </w:t>
      </w:r>
      <w:r>
        <w:rPr>
          <w:color w:val="231F20"/>
        </w:rPr>
        <w:t>su</w:t>
      </w:r>
      <w:r>
        <w:rPr>
          <w:color w:val="231F20"/>
          <w:spacing w:val="-7"/>
        </w:rPr>
        <w:t xml:space="preserve"> </w:t>
      </w:r>
      <w:r>
        <w:rPr>
          <w:color w:val="231F20"/>
        </w:rPr>
        <w:t>realización.</w:t>
      </w:r>
      <w:r>
        <w:rPr>
          <w:color w:val="231F20"/>
          <w:spacing w:val="-7"/>
        </w:rPr>
        <w:t xml:space="preserve"> </w:t>
      </w:r>
      <w:r>
        <w:rPr>
          <w:color w:val="231F20"/>
        </w:rPr>
        <w:t>La</w:t>
      </w:r>
      <w:r>
        <w:rPr>
          <w:color w:val="231F20"/>
          <w:spacing w:val="-7"/>
        </w:rPr>
        <w:t xml:space="preserve"> </w:t>
      </w:r>
      <w:r>
        <w:rPr>
          <w:color w:val="231F20"/>
        </w:rPr>
        <w:t>gestión</w:t>
      </w:r>
      <w:r>
        <w:rPr>
          <w:color w:val="231F20"/>
          <w:spacing w:val="-6"/>
        </w:rPr>
        <w:t xml:space="preserve"> </w:t>
      </w:r>
      <w:r>
        <w:rPr>
          <w:color w:val="231F20"/>
        </w:rPr>
        <w:t>trasciende</w:t>
      </w:r>
      <w:r>
        <w:rPr>
          <w:color w:val="231F20"/>
          <w:spacing w:val="-7"/>
        </w:rPr>
        <w:t xml:space="preserve"> </w:t>
      </w:r>
      <w:r>
        <w:rPr>
          <w:color w:val="231F20"/>
        </w:rPr>
        <w:t>la</w:t>
      </w:r>
      <w:r>
        <w:rPr>
          <w:color w:val="231F20"/>
          <w:spacing w:val="-7"/>
        </w:rPr>
        <w:t xml:space="preserve"> </w:t>
      </w:r>
      <w:r>
        <w:rPr>
          <w:color w:val="231F20"/>
          <w:spacing w:val="-4"/>
        </w:rPr>
        <w:t>idea</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1"/>
        <w:jc w:val="both"/>
      </w:pPr>
      <w:r>
        <w:rPr>
          <w:color w:val="231F20"/>
        </w:rPr>
        <w:lastRenderedPageBreak/>
        <w:t>de</w:t>
      </w:r>
      <w:r>
        <w:rPr>
          <w:color w:val="231F20"/>
          <w:spacing w:val="-6"/>
        </w:rPr>
        <w:t xml:space="preserve"> </w:t>
      </w:r>
      <w:r>
        <w:rPr>
          <w:color w:val="231F20"/>
        </w:rPr>
        <w:t>administración,</w:t>
      </w:r>
      <w:r>
        <w:rPr>
          <w:color w:val="231F20"/>
          <w:spacing w:val="-6"/>
        </w:rPr>
        <w:t xml:space="preserve"> </w:t>
      </w:r>
      <w:r>
        <w:rPr>
          <w:color w:val="231F20"/>
        </w:rPr>
        <w:t>al</w:t>
      </w:r>
      <w:r>
        <w:rPr>
          <w:color w:val="231F20"/>
          <w:spacing w:val="-6"/>
        </w:rPr>
        <w:t xml:space="preserve"> </w:t>
      </w:r>
      <w:r>
        <w:rPr>
          <w:color w:val="231F20"/>
        </w:rPr>
        <w:t>integrar</w:t>
      </w:r>
      <w:r>
        <w:rPr>
          <w:color w:val="231F20"/>
          <w:spacing w:val="-6"/>
        </w:rPr>
        <w:t xml:space="preserve"> </w:t>
      </w:r>
      <w:r>
        <w:rPr>
          <w:color w:val="231F20"/>
        </w:rPr>
        <w:t>planeación,</w:t>
      </w:r>
      <w:r>
        <w:rPr>
          <w:color w:val="231F20"/>
          <w:spacing w:val="-6"/>
        </w:rPr>
        <w:t xml:space="preserve"> </w:t>
      </w:r>
      <w:r>
        <w:rPr>
          <w:color w:val="231F20"/>
        </w:rPr>
        <w:t>comunicación,</w:t>
      </w:r>
      <w:r>
        <w:rPr>
          <w:color w:val="231F20"/>
          <w:spacing w:val="-6"/>
        </w:rPr>
        <w:t xml:space="preserve"> </w:t>
      </w:r>
      <w:r>
        <w:rPr>
          <w:color w:val="231F20"/>
        </w:rPr>
        <w:t>acompañamiento,</w:t>
      </w:r>
      <w:r>
        <w:rPr>
          <w:color w:val="231F20"/>
          <w:spacing w:val="-6"/>
        </w:rPr>
        <w:t xml:space="preserve"> </w:t>
      </w:r>
      <w:r>
        <w:rPr>
          <w:color w:val="231F20"/>
        </w:rPr>
        <w:t>trabajo colaborativo y construcción de capacidades institucionales.</w:t>
      </w:r>
    </w:p>
    <w:p w:rsidR="00AC794A" w:rsidRDefault="00AC794A">
      <w:pPr>
        <w:pStyle w:val="Textoindependiente"/>
        <w:spacing w:before="62"/>
      </w:pPr>
    </w:p>
    <w:p w:rsidR="00AC794A" w:rsidRDefault="00D23176">
      <w:pPr>
        <w:pStyle w:val="Textoindependiente"/>
        <w:spacing w:line="309" w:lineRule="auto"/>
        <w:ind w:left="844" w:right="1680"/>
        <w:jc w:val="both"/>
        <w:rPr>
          <w:sz w:val="10"/>
        </w:rPr>
      </w:pPr>
      <w:r>
        <w:rPr>
          <w:color w:val="231F20"/>
        </w:rPr>
        <w:t>En consecuencia, la gestión educativa nos enfrenta con la necesidad de construir una visión compartida sobre un proyecto común para la mejora de la educación</w:t>
      </w:r>
      <w:r>
        <w:rPr>
          <w:color w:val="231F20"/>
          <w:spacing w:val="80"/>
        </w:rPr>
        <w:t xml:space="preserve"> </w:t>
      </w:r>
      <w:r>
        <w:rPr>
          <w:color w:val="231F20"/>
        </w:rPr>
        <w:t>en</w:t>
      </w:r>
      <w:r>
        <w:rPr>
          <w:color w:val="231F20"/>
          <w:spacing w:val="-1"/>
        </w:rPr>
        <w:t xml:space="preserve"> </w:t>
      </w:r>
      <w:r>
        <w:rPr>
          <w:color w:val="231F20"/>
        </w:rPr>
        <w:t>un</w:t>
      </w:r>
      <w:r>
        <w:rPr>
          <w:color w:val="231F20"/>
          <w:spacing w:val="-1"/>
        </w:rPr>
        <w:t xml:space="preserve"> </w:t>
      </w:r>
      <w:r>
        <w:rPr>
          <w:color w:val="231F20"/>
        </w:rPr>
        <w:t>ámbito</w:t>
      </w:r>
      <w:r>
        <w:rPr>
          <w:color w:val="231F20"/>
          <w:spacing w:val="-1"/>
        </w:rPr>
        <w:t xml:space="preserve"> </w:t>
      </w:r>
      <w:r>
        <w:rPr>
          <w:color w:val="231F20"/>
        </w:rPr>
        <w:t>específico</w:t>
      </w:r>
      <w:r>
        <w:rPr>
          <w:color w:val="231F20"/>
          <w:spacing w:val="-1"/>
        </w:rPr>
        <w:t xml:space="preserve"> </w:t>
      </w:r>
      <w:r>
        <w:rPr>
          <w:color w:val="231F20"/>
        </w:rPr>
        <w:t>de</w:t>
      </w:r>
      <w:r>
        <w:rPr>
          <w:color w:val="231F20"/>
          <w:spacing w:val="-1"/>
        </w:rPr>
        <w:t xml:space="preserve"> </w:t>
      </w:r>
      <w:r>
        <w:rPr>
          <w:color w:val="231F20"/>
        </w:rPr>
        <w:t>pa</w:t>
      </w:r>
      <w:r>
        <w:rPr>
          <w:color w:val="231F20"/>
        </w:rPr>
        <w:t>rticipación</w:t>
      </w:r>
      <w:r>
        <w:rPr>
          <w:color w:val="231F20"/>
          <w:spacing w:val="-1"/>
        </w:rPr>
        <w:t xml:space="preserve"> </w:t>
      </w:r>
      <w:r>
        <w:rPr>
          <w:color w:val="231F20"/>
        </w:rPr>
        <w:t>y</w:t>
      </w:r>
      <w:r>
        <w:rPr>
          <w:color w:val="231F20"/>
          <w:spacing w:val="-1"/>
        </w:rPr>
        <w:t xml:space="preserve"> </w:t>
      </w:r>
      <w:r>
        <w:rPr>
          <w:color w:val="231F20"/>
        </w:rPr>
        <w:t>responsabilidad:</w:t>
      </w:r>
      <w:r>
        <w:rPr>
          <w:color w:val="231F20"/>
          <w:spacing w:val="-1"/>
        </w:rPr>
        <w:t xml:space="preserve"> </w:t>
      </w:r>
      <w:r>
        <w:rPr>
          <w:color w:val="231F20"/>
        </w:rPr>
        <w:t>la</w:t>
      </w:r>
      <w:r>
        <w:rPr>
          <w:color w:val="231F20"/>
          <w:spacing w:val="-1"/>
        </w:rPr>
        <w:t xml:space="preserve"> </w:t>
      </w:r>
      <w:r>
        <w:rPr>
          <w:color w:val="231F20"/>
        </w:rPr>
        <w:t>escuela,</w:t>
      </w:r>
      <w:r>
        <w:rPr>
          <w:color w:val="231F20"/>
          <w:spacing w:val="-1"/>
        </w:rPr>
        <w:t xml:space="preserve"> </w:t>
      </w:r>
      <w:r>
        <w:rPr>
          <w:color w:val="231F20"/>
        </w:rPr>
        <w:t>la</w:t>
      </w:r>
      <w:r>
        <w:rPr>
          <w:color w:val="231F20"/>
          <w:spacing w:val="-1"/>
        </w:rPr>
        <w:t xml:space="preserve"> </w:t>
      </w:r>
      <w:r>
        <w:rPr>
          <w:color w:val="231F20"/>
        </w:rPr>
        <w:t>zona</w:t>
      </w:r>
      <w:r>
        <w:rPr>
          <w:color w:val="231F20"/>
          <w:spacing w:val="-1"/>
        </w:rPr>
        <w:t xml:space="preserve"> </w:t>
      </w:r>
      <w:r>
        <w:rPr>
          <w:color w:val="231F20"/>
        </w:rPr>
        <w:t>o</w:t>
      </w:r>
      <w:r>
        <w:rPr>
          <w:color w:val="231F20"/>
          <w:spacing w:val="-1"/>
        </w:rPr>
        <w:t xml:space="preserve"> </w:t>
      </w:r>
      <w:r>
        <w:rPr>
          <w:color w:val="231F20"/>
        </w:rPr>
        <w:t>el sector</w:t>
      </w:r>
      <w:r>
        <w:rPr>
          <w:color w:val="231F20"/>
          <w:spacing w:val="-5"/>
        </w:rPr>
        <w:t xml:space="preserve"> </w:t>
      </w:r>
      <w:r>
        <w:rPr>
          <w:color w:val="231F20"/>
        </w:rPr>
        <w:t>escolar,</w:t>
      </w:r>
      <w:r>
        <w:rPr>
          <w:color w:val="231F20"/>
          <w:spacing w:val="-5"/>
        </w:rPr>
        <w:t xml:space="preserve"> </w:t>
      </w:r>
      <w:r>
        <w:rPr>
          <w:color w:val="231F20"/>
        </w:rPr>
        <w:t>el</w:t>
      </w:r>
      <w:r>
        <w:rPr>
          <w:color w:val="231F20"/>
          <w:spacing w:val="-5"/>
        </w:rPr>
        <w:t xml:space="preserve"> </w:t>
      </w:r>
      <w:r>
        <w:rPr>
          <w:color w:val="231F20"/>
        </w:rPr>
        <w:t>sistema</w:t>
      </w:r>
      <w:r>
        <w:rPr>
          <w:color w:val="231F20"/>
          <w:spacing w:val="-5"/>
        </w:rPr>
        <w:t xml:space="preserve"> </w:t>
      </w:r>
      <w:r>
        <w:rPr>
          <w:color w:val="231F20"/>
        </w:rPr>
        <w:t>educativo</w:t>
      </w:r>
      <w:r>
        <w:rPr>
          <w:color w:val="231F20"/>
          <w:spacing w:val="-5"/>
        </w:rPr>
        <w:t xml:space="preserve"> </w:t>
      </w:r>
      <w:r>
        <w:rPr>
          <w:color w:val="231F20"/>
        </w:rPr>
        <w:t>estatal</w:t>
      </w:r>
      <w:r>
        <w:rPr>
          <w:color w:val="231F20"/>
          <w:spacing w:val="-5"/>
        </w:rPr>
        <w:t xml:space="preserve"> </w:t>
      </w:r>
      <w:r>
        <w:rPr>
          <w:color w:val="231F20"/>
        </w:rPr>
        <w:t>o</w:t>
      </w:r>
      <w:r>
        <w:rPr>
          <w:color w:val="231F20"/>
          <w:spacing w:val="-5"/>
        </w:rPr>
        <w:t xml:space="preserve"> </w:t>
      </w:r>
      <w:r>
        <w:rPr>
          <w:color w:val="231F20"/>
        </w:rPr>
        <w:t>el</w:t>
      </w:r>
      <w:r>
        <w:rPr>
          <w:color w:val="231F20"/>
          <w:spacing w:val="-5"/>
        </w:rPr>
        <w:t xml:space="preserve"> </w:t>
      </w:r>
      <w:r>
        <w:rPr>
          <w:color w:val="231F20"/>
          <w:sz w:val="15"/>
        </w:rPr>
        <w:t xml:space="preserve">SEN </w:t>
      </w:r>
      <w:r>
        <w:rPr>
          <w:color w:val="231F20"/>
        </w:rPr>
        <w:t>en</w:t>
      </w:r>
      <w:r>
        <w:rPr>
          <w:color w:val="231F20"/>
          <w:spacing w:val="-5"/>
        </w:rPr>
        <w:t xml:space="preserve"> </w:t>
      </w:r>
      <w:r>
        <w:rPr>
          <w:color w:val="231F20"/>
        </w:rPr>
        <w:t>su</w:t>
      </w:r>
      <w:r>
        <w:rPr>
          <w:color w:val="231F20"/>
          <w:spacing w:val="-5"/>
        </w:rPr>
        <w:t xml:space="preserve"> </w:t>
      </w:r>
      <w:r>
        <w:rPr>
          <w:color w:val="231F20"/>
        </w:rPr>
        <w:t>conjunto.</w:t>
      </w:r>
      <w:r>
        <w:rPr>
          <w:color w:val="231F20"/>
          <w:spacing w:val="-5"/>
        </w:rPr>
        <w:t xml:space="preserve"> </w:t>
      </w:r>
      <w:r>
        <w:rPr>
          <w:color w:val="231F20"/>
        </w:rPr>
        <w:t>Supone</w:t>
      </w:r>
      <w:r>
        <w:rPr>
          <w:color w:val="231F20"/>
          <w:spacing w:val="-5"/>
        </w:rPr>
        <w:t xml:space="preserve"> </w:t>
      </w:r>
      <w:r>
        <w:rPr>
          <w:color w:val="231F20"/>
        </w:rPr>
        <w:t xml:space="preserve">impul- sar o fortalecer prácticas y procesos viables y pertinentes para un ámbito especí- fico, y acoplar, administrar y aprovechar al máximo los recursos disponibles en él y su contexto con objeto de llevar a cabo tal proyecto. A través de promocionar la </w:t>
      </w:r>
      <w:r>
        <w:rPr>
          <w:color w:val="231F20"/>
        </w:rPr>
        <w:t>comunicación, el trabajo colaborativo, la distribución del liderazgo y el acompaña- miento,</w:t>
      </w:r>
      <w:r>
        <w:rPr>
          <w:color w:val="231F20"/>
          <w:spacing w:val="-8"/>
        </w:rPr>
        <w:t xml:space="preserve"> </w:t>
      </w:r>
      <w:r>
        <w:rPr>
          <w:color w:val="231F20"/>
        </w:rPr>
        <w:t>la</w:t>
      </w:r>
      <w:r>
        <w:rPr>
          <w:color w:val="231F20"/>
          <w:spacing w:val="-8"/>
        </w:rPr>
        <w:t xml:space="preserve"> </w:t>
      </w:r>
      <w:r>
        <w:rPr>
          <w:color w:val="231F20"/>
        </w:rPr>
        <w:t>gestión</w:t>
      </w:r>
      <w:r>
        <w:rPr>
          <w:color w:val="231F20"/>
          <w:spacing w:val="-8"/>
        </w:rPr>
        <w:t xml:space="preserve"> </w:t>
      </w:r>
      <w:r>
        <w:rPr>
          <w:color w:val="231F20"/>
        </w:rPr>
        <w:t>educativa</w:t>
      </w:r>
      <w:r>
        <w:rPr>
          <w:color w:val="231F20"/>
          <w:spacing w:val="-8"/>
        </w:rPr>
        <w:t xml:space="preserve"> </w:t>
      </w:r>
      <w:r>
        <w:rPr>
          <w:color w:val="231F20"/>
        </w:rPr>
        <w:t>implica</w:t>
      </w:r>
      <w:r>
        <w:rPr>
          <w:color w:val="231F20"/>
          <w:spacing w:val="-8"/>
        </w:rPr>
        <w:t xml:space="preserve"> </w:t>
      </w:r>
      <w:r>
        <w:rPr>
          <w:color w:val="231F20"/>
        </w:rPr>
        <w:t>articular</w:t>
      </w:r>
      <w:r>
        <w:rPr>
          <w:color w:val="231F20"/>
          <w:spacing w:val="-8"/>
        </w:rPr>
        <w:t xml:space="preserve"> </w:t>
      </w:r>
      <w:r>
        <w:rPr>
          <w:color w:val="231F20"/>
        </w:rPr>
        <w:t>las</w:t>
      </w:r>
      <w:r>
        <w:rPr>
          <w:color w:val="231F20"/>
          <w:spacing w:val="-8"/>
        </w:rPr>
        <w:t xml:space="preserve"> </w:t>
      </w:r>
      <w:r>
        <w:rPr>
          <w:color w:val="231F20"/>
        </w:rPr>
        <w:t>representaciones</w:t>
      </w:r>
      <w:r>
        <w:rPr>
          <w:color w:val="231F20"/>
          <w:spacing w:val="-8"/>
        </w:rPr>
        <w:t xml:space="preserve"> </w:t>
      </w:r>
      <w:r>
        <w:rPr>
          <w:color w:val="231F20"/>
        </w:rPr>
        <w:t>sobre</w:t>
      </w:r>
      <w:r>
        <w:rPr>
          <w:color w:val="231F20"/>
          <w:spacing w:val="-8"/>
        </w:rPr>
        <w:t xml:space="preserve"> </w:t>
      </w:r>
      <w:r>
        <w:rPr>
          <w:color w:val="231F20"/>
        </w:rPr>
        <w:t>la</w:t>
      </w:r>
      <w:r>
        <w:rPr>
          <w:color w:val="231F20"/>
          <w:spacing w:val="-8"/>
        </w:rPr>
        <w:t xml:space="preserve"> </w:t>
      </w:r>
      <w:r>
        <w:rPr>
          <w:color w:val="231F20"/>
        </w:rPr>
        <w:t>mejora, las motivaciones y acciones de los actores educativos que concurren en un mismo ámbito,</w:t>
      </w:r>
      <w:r>
        <w:rPr>
          <w:color w:val="231F20"/>
        </w:rPr>
        <w:t xml:space="preserve"> con la finalidad de que ese proyecto realmente se comparta y se logren propósitos comunes para su realización.</w:t>
      </w:r>
      <w:r>
        <w:rPr>
          <w:color w:val="231F20"/>
          <w:position w:val="6"/>
          <w:sz w:val="10"/>
        </w:rPr>
        <w:t>44</w:t>
      </w:r>
    </w:p>
    <w:p w:rsidR="00AC794A" w:rsidRDefault="00AC794A">
      <w:pPr>
        <w:pStyle w:val="Textoindependiente"/>
        <w:spacing w:before="55"/>
      </w:pPr>
    </w:p>
    <w:p w:rsidR="00AC794A" w:rsidRDefault="00D23176">
      <w:pPr>
        <w:pStyle w:val="Textoindependiente"/>
        <w:spacing w:before="1" w:line="309" w:lineRule="auto"/>
        <w:ind w:left="844" w:right="1680"/>
        <w:jc w:val="both"/>
      </w:pPr>
      <w:r>
        <w:rPr>
          <w:color w:val="231F20"/>
          <w:spacing w:val="-2"/>
        </w:rPr>
        <w:t>Más</w:t>
      </w:r>
      <w:r>
        <w:rPr>
          <w:color w:val="231F20"/>
          <w:spacing w:val="-6"/>
        </w:rPr>
        <w:t xml:space="preserve"> </w:t>
      </w:r>
      <w:r>
        <w:rPr>
          <w:color w:val="231F20"/>
          <w:spacing w:val="-2"/>
        </w:rPr>
        <w:t>adelante</w:t>
      </w:r>
      <w:r>
        <w:rPr>
          <w:color w:val="231F20"/>
          <w:spacing w:val="-6"/>
        </w:rPr>
        <w:t xml:space="preserve"> </w:t>
      </w:r>
      <w:r>
        <w:rPr>
          <w:color w:val="231F20"/>
          <w:spacing w:val="-2"/>
        </w:rPr>
        <w:t>nos</w:t>
      </w:r>
      <w:r>
        <w:rPr>
          <w:color w:val="231F20"/>
          <w:spacing w:val="-6"/>
        </w:rPr>
        <w:t xml:space="preserve"> </w:t>
      </w:r>
      <w:r>
        <w:rPr>
          <w:color w:val="231F20"/>
          <w:spacing w:val="-2"/>
        </w:rPr>
        <w:t>referiremos</w:t>
      </w:r>
      <w:r>
        <w:rPr>
          <w:color w:val="231F20"/>
          <w:spacing w:val="-6"/>
        </w:rPr>
        <w:t xml:space="preserve"> </w:t>
      </w:r>
      <w:r>
        <w:rPr>
          <w:color w:val="231F20"/>
          <w:spacing w:val="-2"/>
        </w:rPr>
        <w:t>al</w:t>
      </w:r>
      <w:r>
        <w:rPr>
          <w:color w:val="231F20"/>
          <w:spacing w:val="-6"/>
        </w:rPr>
        <w:t xml:space="preserve"> </w:t>
      </w:r>
      <w:r>
        <w:rPr>
          <w:color w:val="231F20"/>
          <w:spacing w:val="-2"/>
        </w:rPr>
        <w:t>traslape</w:t>
      </w:r>
      <w:r>
        <w:rPr>
          <w:color w:val="231F20"/>
          <w:spacing w:val="-6"/>
        </w:rPr>
        <w:t xml:space="preserve"> </w:t>
      </w:r>
      <w:r>
        <w:rPr>
          <w:color w:val="231F20"/>
          <w:spacing w:val="-2"/>
        </w:rPr>
        <w:t>e</w:t>
      </w:r>
      <w:r>
        <w:rPr>
          <w:color w:val="231F20"/>
          <w:spacing w:val="-6"/>
        </w:rPr>
        <w:t xml:space="preserve"> </w:t>
      </w:r>
      <w:r>
        <w:rPr>
          <w:color w:val="231F20"/>
          <w:spacing w:val="-2"/>
        </w:rPr>
        <w:t>interdependencia</w:t>
      </w:r>
      <w:r>
        <w:rPr>
          <w:color w:val="231F20"/>
          <w:spacing w:val="-6"/>
        </w:rPr>
        <w:t xml:space="preserve"> </w:t>
      </w:r>
      <w:r>
        <w:rPr>
          <w:color w:val="231F20"/>
          <w:spacing w:val="-2"/>
        </w:rPr>
        <w:t>entre</w:t>
      </w:r>
      <w:r>
        <w:rPr>
          <w:color w:val="231F20"/>
          <w:spacing w:val="-6"/>
        </w:rPr>
        <w:t xml:space="preserve"> </w:t>
      </w:r>
      <w:r>
        <w:rPr>
          <w:color w:val="231F20"/>
          <w:spacing w:val="-2"/>
        </w:rPr>
        <w:t>los</w:t>
      </w:r>
      <w:r>
        <w:rPr>
          <w:color w:val="231F20"/>
          <w:spacing w:val="-6"/>
        </w:rPr>
        <w:t xml:space="preserve"> </w:t>
      </w:r>
      <w:r>
        <w:rPr>
          <w:color w:val="231F20"/>
          <w:spacing w:val="-2"/>
        </w:rPr>
        <w:t>distintos</w:t>
      </w:r>
      <w:r>
        <w:rPr>
          <w:color w:val="231F20"/>
          <w:spacing w:val="-6"/>
        </w:rPr>
        <w:t xml:space="preserve"> </w:t>
      </w:r>
      <w:r>
        <w:rPr>
          <w:color w:val="231F20"/>
          <w:spacing w:val="-2"/>
        </w:rPr>
        <w:t>cam- pos</w:t>
      </w:r>
      <w:r>
        <w:rPr>
          <w:color w:val="231F20"/>
          <w:spacing w:val="-8"/>
        </w:rPr>
        <w:t xml:space="preserve"> </w:t>
      </w:r>
      <w:r>
        <w:rPr>
          <w:color w:val="231F20"/>
          <w:spacing w:val="-2"/>
        </w:rPr>
        <w:t>de</w:t>
      </w:r>
      <w:r>
        <w:rPr>
          <w:color w:val="231F20"/>
          <w:spacing w:val="-8"/>
        </w:rPr>
        <w:t xml:space="preserve"> </w:t>
      </w:r>
      <w:r>
        <w:rPr>
          <w:color w:val="231F20"/>
          <w:spacing w:val="-2"/>
        </w:rPr>
        <w:t>acción.</w:t>
      </w:r>
      <w:r>
        <w:rPr>
          <w:color w:val="231F20"/>
          <w:spacing w:val="-8"/>
        </w:rPr>
        <w:t xml:space="preserve"> </w:t>
      </w:r>
      <w:r>
        <w:rPr>
          <w:color w:val="231F20"/>
          <w:spacing w:val="-2"/>
        </w:rPr>
        <w:t>Esta</w:t>
      </w:r>
      <w:r>
        <w:rPr>
          <w:color w:val="231F20"/>
          <w:spacing w:val="-8"/>
        </w:rPr>
        <w:t xml:space="preserve"> </w:t>
      </w:r>
      <w:r>
        <w:rPr>
          <w:color w:val="231F20"/>
          <w:spacing w:val="-2"/>
        </w:rPr>
        <w:t>característica</w:t>
      </w:r>
      <w:r>
        <w:rPr>
          <w:color w:val="231F20"/>
          <w:spacing w:val="-8"/>
        </w:rPr>
        <w:t xml:space="preserve"> </w:t>
      </w:r>
      <w:r>
        <w:rPr>
          <w:color w:val="231F20"/>
          <w:spacing w:val="-2"/>
        </w:rPr>
        <w:t>resulta</w:t>
      </w:r>
      <w:r>
        <w:rPr>
          <w:color w:val="231F20"/>
          <w:spacing w:val="-8"/>
        </w:rPr>
        <w:t xml:space="preserve"> </w:t>
      </w:r>
      <w:r>
        <w:rPr>
          <w:color w:val="231F20"/>
          <w:spacing w:val="-2"/>
        </w:rPr>
        <w:t>evidente</w:t>
      </w:r>
      <w:r>
        <w:rPr>
          <w:color w:val="231F20"/>
          <w:spacing w:val="-8"/>
        </w:rPr>
        <w:t xml:space="preserve"> </w:t>
      </w:r>
      <w:r>
        <w:rPr>
          <w:color w:val="231F20"/>
          <w:spacing w:val="-2"/>
        </w:rPr>
        <w:t>en</w:t>
      </w:r>
      <w:r>
        <w:rPr>
          <w:color w:val="231F20"/>
          <w:spacing w:val="-8"/>
        </w:rPr>
        <w:t xml:space="preserve"> </w:t>
      </w:r>
      <w:r>
        <w:rPr>
          <w:color w:val="231F20"/>
          <w:spacing w:val="-2"/>
        </w:rPr>
        <w:t>el</w:t>
      </w:r>
      <w:r>
        <w:rPr>
          <w:color w:val="231F20"/>
          <w:spacing w:val="-8"/>
        </w:rPr>
        <w:t xml:space="preserve"> </w:t>
      </w:r>
      <w:r>
        <w:rPr>
          <w:color w:val="231F20"/>
          <w:spacing w:val="-2"/>
        </w:rPr>
        <w:t>caso</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gestión</w:t>
      </w:r>
      <w:r>
        <w:rPr>
          <w:color w:val="231F20"/>
          <w:spacing w:val="-8"/>
        </w:rPr>
        <w:t xml:space="preserve"> </w:t>
      </w:r>
      <w:r>
        <w:rPr>
          <w:color w:val="231F20"/>
          <w:spacing w:val="-2"/>
        </w:rPr>
        <w:t xml:space="preserve">educativa, </w:t>
      </w:r>
      <w:r>
        <w:rPr>
          <w:color w:val="231F20"/>
        </w:rPr>
        <w:t>en</w:t>
      </w:r>
      <w:r>
        <w:rPr>
          <w:color w:val="231F20"/>
          <w:spacing w:val="-15"/>
        </w:rPr>
        <w:t xml:space="preserve"> </w:t>
      </w:r>
      <w:r>
        <w:rPr>
          <w:color w:val="231F20"/>
        </w:rPr>
        <w:t>tanto</w:t>
      </w:r>
      <w:r>
        <w:rPr>
          <w:color w:val="231F20"/>
          <w:spacing w:val="-15"/>
        </w:rPr>
        <w:t xml:space="preserve"> </w:t>
      </w:r>
      <w:r>
        <w:rPr>
          <w:color w:val="231F20"/>
        </w:rPr>
        <w:t>se</w:t>
      </w:r>
      <w:r>
        <w:rPr>
          <w:color w:val="231F20"/>
          <w:spacing w:val="-15"/>
        </w:rPr>
        <w:t xml:space="preserve"> </w:t>
      </w:r>
      <w:r>
        <w:rPr>
          <w:color w:val="231F20"/>
        </w:rPr>
        <w:t>vincula</w:t>
      </w:r>
      <w:r>
        <w:rPr>
          <w:color w:val="231F20"/>
          <w:spacing w:val="-15"/>
        </w:rPr>
        <w:t xml:space="preserve"> </w:t>
      </w:r>
      <w:r>
        <w:rPr>
          <w:color w:val="231F20"/>
        </w:rPr>
        <w:t>con</w:t>
      </w:r>
      <w:r>
        <w:rPr>
          <w:color w:val="231F20"/>
          <w:spacing w:val="-15"/>
        </w:rPr>
        <w:t xml:space="preserve"> </w:t>
      </w:r>
      <w:r>
        <w:rPr>
          <w:color w:val="231F20"/>
        </w:rPr>
        <w:t>todos</w:t>
      </w:r>
      <w:r>
        <w:rPr>
          <w:color w:val="231F20"/>
          <w:spacing w:val="-15"/>
        </w:rPr>
        <w:t xml:space="preserve"> </w:t>
      </w:r>
      <w:r>
        <w:rPr>
          <w:color w:val="231F20"/>
        </w:rPr>
        <w:t>los</w:t>
      </w:r>
      <w:r>
        <w:rPr>
          <w:color w:val="231F20"/>
          <w:spacing w:val="-15"/>
        </w:rPr>
        <w:t xml:space="preserve"> </w:t>
      </w:r>
      <w:r>
        <w:rPr>
          <w:color w:val="231F20"/>
        </w:rPr>
        <w:t>campos</w:t>
      </w:r>
      <w:r>
        <w:rPr>
          <w:color w:val="231F20"/>
          <w:spacing w:val="-15"/>
        </w:rPr>
        <w:t xml:space="preserve"> </w:t>
      </w:r>
      <w:r>
        <w:rPr>
          <w:color w:val="231F20"/>
        </w:rPr>
        <w:t>previos.</w:t>
      </w:r>
      <w:r>
        <w:rPr>
          <w:color w:val="231F20"/>
          <w:spacing w:val="-15"/>
        </w:rPr>
        <w:t xml:space="preserve"> </w:t>
      </w:r>
      <w:r>
        <w:rPr>
          <w:color w:val="231F20"/>
        </w:rPr>
        <w:t>Por</w:t>
      </w:r>
      <w:r>
        <w:rPr>
          <w:color w:val="231F20"/>
          <w:spacing w:val="-15"/>
        </w:rPr>
        <w:t xml:space="preserve"> </w:t>
      </w:r>
      <w:r>
        <w:rPr>
          <w:color w:val="231F20"/>
        </w:rPr>
        <w:t>ello,</w:t>
      </w:r>
      <w:r>
        <w:rPr>
          <w:color w:val="231F20"/>
          <w:spacing w:val="-15"/>
        </w:rPr>
        <w:t xml:space="preserve"> </w:t>
      </w:r>
      <w:r>
        <w:rPr>
          <w:color w:val="231F20"/>
        </w:rPr>
        <w:t>resulta</w:t>
      </w:r>
      <w:r>
        <w:rPr>
          <w:color w:val="231F20"/>
          <w:spacing w:val="-15"/>
        </w:rPr>
        <w:t xml:space="preserve"> </w:t>
      </w:r>
      <w:r>
        <w:rPr>
          <w:color w:val="231F20"/>
        </w:rPr>
        <w:t>fundamental</w:t>
      </w:r>
      <w:r>
        <w:rPr>
          <w:color w:val="231F20"/>
          <w:spacing w:val="-15"/>
        </w:rPr>
        <w:t xml:space="preserve"> </w:t>
      </w:r>
      <w:r>
        <w:rPr>
          <w:color w:val="231F20"/>
        </w:rPr>
        <w:t>para incidir en las cuatro dimensiones del horizonte de mejora: es clave para ampliar y fortalecer</w:t>
      </w:r>
      <w:r>
        <w:rPr>
          <w:color w:val="231F20"/>
          <w:spacing w:val="-16"/>
        </w:rPr>
        <w:t xml:space="preserve"> </w:t>
      </w:r>
      <w:r>
        <w:rPr>
          <w:color w:val="231F20"/>
        </w:rPr>
        <w:t>la</w:t>
      </w:r>
      <w:r>
        <w:rPr>
          <w:color w:val="231F20"/>
          <w:spacing w:val="-16"/>
        </w:rPr>
        <w:t xml:space="preserve"> </w:t>
      </w:r>
      <w:r>
        <w:rPr>
          <w:color w:val="231F20"/>
        </w:rPr>
        <w:t>disponibilidad</w:t>
      </w:r>
      <w:r>
        <w:rPr>
          <w:color w:val="231F20"/>
          <w:spacing w:val="-16"/>
        </w:rPr>
        <w:t xml:space="preserve"> </w:t>
      </w:r>
      <w:r>
        <w:rPr>
          <w:color w:val="231F20"/>
        </w:rPr>
        <w:t>y</w:t>
      </w:r>
      <w:r>
        <w:rPr>
          <w:color w:val="231F20"/>
          <w:spacing w:val="-16"/>
        </w:rPr>
        <w:t xml:space="preserve"> </w:t>
      </w:r>
      <w:r>
        <w:rPr>
          <w:color w:val="231F20"/>
        </w:rPr>
        <w:t>accesibilidad</w:t>
      </w:r>
      <w:r>
        <w:rPr>
          <w:color w:val="231F20"/>
          <w:spacing w:val="-16"/>
        </w:rPr>
        <w:t xml:space="preserve"> </w:t>
      </w:r>
      <w:r>
        <w:rPr>
          <w:color w:val="231F20"/>
        </w:rPr>
        <w:t>educativa,</w:t>
      </w:r>
      <w:r>
        <w:rPr>
          <w:color w:val="231F20"/>
          <w:spacing w:val="-15"/>
        </w:rPr>
        <w:t xml:space="preserve"> </w:t>
      </w:r>
      <w:r>
        <w:rPr>
          <w:color w:val="231F20"/>
        </w:rPr>
        <w:t>pero</w:t>
      </w:r>
      <w:r>
        <w:rPr>
          <w:color w:val="231F20"/>
          <w:spacing w:val="-16"/>
        </w:rPr>
        <w:t xml:space="preserve"> </w:t>
      </w:r>
      <w:r>
        <w:rPr>
          <w:color w:val="231F20"/>
        </w:rPr>
        <w:t>también</w:t>
      </w:r>
      <w:r>
        <w:rPr>
          <w:color w:val="231F20"/>
          <w:spacing w:val="-16"/>
        </w:rPr>
        <w:t xml:space="preserve"> </w:t>
      </w:r>
      <w:r>
        <w:rPr>
          <w:color w:val="231F20"/>
        </w:rPr>
        <w:t>resulta</w:t>
      </w:r>
      <w:r>
        <w:rPr>
          <w:color w:val="231F20"/>
          <w:spacing w:val="-16"/>
        </w:rPr>
        <w:t xml:space="preserve"> </w:t>
      </w:r>
      <w:r>
        <w:rPr>
          <w:color w:val="231F20"/>
        </w:rPr>
        <w:t>necesaria en la realización de una educación aceptable y común, y equitativa.</w:t>
      </w:r>
    </w:p>
    <w:p w:rsidR="00AC794A" w:rsidRDefault="00AC794A">
      <w:pPr>
        <w:pStyle w:val="Textoindependiente"/>
        <w:spacing w:before="59"/>
      </w:pPr>
    </w:p>
    <w:p w:rsidR="00AC794A" w:rsidRDefault="00D23176">
      <w:pPr>
        <w:pStyle w:val="Textoindependiente"/>
        <w:spacing w:line="309" w:lineRule="auto"/>
        <w:ind w:left="844" w:right="1680"/>
        <w:jc w:val="both"/>
      </w:pPr>
      <w:r>
        <w:rPr>
          <w:color w:val="231F20"/>
        </w:rPr>
        <w:t xml:space="preserve">Particularmente en el nivel de los sistemas educativos estatales y del </w:t>
      </w:r>
      <w:r>
        <w:rPr>
          <w:color w:val="231F20"/>
          <w:sz w:val="15"/>
        </w:rPr>
        <w:t xml:space="preserve">SEN </w:t>
      </w:r>
      <w:r>
        <w:rPr>
          <w:color w:val="231F20"/>
        </w:rPr>
        <w:t>‒</w:t>
      </w:r>
      <w:r>
        <w:rPr>
          <w:color w:val="231F20"/>
        </w:rPr>
        <w:t>pero también</w:t>
      </w:r>
      <w:r>
        <w:rPr>
          <w:color w:val="231F20"/>
          <w:spacing w:val="-14"/>
        </w:rPr>
        <w:t xml:space="preserve"> </w:t>
      </w:r>
      <w:r>
        <w:rPr>
          <w:color w:val="231F20"/>
        </w:rPr>
        <w:t>en</w:t>
      </w:r>
      <w:r>
        <w:rPr>
          <w:color w:val="231F20"/>
          <w:spacing w:val="-14"/>
        </w:rPr>
        <w:t xml:space="preserve"> </w:t>
      </w:r>
      <w:r>
        <w:rPr>
          <w:color w:val="231F20"/>
        </w:rPr>
        <w:t>los</w:t>
      </w:r>
      <w:r>
        <w:rPr>
          <w:color w:val="231F20"/>
          <w:spacing w:val="-14"/>
        </w:rPr>
        <w:t xml:space="preserve"> </w:t>
      </w:r>
      <w:r>
        <w:rPr>
          <w:color w:val="231F20"/>
        </w:rPr>
        <w:t>sectores</w:t>
      </w:r>
      <w:r>
        <w:rPr>
          <w:color w:val="231F20"/>
          <w:spacing w:val="-14"/>
        </w:rPr>
        <w:t xml:space="preserve"> </w:t>
      </w:r>
      <w:r>
        <w:rPr>
          <w:color w:val="231F20"/>
        </w:rPr>
        <w:t>y</w:t>
      </w:r>
      <w:r>
        <w:rPr>
          <w:color w:val="231F20"/>
          <w:spacing w:val="-14"/>
        </w:rPr>
        <w:t xml:space="preserve"> </w:t>
      </w:r>
      <w:r>
        <w:rPr>
          <w:color w:val="231F20"/>
        </w:rPr>
        <w:t>zonas</w:t>
      </w:r>
      <w:r>
        <w:rPr>
          <w:color w:val="231F20"/>
          <w:spacing w:val="-14"/>
        </w:rPr>
        <w:t xml:space="preserve"> </w:t>
      </w:r>
      <w:r>
        <w:rPr>
          <w:color w:val="231F20"/>
        </w:rPr>
        <w:t>escolares</w:t>
      </w:r>
      <w:r>
        <w:rPr>
          <w:color w:val="231F20"/>
          <w:spacing w:val="-14"/>
        </w:rPr>
        <w:t xml:space="preserve"> </w:t>
      </w:r>
      <w:r>
        <w:rPr>
          <w:color w:val="231F20"/>
        </w:rPr>
        <w:t>y</w:t>
      </w:r>
      <w:r>
        <w:rPr>
          <w:color w:val="231F20"/>
          <w:spacing w:val="-14"/>
        </w:rPr>
        <w:t xml:space="preserve"> </w:t>
      </w:r>
      <w:r>
        <w:rPr>
          <w:color w:val="231F20"/>
        </w:rPr>
        <w:t>en</w:t>
      </w:r>
      <w:r>
        <w:rPr>
          <w:color w:val="231F20"/>
          <w:spacing w:val="-14"/>
        </w:rPr>
        <w:t xml:space="preserve"> </w:t>
      </w:r>
      <w:r>
        <w:rPr>
          <w:color w:val="231F20"/>
        </w:rPr>
        <w:t>las</w:t>
      </w:r>
      <w:r>
        <w:rPr>
          <w:color w:val="231F20"/>
          <w:spacing w:val="-14"/>
        </w:rPr>
        <w:t xml:space="preserve"> </w:t>
      </w:r>
      <w:r>
        <w:rPr>
          <w:color w:val="231F20"/>
        </w:rPr>
        <w:t>escuelas‒</w:t>
      </w:r>
      <w:r>
        <w:rPr>
          <w:color w:val="231F20"/>
          <w:spacing w:val="-14"/>
        </w:rPr>
        <w:t xml:space="preserve"> </w:t>
      </w:r>
      <w:r>
        <w:rPr>
          <w:color w:val="231F20"/>
        </w:rPr>
        <w:t>la</w:t>
      </w:r>
      <w:r>
        <w:rPr>
          <w:color w:val="231F20"/>
          <w:spacing w:val="-14"/>
        </w:rPr>
        <w:t xml:space="preserve"> </w:t>
      </w:r>
      <w:r>
        <w:rPr>
          <w:color w:val="231F20"/>
        </w:rPr>
        <w:t>gestión</w:t>
      </w:r>
      <w:r>
        <w:rPr>
          <w:color w:val="231F20"/>
          <w:spacing w:val="-14"/>
        </w:rPr>
        <w:t xml:space="preserve"> </w:t>
      </w:r>
      <w:r>
        <w:rPr>
          <w:color w:val="231F20"/>
        </w:rPr>
        <w:t>ed</w:t>
      </w:r>
      <w:r>
        <w:rPr>
          <w:color w:val="231F20"/>
        </w:rPr>
        <w:t>ucativa</w:t>
      </w:r>
      <w:r>
        <w:rPr>
          <w:color w:val="231F20"/>
          <w:spacing w:val="-14"/>
        </w:rPr>
        <w:t xml:space="preserve"> </w:t>
      </w:r>
      <w:r>
        <w:rPr>
          <w:color w:val="231F20"/>
        </w:rPr>
        <w:t>es esencial</w:t>
      </w:r>
      <w:r>
        <w:rPr>
          <w:color w:val="231F20"/>
          <w:spacing w:val="-16"/>
        </w:rPr>
        <w:t xml:space="preserve"> </w:t>
      </w:r>
      <w:r>
        <w:rPr>
          <w:color w:val="231F20"/>
        </w:rPr>
        <w:t>para</w:t>
      </w:r>
      <w:r>
        <w:rPr>
          <w:color w:val="231F20"/>
          <w:spacing w:val="-16"/>
        </w:rPr>
        <w:t xml:space="preserve"> </w:t>
      </w:r>
      <w:r>
        <w:rPr>
          <w:color w:val="231F20"/>
        </w:rPr>
        <w:t>articular</w:t>
      </w:r>
      <w:r>
        <w:rPr>
          <w:color w:val="231F20"/>
          <w:spacing w:val="-16"/>
        </w:rPr>
        <w:t xml:space="preserve"> </w:t>
      </w:r>
      <w:r>
        <w:rPr>
          <w:color w:val="231F20"/>
        </w:rPr>
        <w:t>el</w:t>
      </w:r>
      <w:r>
        <w:rPr>
          <w:color w:val="231F20"/>
          <w:spacing w:val="-16"/>
        </w:rPr>
        <w:t xml:space="preserve"> </w:t>
      </w:r>
      <w:r>
        <w:rPr>
          <w:color w:val="231F20"/>
        </w:rPr>
        <w:t>trabajo</w:t>
      </w:r>
      <w:r>
        <w:rPr>
          <w:color w:val="231F20"/>
          <w:spacing w:val="-16"/>
        </w:rPr>
        <w:t xml:space="preserve"> </w:t>
      </w:r>
      <w:r>
        <w:rPr>
          <w:color w:val="231F20"/>
        </w:rPr>
        <w:t>de</w:t>
      </w:r>
      <w:r>
        <w:rPr>
          <w:color w:val="231F20"/>
          <w:spacing w:val="-15"/>
        </w:rPr>
        <w:t xml:space="preserve"> </w:t>
      </w:r>
      <w:r>
        <w:rPr>
          <w:color w:val="231F20"/>
        </w:rPr>
        <w:t>las</w:t>
      </w:r>
      <w:r>
        <w:rPr>
          <w:color w:val="231F20"/>
          <w:spacing w:val="-16"/>
        </w:rPr>
        <w:t xml:space="preserve"> </w:t>
      </w:r>
      <w:r>
        <w:rPr>
          <w:color w:val="231F20"/>
        </w:rPr>
        <w:t>autoridades</w:t>
      </w:r>
      <w:r>
        <w:rPr>
          <w:color w:val="231F20"/>
          <w:spacing w:val="-16"/>
        </w:rPr>
        <w:t xml:space="preserve"> </w:t>
      </w:r>
      <w:r>
        <w:rPr>
          <w:color w:val="231F20"/>
        </w:rPr>
        <w:t>y</w:t>
      </w:r>
      <w:r>
        <w:rPr>
          <w:color w:val="231F20"/>
          <w:spacing w:val="-16"/>
        </w:rPr>
        <w:t xml:space="preserve"> </w:t>
      </w:r>
      <w:r>
        <w:rPr>
          <w:color w:val="231F20"/>
        </w:rPr>
        <w:t>el</w:t>
      </w:r>
      <w:r>
        <w:rPr>
          <w:color w:val="231F20"/>
          <w:spacing w:val="-16"/>
        </w:rPr>
        <w:t xml:space="preserve"> </w:t>
      </w:r>
      <w:r>
        <w:rPr>
          <w:color w:val="231F20"/>
        </w:rPr>
        <w:t>que</w:t>
      </w:r>
      <w:r>
        <w:rPr>
          <w:color w:val="231F20"/>
          <w:spacing w:val="-16"/>
        </w:rPr>
        <w:t xml:space="preserve"> </w:t>
      </w:r>
      <w:r>
        <w:rPr>
          <w:color w:val="231F20"/>
        </w:rPr>
        <w:t>se</w:t>
      </w:r>
      <w:r>
        <w:rPr>
          <w:color w:val="231F20"/>
          <w:spacing w:val="-15"/>
        </w:rPr>
        <w:t xml:space="preserve"> </w:t>
      </w:r>
      <w:r>
        <w:rPr>
          <w:color w:val="231F20"/>
        </w:rPr>
        <w:t>realiza</w:t>
      </w:r>
      <w:r>
        <w:rPr>
          <w:color w:val="231F20"/>
          <w:spacing w:val="-16"/>
        </w:rPr>
        <w:t xml:space="preserve"> </w:t>
      </w:r>
      <w:r>
        <w:rPr>
          <w:color w:val="231F20"/>
        </w:rPr>
        <w:t>en</w:t>
      </w:r>
      <w:r>
        <w:rPr>
          <w:color w:val="231F20"/>
          <w:spacing w:val="-16"/>
        </w:rPr>
        <w:t xml:space="preserve"> </w:t>
      </w:r>
      <w:r>
        <w:rPr>
          <w:color w:val="231F20"/>
        </w:rPr>
        <w:t>los</w:t>
      </w:r>
      <w:r>
        <w:rPr>
          <w:color w:val="231F20"/>
          <w:spacing w:val="-16"/>
        </w:rPr>
        <w:t xml:space="preserve"> </w:t>
      </w:r>
      <w:r>
        <w:rPr>
          <w:color w:val="231F20"/>
        </w:rPr>
        <w:t>campos de</w:t>
      </w:r>
      <w:r>
        <w:rPr>
          <w:color w:val="231F20"/>
          <w:spacing w:val="-7"/>
        </w:rPr>
        <w:t xml:space="preserve"> </w:t>
      </w:r>
      <w:r>
        <w:rPr>
          <w:color w:val="231F20"/>
        </w:rPr>
        <w:t>la</w:t>
      </w:r>
      <w:r>
        <w:rPr>
          <w:color w:val="231F20"/>
          <w:spacing w:val="-7"/>
        </w:rPr>
        <w:t xml:space="preserve"> </w:t>
      </w:r>
      <w:r>
        <w:rPr>
          <w:color w:val="231F20"/>
        </w:rPr>
        <w:t>participación</w:t>
      </w:r>
      <w:r>
        <w:rPr>
          <w:color w:val="231F20"/>
          <w:spacing w:val="-7"/>
        </w:rPr>
        <w:t xml:space="preserve"> </w:t>
      </w:r>
      <w:r>
        <w:rPr>
          <w:color w:val="231F20"/>
        </w:rPr>
        <w:t>social,</w:t>
      </w:r>
      <w:r>
        <w:rPr>
          <w:color w:val="231F20"/>
          <w:spacing w:val="-7"/>
        </w:rPr>
        <w:t xml:space="preserve"> </w:t>
      </w:r>
      <w:r>
        <w:rPr>
          <w:color w:val="231F20"/>
        </w:rPr>
        <w:t>la</w:t>
      </w:r>
      <w:r>
        <w:rPr>
          <w:color w:val="231F20"/>
          <w:spacing w:val="-7"/>
        </w:rPr>
        <w:t xml:space="preserve"> </w:t>
      </w:r>
      <w:r>
        <w:rPr>
          <w:color w:val="231F20"/>
        </w:rPr>
        <w:t>formación</w:t>
      </w:r>
      <w:r>
        <w:rPr>
          <w:color w:val="231F20"/>
          <w:spacing w:val="-7"/>
        </w:rPr>
        <w:t xml:space="preserve"> </w:t>
      </w:r>
      <w:r>
        <w:rPr>
          <w:color w:val="231F20"/>
        </w:rPr>
        <w:t>continua,</w:t>
      </w:r>
      <w:r>
        <w:rPr>
          <w:color w:val="231F20"/>
          <w:spacing w:val="-7"/>
        </w:rPr>
        <w:t xml:space="preserve"> </w:t>
      </w:r>
      <w:r>
        <w:rPr>
          <w:color w:val="231F20"/>
        </w:rPr>
        <w:t>el</w:t>
      </w:r>
      <w:r>
        <w:rPr>
          <w:color w:val="231F20"/>
          <w:spacing w:val="-7"/>
        </w:rPr>
        <w:t xml:space="preserve"> </w:t>
      </w:r>
      <w:r>
        <w:rPr>
          <w:color w:val="231F20"/>
        </w:rPr>
        <w:t>desarrollo</w:t>
      </w:r>
      <w:r>
        <w:rPr>
          <w:color w:val="231F20"/>
          <w:spacing w:val="-7"/>
        </w:rPr>
        <w:t xml:space="preserve"> </w:t>
      </w:r>
      <w:r>
        <w:rPr>
          <w:color w:val="231F20"/>
        </w:rPr>
        <w:t>profesional</w:t>
      </w:r>
      <w:r>
        <w:rPr>
          <w:color w:val="231F20"/>
          <w:spacing w:val="-7"/>
        </w:rPr>
        <w:t xml:space="preserve"> </w:t>
      </w:r>
      <w:r>
        <w:rPr>
          <w:color w:val="231F20"/>
        </w:rPr>
        <w:t>docente</w:t>
      </w:r>
      <w:r>
        <w:rPr>
          <w:color w:val="231F20"/>
          <w:spacing w:val="-7"/>
        </w:rPr>
        <w:t xml:space="preserve"> </w:t>
      </w:r>
      <w:r>
        <w:rPr>
          <w:color w:val="231F20"/>
        </w:rPr>
        <w:t>y el</w:t>
      </w:r>
      <w:r>
        <w:rPr>
          <w:color w:val="231F20"/>
          <w:spacing w:val="-14"/>
        </w:rPr>
        <w:t xml:space="preserve"> </w:t>
      </w:r>
      <w:r>
        <w:rPr>
          <w:color w:val="231F20"/>
        </w:rPr>
        <w:t>desarrollo</w:t>
      </w:r>
      <w:r>
        <w:rPr>
          <w:color w:val="231F20"/>
          <w:spacing w:val="-14"/>
        </w:rPr>
        <w:t xml:space="preserve"> </w:t>
      </w:r>
      <w:r>
        <w:rPr>
          <w:color w:val="231F20"/>
        </w:rPr>
        <w:t>de</w:t>
      </w:r>
      <w:r>
        <w:rPr>
          <w:color w:val="231F20"/>
          <w:spacing w:val="-14"/>
        </w:rPr>
        <w:t xml:space="preserve"> </w:t>
      </w:r>
      <w:r>
        <w:rPr>
          <w:color w:val="231F20"/>
        </w:rPr>
        <w:t>materiales</w:t>
      </w:r>
      <w:r>
        <w:rPr>
          <w:color w:val="231F20"/>
          <w:spacing w:val="-14"/>
        </w:rPr>
        <w:t xml:space="preserve"> </w:t>
      </w:r>
      <w:r>
        <w:rPr>
          <w:color w:val="231F20"/>
        </w:rPr>
        <w:t>educativos,</w:t>
      </w:r>
      <w:r>
        <w:rPr>
          <w:color w:val="231F20"/>
          <w:spacing w:val="-14"/>
        </w:rPr>
        <w:t xml:space="preserve"> </w:t>
      </w:r>
      <w:r>
        <w:rPr>
          <w:color w:val="231F20"/>
        </w:rPr>
        <w:t>a</w:t>
      </w:r>
      <w:r>
        <w:rPr>
          <w:color w:val="231F20"/>
          <w:spacing w:val="-14"/>
        </w:rPr>
        <w:t xml:space="preserve"> </w:t>
      </w:r>
      <w:r>
        <w:rPr>
          <w:color w:val="231F20"/>
        </w:rPr>
        <w:t>fin</w:t>
      </w:r>
      <w:r>
        <w:rPr>
          <w:color w:val="231F20"/>
          <w:spacing w:val="-14"/>
        </w:rPr>
        <w:t xml:space="preserve"> </w:t>
      </w:r>
      <w:r>
        <w:rPr>
          <w:color w:val="231F20"/>
        </w:rPr>
        <w:t>de</w:t>
      </w:r>
      <w:r>
        <w:rPr>
          <w:color w:val="231F20"/>
          <w:spacing w:val="-14"/>
        </w:rPr>
        <w:t xml:space="preserve"> </w:t>
      </w:r>
      <w:r>
        <w:rPr>
          <w:color w:val="231F20"/>
        </w:rPr>
        <w:t>garantizar</w:t>
      </w:r>
      <w:r>
        <w:rPr>
          <w:color w:val="231F20"/>
          <w:spacing w:val="-14"/>
        </w:rPr>
        <w:t xml:space="preserve"> </w:t>
      </w:r>
      <w:r>
        <w:rPr>
          <w:color w:val="231F20"/>
        </w:rPr>
        <w:t>que</w:t>
      </w:r>
      <w:r>
        <w:rPr>
          <w:color w:val="231F20"/>
          <w:spacing w:val="-14"/>
        </w:rPr>
        <w:t xml:space="preserve"> </w:t>
      </w:r>
      <w:r>
        <w:rPr>
          <w:color w:val="231F20"/>
        </w:rPr>
        <w:t>la</w:t>
      </w:r>
      <w:r>
        <w:rPr>
          <w:color w:val="231F20"/>
          <w:spacing w:val="-14"/>
        </w:rPr>
        <w:t xml:space="preserve"> </w:t>
      </w:r>
      <w:r>
        <w:rPr>
          <w:color w:val="231F20"/>
        </w:rPr>
        <w:t>educación</w:t>
      </w:r>
      <w:r>
        <w:rPr>
          <w:color w:val="231F20"/>
          <w:spacing w:val="-14"/>
        </w:rPr>
        <w:t xml:space="preserve"> </w:t>
      </w:r>
      <w:r>
        <w:rPr>
          <w:color w:val="231F20"/>
        </w:rPr>
        <w:t>esté</w:t>
      </w:r>
      <w:r>
        <w:rPr>
          <w:color w:val="231F20"/>
          <w:spacing w:val="-14"/>
        </w:rPr>
        <w:t xml:space="preserve"> </w:t>
      </w:r>
      <w:r>
        <w:rPr>
          <w:color w:val="231F20"/>
        </w:rPr>
        <w:t xml:space="preserve">dis- ponible para un creciente número de </w:t>
      </w:r>
      <w:r>
        <w:rPr>
          <w:color w:val="231F20"/>
          <w:sz w:val="15"/>
        </w:rPr>
        <w:t>NNAJ</w:t>
      </w:r>
      <w:r>
        <w:rPr>
          <w:color w:val="231F20"/>
        </w:rPr>
        <w:t>. Asimismo, con objeto de abrir espacios educativos</w:t>
      </w:r>
      <w:r>
        <w:rPr>
          <w:color w:val="231F20"/>
          <w:spacing w:val="-10"/>
        </w:rPr>
        <w:t xml:space="preserve"> </w:t>
      </w:r>
      <w:r>
        <w:rPr>
          <w:color w:val="231F20"/>
        </w:rPr>
        <w:t>con</w:t>
      </w:r>
      <w:r>
        <w:rPr>
          <w:color w:val="231F20"/>
          <w:spacing w:val="-10"/>
        </w:rPr>
        <w:t xml:space="preserve"> </w:t>
      </w:r>
      <w:r>
        <w:rPr>
          <w:color w:val="231F20"/>
        </w:rPr>
        <w:t>las</w:t>
      </w:r>
      <w:r>
        <w:rPr>
          <w:color w:val="231F20"/>
          <w:spacing w:val="-10"/>
        </w:rPr>
        <w:t xml:space="preserve"> </w:t>
      </w:r>
      <w:r>
        <w:rPr>
          <w:color w:val="231F20"/>
        </w:rPr>
        <w:t>infraestructuras</w:t>
      </w:r>
      <w:r>
        <w:rPr>
          <w:color w:val="231F20"/>
          <w:spacing w:val="-10"/>
        </w:rPr>
        <w:t xml:space="preserve"> </w:t>
      </w:r>
      <w:r>
        <w:rPr>
          <w:color w:val="231F20"/>
        </w:rPr>
        <w:t>física</w:t>
      </w:r>
      <w:r>
        <w:rPr>
          <w:color w:val="231F20"/>
          <w:spacing w:val="-10"/>
        </w:rPr>
        <w:t xml:space="preserve"> </w:t>
      </w:r>
      <w:r>
        <w:rPr>
          <w:color w:val="231F20"/>
        </w:rPr>
        <w:t>y</w:t>
      </w:r>
      <w:r>
        <w:rPr>
          <w:color w:val="231F20"/>
          <w:spacing w:val="-10"/>
        </w:rPr>
        <w:t xml:space="preserve"> </w:t>
      </w:r>
      <w:r>
        <w:rPr>
          <w:color w:val="231F20"/>
        </w:rPr>
        <w:t>curricular</w:t>
      </w:r>
      <w:r>
        <w:rPr>
          <w:color w:val="231F20"/>
          <w:spacing w:val="-10"/>
        </w:rPr>
        <w:t xml:space="preserve"> </w:t>
      </w:r>
      <w:r>
        <w:rPr>
          <w:color w:val="231F20"/>
        </w:rPr>
        <w:t>adecuadas</w:t>
      </w:r>
      <w:r>
        <w:rPr>
          <w:color w:val="231F20"/>
          <w:spacing w:val="-10"/>
        </w:rPr>
        <w:t xml:space="preserve"> </w:t>
      </w:r>
      <w:r>
        <w:rPr>
          <w:color w:val="231F20"/>
        </w:rPr>
        <w:t>para</w:t>
      </w:r>
      <w:r>
        <w:rPr>
          <w:color w:val="231F20"/>
          <w:spacing w:val="-10"/>
        </w:rPr>
        <w:t xml:space="preserve"> </w:t>
      </w:r>
      <w:r>
        <w:rPr>
          <w:color w:val="231F20"/>
        </w:rPr>
        <w:t>una</w:t>
      </w:r>
      <w:r>
        <w:rPr>
          <w:color w:val="231F20"/>
          <w:spacing w:val="-10"/>
        </w:rPr>
        <w:t xml:space="preserve"> </w:t>
      </w:r>
      <w:r>
        <w:rPr>
          <w:color w:val="231F20"/>
        </w:rPr>
        <w:t>experien- cia</w:t>
      </w:r>
      <w:r>
        <w:rPr>
          <w:color w:val="231F20"/>
          <w:spacing w:val="-15"/>
        </w:rPr>
        <w:t xml:space="preserve"> </w:t>
      </w:r>
      <w:r>
        <w:rPr>
          <w:color w:val="231F20"/>
        </w:rPr>
        <w:t>educativa</w:t>
      </w:r>
      <w:r>
        <w:rPr>
          <w:color w:val="231F20"/>
          <w:spacing w:val="-15"/>
        </w:rPr>
        <w:t xml:space="preserve"> </w:t>
      </w:r>
      <w:r>
        <w:rPr>
          <w:color w:val="231F20"/>
        </w:rPr>
        <w:t>digna,</w:t>
      </w:r>
      <w:r>
        <w:rPr>
          <w:color w:val="231F20"/>
          <w:spacing w:val="-15"/>
        </w:rPr>
        <w:t xml:space="preserve"> </w:t>
      </w:r>
      <w:r>
        <w:rPr>
          <w:color w:val="231F20"/>
        </w:rPr>
        <w:t>segura</w:t>
      </w:r>
      <w:r>
        <w:rPr>
          <w:color w:val="231F20"/>
          <w:spacing w:val="-15"/>
        </w:rPr>
        <w:t xml:space="preserve"> </w:t>
      </w:r>
      <w:r>
        <w:rPr>
          <w:color w:val="231F20"/>
        </w:rPr>
        <w:t>e</w:t>
      </w:r>
      <w:r>
        <w:rPr>
          <w:color w:val="231F20"/>
          <w:spacing w:val="-15"/>
        </w:rPr>
        <w:t xml:space="preserve"> </w:t>
      </w:r>
      <w:r>
        <w:rPr>
          <w:color w:val="231F20"/>
        </w:rPr>
        <w:t>inclusiva;</w:t>
      </w:r>
      <w:r>
        <w:rPr>
          <w:color w:val="231F20"/>
          <w:spacing w:val="-15"/>
        </w:rPr>
        <w:t xml:space="preserve"> </w:t>
      </w:r>
      <w:r>
        <w:rPr>
          <w:color w:val="231F20"/>
        </w:rPr>
        <w:t>contar</w:t>
      </w:r>
      <w:r>
        <w:rPr>
          <w:color w:val="231F20"/>
          <w:spacing w:val="-15"/>
        </w:rPr>
        <w:t xml:space="preserve"> </w:t>
      </w:r>
      <w:r>
        <w:rPr>
          <w:color w:val="231F20"/>
        </w:rPr>
        <w:t>con</w:t>
      </w:r>
      <w:r>
        <w:rPr>
          <w:color w:val="231F20"/>
          <w:spacing w:val="-15"/>
        </w:rPr>
        <w:t xml:space="preserve"> </w:t>
      </w:r>
      <w:r>
        <w:rPr>
          <w:color w:val="231F20"/>
        </w:rPr>
        <w:t>maestras</w:t>
      </w:r>
      <w:r>
        <w:rPr>
          <w:color w:val="231F20"/>
          <w:spacing w:val="-15"/>
        </w:rPr>
        <w:t xml:space="preserve"> </w:t>
      </w:r>
      <w:r>
        <w:rPr>
          <w:color w:val="231F20"/>
        </w:rPr>
        <w:t>y</w:t>
      </w:r>
      <w:r>
        <w:rPr>
          <w:color w:val="231F20"/>
          <w:spacing w:val="-15"/>
        </w:rPr>
        <w:t xml:space="preserve"> </w:t>
      </w:r>
      <w:r>
        <w:rPr>
          <w:color w:val="231F20"/>
        </w:rPr>
        <w:t>maestros</w:t>
      </w:r>
      <w:r>
        <w:rPr>
          <w:color w:val="231F20"/>
          <w:spacing w:val="-15"/>
        </w:rPr>
        <w:t xml:space="preserve"> </w:t>
      </w:r>
      <w:r>
        <w:rPr>
          <w:color w:val="231F20"/>
        </w:rPr>
        <w:t>que</w:t>
      </w:r>
      <w:r>
        <w:rPr>
          <w:color w:val="231F20"/>
          <w:spacing w:val="-15"/>
        </w:rPr>
        <w:t xml:space="preserve"> </w:t>
      </w:r>
      <w:r>
        <w:rPr>
          <w:color w:val="231F20"/>
        </w:rPr>
        <w:t>tengan una formación específica para contribuir a una educación aceptable y común, la cual</w:t>
      </w:r>
      <w:r>
        <w:rPr>
          <w:color w:val="231F20"/>
          <w:spacing w:val="-16"/>
        </w:rPr>
        <w:t xml:space="preserve"> </w:t>
      </w:r>
      <w:r>
        <w:rPr>
          <w:color w:val="231F20"/>
        </w:rPr>
        <w:t>les</w:t>
      </w:r>
      <w:r>
        <w:rPr>
          <w:color w:val="231F20"/>
          <w:spacing w:val="-16"/>
        </w:rPr>
        <w:t xml:space="preserve"> </w:t>
      </w:r>
      <w:r>
        <w:rPr>
          <w:color w:val="231F20"/>
        </w:rPr>
        <w:t>permita</w:t>
      </w:r>
      <w:r>
        <w:rPr>
          <w:color w:val="231F20"/>
          <w:spacing w:val="-16"/>
        </w:rPr>
        <w:t xml:space="preserve"> </w:t>
      </w:r>
      <w:r>
        <w:rPr>
          <w:color w:val="231F20"/>
        </w:rPr>
        <w:t>ejercer</w:t>
      </w:r>
      <w:r>
        <w:rPr>
          <w:color w:val="231F20"/>
          <w:spacing w:val="-16"/>
        </w:rPr>
        <w:t xml:space="preserve"> </w:t>
      </w:r>
      <w:r>
        <w:rPr>
          <w:color w:val="231F20"/>
        </w:rPr>
        <w:t>su</w:t>
      </w:r>
      <w:r>
        <w:rPr>
          <w:color w:val="231F20"/>
          <w:spacing w:val="-16"/>
        </w:rPr>
        <w:t xml:space="preserve"> </w:t>
      </w:r>
      <w:r>
        <w:rPr>
          <w:color w:val="231F20"/>
        </w:rPr>
        <w:t>función</w:t>
      </w:r>
      <w:r>
        <w:rPr>
          <w:color w:val="231F20"/>
          <w:spacing w:val="-15"/>
        </w:rPr>
        <w:t xml:space="preserve"> </w:t>
      </w:r>
      <w:r>
        <w:rPr>
          <w:color w:val="231F20"/>
        </w:rPr>
        <w:t>atendiendo</w:t>
      </w:r>
      <w:r>
        <w:rPr>
          <w:color w:val="231F20"/>
          <w:spacing w:val="-16"/>
        </w:rPr>
        <w:t xml:space="preserve"> </w:t>
      </w:r>
      <w:r>
        <w:rPr>
          <w:color w:val="231F20"/>
        </w:rPr>
        <w:t>de</w:t>
      </w:r>
      <w:r>
        <w:rPr>
          <w:color w:val="231F20"/>
          <w:spacing w:val="-16"/>
        </w:rPr>
        <w:t xml:space="preserve"> </w:t>
      </w:r>
      <w:r>
        <w:rPr>
          <w:color w:val="231F20"/>
        </w:rPr>
        <w:t>manera</w:t>
      </w:r>
      <w:r>
        <w:rPr>
          <w:color w:val="231F20"/>
          <w:spacing w:val="-16"/>
        </w:rPr>
        <w:t xml:space="preserve"> </w:t>
      </w:r>
      <w:r>
        <w:rPr>
          <w:color w:val="231F20"/>
        </w:rPr>
        <w:t>colaborativa</w:t>
      </w:r>
      <w:r>
        <w:rPr>
          <w:color w:val="231F20"/>
          <w:spacing w:val="-16"/>
        </w:rPr>
        <w:t xml:space="preserve"> </w:t>
      </w:r>
      <w:r>
        <w:rPr>
          <w:color w:val="231F20"/>
        </w:rPr>
        <w:t>a</w:t>
      </w:r>
      <w:r>
        <w:rPr>
          <w:color w:val="231F20"/>
          <w:spacing w:val="-16"/>
        </w:rPr>
        <w:t xml:space="preserve"> </w:t>
      </w:r>
      <w:r>
        <w:rPr>
          <w:color w:val="231F20"/>
        </w:rPr>
        <w:t>las</w:t>
      </w:r>
      <w:r>
        <w:rPr>
          <w:color w:val="231F20"/>
          <w:spacing w:val="-15"/>
        </w:rPr>
        <w:t xml:space="preserve"> </w:t>
      </w:r>
      <w:r>
        <w:rPr>
          <w:color w:val="231F20"/>
        </w:rPr>
        <w:t>caracte- rísticas</w:t>
      </w:r>
      <w:r>
        <w:rPr>
          <w:color w:val="231F20"/>
          <w:spacing w:val="-14"/>
        </w:rPr>
        <w:t xml:space="preserve"> </w:t>
      </w:r>
      <w:r>
        <w:rPr>
          <w:color w:val="231F20"/>
        </w:rPr>
        <w:t>y</w:t>
      </w:r>
      <w:r>
        <w:rPr>
          <w:color w:val="231F20"/>
          <w:spacing w:val="-14"/>
        </w:rPr>
        <w:t xml:space="preserve"> </w:t>
      </w:r>
      <w:r>
        <w:rPr>
          <w:color w:val="231F20"/>
        </w:rPr>
        <w:t>necesidades</w:t>
      </w:r>
      <w:r>
        <w:rPr>
          <w:color w:val="231F20"/>
          <w:spacing w:val="-14"/>
        </w:rPr>
        <w:t xml:space="preserve"> </w:t>
      </w:r>
      <w:r>
        <w:rPr>
          <w:color w:val="231F20"/>
        </w:rPr>
        <w:t>de</w:t>
      </w:r>
      <w:r>
        <w:rPr>
          <w:color w:val="231F20"/>
          <w:spacing w:val="-14"/>
        </w:rPr>
        <w:t xml:space="preserve"> </w:t>
      </w:r>
      <w:r>
        <w:rPr>
          <w:color w:val="231F20"/>
        </w:rPr>
        <w:t>sus</w:t>
      </w:r>
      <w:r>
        <w:rPr>
          <w:color w:val="231F20"/>
          <w:spacing w:val="-14"/>
        </w:rPr>
        <w:t xml:space="preserve"> </w:t>
      </w:r>
      <w:r>
        <w:rPr>
          <w:color w:val="231F20"/>
        </w:rPr>
        <w:t>estudiantes,</w:t>
      </w:r>
      <w:r>
        <w:rPr>
          <w:color w:val="231F20"/>
          <w:spacing w:val="-14"/>
        </w:rPr>
        <w:t xml:space="preserve"> </w:t>
      </w:r>
      <w:r>
        <w:rPr>
          <w:color w:val="231F20"/>
        </w:rPr>
        <w:t>colegas</w:t>
      </w:r>
      <w:r>
        <w:rPr>
          <w:color w:val="231F20"/>
          <w:spacing w:val="-14"/>
        </w:rPr>
        <w:t xml:space="preserve"> </w:t>
      </w:r>
      <w:r>
        <w:rPr>
          <w:color w:val="231F20"/>
        </w:rPr>
        <w:t>y</w:t>
      </w:r>
      <w:r>
        <w:rPr>
          <w:color w:val="231F20"/>
          <w:spacing w:val="-14"/>
        </w:rPr>
        <w:t xml:space="preserve"> </w:t>
      </w:r>
      <w:r>
        <w:rPr>
          <w:color w:val="231F20"/>
        </w:rPr>
        <w:t>del</w:t>
      </w:r>
      <w:r>
        <w:rPr>
          <w:color w:val="231F20"/>
          <w:spacing w:val="-14"/>
        </w:rPr>
        <w:t xml:space="preserve"> </w:t>
      </w:r>
      <w:r>
        <w:rPr>
          <w:color w:val="231F20"/>
        </w:rPr>
        <w:t>contexto</w:t>
      </w:r>
      <w:r>
        <w:rPr>
          <w:color w:val="231F20"/>
          <w:spacing w:val="-14"/>
        </w:rPr>
        <w:t xml:space="preserve"> </w:t>
      </w:r>
      <w:r>
        <w:rPr>
          <w:color w:val="231F20"/>
        </w:rPr>
        <w:t>socioc</w:t>
      </w:r>
      <w:r>
        <w:rPr>
          <w:color w:val="231F20"/>
        </w:rPr>
        <w:t>ultural</w:t>
      </w:r>
      <w:r>
        <w:rPr>
          <w:color w:val="231F20"/>
          <w:spacing w:val="-14"/>
        </w:rPr>
        <w:t xml:space="preserve"> </w:t>
      </w:r>
      <w:r>
        <w:rPr>
          <w:color w:val="231F20"/>
        </w:rPr>
        <w:t>espe- cífico</w:t>
      </w:r>
      <w:r>
        <w:rPr>
          <w:color w:val="231F20"/>
          <w:spacing w:val="-5"/>
        </w:rPr>
        <w:t xml:space="preserve"> </w:t>
      </w:r>
      <w:r>
        <w:rPr>
          <w:color w:val="231F20"/>
        </w:rPr>
        <w:t>en</w:t>
      </w:r>
      <w:r>
        <w:rPr>
          <w:color w:val="231F20"/>
          <w:spacing w:val="-5"/>
        </w:rPr>
        <w:t xml:space="preserve"> </w:t>
      </w:r>
      <w:r>
        <w:rPr>
          <w:color w:val="231F20"/>
        </w:rPr>
        <w:t>el</w:t>
      </w:r>
      <w:r>
        <w:rPr>
          <w:color w:val="231F20"/>
          <w:spacing w:val="-5"/>
        </w:rPr>
        <w:t xml:space="preserve"> </w:t>
      </w:r>
      <w:r>
        <w:rPr>
          <w:color w:val="231F20"/>
        </w:rPr>
        <w:t>que</w:t>
      </w:r>
      <w:r>
        <w:rPr>
          <w:color w:val="231F20"/>
          <w:spacing w:val="-5"/>
        </w:rPr>
        <w:t xml:space="preserve"> </w:t>
      </w:r>
      <w:r>
        <w:rPr>
          <w:color w:val="231F20"/>
        </w:rPr>
        <w:t>concurren,</w:t>
      </w:r>
      <w:r>
        <w:rPr>
          <w:color w:val="231F20"/>
          <w:spacing w:val="-5"/>
        </w:rPr>
        <w:t xml:space="preserve"> </w:t>
      </w:r>
      <w:r>
        <w:rPr>
          <w:color w:val="231F20"/>
        </w:rPr>
        <w:t>y</w:t>
      </w:r>
      <w:r>
        <w:rPr>
          <w:color w:val="231F20"/>
          <w:spacing w:val="-5"/>
        </w:rPr>
        <w:t xml:space="preserve"> </w:t>
      </w:r>
      <w:r>
        <w:rPr>
          <w:color w:val="231F20"/>
        </w:rPr>
        <w:t>disponer</w:t>
      </w:r>
      <w:r>
        <w:rPr>
          <w:color w:val="231F20"/>
          <w:spacing w:val="-5"/>
        </w:rPr>
        <w:t xml:space="preserve"> </w:t>
      </w:r>
      <w:r>
        <w:rPr>
          <w:color w:val="231F20"/>
        </w:rPr>
        <w:t>de</w:t>
      </w:r>
      <w:r>
        <w:rPr>
          <w:color w:val="231F20"/>
          <w:spacing w:val="-5"/>
        </w:rPr>
        <w:t xml:space="preserve"> </w:t>
      </w:r>
      <w:r>
        <w:rPr>
          <w:color w:val="231F20"/>
        </w:rPr>
        <w:t>materiales</w:t>
      </w:r>
      <w:r>
        <w:rPr>
          <w:color w:val="231F20"/>
          <w:spacing w:val="-5"/>
        </w:rPr>
        <w:t xml:space="preserve"> </w:t>
      </w:r>
      <w:r>
        <w:rPr>
          <w:color w:val="231F20"/>
        </w:rPr>
        <w:t>educativos</w:t>
      </w:r>
      <w:r>
        <w:rPr>
          <w:color w:val="231F20"/>
          <w:spacing w:val="-5"/>
        </w:rPr>
        <w:t xml:space="preserve"> </w:t>
      </w:r>
      <w:r>
        <w:rPr>
          <w:color w:val="231F20"/>
        </w:rPr>
        <w:t>básicos,</w:t>
      </w:r>
      <w:r>
        <w:rPr>
          <w:color w:val="231F20"/>
          <w:spacing w:val="-5"/>
        </w:rPr>
        <w:t xml:space="preserve"> </w:t>
      </w:r>
      <w:r>
        <w:rPr>
          <w:color w:val="231F20"/>
        </w:rPr>
        <w:t>adecuados para todas y todos ‒diferenciados, pertinentes e inclusivos‒.</w:t>
      </w:r>
    </w:p>
    <w:p w:rsidR="00AC794A" w:rsidRDefault="00AC794A">
      <w:pPr>
        <w:pStyle w:val="Textoindependiente"/>
        <w:spacing w:before="55"/>
      </w:pPr>
    </w:p>
    <w:p w:rsidR="00AC794A" w:rsidRDefault="00D23176">
      <w:pPr>
        <w:pStyle w:val="Textoindependiente"/>
        <w:spacing w:line="309" w:lineRule="auto"/>
        <w:ind w:left="844" w:right="1680"/>
        <w:jc w:val="both"/>
      </w:pPr>
      <w:r>
        <w:rPr>
          <w:color w:val="231F20"/>
        </w:rPr>
        <w:t xml:space="preserve">Igualmente, la gestión educativa es un campo de acción vital para articular el tra- bajo en los sistemas educativos estatales y nacional con sectores que rebasan lo </w:t>
      </w:r>
      <w:r>
        <w:rPr>
          <w:color w:val="231F20"/>
          <w:spacing w:val="-2"/>
        </w:rPr>
        <w:t>educativo,</w:t>
      </w:r>
      <w:r>
        <w:rPr>
          <w:color w:val="231F20"/>
          <w:spacing w:val="-13"/>
        </w:rPr>
        <w:t xml:space="preserve"> </w:t>
      </w:r>
      <w:r>
        <w:rPr>
          <w:color w:val="231F20"/>
          <w:spacing w:val="-2"/>
        </w:rPr>
        <w:t>pero</w:t>
      </w:r>
      <w:r>
        <w:rPr>
          <w:color w:val="231F20"/>
          <w:spacing w:val="-13"/>
        </w:rPr>
        <w:t xml:space="preserve"> </w:t>
      </w:r>
      <w:r>
        <w:rPr>
          <w:color w:val="231F20"/>
          <w:spacing w:val="-2"/>
        </w:rPr>
        <w:t>conforman</w:t>
      </w:r>
      <w:r>
        <w:rPr>
          <w:color w:val="231F20"/>
          <w:spacing w:val="-13"/>
        </w:rPr>
        <w:t xml:space="preserve"> </w:t>
      </w:r>
      <w:r>
        <w:rPr>
          <w:color w:val="231F20"/>
          <w:spacing w:val="-2"/>
        </w:rPr>
        <w:t>su</w:t>
      </w:r>
      <w:r>
        <w:rPr>
          <w:color w:val="231F20"/>
          <w:spacing w:val="-13"/>
        </w:rPr>
        <w:t xml:space="preserve"> </w:t>
      </w:r>
      <w:r>
        <w:rPr>
          <w:color w:val="231F20"/>
          <w:spacing w:val="-2"/>
        </w:rPr>
        <w:t>entorno</w:t>
      </w:r>
      <w:r>
        <w:rPr>
          <w:color w:val="231F20"/>
          <w:spacing w:val="-13"/>
        </w:rPr>
        <w:t xml:space="preserve"> </w:t>
      </w:r>
      <w:r>
        <w:rPr>
          <w:color w:val="231F20"/>
          <w:spacing w:val="-2"/>
        </w:rPr>
        <w:t>y,</w:t>
      </w:r>
      <w:r>
        <w:rPr>
          <w:color w:val="231F20"/>
          <w:spacing w:val="-13"/>
        </w:rPr>
        <w:t xml:space="preserve"> </w:t>
      </w:r>
      <w:r>
        <w:rPr>
          <w:color w:val="231F20"/>
          <w:spacing w:val="-2"/>
        </w:rPr>
        <w:t>por</w:t>
      </w:r>
      <w:r>
        <w:rPr>
          <w:color w:val="231F20"/>
          <w:spacing w:val="-13"/>
        </w:rPr>
        <w:t xml:space="preserve"> </w:t>
      </w:r>
      <w:r>
        <w:rPr>
          <w:color w:val="231F20"/>
          <w:spacing w:val="-2"/>
        </w:rPr>
        <w:t>tanto,</w:t>
      </w:r>
      <w:r>
        <w:rPr>
          <w:color w:val="231F20"/>
          <w:spacing w:val="-13"/>
        </w:rPr>
        <w:t xml:space="preserve"> </w:t>
      </w:r>
      <w:r>
        <w:rPr>
          <w:color w:val="231F20"/>
          <w:spacing w:val="-2"/>
        </w:rPr>
        <w:t>influyen</w:t>
      </w:r>
      <w:r>
        <w:rPr>
          <w:color w:val="231F20"/>
          <w:spacing w:val="-13"/>
        </w:rPr>
        <w:t xml:space="preserve"> </w:t>
      </w:r>
      <w:r>
        <w:rPr>
          <w:color w:val="231F20"/>
          <w:spacing w:val="-2"/>
        </w:rPr>
        <w:t>en</w:t>
      </w:r>
      <w:r>
        <w:rPr>
          <w:color w:val="231F20"/>
          <w:spacing w:val="-13"/>
        </w:rPr>
        <w:t xml:space="preserve"> </w:t>
      </w:r>
      <w:r>
        <w:rPr>
          <w:color w:val="231F20"/>
          <w:spacing w:val="-2"/>
        </w:rPr>
        <w:t>lo</w:t>
      </w:r>
      <w:r>
        <w:rPr>
          <w:color w:val="231F20"/>
          <w:spacing w:val="-13"/>
        </w:rPr>
        <w:t xml:space="preserve"> </w:t>
      </w:r>
      <w:r>
        <w:rPr>
          <w:color w:val="231F20"/>
          <w:spacing w:val="-2"/>
        </w:rPr>
        <w:t>que</w:t>
      </w:r>
      <w:r>
        <w:rPr>
          <w:color w:val="231F20"/>
          <w:spacing w:val="-13"/>
        </w:rPr>
        <w:t xml:space="preserve"> </w:t>
      </w:r>
      <w:r>
        <w:rPr>
          <w:color w:val="231F20"/>
          <w:spacing w:val="-2"/>
        </w:rPr>
        <w:t>sucede</w:t>
      </w:r>
      <w:r>
        <w:rPr>
          <w:color w:val="231F20"/>
          <w:spacing w:val="-13"/>
        </w:rPr>
        <w:t xml:space="preserve"> </w:t>
      </w:r>
      <w:r>
        <w:rPr>
          <w:color w:val="231F20"/>
          <w:spacing w:val="-2"/>
        </w:rPr>
        <w:t>en</w:t>
      </w:r>
      <w:r>
        <w:rPr>
          <w:color w:val="231F20"/>
          <w:spacing w:val="-13"/>
        </w:rPr>
        <w:t xml:space="preserve"> </w:t>
      </w:r>
      <w:r>
        <w:rPr>
          <w:color w:val="231F20"/>
          <w:spacing w:val="-2"/>
        </w:rPr>
        <w:t xml:space="preserve">ellos </w:t>
      </w:r>
      <w:r>
        <w:rPr>
          <w:color w:val="231F20"/>
        </w:rPr>
        <w:t>(Casa</w:t>
      </w:r>
      <w:r>
        <w:rPr>
          <w:color w:val="231F20"/>
        </w:rPr>
        <w:t>ssus,</w:t>
      </w:r>
      <w:r>
        <w:rPr>
          <w:color w:val="231F20"/>
          <w:spacing w:val="-14"/>
        </w:rPr>
        <w:t xml:space="preserve"> </w:t>
      </w:r>
      <w:r>
        <w:rPr>
          <w:color w:val="231F20"/>
        </w:rPr>
        <w:t>2002).</w:t>
      </w:r>
      <w:r>
        <w:rPr>
          <w:color w:val="231F20"/>
          <w:spacing w:val="-14"/>
        </w:rPr>
        <w:t xml:space="preserve"> </w:t>
      </w:r>
      <w:r>
        <w:rPr>
          <w:color w:val="231F20"/>
        </w:rPr>
        <w:t>Esta</w:t>
      </w:r>
      <w:r>
        <w:rPr>
          <w:color w:val="231F20"/>
          <w:spacing w:val="-14"/>
        </w:rPr>
        <w:t xml:space="preserve"> </w:t>
      </w:r>
      <w:r>
        <w:rPr>
          <w:color w:val="231F20"/>
        </w:rPr>
        <w:t>capacidad</w:t>
      </w:r>
      <w:r>
        <w:rPr>
          <w:color w:val="231F20"/>
          <w:spacing w:val="-14"/>
        </w:rPr>
        <w:t xml:space="preserve"> </w:t>
      </w:r>
      <w:r>
        <w:rPr>
          <w:color w:val="231F20"/>
        </w:rPr>
        <w:t>resulta</w:t>
      </w:r>
      <w:r>
        <w:rPr>
          <w:color w:val="231F20"/>
          <w:spacing w:val="-14"/>
        </w:rPr>
        <w:t xml:space="preserve"> </w:t>
      </w:r>
      <w:r>
        <w:rPr>
          <w:color w:val="231F20"/>
        </w:rPr>
        <w:t>nodal</w:t>
      </w:r>
      <w:r>
        <w:rPr>
          <w:color w:val="231F20"/>
          <w:spacing w:val="-14"/>
        </w:rPr>
        <w:t xml:space="preserve"> </w:t>
      </w:r>
      <w:r>
        <w:rPr>
          <w:color w:val="231F20"/>
        </w:rPr>
        <w:t>para</w:t>
      </w:r>
      <w:r>
        <w:rPr>
          <w:color w:val="231F20"/>
          <w:spacing w:val="-14"/>
        </w:rPr>
        <w:t xml:space="preserve"> </w:t>
      </w:r>
      <w:r>
        <w:rPr>
          <w:color w:val="231F20"/>
        </w:rPr>
        <w:t>asegurar</w:t>
      </w:r>
      <w:r>
        <w:rPr>
          <w:color w:val="231F20"/>
          <w:spacing w:val="-14"/>
        </w:rPr>
        <w:t xml:space="preserve"> </w:t>
      </w:r>
      <w:r>
        <w:rPr>
          <w:color w:val="231F20"/>
        </w:rPr>
        <w:t>una</w:t>
      </w:r>
      <w:r>
        <w:rPr>
          <w:color w:val="231F20"/>
          <w:spacing w:val="-14"/>
        </w:rPr>
        <w:t xml:space="preserve"> </w:t>
      </w:r>
      <w:r>
        <w:rPr>
          <w:color w:val="231F20"/>
        </w:rPr>
        <w:t>mayor</w:t>
      </w:r>
      <w:r>
        <w:rPr>
          <w:color w:val="231F20"/>
          <w:spacing w:val="-14"/>
        </w:rPr>
        <w:t xml:space="preserve"> </w:t>
      </w:r>
      <w:r>
        <w:rPr>
          <w:color w:val="231F20"/>
        </w:rPr>
        <w:t xml:space="preserve">accesibili- </w:t>
      </w:r>
      <w:r>
        <w:rPr>
          <w:color w:val="231F20"/>
          <w:spacing w:val="-2"/>
        </w:rPr>
        <w:t>dad,</w:t>
      </w:r>
      <w:r>
        <w:rPr>
          <w:color w:val="231F20"/>
          <w:spacing w:val="-7"/>
        </w:rPr>
        <w:t xml:space="preserve"> </w:t>
      </w:r>
      <w:r>
        <w:rPr>
          <w:color w:val="231F20"/>
          <w:spacing w:val="-2"/>
        </w:rPr>
        <w:t>emprender</w:t>
      </w:r>
      <w:r>
        <w:rPr>
          <w:color w:val="231F20"/>
          <w:spacing w:val="-7"/>
        </w:rPr>
        <w:t xml:space="preserve"> </w:t>
      </w:r>
      <w:r>
        <w:rPr>
          <w:color w:val="231F20"/>
          <w:spacing w:val="-2"/>
        </w:rPr>
        <w:t>acciones,</w:t>
      </w:r>
      <w:r>
        <w:rPr>
          <w:color w:val="231F20"/>
          <w:spacing w:val="-7"/>
        </w:rPr>
        <w:t xml:space="preserve"> </w:t>
      </w:r>
      <w:r>
        <w:rPr>
          <w:color w:val="231F20"/>
          <w:spacing w:val="-2"/>
        </w:rPr>
        <w:t>programas</w:t>
      </w:r>
      <w:r>
        <w:rPr>
          <w:color w:val="231F20"/>
          <w:spacing w:val="-7"/>
        </w:rPr>
        <w:t xml:space="preserve"> </w:t>
      </w:r>
      <w:r>
        <w:rPr>
          <w:color w:val="231F20"/>
          <w:spacing w:val="-2"/>
        </w:rPr>
        <w:t>y</w:t>
      </w:r>
      <w:r>
        <w:rPr>
          <w:color w:val="231F20"/>
          <w:spacing w:val="-7"/>
        </w:rPr>
        <w:t xml:space="preserve"> </w:t>
      </w:r>
      <w:r>
        <w:rPr>
          <w:color w:val="231F20"/>
          <w:spacing w:val="-2"/>
        </w:rPr>
        <w:t>políticas</w:t>
      </w:r>
      <w:r>
        <w:rPr>
          <w:color w:val="231F20"/>
          <w:spacing w:val="-7"/>
        </w:rPr>
        <w:t xml:space="preserve"> </w:t>
      </w:r>
      <w:r>
        <w:rPr>
          <w:color w:val="231F20"/>
          <w:spacing w:val="-2"/>
        </w:rPr>
        <w:t>que:</w:t>
      </w:r>
      <w:r>
        <w:rPr>
          <w:color w:val="231F20"/>
          <w:spacing w:val="-7"/>
        </w:rPr>
        <w:t xml:space="preserve"> </w:t>
      </w:r>
      <w:r>
        <w:rPr>
          <w:color w:val="231F20"/>
          <w:spacing w:val="-2"/>
        </w:rPr>
        <w:t>1)</w:t>
      </w:r>
      <w:r>
        <w:rPr>
          <w:color w:val="231F20"/>
          <w:spacing w:val="-6"/>
        </w:rPr>
        <w:t xml:space="preserve"> </w:t>
      </w:r>
      <w:r>
        <w:rPr>
          <w:color w:val="231F20"/>
          <w:spacing w:val="-2"/>
        </w:rPr>
        <w:t>combatan</w:t>
      </w:r>
      <w:r>
        <w:rPr>
          <w:color w:val="231F20"/>
          <w:spacing w:val="-7"/>
        </w:rPr>
        <w:t xml:space="preserve"> </w:t>
      </w:r>
      <w:r>
        <w:rPr>
          <w:color w:val="231F20"/>
          <w:spacing w:val="-2"/>
        </w:rPr>
        <w:t>la</w:t>
      </w:r>
      <w:r>
        <w:rPr>
          <w:color w:val="231F20"/>
          <w:spacing w:val="-7"/>
        </w:rPr>
        <w:t xml:space="preserve"> </w:t>
      </w:r>
      <w:r>
        <w:rPr>
          <w:color w:val="231F20"/>
          <w:spacing w:val="-2"/>
        </w:rPr>
        <w:t>discriminación</w:t>
      </w:r>
    </w:p>
    <w:p w:rsidR="00AC794A" w:rsidRDefault="00D23176">
      <w:pPr>
        <w:pStyle w:val="Textoindependiente"/>
        <w:spacing w:before="74"/>
        <w:rPr>
          <w:sz w:val="20"/>
        </w:rPr>
      </w:pPr>
      <w:r>
        <w:rPr>
          <w:noProof/>
          <w:lang w:val="en-US"/>
        </w:rPr>
        <mc:AlternateContent>
          <mc:Choice Requires="wps">
            <w:drawing>
              <wp:anchor distT="0" distB="0" distL="0" distR="0" simplePos="0" relativeHeight="487616512" behindDoc="1" locked="0" layoutInCell="1" allowOverlap="1">
                <wp:simplePos x="0" y="0"/>
                <wp:positionH relativeFrom="page">
                  <wp:posOffset>1005839</wp:posOffset>
                </wp:positionH>
                <wp:positionV relativeFrom="paragraph">
                  <wp:posOffset>216761</wp:posOffset>
                </wp:positionV>
                <wp:extent cx="914400" cy="127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7.067862pt;width:72pt;height:.1pt;mso-position-horizontal-relative:page;mso-position-vertical-relative:paragraph;z-index:-15699968;mso-wrap-distance-left:0;mso-wrap-distance-right:0" id="docshape141" coordorigin="1584,341" coordsize="1440,0" path="m1584,341l3024,341e" filled="false" stroked="true" strokeweight=".25pt" strokecolor="#58595b">
                <v:path arrowok="t"/>
                <v:stroke dashstyle="solid"/>
                <w10:wrap type="topAndBottom"/>
              </v:shape>
            </w:pict>
          </mc:Fallback>
        </mc:AlternateContent>
      </w:r>
    </w:p>
    <w:p w:rsidR="00AC794A" w:rsidRDefault="00D23176">
      <w:pPr>
        <w:spacing w:before="56" w:line="283" w:lineRule="auto"/>
        <w:ind w:left="1091" w:right="1550" w:hanging="248"/>
        <w:rPr>
          <w:sz w:val="14"/>
        </w:rPr>
      </w:pPr>
      <w:r>
        <w:rPr>
          <w:color w:val="231F20"/>
          <w:position w:val="5"/>
          <w:sz w:val="8"/>
        </w:rPr>
        <w:t>44</w:t>
      </w:r>
      <w:r>
        <w:rPr>
          <w:color w:val="231F20"/>
          <w:spacing w:val="40"/>
          <w:position w:val="5"/>
          <w:sz w:val="8"/>
        </w:rPr>
        <w:t xml:space="preserve">  </w:t>
      </w:r>
      <w:r>
        <w:rPr>
          <w:color w:val="231F20"/>
          <w:sz w:val="14"/>
        </w:rPr>
        <w:t>Para</w:t>
      </w:r>
      <w:r>
        <w:rPr>
          <w:color w:val="231F20"/>
          <w:spacing w:val="-10"/>
          <w:sz w:val="14"/>
        </w:rPr>
        <w:t xml:space="preserve"> </w:t>
      </w:r>
      <w:r>
        <w:rPr>
          <w:color w:val="231F20"/>
          <w:sz w:val="14"/>
        </w:rPr>
        <w:t>una</w:t>
      </w:r>
      <w:r>
        <w:rPr>
          <w:color w:val="231F20"/>
          <w:spacing w:val="-10"/>
          <w:sz w:val="14"/>
        </w:rPr>
        <w:t xml:space="preserve"> </w:t>
      </w:r>
      <w:r>
        <w:rPr>
          <w:color w:val="231F20"/>
          <w:sz w:val="14"/>
        </w:rPr>
        <w:t>visión</w:t>
      </w:r>
      <w:r>
        <w:rPr>
          <w:color w:val="231F20"/>
          <w:spacing w:val="-10"/>
          <w:sz w:val="14"/>
        </w:rPr>
        <w:t xml:space="preserve"> </w:t>
      </w:r>
      <w:r>
        <w:rPr>
          <w:color w:val="231F20"/>
          <w:sz w:val="14"/>
        </w:rPr>
        <w:t>amplia</w:t>
      </w:r>
      <w:r>
        <w:rPr>
          <w:color w:val="231F20"/>
          <w:spacing w:val="-10"/>
          <w:sz w:val="14"/>
        </w:rPr>
        <w:t xml:space="preserve"> </w:t>
      </w:r>
      <w:r>
        <w:rPr>
          <w:color w:val="231F20"/>
          <w:sz w:val="14"/>
        </w:rPr>
        <w:t>sobre</w:t>
      </w:r>
      <w:r>
        <w:rPr>
          <w:color w:val="231F20"/>
          <w:spacing w:val="-10"/>
          <w:sz w:val="14"/>
        </w:rPr>
        <w:t xml:space="preserve"> </w:t>
      </w:r>
      <w:r>
        <w:rPr>
          <w:color w:val="231F20"/>
          <w:sz w:val="14"/>
        </w:rPr>
        <w:t>el</w:t>
      </w:r>
      <w:r>
        <w:rPr>
          <w:color w:val="231F20"/>
          <w:spacing w:val="-10"/>
          <w:sz w:val="14"/>
        </w:rPr>
        <w:t xml:space="preserve"> </w:t>
      </w:r>
      <w:r>
        <w:rPr>
          <w:color w:val="231F20"/>
          <w:sz w:val="14"/>
        </w:rPr>
        <w:t>concepto</w:t>
      </w:r>
      <w:r>
        <w:rPr>
          <w:color w:val="231F20"/>
          <w:spacing w:val="-10"/>
          <w:sz w:val="14"/>
        </w:rPr>
        <w:t xml:space="preserve"> </w:t>
      </w:r>
      <w:r>
        <w:rPr>
          <w:color w:val="231F20"/>
          <w:sz w:val="14"/>
        </w:rPr>
        <w:t>de</w:t>
      </w:r>
      <w:r>
        <w:rPr>
          <w:color w:val="231F20"/>
          <w:spacing w:val="-10"/>
          <w:sz w:val="14"/>
        </w:rPr>
        <w:t xml:space="preserve"> </w:t>
      </w:r>
      <w:r>
        <w:rPr>
          <w:color w:val="231F20"/>
          <w:sz w:val="14"/>
        </w:rPr>
        <w:t>gestión,</w:t>
      </w:r>
      <w:r>
        <w:rPr>
          <w:color w:val="231F20"/>
          <w:spacing w:val="-10"/>
          <w:sz w:val="14"/>
        </w:rPr>
        <w:t xml:space="preserve"> </w:t>
      </w:r>
      <w:r>
        <w:rPr>
          <w:color w:val="231F20"/>
          <w:sz w:val="14"/>
        </w:rPr>
        <w:t>su</w:t>
      </w:r>
      <w:r>
        <w:rPr>
          <w:color w:val="231F20"/>
          <w:spacing w:val="-10"/>
          <w:sz w:val="14"/>
        </w:rPr>
        <w:t xml:space="preserve"> </w:t>
      </w:r>
      <w:r>
        <w:rPr>
          <w:color w:val="231F20"/>
          <w:sz w:val="14"/>
        </w:rPr>
        <w:t>apropiación</w:t>
      </w:r>
      <w:r>
        <w:rPr>
          <w:color w:val="231F20"/>
          <w:spacing w:val="-10"/>
          <w:sz w:val="14"/>
        </w:rPr>
        <w:t xml:space="preserve"> </w:t>
      </w:r>
      <w:r>
        <w:rPr>
          <w:color w:val="231F20"/>
          <w:sz w:val="14"/>
        </w:rPr>
        <w:t>en</w:t>
      </w:r>
      <w:r>
        <w:rPr>
          <w:color w:val="231F20"/>
          <w:spacing w:val="-10"/>
          <w:sz w:val="14"/>
        </w:rPr>
        <w:t xml:space="preserve"> </w:t>
      </w:r>
      <w:r>
        <w:rPr>
          <w:color w:val="231F20"/>
          <w:sz w:val="14"/>
        </w:rPr>
        <w:t>el</w:t>
      </w:r>
      <w:r>
        <w:rPr>
          <w:color w:val="231F20"/>
          <w:spacing w:val="-10"/>
          <w:sz w:val="14"/>
        </w:rPr>
        <w:t xml:space="preserve"> </w:t>
      </w:r>
      <w:r>
        <w:rPr>
          <w:color w:val="231F20"/>
          <w:sz w:val="14"/>
        </w:rPr>
        <w:t>ámbito</w:t>
      </w:r>
      <w:r>
        <w:rPr>
          <w:color w:val="231F20"/>
          <w:spacing w:val="-10"/>
          <w:sz w:val="14"/>
        </w:rPr>
        <w:t xml:space="preserve"> </w:t>
      </w:r>
      <w:r>
        <w:rPr>
          <w:color w:val="231F20"/>
          <w:sz w:val="14"/>
        </w:rPr>
        <w:t>educativo,</w:t>
      </w:r>
      <w:r>
        <w:rPr>
          <w:color w:val="231F20"/>
          <w:spacing w:val="-10"/>
          <w:sz w:val="14"/>
        </w:rPr>
        <w:t xml:space="preserve"> </w:t>
      </w:r>
      <w:r>
        <w:rPr>
          <w:color w:val="231F20"/>
          <w:sz w:val="14"/>
        </w:rPr>
        <w:t>sus</w:t>
      </w:r>
      <w:r>
        <w:rPr>
          <w:color w:val="231F20"/>
          <w:spacing w:val="-10"/>
          <w:sz w:val="14"/>
        </w:rPr>
        <w:t xml:space="preserve"> </w:t>
      </w:r>
      <w:r>
        <w:rPr>
          <w:color w:val="231F20"/>
          <w:sz w:val="14"/>
        </w:rPr>
        <w:t>diferen- tes</w:t>
      </w:r>
      <w:r>
        <w:rPr>
          <w:color w:val="231F20"/>
          <w:spacing w:val="-10"/>
          <w:sz w:val="14"/>
        </w:rPr>
        <w:t xml:space="preserve"> </w:t>
      </w:r>
      <w:r>
        <w:rPr>
          <w:color w:val="231F20"/>
          <w:sz w:val="14"/>
        </w:rPr>
        <w:t>lógicas</w:t>
      </w:r>
      <w:r>
        <w:rPr>
          <w:color w:val="231F20"/>
          <w:spacing w:val="-10"/>
          <w:sz w:val="14"/>
        </w:rPr>
        <w:t xml:space="preserve"> </w:t>
      </w:r>
      <w:r>
        <w:rPr>
          <w:color w:val="231F20"/>
          <w:sz w:val="14"/>
        </w:rPr>
        <w:t>y</w:t>
      </w:r>
      <w:r>
        <w:rPr>
          <w:color w:val="231F20"/>
          <w:spacing w:val="-10"/>
          <w:sz w:val="14"/>
        </w:rPr>
        <w:t xml:space="preserve"> </w:t>
      </w:r>
      <w:r>
        <w:rPr>
          <w:color w:val="231F20"/>
          <w:sz w:val="14"/>
        </w:rPr>
        <w:t>los</w:t>
      </w:r>
      <w:r>
        <w:rPr>
          <w:color w:val="231F20"/>
          <w:spacing w:val="-10"/>
          <w:sz w:val="14"/>
        </w:rPr>
        <w:t xml:space="preserve"> </w:t>
      </w:r>
      <w:r>
        <w:rPr>
          <w:color w:val="231F20"/>
          <w:sz w:val="14"/>
        </w:rPr>
        <w:t>debates</w:t>
      </w:r>
      <w:r>
        <w:rPr>
          <w:color w:val="231F20"/>
          <w:spacing w:val="-10"/>
          <w:sz w:val="14"/>
        </w:rPr>
        <w:t xml:space="preserve"> </w:t>
      </w:r>
      <w:r>
        <w:rPr>
          <w:color w:val="231F20"/>
          <w:sz w:val="14"/>
        </w:rPr>
        <w:t>y</w:t>
      </w:r>
      <w:r>
        <w:rPr>
          <w:color w:val="231F20"/>
          <w:spacing w:val="-10"/>
          <w:sz w:val="14"/>
        </w:rPr>
        <w:t xml:space="preserve"> </w:t>
      </w:r>
      <w:r>
        <w:rPr>
          <w:color w:val="231F20"/>
          <w:sz w:val="14"/>
        </w:rPr>
        <w:t>problemas</w:t>
      </w:r>
      <w:r>
        <w:rPr>
          <w:color w:val="231F20"/>
          <w:spacing w:val="-10"/>
          <w:sz w:val="14"/>
        </w:rPr>
        <w:t xml:space="preserve"> </w:t>
      </w:r>
      <w:r>
        <w:rPr>
          <w:color w:val="231F20"/>
          <w:sz w:val="14"/>
        </w:rPr>
        <w:t>centrales</w:t>
      </w:r>
      <w:r>
        <w:rPr>
          <w:color w:val="231F20"/>
          <w:spacing w:val="-10"/>
          <w:sz w:val="14"/>
        </w:rPr>
        <w:t xml:space="preserve"> </w:t>
      </w:r>
      <w:r>
        <w:rPr>
          <w:color w:val="231F20"/>
          <w:sz w:val="14"/>
        </w:rPr>
        <w:t>que</w:t>
      </w:r>
      <w:r>
        <w:rPr>
          <w:color w:val="231F20"/>
          <w:spacing w:val="-10"/>
          <w:sz w:val="14"/>
        </w:rPr>
        <w:t xml:space="preserve"> </w:t>
      </w:r>
      <w:r>
        <w:rPr>
          <w:color w:val="231F20"/>
          <w:sz w:val="14"/>
        </w:rPr>
        <w:t>enfrenta</w:t>
      </w:r>
      <w:r>
        <w:rPr>
          <w:color w:val="231F20"/>
          <w:spacing w:val="-10"/>
          <w:sz w:val="14"/>
        </w:rPr>
        <w:t xml:space="preserve"> </w:t>
      </w:r>
      <w:r>
        <w:rPr>
          <w:color w:val="231F20"/>
          <w:sz w:val="14"/>
        </w:rPr>
        <w:t>en</w:t>
      </w:r>
      <w:r>
        <w:rPr>
          <w:color w:val="231F20"/>
          <w:spacing w:val="-10"/>
          <w:sz w:val="14"/>
        </w:rPr>
        <w:t xml:space="preserve"> </w:t>
      </w:r>
      <w:r>
        <w:rPr>
          <w:color w:val="231F20"/>
          <w:sz w:val="14"/>
        </w:rPr>
        <w:t>América</w:t>
      </w:r>
      <w:r>
        <w:rPr>
          <w:color w:val="231F20"/>
          <w:spacing w:val="-10"/>
          <w:sz w:val="14"/>
        </w:rPr>
        <w:t xml:space="preserve"> </w:t>
      </w:r>
      <w:r>
        <w:rPr>
          <w:color w:val="231F20"/>
          <w:sz w:val="14"/>
        </w:rPr>
        <w:t>Latina,</w:t>
      </w:r>
      <w:r>
        <w:rPr>
          <w:color w:val="231F20"/>
          <w:spacing w:val="-10"/>
          <w:sz w:val="14"/>
        </w:rPr>
        <w:t xml:space="preserve"> </w:t>
      </w:r>
      <w:r>
        <w:rPr>
          <w:color w:val="231F20"/>
          <w:sz w:val="14"/>
        </w:rPr>
        <w:t>véase</w:t>
      </w:r>
      <w:r>
        <w:rPr>
          <w:color w:val="231F20"/>
          <w:spacing w:val="-10"/>
          <w:sz w:val="14"/>
        </w:rPr>
        <w:t xml:space="preserve"> </w:t>
      </w:r>
      <w:r>
        <w:rPr>
          <w:color w:val="231F20"/>
          <w:sz w:val="14"/>
        </w:rPr>
        <w:t>Casassus</w:t>
      </w:r>
      <w:r>
        <w:rPr>
          <w:color w:val="231F20"/>
          <w:spacing w:val="-10"/>
          <w:sz w:val="14"/>
        </w:rPr>
        <w:t xml:space="preserve"> </w:t>
      </w:r>
      <w:r>
        <w:rPr>
          <w:color w:val="231F20"/>
          <w:sz w:val="14"/>
        </w:rPr>
        <w:t>(2002).</w:t>
      </w:r>
    </w:p>
    <w:p w:rsidR="00AC794A" w:rsidRDefault="00AC794A">
      <w:pPr>
        <w:spacing w:line="283" w:lineRule="auto"/>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2"/>
        <w:jc w:val="both"/>
      </w:pPr>
      <w:r>
        <w:rPr>
          <w:color w:val="231F20"/>
        </w:rPr>
        <w:lastRenderedPageBreak/>
        <w:t>en</w:t>
      </w:r>
      <w:r>
        <w:rPr>
          <w:color w:val="231F20"/>
          <w:spacing w:val="-5"/>
        </w:rPr>
        <w:t xml:space="preserve"> </w:t>
      </w:r>
      <w:r>
        <w:rPr>
          <w:color w:val="231F20"/>
        </w:rPr>
        <w:t>las</w:t>
      </w:r>
      <w:r>
        <w:rPr>
          <w:color w:val="231F20"/>
          <w:spacing w:val="-5"/>
        </w:rPr>
        <w:t xml:space="preserve"> </w:t>
      </w:r>
      <w:r>
        <w:rPr>
          <w:color w:val="231F20"/>
        </w:rPr>
        <w:t>familias,</w:t>
      </w:r>
      <w:r>
        <w:rPr>
          <w:color w:val="231F20"/>
          <w:spacing w:val="-5"/>
        </w:rPr>
        <w:t xml:space="preserve"> </w:t>
      </w:r>
      <w:r>
        <w:rPr>
          <w:color w:val="231F20"/>
        </w:rPr>
        <w:t>localidades</w:t>
      </w:r>
      <w:r>
        <w:rPr>
          <w:color w:val="231F20"/>
          <w:spacing w:val="-5"/>
        </w:rPr>
        <w:t xml:space="preserve"> </w:t>
      </w:r>
      <w:r>
        <w:rPr>
          <w:color w:val="231F20"/>
        </w:rPr>
        <w:t>y</w:t>
      </w:r>
      <w:r>
        <w:rPr>
          <w:color w:val="231F20"/>
          <w:spacing w:val="-5"/>
        </w:rPr>
        <w:t xml:space="preserve"> </w:t>
      </w:r>
      <w:r>
        <w:rPr>
          <w:color w:val="231F20"/>
        </w:rPr>
        <w:t>escuelas,</w:t>
      </w:r>
      <w:r>
        <w:rPr>
          <w:color w:val="231F20"/>
          <w:spacing w:val="-5"/>
        </w:rPr>
        <w:t xml:space="preserve"> </w:t>
      </w:r>
      <w:r>
        <w:rPr>
          <w:color w:val="231F20"/>
        </w:rPr>
        <w:t>que</w:t>
      </w:r>
      <w:r>
        <w:rPr>
          <w:color w:val="231F20"/>
          <w:spacing w:val="-5"/>
        </w:rPr>
        <w:t xml:space="preserve"> </w:t>
      </w:r>
      <w:r>
        <w:rPr>
          <w:color w:val="231F20"/>
        </w:rPr>
        <w:t>despoja</w:t>
      </w:r>
      <w:r>
        <w:rPr>
          <w:color w:val="231F20"/>
          <w:spacing w:val="-5"/>
        </w:rPr>
        <w:t xml:space="preserve"> </w:t>
      </w:r>
      <w:r>
        <w:rPr>
          <w:color w:val="231F20"/>
        </w:rPr>
        <w:t>a</w:t>
      </w:r>
      <w:r>
        <w:rPr>
          <w:color w:val="231F20"/>
          <w:spacing w:val="-5"/>
        </w:rPr>
        <w:t xml:space="preserve"> </w:t>
      </w:r>
      <w:r>
        <w:rPr>
          <w:color w:val="231F20"/>
        </w:rPr>
        <w:t>distintos</w:t>
      </w:r>
      <w:r>
        <w:rPr>
          <w:color w:val="231F20"/>
          <w:spacing w:val="-4"/>
        </w:rPr>
        <w:t xml:space="preserve"> </w:t>
      </w:r>
      <w:r>
        <w:rPr>
          <w:color w:val="231F20"/>
          <w:sz w:val="15"/>
        </w:rPr>
        <w:t xml:space="preserve">NNAJ </w:t>
      </w:r>
      <w:r>
        <w:rPr>
          <w:color w:val="231F20"/>
        </w:rPr>
        <w:t>del</w:t>
      </w:r>
      <w:r>
        <w:rPr>
          <w:color w:val="231F20"/>
          <w:spacing w:val="-5"/>
        </w:rPr>
        <w:t xml:space="preserve"> </w:t>
      </w:r>
      <w:r>
        <w:rPr>
          <w:color w:val="231F20"/>
        </w:rPr>
        <w:t>ejercicio</w:t>
      </w:r>
      <w:r>
        <w:rPr>
          <w:color w:val="231F20"/>
          <w:spacing w:val="-5"/>
        </w:rPr>
        <w:t xml:space="preserve"> </w:t>
      </w:r>
      <w:r>
        <w:rPr>
          <w:color w:val="231F20"/>
        </w:rPr>
        <w:t>de su derecho a la educación; 2) eliminen los costos que la educación formalmente gratuita</w:t>
      </w:r>
      <w:r>
        <w:rPr>
          <w:color w:val="231F20"/>
          <w:spacing w:val="9"/>
        </w:rPr>
        <w:t xml:space="preserve"> </w:t>
      </w:r>
      <w:r>
        <w:rPr>
          <w:color w:val="231F20"/>
        </w:rPr>
        <w:t>tiene</w:t>
      </w:r>
      <w:r>
        <w:rPr>
          <w:color w:val="231F20"/>
          <w:spacing w:val="9"/>
        </w:rPr>
        <w:t xml:space="preserve"> </w:t>
      </w:r>
      <w:r>
        <w:rPr>
          <w:color w:val="231F20"/>
        </w:rPr>
        <w:t>para</w:t>
      </w:r>
      <w:r>
        <w:rPr>
          <w:color w:val="231F20"/>
          <w:spacing w:val="9"/>
        </w:rPr>
        <w:t xml:space="preserve"> </w:t>
      </w:r>
      <w:r>
        <w:rPr>
          <w:color w:val="231F20"/>
        </w:rPr>
        <w:t>familias</w:t>
      </w:r>
      <w:r>
        <w:rPr>
          <w:color w:val="231F20"/>
          <w:spacing w:val="9"/>
        </w:rPr>
        <w:t xml:space="preserve"> </w:t>
      </w:r>
      <w:r>
        <w:rPr>
          <w:color w:val="231F20"/>
        </w:rPr>
        <w:t>y</w:t>
      </w:r>
      <w:r>
        <w:rPr>
          <w:color w:val="231F20"/>
          <w:spacing w:val="9"/>
        </w:rPr>
        <w:t xml:space="preserve"> </w:t>
      </w:r>
      <w:r>
        <w:rPr>
          <w:color w:val="231F20"/>
          <w:sz w:val="15"/>
        </w:rPr>
        <w:t>NNAJ</w:t>
      </w:r>
      <w:r>
        <w:rPr>
          <w:color w:val="231F20"/>
        </w:rPr>
        <w:t>,</w:t>
      </w:r>
      <w:r>
        <w:rPr>
          <w:color w:val="231F20"/>
          <w:spacing w:val="9"/>
        </w:rPr>
        <w:t xml:space="preserve"> </w:t>
      </w:r>
      <w:r>
        <w:rPr>
          <w:color w:val="231F20"/>
        </w:rPr>
        <w:t>especialmente</w:t>
      </w:r>
      <w:r>
        <w:rPr>
          <w:color w:val="231F20"/>
          <w:spacing w:val="9"/>
        </w:rPr>
        <w:t xml:space="preserve"> </w:t>
      </w:r>
      <w:r>
        <w:rPr>
          <w:color w:val="231F20"/>
        </w:rPr>
        <w:t>para</w:t>
      </w:r>
      <w:r>
        <w:rPr>
          <w:color w:val="231F20"/>
          <w:spacing w:val="9"/>
        </w:rPr>
        <w:t xml:space="preserve"> </w:t>
      </w:r>
      <w:r>
        <w:rPr>
          <w:color w:val="231F20"/>
        </w:rPr>
        <w:t>quienes</w:t>
      </w:r>
      <w:r>
        <w:rPr>
          <w:color w:val="231F20"/>
          <w:spacing w:val="9"/>
        </w:rPr>
        <w:t xml:space="preserve"> </w:t>
      </w:r>
      <w:r>
        <w:rPr>
          <w:color w:val="231F20"/>
        </w:rPr>
        <w:t>más</w:t>
      </w:r>
      <w:r>
        <w:rPr>
          <w:color w:val="231F20"/>
          <w:spacing w:val="9"/>
        </w:rPr>
        <w:t xml:space="preserve"> </w:t>
      </w:r>
      <w:r>
        <w:rPr>
          <w:color w:val="231F20"/>
        </w:rPr>
        <w:t>lo</w:t>
      </w:r>
      <w:r>
        <w:rPr>
          <w:color w:val="231F20"/>
          <w:spacing w:val="9"/>
        </w:rPr>
        <w:t xml:space="preserve"> </w:t>
      </w:r>
      <w:r>
        <w:rPr>
          <w:color w:val="231F20"/>
          <w:spacing w:val="-2"/>
        </w:rPr>
        <w:t>necesitan;</w:t>
      </w:r>
    </w:p>
    <w:p w:rsidR="00AC794A" w:rsidRDefault="00D23176">
      <w:pPr>
        <w:pStyle w:val="Textoindependiente"/>
        <w:spacing w:line="309" w:lineRule="auto"/>
        <w:ind w:left="2403" w:right="121"/>
        <w:jc w:val="both"/>
      </w:pPr>
      <w:r>
        <w:rPr>
          <w:color w:val="231F20"/>
        </w:rPr>
        <w:t xml:space="preserve">3) reduzcan los tiempos de traslado entre los lugares de residencia habitual de </w:t>
      </w:r>
      <w:r>
        <w:rPr>
          <w:color w:val="231F20"/>
          <w:sz w:val="15"/>
        </w:rPr>
        <w:t xml:space="preserve">NNAJ </w:t>
      </w:r>
      <w:r>
        <w:rPr>
          <w:color w:val="231F20"/>
        </w:rPr>
        <w:t>y</w:t>
      </w:r>
      <w:r>
        <w:rPr>
          <w:color w:val="231F20"/>
          <w:spacing w:val="-7"/>
        </w:rPr>
        <w:t xml:space="preserve"> </w:t>
      </w:r>
      <w:r>
        <w:rPr>
          <w:color w:val="231F20"/>
        </w:rPr>
        <w:t>sus</w:t>
      </w:r>
      <w:r>
        <w:rPr>
          <w:color w:val="231F20"/>
          <w:spacing w:val="-7"/>
        </w:rPr>
        <w:t xml:space="preserve"> </w:t>
      </w:r>
      <w:r>
        <w:rPr>
          <w:color w:val="231F20"/>
        </w:rPr>
        <w:t>c</w:t>
      </w:r>
      <w:r>
        <w:rPr>
          <w:color w:val="231F20"/>
        </w:rPr>
        <w:t>entros</w:t>
      </w:r>
      <w:r>
        <w:rPr>
          <w:color w:val="231F20"/>
          <w:spacing w:val="-7"/>
        </w:rPr>
        <w:t xml:space="preserve"> </w:t>
      </w:r>
      <w:r>
        <w:rPr>
          <w:color w:val="231F20"/>
        </w:rPr>
        <w:t>educativos;</w:t>
      </w:r>
      <w:r>
        <w:rPr>
          <w:color w:val="231F20"/>
          <w:spacing w:val="-7"/>
        </w:rPr>
        <w:t xml:space="preserve"> </w:t>
      </w:r>
      <w:r>
        <w:rPr>
          <w:color w:val="231F20"/>
        </w:rPr>
        <w:t>4)</w:t>
      </w:r>
      <w:r>
        <w:rPr>
          <w:color w:val="231F20"/>
          <w:spacing w:val="-7"/>
        </w:rPr>
        <w:t xml:space="preserve"> </w:t>
      </w:r>
      <w:r>
        <w:rPr>
          <w:color w:val="231F20"/>
        </w:rPr>
        <w:t>ayuden</w:t>
      </w:r>
      <w:r>
        <w:rPr>
          <w:color w:val="231F20"/>
          <w:spacing w:val="-7"/>
        </w:rPr>
        <w:t xml:space="preserve"> </w:t>
      </w:r>
      <w:r>
        <w:rPr>
          <w:color w:val="231F20"/>
        </w:rPr>
        <w:t>a</w:t>
      </w:r>
      <w:r>
        <w:rPr>
          <w:color w:val="231F20"/>
          <w:spacing w:val="-7"/>
        </w:rPr>
        <w:t xml:space="preserve"> </w:t>
      </w:r>
      <w:r>
        <w:rPr>
          <w:color w:val="231F20"/>
        </w:rPr>
        <w:t>diagnosticar</w:t>
      </w:r>
      <w:r>
        <w:rPr>
          <w:color w:val="231F20"/>
          <w:spacing w:val="-7"/>
        </w:rPr>
        <w:t xml:space="preserve"> </w:t>
      </w:r>
      <w:r>
        <w:rPr>
          <w:color w:val="231F20"/>
        </w:rPr>
        <w:t>los</w:t>
      </w:r>
      <w:r>
        <w:rPr>
          <w:color w:val="231F20"/>
          <w:spacing w:val="-7"/>
        </w:rPr>
        <w:t xml:space="preserve"> </w:t>
      </w:r>
      <w:r>
        <w:rPr>
          <w:color w:val="231F20"/>
        </w:rPr>
        <w:t>riesgos</w:t>
      </w:r>
      <w:r>
        <w:rPr>
          <w:color w:val="231F20"/>
          <w:spacing w:val="-7"/>
        </w:rPr>
        <w:t xml:space="preserve"> </w:t>
      </w:r>
      <w:r>
        <w:rPr>
          <w:color w:val="231F20"/>
        </w:rPr>
        <w:t>de</w:t>
      </w:r>
      <w:r>
        <w:rPr>
          <w:color w:val="231F20"/>
          <w:spacing w:val="-7"/>
        </w:rPr>
        <w:t xml:space="preserve"> </w:t>
      </w:r>
      <w:r>
        <w:rPr>
          <w:color w:val="231F20"/>
        </w:rPr>
        <w:t>desafiliación escolar</w:t>
      </w:r>
      <w:r>
        <w:rPr>
          <w:color w:val="231F20"/>
          <w:position w:val="6"/>
          <w:sz w:val="10"/>
        </w:rPr>
        <w:t>45</w:t>
      </w:r>
      <w:r>
        <w:rPr>
          <w:color w:val="231F20"/>
          <w:spacing w:val="23"/>
          <w:position w:val="6"/>
          <w:sz w:val="10"/>
        </w:rPr>
        <w:t xml:space="preserve"> </w:t>
      </w:r>
      <w:r>
        <w:rPr>
          <w:color w:val="231F20"/>
        </w:rPr>
        <w:t>entre</w:t>
      </w:r>
      <w:r>
        <w:rPr>
          <w:color w:val="231F20"/>
          <w:spacing w:val="-5"/>
        </w:rPr>
        <w:t xml:space="preserve"> </w:t>
      </w:r>
      <w:r>
        <w:rPr>
          <w:color w:val="231F20"/>
        </w:rPr>
        <w:t>estudiantes</w:t>
      </w:r>
      <w:r>
        <w:rPr>
          <w:color w:val="231F20"/>
          <w:spacing w:val="-5"/>
        </w:rPr>
        <w:t xml:space="preserve"> </w:t>
      </w:r>
      <w:r>
        <w:rPr>
          <w:color w:val="231F20"/>
        </w:rPr>
        <w:t>y</w:t>
      </w:r>
      <w:r>
        <w:rPr>
          <w:color w:val="231F20"/>
          <w:spacing w:val="-5"/>
        </w:rPr>
        <w:t xml:space="preserve"> </w:t>
      </w:r>
      <w:r>
        <w:rPr>
          <w:color w:val="231F20"/>
        </w:rPr>
        <w:t>las</w:t>
      </w:r>
      <w:r>
        <w:rPr>
          <w:color w:val="231F20"/>
          <w:spacing w:val="-5"/>
        </w:rPr>
        <w:t xml:space="preserve"> </w:t>
      </w:r>
      <w:r>
        <w:rPr>
          <w:color w:val="231F20"/>
        </w:rPr>
        <w:t>razones</w:t>
      </w:r>
      <w:r>
        <w:rPr>
          <w:color w:val="231F20"/>
          <w:spacing w:val="-5"/>
        </w:rPr>
        <w:t xml:space="preserve"> </w:t>
      </w:r>
      <w:r>
        <w:rPr>
          <w:color w:val="231F20"/>
        </w:rPr>
        <w:t>de</w:t>
      </w:r>
      <w:r>
        <w:rPr>
          <w:color w:val="231F20"/>
          <w:spacing w:val="-5"/>
        </w:rPr>
        <w:t xml:space="preserve"> </w:t>
      </w:r>
      <w:r>
        <w:rPr>
          <w:color w:val="231F20"/>
        </w:rPr>
        <w:t>ellos,</w:t>
      </w:r>
      <w:r>
        <w:rPr>
          <w:color w:val="231F20"/>
          <w:spacing w:val="-5"/>
        </w:rPr>
        <w:t xml:space="preserve"> </w:t>
      </w:r>
      <w:r>
        <w:rPr>
          <w:color w:val="231F20"/>
        </w:rPr>
        <w:t>una</w:t>
      </w:r>
      <w:r>
        <w:rPr>
          <w:color w:val="231F20"/>
          <w:spacing w:val="-5"/>
        </w:rPr>
        <w:t xml:space="preserve"> </w:t>
      </w:r>
      <w:r>
        <w:rPr>
          <w:color w:val="231F20"/>
        </w:rPr>
        <w:t>vez</w:t>
      </w:r>
      <w:r>
        <w:rPr>
          <w:color w:val="231F20"/>
          <w:spacing w:val="-5"/>
        </w:rPr>
        <w:t xml:space="preserve"> </w:t>
      </w:r>
      <w:r>
        <w:rPr>
          <w:color w:val="231F20"/>
        </w:rPr>
        <w:t>que</w:t>
      </w:r>
      <w:r>
        <w:rPr>
          <w:color w:val="231F20"/>
          <w:spacing w:val="-5"/>
        </w:rPr>
        <w:t xml:space="preserve"> </w:t>
      </w:r>
      <w:r>
        <w:rPr>
          <w:color w:val="231F20"/>
        </w:rPr>
        <w:t>se</w:t>
      </w:r>
      <w:r>
        <w:rPr>
          <w:color w:val="231F20"/>
          <w:spacing w:val="-5"/>
        </w:rPr>
        <w:t xml:space="preserve"> </w:t>
      </w:r>
      <w:r>
        <w:rPr>
          <w:color w:val="231F20"/>
        </w:rPr>
        <w:t>ha</w:t>
      </w:r>
      <w:r>
        <w:rPr>
          <w:color w:val="231F20"/>
          <w:spacing w:val="-5"/>
        </w:rPr>
        <w:t xml:space="preserve"> </w:t>
      </w:r>
      <w:r>
        <w:rPr>
          <w:color w:val="231F20"/>
        </w:rPr>
        <w:t>ingresado</w:t>
      </w:r>
      <w:r>
        <w:rPr>
          <w:color w:val="231F20"/>
          <w:spacing w:val="-5"/>
        </w:rPr>
        <w:t xml:space="preserve"> </w:t>
      </w:r>
      <w:r>
        <w:rPr>
          <w:color w:val="231F20"/>
        </w:rPr>
        <w:t>a</w:t>
      </w:r>
      <w:r>
        <w:rPr>
          <w:color w:val="231F20"/>
          <w:spacing w:val="-5"/>
        </w:rPr>
        <w:t xml:space="preserve"> </w:t>
      </w:r>
      <w:r>
        <w:rPr>
          <w:color w:val="231F20"/>
        </w:rPr>
        <w:t>la educación obligatoria; y 5) habiéndolos diagnosticado, se enfoquen en anularlos o reducirlos</w:t>
      </w:r>
      <w:r>
        <w:rPr>
          <w:color w:val="231F20"/>
          <w:spacing w:val="-8"/>
        </w:rPr>
        <w:t xml:space="preserve"> </w:t>
      </w:r>
      <w:r>
        <w:rPr>
          <w:color w:val="231F20"/>
        </w:rPr>
        <w:t>para</w:t>
      </w:r>
      <w:r>
        <w:rPr>
          <w:color w:val="231F20"/>
          <w:spacing w:val="-8"/>
        </w:rPr>
        <w:t xml:space="preserve"> </w:t>
      </w:r>
      <w:r>
        <w:rPr>
          <w:color w:val="231F20"/>
        </w:rPr>
        <w:t>propiciar</w:t>
      </w:r>
      <w:r>
        <w:rPr>
          <w:color w:val="231F20"/>
          <w:spacing w:val="-8"/>
        </w:rPr>
        <w:t xml:space="preserve"> </w:t>
      </w:r>
      <w:r>
        <w:rPr>
          <w:color w:val="231F20"/>
        </w:rPr>
        <w:t>la</w:t>
      </w:r>
      <w:r>
        <w:rPr>
          <w:color w:val="231F20"/>
          <w:spacing w:val="-8"/>
        </w:rPr>
        <w:t xml:space="preserve"> </w:t>
      </w:r>
      <w:r>
        <w:rPr>
          <w:color w:val="231F20"/>
        </w:rPr>
        <w:t>permanencia</w:t>
      </w:r>
      <w:r>
        <w:rPr>
          <w:color w:val="231F20"/>
          <w:spacing w:val="-8"/>
        </w:rPr>
        <w:t xml:space="preserve"> </w:t>
      </w:r>
      <w:r>
        <w:rPr>
          <w:color w:val="231F20"/>
        </w:rPr>
        <w:t>y</w:t>
      </w:r>
      <w:r>
        <w:rPr>
          <w:color w:val="231F20"/>
          <w:spacing w:val="-8"/>
        </w:rPr>
        <w:t xml:space="preserve"> </w:t>
      </w:r>
      <w:r>
        <w:rPr>
          <w:color w:val="231F20"/>
        </w:rPr>
        <w:t>el</w:t>
      </w:r>
      <w:r>
        <w:rPr>
          <w:color w:val="231F20"/>
          <w:spacing w:val="-8"/>
        </w:rPr>
        <w:t xml:space="preserve"> </w:t>
      </w:r>
      <w:r>
        <w:rPr>
          <w:color w:val="231F20"/>
        </w:rPr>
        <w:t>acceso</w:t>
      </w:r>
      <w:r>
        <w:rPr>
          <w:color w:val="231F20"/>
          <w:spacing w:val="-8"/>
        </w:rPr>
        <w:t xml:space="preserve"> </w:t>
      </w:r>
      <w:r>
        <w:rPr>
          <w:color w:val="231F20"/>
        </w:rPr>
        <w:t>ininterrumpido</w:t>
      </w:r>
      <w:r>
        <w:rPr>
          <w:color w:val="231F20"/>
          <w:spacing w:val="-8"/>
        </w:rPr>
        <w:t xml:space="preserve"> </w:t>
      </w:r>
      <w:r>
        <w:rPr>
          <w:color w:val="231F20"/>
        </w:rPr>
        <w:t>a</w:t>
      </w:r>
      <w:r>
        <w:rPr>
          <w:color w:val="231F20"/>
          <w:spacing w:val="-8"/>
        </w:rPr>
        <w:t xml:space="preserve"> </w:t>
      </w:r>
      <w:r>
        <w:rPr>
          <w:color w:val="231F20"/>
        </w:rPr>
        <w:t>los</w:t>
      </w:r>
      <w:r>
        <w:rPr>
          <w:color w:val="231F20"/>
          <w:spacing w:val="-8"/>
        </w:rPr>
        <w:t xml:space="preserve"> </w:t>
      </w:r>
      <w:r>
        <w:rPr>
          <w:color w:val="231F20"/>
        </w:rPr>
        <w:t>diferentes tipos y niveles educativos.</w:t>
      </w:r>
    </w:p>
    <w:p w:rsidR="00AC794A" w:rsidRDefault="00AC794A">
      <w:pPr>
        <w:pStyle w:val="Textoindependiente"/>
        <w:spacing w:before="58"/>
      </w:pPr>
    </w:p>
    <w:p w:rsidR="00AC794A" w:rsidRDefault="00D23176">
      <w:pPr>
        <w:pStyle w:val="Textoindependiente"/>
        <w:spacing w:line="309" w:lineRule="auto"/>
        <w:ind w:left="2403" w:right="121"/>
        <w:jc w:val="both"/>
      </w:pPr>
      <w:r>
        <w:rPr>
          <w:color w:val="231F20"/>
        </w:rPr>
        <w:t>El carácter articulador de la gestión educativa la convierte en un campo de acción fundamental para vincular de forma coherente las acciones, programas y polí</w:t>
      </w:r>
      <w:r>
        <w:rPr>
          <w:color w:val="231F20"/>
        </w:rPr>
        <w:t>ticas en</w:t>
      </w:r>
      <w:r>
        <w:rPr>
          <w:color w:val="231F20"/>
          <w:spacing w:val="-16"/>
        </w:rPr>
        <w:t xml:space="preserve"> </w:t>
      </w:r>
      <w:r>
        <w:rPr>
          <w:color w:val="231F20"/>
        </w:rPr>
        <w:t>los</w:t>
      </w:r>
      <w:r>
        <w:rPr>
          <w:color w:val="231F20"/>
          <w:spacing w:val="-16"/>
        </w:rPr>
        <w:t xml:space="preserve"> </w:t>
      </w:r>
      <w:r>
        <w:rPr>
          <w:color w:val="231F20"/>
        </w:rPr>
        <w:t>campos</w:t>
      </w:r>
      <w:r>
        <w:rPr>
          <w:color w:val="231F20"/>
          <w:spacing w:val="-16"/>
        </w:rPr>
        <w:t xml:space="preserve"> </w:t>
      </w:r>
      <w:r>
        <w:rPr>
          <w:color w:val="231F20"/>
        </w:rPr>
        <w:t>del</w:t>
      </w:r>
      <w:r>
        <w:rPr>
          <w:color w:val="231F20"/>
          <w:spacing w:val="-16"/>
        </w:rPr>
        <w:t xml:space="preserve"> </w:t>
      </w:r>
      <w:r>
        <w:rPr>
          <w:color w:val="231F20"/>
        </w:rPr>
        <w:t>trabajo</w:t>
      </w:r>
      <w:r>
        <w:rPr>
          <w:color w:val="231F20"/>
          <w:spacing w:val="-15"/>
        </w:rPr>
        <w:t xml:space="preserve"> </w:t>
      </w:r>
      <w:r>
        <w:rPr>
          <w:color w:val="231F20"/>
        </w:rPr>
        <w:t>docente,</w:t>
      </w:r>
      <w:r>
        <w:rPr>
          <w:color w:val="231F20"/>
          <w:spacing w:val="-16"/>
        </w:rPr>
        <w:t xml:space="preserve"> </w:t>
      </w:r>
      <w:r>
        <w:rPr>
          <w:color w:val="231F20"/>
        </w:rPr>
        <w:t>la</w:t>
      </w:r>
      <w:r>
        <w:rPr>
          <w:color w:val="231F20"/>
          <w:spacing w:val="-16"/>
        </w:rPr>
        <w:t xml:space="preserve"> </w:t>
      </w:r>
      <w:r>
        <w:rPr>
          <w:color w:val="231F20"/>
        </w:rPr>
        <w:t>formación</w:t>
      </w:r>
      <w:r>
        <w:rPr>
          <w:color w:val="231F20"/>
          <w:spacing w:val="-16"/>
        </w:rPr>
        <w:t xml:space="preserve"> </w:t>
      </w:r>
      <w:r>
        <w:rPr>
          <w:color w:val="231F20"/>
        </w:rPr>
        <w:t>continua</w:t>
      </w:r>
      <w:r>
        <w:rPr>
          <w:color w:val="231F20"/>
          <w:spacing w:val="-16"/>
        </w:rPr>
        <w:t xml:space="preserve"> </w:t>
      </w:r>
      <w:r>
        <w:rPr>
          <w:color w:val="231F20"/>
        </w:rPr>
        <w:t>y</w:t>
      </w:r>
      <w:r>
        <w:rPr>
          <w:color w:val="231F20"/>
          <w:spacing w:val="-15"/>
        </w:rPr>
        <w:t xml:space="preserve"> </w:t>
      </w:r>
      <w:r>
        <w:rPr>
          <w:color w:val="231F20"/>
        </w:rPr>
        <w:t>el</w:t>
      </w:r>
      <w:r>
        <w:rPr>
          <w:color w:val="231F20"/>
          <w:spacing w:val="-16"/>
        </w:rPr>
        <w:t xml:space="preserve"> </w:t>
      </w:r>
      <w:r>
        <w:rPr>
          <w:color w:val="231F20"/>
        </w:rPr>
        <w:t>desarrollo</w:t>
      </w:r>
      <w:r>
        <w:rPr>
          <w:color w:val="231F20"/>
          <w:spacing w:val="-16"/>
        </w:rPr>
        <w:t xml:space="preserve"> </w:t>
      </w:r>
      <w:r>
        <w:rPr>
          <w:color w:val="231F20"/>
        </w:rPr>
        <w:t xml:space="preserve">profesional, </w:t>
      </w:r>
      <w:r>
        <w:rPr>
          <w:color w:val="231F20"/>
          <w:spacing w:val="-2"/>
        </w:rPr>
        <w:t>el</w:t>
      </w:r>
      <w:r>
        <w:rPr>
          <w:color w:val="231F20"/>
          <w:spacing w:val="-8"/>
        </w:rPr>
        <w:t xml:space="preserve"> </w:t>
      </w:r>
      <w:r>
        <w:rPr>
          <w:color w:val="231F20"/>
          <w:spacing w:val="-2"/>
        </w:rPr>
        <w:t>diseño</w:t>
      </w:r>
      <w:r>
        <w:rPr>
          <w:color w:val="231F20"/>
          <w:spacing w:val="-8"/>
        </w:rPr>
        <w:t xml:space="preserve"> </w:t>
      </w:r>
      <w:r>
        <w:rPr>
          <w:color w:val="231F20"/>
          <w:spacing w:val="-2"/>
        </w:rPr>
        <w:t>curricular,</w:t>
      </w:r>
      <w:r>
        <w:rPr>
          <w:color w:val="231F20"/>
          <w:spacing w:val="-8"/>
        </w:rPr>
        <w:t xml:space="preserve"> </w:t>
      </w:r>
      <w:r>
        <w:rPr>
          <w:color w:val="231F20"/>
          <w:spacing w:val="-2"/>
        </w:rPr>
        <w:t>y</w:t>
      </w:r>
      <w:r>
        <w:rPr>
          <w:color w:val="231F20"/>
          <w:spacing w:val="-8"/>
        </w:rPr>
        <w:t xml:space="preserve"> </w:t>
      </w:r>
      <w:r>
        <w:rPr>
          <w:color w:val="231F20"/>
          <w:spacing w:val="-2"/>
        </w:rPr>
        <w:t>la</w:t>
      </w:r>
      <w:r>
        <w:rPr>
          <w:color w:val="231F20"/>
          <w:spacing w:val="-8"/>
        </w:rPr>
        <w:t xml:space="preserve"> </w:t>
      </w:r>
      <w:r>
        <w:rPr>
          <w:color w:val="231F20"/>
          <w:spacing w:val="-2"/>
        </w:rPr>
        <w:t>producción</w:t>
      </w:r>
      <w:r>
        <w:rPr>
          <w:color w:val="231F20"/>
          <w:spacing w:val="-8"/>
        </w:rPr>
        <w:t xml:space="preserve"> </w:t>
      </w:r>
      <w:r>
        <w:rPr>
          <w:color w:val="231F20"/>
          <w:spacing w:val="-2"/>
        </w:rPr>
        <w:t>de</w:t>
      </w:r>
      <w:r>
        <w:rPr>
          <w:color w:val="231F20"/>
          <w:spacing w:val="-8"/>
        </w:rPr>
        <w:t xml:space="preserve"> </w:t>
      </w:r>
      <w:r>
        <w:rPr>
          <w:color w:val="231F20"/>
          <w:spacing w:val="-2"/>
        </w:rPr>
        <w:t>materiales</w:t>
      </w:r>
      <w:r>
        <w:rPr>
          <w:color w:val="231F20"/>
          <w:spacing w:val="-8"/>
        </w:rPr>
        <w:t xml:space="preserve"> </w:t>
      </w:r>
      <w:r>
        <w:rPr>
          <w:color w:val="231F20"/>
          <w:spacing w:val="-2"/>
        </w:rPr>
        <w:t>educativos,</w:t>
      </w:r>
      <w:r>
        <w:rPr>
          <w:color w:val="231F20"/>
          <w:spacing w:val="-8"/>
        </w:rPr>
        <w:t xml:space="preserve"> </w:t>
      </w:r>
      <w:r>
        <w:rPr>
          <w:color w:val="231F20"/>
          <w:spacing w:val="-2"/>
        </w:rPr>
        <w:t>así</w:t>
      </w:r>
      <w:r>
        <w:rPr>
          <w:color w:val="231F20"/>
          <w:spacing w:val="-8"/>
        </w:rPr>
        <w:t xml:space="preserve"> </w:t>
      </w:r>
      <w:r>
        <w:rPr>
          <w:color w:val="231F20"/>
          <w:spacing w:val="-2"/>
        </w:rPr>
        <w:t>como</w:t>
      </w:r>
      <w:r>
        <w:rPr>
          <w:color w:val="231F20"/>
          <w:spacing w:val="-8"/>
        </w:rPr>
        <w:t xml:space="preserve"> </w:t>
      </w:r>
      <w:r>
        <w:rPr>
          <w:color w:val="231F20"/>
          <w:spacing w:val="-2"/>
        </w:rPr>
        <w:t>las</w:t>
      </w:r>
      <w:r>
        <w:rPr>
          <w:color w:val="231F20"/>
          <w:spacing w:val="-8"/>
        </w:rPr>
        <w:t xml:space="preserve"> </w:t>
      </w:r>
      <w:r>
        <w:rPr>
          <w:color w:val="231F20"/>
          <w:spacing w:val="-2"/>
        </w:rPr>
        <w:t xml:space="preserve">participa- </w:t>
      </w:r>
      <w:r>
        <w:rPr>
          <w:color w:val="231F20"/>
        </w:rPr>
        <w:t>ciones</w:t>
      </w:r>
      <w:r>
        <w:rPr>
          <w:color w:val="231F20"/>
          <w:spacing w:val="-16"/>
        </w:rPr>
        <w:t xml:space="preserve"> </w:t>
      </w:r>
      <w:r>
        <w:rPr>
          <w:color w:val="231F20"/>
        </w:rPr>
        <w:t>social</w:t>
      </w:r>
      <w:r>
        <w:rPr>
          <w:color w:val="231F20"/>
          <w:spacing w:val="-16"/>
        </w:rPr>
        <w:t xml:space="preserve"> </w:t>
      </w:r>
      <w:r>
        <w:rPr>
          <w:color w:val="231F20"/>
        </w:rPr>
        <w:t>y</w:t>
      </w:r>
      <w:r>
        <w:rPr>
          <w:color w:val="231F20"/>
          <w:spacing w:val="-16"/>
        </w:rPr>
        <w:t xml:space="preserve"> </w:t>
      </w:r>
      <w:r>
        <w:rPr>
          <w:color w:val="231F20"/>
        </w:rPr>
        <w:t>estudiantil,</w:t>
      </w:r>
      <w:r>
        <w:rPr>
          <w:color w:val="231F20"/>
          <w:spacing w:val="-16"/>
        </w:rPr>
        <w:t xml:space="preserve"> </w:t>
      </w:r>
      <w:r>
        <w:rPr>
          <w:color w:val="231F20"/>
        </w:rPr>
        <w:t>con</w:t>
      </w:r>
      <w:r>
        <w:rPr>
          <w:color w:val="231F20"/>
          <w:spacing w:val="-16"/>
        </w:rPr>
        <w:t xml:space="preserve"> </w:t>
      </w:r>
      <w:r>
        <w:rPr>
          <w:color w:val="231F20"/>
        </w:rPr>
        <w:t>la</w:t>
      </w:r>
      <w:r>
        <w:rPr>
          <w:color w:val="231F20"/>
          <w:spacing w:val="-15"/>
        </w:rPr>
        <w:t xml:space="preserve"> </w:t>
      </w:r>
      <w:r>
        <w:rPr>
          <w:color w:val="231F20"/>
        </w:rPr>
        <w:t>finalidad</w:t>
      </w:r>
      <w:r>
        <w:rPr>
          <w:color w:val="231F20"/>
          <w:spacing w:val="-16"/>
        </w:rPr>
        <w:t xml:space="preserve"> </w:t>
      </w:r>
      <w:r>
        <w:rPr>
          <w:color w:val="231F20"/>
        </w:rPr>
        <w:t>de</w:t>
      </w:r>
      <w:r>
        <w:rPr>
          <w:color w:val="231F20"/>
          <w:spacing w:val="-16"/>
        </w:rPr>
        <w:t xml:space="preserve"> </w:t>
      </w:r>
      <w:r>
        <w:rPr>
          <w:color w:val="231F20"/>
        </w:rPr>
        <w:t>impulsar</w:t>
      </w:r>
      <w:r>
        <w:rPr>
          <w:color w:val="231F20"/>
          <w:spacing w:val="-16"/>
        </w:rPr>
        <w:t xml:space="preserve"> </w:t>
      </w:r>
      <w:r>
        <w:rPr>
          <w:color w:val="231F20"/>
        </w:rPr>
        <w:t>y</w:t>
      </w:r>
      <w:r>
        <w:rPr>
          <w:color w:val="231F20"/>
          <w:spacing w:val="-16"/>
        </w:rPr>
        <w:t xml:space="preserve"> </w:t>
      </w:r>
      <w:r>
        <w:rPr>
          <w:color w:val="231F20"/>
        </w:rPr>
        <w:t>desarrollar</w:t>
      </w:r>
      <w:r>
        <w:rPr>
          <w:color w:val="231F20"/>
          <w:spacing w:val="-16"/>
        </w:rPr>
        <w:t xml:space="preserve"> </w:t>
      </w:r>
      <w:r>
        <w:rPr>
          <w:color w:val="231F20"/>
        </w:rPr>
        <w:t>en</w:t>
      </w:r>
      <w:r>
        <w:rPr>
          <w:color w:val="231F20"/>
          <w:spacing w:val="-15"/>
        </w:rPr>
        <w:t xml:space="preserve"> </w:t>
      </w:r>
      <w:r>
        <w:rPr>
          <w:color w:val="231F20"/>
        </w:rPr>
        <w:t>los</w:t>
      </w:r>
      <w:r>
        <w:rPr>
          <w:color w:val="231F20"/>
          <w:spacing w:val="-16"/>
        </w:rPr>
        <w:t xml:space="preserve"> </w:t>
      </w:r>
      <w:r>
        <w:rPr>
          <w:color w:val="231F20"/>
        </w:rPr>
        <w:t>sectores</w:t>
      </w:r>
      <w:r>
        <w:rPr>
          <w:color w:val="231F20"/>
          <w:spacing w:val="-16"/>
        </w:rPr>
        <w:t xml:space="preserve"> </w:t>
      </w:r>
      <w:r>
        <w:rPr>
          <w:color w:val="231F20"/>
        </w:rPr>
        <w:t xml:space="preserve">y </w:t>
      </w:r>
      <w:r>
        <w:rPr>
          <w:color w:val="231F20"/>
          <w:spacing w:val="-2"/>
        </w:rPr>
        <w:t>zonas</w:t>
      </w:r>
      <w:r>
        <w:rPr>
          <w:color w:val="231F20"/>
          <w:spacing w:val="-8"/>
        </w:rPr>
        <w:t xml:space="preserve"> </w:t>
      </w:r>
      <w:r>
        <w:rPr>
          <w:color w:val="231F20"/>
          <w:spacing w:val="-2"/>
        </w:rPr>
        <w:t>escolares,</w:t>
      </w:r>
      <w:r>
        <w:rPr>
          <w:color w:val="231F20"/>
          <w:spacing w:val="-8"/>
        </w:rPr>
        <w:t xml:space="preserve"> </w:t>
      </w:r>
      <w:r>
        <w:rPr>
          <w:color w:val="231F20"/>
          <w:spacing w:val="-2"/>
        </w:rPr>
        <w:t>en</w:t>
      </w:r>
      <w:r>
        <w:rPr>
          <w:color w:val="231F20"/>
          <w:spacing w:val="-8"/>
        </w:rPr>
        <w:t xml:space="preserve"> </w:t>
      </w:r>
      <w:r>
        <w:rPr>
          <w:color w:val="231F20"/>
          <w:spacing w:val="-2"/>
        </w:rPr>
        <w:t>los</w:t>
      </w:r>
      <w:r>
        <w:rPr>
          <w:color w:val="231F20"/>
          <w:spacing w:val="-8"/>
        </w:rPr>
        <w:t xml:space="preserve"> </w:t>
      </w:r>
      <w:r>
        <w:rPr>
          <w:color w:val="231F20"/>
          <w:spacing w:val="-2"/>
        </w:rPr>
        <w:t>sistemas</w:t>
      </w:r>
      <w:r>
        <w:rPr>
          <w:color w:val="231F20"/>
          <w:spacing w:val="-8"/>
        </w:rPr>
        <w:t xml:space="preserve"> </w:t>
      </w:r>
      <w:r>
        <w:rPr>
          <w:color w:val="231F20"/>
          <w:spacing w:val="-2"/>
        </w:rPr>
        <w:t>educativos</w:t>
      </w:r>
      <w:r>
        <w:rPr>
          <w:color w:val="231F20"/>
          <w:spacing w:val="-8"/>
        </w:rPr>
        <w:t xml:space="preserve"> </w:t>
      </w:r>
      <w:r>
        <w:rPr>
          <w:color w:val="231F20"/>
          <w:spacing w:val="-2"/>
        </w:rPr>
        <w:t>estatales</w:t>
      </w:r>
      <w:r>
        <w:rPr>
          <w:color w:val="231F20"/>
          <w:spacing w:val="-8"/>
        </w:rPr>
        <w:t xml:space="preserve"> </w:t>
      </w:r>
      <w:r>
        <w:rPr>
          <w:color w:val="231F20"/>
          <w:spacing w:val="-2"/>
        </w:rPr>
        <w:t>y</w:t>
      </w:r>
      <w:r>
        <w:rPr>
          <w:color w:val="231F20"/>
          <w:spacing w:val="-8"/>
        </w:rPr>
        <w:t xml:space="preserve"> </w:t>
      </w:r>
      <w:r>
        <w:rPr>
          <w:color w:val="231F20"/>
          <w:spacing w:val="-2"/>
        </w:rPr>
        <w:t>federal,</w:t>
      </w:r>
      <w:r>
        <w:rPr>
          <w:color w:val="231F20"/>
          <w:spacing w:val="-8"/>
        </w:rPr>
        <w:t xml:space="preserve"> </w:t>
      </w:r>
      <w:r>
        <w:rPr>
          <w:color w:val="231F20"/>
          <w:spacing w:val="-2"/>
        </w:rPr>
        <w:t>la</w:t>
      </w:r>
      <w:r>
        <w:rPr>
          <w:color w:val="231F20"/>
          <w:spacing w:val="-8"/>
        </w:rPr>
        <w:t xml:space="preserve"> </w:t>
      </w:r>
      <w:r>
        <w:rPr>
          <w:color w:val="231F20"/>
          <w:spacing w:val="-2"/>
        </w:rPr>
        <w:t>puesta</w:t>
      </w:r>
      <w:r>
        <w:rPr>
          <w:color w:val="231F20"/>
          <w:spacing w:val="-8"/>
        </w:rPr>
        <w:t xml:space="preserve"> </w:t>
      </w:r>
      <w:r>
        <w:rPr>
          <w:color w:val="231F20"/>
          <w:spacing w:val="-2"/>
        </w:rPr>
        <w:t>en</w:t>
      </w:r>
      <w:r>
        <w:rPr>
          <w:color w:val="231F20"/>
          <w:spacing w:val="-8"/>
        </w:rPr>
        <w:t xml:space="preserve"> </w:t>
      </w:r>
      <w:r>
        <w:rPr>
          <w:color w:val="231F20"/>
          <w:spacing w:val="-2"/>
        </w:rPr>
        <w:t xml:space="preserve">práctica </w:t>
      </w:r>
      <w:r>
        <w:rPr>
          <w:color w:val="231F20"/>
        </w:rPr>
        <w:t>de una educación aceptable y común, y equitativa.</w:t>
      </w:r>
    </w:p>
    <w:p w:rsidR="00AC794A" w:rsidRDefault="00AC794A">
      <w:pPr>
        <w:pStyle w:val="Textoindependiente"/>
        <w:spacing w:before="58"/>
      </w:pPr>
    </w:p>
    <w:p w:rsidR="00AC794A" w:rsidRDefault="00D23176">
      <w:pPr>
        <w:pStyle w:val="Textoindependiente"/>
        <w:spacing w:line="309" w:lineRule="auto"/>
        <w:ind w:left="2403" w:right="121"/>
        <w:jc w:val="both"/>
      </w:pPr>
      <w:r>
        <w:rPr>
          <w:color w:val="231F20"/>
        </w:rPr>
        <w:t>En el ámbito de la escuela, la gestión escolar, con su capacidad para incidir en las dimensiones</w:t>
      </w:r>
      <w:r>
        <w:rPr>
          <w:color w:val="231F20"/>
          <w:spacing w:val="-14"/>
        </w:rPr>
        <w:t xml:space="preserve"> </w:t>
      </w:r>
      <w:r>
        <w:rPr>
          <w:color w:val="231F20"/>
        </w:rPr>
        <w:t>pedagógica,</w:t>
      </w:r>
      <w:r>
        <w:rPr>
          <w:color w:val="231F20"/>
          <w:spacing w:val="-14"/>
        </w:rPr>
        <w:t xml:space="preserve"> </w:t>
      </w:r>
      <w:r>
        <w:rPr>
          <w:color w:val="231F20"/>
        </w:rPr>
        <w:t>administrativa</w:t>
      </w:r>
      <w:r>
        <w:rPr>
          <w:color w:val="231F20"/>
          <w:spacing w:val="-14"/>
        </w:rPr>
        <w:t xml:space="preserve"> </w:t>
      </w:r>
      <w:r>
        <w:rPr>
          <w:color w:val="231F20"/>
        </w:rPr>
        <w:t>y</w:t>
      </w:r>
      <w:r>
        <w:rPr>
          <w:color w:val="231F20"/>
          <w:spacing w:val="-14"/>
        </w:rPr>
        <w:t xml:space="preserve"> </w:t>
      </w:r>
      <w:r>
        <w:rPr>
          <w:color w:val="231F20"/>
        </w:rPr>
        <w:t>laboral</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escuela</w:t>
      </w:r>
      <w:r>
        <w:rPr>
          <w:color w:val="231F20"/>
          <w:spacing w:val="-14"/>
        </w:rPr>
        <w:t xml:space="preserve"> </w:t>
      </w:r>
      <w:r>
        <w:rPr>
          <w:color w:val="231F20"/>
        </w:rPr>
        <w:t>(Ezpeleta,</w:t>
      </w:r>
      <w:r>
        <w:rPr>
          <w:color w:val="231F20"/>
          <w:spacing w:val="-14"/>
        </w:rPr>
        <w:t xml:space="preserve"> </w:t>
      </w:r>
      <w:r>
        <w:rPr>
          <w:color w:val="231F20"/>
        </w:rPr>
        <w:t>2004)</w:t>
      </w:r>
      <w:r>
        <w:rPr>
          <w:color w:val="231F20"/>
          <w:spacing w:val="-14"/>
        </w:rPr>
        <w:t xml:space="preserve"> </w:t>
      </w:r>
      <w:r>
        <w:rPr>
          <w:color w:val="231F20"/>
        </w:rPr>
        <w:t xml:space="preserve">así </w:t>
      </w:r>
      <w:r>
        <w:rPr>
          <w:color w:val="231F20"/>
          <w:spacing w:val="-2"/>
        </w:rPr>
        <w:t>como</w:t>
      </w:r>
      <w:r>
        <w:rPr>
          <w:color w:val="231F20"/>
          <w:spacing w:val="-11"/>
        </w:rPr>
        <w:t xml:space="preserve"> </w:t>
      </w:r>
      <w:r>
        <w:rPr>
          <w:color w:val="231F20"/>
          <w:spacing w:val="-2"/>
        </w:rPr>
        <w:t>en</w:t>
      </w:r>
      <w:r>
        <w:rPr>
          <w:color w:val="231F20"/>
          <w:spacing w:val="-11"/>
        </w:rPr>
        <w:t xml:space="preserve"> </w:t>
      </w:r>
      <w:r>
        <w:rPr>
          <w:color w:val="231F20"/>
          <w:spacing w:val="-2"/>
        </w:rPr>
        <w:t>la</w:t>
      </w:r>
      <w:r>
        <w:rPr>
          <w:color w:val="231F20"/>
          <w:spacing w:val="-11"/>
        </w:rPr>
        <w:t xml:space="preserve"> </w:t>
      </w:r>
      <w:r>
        <w:rPr>
          <w:color w:val="231F20"/>
          <w:spacing w:val="-2"/>
        </w:rPr>
        <w:t>convivencia</w:t>
      </w:r>
      <w:r>
        <w:rPr>
          <w:color w:val="231F20"/>
          <w:spacing w:val="-11"/>
        </w:rPr>
        <w:t xml:space="preserve"> </w:t>
      </w:r>
      <w:r>
        <w:rPr>
          <w:color w:val="231F20"/>
          <w:spacing w:val="-2"/>
        </w:rPr>
        <w:t>entre</w:t>
      </w:r>
      <w:r>
        <w:rPr>
          <w:color w:val="231F20"/>
          <w:spacing w:val="-11"/>
        </w:rPr>
        <w:t xml:space="preserve"> </w:t>
      </w:r>
      <w:r>
        <w:rPr>
          <w:color w:val="231F20"/>
          <w:spacing w:val="-2"/>
        </w:rPr>
        <w:t>los</w:t>
      </w:r>
      <w:r>
        <w:rPr>
          <w:color w:val="231F20"/>
          <w:spacing w:val="-11"/>
        </w:rPr>
        <w:t xml:space="preserve"> </w:t>
      </w:r>
      <w:r>
        <w:rPr>
          <w:color w:val="231F20"/>
          <w:spacing w:val="-2"/>
        </w:rPr>
        <w:t>actores</w:t>
      </w:r>
      <w:r>
        <w:rPr>
          <w:color w:val="231F20"/>
          <w:spacing w:val="-11"/>
        </w:rPr>
        <w:t xml:space="preserve"> </w:t>
      </w:r>
      <w:r>
        <w:rPr>
          <w:color w:val="231F20"/>
          <w:spacing w:val="-2"/>
        </w:rPr>
        <w:t>y</w:t>
      </w:r>
      <w:r>
        <w:rPr>
          <w:color w:val="231F20"/>
          <w:spacing w:val="-11"/>
        </w:rPr>
        <w:t xml:space="preserve"> </w:t>
      </w:r>
      <w:r>
        <w:rPr>
          <w:color w:val="231F20"/>
          <w:spacing w:val="-2"/>
        </w:rPr>
        <w:t>personas</w:t>
      </w:r>
      <w:r>
        <w:rPr>
          <w:color w:val="231F20"/>
          <w:spacing w:val="-11"/>
        </w:rPr>
        <w:t xml:space="preserve"> </w:t>
      </w:r>
      <w:r>
        <w:rPr>
          <w:color w:val="231F20"/>
          <w:spacing w:val="-2"/>
        </w:rPr>
        <w:t>que</w:t>
      </w:r>
      <w:r>
        <w:rPr>
          <w:color w:val="231F20"/>
          <w:spacing w:val="-11"/>
        </w:rPr>
        <w:t xml:space="preserve"> </w:t>
      </w:r>
      <w:r>
        <w:rPr>
          <w:color w:val="231F20"/>
          <w:spacing w:val="-2"/>
        </w:rPr>
        <w:t>concurren</w:t>
      </w:r>
      <w:r>
        <w:rPr>
          <w:color w:val="231F20"/>
          <w:spacing w:val="-11"/>
        </w:rPr>
        <w:t xml:space="preserve"> </w:t>
      </w:r>
      <w:r>
        <w:rPr>
          <w:color w:val="231F20"/>
          <w:spacing w:val="-2"/>
        </w:rPr>
        <w:t>en</w:t>
      </w:r>
      <w:r>
        <w:rPr>
          <w:color w:val="231F20"/>
          <w:spacing w:val="-11"/>
        </w:rPr>
        <w:t xml:space="preserve"> </w:t>
      </w:r>
      <w:r>
        <w:rPr>
          <w:color w:val="231F20"/>
          <w:spacing w:val="-2"/>
        </w:rPr>
        <w:t>ella,</w:t>
      </w:r>
      <w:r>
        <w:rPr>
          <w:color w:val="231F20"/>
          <w:spacing w:val="-11"/>
        </w:rPr>
        <w:t xml:space="preserve"> </w:t>
      </w:r>
      <w:r>
        <w:rPr>
          <w:color w:val="231F20"/>
          <w:spacing w:val="-2"/>
        </w:rPr>
        <w:t xml:space="preserve">represen- </w:t>
      </w:r>
      <w:r>
        <w:rPr>
          <w:color w:val="231F20"/>
        </w:rPr>
        <w:t>ta</w:t>
      </w:r>
      <w:r>
        <w:rPr>
          <w:color w:val="231F20"/>
          <w:spacing w:val="-3"/>
        </w:rPr>
        <w:t xml:space="preserve"> </w:t>
      </w:r>
      <w:r>
        <w:rPr>
          <w:color w:val="231F20"/>
        </w:rPr>
        <w:t>un</w:t>
      </w:r>
      <w:r>
        <w:rPr>
          <w:color w:val="231F20"/>
          <w:spacing w:val="-3"/>
        </w:rPr>
        <w:t xml:space="preserve"> </w:t>
      </w:r>
      <w:r>
        <w:rPr>
          <w:color w:val="231F20"/>
        </w:rPr>
        <w:t>campo</w:t>
      </w:r>
      <w:r>
        <w:rPr>
          <w:color w:val="231F20"/>
          <w:spacing w:val="-3"/>
        </w:rPr>
        <w:t xml:space="preserve"> </w:t>
      </w:r>
      <w:r>
        <w:rPr>
          <w:color w:val="231F20"/>
        </w:rPr>
        <w:t>de</w:t>
      </w:r>
      <w:r>
        <w:rPr>
          <w:color w:val="231F20"/>
          <w:spacing w:val="-3"/>
        </w:rPr>
        <w:t xml:space="preserve"> </w:t>
      </w:r>
      <w:r>
        <w:rPr>
          <w:color w:val="231F20"/>
        </w:rPr>
        <w:t>acción</w:t>
      </w:r>
      <w:r>
        <w:rPr>
          <w:color w:val="231F20"/>
          <w:spacing w:val="-3"/>
        </w:rPr>
        <w:t xml:space="preserve"> </w:t>
      </w:r>
      <w:r>
        <w:rPr>
          <w:color w:val="231F20"/>
        </w:rPr>
        <w:t>clave</w:t>
      </w:r>
      <w:r>
        <w:rPr>
          <w:color w:val="231F20"/>
          <w:spacing w:val="-3"/>
        </w:rPr>
        <w:t xml:space="preserve"> </w:t>
      </w:r>
      <w:r>
        <w:rPr>
          <w:color w:val="231F20"/>
        </w:rPr>
        <w:t>para</w:t>
      </w:r>
      <w:r>
        <w:rPr>
          <w:color w:val="231F20"/>
          <w:spacing w:val="-3"/>
        </w:rPr>
        <w:t xml:space="preserve"> </w:t>
      </w:r>
      <w:r>
        <w:rPr>
          <w:color w:val="231F20"/>
        </w:rPr>
        <w:t>hacer</w:t>
      </w:r>
      <w:r>
        <w:rPr>
          <w:color w:val="231F20"/>
          <w:spacing w:val="-3"/>
        </w:rPr>
        <w:t xml:space="preserve"> </w:t>
      </w:r>
      <w:r>
        <w:rPr>
          <w:color w:val="231F20"/>
        </w:rPr>
        <w:t>visible</w:t>
      </w:r>
      <w:r>
        <w:rPr>
          <w:color w:val="231F20"/>
          <w:spacing w:val="-3"/>
        </w:rPr>
        <w:t xml:space="preserve"> </w:t>
      </w:r>
      <w:r>
        <w:rPr>
          <w:color w:val="231F20"/>
        </w:rPr>
        <w:t>un</w:t>
      </w:r>
      <w:r>
        <w:rPr>
          <w:color w:val="231F20"/>
          <w:spacing w:val="-3"/>
        </w:rPr>
        <w:t xml:space="preserve"> </w:t>
      </w:r>
      <w:r>
        <w:rPr>
          <w:color w:val="231F20"/>
        </w:rPr>
        <w:t>educación</w:t>
      </w:r>
      <w:r>
        <w:rPr>
          <w:color w:val="231F20"/>
          <w:spacing w:val="-3"/>
        </w:rPr>
        <w:t xml:space="preserve"> </w:t>
      </w:r>
      <w:r>
        <w:rPr>
          <w:color w:val="231F20"/>
        </w:rPr>
        <w:t>significativa,</w:t>
      </w:r>
      <w:r>
        <w:rPr>
          <w:color w:val="231F20"/>
          <w:spacing w:val="-3"/>
        </w:rPr>
        <w:t xml:space="preserve"> </w:t>
      </w:r>
      <w:r>
        <w:rPr>
          <w:color w:val="231F20"/>
        </w:rPr>
        <w:t xml:space="preserve">integral, </w:t>
      </w:r>
      <w:r>
        <w:rPr>
          <w:color w:val="231F20"/>
          <w:spacing w:val="-2"/>
        </w:rPr>
        <w:t>digna,</w:t>
      </w:r>
      <w:r>
        <w:rPr>
          <w:color w:val="231F20"/>
          <w:spacing w:val="-14"/>
        </w:rPr>
        <w:t xml:space="preserve"> </w:t>
      </w:r>
      <w:r>
        <w:rPr>
          <w:color w:val="231F20"/>
          <w:spacing w:val="-2"/>
        </w:rPr>
        <w:t>partici</w:t>
      </w:r>
      <w:r>
        <w:rPr>
          <w:color w:val="231F20"/>
          <w:spacing w:val="-2"/>
        </w:rPr>
        <w:t>pativa</w:t>
      </w:r>
      <w:r>
        <w:rPr>
          <w:color w:val="231F20"/>
          <w:spacing w:val="-14"/>
        </w:rPr>
        <w:t xml:space="preserve"> </w:t>
      </w:r>
      <w:r>
        <w:rPr>
          <w:color w:val="231F20"/>
          <w:spacing w:val="-2"/>
        </w:rPr>
        <w:t>y</w:t>
      </w:r>
      <w:r>
        <w:rPr>
          <w:color w:val="231F20"/>
          <w:spacing w:val="-14"/>
        </w:rPr>
        <w:t xml:space="preserve"> </w:t>
      </w:r>
      <w:r>
        <w:rPr>
          <w:color w:val="231F20"/>
          <w:spacing w:val="-2"/>
        </w:rPr>
        <w:t>libre,</w:t>
      </w:r>
      <w:r>
        <w:rPr>
          <w:color w:val="231F20"/>
          <w:spacing w:val="-14"/>
        </w:rPr>
        <w:t xml:space="preserve"> </w:t>
      </w:r>
      <w:r>
        <w:rPr>
          <w:color w:val="231F20"/>
          <w:spacing w:val="-2"/>
        </w:rPr>
        <w:t>relevante</w:t>
      </w:r>
      <w:r>
        <w:rPr>
          <w:color w:val="231F20"/>
          <w:spacing w:val="-14"/>
        </w:rPr>
        <w:t xml:space="preserve"> </w:t>
      </w:r>
      <w:r>
        <w:rPr>
          <w:color w:val="231F20"/>
          <w:spacing w:val="-2"/>
        </w:rPr>
        <w:t>y</w:t>
      </w:r>
      <w:r>
        <w:rPr>
          <w:color w:val="231F20"/>
          <w:spacing w:val="-13"/>
        </w:rPr>
        <w:t xml:space="preserve"> </w:t>
      </w:r>
      <w:r>
        <w:rPr>
          <w:color w:val="231F20"/>
          <w:spacing w:val="-2"/>
        </w:rPr>
        <w:t>trascendente,</w:t>
      </w:r>
      <w:r>
        <w:rPr>
          <w:color w:val="231F20"/>
          <w:spacing w:val="-14"/>
        </w:rPr>
        <w:t xml:space="preserve"> </w:t>
      </w:r>
      <w:r>
        <w:rPr>
          <w:color w:val="231F20"/>
          <w:spacing w:val="-2"/>
        </w:rPr>
        <w:t>y</w:t>
      </w:r>
      <w:r>
        <w:rPr>
          <w:color w:val="231F20"/>
          <w:spacing w:val="-14"/>
        </w:rPr>
        <w:t xml:space="preserve"> </w:t>
      </w:r>
      <w:r>
        <w:rPr>
          <w:color w:val="231F20"/>
          <w:spacing w:val="-2"/>
        </w:rPr>
        <w:t>eficaz,</w:t>
      </w:r>
      <w:r>
        <w:rPr>
          <w:color w:val="231F20"/>
          <w:spacing w:val="-14"/>
        </w:rPr>
        <w:t xml:space="preserve"> </w:t>
      </w:r>
      <w:r>
        <w:rPr>
          <w:color w:val="231F20"/>
          <w:spacing w:val="-2"/>
        </w:rPr>
        <w:t>así</w:t>
      </w:r>
      <w:r>
        <w:rPr>
          <w:color w:val="231F20"/>
          <w:spacing w:val="-14"/>
        </w:rPr>
        <w:t xml:space="preserve"> </w:t>
      </w:r>
      <w:r>
        <w:rPr>
          <w:color w:val="231F20"/>
          <w:spacing w:val="-2"/>
        </w:rPr>
        <w:t>como</w:t>
      </w:r>
      <w:r>
        <w:rPr>
          <w:color w:val="231F20"/>
          <w:spacing w:val="-14"/>
        </w:rPr>
        <w:t xml:space="preserve"> </w:t>
      </w:r>
      <w:r>
        <w:rPr>
          <w:color w:val="231F20"/>
          <w:spacing w:val="-2"/>
        </w:rPr>
        <w:t>para</w:t>
      </w:r>
      <w:r>
        <w:rPr>
          <w:color w:val="231F20"/>
          <w:spacing w:val="-13"/>
        </w:rPr>
        <w:t xml:space="preserve"> </w:t>
      </w:r>
      <w:r>
        <w:rPr>
          <w:color w:val="231F20"/>
          <w:spacing w:val="-2"/>
        </w:rPr>
        <w:t xml:space="preserve">impulsar </w:t>
      </w:r>
      <w:r>
        <w:rPr>
          <w:color w:val="231F20"/>
        </w:rPr>
        <w:t>una</w:t>
      </w:r>
      <w:r>
        <w:rPr>
          <w:color w:val="231F20"/>
          <w:spacing w:val="-16"/>
        </w:rPr>
        <w:t xml:space="preserve"> </w:t>
      </w:r>
      <w:r>
        <w:rPr>
          <w:color w:val="231F20"/>
        </w:rPr>
        <w:t>experiencia</w:t>
      </w:r>
      <w:r>
        <w:rPr>
          <w:color w:val="231F20"/>
          <w:spacing w:val="-15"/>
        </w:rPr>
        <w:t xml:space="preserve"> </w:t>
      </w:r>
      <w:r>
        <w:rPr>
          <w:color w:val="231F20"/>
        </w:rPr>
        <w:t>educativa</w:t>
      </w:r>
      <w:r>
        <w:rPr>
          <w:color w:val="231F20"/>
          <w:spacing w:val="-15"/>
        </w:rPr>
        <w:t xml:space="preserve"> </w:t>
      </w:r>
      <w:r>
        <w:rPr>
          <w:color w:val="231F20"/>
        </w:rPr>
        <w:t>diferenciada,</w:t>
      </w:r>
      <w:r>
        <w:rPr>
          <w:color w:val="231F20"/>
          <w:spacing w:val="-15"/>
        </w:rPr>
        <w:t xml:space="preserve"> </w:t>
      </w:r>
      <w:r>
        <w:rPr>
          <w:color w:val="231F20"/>
        </w:rPr>
        <w:t>pertinente</w:t>
      </w:r>
      <w:r>
        <w:rPr>
          <w:color w:val="231F20"/>
          <w:spacing w:val="-15"/>
        </w:rPr>
        <w:t xml:space="preserve"> </w:t>
      </w:r>
      <w:r>
        <w:rPr>
          <w:color w:val="231F20"/>
        </w:rPr>
        <w:t>e</w:t>
      </w:r>
      <w:r>
        <w:rPr>
          <w:color w:val="231F20"/>
          <w:spacing w:val="-15"/>
        </w:rPr>
        <w:t xml:space="preserve"> </w:t>
      </w:r>
      <w:r>
        <w:rPr>
          <w:color w:val="231F20"/>
        </w:rPr>
        <w:t>inclusiva</w:t>
      </w:r>
      <w:r>
        <w:rPr>
          <w:color w:val="231F20"/>
          <w:spacing w:val="-15"/>
        </w:rPr>
        <w:t xml:space="preserve"> </w:t>
      </w:r>
      <w:r>
        <w:rPr>
          <w:color w:val="231F20"/>
        </w:rPr>
        <w:t>para</w:t>
      </w:r>
      <w:r>
        <w:rPr>
          <w:color w:val="231F20"/>
          <w:spacing w:val="-16"/>
        </w:rPr>
        <w:t xml:space="preserve"> </w:t>
      </w:r>
      <w:r>
        <w:rPr>
          <w:color w:val="231F20"/>
        </w:rPr>
        <w:t>sus</w:t>
      </w:r>
      <w:r>
        <w:rPr>
          <w:color w:val="231F20"/>
          <w:spacing w:val="-15"/>
        </w:rPr>
        <w:t xml:space="preserve"> </w:t>
      </w:r>
      <w:r>
        <w:rPr>
          <w:color w:val="231F20"/>
          <w:spacing w:val="-2"/>
        </w:rPr>
        <w:t>estudiantes.</w:t>
      </w:r>
    </w:p>
    <w:p w:rsidR="00AC794A" w:rsidRDefault="00AC794A">
      <w:pPr>
        <w:pStyle w:val="Textoindependiente"/>
        <w:spacing w:before="49"/>
      </w:pPr>
    </w:p>
    <w:p w:rsidR="00AC794A" w:rsidRDefault="00D23176">
      <w:pPr>
        <w:pStyle w:val="Ttulo7"/>
        <w:spacing w:before="1"/>
      </w:pPr>
      <w:r>
        <w:rPr>
          <w:color w:val="4C4D4F"/>
        </w:rPr>
        <w:t>Campos</w:t>
      </w:r>
      <w:r>
        <w:rPr>
          <w:color w:val="4C4D4F"/>
          <w:spacing w:val="-21"/>
        </w:rPr>
        <w:t xml:space="preserve"> </w:t>
      </w:r>
      <w:r>
        <w:rPr>
          <w:color w:val="4C4D4F"/>
        </w:rPr>
        <w:t>de</w:t>
      </w:r>
      <w:r>
        <w:rPr>
          <w:color w:val="4C4D4F"/>
          <w:spacing w:val="-21"/>
        </w:rPr>
        <w:t xml:space="preserve"> </w:t>
      </w:r>
      <w:r>
        <w:rPr>
          <w:color w:val="4C4D4F"/>
        </w:rPr>
        <w:t>acción:</w:t>
      </w:r>
      <w:r>
        <w:rPr>
          <w:color w:val="4C4D4F"/>
          <w:spacing w:val="-21"/>
        </w:rPr>
        <w:t xml:space="preserve"> </w:t>
      </w:r>
      <w:r>
        <w:rPr>
          <w:color w:val="4C4D4F"/>
        </w:rPr>
        <w:t>áreas</w:t>
      </w:r>
      <w:r>
        <w:rPr>
          <w:color w:val="4C4D4F"/>
          <w:spacing w:val="-21"/>
        </w:rPr>
        <w:t xml:space="preserve"> </w:t>
      </w:r>
      <w:r>
        <w:rPr>
          <w:color w:val="4C4D4F"/>
        </w:rPr>
        <w:t>difusas</w:t>
      </w:r>
      <w:r>
        <w:rPr>
          <w:color w:val="4C4D4F"/>
          <w:spacing w:val="-21"/>
        </w:rPr>
        <w:t xml:space="preserve"> </w:t>
      </w:r>
      <w:r>
        <w:rPr>
          <w:color w:val="4C4D4F"/>
        </w:rPr>
        <w:t>e</w:t>
      </w:r>
      <w:r>
        <w:rPr>
          <w:color w:val="4C4D4F"/>
          <w:spacing w:val="-21"/>
        </w:rPr>
        <w:t xml:space="preserve"> </w:t>
      </w:r>
      <w:r>
        <w:rPr>
          <w:color w:val="4C4D4F"/>
          <w:spacing w:val="-2"/>
        </w:rPr>
        <w:t>interdependientes</w:t>
      </w:r>
    </w:p>
    <w:p w:rsidR="00AC794A" w:rsidRDefault="00AC794A">
      <w:pPr>
        <w:pStyle w:val="Textoindependiente"/>
        <w:spacing w:before="111"/>
        <w:rPr>
          <w:i/>
          <w:sz w:val="19"/>
        </w:rPr>
      </w:pPr>
    </w:p>
    <w:p w:rsidR="00AC794A" w:rsidRDefault="00D23176">
      <w:pPr>
        <w:pStyle w:val="Textoindependiente"/>
        <w:spacing w:line="309" w:lineRule="auto"/>
        <w:ind w:left="2403" w:right="121"/>
        <w:jc w:val="both"/>
      </w:pPr>
      <w:r>
        <w:rPr>
          <w:color w:val="231F20"/>
        </w:rPr>
        <w:t>¿Dónde</w:t>
      </w:r>
      <w:r>
        <w:rPr>
          <w:color w:val="231F20"/>
          <w:spacing w:val="-11"/>
        </w:rPr>
        <w:t xml:space="preserve"> </w:t>
      </w:r>
      <w:r>
        <w:rPr>
          <w:color w:val="231F20"/>
        </w:rPr>
        <w:t>termina</w:t>
      </w:r>
      <w:r>
        <w:rPr>
          <w:color w:val="231F20"/>
          <w:spacing w:val="-11"/>
        </w:rPr>
        <w:t xml:space="preserve"> </w:t>
      </w:r>
      <w:r>
        <w:rPr>
          <w:color w:val="231F20"/>
        </w:rPr>
        <w:t>el</w:t>
      </w:r>
      <w:r>
        <w:rPr>
          <w:color w:val="231F20"/>
          <w:spacing w:val="-11"/>
        </w:rPr>
        <w:t xml:space="preserve"> </w:t>
      </w:r>
      <w:r>
        <w:rPr>
          <w:color w:val="231F20"/>
        </w:rPr>
        <w:t>trabajo</w:t>
      </w:r>
      <w:r>
        <w:rPr>
          <w:color w:val="231F20"/>
          <w:spacing w:val="-11"/>
        </w:rPr>
        <w:t xml:space="preserve"> </w:t>
      </w:r>
      <w:r>
        <w:rPr>
          <w:color w:val="231F20"/>
        </w:rPr>
        <w:t>docente</w:t>
      </w:r>
      <w:r>
        <w:rPr>
          <w:color w:val="231F20"/>
          <w:spacing w:val="-11"/>
        </w:rPr>
        <w:t xml:space="preserve"> </w:t>
      </w:r>
      <w:r>
        <w:rPr>
          <w:color w:val="231F20"/>
        </w:rPr>
        <w:t>y</w:t>
      </w:r>
      <w:r>
        <w:rPr>
          <w:color w:val="231F20"/>
          <w:spacing w:val="-11"/>
        </w:rPr>
        <w:t xml:space="preserve"> </w:t>
      </w:r>
      <w:r>
        <w:rPr>
          <w:color w:val="231F20"/>
        </w:rPr>
        <w:t>comienza</w:t>
      </w:r>
      <w:r>
        <w:rPr>
          <w:color w:val="231F20"/>
          <w:spacing w:val="-11"/>
        </w:rPr>
        <w:t xml:space="preserve"> </w:t>
      </w:r>
      <w:r>
        <w:rPr>
          <w:color w:val="231F20"/>
        </w:rPr>
        <w:t>la</w:t>
      </w:r>
      <w:r>
        <w:rPr>
          <w:color w:val="231F20"/>
          <w:spacing w:val="-11"/>
        </w:rPr>
        <w:t xml:space="preserve"> </w:t>
      </w:r>
      <w:r>
        <w:rPr>
          <w:color w:val="231F20"/>
        </w:rPr>
        <w:t>formación</w:t>
      </w:r>
      <w:r>
        <w:rPr>
          <w:color w:val="231F20"/>
          <w:spacing w:val="-11"/>
        </w:rPr>
        <w:t xml:space="preserve"> </w:t>
      </w:r>
      <w:r>
        <w:rPr>
          <w:color w:val="231F20"/>
        </w:rPr>
        <w:t>continua</w:t>
      </w:r>
      <w:r>
        <w:rPr>
          <w:color w:val="231F20"/>
          <w:spacing w:val="-11"/>
        </w:rPr>
        <w:t xml:space="preserve"> </w:t>
      </w:r>
      <w:r>
        <w:rPr>
          <w:color w:val="231F20"/>
        </w:rPr>
        <w:t>y</w:t>
      </w:r>
      <w:r>
        <w:rPr>
          <w:color w:val="231F20"/>
          <w:spacing w:val="-11"/>
        </w:rPr>
        <w:t xml:space="preserve"> </w:t>
      </w:r>
      <w:r>
        <w:rPr>
          <w:color w:val="231F20"/>
        </w:rPr>
        <w:t>el</w:t>
      </w:r>
      <w:r>
        <w:rPr>
          <w:color w:val="231F20"/>
          <w:spacing w:val="-11"/>
        </w:rPr>
        <w:t xml:space="preserve"> </w:t>
      </w:r>
      <w:r>
        <w:rPr>
          <w:color w:val="231F20"/>
        </w:rPr>
        <w:t>desarrollo profesional</w:t>
      </w:r>
      <w:r>
        <w:rPr>
          <w:color w:val="231F20"/>
          <w:spacing w:val="-15"/>
        </w:rPr>
        <w:t xml:space="preserve"> </w:t>
      </w:r>
      <w:r>
        <w:rPr>
          <w:color w:val="231F20"/>
        </w:rPr>
        <w:t>docente?</w:t>
      </w:r>
      <w:r>
        <w:rPr>
          <w:color w:val="231F20"/>
          <w:spacing w:val="-15"/>
        </w:rPr>
        <w:t xml:space="preserve"> </w:t>
      </w:r>
      <w:r>
        <w:rPr>
          <w:color w:val="231F20"/>
        </w:rPr>
        <w:t>¿Cuál</w:t>
      </w:r>
      <w:r>
        <w:rPr>
          <w:color w:val="231F20"/>
          <w:spacing w:val="-15"/>
        </w:rPr>
        <w:t xml:space="preserve"> </w:t>
      </w:r>
      <w:r>
        <w:rPr>
          <w:color w:val="231F20"/>
        </w:rPr>
        <w:t>es</w:t>
      </w:r>
      <w:r>
        <w:rPr>
          <w:color w:val="231F20"/>
          <w:spacing w:val="-15"/>
        </w:rPr>
        <w:t xml:space="preserve"> </w:t>
      </w:r>
      <w:r>
        <w:rPr>
          <w:color w:val="231F20"/>
        </w:rPr>
        <w:t>la</w:t>
      </w:r>
      <w:r>
        <w:rPr>
          <w:color w:val="231F20"/>
          <w:spacing w:val="-15"/>
        </w:rPr>
        <w:t xml:space="preserve"> </w:t>
      </w:r>
      <w:r>
        <w:rPr>
          <w:color w:val="231F20"/>
        </w:rPr>
        <w:t>frontera</w:t>
      </w:r>
      <w:r>
        <w:rPr>
          <w:color w:val="231F20"/>
          <w:spacing w:val="-15"/>
        </w:rPr>
        <w:t xml:space="preserve"> </w:t>
      </w:r>
      <w:r>
        <w:rPr>
          <w:color w:val="231F20"/>
        </w:rPr>
        <w:t>precisa</w:t>
      </w:r>
      <w:r>
        <w:rPr>
          <w:color w:val="231F20"/>
          <w:spacing w:val="-15"/>
        </w:rPr>
        <w:t xml:space="preserve"> </w:t>
      </w:r>
      <w:r>
        <w:rPr>
          <w:color w:val="231F20"/>
        </w:rPr>
        <w:t>entre</w:t>
      </w:r>
      <w:r>
        <w:rPr>
          <w:color w:val="231F20"/>
          <w:spacing w:val="-15"/>
        </w:rPr>
        <w:t xml:space="preserve"> </w:t>
      </w:r>
      <w:r>
        <w:rPr>
          <w:color w:val="231F20"/>
        </w:rPr>
        <w:t>la</w:t>
      </w:r>
      <w:r>
        <w:rPr>
          <w:color w:val="231F20"/>
          <w:spacing w:val="-15"/>
        </w:rPr>
        <w:t xml:space="preserve"> </w:t>
      </w:r>
      <w:r>
        <w:rPr>
          <w:color w:val="231F20"/>
        </w:rPr>
        <w:t>participación</w:t>
      </w:r>
      <w:r>
        <w:rPr>
          <w:color w:val="231F20"/>
          <w:spacing w:val="-15"/>
        </w:rPr>
        <w:t xml:space="preserve"> </w:t>
      </w:r>
      <w:r>
        <w:rPr>
          <w:color w:val="231F20"/>
        </w:rPr>
        <w:t>social</w:t>
      </w:r>
      <w:r>
        <w:rPr>
          <w:color w:val="231F20"/>
          <w:spacing w:val="-15"/>
        </w:rPr>
        <w:t xml:space="preserve"> </w:t>
      </w:r>
      <w:r>
        <w:rPr>
          <w:color w:val="231F20"/>
        </w:rPr>
        <w:t>y</w:t>
      </w:r>
      <w:r>
        <w:rPr>
          <w:color w:val="231F20"/>
          <w:spacing w:val="-15"/>
        </w:rPr>
        <w:t xml:space="preserve"> </w:t>
      </w:r>
      <w:r>
        <w:rPr>
          <w:color w:val="231F20"/>
        </w:rPr>
        <w:t xml:space="preserve">estu- </w:t>
      </w:r>
      <w:r>
        <w:rPr>
          <w:color w:val="231F20"/>
          <w:spacing w:val="-2"/>
        </w:rPr>
        <w:t>diantil,</w:t>
      </w:r>
      <w:r>
        <w:rPr>
          <w:color w:val="231F20"/>
          <w:spacing w:val="-8"/>
        </w:rPr>
        <w:t xml:space="preserve"> </w:t>
      </w:r>
      <w:r>
        <w:rPr>
          <w:color w:val="231F20"/>
          <w:spacing w:val="-2"/>
        </w:rPr>
        <w:t>o</w:t>
      </w:r>
      <w:r>
        <w:rPr>
          <w:color w:val="231F20"/>
          <w:spacing w:val="-8"/>
        </w:rPr>
        <w:t xml:space="preserve"> </w:t>
      </w:r>
      <w:r>
        <w:rPr>
          <w:color w:val="231F20"/>
          <w:spacing w:val="-2"/>
        </w:rPr>
        <w:t>entre</w:t>
      </w:r>
      <w:r>
        <w:rPr>
          <w:color w:val="231F20"/>
          <w:spacing w:val="-8"/>
        </w:rPr>
        <w:t xml:space="preserve"> </w:t>
      </w:r>
      <w:r>
        <w:rPr>
          <w:color w:val="231F20"/>
          <w:spacing w:val="-2"/>
        </w:rPr>
        <w:t>el</w:t>
      </w:r>
      <w:r>
        <w:rPr>
          <w:color w:val="231F20"/>
          <w:spacing w:val="-8"/>
        </w:rPr>
        <w:t xml:space="preserve"> </w:t>
      </w:r>
      <w:r>
        <w:rPr>
          <w:color w:val="231F20"/>
          <w:spacing w:val="-2"/>
        </w:rPr>
        <w:t>diseño</w:t>
      </w:r>
      <w:r>
        <w:rPr>
          <w:color w:val="231F20"/>
          <w:spacing w:val="-8"/>
        </w:rPr>
        <w:t xml:space="preserve"> </w:t>
      </w:r>
      <w:r>
        <w:rPr>
          <w:color w:val="231F20"/>
          <w:spacing w:val="-2"/>
        </w:rPr>
        <w:t>curricular</w:t>
      </w:r>
      <w:r>
        <w:rPr>
          <w:color w:val="231F20"/>
          <w:spacing w:val="-8"/>
        </w:rPr>
        <w:t xml:space="preserve"> </w:t>
      </w:r>
      <w:r>
        <w:rPr>
          <w:color w:val="231F20"/>
          <w:spacing w:val="-2"/>
        </w:rPr>
        <w:t>y</w:t>
      </w:r>
      <w:r>
        <w:rPr>
          <w:color w:val="231F20"/>
          <w:spacing w:val="-8"/>
        </w:rPr>
        <w:t xml:space="preserve"> </w:t>
      </w:r>
      <w:r>
        <w:rPr>
          <w:color w:val="231F20"/>
          <w:spacing w:val="-2"/>
        </w:rPr>
        <w:t>el</w:t>
      </w:r>
      <w:r>
        <w:rPr>
          <w:color w:val="231F20"/>
          <w:spacing w:val="-8"/>
        </w:rPr>
        <w:t xml:space="preserve"> </w:t>
      </w:r>
      <w:r>
        <w:rPr>
          <w:color w:val="231F20"/>
          <w:spacing w:val="-2"/>
        </w:rPr>
        <w:t>desarrollo</w:t>
      </w:r>
      <w:r>
        <w:rPr>
          <w:color w:val="231F20"/>
          <w:spacing w:val="-8"/>
        </w:rPr>
        <w:t xml:space="preserve"> </w:t>
      </w:r>
      <w:r>
        <w:rPr>
          <w:color w:val="231F20"/>
          <w:spacing w:val="-2"/>
        </w:rPr>
        <w:t>de</w:t>
      </w:r>
      <w:r>
        <w:rPr>
          <w:color w:val="231F20"/>
          <w:spacing w:val="-8"/>
        </w:rPr>
        <w:t xml:space="preserve"> </w:t>
      </w:r>
      <w:r>
        <w:rPr>
          <w:color w:val="231F20"/>
          <w:spacing w:val="-2"/>
        </w:rPr>
        <w:t>materiales</w:t>
      </w:r>
      <w:r>
        <w:rPr>
          <w:color w:val="231F20"/>
          <w:spacing w:val="-8"/>
        </w:rPr>
        <w:t xml:space="preserve"> </w:t>
      </w:r>
      <w:r>
        <w:rPr>
          <w:color w:val="231F20"/>
          <w:spacing w:val="-2"/>
        </w:rPr>
        <w:t>educativos?</w:t>
      </w:r>
      <w:r>
        <w:rPr>
          <w:color w:val="231F20"/>
          <w:spacing w:val="-8"/>
        </w:rPr>
        <w:t xml:space="preserve"> </w:t>
      </w:r>
      <w:r>
        <w:rPr>
          <w:color w:val="231F20"/>
          <w:spacing w:val="-2"/>
        </w:rPr>
        <w:t>Estas</w:t>
      </w:r>
      <w:r>
        <w:rPr>
          <w:color w:val="231F20"/>
          <w:spacing w:val="-8"/>
        </w:rPr>
        <w:t xml:space="preserve"> </w:t>
      </w:r>
      <w:r>
        <w:rPr>
          <w:color w:val="231F20"/>
          <w:spacing w:val="-2"/>
        </w:rPr>
        <w:t xml:space="preserve">in- </w:t>
      </w:r>
      <w:r>
        <w:rPr>
          <w:color w:val="231F20"/>
        </w:rPr>
        <w:t>terrogantes</w:t>
      </w:r>
      <w:r>
        <w:rPr>
          <w:color w:val="231F20"/>
          <w:spacing w:val="-6"/>
        </w:rPr>
        <w:t xml:space="preserve"> </w:t>
      </w:r>
      <w:r>
        <w:rPr>
          <w:color w:val="231F20"/>
        </w:rPr>
        <w:t>revelan</w:t>
      </w:r>
      <w:r>
        <w:rPr>
          <w:color w:val="231F20"/>
          <w:spacing w:val="-6"/>
        </w:rPr>
        <w:t xml:space="preserve"> </w:t>
      </w:r>
      <w:r>
        <w:rPr>
          <w:color w:val="231F20"/>
        </w:rPr>
        <w:t>que</w:t>
      </w:r>
      <w:r>
        <w:rPr>
          <w:color w:val="231F20"/>
          <w:spacing w:val="-6"/>
        </w:rPr>
        <w:t xml:space="preserve"> </w:t>
      </w:r>
      <w:r>
        <w:rPr>
          <w:color w:val="231F20"/>
        </w:rPr>
        <w:t>los</w:t>
      </w:r>
      <w:r>
        <w:rPr>
          <w:color w:val="231F20"/>
          <w:spacing w:val="-6"/>
        </w:rPr>
        <w:t xml:space="preserve"> </w:t>
      </w:r>
      <w:r>
        <w:rPr>
          <w:color w:val="231F20"/>
        </w:rPr>
        <w:t>campos</w:t>
      </w:r>
      <w:r>
        <w:rPr>
          <w:color w:val="231F20"/>
          <w:spacing w:val="-6"/>
        </w:rPr>
        <w:t xml:space="preserve"> </w:t>
      </w:r>
      <w:r>
        <w:rPr>
          <w:color w:val="231F20"/>
        </w:rPr>
        <w:t>de</w:t>
      </w:r>
      <w:r>
        <w:rPr>
          <w:color w:val="231F20"/>
          <w:spacing w:val="-6"/>
        </w:rPr>
        <w:t xml:space="preserve"> </w:t>
      </w:r>
      <w:r>
        <w:rPr>
          <w:color w:val="231F20"/>
        </w:rPr>
        <w:t>acción</w:t>
      </w:r>
      <w:r>
        <w:rPr>
          <w:color w:val="231F20"/>
          <w:spacing w:val="-6"/>
        </w:rPr>
        <w:t xml:space="preserve"> </w:t>
      </w:r>
      <w:r>
        <w:rPr>
          <w:color w:val="231F20"/>
        </w:rPr>
        <w:t>que</w:t>
      </w:r>
      <w:r>
        <w:rPr>
          <w:color w:val="231F20"/>
          <w:spacing w:val="-6"/>
        </w:rPr>
        <w:t xml:space="preserve"> </w:t>
      </w:r>
      <w:r>
        <w:rPr>
          <w:color w:val="231F20"/>
        </w:rPr>
        <w:t>hemos</w:t>
      </w:r>
      <w:r>
        <w:rPr>
          <w:color w:val="231F20"/>
          <w:spacing w:val="-6"/>
        </w:rPr>
        <w:t xml:space="preserve"> </w:t>
      </w:r>
      <w:r>
        <w:rPr>
          <w:color w:val="231F20"/>
        </w:rPr>
        <w:t>enunciado</w:t>
      </w:r>
      <w:r>
        <w:rPr>
          <w:color w:val="231F20"/>
          <w:spacing w:val="-6"/>
        </w:rPr>
        <w:t xml:space="preserve"> </w:t>
      </w:r>
      <w:r>
        <w:rPr>
          <w:color w:val="231F20"/>
        </w:rPr>
        <w:t>no</w:t>
      </w:r>
      <w:r>
        <w:rPr>
          <w:color w:val="231F20"/>
          <w:spacing w:val="-6"/>
        </w:rPr>
        <w:t xml:space="preserve"> </w:t>
      </w:r>
      <w:r>
        <w:rPr>
          <w:color w:val="231F20"/>
        </w:rPr>
        <w:t>son</w:t>
      </w:r>
      <w:r>
        <w:rPr>
          <w:color w:val="231F20"/>
          <w:spacing w:val="-6"/>
        </w:rPr>
        <w:t xml:space="preserve"> </w:t>
      </w:r>
      <w:r>
        <w:rPr>
          <w:color w:val="231F20"/>
        </w:rPr>
        <w:t>rígidos ni</w:t>
      </w:r>
      <w:r>
        <w:rPr>
          <w:color w:val="231F20"/>
          <w:spacing w:val="-2"/>
        </w:rPr>
        <w:t xml:space="preserve"> </w:t>
      </w:r>
      <w:r>
        <w:rPr>
          <w:color w:val="231F20"/>
        </w:rPr>
        <w:t>se</w:t>
      </w:r>
      <w:r>
        <w:rPr>
          <w:color w:val="231F20"/>
          <w:spacing w:val="-2"/>
        </w:rPr>
        <w:t xml:space="preserve"> </w:t>
      </w:r>
      <w:r>
        <w:rPr>
          <w:color w:val="231F20"/>
        </w:rPr>
        <w:t>refieren</w:t>
      </w:r>
      <w:r>
        <w:rPr>
          <w:color w:val="231F20"/>
          <w:spacing w:val="-2"/>
        </w:rPr>
        <w:t xml:space="preserve"> </w:t>
      </w:r>
      <w:r>
        <w:rPr>
          <w:color w:val="231F20"/>
        </w:rPr>
        <w:t>a</w:t>
      </w:r>
      <w:r>
        <w:rPr>
          <w:color w:val="231F20"/>
          <w:spacing w:val="-2"/>
        </w:rPr>
        <w:t xml:space="preserve"> </w:t>
      </w:r>
      <w:r>
        <w:rPr>
          <w:color w:val="231F20"/>
        </w:rPr>
        <w:t>áreas</w:t>
      </w:r>
      <w:r>
        <w:rPr>
          <w:color w:val="231F20"/>
          <w:spacing w:val="-2"/>
        </w:rPr>
        <w:t xml:space="preserve"> </w:t>
      </w:r>
      <w:r>
        <w:rPr>
          <w:color w:val="231F20"/>
        </w:rPr>
        <w:t>con</w:t>
      </w:r>
      <w:r>
        <w:rPr>
          <w:color w:val="231F20"/>
          <w:spacing w:val="-2"/>
        </w:rPr>
        <w:t xml:space="preserve"> </w:t>
      </w:r>
      <w:r>
        <w:rPr>
          <w:color w:val="231F20"/>
        </w:rPr>
        <w:t>límites</w:t>
      </w:r>
      <w:r>
        <w:rPr>
          <w:color w:val="231F20"/>
          <w:spacing w:val="-2"/>
        </w:rPr>
        <w:t xml:space="preserve"> </w:t>
      </w:r>
      <w:r>
        <w:rPr>
          <w:color w:val="231F20"/>
        </w:rPr>
        <w:t>precisos</w:t>
      </w:r>
      <w:r>
        <w:rPr>
          <w:color w:val="231F20"/>
          <w:spacing w:val="-2"/>
        </w:rPr>
        <w:t xml:space="preserve"> </w:t>
      </w:r>
      <w:r>
        <w:rPr>
          <w:color w:val="231F20"/>
        </w:rPr>
        <w:t>e</w:t>
      </w:r>
      <w:r>
        <w:rPr>
          <w:color w:val="231F20"/>
          <w:spacing w:val="-2"/>
        </w:rPr>
        <w:t xml:space="preserve"> </w:t>
      </w:r>
      <w:r>
        <w:rPr>
          <w:color w:val="231F20"/>
        </w:rPr>
        <w:t>infranqueables.</w:t>
      </w:r>
      <w:r>
        <w:rPr>
          <w:color w:val="231F20"/>
          <w:spacing w:val="-2"/>
        </w:rPr>
        <w:t xml:space="preserve"> </w:t>
      </w:r>
      <w:r>
        <w:rPr>
          <w:color w:val="231F20"/>
        </w:rPr>
        <w:t>Resulta</w:t>
      </w:r>
      <w:r>
        <w:rPr>
          <w:color w:val="231F20"/>
          <w:spacing w:val="-2"/>
        </w:rPr>
        <w:t xml:space="preserve"> </w:t>
      </w:r>
      <w:r>
        <w:rPr>
          <w:color w:val="231F20"/>
        </w:rPr>
        <w:t>más</w:t>
      </w:r>
      <w:r>
        <w:rPr>
          <w:color w:val="231F20"/>
          <w:spacing w:val="-2"/>
        </w:rPr>
        <w:t xml:space="preserve"> </w:t>
      </w:r>
      <w:r>
        <w:rPr>
          <w:color w:val="231F20"/>
        </w:rPr>
        <w:t>adecuado conceptualizarlos</w:t>
      </w:r>
      <w:r>
        <w:rPr>
          <w:color w:val="231F20"/>
          <w:spacing w:val="-16"/>
        </w:rPr>
        <w:t xml:space="preserve"> </w:t>
      </w:r>
      <w:r>
        <w:rPr>
          <w:color w:val="231F20"/>
        </w:rPr>
        <w:t>como</w:t>
      </w:r>
      <w:r>
        <w:rPr>
          <w:color w:val="231F20"/>
          <w:spacing w:val="-16"/>
        </w:rPr>
        <w:t xml:space="preserve"> </w:t>
      </w:r>
      <w:r>
        <w:rPr>
          <w:color w:val="231F20"/>
        </w:rPr>
        <w:t>difusos</w:t>
      </w:r>
      <w:r>
        <w:rPr>
          <w:color w:val="231F20"/>
          <w:spacing w:val="-16"/>
        </w:rPr>
        <w:t xml:space="preserve"> </w:t>
      </w:r>
      <w:r>
        <w:rPr>
          <w:color w:val="231F20"/>
        </w:rPr>
        <w:t>y</w:t>
      </w:r>
      <w:r>
        <w:rPr>
          <w:color w:val="231F20"/>
          <w:spacing w:val="-16"/>
        </w:rPr>
        <w:t xml:space="preserve"> </w:t>
      </w:r>
      <w:r>
        <w:rPr>
          <w:color w:val="231F20"/>
        </w:rPr>
        <w:t>entrelazados.</w:t>
      </w:r>
      <w:r>
        <w:rPr>
          <w:color w:val="231F20"/>
          <w:spacing w:val="-16"/>
        </w:rPr>
        <w:t xml:space="preserve"> </w:t>
      </w:r>
      <w:r>
        <w:rPr>
          <w:color w:val="231F20"/>
        </w:rPr>
        <w:t>Ello</w:t>
      </w:r>
      <w:r>
        <w:rPr>
          <w:color w:val="231F20"/>
          <w:spacing w:val="-15"/>
        </w:rPr>
        <w:t xml:space="preserve"> </w:t>
      </w:r>
      <w:r>
        <w:rPr>
          <w:color w:val="231F20"/>
        </w:rPr>
        <w:t>implica</w:t>
      </w:r>
      <w:r>
        <w:rPr>
          <w:color w:val="231F20"/>
          <w:spacing w:val="-16"/>
        </w:rPr>
        <w:t xml:space="preserve"> </w:t>
      </w:r>
      <w:r>
        <w:rPr>
          <w:color w:val="231F20"/>
        </w:rPr>
        <w:t>aceptar</w:t>
      </w:r>
      <w:r>
        <w:rPr>
          <w:color w:val="231F20"/>
          <w:spacing w:val="-16"/>
        </w:rPr>
        <w:t xml:space="preserve"> </w:t>
      </w:r>
      <w:r>
        <w:rPr>
          <w:color w:val="231F20"/>
        </w:rPr>
        <w:t>que,</w:t>
      </w:r>
      <w:r>
        <w:rPr>
          <w:color w:val="231F20"/>
          <w:spacing w:val="-16"/>
        </w:rPr>
        <w:t xml:space="preserve"> </w:t>
      </w:r>
      <w:r>
        <w:rPr>
          <w:color w:val="231F20"/>
        </w:rPr>
        <w:t>si</w:t>
      </w:r>
      <w:r>
        <w:rPr>
          <w:color w:val="231F20"/>
          <w:spacing w:val="-16"/>
        </w:rPr>
        <w:t xml:space="preserve"> </w:t>
      </w:r>
      <w:r>
        <w:rPr>
          <w:color w:val="231F20"/>
        </w:rPr>
        <w:t>bien</w:t>
      </w:r>
      <w:r>
        <w:rPr>
          <w:color w:val="231F20"/>
          <w:spacing w:val="-16"/>
        </w:rPr>
        <w:t xml:space="preserve"> </w:t>
      </w:r>
      <w:r>
        <w:rPr>
          <w:color w:val="231F20"/>
        </w:rPr>
        <w:t xml:space="preserve">cada </w:t>
      </w:r>
      <w:r>
        <w:rPr>
          <w:color w:val="231F20"/>
          <w:spacing w:val="-2"/>
        </w:rPr>
        <w:t>campo</w:t>
      </w:r>
      <w:r>
        <w:rPr>
          <w:color w:val="231F20"/>
          <w:spacing w:val="-10"/>
        </w:rPr>
        <w:t xml:space="preserve"> </w:t>
      </w:r>
      <w:r>
        <w:rPr>
          <w:color w:val="231F20"/>
          <w:spacing w:val="-2"/>
        </w:rPr>
        <w:t>tiene</w:t>
      </w:r>
      <w:r>
        <w:rPr>
          <w:color w:val="231F20"/>
          <w:spacing w:val="-10"/>
        </w:rPr>
        <w:t xml:space="preserve"> </w:t>
      </w:r>
      <w:r>
        <w:rPr>
          <w:color w:val="231F20"/>
          <w:spacing w:val="-2"/>
        </w:rPr>
        <w:t>una</w:t>
      </w:r>
      <w:r>
        <w:rPr>
          <w:color w:val="231F20"/>
          <w:spacing w:val="-10"/>
        </w:rPr>
        <w:t xml:space="preserve"> </w:t>
      </w:r>
      <w:r>
        <w:rPr>
          <w:color w:val="231F20"/>
          <w:spacing w:val="-2"/>
        </w:rPr>
        <w:t>identidad</w:t>
      </w:r>
      <w:r>
        <w:rPr>
          <w:color w:val="231F20"/>
          <w:spacing w:val="-10"/>
        </w:rPr>
        <w:t xml:space="preserve"> </w:t>
      </w:r>
      <w:r>
        <w:rPr>
          <w:color w:val="231F20"/>
          <w:spacing w:val="-2"/>
        </w:rPr>
        <w:t>propia,</w:t>
      </w:r>
      <w:r>
        <w:rPr>
          <w:color w:val="231F20"/>
          <w:spacing w:val="-10"/>
        </w:rPr>
        <w:t xml:space="preserve"> </w:t>
      </w:r>
      <w:r>
        <w:rPr>
          <w:color w:val="231F20"/>
          <w:spacing w:val="-2"/>
        </w:rPr>
        <w:t>son</w:t>
      </w:r>
      <w:r>
        <w:rPr>
          <w:color w:val="231F20"/>
          <w:spacing w:val="-10"/>
        </w:rPr>
        <w:t xml:space="preserve"> </w:t>
      </w:r>
      <w:r>
        <w:rPr>
          <w:color w:val="231F20"/>
          <w:spacing w:val="-2"/>
        </w:rPr>
        <w:t>interdependientes</w:t>
      </w:r>
      <w:r>
        <w:rPr>
          <w:color w:val="231F20"/>
          <w:spacing w:val="-10"/>
        </w:rPr>
        <w:t xml:space="preserve"> </w:t>
      </w:r>
      <w:r>
        <w:rPr>
          <w:color w:val="231F20"/>
          <w:spacing w:val="-2"/>
        </w:rPr>
        <w:t>y,</w:t>
      </w:r>
      <w:r>
        <w:rPr>
          <w:color w:val="231F20"/>
          <w:spacing w:val="-10"/>
        </w:rPr>
        <w:t xml:space="preserve"> </w:t>
      </w:r>
      <w:r>
        <w:rPr>
          <w:color w:val="231F20"/>
          <w:spacing w:val="-2"/>
        </w:rPr>
        <w:t>por</w:t>
      </w:r>
      <w:r>
        <w:rPr>
          <w:color w:val="231F20"/>
          <w:spacing w:val="-10"/>
        </w:rPr>
        <w:t xml:space="preserve"> </w:t>
      </w:r>
      <w:r>
        <w:rPr>
          <w:color w:val="231F20"/>
          <w:spacing w:val="-2"/>
        </w:rPr>
        <w:t>tanto,</w:t>
      </w:r>
      <w:r>
        <w:rPr>
          <w:color w:val="231F20"/>
          <w:spacing w:val="-10"/>
        </w:rPr>
        <w:t xml:space="preserve"> </w:t>
      </w:r>
      <w:r>
        <w:rPr>
          <w:color w:val="231F20"/>
          <w:spacing w:val="-2"/>
        </w:rPr>
        <w:t>se</w:t>
      </w:r>
      <w:r>
        <w:rPr>
          <w:color w:val="231F20"/>
          <w:spacing w:val="-10"/>
        </w:rPr>
        <w:t xml:space="preserve"> </w:t>
      </w:r>
      <w:r>
        <w:rPr>
          <w:color w:val="231F20"/>
          <w:spacing w:val="-2"/>
        </w:rPr>
        <w:t>afectan</w:t>
      </w:r>
      <w:r>
        <w:rPr>
          <w:color w:val="231F20"/>
          <w:spacing w:val="-10"/>
        </w:rPr>
        <w:t xml:space="preserve"> </w:t>
      </w:r>
      <w:r>
        <w:rPr>
          <w:color w:val="231F20"/>
          <w:spacing w:val="-2"/>
        </w:rPr>
        <w:t>en- tre</w:t>
      </w:r>
      <w:r>
        <w:rPr>
          <w:color w:val="231F20"/>
          <w:spacing w:val="-14"/>
        </w:rPr>
        <w:t xml:space="preserve"> </w:t>
      </w:r>
      <w:r>
        <w:rPr>
          <w:color w:val="231F20"/>
          <w:spacing w:val="-2"/>
        </w:rPr>
        <w:t>sí.</w:t>
      </w:r>
      <w:r>
        <w:rPr>
          <w:color w:val="231F20"/>
          <w:spacing w:val="-14"/>
        </w:rPr>
        <w:t xml:space="preserve"> </w:t>
      </w:r>
      <w:r>
        <w:rPr>
          <w:color w:val="231F20"/>
          <w:spacing w:val="-2"/>
        </w:rPr>
        <w:t>Por</w:t>
      </w:r>
      <w:r>
        <w:rPr>
          <w:color w:val="231F20"/>
          <w:spacing w:val="-14"/>
        </w:rPr>
        <w:t xml:space="preserve"> </w:t>
      </w:r>
      <w:r>
        <w:rPr>
          <w:color w:val="231F20"/>
          <w:spacing w:val="-2"/>
        </w:rPr>
        <w:t>ejemplo,</w:t>
      </w:r>
      <w:r>
        <w:rPr>
          <w:color w:val="231F20"/>
          <w:spacing w:val="-14"/>
        </w:rPr>
        <w:t xml:space="preserve"> </w:t>
      </w:r>
      <w:r>
        <w:rPr>
          <w:color w:val="231F20"/>
          <w:spacing w:val="-2"/>
        </w:rPr>
        <w:t>el</w:t>
      </w:r>
      <w:r>
        <w:rPr>
          <w:color w:val="231F20"/>
          <w:spacing w:val="-14"/>
        </w:rPr>
        <w:t xml:space="preserve"> </w:t>
      </w:r>
      <w:r>
        <w:rPr>
          <w:color w:val="231F20"/>
          <w:spacing w:val="-2"/>
        </w:rPr>
        <w:t>trabajo</w:t>
      </w:r>
      <w:r>
        <w:rPr>
          <w:color w:val="231F20"/>
          <w:spacing w:val="-13"/>
        </w:rPr>
        <w:t xml:space="preserve"> </w:t>
      </w:r>
      <w:r>
        <w:rPr>
          <w:color w:val="231F20"/>
          <w:spacing w:val="-2"/>
        </w:rPr>
        <w:t>docente</w:t>
      </w:r>
      <w:r>
        <w:rPr>
          <w:color w:val="231F20"/>
          <w:spacing w:val="-14"/>
        </w:rPr>
        <w:t xml:space="preserve"> </w:t>
      </w:r>
      <w:r>
        <w:rPr>
          <w:color w:val="231F20"/>
          <w:spacing w:val="-2"/>
        </w:rPr>
        <w:t>en</w:t>
      </w:r>
      <w:r>
        <w:rPr>
          <w:color w:val="231F20"/>
          <w:spacing w:val="-14"/>
        </w:rPr>
        <w:t xml:space="preserve"> </w:t>
      </w:r>
      <w:r>
        <w:rPr>
          <w:color w:val="231F20"/>
          <w:spacing w:val="-2"/>
        </w:rPr>
        <w:t>una</w:t>
      </w:r>
      <w:r>
        <w:rPr>
          <w:color w:val="231F20"/>
          <w:spacing w:val="-14"/>
        </w:rPr>
        <w:t xml:space="preserve"> </w:t>
      </w:r>
      <w:r>
        <w:rPr>
          <w:color w:val="231F20"/>
          <w:spacing w:val="-2"/>
        </w:rPr>
        <w:t>escuela</w:t>
      </w:r>
      <w:r>
        <w:rPr>
          <w:color w:val="231F20"/>
          <w:spacing w:val="-14"/>
        </w:rPr>
        <w:t xml:space="preserve"> </w:t>
      </w:r>
      <w:r>
        <w:rPr>
          <w:color w:val="231F20"/>
          <w:spacing w:val="-2"/>
        </w:rPr>
        <w:t>adquiere</w:t>
      </w:r>
      <w:r>
        <w:rPr>
          <w:color w:val="231F20"/>
          <w:spacing w:val="-14"/>
        </w:rPr>
        <w:t xml:space="preserve"> </w:t>
      </w:r>
      <w:r>
        <w:rPr>
          <w:color w:val="231F20"/>
          <w:spacing w:val="-2"/>
        </w:rPr>
        <w:t>características</w:t>
      </w:r>
      <w:r>
        <w:rPr>
          <w:color w:val="231F20"/>
          <w:spacing w:val="-13"/>
        </w:rPr>
        <w:t xml:space="preserve"> </w:t>
      </w:r>
      <w:r>
        <w:rPr>
          <w:color w:val="231F20"/>
          <w:spacing w:val="-2"/>
        </w:rPr>
        <w:t xml:space="preserve">propias </w:t>
      </w:r>
      <w:r>
        <w:rPr>
          <w:color w:val="231F20"/>
        </w:rPr>
        <w:t>según</w:t>
      </w:r>
      <w:r>
        <w:rPr>
          <w:color w:val="231F20"/>
          <w:spacing w:val="-16"/>
        </w:rPr>
        <w:t xml:space="preserve"> </w:t>
      </w:r>
      <w:r>
        <w:rPr>
          <w:color w:val="231F20"/>
        </w:rPr>
        <w:t>las</w:t>
      </w:r>
      <w:r>
        <w:rPr>
          <w:color w:val="231F20"/>
          <w:spacing w:val="-16"/>
        </w:rPr>
        <w:t xml:space="preserve"> </w:t>
      </w:r>
      <w:r>
        <w:rPr>
          <w:color w:val="231F20"/>
        </w:rPr>
        <w:t>experiencias</w:t>
      </w:r>
      <w:r>
        <w:rPr>
          <w:color w:val="231F20"/>
          <w:spacing w:val="-16"/>
        </w:rPr>
        <w:t xml:space="preserve"> </w:t>
      </w:r>
      <w:r>
        <w:rPr>
          <w:color w:val="231F20"/>
        </w:rPr>
        <w:t>de</w:t>
      </w:r>
      <w:r>
        <w:rPr>
          <w:color w:val="231F20"/>
          <w:spacing w:val="-16"/>
        </w:rPr>
        <w:t xml:space="preserve"> </w:t>
      </w:r>
      <w:r>
        <w:rPr>
          <w:color w:val="231F20"/>
        </w:rPr>
        <w:t>formación</w:t>
      </w:r>
      <w:r>
        <w:rPr>
          <w:color w:val="231F20"/>
          <w:spacing w:val="-16"/>
        </w:rPr>
        <w:t xml:space="preserve"> </w:t>
      </w:r>
      <w:r>
        <w:rPr>
          <w:color w:val="231F20"/>
        </w:rPr>
        <w:t>continua</w:t>
      </w:r>
      <w:r>
        <w:rPr>
          <w:color w:val="231F20"/>
          <w:spacing w:val="-15"/>
        </w:rPr>
        <w:t xml:space="preserve"> </w:t>
      </w:r>
      <w:r>
        <w:rPr>
          <w:color w:val="231F20"/>
        </w:rPr>
        <w:t>y</w:t>
      </w:r>
      <w:r>
        <w:rPr>
          <w:color w:val="231F20"/>
          <w:spacing w:val="-16"/>
        </w:rPr>
        <w:t xml:space="preserve"> </w:t>
      </w:r>
      <w:r>
        <w:rPr>
          <w:color w:val="231F20"/>
        </w:rPr>
        <w:t>desarrollo</w:t>
      </w:r>
      <w:r>
        <w:rPr>
          <w:color w:val="231F20"/>
          <w:spacing w:val="-16"/>
        </w:rPr>
        <w:t xml:space="preserve"> </w:t>
      </w:r>
      <w:r>
        <w:rPr>
          <w:color w:val="231F20"/>
        </w:rPr>
        <w:t>profesional</w:t>
      </w:r>
      <w:r>
        <w:rPr>
          <w:color w:val="231F20"/>
          <w:spacing w:val="-16"/>
        </w:rPr>
        <w:t xml:space="preserve"> </w:t>
      </w:r>
      <w:r>
        <w:rPr>
          <w:color w:val="231F20"/>
        </w:rPr>
        <w:t>de</w:t>
      </w:r>
      <w:r>
        <w:rPr>
          <w:color w:val="231F20"/>
          <w:spacing w:val="-16"/>
        </w:rPr>
        <w:t xml:space="preserve"> </w:t>
      </w:r>
      <w:r>
        <w:rPr>
          <w:color w:val="231F20"/>
        </w:rPr>
        <w:t>maestras</w:t>
      </w:r>
      <w:r>
        <w:rPr>
          <w:color w:val="231F20"/>
          <w:spacing w:val="-16"/>
        </w:rPr>
        <w:t xml:space="preserve"> </w:t>
      </w:r>
      <w:r>
        <w:rPr>
          <w:color w:val="231F20"/>
        </w:rPr>
        <w:t xml:space="preserve">y </w:t>
      </w:r>
      <w:r>
        <w:rPr>
          <w:color w:val="231F20"/>
          <w:spacing w:val="-2"/>
        </w:rPr>
        <w:t>maestros;</w:t>
      </w:r>
      <w:r>
        <w:rPr>
          <w:color w:val="231F20"/>
          <w:spacing w:val="-14"/>
        </w:rPr>
        <w:t xml:space="preserve"> </w:t>
      </w:r>
      <w:r>
        <w:rPr>
          <w:color w:val="231F20"/>
          <w:spacing w:val="-2"/>
        </w:rPr>
        <w:t>se</w:t>
      </w:r>
      <w:r>
        <w:rPr>
          <w:color w:val="231F20"/>
          <w:spacing w:val="-14"/>
        </w:rPr>
        <w:t xml:space="preserve"> </w:t>
      </w:r>
      <w:r>
        <w:rPr>
          <w:color w:val="231F20"/>
          <w:spacing w:val="-2"/>
        </w:rPr>
        <w:t>afecta</w:t>
      </w:r>
      <w:r>
        <w:rPr>
          <w:color w:val="231F20"/>
          <w:spacing w:val="-14"/>
        </w:rPr>
        <w:t xml:space="preserve"> </w:t>
      </w:r>
      <w:r>
        <w:rPr>
          <w:color w:val="231F20"/>
          <w:spacing w:val="-2"/>
        </w:rPr>
        <w:t>por</w:t>
      </w:r>
      <w:r>
        <w:rPr>
          <w:color w:val="231F20"/>
          <w:spacing w:val="-14"/>
        </w:rPr>
        <w:t xml:space="preserve"> </w:t>
      </w:r>
      <w:r>
        <w:rPr>
          <w:color w:val="231F20"/>
          <w:spacing w:val="-2"/>
        </w:rPr>
        <w:t>la</w:t>
      </w:r>
      <w:r>
        <w:rPr>
          <w:color w:val="231F20"/>
          <w:spacing w:val="-14"/>
        </w:rPr>
        <w:t xml:space="preserve"> </w:t>
      </w:r>
      <w:r>
        <w:rPr>
          <w:color w:val="231F20"/>
          <w:spacing w:val="-2"/>
        </w:rPr>
        <w:t>participación</w:t>
      </w:r>
      <w:r>
        <w:rPr>
          <w:color w:val="231F20"/>
          <w:spacing w:val="-13"/>
        </w:rPr>
        <w:t xml:space="preserve"> </w:t>
      </w:r>
      <w:r>
        <w:rPr>
          <w:color w:val="231F20"/>
          <w:spacing w:val="-2"/>
        </w:rPr>
        <w:t>social</w:t>
      </w:r>
      <w:r>
        <w:rPr>
          <w:color w:val="231F20"/>
          <w:spacing w:val="-14"/>
        </w:rPr>
        <w:t xml:space="preserve"> </w:t>
      </w:r>
      <w:r>
        <w:rPr>
          <w:color w:val="231F20"/>
          <w:spacing w:val="-2"/>
        </w:rPr>
        <w:t>de</w:t>
      </w:r>
      <w:r>
        <w:rPr>
          <w:color w:val="231F20"/>
          <w:spacing w:val="-14"/>
        </w:rPr>
        <w:t xml:space="preserve"> </w:t>
      </w:r>
      <w:r>
        <w:rPr>
          <w:color w:val="231F20"/>
          <w:spacing w:val="-2"/>
        </w:rPr>
        <w:t>madres,</w:t>
      </w:r>
      <w:r>
        <w:rPr>
          <w:color w:val="231F20"/>
          <w:spacing w:val="-14"/>
        </w:rPr>
        <w:t xml:space="preserve"> </w:t>
      </w:r>
      <w:r>
        <w:rPr>
          <w:color w:val="231F20"/>
          <w:spacing w:val="-2"/>
        </w:rPr>
        <w:t>padres</w:t>
      </w:r>
      <w:r>
        <w:rPr>
          <w:color w:val="231F20"/>
          <w:spacing w:val="-14"/>
        </w:rPr>
        <w:t xml:space="preserve"> </w:t>
      </w:r>
      <w:r>
        <w:rPr>
          <w:color w:val="231F20"/>
          <w:spacing w:val="-2"/>
        </w:rPr>
        <w:t>de</w:t>
      </w:r>
      <w:r>
        <w:rPr>
          <w:color w:val="231F20"/>
          <w:spacing w:val="-14"/>
        </w:rPr>
        <w:t xml:space="preserve"> </w:t>
      </w:r>
      <w:r>
        <w:rPr>
          <w:color w:val="231F20"/>
          <w:spacing w:val="-2"/>
        </w:rPr>
        <w:t>familia</w:t>
      </w:r>
      <w:r>
        <w:rPr>
          <w:color w:val="231F20"/>
          <w:spacing w:val="-13"/>
        </w:rPr>
        <w:t xml:space="preserve"> </w:t>
      </w:r>
      <w:r>
        <w:rPr>
          <w:color w:val="231F20"/>
          <w:spacing w:val="-2"/>
        </w:rPr>
        <w:t>o</w:t>
      </w:r>
      <w:r>
        <w:rPr>
          <w:color w:val="231F20"/>
          <w:spacing w:val="-14"/>
        </w:rPr>
        <w:t xml:space="preserve"> </w:t>
      </w:r>
      <w:r>
        <w:rPr>
          <w:color w:val="231F20"/>
          <w:spacing w:val="-2"/>
        </w:rPr>
        <w:t xml:space="preserve">tutores, </w:t>
      </w:r>
      <w:r>
        <w:rPr>
          <w:color w:val="231F20"/>
        </w:rPr>
        <w:t xml:space="preserve">actores y organizaciones comunitarias, así como por la participación estudiantil, el </w:t>
      </w:r>
      <w:r>
        <w:rPr>
          <w:color w:val="231F20"/>
          <w:spacing w:val="-2"/>
        </w:rPr>
        <w:t>currículo</w:t>
      </w:r>
      <w:r>
        <w:rPr>
          <w:color w:val="231F20"/>
          <w:spacing w:val="-8"/>
        </w:rPr>
        <w:t xml:space="preserve"> </w:t>
      </w:r>
      <w:r>
        <w:rPr>
          <w:color w:val="231F20"/>
          <w:spacing w:val="-2"/>
        </w:rPr>
        <w:t>nacional</w:t>
      </w:r>
      <w:r>
        <w:rPr>
          <w:color w:val="231F20"/>
          <w:spacing w:val="-8"/>
        </w:rPr>
        <w:t xml:space="preserve"> </w:t>
      </w:r>
      <w:r>
        <w:rPr>
          <w:color w:val="231F20"/>
          <w:spacing w:val="-2"/>
        </w:rPr>
        <w:t>y</w:t>
      </w:r>
      <w:r>
        <w:rPr>
          <w:color w:val="231F20"/>
          <w:spacing w:val="-8"/>
        </w:rPr>
        <w:t xml:space="preserve"> </w:t>
      </w:r>
      <w:r>
        <w:rPr>
          <w:color w:val="231F20"/>
          <w:spacing w:val="-2"/>
        </w:rPr>
        <w:t>los</w:t>
      </w:r>
      <w:r>
        <w:rPr>
          <w:color w:val="231F20"/>
          <w:spacing w:val="-8"/>
        </w:rPr>
        <w:t xml:space="preserve"> </w:t>
      </w:r>
      <w:r>
        <w:rPr>
          <w:color w:val="231F20"/>
          <w:spacing w:val="-2"/>
        </w:rPr>
        <w:t>materiales</w:t>
      </w:r>
      <w:r>
        <w:rPr>
          <w:color w:val="231F20"/>
          <w:spacing w:val="-8"/>
        </w:rPr>
        <w:t xml:space="preserve"> </w:t>
      </w:r>
      <w:r>
        <w:rPr>
          <w:color w:val="231F20"/>
          <w:spacing w:val="-2"/>
        </w:rPr>
        <w:t>educativos</w:t>
      </w:r>
      <w:r>
        <w:rPr>
          <w:color w:val="231F20"/>
          <w:spacing w:val="-8"/>
        </w:rPr>
        <w:t xml:space="preserve"> </w:t>
      </w:r>
      <w:r>
        <w:rPr>
          <w:color w:val="231F20"/>
          <w:spacing w:val="-2"/>
        </w:rPr>
        <w:t>con</w:t>
      </w:r>
      <w:r>
        <w:rPr>
          <w:color w:val="231F20"/>
          <w:spacing w:val="-8"/>
        </w:rPr>
        <w:t xml:space="preserve"> </w:t>
      </w:r>
      <w:r>
        <w:rPr>
          <w:color w:val="231F20"/>
          <w:spacing w:val="-2"/>
        </w:rPr>
        <w:t>los</w:t>
      </w:r>
      <w:r>
        <w:rPr>
          <w:color w:val="231F20"/>
          <w:spacing w:val="-8"/>
        </w:rPr>
        <w:t xml:space="preserve"> </w:t>
      </w:r>
      <w:r>
        <w:rPr>
          <w:color w:val="231F20"/>
          <w:spacing w:val="-2"/>
        </w:rPr>
        <w:t>que</w:t>
      </w:r>
      <w:r>
        <w:rPr>
          <w:color w:val="231F20"/>
          <w:spacing w:val="-8"/>
        </w:rPr>
        <w:t xml:space="preserve"> </w:t>
      </w:r>
      <w:r>
        <w:rPr>
          <w:color w:val="231F20"/>
          <w:spacing w:val="-2"/>
        </w:rPr>
        <w:t>cuenten</w:t>
      </w:r>
      <w:r>
        <w:rPr>
          <w:color w:val="231F20"/>
          <w:spacing w:val="-8"/>
        </w:rPr>
        <w:t xml:space="preserve"> </w:t>
      </w:r>
      <w:r>
        <w:rPr>
          <w:color w:val="231F20"/>
          <w:spacing w:val="-2"/>
        </w:rPr>
        <w:t>las</w:t>
      </w:r>
      <w:r>
        <w:rPr>
          <w:color w:val="231F20"/>
          <w:spacing w:val="-8"/>
        </w:rPr>
        <w:t xml:space="preserve"> </w:t>
      </w:r>
      <w:r>
        <w:rPr>
          <w:color w:val="231F20"/>
          <w:spacing w:val="-2"/>
        </w:rPr>
        <w:t>y</w:t>
      </w:r>
      <w:r>
        <w:rPr>
          <w:color w:val="231F20"/>
          <w:spacing w:val="-8"/>
        </w:rPr>
        <w:t xml:space="preserve"> </w:t>
      </w:r>
      <w:r>
        <w:rPr>
          <w:color w:val="231F20"/>
          <w:spacing w:val="-2"/>
        </w:rPr>
        <w:t>los</w:t>
      </w:r>
      <w:r>
        <w:rPr>
          <w:color w:val="231F20"/>
          <w:spacing w:val="-8"/>
        </w:rPr>
        <w:t xml:space="preserve"> </w:t>
      </w:r>
      <w:r>
        <w:rPr>
          <w:color w:val="231F20"/>
          <w:spacing w:val="-2"/>
        </w:rPr>
        <w:t>docentes. Las</w:t>
      </w:r>
      <w:r>
        <w:rPr>
          <w:color w:val="231F20"/>
          <w:spacing w:val="-11"/>
        </w:rPr>
        <w:t xml:space="preserve"> </w:t>
      </w:r>
      <w:r>
        <w:rPr>
          <w:color w:val="231F20"/>
          <w:spacing w:val="-2"/>
        </w:rPr>
        <w:t>condiciones</w:t>
      </w:r>
      <w:r>
        <w:rPr>
          <w:color w:val="231F20"/>
          <w:spacing w:val="-11"/>
        </w:rPr>
        <w:t xml:space="preserve"> </w:t>
      </w:r>
      <w:r>
        <w:rPr>
          <w:color w:val="231F20"/>
          <w:spacing w:val="-2"/>
        </w:rPr>
        <w:t>materiales</w:t>
      </w:r>
      <w:r>
        <w:rPr>
          <w:color w:val="231F20"/>
          <w:spacing w:val="-11"/>
        </w:rPr>
        <w:t xml:space="preserve"> </w:t>
      </w:r>
      <w:r>
        <w:rPr>
          <w:color w:val="231F20"/>
          <w:spacing w:val="-2"/>
        </w:rPr>
        <w:t>y</w:t>
      </w:r>
      <w:r>
        <w:rPr>
          <w:color w:val="231F20"/>
          <w:spacing w:val="-11"/>
        </w:rPr>
        <w:t xml:space="preserve"> </w:t>
      </w:r>
      <w:r>
        <w:rPr>
          <w:color w:val="231F20"/>
          <w:spacing w:val="-2"/>
        </w:rPr>
        <w:t>psicosociales</w:t>
      </w:r>
      <w:r>
        <w:rPr>
          <w:color w:val="231F20"/>
          <w:spacing w:val="-11"/>
        </w:rPr>
        <w:t xml:space="preserve"> </w:t>
      </w:r>
      <w:r>
        <w:rPr>
          <w:color w:val="231F20"/>
          <w:spacing w:val="-2"/>
        </w:rPr>
        <w:t>de</w:t>
      </w:r>
      <w:r>
        <w:rPr>
          <w:color w:val="231F20"/>
          <w:spacing w:val="-11"/>
        </w:rPr>
        <w:t xml:space="preserve"> </w:t>
      </w:r>
      <w:r>
        <w:rPr>
          <w:color w:val="231F20"/>
          <w:spacing w:val="-2"/>
        </w:rPr>
        <w:t>ese</w:t>
      </w:r>
      <w:r>
        <w:rPr>
          <w:color w:val="231F20"/>
          <w:spacing w:val="-11"/>
        </w:rPr>
        <w:t xml:space="preserve"> </w:t>
      </w:r>
      <w:r>
        <w:rPr>
          <w:color w:val="231F20"/>
          <w:spacing w:val="-2"/>
        </w:rPr>
        <w:t>trabajo,</w:t>
      </w:r>
      <w:r>
        <w:rPr>
          <w:color w:val="231F20"/>
          <w:spacing w:val="-11"/>
        </w:rPr>
        <w:t xml:space="preserve"> </w:t>
      </w:r>
      <w:r>
        <w:rPr>
          <w:color w:val="231F20"/>
          <w:spacing w:val="-2"/>
        </w:rPr>
        <w:t>así</w:t>
      </w:r>
      <w:r>
        <w:rPr>
          <w:color w:val="231F20"/>
          <w:spacing w:val="-11"/>
        </w:rPr>
        <w:t xml:space="preserve"> </w:t>
      </w:r>
      <w:r>
        <w:rPr>
          <w:color w:val="231F20"/>
          <w:spacing w:val="-2"/>
        </w:rPr>
        <w:t>como</w:t>
      </w:r>
      <w:r>
        <w:rPr>
          <w:color w:val="231F20"/>
          <w:spacing w:val="-11"/>
        </w:rPr>
        <w:t xml:space="preserve"> </w:t>
      </w:r>
      <w:r>
        <w:rPr>
          <w:color w:val="231F20"/>
          <w:spacing w:val="-2"/>
        </w:rPr>
        <w:t>sus</w:t>
      </w:r>
      <w:r>
        <w:rPr>
          <w:color w:val="231F20"/>
          <w:spacing w:val="-11"/>
        </w:rPr>
        <w:t xml:space="preserve"> </w:t>
      </w:r>
      <w:r>
        <w:rPr>
          <w:color w:val="231F20"/>
          <w:spacing w:val="-2"/>
        </w:rPr>
        <w:t xml:space="preserve">orientaciones </w:t>
      </w:r>
      <w:r>
        <w:rPr>
          <w:color w:val="231F20"/>
        </w:rPr>
        <w:t>generales,</w:t>
      </w:r>
      <w:r>
        <w:rPr>
          <w:color w:val="231F20"/>
          <w:spacing w:val="-13"/>
        </w:rPr>
        <w:t xml:space="preserve"> </w:t>
      </w:r>
      <w:r>
        <w:rPr>
          <w:color w:val="231F20"/>
        </w:rPr>
        <w:t>se</w:t>
      </w:r>
      <w:r>
        <w:rPr>
          <w:color w:val="231F20"/>
          <w:spacing w:val="-13"/>
        </w:rPr>
        <w:t xml:space="preserve"> </w:t>
      </w:r>
      <w:r>
        <w:rPr>
          <w:color w:val="231F20"/>
        </w:rPr>
        <w:t>ven</w:t>
      </w:r>
      <w:r>
        <w:rPr>
          <w:color w:val="231F20"/>
          <w:spacing w:val="-13"/>
        </w:rPr>
        <w:t xml:space="preserve"> </w:t>
      </w:r>
      <w:r>
        <w:rPr>
          <w:color w:val="231F20"/>
        </w:rPr>
        <w:t>afectadas</w:t>
      </w:r>
      <w:r>
        <w:rPr>
          <w:color w:val="231F20"/>
          <w:spacing w:val="-13"/>
        </w:rPr>
        <w:t xml:space="preserve"> </w:t>
      </w:r>
      <w:r>
        <w:rPr>
          <w:color w:val="231F20"/>
        </w:rPr>
        <w:t>por</w:t>
      </w:r>
      <w:r>
        <w:rPr>
          <w:color w:val="231F20"/>
          <w:spacing w:val="-13"/>
        </w:rPr>
        <w:t xml:space="preserve"> </w:t>
      </w:r>
      <w:r>
        <w:rPr>
          <w:color w:val="231F20"/>
        </w:rPr>
        <w:t>decisiones</w:t>
      </w:r>
      <w:r>
        <w:rPr>
          <w:color w:val="231F20"/>
          <w:spacing w:val="-13"/>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campo</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gestión</w:t>
      </w:r>
      <w:r>
        <w:rPr>
          <w:color w:val="231F20"/>
          <w:spacing w:val="-13"/>
        </w:rPr>
        <w:t xml:space="preserve"> </w:t>
      </w:r>
      <w:r>
        <w:rPr>
          <w:color w:val="231F20"/>
        </w:rPr>
        <w:t>educativa,</w:t>
      </w:r>
      <w:r>
        <w:rPr>
          <w:color w:val="231F20"/>
          <w:spacing w:val="-13"/>
        </w:rPr>
        <w:t xml:space="preserve"> </w:t>
      </w:r>
      <w:r>
        <w:rPr>
          <w:color w:val="231F20"/>
        </w:rPr>
        <w:t>sea en</w:t>
      </w:r>
      <w:r>
        <w:rPr>
          <w:color w:val="231F20"/>
          <w:spacing w:val="-13"/>
        </w:rPr>
        <w:t xml:space="preserve"> </w:t>
      </w:r>
      <w:r>
        <w:rPr>
          <w:color w:val="231F20"/>
        </w:rPr>
        <w:t>la</w:t>
      </w:r>
      <w:r>
        <w:rPr>
          <w:color w:val="231F20"/>
          <w:spacing w:val="-13"/>
        </w:rPr>
        <w:t xml:space="preserve"> </w:t>
      </w:r>
      <w:r>
        <w:rPr>
          <w:color w:val="231F20"/>
        </w:rPr>
        <w:t>escuela,</w:t>
      </w:r>
      <w:r>
        <w:rPr>
          <w:color w:val="231F20"/>
          <w:spacing w:val="-13"/>
        </w:rPr>
        <w:t xml:space="preserve"> </w:t>
      </w:r>
      <w:r>
        <w:rPr>
          <w:color w:val="231F20"/>
        </w:rPr>
        <w:t>la</w:t>
      </w:r>
      <w:r>
        <w:rPr>
          <w:color w:val="231F20"/>
          <w:spacing w:val="-13"/>
        </w:rPr>
        <w:t xml:space="preserve"> </w:t>
      </w:r>
      <w:r>
        <w:rPr>
          <w:color w:val="231F20"/>
        </w:rPr>
        <w:t>zona</w:t>
      </w:r>
      <w:r>
        <w:rPr>
          <w:color w:val="231F20"/>
          <w:spacing w:val="-13"/>
        </w:rPr>
        <w:t xml:space="preserve"> </w:t>
      </w:r>
      <w:r>
        <w:rPr>
          <w:color w:val="231F20"/>
        </w:rPr>
        <w:t>o</w:t>
      </w:r>
      <w:r>
        <w:rPr>
          <w:color w:val="231F20"/>
          <w:spacing w:val="-13"/>
        </w:rPr>
        <w:t xml:space="preserve"> </w:t>
      </w:r>
      <w:r>
        <w:rPr>
          <w:color w:val="231F20"/>
        </w:rPr>
        <w:t>el</w:t>
      </w:r>
      <w:r>
        <w:rPr>
          <w:color w:val="231F20"/>
          <w:spacing w:val="-13"/>
        </w:rPr>
        <w:t xml:space="preserve"> </w:t>
      </w:r>
      <w:r>
        <w:rPr>
          <w:color w:val="231F20"/>
        </w:rPr>
        <w:t>sector</w:t>
      </w:r>
      <w:r>
        <w:rPr>
          <w:color w:val="231F20"/>
          <w:spacing w:val="-13"/>
        </w:rPr>
        <w:t xml:space="preserve"> </w:t>
      </w:r>
      <w:r>
        <w:rPr>
          <w:color w:val="231F20"/>
        </w:rPr>
        <w:t>escolar,</w:t>
      </w:r>
      <w:r>
        <w:rPr>
          <w:color w:val="231F20"/>
          <w:spacing w:val="-13"/>
        </w:rPr>
        <w:t xml:space="preserve"> </w:t>
      </w:r>
      <w:r>
        <w:rPr>
          <w:color w:val="231F20"/>
        </w:rPr>
        <w:t>el</w:t>
      </w:r>
      <w:r>
        <w:rPr>
          <w:color w:val="231F20"/>
          <w:spacing w:val="-13"/>
        </w:rPr>
        <w:t xml:space="preserve"> </w:t>
      </w:r>
      <w:r>
        <w:rPr>
          <w:color w:val="231F20"/>
        </w:rPr>
        <w:t>sistema</w:t>
      </w:r>
      <w:r>
        <w:rPr>
          <w:color w:val="231F20"/>
          <w:spacing w:val="-13"/>
        </w:rPr>
        <w:t xml:space="preserve"> </w:t>
      </w:r>
      <w:r>
        <w:rPr>
          <w:color w:val="231F20"/>
        </w:rPr>
        <w:t>educativo</w:t>
      </w:r>
      <w:r>
        <w:rPr>
          <w:color w:val="231F20"/>
          <w:spacing w:val="-13"/>
        </w:rPr>
        <w:t xml:space="preserve"> </w:t>
      </w:r>
      <w:r>
        <w:rPr>
          <w:color w:val="231F20"/>
        </w:rPr>
        <w:t>estatal</w:t>
      </w:r>
      <w:r>
        <w:rPr>
          <w:color w:val="231F20"/>
          <w:spacing w:val="-13"/>
        </w:rPr>
        <w:t xml:space="preserve"> </w:t>
      </w:r>
      <w:r>
        <w:rPr>
          <w:color w:val="231F20"/>
        </w:rPr>
        <w:t>o</w:t>
      </w:r>
      <w:r>
        <w:rPr>
          <w:color w:val="231F20"/>
          <w:spacing w:val="-13"/>
        </w:rPr>
        <w:t xml:space="preserve"> </w:t>
      </w:r>
      <w:r>
        <w:rPr>
          <w:color w:val="231F20"/>
        </w:rPr>
        <w:t>el</w:t>
      </w:r>
      <w:r>
        <w:rPr>
          <w:color w:val="231F20"/>
          <w:spacing w:val="-13"/>
        </w:rPr>
        <w:t xml:space="preserve"> </w:t>
      </w:r>
      <w:r>
        <w:rPr>
          <w:color w:val="231F20"/>
        </w:rPr>
        <w:t>nacional.</w:t>
      </w:r>
    </w:p>
    <w:p w:rsidR="00AC794A" w:rsidRDefault="00D23176">
      <w:pPr>
        <w:pStyle w:val="Textoindependiente"/>
        <w:spacing w:before="68"/>
        <w:rPr>
          <w:sz w:val="20"/>
        </w:rPr>
      </w:pPr>
      <w:r>
        <w:rPr>
          <w:noProof/>
          <w:lang w:val="en-US"/>
        </w:rPr>
        <mc:AlternateContent>
          <mc:Choice Requires="wps">
            <w:drawing>
              <wp:anchor distT="0" distB="0" distL="0" distR="0" simplePos="0" relativeHeight="487617024" behindDoc="1" locked="0" layoutInCell="1" allowOverlap="1">
                <wp:simplePos x="0" y="0"/>
                <wp:positionH relativeFrom="page">
                  <wp:posOffset>1995959</wp:posOffset>
                </wp:positionH>
                <wp:positionV relativeFrom="paragraph">
                  <wp:posOffset>213036</wp:posOffset>
                </wp:positionV>
                <wp:extent cx="914400" cy="127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6.774546pt;width:72pt;height:.1pt;mso-position-horizontal-relative:page;mso-position-vertical-relative:paragraph;z-index:-15699456;mso-wrap-distance-left:0;mso-wrap-distance-right:0" id="docshape142" coordorigin="3143,335" coordsize="1440,0" path="m3143,335l4583,335e" filled="false" stroked="true" strokeweight=".25pt" strokecolor="#58595b">
                <v:path arrowok="t"/>
                <v:stroke dashstyle="solid"/>
                <w10:wrap type="topAndBottom"/>
              </v:shape>
            </w:pict>
          </mc:Fallback>
        </mc:AlternateContent>
      </w:r>
    </w:p>
    <w:p w:rsidR="00AC794A" w:rsidRDefault="00D23176">
      <w:pPr>
        <w:spacing w:before="56" w:line="283" w:lineRule="auto"/>
        <w:ind w:left="2643" w:right="123" w:hanging="240"/>
        <w:rPr>
          <w:sz w:val="14"/>
        </w:rPr>
      </w:pPr>
      <w:r>
        <w:rPr>
          <w:color w:val="231F20"/>
          <w:position w:val="5"/>
          <w:sz w:val="8"/>
        </w:rPr>
        <w:t>45</w:t>
      </w:r>
      <w:r>
        <w:rPr>
          <w:color w:val="231F20"/>
          <w:spacing w:val="80"/>
          <w:w w:val="150"/>
          <w:position w:val="5"/>
          <w:sz w:val="8"/>
        </w:rPr>
        <w:t xml:space="preserve"> </w:t>
      </w:r>
      <w:r>
        <w:rPr>
          <w:color w:val="231F20"/>
          <w:sz w:val="14"/>
        </w:rPr>
        <w:t>Véase</w:t>
      </w:r>
      <w:r>
        <w:rPr>
          <w:color w:val="231F20"/>
          <w:spacing w:val="7"/>
          <w:sz w:val="14"/>
        </w:rPr>
        <w:t xml:space="preserve"> </w:t>
      </w:r>
      <w:r>
        <w:rPr>
          <w:color w:val="231F20"/>
          <w:sz w:val="14"/>
        </w:rPr>
        <w:t>Fernández</w:t>
      </w:r>
      <w:r>
        <w:rPr>
          <w:color w:val="231F20"/>
          <w:spacing w:val="7"/>
          <w:sz w:val="14"/>
        </w:rPr>
        <w:t xml:space="preserve"> </w:t>
      </w:r>
      <w:r>
        <w:rPr>
          <w:color w:val="231F20"/>
          <w:sz w:val="14"/>
        </w:rPr>
        <w:t>(2009)</w:t>
      </w:r>
      <w:r>
        <w:rPr>
          <w:color w:val="231F20"/>
          <w:spacing w:val="7"/>
          <w:sz w:val="14"/>
        </w:rPr>
        <w:t xml:space="preserve"> </w:t>
      </w:r>
      <w:r>
        <w:rPr>
          <w:color w:val="231F20"/>
          <w:sz w:val="14"/>
        </w:rPr>
        <w:t>para</w:t>
      </w:r>
      <w:r>
        <w:rPr>
          <w:color w:val="231F20"/>
          <w:spacing w:val="7"/>
          <w:sz w:val="14"/>
        </w:rPr>
        <w:t xml:space="preserve"> </w:t>
      </w:r>
      <w:r>
        <w:rPr>
          <w:color w:val="231F20"/>
          <w:sz w:val="14"/>
        </w:rPr>
        <w:t>la</w:t>
      </w:r>
      <w:r>
        <w:rPr>
          <w:color w:val="231F20"/>
          <w:spacing w:val="7"/>
          <w:sz w:val="14"/>
        </w:rPr>
        <w:t xml:space="preserve"> </w:t>
      </w:r>
      <w:r>
        <w:rPr>
          <w:color w:val="231F20"/>
          <w:sz w:val="14"/>
        </w:rPr>
        <w:t>distinción</w:t>
      </w:r>
      <w:r>
        <w:rPr>
          <w:color w:val="231F20"/>
          <w:spacing w:val="7"/>
          <w:sz w:val="14"/>
        </w:rPr>
        <w:t xml:space="preserve"> </w:t>
      </w:r>
      <w:r>
        <w:rPr>
          <w:color w:val="231F20"/>
          <w:sz w:val="14"/>
        </w:rPr>
        <w:t>entre</w:t>
      </w:r>
      <w:r>
        <w:rPr>
          <w:color w:val="231F20"/>
          <w:spacing w:val="7"/>
          <w:sz w:val="14"/>
        </w:rPr>
        <w:t xml:space="preserve"> </w:t>
      </w:r>
      <w:r>
        <w:rPr>
          <w:color w:val="231F20"/>
          <w:sz w:val="14"/>
        </w:rPr>
        <w:t>los</w:t>
      </w:r>
      <w:r>
        <w:rPr>
          <w:color w:val="231F20"/>
          <w:spacing w:val="7"/>
          <w:sz w:val="14"/>
        </w:rPr>
        <w:t xml:space="preserve"> </w:t>
      </w:r>
      <w:r>
        <w:rPr>
          <w:color w:val="231F20"/>
          <w:sz w:val="14"/>
        </w:rPr>
        <w:t>conceptos</w:t>
      </w:r>
      <w:r>
        <w:rPr>
          <w:color w:val="231F20"/>
          <w:spacing w:val="7"/>
          <w:sz w:val="14"/>
        </w:rPr>
        <w:t xml:space="preserve"> </w:t>
      </w:r>
      <w:r>
        <w:rPr>
          <w:color w:val="231F20"/>
          <w:sz w:val="14"/>
        </w:rPr>
        <w:t>de</w:t>
      </w:r>
      <w:r>
        <w:rPr>
          <w:color w:val="231F20"/>
          <w:spacing w:val="7"/>
          <w:sz w:val="14"/>
        </w:rPr>
        <w:t xml:space="preserve"> </w:t>
      </w:r>
      <w:r>
        <w:rPr>
          <w:color w:val="231F20"/>
          <w:sz w:val="14"/>
        </w:rPr>
        <w:t>desafiliación</w:t>
      </w:r>
      <w:r>
        <w:rPr>
          <w:color w:val="231F20"/>
          <w:spacing w:val="7"/>
          <w:sz w:val="14"/>
        </w:rPr>
        <w:t xml:space="preserve"> </w:t>
      </w:r>
      <w:r>
        <w:rPr>
          <w:color w:val="231F20"/>
          <w:sz w:val="14"/>
        </w:rPr>
        <w:t>y</w:t>
      </w:r>
      <w:r>
        <w:rPr>
          <w:color w:val="231F20"/>
          <w:spacing w:val="7"/>
          <w:sz w:val="14"/>
        </w:rPr>
        <w:t xml:space="preserve"> </w:t>
      </w:r>
      <w:r>
        <w:rPr>
          <w:color w:val="231F20"/>
          <w:sz w:val="14"/>
        </w:rPr>
        <w:t>deserción</w:t>
      </w:r>
      <w:r>
        <w:rPr>
          <w:color w:val="231F20"/>
          <w:spacing w:val="7"/>
          <w:sz w:val="14"/>
        </w:rPr>
        <w:t xml:space="preserve"> </w:t>
      </w:r>
      <w:r>
        <w:rPr>
          <w:color w:val="231F20"/>
          <w:sz w:val="14"/>
        </w:rPr>
        <w:t>escolares, y las ventajas del primero sobre el segundo.</w:t>
      </w:r>
    </w:p>
    <w:p w:rsidR="00AC794A" w:rsidRDefault="00AC794A">
      <w:pPr>
        <w:spacing w:line="283" w:lineRule="auto"/>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0"/>
        <w:jc w:val="both"/>
      </w:pPr>
      <w:bookmarkStart w:id="14" w:name="_bookmark12"/>
      <w:bookmarkEnd w:id="14"/>
      <w:r>
        <w:rPr>
          <w:color w:val="231F20"/>
        </w:rPr>
        <w:lastRenderedPageBreak/>
        <w:t>Lo mismo ocurre con el diseño curricular: no puede llevarse a cabo sin considerar las</w:t>
      </w:r>
      <w:r>
        <w:rPr>
          <w:color w:val="231F20"/>
          <w:spacing w:val="-13"/>
        </w:rPr>
        <w:t xml:space="preserve"> </w:t>
      </w:r>
      <w:r>
        <w:rPr>
          <w:color w:val="231F20"/>
        </w:rPr>
        <w:t>condiciones</w:t>
      </w:r>
      <w:r>
        <w:rPr>
          <w:color w:val="231F20"/>
          <w:spacing w:val="-13"/>
        </w:rPr>
        <w:t xml:space="preserve"> </w:t>
      </w:r>
      <w:r>
        <w:rPr>
          <w:color w:val="231F20"/>
        </w:rPr>
        <w:t>het</w:t>
      </w:r>
      <w:r>
        <w:rPr>
          <w:color w:val="231F20"/>
        </w:rPr>
        <w:t>erogéneas</w:t>
      </w:r>
      <w:r>
        <w:rPr>
          <w:color w:val="231F20"/>
          <w:spacing w:val="-13"/>
        </w:rPr>
        <w:t xml:space="preserve"> </w:t>
      </w:r>
      <w:r>
        <w:rPr>
          <w:color w:val="231F20"/>
        </w:rPr>
        <w:t>del</w:t>
      </w:r>
      <w:r>
        <w:rPr>
          <w:color w:val="231F20"/>
          <w:spacing w:val="-13"/>
        </w:rPr>
        <w:t xml:space="preserve"> </w:t>
      </w:r>
      <w:r>
        <w:rPr>
          <w:color w:val="231F20"/>
        </w:rPr>
        <w:t>trabajo</w:t>
      </w:r>
      <w:r>
        <w:rPr>
          <w:color w:val="231F20"/>
          <w:spacing w:val="-13"/>
        </w:rPr>
        <w:t xml:space="preserve"> </w:t>
      </w:r>
      <w:r>
        <w:rPr>
          <w:color w:val="231F20"/>
        </w:rPr>
        <w:t>docente</w:t>
      </w:r>
      <w:r>
        <w:rPr>
          <w:color w:val="231F20"/>
          <w:spacing w:val="-13"/>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territorio</w:t>
      </w:r>
      <w:r>
        <w:rPr>
          <w:color w:val="231F20"/>
          <w:spacing w:val="-13"/>
        </w:rPr>
        <w:t xml:space="preserve"> </w:t>
      </w:r>
      <w:r>
        <w:rPr>
          <w:color w:val="231F20"/>
        </w:rPr>
        <w:t>nacional,</w:t>
      </w:r>
      <w:r>
        <w:rPr>
          <w:color w:val="231F20"/>
          <w:spacing w:val="-13"/>
        </w:rPr>
        <w:t xml:space="preserve"> </w:t>
      </w:r>
      <w:r>
        <w:rPr>
          <w:color w:val="231F20"/>
        </w:rPr>
        <w:t>la</w:t>
      </w:r>
      <w:r>
        <w:rPr>
          <w:color w:val="231F20"/>
          <w:spacing w:val="-13"/>
        </w:rPr>
        <w:t xml:space="preserve"> </w:t>
      </w:r>
      <w:r>
        <w:rPr>
          <w:color w:val="231F20"/>
        </w:rPr>
        <w:t>forma- ción y el desarrollo profesional del que han participado maestras y maestros ‒o la carencia de estas experiencias‒ y el involucramiento de estudiantes. Sin duda, los procesos</w:t>
      </w:r>
      <w:r>
        <w:rPr>
          <w:color w:val="231F20"/>
          <w:spacing w:val="-12"/>
        </w:rPr>
        <w:t xml:space="preserve"> </w:t>
      </w:r>
      <w:r>
        <w:rPr>
          <w:color w:val="231F20"/>
        </w:rPr>
        <w:t>de</w:t>
      </w:r>
      <w:r>
        <w:rPr>
          <w:color w:val="231F20"/>
          <w:spacing w:val="-12"/>
        </w:rPr>
        <w:t xml:space="preserve"> </w:t>
      </w:r>
      <w:r>
        <w:rPr>
          <w:color w:val="231F20"/>
        </w:rPr>
        <w:t>planeación,</w:t>
      </w:r>
      <w:r>
        <w:rPr>
          <w:color w:val="231F20"/>
          <w:spacing w:val="-12"/>
        </w:rPr>
        <w:t xml:space="preserve"> </w:t>
      </w:r>
      <w:r>
        <w:rPr>
          <w:color w:val="231F20"/>
        </w:rPr>
        <w:t>selección,</w:t>
      </w:r>
      <w:r>
        <w:rPr>
          <w:color w:val="231F20"/>
          <w:spacing w:val="-12"/>
        </w:rPr>
        <w:t xml:space="preserve"> </w:t>
      </w:r>
      <w:r>
        <w:rPr>
          <w:color w:val="231F20"/>
        </w:rPr>
        <w:t>elaboración</w:t>
      </w:r>
      <w:r>
        <w:rPr>
          <w:color w:val="231F20"/>
          <w:spacing w:val="-12"/>
        </w:rPr>
        <w:t xml:space="preserve"> </w:t>
      </w:r>
      <w:r>
        <w:rPr>
          <w:color w:val="231F20"/>
        </w:rPr>
        <w:t>y</w:t>
      </w:r>
      <w:r>
        <w:rPr>
          <w:color w:val="231F20"/>
          <w:spacing w:val="-12"/>
        </w:rPr>
        <w:t xml:space="preserve"> </w:t>
      </w:r>
      <w:r>
        <w:rPr>
          <w:color w:val="231F20"/>
        </w:rPr>
        <w:t>actualización</w:t>
      </w:r>
      <w:r>
        <w:rPr>
          <w:color w:val="231F20"/>
          <w:spacing w:val="-12"/>
        </w:rPr>
        <w:t xml:space="preserve"> </w:t>
      </w:r>
      <w:r>
        <w:rPr>
          <w:color w:val="231F20"/>
        </w:rPr>
        <w:t>que</w:t>
      </w:r>
      <w:r>
        <w:rPr>
          <w:color w:val="231F20"/>
          <w:spacing w:val="-12"/>
        </w:rPr>
        <w:t xml:space="preserve"> </w:t>
      </w:r>
      <w:r>
        <w:rPr>
          <w:color w:val="231F20"/>
        </w:rPr>
        <w:t>supone</w:t>
      </w:r>
      <w:r>
        <w:rPr>
          <w:color w:val="231F20"/>
          <w:spacing w:val="-12"/>
        </w:rPr>
        <w:t xml:space="preserve"> </w:t>
      </w:r>
      <w:r>
        <w:rPr>
          <w:color w:val="231F20"/>
        </w:rPr>
        <w:t>el</w:t>
      </w:r>
      <w:r>
        <w:rPr>
          <w:color w:val="231F20"/>
          <w:spacing w:val="-12"/>
        </w:rPr>
        <w:t xml:space="preserve"> </w:t>
      </w:r>
      <w:r>
        <w:rPr>
          <w:color w:val="231F20"/>
        </w:rPr>
        <w:t xml:space="preserve">diseño </w:t>
      </w:r>
      <w:r>
        <w:rPr>
          <w:color w:val="231F20"/>
          <w:spacing w:val="-2"/>
        </w:rPr>
        <w:t>curricular,</w:t>
      </w:r>
      <w:r>
        <w:rPr>
          <w:color w:val="231F20"/>
          <w:spacing w:val="-10"/>
        </w:rPr>
        <w:t xml:space="preserve"> </w:t>
      </w:r>
      <w:r>
        <w:rPr>
          <w:color w:val="231F20"/>
          <w:spacing w:val="-2"/>
        </w:rPr>
        <w:t>su</w:t>
      </w:r>
      <w:r>
        <w:rPr>
          <w:color w:val="231F20"/>
          <w:spacing w:val="-10"/>
        </w:rPr>
        <w:t xml:space="preserve"> </w:t>
      </w:r>
      <w:r>
        <w:rPr>
          <w:color w:val="231F20"/>
          <w:spacing w:val="-2"/>
        </w:rPr>
        <w:t>contenido</w:t>
      </w:r>
      <w:r>
        <w:rPr>
          <w:color w:val="231F20"/>
          <w:spacing w:val="-10"/>
        </w:rPr>
        <w:t xml:space="preserve"> </w:t>
      </w:r>
      <w:r>
        <w:rPr>
          <w:color w:val="231F20"/>
          <w:spacing w:val="-2"/>
        </w:rPr>
        <w:t>y</w:t>
      </w:r>
      <w:r>
        <w:rPr>
          <w:color w:val="231F20"/>
          <w:spacing w:val="-10"/>
        </w:rPr>
        <w:t xml:space="preserve"> </w:t>
      </w:r>
      <w:r>
        <w:rPr>
          <w:color w:val="231F20"/>
          <w:spacing w:val="-2"/>
        </w:rPr>
        <w:t>forma,</w:t>
      </w:r>
      <w:r>
        <w:rPr>
          <w:color w:val="231F20"/>
          <w:spacing w:val="-10"/>
        </w:rPr>
        <w:t xml:space="preserve"> </w:t>
      </w:r>
      <w:r>
        <w:rPr>
          <w:color w:val="231F20"/>
          <w:spacing w:val="-2"/>
        </w:rPr>
        <w:t>se</w:t>
      </w:r>
      <w:r>
        <w:rPr>
          <w:color w:val="231F20"/>
          <w:spacing w:val="-10"/>
        </w:rPr>
        <w:t xml:space="preserve"> </w:t>
      </w:r>
      <w:r>
        <w:rPr>
          <w:color w:val="231F20"/>
          <w:spacing w:val="-2"/>
        </w:rPr>
        <w:t>ven</w:t>
      </w:r>
      <w:r>
        <w:rPr>
          <w:color w:val="231F20"/>
          <w:spacing w:val="-10"/>
        </w:rPr>
        <w:t xml:space="preserve"> </w:t>
      </w:r>
      <w:r>
        <w:rPr>
          <w:color w:val="231F20"/>
          <w:spacing w:val="-2"/>
        </w:rPr>
        <w:t>influenciados</w:t>
      </w:r>
      <w:r>
        <w:rPr>
          <w:color w:val="231F20"/>
          <w:spacing w:val="-10"/>
        </w:rPr>
        <w:t xml:space="preserve"> </w:t>
      </w:r>
      <w:r>
        <w:rPr>
          <w:color w:val="231F20"/>
          <w:spacing w:val="-2"/>
        </w:rPr>
        <w:t>por</w:t>
      </w:r>
      <w:r>
        <w:rPr>
          <w:color w:val="231F20"/>
          <w:spacing w:val="-10"/>
        </w:rPr>
        <w:t xml:space="preserve"> </w:t>
      </w:r>
      <w:r>
        <w:rPr>
          <w:color w:val="231F20"/>
          <w:spacing w:val="-2"/>
        </w:rPr>
        <w:t>la</w:t>
      </w:r>
      <w:r>
        <w:rPr>
          <w:color w:val="231F20"/>
          <w:spacing w:val="-10"/>
        </w:rPr>
        <w:t xml:space="preserve"> </w:t>
      </w:r>
      <w:r>
        <w:rPr>
          <w:color w:val="231F20"/>
          <w:spacing w:val="-2"/>
        </w:rPr>
        <w:t>participación</w:t>
      </w:r>
      <w:r>
        <w:rPr>
          <w:color w:val="231F20"/>
          <w:spacing w:val="-10"/>
        </w:rPr>
        <w:t xml:space="preserve"> </w:t>
      </w:r>
      <w:r>
        <w:rPr>
          <w:color w:val="231F20"/>
          <w:spacing w:val="-2"/>
        </w:rPr>
        <w:t>social</w:t>
      </w:r>
      <w:r>
        <w:rPr>
          <w:color w:val="231F20"/>
          <w:spacing w:val="-10"/>
        </w:rPr>
        <w:t xml:space="preserve"> </w:t>
      </w:r>
      <w:r>
        <w:rPr>
          <w:color w:val="231F20"/>
          <w:spacing w:val="-2"/>
        </w:rPr>
        <w:t>y</w:t>
      </w:r>
      <w:r>
        <w:rPr>
          <w:color w:val="231F20"/>
          <w:spacing w:val="-10"/>
        </w:rPr>
        <w:t xml:space="preserve"> </w:t>
      </w:r>
      <w:r>
        <w:rPr>
          <w:color w:val="231F20"/>
          <w:spacing w:val="-2"/>
        </w:rPr>
        <w:t xml:space="preserve">por </w:t>
      </w:r>
      <w:r>
        <w:rPr>
          <w:color w:val="231F20"/>
        </w:rPr>
        <w:t>decisiones</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campo</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gestión</w:t>
      </w:r>
      <w:r>
        <w:rPr>
          <w:color w:val="231F20"/>
          <w:spacing w:val="-2"/>
        </w:rPr>
        <w:t xml:space="preserve"> </w:t>
      </w:r>
      <w:r>
        <w:rPr>
          <w:color w:val="231F20"/>
        </w:rPr>
        <w:t>educativa.</w:t>
      </w:r>
      <w:r>
        <w:rPr>
          <w:color w:val="231F20"/>
          <w:spacing w:val="-2"/>
        </w:rPr>
        <w:t xml:space="preserve"> </w:t>
      </w:r>
      <w:r>
        <w:rPr>
          <w:color w:val="231F20"/>
        </w:rPr>
        <w:t>Recíprocamente,</w:t>
      </w:r>
      <w:r>
        <w:rPr>
          <w:color w:val="231F20"/>
          <w:spacing w:val="-2"/>
        </w:rPr>
        <w:t xml:space="preserve"> </w:t>
      </w:r>
      <w:r>
        <w:rPr>
          <w:color w:val="231F20"/>
        </w:rPr>
        <w:t>esta</w:t>
      </w:r>
      <w:r>
        <w:rPr>
          <w:color w:val="231F20"/>
          <w:spacing w:val="-2"/>
        </w:rPr>
        <w:t xml:space="preserve"> </w:t>
      </w:r>
      <w:r>
        <w:rPr>
          <w:color w:val="231F20"/>
        </w:rPr>
        <w:t>última</w:t>
      </w:r>
      <w:r>
        <w:rPr>
          <w:color w:val="231F20"/>
          <w:spacing w:val="-2"/>
        </w:rPr>
        <w:t xml:space="preserve"> </w:t>
      </w:r>
      <w:r>
        <w:rPr>
          <w:color w:val="231F20"/>
        </w:rPr>
        <w:t>invo- lucra</w:t>
      </w:r>
      <w:r>
        <w:rPr>
          <w:color w:val="231F20"/>
          <w:spacing w:val="-14"/>
        </w:rPr>
        <w:t xml:space="preserve"> </w:t>
      </w:r>
      <w:r>
        <w:rPr>
          <w:color w:val="231F20"/>
        </w:rPr>
        <w:t>la</w:t>
      </w:r>
      <w:r>
        <w:rPr>
          <w:color w:val="231F20"/>
          <w:spacing w:val="-14"/>
        </w:rPr>
        <w:t xml:space="preserve"> </w:t>
      </w:r>
      <w:r>
        <w:rPr>
          <w:color w:val="231F20"/>
        </w:rPr>
        <w:t>capacidad</w:t>
      </w:r>
      <w:r>
        <w:rPr>
          <w:color w:val="231F20"/>
          <w:spacing w:val="-14"/>
        </w:rPr>
        <w:t xml:space="preserve"> </w:t>
      </w:r>
      <w:r>
        <w:rPr>
          <w:color w:val="231F20"/>
        </w:rPr>
        <w:t>de</w:t>
      </w:r>
      <w:r>
        <w:rPr>
          <w:color w:val="231F20"/>
          <w:spacing w:val="-14"/>
        </w:rPr>
        <w:t xml:space="preserve"> </w:t>
      </w:r>
      <w:r>
        <w:rPr>
          <w:color w:val="231F20"/>
        </w:rPr>
        <w:t>articular</w:t>
      </w:r>
      <w:r>
        <w:rPr>
          <w:color w:val="231F20"/>
          <w:spacing w:val="-14"/>
        </w:rPr>
        <w:t xml:space="preserve"> </w:t>
      </w:r>
      <w:r>
        <w:rPr>
          <w:color w:val="231F20"/>
        </w:rPr>
        <w:t>acciones,</w:t>
      </w:r>
      <w:r>
        <w:rPr>
          <w:color w:val="231F20"/>
          <w:spacing w:val="-14"/>
        </w:rPr>
        <w:t xml:space="preserve"> </w:t>
      </w:r>
      <w:r>
        <w:rPr>
          <w:color w:val="231F20"/>
        </w:rPr>
        <w:t>programas</w:t>
      </w:r>
      <w:r>
        <w:rPr>
          <w:color w:val="231F20"/>
          <w:spacing w:val="-14"/>
        </w:rPr>
        <w:t xml:space="preserve"> </w:t>
      </w:r>
      <w:r>
        <w:rPr>
          <w:color w:val="231F20"/>
        </w:rPr>
        <w:t>o</w:t>
      </w:r>
      <w:r>
        <w:rPr>
          <w:color w:val="231F20"/>
          <w:spacing w:val="-14"/>
        </w:rPr>
        <w:t xml:space="preserve"> </w:t>
      </w:r>
      <w:r>
        <w:rPr>
          <w:color w:val="231F20"/>
        </w:rPr>
        <w:t>políticas</w:t>
      </w:r>
      <w:r>
        <w:rPr>
          <w:color w:val="231F20"/>
          <w:spacing w:val="-14"/>
        </w:rPr>
        <w:t xml:space="preserve"> </w:t>
      </w:r>
      <w:r>
        <w:rPr>
          <w:color w:val="231F20"/>
        </w:rPr>
        <w:t>en</w:t>
      </w:r>
      <w:r>
        <w:rPr>
          <w:color w:val="231F20"/>
          <w:spacing w:val="-14"/>
        </w:rPr>
        <w:t xml:space="preserve"> </w:t>
      </w:r>
      <w:r>
        <w:rPr>
          <w:color w:val="231F20"/>
        </w:rPr>
        <w:t>diferentes</w:t>
      </w:r>
      <w:r>
        <w:rPr>
          <w:color w:val="231F20"/>
          <w:spacing w:val="-14"/>
        </w:rPr>
        <w:t xml:space="preserve"> </w:t>
      </w:r>
      <w:r>
        <w:rPr>
          <w:color w:val="231F20"/>
        </w:rPr>
        <w:t>campos de acción, según el ámbito específico en el que se lleve a cabo. En fin, las propie- dades</w:t>
      </w:r>
      <w:r>
        <w:rPr>
          <w:color w:val="231F20"/>
          <w:spacing w:val="-1"/>
        </w:rPr>
        <w:t xml:space="preserve"> </w:t>
      </w:r>
      <w:r>
        <w:rPr>
          <w:color w:val="231F20"/>
        </w:rPr>
        <w:t>específicas</w:t>
      </w:r>
      <w:r>
        <w:rPr>
          <w:color w:val="231F20"/>
          <w:spacing w:val="-1"/>
        </w:rPr>
        <w:t xml:space="preserve"> </w:t>
      </w:r>
      <w:r>
        <w:rPr>
          <w:color w:val="231F20"/>
        </w:rPr>
        <w:t>de</w:t>
      </w:r>
      <w:r>
        <w:rPr>
          <w:color w:val="231F20"/>
          <w:spacing w:val="-1"/>
        </w:rPr>
        <w:t xml:space="preserve"> </w:t>
      </w:r>
      <w:r>
        <w:rPr>
          <w:color w:val="231F20"/>
        </w:rPr>
        <w:t>cada</w:t>
      </w:r>
      <w:r>
        <w:rPr>
          <w:color w:val="231F20"/>
          <w:spacing w:val="-1"/>
        </w:rPr>
        <w:t xml:space="preserve"> </w:t>
      </w:r>
      <w:r>
        <w:rPr>
          <w:color w:val="231F20"/>
        </w:rPr>
        <w:t>campo</w:t>
      </w:r>
      <w:r>
        <w:rPr>
          <w:color w:val="231F20"/>
          <w:spacing w:val="-1"/>
        </w:rPr>
        <w:t xml:space="preserve"> </w:t>
      </w:r>
      <w:r>
        <w:rPr>
          <w:color w:val="231F20"/>
        </w:rPr>
        <w:t>influyen</w:t>
      </w:r>
      <w:r>
        <w:rPr>
          <w:color w:val="231F20"/>
          <w:spacing w:val="-1"/>
        </w:rPr>
        <w:t xml:space="preserve"> </w:t>
      </w:r>
      <w:r>
        <w:rPr>
          <w:color w:val="231F20"/>
        </w:rPr>
        <w:t>en</w:t>
      </w:r>
      <w:r>
        <w:rPr>
          <w:color w:val="231F20"/>
          <w:spacing w:val="-1"/>
        </w:rPr>
        <w:t xml:space="preserve"> </w:t>
      </w:r>
      <w:r>
        <w:rPr>
          <w:color w:val="231F20"/>
        </w:rPr>
        <w:t>las</w:t>
      </w:r>
      <w:r>
        <w:rPr>
          <w:color w:val="231F20"/>
          <w:spacing w:val="-1"/>
        </w:rPr>
        <w:t xml:space="preserve"> </w:t>
      </w:r>
      <w:r>
        <w:rPr>
          <w:color w:val="231F20"/>
        </w:rPr>
        <w:t>de</w:t>
      </w:r>
      <w:r>
        <w:rPr>
          <w:color w:val="231F20"/>
          <w:spacing w:val="-1"/>
        </w:rPr>
        <w:t xml:space="preserve"> </w:t>
      </w:r>
      <w:r>
        <w:rPr>
          <w:color w:val="231F20"/>
        </w:rPr>
        <w:t>otros,</w:t>
      </w:r>
      <w:r>
        <w:rPr>
          <w:color w:val="231F20"/>
          <w:spacing w:val="-1"/>
        </w:rPr>
        <w:t xml:space="preserve"> </w:t>
      </w:r>
      <w:r>
        <w:rPr>
          <w:color w:val="231F20"/>
        </w:rPr>
        <w:t>y</w:t>
      </w:r>
      <w:r>
        <w:rPr>
          <w:color w:val="231F20"/>
          <w:spacing w:val="-1"/>
        </w:rPr>
        <w:t xml:space="preserve"> </w:t>
      </w:r>
      <w:r>
        <w:rPr>
          <w:color w:val="231F20"/>
        </w:rPr>
        <w:t>viceversa.</w:t>
      </w:r>
    </w:p>
    <w:p w:rsidR="00AC794A" w:rsidRDefault="00AC794A">
      <w:pPr>
        <w:pStyle w:val="Textoindependiente"/>
        <w:spacing w:before="48"/>
      </w:pPr>
    </w:p>
    <w:p w:rsidR="00AC794A" w:rsidRDefault="00D23176">
      <w:pPr>
        <w:pStyle w:val="Ttulo6"/>
        <w:spacing w:line="288" w:lineRule="auto"/>
        <w:ind w:right="4096"/>
        <w:jc w:val="left"/>
      </w:pPr>
      <w:r>
        <w:rPr>
          <w:color w:val="317764"/>
          <w:w w:val="115"/>
        </w:rPr>
        <w:t>Los</w:t>
      </w:r>
      <w:r>
        <w:rPr>
          <w:color w:val="317764"/>
          <w:spacing w:val="-13"/>
          <w:w w:val="115"/>
        </w:rPr>
        <w:t xml:space="preserve"> </w:t>
      </w:r>
      <w:r>
        <w:rPr>
          <w:color w:val="317764"/>
          <w:w w:val="115"/>
        </w:rPr>
        <w:t>actores</w:t>
      </w:r>
      <w:r>
        <w:rPr>
          <w:color w:val="317764"/>
          <w:spacing w:val="-13"/>
          <w:w w:val="115"/>
        </w:rPr>
        <w:t xml:space="preserve"> </w:t>
      </w:r>
      <w:r>
        <w:rPr>
          <w:color w:val="317764"/>
          <w:w w:val="115"/>
        </w:rPr>
        <w:t>de</w:t>
      </w:r>
      <w:r>
        <w:rPr>
          <w:color w:val="317764"/>
          <w:spacing w:val="-12"/>
          <w:w w:val="115"/>
        </w:rPr>
        <w:t xml:space="preserve"> </w:t>
      </w:r>
      <w:r>
        <w:rPr>
          <w:color w:val="317764"/>
          <w:w w:val="115"/>
        </w:rPr>
        <w:t>la</w:t>
      </w:r>
      <w:r>
        <w:rPr>
          <w:color w:val="317764"/>
          <w:spacing w:val="-13"/>
          <w:w w:val="115"/>
        </w:rPr>
        <w:t xml:space="preserve"> </w:t>
      </w:r>
      <w:r>
        <w:rPr>
          <w:color w:val="317764"/>
          <w:w w:val="115"/>
        </w:rPr>
        <w:t>mejora</w:t>
      </w:r>
      <w:r>
        <w:rPr>
          <w:color w:val="317764"/>
          <w:spacing w:val="-13"/>
          <w:w w:val="115"/>
        </w:rPr>
        <w:t xml:space="preserve"> </w:t>
      </w:r>
      <w:r>
        <w:rPr>
          <w:color w:val="317764"/>
          <w:w w:val="115"/>
        </w:rPr>
        <w:t>continua</w:t>
      </w:r>
      <w:r>
        <w:rPr>
          <w:color w:val="317764"/>
          <w:spacing w:val="-12"/>
          <w:w w:val="115"/>
        </w:rPr>
        <w:t xml:space="preserve"> </w:t>
      </w:r>
      <w:r>
        <w:rPr>
          <w:color w:val="317764"/>
          <w:w w:val="115"/>
        </w:rPr>
        <w:t>de</w:t>
      </w:r>
      <w:r>
        <w:rPr>
          <w:color w:val="317764"/>
          <w:spacing w:val="-13"/>
          <w:w w:val="115"/>
        </w:rPr>
        <w:t xml:space="preserve"> </w:t>
      </w:r>
      <w:r>
        <w:rPr>
          <w:color w:val="317764"/>
          <w:w w:val="115"/>
        </w:rPr>
        <w:t>la</w:t>
      </w:r>
      <w:r>
        <w:rPr>
          <w:color w:val="317764"/>
          <w:spacing w:val="-13"/>
          <w:w w:val="115"/>
        </w:rPr>
        <w:t xml:space="preserve"> </w:t>
      </w:r>
      <w:r>
        <w:rPr>
          <w:color w:val="317764"/>
          <w:w w:val="115"/>
        </w:rPr>
        <w:t>educación, sus ámbitos de participación y responsabilidad</w:t>
      </w:r>
    </w:p>
    <w:p w:rsidR="00AC794A" w:rsidRDefault="00AC794A">
      <w:pPr>
        <w:pStyle w:val="Textoindependiente"/>
        <w:spacing w:before="57"/>
        <w:rPr>
          <w:rFonts w:ascii="Cambria"/>
          <w:sz w:val="20"/>
        </w:rPr>
      </w:pPr>
    </w:p>
    <w:p w:rsidR="00AC794A" w:rsidRDefault="00D23176">
      <w:pPr>
        <w:pStyle w:val="Textoindependiente"/>
        <w:spacing w:line="309" w:lineRule="auto"/>
        <w:ind w:left="844" w:right="1679"/>
        <w:jc w:val="both"/>
      </w:pPr>
      <w:r>
        <w:rPr>
          <w:color w:val="231F20"/>
        </w:rPr>
        <w:t>Los campos de acción que tienen el potencial de incidir en las dimensiones del horizonte de mejora son áreas inertes sin las acciones de personas concretas que actúan en ámbitos específicos. Lo</w:t>
      </w:r>
      <w:r>
        <w:rPr>
          <w:color w:val="231F20"/>
        </w:rPr>
        <w:t xml:space="preserve">s actores de la mejora continua de la educación pueden diferenciarse, en principio, en dos grandes grupos: quienes actúan dentro del </w:t>
      </w:r>
      <w:r>
        <w:rPr>
          <w:color w:val="231F20"/>
          <w:sz w:val="15"/>
        </w:rPr>
        <w:t xml:space="preserve">SEN </w:t>
      </w:r>
      <w:r>
        <w:rPr>
          <w:color w:val="231F20"/>
        </w:rPr>
        <w:t xml:space="preserve">y quienes desde fuera impactan (o debieran incidir) en garantizar el dere- cho a la educación a </w:t>
      </w:r>
      <w:r>
        <w:rPr>
          <w:color w:val="231F20"/>
          <w:sz w:val="15"/>
        </w:rPr>
        <w:t>NNAJ</w:t>
      </w:r>
      <w:r>
        <w:rPr>
          <w:color w:val="231F20"/>
        </w:rPr>
        <w:t>. A continuación, n</w:t>
      </w:r>
      <w:r>
        <w:rPr>
          <w:color w:val="231F20"/>
        </w:rPr>
        <w:t xml:space="preserve">os concentramos en el primer grupo, donde ubicamos a los actores clave, entre los que estipula el </w:t>
      </w:r>
      <w:r>
        <w:rPr>
          <w:color w:val="231F20"/>
          <w:shd w:val="clear" w:color="auto" w:fill="FACD5A"/>
        </w:rPr>
        <w:t>artículo 34 de la Ley</w:t>
      </w:r>
      <w:r>
        <w:rPr>
          <w:color w:val="231F20"/>
        </w:rPr>
        <w:t xml:space="preserve"> </w:t>
      </w:r>
      <w:r>
        <w:rPr>
          <w:color w:val="231F20"/>
          <w:shd w:val="clear" w:color="auto" w:fill="FACD5A"/>
        </w:rPr>
        <w:t>General de Educación:</w:t>
      </w:r>
    </w:p>
    <w:p w:rsidR="00AC794A" w:rsidRDefault="00AC794A">
      <w:pPr>
        <w:pStyle w:val="Textoindependiente"/>
        <w:spacing w:before="58"/>
      </w:pPr>
    </w:p>
    <w:p w:rsidR="00AC794A" w:rsidRDefault="00D23176">
      <w:pPr>
        <w:pStyle w:val="Prrafodelista"/>
        <w:numPr>
          <w:ilvl w:val="0"/>
          <w:numId w:val="10"/>
        </w:numPr>
        <w:tabs>
          <w:tab w:val="left" w:pos="1069"/>
        </w:tabs>
        <w:ind w:left="1069" w:hanging="169"/>
        <w:jc w:val="both"/>
        <w:rPr>
          <w:sz w:val="18"/>
        </w:rPr>
      </w:pPr>
      <w:r>
        <w:rPr>
          <w:i/>
          <w:color w:val="231F20"/>
          <w:spacing w:val="-2"/>
          <w:sz w:val="18"/>
        </w:rPr>
        <w:t>Estudiantes</w:t>
      </w:r>
      <w:r>
        <w:rPr>
          <w:color w:val="231F20"/>
          <w:spacing w:val="-2"/>
          <w:sz w:val="18"/>
        </w:rPr>
        <w:t>.</w:t>
      </w:r>
    </w:p>
    <w:p w:rsidR="00AC794A" w:rsidRDefault="00D23176">
      <w:pPr>
        <w:pStyle w:val="Prrafodelista"/>
        <w:numPr>
          <w:ilvl w:val="0"/>
          <w:numId w:val="10"/>
        </w:numPr>
        <w:tabs>
          <w:tab w:val="left" w:pos="1069"/>
        </w:tabs>
        <w:spacing w:before="63"/>
        <w:ind w:left="1069" w:hanging="169"/>
        <w:jc w:val="both"/>
        <w:rPr>
          <w:sz w:val="18"/>
        </w:rPr>
      </w:pPr>
      <w:r>
        <w:rPr>
          <w:i/>
          <w:color w:val="231F20"/>
          <w:sz w:val="18"/>
        </w:rPr>
        <w:t>Maestras</w:t>
      </w:r>
      <w:r>
        <w:rPr>
          <w:i/>
          <w:color w:val="231F20"/>
          <w:spacing w:val="-8"/>
          <w:sz w:val="18"/>
        </w:rPr>
        <w:t xml:space="preserve"> </w:t>
      </w:r>
      <w:r>
        <w:rPr>
          <w:i/>
          <w:color w:val="231F20"/>
          <w:sz w:val="18"/>
        </w:rPr>
        <w:t>y</w:t>
      </w:r>
      <w:r>
        <w:rPr>
          <w:i/>
          <w:color w:val="231F20"/>
          <w:spacing w:val="-7"/>
          <w:sz w:val="18"/>
        </w:rPr>
        <w:t xml:space="preserve"> </w:t>
      </w:r>
      <w:r>
        <w:rPr>
          <w:i/>
          <w:color w:val="231F20"/>
          <w:spacing w:val="-2"/>
          <w:sz w:val="18"/>
        </w:rPr>
        <w:t>maestros</w:t>
      </w:r>
      <w:r>
        <w:rPr>
          <w:color w:val="231F20"/>
          <w:spacing w:val="-2"/>
          <w:sz w:val="18"/>
        </w:rPr>
        <w:t>.</w:t>
      </w:r>
    </w:p>
    <w:p w:rsidR="00AC794A" w:rsidRDefault="00D23176">
      <w:pPr>
        <w:pStyle w:val="Prrafodelista"/>
        <w:numPr>
          <w:ilvl w:val="0"/>
          <w:numId w:val="10"/>
        </w:numPr>
        <w:tabs>
          <w:tab w:val="left" w:pos="1068"/>
          <w:tab w:val="left" w:pos="1070"/>
        </w:tabs>
        <w:spacing w:before="62" w:line="309" w:lineRule="auto"/>
        <w:ind w:right="1679"/>
        <w:jc w:val="both"/>
        <w:rPr>
          <w:sz w:val="18"/>
        </w:rPr>
      </w:pPr>
      <w:r>
        <w:rPr>
          <w:i/>
          <w:color w:val="231F20"/>
          <w:sz w:val="18"/>
        </w:rPr>
        <w:t>Autoridades escolares</w:t>
      </w:r>
      <w:r>
        <w:rPr>
          <w:color w:val="231F20"/>
          <w:sz w:val="18"/>
        </w:rPr>
        <w:t>. Tanto personal directivo de la escuela ‒directores(as), subdirectores(as),</w:t>
      </w:r>
      <w:r>
        <w:rPr>
          <w:color w:val="231F20"/>
          <w:spacing w:val="-8"/>
          <w:sz w:val="18"/>
        </w:rPr>
        <w:t xml:space="preserve"> </w:t>
      </w:r>
      <w:r>
        <w:rPr>
          <w:color w:val="231F20"/>
          <w:sz w:val="18"/>
        </w:rPr>
        <w:t>jefes(as)</w:t>
      </w:r>
      <w:r>
        <w:rPr>
          <w:color w:val="231F20"/>
          <w:spacing w:val="-8"/>
          <w:sz w:val="18"/>
        </w:rPr>
        <w:t xml:space="preserve"> </w:t>
      </w:r>
      <w:r>
        <w:rPr>
          <w:color w:val="231F20"/>
          <w:sz w:val="18"/>
        </w:rPr>
        <w:t>de</w:t>
      </w:r>
      <w:r>
        <w:rPr>
          <w:color w:val="231F20"/>
          <w:spacing w:val="-8"/>
          <w:sz w:val="18"/>
        </w:rPr>
        <w:t xml:space="preserve"> </w:t>
      </w:r>
      <w:r>
        <w:rPr>
          <w:color w:val="231F20"/>
          <w:sz w:val="18"/>
        </w:rPr>
        <w:t>academia,</w:t>
      </w:r>
      <w:r>
        <w:rPr>
          <w:color w:val="231F20"/>
          <w:spacing w:val="-8"/>
          <w:sz w:val="18"/>
        </w:rPr>
        <w:t xml:space="preserve"> </w:t>
      </w:r>
      <w:r>
        <w:rPr>
          <w:color w:val="231F20"/>
          <w:sz w:val="18"/>
        </w:rPr>
        <w:t>en</w:t>
      </w:r>
      <w:r>
        <w:rPr>
          <w:color w:val="231F20"/>
          <w:spacing w:val="-8"/>
          <w:sz w:val="18"/>
        </w:rPr>
        <w:t xml:space="preserve"> </w:t>
      </w:r>
      <w:r>
        <w:rPr>
          <w:color w:val="231F20"/>
          <w:sz w:val="18"/>
        </w:rPr>
        <w:t>los</w:t>
      </w:r>
      <w:r>
        <w:rPr>
          <w:color w:val="231F20"/>
          <w:spacing w:val="-8"/>
          <w:sz w:val="18"/>
        </w:rPr>
        <w:t xml:space="preserve"> </w:t>
      </w:r>
      <w:r>
        <w:rPr>
          <w:color w:val="231F20"/>
          <w:sz w:val="18"/>
        </w:rPr>
        <w:t>casos</w:t>
      </w:r>
      <w:r>
        <w:rPr>
          <w:color w:val="231F20"/>
          <w:spacing w:val="-8"/>
          <w:sz w:val="18"/>
        </w:rPr>
        <w:t xml:space="preserve"> </w:t>
      </w:r>
      <w:r>
        <w:rPr>
          <w:color w:val="231F20"/>
          <w:sz w:val="18"/>
        </w:rPr>
        <w:t>en</w:t>
      </w:r>
      <w:r>
        <w:rPr>
          <w:color w:val="231F20"/>
          <w:spacing w:val="-8"/>
          <w:sz w:val="18"/>
        </w:rPr>
        <w:t xml:space="preserve"> </w:t>
      </w:r>
      <w:r>
        <w:rPr>
          <w:color w:val="231F20"/>
          <w:sz w:val="18"/>
        </w:rPr>
        <w:t>que</w:t>
      </w:r>
      <w:r>
        <w:rPr>
          <w:color w:val="231F20"/>
          <w:spacing w:val="-8"/>
          <w:sz w:val="18"/>
        </w:rPr>
        <w:t xml:space="preserve"> </w:t>
      </w:r>
      <w:r>
        <w:rPr>
          <w:color w:val="231F20"/>
          <w:sz w:val="18"/>
        </w:rPr>
        <w:t>la</w:t>
      </w:r>
      <w:r>
        <w:rPr>
          <w:color w:val="231F20"/>
          <w:spacing w:val="-8"/>
          <w:sz w:val="18"/>
        </w:rPr>
        <w:t xml:space="preserve"> </w:t>
      </w:r>
      <w:r>
        <w:rPr>
          <w:color w:val="231F20"/>
          <w:sz w:val="18"/>
        </w:rPr>
        <w:t>organización</w:t>
      </w:r>
      <w:r>
        <w:rPr>
          <w:color w:val="231F20"/>
          <w:spacing w:val="-8"/>
          <w:sz w:val="18"/>
        </w:rPr>
        <w:t xml:space="preserve"> </w:t>
      </w:r>
      <w:r>
        <w:rPr>
          <w:color w:val="231F20"/>
          <w:sz w:val="18"/>
        </w:rPr>
        <w:t>de la escuela permite esta diferenciación‒, como jefes y jefas de sector y supervi- sores(as) de zona.</w:t>
      </w:r>
    </w:p>
    <w:p w:rsidR="00AC794A" w:rsidRDefault="00D23176">
      <w:pPr>
        <w:pStyle w:val="Prrafodelista"/>
        <w:numPr>
          <w:ilvl w:val="0"/>
          <w:numId w:val="10"/>
        </w:numPr>
        <w:tabs>
          <w:tab w:val="left" w:pos="1069"/>
        </w:tabs>
        <w:spacing w:line="216" w:lineRule="exact"/>
        <w:ind w:left="1069" w:hanging="169"/>
        <w:jc w:val="both"/>
        <w:rPr>
          <w:sz w:val="18"/>
        </w:rPr>
      </w:pPr>
      <w:r>
        <w:rPr>
          <w:i/>
          <w:color w:val="231F20"/>
          <w:sz w:val="18"/>
        </w:rPr>
        <w:t>Madres,</w:t>
      </w:r>
      <w:r>
        <w:rPr>
          <w:i/>
          <w:color w:val="231F20"/>
          <w:spacing w:val="-6"/>
          <w:sz w:val="18"/>
        </w:rPr>
        <w:t xml:space="preserve"> </w:t>
      </w:r>
      <w:r>
        <w:rPr>
          <w:i/>
          <w:color w:val="231F20"/>
          <w:sz w:val="18"/>
        </w:rPr>
        <w:t>padres</w:t>
      </w:r>
      <w:r>
        <w:rPr>
          <w:i/>
          <w:color w:val="231F20"/>
          <w:spacing w:val="-6"/>
          <w:sz w:val="18"/>
        </w:rPr>
        <w:t xml:space="preserve"> </w:t>
      </w:r>
      <w:r>
        <w:rPr>
          <w:i/>
          <w:color w:val="231F20"/>
          <w:sz w:val="18"/>
        </w:rPr>
        <w:t>de</w:t>
      </w:r>
      <w:r>
        <w:rPr>
          <w:i/>
          <w:color w:val="231F20"/>
          <w:spacing w:val="-6"/>
          <w:sz w:val="18"/>
        </w:rPr>
        <w:t xml:space="preserve"> </w:t>
      </w:r>
      <w:r>
        <w:rPr>
          <w:i/>
          <w:color w:val="231F20"/>
          <w:sz w:val="18"/>
        </w:rPr>
        <w:t>familia</w:t>
      </w:r>
      <w:r>
        <w:rPr>
          <w:i/>
          <w:color w:val="231F20"/>
          <w:spacing w:val="-6"/>
          <w:sz w:val="18"/>
        </w:rPr>
        <w:t xml:space="preserve"> </w:t>
      </w:r>
      <w:r>
        <w:rPr>
          <w:i/>
          <w:color w:val="231F20"/>
          <w:sz w:val="18"/>
        </w:rPr>
        <w:t>y</w:t>
      </w:r>
      <w:r>
        <w:rPr>
          <w:i/>
          <w:color w:val="231F20"/>
          <w:spacing w:val="-6"/>
          <w:sz w:val="18"/>
        </w:rPr>
        <w:t xml:space="preserve"> </w:t>
      </w:r>
      <w:r>
        <w:rPr>
          <w:i/>
          <w:color w:val="231F20"/>
          <w:spacing w:val="-2"/>
          <w:sz w:val="18"/>
        </w:rPr>
        <w:t>tutores</w:t>
      </w:r>
      <w:r>
        <w:rPr>
          <w:color w:val="231F20"/>
          <w:spacing w:val="-2"/>
          <w:sz w:val="18"/>
        </w:rPr>
        <w:t>.</w:t>
      </w:r>
    </w:p>
    <w:p w:rsidR="00AC794A" w:rsidRDefault="00D23176">
      <w:pPr>
        <w:pStyle w:val="Prrafodelista"/>
        <w:numPr>
          <w:ilvl w:val="0"/>
          <w:numId w:val="10"/>
        </w:numPr>
        <w:tabs>
          <w:tab w:val="left" w:pos="1069"/>
        </w:tabs>
        <w:spacing w:before="63"/>
        <w:ind w:left="1069" w:hanging="169"/>
        <w:jc w:val="both"/>
        <w:rPr>
          <w:sz w:val="18"/>
        </w:rPr>
      </w:pPr>
      <w:r>
        <w:rPr>
          <w:i/>
          <w:color w:val="231F20"/>
          <w:spacing w:val="-2"/>
          <w:w w:val="105"/>
          <w:sz w:val="18"/>
        </w:rPr>
        <w:t>Personal</w:t>
      </w:r>
      <w:r>
        <w:rPr>
          <w:i/>
          <w:color w:val="231F20"/>
          <w:spacing w:val="-11"/>
          <w:w w:val="105"/>
          <w:sz w:val="18"/>
        </w:rPr>
        <w:t xml:space="preserve"> </w:t>
      </w:r>
      <w:r>
        <w:rPr>
          <w:i/>
          <w:color w:val="231F20"/>
          <w:spacing w:val="-2"/>
          <w:w w:val="105"/>
          <w:sz w:val="18"/>
        </w:rPr>
        <w:t>de</w:t>
      </w:r>
      <w:r>
        <w:rPr>
          <w:i/>
          <w:color w:val="231F20"/>
          <w:spacing w:val="-10"/>
          <w:w w:val="105"/>
          <w:sz w:val="18"/>
        </w:rPr>
        <w:t xml:space="preserve"> </w:t>
      </w:r>
      <w:r>
        <w:rPr>
          <w:i/>
          <w:color w:val="231F20"/>
          <w:spacing w:val="-2"/>
          <w:w w:val="105"/>
          <w:sz w:val="18"/>
        </w:rPr>
        <w:t>acompañamiento</w:t>
      </w:r>
      <w:r>
        <w:rPr>
          <w:i/>
          <w:color w:val="231F20"/>
          <w:spacing w:val="-11"/>
          <w:w w:val="105"/>
          <w:sz w:val="18"/>
        </w:rPr>
        <w:t xml:space="preserve"> </w:t>
      </w:r>
      <w:r>
        <w:rPr>
          <w:i/>
          <w:color w:val="231F20"/>
          <w:spacing w:val="-2"/>
          <w:w w:val="105"/>
          <w:sz w:val="18"/>
        </w:rPr>
        <w:t>y</w:t>
      </w:r>
      <w:r>
        <w:rPr>
          <w:i/>
          <w:color w:val="231F20"/>
          <w:spacing w:val="-10"/>
          <w:w w:val="105"/>
          <w:sz w:val="18"/>
        </w:rPr>
        <w:t xml:space="preserve"> </w:t>
      </w:r>
      <w:r>
        <w:rPr>
          <w:i/>
          <w:color w:val="231F20"/>
          <w:spacing w:val="-2"/>
          <w:w w:val="105"/>
          <w:sz w:val="18"/>
        </w:rPr>
        <w:t>apoyo</w:t>
      </w:r>
      <w:r>
        <w:rPr>
          <w:i/>
          <w:color w:val="231F20"/>
          <w:spacing w:val="-10"/>
          <w:w w:val="105"/>
          <w:sz w:val="18"/>
        </w:rPr>
        <w:t xml:space="preserve"> </w:t>
      </w:r>
      <w:r>
        <w:rPr>
          <w:i/>
          <w:color w:val="231F20"/>
          <w:spacing w:val="-2"/>
          <w:w w:val="105"/>
          <w:sz w:val="18"/>
        </w:rPr>
        <w:t>pedagógico</w:t>
      </w:r>
      <w:r>
        <w:rPr>
          <w:color w:val="231F20"/>
          <w:spacing w:val="-2"/>
          <w:w w:val="105"/>
          <w:sz w:val="18"/>
        </w:rPr>
        <w:t>.</w:t>
      </w:r>
    </w:p>
    <w:p w:rsidR="00AC794A" w:rsidRDefault="00D23176">
      <w:pPr>
        <w:pStyle w:val="Prrafodelista"/>
        <w:numPr>
          <w:ilvl w:val="0"/>
          <w:numId w:val="10"/>
        </w:numPr>
        <w:tabs>
          <w:tab w:val="left" w:pos="1068"/>
          <w:tab w:val="left" w:pos="1070"/>
        </w:tabs>
        <w:spacing w:before="63" w:line="309" w:lineRule="auto"/>
        <w:ind w:right="1681"/>
        <w:jc w:val="both"/>
        <w:rPr>
          <w:sz w:val="18"/>
        </w:rPr>
      </w:pPr>
      <w:r>
        <w:rPr>
          <w:i/>
          <w:color w:val="231F20"/>
          <w:sz w:val="18"/>
        </w:rPr>
        <w:t>Profesoras y profesores formadores de docentes</w:t>
      </w:r>
      <w:r>
        <w:rPr>
          <w:color w:val="231F20"/>
          <w:sz w:val="18"/>
        </w:rPr>
        <w:t>. Maestros y maestras de edu- cación superior en instituciones especializadas en la formación docente, como escuelas</w:t>
      </w:r>
      <w:r>
        <w:rPr>
          <w:color w:val="231F20"/>
          <w:spacing w:val="-16"/>
          <w:sz w:val="18"/>
        </w:rPr>
        <w:t xml:space="preserve"> </w:t>
      </w:r>
      <w:r>
        <w:rPr>
          <w:color w:val="231F20"/>
          <w:sz w:val="18"/>
        </w:rPr>
        <w:t>normales,</w:t>
      </w:r>
      <w:r>
        <w:rPr>
          <w:color w:val="231F20"/>
          <w:spacing w:val="-16"/>
          <w:sz w:val="18"/>
        </w:rPr>
        <w:t xml:space="preserve"> </w:t>
      </w:r>
      <w:r>
        <w:rPr>
          <w:color w:val="231F20"/>
          <w:sz w:val="18"/>
        </w:rPr>
        <w:t>centros</w:t>
      </w:r>
      <w:r>
        <w:rPr>
          <w:color w:val="231F20"/>
          <w:spacing w:val="-16"/>
          <w:sz w:val="18"/>
        </w:rPr>
        <w:t xml:space="preserve"> </w:t>
      </w:r>
      <w:r>
        <w:rPr>
          <w:color w:val="231F20"/>
          <w:sz w:val="18"/>
        </w:rPr>
        <w:t>de</w:t>
      </w:r>
      <w:r>
        <w:rPr>
          <w:color w:val="231F20"/>
          <w:spacing w:val="-16"/>
          <w:sz w:val="18"/>
        </w:rPr>
        <w:t xml:space="preserve"> </w:t>
      </w:r>
      <w:r>
        <w:rPr>
          <w:color w:val="231F20"/>
          <w:sz w:val="18"/>
        </w:rPr>
        <w:t>maestros</w:t>
      </w:r>
      <w:r>
        <w:rPr>
          <w:color w:val="231F20"/>
          <w:spacing w:val="-16"/>
          <w:sz w:val="18"/>
        </w:rPr>
        <w:t xml:space="preserve"> </w:t>
      </w:r>
      <w:r>
        <w:rPr>
          <w:color w:val="231F20"/>
          <w:sz w:val="18"/>
        </w:rPr>
        <w:t>o</w:t>
      </w:r>
      <w:r>
        <w:rPr>
          <w:color w:val="231F20"/>
          <w:spacing w:val="-15"/>
          <w:sz w:val="18"/>
        </w:rPr>
        <w:t xml:space="preserve"> </w:t>
      </w:r>
      <w:r>
        <w:rPr>
          <w:color w:val="231F20"/>
          <w:sz w:val="18"/>
        </w:rPr>
        <w:t>equivalentes;</w:t>
      </w:r>
      <w:r>
        <w:rPr>
          <w:color w:val="231F20"/>
          <w:spacing w:val="-16"/>
          <w:sz w:val="18"/>
        </w:rPr>
        <w:t xml:space="preserve"> </w:t>
      </w:r>
      <w:r>
        <w:rPr>
          <w:color w:val="231F20"/>
          <w:sz w:val="18"/>
        </w:rPr>
        <w:t>equipos</w:t>
      </w:r>
      <w:r>
        <w:rPr>
          <w:color w:val="231F20"/>
          <w:spacing w:val="-16"/>
          <w:sz w:val="18"/>
        </w:rPr>
        <w:t xml:space="preserve"> </w:t>
      </w:r>
      <w:r>
        <w:rPr>
          <w:color w:val="231F20"/>
          <w:sz w:val="18"/>
        </w:rPr>
        <w:t>técnicos</w:t>
      </w:r>
      <w:r>
        <w:rPr>
          <w:color w:val="231F20"/>
          <w:spacing w:val="-16"/>
          <w:sz w:val="18"/>
        </w:rPr>
        <w:t xml:space="preserve"> </w:t>
      </w:r>
      <w:r>
        <w:rPr>
          <w:color w:val="231F20"/>
          <w:sz w:val="18"/>
        </w:rPr>
        <w:t>que</w:t>
      </w:r>
      <w:r>
        <w:rPr>
          <w:color w:val="231F20"/>
          <w:spacing w:val="-16"/>
          <w:sz w:val="18"/>
        </w:rPr>
        <w:t xml:space="preserve"> </w:t>
      </w:r>
      <w:r>
        <w:rPr>
          <w:color w:val="231F20"/>
          <w:sz w:val="18"/>
        </w:rPr>
        <w:t>de- sarrollan esta función.</w:t>
      </w:r>
    </w:p>
    <w:p w:rsidR="00AC794A" w:rsidRDefault="00D23176">
      <w:pPr>
        <w:pStyle w:val="Prrafodelista"/>
        <w:numPr>
          <w:ilvl w:val="0"/>
          <w:numId w:val="10"/>
        </w:numPr>
        <w:tabs>
          <w:tab w:val="left" w:pos="1068"/>
          <w:tab w:val="left" w:pos="1070"/>
        </w:tabs>
        <w:spacing w:line="309" w:lineRule="auto"/>
        <w:ind w:right="1681"/>
        <w:jc w:val="both"/>
        <w:rPr>
          <w:sz w:val="18"/>
        </w:rPr>
      </w:pPr>
      <w:r>
        <w:rPr>
          <w:i/>
          <w:color w:val="231F20"/>
          <w:sz w:val="18"/>
        </w:rPr>
        <w:t>Autoridades educativas estatales</w:t>
      </w:r>
      <w:r>
        <w:rPr>
          <w:color w:val="231F20"/>
          <w:sz w:val="18"/>
        </w:rPr>
        <w:t>. Quienes ocupan puestos de autoridad en las secretarías de educación de las entidades federativas o instituciones y organis- mos</w:t>
      </w:r>
      <w:r>
        <w:rPr>
          <w:color w:val="231F20"/>
          <w:spacing w:val="-11"/>
          <w:sz w:val="18"/>
        </w:rPr>
        <w:t xml:space="preserve"> </w:t>
      </w:r>
      <w:r>
        <w:rPr>
          <w:color w:val="231F20"/>
          <w:sz w:val="18"/>
        </w:rPr>
        <w:t>homólogos.</w:t>
      </w:r>
    </w:p>
    <w:p w:rsidR="00AC794A" w:rsidRDefault="00D23176">
      <w:pPr>
        <w:pStyle w:val="Prrafodelista"/>
        <w:numPr>
          <w:ilvl w:val="0"/>
          <w:numId w:val="10"/>
        </w:numPr>
        <w:tabs>
          <w:tab w:val="left" w:pos="1069"/>
        </w:tabs>
        <w:spacing w:line="217" w:lineRule="exact"/>
        <w:ind w:left="1069" w:hanging="169"/>
        <w:jc w:val="both"/>
        <w:rPr>
          <w:sz w:val="18"/>
        </w:rPr>
      </w:pPr>
      <w:r>
        <w:rPr>
          <w:i/>
          <w:color w:val="231F20"/>
          <w:spacing w:val="-2"/>
          <w:sz w:val="18"/>
        </w:rPr>
        <w:t>Autoridad</w:t>
      </w:r>
      <w:r>
        <w:rPr>
          <w:i/>
          <w:color w:val="231F20"/>
          <w:spacing w:val="-2"/>
          <w:sz w:val="18"/>
        </w:rPr>
        <w:t>es</w:t>
      </w:r>
      <w:r>
        <w:rPr>
          <w:i/>
          <w:color w:val="231F20"/>
          <w:spacing w:val="-14"/>
          <w:sz w:val="18"/>
        </w:rPr>
        <w:t xml:space="preserve"> </w:t>
      </w:r>
      <w:r>
        <w:rPr>
          <w:i/>
          <w:color w:val="231F20"/>
          <w:spacing w:val="-2"/>
          <w:sz w:val="18"/>
        </w:rPr>
        <w:t>educativas</w:t>
      </w:r>
      <w:r>
        <w:rPr>
          <w:i/>
          <w:color w:val="231F20"/>
          <w:spacing w:val="-13"/>
          <w:sz w:val="18"/>
        </w:rPr>
        <w:t xml:space="preserve"> </w:t>
      </w:r>
      <w:r>
        <w:rPr>
          <w:i/>
          <w:color w:val="231F20"/>
          <w:spacing w:val="-2"/>
          <w:sz w:val="18"/>
        </w:rPr>
        <w:t>federales</w:t>
      </w:r>
      <w:r>
        <w:rPr>
          <w:color w:val="231F20"/>
          <w:spacing w:val="-2"/>
          <w:sz w:val="18"/>
        </w:rPr>
        <w:t>.</w:t>
      </w:r>
      <w:r>
        <w:rPr>
          <w:color w:val="231F20"/>
          <w:spacing w:val="-14"/>
          <w:sz w:val="18"/>
        </w:rPr>
        <w:t xml:space="preserve"> </w:t>
      </w:r>
      <w:r>
        <w:rPr>
          <w:color w:val="231F20"/>
          <w:spacing w:val="-2"/>
          <w:sz w:val="18"/>
        </w:rPr>
        <w:t>Quienes</w:t>
      </w:r>
      <w:r>
        <w:rPr>
          <w:color w:val="231F20"/>
          <w:spacing w:val="-13"/>
          <w:sz w:val="18"/>
        </w:rPr>
        <w:t xml:space="preserve"> </w:t>
      </w:r>
      <w:r>
        <w:rPr>
          <w:color w:val="231F20"/>
          <w:spacing w:val="-2"/>
          <w:sz w:val="18"/>
        </w:rPr>
        <w:t>ocupan</w:t>
      </w:r>
      <w:r>
        <w:rPr>
          <w:color w:val="231F20"/>
          <w:spacing w:val="-14"/>
          <w:sz w:val="18"/>
        </w:rPr>
        <w:t xml:space="preserve"> </w:t>
      </w:r>
      <w:r>
        <w:rPr>
          <w:color w:val="231F20"/>
          <w:spacing w:val="-2"/>
          <w:sz w:val="18"/>
        </w:rPr>
        <w:t>puestos</w:t>
      </w:r>
      <w:r>
        <w:rPr>
          <w:color w:val="231F20"/>
          <w:spacing w:val="-13"/>
          <w:sz w:val="18"/>
        </w:rPr>
        <w:t xml:space="preserve"> </w:t>
      </w:r>
      <w:r>
        <w:rPr>
          <w:color w:val="231F20"/>
          <w:spacing w:val="-2"/>
          <w:sz w:val="18"/>
        </w:rPr>
        <w:t>de</w:t>
      </w:r>
      <w:r>
        <w:rPr>
          <w:color w:val="231F20"/>
          <w:spacing w:val="-14"/>
          <w:sz w:val="18"/>
        </w:rPr>
        <w:t xml:space="preserve"> </w:t>
      </w:r>
      <w:r>
        <w:rPr>
          <w:color w:val="231F20"/>
          <w:spacing w:val="-2"/>
          <w:sz w:val="18"/>
        </w:rPr>
        <w:t>autoridad</w:t>
      </w:r>
      <w:r>
        <w:rPr>
          <w:color w:val="231F20"/>
          <w:spacing w:val="-13"/>
          <w:sz w:val="18"/>
        </w:rPr>
        <w:t xml:space="preserve"> </w:t>
      </w:r>
      <w:r>
        <w:rPr>
          <w:color w:val="231F20"/>
          <w:spacing w:val="-2"/>
          <w:sz w:val="18"/>
        </w:rPr>
        <w:t>en</w:t>
      </w:r>
      <w:r>
        <w:rPr>
          <w:color w:val="231F20"/>
          <w:spacing w:val="-14"/>
          <w:sz w:val="18"/>
        </w:rPr>
        <w:t xml:space="preserve"> </w:t>
      </w:r>
      <w:r>
        <w:rPr>
          <w:color w:val="231F20"/>
          <w:spacing w:val="-2"/>
          <w:sz w:val="18"/>
        </w:rPr>
        <w:t>la</w:t>
      </w:r>
      <w:r>
        <w:rPr>
          <w:color w:val="231F20"/>
          <w:spacing w:val="-13"/>
          <w:sz w:val="18"/>
        </w:rPr>
        <w:t xml:space="preserve"> </w:t>
      </w:r>
      <w:r>
        <w:rPr>
          <w:color w:val="231F20"/>
          <w:spacing w:val="-4"/>
          <w:sz w:val="15"/>
        </w:rPr>
        <w:t>SEP</w:t>
      </w:r>
      <w:r>
        <w:rPr>
          <w:color w:val="231F20"/>
          <w:spacing w:val="-4"/>
          <w:sz w:val="18"/>
        </w:rPr>
        <w:t>.</w:t>
      </w:r>
    </w:p>
    <w:p w:rsidR="00AC794A" w:rsidRDefault="00AC794A">
      <w:pPr>
        <w:pStyle w:val="Textoindependiente"/>
        <w:spacing w:before="123"/>
      </w:pPr>
    </w:p>
    <w:p w:rsidR="00AC794A" w:rsidRDefault="00D23176">
      <w:pPr>
        <w:pStyle w:val="Textoindependiente"/>
        <w:spacing w:line="309" w:lineRule="auto"/>
        <w:ind w:left="844" w:right="1681"/>
        <w:jc w:val="both"/>
      </w:pPr>
      <w:r>
        <w:rPr>
          <w:color w:val="231F20"/>
          <w:spacing w:val="-2"/>
        </w:rPr>
        <w:t>Cada</w:t>
      </w:r>
      <w:r>
        <w:rPr>
          <w:color w:val="231F20"/>
          <w:spacing w:val="-14"/>
        </w:rPr>
        <w:t xml:space="preserve"> </w:t>
      </w:r>
      <w:r>
        <w:rPr>
          <w:color w:val="231F20"/>
          <w:spacing w:val="-2"/>
        </w:rPr>
        <w:t>uno</w:t>
      </w:r>
      <w:r>
        <w:rPr>
          <w:color w:val="231F20"/>
          <w:spacing w:val="-14"/>
        </w:rPr>
        <w:t xml:space="preserve"> </w:t>
      </w:r>
      <w:r>
        <w:rPr>
          <w:color w:val="231F20"/>
          <w:spacing w:val="-2"/>
        </w:rPr>
        <w:t>de</w:t>
      </w:r>
      <w:r>
        <w:rPr>
          <w:color w:val="231F20"/>
          <w:spacing w:val="-14"/>
        </w:rPr>
        <w:t xml:space="preserve"> </w:t>
      </w:r>
      <w:r>
        <w:rPr>
          <w:color w:val="231F20"/>
          <w:spacing w:val="-2"/>
        </w:rPr>
        <w:t>estos</w:t>
      </w:r>
      <w:r>
        <w:rPr>
          <w:color w:val="231F20"/>
          <w:spacing w:val="-14"/>
        </w:rPr>
        <w:t xml:space="preserve"> </w:t>
      </w:r>
      <w:r>
        <w:rPr>
          <w:color w:val="231F20"/>
          <w:spacing w:val="-2"/>
        </w:rPr>
        <w:t>actores</w:t>
      </w:r>
      <w:r>
        <w:rPr>
          <w:color w:val="231F20"/>
          <w:spacing w:val="-14"/>
        </w:rPr>
        <w:t xml:space="preserve"> </w:t>
      </w:r>
      <w:r>
        <w:rPr>
          <w:color w:val="231F20"/>
          <w:spacing w:val="-2"/>
        </w:rPr>
        <w:t>se</w:t>
      </w:r>
      <w:r>
        <w:rPr>
          <w:color w:val="231F20"/>
          <w:spacing w:val="-13"/>
        </w:rPr>
        <w:t xml:space="preserve"> </w:t>
      </w:r>
      <w:r>
        <w:rPr>
          <w:color w:val="231F20"/>
          <w:spacing w:val="-2"/>
        </w:rPr>
        <w:t>desempeña</w:t>
      </w:r>
      <w:r>
        <w:rPr>
          <w:color w:val="231F20"/>
          <w:spacing w:val="-14"/>
        </w:rPr>
        <w:t xml:space="preserve"> </w:t>
      </w:r>
      <w:r>
        <w:rPr>
          <w:color w:val="231F20"/>
          <w:spacing w:val="-2"/>
        </w:rPr>
        <w:t>en</w:t>
      </w:r>
      <w:r>
        <w:rPr>
          <w:color w:val="231F20"/>
          <w:spacing w:val="-14"/>
        </w:rPr>
        <w:t xml:space="preserve"> </w:t>
      </w:r>
      <w:r>
        <w:rPr>
          <w:color w:val="231F20"/>
          <w:spacing w:val="-2"/>
        </w:rPr>
        <w:t>ámbitos</w:t>
      </w:r>
      <w:r>
        <w:rPr>
          <w:color w:val="231F20"/>
          <w:spacing w:val="-14"/>
        </w:rPr>
        <w:t xml:space="preserve"> </w:t>
      </w:r>
      <w:r>
        <w:rPr>
          <w:color w:val="231F20"/>
          <w:spacing w:val="-2"/>
        </w:rPr>
        <w:t>y</w:t>
      </w:r>
      <w:r>
        <w:rPr>
          <w:color w:val="231F20"/>
          <w:spacing w:val="-14"/>
        </w:rPr>
        <w:t xml:space="preserve"> </w:t>
      </w:r>
      <w:r>
        <w:rPr>
          <w:color w:val="231F20"/>
          <w:spacing w:val="-2"/>
        </w:rPr>
        <w:t>escalas</w:t>
      </w:r>
      <w:r>
        <w:rPr>
          <w:color w:val="231F20"/>
          <w:spacing w:val="-14"/>
        </w:rPr>
        <w:t xml:space="preserve"> </w:t>
      </w:r>
      <w:r>
        <w:rPr>
          <w:color w:val="231F20"/>
          <w:spacing w:val="-2"/>
        </w:rPr>
        <w:t>diferentes,</w:t>
      </w:r>
      <w:r>
        <w:rPr>
          <w:color w:val="231F20"/>
          <w:spacing w:val="-13"/>
        </w:rPr>
        <w:t xml:space="preserve"> </w:t>
      </w:r>
      <w:r>
        <w:rPr>
          <w:color w:val="231F20"/>
          <w:spacing w:val="-2"/>
        </w:rPr>
        <w:t>en</w:t>
      </w:r>
      <w:r>
        <w:rPr>
          <w:color w:val="231F20"/>
          <w:spacing w:val="-14"/>
        </w:rPr>
        <w:t xml:space="preserve"> </w:t>
      </w:r>
      <w:r>
        <w:rPr>
          <w:color w:val="231F20"/>
          <w:spacing w:val="-2"/>
        </w:rPr>
        <w:t>los</w:t>
      </w:r>
      <w:r>
        <w:rPr>
          <w:color w:val="231F20"/>
          <w:spacing w:val="-14"/>
        </w:rPr>
        <w:t xml:space="preserve"> </w:t>
      </w:r>
      <w:r>
        <w:rPr>
          <w:color w:val="231F20"/>
          <w:spacing w:val="-2"/>
        </w:rPr>
        <w:t xml:space="preserve">cua- </w:t>
      </w:r>
      <w:r>
        <w:rPr>
          <w:color w:val="231F20"/>
        </w:rPr>
        <w:t>les</w:t>
      </w:r>
      <w:r>
        <w:rPr>
          <w:color w:val="231F20"/>
          <w:spacing w:val="-3"/>
        </w:rPr>
        <w:t xml:space="preserve"> </w:t>
      </w:r>
      <w:r>
        <w:rPr>
          <w:color w:val="231F20"/>
        </w:rPr>
        <w:t>radica</w:t>
      </w:r>
      <w:r>
        <w:rPr>
          <w:color w:val="231F20"/>
          <w:spacing w:val="-3"/>
        </w:rPr>
        <w:t xml:space="preserve"> </w:t>
      </w:r>
      <w:r>
        <w:rPr>
          <w:color w:val="231F20"/>
        </w:rPr>
        <w:t>su</w:t>
      </w:r>
      <w:r>
        <w:rPr>
          <w:color w:val="231F20"/>
          <w:spacing w:val="-3"/>
        </w:rPr>
        <w:t xml:space="preserve"> </w:t>
      </w:r>
      <w:r>
        <w:rPr>
          <w:color w:val="231F20"/>
        </w:rPr>
        <w:t>responsabilidad;</w:t>
      </w:r>
      <w:r>
        <w:rPr>
          <w:color w:val="231F20"/>
          <w:spacing w:val="-3"/>
        </w:rPr>
        <w:t xml:space="preserve"> </w:t>
      </w:r>
      <w:r>
        <w:rPr>
          <w:color w:val="231F20"/>
        </w:rPr>
        <w:t>por</w:t>
      </w:r>
      <w:r>
        <w:rPr>
          <w:color w:val="231F20"/>
          <w:spacing w:val="-3"/>
        </w:rPr>
        <w:t xml:space="preserve"> </w:t>
      </w:r>
      <w:r>
        <w:rPr>
          <w:color w:val="231F20"/>
        </w:rPr>
        <w:t>ello,</w:t>
      </w:r>
      <w:r>
        <w:rPr>
          <w:color w:val="231F20"/>
          <w:spacing w:val="-3"/>
        </w:rPr>
        <w:t xml:space="preserve"> </w:t>
      </w:r>
      <w:r>
        <w:rPr>
          <w:color w:val="231F20"/>
        </w:rPr>
        <w:t>a</w:t>
      </w:r>
      <w:r>
        <w:rPr>
          <w:color w:val="231F20"/>
          <w:spacing w:val="-3"/>
        </w:rPr>
        <w:t xml:space="preserve"> </w:t>
      </w:r>
      <w:r>
        <w:rPr>
          <w:color w:val="231F20"/>
        </w:rPr>
        <w:t>tales</w:t>
      </w:r>
      <w:r>
        <w:rPr>
          <w:color w:val="231F20"/>
          <w:spacing w:val="-3"/>
        </w:rPr>
        <w:t xml:space="preserve"> </w:t>
      </w:r>
      <w:r>
        <w:rPr>
          <w:color w:val="231F20"/>
        </w:rPr>
        <w:t>espacios</w:t>
      </w:r>
      <w:r>
        <w:rPr>
          <w:color w:val="231F20"/>
          <w:spacing w:val="-3"/>
        </w:rPr>
        <w:t xml:space="preserve"> </w:t>
      </w:r>
      <w:r>
        <w:rPr>
          <w:color w:val="231F20"/>
        </w:rPr>
        <w:t>los</w:t>
      </w:r>
      <w:r>
        <w:rPr>
          <w:color w:val="231F20"/>
          <w:spacing w:val="-3"/>
        </w:rPr>
        <w:t xml:space="preserve"> </w:t>
      </w:r>
      <w:r>
        <w:rPr>
          <w:color w:val="231F20"/>
        </w:rPr>
        <w:t>nombramos</w:t>
      </w:r>
      <w:r>
        <w:rPr>
          <w:color w:val="231F20"/>
          <w:spacing w:val="-3"/>
        </w:rPr>
        <w:t xml:space="preserve"> </w:t>
      </w:r>
      <w:r>
        <w:rPr>
          <w:i/>
          <w:color w:val="231F20"/>
        </w:rPr>
        <w:t>ámbitos</w:t>
      </w:r>
      <w:r>
        <w:rPr>
          <w:i/>
          <w:color w:val="231F20"/>
          <w:spacing w:val="-3"/>
        </w:rPr>
        <w:t xml:space="preserve"> </w:t>
      </w:r>
      <w:r>
        <w:rPr>
          <w:i/>
          <w:color w:val="231F20"/>
        </w:rPr>
        <w:t xml:space="preserve">de </w:t>
      </w:r>
      <w:r>
        <w:rPr>
          <w:i/>
          <w:color w:val="231F20"/>
          <w:spacing w:val="-2"/>
        </w:rPr>
        <w:t>participación</w:t>
      </w:r>
      <w:r>
        <w:rPr>
          <w:i/>
          <w:color w:val="231F20"/>
          <w:spacing w:val="-11"/>
        </w:rPr>
        <w:t xml:space="preserve"> </w:t>
      </w:r>
      <w:r>
        <w:rPr>
          <w:i/>
          <w:color w:val="231F20"/>
          <w:spacing w:val="-2"/>
        </w:rPr>
        <w:t>y</w:t>
      </w:r>
      <w:r>
        <w:rPr>
          <w:i/>
          <w:color w:val="231F20"/>
          <w:spacing w:val="-11"/>
        </w:rPr>
        <w:t xml:space="preserve"> </w:t>
      </w:r>
      <w:r>
        <w:rPr>
          <w:i/>
          <w:color w:val="231F20"/>
          <w:spacing w:val="-2"/>
        </w:rPr>
        <w:t>responsabilidad</w:t>
      </w:r>
      <w:r>
        <w:rPr>
          <w:color w:val="231F20"/>
          <w:spacing w:val="-2"/>
        </w:rPr>
        <w:t>.</w:t>
      </w:r>
      <w:r>
        <w:rPr>
          <w:color w:val="231F20"/>
          <w:spacing w:val="-11"/>
        </w:rPr>
        <w:t xml:space="preserve"> </w:t>
      </w:r>
      <w:r>
        <w:rPr>
          <w:color w:val="231F20"/>
          <w:spacing w:val="-2"/>
        </w:rPr>
        <w:t>Para</w:t>
      </w:r>
      <w:r>
        <w:rPr>
          <w:color w:val="231F20"/>
          <w:spacing w:val="-11"/>
        </w:rPr>
        <w:t xml:space="preserve"> </w:t>
      </w:r>
      <w:r>
        <w:rPr>
          <w:color w:val="231F20"/>
          <w:spacing w:val="-2"/>
        </w:rPr>
        <w:t>maestros</w:t>
      </w:r>
      <w:r>
        <w:rPr>
          <w:color w:val="231F20"/>
          <w:spacing w:val="-11"/>
        </w:rPr>
        <w:t xml:space="preserve"> </w:t>
      </w:r>
      <w:r>
        <w:rPr>
          <w:color w:val="231F20"/>
          <w:spacing w:val="-2"/>
        </w:rPr>
        <w:t>y</w:t>
      </w:r>
      <w:r>
        <w:rPr>
          <w:color w:val="231F20"/>
          <w:spacing w:val="-11"/>
        </w:rPr>
        <w:t xml:space="preserve"> </w:t>
      </w:r>
      <w:r>
        <w:rPr>
          <w:color w:val="231F20"/>
          <w:spacing w:val="-2"/>
        </w:rPr>
        <w:t>maestras,</w:t>
      </w:r>
      <w:r>
        <w:rPr>
          <w:color w:val="231F20"/>
          <w:spacing w:val="-11"/>
        </w:rPr>
        <w:t xml:space="preserve"> </w:t>
      </w:r>
      <w:r>
        <w:rPr>
          <w:color w:val="231F20"/>
          <w:spacing w:val="-2"/>
        </w:rPr>
        <w:t>el</w:t>
      </w:r>
      <w:r>
        <w:rPr>
          <w:color w:val="231F20"/>
          <w:spacing w:val="-11"/>
        </w:rPr>
        <w:t xml:space="preserve"> </w:t>
      </w:r>
      <w:r>
        <w:rPr>
          <w:color w:val="231F20"/>
          <w:spacing w:val="-2"/>
        </w:rPr>
        <w:t>personal</w:t>
      </w:r>
      <w:r>
        <w:rPr>
          <w:color w:val="231F20"/>
          <w:spacing w:val="-11"/>
        </w:rPr>
        <w:t xml:space="preserve"> </w:t>
      </w:r>
      <w:r>
        <w:rPr>
          <w:color w:val="231F20"/>
          <w:spacing w:val="-2"/>
        </w:rPr>
        <w:t>directivo</w:t>
      </w:r>
      <w:r>
        <w:rPr>
          <w:color w:val="231F20"/>
          <w:spacing w:val="-11"/>
        </w:rPr>
        <w:t xml:space="preserve"> </w:t>
      </w:r>
      <w:r>
        <w:rPr>
          <w:color w:val="231F20"/>
          <w:spacing w:val="-2"/>
        </w:rPr>
        <w:t>de</w:t>
      </w:r>
      <w:r>
        <w:rPr>
          <w:color w:val="231F20"/>
          <w:spacing w:val="-11"/>
        </w:rPr>
        <w:t xml:space="preserve"> </w:t>
      </w:r>
      <w:r>
        <w:rPr>
          <w:color w:val="231F20"/>
          <w:spacing w:val="-2"/>
        </w:rPr>
        <w:t>la escuela,</w:t>
      </w:r>
      <w:r>
        <w:rPr>
          <w:color w:val="231F20"/>
          <w:spacing w:val="-14"/>
        </w:rPr>
        <w:t xml:space="preserve"> </w:t>
      </w:r>
      <w:r>
        <w:rPr>
          <w:color w:val="231F20"/>
          <w:spacing w:val="-2"/>
        </w:rPr>
        <w:t>y</w:t>
      </w:r>
      <w:r>
        <w:rPr>
          <w:color w:val="231F20"/>
          <w:spacing w:val="-14"/>
        </w:rPr>
        <w:t xml:space="preserve"> </w:t>
      </w:r>
      <w:r>
        <w:rPr>
          <w:color w:val="231F20"/>
          <w:spacing w:val="-2"/>
        </w:rPr>
        <w:t>madres,</w:t>
      </w:r>
      <w:r>
        <w:rPr>
          <w:color w:val="231F20"/>
          <w:spacing w:val="-14"/>
        </w:rPr>
        <w:t xml:space="preserve"> </w:t>
      </w:r>
      <w:r>
        <w:rPr>
          <w:color w:val="231F20"/>
          <w:spacing w:val="-2"/>
        </w:rPr>
        <w:t>padres</w:t>
      </w:r>
      <w:r>
        <w:rPr>
          <w:color w:val="231F20"/>
          <w:spacing w:val="-14"/>
        </w:rPr>
        <w:t xml:space="preserve"> </w:t>
      </w:r>
      <w:r>
        <w:rPr>
          <w:color w:val="231F20"/>
          <w:spacing w:val="-2"/>
        </w:rPr>
        <w:t>de</w:t>
      </w:r>
      <w:r>
        <w:rPr>
          <w:color w:val="231F20"/>
          <w:spacing w:val="-14"/>
        </w:rPr>
        <w:t xml:space="preserve"> </w:t>
      </w:r>
      <w:r>
        <w:rPr>
          <w:color w:val="231F20"/>
          <w:spacing w:val="-2"/>
        </w:rPr>
        <w:t>familia</w:t>
      </w:r>
      <w:r>
        <w:rPr>
          <w:color w:val="231F20"/>
          <w:spacing w:val="-13"/>
        </w:rPr>
        <w:t xml:space="preserve"> </w:t>
      </w:r>
      <w:r>
        <w:rPr>
          <w:color w:val="231F20"/>
          <w:spacing w:val="-2"/>
        </w:rPr>
        <w:t>y</w:t>
      </w:r>
      <w:r>
        <w:rPr>
          <w:color w:val="231F20"/>
          <w:spacing w:val="-14"/>
        </w:rPr>
        <w:t xml:space="preserve"> </w:t>
      </w:r>
      <w:r>
        <w:rPr>
          <w:color w:val="231F20"/>
          <w:spacing w:val="-2"/>
        </w:rPr>
        <w:t>tutores,</w:t>
      </w:r>
      <w:r>
        <w:rPr>
          <w:color w:val="231F20"/>
          <w:spacing w:val="-14"/>
        </w:rPr>
        <w:t xml:space="preserve"> </w:t>
      </w:r>
      <w:r>
        <w:rPr>
          <w:color w:val="231F20"/>
          <w:spacing w:val="-2"/>
        </w:rPr>
        <w:t>el</w:t>
      </w:r>
      <w:r>
        <w:rPr>
          <w:color w:val="231F20"/>
          <w:spacing w:val="-14"/>
        </w:rPr>
        <w:t xml:space="preserve"> </w:t>
      </w:r>
      <w:r>
        <w:rPr>
          <w:color w:val="231F20"/>
          <w:spacing w:val="-2"/>
        </w:rPr>
        <w:t>ámbito</w:t>
      </w:r>
      <w:r>
        <w:rPr>
          <w:color w:val="231F20"/>
          <w:spacing w:val="-14"/>
        </w:rPr>
        <w:t xml:space="preserve"> </w:t>
      </w:r>
      <w:r>
        <w:rPr>
          <w:color w:val="231F20"/>
          <w:spacing w:val="-2"/>
        </w:rPr>
        <w:t>de</w:t>
      </w:r>
      <w:r>
        <w:rPr>
          <w:color w:val="231F20"/>
          <w:spacing w:val="-14"/>
        </w:rPr>
        <w:t xml:space="preserve"> </w:t>
      </w:r>
      <w:r>
        <w:rPr>
          <w:color w:val="231F20"/>
          <w:spacing w:val="-2"/>
        </w:rPr>
        <w:t>participación</w:t>
      </w:r>
      <w:r>
        <w:rPr>
          <w:color w:val="231F20"/>
          <w:spacing w:val="-13"/>
        </w:rPr>
        <w:t xml:space="preserve"> </w:t>
      </w:r>
      <w:r>
        <w:rPr>
          <w:color w:val="231F20"/>
          <w:spacing w:val="-2"/>
        </w:rPr>
        <w:t>y</w:t>
      </w:r>
      <w:r>
        <w:rPr>
          <w:color w:val="231F20"/>
          <w:spacing w:val="-14"/>
        </w:rPr>
        <w:t xml:space="preserve"> </w:t>
      </w:r>
      <w:r>
        <w:rPr>
          <w:color w:val="231F20"/>
          <w:spacing w:val="-2"/>
        </w:rPr>
        <w:t>responsa- bilidad</w:t>
      </w:r>
      <w:r>
        <w:rPr>
          <w:color w:val="231F20"/>
          <w:spacing w:val="-11"/>
        </w:rPr>
        <w:t xml:space="preserve"> </w:t>
      </w:r>
      <w:r>
        <w:rPr>
          <w:color w:val="231F20"/>
          <w:spacing w:val="-2"/>
        </w:rPr>
        <w:t>central</w:t>
      </w:r>
      <w:r>
        <w:rPr>
          <w:color w:val="231F20"/>
          <w:spacing w:val="-11"/>
        </w:rPr>
        <w:t xml:space="preserve"> </w:t>
      </w:r>
      <w:r>
        <w:rPr>
          <w:color w:val="231F20"/>
          <w:spacing w:val="-2"/>
        </w:rPr>
        <w:t>es</w:t>
      </w:r>
      <w:r>
        <w:rPr>
          <w:color w:val="231F20"/>
          <w:spacing w:val="-11"/>
        </w:rPr>
        <w:t xml:space="preserve"> </w:t>
      </w:r>
      <w:r>
        <w:rPr>
          <w:color w:val="231F20"/>
          <w:spacing w:val="-2"/>
        </w:rPr>
        <w:t>la</w:t>
      </w:r>
      <w:r>
        <w:rPr>
          <w:color w:val="231F20"/>
          <w:spacing w:val="-11"/>
        </w:rPr>
        <w:t xml:space="preserve"> </w:t>
      </w:r>
      <w:r>
        <w:rPr>
          <w:color w:val="231F20"/>
          <w:spacing w:val="-2"/>
        </w:rPr>
        <w:t>escuela.</w:t>
      </w:r>
      <w:r>
        <w:rPr>
          <w:color w:val="231F20"/>
          <w:spacing w:val="-10"/>
        </w:rPr>
        <w:t xml:space="preserve"> </w:t>
      </w:r>
      <w:r>
        <w:rPr>
          <w:color w:val="231F20"/>
          <w:spacing w:val="-2"/>
        </w:rPr>
        <w:t>Para</w:t>
      </w:r>
      <w:r>
        <w:rPr>
          <w:color w:val="231F20"/>
          <w:spacing w:val="-11"/>
        </w:rPr>
        <w:t xml:space="preserve"> </w:t>
      </w:r>
      <w:r>
        <w:rPr>
          <w:color w:val="231F20"/>
          <w:spacing w:val="-2"/>
        </w:rPr>
        <w:t>las</w:t>
      </w:r>
      <w:r>
        <w:rPr>
          <w:color w:val="231F20"/>
          <w:spacing w:val="-11"/>
        </w:rPr>
        <w:t xml:space="preserve"> </w:t>
      </w:r>
      <w:r>
        <w:rPr>
          <w:color w:val="231F20"/>
          <w:spacing w:val="-2"/>
        </w:rPr>
        <w:t>autoridades</w:t>
      </w:r>
      <w:r>
        <w:rPr>
          <w:color w:val="231F20"/>
          <w:spacing w:val="-11"/>
        </w:rPr>
        <w:t xml:space="preserve"> </w:t>
      </w:r>
      <w:r>
        <w:rPr>
          <w:color w:val="231F20"/>
          <w:spacing w:val="-2"/>
        </w:rPr>
        <w:t>escolares</w:t>
      </w:r>
      <w:r>
        <w:rPr>
          <w:color w:val="231F20"/>
          <w:spacing w:val="-11"/>
        </w:rPr>
        <w:t xml:space="preserve"> </w:t>
      </w:r>
      <w:r>
        <w:rPr>
          <w:color w:val="231F20"/>
          <w:spacing w:val="-2"/>
        </w:rPr>
        <w:t>locales</w:t>
      </w:r>
      <w:r>
        <w:rPr>
          <w:color w:val="231F20"/>
          <w:spacing w:val="-10"/>
        </w:rPr>
        <w:t xml:space="preserve"> </w:t>
      </w:r>
      <w:r>
        <w:rPr>
          <w:color w:val="231F20"/>
          <w:spacing w:val="-2"/>
        </w:rPr>
        <w:t>‒</w:t>
      </w:r>
      <w:r>
        <w:rPr>
          <w:color w:val="231F20"/>
          <w:spacing w:val="-2"/>
        </w:rPr>
        <w:t>y</w:t>
      </w:r>
      <w:r>
        <w:rPr>
          <w:color w:val="231F20"/>
          <w:spacing w:val="-11"/>
        </w:rPr>
        <w:t xml:space="preserve"> </w:t>
      </w:r>
      <w:r>
        <w:rPr>
          <w:color w:val="231F20"/>
          <w:spacing w:val="-2"/>
        </w:rPr>
        <w:t>con</w:t>
      </w:r>
      <w:r>
        <w:rPr>
          <w:color w:val="231F20"/>
          <w:spacing w:val="-11"/>
        </w:rPr>
        <w:t xml:space="preserve"> </w:t>
      </w:r>
      <w:r>
        <w:rPr>
          <w:color w:val="231F20"/>
          <w:spacing w:val="-2"/>
        </w:rPr>
        <w:t>frecuencia</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1"/>
        <w:jc w:val="both"/>
      </w:pPr>
      <w:bookmarkStart w:id="15" w:name="_bookmark13"/>
      <w:bookmarkEnd w:id="15"/>
      <w:r>
        <w:rPr>
          <w:color w:val="231F20"/>
        </w:rPr>
        <w:lastRenderedPageBreak/>
        <w:t>también para el personal de acompañamiento y apoyo pedagógico‒ es un nivel o modalidad</w:t>
      </w:r>
      <w:r>
        <w:rPr>
          <w:color w:val="231F20"/>
          <w:spacing w:val="-15"/>
        </w:rPr>
        <w:t xml:space="preserve"> </w:t>
      </w:r>
      <w:r>
        <w:rPr>
          <w:color w:val="231F20"/>
        </w:rPr>
        <w:t>educativa</w:t>
      </w:r>
      <w:r>
        <w:rPr>
          <w:color w:val="231F20"/>
          <w:spacing w:val="-15"/>
        </w:rPr>
        <w:t xml:space="preserve"> </w:t>
      </w:r>
      <w:r>
        <w:rPr>
          <w:color w:val="231F20"/>
        </w:rPr>
        <w:t>en</w:t>
      </w:r>
      <w:r>
        <w:rPr>
          <w:color w:val="231F20"/>
          <w:spacing w:val="-15"/>
        </w:rPr>
        <w:t xml:space="preserve"> </w:t>
      </w:r>
      <w:r>
        <w:rPr>
          <w:color w:val="231F20"/>
        </w:rPr>
        <w:t>una</w:t>
      </w:r>
      <w:r>
        <w:rPr>
          <w:color w:val="231F20"/>
          <w:spacing w:val="-15"/>
        </w:rPr>
        <w:t xml:space="preserve"> </w:t>
      </w:r>
      <w:r>
        <w:rPr>
          <w:color w:val="231F20"/>
        </w:rPr>
        <w:t>demarcación</w:t>
      </w:r>
      <w:r>
        <w:rPr>
          <w:color w:val="231F20"/>
          <w:spacing w:val="-15"/>
        </w:rPr>
        <w:t xml:space="preserve"> </w:t>
      </w:r>
      <w:r>
        <w:rPr>
          <w:color w:val="231F20"/>
        </w:rPr>
        <w:t>territorial</w:t>
      </w:r>
      <w:r>
        <w:rPr>
          <w:color w:val="231F20"/>
          <w:spacing w:val="-15"/>
        </w:rPr>
        <w:t xml:space="preserve"> </w:t>
      </w:r>
      <w:r>
        <w:rPr>
          <w:color w:val="231F20"/>
        </w:rPr>
        <w:t>específica</w:t>
      </w:r>
      <w:r>
        <w:rPr>
          <w:color w:val="231F20"/>
          <w:spacing w:val="-15"/>
        </w:rPr>
        <w:t xml:space="preserve"> </w:t>
      </w:r>
      <w:r>
        <w:rPr>
          <w:color w:val="231F20"/>
        </w:rPr>
        <w:t>intraestatal,</w:t>
      </w:r>
      <w:r>
        <w:rPr>
          <w:color w:val="231F20"/>
          <w:spacing w:val="-15"/>
        </w:rPr>
        <w:t xml:space="preserve"> </w:t>
      </w:r>
      <w:r>
        <w:rPr>
          <w:color w:val="231F20"/>
        </w:rPr>
        <w:t>es</w:t>
      </w:r>
      <w:r>
        <w:rPr>
          <w:color w:val="231F20"/>
          <w:spacing w:val="-15"/>
        </w:rPr>
        <w:t xml:space="preserve"> </w:t>
      </w:r>
      <w:r>
        <w:rPr>
          <w:color w:val="231F20"/>
        </w:rPr>
        <w:t>decir, el</w:t>
      </w:r>
      <w:r>
        <w:rPr>
          <w:color w:val="231F20"/>
          <w:spacing w:val="-7"/>
        </w:rPr>
        <w:t xml:space="preserve"> </w:t>
      </w:r>
      <w:r>
        <w:rPr>
          <w:color w:val="231F20"/>
        </w:rPr>
        <w:t>conjunto</w:t>
      </w:r>
      <w:r>
        <w:rPr>
          <w:color w:val="231F20"/>
          <w:spacing w:val="-7"/>
        </w:rPr>
        <w:t xml:space="preserve"> </w:t>
      </w:r>
      <w:r>
        <w:rPr>
          <w:color w:val="231F20"/>
        </w:rPr>
        <w:t>de</w:t>
      </w:r>
      <w:r>
        <w:rPr>
          <w:color w:val="231F20"/>
          <w:spacing w:val="-7"/>
        </w:rPr>
        <w:t xml:space="preserve"> </w:t>
      </w:r>
      <w:r>
        <w:rPr>
          <w:color w:val="231F20"/>
        </w:rPr>
        <w:t>escuelas</w:t>
      </w:r>
      <w:r>
        <w:rPr>
          <w:color w:val="231F20"/>
          <w:spacing w:val="-7"/>
        </w:rPr>
        <w:t xml:space="preserve"> </w:t>
      </w:r>
      <w:r>
        <w:rPr>
          <w:color w:val="231F20"/>
        </w:rPr>
        <w:t>o</w:t>
      </w:r>
      <w:r>
        <w:rPr>
          <w:color w:val="231F20"/>
          <w:spacing w:val="-7"/>
        </w:rPr>
        <w:t xml:space="preserve"> </w:t>
      </w:r>
      <w:r>
        <w:rPr>
          <w:color w:val="231F20"/>
        </w:rPr>
        <w:t>planteles</w:t>
      </w:r>
      <w:r>
        <w:rPr>
          <w:color w:val="231F20"/>
          <w:spacing w:val="-7"/>
        </w:rPr>
        <w:t xml:space="preserve"> </w:t>
      </w:r>
      <w:r>
        <w:rPr>
          <w:color w:val="231F20"/>
        </w:rPr>
        <w:t>correspondientes</w:t>
      </w:r>
      <w:r>
        <w:rPr>
          <w:color w:val="231F20"/>
          <w:spacing w:val="-7"/>
        </w:rPr>
        <w:t xml:space="preserve"> </w:t>
      </w:r>
      <w:r>
        <w:rPr>
          <w:color w:val="231F20"/>
        </w:rPr>
        <w:t>a</w:t>
      </w:r>
      <w:r>
        <w:rPr>
          <w:color w:val="231F20"/>
          <w:spacing w:val="-7"/>
        </w:rPr>
        <w:t xml:space="preserve"> </w:t>
      </w:r>
      <w:r>
        <w:rPr>
          <w:color w:val="231F20"/>
        </w:rPr>
        <w:t>un</w:t>
      </w:r>
      <w:r>
        <w:rPr>
          <w:color w:val="231F20"/>
          <w:spacing w:val="-7"/>
        </w:rPr>
        <w:t xml:space="preserve"> </w:t>
      </w:r>
      <w:r>
        <w:rPr>
          <w:color w:val="231F20"/>
        </w:rPr>
        <w:t>nivel</w:t>
      </w:r>
      <w:r>
        <w:rPr>
          <w:color w:val="231F20"/>
          <w:spacing w:val="-7"/>
        </w:rPr>
        <w:t xml:space="preserve"> </w:t>
      </w:r>
      <w:r>
        <w:rPr>
          <w:color w:val="231F20"/>
        </w:rPr>
        <w:t>o</w:t>
      </w:r>
      <w:r>
        <w:rPr>
          <w:color w:val="231F20"/>
          <w:spacing w:val="-7"/>
        </w:rPr>
        <w:t xml:space="preserve"> </w:t>
      </w:r>
      <w:r>
        <w:rPr>
          <w:color w:val="231F20"/>
        </w:rPr>
        <w:t>modalidad</w:t>
      </w:r>
      <w:r>
        <w:rPr>
          <w:color w:val="231F20"/>
          <w:spacing w:val="-7"/>
        </w:rPr>
        <w:t xml:space="preserve"> </w:t>
      </w:r>
      <w:r>
        <w:rPr>
          <w:color w:val="231F20"/>
        </w:rPr>
        <w:t>dentro de</w:t>
      </w:r>
      <w:r>
        <w:rPr>
          <w:color w:val="231F20"/>
          <w:spacing w:val="-15"/>
        </w:rPr>
        <w:t xml:space="preserve"> </w:t>
      </w:r>
      <w:r>
        <w:rPr>
          <w:color w:val="231F20"/>
        </w:rPr>
        <w:t>un</w:t>
      </w:r>
      <w:r>
        <w:rPr>
          <w:color w:val="231F20"/>
          <w:spacing w:val="-15"/>
        </w:rPr>
        <w:t xml:space="preserve"> </w:t>
      </w:r>
      <w:r>
        <w:rPr>
          <w:color w:val="231F20"/>
        </w:rPr>
        <w:t>sector</w:t>
      </w:r>
      <w:r>
        <w:rPr>
          <w:color w:val="231F20"/>
          <w:spacing w:val="-15"/>
        </w:rPr>
        <w:t xml:space="preserve"> </w:t>
      </w:r>
      <w:r>
        <w:rPr>
          <w:color w:val="231F20"/>
        </w:rPr>
        <w:t>o</w:t>
      </w:r>
      <w:r>
        <w:rPr>
          <w:color w:val="231F20"/>
          <w:spacing w:val="-15"/>
        </w:rPr>
        <w:t xml:space="preserve"> </w:t>
      </w:r>
      <w:r>
        <w:rPr>
          <w:color w:val="231F20"/>
        </w:rPr>
        <w:t>zona</w:t>
      </w:r>
      <w:r>
        <w:rPr>
          <w:color w:val="231F20"/>
          <w:spacing w:val="-15"/>
        </w:rPr>
        <w:t xml:space="preserve"> </w:t>
      </w:r>
      <w:r>
        <w:rPr>
          <w:color w:val="231F20"/>
        </w:rPr>
        <w:t>escolar.</w:t>
      </w:r>
      <w:r>
        <w:rPr>
          <w:color w:val="231F20"/>
          <w:spacing w:val="-15"/>
        </w:rPr>
        <w:t xml:space="preserve"> </w:t>
      </w:r>
      <w:r>
        <w:rPr>
          <w:color w:val="231F20"/>
        </w:rPr>
        <w:t>Para</w:t>
      </w:r>
      <w:r>
        <w:rPr>
          <w:color w:val="231F20"/>
          <w:spacing w:val="-15"/>
        </w:rPr>
        <w:t xml:space="preserve"> </w:t>
      </w:r>
      <w:r>
        <w:rPr>
          <w:color w:val="231F20"/>
        </w:rPr>
        <w:t>las</w:t>
      </w:r>
      <w:r>
        <w:rPr>
          <w:color w:val="231F20"/>
          <w:spacing w:val="-15"/>
        </w:rPr>
        <w:t xml:space="preserve"> </w:t>
      </w:r>
      <w:r>
        <w:rPr>
          <w:color w:val="231F20"/>
        </w:rPr>
        <w:t>autoridades</w:t>
      </w:r>
      <w:r>
        <w:rPr>
          <w:color w:val="231F20"/>
          <w:spacing w:val="-15"/>
        </w:rPr>
        <w:t xml:space="preserve"> </w:t>
      </w:r>
      <w:r>
        <w:rPr>
          <w:color w:val="231F20"/>
        </w:rPr>
        <w:t>educativas</w:t>
      </w:r>
      <w:r>
        <w:rPr>
          <w:color w:val="231F20"/>
          <w:spacing w:val="-15"/>
        </w:rPr>
        <w:t xml:space="preserve"> </w:t>
      </w:r>
      <w:r>
        <w:rPr>
          <w:color w:val="231F20"/>
        </w:rPr>
        <w:t>estatales,</w:t>
      </w:r>
      <w:r>
        <w:rPr>
          <w:color w:val="231F20"/>
          <w:spacing w:val="-15"/>
        </w:rPr>
        <w:t xml:space="preserve"> </w:t>
      </w:r>
      <w:r>
        <w:rPr>
          <w:color w:val="231F20"/>
        </w:rPr>
        <w:t>su</w:t>
      </w:r>
      <w:r>
        <w:rPr>
          <w:color w:val="231F20"/>
          <w:spacing w:val="-15"/>
        </w:rPr>
        <w:t xml:space="preserve"> </w:t>
      </w:r>
      <w:r>
        <w:rPr>
          <w:color w:val="231F20"/>
        </w:rPr>
        <w:t>ámbito</w:t>
      </w:r>
      <w:r>
        <w:rPr>
          <w:color w:val="231F20"/>
          <w:spacing w:val="-15"/>
        </w:rPr>
        <w:t xml:space="preserve"> </w:t>
      </w:r>
      <w:r>
        <w:rPr>
          <w:color w:val="231F20"/>
        </w:rPr>
        <w:t xml:space="preserve">de </w:t>
      </w:r>
      <w:r>
        <w:rPr>
          <w:color w:val="231F20"/>
          <w:spacing w:val="-2"/>
        </w:rPr>
        <w:t>participación</w:t>
      </w:r>
      <w:r>
        <w:rPr>
          <w:color w:val="231F20"/>
          <w:spacing w:val="-11"/>
        </w:rPr>
        <w:t xml:space="preserve"> </w:t>
      </w:r>
      <w:r>
        <w:rPr>
          <w:color w:val="231F20"/>
          <w:spacing w:val="-2"/>
        </w:rPr>
        <w:t>y</w:t>
      </w:r>
      <w:r>
        <w:rPr>
          <w:color w:val="231F20"/>
          <w:spacing w:val="-11"/>
        </w:rPr>
        <w:t xml:space="preserve"> </w:t>
      </w:r>
      <w:r>
        <w:rPr>
          <w:color w:val="231F20"/>
          <w:spacing w:val="-2"/>
        </w:rPr>
        <w:t>responsabilidad</w:t>
      </w:r>
      <w:r>
        <w:rPr>
          <w:color w:val="231F20"/>
          <w:spacing w:val="-11"/>
        </w:rPr>
        <w:t xml:space="preserve"> </w:t>
      </w:r>
      <w:r>
        <w:rPr>
          <w:color w:val="231F20"/>
          <w:spacing w:val="-2"/>
        </w:rPr>
        <w:t>se</w:t>
      </w:r>
      <w:r>
        <w:rPr>
          <w:color w:val="231F20"/>
          <w:spacing w:val="-11"/>
        </w:rPr>
        <w:t xml:space="preserve"> </w:t>
      </w:r>
      <w:r>
        <w:rPr>
          <w:color w:val="231F20"/>
          <w:spacing w:val="-2"/>
        </w:rPr>
        <w:t>circunscribe</w:t>
      </w:r>
      <w:r>
        <w:rPr>
          <w:color w:val="231F20"/>
          <w:spacing w:val="-11"/>
        </w:rPr>
        <w:t xml:space="preserve"> </w:t>
      </w:r>
      <w:r>
        <w:rPr>
          <w:color w:val="231F20"/>
          <w:spacing w:val="-2"/>
        </w:rPr>
        <w:t>al</w:t>
      </w:r>
      <w:r>
        <w:rPr>
          <w:color w:val="231F20"/>
          <w:spacing w:val="-11"/>
        </w:rPr>
        <w:t xml:space="preserve"> </w:t>
      </w:r>
      <w:r>
        <w:rPr>
          <w:color w:val="231F20"/>
          <w:spacing w:val="-2"/>
        </w:rPr>
        <w:t>sistema</w:t>
      </w:r>
      <w:r>
        <w:rPr>
          <w:color w:val="231F20"/>
          <w:spacing w:val="-11"/>
        </w:rPr>
        <w:t xml:space="preserve"> </w:t>
      </w:r>
      <w:r>
        <w:rPr>
          <w:color w:val="231F20"/>
          <w:spacing w:val="-2"/>
        </w:rPr>
        <w:t>educativo</w:t>
      </w:r>
      <w:r>
        <w:rPr>
          <w:color w:val="231F20"/>
          <w:spacing w:val="-11"/>
        </w:rPr>
        <w:t xml:space="preserve"> </w:t>
      </w:r>
      <w:r>
        <w:rPr>
          <w:color w:val="231F20"/>
          <w:spacing w:val="-2"/>
        </w:rPr>
        <w:t>de</w:t>
      </w:r>
      <w:r>
        <w:rPr>
          <w:color w:val="231F20"/>
          <w:spacing w:val="-11"/>
        </w:rPr>
        <w:t xml:space="preserve"> </w:t>
      </w:r>
      <w:r>
        <w:rPr>
          <w:color w:val="231F20"/>
          <w:spacing w:val="-2"/>
        </w:rPr>
        <w:t>la</w:t>
      </w:r>
      <w:r>
        <w:rPr>
          <w:color w:val="231F20"/>
          <w:spacing w:val="-11"/>
        </w:rPr>
        <w:t xml:space="preserve"> </w:t>
      </w:r>
      <w:r>
        <w:rPr>
          <w:color w:val="231F20"/>
          <w:spacing w:val="-2"/>
        </w:rPr>
        <w:t>entidad,</w:t>
      </w:r>
      <w:r>
        <w:rPr>
          <w:color w:val="231F20"/>
          <w:spacing w:val="-11"/>
        </w:rPr>
        <w:t xml:space="preserve"> </w:t>
      </w:r>
      <w:r>
        <w:rPr>
          <w:color w:val="231F20"/>
          <w:spacing w:val="-2"/>
        </w:rPr>
        <w:t>o</w:t>
      </w:r>
      <w:r>
        <w:rPr>
          <w:color w:val="231F20"/>
          <w:spacing w:val="-11"/>
        </w:rPr>
        <w:t xml:space="preserve"> </w:t>
      </w:r>
      <w:r>
        <w:rPr>
          <w:color w:val="231F20"/>
          <w:spacing w:val="-2"/>
        </w:rPr>
        <w:t>a un</w:t>
      </w:r>
      <w:r>
        <w:rPr>
          <w:color w:val="231F20"/>
          <w:spacing w:val="-14"/>
        </w:rPr>
        <w:t xml:space="preserve"> </w:t>
      </w:r>
      <w:r>
        <w:rPr>
          <w:color w:val="231F20"/>
          <w:spacing w:val="-2"/>
        </w:rPr>
        <w:t>tipo,</w:t>
      </w:r>
      <w:r>
        <w:rPr>
          <w:color w:val="231F20"/>
          <w:spacing w:val="-14"/>
        </w:rPr>
        <w:t xml:space="preserve"> </w:t>
      </w:r>
      <w:r>
        <w:rPr>
          <w:color w:val="231F20"/>
          <w:spacing w:val="-2"/>
        </w:rPr>
        <w:t>nivel</w:t>
      </w:r>
      <w:r>
        <w:rPr>
          <w:color w:val="231F20"/>
          <w:spacing w:val="-13"/>
        </w:rPr>
        <w:t xml:space="preserve"> </w:t>
      </w:r>
      <w:r>
        <w:rPr>
          <w:color w:val="231F20"/>
          <w:spacing w:val="-2"/>
        </w:rPr>
        <w:t>educativo</w:t>
      </w:r>
      <w:r>
        <w:rPr>
          <w:color w:val="231F20"/>
          <w:spacing w:val="-14"/>
        </w:rPr>
        <w:t xml:space="preserve"> </w:t>
      </w:r>
      <w:r>
        <w:rPr>
          <w:color w:val="231F20"/>
          <w:spacing w:val="-2"/>
        </w:rPr>
        <w:t>o</w:t>
      </w:r>
      <w:r>
        <w:rPr>
          <w:color w:val="231F20"/>
          <w:spacing w:val="-14"/>
        </w:rPr>
        <w:t xml:space="preserve"> </w:t>
      </w:r>
      <w:r>
        <w:rPr>
          <w:color w:val="231F20"/>
          <w:spacing w:val="-2"/>
        </w:rPr>
        <w:t>modalidad</w:t>
      </w:r>
      <w:r>
        <w:rPr>
          <w:color w:val="231F20"/>
          <w:spacing w:val="-14"/>
        </w:rPr>
        <w:t xml:space="preserve"> </w:t>
      </w:r>
      <w:r>
        <w:rPr>
          <w:color w:val="231F20"/>
          <w:spacing w:val="-2"/>
        </w:rPr>
        <w:t>dentro</w:t>
      </w:r>
      <w:r>
        <w:rPr>
          <w:color w:val="231F20"/>
          <w:spacing w:val="-13"/>
        </w:rPr>
        <w:t xml:space="preserve"> </w:t>
      </w:r>
      <w:r>
        <w:rPr>
          <w:color w:val="231F20"/>
          <w:spacing w:val="-2"/>
        </w:rPr>
        <w:t>de</w:t>
      </w:r>
      <w:r>
        <w:rPr>
          <w:color w:val="231F20"/>
          <w:spacing w:val="-14"/>
        </w:rPr>
        <w:t xml:space="preserve"> </w:t>
      </w:r>
      <w:r>
        <w:rPr>
          <w:color w:val="231F20"/>
          <w:spacing w:val="-2"/>
        </w:rPr>
        <w:t>éste.</w:t>
      </w:r>
      <w:r>
        <w:rPr>
          <w:color w:val="231F20"/>
          <w:spacing w:val="-14"/>
        </w:rPr>
        <w:t xml:space="preserve"> </w:t>
      </w:r>
      <w:r>
        <w:rPr>
          <w:color w:val="231F20"/>
          <w:spacing w:val="-2"/>
        </w:rPr>
        <w:t>Para</w:t>
      </w:r>
      <w:r>
        <w:rPr>
          <w:color w:val="231F20"/>
          <w:spacing w:val="-13"/>
        </w:rPr>
        <w:t xml:space="preserve"> </w:t>
      </w:r>
      <w:r>
        <w:rPr>
          <w:color w:val="231F20"/>
          <w:spacing w:val="-2"/>
        </w:rPr>
        <w:t>las</w:t>
      </w:r>
      <w:r>
        <w:rPr>
          <w:color w:val="231F20"/>
          <w:spacing w:val="-14"/>
        </w:rPr>
        <w:t xml:space="preserve"> </w:t>
      </w:r>
      <w:r>
        <w:rPr>
          <w:color w:val="231F20"/>
          <w:spacing w:val="-2"/>
        </w:rPr>
        <w:t>autoridades</w:t>
      </w:r>
      <w:r>
        <w:rPr>
          <w:color w:val="231F20"/>
          <w:spacing w:val="-14"/>
        </w:rPr>
        <w:t xml:space="preserve"> </w:t>
      </w:r>
      <w:r>
        <w:rPr>
          <w:color w:val="231F20"/>
          <w:spacing w:val="-2"/>
        </w:rPr>
        <w:t>federales</w:t>
      </w:r>
      <w:r>
        <w:rPr>
          <w:color w:val="231F20"/>
          <w:spacing w:val="-14"/>
        </w:rPr>
        <w:t xml:space="preserve"> </w:t>
      </w:r>
      <w:r>
        <w:rPr>
          <w:color w:val="231F20"/>
          <w:spacing w:val="-2"/>
        </w:rPr>
        <w:t>es similar,</w:t>
      </w:r>
      <w:r>
        <w:rPr>
          <w:color w:val="231F20"/>
          <w:spacing w:val="-14"/>
        </w:rPr>
        <w:t xml:space="preserve"> </w:t>
      </w:r>
      <w:r>
        <w:rPr>
          <w:color w:val="231F20"/>
          <w:spacing w:val="-2"/>
        </w:rPr>
        <w:t>sólo</w:t>
      </w:r>
      <w:r>
        <w:rPr>
          <w:color w:val="231F20"/>
          <w:spacing w:val="-14"/>
        </w:rPr>
        <w:t xml:space="preserve"> </w:t>
      </w:r>
      <w:r>
        <w:rPr>
          <w:color w:val="231F20"/>
          <w:spacing w:val="-2"/>
        </w:rPr>
        <w:t>que</w:t>
      </w:r>
      <w:r>
        <w:rPr>
          <w:color w:val="231F20"/>
          <w:spacing w:val="-14"/>
        </w:rPr>
        <w:t xml:space="preserve"> </w:t>
      </w:r>
      <w:r>
        <w:rPr>
          <w:color w:val="231F20"/>
          <w:spacing w:val="-2"/>
        </w:rPr>
        <w:t>a</w:t>
      </w:r>
      <w:r>
        <w:rPr>
          <w:color w:val="231F20"/>
          <w:spacing w:val="-14"/>
        </w:rPr>
        <w:t xml:space="preserve"> </w:t>
      </w:r>
      <w:r>
        <w:rPr>
          <w:color w:val="231F20"/>
          <w:spacing w:val="-2"/>
        </w:rPr>
        <w:t>escala</w:t>
      </w:r>
      <w:r>
        <w:rPr>
          <w:color w:val="231F20"/>
          <w:spacing w:val="-14"/>
        </w:rPr>
        <w:t xml:space="preserve"> </w:t>
      </w:r>
      <w:r>
        <w:rPr>
          <w:color w:val="231F20"/>
          <w:spacing w:val="-2"/>
        </w:rPr>
        <w:t>nacional,</w:t>
      </w:r>
      <w:r>
        <w:rPr>
          <w:color w:val="231F20"/>
          <w:spacing w:val="-13"/>
        </w:rPr>
        <w:t xml:space="preserve"> </w:t>
      </w:r>
      <w:r>
        <w:rPr>
          <w:color w:val="231F20"/>
          <w:spacing w:val="-2"/>
        </w:rPr>
        <w:t>es</w:t>
      </w:r>
      <w:r>
        <w:rPr>
          <w:color w:val="231F20"/>
          <w:spacing w:val="-14"/>
        </w:rPr>
        <w:t xml:space="preserve"> </w:t>
      </w:r>
      <w:r>
        <w:rPr>
          <w:color w:val="231F20"/>
          <w:spacing w:val="-2"/>
        </w:rPr>
        <w:t>decir,</w:t>
      </w:r>
      <w:r>
        <w:rPr>
          <w:color w:val="231F20"/>
          <w:spacing w:val="-14"/>
        </w:rPr>
        <w:t xml:space="preserve"> </w:t>
      </w:r>
      <w:r>
        <w:rPr>
          <w:color w:val="231F20"/>
          <w:spacing w:val="-2"/>
        </w:rPr>
        <w:t>su</w:t>
      </w:r>
      <w:r>
        <w:rPr>
          <w:color w:val="231F20"/>
          <w:spacing w:val="-14"/>
        </w:rPr>
        <w:t xml:space="preserve"> </w:t>
      </w:r>
      <w:r>
        <w:rPr>
          <w:color w:val="231F20"/>
          <w:spacing w:val="-2"/>
        </w:rPr>
        <w:t>ámbito</w:t>
      </w:r>
      <w:r>
        <w:rPr>
          <w:color w:val="231F20"/>
          <w:spacing w:val="-14"/>
        </w:rPr>
        <w:t xml:space="preserve"> </w:t>
      </w:r>
      <w:r>
        <w:rPr>
          <w:color w:val="231F20"/>
          <w:spacing w:val="-2"/>
        </w:rPr>
        <w:t>de</w:t>
      </w:r>
      <w:r>
        <w:rPr>
          <w:color w:val="231F20"/>
          <w:spacing w:val="-14"/>
        </w:rPr>
        <w:t xml:space="preserve"> </w:t>
      </w:r>
      <w:r>
        <w:rPr>
          <w:color w:val="231F20"/>
          <w:spacing w:val="-2"/>
        </w:rPr>
        <w:t>participación</w:t>
      </w:r>
      <w:r>
        <w:rPr>
          <w:color w:val="231F20"/>
          <w:spacing w:val="-13"/>
        </w:rPr>
        <w:t xml:space="preserve"> </w:t>
      </w:r>
      <w:r>
        <w:rPr>
          <w:color w:val="231F20"/>
          <w:spacing w:val="-2"/>
        </w:rPr>
        <w:t>y</w:t>
      </w:r>
      <w:r>
        <w:rPr>
          <w:color w:val="231F20"/>
          <w:spacing w:val="-14"/>
        </w:rPr>
        <w:t xml:space="preserve"> </w:t>
      </w:r>
      <w:r>
        <w:rPr>
          <w:color w:val="231F20"/>
          <w:spacing w:val="-2"/>
        </w:rPr>
        <w:t xml:space="preserve">responsabili- </w:t>
      </w:r>
      <w:r>
        <w:rPr>
          <w:color w:val="231F20"/>
        </w:rPr>
        <w:t>dad</w:t>
      </w:r>
      <w:r>
        <w:rPr>
          <w:color w:val="231F20"/>
          <w:spacing w:val="-11"/>
        </w:rPr>
        <w:t xml:space="preserve"> </w:t>
      </w:r>
      <w:r>
        <w:rPr>
          <w:color w:val="231F20"/>
        </w:rPr>
        <w:t>es</w:t>
      </w:r>
      <w:r>
        <w:rPr>
          <w:color w:val="231F20"/>
          <w:spacing w:val="-11"/>
        </w:rPr>
        <w:t xml:space="preserve"> </w:t>
      </w:r>
      <w:r>
        <w:rPr>
          <w:color w:val="231F20"/>
        </w:rPr>
        <w:t>el</w:t>
      </w:r>
      <w:r>
        <w:rPr>
          <w:color w:val="231F20"/>
          <w:spacing w:val="-11"/>
        </w:rPr>
        <w:t xml:space="preserve"> </w:t>
      </w:r>
      <w:r>
        <w:rPr>
          <w:color w:val="231F20"/>
          <w:sz w:val="15"/>
        </w:rPr>
        <w:t>SEN</w:t>
      </w:r>
      <w:r>
        <w:rPr>
          <w:color w:val="231F20"/>
          <w:spacing w:val="-8"/>
          <w:sz w:val="15"/>
        </w:rPr>
        <w:t xml:space="preserve"> </w:t>
      </w:r>
      <w:r>
        <w:rPr>
          <w:color w:val="231F20"/>
        </w:rPr>
        <w:t>en</w:t>
      </w:r>
      <w:r>
        <w:rPr>
          <w:color w:val="231F20"/>
          <w:spacing w:val="-11"/>
        </w:rPr>
        <w:t xml:space="preserve"> </w:t>
      </w:r>
      <w:r>
        <w:rPr>
          <w:color w:val="231F20"/>
        </w:rPr>
        <w:t>su</w:t>
      </w:r>
      <w:r>
        <w:rPr>
          <w:color w:val="231F20"/>
          <w:spacing w:val="-11"/>
        </w:rPr>
        <w:t xml:space="preserve"> </w:t>
      </w:r>
      <w:r>
        <w:rPr>
          <w:color w:val="231F20"/>
        </w:rPr>
        <w:t>conjunto,</w:t>
      </w:r>
      <w:r>
        <w:rPr>
          <w:color w:val="231F20"/>
          <w:spacing w:val="-11"/>
        </w:rPr>
        <w:t xml:space="preserve"> </w:t>
      </w:r>
      <w:r>
        <w:rPr>
          <w:color w:val="231F20"/>
        </w:rPr>
        <w:t>o</w:t>
      </w:r>
      <w:r>
        <w:rPr>
          <w:color w:val="231F20"/>
          <w:spacing w:val="-11"/>
        </w:rPr>
        <w:t xml:space="preserve"> </w:t>
      </w:r>
      <w:r>
        <w:rPr>
          <w:color w:val="231F20"/>
        </w:rPr>
        <w:t>un</w:t>
      </w:r>
      <w:r>
        <w:rPr>
          <w:color w:val="231F20"/>
          <w:spacing w:val="-11"/>
        </w:rPr>
        <w:t xml:space="preserve"> </w:t>
      </w:r>
      <w:r>
        <w:rPr>
          <w:color w:val="231F20"/>
        </w:rPr>
        <w:t>tipo,</w:t>
      </w:r>
      <w:r>
        <w:rPr>
          <w:color w:val="231F20"/>
          <w:spacing w:val="-11"/>
        </w:rPr>
        <w:t xml:space="preserve"> </w:t>
      </w:r>
      <w:r>
        <w:rPr>
          <w:color w:val="231F20"/>
        </w:rPr>
        <w:t>nivel</w:t>
      </w:r>
      <w:r>
        <w:rPr>
          <w:color w:val="231F20"/>
          <w:spacing w:val="-11"/>
        </w:rPr>
        <w:t xml:space="preserve"> </w:t>
      </w:r>
      <w:r>
        <w:rPr>
          <w:color w:val="231F20"/>
        </w:rPr>
        <w:t>o</w:t>
      </w:r>
      <w:r>
        <w:rPr>
          <w:color w:val="231F20"/>
          <w:spacing w:val="-11"/>
        </w:rPr>
        <w:t xml:space="preserve"> </w:t>
      </w:r>
      <w:r>
        <w:rPr>
          <w:color w:val="231F20"/>
        </w:rPr>
        <w:t>modalidad</w:t>
      </w:r>
      <w:r>
        <w:rPr>
          <w:color w:val="231F20"/>
          <w:spacing w:val="-11"/>
        </w:rPr>
        <w:t xml:space="preserve"> </w:t>
      </w:r>
      <w:r>
        <w:rPr>
          <w:color w:val="231F20"/>
        </w:rPr>
        <w:t>dentro</w:t>
      </w:r>
      <w:r>
        <w:rPr>
          <w:color w:val="231F20"/>
          <w:spacing w:val="-11"/>
        </w:rPr>
        <w:t xml:space="preserve"> </w:t>
      </w:r>
      <w:r>
        <w:rPr>
          <w:color w:val="231F20"/>
        </w:rPr>
        <w:t>de</w:t>
      </w:r>
      <w:r>
        <w:rPr>
          <w:color w:val="231F20"/>
          <w:spacing w:val="-11"/>
        </w:rPr>
        <w:t xml:space="preserve"> </w:t>
      </w:r>
      <w:r>
        <w:rPr>
          <w:color w:val="231F20"/>
        </w:rPr>
        <w:t>éste.</w:t>
      </w:r>
    </w:p>
    <w:p w:rsidR="00AC794A" w:rsidRDefault="00AC794A">
      <w:pPr>
        <w:pStyle w:val="Textoindependiente"/>
        <w:spacing w:before="58"/>
      </w:pPr>
    </w:p>
    <w:p w:rsidR="00AC794A" w:rsidRDefault="00D23176">
      <w:pPr>
        <w:pStyle w:val="Textoindependiente"/>
        <w:spacing w:line="309" w:lineRule="auto"/>
        <w:ind w:left="2403" w:right="123"/>
        <w:jc w:val="both"/>
      </w:pPr>
      <w:r>
        <w:rPr>
          <w:color w:val="231F20"/>
        </w:rPr>
        <w:t>Los</w:t>
      </w:r>
      <w:r>
        <w:rPr>
          <w:color w:val="231F20"/>
          <w:spacing w:val="-6"/>
        </w:rPr>
        <w:t xml:space="preserve"> </w:t>
      </w:r>
      <w:r>
        <w:rPr>
          <w:color w:val="231F20"/>
        </w:rPr>
        <w:t>ámbitos</w:t>
      </w:r>
      <w:r>
        <w:rPr>
          <w:color w:val="231F20"/>
          <w:spacing w:val="-6"/>
        </w:rPr>
        <w:t xml:space="preserve"> </w:t>
      </w:r>
      <w:r>
        <w:rPr>
          <w:color w:val="231F20"/>
        </w:rPr>
        <w:t>de</w:t>
      </w:r>
      <w:r>
        <w:rPr>
          <w:color w:val="231F20"/>
          <w:spacing w:val="-6"/>
        </w:rPr>
        <w:t xml:space="preserve"> </w:t>
      </w:r>
      <w:r>
        <w:rPr>
          <w:color w:val="231F20"/>
        </w:rPr>
        <w:t>participación</w:t>
      </w:r>
      <w:r>
        <w:rPr>
          <w:color w:val="231F20"/>
          <w:spacing w:val="-6"/>
        </w:rPr>
        <w:t xml:space="preserve"> </w:t>
      </w:r>
      <w:r>
        <w:rPr>
          <w:color w:val="231F20"/>
        </w:rPr>
        <w:t>y</w:t>
      </w:r>
      <w:r>
        <w:rPr>
          <w:color w:val="231F20"/>
          <w:spacing w:val="-6"/>
        </w:rPr>
        <w:t xml:space="preserve"> </w:t>
      </w:r>
      <w:r>
        <w:rPr>
          <w:color w:val="231F20"/>
        </w:rPr>
        <w:t>responsabilidad</w:t>
      </w:r>
      <w:r>
        <w:rPr>
          <w:color w:val="231F20"/>
          <w:spacing w:val="-6"/>
        </w:rPr>
        <w:t xml:space="preserve"> </w:t>
      </w:r>
      <w:r>
        <w:rPr>
          <w:color w:val="231F20"/>
        </w:rPr>
        <w:t>no</w:t>
      </w:r>
      <w:r>
        <w:rPr>
          <w:color w:val="231F20"/>
          <w:spacing w:val="-6"/>
        </w:rPr>
        <w:t xml:space="preserve"> </w:t>
      </w:r>
      <w:r>
        <w:rPr>
          <w:color w:val="231F20"/>
        </w:rPr>
        <w:t>son</w:t>
      </w:r>
      <w:r>
        <w:rPr>
          <w:color w:val="231F20"/>
          <w:spacing w:val="-6"/>
        </w:rPr>
        <w:t xml:space="preserve"> </w:t>
      </w:r>
      <w:r>
        <w:rPr>
          <w:color w:val="231F20"/>
        </w:rPr>
        <w:t>excluyentes,</w:t>
      </w:r>
      <w:r>
        <w:rPr>
          <w:color w:val="231F20"/>
          <w:spacing w:val="-6"/>
        </w:rPr>
        <w:t xml:space="preserve"> </w:t>
      </w:r>
      <w:r>
        <w:rPr>
          <w:color w:val="231F20"/>
        </w:rPr>
        <w:t>sino</w:t>
      </w:r>
      <w:r>
        <w:rPr>
          <w:color w:val="231F20"/>
          <w:spacing w:val="-6"/>
        </w:rPr>
        <w:t xml:space="preserve"> </w:t>
      </w:r>
      <w:r>
        <w:rPr>
          <w:color w:val="231F20"/>
        </w:rPr>
        <w:t>que</w:t>
      </w:r>
      <w:r>
        <w:rPr>
          <w:color w:val="231F20"/>
          <w:spacing w:val="-6"/>
        </w:rPr>
        <w:t xml:space="preserve"> </w:t>
      </w:r>
      <w:r>
        <w:rPr>
          <w:color w:val="231F20"/>
        </w:rPr>
        <w:t>tienen un</w:t>
      </w:r>
      <w:r>
        <w:rPr>
          <w:color w:val="231F20"/>
          <w:spacing w:val="-7"/>
        </w:rPr>
        <w:t xml:space="preserve"> </w:t>
      </w:r>
      <w:r>
        <w:rPr>
          <w:color w:val="231F20"/>
        </w:rPr>
        <w:t>carácter</w:t>
      </w:r>
      <w:r>
        <w:rPr>
          <w:color w:val="231F20"/>
          <w:spacing w:val="-7"/>
        </w:rPr>
        <w:t xml:space="preserve"> </w:t>
      </w:r>
      <w:r>
        <w:rPr>
          <w:color w:val="231F20"/>
        </w:rPr>
        <w:t>concéntrico.</w:t>
      </w:r>
      <w:r>
        <w:rPr>
          <w:color w:val="231F20"/>
          <w:spacing w:val="-7"/>
        </w:rPr>
        <w:t xml:space="preserve"> </w:t>
      </w:r>
      <w:r>
        <w:rPr>
          <w:color w:val="231F20"/>
        </w:rPr>
        <w:t>Por</w:t>
      </w:r>
      <w:r>
        <w:rPr>
          <w:color w:val="231F20"/>
          <w:spacing w:val="-7"/>
        </w:rPr>
        <w:t xml:space="preserve"> </w:t>
      </w:r>
      <w:r>
        <w:rPr>
          <w:color w:val="231F20"/>
        </w:rPr>
        <w:t>ejemplo:</w:t>
      </w:r>
      <w:r>
        <w:rPr>
          <w:color w:val="231F20"/>
          <w:spacing w:val="-7"/>
        </w:rPr>
        <w:t xml:space="preserve"> </w:t>
      </w:r>
      <w:r>
        <w:rPr>
          <w:color w:val="231F20"/>
        </w:rPr>
        <w:t>el</w:t>
      </w:r>
      <w:r>
        <w:rPr>
          <w:color w:val="231F20"/>
          <w:spacing w:val="-7"/>
        </w:rPr>
        <w:t xml:space="preserve"> </w:t>
      </w:r>
      <w:r>
        <w:rPr>
          <w:color w:val="231F20"/>
        </w:rPr>
        <w:t>de</w:t>
      </w:r>
      <w:r>
        <w:rPr>
          <w:color w:val="231F20"/>
          <w:spacing w:val="-7"/>
        </w:rPr>
        <w:t xml:space="preserve"> </w:t>
      </w:r>
      <w:r>
        <w:rPr>
          <w:color w:val="231F20"/>
        </w:rPr>
        <w:t>directores</w:t>
      </w:r>
      <w:r>
        <w:rPr>
          <w:color w:val="231F20"/>
          <w:spacing w:val="-7"/>
        </w:rPr>
        <w:t xml:space="preserve"> </w:t>
      </w:r>
      <w:r>
        <w:rPr>
          <w:color w:val="231F20"/>
        </w:rPr>
        <w:t>y</w:t>
      </w:r>
      <w:r>
        <w:rPr>
          <w:color w:val="231F20"/>
          <w:spacing w:val="-7"/>
        </w:rPr>
        <w:t xml:space="preserve"> </w:t>
      </w:r>
      <w:r>
        <w:rPr>
          <w:color w:val="231F20"/>
        </w:rPr>
        <w:t>directoras,</w:t>
      </w:r>
      <w:r>
        <w:rPr>
          <w:color w:val="231F20"/>
          <w:spacing w:val="-7"/>
        </w:rPr>
        <w:t xml:space="preserve"> </w:t>
      </w:r>
      <w:r>
        <w:rPr>
          <w:color w:val="231F20"/>
        </w:rPr>
        <w:t>docentes,</w:t>
      </w:r>
      <w:r>
        <w:rPr>
          <w:color w:val="231F20"/>
          <w:spacing w:val="-7"/>
        </w:rPr>
        <w:t xml:space="preserve"> </w:t>
      </w:r>
      <w:r>
        <w:rPr>
          <w:color w:val="231F20"/>
        </w:rPr>
        <w:t>estu- diantes</w:t>
      </w:r>
      <w:r>
        <w:rPr>
          <w:color w:val="231F20"/>
          <w:spacing w:val="-8"/>
        </w:rPr>
        <w:t xml:space="preserve"> </w:t>
      </w:r>
      <w:r>
        <w:rPr>
          <w:color w:val="231F20"/>
        </w:rPr>
        <w:t>y</w:t>
      </w:r>
      <w:r>
        <w:rPr>
          <w:color w:val="231F20"/>
          <w:spacing w:val="-8"/>
        </w:rPr>
        <w:t xml:space="preserve"> </w:t>
      </w:r>
      <w:r>
        <w:rPr>
          <w:color w:val="231F20"/>
        </w:rPr>
        <w:t>madres,</w:t>
      </w:r>
      <w:r>
        <w:rPr>
          <w:color w:val="231F20"/>
          <w:spacing w:val="-8"/>
        </w:rPr>
        <w:t xml:space="preserve"> </w:t>
      </w:r>
      <w:r>
        <w:rPr>
          <w:color w:val="231F20"/>
        </w:rPr>
        <w:t>padres</w:t>
      </w:r>
      <w:r>
        <w:rPr>
          <w:color w:val="231F20"/>
          <w:spacing w:val="-8"/>
        </w:rPr>
        <w:t xml:space="preserve"> </w:t>
      </w:r>
      <w:r>
        <w:rPr>
          <w:color w:val="231F20"/>
        </w:rPr>
        <w:t>de</w:t>
      </w:r>
      <w:r>
        <w:rPr>
          <w:color w:val="231F20"/>
          <w:spacing w:val="-8"/>
        </w:rPr>
        <w:t xml:space="preserve"> </w:t>
      </w:r>
      <w:r>
        <w:rPr>
          <w:color w:val="231F20"/>
        </w:rPr>
        <w:t>familia</w:t>
      </w:r>
      <w:r>
        <w:rPr>
          <w:color w:val="231F20"/>
          <w:spacing w:val="-8"/>
        </w:rPr>
        <w:t xml:space="preserve"> </w:t>
      </w:r>
      <w:r>
        <w:rPr>
          <w:color w:val="231F20"/>
        </w:rPr>
        <w:t>o</w:t>
      </w:r>
      <w:r>
        <w:rPr>
          <w:color w:val="231F20"/>
          <w:spacing w:val="-8"/>
        </w:rPr>
        <w:t xml:space="preserve"> </w:t>
      </w:r>
      <w:r>
        <w:rPr>
          <w:color w:val="231F20"/>
        </w:rPr>
        <w:t>tutores,</w:t>
      </w:r>
      <w:r>
        <w:rPr>
          <w:color w:val="231F20"/>
          <w:spacing w:val="-8"/>
        </w:rPr>
        <w:t xml:space="preserve"> </w:t>
      </w:r>
      <w:r>
        <w:rPr>
          <w:color w:val="231F20"/>
        </w:rPr>
        <w:t>es</w:t>
      </w:r>
      <w:r>
        <w:rPr>
          <w:color w:val="231F20"/>
          <w:spacing w:val="-8"/>
        </w:rPr>
        <w:t xml:space="preserve"> </w:t>
      </w:r>
      <w:r>
        <w:rPr>
          <w:color w:val="231F20"/>
        </w:rPr>
        <w:t>la</w:t>
      </w:r>
      <w:r>
        <w:rPr>
          <w:color w:val="231F20"/>
          <w:spacing w:val="-8"/>
        </w:rPr>
        <w:t xml:space="preserve"> </w:t>
      </w:r>
      <w:r>
        <w:rPr>
          <w:color w:val="231F20"/>
        </w:rPr>
        <w:t>escuela;</w:t>
      </w:r>
      <w:r>
        <w:rPr>
          <w:color w:val="231F20"/>
          <w:spacing w:val="-8"/>
        </w:rPr>
        <w:t xml:space="preserve"> </w:t>
      </w:r>
      <w:r>
        <w:rPr>
          <w:color w:val="231F20"/>
        </w:rPr>
        <w:t>pero</w:t>
      </w:r>
      <w:r>
        <w:rPr>
          <w:color w:val="231F20"/>
          <w:spacing w:val="-8"/>
        </w:rPr>
        <w:t xml:space="preserve"> </w:t>
      </w:r>
      <w:r>
        <w:rPr>
          <w:color w:val="231F20"/>
        </w:rPr>
        <w:t>no</w:t>
      </w:r>
      <w:r>
        <w:rPr>
          <w:color w:val="231F20"/>
          <w:spacing w:val="-8"/>
        </w:rPr>
        <w:t xml:space="preserve"> </w:t>
      </w:r>
      <w:r>
        <w:rPr>
          <w:color w:val="231F20"/>
        </w:rPr>
        <w:t>son</w:t>
      </w:r>
      <w:r>
        <w:rPr>
          <w:color w:val="231F20"/>
          <w:spacing w:val="-8"/>
        </w:rPr>
        <w:t xml:space="preserve"> </w:t>
      </w:r>
      <w:r>
        <w:rPr>
          <w:color w:val="231F20"/>
        </w:rPr>
        <w:t>los</w:t>
      </w:r>
      <w:r>
        <w:rPr>
          <w:color w:val="231F20"/>
          <w:spacing w:val="-8"/>
        </w:rPr>
        <w:t xml:space="preserve"> </w:t>
      </w:r>
      <w:r>
        <w:rPr>
          <w:color w:val="231F20"/>
        </w:rPr>
        <w:t>únicos responsables</w:t>
      </w:r>
      <w:r>
        <w:rPr>
          <w:color w:val="231F20"/>
          <w:spacing w:val="-14"/>
        </w:rPr>
        <w:t xml:space="preserve"> </w:t>
      </w:r>
      <w:r>
        <w:rPr>
          <w:color w:val="231F20"/>
        </w:rPr>
        <w:t>de</w:t>
      </w:r>
      <w:r>
        <w:rPr>
          <w:color w:val="231F20"/>
          <w:spacing w:val="-14"/>
        </w:rPr>
        <w:t xml:space="preserve"> </w:t>
      </w:r>
      <w:r>
        <w:rPr>
          <w:color w:val="231F20"/>
        </w:rPr>
        <w:t>lo</w:t>
      </w:r>
      <w:r>
        <w:rPr>
          <w:color w:val="231F20"/>
          <w:spacing w:val="-14"/>
        </w:rPr>
        <w:t xml:space="preserve"> </w:t>
      </w:r>
      <w:r>
        <w:rPr>
          <w:color w:val="231F20"/>
        </w:rPr>
        <w:t>que</w:t>
      </w:r>
      <w:r>
        <w:rPr>
          <w:color w:val="231F20"/>
          <w:spacing w:val="-14"/>
        </w:rPr>
        <w:t xml:space="preserve"> </w:t>
      </w:r>
      <w:r>
        <w:rPr>
          <w:color w:val="231F20"/>
        </w:rPr>
        <w:t>sucede</w:t>
      </w:r>
      <w:r>
        <w:rPr>
          <w:color w:val="231F20"/>
          <w:spacing w:val="-14"/>
        </w:rPr>
        <w:t xml:space="preserve"> </w:t>
      </w:r>
      <w:r>
        <w:rPr>
          <w:color w:val="231F20"/>
        </w:rPr>
        <w:t>en</w:t>
      </w:r>
      <w:r>
        <w:rPr>
          <w:color w:val="231F20"/>
          <w:spacing w:val="-14"/>
        </w:rPr>
        <w:t xml:space="preserve"> </w:t>
      </w:r>
      <w:r>
        <w:rPr>
          <w:color w:val="231F20"/>
        </w:rPr>
        <w:t>ella.</w:t>
      </w:r>
      <w:r>
        <w:rPr>
          <w:color w:val="231F20"/>
          <w:spacing w:val="-14"/>
        </w:rPr>
        <w:t xml:space="preserve"> </w:t>
      </w:r>
      <w:r>
        <w:rPr>
          <w:color w:val="231F20"/>
        </w:rPr>
        <w:t>Lo</w:t>
      </w:r>
      <w:r>
        <w:rPr>
          <w:color w:val="231F20"/>
          <w:spacing w:val="-14"/>
        </w:rPr>
        <w:t xml:space="preserve"> </w:t>
      </w:r>
      <w:r>
        <w:rPr>
          <w:color w:val="231F20"/>
        </w:rPr>
        <w:t>que</w:t>
      </w:r>
      <w:r>
        <w:rPr>
          <w:color w:val="231F20"/>
          <w:spacing w:val="-14"/>
        </w:rPr>
        <w:t xml:space="preserve"> </w:t>
      </w:r>
      <w:r>
        <w:rPr>
          <w:color w:val="231F20"/>
        </w:rPr>
        <w:t>ahí</w:t>
      </w:r>
      <w:r>
        <w:rPr>
          <w:color w:val="231F20"/>
          <w:spacing w:val="-14"/>
        </w:rPr>
        <w:t xml:space="preserve"> </w:t>
      </w:r>
      <w:r>
        <w:rPr>
          <w:color w:val="231F20"/>
        </w:rPr>
        <w:t>acontece</w:t>
      </w:r>
      <w:r>
        <w:rPr>
          <w:color w:val="231F20"/>
          <w:spacing w:val="-14"/>
        </w:rPr>
        <w:t xml:space="preserve"> </w:t>
      </w:r>
      <w:r>
        <w:rPr>
          <w:color w:val="231F20"/>
        </w:rPr>
        <w:t>es</w:t>
      </w:r>
      <w:r>
        <w:rPr>
          <w:color w:val="231F20"/>
          <w:spacing w:val="-14"/>
        </w:rPr>
        <w:t xml:space="preserve"> </w:t>
      </w:r>
      <w:r>
        <w:rPr>
          <w:color w:val="231F20"/>
        </w:rPr>
        <w:t>también</w:t>
      </w:r>
      <w:r>
        <w:rPr>
          <w:color w:val="231F20"/>
          <w:spacing w:val="-14"/>
        </w:rPr>
        <w:t xml:space="preserve"> </w:t>
      </w:r>
      <w:r>
        <w:rPr>
          <w:color w:val="231F20"/>
        </w:rPr>
        <w:t>responsabili- dad</w:t>
      </w:r>
      <w:r>
        <w:rPr>
          <w:color w:val="231F20"/>
          <w:spacing w:val="-16"/>
        </w:rPr>
        <w:t xml:space="preserve"> </w:t>
      </w:r>
      <w:r>
        <w:rPr>
          <w:color w:val="231F20"/>
        </w:rPr>
        <w:t>de</w:t>
      </w:r>
      <w:r>
        <w:rPr>
          <w:color w:val="231F20"/>
          <w:spacing w:val="-16"/>
        </w:rPr>
        <w:t xml:space="preserve"> </w:t>
      </w:r>
      <w:r>
        <w:rPr>
          <w:color w:val="231F20"/>
        </w:rPr>
        <w:t>las</w:t>
      </w:r>
      <w:r>
        <w:rPr>
          <w:color w:val="231F20"/>
          <w:spacing w:val="-16"/>
        </w:rPr>
        <w:t xml:space="preserve"> </w:t>
      </w:r>
      <w:r>
        <w:rPr>
          <w:color w:val="231F20"/>
        </w:rPr>
        <w:t>autoridades</w:t>
      </w:r>
      <w:r>
        <w:rPr>
          <w:color w:val="231F20"/>
          <w:spacing w:val="-16"/>
        </w:rPr>
        <w:t xml:space="preserve"> </w:t>
      </w:r>
      <w:r>
        <w:rPr>
          <w:color w:val="231F20"/>
        </w:rPr>
        <w:t>escolares</w:t>
      </w:r>
      <w:r>
        <w:rPr>
          <w:color w:val="231F20"/>
          <w:spacing w:val="-16"/>
        </w:rPr>
        <w:t xml:space="preserve"> </w:t>
      </w:r>
      <w:r>
        <w:rPr>
          <w:color w:val="231F20"/>
        </w:rPr>
        <w:t>locales,</w:t>
      </w:r>
      <w:r>
        <w:rPr>
          <w:color w:val="231F20"/>
          <w:spacing w:val="-15"/>
        </w:rPr>
        <w:t xml:space="preserve"> </w:t>
      </w:r>
      <w:r>
        <w:rPr>
          <w:color w:val="231F20"/>
        </w:rPr>
        <w:t>estatales</w:t>
      </w:r>
      <w:r>
        <w:rPr>
          <w:color w:val="231F20"/>
          <w:spacing w:val="-16"/>
        </w:rPr>
        <w:t xml:space="preserve"> </w:t>
      </w:r>
      <w:r>
        <w:rPr>
          <w:color w:val="231F20"/>
        </w:rPr>
        <w:t>y</w:t>
      </w:r>
      <w:r>
        <w:rPr>
          <w:color w:val="231F20"/>
          <w:spacing w:val="-16"/>
        </w:rPr>
        <w:t xml:space="preserve"> </w:t>
      </w:r>
      <w:r>
        <w:rPr>
          <w:color w:val="231F20"/>
        </w:rPr>
        <w:t>federales,</w:t>
      </w:r>
      <w:r>
        <w:rPr>
          <w:color w:val="231F20"/>
          <w:spacing w:val="-16"/>
        </w:rPr>
        <w:t xml:space="preserve"> </w:t>
      </w:r>
      <w:r>
        <w:rPr>
          <w:color w:val="231F20"/>
        </w:rPr>
        <w:t>y</w:t>
      </w:r>
      <w:r>
        <w:rPr>
          <w:color w:val="231F20"/>
          <w:spacing w:val="-16"/>
        </w:rPr>
        <w:t xml:space="preserve"> </w:t>
      </w:r>
      <w:r>
        <w:rPr>
          <w:color w:val="231F20"/>
        </w:rPr>
        <w:t>sus</w:t>
      </w:r>
      <w:r>
        <w:rPr>
          <w:color w:val="231F20"/>
          <w:spacing w:val="-16"/>
        </w:rPr>
        <w:t xml:space="preserve"> </w:t>
      </w:r>
      <w:r>
        <w:rPr>
          <w:color w:val="231F20"/>
        </w:rPr>
        <w:t>acciones</w:t>
      </w:r>
      <w:r>
        <w:rPr>
          <w:color w:val="231F20"/>
          <w:spacing w:val="-15"/>
        </w:rPr>
        <w:t xml:space="preserve"> </w:t>
      </w:r>
      <w:r>
        <w:rPr>
          <w:color w:val="231F20"/>
        </w:rPr>
        <w:t>tienen por tanto un impacto en ellas.</w:t>
      </w:r>
    </w:p>
    <w:p w:rsidR="00AC794A" w:rsidRDefault="00AC794A">
      <w:pPr>
        <w:pStyle w:val="Textoindependiente"/>
        <w:spacing w:before="59"/>
      </w:pPr>
    </w:p>
    <w:p w:rsidR="00AC794A" w:rsidRDefault="00D23176">
      <w:pPr>
        <w:pStyle w:val="Textoindependiente"/>
        <w:spacing w:before="1" w:line="309" w:lineRule="auto"/>
        <w:ind w:left="2403" w:right="119"/>
        <w:jc w:val="both"/>
      </w:pPr>
      <w:r>
        <w:rPr>
          <w:color w:val="231F20"/>
        </w:rPr>
        <w:t>Como planteamos en el capítulo I, es un principio para Mejoredu pensar en el cambio</w:t>
      </w:r>
      <w:r>
        <w:rPr>
          <w:color w:val="231F20"/>
          <w:spacing w:val="-9"/>
        </w:rPr>
        <w:t xml:space="preserve"> </w:t>
      </w:r>
      <w:r>
        <w:rPr>
          <w:color w:val="231F20"/>
        </w:rPr>
        <w:t>educativo</w:t>
      </w:r>
      <w:r>
        <w:rPr>
          <w:color w:val="231F20"/>
          <w:spacing w:val="-9"/>
        </w:rPr>
        <w:t xml:space="preserve"> </w:t>
      </w:r>
      <w:r>
        <w:rPr>
          <w:color w:val="231F20"/>
        </w:rPr>
        <w:t>a</w:t>
      </w:r>
      <w:r>
        <w:rPr>
          <w:color w:val="231F20"/>
          <w:spacing w:val="-9"/>
        </w:rPr>
        <w:t xml:space="preserve"> </w:t>
      </w:r>
      <w:r>
        <w:rPr>
          <w:color w:val="231F20"/>
        </w:rPr>
        <w:t>partir</w:t>
      </w:r>
      <w:r>
        <w:rPr>
          <w:color w:val="231F20"/>
          <w:spacing w:val="-9"/>
        </w:rPr>
        <w:t xml:space="preserve"> </w:t>
      </w:r>
      <w:r>
        <w:rPr>
          <w:color w:val="231F20"/>
        </w:rPr>
        <w:t>de</w:t>
      </w:r>
      <w:r>
        <w:rPr>
          <w:color w:val="231F20"/>
          <w:spacing w:val="-9"/>
        </w:rPr>
        <w:t xml:space="preserve"> </w:t>
      </w:r>
      <w:r>
        <w:rPr>
          <w:color w:val="231F20"/>
        </w:rPr>
        <w:t>las</w:t>
      </w:r>
      <w:r>
        <w:rPr>
          <w:color w:val="231F20"/>
          <w:spacing w:val="-9"/>
        </w:rPr>
        <w:t xml:space="preserve"> </w:t>
      </w:r>
      <w:r>
        <w:rPr>
          <w:color w:val="231F20"/>
        </w:rPr>
        <w:t>escuelas.</w:t>
      </w:r>
      <w:r>
        <w:rPr>
          <w:color w:val="231F20"/>
          <w:spacing w:val="-9"/>
        </w:rPr>
        <w:t xml:space="preserve"> </w:t>
      </w:r>
      <w:r>
        <w:rPr>
          <w:color w:val="231F20"/>
        </w:rPr>
        <w:t>El</w:t>
      </w:r>
      <w:r>
        <w:rPr>
          <w:color w:val="231F20"/>
          <w:spacing w:val="-9"/>
        </w:rPr>
        <w:t xml:space="preserve"> </w:t>
      </w:r>
      <w:r>
        <w:rPr>
          <w:color w:val="231F20"/>
        </w:rPr>
        <w:t>carácter</w:t>
      </w:r>
      <w:r>
        <w:rPr>
          <w:color w:val="231F20"/>
          <w:spacing w:val="-9"/>
        </w:rPr>
        <w:t xml:space="preserve"> </w:t>
      </w:r>
      <w:r>
        <w:rPr>
          <w:color w:val="231F20"/>
        </w:rPr>
        <w:t>concéntrico</w:t>
      </w:r>
      <w:r>
        <w:rPr>
          <w:color w:val="231F20"/>
          <w:spacing w:val="-9"/>
        </w:rPr>
        <w:t xml:space="preserve"> </w:t>
      </w:r>
      <w:r>
        <w:rPr>
          <w:color w:val="231F20"/>
        </w:rPr>
        <w:t>de</w:t>
      </w:r>
      <w:r>
        <w:rPr>
          <w:color w:val="231F20"/>
          <w:spacing w:val="-9"/>
        </w:rPr>
        <w:t xml:space="preserve"> </w:t>
      </w:r>
      <w:r>
        <w:rPr>
          <w:color w:val="231F20"/>
        </w:rPr>
        <w:t>los</w:t>
      </w:r>
      <w:r>
        <w:rPr>
          <w:color w:val="231F20"/>
          <w:spacing w:val="-9"/>
        </w:rPr>
        <w:t xml:space="preserve"> </w:t>
      </w:r>
      <w:r>
        <w:rPr>
          <w:color w:val="231F20"/>
        </w:rPr>
        <w:t>ámbitos</w:t>
      </w:r>
      <w:r>
        <w:rPr>
          <w:color w:val="231F20"/>
          <w:spacing w:val="-9"/>
        </w:rPr>
        <w:t xml:space="preserve"> </w:t>
      </w:r>
      <w:r>
        <w:rPr>
          <w:color w:val="231F20"/>
        </w:rPr>
        <w:t>de participación</w:t>
      </w:r>
      <w:r>
        <w:rPr>
          <w:color w:val="231F20"/>
          <w:spacing w:val="37"/>
        </w:rPr>
        <w:t xml:space="preserve"> </w:t>
      </w:r>
      <w:r>
        <w:rPr>
          <w:color w:val="231F20"/>
        </w:rPr>
        <w:t>y</w:t>
      </w:r>
      <w:r>
        <w:rPr>
          <w:color w:val="231F20"/>
          <w:spacing w:val="37"/>
        </w:rPr>
        <w:t xml:space="preserve"> </w:t>
      </w:r>
      <w:r>
        <w:rPr>
          <w:color w:val="231F20"/>
        </w:rPr>
        <w:t>responsabilidad</w:t>
      </w:r>
      <w:r>
        <w:rPr>
          <w:color w:val="231F20"/>
          <w:spacing w:val="37"/>
        </w:rPr>
        <w:t xml:space="preserve"> </w:t>
      </w:r>
      <w:r>
        <w:rPr>
          <w:color w:val="231F20"/>
        </w:rPr>
        <w:t>las</w:t>
      </w:r>
      <w:r>
        <w:rPr>
          <w:color w:val="231F20"/>
          <w:spacing w:val="37"/>
        </w:rPr>
        <w:t xml:space="preserve"> </w:t>
      </w:r>
      <w:r>
        <w:rPr>
          <w:color w:val="231F20"/>
        </w:rPr>
        <w:t>coloca</w:t>
      </w:r>
      <w:r>
        <w:rPr>
          <w:color w:val="231F20"/>
          <w:spacing w:val="37"/>
        </w:rPr>
        <w:t xml:space="preserve"> </w:t>
      </w:r>
      <w:r>
        <w:rPr>
          <w:color w:val="231F20"/>
        </w:rPr>
        <w:t>en</w:t>
      </w:r>
      <w:r>
        <w:rPr>
          <w:color w:val="231F20"/>
          <w:spacing w:val="37"/>
        </w:rPr>
        <w:t xml:space="preserve"> </w:t>
      </w:r>
      <w:r>
        <w:rPr>
          <w:color w:val="231F20"/>
        </w:rPr>
        <w:t>un</w:t>
      </w:r>
      <w:r>
        <w:rPr>
          <w:color w:val="231F20"/>
          <w:spacing w:val="37"/>
        </w:rPr>
        <w:t xml:space="preserve"> </w:t>
      </w:r>
      <w:r>
        <w:rPr>
          <w:color w:val="231F20"/>
        </w:rPr>
        <w:t>lugar</w:t>
      </w:r>
      <w:r>
        <w:rPr>
          <w:color w:val="231F20"/>
          <w:spacing w:val="37"/>
        </w:rPr>
        <w:t xml:space="preserve"> </w:t>
      </w:r>
      <w:r>
        <w:rPr>
          <w:color w:val="231F20"/>
        </w:rPr>
        <w:t>esencial</w:t>
      </w:r>
      <w:r>
        <w:rPr>
          <w:color w:val="231F20"/>
          <w:spacing w:val="37"/>
        </w:rPr>
        <w:t xml:space="preserve"> </w:t>
      </w:r>
      <w:r>
        <w:rPr>
          <w:color w:val="231F20"/>
        </w:rPr>
        <w:t>para</w:t>
      </w:r>
      <w:r>
        <w:rPr>
          <w:color w:val="231F20"/>
          <w:spacing w:val="37"/>
        </w:rPr>
        <w:t xml:space="preserve"> </w:t>
      </w:r>
      <w:r>
        <w:rPr>
          <w:color w:val="231F20"/>
        </w:rPr>
        <w:t>el</w:t>
      </w:r>
      <w:r>
        <w:rPr>
          <w:color w:val="231F20"/>
          <w:spacing w:val="37"/>
        </w:rPr>
        <w:t xml:space="preserve"> </w:t>
      </w:r>
      <w:r>
        <w:rPr>
          <w:color w:val="231F20"/>
        </w:rPr>
        <w:t xml:space="preserve">proceso de mejora continua de la educación del </w:t>
      </w:r>
      <w:r>
        <w:rPr>
          <w:color w:val="231F20"/>
          <w:sz w:val="15"/>
        </w:rPr>
        <w:t>SEN</w:t>
      </w:r>
      <w:r>
        <w:rPr>
          <w:color w:val="231F20"/>
        </w:rPr>
        <w:t>.</w:t>
      </w:r>
      <w:r>
        <w:rPr>
          <w:color w:val="231F20"/>
          <w:position w:val="6"/>
          <w:sz w:val="10"/>
        </w:rPr>
        <w:t>46</w:t>
      </w:r>
      <w:r>
        <w:rPr>
          <w:color w:val="231F20"/>
          <w:spacing w:val="35"/>
          <w:position w:val="6"/>
          <w:sz w:val="10"/>
        </w:rPr>
        <w:t xml:space="preserve"> </w:t>
      </w:r>
      <w:r>
        <w:rPr>
          <w:color w:val="231F20"/>
        </w:rPr>
        <w:t>Día con día, es ahí donde se puede poner en práctica una buena educación con justicia social. Por tanto, los actores que</w:t>
      </w:r>
      <w:r>
        <w:rPr>
          <w:color w:val="231F20"/>
          <w:spacing w:val="31"/>
        </w:rPr>
        <w:t xml:space="preserve"> </w:t>
      </w:r>
      <w:r>
        <w:rPr>
          <w:color w:val="231F20"/>
        </w:rPr>
        <w:t>concurren</w:t>
      </w:r>
      <w:r>
        <w:rPr>
          <w:color w:val="231F20"/>
          <w:spacing w:val="31"/>
        </w:rPr>
        <w:t xml:space="preserve"> </w:t>
      </w:r>
      <w:r>
        <w:rPr>
          <w:color w:val="231F20"/>
        </w:rPr>
        <w:t>en</w:t>
      </w:r>
      <w:r>
        <w:rPr>
          <w:color w:val="231F20"/>
          <w:spacing w:val="31"/>
        </w:rPr>
        <w:t xml:space="preserve"> </w:t>
      </w:r>
      <w:r>
        <w:rPr>
          <w:color w:val="231F20"/>
        </w:rPr>
        <w:t>ellas</w:t>
      </w:r>
      <w:r>
        <w:rPr>
          <w:color w:val="231F20"/>
          <w:spacing w:val="30"/>
        </w:rPr>
        <w:t xml:space="preserve"> </w:t>
      </w:r>
      <w:r>
        <w:rPr>
          <w:color w:val="231F20"/>
        </w:rPr>
        <w:t>son</w:t>
      </w:r>
      <w:r>
        <w:rPr>
          <w:color w:val="231F20"/>
          <w:spacing w:val="31"/>
        </w:rPr>
        <w:t xml:space="preserve"> </w:t>
      </w:r>
      <w:r>
        <w:rPr>
          <w:color w:val="231F20"/>
        </w:rPr>
        <w:t>agentes</w:t>
      </w:r>
      <w:r>
        <w:rPr>
          <w:color w:val="231F20"/>
          <w:spacing w:val="31"/>
        </w:rPr>
        <w:t xml:space="preserve"> </w:t>
      </w:r>
      <w:r>
        <w:rPr>
          <w:color w:val="231F20"/>
        </w:rPr>
        <w:t>y</w:t>
      </w:r>
      <w:r>
        <w:rPr>
          <w:color w:val="231F20"/>
          <w:spacing w:val="31"/>
        </w:rPr>
        <w:t xml:space="preserve"> </w:t>
      </w:r>
      <w:r>
        <w:rPr>
          <w:color w:val="231F20"/>
        </w:rPr>
        <w:t>protagonistas</w:t>
      </w:r>
      <w:r>
        <w:rPr>
          <w:color w:val="231F20"/>
          <w:spacing w:val="30"/>
        </w:rPr>
        <w:t xml:space="preserve"> </w:t>
      </w:r>
      <w:r>
        <w:rPr>
          <w:color w:val="231F20"/>
        </w:rPr>
        <w:t>fundamentales</w:t>
      </w:r>
      <w:r>
        <w:rPr>
          <w:color w:val="231F20"/>
          <w:spacing w:val="31"/>
        </w:rPr>
        <w:t xml:space="preserve"> </w:t>
      </w:r>
      <w:r>
        <w:rPr>
          <w:color w:val="231F20"/>
        </w:rPr>
        <w:t>del</w:t>
      </w:r>
      <w:r>
        <w:rPr>
          <w:color w:val="231F20"/>
          <w:spacing w:val="31"/>
        </w:rPr>
        <w:t xml:space="preserve"> </w:t>
      </w:r>
      <w:r>
        <w:rPr>
          <w:color w:val="231F20"/>
        </w:rPr>
        <w:t>proceso de mejora. Las iniciativas de cambio, los programas y las polí</w:t>
      </w:r>
      <w:r>
        <w:rPr>
          <w:color w:val="231F20"/>
        </w:rPr>
        <w:t>ticas que se formu- lan en otros ámbitos pierden sentido si los actores escolares no las hacen suyas,</w:t>
      </w:r>
      <w:r>
        <w:rPr>
          <w:color w:val="231F20"/>
          <w:position w:val="6"/>
          <w:sz w:val="10"/>
        </w:rPr>
        <w:t>47</w:t>
      </w:r>
      <w:r>
        <w:rPr>
          <w:color w:val="231F20"/>
          <w:spacing w:val="40"/>
          <w:position w:val="6"/>
          <w:sz w:val="10"/>
        </w:rPr>
        <w:t xml:space="preserve"> </w:t>
      </w:r>
      <w:r>
        <w:rPr>
          <w:color w:val="231F20"/>
        </w:rPr>
        <w:t>al</w:t>
      </w:r>
      <w:r>
        <w:rPr>
          <w:color w:val="231F20"/>
          <w:spacing w:val="-15"/>
        </w:rPr>
        <w:t xml:space="preserve"> </w:t>
      </w:r>
      <w:r>
        <w:rPr>
          <w:color w:val="231F20"/>
        </w:rPr>
        <w:t>tiempo</w:t>
      </w:r>
      <w:r>
        <w:rPr>
          <w:color w:val="231F20"/>
          <w:spacing w:val="-15"/>
        </w:rPr>
        <w:t xml:space="preserve"> </w:t>
      </w:r>
      <w:r>
        <w:rPr>
          <w:color w:val="231F20"/>
        </w:rPr>
        <w:t>que</w:t>
      </w:r>
      <w:r>
        <w:rPr>
          <w:color w:val="231F20"/>
          <w:spacing w:val="-15"/>
        </w:rPr>
        <w:t xml:space="preserve"> </w:t>
      </w:r>
      <w:r>
        <w:rPr>
          <w:color w:val="231F20"/>
        </w:rPr>
        <w:t>los</w:t>
      </w:r>
      <w:r>
        <w:rPr>
          <w:color w:val="231F20"/>
          <w:spacing w:val="-15"/>
        </w:rPr>
        <w:t xml:space="preserve"> </w:t>
      </w:r>
      <w:r>
        <w:rPr>
          <w:color w:val="231F20"/>
        </w:rPr>
        <w:t>procesos</w:t>
      </w:r>
      <w:r>
        <w:rPr>
          <w:color w:val="231F20"/>
          <w:spacing w:val="-15"/>
        </w:rPr>
        <w:t xml:space="preserve"> </w:t>
      </w:r>
      <w:r>
        <w:rPr>
          <w:color w:val="231F20"/>
        </w:rPr>
        <w:t>de</w:t>
      </w:r>
      <w:r>
        <w:rPr>
          <w:color w:val="231F20"/>
          <w:spacing w:val="-15"/>
        </w:rPr>
        <w:t xml:space="preserve"> </w:t>
      </w:r>
      <w:r>
        <w:rPr>
          <w:color w:val="231F20"/>
        </w:rPr>
        <w:t>mejora</w:t>
      </w:r>
      <w:r>
        <w:rPr>
          <w:color w:val="231F20"/>
          <w:spacing w:val="-15"/>
        </w:rPr>
        <w:t xml:space="preserve"> </w:t>
      </w:r>
      <w:r>
        <w:rPr>
          <w:color w:val="231F20"/>
        </w:rPr>
        <w:t>en</w:t>
      </w:r>
      <w:r>
        <w:rPr>
          <w:color w:val="231F20"/>
          <w:spacing w:val="-15"/>
        </w:rPr>
        <w:t xml:space="preserve"> </w:t>
      </w:r>
      <w:r>
        <w:rPr>
          <w:color w:val="231F20"/>
        </w:rPr>
        <w:t>zonas</w:t>
      </w:r>
      <w:r>
        <w:rPr>
          <w:color w:val="231F20"/>
          <w:spacing w:val="-15"/>
        </w:rPr>
        <w:t xml:space="preserve"> </w:t>
      </w:r>
      <w:r>
        <w:rPr>
          <w:color w:val="231F20"/>
        </w:rPr>
        <w:t>y</w:t>
      </w:r>
      <w:r>
        <w:rPr>
          <w:color w:val="231F20"/>
          <w:spacing w:val="-15"/>
        </w:rPr>
        <w:t xml:space="preserve"> </w:t>
      </w:r>
      <w:r>
        <w:rPr>
          <w:color w:val="231F20"/>
        </w:rPr>
        <w:t>sectores</w:t>
      </w:r>
      <w:r>
        <w:rPr>
          <w:color w:val="231F20"/>
          <w:spacing w:val="-15"/>
        </w:rPr>
        <w:t xml:space="preserve"> </w:t>
      </w:r>
      <w:r>
        <w:rPr>
          <w:color w:val="231F20"/>
        </w:rPr>
        <w:t>escolares,</w:t>
      </w:r>
      <w:r>
        <w:rPr>
          <w:color w:val="231F20"/>
          <w:spacing w:val="-15"/>
        </w:rPr>
        <w:t xml:space="preserve"> </w:t>
      </w:r>
      <w:r>
        <w:rPr>
          <w:color w:val="231F20"/>
        </w:rPr>
        <w:t>en</w:t>
      </w:r>
      <w:r>
        <w:rPr>
          <w:color w:val="231F20"/>
          <w:spacing w:val="-15"/>
        </w:rPr>
        <w:t xml:space="preserve"> </w:t>
      </w:r>
      <w:r>
        <w:rPr>
          <w:color w:val="231F20"/>
        </w:rPr>
        <w:t>los</w:t>
      </w:r>
      <w:r>
        <w:rPr>
          <w:color w:val="231F20"/>
          <w:spacing w:val="-15"/>
        </w:rPr>
        <w:t xml:space="preserve"> </w:t>
      </w:r>
      <w:r>
        <w:rPr>
          <w:color w:val="231F20"/>
        </w:rPr>
        <w:t>sistemas educativos</w:t>
      </w:r>
      <w:r>
        <w:rPr>
          <w:color w:val="231F20"/>
          <w:spacing w:val="-16"/>
        </w:rPr>
        <w:t xml:space="preserve"> </w:t>
      </w:r>
      <w:r>
        <w:rPr>
          <w:color w:val="231F20"/>
        </w:rPr>
        <w:t>estatales</w:t>
      </w:r>
      <w:r>
        <w:rPr>
          <w:color w:val="231F20"/>
          <w:spacing w:val="-16"/>
        </w:rPr>
        <w:t xml:space="preserve"> </w:t>
      </w:r>
      <w:r>
        <w:rPr>
          <w:color w:val="231F20"/>
        </w:rPr>
        <w:t>y</w:t>
      </w:r>
      <w:r>
        <w:rPr>
          <w:color w:val="231F20"/>
          <w:spacing w:val="-16"/>
        </w:rPr>
        <w:t xml:space="preserve"> </w:t>
      </w:r>
      <w:r>
        <w:rPr>
          <w:color w:val="231F20"/>
        </w:rPr>
        <w:t>federal,</w:t>
      </w:r>
      <w:r>
        <w:rPr>
          <w:color w:val="231F20"/>
          <w:spacing w:val="-16"/>
        </w:rPr>
        <w:t xml:space="preserve"> </w:t>
      </w:r>
      <w:r>
        <w:rPr>
          <w:color w:val="231F20"/>
        </w:rPr>
        <w:t>se</w:t>
      </w:r>
      <w:r>
        <w:rPr>
          <w:color w:val="231F20"/>
          <w:spacing w:val="-16"/>
        </w:rPr>
        <w:t xml:space="preserve"> </w:t>
      </w:r>
      <w:r>
        <w:rPr>
          <w:color w:val="231F20"/>
        </w:rPr>
        <w:t>debilitan</w:t>
      </w:r>
      <w:r>
        <w:rPr>
          <w:color w:val="231F20"/>
          <w:spacing w:val="-15"/>
        </w:rPr>
        <w:t xml:space="preserve"> </w:t>
      </w:r>
      <w:r>
        <w:rPr>
          <w:color w:val="231F20"/>
        </w:rPr>
        <w:t>si</w:t>
      </w:r>
      <w:r>
        <w:rPr>
          <w:color w:val="231F20"/>
          <w:spacing w:val="-16"/>
        </w:rPr>
        <w:t xml:space="preserve"> </w:t>
      </w:r>
      <w:r>
        <w:rPr>
          <w:color w:val="231F20"/>
        </w:rPr>
        <w:t>las</w:t>
      </w:r>
      <w:r>
        <w:rPr>
          <w:color w:val="231F20"/>
          <w:spacing w:val="-16"/>
        </w:rPr>
        <w:t xml:space="preserve"> </w:t>
      </w:r>
      <w:r>
        <w:rPr>
          <w:color w:val="231F20"/>
        </w:rPr>
        <w:t>iniciativas</w:t>
      </w:r>
      <w:r>
        <w:rPr>
          <w:color w:val="231F20"/>
          <w:spacing w:val="-16"/>
        </w:rPr>
        <w:t xml:space="preserve"> </w:t>
      </w:r>
      <w:r>
        <w:rPr>
          <w:color w:val="231F20"/>
        </w:rPr>
        <w:t>que</w:t>
      </w:r>
      <w:r>
        <w:rPr>
          <w:color w:val="231F20"/>
          <w:spacing w:val="-16"/>
        </w:rPr>
        <w:t xml:space="preserve"> </w:t>
      </w:r>
      <w:r>
        <w:rPr>
          <w:color w:val="231F20"/>
        </w:rPr>
        <w:t>las</w:t>
      </w:r>
      <w:r>
        <w:rPr>
          <w:color w:val="231F20"/>
          <w:spacing w:val="-16"/>
        </w:rPr>
        <w:t xml:space="preserve"> </w:t>
      </w:r>
      <w:r>
        <w:rPr>
          <w:color w:val="231F20"/>
        </w:rPr>
        <w:t>escuelas</w:t>
      </w:r>
      <w:r>
        <w:rPr>
          <w:color w:val="231F20"/>
          <w:spacing w:val="-15"/>
        </w:rPr>
        <w:t xml:space="preserve"> </w:t>
      </w:r>
      <w:r>
        <w:rPr>
          <w:color w:val="231F20"/>
        </w:rPr>
        <w:t>generan no se retoman y apoyan.</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39"/>
        <w:rPr>
          <w:sz w:val="20"/>
        </w:rPr>
      </w:pPr>
      <w:r>
        <w:rPr>
          <w:noProof/>
          <w:lang w:val="en-US"/>
        </w:rPr>
        <mc:AlternateContent>
          <mc:Choice Requires="wps">
            <w:drawing>
              <wp:anchor distT="0" distB="0" distL="0" distR="0" simplePos="0" relativeHeight="487617536" behindDoc="1" locked="0" layoutInCell="1" allowOverlap="1">
                <wp:simplePos x="0" y="0"/>
                <wp:positionH relativeFrom="page">
                  <wp:posOffset>1995959</wp:posOffset>
                </wp:positionH>
                <wp:positionV relativeFrom="paragraph">
                  <wp:posOffset>194401</wp:posOffset>
                </wp:positionV>
                <wp:extent cx="914400" cy="127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5.307199pt;width:72pt;height:.1pt;mso-position-horizontal-relative:page;mso-position-vertical-relative:paragraph;z-index:-15698944;mso-wrap-distance-left:0;mso-wrap-distance-right:0" id="docshape143" coordorigin="3143,306" coordsize="1440,0" path="m3143,306l4583,306e" filled="false" stroked="true" strokeweight=".25pt" strokecolor="#58595b">
                <v:path arrowok="t"/>
                <v:stroke dashstyle="solid"/>
                <w10:wrap type="topAndBottom"/>
              </v:shape>
            </w:pict>
          </mc:Fallback>
        </mc:AlternateContent>
      </w:r>
    </w:p>
    <w:p w:rsidR="00AC794A" w:rsidRDefault="00D23176">
      <w:pPr>
        <w:spacing w:before="56" w:line="283" w:lineRule="auto"/>
        <w:ind w:left="2650" w:right="119" w:hanging="248"/>
        <w:jc w:val="both"/>
        <w:rPr>
          <w:sz w:val="14"/>
        </w:rPr>
      </w:pPr>
      <w:r>
        <w:rPr>
          <w:color w:val="231F20"/>
          <w:position w:val="5"/>
          <w:sz w:val="8"/>
        </w:rPr>
        <w:t>46</w:t>
      </w:r>
      <w:r>
        <w:rPr>
          <w:color w:val="231F20"/>
          <w:spacing w:val="40"/>
          <w:position w:val="5"/>
          <w:sz w:val="8"/>
        </w:rPr>
        <w:t xml:space="preserve">  </w:t>
      </w:r>
      <w:r>
        <w:rPr>
          <w:color w:val="231F20"/>
          <w:sz w:val="14"/>
        </w:rPr>
        <w:t>La</w:t>
      </w:r>
      <w:r>
        <w:rPr>
          <w:color w:val="231F20"/>
          <w:spacing w:val="-1"/>
          <w:sz w:val="14"/>
        </w:rPr>
        <w:t xml:space="preserve"> </w:t>
      </w:r>
      <w:r>
        <w:rPr>
          <w:color w:val="231F20"/>
          <w:sz w:val="14"/>
        </w:rPr>
        <w:t>escuela</w:t>
      </w:r>
      <w:r>
        <w:rPr>
          <w:color w:val="231F20"/>
          <w:spacing w:val="-1"/>
          <w:sz w:val="14"/>
        </w:rPr>
        <w:t xml:space="preserve"> </w:t>
      </w:r>
      <w:r>
        <w:rPr>
          <w:color w:val="231F20"/>
          <w:sz w:val="14"/>
        </w:rPr>
        <w:t>‒</w:t>
      </w:r>
      <w:r>
        <w:rPr>
          <w:color w:val="231F20"/>
          <w:sz w:val="14"/>
        </w:rPr>
        <w:t>que</w:t>
      </w:r>
      <w:r>
        <w:rPr>
          <w:color w:val="231F20"/>
          <w:spacing w:val="-1"/>
          <w:sz w:val="14"/>
        </w:rPr>
        <w:t xml:space="preserve"> </w:t>
      </w:r>
      <w:r>
        <w:rPr>
          <w:color w:val="231F20"/>
          <w:sz w:val="14"/>
        </w:rPr>
        <w:t>suele</w:t>
      </w:r>
      <w:r>
        <w:rPr>
          <w:color w:val="231F20"/>
          <w:spacing w:val="-1"/>
          <w:sz w:val="14"/>
        </w:rPr>
        <w:t xml:space="preserve"> </w:t>
      </w:r>
      <w:r>
        <w:rPr>
          <w:color w:val="231F20"/>
          <w:sz w:val="14"/>
        </w:rPr>
        <w:t>designarse</w:t>
      </w:r>
      <w:r>
        <w:rPr>
          <w:color w:val="231F20"/>
          <w:spacing w:val="-1"/>
          <w:sz w:val="14"/>
        </w:rPr>
        <w:t xml:space="preserve"> </w:t>
      </w:r>
      <w:r>
        <w:rPr>
          <w:color w:val="231F20"/>
          <w:sz w:val="14"/>
        </w:rPr>
        <w:t>también</w:t>
      </w:r>
      <w:r>
        <w:rPr>
          <w:color w:val="231F20"/>
          <w:spacing w:val="-1"/>
          <w:sz w:val="14"/>
        </w:rPr>
        <w:t xml:space="preserve"> </w:t>
      </w:r>
      <w:r>
        <w:rPr>
          <w:color w:val="231F20"/>
          <w:sz w:val="14"/>
        </w:rPr>
        <w:t>como</w:t>
      </w:r>
      <w:r>
        <w:rPr>
          <w:color w:val="231F20"/>
          <w:spacing w:val="-1"/>
          <w:sz w:val="14"/>
        </w:rPr>
        <w:t xml:space="preserve"> </w:t>
      </w:r>
      <w:r>
        <w:rPr>
          <w:i/>
          <w:color w:val="231F20"/>
          <w:sz w:val="14"/>
        </w:rPr>
        <w:t>institución</w:t>
      </w:r>
      <w:r>
        <w:rPr>
          <w:i/>
          <w:color w:val="231F20"/>
          <w:spacing w:val="-1"/>
          <w:sz w:val="14"/>
        </w:rPr>
        <w:t xml:space="preserve"> </w:t>
      </w:r>
      <w:r>
        <w:rPr>
          <w:i/>
          <w:color w:val="231F20"/>
          <w:sz w:val="14"/>
        </w:rPr>
        <w:t>educativa,</w:t>
      </w:r>
      <w:r>
        <w:rPr>
          <w:i/>
          <w:color w:val="231F20"/>
          <w:spacing w:val="-1"/>
          <w:sz w:val="14"/>
        </w:rPr>
        <w:t xml:space="preserve"> </w:t>
      </w:r>
      <w:r>
        <w:rPr>
          <w:i/>
          <w:color w:val="231F20"/>
          <w:sz w:val="14"/>
        </w:rPr>
        <w:t>centro</w:t>
      </w:r>
      <w:r>
        <w:rPr>
          <w:i/>
          <w:color w:val="231F20"/>
          <w:spacing w:val="-1"/>
          <w:sz w:val="14"/>
        </w:rPr>
        <w:t xml:space="preserve"> </w:t>
      </w:r>
      <w:r>
        <w:rPr>
          <w:i/>
          <w:color w:val="231F20"/>
          <w:sz w:val="14"/>
        </w:rPr>
        <w:t>escolar</w:t>
      </w:r>
      <w:r>
        <w:rPr>
          <w:i/>
          <w:color w:val="231F20"/>
          <w:spacing w:val="-1"/>
          <w:sz w:val="14"/>
        </w:rPr>
        <w:t xml:space="preserve"> </w:t>
      </w:r>
      <w:r>
        <w:rPr>
          <w:color w:val="231F20"/>
          <w:sz w:val="14"/>
        </w:rPr>
        <w:t>y</w:t>
      </w:r>
      <w:r>
        <w:rPr>
          <w:color w:val="231F20"/>
          <w:spacing w:val="-1"/>
          <w:sz w:val="14"/>
        </w:rPr>
        <w:t xml:space="preserve"> </w:t>
      </w:r>
      <w:r>
        <w:rPr>
          <w:i/>
          <w:color w:val="231F20"/>
          <w:sz w:val="14"/>
        </w:rPr>
        <w:t>plantel</w:t>
      </w:r>
      <w:r>
        <w:rPr>
          <w:i/>
          <w:color w:val="231F20"/>
          <w:spacing w:val="-1"/>
          <w:sz w:val="14"/>
        </w:rPr>
        <w:t xml:space="preserve"> </w:t>
      </w:r>
      <w:r>
        <w:rPr>
          <w:i/>
          <w:color w:val="231F20"/>
          <w:sz w:val="14"/>
        </w:rPr>
        <w:t>educa- tivo</w:t>
      </w:r>
      <w:r>
        <w:rPr>
          <w:color w:val="231F20"/>
          <w:sz w:val="14"/>
        </w:rPr>
        <w:t>‒</w:t>
      </w:r>
      <w:r>
        <w:rPr>
          <w:color w:val="231F20"/>
          <w:sz w:val="14"/>
        </w:rPr>
        <w:t xml:space="preserve"> es un escenario regulado por el Estado donde tiene lugar la educación básica o media superior. No</w:t>
      </w:r>
      <w:r>
        <w:rPr>
          <w:color w:val="231F20"/>
          <w:spacing w:val="-2"/>
          <w:sz w:val="14"/>
        </w:rPr>
        <w:t xml:space="preserve"> </w:t>
      </w:r>
      <w:r>
        <w:rPr>
          <w:color w:val="231F20"/>
          <w:sz w:val="14"/>
        </w:rPr>
        <w:t>obstante,</w:t>
      </w:r>
      <w:r>
        <w:rPr>
          <w:color w:val="231F20"/>
          <w:spacing w:val="-2"/>
          <w:sz w:val="14"/>
        </w:rPr>
        <w:t xml:space="preserve"> </w:t>
      </w:r>
      <w:r>
        <w:rPr>
          <w:color w:val="231F20"/>
          <w:sz w:val="14"/>
        </w:rPr>
        <w:t>la</w:t>
      </w:r>
      <w:r>
        <w:rPr>
          <w:color w:val="231F20"/>
          <w:spacing w:val="-2"/>
          <w:sz w:val="14"/>
        </w:rPr>
        <w:t xml:space="preserve"> </w:t>
      </w:r>
      <w:r>
        <w:rPr>
          <w:color w:val="231F20"/>
          <w:sz w:val="14"/>
        </w:rPr>
        <w:t>respuesta</w:t>
      </w:r>
      <w:r>
        <w:rPr>
          <w:color w:val="231F20"/>
          <w:spacing w:val="-2"/>
          <w:sz w:val="14"/>
        </w:rPr>
        <w:t xml:space="preserve"> </w:t>
      </w:r>
      <w:r>
        <w:rPr>
          <w:color w:val="231F20"/>
          <w:sz w:val="14"/>
        </w:rPr>
        <w:t>a</w:t>
      </w:r>
      <w:r>
        <w:rPr>
          <w:color w:val="231F20"/>
          <w:spacing w:val="-2"/>
          <w:sz w:val="14"/>
        </w:rPr>
        <w:t xml:space="preserve"> </w:t>
      </w:r>
      <w:r>
        <w:rPr>
          <w:color w:val="231F20"/>
          <w:sz w:val="14"/>
        </w:rPr>
        <w:t>qué</w:t>
      </w:r>
      <w:r>
        <w:rPr>
          <w:color w:val="231F20"/>
          <w:spacing w:val="-2"/>
          <w:sz w:val="14"/>
        </w:rPr>
        <w:t xml:space="preserve"> </w:t>
      </w:r>
      <w:r>
        <w:rPr>
          <w:color w:val="231F20"/>
          <w:sz w:val="14"/>
        </w:rPr>
        <w:t>significa</w:t>
      </w:r>
      <w:r>
        <w:rPr>
          <w:color w:val="231F20"/>
          <w:spacing w:val="-2"/>
          <w:sz w:val="14"/>
        </w:rPr>
        <w:t xml:space="preserve"> </w:t>
      </w:r>
      <w:r>
        <w:rPr>
          <w:color w:val="231F20"/>
          <w:sz w:val="14"/>
        </w:rPr>
        <w:t>una</w:t>
      </w:r>
      <w:r>
        <w:rPr>
          <w:color w:val="231F20"/>
          <w:spacing w:val="-2"/>
          <w:sz w:val="14"/>
        </w:rPr>
        <w:t xml:space="preserve"> </w:t>
      </w:r>
      <w:r>
        <w:rPr>
          <w:color w:val="231F20"/>
          <w:sz w:val="14"/>
        </w:rPr>
        <w:t>escuela</w:t>
      </w:r>
      <w:r>
        <w:rPr>
          <w:color w:val="231F20"/>
          <w:spacing w:val="-2"/>
          <w:sz w:val="14"/>
        </w:rPr>
        <w:t xml:space="preserve"> </w:t>
      </w:r>
      <w:r>
        <w:rPr>
          <w:color w:val="231F20"/>
          <w:sz w:val="14"/>
        </w:rPr>
        <w:t>y</w:t>
      </w:r>
      <w:r>
        <w:rPr>
          <w:color w:val="231F20"/>
          <w:spacing w:val="-2"/>
          <w:sz w:val="14"/>
        </w:rPr>
        <w:t xml:space="preserve"> </w:t>
      </w:r>
      <w:r>
        <w:rPr>
          <w:color w:val="231F20"/>
          <w:sz w:val="14"/>
        </w:rPr>
        <w:t>cuál</w:t>
      </w:r>
      <w:r>
        <w:rPr>
          <w:color w:val="231F20"/>
          <w:spacing w:val="-2"/>
          <w:sz w:val="14"/>
        </w:rPr>
        <w:t xml:space="preserve"> </w:t>
      </w:r>
      <w:r>
        <w:rPr>
          <w:color w:val="231F20"/>
          <w:sz w:val="14"/>
        </w:rPr>
        <w:t>es</w:t>
      </w:r>
      <w:r>
        <w:rPr>
          <w:color w:val="231F20"/>
          <w:spacing w:val="-2"/>
          <w:sz w:val="14"/>
        </w:rPr>
        <w:t xml:space="preserve"> </w:t>
      </w:r>
      <w:r>
        <w:rPr>
          <w:color w:val="231F20"/>
          <w:sz w:val="14"/>
        </w:rPr>
        <w:t>su</w:t>
      </w:r>
      <w:r>
        <w:rPr>
          <w:color w:val="231F20"/>
          <w:spacing w:val="-2"/>
          <w:sz w:val="14"/>
        </w:rPr>
        <w:t xml:space="preserve"> </w:t>
      </w:r>
      <w:r>
        <w:rPr>
          <w:color w:val="231F20"/>
          <w:sz w:val="14"/>
        </w:rPr>
        <w:t>forma</w:t>
      </w:r>
      <w:r>
        <w:rPr>
          <w:color w:val="231F20"/>
          <w:spacing w:val="-2"/>
          <w:sz w:val="14"/>
        </w:rPr>
        <w:t xml:space="preserve"> </w:t>
      </w:r>
      <w:r>
        <w:rPr>
          <w:color w:val="231F20"/>
          <w:sz w:val="14"/>
        </w:rPr>
        <w:t>característica</w:t>
      </w:r>
      <w:r>
        <w:rPr>
          <w:color w:val="231F20"/>
          <w:spacing w:val="-2"/>
          <w:sz w:val="14"/>
        </w:rPr>
        <w:t xml:space="preserve"> </w:t>
      </w:r>
      <w:r>
        <w:rPr>
          <w:color w:val="231F20"/>
          <w:sz w:val="14"/>
        </w:rPr>
        <w:t>siempre</w:t>
      </w:r>
      <w:r>
        <w:rPr>
          <w:color w:val="231F20"/>
          <w:spacing w:val="-2"/>
          <w:sz w:val="14"/>
        </w:rPr>
        <w:t xml:space="preserve"> </w:t>
      </w:r>
      <w:r>
        <w:rPr>
          <w:color w:val="231F20"/>
          <w:sz w:val="14"/>
        </w:rPr>
        <w:t>ha</w:t>
      </w:r>
      <w:r>
        <w:rPr>
          <w:color w:val="231F20"/>
          <w:spacing w:val="-2"/>
          <w:sz w:val="14"/>
        </w:rPr>
        <w:t xml:space="preserve"> </w:t>
      </w:r>
      <w:r>
        <w:rPr>
          <w:color w:val="231F20"/>
          <w:sz w:val="14"/>
        </w:rPr>
        <w:t>sido difícil de responder. En la actualidad pueden incluirse</w:t>
      </w:r>
      <w:r>
        <w:rPr>
          <w:color w:val="231F20"/>
          <w:sz w:val="14"/>
        </w:rPr>
        <w:t xml:space="preserve"> instancias como el aula hospitalaria, cursos co- munitarios de Conafe, telesecundaria, prepa en línea, además de diferentes servicios educativos que tienen</w:t>
      </w:r>
      <w:r>
        <w:rPr>
          <w:color w:val="231F20"/>
          <w:spacing w:val="-6"/>
          <w:sz w:val="14"/>
        </w:rPr>
        <w:t xml:space="preserve"> </w:t>
      </w:r>
      <w:r>
        <w:rPr>
          <w:color w:val="231F20"/>
          <w:sz w:val="14"/>
        </w:rPr>
        <w:t>por</w:t>
      </w:r>
      <w:r>
        <w:rPr>
          <w:color w:val="231F20"/>
          <w:spacing w:val="-6"/>
          <w:sz w:val="14"/>
        </w:rPr>
        <w:t xml:space="preserve"> </w:t>
      </w:r>
      <w:r>
        <w:rPr>
          <w:color w:val="231F20"/>
          <w:sz w:val="14"/>
        </w:rPr>
        <w:t>objeto</w:t>
      </w:r>
      <w:r>
        <w:rPr>
          <w:color w:val="231F20"/>
          <w:spacing w:val="-6"/>
          <w:sz w:val="14"/>
        </w:rPr>
        <w:t xml:space="preserve"> </w:t>
      </w:r>
      <w:r>
        <w:rPr>
          <w:color w:val="231F20"/>
          <w:sz w:val="14"/>
        </w:rPr>
        <w:t>fortalecer</w:t>
      </w:r>
      <w:r>
        <w:rPr>
          <w:color w:val="231F20"/>
          <w:spacing w:val="-6"/>
          <w:sz w:val="14"/>
        </w:rPr>
        <w:t xml:space="preserve"> </w:t>
      </w:r>
      <w:r>
        <w:rPr>
          <w:color w:val="231F20"/>
          <w:sz w:val="14"/>
        </w:rPr>
        <w:t>y</w:t>
      </w:r>
      <w:r>
        <w:rPr>
          <w:color w:val="231F20"/>
          <w:spacing w:val="-6"/>
          <w:sz w:val="14"/>
        </w:rPr>
        <w:t xml:space="preserve"> </w:t>
      </w:r>
      <w:r>
        <w:rPr>
          <w:color w:val="231F20"/>
          <w:sz w:val="14"/>
        </w:rPr>
        <w:t>mejorar</w:t>
      </w:r>
      <w:r>
        <w:rPr>
          <w:color w:val="231F20"/>
          <w:spacing w:val="-6"/>
          <w:sz w:val="14"/>
        </w:rPr>
        <w:t xml:space="preserve"> </w:t>
      </w:r>
      <w:r>
        <w:rPr>
          <w:color w:val="231F20"/>
          <w:sz w:val="14"/>
        </w:rPr>
        <w:t>la</w:t>
      </w:r>
      <w:r>
        <w:rPr>
          <w:color w:val="231F20"/>
          <w:spacing w:val="-6"/>
          <w:sz w:val="14"/>
        </w:rPr>
        <w:t xml:space="preserve"> </w:t>
      </w:r>
      <w:r>
        <w:rPr>
          <w:color w:val="231F20"/>
          <w:sz w:val="14"/>
        </w:rPr>
        <w:t>función</w:t>
      </w:r>
      <w:r>
        <w:rPr>
          <w:color w:val="231F20"/>
          <w:spacing w:val="-6"/>
          <w:sz w:val="14"/>
        </w:rPr>
        <w:t xml:space="preserve"> </w:t>
      </w:r>
      <w:r>
        <w:rPr>
          <w:color w:val="231F20"/>
          <w:sz w:val="14"/>
        </w:rPr>
        <w:t>educadora</w:t>
      </w:r>
      <w:r>
        <w:rPr>
          <w:color w:val="231F20"/>
          <w:spacing w:val="-6"/>
          <w:sz w:val="14"/>
        </w:rPr>
        <w:t xml:space="preserve"> </w:t>
      </w:r>
      <w:r>
        <w:rPr>
          <w:color w:val="231F20"/>
          <w:sz w:val="14"/>
        </w:rPr>
        <w:t>de</w:t>
      </w:r>
      <w:r>
        <w:rPr>
          <w:color w:val="231F20"/>
          <w:spacing w:val="-6"/>
          <w:sz w:val="14"/>
        </w:rPr>
        <w:t xml:space="preserve"> </w:t>
      </w:r>
      <w:r>
        <w:rPr>
          <w:color w:val="231F20"/>
          <w:sz w:val="14"/>
        </w:rPr>
        <w:t>las</w:t>
      </w:r>
      <w:r>
        <w:rPr>
          <w:color w:val="231F20"/>
          <w:spacing w:val="-6"/>
          <w:sz w:val="14"/>
        </w:rPr>
        <w:t xml:space="preserve"> </w:t>
      </w:r>
      <w:r>
        <w:rPr>
          <w:color w:val="231F20"/>
          <w:sz w:val="14"/>
        </w:rPr>
        <w:t>escuelas,</w:t>
      </w:r>
      <w:r>
        <w:rPr>
          <w:color w:val="231F20"/>
          <w:spacing w:val="-6"/>
          <w:sz w:val="14"/>
        </w:rPr>
        <w:t xml:space="preserve"> </w:t>
      </w:r>
      <w:r>
        <w:rPr>
          <w:color w:val="231F20"/>
          <w:sz w:val="14"/>
        </w:rPr>
        <w:t>tales</w:t>
      </w:r>
      <w:r>
        <w:rPr>
          <w:color w:val="231F20"/>
          <w:spacing w:val="-6"/>
          <w:sz w:val="14"/>
        </w:rPr>
        <w:t xml:space="preserve"> </w:t>
      </w:r>
      <w:r>
        <w:rPr>
          <w:color w:val="231F20"/>
          <w:sz w:val="14"/>
        </w:rPr>
        <w:t>como</w:t>
      </w:r>
      <w:r>
        <w:rPr>
          <w:color w:val="231F20"/>
          <w:spacing w:val="-6"/>
          <w:sz w:val="14"/>
        </w:rPr>
        <w:t xml:space="preserve"> </w:t>
      </w:r>
      <w:r>
        <w:rPr>
          <w:color w:val="231F20"/>
          <w:sz w:val="14"/>
        </w:rPr>
        <w:t>las</w:t>
      </w:r>
      <w:r>
        <w:rPr>
          <w:color w:val="231F20"/>
          <w:spacing w:val="-6"/>
          <w:sz w:val="14"/>
        </w:rPr>
        <w:t xml:space="preserve"> </w:t>
      </w:r>
      <w:r>
        <w:rPr>
          <w:color w:val="231F20"/>
          <w:sz w:val="14"/>
        </w:rPr>
        <w:t>Unidades</w:t>
      </w:r>
      <w:r>
        <w:rPr>
          <w:color w:val="231F20"/>
          <w:spacing w:val="-6"/>
          <w:sz w:val="14"/>
        </w:rPr>
        <w:t xml:space="preserve"> </w:t>
      </w:r>
      <w:r>
        <w:rPr>
          <w:color w:val="231F20"/>
          <w:sz w:val="14"/>
        </w:rPr>
        <w:t>de Se</w:t>
      </w:r>
      <w:r>
        <w:rPr>
          <w:color w:val="231F20"/>
          <w:sz w:val="14"/>
        </w:rPr>
        <w:t>rvicios de Apoyo a la Educación Regular (</w:t>
      </w:r>
      <w:r>
        <w:rPr>
          <w:color w:val="231F20"/>
          <w:sz w:val="12"/>
        </w:rPr>
        <w:t>USAER</w:t>
      </w:r>
      <w:r>
        <w:rPr>
          <w:color w:val="231F20"/>
          <w:sz w:val="14"/>
        </w:rPr>
        <w:t>) o las Unidades de Educación Especial y Educación Inclusiva</w:t>
      </w:r>
      <w:r>
        <w:rPr>
          <w:color w:val="231F20"/>
          <w:spacing w:val="-6"/>
          <w:sz w:val="14"/>
        </w:rPr>
        <w:t xml:space="preserve"> </w:t>
      </w:r>
      <w:r>
        <w:rPr>
          <w:color w:val="231F20"/>
          <w:sz w:val="14"/>
        </w:rPr>
        <w:t>(</w:t>
      </w:r>
      <w:r>
        <w:rPr>
          <w:color w:val="231F20"/>
          <w:sz w:val="12"/>
        </w:rPr>
        <w:t>UDEEI</w:t>
      </w:r>
      <w:r>
        <w:rPr>
          <w:color w:val="231F20"/>
          <w:sz w:val="14"/>
        </w:rPr>
        <w:t>).</w:t>
      </w:r>
      <w:r>
        <w:rPr>
          <w:color w:val="231F20"/>
          <w:spacing w:val="-6"/>
          <w:sz w:val="14"/>
        </w:rPr>
        <w:t xml:space="preserve"> </w:t>
      </w:r>
      <w:r>
        <w:rPr>
          <w:color w:val="231F20"/>
          <w:sz w:val="14"/>
        </w:rPr>
        <w:t>La</w:t>
      </w:r>
      <w:r>
        <w:rPr>
          <w:color w:val="231F20"/>
          <w:spacing w:val="-6"/>
          <w:sz w:val="14"/>
        </w:rPr>
        <w:t xml:space="preserve"> </w:t>
      </w:r>
      <w:r>
        <w:rPr>
          <w:color w:val="231F20"/>
          <w:sz w:val="14"/>
        </w:rPr>
        <w:t>extensión</w:t>
      </w:r>
      <w:r>
        <w:rPr>
          <w:color w:val="231F20"/>
          <w:spacing w:val="-6"/>
          <w:sz w:val="14"/>
        </w:rPr>
        <w:t xml:space="preserve"> </w:t>
      </w:r>
      <w:r>
        <w:rPr>
          <w:color w:val="231F20"/>
          <w:sz w:val="14"/>
        </w:rPr>
        <w:t>de</w:t>
      </w:r>
      <w:r>
        <w:rPr>
          <w:color w:val="231F20"/>
          <w:spacing w:val="-6"/>
          <w:sz w:val="14"/>
        </w:rPr>
        <w:t xml:space="preserve"> </w:t>
      </w:r>
      <w:r>
        <w:rPr>
          <w:color w:val="231F20"/>
          <w:sz w:val="14"/>
        </w:rPr>
        <w:t>la</w:t>
      </w:r>
      <w:r>
        <w:rPr>
          <w:color w:val="231F20"/>
          <w:spacing w:val="-6"/>
          <w:sz w:val="14"/>
        </w:rPr>
        <w:t xml:space="preserve"> </w:t>
      </w:r>
      <w:r>
        <w:rPr>
          <w:color w:val="231F20"/>
          <w:sz w:val="14"/>
        </w:rPr>
        <w:t>educación</w:t>
      </w:r>
      <w:r>
        <w:rPr>
          <w:color w:val="231F20"/>
          <w:spacing w:val="-6"/>
          <w:sz w:val="14"/>
        </w:rPr>
        <w:t xml:space="preserve"> </w:t>
      </w:r>
      <w:r>
        <w:rPr>
          <w:color w:val="231F20"/>
          <w:sz w:val="14"/>
        </w:rPr>
        <w:t>básica</w:t>
      </w:r>
      <w:r>
        <w:rPr>
          <w:color w:val="231F20"/>
          <w:spacing w:val="-6"/>
          <w:sz w:val="14"/>
        </w:rPr>
        <w:t xml:space="preserve"> </w:t>
      </w:r>
      <w:r>
        <w:rPr>
          <w:color w:val="231F20"/>
          <w:sz w:val="14"/>
        </w:rPr>
        <w:t>a</w:t>
      </w:r>
      <w:r>
        <w:rPr>
          <w:color w:val="231F20"/>
          <w:spacing w:val="-6"/>
          <w:sz w:val="14"/>
        </w:rPr>
        <w:t xml:space="preserve"> </w:t>
      </w:r>
      <w:r>
        <w:rPr>
          <w:color w:val="231F20"/>
          <w:sz w:val="14"/>
        </w:rPr>
        <w:t>la</w:t>
      </w:r>
      <w:r>
        <w:rPr>
          <w:color w:val="231F20"/>
          <w:spacing w:val="-6"/>
          <w:sz w:val="14"/>
        </w:rPr>
        <w:t xml:space="preserve"> </w:t>
      </w:r>
      <w:r>
        <w:rPr>
          <w:color w:val="231F20"/>
          <w:sz w:val="14"/>
        </w:rPr>
        <w:t>infancia</w:t>
      </w:r>
      <w:r>
        <w:rPr>
          <w:color w:val="231F20"/>
          <w:spacing w:val="-6"/>
          <w:sz w:val="14"/>
        </w:rPr>
        <w:t xml:space="preserve"> </w:t>
      </w:r>
      <w:r>
        <w:rPr>
          <w:color w:val="231F20"/>
          <w:sz w:val="14"/>
        </w:rPr>
        <w:t>temprana</w:t>
      </w:r>
      <w:r>
        <w:rPr>
          <w:color w:val="231F20"/>
          <w:spacing w:val="-6"/>
          <w:sz w:val="14"/>
        </w:rPr>
        <w:t xml:space="preserve"> </w:t>
      </w:r>
      <w:r>
        <w:rPr>
          <w:color w:val="231F20"/>
          <w:sz w:val="14"/>
        </w:rPr>
        <w:t>hace</w:t>
      </w:r>
      <w:r>
        <w:rPr>
          <w:color w:val="231F20"/>
          <w:spacing w:val="-6"/>
          <w:sz w:val="14"/>
        </w:rPr>
        <w:t xml:space="preserve"> </w:t>
      </w:r>
      <w:r>
        <w:rPr>
          <w:color w:val="231F20"/>
          <w:sz w:val="14"/>
        </w:rPr>
        <w:t>aún</w:t>
      </w:r>
      <w:r>
        <w:rPr>
          <w:color w:val="231F20"/>
          <w:spacing w:val="-6"/>
          <w:sz w:val="14"/>
        </w:rPr>
        <w:t xml:space="preserve"> </w:t>
      </w:r>
      <w:r>
        <w:rPr>
          <w:color w:val="231F20"/>
          <w:sz w:val="14"/>
        </w:rPr>
        <w:t>más</w:t>
      </w:r>
      <w:r>
        <w:rPr>
          <w:color w:val="231F20"/>
          <w:spacing w:val="-6"/>
          <w:sz w:val="14"/>
        </w:rPr>
        <w:t xml:space="preserve"> </w:t>
      </w:r>
      <w:r>
        <w:rPr>
          <w:color w:val="231F20"/>
          <w:sz w:val="14"/>
        </w:rPr>
        <w:t>compleja</w:t>
      </w:r>
      <w:r>
        <w:rPr>
          <w:color w:val="231F20"/>
          <w:spacing w:val="-6"/>
          <w:sz w:val="14"/>
        </w:rPr>
        <w:t xml:space="preserve"> </w:t>
      </w:r>
      <w:r>
        <w:rPr>
          <w:color w:val="231F20"/>
          <w:sz w:val="14"/>
        </w:rPr>
        <w:t>la formulación de una respuesta precisa. Por ello, consideramos apropiado hablar de escuelas, en plural, para referirnos a la heterogeneidad de centros de educación escolar que se distribuyen a lo largo y ancho de nuestro país, cada uno de los cuales prese</w:t>
      </w:r>
      <w:r>
        <w:rPr>
          <w:color w:val="231F20"/>
          <w:sz w:val="14"/>
        </w:rPr>
        <w:t>nta características, condiciones y contextos que</w:t>
      </w:r>
      <w:r>
        <w:rPr>
          <w:color w:val="231F20"/>
          <w:spacing w:val="40"/>
          <w:sz w:val="14"/>
        </w:rPr>
        <w:t xml:space="preserve"> </w:t>
      </w:r>
      <w:r>
        <w:rPr>
          <w:color w:val="231F20"/>
          <w:sz w:val="14"/>
        </w:rPr>
        <w:t>los hace únicos.</w:t>
      </w:r>
    </w:p>
    <w:p w:rsidR="00AC794A" w:rsidRDefault="00D23176">
      <w:pPr>
        <w:spacing w:before="31" w:line="283" w:lineRule="auto"/>
        <w:ind w:left="2641" w:right="121" w:hanging="238"/>
        <w:jc w:val="both"/>
        <w:rPr>
          <w:sz w:val="14"/>
        </w:rPr>
      </w:pPr>
      <w:r>
        <w:rPr>
          <w:color w:val="231F20"/>
          <w:position w:val="5"/>
          <w:sz w:val="8"/>
        </w:rPr>
        <w:t>47</w:t>
      </w:r>
      <w:r>
        <w:rPr>
          <w:color w:val="231F20"/>
          <w:spacing w:val="80"/>
          <w:position w:val="5"/>
          <w:sz w:val="8"/>
        </w:rPr>
        <w:t xml:space="preserve"> </w:t>
      </w:r>
      <w:r>
        <w:rPr>
          <w:color w:val="231F20"/>
          <w:sz w:val="14"/>
        </w:rPr>
        <w:t>Como</w:t>
      </w:r>
      <w:r>
        <w:rPr>
          <w:color w:val="231F20"/>
          <w:spacing w:val="-9"/>
          <w:sz w:val="14"/>
        </w:rPr>
        <w:t xml:space="preserve"> </w:t>
      </w:r>
      <w:r>
        <w:rPr>
          <w:color w:val="231F20"/>
          <w:sz w:val="14"/>
        </w:rPr>
        <w:t>destacamos</w:t>
      </w:r>
      <w:r>
        <w:rPr>
          <w:color w:val="231F20"/>
          <w:spacing w:val="-9"/>
          <w:sz w:val="14"/>
        </w:rPr>
        <w:t xml:space="preserve"> </w:t>
      </w:r>
      <w:r>
        <w:rPr>
          <w:color w:val="231F20"/>
          <w:sz w:val="14"/>
        </w:rPr>
        <w:t>en</w:t>
      </w:r>
      <w:r>
        <w:rPr>
          <w:color w:val="231F20"/>
          <w:spacing w:val="-9"/>
          <w:sz w:val="14"/>
        </w:rPr>
        <w:t xml:space="preserve"> </w:t>
      </w:r>
      <w:r>
        <w:rPr>
          <w:color w:val="231F20"/>
          <w:sz w:val="14"/>
        </w:rPr>
        <w:t>el</w:t>
      </w:r>
      <w:r>
        <w:rPr>
          <w:color w:val="231F20"/>
          <w:spacing w:val="-9"/>
          <w:sz w:val="14"/>
        </w:rPr>
        <w:t xml:space="preserve"> </w:t>
      </w:r>
      <w:r>
        <w:rPr>
          <w:color w:val="231F20"/>
          <w:sz w:val="14"/>
        </w:rPr>
        <w:t>capítulo</w:t>
      </w:r>
      <w:r>
        <w:rPr>
          <w:color w:val="231F20"/>
          <w:spacing w:val="-9"/>
          <w:sz w:val="14"/>
        </w:rPr>
        <w:t xml:space="preserve"> </w:t>
      </w:r>
      <w:r>
        <w:rPr>
          <w:color w:val="231F20"/>
          <w:sz w:val="12"/>
        </w:rPr>
        <w:t>I</w:t>
      </w:r>
      <w:r>
        <w:rPr>
          <w:color w:val="231F20"/>
          <w:sz w:val="14"/>
        </w:rPr>
        <w:t>,</w:t>
      </w:r>
      <w:r>
        <w:rPr>
          <w:color w:val="231F20"/>
          <w:spacing w:val="-9"/>
          <w:sz w:val="14"/>
        </w:rPr>
        <w:t xml:space="preserve"> </w:t>
      </w:r>
      <w:r>
        <w:rPr>
          <w:color w:val="231F20"/>
          <w:sz w:val="14"/>
        </w:rPr>
        <w:t>la</w:t>
      </w:r>
      <w:r>
        <w:rPr>
          <w:color w:val="231F20"/>
          <w:spacing w:val="-9"/>
          <w:sz w:val="14"/>
        </w:rPr>
        <w:t xml:space="preserve"> </w:t>
      </w:r>
      <w:r>
        <w:rPr>
          <w:color w:val="231F20"/>
          <w:sz w:val="14"/>
        </w:rPr>
        <w:t>idea</w:t>
      </w:r>
      <w:r>
        <w:rPr>
          <w:color w:val="231F20"/>
          <w:spacing w:val="-9"/>
          <w:sz w:val="14"/>
        </w:rPr>
        <w:t xml:space="preserve"> </w:t>
      </w:r>
      <w:r>
        <w:rPr>
          <w:color w:val="231F20"/>
          <w:sz w:val="14"/>
        </w:rPr>
        <w:t>de</w:t>
      </w:r>
      <w:r>
        <w:rPr>
          <w:color w:val="231F20"/>
          <w:spacing w:val="-9"/>
          <w:sz w:val="14"/>
        </w:rPr>
        <w:t xml:space="preserve"> </w:t>
      </w:r>
      <w:r>
        <w:rPr>
          <w:color w:val="231F20"/>
          <w:sz w:val="14"/>
        </w:rPr>
        <w:t>que</w:t>
      </w:r>
      <w:r>
        <w:rPr>
          <w:color w:val="231F20"/>
          <w:spacing w:val="-9"/>
          <w:sz w:val="14"/>
        </w:rPr>
        <w:t xml:space="preserve"> </w:t>
      </w:r>
      <w:r>
        <w:rPr>
          <w:color w:val="231F20"/>
          <w:sz w:val="14"/>
        </w:rPr>
        <w:t>los</w:t>
      </w:r>
      <w:r>
        <w:rPr>
          <w:color w:val="231F20"/>
          <w:spacing w:val="-9"/>
          <w:sz w:val="14"/>
        </w:rPr>
        <w:t xml:space="preserve"> </w:t>
      </w:r>
      <w:r>
        <w:rPr>
          <w:color w:val="231F20"/>
          <w:sz w:val="14"/>
        </w:rPr>
        <w:t>actores</w:t>
      </w:r>
      <w:r>
        <w:rPr>
          <w:color w:val="231F20"/>
          <w:spacing w:val="-9"/>
          <w:sz w:val="14"/>
        </w:rPr>
        <w:t xml:space="preserve"> </w:t>
      </w:r>
      <w:r>
        <w:rPr>
          <w:color w:val="231F20"/>
          <w:sz w:val="14"/>
        </w:rPr>
        <w:t>escolares</w:t>
      </w:r>
      <w:r>
        <w:rPr>
          <w:color w:val="231F20"/>
          <w:spacing w:val="-9"/>
          <w:sz w:val="14"/>
        </w:rPr>
        <w:t xml:space="preserve"> </w:t>
      </w:r>
      <w:r>
        <w:rPr>
          <w:color w:val="231F20"/>
          <w:sz w:val="14"/>
        </w:rPr>
        <w:t>“hagan</w:t>
      </w:r>
      <w:r>
        <w:rPr>
          <w:color w:val="231F20"/>
          <w:spacing w:val="-9"/>
          <w:sz w:val="14"/>
        </w:rPr>
        <w:t xml:space="preserve"> </w:t>
      </w:r>
      <w:r>
        <w:rPr>
          <w:color w:val="231F20"/>
          <w:sz w:val="14"/>
        </w:rPr>
        <w:t>suyos”</w:t>
      </w:r>
      <w:r>
        <w:rPr>
          <w:color w:val="231F20"/>
          <w:spacing w:val="-9"/>
          <w:sz w:val="14"/>
        </w:rPr>
        <w:t xml:space="preserve"> </w:t>
      </w:r>
      <w:r>
        <w:rPr>
          <w:color w:val="231F20"/>
          <w:sz w:val="14"/>
        </w:rPr>
        <w:t>los</w:t>
      </w:r>
      <w:r>
        <w:rPr>
          <w:color w:val="231F20"/>
          <w:spacing w:val="-9"/>
          <w:sz w:val="14"/>
        </w:rPr>
        <w:t xml:space="preserve"> </w:t>
      </w:r>
      <w:r>
        <w:rPr>
          <w:color w:val="231F20"/>
          <w:sz w:val="14"/>
        </w:rPr>
        <w:t>programas,</w:t>
      </w:r>
      <w:r>
        <w:rPr>
          <w:color w:val="231F20"/>
          <w:spacing w:val="-9"/>
          <w:sz w:val="14"/>
        </w:rPr>
        <w:t xml:space="preserve"> </w:t>
      </w:r>
      <w:r>
        <w:rPr>
          <w:color w:val="231F20"/>
          <w:sz w:val="14"/>
        </w:rPr>
        <w:t>las políticas</w:t>
      </w:r>
      <w:r>
        <w:rPr>
          <w:color w:val="231F20"/>
          <w:spacing w:val="-13"/>
          <w:sz w:val="14"/>
        </w:rPr>
        <w:t xml:space="preserve"> </w:t>
      </w:r>
      <w:r>
        <w:rPr>
          <w:color w:val="231F20"/>
          <w:sz w:val="14"/>
        </w:rPr>
        <w:t>o</w:t>
      </w:r>
      <w:r>
        <w:rPr>
          <w:color w:val="231F20"/>
          <w:spacing w:val="-12"/>
          <w:sz w:val="14"/>
        </w:rPr>
        <w:t xml:space="preserve"> </w:t>
      </w:r>
      <w:r>
        <w:rPr>
          <w:color w:val="231F20"/>
          <w:sz w:val="14"/>
        </w:rPr>
        <w:t>iniciativas</w:t>
      </w:r>
      <w:r>
        <w:rPr>
          <w:color w:val="231F20"/>
          <w:spacing w:val="-12"/>
          <w:sz w:val="14"/>
        </w:rPr>
        <w:t xml:space="preserve"> </w:t>
      </w:r>
      <w:r>
        <w:rPr>
          <w:color w:val="231F20"/>
          <w:sz w:val="14"/>
        </w:rPr>
        <w:t>que</w:t>
      </w:r>
      <w:r>
        <w:rPr>
          <w:color w:val="231F20"/>
          <w:spacing w:val="-13"/>
          <w:sz w:val="14"/>
        </w:rPr>
        <w:t xml:space="preserve"> </w:t>
      </w:r>
      <w:r>
        <w:rPr>
          <w:color w:val="231F20"/>
          <w:sz w:val="14"/>
        </w:rPr>
        <w:t>se</w:t>
      </w:r>
      <w:r>
        <w:rPr>
          <w:color w:val="231F20"/>
          <w:spacing w:val="-12"/>
          <w:sz w:val="14"/>
        </w:rPr>
        <w:t xml:space="preserve"> </w:t>
      </w:r>
      <w:r>
        <w:rPr>
          <w:color w:val="231F20"/>
          <w:sz w:val="14"/>
        </w:rPr>
        <w:t>generan</w:t>
      </w:r>
      <w:r>
        <w:rPr>
          <w:color w:val="231F20"/>
          <w:spacing w:val="-12"/>
          <w:sz w:val="14"/>
        </w:rPr>
        <w:t xml:space="preserve"> </w:t>
      </w:r>
      <w:r>
        <w:rPr>
          <w:color w:val="231F20"/>
          <w:sz w:val="14"/>
        </w:rPr>
        <w:t>más</w:t>
      </w:r>
      <w:r>
        <w:rPr>
          <w:color w:val="231F20"/>
          <w:spacing w:val="-13"/>
          <w:sz w:val="14"/>
        </w:rPr>
        <w:t xml:space="preserve"> </w:t>
      </w:r>
      <w:r>
        <w:rPr>
          <w:color w:val="231F20"/>
          <w:sz w:val="14"/>
        </w:rPr>
        <w:t>allá</w:t>
      </w:r>
      <w:r>
        <w:rPr>
          <w:color w:val="231F20"/>
          <w:spacing w:val="-12"/>
          <w:sz w:val="14"/>
        </w:rPr>
        <w:t xml:space="preserve"> </w:t>
      </w:r>
      <w:r>
        <w:rPr>
          <w:color w:val="231F20"/>
          <w:sz w:val="14"/>
        </w:rPr>
        <w:t>de</w:t>
      </w:r>
      <w:r>
        <w:rPr>
          <w:color w:val="231F20"/>
          <w:spacing w:val="-12"/>
          <w:sz w:val="14"/>
        </w:rPr>
        <w:t xml:space="preserve"> </w:t>
      </w:r>
      <w:r>
        <w:rPr>
          <w:color w:val="231F20"/>
          <w:sz w:val="14"/>
        </w:rPr>
        <w:t>la</w:t>
      </w:r>
      <w:r>
        <w:rPr>
          <w:color w:val="231F20"/>
          <w:spacing w:val="-13"/>
          <w:sz w:val="14"/>
        </w:rPr>
        <w:t xml:space="preserve"> </w:t>
      </w:r>
      <w:r>
        <w:rPr>
          <w:color w:val="231F20"/>
          <w:sz w:val="14"/>
        </w:rPr>
        <w:t>escuela</w:t>
      </w:r>
      <w:r>
        <w:rPr>
          <w:color w:val="231F20"/>
          <w:spacing w:val="-12"/>
          <w:sz w:val="14"/>
        </w:rPr>
        <w:t xml:space="preserve"> </w:t>
      </w:r>
      <w:r>
        <w:rPr>
          <w:color w:val="231F20"/>
          <w:sz w:val="14"/>
        </w:rPr>
        <w:t>supone</w:t>
      </w:r>
      <w:r>
        <w:rPr>
          <w:color w:val="231F20"/>
          <w:spacing w:val="-12"/>
          <w:sz w:val="14"/>
        </w:rPr>
        <w:t xml:space="preserve"> </w:t>
      </w:r>
      <w:r>
        <w:rPr>
          <w:color w:val="231F20"/>
          <w:sz w:val="14"/>
        </w:rPr>
        <w:t>procesos</w:t>
      </w:r>
      <w:r>
        <w:rPr>
          <w:color w:val="231F20"/>
          <w:spacing w:val="-12"/>
          <w:sz w:val="14"/>
        </w:rPr>
        <w:t xml:space="preserve"> </w:t>
      </w:r>
      <w:r>
        <w:rPr>
          <w:color w:val="231F20"/>
          <w:sz w:val="14"/>
        </w:rPr>
        <w:t>de</w:t>
      </w:r>
      <w:r>
        <w:rPr>
          <w:color w:val="231F20"/>
          <w:spacing w:val="-13"/>
          <w:sz w:val="14"/>
        </w:rPr>
        <w:t xml:space="preserve"> </w:t>
      </w:r>
      <w:r>
        <w:rPr>
          <w:color w:val="231F20"/>
          <w:sz w:val="14"/>
        </w:rPr>
        <w:t>apropiación.</w:t>
      </w:r>
      <w:r>
        <w:rPr>
          <w:color w:val="231F20"/>
          <w:spacing w:val="-12"/>
          <w:sz w:val="14"/>
        </w:rPr>
        <w:t xml:space="preserve"> </w:t>
      </w:r>
      <w:r>
        <w:rPr>
          <w:color w:val="231F20"/>
          <w:sz w:val="14"/>
        </w:rPr>
        <w:t>Esto</w:t>
      </w:r>
      <w:r>
        <w:rPr>
          <w:color w:val="231F20"/>
          <w:spacing w:val="-12"/>
          <w:sz w:val="14"/>
        </w:rPr>
        <w:t xml:space="preserve"> </w:t>
      </w:r>
      <w:r>
        <w:rPr>
          <w:color w:val="231F20"/>
          <w:sz w:val="14"/>
        </w:rPr>
        <w:t>no</w:t>
      </w:r>
      <w:r>
        <w:rPr>
          <w:color w:val="231F20"/>
          <w:spacing w:val="-13"/>
          <w:sz w:val="14"/>
        </w:rPr>
        <w:t xml:space="preserve"> </w:t>
      </w:r>
      <w:r>
        <w:rPr>
          <w:color w:val="231F20"/>
          <w:sz w:val="14"/>
        </w:rPr>
        <w:t xml:space="preserve">sólo significa </w:t>
      </w:r>
      <w:r>
        <w:rPr>
          <w:i/>
          <w:color w:val="231F20"/>
          <w:sz w:val="14"/>
        </w:rPr>
        <w:t xml:space="preserve">implementar </w:t>
      </w:r>
      <w:r>
        <w:rPr>
          <w:color w:val="231F20"/>
          <w:sz w:val="14"/>
        </w:rPr>
        <w:t xml:space="preserve">o </w:t>
      </w:r>
      <w:r>
        <w:rPr>
          <w:i/>
          <w:color w:val="231F20"/>
          <w:sz w:val="14"/>
        </w:rPr>
        <w:t>aplicar</w:t>
      </w:r>
      <w:r>
        <w:rPr>
          <w:color w:val="231F20"/>
          <w:sz w:val="14"/>
        </w:rPr>
        <w:t xml:space="preserve">, sino diferentes formas de </w:t>
      </w:r>
      <w:r>
        <w:rPr>
          <w:i/>
          <w:color w:val="231F20"/>
          <w:sz w:val="14"/>
        </w:rPr>
        <w:t>traducción</w:t>
      </w:r>
      <w:r>
        <w:rPr>
          <w:color w:val="231F20"/>
          <w:sz w:val="14"/>
        </w:rPr>
        <w:t>, que incluyen reformulaciones, modificaciones, nuevos significados y sentidos sobre los planteamientos originales, negaciones, resis- tencias o rechazos.</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tulo6"/>
        <w:spacing w:before="195" w:line="288" w:lineRule="auto"/>
        <w:ind w:right="2685"/>
        <w:jc w:val="left"/>
      </w:pPr>
      <w:r>
        <w:rPr>
          <w:color w:val="317764"/>
          <w:spacing w:val="-2"/>
          <w:w w:val="115"/>
        </w:rPr>
        <w:lastRenderedPageBreak/>
        <w:t>Las</w:t>
      </w:r>
      <w:r>
        <w:rPr>
          <w:color w:val="317764"/>
          <w:spacing w:val="-6"/>
          <w:w w:val="115"/>
        </w:rPr>
        <w:t xml:space="preserve"> </w:t>
      </w:r>
      <w:r>
        <w:rPr>
          <w:color w:val="317764"/>
          <w:spacing w:val="-2"/>
          <w:w w:val="115"/>
        </w:rPr>
        <w:t>relaciones</w:t>
      </w:r>
      <w:r>
        <w:rPr>
          <w:color w:val="317764"/>
          <w:spacing w:val="-6"/>
          <w:w w:val="115"/>
        </w:rPr>
        <w:t xml:space="preserve"> </w:t>
      </w:r>
      <w:r>
        <w:rPr>
          <w:color w:val="317764"/>
          <w:spacing w:val="-2"/>
          <w:w w:val="115"/>
        </w:rPr>
        <w:t>entre</w:t>
      </w:r>
      <w:r>
        <w:rPr>
          <w:color w:val="317764"/>
          <w:spacing w:val="-6"/>
          <w:w w:val="115"/>
        </w:rPr>
        <w:t xml:space="preserve"> </w:t>
      </w:r>
      <w:r>
        <w:rPr>
          <w:color w:val="317764"/>
          <w:spacing w:val="-2"/>
          <w:w w:val="115"/>
        </w:rPr>
        <w:t>los</w:t>
      </w:r>
      <w:r>
        <w:rPr>
          <w:color w:val="317764"/>
          <w:spacing w:val="-6"/>
          <w:w w:val="115"/>
        </w:rPr>
        <w:t xml:space="preserve"> </w:t>
      </w:r>
      <w:r>
        <w:rPr>
          <w:color w:val="317764"/>
          <w:spacing w:val="-2"/>
          <w:w w:val="115"/>
        </w:rPr>
        <w:t>campos</w:t>
      </w:r>
      <w:r>
        <w:rPr>
          <w:color w:val="317764"/>
          <w:spacing w:val="-6"/>
          <w:w w:val="115"/>
        </w:rPr>
        <w:t xml:space="preserve"> </w:t>
      </w:r>
      <w:r>
        <w:rPr>
          <w:color w:val="317764"/>
          <w:spacing w:val="-2"/>
          <w:w w:val="115"/>
        </w:rPr>
        <w:t>de</w:t>
      </w:r>
      <w:r>
        <w:rPr>
          <w:color w:val="317764"/>
          <w:spacing w:val="-6"/>
          <w:w w:val="115"/>
        </w:rPr>
        <w:t xml:space="preserve"> </w:t>
      </w:r>
      <w:r>
        <w:rPr>
          <w:color w:val="317764"/>
          <w:spacing w:val="-2"/>
          <w:w w:val="115"/>
        </w:rPr>
        <w:t>acción,</w:t>
      </w:r>
      <w:r>
        <w:rPr>
          <w:color w:val="317764"/>
          <w:spacing w:val="-6"/>
          <w:w w:val="115"/>
        </w:rPr>
        <w:t xml:space="preserve"> </w:t>
      </w:r>
      <w:r>
        <w:rPr>
          <w:color w:val="317764"/>
          <w:spacing w:val="-2"/>
          <w:w w:val="115"/>
        </w:rPr>
        <w:t>los</w:t>
      </w:r>
      <w:r>
        <w:rPr>
          <w:color w:val="317764"/>
          <w:spacing w:val="-6"/>
          <w:w w:val="115"/>
        </w:rPr>
        <w:t xml:space="preserve"> </w:t>
      </w:r>
      <w:r>
        <w:rPr>
          <w:color w:val="317764"/>
          <w:spacing w:val="-2"/>
          <w:w w:val="115"/>
        </w:rPr>
        <w:t>actores,</w:t>
      </w:r>
      <w:r>
        <w:rPr>
          <w:color w:val="317764"/>
          <w:spacing w:val="-6"/>
          <w:w w:val="115"/>
        </w:rPr>
        <w:t xml:space="preserve"> </w:t>
      </w:r>
      <w:r>
        <w:rPr>
          <w:color w:val="317764"/>
          <w:spacing w:val="-2"/>
          <w:w w:val="115"/>
        </w:rPr>
        <w:t>sus</w:t>
      </w:r>
      <w:r>
        <w:rPr>
          <w:color w:val="317764"/>
          <w:spacing w:val="-6"/>
          <w:w w:val="115"/>
        </w:rPr>
        <w:t xml:space="preserve"> </w:t>
      </w:r>
      <w:r>
        <w:rPr>
          <w:color w:val="317764"/>
          <w:spacing w:val="-2"/>
          <w:w w:val="115"/>
        </w:rPr>
        <w:t xml:space="preserve">ámbitos </w:t>
      </w:r>
      <w:r>
        <w:rPr>
          <w:color w:val="317764"/>
          <w:w w:val="115"/>
        </w:rPr>
        <w:t>de participación y responsabilidad, y el ftorizonte de mejora</w:t>
      </w:r>
    </w:p>
    <w:p w:rsidR="00AC794A" w:rsidRDefault="00AC794A">
      <w:pPr>
        <w:pStyle w:val="Textoindependiente"/>
        <w:spacing w:before="57"/>
        <w:rPr>
          <w:rFonts w:ascii="Cambria"/>
          <w:sz w:val="20"/>
        </w:rPr>
      </w:pPr>
    </w:p>
    <w:p w:rsidR="00AC794A" w:rsidRDefault="00D23176">
      <w:pPr>
        <w:pStyle w:val="Textoindependiente"/>
        <w:spacing w:line="309" w:lineRule="auto"/>
        <w:ind w:left="844" w:right="1679"/>
        <w:jc w:val="both"/>
      </w:pPr>
      <w:r>
        <w:rPr>
          <w:color w:val="231F20"/>
        </w:rPr>
        <w:t>En</w:t>
      </w:r>
      <w:r>
        <w:rPr>
          <w:color w:val="231F20"/>
          <w:spacing w:val="-9"/>
        </w:rPr>
        <w:t xml:space="preserve"> </w:t>
      </w:r>
      <w:r>
        <w:rPr>
          <w:color w:val="231F20"/>
        </w:rPr>
        <w:t>la</w:t>
      </w:r>
      <w:r>
        <w:rPr>
          <w:color w:val="231F20"/>
          <w:spacing w:val="-9"/>
        </w:rPr>
        <w:t xml:space="preserve"> </w:t>
      </w:r>
      <w:r>
        <w:rPr>
          <w:color w:val="231F20"/>
        </w:rPr>
        <w:t>figura</w:t>
      </w:r>
      <w:r>
        <w:rPr>
          <w:color w:val="231F20"/>
          <w:spacing w:val="-9"/>
        </w:rPr>
        <w:t xml:space="preserve"> </w:t>
      </w:r>
      <w:r>
        <w:rPr>
          <w:color w:val="231F20"/>
        </w:rPr>
        <w:t>4,</w:t>
      </w:r>
      <w:r>
        <w:rPr>
          <w:color w:val="231F20"/>
          <w:spacing w:val="-9"/>
        </w:rPr>
        <w:t xml:space="preserve"> </w:t>
      </w:r>
      <w:r>
        <w:rPr>
          <w:color w:val="231F20"/>
        </w:rPr>
        <w:t>los</w:t>
      </w:r>
      <w:r>
        <w:rPr>
          <w:color w:val="231F20"/>
          <w:spacing w:val="-9"/>
        </w:rPr>
        <w:t xml:space="preserve"> </w:t>
      </w:r>
      <w:r>
        <w:rPr>
          <w:color w:val="231F20"/>
        </w:rPr>
        <w:t>elementos</w:t>
      </w:r>
      <w:r>
        <w:rPr>
          <w:color w:val="231F20"/>
          <w:spacing w:val="-9"/>
        </w:rPr>
        <w:t xml:space="preserve"> </w:t>
      </w:r>
      <w:r>
        <w:rPr>
          <w:color w:val="231F20"/>
        </w:rPr>
        <w:t>centrales</w:t>
      </w:r>
      <w:r>
        <w:rPr>
          <w:color w:val="231F20"/>
          <w:spacing w:val="-9"/>
        </w:rPr>
        <w:t xml:space="preserve"> </w:t>
      </w:r>
      <w:r>
        <w:rPr>
          <w:color w:val="231F20"/>
        </w:rPr>
        <w:t>del</w:t>
      </w:r>
      <w:r>
        <w:rPr>
          <w:color w:val="231F20"/>
          <w:spacing w:val="-9"/>
        </w:rPr>
        <w:t xml:space="preserve"> </w:t>
      </w:r>
      <w:r>
        <w:rPr>
          <w:color w:val="231F20"/>
        </w:rPr>
        <w:t>proceso</w:t>
      </w:r>
      <w:r>
        <w:rPr>
          <w:color w:val="231F20"/>
          <w:spacing w:val="-9"/>
        </w:rPr>
        <w:t xml:space="preserve"> </w:t>
      </w:r>
      <w:r>
        <w:rPr>
          <w:color w:val="231F20"/>
        </w:rPr>
        <w:t>de</w:t>
      </w:r>
      <w:r>
        <w:rPr>
          <w:color w:val="231F20"/>
          <w:spacing w:val="-9"/>
        </w:rPr>
        <w:t xml:space="preserve"> </w:t>
      </w:r>
      <w:r>
        <w:rPr>
          <w:color w:val="231F20"/>
        </w:rPr>
        <w:t>mejora</w:t>
      </w:r>
      <w:r>
        <w:rPr>
          <w:color w:val="231F20"/>
          <w:spacing w:val="-9"/>
        </w:rPr>
        <w:t xml:space="preserve"> </w:t>
      </w:r>
      <w:r>
        <w:rPr>
          <w:color w:val="231F20"/>
        </w:rPr>
        <w:t>continua</w:t>
      </w:r>
      <w:r>
        <w:rPr>
          <w:color w:val="231F20"/>
          <w:spacing w:val="-9"/>
        </w:rPr>
        <w:t xml:space="preserve"> </w:t>
      </w:r>
      <w:r>
        <w:rPr>
          <w:color w:val="231F20"/>
        </w:rPr>
        <w:t>se</w:t>
      </w:r>
      <w:r>
        <w:rPr>
          <w:color w:val="231F20"/>
          <w:spacing w:val="-9"/>
        </w:rPr>
        <w:t xml:space="preserve"> </w:t>
      </w:r>
      <w:r>
        <w:rPr>
          <w:color w:val="231F20"/>
        </w:rPr>
        <w:t>muestran entrelazados. Los actores concurren en ámbitos de participación y responsabilidad específicos, donde actúan en determinados campos de acción. Ni los ámbitos ni</w:t>
      </w:r>
      <w:r>
        <w:rPr>
          <w:color w:val="231F20"/>
          <w:spacing w:val="40"/>
        </w:rPr>
        <w:t xml:space="preserve"> </w:t>
      </w:r>
      <w:r>
        <w:rPr>
          <w:color w:val="231F20"/>
        </w:rPr>
        <w:t>los campos se conciben como espacios exclusivos de un solo actor. Hemos mos- trado cómo</w:t>
      </w:r>
      <w:r>
        <w:rPr>
          <w:color w:val="231F20"/>
        </w:rPr>
        <w:t xml:space="preserve"> en la escuela convergen distintos actores. Los otros ámbitos de parti- cipación y responsabilidad, al ser concéntricos, incluyen también actores diversos.</w:t>
      </w:r>
    </w:p>
    <w:p w:rsidR="00AC794A" w:rsidRDefault="00AC794A">
      <w:pPr>
        <w:pStyle w:val="Textoindependiente"/>
        <w:spacing w:before="59"/>
      </w:pPr>
    </w:p>
    <w:p w:rsidR="00AC794A" w:rsidRDefault="00D23176">
      <w:pPr>
        <w:pStyle w:val="Textoindependiente"/>
        <w:spacing w:line="309" w:lineRule="auto"/>
        <w:ind w:left="844" w:right="1682"/>
        <w:jc w:val="both"/>
      </w:pPr>
      <w:r>
        <w:rPr>
          <w:color w:val="231F20"/>
        </w:rPr>
        <w:t>Aunque</w:t>
      </w:r>
      <w:r>
        <w:rPr>
          <w:color w:val="231F20"/>
          <w:spacing w:val="-3"/>
        </w:rPr>
        <w:t xml:space="preserve"> </w:t>
      </w:r>
      <w:r>
        <w:rPr>
          <w:color w:val="231F20"/>
        </w:rPr>
        <w:t>existen</w:t>
      </w:r>
      <w:r>
        <w:rPr>
          <w:color w:val="231F20"/>
          <w:spacing w:val="-3"/>
        </w:rPr>
        <w:t xml:space="preserve"> </w:t>
      </w:r>
      <w:r>
        <w:rPr>
          <w:color w:val="231F20"/>
        </w:rPr>
        <w:t>campos</w:t>
      </w:r>
      <w:r>
        <w:rPr>
          <w:color w:val="231F20"/>
          <w:spacing w:val="-3"/>
        </w:rPr>
        <w:t xml:space="preserve"> </w:t>
      </w:r>
      <w:r>
        <w:rPr>
          <w:color w:val="231F20"/>
        </w:rPr>
        <w:t>de</w:t>
      </w:r>
      <w:r>
        <w:rPr>
          <w:color w:val="231F20"/>
          <w:spacing w:val="-3"/>
        </w:rPr>
        <w:t xml:space="preserve"> </w:t>
      </w:r>
      <w:r>
        <w:rPr>
          <w:color w:val="231F20"/>
        </w:rPr>
        <w:t>acción</w:t>
      </w:r>
      <w:r>
        <w:rPr>
          <w:color w:val="231F20"/>
          <w:spacing w:val="-3"/>
        </w:rPr>
        <w:t xml:space="preserve"> </w:t>
      </w:r>
      <w:r>
        <w:rPr>
          <w:color w:val="231F20"/>
        </w:rPr>
        <w:t>con</w:t>
      </w:r>
      <w:r>
        <w:rPr>
          <w:color w:val="231F20"/>
          <w:spacing w:val="-3"/>
        </w:rPr>
        <w:t xml:space="preserve"> </w:t>
      </w:r>
      <w:r>
        <w:rPr>
          <w:color w:val="231F20"/>
        </w:rPr>
        <w:t>actores</w:t>
      </w:r>
      <w:r>
        <w:rPr>
          <w:color w:val="231F20"/>
          <w:spacing w:val="-3"/>
        </w:rPr>
        <w:t xml:space="preserve"> </w:t>
      </w:r>
      <w:r>
        <w:rPr>
          <w:color w:val="231F20"/>
        </w:rPr>
        <w:t>preponderantes,</w:t>
      </w:r>
      <w:r>
        <w:rPr>
          <w:color w:val="231F20"/>
          <w:spacing w:val="-3"/>
        </w:rPr>
        <w:t xml:space="preserve"> </w:t>
      </w:r>
      <w:r>
        <w:rPr>
          <w:color w:val="231F20"/>
        </w:rPr>
        <w:t>no</w:t>
      </w:r>
      <w:r>
        <w:rPr>
          <w:color w:val="231F20"/>
          <w:spacing w:val="-3"/>
        </w:rPr>
        <w:t xml:space="preserve"> </w:t>
      </w:r>
      <w:r>
        <w:rPr>
          <w:color w:val="231F20"/>
        </w:rPr>
        <w:t>son</w:t>
      </w:r>
      <w:r>
        <w:rPr>
          <w:color w:val="231F20"/>
          <w:spacing w:val="-3"/>
        </w:rPr>
        <w:t xml:space="preserve"> </w:t>
      </w:r>
      <w:r>
        <w:rPr>
          <w:color w:val="231F20"/>
        </w:rPr>
        <w:t>espacios</w:t>
      </w:r>
      <w:r>
        <w:rPr>
          <w:color w:val="231F20"/>
          <w:spacing w:val="-3"/>
        </w:rPr>
        <w:t xml:space="preserve"> </w:t>
      </w:r>
      <w:r>
        <w:rPr>
          <w:color w:val="231F20"/>
        </w:rPr>
        <w:t>de acción</w:t>
      </w:r>
      <w:r>
        <w:rPr>
          <w:color w:val="231F20"/>
          <w:spacing w:val="-7"/>
        </w:rPr>
        <w:t xml:space="preserve"> </w:t>
      </w:r>
      <w:r>
        <w:rPr>
          <w:color w:val="231F20"/>
        </w:rPr>
        <w:t>exclusivos</w:t>
      </w:r>
      <w:r>
        <w:rPr>
          <w:color w:val="231F20"/>
          <w:spacing w:val="-7"/>
        </w:rPr>
        <w:t xml:space="preserve"> </w:t>
      </w:r>
      <w:r>
        <w:rPr>
          <w:color w:val="231F20"/>
        </w:rPr>
        <w:t>de</w:t>
      </w:r>
      <w:r>
        <w:rPr>
          <w:color w:val="231F20"/>
          <w:spacing w:val="-7"/>
        </w:rPr>
        <w:t xml:space="preserve"> </w:t>
      </w:r>
      <w:r>
        <w:rPr>
          <w:color w:val="231F20"/>
        </w:rPr>
        <w:t>un</w:t>
      </w:r>
      <w:r>
        <w:rPr>
          <w:color w:val="231F20"/>
          <w:spacing w:val="-7"/>
        </w:rPr>
        <w:t xml:space="preserve"> </w:t>
      </w:r>
      <w:r>
        <w:rPr>
          <w:color w:val="231F20"/>
        </w:rPr>
        <w:t>actor;</w:t>
      </w:r>
      <w:r>
        <w:rPr>
          <w:color w:val="231F20"/>
          <w:spacing w:val="-7"/>
        </w:rPr>
        <w:t xml:space="preserve"> </w:t>
      </w:r>
      <w:r>
        <w:rPr>
          <w:color w:val="231F20"/>
        </w:rPr>
        <w:t>así</w:t>
      </w:r>
      <w:r>
        <w:rPr>
          <w:color w:val="231F20"/>
          <w:spacing w:val="-7"/>
        </w:rPr>
        <w:t xml:space="preserve"> </w:t>
      </w:r>
      <w:r>
        <w:rPr>
          <w:color w:val="231F20"/>
        </w:rPr>
        <w:t>lo</w:t>
      </w:r>
      <w:r>
        <w:rPr>
          <w:color w:val="231F20"/>
          <w:spacing w:val="-7"/>
        </w:rPr>
        <w:t xml:space="preserve"> </w:t>
      </w:r>
      <w:r>
        <w:rPr>
          <w:color w:val="231F20"/>
        </w:rPr>
        <w:t>muestra</w:t>
      </w:r>
      <w:r>
        <w:rPr>
          <w:color w:val="231F20"/>
          <w:spacing w:val="-7"/>
        </w:rPr>
        <w:t xml:space="preserve"> </w:t>
      </w:r>
      <w:r>
        <w:rPr>
          <w:color w:val="231F20"/>
        </w:rPr>
        <w:t>su</w:t>
      </w:r>
      <w:r>
        <w:rPr>
          <w:color w:val="231F20"/>
          <w:spacing w:val="-7"/>
        </w:rPr>
        <w:t xml:space="preserve"> </w:t>
      </w:r>
      <w:r>
        <w:rPr>
          <w:color w:val="231F20"/>
        </w:rPr>
        <w:t>interdependencia.</w:t>
      </w:r>
      <w:r>
        <w:rPr>
          <w:color w:val="231F20"/>
          <w:spacing w:val="-7"/>
        </w:rPr>
        <w:t xml:space="preserve"> </w:t>
      </w:r>
      <w:r>
        <w:rPr>
          <w:color w:val="231F20"/>
        </w:rPr>
        <w:t>Por</w:t>
      </w:r>
      <w:r>
        <w:rPr>
          <w:color w:val="231F20"/>
          <w:spacing w:val="-7"/>
        </w:rPr>
        <w:t xml:space="preserve"> </w:t>
      </w:r>
      <w:r>
        <w:rPr>
          <w:color w:val="231F20"/>
        </w:rPr>
        <w:t>ejemplo,</w:t>
      </w:r>
      <w:r>
        <w:rPr>
          <w:color w:val="231F20"/>
          <w:spacing w:val="-7"/>
        </w:rPr>
        <w:t xml:space="preserve"> </w:t>
      </w:r>
      <w:r>
        <w:rPr>
          <w:color w:val="231F20"/>
        </w:rPr>
        <w:t>las características que toma el trabajo docente en una escuela específica no son con- secuencia</w:t>
      </w:r>
      <w:r>
        <w:rPr>
          <w:color w:val="231F20"/>
          <w:spacing w:val="-7"/>
        </w:rPr>
        <w:t xml:space="preserve"> </w:t>
      </w:r>
      <w:r>
        <w:rPr>
          <w:color w:val="231F20"/>
        </w:rPr>
        <w:t>única</w:t>
      </w:r>
      <w:r>
        <w:rPr>
          <w:color w:val="231F20"/>
          <w:spacing w:val="-7"/>
        </w:rPr>
        <w:t xml:space="preserve"> </w:t>
      </w:r>
      <w:r>
        <w:rPr>
          <w:color w:val="231F20"/>
        </w:rPr>
        <w:t>de</w:t>
      </w:r>
      <w:r>
        <w:rPr>
          <w:color w:val="231F20"/>
          <w:spacing w:val="-7"/>
        </w:rPr>
        <w:t xml:space="preserve"> </w:t>
      </w:r>
      <w:r>
        <w:rPr>
          <w:color w:val="231F20"/>
        </w:rPr>
        <w:t>las</w:t>
      </w:r>
      <w:r>
        <w:rPr>
          <w:color w:val="231F20"/>
          <w:spacing w:val="-7"/>
        </w:rPr>
        <w:t xml:space="preserve"> </w:t>
      </w:r>
      <w:r>
        <w:rPr>
          <w:color w:val="231F20"/>
        </w:rPr>
        <w:t>acciones</w:t>
      </w:r>
      <w:r>
        <w:rPr>
          <w:color w:val="231F20"/>
          <w:spacing w:val="-7"/>
        </w:rPr>
        <w:t xml:space="preserve"> </w:t>
      </w:r>
      <w:r>
        <w:rPr>
          <w:color w:val="231F20"/>
        </w:rPr>
        <w:t>de</w:t>
      </w:r>
      <w:r>
        <w:rPr>
          <w:color w:val="231F20"/>
          <w:spacing w:val="-7"/>
        </w:rPr>
        <w:t xml:space="preserve"> </w:t>
      </w:r>
      <w:r>
        <w:rPr>
          <w:color w:val="231F20"/>
        </w:rPr>
        <w:t>maestras</w:t>
      </w:r>
      <w:r>
        <w:rPr>
          <w:color w:val="231F20"/>
          <w:spacing w:val="-7"/>
        </w:rPr>
        <w:t xml:space="preserve"> </w:t>
      </w:r>
      <w:r>
        <w:rPr>
          <w:color w:val="231F20"/>
        </w:rPr>
        <w:t>y</w:t>
      </w:r>
      <w:r>
        <w:rPr>
          <w:color w:val="231F20"/>
          <w:spacing w:val="-7"/>
        </w:rPr>
        <w:t xml:space="preserve"> </w:t>
      </w:r>
      <w:r>
        <w:rPr>
          <w:color w:val="231F20"/>
        </w:rPr>
        <w:t>maestros</w:t>
      </w:r>
      <w:r>
        <w:rPr>
          <w:color w:val="231F20"/>
          <w:spacing w:val="-7"/>
        </w:rPr>
        <w:t xml:space="preserve"> </w:t>
      </w:r>
      <w:r>
        <w:rPr>
          <w:color w:val="231F20"/>
        </w:rPr>
        <w:t>(actores</w:t>
      </w:r>
      <w:r>
        <w:rPr>
          <w:color w:val="231F20"/>
          <w:spacing w:val="-7"/>
        </w:rPr>
        <w:t xml:space="preserve"> </w:t>
      </w:r>
      <w:r>
        <w:rPr>
          <w:color w:val="231F20"/>
        </w:rPr>
        <w:t>preponderantes), sino</w:t>
      </w:r>
      <w:r>
        <w:rPr>
          <w:color w:val="231F20"/>
          <w:spacing w:val="-2"/>
        </w:rPr>
        <w:t xml:space="preserve"> </w:t>
      </w:r>
      <w:r>
        <w:rPr>
          <w:color w:val="231F20"/>
        </w:rPr>
        <w:t>también,</w:t>
      </w:r>
      <w:r>
        <w:rPr>
          <w:color w:val="231F20"/>
          <w:spacing w:val="-2"/>
        </w:rPr>
        <w:t xml:space="preserve"> </w:t>
      </w:r>
      <w:r>
        <w:rPr>
          <w:color w:val="231F20"/>
        </w:rPr>
        <w:t>por</w:t>
      </w:r>
      <w:r>
        <w:rPr>
          <w:color w:val="231F20"/>
          <w:spacing w:val="-2"/>
        </w:rPr>
        <w:t xml:space="preserve"> </w:t>
      </w:r>
      <w:r>
        <w:rPr>
          <w:color w:val="231F20"/>
        </w:rPr>
        <w:t>ejemplo,</w:t>
      </w:r>
      <w:r>
        <w:rPr>
          <w:color w:val="231F20"/>
          <w:spacing w:val="-2"/>
        </w:rPr>
        <w:t xml:space="preserve"> </w:t>
      </w:r>
      <w:r>
        <w:rPr>
          <w:color w:val="231F20"/>
        </w:rPr>
        <w:t>de</w:t>
      </w:r>
      <w:r>
        <w:rPr>
          <w:color w:val="231F20"/>
          <w:spacing w:val="-2"/>
        </w:rPr>
        <w:t xml:space="preserve"> </w:t>
      </w:r>
      <w:r>
        <w:rPr>
          <w:color w:val="231F20"/>
        </w:rPr>
        <w:t>las</w:t>
      </w:r>
      <w:r>
        <w:rPr>
          <w:color w:val="231F20"/>
          <w:spacing w:val="-2"/>
        </w:rPr>
        <w:t xml:space="preserve"> </w:t>
      </w:r>
      <w:r>
        <w:rPr>
          <w:color w:val="231F20"/>
        </w:rPr>
        <w:t>acciones,</w:t>
      </w:r>
      <w:r>
        <w:rPr>
          <w:color w:val="231F20"/>
          <w:spacing w:val="-2"/>
        </w:rPr>
        <w:t xml:space="preserve"> </w:t>
      </w:r>
      <w:r>
        <w:rPr>
          <w:color w:val="231F20"/>
        </w:rPr>
        <w:t>regulaciones,</w:t>
      </w:r>
      <w:r>
        <w:rPr>
          <w:color w:val="231F20"/>
          <w:spacing w:val="-2"/>
        </w:rPr>
        <w:t xml:space="preserve"> </w:t>
      </w:r>
      <w:r>
        <w:rPr>
          <w:color w:val="231F20"/>
        </w:rPr>
        <w:t>programas</w:t>
      </w:r>
      <w:r>
        <w:rPr>
          <w:color w:val="231F20"/>
          <w:spacing w:val="-2"/>
        </w:rPr>
        <w:t xml:space="preserve"> </w:t>
      </w:r>
      <w:r>
        <w:rPr>
          <w:color w:val="231F20"/>
        </w:rPr>
        <w:t>o</w:t>
      </w:r>
      <w:r>
        <w:rPr>
          <w:color w:val="231F20"/>
          <w:spacing w:val="-2"/>
        </w:rPr>
        <w:t xml:space="preserve"> </w:t>
      </w:r>
      <w:r>
        <w:rPr>
          <w:color w:val="231F20"/>
        </w:rPr>
        <w:t>políticas</w:t>
      </w:r>
      <w:r>
        <w:rPr>
          <w:color w:val="231F20"/>
          <w:spacing w:val="-2"/>
        </w:rPr>
        <w:t xml:space="preserve"> </w:t>
      </w:r>
      <w:r>
        <w:rPr>
          <w:color w:val="231F20"/>
        </w:rPr>
        <w:t>de las</w:t>
      </w:r>
      <w:r>
        <w:rPr>
          <w:color w:val="231F20"/>
          <w:spacing w:val="-15"/>
        </w:rPr>
        <w:t xml:space="preserve"> </w:t>
      </w:r>
      <w:r>
        <w:rPr>
          <w:color w:val="231F20"/>
        </w:rPr>
        <w:t>autoridades</w:t>
      </w:r>
      <w:r>
        <w:rPr>
          <w:color w:val="231F20"/>
          <w:spacing w:val="-15"/>
        </w:rPr>
        <w:t xml:space="preserve"> </w:t>
      </w:r>
      <w:r>
        <w:rPr>
          <w:color w:val="231F20"/>
        </w:rPr>
        <w:t>escolares</w:t>
      </w:r>
      <w:r>
        <w:rPr>
          <w:color w:val="231F20"/>
          <w:spacing w:val="-15"/>
        </w:rPr>
        <w:t xml:space="preserve"> </w:t>
      </w:r>
      <w:r>
        <w:rPr>
          <w:color w:val="231F20"/>
        </w:rPr>
        <w:t>y</w:t>
      </w:r>
      <w:r>
        <w:rPr>
          <w:color w:val="231F20"/>
          <w:spacing w:val="-14"/>
        </w:rPr>
        <w:t xml:space="preserve"> </w:t>
      </w:r>
      <w:r>
        <w:rPr>
          <w:color w:val="231F20"/>
        </w:rPr>
        <w:t>educativas,</w:t>
      </w:r>
      <w:r>
        <w:rPr>
          <w:color w:val="231F20"/>
          <w:spacing w:val="-15"/>
        </w:rPr>
        <w:t xml:space="preserve"> </w:t>
      </w:r>
      <w:r>
        <w:rPr>
          <w:color w:val="231F20"/>
        </w:rPr>
        <w:t>y</w:t>
      </w:r>
      <w:r>
        <w:rPr>
          <w:color w:val="231F20"/>
          <w:spacing w:val="-14"/>
        </w:rPr>
        <w:t xml:space="preserve"> </w:t>
      </w:r>
      <w:r>
        <w:rPr>
          <w:color w:val="231F20"/>
        </w:rPr>
        <w:t>de</w:t>
      </w:r>
      <w:r>
        <w:rPr>
          <w:color w:val="231F20"/>
          <w:spacing w:val="-15"/>
        </w:rPr>
        <w:t xml:space="preserve"> </w:t>
      </w:r>
      <w:r>
        <w:rPr>
          <w:color w:val="231F20"/>
        </w:rPr>
        <w:t>las</w:t>
      </w:r>
      <w:r>
        <w:rPr>
          <w:color w:val="231F20"/>
          <w:spacing w:val="-15"/>
        </w:rPr>
        <w:t xml:space="preserve"> </w:t>
      </w:r>
      <w:r>
        <w:rPr>
          <w:color w:val="231F20"/>
        </w:rPr>
        <w:t>relaciones</w:t>
      </w:r>
      <w:r>
        <w:rPr>
          <w:color w:val="231F20"/>
          <w:spacing w:val="-15"/>
        </w:rPr>
        <w:t xml:space="preserve"> </w:t>
      </w:r>
      <w:r>
        <w:rPr>
          <w:color w:val="231F20"/>
        </w:rPr>
        <w:t>con</w:t>
      </w:r>
      <w:r>
        <w:rPr>
          <w:color w:val="231F20"/>
          <w:spacing w:val="-14"/>
        </w:rPr>
        <w:t xml:space="preserve"> </w:t>
      </w:r>
      <w:r>
        <w:rPr>
          <w:color w:val="231F20"/>
        </w:rPr>
        <w:t>estudiantes,</w:t>
      </w:r>
      <w:r>
        <w:rPr>
          <w:color w:val="231F20"/>
          <w:spacing w:val="-15"/>
        </w:rPr>
        <w:t xml:space="preserve"> </w:t>
      </w:r>
      <w:r>
        <w:rPr>
          <w:color w:val="231F20"/>
        </w:rPr>
        <w:t>madres, padres de familia o tutores.</w:t>
      </w:r>
    </w:p>
    <w:p w:rsidR="00AC794A" w:rsidRDefault="00AC794A">
      <w:pPr>
        <w:pStyle w:val="Textoindependiente"/>
        <w:spacing w:before="59"/>
      </w:pPr>
    </w:p>
    <w:p w:rsidR="00AC794A" w:rsidRDefault="00D23176">
      <w:pPr>
        <w:pStyle w:val="Textoindependiente"/>
        <w:spacing w:line="309" w:lineRule="auto"/>
        <w:ind w:left="844" w:right="1681"/>
        <w:jc w:val="both"/>
      </w:pPr>
      <w:r>
        <w:rPr>
          <w:color w:val="231F20"/>
        </w:rPr>
        <w:t>Como se representa en la figura 4, en el proceso de mejora continua los actores orienta</w:t>
      </w:r>
      <w:r>
        <w:rPr>
          <w:color w:val="231F20"/>
        </w:rPr>
        <w:t>n</w:t>
      </w:r>
      <w:r>
        <w:rPr>
          <w:color w:val="231F20"/>
          <w:spacing w:val="-16"/>
        </w:rPr>
        <w:t xml:space="preserve"> </w:t>
      </w:r>
      <w:r>
        <w:rPr>
          <w:color w:val="231F20"/>
        </w:rPr>
        <w:t>sus</w:t>
      </w:r>
      <w:r>
        <w:rPr>
          <w:color w:val="231F20"/>
          <w:spacing w:val="-16"/>
        </w:rPr>
        <w:t xml:space="preserve"> </w:t>
      </w:r>
      <w:r>
        <w:rPr>
          <w:color w:val="231F20"/>
        </w:rPr>
        <w:t>acciones</w:t>
      </w:r>
      <w:r>
        <w:rPr>
          <w:color w:val="231F20"/>
          <w:spacing w:val="-16"/>
        </w:rPr>
        <w:t xml:space="preserve"> </w:t>
      </w:r>
      <w:r>
        <w:rPr>
          <w:color w:val="231F20"/>
        </w:rPr>
        <w:t>hacia</w:t>
      </w:r>
      <w:r>
        <w:rPr>
          <w:color w:val="231F20"/>
          <w:spacing w:val="-16"/>
        </w:rPr>
        <w:t xml:space="preserve"> </w:t>
      </w:r>
      <w:r>
        <w:rPr>
          <w:color w:val="231F20"/>
        </w:rPr>
        <w:t>las</w:t>
      </w:r>
      <w:r>
        <w:rPr>
          <w:color w:val="231F20"/>
          <w:spacing w:val="-16"/>
        </w:rPr>
        <w:t xml:space="preserve"> </w:t>
      </w:r>
      <w:r>
        <w:rPr>
          <w:color w:val="231F20"/>
        </w:rPr>
        <w:t>características</w:t>
      </w:r>
      <w:r>
        <w:rPr>
          <w:color w:val="231F20"/>
          <w:spacing w:val="-15"/>
        </w:rPr>
        <w:t xml:space="preserve"> </w:t>
      </w:r>
      <w:r>
        <w:rPr>
          <w:color w:val="231F20"/>
        </w:rPr>
        <w:t>del</w:t>
      </w:r>
      <w:r>
        <w:rPr>
          <w:color w:val="231F20"/>
          <w:spacing w:val="-16"/>
        </w:rPr>
        <w:t xml:space="preserve"> </w:t>
      </w:r>
      <w:r>
        <w:rPr>
          <w:color w:val="231F20"/>
        </w:rPr>
        <w:t>horizonte</w:t>
      </w:r>
      <w:r>
        <w:rPr>
          <w:color w:val="231F20"/>
          <w:spacing w:val="-16"/>
        </w:rPr>
        <w:t xml:space="preserve"> </w:t>
      </w:r>
      <w:r>
        <w:rPr>
          <w:color w:val="231F20"/>
        </w:rPr>
        <w:t>de</w:t>
      </w:r>
      <w:r>
        <w:rPr>
          <w:color w:val="231F20"/>
          <w:spacing w:val="-16"/>
        </w:rPr>
        <w:t xml:space="preserve"> </w:t>
      </w:r>
      <w:r>
        <w:rPr>
          <w:color w:val="231F20"/>
        </w:rPr>
        <w:t>mejora.</w:t>
      </w:r>
      <w:r>
        <w:rPr>
          <w:color w:val="231F20"/>
          <w:spacing w:val="-16"/>
        </w:rPr>
        <w:t xml:space="preserve"> </w:t>
      </w:r>
      <w:r>
        <w:rPr>
          <w:color w:val="231F20"/>
        </w:rPr>
        <w:t>Éste</w:t>
      </w:r>
      <w:r>
        <w:rPr>
          <w:color w:val="231F20"/>
          <w:spacing w:val="-16"/>
        </w:rPr>
        <w:t xml:space="preserve"> </w:t>
      </w:r>
      <w:r>
        <w:rPr>
          <w:color w:val="231F20"/>
        </w:rPr>
        <w:t>impulsa los</w:t>
      </w:r>
      <w:r>
        <w:rPr>
          <w:color w:val="231F20"/>
          <w:spacing w:val="-13"/>
        </w:rPr>
        <w:t xml:space="preserve"> </w:t>
      </w:r>
      <w:r>
        <w:rPr>
          <w:color w:val="231F20"/>
        </w:rPr>
        <w:t>procesos</w:t>
      </w:r>
      <w:r>
        <w:rPr>
          <w:color w:val="231F20"/>
          <w:spacing w:val="-13"/>
        </w:rPr>
        <w:t xml:space="preserve"> </w:t>
      </w:r>
      <w:r>
        <w:rPr>
          <w:color w:val="231F20"/>
        </w:rPr>
        <w:t>de</w:t>
      </w:r>
      <w:r>
        <w:rPr>
          <w:color w:val="231F20"/>
          <w:spacing w:val="-13"/>
        </w:rPr>
        <w:t xml:space="preserve"> </w:t>
      </w:r>
      <w:r>
        <w:rPr>
          <w:color w:val="231F20"/>
        </w:rPr>
        <w:t>mejora</w:t>
      </w:r>
      <w:r>
        <w:rPr>
          <w:color w:val="231F20"/>
          <w:spacing w:val="-13"/>
        </w:rPr>
        <w:t xml:space="preserve"> </w:t>
      </w:r>
      <w:r>
        <w:rPr>
          <w:color w:val="231F20"/>
        </w:rPr>
        <w:t>y</w:t>
      </w:r>
      <w:r>
        <w:rPr>
          <w:color w:val="231F20"/>
          <w:spacing w:val="-13"/>
        </w:rPr>
        <w:t xml:space="preserve"> </w:t>
      </w:r>
      <w:r>
        <w:rPr>
          <w:color w:val="231F20"/>
        </w:rPr>
        <w:t>marca</w:t>
      </w:r>
      <w:r>
        <w:rPr>
          <w:color w:val="231F20"/>
          <w:spacing w:val="-13"/>
        </w:rPr>
        <w:t xml:space="preserve"> </w:t>
      </w:r>
      <w:r>
        <w:rPr>
          <w:color w:val="231F20"/>
        </w:rPr>
        <w:t>su</w:t>
      </w:r>
      <w:r>
        <w:rPr>
          <w:color w:val="231F20"/>
          <w:spacing w:val="-13"/>
        </w:rPr>
        <w:t xml:space="preserve"> </w:t>
      </w:r>
      <w:r>
        <w:rPr>
          <w:color w:val="231F20"/>
        </w:rPr>
        <w:t>rumbo,</w:t>
      </w:r>
      <w:r>
        <w:rPr>
          <w:color w:val="231F20"/>
          <w:spacing w:val="-13"/>
        </w:rPr>
        <w:t xml:space="preserve"> </w:t>
      </w:r>
      <w:r>
        <w:rPr>
          <w:color w:val="231F20"/>
        </w:rPr>
        <w:t>pero</w:t>
      </w:r>
      <w:r>
        <w:rPr>
          <w:color w:val="231F20"/>
          <w:spacing w:val="-13"/>
        </w:rPr>
        <w:t xml:space="preserve"> </w:t>
      </w:r>
      <w:r>
        <w:rPr>
          <w:color w:val="231F20"/>
        </w:rPr>
        <w:t>es</w:t>
      </w:r>
      <w:r>
        <w:rPr>
          <w:color w:val="231F20"/>
          <w:spacing w:val="-13"/>
        </w:rPr>
        <w:t xml:space="preserve"> </w:t>
      </w:r>
      <w:r>
        <w:rPr>
          <w:color w:val="231F20"/>
        </w:rPr>
        <w:t>inagotable,</w:t>
      </w:r>
      <w:r>
        <w:rPr>
          <w:color w:val="231F20"/>
          <w:spacing w:val="-13"/>
        </w:rPr>
        <w:t xml:space="preserve"> </w:t>
      </w:r>
      <w:r>
        <w:rPr>
          <w:color w:val="231F20"/>
        </w:rPr>
        <w:t>por</w:t>
      </w:r>
      <w:r>
        <w:rPr>
          <w:color w:val="231F20"/>
          <w:spacing w:val="-13"/>
        </w:rPr>
        <w:t xml:space="preserve"> </w:t>
      </w:r>
      <w:r>
        <w:rPr>
          <w:color w:val="231F20"/>
        </w:rPr>
        <w:t>lo</w:t>
      </w:r>
      <w:r>
        <w:rPr>
          <w:color w:val="231F20"/>
          <w:spacing w:val="-13"/>
        </w:rPr>
        <w:t xml:space="preserve"> </w:t>
      </w:r>
      <w:r>
        <w:rPr>
          <w:color w:val="231F20"/>
        </w:rPr>
        <w:t>que</w:t>
      </w:r>
      <w:r>
        <w:rPr>
          <w:color w:val="231F20"/>
          <w:spacing w:val="-13"/>
        </w:rPr>
        <w:t xml:space="preserve"> </w:t>
      </w:r>
      <w:r>
        <w:rPr>
          <w:color w:val="231F20"/>
        </w:rPr>
        <w:t>sólo</w:t>
      </w:r>
      <w:r>
        <w:rPr>
          <w:color w:val="231F20"/>
          <w:spacing w:val="-13"/>
        </w:rPr>
        <w:t xml:space="preserve"> </w:t>
      </w:r>
      <w:r>
        <w:rPr>
          <w:color w:val="231F20"/>
        </w:rPr>
        <w:t>funge como</w:t>
      </w:r>
      <w:r>
        <w:rPr>
          <w:color w:val="231F20"/>
          <w:spacing w:val="-5"/>
        </w:rPr>
        <w:t xml:space="preserve"> </w:t>
      </w:r>
      <w:r>
        <w:rPr>
          <w:color w:val="231F20"/>
        </w:rPr>
        <w:t>un</w:t>
      </w:r>
      <w:r>
        <w:rPr>
          <w:color w:val="231F20"/>
          <w:spacing w:val="-5"/>
        </w:rPr>
        <w:t xml:space="preserve"> </w:t>
      </w:r>
      <w:r>
        <w:rPr>
          <w:color w:val="231F20"/>
        </w:rPr>
        <w:t>referente</w:t>
      </w:r>
      <w:r>
        <w:rPr>
          <w:color w:val="231F20"/>
          <w:spacing w:val="-5"/>
        </w:rPr>
        <w:t xml:space="preserve"> </w:t>
      </w:r>
      <w:r>
        <w:rPr>
          <w:color w:val="231F20"/>
        </w:rPr>
        <w:t>de</w:t>
      </w:r>
      <w:r>
        <w:rPr>
          <w:color w:val="231F20"/>
          <w:spacing w:val="-5"/>
        </w:rPr>
        <w:t xml:space="preserve"> </w:t>
      </w:r>
      <w:r>
        <w:rPr>
          <w:color w:val="231F20"/>
        </w:rPr>
        <w:t>orientación.</w:t>
      </w:r>
      <w:r>
        <w:rPr>
          <w:color w:val="231F20"/>
          <w:spacing w:val="-5"/>
        </w:rPr>
        <w:t xml:space="preserve"> </w:t>
      </w:r>
      <w:r>
        <w:rPr>
          <w:color w:val="231F20"/>
        </w:rPr>
        <w:t>De</w:t>
      </w:r>
      <w:r>
        <w:rPr>
          <w:color w:val="231F20"/>
          <w:spacing w:val="-5"/>
        </w:rPr>
        <w:t xml:space="preserve"> </w:t>
      </w:r>
      <w:r>
        <w:rPr>
          <w:color w:val="231F20"/>
        </w:rPr>
        <w:t>forma</w:t>
      </w:r>
      <w:r>
        <w:rPr>
          <w:color w:val="231F20"/>
          <w:spacing w:val="-5"/>
        </w:rPr>
        <w:t xml:space="preserve"> </w:t>
      </w:r>
      <w:r>
        <w:rPr>
          <w:color w:val="231F20"/>
        </w:rPr>
        <w:t>paulatina</w:t>
      </w:r>
      <w:r>
        <w:rPr>
          <w:color w:val="231F20"/>
          <w:spacing w:val="-5"/>
        </w:rPr>
        <w:t xml:space="preserve"> </w:t>
      </w:r>
      <w:r>
        <w:rPr>
          <w:color w:val="231F20"/>
        </w:rPr>
        <w:t>y</w:t>
      </w:r>
      <w:r>
        <w:rPr>
          <w:color w:val="231F20"/>
          <w:spacing w:val="-5"/>
        </w:rPr>
        <w:t xml:space="preserve"> </w:t>
      </w:r>
      <w:r>
        <w:rPr>
          <w:color w:val="231F20"/>
        </w:rPr>
        <w:t>diferenciada,</w:t>
      </w:r>
      <w:r>
        <w:rPr>
          <w:color w:val="231F20"/>
          <w:spacing w:val="-5"/>
        </w:rPr>
        <w:t xml:space="preserve"> </w:t>
      </w:r>
      <w:r>
        <w:rPr>
          <w:color w:val="231F20"/>
        </w:rPr>
        <w:t>sus</w:t>
      </w:r>
      <w:r>
        <w:rPr>
          <w:color w:val="231F20"/>
          <w:spacing w:val="-5"/>
        </w:rPr>
        <w:t xml:space="preserve"> </w:t>
      </w:r>
      <w:r>
        <w:rPr>
          <w:color w:val="231F20"/>
        </w:rPr>
        <w:t>atributos se concretan al menos de tres formas.</w:t>
      </w:r>
    </w:p>
    <w:p w:rsidR="00AC794A" w:rsidRDefault="00AC794A">
      <w:pPr>
        <w:pStyle w:val="Textoindependiente"/>
        <w:spacing w:before="59"/>
      </w:pPr>
    </w:p>
    <w:p w:rsidR="00AC794A" w:rsidRDefault="00D23176">
      <w:pPr>
        <w:pStyle w:val="Prrafodelista"/>
        <w:numPr>
          <w:ilvl w:val="0"/>
          <w:numId w:val="9"/>
        </w:numPr>
        <w:tabs>
          <w:tab w:val="left" w:pos="1127"/>
        </w:tabs>
        <w:spacing w:before="1" w:line="309" w:lineRule="auto"/>
        <w:ind w:right="1681"/>
        <w:jc w:val="both"/>
        <w:rPr>
          <w:sz w:val="18"/>
        </w:rPr>
      </w:pPr>
      <w:r>
        <w:rPr>
          <w:i/>
          <w:color w:val="231F20"/>
          <w:sz w:val="18"/>
        </w:rPr>
        <w:t>En</w:t>
      </w:r>
      <w:r>
        <w:rPr>
          <w:i/>
          <w:color w:val="231F20"/>
          <w:spacing w:val="-1"/>
          <w:sz w:val="18"/>
        </w:rPr>
        <w:t xml:space="preserve"> </w:t>
      </w:r>
      <w:r>
        <w:rPr>
          <w:i/>
          <w:color w:val="231F20"/>
          <w:sz w:val="18"/>
        </w:rPr>
        <w:t>las</w:t>
      </w:r>
      <w:r>
        <w:rPr>
          <w:i/>
          <w:color w:val="231F20"/>
          <w:spacing w:val="-1"/>
          <w:sz w:val="18"/>
        </w:rPr>
        <w:t xml:space="preserve"> </w:t>
      </w:r>
      <w:r>
        <w:rPr>
          <w:i/>
          <w:color w:val="231F20"/>
          <w:sz w:val="18"/>
        </w:rPr>
        <w:t>características</w:t>
      </w:r>
      <w:r>
        <w:rPr>
          <w:i/>
          <w:color w:val="231F20"/>
          <w:spacing w:val="-1"/>
          <w:sz w:val="18"/>
        </w:rPr>
        <w:t xml:space="preserve"> </w:t>
      </w:r>
      <w:r>
        <w:rPr>
          <w:i/>
          <w:color w:val="231F20"/>
          <w:sz w:val="18"/>
        </w:rPr>
        <w:t>de</w:t>
      </w:r>
      <w:r>
        <w:rPr>
          <w:i/>
          <w:color w:val="231F20"/>
          <w:spacing w:val="-1"/>
          <w:sz w:val="18"/>
        </w:rPr>
        <w:t xml:space="preserve"> </w:t>
      </w:r>
      <w:r>
        <w:rPr>
          <w:i/>
          <w:color w:val="231F20"/>
          <w:sz w:val="18"/>
        </w:rPr>
        <w:t>las</w:t>
      </w:r>
      <w:r>
        <w:rPr>
          <w:i/>
          <w:color w:val="231F20"/>
          <w:spacing w:val="-1"/>
          <w:sz w:val="18"/>
        </w:rPr>
        <w:t xml:space="preserve"> </w:t>
      </w:r>
      <w:r>
        <w:rPr>
          <w:i/>
          <w:color w:val="231F20"/>
          <w:sz w:val="18"/>
        </w:rPr>
        <w:t>escuelas</w:t>
      </w:r>
      <w:r>
        <w:rPr>
          <w:i/>
          <w:color w:val="231F20"/>
          <w:spacing w:val="-1"/>
          <w:sz w:val="18"/>
        </w:rPr>
        <w:t xml:space="preserve"> </w:t>
      </w:r>
      <w:r>
        <w:rPr>
          <w:i/>
          <w:color w:val="231F20"/>
          <w:sz w:val="18"/>
        </w:rPr>
        <w:t>y</w:t>
      </w:r>
      <w:r>
        <w:rPr>
          <w:i/>
          <w:color w:val="231F20"/>
          <w:spacing w:val="-1"/>
          <w:sz w:val="18"/>
        </w:rPr>
        <w:t xml:space="preserve"> </w:t>
      </w:r>
      <w:r>
        <w:rPr>
          <w:i/>
          <w:color w:val="231F20"/>
          <w:sz w:val="18"/>
        </w:rPr>
        <w:t>los</w:t>
      </w:r>
      <w:r>
        <w:rPr>
          <w:i/>
          <w:color w:val="231F20"/>
          <w:spacing w:val="-1"/>
          <w:sz w:val="18"/>
        </w:rPr>
        <w:t xml:space="preserve"> </w:t>
      </w:r>
      <w:r>
        <w:rPr>
          <w:i/>
          <w:color w:val="231F20"/>
          <w:sz w:val="18"/>
        </w:rPr>
        <w:t>otros</w:t>
      </w:r>
      <w:r>
        <w:rPr>
          <w:i/>
          <w:color w:val="231F20"/>
          <w:spacing w:val="-1"/>
          <w:sz w:val="18"/>
        </w:rPr>
        <w:t xml:space="preserve"> </w:t>
      </w:r>
      <w:r>
        <w:rPr>
          <w:i/>
          <w:color w:val="231F20"/>
          <w:sz w:val="18"/>
        </w:rPr>
        <w:t>ámbitos</w:t>
      </w:r>
      <w:r>
        <w:rPr>
          <w:i/>
          <w:color w:val="231F20"/>
          <w:spacing w:val="-1"/>
          <w:sz w:val="18"/>
        </w:rPr>
        <w:t xml:space="preserve"> </w:t>
      </w:r>
      <w:r>
        <w:rPr>
          <w:i/>
          <w:color w:val="231F20"/>
          <w:sz w:val="18"/>
        </w:rPr>
        <w:t>de</w:t>
      </w:r>
      <w:r>
        <w:rPr>
          <w:i/>
          <w:color w:val="231F20"/>
          <w:spacing w:val="-1"/>
          <w:sz w:val="18"/>
        </w:rPr>
        <w:t xml:space="preserve"> </w:t>
      </w:r>
      <w:r>
        <w:rPr>
          <w:i/>
          <w:color w:val="231F20"/>
          <w:sz w:val="18"/>
        </w:rPr>
        <w:t>participación</w:t>
      </w:r>
      <w:r>
        <w:rPr>
          <w:i/>
          <w:color w:val="231F20"/>
          <w:spacing w:val="-1"/>
          <w:sz w:val="18"/>
        </w:rPr>
        <w:t xml:space="preserve"> </w:t>
      </w:r>
      <w:r>
        <w:rPr>
          <w:i/>
          <w:color w:val="231F20"/>
          <w:sz w:val="18"/>
        </w:rPr>
        <w:t>y</w:t>
      </w:r>
      <w:r>
        <w:rPr>
          <w:i/>
          <w:color w:val="231F20"/>
          <w:spacing w:val="-1"/>
          <w:sz w:val="18"/>
        </w:rPr>
        <w:t xml:space="preserve"> </w:t>
      </w:r>
      <w:r>
        <w:rPr>
          <w:i/>
          <w:color w:val="231F20"/>
          <w:sz w:val="18"/>
        </w:rPr>
        <w:t>res- ponsabilidad</w:t>
      </w:r>
      <w:r>
        <w:rPr>
          <w:color w:val="231F20"/>
          <w:sz w:val="18"/>
        </w:rPr>
        <w:t>.</w:t>
      </w:r>
      <w:r>
        <w:rPr>
          <w:color w:val="231F20"/>
          <w:spacing w:val="-15"/>
          <w:sz w:val="18"/>
        </w:rPr>
        <w:t xml:space="preserve"> </w:t>
      </w:r>
      <w:r>
        <w:rPr>
          <w:color w:val="231F20"/>
          <w:sz w:val="18"/>
        </w:rPr>
        <w:t>Por</w:t>
      </w:r>
      <w:r>
        <w:rPr>
          <w:color w:val="231F20"/>
          <w:spacing w:val="-15"/>
          <w:sz w:val="18"/>
        </w:rPr>
        <w:t xml:space="preserve"> </w:t>
      </w:r>
      <w:r>
        <w:rPr>
          <w:color w:val="231F20"/>
          <w:sz w:val="18"/>
        </w:rPr>
        <w:t>ejemplo,</w:t>
      </w:r>
      <w:r>
        <w:rPr>
          <w:color w:val="231F20"/>
          <w:spacing w:val="-15"/>
          <w:sz w:val="18"/>
        </w:rPr>
        <w:t xml:space="preserve"> </w:t>
      </w:r>
      <w:r>
        <w:rPr>
          <w:color w:val="231F20"/>
          <w:sz w:val="18"/>
        </w:rPr>
        <w:t>la</w:t>
      </w:r>
      <w:r>
        <w:rPr>
          <w:color w:val="231F20"/>
          <w:spacing w:val="-15"/>
          <w:sz w:val="18"/>
        </w:rPr>
        <w:t xml:space="preserve"> </w:t>
      </w:r>
      <w:r>
        <w:rPr>
          <w:color w:val="231F20"/>
          <w:sz w:val="18"/>
        </w:rPr>
        <w:t>dimensión</w:t>
      </w:r>
      <w:r>
        <w:rPr>
          <w:color w:val="231F20"/>
          <w:spacing w:val="-15"/>
          <w:sz w:val="18"/>
        </w:rPr>
        <w:t xml:space="preserve"> </w:t>
      </w:r>
      <w:r>
        <w:rPr>
          <w:color w:val="231F20"/>
          <w:sz w:val="18"/>
        </w:rPr>
        <w:t>de</w:t>
      </w:r>
      <w:r>
        <w:rPr>
          <w:color w:val="231F20"/>
          <w:spacing w:val="-15"/>
          <w:sz w:val="18"/>
        </w:rPr>
        <w:t xml:space="preserve"> </w:t>
      </w:r>
      <w:r>
        <w:rPr>
          <w:color w:val="231F20"/>
          <w:sz w:val="18"/>
        </w:rPr>
        <w:t>una</w:t>
      </w:r>
      <w:r>
        <w:rPr>
          <w:color w:val="231F20"/>
          <w:spacing w:val="-15"/>
          <w:sz w:val="18"/>
        </w:rPr>
        <w:t xml:space="preserve"> </w:t>
      </w:r>
      <w:r>
        <w:rPr>
          <w:color w:val="231F20"/>
          <w:sz w:val="18"/>
        </w:rPr>
        <w:t>educación</w:t>
      </w:r>
      <w:r>
        <w:rPr>
          <w:color w:val="231F20"/>
          <w:spacing w:val="-15"/>
          <w:sz w:val="18"/>
        </w:rPr>
        <w:t xml:space="preserve"> </w:t>
      </w:r>
      <w:r>
        <w:rPr>
          <w:color w:val="231F20"/>
          <w:sz w:val="18"/>
        </w:rPr>
        <w:t>disponible</w:t>
      </w:r>
      <w:r>
        <w:rPr>
          <w:color w:val="231F20"/>
          <w:spacing w:val="-15"/>
          <w:sz w:val="18"/>
        </w:rPr>
        <w:t xml:space="preserve"> </w:t>
      </w:r>
      <w:r>
        <w:rPr>
          <w:color w:val="231F20"/>
          <w:sz w:val="18"/>
        </w:rPr>
        <w:t>se</w:t>
      </w:r>
      <w:r>
        <w:rPr>
          <w:color w:val="231F20"/>
          <w:spacing w:val="-15"/>
          <w:sz w:val="18"/>
        </w:rPr>
        <w:t xml:space="preserve"> </w:t>
      </w:r>
      <w:r>
        <w:rPr>
          <w:color w:val="231F20"/>
          <w:sz w:val="18"/>
        </w:rPr>
        <w:t>concreta en</w:t>
      </w:r>
      <w:r>
        <w:rPr>
          <w:color w:val="231F20"/>
          <w:spacing w:val="-7"/>
          <w:sz w:val="18"/>
        </w:rPr>
        <w:t xml:space="preserve"> </w:t>
      </w:r>
      <w:r>
        <w:rPr>
          <w:color w:val="231F20"/>
          <w:sz w:val="18"/>
        </w:rPr>
        <w:t>una</w:t>
      </w:r>
      <w:r>
        <w:rPr>
          <w:color w:val="231F20"/>
          <w:spacing w:val="-7"/>
          <w:sz w:val="18"/>
        </w:rPr>
        <w:t xml:space="preserve"> </w:t>
      </w:r>
      <w:r>
        <w:rPr>
          <w:color w:val="231F20"/>
          <w:sz w:val="18"/>
        </w:rPr>
        <w:t>zona</w:t>
      </w:r>
      <w:r>
        <w:rPr>
          <w:color w:val="231F20"/>
          <w:spacing w:val="-7"/>
          <w:sz w:val="18"/>
        </w:rPr>
        <w:t xml:space="preserve"> </w:t>
      </w:r>
      <w:r>
        <w:rPr>
          <w:color w:val="231F20"/>
          <w:sz w:val="18"/>
        </w:rPr>
        <w:t>escolar</w:t>
      </w:r>
      <w:r>
        <w:rPr>
          <w:color w:val="231F20"/>
          <w:spacing w:val="-7"/>
          <w:sz w:val="18"/>
        </w:rPr>
        <w:t xml:space="preserve"> </w:t>
      </w:r>
      <w:r>
        <w:rPr>
          <w:color w:val="231F20"/>
          <w:sz w:val="18"/>
        </w:rPr>
        <w:t>específica</w:t>
      </w:r>
      <w:r>
        <w:rPr>
          <w:color w:val="231F20"/>
          <w:spacing w:val="-7"/>
          <w:sz w:val="18"/>
        </w:rPr>
        <w:t xml:space="preserve"> </w:t>
      </w:r>
      <w:r>
        <w:rPr>
          <w:color w:val="231F20"/>
          <w:sz w:val="18"/>
        </w:rPr>
        <w:t>cuando</w:t>
      </w:r>
      <w:r>
        <w:rPr>
          <w:color w:val="231F20"/>
          <w:spacing w:val="-7"/>
          <w:sz w:val="18"/>
        </w:rPr>
        <w:t xml:space="preserve"> </w:t>
      </w:r>
      <w:r>
        <w:rPr>
          <w:color w:val="231F20"/>
          <w:sz w:val="18"/>
        </w:rPr>
        <w:t>existen</w:t>
      </w:r>
      <w:r>
        <w:rPr>
          <w:color w:val="231F20"/>
          <w:spacing w:val="-7"/>
          <w:sz w:val="18"/>
        </w:rPr>
        <w:t xml:space="preserve"> </w:t>
      </w:r>
      <w:r>
        <w:rPr>
          <w:color w:val="231F20"/>
          <w:sz w:val="18"/>
        </w:rPr>
        <w:t>escuelas</w:t>
      </w:r>
      <w:r>
        <w:rPr>
          <w:color w:val="231F20"/>
          <w:spacing w:val="-7"/>
          <w:sz w:val="18"/>
        </w:rPr>
        <w:t xml:space="preserve"> </w:t>
      </w:r>
      <w:r>
        <w:rPr>
          <w:color w:val="231F20"/>
          <w:sz w:val="18"/>
        </w:rPr>
        <w:t>suficientes</w:t>
      </w:r>
      <w:r>
        <w:rPr>
          <w:color w:val="231F20"/>
          <w:spacing w:val="-7"/>
          <w:sz w:val="18"/>
        </w:rPr>
        <w:t xml:space="preserve"> </w:t>
      </w:r>
      <w:r>
        <w:rPr>
          <w:color w:val="231F20"/>
          <w:sz w:val="18"/>
        </w:rPr>
        <w:t>para</w:t>
      </w:r>
      <w:r>
        <w:rPr>
          <w:color w:val="231F20"/>
          <w:spacing w:val="-7"/>
          <w:sz w:val="18"/>
        </w:rPr>
        <w:t xml:space="preserve"> </w:t>
      </w:r>
      <w:r>
        <w:rPr>
          <w:color w:val="231F20"/>
          <w:sz w:val="18"/>
        </w:rPr>
        <w:t>atender a</w:t>
      </w:r>
      <w:r>
        <w:rPr>
          <w:color w:val="231F20"/>
          <w:spacing w:val="-9"/>
          <w:sz w:val="18"/>
        </w:rPr>
        <w:t xml:space="preserve"> </w:t>
      </w:r>
      <w:r>
        <w:rPr>
          <w:color w:val="231F20"/>
          <w:sz w:val="18"/>
        </w:rPr>
        <w:t>la</w:t>
      </w:r>
      <w:r>
        <w:rPr>
          <w:color w:val="231F20"/>
          <w:spacing w:val="-9"/>
          <w:sz w:val="18"/>
        </w:rPr>
        <w:t xml:space="preserve"> </w:t>
      </w:r>
      <w:r>
        <w:rPr>
          <w:color w:val="231F20"/>
          <w:sz w:val="18"/>
        </w:rPr>
        <w:t>población</w:t>
      </w:r>
      <w:r>
        <w:rPr>
          <w:color w:val="231F20"/>
          <w:spacing w:val="-9"/>
          <w:sz w:val="18"/>
        </w:rPr>
        <w:t xml:space="preserve"> </w:t>
      </w:r>
      <w:r>
        <w:rPr>
          <w:color w:val="231F20"/>
          <w:sz w:val="18"/>
        </w:rPr>
        <w:t>de</w:t>
      </w:r>
      <w:r>
        <w:rPr>
          <w:color w:val="231F20"/>
          <w:spacing w:val="-9"/>
          <w:sz w:val="18"/>
        </w:rPr>
        <w:t xml:space="preserve"> </w:t>
      </w:r>
      <w:r>
        <w:rPr>
          <w:color w:val="231F20"/>
          <w:sz w:val="18"/>
        </w:rPr>
        <w:t>las</w:t>
      </w:r>
      <w:r>
        <w:rPr>
          <w:color w:val="231F20"/>
          <w:spacing w:val="-9"/>
          <w:sz w:val="18"/>
        </w:rPr>
        <w:t xml:space="preserve"> </w:t>
      </w:r>
      <w:r>
        <w:rPr>
          <w:color w:val="231F20"/>
          <w:sz w:val="18"/>
        </w:rPr>
        <w:t>localidades</w:t>
      </w:r>
      <w:r>
        <w:rPr>
          <w:color w:val="231F20"/>
          <w:spacing w:val="-9"/>
          <w:sz w:val="18"/>
        </w:rPr>
        <w:t xml:space="preserve"> </w:t>
      </w:r>
      <w:r>
        <w:rPr>
          <w:color w:val="231F20"/>
          <w:sz w:val="18"/>
        </w:rPr>
        <w:t>que</w:t>
      </w:r>
      <w:r>
        <w:rPr>
          <w:color w:val="231F20"/>
          <w:spacing w:val="-9"/>
          <w:sz w:val="18"/>
        </w:rPr>
        <w:t xml:space="preserve"> </w:t>
      </w:r>
      <w:r>
        <w:rPr>
          <w:color w:val="231F20"/>
          <w:sz w:val="18"/>
        </w:rPr>
        <w:t>comprende,</w:t>
      </w:r>
      <w:r>
        <w:rPr>
          <w:color w:val="231F20"/>
          <w:spacing w:val="-9"/>
          <w:sz w:val="18"/>
        </w:rPr>
        <w:t xml:space="preserve"> </w:t>
      </w:r>
      <w:r>
        <w:rPr>
          <w:color w:val="231F20"/>
          <w:sz w:val="18"/>
        </w:rPr>
        <w:t>éstas</w:t>
      </w:r>
      <w:r>
        <w:rPr>
          <w:color w:val="231F20"/>
          <w:spacing w:val="-9"/>
          <w:sz w:val="18"/>
        </w:rPr>
        <w:t xml:space="preserve"> </w:t>
      </w:r>
      <w:r>
        <w:rPr>
          <w:color w:val="231F20"/>
          <w:sz w:val="18"/>
        </w:rPr>
        <w:t>cuentan</w:t>
      </w:r>
      <w:r>
        <w:rPr>
          <w:color w:val="231F20"/>
          <w:spacing w:val="-9"/>
          <w:sz w:val="18"/>
        </w:rPr>
        <w:t xml:space="preserve"> </w:t>
      </w:r>
      <w:r>
        <w:rPr>
          <w:color w:val="231F20"/>
          <w:sz w:val="18"/>
        </w:rPr>
        <w:t>con</w:t>
      </w:r>
      <w:r>
        <w:rPr>
          <w:color w:val="231F20"/>
          <w:spacing w:val="-9"/>
          <w:sz w:val="18"/>
        </w:rPr>
        <w:t xml:space="preserve"> </w:t>
      </w:r>
      <w:r>
        <w:rPr>
          <w:color w:val="231F20"/>
          <w:sz w:val="18"/>
        </w:rPr>
        <w:t>una</w:t>
      </w:r>
      <w:r>
        <w:rPr>
          <w:color w:val="231F20"/>
          <w:spacing w:val="-9"/>
          <w:sz w:val="18"/>
        </w:rPr>
        <w:t xml:space="preserve"> </w:t>
      </w:r>
      <w:r>
        <w:rPr>
          <w:color w:val="231F20"/>
          <w:sz w:val="18"/>
        </w:rPr>
        <w:t xml:space="preserve">infraes- </w:t>
      </w:r>
      <w:r>
        <w:rPr>
          <w:color w:val="231F20"/>
          <w:spacing w:val="-2"/>
          <w:sz w:val="18"/>
        </w:rPr>
        <w:t>tructura</w:t>
      </w:r>
      <w:r>
        <w:rPr>
          <w:color w:val="231F20"/>
          <w:spacing w:val="-7"/>
          <w:sz w:val="18"/>
        </w:rPr>
        <w:t xml:space="preserve"> </w:t>
      </w:r>
      <w:r>
        <w:rPr>
          <w:color w:val="231F20"/>
          <w:spacing w:val="-2"/>
          <w:sz w:val="18"/>
        </w:rPr>
        <w:t>adecuada,</w:t>
      </w:r>
      <w:r>
        <w:rPr>
          <w:color w:val="231F20"/>
          <w:spacing w:val="-7"/>
          <w:sz w:val="18"/>
        </w:rPr>
        <w:t xml:space="preserve"> </w:t>
      </w:r>
      <w:r>
        <w:rPr>
          <w:color w:val="231F20"/>
          <w:spacing w:val="-2"/>
          <w:sz w:val="18"/>
        </w:rPr>
        <w:t>materiales</w:t>
      </w:r>
      <w:r>
        <w:rPr>
          <w:color w:val="231F20"/>
          <w:spacing w:val="-7"/>
          <w:sz w:val="18"/>
        </w:rPr>
        <w:t xml:space="preserve"> </w:t>
      </w:r>
      <w:r>
        <w:rPr>
          <w:color w:val="231F20"/>
          <w:spacing w:val="-2"/>
          <w:sz w:val="18"/>
        </w:rPr>
        <w:t>educativos</w:t>
      </w:r>
      <w:r>
        <w:rPr>
          <w:color w:val="231F20"/>
          <w:spacing w:val="-7"/>
          <w:sz w:val="18"/>
        </w:rPr>
        <w:t xml:space="preserve"> </w:t>
      </w:r>
      <w:r>
        <w:rPr>
          <w:color w:val="231F20"/>
          <w:spacing w:val="-2"/>
          <w:sz w:val="18"/>
        </w:rPr>
        <w:t>básicos</w:t>
      </w:r>
      <w:r>
        <w:rPr>
          <w:color w:val="231F20"/>
          <w:spacing w:val="-7"/>
          <w:sz w:val="18"/>
        </w:rPr>
        <w:t xml:space="preserve"> </w:t>
      </w:r>
      <w:r>
        <w:rPr>
          <w:color w:val="231F20"/>
          <w:spacing w:val="-2"/>
          <w:sz w:val="18"/>
        </w:rPr>
        <w:t>y</w:t>
      </w:r>
      <w:r>
        <w:rPr>
          <w:color w:val="231F20"/>
          <w:spacing w:val="-7"/>
          <w:sz w:val="18"/>
        </w:rPr>
        <w:t xml:space="preserve"> </w:t>
      </w:r>
      <w:r>
        <w:rPr>
          <w:color w:val="231F20"/>
          <w:spacing w:val="-2"/>
          <w:sz w:val="18"/>
        </w:rPr>
        <w:t>en</w:t>
      </w:r>
      <w:r>
        <w:rPr>
          <w:color w:val="231F20"/>
          <w:spacing w:val="-7"/>
          <w:sz w:val="18"/>
        </w:rPr>
        <w:t xml:space="preserve"> </w:t>
      </w:r>
      <w:r>
        <w:rPr>
          <w:color w:val="231F20"/>
          <w:spacing w:val="-2"/>
          <w:sz w:val="18"/>
        </w:rPr>
        <w:t>ellas</w:t>
      </w:r>
      <w:r>
        <w:rPr>
          <w:color w:val="231F20"/>
          <w:spacing w:val="-7"/>
          <w:sz w:val="18"/>
        </w:rPr>
        <w:t xml:space="preserve"> </w:t>
      </w:r>
      <w:r>
        <w:rPr>
          <w:color w:val="231F20"/>
          <w:spacing w:val="-2"/>
          <w:sz w:val="18"/>
        </w:rPr>
        <w:t>laboran</w:t>
      </w:r>
      <w:r>
        <w:rPr>
          <w:color w:val="231F20"/>
          <w:spacing w:val="-7"/>
          <w:sz w:val="18"/>
        </w:rPr>
        <w:t xml:space="preserve"> </w:t>
      </w:r>
      <w:r>
        <w:rPr>
          <w:color w:val="231F20"/>
          <w:spacing w:val="-2"/>
          <w:sz w:val="18"/>
        </w:rPr>
        <w:t>docentes</w:t>
      </w:r>
      <w:r>
        <w:rPr>
          <w:color w:val="231F20"/>
          <w:spacing w:val="-7"/>
          <w:sz w:val="18"/>
        </w:rPr>
        <w:t xml:space="preserve"> </w:t>
      </w:r>
      <w:r>
        <w:rPr>
          <w:color w:val="231F20"/>
          <w:spacing w:val="-2"/>
          <w:sz w:val="18"/>
        </w:rPr>
        <w:t xml:space="preserve">con </w:t>
      </w:r>
      <w:r>
        <w:rPr>
          <w:color w:val="231F20"/>
          <w:sz w:val="18"/>
        </w:rPr>
        <w:t>una formación específica para responder a las necesidades educativas y carac- terísticas de estudiantes y colegas, de acuerdo con el particular contexto socio cultural de la zona.</w:t>
      </w:r>
    </w:p>
    <w:p w:rsidR="00AC794A" w:rsidRDefault="00D23176">
      <w:pPr>
        <w:pStyle w:val="Prrafodelista"/>
        <w:numPr>
          <w:ilvl w:val="0"/>
          <w:numId w:val="9"/>
        </w:numPr>
        <w:tabs>
          <w:tab w:val="left" w:pos="1125"/>
          <w:tab w:val="left" w:pos="1127"/>
        </w:tabs>
        <w:spacing w:line="309" w:lineRule="auto"/>
        <w:ind w:right="1679"/>
        <w:jc w:val="both"/>
        <w:rPr>
          <w:sz w:val="18"/>
        </w:rPr>
      </w:pPr>
      <w:r>
        <w:rPr>
          <w:i/>
          <w:color w:val="231F20"/>
          <w:sz w:val="18"/>
        </w:rPr>
        <w:t>En</w:t>
      </w:r>
      <w:r>
        <w:rPr>
          <w:i/>
          <w:color w:val="231F20"/>
          <w:spacing w:val="18"/>
          <w:sz w:val="18"/>
        </w:rPr>
        <w:t xml:space="preserve"> </w:t>
      </w:r>
      <w:r>
        <w:rPr>
          <w:i/>
          <w:color w:val="231F20"/>
          <w:sz w:val="18"/>
        </w:rPr>
        <w:t>el</w:t>
      </w:r>
      <w:r>
        <w:rPr>
          <w:i/>
          <w:color w:val="231F20"/>
          <w:spacing w:val="18"/>
          <w:sz w:val="18"/>
        </w:rPr>
        <w:t xml:space="preserve"> </w:t>
      </w:r>
      <w:r>
        <w:rPr>
          <w:i/>
          <w:color w:val="231F20"/>
          <w:sz w:val="18"/>
        </w:rPr>
        <w:t>aprendizaje</w:t>
      </w:r>
      <w:r>
        <w:rPr>
          <w:i/>
          <w:color w:val="231F20"/>
          <w:spacing w:val="18"/>
          <w:sz w:val="18"/>
        </w:rPr>
        <w:t xml:space="preserve"> </w:t>
      </w:r>
      <w:r>
        <w:rPr>
          <w:i/>
          <w:color w:val="231F20"/>
          <w:sz w:val="18"/>
        </w:rPr>
        <w:t>y</w:t>
      </w:r>
      <w:r>
        <w:rPr>
          <w:i/>
          <w:color w:val="231F20"/>
          <w:spacing w:val="18"/>
          <w:sz w:val="18"/>
        </w:rPr>
        <w:t xml:space="preserve"> </w:t>
      </w:r>
      <w:r>
        <w:rPr>
          <w:i/>
          <w:color w:val="231F20"/>
          <w:sz w:val="18"/>
        </w:rPr>
        <w:t>el</w:t>
      </w:r>
      <w:r>
        <w:rPr>
          <w:i/>
          <w:color w:val="231F20"/>
          <w:spacing w:val="18"/>
          <w:sz w:val="18"/>
        </w:rPr>
        <w:t xml:space="preserve"> </w:t>
      </w:r>
      <w:r>
        <w:rPr>
          <w:i/>
          <w:color w:val="231F20"/>
          <w:sz w:val="18"/>
        </w:rPr>
        <w:t>desarrollo</w:t>
      </w:r>
      <w:r>
        <w:rPr>
          <w:i/>
          <w:color w:val="231F20"/>
          <w:spacing w:val="18"/>
          <w:sz w:val="18"/>
        </w:rPr>
        <w:t xml:space="preserve"> </w:t>
      </w:r>
      <w:r>
        <w:rPr>
          <w:i/>
          <w:color w:val="231F20"/>
          <w:sz w:val="18"/>
        </w:rPr>
        <w:t>de</w:t>
      </w:r>
      <w:r>
        <w:rPr>
          <w:i/>
          <w:color w:val="231F20"/>
          <w:spacing w:val="18"/>
          <w:sz w:val="18"/>
        </w:rPr>
        <w:t xml:space="preserve"> </w:t>
      </w:r>
      <w:r>
        <w:rPr>
          <w:i/>
          <w:color w:val="231F20"/>
          <w:sz w:val="18"/>
        </w:rPr>
        <w:t>las</w:t>
      </w:r>
      <w:r>
        <w:rPr>
          <w:i/>
          <w:color w:val="231F20"/>
          <w:spacing w:val="18"/>
          <w:sz w:val="18"/>
        </w:rPr>
        <w:t xml:space="preserve"> </w:t>
      </w:r>
      <w:r>
        <w:rPr>
          <w:i/>
          <w:color w:val="231F20"/>
          <w:sz w:val="18"/>
        </w:rPr>
        <w:t>capacidades</w:t>
      </w:r>
      <w:r>
        <w:rPr>
          <w:i/>
          <w:color w:val="231F20"/>
          <w:spacing w:val="18"/>
          <w:sz w:val="18"/>
        </w:rPr>
        <w:t xml:space="preserve"> </w:t>
      </w:r>
      <w:r>
        <w:rPr>
          <w:i/>
          <w:color w:val="231F20"/>
          <w:sz w:val="18"/>
        </w:rPr>
        <w:t>de</w:t>
      </w:r>
      <w:r>
        <w:rPr>
          <w:i/>
          <w:color w:val="231F20"/>
          <w:spacing w:val="18"/>
          <w:sz w:val="18"/>
        </w:rPr>
        <w:t xml:space="preserve"> </w:t>
      </w:r>
      <w:r>
        <w:rPr>
          <w:i/>
          <w:color w:val="231F20"/>
          <w:sz w:val="18"/>
        </w:rPr>
        <w:t>estudiantes,</w:t>
      </w:r>
      <w:r>
        <w:rPr>
          <w:i/>
          <w:color w:val="231F20"/>
          <w:spacing w:val="18"/>
          <w:sz w:val="18"/>
        </w:rPr>
        <w:t xml:space="preserve"> </w:t>
      </w:r>
      <w:r>
        <w:rPr>
          <w:i/>
          <w:color w:val="231F20"/>
          <w:sz w:val="18"/>
        </w:rPr>
        <w:t>docente</w:t>
      </w:r>
      <w:r>
        <w:rPr>
          <w:i/>
          <w:color w:val="231F20"/>
          <w:sz w:val="18"/>
        </w:rPr>
        <w:t>s y demás actores educativos</w:t>
      </w:r>
      <w:r>
        <w:rPr>
          <w:color w:val="231F20"/>
          <w:sz w:val="18"/>
        </w:rPr>
        <w:t>. Por ejemplo, la subdimensión del horizonte refe- rente a una educación significativa se concreta en el aprendizaje de las y los estudiantes</w:t>
      </w:r>
      <w:r>
        <w:rPr>
          <w:color w:val="231F20"/>
          <w:spacing w:val="-5"/>
          <w:sz w:val="18"/>
        </w:rPr>
        <w:t xml:space="preserve"> </w:t>
      </w:r>
      <w:r>
        <w:rPr>
          <w:color w:val="231F20"/>
          <w:sz w:val="18"/>
        </w:rPr>
        <w:t>y</w:t>
      </w:r>
      <w:r>
        <w:rPr>
          <w:color w:val="231F20"/>
          <w:spacing w:val="-5"/>
          <w:sz w:val="18"/>
        </w:rPr>
        <w:t xml:space="preserve"> </w:t>
      </w:r>
      <w:r>
        <w:rPr>
          <w:color w:val="231F20"/>
          <w:sz w:val="18"/>
        </w:rPr>
        <w:t>en</w:t>
      </w:r>
      <w:r>
        <w:rPr>
          <w:color w:val="231F20"/>
          <w:spacing w:val="-5"/>
          <w:sz w:val="18"/>
        </w:rPr>
        <w:t xml:space="preserve"> </w:t>
      </w:r>
      <w:r>
        <w:rPr>
          <w:color w:val="231F20"/>
          <w:sz w:val="18"/>
        </w:rPr>
        <w:t>el</w:t>
      </w:r>
      <w:r>
        <w:rPr>
          <w:color w:val="231F20"/>
          <w:spacing w:val="-5"/>
          <w:sz w:val="18"/>
        </w:rPr>
        <w:t xml:space="preserve"> </w:t>
      </w:r>
      <w:r>
        <w:rPr>
          <w:color w:val="231F20"/>
          <w:sz w:val="18"/>
        </w:rPr>
        <w:t>proceso</w:t>
      </w:r>
      <w:r>
        <w:rPr>
          <w:color w:val="231F20"/>
          <w:spacing w:val="-5"/>
          <w:sz w:val="18"/>
        </w:rPr>
        <w:t xml:space="preserve"> </w:t>
      </w:r>
      <w:r>
        <w:rPr>
          <w:color w:val="231F20"/>
          <w:sz w:val="18"/>
        </w:rPr>
        <w:t>de</w:t>
      </w:r>
      <w:r>
        <w:rPr>
          <w:color w:val="231F20"/>
          <w:spacing w:val="-5"/>
          <w:sz w:val="18"/>
        </w:rPr>
        <w:t xml:space="preserve"> </w:t>
      </w:r>
      <w:r>
        <w:rPr>
          <w:color w:val="231F20"/>
          <w:sz w:val="18"/>
        </w:rPr>
        <w:t>su</w:t>
      </w:r>
      <w:r>
        <w:rPr>
          <w:color w:val="231F20"/>
          <w:spacing w:val="-5"/>
          <w:sz w:val="18"/>
        </w:rPr>
        <w:t xml:space="preserve"> </w:t>
      </w:r>
      <w:r>
        <w:rPr>
          <w:color w:val="231F20"/>
          <w:sz w:val="18"/>
        </w:rPr>
        <w:t>construcción,</w:t>
      </w:r>
      <w:r>
        <w:rPr>
          <w:color w:val="231F20"/>
          <w:spacing w:val="-5"/>
          <w:sz w:val="18"/>
        </w:rPr>
        <w:t xml:space="preserve"> </w:t>
      </w:r>
      <w:r>
        <w:rPr>
          <w:color w:val="231F20"/>
          <w:sz w:val="18"/>
        </w:rPr>
        <w:t>así</w:t>
      </w:r>
      <w:r>
        <w:rPr>
          <w:color w:val="231F20"/>
          <w:spacing w:val="-5"/>
          <w:sz w:val="18"/>
        </w:rPr>
        <w:t xml:space="preserve"> </w:t>
      </w:r>
      <w:r>
        <w:rPr>
          <w:color w:val="231F20"/>
          <w:sz w:val="18"/>
        </w:rPr>
        <w:t>como</w:t>
      </w:r>
      <w:r>
        <w:rPr>
          <w:color w:val="231F20"/>
          <w:spacing w:val="-5"/>
          <w:sz w:val="18"/>
        </w:rPr>
        <w:t xml:space="preserve"> </w:t>
      </w:r>
      <w:r>
        <w:rPr>
          <w:color w:val="231F20"/>
          <w:sz w:val="18"/>
        </w:rPr>
        <w:t>en</w:t>
      </w:r>
      <w:r>
        <w:rPr>
          <w:color w:val="231F20"/>
          <w:spacing w:val="-5"/>
          <w:sz w:val="18"/>
        </w:rPr>
        <w:t xml:space="preserve"> </w:t>
      </w:r>
      <w:r>
        <w:rPr>
          <w:color w:val="231F20"/>
          <w:sz w:val="18"/>
        </w:rPr>
        <w:t>el</w:t>
      </w:r>
      <w:r>
        <w:rPr>
          <w:color w:val="231F20"/>
          <w:spacing w:val="-5"/>
          <w:sz w:val="18"/>
        </w:rPr>
        <w:t xml:space="preserve"> </w:t>
      </w:r>
      <w:r>
        <w:rPr>
          <w:color w:val="231F20"/>
          <w:sz w:val="18"/>
        </w:rPr>
        <w:t>desarrollo</w:t>
      </w:r>
      <w:r>
        <w:rPr>
          <w:color w:val="231F20"/>
          <w:spacing w:val="-5"/>
          <w:sz w:val="18"/>
        </w:rPr>
        <w:t xml:space="preserve"> </w:t>
      </w:r>
      <w:r>
        <w:rPr>
          <w:color w:val="231F20"/>
          <w:sz w:val="18"/>
        </w:rPr>
        <w:t>de</w:t>
      </w:r>
      <w:r>
        <w:rPr>
          <w:color w:val="231F20"/>
          <w:spacing w:val="-5"/>
          <w:sz w:val="18"/>
        </w:rPr>
        <w:t xml:space="preserve"> </w:t>
      </w:r>
      <w:r>
        <w:rPr>
          <w:color w:val="231F20"/>
          <w:sz w:val="18"/>
        </w:rPr>
        <w:t>ca- pacidades entre m</w:t>
      </w:r>
      <w:r>
        <w:rPr>
          <w:color w:val="231F20"/>
          <w:sz w:val="18"/>
        </w:rPr>
        <w:t xml:space="preserve">aestras y maestros para desarrollar situaciones que animen la voluntad de aprender de </w:t>
      </w:r>
      <w:r>
        <w:rPr>
          <w:color w:val="231F20"/>
          <w:sz w:val="15"/>
        </w:rPr>
        <w:t xml:space="preserve">NNAJ </w:t>
      </w:r>
      <w:r>
        <w:rPr>
          <w:color w:val="231F20"/>
          <w:sz w:val="18"/>
        </w:rPr>
        <w:t>y vinculen el contenido de la enseñanza con el aprendizaje</w:t>
      </w:r>
      <w:r>
        <w:rPr>
          <w:color w:val="231F20"/>
          <w:spacing w:val="-3"/>
          <w:sz w:val="18"/>
        </w:rPr>
        <w:t xml:space="preserve"> </w:t>
      </w:r>
      <w:r>
        <w:rPr>
          <w:color w:val="231F20"/>
          <w:sz w:val="18"/>
        </w:rPr>
        <w:t>previo.</w:t>
      </w:r>
    </w:p>
    <w:p w:rsidR="00AC794A" w:rsidRDefault="00D23176">
      <w:pPr>
        <w:pStyle w:val="Prrafodelista"/>
        <w:numPr>
          <w:ilvl w:val="0"/>
          <w:numId w:val="9"/>
        </w:numPr>
        <w:tabs>
          <w:tab w:val="left" w:pos="1125"/>
          <w:tab w:val="left" w:pos="1127"/>
        </w:tabs>
        <w:spacing w:line="309" w:lineRule="auto"/>
        <w:ind w:right="1680"/>
        <w:jc w:val="both"/>
        <w:rPr>
          <w:sz w:val="18"/>
        </w:rPr>
      </w:pPr>
      <w:r>
        <w:rPr>
          <w:i/>
          <w:color w:val="231F20"/>
          <w:sz w:val="18"/>
        </w:rPr>
        <w:t>En los cambios o transformaciones en el trabajo docente, la participación estu- diantil</w:t>
      </w:r>
      <w:r>
        <w:rPr>
          <w:i/>
          <w:color w:val="231F20"/>
          <w:spacing w:val="-2"/>
          <w:sz w:val="18"/>
        </w:rPr>
        <w:t xml:space="preserve"> </w:t>
      </w:r>
      <w:r>
        <w:rPr>
          <w:i/>
          <w:color w:val="231F20"/>
          <w:sz w:val="18"/>
        </w:rPr>
        <w:t>y</w:t>
      </w:r>
      <w:r>
        <w:rPr>
          <w:i/>
          <w:color w:val="231F20"/>
          <w:spacing w:val="-2"/>
          <w:sz w:val="18"/>
        </w:rPr>
        <w:t xml:space="preserve"> </w:t>
      </w:r>
      <w:r>
        <w:rPr>
          <w:i/>
          <w:color w:val="231F20"/>
          <w:sz w:val="18"/>
        </w:rPr>
        <w:t>los</w:t>
      </w:r>
      <w:r>
        <w:rPr>
          <w:i/>
          <w:color w:val="231F20"/>
          <w:spacing w:val="-2"/>
          <w:sz w:val="18"/>
        </w:rPr>
        <w:t xml:space="preserve"> </w:t>
      </w:r>
      <w:r>
        <w:rPr>
          <w:i/>
          <w:color w:val="231F20"/>
          <w:sz w:val="18"/>
        </w:rPr>
        <w:t>otro</w:t>
      </w:r>
      <w:r>
        <w:rPr>
          <w:i/>
          <w:color w:val="231F20"/>
          <w:sz w:val="18"/>
        </w:rPr>
        <w:t>s</w:t>
      </w:r>
      <w:r>
        <w:rPr>
          <w:i/>
          <w:color w:val="231F20"/>
          <w:spacing w:val="-2"/>
          <w:sz w:val="18"/>
        </w:rPr>
        <w:t xml:space="preserve"> </w:t>
      </w:r>
      <w:r>
        <w:rPr>
          <w:i/>
          <w:color w:val="231F20"/>
          <w:sz w:val="18"/>
        </w:rPr>
        <w:t>campos</w:t>
      </w:r>
      <w:r>
        <w:rPr>
          <w:i/>
          <w:color w:val="231F20"/>
          <w:spacing w:val="-2"/>
          <w:sz w:val="18"/>
        </w:rPr>
        <w:t xml:space="preserve"> </w:t>
      </w:r>
      <w:r>
        <w:rPr>
          <w:i/>
          <w:color w:val="231F20"/>
          <w:sz w:val="18"/>
        </w:rPr>
        <w:t>de</w:t>
      </w:r>
      <w:r>
        <w:rPr>
          <w:i/>
          <w:color w:val="231F20"/>
          <w:spacing w:val="-2"/>
          <w:sz w:val="18"/>
        </w:rPr>
        <w:t xml:space="preserve"> </w:t>
      </w:r>
      <w:r>
        <w:rPr>
          <w:i/>
          <w:color w:val="231F20"/>
          <w:sz w:val="18"/>
        </w:rPr>
        <w:t>acción</w:t>
      </w:r>
      <w:r>
        <w:rPr>
          <w:color w:val="231F20"/>
          <w:sz w:val="18"/>
        </w:rPr>
        <w:t>.</w:t>
      </w:r>
      <w:r>
        <w:rPr>
          <w:color w:val="231F20"/>
          <w:spacing w:val="-2"/>
          <w:sz w:val="18"/>
        </w:rPr>
        <w:t xml:space="preserve"> </w:t>
      </w:r>
      <w:r>
        <w:rPr>
          <w:color w:val="231F20"/>
          <w:sz w:val="18"/>
        </w:rPr>
        <w:t>Una</w:t>
      </w:r>
      <w:r>
        <w:rPr>
          <w:color w:val="231F20"/>
          <w:spacing w:val="-2"/>
          <w:sz w:val="18"/>
        </w:rPr>
        <w:t xml:space="preserve"> </w:t>
      </w:r>
      <w:r>
        <w:rPr>
          <w:color w:val="231F20"/>
          <w:sz w:val="18"/>
        </w:rPr>
        <w:t>educación</w:t>
      </w:r>
      <w:r>
        <w:rPr>
          <w:color w:val="231F20"/>
          <w:spacing w:val="-2"/>
          <w:sz w:val="18"/>
        </w:rPr>
        <w:t xml:space="preserve"> </w:t>
      </w:r>
      <w:r>
        <w:rPr>
          <w:color w:val="231F20"/>
          <w:sz w:val="18"/>
        </w:rPr>
        <w:t>pertinente,</w:t>
      </w:r>
      <w:r>
        <w:rPr>
          <w:color w:val="231F20"/>
          <w:spacing w:val="-2"/>
          <w:sz w:val="18"/>
        </w:rPr>
        <w:t xml:space="preserve"> </w:t>
      </w:r>
      <w:r>
        <w:rPr>
          <w:color w:val="231F20"/>
          <w:sz w:val="18"/>
        </w:rPr>
        <w:t>por</w:t>
      </w:r>
      <w:r>
        <w:rPr>
          <w:color w:val="231F20"/>
          <w:spacing w:val="-2"/>
          <w:sz w:val="18"/>
        </w:rPr>
        <w:t xml:space="preserve"> </w:t>
      </w:r>
      <w:r>
        <w:rPr>
          <w:color w:val="231F20"/>
          <w:sz w:val="18"/>
        </w:rPr>
        <w:t>ejemplo,</w:t>
      </w:r>
      <w:r>
        <w:rPr>
          <w:color w:val="231F20"/>
          <w:spacing w:val="-2"/>
          <w:sz w:val="18"/>
        </w:rPr>
        <w:t xml:space="preserve"> </w:t>
      </w:r>
      <w:r>
        <w:rPr>
          <w:color w:val="231F20"/>
          <w:sz w:val="18"/>
        </w:rPr>
        <w:t xml:space="preserve">se va concretando en el campo de acción de la formación continua y el desarrollo </w:t>
      </w:r>
      <w:r>
        <w:rPr>
          <w:color w:val="231F20"/>
          <w:w w:val="105"/>
          <w:sz w:val="18"/>
        </w:rPr>
        <w:t>profesional</w:t>
      </w:r>
      <w:r>
        <w:rPr>
          <w:color w:val="231F20"/>
          <w:spacing w:val="-17"/>
          <w:w w:val="105"/>
          <w:sz w:val="18"/>
        </w:rPr>
        <w:t xml:space="preserve"> </w:t>
      </w:r>
      <w:r>
        <w:rPr>
          <w:color w:val="231F20"/>
          <w:w w:val="105"/>
          <w:sz w:val="18"/>
        </w:rPr>
        <w:t>docente</w:t>
      </w:r>
      <w:r>
        <w:rPr>
          <w:color w:val="231F20"/>
          <w:spacing w:val="-17"/>
          <w:w w:val="105"/>
          <w:sz w:val="18"/>
        </w:rPr>
        <w:t xml:space="preserve"> </w:t>
      </w:r>
      <w:r>
        <w:rPr>
          <w:color w:val="231F20"/>
          <w:w w:val="105"/>
          <w:sz w:val="18"/>
        </w:rPr>
        <w:t>cuando</w:t>
      </w:r>
      <w:r>
        <w:rPr>
          <w:color w:val="231F20"/>
          <w:spacing w:val="-16"/>
          <w:w w:val="105"/>
          <w:sz w:val="18"/>
        </w:rPr>
        <w:t xml:space="preserve"> </w:t>
      </w:r>
      <w:r>
        <w:rPr>
          <w:color w:val="231F20"/>
          <w:w w:val="105"/>
          <w:sz w:val="18"/>
        </w:rPr>
        <w:t>maestras</w:t>
      </w:r>
      <w:r>
        <w:rPr>
          <w:color w:val="231F20"/>
          <w:spacing w:val="-17"/>
          <w:w w:val="105"/>
          <w:sz w:val="18"/>
        </w:rPr>
        <w:t xml:space="preserve"> </w:t>
      </w:r>
      <w:r>
        <w:rPr>
          <w:color w:val="231F20"/>
          <w:w w:val="105"/>
          <w:sz w:val="18"/>
        </w:rPr>
        <w:t>y</w:t>
      </w:r>
      <w:r>
        <w:rPr>
          <w:color w:val="231F20"/>
          <w:spacing w:val="-17"/>
          <w:w w:val="105"/>
          <w:sz w:val="18"/>
        </w:rPr>
        <w:t xml:space="preserve"> </w:t>
      </w:r>
      <w:r>
        <w:rPr>
          <w:color w:val="231F20"/>
          <w:w w:val="105"/>
          <w:sz w:val="18"/>
        </w:rPr>
        <w:t>maestros</w:t>
      </w:r>
      <w:r>
        <w:rPr>
          <w:color w:val="231F20"/>
          <w:spacing w:val="-16"/>
          <w:w w:val="105"/>
          <w:sz w:val="18"/>
        </w:rPr>
        <w:t xml:space="preserve"> </w:t>
      </w:r>
      <w:r>
        <w:rPr>
          <w:color w:val="231F20"/>
          <w:w w:val="105"/>
          <w:sz w:val="18"/>
        </w:rPr>
        <w:t>participan</w:t>
      </w:r>
      <w:r>
        <w:rPr>
          <w:color w:val="231F20"/>
          <w:spacing w:val="-17"/>
          <w:w w:val="105"/>
          <w:sz w:val="18"/>
        </w:rPr>
        <w:t xml:space="preserve"> </w:t>
      </w:r>
      <w:r>
        <w:rPr>
          <w:color w:val="231F20"/>
          <w:w w:val="105"/>
          <w:sz w:val="18"/>
        </w:rPr>
        <w:t>en</w:t>
      </w:r>
      <w:r>
        <w:rPr>
          <w:color w:val="231F20"/>
          <w:spacing w:val="-16"/>
          <w:w w:val="105"/>
          <w:sz w:val="18"/>
        </w:rPr>
        <w:t xml:space="preserve"> </w:t>
      </w:r>
      <w:r>
        <w:rPr>
          <w:color w:val="231F20"/>
          <w:w w:val="105"/>
          <w:sz w:val="18"/>
        </w:rPr>
        <w:t>programas</w:t>
      </w:r>
      <w:r>
        <w:rPr>
          <w:color w:val="231F20"/>
          <w:spacing w:val="-17"/>
          <w:w w:val="105"/>
          <w:sz w:val="18"/>
        </w:rPr>
        <w:t xml:space="preserve"> </w:t>
      </w:r>
      <w:r>
        <w:rPr>
          <w:color w:val="231F20"/>
          <w:w w:val="105"/>
          <w:sz w:val="18"/>
        </w:rPr>
        <w:t xml:space="preserve">de </w:t>
      </w:r>
      <w:r>
        <w:rPr>
          <w:color w:val="231F20"/>
          <w:sz w:val="18"/>
        </w:rPr>
        <w:t xml:space="preserve">formación situados, capaces de responder a las necesidades de formación par- </w:t>
      </w:r>
      <w:r>
        <w:rPr>
          <w:color w:val="231F20"/>
          <w:w w:val="105"/>
          <w:sz w:val="18"/>
        </w:rPr>
        <w:t>ticulares</w:t>
      </w:r>
      <w:r>
        <w:rPr>
          <w:color w:val="231F20"/>
          <w:spacing w:val="-17"/>
          <w:w w:val="105"/>
          <w:sz w:val="18"/>
        </w:rPr>
        <w:t xml:space="preserve"> </w:t>
      </w:r>
      <w:r>
        <w:rPr>
          <w:color w:val="231F20"/>
          <w:w w:val="105"/>
          <w:sz w:val="18"/>
        </w:rPr>
        <w:t>que</w:t>
      </w:r>
      <w:r>
        <w:rPr>
          <w:color w:val="231F20"/>
          <w:spacing w:val="-17"/>
          <w:w w:val="105"/>
          <w:sz w:val="18"/>
        </w:rPr>
        <w:t xml:space="preserve"> </w:t>
      </w:r>
      <w:r>
        <w:rPr>
          <w:color w:val="231F20"/>
          <w:w w:val="105"/>
          <w:sz w:val="18"/>
        </w:rPr>
        <w:t>han</w:t>
      </w:r>
      <w:r>
        <w:rPr>
          <w:color w:val="231F20"/>
          <w:spacing w:val="-16"/>
          <w:w w:val="105"/>
          <w:sz w:val="18"/>
        </w:rPr>
        <w:t xml:space="preserve"> </w:t>
      </w:r>
      <w:r>
        <w:rPr>
          <w:color w:val="231F20"/>
          <w:w w:val="105"/>
          <w:sz w:val="18"/>
        </w:rPr>
        <w:t>surgido</w:t>
      </w:r>
      <w:r>
        <w:rPr>
          <w:color w:val="231F20"/>
          <w:spacing w:val="-17"/>
          <w:w w:val="105"/>
          <w:sz w:val="18"/>
        </w:rPr>
        <w:t xml:space="preserve"> </w:t>
      </w:r>
      <w:r>
        <w:rPr>
          <w:color w:val="231F20"/>
          <w:w w:val="105"/>
          <w:sz w:val="18"/>
        </w:rPr>
        <w:t>en</w:t>
      </w:r>
      <w:r>
        <w:rPr>
          <w:color w:val="231F20"/>
          <w:spacing w:val="-17"/>
          <w:w w:val="105"/>
          <w:sz w:val="18"/>
        </w:rPr>
        <w:t xml:space="preserve"> </w:t>
      </w:r>
      <w:r>
        <w:rPr>
          <w:color w:val="231F20"/>
          <w:w w:val="105"/>
          <w:sz w:val="18"/>
        </w:rPr>
        <w:t>el</w:t>
      </w:r>
      <w:r>
        <w:rPr>
          <w:color w:val="231F20"/>
          <w:spacing w:val="-16"/>
          <w:w w:val="105"/>
          <w:sz w:val="18"/>
        </w:rPr>
        <w:t xml:space="preserve"> </w:t>
      </w:r>
      <w:r>
        <w:rPr>
          <w:color w:val="231F20"/>
          <w:w w:val="105"/>
          <w:sz w:val="18"/>
        </w:rPr>
        <w:t>contexto</w:t>
      </w:r>
      <w:r>
        <w:rPr>
          <w:color w:val="231F20"/>
          <w:spacing w:val="-17"/>
          <w:w w:val="105"/>
          <w:sz w:val="18"/>
        </w:rPr>
        <w:t xml:space="preserve"> </w:t>
      </w:r>
      <w:r>
        <w:rPr>
          <w:color w:val="231F20"/>
          <w:w w:val="105"/>
          <w:sz w:val="18"/>
        </w:rPr>
        <w:t>específico</w:t>
      </w:r>
      <w:r>
        <w:rPr>
          <w:color w:val="231F20"/>
          <w:spacing w:val="-16"/>
          <w:w w:val="105"/>
          <w:sz w:val="18"/>
        </w:rPr>
        <w:t xml:space="preserve"> </w:t>
      </w:r>
      <w:r>
        <w:rPr>
          <w:color w:val="231F20"/>
          <w:w w:val="105"/>
          <w:sz w:val="18"/>
        </w:rPr>
        <w:t>de</w:t>
      </w:r>
      <w:r>
        <w:rPr>
          <w:color w:val="231F20"/>
          <w:spacing w:val="-17"/>
          <w:w w:val="105"/>
          <w:sz w:val="18"/>
        </w:rPr>
        <w:t xml:space="preserve"> </w:t>
      </w:r>
      <w:r>
        <w:rPr>
          <w:color w:val="231F20"/>
          <w:w w:val="105"/>
          <w:sz w:val="18"/>
        </w:rPr>
        <w:t>sus</w:t>
      </w:r>
      <w:r>
        <w:rPr>
          <w:color w:val="231F20"/>
          <w:spacing w:val="-17"/>
          <w:w w:val="105"/>
          <w:sz w:val="18"/>
        </w:rPr>
        <w:t xml:space="preserve"> </w:t>
      </w:r>
      <w:r>
        <w:rPr>
          <w:color w:val="231F20"/>
          <w:w w:val="105"/>
          <w:sz w:val="18"/>
        </w:rPr>
        <w:t>prácticas</w:t>
      </w:r>
      <w:r>
        <w:rPr>
          <w:color w:val="231F20"/>
          <w:spacing w:val="-16"/>
          <w:w w:val="105"/>
          <w:sz w:val="18"/>
        </w:rPr>
        <w:t xml:space="preserve"> </w:t>
      </w:r>
      <w:r>
        <w:rPr>
          <w:color w:val="231F20"/>
          <w:w w:val="105"/>
          <w:sz w:val="18"/>
        </w:rPr>
        <w:t>docentes,</w:t>
      </w:r>
    </w:p>
    <w:p w:rsidR="00AC794A" w:rsidRDefault="00AC794A">
      <w:pPr>
        <w:spacing w:line="309" w:lineRule="auto"/>
        <w:jc w:val="both"/>
        <w:rPr>
          <w:sz w:val="18"/>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686"/>
      </w:pPr>
      <w:r>
        <w:rPr>
          <w:color w:val="231F20"/>
        </w:rPr>
        <w:lastRenderedPageBreak/>
        <w:t xml:space="preserve">y con ello atienden de forma más adecuada las necesidades educativas de sus </w:t>
      </w:r>
      <w:r>
        <w:rPr>
          <w:color w:val="231F20"/>
          <w:spacing w:val="-2"/>
        </w:rPr>
        <w:t>estudiantes.</w:t>
      </w:r>
    </w:p>
    <w:p w:rsidR="00AC794A" w:rsidRDefault="00AC794A">
      <w:pPr>
        <w:pStyle w:val="Textoindependiente"/>
        <w:spacing w:before="62"/>
      </w:pPr>
    </w:p>
    <w:p w:rsidR="00AC794A" w:rsidRDefault="00D23176">
      <w:pPr>
        <w:pStyle w:val="Textoindependiente"/>
        <w:spacing w:line="309" w:lineRule="auto"/>
        <w:ind w:left="2403" w:right="121"/>
        <w:jc w:val="both"/>
      </w:pPr>
      <w:r>
        <w:rPr>
          <w:color w:val="231F20"/>
        </w:rPr>
        <w:t>De</w:t>
      </w:r>
      <w:r>
        <w:rPr>
          <w:color w:val="231F20"/>
          <w:spacing w:val="-9"/>
        </w:rPr>
        <w:t xml:space="preserve"> </w:t>
      </w:r>
      <w:r>
        <w:rPr>
          <w:color w:val="231F20"/>
        </w:rPr>
        <w:t>esta</w:t>
      </w:r>
      <w:r>
        <w:rPr>
          <w:color w:val="231F20"/>
          <w:spacing w:val="-9"/>
        </w:rPr>
        <w:t xml:space="preserve"> </w:t>
      </w:r>
      <w:r>
        <w:rPr>
          <w:color w:val="231F20"/>
        </w:rPr>
        <w:t>forma,</w:t>
      </w:r>
      <w:r>
        <w:rPr>
          <w:color w:val="231F20"/>
          <w:spacing w:val="-9"/>
        </w:rPr>
        <w:t xml:space="preserve"> </w:t>
      </w:r>
      <w:r>
        <w:rPr>
          <w:color w:val="231F20"/>
        </w:rPr>
        <w:t>el</w:t>
      </w:r>
      <w:r>
        <w:rPr>
          <w:color w:val="231F20"/>
          <w:spacing w:val="-9"/>
        </w:rPr>
        <w:t xml:space="preserve"> </w:t>
      </w:r>
      <w:r>
        <w:rPr>
          <w:color w:val="231F20"/>
        </w:rPr>
        <w:t>horizonte</w:t>
      </w:r>
      <w:r>
        <w:rPr>
          <w:color w:val="231F20"/>
          <w:spacing w:val="-9"/>
        </w:rPr>
        <w:t xml:space="preserve"> </w:t>
      </w:r>
      <w:r>
        <w:rPr>
          <w:color w:val="231F20"/>
        </w:rPr>
        <w:t>de</w:t>
      </w:r>
      <w:r>
        <w:rPr>
          <w:color w:val="231F20"/>
          <w:spacing w:val="-9"/>
        </w:rPr>
        <w:t xml:space="preserve"> </w:t>
      </w:r>
      <w:r>
        <w:rPr>
          <w:color w:val="231F20"/>
        </w:rPr>
        <w:t>mejora</w:t>
      </w:r>
      <w:r>
        <w:rPr>
          <w:color w:val="231F20"/>
          <w:spacing w:val="-9"/>
        </w:rPr>
        <w:t xml:space="preserve"> </w:t>
      </w:r>
      <w:r>
        <w:rPr>
          <w:color w:val="231F20"/>
        </w:rPr>
        <w:t>se</w:t>
      </w:r>
      <w:r>
        <w:rPr>
          <w:color w:val="231F20"/>
          <w:spacing w:val="-9"/>
        </w:rPr>
        <w:t xml:space="preserve"> </w:t>
      </w:r>
      <w:r>
        <w:rPr>
          <w:color w:val="231F20"/>
        </w:rPr>
        <w:t>hace</w:t>
      </w:r>
      <w:r>
        <w:rPr>
          <w:color w:val="231F20"/>
          <w:spacing w:val="-9"/>
        </w:rPr>
        <w:t xml:space="preserve"> </w:t>
      </w:r>
      <w:r>
        <w:rPr>
          <w:color w:val="231F20"/>
        </w:rPr>
        <w:t>visible</w:t>
      </w:r>
      <w:r>
        <w:rPr>
          <w:color w:val="231F20"/>
          <w:spacing w:val="-9"/>
        </w:rPr>
        <w:t xml:space="preserve"> </w:t>
      </w:r>
      <w:r>
        <w:rPr>
          <w:color w:val="231F20"/>
        </w:rPr>
        <w:t>únicamente</w:t>
      </w:r>
      <w:r>
        <w:rPr>
          <w:color w:val="231F20"/>
          <w:spacing w:val="-9"/>
        </w:rPr>
        <w:t xml:space="preserve"> </w:t>
      </w:r>
      <w:r>
        <w:rPr>
          <w:color w:val="231F20"/>
        </w:rPr>
        <w:t>en</w:t>
      </w:r>
      <w:r>
        <w:rPr>
          <w:color w:val="231F20"/>
          <w:spacing w:val="-9"/>
        </w:rPr>
        <w:t xml:space="preserve"> </w:t>
      </w:r>
      <w:r>
        <w:rPr>
          <w:color w:val="231F20"/>
        </w:rPr>
        <w:t>las</w:t>
      </w:r>
      <w:r>
        <w:rPr>
          <w:color w:val="231F20"/>
          <w:spacing w:val="-9"/>
        </w:rPr>
        <w:t xml:space="preserve"> </w:t>
      </w:r>
      <w:r>
        <w:rPr>
          <w:color w:val="231F20"/>
        </w:rPr>
        <w:t>caracterís- ticas de los actores educativos, sus campos de acción, y ámbitos de participación</w:t>
      </w:r>
      <w:r>
        <w:rPr>
          <w:color w:val="231F20"/>
          <w:spacing w:val="40"/>
        </w:rPr>
        <w:t xml:space="preserve"> </w:t>
      </w:r>
      <w:r>
        <w:rPr>
          <w:color w:val="231F20"/>
        </w:rPr>
        <w:t>y</w:t>
      </w:r>
      <w:r>
        <w:rPr>
          <w:color w:val="231F20"/>
          <w:spacing w:val="-11"/>
        </w:rPr>
        <w:t xml:space="preserve"> </w:t>
      </w:r>
      <w:r>
        <w:rPr>
          <w:color w:val="231F20"/>
        </w:rPr>
        <w:t>responsabilidad.</w:t>
      </w:r>
    </w:p>
    <w:p w:rsidR="00AC794A" w:rsidRDefault="00AC794A">
      <w:pPr>
        <w:pStyle w:val="Textoindependiente"/>
      </w:pPr>
    </w:p>
    <w:p w:rsidR="00AC794A" w:rsidRDefault="00AC794A">
      <w:pPr>
        <w:pStyle w:val="Textoindependiente"/>
        <w:spacing w:before="124"/>
      </w:pPr>
    </w:p>
    <w:p w:rsidR="00AC794A" w:rsidRDefault="00D23176">
      <w:pPr>
        <w:pStyle w:val="Textoindependiente"/>
        <w:spacing w:line="309" w:lineRule="auto"/>
        <w:ind w:left="1803" w:right="2007" w:hanging="960"/>
      </w:pPr>
      <w:r>
        <w:rPr>
          <w:b/>
          <w:color w:val="317764"/>
        </w:rPr>
        <w:t>Figura</w:t>
      </w:r>
      <w:r>
        <w:rPr>
          <w:b/>
          <w:color w:val="317764"/>
          <w:spacing w:val="-5"/>
        </w:rPr>
        <w:t xml:space="preserve"> </w:t>
      </w:r>
      <w:r>
        <w:rPr>
          <w:b/>
          <w:color w:val="317764"/>
        </w:rPr>
        <w:t>4</w:t>
      </w:r>
      <w:r>
        <w:rPr>
          <w:b/>
          <w:color w:val="317764"/>
          <w:spacing w:val="80"/>
          <w:w w:val="150"/>
        </w:rPr>
        <w:t xml:space="preserve"> </w:t>
      </w:r>
      <w:r>
        <w:rPr>
          <w:color w:val="231F20"/>
        </w:rPr>
        <w:t>Elementos</w:t>
      </w:r>
      <w:r>
        <w:rPr>
          <w:color w:val="231F20"/>
          <w:spacing w:val="-12"/>
        </w:rPr>
        <w:t xml:space="preserve"> </w:t>
      </w:r>
      <w:r>
        <w:rPr>
          <w:color w:val="231F20"/>
        </w:rPr>
        <w:t>centrales</w:t>
      </w:r>
      <w:r>
        <w:rPr>
          <w:color w:val="231F20"/>
          <w:spacing w:val="-12"/>
        </w:rPr>
        <w:t xml:space="preserve"> </w:t>
      </w:r>
      <w:r>
        <w:rPr>
          <w:color w:val="231F20"/>
        </w:rPr>
        <w:t>del</w:t>
      </w:r>
      <w:r>
        <w:rPr>
          <w:color w:val="231F20"/>
          <w:spacing w:val="-12"/>
        </w:rPr>
        <w:t xml:space="preserve"> </w:t>
      </w:r>
      <w:r>
        <w:rPr>
          <w:color w:val="231F20"/>
        </w:rPr>
        <w:t>proceso</w:t>
      </w:r>
      <w:r>
        <w:rPr>
          <w:color w:val="231F20"/>
          <w:spacing w:val="-12"/>
        </w:rPr>
        <w:t xml:space="preserve"> </w:t>
      </w:r>
      <w:r>
        <w:rPr>
          <w:color w:val="231F20"/>
        </w:rPr>
        <w:t>de</w:t>
      </w:r>
      <w:r>
        <w:rPr>
          <w:color w:val="231F20"/>
          <w:spacing w:val="-12"/>
        </w:rPr>
        <w:t xml:space="preserve"> </w:t>
      </w:r>
      <w:r>
        <w:rPr>
          <w:color w:val="231F20"/>
        </w:rPr>
        <w:t>mejora</w:t>
      </w:r>
      <w:r>
        <w:rPr>
          <w:color w:val="231F20"/>
          <w:spacing w:val="-12"/>
        </w:rPr>
        <w:t xml:space="preserve"> </w:t>
      </w:r>
      <w:r>
        <w:rPr>
          <w:color w:val="231F20"/>
        </w:rPr>
        <w:t>continua</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educación y su relación con el horizonte de mejora</w:t>
      </w:r>
    </w:p>
    <w:p w:rsidR="00AC794A" w:rsidRDefault="00AC794A">
      <w:pPr>
        <w:spacing w:line="309" w:lineRule="auto"/>
        <w:sectPr w:rsidR="00AC794A">
          <w:pgSz w:w="12240" w:h="15840"/>
          <w:pgMar w:top="1480" w:right="1460" w:bottom="940" w:left="740" w:header="498" w:footer="750" w:gutter="0"/>
          <w:cols w:space="720"/>
        </w:sectPr>
      </w:pPr>
    </w:p>
    <w:p w:rsidR="00AC794A" w:rsidRDefault="00D23176">
      <w:pPr>
        <w:pStyle w:val="Ttulo8"/>
        <w:numPr>
          <w:ilvl w:val="0"/>
          <w:numId w:val="7"/>
        </w:numPr>
        <w:tabs>
          <w:tab w:val="left" w:pos="169"/>
        </w:tabs>
        <w:ind w:left="169" w:right="1087" w:hanging="169"/>
        <w:jc w:val="right"/>
        <w:rPr>
          <w:rFonts w:ascii="Verdana" w:hAnsi="Verdana"/>
        </w:rPr>
      </w:pPr>
      <w:r>
        <w:rPr>
          <w:rFonts w:ascii="Verdana" w:hAnsi="Verdana"/>
          <w:color w:val="317764"/>
          <w:spacing w:val="-6"/>
        </w:rPr>
        <w:t>Campos</w:t>
      </w:r>
      <w:r>
        <w:rPr>
          <w:rFonts w:ascii="Verdana" w:hAnsi="Verdana"/>
          <w:color w:val="317764"/>
          <w:spacing w:val="-8"/>
        </w:rPr>
        <w:t xml:space="preserve"> </w:t>
      </w:r>
      <w:r>
        <w:rPr>
          <w:rFonts w:ascii="Verdana" w:hAnsi="Verdana"/>
          <w:color w:val="317764"/>
          <w:spacing w:val="-6"/>
        </w:rPr>
        <w:t>de</w:t>
      </w:r>
      <w:r>
        <w:rPr>
          <w:rFonts w:ascii="Verdana" w:hAnsi="Verdana"/>
          <w:color w:val="317764"/>
          <w:spacing w:val="-7"/>
        </w:rPr>
        <w:t xml:space="preserve"> </w:t>
      </w:r>
      <w:r>
        <w:rPr>
          <w:rFonts w:ascii="Verdana" w:hAnsi="Verdana"/>
          <w:color w:val="317764"/>
          <w:spacing w:val="-6"/>
        </w:rPr>
        <w:t>acción</w:t>
      </w:r>
    </w:p>
    <w:p w:rsidR="00AC794A" w:rsidRDefault="00D23176">
      <w:pPr>
        <w:pStyle w:val="Prrafodelista"/>
        <w:numPr>
          <w:ilvl w:val="1"/>
          <w:numId w:val="7"/>
        </w:numPr>
        <w:tabs>
          <w:tab w:val="left" w:pos="169"/>
        </w:tabs>
        <w:spacing w:before="42"/>
        <w:ind w:left="169" w:right="1123" w:hanging="169"/>
        <w:jc w:val="right"/>
        <w:rPr>
          <w:color w:val="231F20"/>
          <w:sz w:val="16"/>
        </w:rPr>
      </w:pPr>
      <w:r>
        <w:rPr>
          <w:color w:val="231F20"/>
          <w:spacing w:val="-5"/>
          <w:sz w:val="16"/>
        </w:rPr>
        <w:t>Trabajo</w:t>
      </w:r>
      <w:r>
        <w:rPr>
          <w:color w:val="231F20"/>
          <w:spacing w:val="-2"/>
          <w:sz w:val="16"/>
        </w:rPr>
        <w:t xml:space="preserve"> docente</w:t>
      </w:r>
    </w:p>
    <w:p w:rsidR="00AC794A" w:rsidRDefault="00D23176">
      <w:pPr>
        <w:pStyle w:val="Prrafodelista"/>
        <w:numPr>
          <w:ilvl w:val="1"/>
          <w:numId w:val="7"/>
        </w:numPr>
        <w:tabs>
          <w:tab w:val="left" w:pos="1408"/>
          <w:tab w:val="left" w:pos="1410"/>
        </w:tabs>
        <w:spacing w:before="45" w:line="295" w:lineRule="auto"/>
        <w:rPr>
          <w:color w:val="231F20"/>
          <w:sz w:val="16"/>
        </w:rPr>
      </w:pPr>
      <w:r>
        <w:rPr>
          <w:color w:val="231F20"/>
          <w:sz w:val="16"/>
        </w:rPr>
        <w:t>Formación continua y desarrollo</w:t>
      </w:r>
      <w:r>
        <w:rPr>
          <w:color w:val="231F20"/>
          <w:spacing w:val="-15"/>
          <w:sz w:val="16"/>
        </w:rPr>
        <w:t xml:space="preserve"> </w:t>
      </w:r>
      <w:r>
        <w:rPr>
          <w:color w:val="231F20"/>
          <w:sz w:val="16"/>
        </w:rPr>
        <w:t>profesional</w:t>
      </w:r>
      <w:r>
        <w:rPr>
          <w:color w:val="231F20"/>
          <w:spacing w:val="-15"/>
          <w:sz w:val="16"/>
        </w:rPr>
        <w:t xml:space="preserve"> </w:t>
      </w:r>
      <w:r>
        <w:rPr>
          <w:color w:val="231F20"/>
          <w:sz w:val="16"/>
        </w:rPr>
        <w:t>docente</w:t>
      </w:r>
    </w:p>
    <w:p w:rsidR="00AC794A" w:rsidRDefault="00D23176">
      <w:pPr>
        <w:pStyle w:val="Prrafodelista"/>
        <w:numPr>
          <w:ilvl w:val="1"/>
          <w:numId w:val="7"/>
        </w:numPr>
        <w:tabs>
          <w:tab w:val="left" w:pos="1409"/>
        </w:tabs>
        <w:spacing w:before="2"/>
        <w:ind w:left="1409" w:hanging="169"/>
        <w:rPr>
          <w:color w:val="231F20"/>
          <w:sz w:val="16"/>
        </w:rPr>
      </w:pPr>
      <w:r>
        <w:rPr>
          <w:color w:val="231F20"/>
          <w:sz w:val="16"/>
        </w:rPr>
        <w:t>Participación</w:t>
      </w:r>
      <w:r>
        <w:rPr>
          <w:color w:val="231F20"/>
          <w:spacing w:val="19"/>
          <w:sz w:val="16"/>
        </w:rPr>
        <w:t xml:space="preserve"> </w:t>
      </w:r>
      <w:r>
        <w:rPr>
          <w:color w:val="231F20"/>
          <w:spacing w:val="-2"/>
          <w:sz w:val="16"/>
        </w:rPr>
        <w:t>estudiantil</w:t>
      </w:r>
    </w:p>
    <w:p w:rsidR="00AC794A" w:rsidRDefault="00D23176">
      <w:pPr>
        <w:pStyle w:val="Prrafodelista"/>
        <w:numPr>
          <w:ilvl w:val="1"/>
          <w:numId w:val="7"/>
        </w:numPr>
        <w:tabs>
          <w:tab w:val="left" w:pos="1409"/>
        </w:tabs>
        <w:spacing w:before="45"/>
        <w:ind w:left="1409" w:hanging="169"/>
        <w:rPr>
          <w:color w:val="231F20"/>
          <w:sz w:val="16"/>
        </w:rPr>
      </w:pPr>
      <w:r>
        <w:rPr>
          <w:color w:val="231F20"/>
          <w:sz w:val="16"/>
        </w:rPr>
        <w:t>Participación</w:t>
      </w:r>
      <w:r>
        <w:rPr>
          <w:color w:val="231F20"/>
          <w:spacing w:val="19"/>
          <w:sz w:val="16"/>
        </w:rPr>
        <w:t xml:space="preserve"> </w:t>
      </w:r>
      <w:r>
        <w:rPr>
          <w:color w:val="231F20"/>
          <w:spacing w:val="-2"/>
          <w:sz w:val="16"/>
        </w:rPr>
        <w:t>social</w:t>
      </w:r>
    </w:p>
    <w:p w:rsidR="00AC794A" w:rsidRDefault="00D23176">
      <w:pPr>
        <w:pStyle w:val="Prrafodelista"/>
        <w:numPr>
          <w:ilvl w:val="1"/>
          <w:numId w:val="7"/>
        </w:numPr>
        <w:tabs>
          <w:tab w:val="left" w:pos="1409"/>
        </w:tabs>
        <w:spacing w:before="46"/>
        <w:ind w:left="1409" w:hanging="169"/>
        <w:rPr>
          <w:color w:val="231F20"/>
          <w:sz w:val="16"/>
        </w:rPr>
      </w:pPr>
      <w:r>
        <w:rPr>
          <w:color w:val="231F20"/>
          <w:sz w:val="16"/>
        </w:rPr>
        <w:t>Diseño</w:t>
      </w:r>
      <w:r>
        <w:rPr>
          <w:color w:val="231F20"/>
          <w:spacing w:val="-4"/>
          <w:sz w:val="16"/>
        </w:rPr>
        <w:t xml:space="preserve"> </w:t>
      </w:r>
      <w:r>
        <w:rPr>
          <w:color w:val="231F20"/>
          <w:spacing w:val="-2"/>
          <w:sz w:val="16"/>
        </w:rPr>
        <w:t>curricular</w:t>
      </w:r>
    </w:p>
    <w:p w:rsidR="00AC794A" w:rsidRDefault="00D23176">
      <w:pPr>
        <w:pStyle w:val="Prrafodelista"/>
        <w:numPr>
          <w:ilvl w:val="1"/>
          <w:numId w:val="7"/>
        </w:numPr>
        <w:tabs>
          <w:tab w:val="left" w:pos="1408"/>
          <w:tab w:val="left" w:pos="1410"/>
        </w:tabs>
        <w:spacing w:before="45" w:line="295" w:lineRule="auto"/>
        <w:ind w:right="476"/>
        <w:rPr>
          <w:color w:val="231F20"/>
          <w:sz w:val="16"/>
        </w:rPr>
      </w:pPr>
      <w:r>
        <w:rPr>
          <w:color w:val="231F20"/>
          <w:sz w:val="16"/>
        </w:rPr>
        <w:t>Desarrollo</w:t>
      </w:r>
      <w:r>
        <w:rPr>
          <w:color w:val="231F20"/>
          <w:spacing w:val="-15"/>
          <w:sz w:val="16"/>
        </w:rPr>
        <w:t xml:space="preserve"> </w:t>
      </w:r>
      <w:r>
        <w:rPr>
          <w:color w:val="231F20"/>
          <w:sz w:val="16"/>
        </w:rPr>
        <w:t>de</w:t>
      </w:r>
      <w:r>
        <w:rPr>
          <w:color w:val="231F20"/>
          <w:spacing w:val="-15"/>
          <w:sz w:val="16"/>
        </w:rPr>
        <w:t xml:space="preserve"> </w:t>
      </w:r>
      <w:r>
        <w:rPr>
          <w:color w:val="231F20"/>
          <w:sz w:val="16"/>
        </w:rPr>
        <w:t xml:space="preserve">materiales </w:t>
      </w:r>
      <w:r>
        <w:rPr>
          <w:color w:val="231F20"/>
          <w:spacing w:val="-2"/>
          <w:sz w:val="16"/>
        </w:rPr>
        <w:t>educativos</w:t>
      </w:r>
    </w:p>
    <w:p w:rsidR="00AC794A" w:rsidRDefault="00D23176">
      <w:pPr>
        <w:pStyle w:val="Prrafodelista"/>
        <w:numPr>
          <w:ilvl w:val="1"/>
          <w:numId w:val="7"/>
        </w:numPr>
        <w:tabs>
          <w:tab w:val="left" w:pos="1409"/>
        </w:tabs>
        <w:spacing w:before="2"/>
        <w:ind w:left="1409" w:hanging="169"/>
        <w:rPr>
          <w:color w:val="231F20"/>
          <w:sz w:val="16"/>
        </w:rPr>
      </w:pPr>
      <w:r>
        <w:rPr>
          <w:color w:val="231F20"/>
          <w:sz w:val="16"/>
        </w:rPr>
        <w:t>Gestión</w:t>
      </w:r>
      <w:r>
        <w:rPr>
          <w:color w:val="231F20"/>
          <w:spacing w:val="-13"/>
          <w:sz w:val="16"/>
        </w:rPr>
        <w:t xml:space="preserve"> </w:t>
      </w:r>
      <w:r>
        <w:rPr>
          <w:color w:val="231F20"/>
          <w:sz w:val="16"/>
        </w:rPr>
        <w:t>educativa</w:t>
      </w:r>
      <w:r>
        <w:rPr>
          <w:color w:val="231F20"/>
          <w:spacing w:val="-13"/>
          <w:sz w:val="16"/>
        </w:rPr>
        <w:t xml:space="preserve"> </w:t>
      </w:r>
      <w:r>
        <w:rPr>
          <w:color w:val="231F20"/>
          <w:sz w:val="16"/>
        </w:rPr>
        <w:t>y</w:t>
      </w:r>
      <w:r>
        <w:rPr>
          <w:color w:val="231F20"/>
          <w:spacing w:val="-13"/>
          <w:sz w:val="16"/>
        </w:rPr>
        <w:t xml:space="preserve"> </w:t>
      </w:r>
      <w:r>
        <w:rPr>
          <w:color w:val="231F20"/>
          <w:spacing w:val="-2"/>
          <w:sz w:val="16"/>
        </w:rPr>
        <w:t>escolar</w:t>
      </w:r>
    </w:p>
    <w:p w:rsidR="00AC794A" w:rsidRDefault="00D23176">
      <w:pPr>
        <w:pStyle w:val="Prrafodelista"/>
        <w:numPr>
          <w:ilvl w:val="1"/>
          <w:numId w:val="7"/>
        </w:numPr>
        <w:tabs>
          <w:tab w:val="left" w:pos="1409"/>
        </w:tabs>
        <w:spacing w:before="46"/>
        <w:ind w:left="1409" w:hanging="169"/>
        <w:rPr>
          <w:color w:val="231F20"/>
          <w:sz w:val="16"/>
        </w:rPr>
      </w:pPr>
      <w:r>
        <w:rPr>
          <w:color w:val="231F20"/>
          <w:spacing w:val="-2"/>
          <w:sz w:val="16"/>
        </w:rPr>
        <w:t>Otros</w:t>
      </w:r>
    </w:p>
    <w:p w:rsidR="00AC794A" w:rsidRDefault="00D23176">
      <w:pPr>
        <w:pStyle w:val="Ttulo8"/>
        <w:numPr>
          <w:ilvl w:val="1"/>
          <w:numId w:val="7"/>
        </w:numPr>
        <w:tabs>
          <w:tab w:val="left" w:pos="259"/>
        </w:tabs>
        <w:ind w:left="259" w:hanging="169"/>
        <w:rPr>
          <w:rFonts w:ascii="Verdana" w:hAnsi="Verdana"/>
          <w:color w:val="808285"/>
        </w:rPr>
      </w:pPr>
      <w:r>
        <w:rPr>
          <w:b w:val="0"/>
        </w:rPr>
        <w:br w:type="column"/>
      </w:r>
      <w:r>
        <w:rPr>
          <w:rFonts w:ascii="Verdana" w:hAnsi="Verdana"/>
          <w:color w:val="808285"/>
          <w:spacing w:val="-2"/>
        </w:rPr>
        <w:t>Actores</w:t>
      </w:r>
    </w:p>
    <w:p w:rsidR="00AC794A" w:rsidRDefault="00D23176">
      <w:pPr>
        <w:pStyle w:val="Prrafodelista"/>
        <w:numPr>
          <w:ilvl w:val="2"/>
          <w:numId w:val="7"/>
        </w:numPr>
        <w:tabs>
          <w:tab w:val="left" w:pos="656"/>
        </w:tabs>
        <w:spacing w:before="42"/>
        <w:ind w:left="656" w:hanging="169"/>
        <w:rPr>
          <w:sz w:val="16"/>
        </w:rPr>
      </w:pPr>
      <w:r>
        <w:rPr>
          <w:color w:val="231F20"/>
          <w:spacing w:val="-2"/>
          <w:sz w:val="16"/>
        </w:rPr>
        <w:t>Estudiantes</w:t>
      </w:r>
    </w:p>
    <w:p w:rsidR="00AC794A" w:rsidRDefault="00D23176">
      <w:pPr>
        <w:pStyle w:val="Prrafodelista"/>
        <w:numPr>
          <w:ilvl w:val="2"/>
          <w:numId w:val="7"/>
        </w:numPr>
        <w:tabs>
          <w:tab w:val="left" w:pos="656"/>
        </w:tabs>
        <w:spacing w:before="45"/>
        <w:ind w:left="656" w:hanging="169"/>
        <w:rPr>
          <w:sz w:val="16"/>
        </w:rPr>
      </w:pPr>
      <w:r>
        <w:rPr>
          <w:color w:val="231F20"/>
          <w:spacing w:val="-2"/>
          <w:sz w:val="16"/>
        </w:rPr>
        <w:t>Maestras</w:t>
      </w:r>
      <w:r>
        <w:rPr>
          <w:color w:val="231F20"/>
          <w:spacing w:val="-10"/>
          <w:sz w:val="16"/>
        </w:rPr>
        <w:t xml:space="preserve"> </w:t>
      </w:r>
      <w:r>
        <w:rPr>
          <w:color w:val="231F20"/>
          <w:spacing w:val="-2"/>
          <w:sz w:val="16"/>
        </w:rPr>
        <w:t>y</w:t>
      </w:r>
      <w:r>
        <w:rPr>
          <w:color w:val="231F20"/>
          <w:spacing w:val="-10"/>
          <w:sz w:val="16"/>
        </w:rPr>
        <w:t xml:space="preserve"> </w:t>
      </w:r>
      <w:r>
        <w:rPr>
          <w:color w:val="231F20"/>
          <w:spacing w:val="-2"/>
          <w:sz w:val="16"/>
        </w:rPr>
        <w:t>maestros</w:t>
      </w:r>
    </w:p>
    <w:p w:rsidR="00AC794A" w:rsidRDefault="00D23176">
      <w:pPr>
        <w:pStyle w:val="Prrafodelista"/>
        <w:numPr>
          <w:ilvl w:val="2"/>
          <w:numId w:val="7"/>
        </w:numPr>
        <w:tabs>
          <w:tab w:val="left" w:pos="656"/>
        </w:tabs>
        <w:spacing w:before="46"/>
        <w:ind w:left="656" w:hanging="169"/>
        <w:rPr>
          <w:sz w:val="16"/>
        </w:rPr>
      </w:pPr>
      <w:r>
        <w:rPr>
          <w:color w:val="231F20"/>
          <w:sz w:val="16"/>
        </w:rPr>
        <w:t>Autoridades</w:t>
      </w:r>
      <w:r>
        <w:rPr>
          <w:color w:val="231F20"/>
          <w:spacing w:val="-5"/>
          <w:sz w:val="16"/>
        </w:rPr>
        <w:t xml:space="preserve"> </w:t>
      </w:r>
      <w:r>
        <w:rPr>
          <w:color w:val="231F20"/>
          <w:spacing w:val="-2"/>
          <w:sz w:val="16"/>
        </w:rPr>
        <w:t>escolares</w:t>
      </w:r>
    </w:p>
    <w:p w:rsidR="00AC794A" w:rsidRDefault="00D23176">
      <w:pPr>
        <w:pStyle w:val="Prrafodelista"/>
        <w:numPr>
          <w:ilvl w:val="2"/>
          <w:numId w:val="7"/>
        </w:numPr>
        <w:tabs>
          <w:tab w:val="left" w:pos="655"/>
          <w:tab w:val="left" w:pos="657"/>
        </w:tabs>
        <w:spacing w:before="45" w:line="295" w:lineRule="auto"/>
        <w:ind w:right="470"/>
        <w:rPr>
          <w:sz w:val="16"/>
        </w:rPr>
      </w:pPr>
      <w:r>
        <w:rPr>
          <w:color w:val="231F20"/>
          <w:spacing w:val="-2"/>
          <w:sz w:val="16"/>
        </w:rPr>
        <w:t>Tutores,</w:t>
      </w:r>
      <w:r>
        <w:rPr>
          <w:color w:val="231F20"/>
          <w:spacing w:val="-15"/>
          <w:sz w:val="16"/>
        </w:rPr>
        <w:t xml:space="preserve"> </w:t>
      </w:r>
      <w:r>
        <w:rPr>
          <w:color w:val="231F20"/>
          <w:spacing w:val="-2"/>
          <w:sz w:val="16"/>
        </w:rPr>
        <w:t>madres</w:t>
      </w:r>
      <w:r>
        <w:rPr>
          <w:color w:val="231F20"/>
          <w:spacing w:val="-15"/>
          <w:sz w:val="16"/>
        </w:rPr>
        <w:t xml:space="preserve"> </w:t>
      </w:r>
      <w:r>
        <w:rPr>
          <w:color w:val="231F20"/>
          <w:spacing w:val="-2"/>
          <w:sz w:val="16"/>
        </w:rPr>
        <w:t>y</w:t>
      </w:r>
      <w:r>
        <w:rPr>
          <w:color w:val="231F20"/>
          <w:spacing w:val="-15"/>
          <w:sz w:val="16"/>
        </w:rPr>
        <w:t xml:space="preserve"> </w:t>
      </w:r>
      <w:r>
        <w:rPr>
          <w:color w:val="231F20"/>
          <w:spacing w:val="-2"/>
          <w:sz w:val="16"/>
        </w:rPr>
        <w:t xml:space="preserve">padres </w:t>
      </w:r>
      <w:r>
        <w:rPr>
          <w:color w:val="231F20"/>
          <w:sz w:val="16"/>
        </w:rPr>
        <w:t>de</w:t>
      </w:r>
      <w:r>
        <w:rPr>
          <w:color w:val="231F20"/>
          <w:spacing w:val="-14"/>
          <w:sz w:val="16"/>
        </w:rPr>
        <w:t xml:space="preserve"> </w:t>
      </w:r>
      <w:r>
        <w:rPr>
          <w:color w:val="231F20"/>
          <w:sz w:val="16"/>
        </w:rPr>
        <w:t>familia</w:t>
      </w:r>
    </w:p>
    <w:p w:rsidR="00AC794A" w:rsidRDefault="00D23176">
      <w:pPr>
        <w:pStyle w:val="Prrafodelista"/>
        <w:numPr>
          <w:ilvl w:val="2"/>
          <w:numId w:val="7"/>
        </w:numPr>
        <w:tabs>
          <w:tab w:val="left" w:pos="656"/>
        </w:tabs>
        <w:spacing w:before="2"/>
        <w:ind w:left="656" w:hanging="169"/>
        <w:rPr>
          <w:sz w:val="16"/>
        </w:rPr>
      </w:pPr>
      <w:r>
        <w:rPr>
          <w:color w:val="231F20"/>
          <w:sz w:val="16"/>
        </w:rPr>
        <w:t>Personal</w:t>
      </w:r>
      <w:r>
        <w:rPr>
          <w:color w:val="231F20"/>
          <w:spacing w:val="-9"/>
          <w:sz w:val="16"/>
        </w:rPr>
        <w:t xml:space="preserve"> </w:t>
      </w:r>
      <w:r>
        <w:rPr>
          <w:color w:val="231F20"/>
          <w:sz w:val="16"/>
        </w:rPr>
        <w:t>de</w:t>
      </w:r>
      <w:r>
        <w:rPr>
          <w:color w:val="231F20"/>
          <w:spacing w:val="-9"/>
          <w:sz w:val="16"/>
        </w:rPr>
        <w:t xml:space="preserve"> </w:t>
      </w:r>
      <w:r>
        <w:rPr>
          <w:color w:val="231F20"/>
          <w:sz w:val="16"/>
        </w:rPr>
        <w:t>apoyo</w:t>
      </w:r>
      <w:r>
        <w:rPr>
          <w:color w:val="231F20"/>
          <w:spacing w:val="-10"/>
          <w:sz w:val="16"/>
        </w:rPr>
        <w:t xml:space="preserve"> </w:t>
      </w:r>
      <w:r>
        <w:rPr>
          <w:color w:val="231F20"/>
          <w:spacing w:val="-2"/>
          <w:sz w:val="16"/>
        </w:rPr>
        <w:t>pedagógico</w:t>
      </w:r>
    </w:p>
    <w:p w:rsidR="00AC794A" w:rsidRDefault="00D23176">
      <w:pPr>
        <w:pStyle w:val="Prrafodelista"/>
        <w:numPr>
          <w:ilvl w:val="2"/>
          <w:numId w:val="7"/>
        </w:numPr>
        <w:tabs>
          <w:tab w:val="left" w:pos="655"/>
          <w:tab w:val="left" w:pos="657"/>
        </w:tabs>
        <w:spacing w:before="45" w:line="295" w:lineRule="auto"/>
        <w:ind w:right="517"/>
        <w:rPr>
          <w:sz w:val="16"/>
        </w:rPr>
      </w:pPr>
      <w:r>
        <w:rPr>
          <w:color w:val="231F20"/>
          <w:sz w:val="16"/>
        </w:rPr>
        <w:t>Profesoras y profesores formadores</w:t>
      </w:r>
      <w:r>
        <w:rPr>
          <w:color w:val="231F20"/>
          <w:spacing w:val="-14"/>
          <w:sz w:val="16"/>
        </w:rPr>
        <w:t xml:space="preserve"> </w:t>
      </w:r>
      <w:r>
        <w:rPr>
          <w:color w:val="231F20"/>
          <w:sz w:val="16"/>
        </w:rPr>
        <w:t>de</w:t>
      </w:r>
      <w:r>
        <w:rPr>
          <w:color w:val="231F20"/>
          <w:spacing w:val="-14"/>
          <w:sz w:val="16"/>
        </w:rPr>
        <w:t xml:space="preserve"> </w:t>
      </w:r>
      <w:r>
        <w:rPr>
          <w:color w:val="231F20"/>
          <w:sz w:val="16"/>
        </w:rPr>
        <w:t>docentes</w:t>
      </w:r>
    </w:p>
    <w:p w:rsidR="00AC794A" w:rsidRDefault="00D23176">
      <w:pPr>
        <w:pStyle w:val="Prrafodelista"/>
        <w:numPr>
          <w:ilvl w:val="2"/>
          <w:numId w:val="7"/>
        </w:numPr>
        <w:tabs>
          <w:tab w:val="left" w:pos="655"/>
          <w:tab w:val="left" w:pos="657"/>
        </w:tabs>
        <w:spacing w:before="2" w:line="295" w:lineRule="auto"/>
        <w:ind w:right="592"/>
        <w:rPr>
          <w:sz w:val="16"/>
        </w:rPr>
      </w:pPr>
      <w:r>
        <w:rPr>
          <w:color w:val="231F20"/>
          <w:sz w:val="16"/>
        </w:rPr>
        <w:t>Autoridades</w:t>
      </w:r>
      <w:r>
        <w:rPr>
          <w:color w:val="231F20"/>
          <w:spacing w:val="-15"/>
          <w:sz w:val="16"/>
        </w:rPr>
        <w:t xml:space="preserve"> </w:t>
      </w:r>
      <w:r>
        <w:rPr>
          <w:color w:val="231F20"/>
          <w:sz w:val="16"/>
        </w:rPr>
        <w:t>educativas estatales y federales</w:t>
      </w:r>
    </w:p>
    <w:p w:rsidR="00AC794A" w:rsidRDefault="00D23176">
      <w:pPr>
        <w:pStyle w:val="Prrafodelista"/>
        <w:numPr>
          <w:ilvl w:val="2"/>
          <w:numId w:val="7"/>
        </w:numPr>
        <w:tabs>
          <w:tab w:val="left" w:pos="656"/>
        </w:tabs>
        <w:spacing w:before="2"/>
        <w:ind w:left="656" w:hanging="169"/>
        <w:rPr>
          <w:sz w:val="16"/>
        </w:rPr>
      </w:pPr>
      <w:r>
        <w:rPr>
          <w:noProof/>
          <w:lang w:val="en-US"/>
        </w:rPr>
        <w:drawing>
          <wp:anchor distT="0" distB="0" distL="0" distR="0" simplePos="0" relativeHeight="486229504" behindDoc="1" locked="0" layoutInCell="1" allowOverlap="1">
            <wp:simplePos x="0" y="0"/>
            <wp:positionH relativeFrom="page">
              <wp:posOffset>922809</wp:posOffset>
            </wp:positionH>
            <wp:positionV relativeFrom="paragraph">
              <wp:posOffset>66748</wp:posOffset>
            </wp:positionV>
            <wp:extent cx="5770051" cy="2533327"/>
            <wp:effectExtent l="0" t="0" r="0" b="0"/>
            <wp:wrapNone/>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34" cstate="print"/>
                    <a:stretch>
                      <a:fillRect/>
                    </a:stretch>
                  </pic:blipFill>
                  <pic:spPr>
                    <a:xfrm>
                      <a:off x="0" y="0"/>
                      <a:ext cx="5770051" cy="2533327"/>
                    </a:xfrm>
                    <a:prstGeom prst="rect">
                      <a:avLst/>
                    </a:prstGeom>
                  </pic:spPr>
                </pic:pic>
              </a:graphicData>
            </a:graphic>
          </wp:anchor>
        </w:drawing>
      </w:r>
      <w:r>
        <w:rPr>
          <w:color w:val="231F20"/>
          <w:spacing w:val="-2"/>
          <w:sz w:val="16"/>
        </w:rPr>
        <w:t>Otros</w:t>
      </w:r>
    </w:p>
    <w:p w:rsidR="00AC794A" w:rsidRDefault="00D23176">
      <w:pPr>
        <w:pStyle w:val="Ttulo8"/>
        <w:numPr>
          <w:ilvl w:val="1"/>
          <w:numId w:val="7"/>
        </w:numPr>
        <w:tabs>
          <w:tab w:val="left" w:pos="205"/>
          <w:tab w:val="left" w:pos="207"/>
        </w:tabs>
        <w:spacing w:line="264" w:lineRule="auto"/>
        <w:ind w:left="207" w:right="408"/>
        <w:rPr>
          <w:rFonts w:ascii="Verdana" w:hAnsi="Verdana"/>
          <w:color w:val="709E8F"/>
        </w:rPr>
      </w:pPr>
      <w:r>
        <w:rPr>
          <w:b w:val="0"/>
        </w:rPr>
        <w:br w:type="column"/>
      </w:r>
      <w:r>
        <w:rPr>
          <w:rFonts w:ascii="Verdana" w:hAnsi="Verdana"/>
          <w:color w:val="709E8F"/>
          <w:spacing w:val="-6"/>
        </w:rPr>
        <w:t>Ámbitos</w:t>
      </w:r>
      <w:r>
        <w:rPr>
          <w:rFonts w:ascii="Verdana" w:hAnsi="Verdana"/>
          <w:color w:val="709E8F"/>
          <w:spacing w:val="-11"/>
        </w:rPr>
        <w:t xml:space="preserve"> </w:t>
      </w:r>
      <w:r>
        <w:rPr>
          <w:rFonts w:ascii="Verdana" w:hAnsi="Verdana"/>
          <w:color w:val="709E8F"/>
          <w:spacing w:val="-6"/>
        </w:rPr>
        <w:t>de</w:t>
      </w:r>
      <w:r>
        <w:rPr>
          <w:rFonts w:ascii="Verdana" w:hAnsi="Verdana"/>
          <w:color w:val="709E8F"/>
          <w:spacing w:val="-11"/>
        </w:rPr>
        <w:t xml:space="preserve"> </w:t>
      </w:r>
      <w:r>
        <w:rPr>
          <w:rFonts w:ascii="Verdana" w:hAnsi="Verdana"/>
          <w:color w:val="709E8F"/>
          <w:spacing w:val="-6"/>
        </w:rPr>
        <w:t xml:space="preserve">participación </w:t>
      </w:r>
      <w:r>
        <w:rPr>
          <w:rFonts w:ascii="Verdana" w:hAnsi="Verdana"/>
          <w:color w:val="709E8F"/>
        </w:rPr>
        <w:t>y</w:t>
      </w:r>
      <w:r>
        <w:rPr>
          <w:rFonts w:ascii="Verdana" w:hAnsi="Verdana"/>
          <w:color w:val="709E8F"/>
          <w:spacing w:val="-1"/>
        </w:rPr>
        <w:t xml:space="preserve"> </w:t>
      </w:r>
      <w:r>
        <w:rPr>
          <w:rFonts w:ascii="Verdana" w:hAnsi="Verdana"/>
          <w:color w:val="709E8F"/>
        </w:rPr>
        <w:t>responsabilidad</w:t>
      </w:r>
    </w:p>
    <w:p w:rsidR="00AC794A" w:rsidRDefault="00D23176">
      <w:pPr>
        <w:pStyle w:val="Prrafodelista"/>
        <w:numPr>
          <w:ilvl w:val="2"/>
          <w:numId w:val="7"/>
        </w:numPr>
        <w:tabs>
          <w:tab w:val="left" w:pos="603"/>
        </w:tabs>
        <w:spacing w:before="19"/>
        <w:ind w:left="603" w:hanging="169"/>
        <w:rPr>
          <w:sz w:val="16"/>
        </w:rPr>
      </w:pPr>
      <w:r>
        <w:rPr>
          <w:color w:val="231F20"/>
          <w:spacing w:val="-2"/>
          <w:sz w:val="16"/>
        </w:rPr>
        <w:t>Escuela</w:t>
      </w:r>
    </w:p>
    <w:p w:rsidR="00AC794A" w:rsidRDefault="00D23176">
      <w:pPr>
        <w:pStyle w:val="Prrafodelista"/>
        <w:numPr>
          <w:ilvl w:val="2"/>
          <w:numId w:val="7"/>
        </w:numPr>
        <w:tabs>
          <w:tab w:val="left" w:pos="603"/>
        </w:tabs>
        <w:spacing w:before="46"/>
        <w:ind w:left="603" w:hanging="169"/>
        <w:rPr>
          <w:sz w:val="16"/>
        </w:rPr>
      </w:pPr>
      <w:r>
        <w:rPr>
          <w:color w:val="231F20"/>
          <w:spacing w:val="-2"/>
          <w:sz w:val="16"/>
        </w:rPr>
        <w:t>Zona</w:t>
      </w:r>
      <w:r>
        <w:rPr>
          <w:color w:val="231F20"/>
          <w:spacing w:val="-10"/>
          <w:sz w:val="16"/>
        </w:rPr>
        <w:t xml:space="preserve"> </w:t>
      </w:r>
      <w:r>
        <w:rPr>
          <w:color w:val="231F20"/>
          <w:spacing w:val="-2"/>
          <w:sz w:val="16"/>
        </w:rPr>
        <w:t>escolar</w:t>
      </w:r>
    </w:p>
    <w:p w:rsidR="00AC794A" w:rsidRDefault="00D23176">
      <w:pPr>
        <w:pStyle w:val="Prrafodelista"/>
        <w:numPr>
          <w:ilvl w:val="2"/>
          <w:numId w:val="7"/>
        </w:numPr>
        <w:tabs>
          <w:tab w:val="left" w:pos="603"/>
        </w:tabs>
        <w:spacing w:before="45"/>
        <w:ind w:left="603" w:hanging="169"/>
        <w:rPr>
          <w:sz w:val="16"/>
        </w:rPr>
      </w:pPr>
      <w:r>
        <w:rPr>
          <w:color w:val="231F20"/>
          <w:spacing w:val="-2"/>
          <w:sz w:val="16"/>
        </w:rPr>
        <w:t>Sector</w:t>
      </w:r>
      <w:r>
        <w:rPr>
          <w:color w:val="231F20"/>
          <w:spacing w:val="-13"/>
          <w:sz w:val="16"/>
        </w:rPr>
        <w:t xml:space="preserve"> </w:t>
      </w:r>
      <w:r>
        <w:rPr>
          <w:color w:val="231F20"/>
          <w:spacing w:val="-2"/>
          <w:sz w:val="16"/>
        </w:rPr>
        <w:t>escolar</w:t>
      </w:r>
    </w:p>
    <w:p w:rsidR="00AC794A" w:rsidRDefault="00D23176">
      <w:pPr>
        <w:pStyle w:val="Prrafodelista"/>
        <w:numPr>
          <w:ilvl w:val="2"/>
          <w:numId w:val="7"/>
        </w:numPr>
        <w:tabs>
          <w:tab w:val="left" w:pos="603"/>
        </w:tabs>
        <w:spacing w:before="46"/>
        <w:ind w:left="603" w:hanging="169"/>
        <w:rPr>
          <w:sz w:val="16"/>
        </w:rPr>
      </w:pPr>
      <w:r>
        <w:rPr>
          <w:color w:val="231F20"/>
          <w:sz w:val="16"/>
        </w:rPr>
        <w:t>Sistema</w:t>
      </w:r>
      <w:r>
        <w:rPr>
          <w:color w:val="231F20"/>
          <w:spacing w:val="-15"/>
          <w:sz w:val="16"/>
        </w:rPr>
        <w:t xml:space="preserve"> </w:t>
      </w:r>
      <w:r>
        <w:rPr>
          <w:color w:val="231F20"/>
          <w:sz w:val="16"/>
        </w:rPr>
        <w:t>educativo</w:t>
      </w:r>
      <w:r>
        <w:rPr>
          <w:color w:val="231F20"/>
          <w:spacing w:val="-14"/>
          <w:sz w:val="16"/>
        </w:rPr>
        <w:t xml:space="preserve"> </w:t>
      </w:r>
      <w:r>
        <w:rPr>
          <w:color w:val="231F20"/>
          <w:spacing w:val="-2"/>
          <w:sz w:val="16"/>
        </w:rPr>
        <w:t>estatal</w:t>
      </w:r>
    </w:p>
    <w:p w:rsidR="00AC794A" w:rsidRDefault="00D23176">
      <w:pPr>
        <w:pStyle w:val="Prrafodelista"/>
        <w:numPr>
          <w:ilvl w:val="2"/>
          <w:numId w:val="7"/>
        </w:numPr>
        <w:tabs>
          <w:tab w:val="left" w:pos="603"/>
        </w:tabs>
        <w:spacing w:before="45"/>
        <w:ind w:left="603" w:hanging="169"/>
        <w:rPr>
          <w:sz w:val="16"/>
        </w:rPr>
      </w:pPr>
      <w:r>
        <w:rPr>
          <w:color w:val="231F20"/>
          <w:sz w:val="16"/>
        </w:rPr>
        <w:t>Sistema</w:t>
      </w:r>
      <w:r>
        <w:rPr>
          <w:color w:val="231F20"/>
          <w:spacing w:val="-14"/>
          <w:sz w:val="16"/>
        </w:rPr>
        <w:t xml:space="preserve"> </w:t>
      </w:r>
      <w:r>
        <w:rPr>
          <w:color w:val="231F20"/>
          <w:sz w:val="16"/>
        </w:rPr>
        <w:t>Educativo</w:t>
      </w:r>
      <w:r>
        <w:rPr>
          <w:color w:val="231F20"/>
          <w:spacing w:val="-13"/>
          <w:sz w:val="16"/>
        </w:rPr>
        <w:t xml:space="preserve"> </w:t>
      </w:r>
      <w:r>
        <w:rPr>
          <w:color w:val="231F20"/>
          <w:spacing w:val="-2"/>
          <w:sz w:val="16"/>
        </w:rPr>
        <w:t>Nacional</w:t>
      </w:r>
    </w:p>
    <w:p w:rsidR="00AC794A" w:rsidRDefault="00D23176">
      <w:pPr>
        <w:pStyle w:val="Prrafodelista"/>
        <w:numPr>
          <w:ilvl w:val="2"/>
          <w:numId w:val="7"/>
        </w:numPr>
        <w:tabs>
          <w:tab w:val="left" w:pos="603"/>
        </w:tabs>
        <w:spacing w:before="46"/>
        <w:ind w:left="603" w:hanging="169"/>
        <w:rPr>
          <w:sz w:val="16"/>
        </w:rPr>
      </w:pPr>
      <w:r>
        <w:rPr>
          <w:color w:val="231F20"/>
          <w:spacing w:val="-2"/>
          <w:sz w:val="16"/>
        </w:rPr>
        <w:t>Otros</w:t>
      </w:r>
    </w:p>
    <w:p w:rsidR="00AC794A" w:rsidRDefault="00AC794A">
      <w:pPr>
        <w:rPr>
          <w:sz w:val="16"/>
        </w:rPr>
        <w:sectPr w:rsidR="00AC794A">
          <w:type w:val="continuous"/>
          <w:pgSz w:w="12240" w:h="15840"/>
          <w:pgMar w:top="1820" w:right="1460" w:bottom="280" w:left="740" w:header="498" w:footer="750" w:gutter="0"/>
          <w:cols w:num="3" w:space="720" w:equalWidth="0">
            <w:col w:w="3833" w:space="40"/>
            <w:col w:w="3131" w:space="39"/>
            <w:col w:w="2997"/>
          </w:cols>
        </w:sectPr>
      </w:pPr>
    </w:p>
    <w:p w:rsidR="00AC794A" w:rsidRDefault="00AC794A">
      <w:pPr>
        <w:pStyle w:val="Textoindependiente"/>
        <w:spacing w:before="98"/>
        <w:rPr>
          <w:sz w:val="14"/>
        </w:rPr>
      </w:pPr>
    </w:p>
    <w:p w:rsidR="00AC794A" w:rsidRDefault="00D23176">
      <w:pPr>
        <w:ind w:right="258"/>
        <w:jc w:val="right"/>
        <w:rPr>
          <w:rFonts w:ascii="Arial Black" w:hAnsi="Arial Black"/>
          <w:sz w:val="14"/>
        </w:rPr>
      </w:pPr>
      <w:r>
        <w:rPr>
          <w:rFonts w:ascii="Arial Black" w:hAnsi="Arial Black"/>
          <w:color w:val="231F20"/>
          <w:w w:val="90"/>
          <w:sz w:val="14"/>
        </w:rPr>
        <w:t>Una</w:t>
      </w:r>
      <w:r>
        <w:rPr>
          <w:rFonts w:ascii="Arial Black" w:hAnsi="Arial Black"/>
          <w:color w:val="231F20"/>
          <w:spacing w:val="-3"/>
          <w:w w:val="90"/>
          <w:sz w:val="14"/>
        </w:rPr>
        <w:t xml:space="preserve"> </w:t>
      </w:r>
      <w:r>
        <w:rPr>
          <w:rFonts w:ascii="Arial Black" w:hAnsi="Arial Black"/>
          <w:color w:val="231F20"/>
          <w:w w:val="90"/>
          <w:sz w:val="14"/>
        </w:rPr>
        <w:t>buena</w:t>
      </w:r>
      <w:r>
        <w:rPr>
          <w:rFonts w:ascii="Arial Black" w:hAnsi="Arial Black"/>
          <w:color w:val="231F20"/>
          <w:spacing w:val="-2"/>
          <w:w w:val="90"/>
          <w:sz w:val="14"/>
        </w:rPr>
        <w:t xml:space="preserve"> </w:t>
      </w:r>
      <w:r>
        <w:rPr>
          <w:rFonts w:ascii="Arial Black" w:hAnsi="Arial Black"/>
          <w:color w:val="231F20"/>
          <w:w w:val="90"/>
          <w:sz w:val="14"/>
        </w:rPr>
        <w:t>educación</w:t>
      </w:r>
      <w:r>
        <w:rPr>
          <w:rFonts w:ascii="Arial Black" w:hAnsi="Arial Black"/>
          <w:color w:val="231F20"/>
          <w:spacing w:val="-2"/>
          <w:w w:val="90"/>
          <w:sz w:val="14"/>
        </w:rPr>
        <w:t xml:space="preserve"> </w:t>
      </w:r>
      <w:r>
        <w:rPr>
          <w:rFonts w:ascii="Arial Black" w:hAnsi="Arial Black"/>
          <w:color w:val="231F20"/>
          <w:w w:val="90"/>
          <w:sz w:val="14"/>
        </w:rPr>
        <w:t>con</w:t>
      </w:r>
      <w:r>
        <w:rPr>
          <w:rFonts w:ascii="Arial Black" w:hAnsi="Arial Black"/>
          <w:color w:val="231F20"/>
          <w:spacing w:val="-2"/>
          <w:w w:val="90"/>
          <w:sz w:val="14"/>
        </w:rPr>
        <w:t xml:space="preserve"> </w:t>
      </w:r>
      <w:r>
        <w:rPr>
          <w:rFonts w:ascii="Arial Black" w:hAnsi="Arial Black"/>
          <w:color w:val="231F20"/>
          <w:w w:val="90"/>
          <w:sz w:val="14"/>
        </w:rPr>
        <w:t>justicia</w:t>
      </w:r>
      <w:r>
        <w:rPr>
          <w:rFonts w:ascii="Arial Black" w:hAnsi="Arial Black"/>
          <w:color w:val="231F20"/>
          <w:spacing w:val="-2"/>
          <w:w w:val="90"/>
          <w:sz w:val="14"/>
        </w:rPr>
        <w:t xml:space="preserve"> social</w:t>
      </w:r>
    </w:p>
    <w:p w:rsidR="00AC794A" w:rsidRDefault="00AC794A">
      <w:pPr>
        <w:pStyle w:val="Textoindependiente"/>
        <w:spacing w:before="10"/>
        <w:rPr>
          <w:rFonts w:ascii="Arial Black"/>
          <w:sz w:val="19"/>
        </w:rPr>
      </w:pPr>
    </w:p>
    <w:p w:rsidR="00AC794A" w:rsidRDefault="00AC794A">
      <w:pPr>
        <w:rPr>
          <w:rFonts w:ascii="Arial Black"/>
          <w:sz w:val="19"/>
        </w:rPr>
        <w:sectPr w:rsidR="00AC794A">
          <w:type w:val="continuous"/>
          <w:pgSz w:w="12240" w:h="15840"/>
          <w:pgMar w:top="1820" w:right="1460" w:bottom="280" w:left="740" w:header="498" w:footer="750" w:gutter="0"/>
          <w:cols w:space="720"/>
        </w:sectPr>
      </w:pPr>
    </w:p>
    <w:p w:rsidR="00AC794A" w:rsidRDefault="00D23176">
      <w:pPr>
        <w:spacing w:before="102" w:line="237" w:lineRule="auto"/>
        <w:ind w:left="2351" w:right="38" w:firstLine="49"/>
        <w:rPr>
          <w:sz w:val="14"/>
        </w:rPr>
      </w:pPr>
      <w:r>
        <w:rPr>
          <w:color w:val="FFFFFF"/>
          <w:spacing w:val="-2"/>
          <w:w w:val="105"/>
          <w:sz w:val="14"/>
        </w:rPr>
        <w:t xml:space="preserve">Campos </w:t>
      </w:r>
      <w:r>
        <w:rPr>
          <w:color w:val="FFFFFF"/>
          <w:w w:val="105"/>
          <w:sz w:val="14"/>
        </w:rPr>
        <w:t>de</w:t>
      </w:r>
      <w:r>
        <w:rPr>
          <w:color w:val="FFFFFF"/>
          <w:spacing w:val="-13"/>
          <w:w w:val="105"/>
          <w:sz w:val="14"/>
        </w:rPr>
        <w:t xml:space="preserve"> </w:t>
      </w:r>
      <w:r>
        <w:rPr>
          <w:color w:val="FFFFFF"/>
          <w:spacing w:val="-2"/>
          <w:w w:val="105"/>
          <w:sz w:val="14"/>
        </w:rPr>
        <w:t>acción</w:t>
      </w:r>
    </w:p>
    <w:p w:rsidR="00AC794A" w:rsidRDefault="00D23176">
      <w:pPr>
        <w:spacing w:before="140" w:line="177" w:lineRule="auto"/>
        <w:ind w:left="2412" w:hanging="61"/>
        <w:rPr>
          <w:rFonts w:ascii="Arial Black" w:hAnsi="Arial Black"/>
          <w:sz w:val="16"/>
        </w:rPr>
      </w:pPr>
      <w:r>
        <w:br w:type="column"/>
      </w:r>
      <w:r>
        <w:rPr>
          <w:rFonts w:ascii="Arial Black" w:hAnsi="Arial Black"/>
          <w:color w:val="231F20"/>
          <w:spacing w:val="-8"/>
          <w:sz w:val="16"/>
        </w:rPr>
        <w:t xml:space="preserve">Aceptable </w:t>
      </w:r>
      <w:r>
        <w:rPr>
          <w:rFonts w:ascii="Arial Black" w:hAnsi="Arial Black"/>
          <w:color w:val="231F20"/>
          <w:sz w:val="16"/>
        </w:rPr>
        <w:t>y</w:t>
      </w:r>
      <w:r>
        <w:rPr>
          <w:rFonts w:ascii="Arial Black" w:hAnsi="Arial Black"/>
          <w:color w:val="231F20"/>
          <w:spacing w:val="-7"/>
          <w:sz w:val="16"/>
        </w:rPr>
        <w:t xml:space="preserve"> </w:t>
      </w:r>
      <w:r>
        <w:rPr>
          <w:rFonts w:ascii="Arial Black" w:hAnsi="Arial Black"/>
          <w:color w:val="231F20"/>
          <w:sz w:val="16"/>
        </w:rPr>
        <w:t>común</w:t>
      </w:r>
    </w:p>
    <w:p w:rsidR="00AC794A" w:rsidRDefault="00D23176">
      <w:pPr>
        <w:spacing w:before="95"/>
        <w:ind w:left="650"/>
        <w:rPr>
          <w:rFonts w:ascii="Arial Black"/>
          <w:sz w:val="16"/>
        </w:rPr>
      </w:pPr>
      <w:r>
        <w:br w:type="column"/>
      </w:r>
      <w:r>
        <w:rPr>
          <w:rFonts w:ascii="Arial Black"/>
          <w:color w:val="231F20"/>
          <w:spacing w:val="-2"/>
          <w:sz w:val="16"/>
        </w:rPr>
        <w:t>Equitativa</w:t>
      </w:r>
    </w:p>
    <w:p w:rsidR="00AC794A" w:rsidRDefault="00AC794A">
      <w:pPr>
        <w:rPr>
          <w:rFonts w:ascii="Arial Black"/>
          <w:sz w:val="16"/>
        </w:rPr>
        <w:sectPr w:rsidR="00AC794A">
          <w:type w:val="continuous"/>
          <w:pgSz w:w="12240" w:h="15840"/>
          <w:pgMar w:top="1820" w:right="1460" w:bottom="280" w:left="740" w:header="498" w:footer="750" w:gutter="0"/>
          <w:cols w:num="3" w:space="720" w:equalWidth="0">
            <w:col w:w="3077" w:space="1869"/>
            <w:col w:w="3193" w:space="40"/>
            <w:col w:w="1861"/>
          </w:cols>
        </w:sectPr>
      </w:pPr>
    </w:p>
    <w:p w:rsidR="00AC794A" w:rsidRDefault="00AC794A">
      <w:pPr>
        <w:pStyle w:val="Textoindependiente"/>
        <w:spacing w:before="156"/>
        <w:rPr>
          <w:rFonts w:ascii="Arial Black"/>
          <w:sz w:val="20"/>
        </w:rPr>
      </w:pPr>
    </w:p>
    <w:p w:rsidR="00AC794A" w:rsidRDefault="00AC794A">
      <w:pPr>
        <w:rPr>
          <w:rFonts w:ascii="Arial Black"/>
          <w:sz w:val="20"/>
        </w:rPr>
        <w:sectPr w:rsidR="00AC794A">
          <w:type w:val="continuous"/>
          <w:pgSz w:w="12240" w:h="15840"/>
          <w:pgMar w:top="1820" w:right="1460" w:bottom="280" w:left="740" w:header="498" w:footer="750" w:gutter="0"/>
          <w:cols w:space="720"/>
        </w:sectPr>
      </w:pPr>
    </w:p>
    <w:p w:rsidR="00AC794A" w:rsidRDefault="00AC794A">
      <w:pPr>
        <w:pStyle w:val="Textoindependiente"/>
        <w:rPr>
          <w:rFonts w:ascii="Arial Black"/>
          <w:sz w:val="14"/>
        </w:rPr>
      </w:pPr>
    </w:p>
    <w:p w:rsidR="00AC794A" w:rsidRDefault="00AC794A">
      <w:pPr>
        <w:pStyle w:val="Textoindependiente"/>
        <w:spacing w:before="88"/>
        <w:rPr>
          <w:rFonts w:ascii="Arial Black"/>
          <w:sz w:val="14"/>
        </w:rPr>
      </w:pPr>
    </w:p>
    <w:p w:rsidR="00AC794A" w:rsidRDefault="00D23176">
      <w:pPr>
        <w:jc w:val="right"/>
        <w:rPr>
          <w:sz w:val="14"/>
        </w:rPr>
      </w:pPr>
      <w:r>
        <w:rPr>
          <w:color w:val="FFFFFF"/>
          <w:spacing w:val="-2"/>
          <w:w w:val="105"/>
          <w:sz w:val="14"/>
        </w:rPr>
        <w:t>Actores</w:t>
      </w:r>
    </w:p>
    <w:p w:rsidR="00AC794A" w:rsidRDefault="00D23176">
      <w:pPr>
        <w:spacing w:before="144"/>
        <w:rPr>
          <w:sz w:val="14"/>
        </w:rPr>
      </w:pPr>
      <w:r>
        <w:br w:type="column"/>
      </w:r>
    </w:p>
    <w:p w:rsidR="00AC794A" w:rsidRDefault="00D23176">
      <w:pPr>
        <w:spacing w:line="169" w:lineRule="exact"/>
        <w:ind w:left="725"/>
        <w:jc w:val="center"/>
        <w:rPr>
          <w:sz w:val="14"/>
        </w:rPr>
      </w:pPr>
      <w:r>
        <w:rPr>
          <w:color w:val="231F20"/>
          <w:spacing w:val="-2"/>
          <w:w w:val="105"/>
          <w:sz w:val="14"/>
        </w:rPr>
        <w:t>Ámbitos</w:t>
      </w:r>
    </w:p>
    <w:p w:rsidR="00AC794A" w:rsidRDefault="00D23176">
      <w:pPr>
        <w:spacing w:before="1" w:line="237" w:lineRule="auto"/>
        <w:ind w:left="765" w:right="38"/>
        <w:jc w:val="center"/>
        <w:rPr>
          <w:sz w:val="14"/>
        </w:rPr>
      </w:pPr>
      <w:r>
        <w:rPr>
          <w:color w:val="231F20"/>
          <w:sz w:val="14"/>
        </w:rPr>
        <w:t>de</w:t>
      </w:r>
      <w:r>
        <w:rPr>
          <w:color w:val="231F20"/>
          <w:spacing w:val="-6"/>
          <w:sz w:val="14"/>
        </w:rPr>
        <w:t xml:space="preserve"> </w:t>
      </w:r>
      <w:r>
        <w:rPr>
          <w:color w:val="231F20"/>
          <w:sz w:val="14"/>
        </w:rPr>
        <w:t>participación</w:t>
      </w:r>
      <w:r>
        <w:rPr>
          <w:color w:val="231F20"/>
          <w:spacing w:val="80"/>
          <w:sz w:val="14"/>
        </w:rPr>
        <w:t xml:space="preserve"> </w:t>
      </w:r>
      <w:r>
        <w:rPr>
          <w:color w:val="231F20"/>
          <w:w w:val="90"/>
          <w:sz w:val="14"/>
        </w:rPr>
        <w:t>y</w:t>
      </w:r>
      <w:r>
        <w:rPr>
          <w:color w:val="231F20"/>
          <w:spacing w:val="-4"/>
          <w:w w:val="90"/>
          <w:sz w:val="14"/>
        </w:rPr>
        <w:t xml:space="preserve"> </w:t>
      </w:r>
      <w:r>
        <w:rPr>
          <w:color w:val="231F20"/>
          <w:spacing w:val="-2"/>
          <w:sz w:val="14"/>
        </w:rPr>
        <w:t>responsabilidad</w:t>
      </w:r>
    </w:p>
    <w:p w:rsidR="00AC794A" w:rsidRDefault="00D23176">
      <w:pPr>
        <w:spacing w:before="141" w:line="177" w:lineRule="auto"/>
        <w:ind w:left="1575" w:right="1175" w:firstLine="14"/>
        <w:rPr>
          <w:rFonts w:ascii="Arial Black"/>
          <w:sz w:val="16"/>
        </w:rPr>
      </w:pPr>
      <w:r>
        <w:br w:type="column"/>
      </w:r>
      <w:r>
        <w:rPr>
          <w:rFonts w:ascii="Arial Black"/>
          <w:color w:val="231F20"/>
          <w:spacing w:val="-4"/>
          <w:sz w:val="16"/>
        </w:rPr>
        <w:t xml:space="preserve">Horizonte </w:t>
      </w:r>
      <w:r>
        <w:rPr>
          <w:rFonts w:ascii="Arial Black"/>
          <w:color w:val="231F20"/>
          <w:spacing w:val="-2"/>
          <w:sz w:val="16"/>
        </w:rPr>
        <w:t>de</w:t>
      </w:r>
      <w:r>
        <w:rPr>
          <w:rFonts w:ascii="Arial Black"/>
          <w:color w:val="231F20"/>
          <w:spacing w:val="-11"/>
          <w:sz w:val="16"/>
        </w:rPr>
        <w:t xml:space="preserve"> </w:t>
      </w:r>
      <w:r>
        <w:rPr>
          <w:rFonts w:ascii="Arial Black"/>
          <w:color w:val="231F20"/>
          <w:spacing w:val="-6"/>
          <w:sz w:val="16"/>
        </w:rPr>
        <w:t>mejora</w:t>
      </w:r>
    </w:p>
    <w:p w:rsidR="00AC794A" w:rsidRDefault="00AC794A">
      <w:pPr>
        <w:spacing w:line="177" w:lineRule="auto"/>
        <w:rPr>
          <w:rFonts w:ascii="Arial Black"/>
          <w:sz w:val="16"/>
        </w:rPr>
        <w:sectPr w:rsidR="00AC794A">
          <w:type w:val="continuous"/>
          <w:pgSz w:w="12240" w:h="15840"/>
          <w:pgMar w:top="1820" w:right="1460" w:bottom="280" w:left="740" w:header="498" w:footer="750" w:gutter="0"/>
          <w:cols w:num="3" w:space="720" w:equalWidth="0">
            <w:col w:w="2115" w:space="40"/>
            <w:col w:w="2054" w:space="2242"/>
            <w:col w:w="3589"/>
          </w:cols>
        </w:sectPr>
      </w:pPr>
    </w:p>
    <w:p w:rsidR="00AC794A" w:rsidRDefault="00AC794A">
      <w:pPr>
        <w:pStyle w:val="Textoindependiente"/>
        <w:spacing w:before="80"/>
        <w:rPr>
          <w:rFonts w:ascii="Arial Black"/>
          <w:sz w:val="16"/>
        </w:rPr>
      </w:pPr>
    </w:p>
    <w:p w:rsidR="00AC794A" w:rsidRDefault="00D23176">
      <w:pPr>
        <w:tabs>
          <w:tab w:val="left" w:pos="1607"/>
        </w:tabs>
        <w:ind w:right="368"/>
        <w:jc w:val="right"/>
        <w:rPr>
          <w:rFonts w:ascii="Arial Black"/>
          <w:sz w:val="16"/>
        </w:rPr>
      </w:pPr>
      <w:r>
        <w:rPr>
          <w:rFonts w:ascii="Arial Black"/>
          <w:color w:val="231F20"/>
          <w:spacing w:val="-2"/>
          <w:sz w:val="16"/>
        </w:rPr>
        <w:t>Disponible</w:t>
      </w:r>
      <w:r>
        <w:rPr>
          <w:rFonts w:ascii="Arial Black"/>
          <w:color w:val="231F20"/>
          <w:sz w:val="16"/>
        </w:rPr>
        <w:tab/>
      </w:r>
      <w:r>
        <w:rPr>
          <w:rFonts w:ascii="Arial Black"/>
          <w:color w:val="231F20"/>
          <w:spacing w:val="-2"/>
          <w:sz w:val="16"/>
        </w:rPr>
        <w:t>Accesible</w:t>
      </w:r>
    </w:p>
    <w:p w:rsidR="00AC794A" w:rsidRDefault="00AC794A">
      <w:pPr>
        <w:pStyle w:val="Textoindependiente"/>
        <w:rPr>
          <w:rFonts w:ascii="Arial Black"/>
          <w:sz w:val="14"/>
        </w:rPr>
      </w:pPr>
    </w:p>
    <w:p w:rsidR="00AC794A" w:rsidRDefault="00AC794A">
      <w:pPr>
        <w:pStyle w:val="Textoindependiente"/>
        <w:spacing w:before="32"/>
        <w:rPr>
          <w:rFonts w:ascii="Arial Black"/>
          <w:sz w:val="14"/>
        </w:rPr>
      </w:pPr>
    </w:p>
    <w:p w:rsidR="00AC794A" w:rsidRDefault="00D23176">
      <w:pPr>
        <w:spacing w:before="1"/>
        <w:ind w:right="124"/>
        <w:jc w:val="right"/>
        <w:rPr>
          <w:rFonts w:ascii="Arial Black" w:hAnsi="Arial Black"/>
          <w:sz w:val="14"/>
        </w:rPr>
      </w:pPr>
      <w:r>
        <w:rPr>
          <w:rFonts w:ascii="Arial Black" w:hAnsi="Arial Black"/>
          <w:color w:val="231F20"/>
          <w:w w:val="90"/>
          <w:sz w:val="14"/>
        </w:rPr>
        <w:t>Una</w:t>
      </w:r>
      <w:r>
        <w:rPr>
          <w:rFonts w:ascii="Arial Black" w:hAnsi="Arial Black"/>
          <w:color w:val="231F20"/>
          <w:spacing w:val="-6"/>
          <w:w w:val="90"/>
          <w:sz w:val="14"/>
        </w:rPr>
        <w:t xml:space="preserve"> </w:t>
      </w:r>
      <w:r>
        <w:rPr>
          <w:rFonts w:ascii="Arial Black" w:hAnsi="Arial Black"/>
          <w:color w:val="231F20"/>
          <w:w w:val="90"/>
          <w:sz w:val="14"/>
        </w:rPr>
        <w:t>educación</w:t>
      </w:r>
      <w:r>
        <w:rPr>
          <w:rFonts w:ascii="Arial Black" w:hAnsi="Arial Black"/>
          <w:color w:val="231F20"/>
          <w:spacing w:val="-6"/>
          <w:w w:val="90"/>
          <w:sz w:val="14"/>
        </w:rPr>
        <w:t xml:space="preserve"> </w:t>
      </w:r>
      <w:r>
        <w:rPr>
          <w:rFonts w:ascii="Arial Black" w:hAnsi="Arial Black"/>
          <w:color w:val="231F20"/>
          <w:w w:val="90"/>
          <w:sz w:val="14"/>
        </w:rPr>
        <w:t>al</w:t>
      </w:r>
      <w:r>
        <w:rPr>
          <w:rFonts w:ascii="Arial Black" w:hAnsi="Arial Black"/>
          <w:color w:val="231F20"/>
          <w:spacing w:val="-6"/>
          <w:w w:val="90"/>
          <w:sz w:val="14"/>
        </w:rPr>
        <w:t xml:space="preserve"> </w:t>
      </w:r>
      <w:r>
        <w:rPr>
          <w:rFonts w:ascii="Arial Black" w:hAnsi="Arial Black"/>
          <w:color w:val="231F20"/>
          <w:w w:val="90"/>
          <w:sz w:val="14"/>
        </w:rPr>
        <w:t>alcance</w:t>
      </w:r>
      <w:r>
        <w:rPr>
          <w:rFonts w:ascii="Arial Black" w:hAnsi="Arial Black"/>
          <w:color w:val="231F20"/>
          <w:spacing w:val="-6"/>
          <w:w w:val="90"/>
          <w:sz w:val="14"/>
        </w:rPr>
        <w:t xml:space="preserve"> </w:t>
      </w:r>
      <w:r>
        <w:rPr>
          <w:rFonts w:ascii="Arial Black" w:hAnsi="Arial Black"/>
          <w:color w:val="231F20"/>
          <w:w w:val="90"/>
          <w:sz w:val="14"/>
        </w:rPr>
        <w:t>de</w:t>
      </w:r>
      <w:r>
        <w:rPr>
          <w:rFonts w:ascii="Arial Black" w:hAnsi="Arial Black"/>
          <w:color w:val="231F20"/>
          <w:spacing w:val="-6"/>
          <w:w w:val="90"/>
          <w:sz w:val="14"/>
        </w:rPr>
        <w:t xml:space="preserve"> </w:t>
      </w:r>
      <w:r>
        <w:rPr>
          <w:rFonts w:ascii="Arial Black" w:hAnsi="Arial Black"/>
          <w:color w:val="231F20"/>
          <w:w w:val="90"/>
          <w:sz w:val="14"/>
        </w:rPr>
        <w:t>todas</w:t>
      </w:r>
      <w:r>
        <w:rPr>
          <w:rFonts w:ascii="Arial Black" w:hAnsi="Arial Black"/>
          <w:color w:val="231F20"/>
          <w:spacing w:val="-6"/>
          <w:w w:val="90"/>
          <w:sz w:val="14"/>
        </w:rPr>
        <w:t xml:space="preserve"> </w:t>
      </w:r>
      <w:r>
        <w:rPr>
          <w:rFonts w:ascii="Arial Black" w:hAnsi="Arial Black"/>
          <w:color w:val="231F20"/>
          <w:w w:val="90"/>
          <w:sz w:val="14"/>
        </w:rPr>
        <w:t>y</w:t>
      </w:r>
      <w:r>
        <w:rPr>
          <w:rFonts w:ascii="Arial Black" w:hAnsi="Arial Black"/>
          <w:color w:val="231F20"/>
          <w:spacing w:val="-6"/>
          <w:w w:val="90"/>
          <w:sz w:val="14"/>
        </w:rPr>
        <w:t xml:space="preserve"> </w:t>
      </w:r>
      <w:r>
        <w:rPr>
          <w:rFonts w:ascii="Arial Black" w:hAnsi="Arial Black"/>
          <w:color w:val="231F20"/>
          <w:spacing w:val="-2"/>
          <w:w w:val="90"/>
          <w:sz w:val="14"/>
        </w:rPr>
        <w:t>todos</w:t>
      </w:r>
    </w:p>
    <w:p w:rsidR="00AC794A" w:rsidRDefault="00AC794A">
      <w:pPr>
        <w:pStyle w:val="Textoindependiente"/>
        <w:rPr>
          <w:rFonts w:ascii="Arial Black"/>
          <w:sz w:val="16"/>
        </w:rPr>
      </w:pPr>
    </w:p>
    <w:p w:rsidR="00AC794A" w:rsidRDefault="00AC794A">
      <w:pPr>
        <w:pStyle w:val="Textoindependiente"/>
        <w:spacing w:before="118"/>
        <w:rPr>
          <w:rFonts w:ascii="Arial Black"/>
          <w:sz w:val="16"/>
        </w:rPr>
      </w:pPr>
    </w:p>
    <w:p w:rsidR="00AC794A" w:rsidRDefault="00D23176">
      <w:pPr>
        <w:spacing w:line="256" w:lineRule="auto"/>
        <w:ind w:left="844" w:right="121"/>
        <w:jc w:val="both"/>
        <w:rPr>
          <w:sz w:val="16"/>
        </w:rPr>
      </w:pPr>
      <w:r>
        <w:rPr>
          <w:noProof/>
          <w:position w:val="-5"/>
          <w:lang w:val="en-US"/>
        </w:rPr>
        <w:drawing>
          <wp:inline distT="0" distB="0" distL="0" distR="0">
            <wp:extent cx="399195" cy="119507"/>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35" cstate="print"/>
                    <a:stretch>
                      <a:fillRect/>
                    </a:stretch>
                  </pic:blipFill>
                  <pic:spPr>
                    <a:xfrm>
                      <a:off x="0" y="0"/>
                      <a:ext cx="399195" cy="119507"/>
                    </a:xfrm>
                    <a:prstGeom prst="rect">
                      <a:avLst/>
                    </a:prstGeom>
                  </pic:spPr>
                </pic:pic>
              </a:graphicData>
            </a:graphic>
          </wp:inline>
        </w:drawing>
      </w:r>
      <w:r>
        <w:rPr>
          <w:rFonts w:ascii="Times New Roman" w:hAnsi="Times New Roman"/>
          <w:spacing w:val="-8"/>
          <w:sz w:val="20"/>
        </w:rPr>
        <w:t xml:space="preserve"> </w:t>
      </w:r>
      <w:r>
        <w:rPr>
          <w:color w:val="231F20"/>
          <w:sz w:val="16"/>
          <w:shd w:val="clear" w:color="auto" w:fill="FACD5A"/>
        </w:rPr>
        <w:t>La</w:t>
      </w:r>
      <w:r>
        <w:rPr>
          <w:color w:val="231F20"/>
          <w:spacing w:val="-14"/>
          <w:sz w:val="16"/>
          <w:shd w:val="clear" w:color="auto" w:fill="FACD5A"/>
        </w:rPr>
        <w:t xml:space="preserve"> </w:t>
      </w:r>
      <w:r>
        <w:rPr>
          <w:color w:val="231F20"/>
          <w:sz w:val="16"/>
          <w:shd w:val="clear" w:color="auto" w:fill="FACD5A"/>
        </w:rPr>
        <w:t>mejora</w:t>
      </w:r>
      <w:r>
        <w:rPr>
          <w:color w:val="231F20"/>
          <w:spacing w:val="-14"/>
          <w:sz w:val="16"/>
          <w:shd w:val="clear" w:color="auto" w:fill="FACD5A"/>
        </w:rPr>
        <w:t xml:space="preserve"> </w:t>
      </w:r>
      <w:r>
        <w:rPr>
          <w:color w:val="231F20"/>
          <w:sz w:val="16"/>
          <w:shd w:val="clear" w:color="auto" w:fill="FACD5A"/>
        </w:rPr>
        <w:t>continua</w:t>
      </w:r>
      <w:r>
        <w:rPr>
          <w:color w:val="231F20"/>
          <w:spacing w:val="-14"/>
          <w:sz w:val="16"/>
          <w:shd w:val="clear" w:color="auto" w:fill="FACD5A"/>
        </w:rPr>
        <w:t xml:space="preserve"> </w:t>
      </w:r>
      <w:r>
        <w:rPr>
          <w:color w:val="231F20"/>
          <w:sz w:val="16"/>
          <w:shd w:val="clear" w:color="auto" w:fill="FACD5A"/>
        </w:rPr>
        <w:t>de</w:t>
      </w:r>
      <w:r>
        <w:rPr>
          <w:color w:val="231F20"/>
          <w:spacing w:val="-14"/>
          <w:sz w:val="16"/>
          <w:shd w:val="clear" w:color="auto" w:fill="FACD5A"/>
        </w:rPr>
        <w:t xml:space="preserve"> </w:t>
      </w:r>
      <w:r>
        <w:rPr>
          <w:color w:val="231F20"/>
          <w:sz w:val="16"/>
          <w:shd w:val="clear" w:color="auto" w:fill="FACD5A"/>
        </w:rPr>
        <w:t>la</w:t>
      </w:r>
      <w:r>
        <w:rPr>
          <w:color w:val="231F20"/>
          <w:spacing w:val="-14"/>
          <w:sz w:val="16"/>
          <w:shd w:val="clear" w:color="auto" w:fill="FACD5A"/>
        </w:rPr>
        <w:t xml:space="preserve"> </w:t>
      </w:r>
      <w:r>
        <w:rPr>
          <w:color w:val="231F20"/>
          <w:sz w:val="16"/>
          <w:shd w:val="clear" w:color="auto" w:fill="FACD5A"/>
        </w:rPr>
        <w:t>educación</w:t>
      </w:r>
      <w:r>
        <w:rPr>
          <w:color w:val="231F20"/>
          <w:spacing w:val="-14"/>
          <w:sz w:val="16"/>
          <w:shd w:val="clear" w:color="auto" w:fill="FACD5A"/>
        </w:rPr>
        <w:t xml:space="preserve"> </w:t>
      </w:r>
      <w:r>
        <w:rPr>
          <w:color w:val="231F20"/>
          <w:sz w:val="16"/>
          <w:shd w:val="clear" w:color="auto" w:fill="FACD5A"/>
        </w:rPr>
        <w:t>implica</w:t>
      </w:r>
      <w:r>
        <w:rPr>
          <w:color w:val="231F20"/>
          <w:spacing w:val="-14"/>
          <w:sz w:val="16"/>
          <w:shd w:val="clear" w:color="auto" w:fill="FACD5A"/>
        </w:rPr>
        <w:t xml:space="preserve"> </w:t>
      </w:r>
      <w:r>
        <w:rPr>
          <w:color w:val="231F20"/>
          <w:sz w:val="16"/>
          <w:shd w:val="clear" w:color="auto" w:fill="FACD5A"/>
        </w:rPr>
        <w:t>que</w:t>
      </w:r>
      <w:r>
        <w:rPr>
          <w:color w:val="231F20"/>
          <w:spacing w:val="-14"/>
          <w:sz w:val="16"/>
          <w:shd w:val="clear" w:color="auto" w:fill="FACD5A"/>
        </w:rPr>
        <w:t xml:space="preserve"> </w:t>
      </w:r>
      <w:r>
        <w:rPr>
          <w:color w:val="231F20"/>
          <w:sz w:val="16"/>
          <w:shd w:val="clear" w:color="auto" w:fill="FACD5A"/>
        </w:rPr>
        <w:t>los</w:t>
      </w:r>
      <w:r>
        <w:rPr>
          <w:color w:val="231F20"/>
          <w:spacing w:val="-14"/>
          <w:sz w:val="16"/>
          <w:shd w:val="clear" w:color="auto" w:fill="FACD5A"/>
        </w:rPr>
        <w:t xml:space="preserve"> </w:t>
      </w:r>
      <w:r>
        <w:rPr>
          <w:rFonts w:ascii="Arial Black" w:hAnsi="Arial Black"/>
          <w:color w:val="58595B"/>
          <w:sz w:val="16"/>
          <w:shd w:val="clear" w:color="auto" w:fill="FACD5A"/>
        </w:rPr>
        <w:t>actores</w:t>
      </w:r>
      <w:r>
        <w:rPr>
          <w:rFonts w:ascii="Arial Black" w:hAnsi="Arial Black"/>
          <w:color w:val="58595B"/>
          <w:spacing w:val="-9"/>
          <w:sz w:val="16"/>
          <w:shd w:val="clear" w:color="auto" w:fill="FACD5A"/>
        </w:rPr>
        <w:t xml:space="preserve"> </w:t>
      </w:r>
      <w:r>
        <w:rPr>
          <w:rFonts w:ascii="Arial Black" w:hAnsi="Arial Black"/>
          <w:color w:val="58595B"/>
          <w:sz w:val="16"/>
          <w:shd w:val="clear" w:color="auto" w:fill="FACD5A"/>
        </w:rPr>
        <w:t>educativos</w:t>
      </w:r>
      <w:r>
        <w:rPr>
          <w:rFonts w:ascii="Arial Black" w:hAnsi="Arial Black"/>
          <w:color w:val="58595B"/>
          <w:spacing w:val="-11"/>
          <w:sz w:val="16"/>
          <w:shd w:val="clear" w:color="auto" w:fill="FACD5A"/>
        </w:rPr>
        <w:t xml:space="preserve"> </w:t>
      </w:r>
      <w:r>
        <w:rPr>
          <w:color w:val="231F20"/>
          <w:sz w:val="16"/>
          <w:shd w:val="clear" w:color="auto" w:fill="FACD5A"/>
        </w:rPr>
        <w:t>emprendan</w:t>
      </w:r>
      <w:r>
        <w:rPr>
          <w:color w:val="231F20"/>
          <w:spacing w:val="-14"/>
          <w:sz w:val="16"/>
          <w:shd w:val="clear" w:color="auto" w:fill="FACD5A"/>
        </w:rPr>
        <w:t xml:space="preserve"> </w:t>
      </w:r>
      <w:r>
        <w:rPr>
          <w:color w:val="231F20"/>
          <w:sz w:val="16"/>
          <w:shd w:val="clear" w:color="auto" w:fill="FACD5A"/>
        </w:rPr>
        <w:t>acciones,</w:t>
      </w:r>
      <w:r>
        <w:rPr>
          <w:color w:val="231F20"/>
          <w:spacing w:val="-14"/>
          <w:sz w:val="16"/>
          <w:shd w:val="clear" w:color="auto" w:fill="FACD5A"/>
        </w:rPr>
        <w:t xml:space="preserve"> </w:t>
      </w:r>
      <w:r>
        <w:rPr>
          <w:color w:val="231F20"/>
          <w:sz w:val="16"/>
          <w:shd w:val="clear" w:color="auto" w:fill="FACD5A"/>
        </w:rPr>
        <w:t>programas</w:t>
      </w:r>
      <w:r>
        <w:rPr>
          <w:color w:val="231F20"/>
          <w:sz w:val="16"/>
        </w:rPr>
        <w:t xml:space="preserve"> </w:t>
      </w:r>
      <w:r>
        <w:rPr>
          <w:color w:val="231F20"/>
          <w:sz w:val="16"/>
          <w:shd w:val="clear" w:color="auto" w:fill="FACD5A"/>
        </w:rPr>
        <w:t>o</w:t>
      </w:r>
      <w:r>
        <w:rPr>
          <w:color w:val="231F20"/>
          <w:spacing w:val="-2"/>
          <w:sz w:val="16"/>
          <w:shd w:val="clear" w:color="auto" w:fill="FACD5A"/>
        </w:rPr>
        <w:t xml:space="preserve"> </w:t>
      </w:r>
      <w:r>
        <w:rPr>
          <w:color w:val="231F20"/>
          <w:sz w:val="16"/>
          <w:shd w:val="clear" w:color="auto" w:fill="FACD5A"/>
        </w:rPr>
        <w:t>políticas</w:t>
      </w:r>
      <w:r>
        <w:rPr>
          <w:color w:val="231F20"/>
          <w:spacing w:val="-2"/>
          <w:sz w:val="16"/>
          <w:shd w:val="clear" w:color="auto" w:fill="FACD5A"/>
        </w:rPr>
        <w:t xml:space="preserve"> </w:t>
      </w:r>
      <w:r>
        <w:rPr>
          <w:color w:val="231F20"/>
          <w:sz w:val="16"/>
          <w:shd w:val="clear" w:color="auto" w:fill="FACD5A"/>
        </w:rPr>
        <w:t>en</w:t>
      </w:r>
      <w:r>
        <w:rPr>
          <w:color w:val="231F20"/>
          <w:spacing w:val="-2"/>
          <w:sz w:val="16"/>
          <w:shd w:val="clear" w:color="auto" w:fill="FACD5A"/>
        </w:rPr>
        <w:t xml:space="preserve"> </w:t>
      </w:r>
      <w:r>
        <w:rPr>
          <w:color w:val="231F20"/>
          <w:sz w:val="16"/>
          <w:shd w:val="clear" w:color="auto" w:fill="FACD5A"/>
        </w:rPr>
        <w:t>diferentes</w:t>
      </w:r>
      <w:r>
        <w:rPr>
          <w:color w:val="231F20"/>
          <w:spacing w:val="-2"/>
          <w:sz w:val="16"/>
          <w:shd w:val="clear" w:color="auto" w:fill="FACD5A"/>
        </w:rPr>
        <w:t xml:space="preserve"> </w:t>
      </w:r>
      <w:r>
        <w:rPr>
          <w:rFonts w:ascii="Arial Black" w:hAnsi="Arial Black"/>
          <w:color w:val="317764"/>
          <w:sz w:val="16"/>
          <w:shd w:val="clear" w:color="auto" w:fill="FACD5A"/>
        </w:rPr>
        <w:t>campos de acción</w:t>
      </w:r>
      <w:r>
        <w:rPr>
          <w:color w:val="231F20"/>
          <w:sz w:val="16"/>
          <w:shd w:val="clear" w:color="auto" w:fill="FACD5A"/>
        </w:rPr>
        <w:t>,</w:t>
      </w:r>
      <w:r>
        <w:rPr>
          <w:color w:val="231F20"/>
          <w:spacing w:val="-2"/>
          <w:sz w:val="16"/>
          <w:shd w:val="clear" w:color="auto" w:fill="FACD5A"/>
        </w:rPr>
        <w:t xml:space="preserve"> </w:t>
      </w:r>
      <w:r>
        <w:rPr>
          <w:color w:val="231F20"/>
          <w:sz w:val="16"/>
          <w:shd w:val="clear" w:color="auto" w:fill="FACD5A"/>
        </w:rPr>
        <w:t>en</w:t>
      </w:r>
      <w:r>
        <w:rPr>
          <w:color w:val="231F20"/>
          <w:spacing w:val="-2"/>
          <w:sz w:val="16"/>
          <w:shd w:val="clear" w:color="auto" w:fill="FACD5A"/>
        </w:rPr>
        <w:t xml:space="preserve"> </w:t>
      </w:r>
      <w:r>
        <w:rPr>
          <w:color w:val="231F20"/>
          <w:sz w:val="16"/>
          <w:shd w:val="clear" w:color="auto" w:fill="FACD5A"/>
        </w:rPr>
        <w:t>el</w:t>
      </w:r>
      <w:r>
        <w:rPr>
          <w:color w:val="231F20"/>
          <w:spacing w:val="-2"/>
          <w:sz w:val="16"/>
          <w:shd w:val="clear" w:color="auto" w:fill="FACD5A"/>
        </w:rPr>
        <w:t xml:space="preserve"> </w:t>
      </w:r>
      <w:r>
        <w:rPr>
          <w:color w:val="231F20"/>
          <w:sz w:val="16"/>
          <w:shd w:val="clear" w:color="auto" w:fill="FACD5A"/>
        </w:rPr>
        <w:t>marco</w:t>
      </w:r>
      <w:r>
        <w:rPr>
          <w:color w:val="231F20"/>
          <w:spacing w:val="-2"/>
          <w:sz w:val="16"/>
          <w:shd w:val="clear" w:color="auto" w:fill="FACD5A"/>
        </w:rPr>
        <w:t xml:space="preserve"> </w:t>
      </w:r>
      <w:r>
        <w:rPr>
          <w:color w:val="231F20"/>
          <w:sz w:val="16"/>
          <w:shd w:val="clear" w:color="auto" w:fill="FACD5A"/>
        </w:rPr>
        <w:t>de</w:t>
      </w:r>
      <w:r>
        <w:rPr>
          <w:color w:val="231F20"/>
          <w:spacing w:val="-2"/>
          <w:sz w:val="16"/>
          <w:shd w:val="clear" w:color="auto" w:fill="FACD5A"/>
        </w:rPr>
        <w:t xml:space="preserve"> </w:t>
      </w:r>
      <w:r>
        <w:rPr>
          <w:color w:val="231F20"/>
          <w:sz w:val="16"/>
          <w:shd w:val="clear" w:color="auto" w:fill="FACD5A"/>
        </w:rPr>
        <w:t>sus</w:t>
      </w:r>
      <w:r>
        <w:rPr>
          <w:color w:val="231F20"/>
          <w:spacing w:val="-2"/>
          <w:sz w:val="16"/>
          <w:shd w:val="clear" w:color="auto" w:fill="FACD5A"/>
        </w:rPr>
        <w:t xml:space="preserve"> </w:t>
      </w:r>
      <w:r>
        <w:rPr>
          <w:rFonts w:ascii="Arial Black" w:hAnsi="Arial Black"/>
          <w:color w:val="709E8F"/>
          <w:sz w:val="16"/>
          <w:shd w:val="clear" w:color="auto" w:fill="FACD5A"/>
        </w:rPr>
        <w:t>ámbitos de participación y responsabilidad</w:t>
      </w:r>
      <w:r>
        <w:rPr>
          <w:rFonts w:ascii="Arial Black" w:hAnsi="Arial Black"/>
          <w:color w:val="709E8F"/>
          <w:sz w:val="16"/>
        </w:rPr>
        <w:t xml:space="preserve"> </w:t>
      </w:r>
      <w:r>
        <w:rPr>
          <w:color w:val="231F20"/>
          <w:sz w:val="16"/>
          <w:shd w:val="clear" w:color="auto" w:fill="FACD5A"/>
        </w:rPr>
        <w:t>y orientados por el horizonte de mejora.</w:t>
      </w:r>
    </w:p>
    <w:p w:rsidR="00AC794A" w:rsidRDefault="00AC794A">
      <w:pPr>
        <w:pStyle w:val="Textoindependiente"/>
        <w:spacing w:before="79"/>
        <w:rPr>
          <w:sz w:val="16"/>
        </w:rPr>
      </w:pPr>
    </w:p>
    <w:p w:rsidR="00AC794A" w:rsidRDefault="00D23176">
      <w:pPr>
        <w:spacing w:line="252" w:lineRule="auto"/>
        <w:ind w:left="844" w:right="120"/>
        <w:jc w:val="both"/>
        <w:rPr>
          <w:sz w:val="16"/>
        </w:rPr>
      </w:pPr>
      <w:r>
        <w:rPr>
          <w:noProof/>
          <w:position w:val="-5"/>
          <w:lang w:val="en-US"/>
        </w:rPr>
        <w:drawing>
          <wp:inline distT="0" distB="0" distL="0" distR="0">
            <wp:extent cx="399196" cy="119507"/>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36" cstate="print"/>
                    <a:stretch>
                      <a:fillRect/>
                    </a:stretch>
                  </pic:blipFill>
                  <pic:spPr>
                    <a:xfrm>
                      <a:off x="0" y="0"/>
                      <a:ext cx="399196" cy="119507"/>
                    </a:xfrm>
                    <a:prstGeom prst="rect">
                      <a:avLst/>
                    </a:prstGeom>
                  </pic:spPr>
                </pic:pic>
              </a:graphicData>
            </a:graphic>
          </wp:inline>
        </w:drawing>
      </w:r>
      <w:r>
        <w:rPr>
          <w:rFonts w:ascii="Times New Roman" w:hAnsi="Times New Roman"/>
          <w:spacing w:val="-1"/>
          <w:sz w:val="20"/>
        </w:rPr>
        <w:t xml:space="preserve"> </w:t>
      </w:r>
      <w:r>
        <w:rPr>
          <w:color w:val="231F20"/>
          <w:sz w:val="16"/>
        </w:rPr>
        <w:t>El</w:t>
      </w:r>
      <w:r>
        <w:rPr>
          <w:color w:val="231F20"/>
          <w:spacing w:val="-6"/>
          <w:sz w:val="16"/>
        </w:rPr>
        <w:t xml:space="preserve"> </w:t>
      </w:r>
      <w:r>
        <w:rPr>
          <w:color w:val="231F20"/>
          <w:sz w:val="16"/>
        </w:rPr>
        <w:t>horizonte</w:t>
      </w:r>
      <w:r>
        <w:rPr>
          <w:color w:val="231F20"/>
          <w:spacing w:val="-6"/>
          <w:sz w:val="16"/>
        </w:rPr>
        <w:t xml:space="preserve"> </w:t>
      </w:r>
      <w:r>
        <w:rPr>
          <w:color w:val="231F20"/>
          <w:sz w:val="16"/>
        </w:rPr>
        <w:t>de</w:t>
      </w:r>
      <w:r>
        <w:rPr>
          <w:color w:val="231F20"/>
          <w:spacing w:val="-6"/>
          <w:sz w:val="16"/>
        </w:rPr>
        <w:t xml:space="preserve"> </w:t>
      </w:r>
      <w:r>
        <w:rPr>
          <w:color w:val="231F20"/>
          <w:sz w:val="16"/>
        </w:rPr>
        <w:t>mejora</w:t>
      </w:r>
      <w:r>
        <w:rPr>
          <w:color w:val="231F20"/>
          <w:spacing w:val="-6"/>
          <w:sz w:val="16"/>
        </w:rPr>
        <w:t xml:space="preserve"> </w:t>
      </w:r>
      <w:r>
        <w:rPr>
          <w:color w:val="231F20"/>
          <w:sz w:val="16"/>
        </w:rPr>
        <w:t>es</w:t>
      </w:r>
      <w:r>
        <w:rPr>
          <w:color w:val="231F20"/>
          <w:spacing w:val="-6"/>
          <w:sz w:val="16"/>
        </w:rPr>
        <w:t xml:space="preserve"> </w:t>
      </w:r>
      <w:r>
        <w:rPr>
          <w:color w:val="231F20"/>
          <w:sz w:val="16"/>
        </w:rPr>
        <w:t>inagotable,</w:t>
      </w:r>
      <w:r>
        <w:rPr>
          <w:color w:val="231F20"/>
          <w:spacing w:val="-6"/>
          <w:sz w:val="16"/>
        </w:rPr>
        <w:t xml:space="preserve"> </w:t>
      </w:r>
      <w:r>
        <w:rPr>
          <w:color w:val="231F20"/>
          <w:sz w:val="16"/>
        </w:rPr>
        <w:t>sólo</w:t>
      </w:r>
      <w:r>
        <w:rPr>
          <w:color w:val="231F20"/>
          <w:spacing w:val="-6"/>
          <w:sz w:val="16"/>
        </w:rPr>
        <w:t xml:space="preserve"> </w:t>
      </w:r>
      <w:r>
        <w:rPr>
          <w:color w:val="231F20"/>
          <w:sz w:val="16"/>
        </w:rPr>
        <w:t>funge</w:t>
      </w:r>
      <w:r>
        <w:rPr>
          <w:color w:val="231F20"/>
          <w:spacing w:val="-6"/>
          <w:sz w:val="16"/>
        </w:rPr>
        <w:t xml:space="preserve"> </w:t>
      </w:r>
      <w:r>
        <w:rPr>
          <w:color w:val="231F20"/>
          <w:sz w:val="16"/>
        </w:rPr>
        <w:t>como</w:t>
      </w:r>
      <w:r>
        <w:rPr>
          <w:color w:val="231F20"/>
          <w:spacing w:val="-6"/>
          <w:sz w:val="16"/>
        </w:rPr>
        <w:t xml:space="preserve"> </w:t>
      </w:r>
      <w:r>
        <w:rPr>
          <w:color w:val="231F20"/>
          <w:sz w:val="16"/>
        </w:rPr>
        <w:t>un</w:t>
      </w:r>
      <w:r>
        <w:rPr>
          <w:color w:val="231F20"/>
          <w:spacing w:val="-6"/>
          <w:sz w:val="16"/>
        </w:rPr>
        <w:t xml:space="preserve"> </w:t>
      </w:r>
      <w:r>
        <w:rPr>
          <w:color w:val="231F20"/>
          <w:sz w:val="16"/>
        </w:rPr>
        <w:t>referente</w:t>
      </w:r>
      <w:r>
        <w:rPr>
          <w:color w:val="231F20"/>
          <w:spacing w:val="-6"/>
          <w:sz w:val="16"/>
        </w:rPr>
        <w:t xml:space="preserve"> </w:t>
      </w:r>
      <w:r>
        <w:rPr>
          <w:color w:val="231F20"/>
          <w:sz w:val="16"/>
        </w:rPr>
        <w:t>de</w:t>
      </w:r>
      <w:r>
        <w:rPr>
          <w:color w:val="231F20"/>
          <w:spacing w:val="-6"/>
          <w:sz w:val="16"/>
        </w:rPr>
        <w:t xml:space="preserve"> </w:t>
      </w:r>
      <w:r>
        <w:rPr>
          <w:color w:val="231F20"/>
          <w:sz w:val="16"/>
        </w:rPr>
        <w:t>orientación.</w:t>
      </w:r>
      <w:r>
        <w:rPr>
          <w:color w:val="231F20"/>
          <w:spacing w:val="-6"/>
          <w:sz w:val="16"/>
        </w:rPr>
        <w:t xml:space="preserve"> </w:t>
      </w:r>
      <w:r>
        <w:rPr>
          <w:color w:val="231F20"/>
          <w:sz w:val="16"/>
        </w:rPr>
        <w:t>De</w:t>
      </w:r>
      <w:r>
        <w:rPr>
          <w:color w:val="231F20"/>
          <w:spacing w:val="-6"/>
          <w:sz w:val="16"/>
        </w:rPr>
        <w:t xml:space="preserve"> </w:t>
      </w:r>
      <w:r>
        <w:rPr>
          <w:color w:val="231F20"/>
          <w:sz w:val="16"/>
        </w:rPr>
        <w:t>forma</w:t>
      </w:r>
      <w:r>
        <w:rPr>
          <w:color w:val="231F20"/>
          <w:spacing w:val="-6"/>
          <w:sz w:val="16"/>
        </w:rPr>
        <w:t xml:space="preserve"> </w:t>
      </w:r>
      <w:r>
        <w:rPr>
          <w:color w:val="231F20"/>
          <w:sz w:val="16"/>
        </w:rPr>
        <w:t>paulatina</w:t>
      </w:r>
      <w:r>
        <w:rPr>
          <w:color w:val="231F20"/>
          <w:spacing w:val="-6"/>
          <w:sz w:val="16"/>
        </w:rPr>
        <w:t xml:space="preserve"> </w:t>
      </w:r>
      <w:r>
        <w:rPr>
          <w:color w:val="231F20"/>
          <w:sz w:val="16"/>
        </w:rPr>
        <w:t xml:space="preserve">y </w:t>
      </w:r>
      <w:r>
        <w:rPr>
          <w:color w:val="231F20"/>
          <w:spacing w:val="-2"/>
          <w:sz w:val="16"/>
        </w:rPr>
        <w:t>diferenciada,</w:t>
      </w:r>
      <w:r>
        <w:rPr>
          <w:color w:val="231F20"/>
          <w:spacing w:val="-13"/>
          <w:sz w:val="16"/>
        </w:rPr>
        <w:t xml:space="preserve"> </w:t>
      </w:r>
      <w:r>
        <w:rPr>
          <w:color w:val="231F20"/>
          <w:spacing w:val="-2"/>
          <w:sz w:val="16"/>
        </w:rPr>
        <w:t>sus</w:t>
      </w:r>
      <w:r>
        <w:rPr>
          <w:color w:val="231F20"/>
          <w:spacing w:val="-12"/>
          <w:sz w:val="16"/>
        </w:rPr>
        <w:t xml:space="preserve"> </w:t>
      </w:r>
      <w:r>
        <w:rPr>
          <w:color w:val="231F20"/>
          <w:spacing w:val="-2"/>
          <w:sz w:val="16"/>
        </w:rPr>
        <w:t>atributos</w:t>
      </w:r>
      <w:r>
        <w:rPr>
          <w:color w:val="231F20"/>
          <w:spacing w:val="-12"/>
          <w:sz w:val="16"/>
        </w:rPr>
        <w:t xml:space="preserve"> </w:t>
      </w:r>
      <w:r>
        <w:rPr>
          <w:color w:val="231F20"/>
          <w:spacing w:val="-2"/>
          <w:sz w:val="16"/>
        </w:rPr>
        <w:t>se</w:t>
      </w:r>
      <w:r>
        <w:rPr>
          <w:color w:val="231F20"/>
          <w:spacing w:val="-12"/>
          <w:sz w:val="16"/>
        </w:rPr>
        <w:t xml:space="preserve"> </w:t>
      </w:r>
      <w:r>
        <w:rPr>
          <w:color w:val="231F20"/>
          <w:spacing w:val="-2"/>
          <w:sz w:val="16"/>
        </w:rPr>
        <w:t>concretan</w:t>
      </w:r>
      <w:r>
        <w:rPr>
          <w:color w:val="231F20"/>
          <w:spacing w:val="-12"/>
          <w:sz w:val="16"/>
        </w:rPr>
        <w:t xml:space="preserve"> </w:t>
      </w:r>
      <w:r>
        <w:rPr>
          <w:color w:val="231F20"/>
          <w:spacing w:val="-2"/>
          <w:sz w:val="16"/>
        </w:rPr>
        <w:t>en</w:t>
      </w:r>
      <w:r>
        <w:rPr>
          <w:color w:val="231F20"/>
          <w:spacing w:val="-12"/>
          <w:sz w:val="16"/>
        </w:rPr>
        <w:t xml:space="preserve"> </w:t>
      </w:r>
      <w:r>
        <w:rPr>
          <w:color w:val="231F20"/>
          <w:spacing w:val="-2"/>
          <w:sz w:val="16"/>
        </w:rPr>
        <w:t>las</w:t>
      </w:r>
      <w:r>
        <w:rPr>
          <w:color w:val="231F20"/>
          <w:spacing w:val="-12"/>
          <w:sz w:val="16"/>
        </w:rPr>
        <w:t xml:space="preserve"> </w:t>
      </w:r>
      <w:r>
        <w:rPr>
          <w:color w:val="231F20"/>
          <w:spacing w:val="-2"/>
          <w:sz w:val="16"/>
        </w:rPr>
        <w:t>características</w:t>
      </w:r>
      <w:r>
        <w:rPr>
          <w:color w:val="231F20"/>
          <w:spacing w:val="-12"/>
          <w:sz w:val="16"/>
        </w:rPr>
        <w:t xml:space="preserve"> </w:t>
      </w:r>
      <w:r>
        <w:rPr>
          <w:color w:val="231F20"/>
          <w:spacing w:val="-2"/>
          <w:sz w:val="16"/>
        </w:rPr>
        <w:t>de</w:t>
      </w:r>
      <w:r>
        <w:rPr>
          <w:color w:val="231F20"/>
          <w:spacing w:val="-12"/>
          <w:sz w:val="16"/>
        </w:rPr>
        <w:t xml:space="preserve"> </w:t>
      </w:r>
      <w:r>
        <w:rPr>
          <w:color w:val="231F20"/>
          <w:spacing w:val="-2"/>
          <w:sz w:val="16"/>
        </w:rPr>
        <w:t>las</w:t>
      </w:r>
      <w:r>
        <w:rPr>
          <w:color w:val="231F20"/>
          <w:spacing w:val="-12"/>
          <w:sz w:val="16"/>
        </w:rPr>
        <w:t xml:space="preserve"> </w:t>
      </w:r>
      <w:r>
        <w:rPr>
          <w:rFonts w:ascii="Arial Black" w:hAnsi="Arial Black"/>
          <w:color w:val="709E8F"/>
          <w:spacing w:val="-2"/>
          <w:sz w:val="16"/>
        </w:rPr>
        <w:t>escuelas</w:t>
      </w:r>
      <w:r>
        <w:rPr>
          <w:rFonts w:ascii="Arial Black" w:hAnsi="Arial Black"/>
          <w:color w:val="709E8F"/>
          <w:spacing w:val="-11"/>
          <w:sz w:val="16"/>
        </w:rPr>
        <w:t xml:space="preserve"> </w:t>
      </w:r>
      <w:r>
        <w:rPr>
          <w:color w:val="231F20"/>
          <w:spacing w:val="-2"/>
          <w:sz w:val="16"/>
        </w:rPr>
        <w:t>y</w:t>
      </w:r>
      <w:r>
        <w:rPr>
          <w:color w:val="231F20"/>
          <w:spacing w:val="-13"/>
          <w:sz w:val="16"/>
        </w:rPr>
        <w:t xml:space="preserve"> </w:t>
      </w:r>
      <w:r>
        <w:rPr>
          <w:color w:val="231F20"/>
          <w:spacing w:val="-2"/>
          <w:sz w:val="16"/>
        </w:rPr>
        <w:t>los</w:t>
      </w:r>
      <w:r>
        <w:rPr>
          <w:color w:val="231F20"/>
          <w:spacing w:val="-12"/>
          <w:sz w:val="16"/>
        </w:rPr>
        <w:t xml:space="preserve"> </w:t>
      </w:r>
      <w:r>
        <w:rPr>
          <w:color w:val="231F20"/>
          <w:spacing w:val="-2"/>
          <w:sz w:val="16"/>
        </w:rPr>
        <w:t>otros</w:t>
      </w:r>
      <w:r>
        <w:rPr>
          <w:color w:val="231F20"/>
          <w:spacing w:val="-12"/>
          <w:sz w:val="16"/>
        </w:rPr>
        <w:t xml:space="preserve"> </w:t>
      </w:r>
      <w:r>
        <w:rPr>
          <w:rFonts w:ascii="Arial Black" w:hAnsi="Arial Black"/>
          <w:color w:val="709E8F"/>
          <w:spacing w:val="-2"/>
          <w:sz w:val="16"/>
        </w:rPr>
        <w:t>ámbitos</w:t>
      </w:r>
      <w:r>
        <w:rPr>
          <w:rFonts w:ascii="Arial Black" w:hAnsi="Arial Black"/>
          <w:color w:val="709E8F"/>
          <w:spacing w:val="-11"/>
          <w:sz w:val="16"/>
        </w:rPr>
        <w:t xml:space="preserve"> </w:t>
      </w:r>
      <w:r>
        <w:rPr>
          <w:rFonts w:ascii="Arial Black" w:hAnsi="Arial Black"/>
          <w:color w:val="709E8F"/>
          <w:spacing w:val="-2"/>
          <w:sz w:val="16"/>
        </w:rPr>
        <w:t>de</w:t>
      </w:r>
      <w:r>
        <w:rPr>
          <w:rFonts w:ascii="Arial Black" w:hAnsi="Arial Black"/>
          <w:color w:val="709E8F"/>
          <w:spacing w:val="-11"/>
          <w:sz w:val="16"/>
        </w:rPr>
        <w:t xml:space="preserve"> </w:t>
      </w:r>
      <w:r>
        <w:rPr>
          <w:rFonts w:ascii="Arial Black" w:hAnsi="Arial Black"/>
          <w:color w:val="709E8F"/>
          <w:spacing w:val="-2"/>
          <w:sz w:val="16"/>
        </w:rPr>
        <w:t xml:space="preserve">participación </w:t>
      </w:r>
      <w:r>
        <w:rPr>
          <w:rFonts w:ascii="Arial Black" w:hAnsi="Arial Black"/>
          <w:color w:val="709E8F"/>
          <w:sz w:val="16"/>
        </w:rPr>
        <w:t>y responsabilidad</w:t>
      </w:r>
      <w:r>
        <w:rPr>
          <w:color w:val="231F20"/>
          <w:sz w:val="16"/>
        </w:rPr>
        <w:t>,</w:t>
      </w:r>
      <w:r>
        <w:rPr>
          <w:color w:val="231F20"/>
          <w:spacing w:val="-3"/>
          <w:sz w:val="16"/>
        </w:rPr>
        <w:t xml:space="preserve"> </w:t>
      </w:r>
      <w:r>
        <w:rPr>
          <w:color w:val="231F20"/>
          <w:sz w:val="16"/>
        </w:rPr>
        <w:t>en</w:t>
      </w:r>
      <w:r>
        <w:rPr>
          <w:color w:val="231F20"/>
          <w:spacing w:val="-3"/>
          <w:sz w:val="16"/>
        </w:rPr>
        <w:t xml:space="preserve"> </w:t>
      </w:r>
      <w:r>
        <w:rPr>
          <w:color w:val="231F20"/>
          <w:sz w:val="16"/>
        </w:rPr>
        <w:t>el</w:t>
      </w:r>
      <w:r>
        <w:rPr>
          <w:color w:val="231F20"/>
          <w:spacing w:val="-3"/>
          <w:sz w:val="16"/>
        </w:rPr>
        <w:t xml:space="preserve"> </w:t>
      </w:r>
      <w:r>
        <w:rPr>
          <w:color w:val="231F20"/>
          <w:sz w:val="16"/>
        </w:rPr>
        <w:t>aprendizaje</w:t>
      </w:r>
      <w:r>
        <w:rPr>
          <w:color w:val="231F20"/>
          <w:spacing w:val="-3"/>
          <w:sz w:val="16"/>
        </w:rPr>
        <w:t xml:space="preserve"> </w:t>
      </w:r>
      <w:r>
        <w:rPr>
          <w:color w:val="231F20"/>
          <w:sz w:val="16"/>
        </w:rPr>
        <w:t>y</w:t>
      </w:r>
      <w:r>
        <w:rPr>
          <w:color w:val="231F20"/>
          <w:spacing w:val="-3"/>
          <w:sz w:val="16"/>
        </w:rPr>
        <w:t xml:space="preserve"> </w:t>
      </w:r>
      <w:r>
        <w:rPr>
          <w:color w:val="231F20"/>
          <w:sz w:val="16"/>
        </w:rPr>
        <w:t>el</w:t>
      </w:r>
      <w:r>
        <w:rPr>
          <w:color w:val="231F20"/>
          <w:spacing w:val="-3"/>
          <w:sz w:val="16"/>
        </w:rPr>
        <w:t xml:space="preserve"> </w:t>
      </w:r>
      <w:r>
        <w:rPr>
          <w:color w:val="231F20"/>
          <w:sz w:val="16"/>
        </w:rPr>
        <w:t>desarrollo</w:t>
      </w:r>
      <w:r>
        <w:rPr>
          <w:color w:val="231F20"/>
          <w:spacing w:val="-3"/>
          <w:sz w:val="16"/>
        </w:rPr>
        <w:t xml:space="preserve"> </w:t>
      </w:r>
      <w:r>
        <w:rPr>
          <w:color w:val="231F20"/>
          <w:sz w:val="16"/>
        </w:rPr>
        <w:t>de</w:t>
      </w:r>
      <w:r>
        <w:rPr>
          <w:color w:val="231F20"/>
          <w:spacing w:val="-3"/>
          <w:sz w:val="16"/>
        </w:rPr>
        <w:t xml:space="preserve"> </w:t>
      </w:r>
      <w:r>
        <w:rPr>
          <w:color w:val="231F20"/>
          <w:sz w:val="16"/>
        </w:rPr>
        <w:t>las</w:t>
      </w:r>
      <w:r>
        <w:rPr>
          <w:color w:val="231F20"/>
          <w:spacing w:val="-3"/>
          <w:sz w:val="16"/>
        </w:rPr>
        <w:t xml:space="preserve"> </w:t>
      </w:r>
      <w:r>
        <w:rPr>
          <w:color w:val="231F20"/>
          <w:sz w:val="16"/>
        </w:rPr>
        <w:t>capacidades</w:t>
      </w:r>
      <w:r>
        <w:rPr>
          <w:color w:val="231F20"/>
          <w:spacing w:val="-3"/>
          <w:sz w:val="16"/>
        </w:rPr>
        <w:t xml:space="preserve"> </w:t>
      </w:r>
      <w:r>
        <w:rPr>
          <w:color w:val="231F20"/>
          <w:sz w:val="16"/>
        </w:rPr>
        <w:t>de</w:t>
      </w:r>
      <w:r>
        <w:rPr>
          <w:color w:val="231F20"/>
          <w:spacing w:val="-3"/>
          <w:sz w:val="16"/>
        </w:rPr>
        <w:t xml:space="preserve"> </w:t>
      </w:r>
      <w:r>
        <w:rPr>
          <w:rFonts w:ascii="Arial Black" w:hAnsi="Arial Black"/>
          <w:color w:val="58595B"/>
          <w:sz w:val="16"/>
        </w:rPr>
        <w:t>estudiantes</w:t>
      </w:r>
      <w:r>
        <w:rPr>
          <w:color w:val="231F20"/>
          <w:sz w:val="16"/>
        </w:rPr>
        <w:t>,</w:t>
      </w:r>
      <w:r>
        <w:rPr>
          <w:color w:val="231F20"/>
          <w:spacing w:val="-3"/>
          <w:sz w:val="16"/>
        </w:rPr>
        <w:t xml:space="preserve"> </w:t>
      </w:r>
      <w:r>
        <w:rPr>
          <w:rFonts w:ascii="Arial Black" w:hAnsi="Arial Black"/>
          <w:color w:val="58595B"/>
          <w:sz w:val="16"/>
        </w:rPr>
        <w:t xml:space="preserve">docentes </w:t>
      </w:r>
      <w:r>
        <w:rPr>
          <w:color w:val="231F20"/>
          <w:sz w:val="16"/>
        </w:rPr>
        <w:t>y</w:t>
      </w:r>
      <w:r>
        <w:rPr>
          <w:color w:val="231F20"/>
          <w:spacing w:val="-3"/>
          <w:sz w:val="16"/>
        </w:rPr>
        <w:t xml:space="preserve"> </w:t>
      </w:r>
      <w:r>
        <w:rPr>
          <w:color w:val="231F20"/>
          <w:sz w:val="16"/>
        </w:rPr>
        <w:t>los</w:t>
      </w:r>
      <w:r>
        <w:rPr>
          <w:color w:val="231F20"/>
          <w:spacing w:val="-3"/>
          <w:sz w:val="16"/>
        </w:rPr>
        <w:t xml:space="preserve"> </w:t>
      </w:r>
      <w:r>
        <w:rPr>
          <w:color w:val="231F20"/>
          <w:sz w:val="16"/>
        </w:rPr>
        <w:t xml:space="preserve">demás </w:t>
      </w:r>
      <w:r>
        <w:rPr>
          <w:rFonts w:ascii="Arial Black" w:hAnsi="Arial Black"/>
          <w:color w:val="58595B"/>
          <w:sz w:val="16"/>
        </w:rPr>
        <w:t>actores educativos</w:t>
      </w:r>
      <w:r>
        <w:rPr>
          <w:color w:val="231F20"/>
          <w:sz w:val="16"/>
        </w:rPr>
        <w:t xml:space="preserve">, así como en los cambios o transformaciones en el </w:t>
      </w:r>
      <w:r>
        <w:rPr>
          <w:rFonts w:ascii="Arial Black" w:hAnsi="Arial Black"/>
          <w:color w:val="317764"/>
          <w:sz w:val="16"/>
        </w:rPr>
        <w:t>trabajo docente</w:t>
      </w:r>
      <w:r>
        <w:rPr>
          <w:color w:val="231F20"/>
          <w:sz w:val="16"/>
        </w:rPr>
        <w:t xml:space="preserve">, la </w:t>
      </w:r>
      <w:r>
        <w:rPr>
          <w:rFonts w:ascii="Arial Black" w:hAnsi="Arial Black"/>
          <w:color w:val="317764"/>
          <w:sz w:val="16"/>
        </w:rPr>
        <w:t>participación estudiantil</w:t>
      </w:r>
      <w:r>
        <w:rPr>
          <w:rFonts w:ascii="Arial Black" w:hAnsi="Arial Black"/>
          <w:color w:val="317764"/>
          <w:spacing w:val="-6"/>
          <w:sz w:val="16"/>
        </w:rPr>
        <w:t xml:space="preserve"> </w:t>
      </w:r>
      <w:r>
        <w:rPr>
          <w:color w:val="231F20"/>
          <w:sz w:val="16"/>
        </w:rPr>
        <w:t>y</w:t>
      </w:r>
      <w:r>
        <w:rPr>
          <w:color w:val="231F20"/>
          <w:spacing w:val="-9"/>
          <w:sz w:val="16"/>
        </w:rPr>
        <w:t xml:space="preserve"> </w:t>
      </w:r>
      <w:r>
        <w:rPr>
          <w:color w:val="231F20"/>
          <w:sz w:val="16"/>
        </w:rPr>
        <w:t>los</w:t>
      </w:r>
      <w:r>
        <w:rPr>
          <w:color w:val="231F20"/>
          <w:spacing w:val="-9"/>
          <w:sz w:val="16"/>
        </w:rPr>
        <w:t xml:space="preserve"> </w:t>
      </w:r>
      <w:r>
        <w:rPr>
          <w:color w:val="231F20"/>
          <w:sz w:val="16"/>
        </w:rPr>
        <w:t>otros</w:t>
      </w:r>
      <w:r>
        <w:rPr>
          <w:color w:val="231F20"/>
          <w:spacing w:val="-9"/>
          <w:sz w:val="16"/>
        </w:rPr>
        <w:t xml:space="preserve"> </w:t>
      </w:r>
      <w:r>
        <w:rPr>
          <w:rFonts w:ascii="Arial Black" w:hAnsi="Arial Black"/>
          <w:color w:val="317764"/>
          <w:sz w:val="16"/>
        </w:rPr>
        <w:t>campos</w:t>
      </w:r>
      <w:r>
        <w:rPr>
          <w:rFonts w:ascii="Arial Black" w:hAnsi="Arial Black"/>
          <w:color w:val="317764"/>
          <w:spacing w:val="-3"/>
          <w:sz w:val="16"/>
        </w:rPr>
        <w:t xml:space="preserve"> </w:t>
      </w:r>
      <w:r>
        <w:rPr>
          <w:rFonts w:ascii="Arial Black" w:hAnsi="Arial Black"/>
          <w:color w:val="317764"/>
          <w:sz w:val="16"/>
        </w:rPr>
        <w:t>de</w:t>
      </w:r>
      <w:r>
        <w:rPr>
          <w:rFonts w:ascii="Arial Black" w:hAnsi="Arial Black"/>
          <w:color w:val="317764"/>
          <w:spacing w:val="-3"/>
          <w:sz w:val="16"/>
        </w:rPr>
        <w:t xml:space="preserve"> </w:t>
      </w:r>
      <w:r>
        <w:rPr>
          <w:rFonts w:ascii="Arial Black" w:hAnsi="Arial Black"/>
          <w:color w:val="317764"/>
          <w:sz w:val="16"/>
        </w:rPr>
        <w:t>acción</w:t>
      </w:r>
      <w:r>
        <w:rPr>
          <w:color w:val="231F20"/>
          <w:sz w:val="16"/>
        </w:rPr>
        <w:t>.</w:t>
      </w:r>
    </w:p>
    <w:p w:rsidR="00AC794A" w:rsidRDefault="00AC794A">
      <w:pPr>
        <w:pStyle w:val="Textoindependiente"/>
        <w:spacing w:before="13"/>
        <w:rPr>
          <w:sz w:val="16"/>
        </w:rPr>
      </w:pPr>
    </w:p>
    <w:p w:rsidR="00AC794A" w:rsidRDefault="00D23176">
      <w:pPr>
        <w:ind w:left="844"/>
        <w:jc w:val="both"/>
        <w:rPr>
          <w:sz w:val="14"/>
        </w:rPr>
      </w:pPr>
      <w:r>
        <w:rPr>
          <w:rFonts w:ascii="Arial Black" w:hAnsi="Arial Black"/>
          <w:color w:val="231F20"/>
          <w:spacing w:val="-2"/>
          <w:sz w:val="14"/>
        </w:rPr>
        <w:t>Fuente:</w:t>
      </w:r>
      <w:r>
        <w:rPr>
          <w:rFonts w:ascii="Arial Black" w:hAnsi="Arial Black"/>
          <w:color w:val="231F20"/>
          <w:spacing w:val="-6"/>
          <w:sz w:val="14"/>
        </w:rPr>
        <w:t xml:space="preserve"> </w:t>
      </w:r>
      <w:r>
        <w:rPr>
          <w:color w:val="231F20"/>
          <w:spacing w:val="-2"/>
          <w:sz w:val="14"/>
        </w:rPr>
        <w:t>elaboración</w:t>
      </w:r>
      <w:r>
        <w:rPr>
          <w:color w:val="231F20"/>
          <w:spacing w:val="-8"/>
          <w:sz w:val="14"/>
        </w:rPr>
        <w:t xml:space="preserve"> </w:t>
      </w:r>
      <w:r>
        <w:rPr>
          <w:color w:val="231F20"/>
          <w:spacing w:val="-2"/>
          <w:sz w:val="14"/>
        </w:rPr>
        <w:t>propia.</w:t>
      </w:r>
    </w:p>
    <w:p w:rsidR="00AC794A" w:rsidRDefault="00AC794A">
      <w:pPr>
        <w:jc w:val="both"/>
        <w:rPr>
          <w:sz w:val="14"/>
        </w:rPr>
        <w:sectPr w:rsidR="00AC794A">
          <w:type w:val="continuous"/>
          <w:pgSz w:w="12240" w:h="15840"/>
          <w:pgMar w:top="1820" w:right="1460" w:bottom="280" w:left="740" w:header="498" w:footer="750" w:gutter="0"/>
          <w:cols w:space="720"/>
        </w:sectPr>
      </w:pPr>
    </w:p>
    <w:p w:rsidR="00AC794A" w:rsidRDefault="00D23176">
      <w:pPr>
        <w:pStyle w:val="Ttulo4"/>
        <w:numPr>
          <w:ilvl w:val="2"/>
          <w:numId w:val="18"/>
        </w:numPr>
        <w:tabs>
          <w:tab w:val="left" w:pos="1417"/>
        </w:tabs>
        <w:spacing w:before="193"/>
        <w:ind w:left="1417" w:hanging="573"/>
      </w:pPr>
      <w:bookmarkStart w:id="16" w:name="_bookmark14"/>
      <w:bookmarkEnd w:id="16"/>
      <w:r>
        <w:rPr>
          <w:color w:val="58595B"/>
          <w:w w:val="90"/>
        </w:rPr>
        <w:lastRenderedPageBreak/>
        <w:t>Las</w:t>
      </w:r>
      <w:r>
        <w:rPr>
          <w:color w:val="58595B"/>
          <w:spacing w:val="-1"/>
          <w:w w:val="90"/>
        </w:rPr>
        <w:t xml:space="preserve"> </w:t>
      </w:r>
      <w:r>
        <w:rPr>
          <w:color w:val="58595B"/>
          <w:w w:val="90"/>
        </w:rPr>
        <w:t>características</w:t>
      </w:r>
      <w:r>
        <w:rPr>
          <w:color w:val="58595B"/>
          <w:spacing w:val="-1"/>
          <w:w w:val="90"/>
        </w:rPr>
        <w:t xml:space="preserve"> </w:t>
      </w:r>
      <w:r>
        <w:rPr>
          <w:color w:val="58595B"/>
          <w:w w:val="90"/>
        </w:rPr>
        <w:t>del</w:t>
      </w:r>
      <w:r>
        <w:rPr>
          <w:color w:val="58595B"/>
          <w:spacing w:val="-1"/>
          <w:w w:val="90"/>
        </w:rPr>
        <w:t xml:space="preserve"> </w:t>
      </w:r>
      <w:r>
        <w:rPr>
          <w:color w:val="58595B"/>
          <w:w w:val="90"/>
        </w:rPr>
        <w:t>proceso</w:t>
      </w:r>
      <w:r>
        <w:rPr>
          <w:color w:val="58595B"/>
          <w:spacing w:val="-1"/>
          <w:w w:val="90"/>
        </w:rPr>
        <w:t xml:space="preserve"> </w:t>
      </w:r>
      <w:r>
        <w:rPr>
          <w:color w:val="58595B"/>
          <w:w w:val="90"/>
        </w:rPr>
        <w:t>de</w:t>
      </w:r>
      <w:r>
        <w:rPr>
          <w:color w:val="58595B"/>
          <w:spacing w:val="-1"/>
          <w:w w:val="90"/>
        </w:rPr>
        <w:t xml:space="preserve"> </w:t>
      </w:r>
      <w:r>
        <w:rPr>
          <w:color w:val="58595B"/>
          <w:w w:val="90"/>
        </w:rPr>
        <w:t>mejora</w:t>
      </w:r>
      <w:r>
        <w:rPr>
          <w:color w:val="58595B"/>
          <w:spacing w:val="-1"/>
          <w:w w:val="90"/>
        </w:rPr>
        <w:t xml:space="preserve"> </w:t>
      </w:r>
      <w:r>
        <w:rPr>
          <w:color w:val="58595B"/>
          <w:w w:val="90"/>
        </w:rPr>
        <w:t>continua</w:t>
      </w:r>
      <w:r>
        <w:rPr>
          <w:color w:val="58595B"/>
          <w:spacing w:val="-6"/>
        </w:rPr>
        <w:t xml:space="preserve"> </w:t>
      </w:r>
      <w:r>
        <w:rPr>
          <w:color w:val="58595B"/>
          <w:w w:val="90"/>
        </w:rPr>
        <w:t>de</w:t>
      </w:r>
      <w:r>
        <w:rPr>
          <w:color w:val="58595B"/>
          <w:spacing w:val="-1"/>
          <w:w w:val="90"/>
        </w:rPr>
        <w:t xml:space="preserve"> </w:t>
      </w:r>
      <w:r>
        <w:rPr>
          <w:color w:val="58595B"/>
          <w:w w:val="90"/>
        </w:rPr>
        <w:t>la</w:t>
      </w:r>
      <w:r>
        <w:rPr>
          <w:color w:val="58595B"/>
          <w:spacing w:val="-1"/>
          <w:w w:val="90"/>
        </w:rPr>
        <w:t xml:space="preserve"> </w:t>
      </w:r>
      <w:r>
        <w:rPr>
          <w:color w:val="58595B"/>
          <w:spacing w:val="-2"/>
          <w:w w:val="90"/>
        </w:rPr>
        <w:t>educación</w:t>
      </w:r>
    </w:p>
    <w:p w:rsidR="00AC794A" w:rsidRDefault="00AC794A">
      <w:pPr>
        <w:pStyle w:val="Textoindependiente"/>
        <w:spacing w:before="97"/>
        <w:rPr>
          <w:rFonts w:ascii="Georgia"/>
          <w:b/>
          <w:i/>
          <w:sz w:val="21"/>
        </w:rPr>
      </w:pPr>
    </w:p>
    <w:p w:rsidR="00AC794A" w:rsidRDefault="00D23176">
      <w:pPr>
        <w:pStyle w:val="Textoindependiente"/>
        <w:spacing w:line="309" w:lineRule="auto"/>
        <w:ind w:left="844" w:right="1680"/>
        <w:jc w:val="both"/>
      </w:pPr>
      <w:r>
        <w:rPr>
          <w:color w:val="231F20"/>
        </w:rPr>
        <w:t>Hemos puntualizado tres elementos centrales del proceso de mejora continua de</w:t>
      </w:r>
      <w:r>
        <w:rPr>
          <w:color w:val="231F20"/>
          <w:spacing w:val="40"/>
        </w:rPr>
        <w:t xml:space="preserve"> </w:t>
      </w:r>
      <w:r>
        <w:rPr>
          <w:color w:val="231F20"/>
        </w:rPr>
        <w:t>la educación ‒campos de acción, actores y ámbitos de participación y responsabi- lidad‒</w:t>
      </w:r>
      <w:r>
        <w:rPr>
          <w:color w:val="231F20"/>
          <w:spacing w:val="-1"/>
        </w:rPr>
        <w:t xml:space="preserve"> </w:t>
      </w:r>
      <w:r>
        <w:rPr>
          <w:color w:val="231F20"/>
        </w:rPr>
        <w:t>y</w:t>
      </w:r>
      <w:r>
        <w:rPr>
          <w:color w:val="231F20"/>
          <w:spacing w:val="-1"/>
        </w:rPr>
        <w:t xml:space="preserve"> </w:t>
      </w:r>
      <w:r>
        <w:rPr>
          <w:color w:val="231F20"/>
        </w:rPr>
        <w:t>su</w:t>
      </w:r>
      <w:r>
        <w:rPr>
          <w:color w:val="231F20"/>
          <w:spacing w:val="-1"/>
        </w:rPr>
        <w:t xml:space="preserve"> </w:t>
      </w:r>
      <w:r>
        <w:rPr>
          <w:color w:val="231F20"/>
        </w:rPr>
        <w:t>relación</w:t>
      </w:r>
      <w:r>
        <w:rPr>
          <w:color w:val="231F20"/>
          <w:spacing w:val="-1"/>
        </w:rPr>
        <w:t xml:space="preserve"> </w:t>
      </w:r>
      <w:r>
        <w:rPr>
          <w:color w:val="231F20"/>
        </w:rPr>
        <w:t>con</w:t>
      </w:r>
      <w:r>
        <w:rPr>
          <w:color w:val="231F20"/>
          <w:spacing w:val="-1"/>
        </w:rPr>
        <w:t xml:space="preserve"> </w:t>
      </w:r>
      <w:r>
        <w:rPr>
          <w:color w:val="231F20"/>
        </w:rPr>
        <w:t>el</w:t>
      </w:r>
      <w:r>
        <w:rPr>
          <w:color w:val="231F20"/>
          <w:spacing w:val="-1"/>
        </w:rPr>
        <w:t xml:space="preserve"> </w:t>
      </w:r>
      <w:r>
        <w:rPr>
          <w:color w:val="231F20"/>
        </w:rPr>
        <w:t>horizonte</w:t>
      </w:r>
      <w:r>
        <w:rPr>
          <w:color w:val="231F20"/>
          <w:spacing w:val="-1"/>
        </w:rPr>
        <w:t xml:space="preserve"> </w:t>
      </w:r>
      <w:r>
        <w:rPr>
          <w:color w:val="231F20"/>
        </w:rPr>
        <w:t>de</w:t>
      </w:r>
      <w:r>
        <w:rPr>
          <w:color w:val="231F20"/>
          <w:spacing w:val="-1"/>
        </w:rPr>
        <w:t xml:space="preserve"> </w:t>
      </w:r>
      <w:r>
        <w:rPr>
          <w:color w:val="231F20"/>
        </w:rPr>
        <w:t>mejora.</w:t>
      </w:r>
      <w:r>
        <w:rPr>
          <w:color w:val="231F20"/>
          <w:spacing w:val="-1"/>
        </w:rPr>
        <w:t xml:space="preserve"> </w:t>
      </w:r>
      <w:r>
        <w:rPr>
          <w:color w:val="231F20"/>
        </w:rPr>
        <w:t>En</w:t>
      </w:r>
      <w:r>
        <w:rPr>
          <w:color w:val="231F20"/>
          <w:spacing w:val="-1"/>
        </w:rPr>
        <w:t xml:space="preserve"> </w:t>
      </w:r>
      <w:r>
        <w:rPr>
          <w:color w:val="231F20"/>
        </w:rPr>
        <w:t>esta</w:t>
      </w:r>
      <w:r>
        <w:rPr>
          <w:color w:val="231F20"/>
          <w:spacing w:val="-1"/>
        </w:rPr>
        <w:t xml:space="preserve"> </w:t>
      </w:r>
      <w:r>
        <w:rPr>
          <w:color w:val="231F20"/>
        </w:rPr>
        <w:t>sección</w:t>
      </w:r>
      <w:r>
        <w:rPr>
          <w:color w:val="231F20"/>
          <w:spacing w:val="-1"/>
        </w:rPr>
        <w:t xml:space="preserve"> </w:t>
      </w:r>
      <w:r>
        <w:rPr>
          <w:color w:val="231F20"/>
        </w:rPr>
        <w:t>nos</w:t>
      </w:r>
      <w:r>
        <w:rPr>
          <w:color w:val="231F20"/>
          <w:spacing w:val="-1"/>
        </w:rPr>
        <w:t xml:space="preserve"> </w:t>
      </w:r>
      <w:r>
        <w:rPr>
          <w:color w:val="231F20"/>
        </w:rPr>
        <w:t>concentramos en</w:t>
      </w:r>
      <w:r>
        <w:rPr>
          <w:color w:val="231F20"/>
          <w:spacing w:val="-4"/>
        </w:rPr>
        <w:t xml:space="preserve"> </w:t>
      </w:r>
      <w:r>
        <w:rPr>
          <w:color w:val="231F20"/>
        </w:rPr>
        <w:t>precisar</w:t>
      </w:r>
      <w:r>
        <w:rPr>
          <w:color w:val="231F20"/>
          <w:spacing w:val="-4"/>
        </w:rPr>
        <w:t xml:space="preserve"> </w:t>
      </w:r>
      <w:r>
        <w:rPr>
          <w:color w:val="231F20"/>
        </w:rPr>
        <w:t>algunas</w:t>
      </w:r>
      <w:r>
        <w:rPr>
          <w:color w:val="231F20"/>
          <w:spacing w:val="-4"/>
        </w:rPr>
        <w:t xml:space="preserve"> </w:t>
      </w:r>
      <w:r>
        <w:rPr>
          <w:color w:val="231F20"/>
        </w:rPr>
        <w:t>características</w:t>
      </w:r>
      <w:r>
        <w:rPr>
          <w:color w:val="231F20"/>
          <w:spacing w:val="-4"/>
        </w:rPr>
        <w:t xml:space="preserve"> </w:t>
      </w:r>
      <w:r>
        <w:rPr>
          <w:color w:val="231F20"/>
        </w:rPr>
        <w:t>que</w:t>
      </w:r>
      <w:r>
        <w:rPr>
          <w:color w:val="231F20"/>
          <w:spacing w:val="-4"/>
        </w:rPr>
        <w:t xml:space="preserve"> </w:t>
      </w:r>
      <w:r>
        <w:rPr>
          <w:color w:val="231F20"/>
        </w:rPr>
        <w:t>señalamos</w:t>
      </w:r>
      <w:r>
        <w:rPr>
          <w:color w:val="231F20"/>
          <w:spacing w:val="-4"/>
        </w:rPr>
        <w:t xml:space="preserve"> </w:t>
      </w:r>
      <w:r>
        <w:rPr>
          <w:color w:val="231F20"/>
        </w:rPr>
        <w:t>al</w:t>
      </w:r>
      <w:r>
        <w:rPr>
          <w:color w:val="231F20"/>
          <w:spacing w:val="-4"/>
        </w:rPr>
        <w:t xml:space="preserve"> </w:t>
      </w:r>
      <w:r>
        <w:rPr>
          <w:color w:val="231F20"/>
        </w:rPr>
        <w:t>inicio</w:t>
      </w:r>
      <w:r>
        <w:rPr>
          <w:color w:val="231F20"/>
          <w:spacing w:val="-4"/>
        </w:rPr>
        <w:t xml:space="preserve"> </w:t>
      </w:r>
      <w:r>
        <w:rPr>
          <w:color w:val="231F20"/>
        </w:rPr>
        <w:t>del</w:t>
      </w:r>
      <w:r>
        <w:rPr>
          <w:color w:val="231F20"/>
          <w:spacing w:val="-4"/>
        </w:rPr>
        <w:t xml:space="preserve"> </w:t>
      </w:r>
      <w:r>
        <w:rPr>
          <w:color w:val="231F20"/>
        </w:rPr>
        <w:t>capítulo,</w:t>
      </w:r>
      <w:r>
        <w:rPr>
          <w:color w:val="231F20"/>
          <w:spacing w:val="-4"/>
        </w:rPr>
        <w:t xml:space="preserve"> </w:t>
      </w:r>
      <w:r>
        <w:rPr>
          <w:color w:val="231F20"/>
        </w:rPr>
        <w:t>al</w:t>
      </w:r>
      <w:r>
        <w:rPr>
          <w:color w:val="231F20"/>
          <w:spacing w:val="-4"/>
        </w:rPr>
        <w:t xml:space="preserve"> </w:t>
      </w:r>
      <w:r>
        <w:rPr>
          <w:color w:val="231F20"/>
        </w:rPr>
        <w:t>describir la mej</w:t>
      </w:r>
      <w:r>
        <w:rPr>
          <w:color w:val="231F20"/>
        </w:rPr>
        <w:t xml:space="preserve">ora continua de la educación como un proceso del </w:t>
      </w:r>
      <w:r>
        <w:rPr>
          <w:color w:val="231F20"/>
          <w:sz w:val="15"/>
        </w:rPr>
        <w:t xml:space="preserve">SEN </w:t>
      </w:r>
      <w:r>
        <w:rPr>
          <w:color w:val="231F20"/>
        </w:rPr>
        <w:t>progresivo, gradual, sistemático, diferenciado, contextualizado y participativo.</w:t>
      </w:r>
    </w:p>
    <w:p w:rsidR="00AC794A" w:rsidRDefault="00AC794A">
      <w:pPr>
        <w:pStyle w:val="Textoindependiente"/>
        <w:spacing w:before="50"/>
      </w:pPr>
    </w:p>
    <w:p w:rsidR="00AC794A" w:rsidRDefault="00D23176">
      <w:pPr>
        <w:pStyle w:val="Ttulo6"/>
        <w:jc w:val="left"/>
      </w:pPr>
      <w:r>
        <w:rPr>
          <w:color w:val="317764"/>
          <w:spacing w:val="-2"/>
          <w:w w:val="115"/>
        </w:rPr>
        <w:t>Progresividad</w:t>
      </w:r>
      <w:r>
        <w:rPr>
          <w:color w:val="317764"/>
          <w:spacing w:val="-4"/>
          <w:w w:val="115"/>
        </w:rPr>
        <w:t xml:space="preserve"> </w:t>
      </w:r>
      <w:r>
        <w:rPr>
          <w:color w:val="317764"/>
          <w:spacing w:val="-2"/>
          <w:w w:val="115"/>
        </w:rPr>
        <w:t>y</w:t>
      </w:r>
      <w:r>
        <w:rPr>
          <w:color w:val="317764"/>
          <w:spacing w:val="-3"/>
          <w:w w:val="115"/>
        </w:rPr>
        <w:t xml:space="preserve"> </w:t>
      </w:r>
      <w:r>
        <w:rPr>
          <w:color w:val="317764"/>
          <w:spacing w:val="-2"/>
          <w:w w:val="115"/>
        </w:rPr>
        <w:t>gradualidad</w:t>
      </w:r>
      <w:r>
        <w:rPr>
          <w:color w:val="317764"/>
          <w:spacing w:val="-4"/>
          <w:w w:val="115"/>
        </w:rPr>
        <w:t xml:space="preserve"> </w:t>
      </w:r>
      <w:r>
        <w:rPr>
          <w:color w:val="317764"/>
          <w:spacing w:val="-2"/>
          <w:w w:val="115"/>
        </w:rPr>
        <w:t>en</w:t>
      </w:r>
      <w:r>
        <w:rPr>
          <w:color w:val="317764"/>
          <w:spacing w:val="-3"/>
          <w:w w:val="115"/>
        </w:rPr>
        <w:t xml:space="preserve"> </w:t>
      </w:r>
      <w:r>
        <w:rPr>
          <w:color w:val="317764"/>
          <w:spacing w:val="-2"/>
          <w:w w:val="115"/>
        </w:rPr>
        <w:t>la</w:t>
      </w:r>
      <w:r>
        <w:rPr>
          <w:color w:val="317764"/>
          <w:spacing w:val="-4"/>
          <w:w w:val="115"/>
        </w:rPr>
        <w:t xml:space="preserve"> </w:t>
      </w:r>
      <w:r>
        <w:rPr>
          <w:color w:val="317764"/>
          <w:spacing w:val="-2"/>
          <w:w w:val="115"/>
        </w:rPr>
        <w:t>mejora</w:t>
      </w:r>
      <w:r>
        <w:rPr>
          <w:color w:val="317764"/>
          <w:spacing w:val="-3"/>
          <w:w w:val="115"/>
        </w:rPr>
        <w:t xml:space="preserve"> </w:t>
      </w:r>
      <w:r>
        <w:rPr>
          <w:color w:val="317764"/>
          <w:spacing w:val="-2"/>
          <w:w w:val="115"/>
        </w:rPr>
        <w:t>continua</w:t>
      </w:r>
      <w:r>
        <w:rPr>
          <w:color w:val="317764"/>
          <w:spacing w:val="-4"/>
          <w:w w:val="115"/>
        </w:rPr>
        <w:t xml:space="preserve"> </w:t>
      </w:r>
      <w:r>
        <w:rPr>
          <w:color w:val="317764"/>
          <w:spacing w:val="-2"/>
          <w:w w:val="115"/>
        </w:rPr>
        <w:t>de</w:t>
      </w:r>
      <w:r>
        <w:rPr>
          <w:color w:val="317764"/>
          <w:spacing w:val="-3"/>
          <w:w w:val="115"/>
        </w:rPr>
        <w:t xml:space="preserve"> </w:t>
      </w:r>
      <w:r>
        <w:rPr>
          <w:color w:val="317764"/>
          <w:spacing w:val="-2"/>
          <w:w w:val="115"/>
        </w:rPr>
        <w:t>la</w:t>
      </w:r>
      <w:r>
        <w:rPr>
          <w:color w:val="317764"/>
          <w:spacing w:val="-4"/>
          <w:w w:val="115"/>
        </w:rPr>
        <w:t xml:space="preserve"> </w:t>
      </w:r>
      <w:r>
        <w:rPr>
          <w:color w:val="317764"/>
          <w:spacing w:val="-2"/>
          <w:w w:val="115"/>
        </w:rPr>
        <w:t>educación</w:t>
      </w:r>
    </w:p>
    <w:p w:rsidR="00AC794A" w:rsidRDefault="00AC794A">
      <w:pPr>
        <w:pStyle w:val="Textoindependiente"/>
        <w:spacing w:before="104"/>
        <w:rPr>
          <w:rFonts w:ascii="Cambria"/>
          <w:sz w:val="20"/>
        </w:rPr>
      </w:pPr>
    </w:p>
    <w:p w:rsidR="00AC794A" w:rsidRDefault="00D23176">
      <w:pPr>
        <w:pStyle w:val="Textoindependiente"/>
        <w:spacing w:line="304" w:lineRule="auto"/>
        <w:ind w:left="844" w:right="1680"/>
        <w:jc w:val="both"/>
      </w:pPr>
      <w:r>
        <w:rPr>
          <w:color w:val="231F20"/>
        </w:rPr>
        <w:t xml:space="preserve">El carácter continuo de la mejora de la educación supone un avance constante y permanente en el </w:t>
      </w:r>
      <w:r>
        <w:rPr>
          <w:color w:val="231F20"/>
          <w:sz w:val="15"/>
        </w:rPr>
        <w:t xml:space="preserve">SEN </w:t>
      </w:r>
      <w:r>
        <w:rPr>
          <w:color w:val="231F20"/>
        </w:rPr>
        <w:t>hacia el horizonte de mejora. Por ello, este horizonte es in- agotable;</w:t>
      </w:r>
      <w:r>
        <w:rPr>
          <w:color w:val="231F20"/>
          <w:spacing w:val="-12"/>
        </w:rPr>
        <w:t xml:space="preserve"> </w:t>
      </w:r>
      <w:r>
        <w:rPr>
          <w:color w:val="231F20"/>
        </w:rPr>
        <w:t>si</w:t>
      </w:r>
      <w:r>
        <w:rPr>
          <w:color w:val="231F20"/>
          <w:spacing w:val="-12"/>
        </w:rPr>
        <w:t xml:space="preserve"> </w:t>
      </w:r>
      <w:r>
        <w:rPr>
          <w:color w:val="231F20"/>
        </w:rPr>
        <w:t>no</w:t>
      </w:r>
      <w:r>
        <w:rPr>
          <w:color w:val="231F20"/>
          <w:spacing w:val="-12"/>
        </w:rPr>
        <w:t xml:space="preserve"> </w:t>
      </w:r>
      <w:r>
        <w:rPr>
          <w:color w:val="231F20"/>
        </w:rPr>
        <w:t>fuera</w:t>
      </w:r>
      <w:r>
        <w:rPr>
          <w:color w:val="231F20"/>
          <w:spacing w:val="-12"/>
        </w:rPr>
        <w:t xml:space="preserve"> </w:t>
      </w:r>
      <w:r>
        <w:rPr>
          <w:color w:val="231F20"/>
        </w:rPr>
        <w:t>así,</w:t>
      </w:r>
      <w:r>
        <w:rPr>
          <w:color w:val="231F20"/>
          <w:spacing w:val="-12"/>
        </w:rPr>
        <w:t xml:space="preserve"> </w:t>
      </w:r>
      <w:r>
        <w:rPr>
          <w:color w:val="231F20"/>
        </w:rPr>
        <w:t>el</w:t>
      </w:r>
      <w:r>
        <w:rPr>
          <w:color w:val="231F20"/>
          <w:spacing w:val="-12"/>
        </w:rPr>
        <w:t xml:space="preserve"> </w:t>
      </w:r>
      <w:r>
        <w:rPr>
          <w:color w:val="231F20"/>
        </w:rPr>
        <w:t>proceso</w:t>
      </w:r>
      <w:r>
        <w:rPr>
          <w:color w:val="231F20"/>
          <w:spacing w:val="-12"/>
        </w:rPr>
        <w:t xml:space="preserve"> </w:t>
      </w:r>
      <w:r>
        <w:rPr>
          <w:color w:val="231F20"/>
        </w:rPr>
        <w:t>de</w:t>
      </w:r>
      <w:r>
        <w:rPr>
          <w:color w:val="231F20"/>
          <w:spacing w:val="-12"/>
        </w:rPr>
        <w:t xml:space="preserve"> </w:t>
      </w:r>
      <w:r>
        <w:rPr>
          <w:color w:val="231F20"/>
        </w:rPr>
        <w:t>mejora</w:t>
      </w:r>
      <w:r>
        <w:rPr>
          <w:color w:val="231F20"/>
          <w:spacing w:val="-12"/>
        </w:rPr>
        <w:t xml:space="preserve"> </w:t>
      </w:r>
      <w:r>
        <w:rPr>
          <w:color w:val="231F20"/>
        </w:rPr>
        <w:t>cesaría.</w:t>
      </w:r>
      <w:r>
        <w:rPr>
          <w:color w:val="231F20"/>
          <w:spacing w:val="-12"/>
        </w:rPr>
        <w:t xml:space="preserve"> </w:t>
      </w:r>
      <w:r>
        <w:rPr>
          <w:color w:val="231F20"/>
        </w:rPr>
        <w:t>El</w:t>
      </w:r>
      <w:r>
        <w:rPr>
          <w:color w:val="231F20"/>
          <w:spacing w:val="-12"/>
        </w:rPr>
        <w:t xml:space="preserve"> </w:t>
      </w:r>
      <w:r>
        <w:rPr>
          <w:color w:val="231F20"/>
        </w:rPr>
        <w:t>carácter</w:t>
      </w:r>
      <w:r>
        <w:rPr>
          <w:color w:val="231F20"/>
          <w:spacing w:val="-12"/>
        </w:rPr>
        <w:t xml:space="preserve"> </w:t>
      </w:r>
      <w:r>
        <w:rPr>
          <w:color w:val="231F20"/>
        </w:rPr>
        <w:t>perene</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me- jora</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educación</w:t>
      </w:r>
      <w:r>
        <w:rPr>
          <w:color w:val="231F20"/>
          <w:spacing w:val="-12"/>
        </w:rPr>
        <w:t xml:space="preserve"> </w:t>
      </w:r>
      <w:r>
        <w:rPr>
          <w:color w:val="231F20"/>
        </w:rPr>
        <w:t>implica</w:t>
      </w:r>
      <w:r>
        <w:rPr>
          <w:color w:val="231F20"/>
          <w:spacing w:val="-12"/>
        </w:rPr>
        <w:t xml:space="preserve"> </w:t>
      </w:r>
      <w:r>
        <w:rPr>
          <w:rFonts w:ascii="Arial Black" w:hAnsi="Arial Black"/>
          <w:color w:val="231F20"/>
        </w:rPr>
        <w:t>progresividad</w:t>
      </w:r>
      <w:r>
        <w:rPr>
          <w:color w:val="231F20"/>
        </w:rPr>
        <w:t>,</w:t>
      </w:r>
      <w:r>
        <w:rPr>
          <w:color w:val="231F20"/>
          <w:spacing w:val="-12"/>
        </w:rPr>
        <w:t xml:space="preserve"> </w:t>
      </w:r>
      <w:r>
        <w:rPr>
          <w:color w:val="231F20"/>
        </w:rPr>
        <w:t>en</w:t>
      </w:r>
      <w:r>
        <w:rPr>
          <w:color w:val="231F20"/>
          <w:spacing w:val="-12"/>
        </w:rPr>
        <w:t xml:space="preserve"> </w:t>
      </w:r>
      <w:r>
        <w:rPr>
          <w:color w:val="231F20"/>
        </w:rPr>
        <w:t>tanto</w:t>
      </w:r>
      <w:r>
        <w:rPr>
          <w:color w:val="231F20"/>
          <w:spacing w:val="-12"/>
        </w:rPr>
        <w:t xml:space="preserve"> </w:t>
      </w:r>
      <w:r>
        <w:rPr>
          <w:color w:val="231F20"/>
        </w:rPr>
        <w:t>busca</w:t>
      </w:r>
      <w:r>
        <w:rPr>
          <w:color w:val="231F20"/>
          <w:spacing w:val="-12"/>
        </w:rPr>
        <w:t xml:space="preserve"> </w:t>
      </w:r>
      <w:r>
        <w:rPr>
          <w:color w:val="231F20"/>
        </w:rPr>
        <w:t>concretar</w:t>
      </w:r>
      <w:r>
        <w:rPr>
          <w:color w:val="231F20"/>
          <w:spacing w:val="-12"/>
        </w:rPr>
        <w:t xml:space="preserve"> </w:t>
      </w:r>
      <w:r>
        <w:rPr>
          <w:color w:val="231F20"/>
        </w:rPr>
        <w:t>cada</w:t>
      </w:r>
      <w:r>
        <w:rPr>
          <w:color w:val="231F20"/>
          <w:spacing w:val="-12"/>
        </w:rPr>
        <w:t xml:space="preserve"> </w:t>
      </w:r>
      <w:r>
        <w:rPr>
          <w:color w:val="231F20"/>
        </w:rPr>
        <w:t>vez</w:t>
      </w:r>
      <w:r>
        <w:rPr>
          <w:color w:val="231F20"/>
          <w:spacing w:val="-12"/>
        </w:rPr>
        <w:t xml:space="preserve"> </w:t>
      </w:r>
      <w:r>
        <w:rPr>
          <w:color w:val="231F20"/>
        </w:rPr>
        <w:t>más atributos</w:t>
      </w:r>
      <w:r>
        <w:rPr>
          <w:color w:val="231F20"/>
          <w:spacing w:val="-16"/>
        </w:rPr>
        <w:t xml:space="preserve"> </w:t>
      </w:r>
      <w:r>
        <w:rPr>
          <w:color w:val="231F20"/>
        </w:rPr>
        <w:t>de</w:t>
      </w:r>
      <w:r>
        <w:rPr>
          <w:color w:val="231F20"/>
          <w:spacing w:val="-16"/>
        </w:rPr>
        <w:t xml:space="preserve"> </w:t>
      </w:r>
      <w:r>
        <w:rPr>
          <w:color w:val="231F20"/>
        </w:rPr>
        <w:t>las</w:t>
      </w:r>
      <w:r>
        <w:rPr>
          <w:color w:val="231F20"/>
          <w:spacing w:val="-16"/>
        </w:rPr>
        <w:t xml:space="preserve"> </w:t>
      </w:r>
      <w:r>
        <w:rPr>
          <w:color w:val="231F20"/>
        </w:rPr>
        <w:t>subdimensiones,</w:t>
      </w:r>
      <w:r>
        <w:rPr>
          <w:color w:val="231F20"/>
          <w:spacing w:val="-16"/>
        </w:rPr>
        <w:t xml:space="preserve"> </w:t>
      </w:r>
      <w:r>
        <w:rPr>
          <w:color w:val="231F20"/>
        </w:rPr>
        <w:t>dimensiones</w:t>
      </w:r>
      <w:r>
        <w:rPr>
          <w:color w:val="231F20"/>
          <w:spacing w:val="-16"/>
        </w:rPr>
        <w:t xml:space="preserve"> </w:t>
      </w:r>
      <w:r>
        <w:rPr>
          <w:color w:val="231F20"/>
        </w:rPr>
        <w:t>y</w:t>
      </w:r>
      <w:r>
        <w:rPr>
          <w:color w:val="231F20"/>
          <w:spacing w:val="-15"/>
        </w:rPr>
        <w:t xml:space="preserve"> </w:t>
      </w:r>
      <w:r>
        <w:rPr>
          <w:color w:val="231F20"/>
        </w:rPr>
        <w:t>pilares</w:t>
      </w:r>
      <w:r>
        <w:rPr>
          <w:color w:val="231F20"/>
          <w:spacing w:val="-16"/>
        </w:rPr>
        <w:t xml:space="preserve"> </w:t>
      </w:r>
      <w:r>
        <w:rPr>
          <w:color w:val="231F20"/>
        </w:rPr>
        <w:t>del</w:t>
      </w:r>
      <w:r>
        <w:rPr>
          <w:color w:val="231F20"/>
          <w:spacing w:val="-16"/>
        </w:rPr>
        <w:t xml:space="preserve"> </w:t>
      </w:r>
      <w:r>
        <w:rPr>
          <w:color w:val="231F20"/>
        </w:rPr>
        <w:t>horizonte</w:t>
      </w:r>
      <w:r>
        <w:rPr>
          <w:color w:val="231F20"/>
          <w:spacing w:val="-16"/>
        </w:rPr>
        <w:t xml:space="preserve"> </w:t>
      </w:r>
      <w:r>
        <w:rPr>
          <w:color w:val="231F20"/>
        </w:rPr>
        <w:t>de</w:t>
      </w:r>
      <w:r>
        <w:rPr>
          <w:color w:val="231F20"/>
          <w:spacing w:val="-16"/>
        </w:rPr>
        <w:t xml:space="preserve"> </w:t>
      </w:r>
      <w:r>
        <w:rPr>
          <w:color w:val="231F20"/>
        </w:rPr>
        <w:t>mejora:</w:t>
      </w:r>
      <w:r>
        <w:rPr>
          <w:color w:val="231F20"/>
          <w:spacing w:val="-16"/>
        </w:rPr>
        <w:t xml:space="preserve"> </w:t>
      </w:r>
      <w:r>
        <w:rPr>
          <w:color w:val="231F20"/>
        </w:rPr>
        <w:t>ha- cerlos</w:t>
      </w:r>
      <w:r>
        <w:rPr>
          <w:color w:val="231F20"/>
          <w:spacing w:val="-7"/>
        </w:rPr>
        <w:t xml:space="preserve"> </w:t>
      </w:r>
      <w:r>
        <w:rPr>
          <w:i/>
          <w:color w:val="231F20"/>
        </w:rPr>
        <w:t>visibles</w:t>
      </w:r>
      <w:r>
        <w:rPr>
          <w:i/>
          <w:color w:val="231F20"/>
          <w:spacing w:val="-7"/>
        </w:rPr>
        <w:t xml:space="preserve"> </w:t>
      </w:r>
      <w:r>
        <w:rPr>
          <w:color w:val="231F20"/>
        </w:rPr>
        <w:t>en</w:t>
      </w:r>
      <w:r>
        <w:rPr>
          <w:color w:val="231F20"/>
          <w:spacing w:val="-7"/>
        </w:rPr>
        <w:t xml:space="preserve"> </w:t>
      </w:r>
      <w:r>
        <w:rPr>
          <w:color w:val="231F20"/>
        </w:rPr>
        <w:t>todas</w:t>
      </w:r>
      <w:r>
        <w:rPr>
          <w:color w:val="231F20"/>
          <w:spacing w:val="-7"/>
        </w:rPr>
        <w:t xml:space="preserve"> </w:t>
      </w:r>
      <w:r>
        <w:rPr>
          <w:color w:val="231F20"/>
        </w:rPr>
        <w:t>las</w:t>
      </w:r>
      <w:r>
        <w:rPr>
          <w:color w:val="231F20"/>
          <w:spacing w:val="-7"/>
        </w:rPr>
        <w:t xml:space="preserve"> </w:t>
      </w:r>
      <w:r>
        <w:rPr>
          <w:color w:val="231F20"/>
        </w:rPr>
        <w:t>escuelas</w:t>
      </w:r>
      <w:r>
        <w:rPr>
          <w:color w:val="231F20"/>
          <w:spacing w:val="-7"/>
        </w:rPr>
        <w:t xml:space="preserve"> </w:t>
      </w:r>
      <w:r>
        <w:rPr>
          <w:color w:val="231F20"/>
        </w:rPr>
        <w:t>y</w:t>
      </w:r>
      <w:r>
        <w:rPr>
          <w:color w:val="231F20"/>
          <w:spacing w:val="-7"/>
        </w:rPr>
        <w:t xml:space="preserve"> </w:t>
      </w:r>
      <w:r>
        <w:rPr>
          <w:color w:val="231F20"/>
        </w:rPr>
        <w:t>los</w:t>
      </w:r>
      <w:r>
        <w:rPr>
          <w:color w:val="231F20"/>
          <w:spacing w:val="-7"/>
        </w:rPr>
        <w:t xml:space="preserve"> </w:t>
      </w:r>
      <w:r>
        <w:rPr>
          <w:color w:val="231F20"/>
        </w:rPr>
        <w:t>diferentes</w:t>
      </w:r>
      <w:r>
        <w:rPr>
          <w:color w:val="231F20"/>
          <w:spacing w:val="-7"/>
        </w:rPr>
        <w:t xml:space="preserve"> </w:t>
      </w:r>
      <w:r>
        <w:rPr>
          <w:color w:val="231F20"/>
        </w:rPr>
        <w:t>ámbitos</w:t>
      </w:r>
      <w:r>
        <w:rPr>
          <w:color w:val="231F20"/>
          <w:spacing w:val="-7"/>
        </w:rPr>
        <w:t xml:space="preserve"> </w:t>
      </w:r>
      <w:r>
        <w:rPr>
          <w:color w:val="231F20"/>
        </w:rPr>
        <w:t>de</w:t>
      </w:r>
      <w:r>
        <w:rPr>
          <w:color w:val="231F20"/>
          <w:spacing w:val="-7"/>
        </w:rPr>
        <w:t xml:space="preserve"> </w:t>
      </w:r>
      <w:r>
        <w:rPr>
          <w:color w:val="231F20"/>
        </w:rPr>
        <w:t>participación</w:t>
      </w:r>
      <w:r>
        <w:rPr>
          <w:color w:val="231F20"/>
          <w:spacing w:val="-7"/>
        </w:rPr>
        <w:t xml:space="preserve"> </w:t>
      </w:r>
      <w:r>
        <w:rPr>
          <w:color w:val="231F20"/>
        </w:rPr>
        <w:t>y</w:t>
      </w:r>
      <w:r>
        <w:rPr>
          <w:color w:val="231F20"/>
          <w:spacing w:val="-7"/>
        </w:rPr>
        <w:t xml:space="preserve"> </w:t>
      </w:r>
      <w:r>
        <w:rPr>
          <w:color w:val="231F20"/>
        </w:rPr>
        <w:t>res- ponsabilidad,</w:t>
      </w:r>
      <w:r>
        <w:rPr>
          <w:color w:val="231F20"/>
          <w:spacing w:val="-6"/>
        </w:rPr>
        <w:t xml:space="preserve"> </w:t>
      </w:r>
      <w:r>
        <w:rPr>
          <w:color w:val="231F20"/>
        </w:rPr>
        <w:t>en</w:t>
      </w:r>
      <w:r>
        <w:rPr>
          <w:color w:val="231F20"/>
          <w:spacing w:val="-6"/>
        </w:rPr>
        <w:t xml:space="preserve"> </w:t>
      </w:r>
      <w:r>
        <w:rPr>
          <w:color w:val="231F20"/>
        </w:rPr>
        <w:t>las</w:t>
      </w:r>
      <w:r>
        <w:rPr>
          <w:color w:val="231F20"/>
          <w:spacing w:val="-6"/>
        </w:rPr>
        <w:t xml:space="preserve"> </w:t>
      </w:r>
      <w:r>
        <w:rPr>
          <w:color w:val="231F20"/>
        </w:rPr>
        <w:t>cualidades</w:t>
      </w:r>
      <w:r>
        <w:rPr>
          <w:color w:val="231F20"/>
          <w:spacing w:val="-6"/>
        </w:rPr>
        <w:t xml:space="preserve"> </w:t>
      </w:r>
      <w:r>
        <w:rPr>
          <w:color w:val="231F20"/>
        </w:rPr>
        <w:t>del</w:t>
      </w:r>
      <w:r>
        <w:rPr>
          <w:color w:val="231F20"/>
          <w:spacing w:val="-6"/>
        </w:rPr>
        <w:t xml:space="preserve"> </w:t>
      </w:r>
      <w:r>
        <w:rPr>
          <w:color w:val="231F20"/>
        </w:rPr>
        <w:t>aprendizaje</w:t>
      </w:r>
      <w:r>
        <w:rPr>
          <w:color w:val="231F20"/>
          <w:spacing w:val="-6"/>
        </w:rPr>
        <w:t xml:space="preserve"> </w:t>
      </w:r>
      <w:r>
        <w:rPr>
          <w:color w:val="231F20"/>
        </w:rPr>
        <w:t>y</w:t>
      </w:r>
      <w:r>
        <w:rPr>
          <w:color w:val="231F20"/>
          <w:spacing w:val="-6"/>
        </w:rPr>
        <w:t xml:space="preserve"> </w:t>
      </w:r>
      <w:r>
        <w:rPr>
          <w:color w:val="231F20"/>
        </w:rPr>
        <w:t>las</w:t>
      </w:r>
      <w:r>
        <w:rPr>
          <w:color w:val="231F20"/>
          <w:spacing w:val="-6"/>
        </w:rPr>
        <w:t xml:space="preserve"> </w:t>
      </w:r>
      <w:r>
        <w:rPr>
          <w:color w:val="231F20"/>
        </w:rPr>
        <w:t>capacidades</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totalidad</w:t>
      </w:r>
      <w:r>
        <w:rPr>
          <w:color w:val="231F20"/>
          <w:spacing w:val="-6"/>
        </w:rPr>
        <w:t xml:space="preserve"> </w:t>
      </w:r>
      <w:r>
        <w:rPr>
          <w:color w:val="231F20"/>
        </w:rPr>
        <w:t xml:space="preserve">de </w:t>
      </w:r>
      <w:r>
        <w:rPr>
          <w:color w:val="231F20"/>
          <w:spacing w:val="-2"/>
        </w:rPr>
        <w:t>estudiantes,</w:t>
      </w:r>
      <w:r>
        <w:rPr>
          <w:color w:val="231F20"/>
          <w:spacing w:val="-14"/>
        </w:rPr>
        <w:t xml:space="preserve"> </w:t>
      </w:r>
      <w:r>
        <w:rPr>
          <w:color w:val="231F20"/>
          <w:spacing w:val="-2"/>
        </w:rPr>
        <w:t>docentes</w:t>
      </w:r>
      <w:r>
        <w:rPr>
          <w:color w:val="231F20"/>
          <w:spacing w:val="-14"/>
        </w:rPr>
        <w:t xml:space="preserve"> </w:t>
      </w:r>
      <w:r>
        <w:rPr>
          <w:color w:val="231F20"/>
          <w:spacing w:val="-2"/>
        </w:rPr>
        <w:t>y</w:t>
      </w:r>
      <w:r>
        <w:rPr>
          <w:color w:val="231F20"/>
          <w:spacing w:val="-14"/>
        </w:rPr>
        <w:t xml:space="preserve"> </w:t>
      </w:r>
      <w:r>
        <w:rPr>
          <w:color w:val="231F20"/>
          <w:spacing w:val="-2"/>
        </w:rPr>
        <w:t>otros</w:t>
      </w:r>
      <w:r>
        <w:rPr>
          <w:color w:val="231F20"/>
          <w:spacing w:val="-14"/>
        </w:rPr>
        <w:t xml:space="preserve"> </w:t>
      </w:r>
      <w:r>
        <w:rPr>
          <w:color w:val="231F20"/>
          <w:spacing w:val="-2"/>
        </w:rPr>
        <w:t>actores</w:t>
      </w:r>
      <w:r>
        <w:rPr>
          <w:color w:val="231F20"/>
          <w:spacing w:val="-14"/>
        </w:rPr>
        <w:t xml:space="preserve"> </w:t>
      </w:r>
      <w:r>
        <w:rPr>
          <w:color w:val="231F20"/>
          <w:spacing w:val="-2"/>
        </w:rPr>
        <w:t>educativos,</w:t>
      </w:r>
      <w:r>
        <w:rPr>
          <w:color w:val="231F20"/>
          <w:spacing w:val="-13"/>
        </w:rPr>
        <w:t xml:space="preserve"> </w:t>
      </w:r>
      <w:r>
        <w:rPr>
          <w:color w:val="231F20"/>
          <w:spacing w:val="-2"/>
        </w:rPr>
        <w:t>y</w:t>
      </w:r>
      <w:r>
        <w:rPr>
          <w:color w:val="231F20"/>
          <w:spacing w:val="-14"/>
        </w:rPr>
        <w:t xml:space="preserve"> </w:t>
      </w:r>
      <w:r>
        <w:rPr>
          <w:color w:val="231F20"/>
          <w:spacing w:val="-2"/>
        </w:rPr>
        <w:t>en</w:t>
      </w:r>
      <w:r>
        <w:rPr>
          <w:color w:val="231F20"/>
          <w:spacing w:val="-14"/>
        </w:rPr>
        <w:t xml:space="preserve"> </w:t>
      </w:r>
      <w:r>
        <w:rPr>
          <w:color w:val="231F20"/>
          <w:spacing w:val="-2"/>
        </w:rPr>
        <w:t>las</w:t>
      </w:r>
      <w:r>
        <w:rPr>
          <w:color w:val="231F20"/>
          <w:spacing w:val="-14"/>
        </w:rPr>
        <w:t xml:space="preserve"> </w:t>
      </w:r>
      <w:r>
        <w:rPr>
          <w:color w:val="231F20"/>
          <w:spacing w:val="-2"/>
        </w:rPr>
        <w:t>características</w:t>
      </w:r>
      <w:r>
        <w:rPr>
          <w:color w:val="231F20"/>
          <w:spacing w:val="-14"/>
        </w:rPr>
        <w:t xml:space="preserve"> </w:t>
      </w:r>
      <w:r>
        <w:rPr>
          <w:color w:val="231F20"/>
          <w:spacing w:val="-2"/>
        </w:rPr>
        <w:t>de</w:t>
      </w:r>
      <w:r>
        <w:rPr>
          <w:color w:val="231F20"/>
          <w:spacing w:val="-14"/>
        </w:rPr>
        <w:t xml:space="preserve"> </w:t>
      </w:r>
      <w:r>
        <w:rPr>
          <w:color w:val="231F20"/>
          <w:spacing w:val="-2"/>
        </w:rPr>
        <w:t>la</w:t>
      </w:r>
      <w:r>
        <w:rPr>
          <w:color w:val="231F20"/>
          <w:spacing w:val="-13"/>
        </w:rPr>
        <w:t xml:space="preserve"> </w:t>
      </w:r>
      <w:r>
        <w:rPr>
          <w:color w:val="231F20"/>
          <w:spacing w:val="-2"/>
        </w:rPr>
        <w:t xml:space="preserve">forma- </w:t>
      </w:r>
      <w:r>
        <w:rPr>
          <w:color w:val="231F20"/>
        </w:rPr>
        <w:t>ción</w:t>
      </w:r>
      <w:r>
        <w:rPr>
          <w:color w:val="231F20"/>
          <w:spacing w:val="-16"/>
        </w:rPr>
        <w:t xml:space="preserve"> </w:t>
      </w:r>
      <w:r>
        <w:rPr>
          <w:color w:val="231F20"/>
        </w:rPr>
        <w:t>continua</w:t>
      </w:r>
      <w:r>
        <w:rPr>
          <w:color w:val="231F20"/>
          <w:spacing w:val="-16"/>
        </w:rPr>
        <w:t xml:space="preserve"> </w:t>
      </w:r>
      <w:r>
        <w:rPr>
          <w:color w:val="231F20"/>
        </w:rPr>
        <w:t>y</w:t>
      </w:r>
      <w:r>
        <w:rPr>
          <w:color w:val="231F20"/>
          <w:spacing w:val="-16"/>
        </w:rPr>
        <w:t xml:space="preserve"> </w:t>
      </w:r>
      <w:r>
        <w:rPr>
          <w:color w:val="231F20"/>
        </w:rPr>
        <w:t>el</w:t>
      </w:r>
      <w:r>
        <w:rPr>
          <w:color w:val="231F20"/>
          <w:spacing w:val="-16"/>
        </w:rPr>
        <w:t xml:space="preserve"> </w:t>
      </w:r>
      <w:r>
        <w:rPr>
          <w:color w:val="231F20"/>
        </w:rPr>
        <w:t>desarrollo</w:t>
      </w:r>
      <w:r>
        <w:rPr>
          <w:color w:val="231F20"/>
          <w:spacing w:val="-16"/>
        </w:rPr>
        <w:t xml:space="preserve"> </w:t>
      </w:r>
      <w:r>
        <w:rPr>
          <w:color w:val="231F20"/>
        </w:rPr>
        <w:t>profesional</w:t>
      </w:r>
      <w:r>
        <w:rPr>
          <w:color w:val="231F20"/>
          <w:spacing w:val="-15"/>
        </w:rPr>
        <w:t xml:space="preserve"> </w:t>
      </w:r>
      <w:r>
        <w:rPr>
          <w:color w:val="231F20"/>
        </w:rPr>
        <w:t>docente,</w:t>
      </w:r>
      <w:r>
        <w:rPr>
          <w:color w:val="231F20"/>
          <w:spacing w:val="-16"/>
        </w:rPr>
        <w:t xml:space="preserve"> </w:t>
      </w:r>
      <w:r>
        <w:rPr>
          <w:color w:val="231F20"/>
        </w:rPr>
        <w:t>el</w:t>
      </w:r>
      <w:r>
        <w:rPr>
          <w:color w:val="231F20"/>
          <w:spacing w:val="-16"/>
        </w:rPr>
        <w:t xml:space="preserve"> </w:t>
      </w:r>
      <w:r>
        <w:rPr>
          <w:color w:val="231F20"/>
        </w:rPr>
        <w:t>diseño</w:t>
      </w:r>
      <w:r>
        <w:rPr>
          <w:color w:val="231F20"/>
          <w:spacing w:val="-16"/>
        </w:rPr>
        <w:t xml:space="preserve"> </w:t>
      </w:r>
      <w:r>
        <w:rPr>
          <w:color w:val="231F20"/>
        </w:rPr>
        <w:t>curricular</w:t>
      </w:r>
      <w:r>
        <w:rPr>
          <w:color w:val="231F20"/>
          <w:spacing w:val="-16"/>
        </w:rPr>
        <w:t xml:space="preserve"> </w:t>
      </w:r>
      <w:r>
        <w:rPr>
          <w:color w:val="231F20"/>
        </w:rPr>
        <w:t>y</w:t>
      </w:r>
      <w:r>
        <w:rPr>
          <w:color w:val="231F20"/>
          <w:spacing w:val="-16"/>
        </w:rPr>
        <w:t xml:space="preserve"> </w:t>
      </w:r>
      <w:r>
        <w:rPr>
          <w:color w:val="231F20"/>
        </w:rPr>
        <w:t>los</w:t>
      </w:r>
      <w:r>
        <w:rPr>
          <w:color w:val="231F20"/>
          <w:spacing w:val="-15"/>
        </w:rPr>
        <w:t xml:space="preserve"> </w:t>
      </w:r>
      <w:r>
        <w:rPr>
          <w:color w:val="231F20"/>
        </w:rPr>
        <w:t>diferentes campos de acción.</w:t>
      </w:r>
    </w:p>
    <w:p w:rsidR="00AC794A" w:rsidRDefault="00AC794A">
      <w:pPr>
        <w:pStyle w:val="Textoindependiente"/>
        <w:spacing w:before="39"/>
      </w:pPr>
    </w:p>
    <w:p w:rsidR="00AC794A" w:rsidRDefault="00D23176">
      <w:pPr>
        <w:pStyle w:val="Textoindependiente"/>
        <w:spacing w:line="302" w:lineRule="auto"/>
        <w:ind w:left="844" w:right="1680"/>
        <w:jc w:val="both"/>
      </w:pPr>
      <w:r>
        <w:rPr>
          <w:color w:val="231F20"/>
        </w:rPr>
        <w:t xml:space="preserve">La continuidad de la mejora de la educación refiere, además, a su </w:t>
      </w:r>
      <w:r>
        <w:rPr>
          <w:rFonts w:ascii="Arial Black" w:hAnsi="Arial Black"/>
          <w:color w:val="231F20"/>
        </w:rPr>
        <w:t>gradualidad</w:t>
      </w:r>
      <w:r>
        <w:rPr>
          <w:color w:val="231F20"/>
        </w:rPr>
        <w:t>.</w:t>
      </w:r>
      <w:r>
        <w:rPr>
          <w:color w:val="231F20"/>
          <w:spacing w:val="80"/>
        </w:rPr>
        <w:t xml:space="preserve"> </w:t>
      </w:r>
      <w:r>
        <w:rPr>
          <w:color w:val="231F20"/>
        </w:rPr>
        <w:t>Al</w:t>
      </w:r>
      <w:r>
        <w:rPr>
          <w:color w:val="231F20"/>
          <w:spacing w:val="-7"/>
        </w:rPr>
        <w:t xml:space="preserve"> </w:t>
      </w:r>
      <w:r>
        <w:rPr>
          <w:color w:val="231F20"/>
        </w:rPr>
        <w:t>ser</w:t>
      </w:r>
      <w:r>
        <w:rPr>
          <w:color w:val="231F20"/>
          <w:spacing w:val="-7"/>
        </w:rPr>
        <w:t xml:space="preserve"> </w:t>
      </w:r>
      <w:r>
        <w:rPr>
          <w:color w:val="231F20"/>
        </w:rPr>
        <w:t>un</w:t>
      </w:r>
      <w:r>
        <w:rPr>
          <w:color w:val="231F20"/>
          <w:spacing w:val="-7"/>
        </w:rPr>
        <w:t xml:space="preserve"> </w:t>
      </w:r>
      <w:r>
        <w:rPr>
          <w:color w:val="231F20"/>
        </w:rPr>
        <w:t>proceso</w:t>
      </w:r>
      <w:r>
        <w:rPr>
          <w:color w:val="231F20"/>
          <w:spacing w:val="-7"/>
        </w:rPr>
        <w:t xml:space="preserve"> </w:t>
      </w:r>
      <w:r>
        <w:rPr>
          <w:color w:val="231F20"/>
        </w:rPr>
        <w:t>constante,</w:t>
      </w:r>
      <w:r>
        <w:rPr>
          <w:color w:val="231F20"/>
          <w:spacing w:val="-7"/>
        </w:rPr>
        <w:t xml:space="preserve"> </w:t>
      </w:r>
      <w:r>
        <w:rPr>
          <w:color w:val="231F20"/>
        </w:rPr>
        <w:t>los</w:t>
      </w:r>
      <w:r>
        <w:rPr>
          <w:color w:val="231F20"/>
          <w:spacing w:val="-7"/>
        </w:rPr>
        <w:t xml:space="preserve"> </w:t>
      </w:r>
      <w:r>
        <w:rPr>
          <w:color w:val="231F20"/>
        </w:rPr>
        <w:t>cambios</w:t>
      </w:r>
      <w:r>
        <w:rPr>
          <w:color w:val="231F20"/>
          <w:spacing w:val="-7"/>
        </w:rPr>
        <w:t xml:space="preserve"> </w:t>
      </w:r>
      <w:r>
        <w:rPr>
          <w:color w:val="231F20"/>
        </w:rPr>
        <w:t>perceptibles</w:t>
      </w:r>
      <w:r>
        <w:rPr>
          <w:color w:val="231F20"/>
          <w:spacing w:val="-7"/>
        </w:rPr>
        <w:t xml:space="preserve"> </w:t>
      </w:r>
      <w:r>
        <w:rPr>
          <w:color w:val="231F20"/>
        </w:rPr>
        <w:t>en</w:t>
      </w:r>
      <w:r>
        <w:rPr>
          <w:color w:val="231F20"/>
          <w:spacing w:val="-7"/>
        </w:rPr>
        <w:t xml:space="preserve"> </w:t>
      </w:r>
      <w:r>
        <w:rPr>
          <w:color w:val="231F20"/>
        </w:rPr>
        <w:t>las</w:t>
      </w:r>
      <w:r>
        <w:rPr>
          <w:color w:val="231F20"/>
          <w:spacing w:val="-7"/>
        </w:rPr>
        <w:t xml:space="preserve"> </w:t>
      </w:r>
      <w:r>
        <w:rPr>
          <w:color w:val="231F20"/>
        </w:rPr>
        <w:t>capacidades</w:t>
      </w:r>
      <w:r>
        <w:rPr>
          <w:color w:val="231F20"/>
          <w:spacing w:val="-7"/>
        </w:rPr>
        <w:t xml:space="preserve"> </w:t>
      </w:r>
      <w:r>
        <w:rPr>
          <w:color w:val="231F20"/>
        </w:rPr>
        <w:t>de</w:t>
      </w:r>
      <w:r>
        <w:rPr>
          <w:color w:val="231F20"/>
          <w:spacing w:val="-7"/>
        </w:rPr>
        <w:t xml:space="preserve"> </w:t>
      </w:r>
      <w:r>
        <w:rPr>
          <w:color w:val="231F20"/>
        </w:rPr>
        <w:t>los</w:t>
      </w:r>
      <w:r>
        <w:rPr>
          <w:color w:val="231F20"/>
          <w:spacing w:val="-7"/>
        </w:rPr>
        <w:t xml:space="preserve"> </w:t>
      </w:r>
      <w:r>
        <w:rPr>
          <w:color w:val="231F20"/>
        </w:rPr>
        <w:t>ac- tores educativos, en las características de los campos de acció</w:t>
      </w:r>
      <w:r>
        <w:rPr>
          <w:color w:val="231F20"/>
        </w:rPr>
        <w:t>n y de los ámbitos de</w:t>
      </w:r>
      <w:r>
        <w:rPr>
          <w:color w:val="231F20"/>
          <w:spacing w:val="-7"/>
        </w:rPr>
        <w:t xml:space="preserve"> </w:t>
      </w:r>
      <w:r>
        <w:rPr>
          <w:color w:val="231F20"/>
        </w:rPr>
        <w:t>participación</w:t>
      </w:r>
      <w:r>
        <w:rPr>
          <w:color w:val="231F20"/>
          <w:spacing w:val="-7"/>
        </w:rPr>
        <w:t xml:space="preserve"> </w:t>
      </w:r>
      <w:r>
        <w:rPr>
          <w:color w:val="231F20"/>
        </w:rPr>
        <w:t>y</w:t>
      </w:r>
      <w:r>
        <w:rPr>
          <w:color w:val="231F20"/>
          <w:spacing w:val="-7"/>
        </w:rPr>
        <w:t xml:space="preserve"> </w:t>
      </w:r>
      <w:r>
        <w:rPr>
          <w:color w:val="231F20"/>
        </w:rPr>
        <w:t>responsabilidad,</w:t>
      </w:r>
      <w:r>
        <w:rPr>
          <w:color w:val="231F20"/>
          <w:spacing w:val="-7"/>
        </w:rPr>
        <w:t xml:space="preserve"> </w:t>
      </w:r>
      <w:r>
        <w:rPr>
          <w:color w:val="231F20"/>
        </w:rPr>
        <w:t>pueden</w:t>
      </w:r>
      <w:r>
        <w:rPr>
          <w:color w:val="231F20"/>
          <w:spacing w:val="-7"/>
        </w:rPr>
        <w:t xml:space="preserve"> </w:t>
      </w:r>
      <w:r>
        <w:rPr>
          <w:color w:val="231F20"/>
        </w:rPr>
        <w:t>ser</w:t>
      </w:r>
      <w:r>
        <w:rPr>
          <w:color w:val="231F20"/>
          <w:spacing w:val="-7"/>
        </w:rPr>
        <w:t xml:space="preserve"> </w:t>
      </w:r>
      <w:r>
        <w:rPr>
          <w:color w:val="231F20"/>
        </w:rPr>
        <w:t>notables</w:t>
      </w:r>
      <w:r>
        <w:rPr>
          <w:color w:val="231F20"/>
          <w:spacing w:val="-7"/>
        </w:rPr>
        <w:t xml:space="preserve"> </w:t>
      </w:r>
      <w:r>
        <w:rPr>
          <w:color w:val="231F20"/>
        </w:rPr>
        <w:t>y</w:t>
      </w:r>
      <w:r>
        <w:rPr>
          <w:color w:val="231F20"/>
          <w:spacing w:val="-7"/>
        </w:rPr>
        <w:t xml:space="preserve"> </w:t>
      </w:r>
      <w:r>
        <w:rPr>
          <w:color w:val="231F20"/>
        </w:rPr>
        <w:t>significativos,</w:t>
      </w:r>
      <w:r>
        <w:rPr>
          <w:color w:val="231F20"/>
          <w:spacing w:val="-7"/>
        </w:rPr>
        <w:t xml:space="preserve"> </w:t>
      </w:r>
      <w:r>
        <w:rPr>
          <w:color w:val="231F20"/>
        </w:rPr>
        <w:t>pero</w:t>
      </w:r>
      <w:r>
        <w:rPr>
          <w:color w:val="231F20"/>
          <w:spacing w:val="-7"/>
        </w:rPr>
        <w:t xml:space="preserve"> </w:t>
      </w:r>
      <w:r>
        <w:rPr>
          <w:color w:val="231F20"/>
        </w:rPr>
        <w:t>siem- pre se dan de forma paulatina.</w:t>
      </w:r>
    </w:p>
    <w:p w:rsidR="00AC794A" w:rsidRDefault="00AC794A">
      <w:pPr>
        <w:pStyle w:val="Textoindependiente"/>
        <w:spacing w:before="56"/>
      </w:pPr>
    </w:p>
    <w:p w:rsidR="00AC794A" w:rsidRDefault="00D23176">
      <w:pPr>
        <w:pStyle w:val="Ttulo6"/>
        <w:jc w:val="left"/>
      </w:pPr>
      <w:r>
        <w:rPr>
          <w:color w:val="317764"/>
          <w:w w:val="115"/>
        </w:rPr>
        <w:t>La</w:t>
      </w:r>
      <w:r>
        <w:rPr>
          <w:color w:val="317764"/>
          <w:spacing w:val="-6"/>
          <w:w w:val="115"/>
        </w:rPr>
        <w:t xml:space="preserve"> </w:t>
      </w:r>
      <w:r>
        <w:rPr>
          <w:color w:val="317764"/>
          <w:w w:val="115"/>
        </w:rPr>
        <w:t>mejora</w:t>
      </w:r>
      <w:r>
        <w:rPr>
          <w:color w:val="317764"/>
          <w:spacing w:val="-6"/>
          <w:w w:val="115"/>
        </w:rPr>
        <w:t xml:space="preserve"> </w:t>
      </w:r>
      <w:r>
        <w:rPr>
          <w:color w:val="317764"/>
          <w:w w:val="115"/>
        </w:rPr>
        <w:t>continua</w:t>
      </w:r>
      <w:r>
        <w:rPr>
          <w:color w:val="317764"/>
          <w:spacing w:val="-5"/>
          <w:w w:val="115"/>
        </w:rPr>
        <w:t xml:space="preserve"> </w:t>
      </w:r>
      <w:r>
        <w:rPr>
          <w:color w:val="317764"/>
          <w:w w:val="115"/>
        </w:rPr>
        <w:t>de</w:t>
      </w:r>
      <w:r>
        <w:rPr>
          <w:color w:val="317764"/>
          <w:spacing w:val="-6"/>
          <w:w w:val="115"/>
        </w:rPr>
        <w:t xml:space="preserve"> </w:t>
      </w:r>
      <w:r>
        <w:rPr>
          <w:color w:val="317764"/>
          <w:w w:val="115"/>
        </w:rPr>
        <w:t>la</w:t>
      </w:r>
      <w:r>
        <w:rPr>
          <w:color w:val="317764"/>
          <w:spacing w:val="-5"/>
          <w:w w:val="115"/>
        </w:rPr>
        <w:t xml:space="preserve"> </w:t>
      </w:r>
      <w:r>
        <w:rPr>
          <w:color w:val="317764"/>
          <w:spacing w:val="-2"/>
          <w:w w:val="115"/>
        </w:rPr>
        <w:t>educación:</w:t>
      </w:r>
    </w:p>
    <w:p w:rsidR="00AC794A" w:rsidRDefault="00D23176">
      <w:pPr>
        <w:pStyle w:val="Ttulo6"/>
        <w:spacing w:before="47"/>
        <w:jc w:val="left"/>
      </w:pPr>
      <w:r>
        <w:rPr>
          <w:color w:val="317764"/>
          <w:spacing w:val="-2"/>
          <w:w w:val="115"/>
        </w:rPr>
        <w:t>un</w:t>
      </w:r>
      <w:r>
        <w:rPr>
          <w:color w:val="317764"/>
          <w:spacing w:val="-5"/>
          <w:w w:val="115"/>
        </w:rPr>
        <w:t xml:space="preserve"> </w:t>
      </w:r>
      <w:r>
        <w:rPr>
          <w:color w:val="317764"/>
          <w:spacing w:val="-2"/>
          <w:w w:val="115"/>
        </w:rPr>
        <w:t>proceso</w:t>
      </w:r>
      <w:r>
        <w:rPr>
          <w:color w:val="317764"/>
          <w:spacing w:val="-4"/>
          <w:w w:val="115"/>
        </w:rPr>
        <w:t xml:space="preserve"> </w:t>
      </w:r>
      <w:r>
        <w:rPr>
          <w:color w:val="317764"/>
          <w:spacing w:val="-2"/>
          <w:w w:val="115"/>
        </w:rPr>
        <w:t>sistemático,</w:t>
      </w:r>
      <w:r>
        <w:rPr>
          <w:color w:val="317764"/>
          <w:spacing w:val="-5"/>
          <w:w w:val="115"/>
        </w:rPr>
        <w:t xml:space="preserve"> </w:t>
      </w:r>
      <w:r>
        <w:rPr>
          <w:color w:val="317764"/>
          <w:spacing w:val="-2"/>
          <w:w w:val="115"/>
        </w:rPr>
        <w:t>diferenciado</w:t>
      </w:r>
      <w:r>
        <w:rPr>
          <w:color w:val="317764"/>
          <w:spacing w:val="-4"/>
          <w:w w:val="115"/>
        </w:rPr>
        <w:t xml:space="preserve"> </w:t>
      </w:r>
      <w:r>
        <w:rPr>
          <w:color w:val="317764"/>
          <w:spacing w:val="-2"/>
          <w:w w:val="115"/>
        </w:rPr>
        <w:t>y</w:t>
      </w:r>
      <w:r>
        <w:rPr>
          <w:color w:val="317764"/>
          <w:spacing w:val="-4"/>
          <w:w w:val="115"/>
        </w:rPr>
        <w:t xml:space="preserve"> </w:t>
      </w:r>
      <w:r>
        <w:rPr>
          <w:color w:val="317764"/>
          <w:spacing w:val="-2"/>
          <w:w w:val="115"/>
        </w:rPr>
        <w:t>contextualizado</w:t>
      </w:r>
    </w:p>
    <w:p w:rsidR="00AC794A" w:rsidRDefault="00AC794A">
      <w:pPr>
        <w:pStyle w:val="Textoindependiente"/>
        <w:spacing w:before="104"/>
        <w:rPr>
          <w:rFonts w:ascii="Cambria"/>
          <w:sz w:val="20"/>
        </w:rPr>
      </w:pPr>
    </w:p>
    <w:p w:rsidR="00AC794A" w:rsidRDefault="00D23176">
      <w:pPr>
        <w:pStyle w:val="Textoindependiente"/>
        <w:spacing w:line="309" w:lineRule="auto"/>
        <w:ind w:left="844" w:right="1680"/>
        <w:jc w:val="both"/>
      </w:pPr>
      <w:r>
        <w:rPr>
          <w:color w:val="231F20"/>
        </w:rPr>
        <w:t>Al referirnos a la idea de buena educación y optar por ella sobre otras nociones, como</w:t>
      </w:r>
      <w:r>
        <w:rPr>
          <w:color w:val="231F20"/>
          <w:spacing w:val="-13"/>
        </w:rPr>
        <w:t xml:space="preserve"> </w:t>
      </w:r>
      <w:r>
        <w:rPr>
          <w:color w:val="231F20"/>
        </w:rPr>
        <w:t>la</w:t>
      </w:r>
      <w:r>
        <w:rPr>
          <w:color w:val="231F20"/>
          <w:spacing w:val="-13"/>
        </w:rPr>
        <w:t xml:space="preserve"> </w:t>
      </w:r>
      <w:r>
        <w:rPr>
          <w:color w:val="231F20"/>
        </w:rPr>
        <w:t>de</w:t>
      </w:r>
      <w:r>
        <w:rPr>
          <w:color w:val="231F20"/>
          <w:spacing w:val="-13"/>
        </w:rPr>
        <w:t xml:space="preserve"> </w:t>
      </w:r>
      <w:r>
        <w:rPr>
          <w:color w:val="231F20"/>
        </w:rPr>
        <w:t>calidad,</w:t>
      </w:r>
      <w:r>
        <w:rPr>
          <w:color w:val="231F20"/>
          <w:spacing w:val="-13"/>
        </w:rPr>
        <w:t xml:space="preserve"> </w:t>
      </w:r>
      <w:r>
        <w:rPr>
          <w:color w:val="231F20"/>
        </w:rPr>
        <w:t>apuntamos</w:t>
      </w:r>
      <w:r>
        <w:rPr>
          <w:color w:val="231F20"/>
          <w:spacing w:val="-13"/>
        </w:rPr>
        <w:t xml:space="preserve"> </w:t>
      </w:r>
      <w:r>
        <w:rPr>
          <w:color w:val="231F20"/>
        </w:rPr>
        <w:t>algunos</w:t>
      </w:r>
      <w:r>
        <w:rPr>
          <w:color w:val="231F20"/>
          <w:spacing w:val="-13"/>
        </w:rPr>
        <w:t xml:space="preserve"> </w:t>
      </w:r>
      <w:r>
        <w:rPr>
          <w:color w:val="231F20"/>
        </w:rPr>
        <w:t>efectos</w:t>
      </w:r>
      <w:r>
        <w:rPr>
          <w:color w:val="231F20"/>
          <w:spacing w:val="-13"/>
        </w:rPr>
        <w:t xml:space="preserve"> </w:t>
      </w:r>
      <w:r>
        <w:rPr>
          <w:color w:val="231F20"/>
        </w:rPr>
        <w:t>que</w:t>
      </w:r>
      <w:r>
        <w:rPr>
          <w:color w:val="231F20"/>
          <w:spacing w:val="-13"/>
        </w:rPr>
        <w:t xml:space="preserve"> </w:t>
      </w:r>
      <w:r>
        <w:rPr>
          <w:color w:val="231F20"/>
        </w:rPr>
        <w:t>ha</w:t>
      </w:r>
      <w:r>
        <w:rPr>
          <w:color w:val="231F20"/>
          <w:spacing w:val="-13"/>
        </w:rPr>
        <w:t xml:space="preserve"> </w:t>
      </w:r>
      <w:r>
        <w:rPr>
          <w:color w:val="231F20"/>
        </w:rPr>
        <w:t>tenido</w:t>
      </w:r>
      <w:r>
        <w:rPr>
          <w:color w:val="231F20"/>
          <w:spacing w:val="-13"/>
        </w:rPr>
        <w:t xml:space="preserve"> </w:t>
      </w:r>
      <w:r>
        <w:rPr>
          <w:color w:val="231F20"/>
        </w:rPr>
        <w:t>el</w:t>
      </w:r>
      <w:r>
        <w:rPr>
          <w:color w:val="231F20"/>
          <w:spacing w:val="-13"/>
        </w:rPr>
        <w:t xml:space="preserve"> </w:t>
      </w:r>
      <w:r>
        <w:rPr>
          <w:color w:val="231F20"/>
        </w:rPr>
        <w:t>traslado</w:t>
      </w:r>
      <w:r>
        <w:rPr>
          <w:color w:val="231F20"/>
          <w:spacing w:val="-13"/>
        </w:rPr>
        <w:t xml:space="preserve"> </w:t>
      </w:r>
      <w:r>
        <w:rPr>
          <w:color w:val="231F20"/>
        </w:rPr>
        <w:t>de</w:t>
      </w:r>
      <w:r>
        <w:rPr>
          <w:color w:val="231F20"/>
          <w:spacing w:val="-13"/>
        </w:rPr>
        <w:t xml:space="preserve"> </w:t>
      </w:r>
      <w:r>
        <w:rPr>
          <w:color w:val="231F20"/>
        </w:rPr>
        <w:t>un</w:t>
      </w:r>
      <w:r>
        <w:rPr>
          <w:color w:val="231F20"/>
          <w:spacing w:val="-13"/>
        </w:rPr>
        <w:t xml:space="preserve"> </w:t>
      </w:r>
      <w:r>
        <w:rPr>
          <w:color w:val="231F20"/>
        </w:rPr>
        <w:t>con- cepto</w:t>
      </w:r>
      <w:r>
        <w:rPr>
          <w:color w:val="231F20"/>
          <w:spacing w:val="-16"/>
        </w:rPr>
        <w:t xml:space="preserve"> </w:t>
      </w:r>
      <w:r>
        <w:rPr>
          <w:color w:val="231F20"/>
        </w:rPr>
        <w:t>propio</w:t>
      </w:r>
      <w:r>
        <w:rPr>
          <w:color w:val="231F20"/>
          <w:spacing w:val="-16"/>
        </w:rPr>
        <w:t xml:space="preserve"> </w:t>
      </w:r>
      <w:r>
        <w:rPr>
          <w:color w:val="231F20"/>
        </w:rPr>
        <w:t>de</w:t>
      </w:r>
      <w:r>
        <w:rPr>
          <w:color w:val="231F20"/>
          <w:spacing w:val="-15"/>
        </w:rPr>
        <w:t xml:space="preserve"> </w:t>
      </w:r>
      <w:r>
        <w:rPr>
          <w:color w:val="231F20"/>
        </w:rPr>
        <w:t>los</w:t>
      </w:r>
      <w:r>
        <w:rPr>
          <w:color w:val="231F20"/>
          <w:spacing w:val="-16"/>
        </w:rPr>
        <w:t xml:space="preserve"> </w:t>
      </w:r>
      <w:r>
        <w:rPr>
          <w:color w:val="231F20"/>
        </w:rPr>
        <w:t>ámbitos</w:t>
      </w:r>
      <w:r>
        <w:rPr>
          <w:color w:val="231F20"/>
          <w:spacing w:val="-16"/>
        </w:rPr>
        <w:t xml:space="preserve"> </w:t>
      </w:r>
      <w:r>
        <w:rPr>
          <w:color w:val="231F20"/>
        </w:rPr>
        <w:t>productivo</w:t>
      </w:r>
      <w:r>
        <w:rPr>
          <w:color w:val="231F20"/>
          <w:spacing w:val="-15"/>
        </w:rPr>
        <w:t xml:space="preserve"> </w:t>
      </w:r>
      <w:r>
        <w:rPr>
          <w:color w:val="231F20"/>
        </w:rPr>
        <w:t>y</w:t>
      </w:r>
      <w:r>
        <w:rPr>
          <w:color w:val="231F20"/>
          <w:spacing w:val="-16"/>
        </w:rPr>
        <w:t xml:space="preserve"> </w:t>
      </w:r>
      <w:r>
        <w:rPr>
          <w:color w:val="231F20"/>
        </w:rPr>
        <w:t>empresarial</w:t>
      </w:r>
      <w:r>
        <w:rPr>
          <w:color w:val="231F20"/>
          <w:spacing w:val="-16"/>
        </w:rPr>
        <w:t xml:space="preserve"> </w:t>
      </w:r>
      <w:r>
        <w:rPr>
          <w:color w:val="231F20"/>
        </w:rPr>
        <w:t>al</w:t>
      </w:r>
      <w:r>
        <w:rPr>
          <w:color w:val="231F20"/>
          <w:spacing w:val="-15"/>
        </w:rPr>
        <w:t xml:space="preserve"> </w:t>
      </w:r>
      <w:r>
        <w:rPr>
          <w:color w:val="231F20"/>
        </w:rPr>
        <w:t>terreno</w:t>
      </w:r>
      <w:r>
        <w:rPr>
          <w:color w:val="231F20"/>
          <w:spacing w:val="-16"/>
        </w:rPr>
        <w:t xml:space="preserve"> </w:t>
      </w:r>
      <w:r>
        <w:rPr>
          <w:color w:val="231F20"/>
        </w:rPr>
        <w:t>educativo.</w:t>
      </w:r>
      <w:r>
        <w:rPr>
          <w:color w:val="231F20"/>
          <w:spacing w:val="-16"/>
        </w:rPr>
        <w:t xml:space="preserve"> </w:t>
      </w:r>
      <w:r>
        <w:rPr>
          <w:color w:val="231F20"/>
        </w:rPr>
        <w:t>El</w:t>
      </w:r>
      <w:r>
        <w:rPr>
          <w:color w:val="231F20"/>
          <w:spacing w:val="-15"/>
        </w:rPr>
        <w:t xml:space="preserve"> </w:t>
      </w:r>
      <w:r>
        <w:rPr>
          <w:color w:val="231F20"/>
        </w:rPr>
        <w:t xml:space="preserve">mismo riesgo se corre con el concepto de </w:t>
      </w:r>
      <w:r>
        <w:rPr>
          <w:i/>
          <w:color w:val="231F20"/>
        </w:rPr>
        <w:t>mejora continua</w:t>
      </w:r>
      <w:r>
        <w:rPr>
          <w:color w:val="231F20"/>
        </w:rPr>
        <w:t>, cuyo origen suele vincularse también</w:t>
      </w:r>
      <w:r>
        <w:rPr>
          <w:color w:val="231F20"/>
          <w:spacing w:val="-6"/>
        </w:rPr>
        <w:t xml:space="preserve"> </w:t>
      </w:r>
      <w:r>
        <w:rPr>
          <w:color w:val="231F20"/>
        </w:rPr>
        <w:t>a</w:t>
      </w:r>
      <w:r>
        <w:rPr>
          <w:color w:val="231F20"/>
          <w:spacing w:val="-6"/>
        </w:rPr>
        <w:t xml:space="preserve"> </w:t>
      </w:r>
      <w:r>
        <w:rPr>
          <w:color w:val="231F20"/>
        </w:rPr>
        <w:t>la</w:t>
      </w:r>
      <w:r>
        <w:rPr>
          <w:color w:val="231F20"/>
          <w:spacing w:val="-6"/>
        </w:rPr>
        <w:t xml:space="preserve"> </w:t>
      </w:r>
      <w:r>
        <w:rPr>
          <w:color w:val="231F20"/>
        </w:rPr>
        <w:t>productividad</w:t>
      </w:r>
      <w:r>
        <w:rPr>
          <w:color w:val="231F20"/>
          <w:spacing w:val="-6"/>
        </w:rPr>
        <w:t xml:space="preserve"> </w:t>
      </w:r>
      <w:r>
        <w:rPr>
          <w:color w:val="231F20"/>
        </w:rPr>
        <w:t>empresarial</w:t>
      </w:r>
      <w:r>
        <w:rPr>
          <w:color w:val="231F20"/>
          <w:spacing w:val="-6"/>
        </w:rPr>
        <w:t xml:space="preserve"> </w:t>
      </w:r>
      <w:r>
        <w:rPr>
          <w:color w:val="231F20"/>
        </w:rPr>
        <w:t>y</w:t>
      </w:r>
      <w:r>
        <w:rPr>
          <w:color w:val="231F20"/>
          <w:spacing w:val="-6"/>
        </w:rPr>
        <w:t xml:space="preserve"> </w:t>
      </w:r>
      <w:r>
        <w:rPr>
          <w:color w:val="231F20"/>
        </w:rPr>
        <w:t>con</w:t>
      </w:r>
      <w:r>
        <w:rPr>
          <w:color w:val="231F20"/>
          <w:spacing w:val="-6"/>
        </w:rPr>
        <w:t xml:space="preserve"> </w:t>
      </w:r>
      <w:r>
        <w:rPr>
          <w:color w:val="231F20"/>
        </w:rPr>
        <w:t>frecuencia</w:t>
      </w:r>
      <w:r>
        <w:rPr>
          <w:color w:val="231F20"/>
          <w:spacing w:val="-6"/>
        </w:rPr>
        <w:t xml:space="preserve"> </w:t>
      </w:r>
      <w:r>
        <w:rPr>
          <w:color w:val="231F20"/>
        </w:rPr>
        <w:t>se</w:t>
      </w:r>
      <w:r>
        <w:rPr>
          <w:color w:val="231F20"/>
          <w:spacing w:val="-6"/>
        </w:rPr>
        <w:t xml:space="preserve"> </w:t>
      </w:r>
      <w:r>
        <w:rPr>
          <w:color w:val="231F20"/>
        </w:rPr>
        <w:t>identifica</w:t>
      </w:r>
      <w:r>
        <w:rPr>
          <w:color w:val="231F20"/>
          <w:spacing w:val="-6"/>
        </w:rPr>
        <w:t xml:space="preserve"> </w:t>
      </w:r>
      <w:r>
        <w:rPr>
          <w:color w:val="231F20"/>
        </w:rPr>
        <w:t>con</w:t>
      </w:r>
      <w:r>
        <w:rPr>
          <w:color w:val="231F20"/>
          <w:spacing w:val="-6"/>
        </w:rPr>
        <w:t xml:space="preserve"> </w:t>
      </w:r>
      <w:r>
        <w:rPr>
          <w:color w:val="231F20"/>
        </w:rPr>
        <w:t>el</w:t>
      </w:r>
      <w:r>
        <w:rPr>
          <w:color w:val="231F20"/>
          <w:spacing w:val="-6"/>
        </w:rPr>
        <w:t xml:space="preserve"> </w:t>
      </w:r>
      <w:r>
        <w:rPr>
          <w:color w:val="231F20"/>
        </w:rPr>
        <w:t>trabajo de</w:t>
      </w:r>
      <w:r>
        <w:rPr>
          <w:color w:val="231F20"/>
          <w:spacing w:val="-16"/>
        </w:rPr>
        <w:t xml:space="preserve"> </w:t>
      </w:r>
      <w:r>
        <w:rPr>
          <w:color w:val="231F20"/>
        </w:rPr>
        <w:t>William</w:t>
      </w:r>
      <w:r>
        <w:rPr>
          <w:color w:val="231F20"/>
          <w:spacing w:val="-15"/>
        </w:rPr>
        <w:t xml:space="preserve"> </w:t>
      </w:r>
      <w:r>
        <w:rPr>
          <w:color w:val="231F20"/>
        </w:rPr>
        <w:t>E.</w:t>
      </w:r>
      <w:r>
        <w:rPr>
          <w:color w:val="231F20"/>
          <w:spacing w:val="-16"/>
        </w:rPr>
        <w:t xml:space="preserve"> </w:t>
      </w:r>
      <w:r>
        <w:rPr>
          <w:color w:val="231F20"/>
        </w:rPr>
        <w:t>Deming</w:t>
      </w:r>
      <w:r>
        <w:rPr>
          <w:color w:val="231F20"/>
          <w:spacing w:val="-15"/>
        </w:rPr>
        <w:t xml:space="preserve"> </w:t>
      </w:r>
      <w:r>
        <w:rPr>
          <w:color w:val="231F20"/>
        </w:rPr>
        <w:t>(1982)</w:t>
      </w:r>
      <w:r>
        <w:rPr>
          <w:color w:val="231F20"/>
          <w:spacing w:val="-16"/>
        </w:rPr>
        <w:t xml:space="preserve"> </w:t>
      </w:r>
      <w:r>
        <w:rPr>
          <w:color w:val="231F20"/>
        </w:rPr>
        <w:t>y</w:t>
      </w:r>
      <w:r>
        <w:rPr>
          <w:color w:val="231F20"/>
          <w:spacing w:val="-15"/>
        </w:rPr>
        <w:t xml:space="preserve"> </w:t>
      </w:r>
      <w:r>
        <w:rPr>
          <w:color w:val="231F20"/>
        </w:rPr>
        <w:t>su</w:t>
      </w:r>
      <w:r>
        <w:rPr>
          <w:color w:val="231F20"/>
          <w:spacing w:val="-16"/>
        </w:rPr>
        <w:t xml:space="preserve"> </w:t>
      </w:r>
      <w:r>
        <w:rPr>
          <w:color w:val="231F20"/>
        </w:rPr>
        <w:t>ciclo</w:t>
      </w:r>
      <w:r>
        <w:rPr>
          <w:color w:val="231F20"/>
          <w:spacing w:val="-15"/>
        </w:rPr>
        <w:t xml:space="preserve"> </w:t>
      </w:r>
      <w:r>
        <w:rPr>
          <w:color w:val="231F20"/>
        </w:rPr>
        <w:t>de</w:t>
      </w:r>
      <w:r>
        <w:rPr>
          <w:color w:val="231F20"/>
          <w:spacing w:val="-16"/>
        </w:rPr>
        <w:t xml:space="preserve"> </w:t>
      </w:r>
      <w:r>
        <w:rPr>
          <w:color w:val="231F20"/>
        </w:rPr>
        <w:t>mejora.</w:t>
      </w:r>
      <w:r>
        <w:rPr>
          <w:color w:val="231F20"/>
          <w:spacing w:val="-15"/>
        </w:rPr>
        <w:t xml:space="preserve"> </w:t>
      </w:r>
      <w:r>
        <w:rPr>
          <w:color w:val="231F20"/>
        </w:rPr>
        <w:t>Sin</w:t>
      </w:r>
      <w:r>
        <w:rPr>
          <w:color w:val="231F20"/>
          <w:spacing w:val="-16"/>
        </w:rPr>
        <w:t xml:space="preserve"> </w:t>
      </w:r>
      <w:r>
        <w:rPr>
          <w:color w:val="231F20"/>
        </w:rPr>
        <w:t>embargo,</w:t>
      </w:r>
      <w:r>
        <w:rPr>
          <w:color w:val="231F20"/>
          <w:spacing w:val="-15"/>
        </w:rPr>
        <w:t xml:space="preserve"> </w:t>
      </w:r>
      <w:r>
        <w:rPr>
          <w:color w:val="231F20"/>
        </w:rPr>
        <w:t>antes</w:t>
      </w:r>
      <w:r>
        <w:rPr>
          <w:color w:val="231F20"/>
          <w:spacing w:val="-16"/>
        </w:rPr>
        <w:t xml:space="preserve"> </w:t>
      </w:r>
      <w:r>
        <w:rPr>
          <w:color w:val="231F20"/>
        </w:rPr>
        <w:t>de</w:t>
      </w:r>
      <w:r>
        <w:rPr>
          <w:color w:val="231F20"/>
          <w:spacing w:val="-15"/>
        </w:rPr>
        <w:t xml:space="preserve"> </w:t>
      </w:r>
      <w:r>
        <w:rPr>
          <w:color w:val="231F20"/>
        </w:rPr>
        <w:t>la</w:t>
      </w:r>
      <w:r>
        <w:rPr>
          <w:color w:val="231F20"/>
          <w:spacing w:val="-16"/>
        </w:rPr>
        <w:t xml:space="preserve"> </w:t>
      </w:r>
      <w:r>
        <w:rPr>
          <w:color w:val="231F20"/>
        </w:rPr>
        <w:t xml:space="preserve">publica- </w:t>
      </w:r>
      <w:r>
        <w:rPr>
          <w:color w:val="231F20"/>
        </w:rPr>
        <w:t>ción de este autor, encontramos experiencias de cambio en los ámbitos educativo y</w:t>
      </w:r>
      <w:r>
        <w:rPr>
          <w:color w:val="231F20"/>
          <w:spacing w:val="-4"/>
        </w:rPr>
        <w:t xml:space="preserve"> </w:t>
      </w:r>
      <w:r>
        <w:rPr>
          <w:color w:val="231F20"/>
        </w:rPr>
        <w:t>comunitario</w:t>
      </w:r>
      <w:r>
        <w:rPr>
          <w:color w:val="231F20"/>
          <w:spacing w:val="-4"/>
        </w:rPr>
        <w:t xml:space="preserve"> </w:t>
      </w:r>
      <w:r>
        <w:rPr>
          <w:color w:val="231F20"/>
        </w:rPr>
        <w:t>que</w:t>
      </w:r>
      <w:r>
        <w:rPr>
          <w:color w:val="231F20"/>
          <w:spacing w:val="-4"/>
        </w:rPr>
        <w:t xml:space="preserve"> </w:t>
      </w:r>
      <w:r>
        <w:rPr>
          <w:color w:val="231F20"/>
        </w:rPr>
        <w:t>ilustran</w:t>
      </w:r>
      <w:r>
        <w:rPr>
          <w:color w:val="231F20"/>
          <w:spacing w:val="-4"/>
        </w:rPr>
        <w:t xml:space="preserve"> </w:t>
      </w:r>
      <w:r>
        <w:rPr>
          <w:color w:val="231F20"/>
        </w:rPr>
        <w:t>procesos</w:t>
      </w:r>
      <w:r>
        <w:rPr>
          <w:color w:val="231F20"/>
          <w:spacing w:val="-4"/>
        </w:rPr>
        <w:t xml:space="preserve"> </w:t>
      </w:r>
      <w:r>
        <w:rPr>
          <w:color w:val="231F20"/>
        </w:rPr>
        <w:t>recursivos</w:t>
      </w:r>
      <w:r>
        <w:rPr>
          <w:color w:val="231F20"/>
          <w:spacing w:val="-4"/>
        </w:rPr>
        <w:t xml:space="preserve"> </w:t>
      </w:r>
      <w:r>
        <w:rPr>
          <w:color w:val="231F20"/>
        </w:rPr>
        <w:t>de</w:t>
      </w:r>
      <w:r>
        <w:rPr>
          <w:color w:val="231F20"/>
          <w:spacing w:val="-4"/>
        </w:rPr>
        <w:t xml:space="preserve"> </w:t>
      </w:r>
      <w:r>
        <w:rPr>
          <w:color w:val="231F20"/>
        </w:rPr>
        <w:t>avance</w:t>
      </w:r>
      <w:r>
        <w:rPr>
          <w:color w:val="231F20"/>
          <w:spacing w:val="-4"/>
        </w:rPr>
        <w:t xml:space="preserve"> </w:t>
      </w:r>
      <w:r>
        <w:rPr>
          <w:color w:val="231F20"/>
        </w:rPr>
        <w:t>continuo,</w:t>
      </w:r>
      <w:r>
        <w:rPr>
          <w:color w:val="231F20"/>
          <w:spacing w:val="-4"/>
        </w:rPr>
        <w:t xml:space="preserve"> </w:t>
      </w:r>
      <w:r>
        <w:rPr>
          <w:color w:val="231F20"/>
        </w:rPr>
        <w:t>y</w:t>
      </w:r>
      <w:r>
        <w:rPr>
          <w:color w:val="231F20"/>
          <w:spacing w:val="-4"/>
        </w:rPr>
        <w:t xml:space="preserve"> </w:t>
      </w:r>
      <w:r>
        <w:rPr>
          <w:color w:val="231F20"/>
        </w:rPr>
        <w:t>que</w:t>
      </w:r>
      <w:r>
        <w:rPr>
          <w:color w:val="231F20"/>
          <w:spacing w:val="-4"/>
        </w:rPr>
        <w:t xml:space="preserve"> </w:t>
      </w:r>
      <w:r>
        <w:rPr>
          <w:color w:val="231F20"/>
        </w:rPr>
        <w:t>no</w:t>
      </w:r>
      <w:r>
        <w:rPr>
          <w:color w:val="231F20"/>
          <w:spacing w:val="-4"/>
        </w:rPr>
        <w:t xml:space="preserve"> </w:t>
      </w:r>
      <w:r>
        <w:rPr>
          <w:color w:val="231F20"/>
        </w:rPr>
        <w:t>están centrados en la producción.</w:t>
      </w:r>
    </w:p>
    <w:p w:rsidR="00AC794A" w:rsidRDefault="00AC794A">
      <w:pPr>
        <w:pStyle w:val="Textoindependiente"/>
        <w:spacing w:before="57"/>
      </w:pPr>
    </w:p>
    <w:p w:rsidR="00AC794A" w:rsidRDefault="00D23176">
      <w:pPr>
        <w:pStyle w:val="Textoindependiente"/>
        <w:spacing w:line="309" w:lineRule="auto"/>
        <w:ind w:left="844" w:right="1682"/>
        <w:jc w:val="both"/>
      </w:pPr>
      <w:r>
        <w:rPr>
          <w:color w:val="231F20"/>
        </w:rPr>
        <w:t>En</w:t>
      </w:r>
      <w:r>
        <w:rPr>
          <w:color w:val="231F20"/>
          <w:spacing w:val="-2"/>
        </w:rPr>
        <w:t xml:space="preserve"> </w:t>
      </w:r>
      <w:r>
        <w:rPr>
          <w:color w:val="231F20"/>
        </w:rPr>
        <w:t>América</w:t>
      </w:r>
      <w:r>
        <w:rPr>
          <w:color w:val="231F20"/>
          <w:spacing w:val="-2"/>
        </w:rPr>
        <w:t xml:space="preserve"> </w:t>
      </w:r>
      <w:r>
        <w:rPr>
          <w:color w:val="231F20"/>
        </w:rPr>
        <w:t>Latina,</w:t>
      </w:r>
      <w:r>
        <w:rPr>
          <w:color w:val="231F20"/>
          <w:spacing w:val="-2"/>
        </w:rPr>
        <w:t xml:space="preserve"> </w:t>
      </w:r>
      <w:r>
        <w:rPr>
          <w:color w:val="231F20"/>
        </w:rPr>
        <w:t>por</w:t>
      </w:r>
      <w:r>
        <w:rPr>
          <w:color w:val="231F20"/>
          <w:spacing w:val="-2"/>
        </w:rPr>
        <w:t xml:space="preserve"> </w:t>
      </w:r>
      <w:r>
        <w:rPr>
          <w:color w:val="231F20"/>
        </w:rPr>
        <w:t>ejemplo,</w:t>
      </w:r>
      <w:r>
        <w:rPr>
          <w:color w:val="231F20"/>
          <w:spacing w:val="-2"/>
        </w:rPr>
        <w:t xml:space="preserve"> </w:t>
      </w:r>
      <w:r>
        <w:rPr>
          <w:color w:val="231F20"/>
        </w:rPr>
        <w:t>hallamos</w:t>
      </w:r>
      <w:r>
        <w:rPr>
          <w:color w:val="231F20"/>
          <w:spacing w:val="-2"/>
        </w:rPr>
        <w:t xml:space="preserve"> </w:t>
      </w:r>
      <w:r>
        <w:rPr>
          <w:color w:val="231F20"/>
        </w:rPr>
        <w:t>una</w:t>
      </w:r>
      <w:r>
        <w:rPr>
          <w:color w:val="231F20"/>
          <w:spacing w:val="-2"/>
        </w:rPr>
        <w:t xml:space="preserve"> </w:t>
      </w:r>
      <w:r>
        <w:rPr>
          <w:color w:val="231F20"/>
        </w:rPr>
        <w:t>larga</w:t>
      </w:r>
      <w:r>
        <w:rPr>
          <w:color w:val="231F20"/>
          <w:spacing w:val="-2"/>
        </w:rPr>
        <w:t xml:space="preserve"> </w:t>
      </w:r>
      <w:r>
        <w:rPr>
          <w:color w:val="231F20"/>
        </w:rPr>
        <w:t>tradición</w:t>
      </w:r>
      <w:r>
        <w:rPr>
          <w:color w:val="231F20"/>
          <w:spacing w:val="-2"/>
        </w:rPr>
        <w:t xml:space="preserve"> </w:t>
      </w:r>
      <w:r>
        <w:rPr>
          <w:color w:val="231F20"/>
        </w:rPr>
        <w:t>de</w:t>
      </w:r>
      <w:r>
        <w:rPr>
          <w:color w:val="231F20"/>
          <w:spacing w:val="-2"/>
        </w:rPr>
        <w:t xml:space="preserve"> </w:t>
      </w:r>
      <w:r>
        <w:rPr>
          <w:color w:val="231F20"/>
        </w:rPr>
        <w:t>procesos</w:t>
      </w:r>
      <w:r>
        <w:rPr>
          <w:color w:val="231F20"/>
          <w:spacing w:val="-2"/>
        </w:rPr>
        <w:t xml:space="preserve"> </w:t>
      </w:r>
      <w:r>
        <w:rPr>
          <w:color w:val="231F20"/>
        </w:rPr>
        <w:t>de</w:t>
      </w:r>
      <w:r>
        <w:rPr>
          <w:color w:val="231F20"/>
          <w:spacing w:val="-2"/>
        </w:rPr>
        <w:t xml:space="preserve"> </w:t>
      </w:r>
      <w:r>
        <w:rPr>
          <w:color w:val="231F20"/>
        </w:rPr>
        <w:t xml:space="preserve">cam- bio comunitarios y en educación </w:t>
      </w:r>
      <w:r>
        <w:rPr>
          <w:i/>
          <w:color w:val="231F20"/>
        </w:rPr>
        <w:t xml:space="preserve">popular </w:t>
      </w:r>
      <w:r>
        <w:rPr>
          <w:color w:val="231F20"/>
        </w:rPr>
        <w:t xml:space="preserve">bajo la lógica de la investigación-acción </w:t>
      </w:r>
      <w:r>
        <w:rPr>
          <w:color w:val="231F20"/>
          <w:spacing w:val="-2"/>
        </w:rPr>
        <w:t>participativa,</w:t>
      </w:r>
      <w:r>
        <w:rPr>
          <w:color w:val="231F20"/>
          <w:spacing w:val="-10"/>
        </w:rPr>
        <w:t xml:space="preserve"> </w:t>
      </w:r>
      <w:r>
        <w:rPr>
          <w:color w:val="231F20"/>
          <w:spacing w:val="-2"/>
        </w:rPr>
        <w:t>la</w:t>
      </w:r>
      <w:r>
        <w:rPr>
          <w:color w:val="231F20"/>
          <w:spacing w:val="-10"/>
        </w:rPr>
        <w:t xml:space="preserve"> </w:t>
      </w:r>
      <w:r>
        <w:rPr>
          <w:color w:val="231F20"/>
          <w:spacing w:val="-2"/>
        </w:rPr>
        <w:t>cual</w:t>
      </w:r>
      <w:r>
        <w:rPr>
          <w:color w:val="231F20"/>
          <w:spacing w:val="-10"/>
        </w:rPr>
        <w:t xml:space="preserve"> </w:t>
      </w:r>
      <w:r>
        <w:rPr>
          <w:color w:val="231F20"/>
          <w:spacing w:val="-2"/>
        </w:rPr>
        <w:t>tiene</w:t>
      </w:r>
      <w:r>
        <w:rPr>
          <w:color w:val="231F20"/>
          <w:spacing w:val="-10"/>
        </w:rPr>
        <w:t xml:space="preserve"> </w:t>
      </w:r>
      <w:r>
        <w:rPr>
          <w:color w:val="231F20"/>
          <w:spacing w:val="-2"/>
        </w:rPr>
        <w:t>una</w:t>
      </w:r>
      <w:r>
        <w:rPr>
          <w:color w:val="231F20"/>
          <w:spacing w:val="-10"/>
        </w:rPr>
        <w:t xml:space="preserve"> </w:t>
      </w:r>
      <w:r>
        <w:rPr>
          <w:color w:val="231F20"/>
          <w:spacing w:val="-2"/>
        </w:rPr>
        <w:t>dinámica</w:t>
      </w:r>
      <w:r>
        <w:rPr>
          <w:color w:val="231F20"/>
          <w:spacing w:val="-10"/>
        </w:rPr>
        <w:t xml:space="preserve"> </w:t>
      </w:r>
      <w:r>
        <w:rPr>
          <w:color w:val="231F20"/>
          <w:spacing w:val="-2"/>
        </w:rPr>
        <w:t>cíclica</w:t>
      </w:r>
      <w:r>
        <w:rPr>
          <w:color w:val="231F20"/>
          <w:spacing w:val="-10"/>
        </w:rPr>
        <w:t xml:space="preserve"> </w:t>
      </w:r>
      <w:r>
        <w:rPr>
          <w:color w:val="231F20"/>
          <w:spacing w:val="-2"/>
        </w:rPr>
        <w:t>o</w:t>
      </w:r>
      <w:r>
        <w:rPr>
          <w:color w:val="231F20"/>
          <w:spacing w:val="-10"/>
        </w:rPr>
        <w:t xml:space="preserve"> </w:t>
      </w:r>
      <w:r>
        <w:rPr>
          <w:color w:val="231F20"/>
          <w:spacing w:val="-2"/>
        </w:rPr>
        <w:t>recursiva</w:t>
      </w:r>
      <w:r>
        <w:rPr>
          <w:color w:val="231F20"/>
          <w:spacing w:val="-10"/>
        </w:rPr>
        <w:t xml:space="preserve"> </w:t>
      </w:r>
      <w:r>
        <w:rPr>
          <w:color w:val="231F20"/>
          <w:spacing w:val="-2"/>
        </w:rPr>
        <w:t>(Ander-Egg,</w:t>
      </w:r>
      <w:r>
        <w:rPr>
          <w:color w:val="231F20"/>
          <w:spacing w:val="-10"/>
        </w:rPr>
        <w:t xml:space="preserve"> </w:t>
      </w:r>
      <w:r>
        <w:rPr>
          <w:color w:val="231F20"/>
          <w:spacing w:val="-2"/>
        </w:rPr>
        <w:t>2003;</w:t>
      </w:r>
      <w:r>
        <w:rPr>
          <w:color w:val="231F20"/>
          <w:spacing w:val="-10"/>
        </w:rPr>
        <w:t xml:space="preserve"> </w:t>
      </w:r>
      <w:r>
        <w:rPr>
          <w:color w:val="231F20"/>
          <w:spacing w:val="-2"/>
        </w:rPr>
        <w:t xml:space="preserve">Flores- </w:t>
      </w:r>
      <w:r>
        <w:rPr>
          <w:color w:val="231F20"/>
          <w:spacing w:val="-6"/>
        </w:rPr>
        <w:t>Kastanis,</w:t>
      </w:r>
      <w:r>
        <w:rPr>
          <w:color w:val="231F20"/>
          <w:spacing w:val="-11"/>
        </w:rPr>
        <w:t xml:space="preserve"> </w:t>
      </w:r>
      <w:r>
        <w:rPr>
          <w:color w:val="231F20"/>
          <w:spacing w:val="-6"/>
        </w:rPr>
        <w:t>Montoya-Vargas</w:t>
      </w:r>
      <w:r>
        <w:rPr>
          <w:color w:val="231F20"/>
          <w:spacing w:val="-11"/>
        </w:rPr>
        <w:t xml:space="preserve"> </w:t>
      </w:r>
      <w:r>
        <w:rPr>
          <w:color w:val="231F20"/>
          <w:spacing w:val="-6"/>
        </w:rPr>
        <w:t>y</w:t>
      </w:r>
      <w:r>
        <w:rPr>
          <w:color w:val="231F20"/>
          <w:spacing w:val="-10"/>
        </w:rPr>
        <w:t xml:space="preserve"> </w:t>
      </w:r>
      <w:r>
        <w:rPr>
          <w:color w:val="231F20"/>
          <w:spacing w:val="-6"/>
        </w:rPr>
        <w:t>Suárez,</w:t>
      </w:r>
      <w:r>
        <w:rPr>
          <w:color w:val="231F20"/>
          <w:spacing w:val="-11"/>
        </w:rPr>
        <w:t xml:space="preserve"> </w:t>
      </w:r>
      <w:r>
        <w:rPr>
          <w:color w:val="231F20"/>
          <w:spacing w:val="-6"/>
        </w:rPr>
        <w:t>2009;</w:t>
      </w:r>
      <w:r>
        <w:rPr>
          <w:color w:val="231F20"/>
          <w:spacing w:val="-10"/>
        </w:rPr>
        <w:t xml:space="preserve"> </w:t>
      </w:r>
      <w:r>
        <w:rPr>
          <w:color w:val="231F20"/>
          <w:spacing w:val="-6"/>
        </w:rPr>
        <w:t>Gajardo,</w:t>
      </w:r>
      <w:r>
        <w:rPr>
          <w:color w:val="231F20"/>
          <w:spacing w:val="-11"/>
        </w:rPr>
        <w:t xml:space="preserve"> </w:t>
      </w:r>
      <w:r>
        <w:rPr>
          <w:color w:val="231F20"/>
          <w:spacing w:val="-6"/>
        </w:rPr>
        <w:t>1985).</w:t>
      </w:r>
      <w:r>
        <w:rPr>
          <w:color w:val="231F20"/>
          <w:spacing w:val="-10"/>
        </w:rPr>
        <w:t xml:space="preserve"> </w:t>
      </w:r>
      <w:r>
        <w:rPr>
          <w:color w:val="231F20"/>
          <w:spacing w:val="-6"/>
        </w:rPr>
        <w:t>Las</w:t>
      </w:r>
      <w:r>
        <w:rPr>
          <w:color w:val="231F20"/>
          <w:spacing w:val="-11"/>
        </w:rPr>
        <w:t xml:space="preserve"> </w:t>
      </w:r>
      <w:r>
        <w:rPr>
          <w:color w:val="231F20"/>
          <w:spacing w:val="-6"/>
        </w:rPr>
        <w:t>experien</w:t>
      </w:r>
      <w:r>
        <w:rPr>
          <w:color w:val="231F20"/>
          <w:spacing w:val="-6"/>
        </w:rPr>
        <w:t>cias</w:t>
      </w:r>
      <w:r>
        <w:rPr>
          <w:color w:val="231F20"/>
          <w:spacing w:val="-11"/>
        </w:rPr>
        <w:t xml:space="preserve"> </w:t>
      </w:r>
      <w:r>
        <w:rPr>
          <w:color w:val="231F20"/>
          <w:spacing w:val="-6"/>
        </w:rPr>
        <w:t>de</w:t>
      </w:r>
      <w:r>
        <w:rPr>
          <w:color w:val="231F20"/>
          <w:spacing w:val="-10"/>
        </w:rPr>
        <w:t xml:space="preserve"> </w:t>
      </w:r>
      <w:r>
        <w:rPr>
          <w:color w:val="231F20"/>
          <w:spacing w:val="-6"/>
        </w:rPr>
        <w:t>cambio</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1"/>
        <w:jc w:val="both"/>
        <w:rPr>
          <w:sz w:val="10"/>
        </w:rPr>
      </w:pPr>
      <w:r>
        <w:rPr>
          <w:color w:val="231F20"/>
        </w:rPr>
        <w:lastRenderedPageBreak/>
        <w:t>educativo</w:t>
      </w:r>
      <w:r>
        <w:rPr>
          <w:color w:val="231F20"/>
          <w:spacing w:val="-3"/>
        </w:rPr>
        <w:t xml:space="preserve"> </w:t>
      </w:r>
      <w:r>
        <w:rPr>
          <w:color w:val="231F20"/>
        </w:rPr>
        <w:t>y</w:t>
      </w:r>
      <w:r>
        <w:rPr>
          <w:color w:val="231F20"/>
          <w:spacing w:val="-3"/>
        </w:rPr>
        <w:t xml:space="preserve"> </w:t>
      </w:r>
      <w:r>
        <w:rPr>
          <w:color w:val="231F20"/>
        </w:rPr>
        <w:t>social</w:t>
      </w:r>
      <w:r>
        <w:rPr>
          <w:color w:val="231F20"/>
          <w:spacing w:val="-3"/>
        </w:rPr>
        <w:t xml:space="preserve"> </w:t>
      </w:r>
      <w:r>
        <w:rPr>
          <w:color w:val="231F20"/>
        </w:rPr>
        <w:t>con</w:t>
      </w:r>
      <w:r>
        <w:rPr>
          <w:color w:val="231F20"/>
          <w:spacing w:val="-3"/>
        </w:rPr>
        <w:t xml:space="preserve"> </w:t>
      </w:r>
      <w:r>
        <w:rPr>
          <w:color w:val="231F20"/>
        </w:rPr>
        <w:t>base</w:t>
      </w:r>
      <w:r>
        <w:rPr>
          <w:color w:val="231F20"/>
          <w:spacing w:val="-3"/>
        </w:rPr>
        <w:t xml:space="preserve"> </w:t>
      </w:r>
      <w:r>
        <w:rPr>
          <w:color w:val="231F20"/>
        </w:rPr>
        <w:t>en</w:t>
      </w:r>
      <w:r>
        <w:rPr>
          <w:color w:val="231F20"/>
          <w:spacing w:val="-3"/>
        </w:rPr>
        <w:t xml:space="preserve"> </w:t>
      </w:r>
      <w:r>
        <w:rPr>
          <w:color w:val="231F20"/>
        </w:rPr>
        <w:t>la</w:t>
      </w:r>
      <w:r>
        <w:rPr>
          <w:color w:val="231F20"/>
          <w:spacing w:val="-3"/>
        </w:rPr>
        <w:t xml:space="preserve"> </w:t>
      </w:r>
      <w:r>
        <w:rPr>
          <w:color w:val="231F20"/>
        </w:rPr>
        <w:t>metodología</w:t>
      </w:r>
      <w:r>
        <w:rPr>
          <w:color w:val="231F20"/>
          <w:spacing w:val="-3"/>
        </w:rPr>
        <w:t xml:space="preserve"> </w:t>
      </w:r>
      <w:r>
        <w:rPr>
          <w:color w:val="231F20"/>
        </w:rPr>
        <w:t>y</w:t>
      </w:r>
      <w:r>
        <w:rPr>
          <w:color w:val="231F20"/>
          <w:spacing w:val="-3"/>
        </w:rPr>
        <w:t xml:space="preserve"> </w:t>
      </w:r>
      <w:r>
        <w:rPr>
          <w:color w:val="231F20"/>
        </w:rPr>
        <w:t>la</w:t>
      </w:r>
      <w:r>
        <w:rPr>
          <w:color w:val="231F20"/>
          <w:spacing w:val="-3"/>
        </w:rPr>
        <w:t xml:space="preserve"> </w:t>
      </w:r>
      <w:r>
        <w:rPr>
          <w:color w:val="231F20"/>
        </w:rPr>
        <w:t>teoría</w:t>
      </w:r>
      <w:r>
        <w:rPr>
          <w:color w:val="231F20"/>
          <w:spacing w:val="-3"/>
        </w:rPr>
        <w:t xml:space="preserve"> </w:t>
      </w:r>
      <w:r>
        <w:rPr>
          <w:color w:val="231F20"/>
        </w:rPr>
        <w:t>de</w:t>
      </w:r>
      <w:r>
        <w:rPr>
          <w:color w:val="231F20"/>
          <w:spacing w:val="-3"/>
        </w:rPr>
        <w:t xml:space="preserve"> </w:t>
      </w:r>
      <w:r>
        <w:rPr>
          <w:color w:val="231F20"/>
        </w:rPr>
        <w:t>Paulo</w:t>
      </w:r>
      <w:r>
        <w:rPr>
          <w:color w:val="231F20"/>
          <w:spacing w:val="-3"/>
        </w:rPr>
        <w:t xml:space="preserve"> </w:t>
      </w:r>
      <w:r>
        <w:rPr>
          <w:color w:val="231F20"/>
        </w:rPr>
        <w:t>Freire</w:t>
      </w:r>
      <w:r>
        <w:rPr>
          <w:color w:val="231F20"/>
          <w:spacing w:val="-3"/>
        </w:rPr>
        <w:t xml:space="preserve"> </w:t>
      </w:r>
      <w:r>
        <w:rPr>
          <w:color w:val="231F20"/>
        </w:rPr>
        <w:t>presentan fases</w:t>
      </w:r>
      <w:r>
        <w:rPr>
          <w:color w:val="231F20"/>
          <w:spacing w:val="-10"/>
        </w:rPr>
        <w:t xml:space="preserve"> </w:t>
      </w:r>
      <w:r>
        <w:rPr>
          <w:color w:val="231F20"/>
        </w:rPr>
        <w:t>propias</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mejora</w:t>
      </w:r>
      <w:r>
        <w:rPr>
          <w:color w:val="231F20"/>
          <w:spacing w:val="-10"/>
        </w:rPr>
        <w:t xml:space="preserve"> </w:t>
      </w:r>
      <w:r>
        <w:rPr>
          <w:color w:val="231F20"/>
        </w:rPr>
        <w:t>continua,</w:t>
      </w:r>
      <w:r>
        <w:rPr>
          <w:color w:val="231F20"/>
          <w:spacing w:val="-10"/>
        </w:rPr>
        <w:t xml:space="preserve"> </w:t>
      </w:r>
      <w:r>
        <w:rPr>
          <w:color w:val="231F20"/>
        </w:rPr>
        <w:t>como</w:t>
      </w:r>
      <w:r>
        <w:rPr>
          <w:color w:val="231F20"/>
          <w:spacing w:val="-10"/>
        </w:rPr>
        <w:t xml:space="preserve"> </w:t>
      </w:r>
      <w:r>
        <w:rPr>
          <w:color w:val="231F20"/>
        </w:rPr>
        <w:t>el</w:t>
      </w:r>
      <w:r>
        <w:rPr>
          <w:color w:val="231F20"/>
          <w:spacing w:val="-10"/>
        </w:rPr>
        <w:t xml:space="preserve"> </w:t>
      </w:r>
      <w:r>
        <w:rPr>
          <w:color w:val="231F20"/>
        </w:rPr>
        <w:t>análisis</w:t>
      </w:r>
      <w:r>
        <w:rPr>
          <w:color w:val="231F20"/>
          <w:spacing w:val="-10"/>
        </w:rPr>
        <w:t xml:space="preserve"> </w:t>
      </w:r>
      <w:r>
        <w:rPr>
          <w:color w:val="231F20"/>
        </w:rPr>
        <w:t>crítico</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realidad</w:t>
      </w:r>
      <w:r>
        <w:rPr>
          <w:color w:val="231F20"/>
          <w:spacing w:val="-10"/>
        </w:rPr>
        <w:t xml:space="preserve"> </w:t>
      </w:r>
      <w:r>
        <w:rPr>
          <w:color w:val="231F20"/>
        </w:rPr>
        <w:t>y</w:t>
      </w:r>
      <w:r>
        <w:rPr>
          <w:color w:val="231F20"/>
          <w:spacing w:val="-10"/>
        </w:rPr>
        <w:t xml:space="preserve"> </w:t>
      </w:r>
      <w:r>
        <w:rPr>
          <w:color w:val="231F20"/>
        </w:rPr>
        <w:t>la</w:t>
      </w:r>
      <w:r>
        <w:rPr>
          <w:color w:val="231F20"/>
          <w:spacing w:val="-10"/>
        </w:rPr>
        <w:t xml:space="preserve"> </w:t>
      </w:r>
      <w:r>
        <w:rPr>
          <w:color w:val="231F20"/>
        </w:rPr>
        <w:t>toma de</w:t>
      </w:r>
      <w:r>
        <w:rPr>
          <w:color w:val="231F20"/>
          <w:spacing w:val="-7"/>
        </w:rPr>
        <w:t xml:space="preserve"> </w:t>
      </w:r>
      <w:r>
        <w:rPr>
          <w:color w:val="231F20"/>
        </w:rPr>
        <w:t>conciencia</w:t>
      </w:r>
      <w:r>
        <w:rPr>
          <w:color w:val="231F20"/>
          <w:spacing w:val="-7"/>
        </w:rPr>
        <w:t xml:space="preserve"> </w:t>
      </w:r>
      <w:r>
        <w:rPr>
          <w:color w:val="231F20"/>
        </w:rPr>
        <w:t>sobre</w:t>
      </w:r>
      <w:r>
        <w:rPr>
          <w:color w:val="231F20"/>
          <w:spacing w:val="-7"/>
        </w:rPr>
        <w:t xml:space="preserve"> </w:t>
      </w:r>
      <w:r>
        <w:rPr>
          <w:color w:val="231F20"/>
        </w:rPr>
        <w:t>la</w:t>
      </w:r>
      <w:r>
        <w:rPr>
          <w:color w:val="231F20"/>
          <w:spacing w:val="-7"/>
        </w:rPr>
        <w:t xml:space="preserve"> </w:t>
      </w:r>
      <w:r>
        <w:rPr>
          <w:color w:val="231F20"/>
        </w:rPr>
        <w:t>situación</w:t>
      </w:r>
      <w:r>
        <w:rPr>
          <w:color w:val="231F20"/>
          <w:spacing w:val="-7"/>
        </w:rPr>
        <w:t xml:space="preserve"> </w:t>
      </w:r>
      <w:r>
        <w:rPr>
          <w:color w:val="231F20"/>
        </w:rPr>
        <w:t>de</w:t>
      </w:r>
      <w:r>
        <w:rPr>
          <w:color w:val="231F20"/>
          <w:spacing w:val="-7"/>
        </w:rPr>
        <w:t xml:space="preserve"> </w:t>
      </w:r>
      <w:r>
        <w:rPr>
          <w:color w:val="231F20"/>
        </w:rPr>
        <w:t>quienes</w:t>
      </w:r>
      <w:r>
        <w:rPr>
          <w:color w:val="231F20"/>
          <w:spacing w:val="-7"/>
        </w:rPr>
        <w:t xml:space="preserve"> </w:t>
      </w:r>
      <w:r>
        <w:rPr>
          <w:color w:val="231F20"/>
        </w:rPr>
        <w:t>aprenden</w:t>
      </w:r>
      <w:r>
        <w:rPr>
          <w:color w:val="231F20"/>
          <w:spacing w:val="-7"/>
        </w:rPr>
        <w:t xml:space="preserve"> </w:t>
      </w:r>
      <w:r>
        <w:rPr>
          <w:color w:val="231F20"/>
        </w:rPr>
        <w:t>y</w:t>
      </w:r>
      <w:r>
        <w:rPr>
          <w:color w:val="231F20"/>
          <w:spacing w:val="-7"/>
        </w:rPr>
        <w:t xml:space="preserve"> </w:t>
      </w:r>
      <w:r>
        <w:rPr>
          <w:color w:val="231F20"/>
        </w:rPr>
        <w:t>educan</w:t>
      </w:r>
      <w:r>
        <w:rPr>
          <w:color w:val="231F20"/>
          <w:spacing w:val="-7"/>
        </w:rPr>
        <w:t xml:space="preserve"> </w:t>
      </w:r>
      <w:r>
        <w:rPr>
          <w:color w:val="231F20"/>
        </w:rPr>
        <w:t>en</w:t>
      </w:r>
      <w:r>
        <w:rPr>
          <w:color w:val="231F20"/>
          <w:spacing w:val="-7"/>
        </w:rPr>
        <w:t xml:space="preserve"> </w:t>
      </w:r>
      <w:r>
        <w:rPr>
          <w:color w:val="231F20"/>
        </w:rPr>
        <w:t>ella,</w:t>
      </w:r>
      <w:r>
        <w:rPr>
          <w:color w:val="231F20"/>
          <w:spacing w:val="-7"/>
        </w:rPr>
        <w:t xml:space="preserve"> </w:t>
      </w:r>
      <w:r>
        <w:rPr>
          <w:color w:val="231F20"/>
        </w:rPr>
        <w:t>o</w:t>
      </w:r>
      <w:r>
        <w:rPr>
          <w:color w:val="231F20"/>
          <w:spacing w:val="-7"/>
        </w:rPr>
        <w:t xml:space="preserve"> </w:t>
      </w:r>
      <w:r>
        <w:rPr>
          <w:color w:val="231F20"/>
        </w:rPr>
        <w:t>la</w:t>
      </w:r>
      <w:r>
        <w:rPr>
          <w:color w:val="231F20"/>
          <w:spacing w:val="-7"/>
        </w:rPr>
        <w:t xml:space="preserve"> </w:t>
      </w:r>
      <w:r>
        <w:rPr>
          <w:color w:val="231F20"/>
        </w:rPr>
        <w:t>evalua- ción</w:t>
      </w:r>
      <w:r>
        <w:rPr>
          <w:color w:val="231F20"/>
          <w:spacing w:val="-15"/>
        </w:rPr>
        <w:t xml:space="preserve"> </w:t>
      </w:r>
      <w:r>
        <w:rPr>
          <w:color w:val="231F20"/>
        </w:rPr>
        <w:t>crítica</w:t>
      </w:r>
      <w:r>
        <w:rPr>
          <w:color w:val="231F20"/>
          <w:spacing w:val="-15"/>
        </w:rPr>
        <w:t xml:space="preserve"> </w:t>
      </w:r>
      <w:r>
        <w:rPr>
          <w:color w:val="231F20"/>
        </w:rPr>
        <w:t>y</w:t>
      </w:r>
      <w:r>
        <w:rPr>
          <w:color w:val="231F20"/>
          <w:spacing w:val="-15"/>
        </w:rPr>
        <w:t xml:space="preserve"> </w:t>
      </w:r>
      <w:r>
        <w:rPr>
          <w:color w:val="231F20"/>
        </w:rPr>
        <w:t>colectiva,</w:t>
      </w:r>
      <w:r>
        <w:rPr>
          <w:color w:val="231F20"/>
          <w:spacing w:val="-15"/>
        </w:rPr>
        <w:t xml:space="preserve"> </w:t>
      </w:r>
      <w:r>
        <w:rPr>
          <w:color w:val="231F20"/>
        </w:rPr>
        <w:t>seguidas</w:t>
      </w:r>
      <w:r>
        <w:rPr>
          <w:color w:val="231F20"/>
          <w:spacing w:val="-15"/>
        </w:rPr>
        <w:t xml:space="preserve"> </w:t>
      </w:r>
      <w:r>
        <w:rPr>
          <w:color w:val="231F20"/>
        </w:rPr>
        <w:t>de</w:t>
      </w:r>
      <w:r>
        <w:rPr>
          <w:color w:val="231F20"/>
          <w:spacing w:val="-15"/>
        </w:rPr>
        <w:t xml:space="preserve"> </w:t>
      </w:r>
      <w:r>
        <w:rPr>
          <w:color w:val="231F20"/>
        </w:rPr>
        <w:t>la</w:t>
      </w:r>
      <w:r>
        <w:rPr>
          <w:color w:val="231F20"/>
          <w:spacing w:val="-15"/>
        </w:rPr>
        <w:t xml:space="preserve"> </w:t>
      </w:r>
      <w:r>
        <w:rPr>
          <w:color w:val="231F20"/>
        </w:rPr>
        <w:t>elaboración</w:t>
      </w:r>
      <w:r>
        <w:rPr>
          <w:color w:val="231F20"/>
          <w:spacing w:val="-15"/>
        </w:rPr>
        <w:t xml:space="preserve"> </w:t>
      </w:r>
      <w:r>
        <w:rPr>
          <w:color w:val="231F20"/>
        </w:rPr>
        <w:t>de</w:t>
      </w:r>
      <w:r>
        <w:rPr>
          <w:color w:val="231F20"/>
          <w:spacing w:val="-15"/>
        </w:rPr>
        <w:t xml:space="preserve"> </w:t>
      </w:r>
      <w:r>
        <w:rPr>
          <w:color w:val="231F20"/>
        </w:rPr>
        <w:t>“codificaciones”</w:t>
      </w:r>
      <w:r>
        <w:rPr>
          <w:color w:val="231F20"/>
          <w:spacing w:val="-15"/>
        </w:rPr>
        <w:t xml:space="preserve"> </w:t>
      </w:r>
      <w:r>
        <w:rPr>
          <w:color w:val="231F20"/>
        </w:rPr>
        <w:t>y</w:t>
      </w:r>
      <w:r>
        <w:rPr>
          <w:color w:val="231F20"/>
          <w:spacing w:val="-15"/>
        </w:rPr>
        <w:t xml:space="preserve"> </w:t>
      </w:r>
      <w:r>
        <w:rPr>
          <w:color w:val="231F20"/>
        </w:rPr>
        <w:t>su</w:t>
      </w:r>
      <w:r>
        <w:rPr>
          <w:color w:val="231F20"/>
          <w:spacing w:val="-15"/>
        </w:rPr>
        <w:t xml:space="preserve"> </w:t>
      </w:r>
      <w:r>
        <w:rPr>
          <w:color w:val="231F20"/>
        </w:rPr>
        <w:t>puesta</w:t>
      </w:r>
      <w:r>
        <w:rPr>
          <w:color w:val="231F20"/>
          <w:spacing w:val="-15"/>
        </w:rPr>
        <w:t xml:space="preserve"> </w:t>
      </w:r>
      <w:r>
        <w:rPr>
          <w:color w:val="231F20"/>
        </w:rPr>
        <w:t xml:space="preserve">en </w:t>
      </w:r>
      <w:r>
        <w:rPr>
          <w:color w:val="231F20"/>
          <w:spacing w:val="-2"/>
        </w:rPr>
        <w:t>práctica</w:t>
      </w:r>
      <w:r>
        <w:rPr>
          <w:color w:val="231F20"/>
          <w:spacing w:val="-9"/>
        </w:rPr>
        <w:t xml:space="preserve"> </w:t>
      </w:r>
      <w:r>
        <w:rPr>
          <w:color w:val="231F20"/>
          <w:spacing w:val="-2"/>
        </w:rPr>
        <w:t>en</w:t>
      </w:r>
      <w:r>
        <w:rPr>
          <w:color w:val="231F20"/>
          <w:spacing w:val="-9"/>
        </w:rPr>
        <w:t xml:space="preserve"> </w:t>
      </w:r>
      <w:r>
        <w:rPr>
          <w:color w:val="231F20"/>
          <w:spacing w:val="-2"/>
        </w:rPr>
        <w:t>el</w:t>
      </w:r>
      <w:r>
        <w:rPr>
          <w:color w:val="231F20"/>
          <w:spacing w:val="-9"/>
        </w:rPr>
        <w:t xml:space="preserve"> </w:t>
      </w:r>
      <w:r>
        <w:rPr>
          <w:color w:val="231F20"/>
          <w:spacing w:val="-2"/>
        </w:rPr>
        <w:t>proceso</w:t>
      </w:r>
      <w:r>
        <w:rPr>
          <w:color w:val="231F20"/>
          <w:spacing w:val="-9"/>
        </w:rPr>
        <w:t xml:space="preserve"> </w:t>
      </w:r>
      <w:r>
        <w:rPr>
          <w:color w:val="231F20"/>
          <w:spacing w:val="-2"/>
        </w:rPr>
        <w:t>de</w:t>
      </w:r>
      <w:r>
        <w:rPr>
          <w:color w:val="231F20"/>
          <w:spacing w:val="-9"/>
        </w:rPr>
        <w:t xml:space="preserve"> </w:t>
      </w:r>
      <w:r>
        <w:rPr>
          <w:color w:val="231F20"/>
          <w:spacing w:val="-2"/>
        </w:rPr>
        <w:t>“posalfabetización”</w:t>
      </w:r>
      <w:r>
        <w:rPr>
          <w:color w:val="231F20"/>
          <w:spacing w:val="-9"/>
        </w:rPr>
        <w:t xml:space="preserve"> </w:t>
      </w:r>
      <w:r>
        <w:rPr>
          <w:color w:val="231F20"/>
          <w:spacing w:val="-2"/>
        </w:rPr>
        <w:t>(Freire,</w:t>
      </w:r>
      <w:r>
        <w:rPr>
          <w:color w:val="231F20"/>
          <w:spacing w:val="-9"/>
        </w:rPr>
        <w:t xml:space="preserve"> </w:t>
      </w:r>
      <w:r>
        <w:rPr>
          <w:color w:val="231F20"/>
          <w:spacing w:val="-2"/>
        </w:rPr>
        <w:t>2002</w:t>
      </w:r>
      <w:r>
        <w:rPr>
          <w:color w:val="231F20"/>
          <w:spacing w:val="-9"/>
        </w:rPr>
        <w:t xml:space="preserve"> </w:t>
      </w:r>
      <w:r>
        <w:rPr>
          <w:color w:val="231F20"/>
          <w:spacing w:val="-2"/>
        </w:rPr>
        <w:t>[1970];</w:t>
      </w:r>
      <w:r>
        <w:rPr>
          <w:color w:val="231F20"/>
          <w:spacing w:val="-9"/>
        </w:rPr>
        <w:t xml:space="preserve"> </w:t>
      </w:r>
      <w:r>
        <w:rPr>
          <w:color w:val="231F20"/>
          <w:spacing w:val="-2"/>
        </w:rPr>
        <w:t>Gadotti,</w:t>
      </w:r>
      <w:r>
        <w:rPr>
          <w:color w:val="231F20"/>
          <w:spacing w:val="-9"/>
        </w:rPr>
        <w:t xml:space="preserve"> </w:t>
      </w:r>
      <w:r>
        <w:rPr>
          <w:color w:val="231F20"/>
          <w:spacing w:val="-2"/>
        </w:rPr>
        <w:t>Gomez</w:t>
      </w:r>
      <w:r>
        <w:rPr>
          <w:color w:val="231F20"/>
          <w:spacing w:val="-9"/>
        </w:rPr>
        <w:t xml:space="preserve"> </w:t>
      </w:r>
      <w:r>
        <w:rPr>
          <w:color w:val="231F20"/>
          <w:spacing w:val="-2"/>
        </w:rPr>
        <w:t>y Freire,</w:t>
      </w:r>
      <w:r>
        <w:rPr>
          <w:color w:val="231F20"/>
          <w:spacing w:val="-11"/>
        </w:rPr>
        <w:t xml:space="preserve"> </w:t>
      </w:r>
      <w:r>
        <w:rPr>
          <w:color w:val="231F20"/>
          <w:spacing w:val="-2"/>
        </w:rPr>
        <w:t>2003).</w:t>
      </w:r>
      <w:r>
        <w:rPr>
          <w:color w:val="231F20"/>
          <w:spacing w:val="-11"/>
        </w:rPr>
        <w:t xml:space="preserve"> </w:t>
      </w:r>
      <w:r>
        <w:rPr>
          <w:color w:val="231F20"/>
          <w:spacing w:val="-2"/>
        </w:rPr>
        <w:t>Por</w:t>
      </w:r>
      <w:r>
        <w:rPr>
          <w:color w:val="231F20"/>
          <w:spacing w:val="-11"/>
        </w:rPr>
        <w:t xml:space="preserve"> </w:t>
      </w:r>
      <w:r>
        <w:rPr>
          <w:color w:val="231F20"/>
          <w:spacing w:val="-2"/>
        </w:rPr>
        <w:t>otra</w:t>
      </w:r>
      <w:r>
        <w:rPr>
          <w:color w:val="231F20"/>
          <w:spacing w:val="-11"/>
        </w:rPr>
        <w:t xml:space="preserve"> </w:t>
      </w:r>
      <w:r>
        <w:rPr>
          <w:color w:val="231F20"/>
          <w:spacing w:val="-2"/>
        </w:rPr>
        <w:t>parte,</w:t>
      </w:r>
      <w:r>
        <w:rPr>
          <w:color w:val="231F20"/>
          <w:spacing w:val="-11"/>
        </w:rPr>
        <w:t xml:space="preserve"> </w:t>
      </w:r>
      <w:r>
        <w:rPr>
          <w:color w:val="231F20"/>
          <w:spacing w:val="-2"/>
        </w:rPr>
        <w:t>los</w:t>
      </w:r>
      <w:r>
        <w:rPr>
          <w:color w:val="231F20"/>
          <w:spacing w:val="-11"/>
        </w:rPr>
        <w:t xml:space="preserve"> </w:t>
      </w:r>
      <w:r>
        <w:rPr>
          <w:color w:val="231F20"/>
          <w:spacing w:val="-2"/>
        </w:rPr>
        <w:t>proyectos</w:t>
      </w:r>
      <w:r>
        <w:rPr>
          <w:color w:val="231F20"/>
          <w:spacing w:val="-11"/>
        </w:rPr>
        <w:t xml:space="preserve"> </w:t>
      </w:r>
      <w:r>
        <w:rPr>
          <w:color w:val="231F20"/>
          <w:spacing w:val="-2"/>
        </w:rPr>
        <w:t>de</w:t>
      </w:r>
      <w:r>
        <w:rPr>
          <w:color w:val="231F20"/>
          <w:spacing w:val="-11"/>
        </w:rPr>
        <w:t xml:space="preserve"> </w:t>
      </w:r>
      <w:r>
        <w:rPr>
          <w:color w:val="231F20"/>
          <w:spacing w:val="-2"/>
        </w:rPr>
        <w:t>cambio</w:t>
      </w:r>
      <w:r>
        <w:rPr>
          <w:color w:val="231F20"/>
          <w:spacing w:val="-11"/>
        </w:rPr>
        <w:t xml:space="preserve"> </w:t>
      </w:r>
      <w:r>
        <w:rPr>
          <w:color w:val="231F20"/>
          <w:spacing w:val="-2"/>
        </w:rPr>
        <w:t>y</w:t>
      </w:r>
      <w:r>
        <w:rPr>
          <w:color w:val="231F20"/>
          <w:spacing w:val="-11"/>
        </w:rPr>
        <w:t xml:space="preserve"> </w:t>
      </w:r>
      <w:r>
        <w:rPr>
          <w:color w:val="231F20"/>
          <w:spacing w:val="-2"/>
        </w:rPr>
        <w:t>búsqueda</w:t>
      </w:r>
      <w:r>
        <w:rPr>
          <w:color w:val="231F20"/>
          <w:spacing w:val="-11"/>
        </w:rPr>
        <w:t xml:space="preserve"> </w:t>
      </w:r>
      <w:r>
        <w:rPr>
          <w:color w:val="231F20"/>
          <w:spacing w:val="-2"/>
        </w:rPr>
        <w:t>de</w:t>
      </w:r>
      <w:r>
        <w:rPr>
          <w:color w:val="231F20"/>
          <w:spacing w:val="-11"/>
        </w:rPr>
        <w:t xml:space="preserve"> </w:t>
      </w:r>
      <w:r>
        <w:rPr>
          <w:color w:val="231F20"/>
          <w:spacing w:val="-2"/>
        </w:rPr>
        <w:t>soluciones</w:t>
      </w:r>
      <w:r>
        <w:rPr>
          <w:color w:val="231F20"/>
          <w:spacing w:val="-11"/>
        </w:rPr>
        <w:t xml:space="preserve"> </w:t>
      </w:r>
      <w:r>
        <w:rPr>
          <w:color w:val="231F20"/>
          <w:spacing w:val="-2"/>
        </w:rPr>
        <w:t>a</w:t>
      </w:r>
      <w:r>
        <w:rPr>
          <w:color w:val="231F20"/>
          <w:spacing w:val="-11"/>
        </w:rPr>
        <w:t xml:space="preserve"> </w:t>
      </w:r>
      <w:r>
        <w:rPr>
          <w:color w:val="231F20"/>
          <w:spacing w:val="-2"/>
        </w:rPr>
        <w:t>los problemas</w:t>
      </w:r>
      <w:r>
        <w:rPr>
          <w:color w:val="231F20"/>
          <w:spacing w:val="-10"/>
        </w:rPr>
        <w:t xml:space="preserve"> </w:t>
      </w:r>
      <w:r>
        <w:rPr>
          <w:color w:val="231F20"/>
          <w:spacing w:val="-2"/>
        </w:rPr>
        <w:t>de</w:t>
      </w:r>
      <w:r>
        <w:rPr>
          <w:color w:val="231F20"/>
          <w:spacing w:val="-10"/>
        </w:rPr>
        <w:t xml:space="preserve"> </w:t>
      </w:r>
      <w:r>
        <w:rPr>
          <w:color w:val="231F20"/>
          <w:spacing w:val="-2"/>
        </w:rPr>
        <w:t>las</w:t>
      </w:r>
      <w:r>
        <w:rPr>
          <w:color w:val="231F20"/>
          <w:spacing w:val="-10"/>
        </w:rPr>
        <w:t xml:space="preserve"> </w:t>
      </w:r>
      <w:r>
        <w:rPr>
          <w:color w:val="231F20"/>
          <w:spacing w:val="-2"/>
        </w:rPr>
        <w:t>prácticas</w:t>
      </w:r>
      <w:r>
        <w:rPr>
          <w:color w:val="231F20"/>
          <w:spacing w:val="-10"/>
        </w:rPr>
        <w:t xml:space="preserve"> </w:t>
      </w:r>
      <w:r>
        <w:rPr>
          <w:color w:val="231F20"/>
          <w:spacing w:val="-2"/>
        </w:rPr>
        <w:t>educativas</w:t>
      </w:r>
      <w:r>
        <w:rPr>
          <w:color w:val="231F20"/>
          <w:spacing w:val="-10"/>
        </w:rPr>
        <w:t xml:space="preserve"> </w:t>
      </w:r>
      <w:r>
        <w:rPr>
          <w:color w:val="231F20"/>
          <w:spacing w:val="-2"/>
        </w:rPr>
        <w:t>en</w:t>
      </w:r>
      <w:r>
        <w:rPr>
          <w:color w:val="231F20"/>
          <w:spacing w:val="-10"/>
        </w:rPr>
        <w:t xml:space="preserve"> </w:t>
      </w:r>
      <w:r>
        <w:rPr>
          <w:color w:val="231F20"/>
          <w:spacing w:val="-2"/>
        </w:rPr>
        <w:t>los</w:t>
      </w:r>
      <w:r>
        <w:rPr>
          <w:color w:val="231F20"/>
          <w:spacing w:val="-10"/>
        </w:rPr>
        <w:t xml:space="preserve"> </w:t>
      </w:r>
      <w:r>
        <w:rPr>
          <w:color w:val="231F20"/>
          <w:spacing w:val="-2"/>
        </w:rPr>
        <w:t>contextos</w:t>
      </w:r>
      <w:r>
        <w:rPr>
          <w:color w:val="231F20"/>
          <w:spacing w:val="-10"/>
        </w:rPr>
        <w:t xml:space="preserve"> </w:t>
      </w:r>
      <w:r>
        <w:rPr>
          <w:color w:val="231F20"/>
          <w:spacing w:val="-2"/>
        </w:rPr>
        <w:t>escolares,</w:t>
      </w:r>
      <w:r>
        <w:rPr>
          <w:color w:val="231F20"/>
          <w:spacing w:val="-10"/>
        </w:rPr>
        <w:t xml:space="preserve"> </w:t>
      </w:r>
      <w:r>
        <w:rPr>
          <w:color w:val="231F20"/>
          <w:spacing w:val="-2"/>
        </w:rPr>
        <w:t>realizados</w:t>
      </w:r>
      <w:r>
        <w:rPr>
          <w:color w:val="231F20"/>
          <w:spacing w:val="-10"/>
        </w:rPr>
        <w:t xml:space="preserve"> </w:t>
      </w:r>
      <w:r>
        <w:rPr>
          <w:color w:val="231F20"/>
          <w:spacing w:val="-2"/>
        </w:rPr>
        <w:t>desde</w:t>
      </w:r>
      <w:r>
        <w:rPr>
          <w:color w:val="231F20"/>
          <w:spacing w:val="-10"/>
        </w:rPr>
        <w:t xml:space="preserve"> </w:t>
      </w:r>
      <w:r>
        <w:rPr>
          <w:color w:val="231F20"/>
          <w:spacing w:val="-2"/>
        </w:rPr>
        <w:t xml:space="preserve">el </w:t>
      </w:r>
      <w:r>
        <w:rPr>
          <w:color w:val="231F20"/>
        </w:rPr>
        <w:t>enfoque</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investigación-acción,</w:t>
      </w:r>
      <w:r>
        <w:rPr>
          <w:color w:val="231F20"/>
          <w:spacing w:val="-16"/>
        </w:rPr>
        <w:t xml:space="preserve"> </w:t>
      </w:r>
      <w:r>
        <w:rPr>
          <w:color w:val="231F20"/>
        </w:rPr>
        <w:t>de</w:t>
      </w:r>
      <w:r>
        <w:rPr>
          <w:color w:val="231F20"/>
          <w:spacing w:val="-16"/>
        </w:rPr>
        <w:t xml:space="preserve"> </w:t>
      </w:r>
      <w:r>
        <w:rPr>
          <w:color w:val="231F20"/>
        </w:rPr>
        <w:t>la</w:t>
      </w:r>
      <w:r>
        <w:rPr>
          <w:color w:val="231F20"/>
          <w:spacing w:val="-15"/>
        </w:rPr>
        <w:t xml:space="preserve"> </w:t>
      </w:r>
      <w:r>
        <w:rPr>
          <w:color w:val="231F20"/>
        </w:rPr>
        <w:t>investigación</w:t>
      </w:r>
      <w:r>
        <w:rPr>
          <w:color w:val="231F20"/>
          <w:spacing w:val="-16"/>
        </w:rPr>
        <w:t xml:space="preserve"> </w:t>
      </w:r>
      <w:r>
        <w:rPr>
          <w:color w:val="231F20"/>
        </w:rPr>
        <w:t>para</w:t>
      </w:r>
      <w:r>
        <w:rPr>
          <w:color w:val="231F20"/>
          <w:spacing w:val="-16"/>
        </w:rPr>
        <w:t xml:space="preserve"> </w:t>
      </w:r>
      <w:r>
        <w:rPr>
          <w:color w:val="231F20"/>
        </w:rPr>
        <w:t>el</w:t>
      </w:r>
      <w:r>
        <w:rPr>
          <w:color w:val="231F20"/>
          <w:spacing w:val="-16"/>
        </w:rPr>
        <w:t xml:space="preserve"> </w:t>
      </w:r>
      <w:r>
        <w:rPr>
          <w:color w:val="231F20"/>
        </w:rPr>
        <w:t>desarrollo</w:t>
      </w:r>
      <w:r>
        <w:rPr>
          <w:color w:val="231F20"/>
          <w:spacing w:val="-16"/>
        </w:rPr>
        <w:t xml:space="preserve"> </w:t>
      </w:r>
      <w:r>
        <w:rPr>
          <w:color w:val="231F20"/>
        </w:rPr>
        <w:t>del</w:t>
      </w:r>
      <w:r>
        <w:rPr>
          <w:color w:val="231F20"/>
          <w:spacing w:val="-16"/>
        </w:rPr>
        <w:t xml:space="preserve"> </w:t>
      </w:r>
      <w:r>
        <w:rPr>
          <w:color w:val="231F20"/>
        </w:rPr>
        <w:t>currícu- lo,</w:t>
      </w:r>
      <w:r>
        <w:rPr>
          <w:color w:val="231F20"/>
          <w:spacing w:val="-12"/>
        </w:rPr>
        <w:t xml:space="preserve"> </w:t>
      </w:r>
      <w:r>
        <w:rPr>
          <w:color w:val="231F20"/>
        </w:rPr>
        <w:t>del</w:t>
      </w:r>
      <w:r>
        <w:rPr>
          <w:color w:val="231F20"/>
          <w:spacing w:val="-12"/>
        </w:rPr>
        <w:t xml:space="preserve"> </w:t>
      </w:r>
      <w:r>
        <w:rPr>
          <w:color w:val="231F20"/>
        </w:rPr>
        <w:t>maestro</w:t>
      </w:r>
      <w:r>
        <w:rPr>
          <w:color w:val="231F20"/>
          <w:spacing w:val="-12"/>
        </w:rPr>
        <w:t xml:space="preserve"> </w:t>
      </w:r>
      <w:r>
        <w:rPr>
          <w:color w:val="231F20"/>
        </w:rPr>
        <w:t>investigador</w:t>
      </w:r>
      <w:r>
        <w:rPr>
          <w:color w:val="231F20"/>
          <w:spacing w:val="-12"/>
        </w:rPr>
        <w:t xml:space="preserve"> </w:t>
      </w:r>
      <w:r>
        <w:rPr>
          <w:color w:val="231F20"/>
        </w:rPr>
        <w:t>y</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docencia</w:t>
      </w:r>
      <w:r>
        <w:rPr>
          <w:color w:val="231F20"/>
          <w:spacing w:val="-12"/>
        </w:rPr>
        <w:t xml:space="preserve"> </w:t>
      </w:r>
      <w:r>
        <w:rPr>
          <w:color w:val="231F20"/>
        </w:rPr>
        <w:t>reflexiva,</w:t>
      </w:r>
      <w:r>
        <w:rPr>
          <w:color w:val="231F20"/>
          <w:spacing w:val="-12"/>
        </w:rPr>
        <w:t xml:space="preserve"> </w:t>
      </w:r>
      <w:r>
        <w:rPr>
          <w:color w:val="231F20"/>
        </w:rPr>
        <w:t>ejemplifican</w:t>
      </w:r>
      <w:r>
        <w:rPr>
          <w:color w:val="231F20"/>
          <w:spacing w:val="-12"/>
        </w:rPr>
        <w:t xml:space="preserve"> </w:t>
      </w:r>
      <w:r>
        <w:rPr>
          <w:color w:val="231F20"/>
        </w:rPr>
        <w:t>también</w:t>
      </w:r>
      <w:r>
        <w:rPr>
          <w:color w:val="231F20"/>
          <w:spacing w:val="-12"/>
        </w:rPr>
        <w:t xml:space="preserve"> </w:t>
      </w:r>
      <w:r>
        <w:rPr>
          <w:color w:val="231F20"/>
        </w:rPr>
        <w:t>fases</w:t>
      </w:r>
      <w:r>
        <w:rPr>
          <w:color w:val="231F20"/>
          <w:spacing w:val="-12"/>
        </w:rPr>
        <w:t xml:space="preserve"> </w:t>
      </w:r>
      <w:r>
        <w:rPr>
          <w:color w:val="231F20"/>
        </w:rPr>
        <w:t>y dinámicas</w:t>
      </w:r>
      <w:r>
        <w:rPr>
          <w:color w:val="231F20"/>
          <w:spacing w:val="-15"/>
        </w:rPr>
        <w:t xml:space="preserve"> </w:t>
      </w:r>
      <w:r>
        <w:rPr>
          <w:color w:val="231F20"/>
        </w:rPr>
        <w:t>de</w:t>
      </w:r>
      <w:r>
        <w:rPr>
          <w:color w:val="231F20"/>
          <w:spacing w:val="-14"/>
        </w:rPr>
        <w:t xml:space="preserve"> </w:t>
      </w:r>
      <w:r>
        <w:rPr>
          <w:color w:val="231F20"/>
        </w:rPr>
        <w:t>mejora</w:t>
      </w:r>
      <w:r>
        <w:rPr>
          <w:color w:val="231F20"/>
          <w:spacing w:val="-14"/>
        </w:rPr>
        <w:t xml:space="preserve"> </w:t>
      </w:r>
      <w:r>
        <w:rPr>
          <w:color w:val="231F20"/>
        </w:rPr>
        <w:t>continua,</w:t>
      </w:r>
      <w:r>
        <w:rPr>
          <w:color w:val="231F20"/>
          <w:spacing w:val="-15"/>
        </w:rPr>
        <w:t xml:space="preserve"> </w:t>
      </w:r>
      <w:r>
        <w:rPr>
          <w:color w:val="231F20"/>
        </w:rPr>
        <w:t>propias</w:t>
      </w:r>
      <w:r>
        <w:rPr>
          <w:color w:val="231F20"/>
          <w:spacing w:val="-14"/>
        </w:rPr>
        <w:t xml:space="preserve"> </w:t>
      </w:r>
      <w:r>
        <w:rPr>
          <w:color w:val="231F20"/>
        </w:rPr>
        <w:t>del</w:t>
      </w:r>
      <w:r>
        <w:rPr>
          <w:color w:val="231F20"/>
          <w:spacing w:val="-15"/>
        </w:rPr>
        <w:t xml:space="preserve"> </w:t>
      </w:r>
      <w:r>
        <w:rPr>
          <w:color w:val="231F20"/>
        </w:rPr>
        <w:t>ámbito</w:t>
      </w:r>
      <w:r>
        <w:rPr>
          <w:color w:val="231F20"/>
          <w:spacing w:val="-15"/>
        </w:rPr>
        <w:t xml:space="preserve"> </w:t>
      </w:r>
      <w:r>
        <w:rPr>
          <w:color w:val="231F20"/>
        </w:rPr>
        <w:t>educativo</w:t>
      </w:r>
      <w:r>
        <w:rPr>
          <w:color w:val="231F20"/>
          <w:spacing w:val="-14"/>
        </w:rPr>
        <w:t xml:space="preserve"> </w:t>
      </w:r>
      <w:r>
        <w:rPr>
          <w:color w:val="231F20"/>
        </w:rPr>
        <w:t>y</w:t>
      </w:r>
      <w:r>
        <w:rPr>
          <w:color w:val="231F20"/>
          <w:spacing w:val="-15"/>
        </w:rPr>
        <w:t xml:space="preserve"> </w:t>
      </w:r>
      <w:r>
        <w:rPr>
          <w:color w:val="231F20"/>
        </w:rPr>
        <w:t>ajenas</w:t>
      </w:r>
      <w:r>
        <w:rPr>
          <w:color w:val="231F20"/>
          <w:spacing w:val="-14"/>
        </w:rPr>
        <w:t xml:space="preserve"> </w:t>
      </w:r>
      <w:r>
        <w:rPr>
          <w:color w:val="231F20"/>
        </w:rPr>
        <w:t>a</w:t>
      </w:r>
      <w:r>
        <w:rPr>
          <w:color w:val="231F20"/>
          <w:spacing w:val="-15"/>
        </w:rPr>
        <w:t xml:space="preserve"> </w:t>
      </w:r>
      <w:r>
        <w:rPr>
          <w:color w:val="231F20"/>
        </w:rPr>
        <w:t>los</w:t>
      </w:r>
      <w:r>
        <w:rPr>
          <w:color w:val="231F20"/>
          <w:spacing w:val="-14"/>
        </w:rPr>
        <w:t xml:space="preserve"> </w:t>
      </w:r>
      <w:r>
        <w:rPr>
          <w:color w:val="231F20"/>
        </w:rPr>
        <w:t xml:space="preserve">procesos </w:t>
      </w:r>
      <w:r>
        <w:rPr>
          <w:color w:val="231F20"/>
          <w:spacing w:val="-2"/>
        </w:rPr>
        <w:t>productivos</w:t>
      </w:r>
      <w:r>
        <w:rPr>
          <w:color w:val="231F20"/>
          <w:spacing w:val="-12"/>
        </w:rPr>
        <w:t xml:space="preserve"> </w:t>
      </w:r>
      <w:r>
        <w:rPr>
          <w:color w:val="231F20"/>
          <w:spacing w:val="-2"/>
        </w:rPr>
        <w:t>y</w:t>
      </w:r>
      <w:r>
        <w:rPr>
          <w:color w:val="231F20"/>
          <w:spacing w:val="-12"/>
        </w:rPr>
        <w:t xml:space="preserve"> </w:t>
      </w:r>
      <w:r>
        <w:rPr>
          <w:color w:val="231F20"/>
          <w:spacing w:val="-2"/>
        </w:rPr>
        <w:t>de</w:t>
      </w:r>
      <w:r>
        <w:rPr>
          <w:color w:val="231F20"/>
          <w:spacing w:val="-12"/>
        </w:rPr>
        <w:t xml:space="preserve"> </w:t>
      </w:r>
      <w:r>
        <w:rPr>
          <w:color w:val="231F20"/>
          <w:spacing w:val="-2"/>
        </w:rPr>
        <w:t>calidad</w:t>
      </w:r>
      <w:r>
        <w:rPr>
          <w:color w:val="231F20"/>
          <w:spacing w:val="-12"/>
        </w:rPr>
        <w:t xml:space="preserve"> </w:t>
      </w:r>
      <w:r>
        <w:rPr>
          <w:color w:val="231F20"/>
          <w:spacing w:val="-2"/>
        </w:rPr>
        <w:t>(Elliott,</w:t>
      </w:r>
      <w:r>
        <w:rPr>
          <w:color w:val="231F20"/>
          <w:spacing w:val="-12"/>
        </w:rPr>
        <w:t xml:space="preserve"> </w:t>
      </w:r>
      <w:r>
        <w:rPr>
          <w:color w:val="231F20"/>
          <w:spacing w:val="-2"/>
        </w:rPr>
        <w:t>1993;</w:t>
      </w:r>
      <w:r>
        <w:rPr>
          <w:color w:val="231F20"/>
          <w:spacing w:val="-12"/>
        </w:rPr>
        <w:t xml:space="preserve"> </w:t>
      </w:r>
      <w:r>
        <w:rPr>
          <w:color w:val="231F20"/>
          <w:spacing w:val="-2"/>
        </w:rPr>
        <w:t>Fierro,</w:t>
      </w:r>
      <w:r>
        <w:rPr>
          <w:color w:val="231F20"/>
          <w:spacing w:val="-12"/>
        </w:rPr>
        <w:t xml:space="preserve"> </w:t>
      </w:r>
      <w:r>
        <w:rPr>
          <w:color w:val="231F20"/>
          <w:spacing w:val="-2"/>
        </w:rPr>
        <w:t>Fortoul</w:t>
      </w:r>
      <w:r>
        <w:rPr>
          <w:color w:val="231F20"/>
          <w:spacing w:val="-12"/>
        </w:rPr>
        <w:t xml:space="preserve"> </w:t>
      </w:r>
      <w:r>
        <w:rPr>
          <w:color w:val="231F20"/>
          <w:spacing w:val="-2"/>
        </w:rPr>
        <w:t>y</w:t>
      </w:r>
      <w:r>
        <w:rPr>
          <w:color w:val="231F20"/>
          <w:spacing w:val="-12"/>
        </w:rPr>
        <w:t xml:space="preserve"> </w:t>
      </w:r>
      <w:r>
        <w:rPr>
          <w:color w:val="231F20"/>
          <w:spacing w:val="-2"/>
        </w:rPr>
        <w:t>Rosas,</w:t>
      </w:r>
      <w:r>
        <w:rPr>
          <w:color w:val="231F20"/>
          <w:spacing w:val="-12"/>
        </w:rPr>
        <w:t xml:space="preserve"> </w:t>
      </w:r>
      <w:r>
        <w:rPr>
          <w:color w:val="231F20"/>
          <w:spacing w:val="-2"/>
        </w:rPr>
        <w:t>1999;</w:t>
      </w:r>
      <w:r>
        <w:rPr>
          <w:color w:val="231F20"/>
          <w:spacing w:val="-12"/>
        </w:rPr>
        <w:t xml:space="preserve"> </w:t>
      </w:r>
      <w:r>
        <w:rPr>
          <w:color w:val="231F20"/>
          <w:spacing w:val="-2"/>
        </w:rPr>
        <w:t xml:space="preserve">Flores-Kastanis </w:t>
      </w:r>
      <w:r>
        <w:rPr>
          <w:i/>
          <w:color w:val="231F20"/>
          <w:w w:val="90"/>
        </w:rPr>
        <w:t>et al</w:t>
      </w:r>
      <w:r>
        <w:rPr>
          <w:color w:val="231F20"/>
          <w:w w:val="90"/>
        </w:rPr>
        <w:t>., 2009; Schön, 1983, 1987; Stenhouse, 1984; Woods, 1986, 1996).</w:t>
      </w:r>
      <w:r>
        <w:rPr>
          <w:color w:val="231F20"/>
          <w:w w:val="90"/>
          <w:position w:val="6"/>
          <w:sz w:val="10"/>
        </w:rPr>
        <w:t>48</w:t>
      </w:r>
    </w:p>
    <w:p w:rsidR="00AC794A" w:rsidRDefault="00AC794A">
      <w:pPr>
        <w:pStyle w:val="Textoindependiente"/>
        <w:spacing w:before="56"/>
      </w:pPr>
    </w:p>
    <w:p w:rsidR="00AC794A" w:rsidRDefault="00D23176">
      <w:pPr>
        <w:pStyle w:val="Textoindependiente"/>
        <w:spacing w:line="309" w:lineRule="auto"/>
        <w:ind w:left="2403" w:right="121"/>
        <w:jc w:val="both"/>
      </w:pPr>
      <w:r>
        <w:rPr>
          <w:color w:val="231F20"/>
        </w:rPr>
        <w:t>En estas y otras experiencias de cambio o transformación en educación es posible identificar algunas fases constitutivas del proceso de mejora continua, articuladas con un cierto orden cíc</w:t>
      </w:r>
      <w:r>
        <w:rPr>
          <w:color w:val="231F20"/>
        </w:rPr>
        <w:t>lico o recursivo que ofrece retroalimentación a los actores involucrados.</w:t>
      </w:r>
      <w:r>
        <w:rPr>
          <w:color w:val="231F20"/>
          <w:spacing w:val="-4"/>
        </w:rPr>
        <w:t xml:space="preserve"> </w:t>
      </w:r>
      <w:r>
        <w:rPr>
          <w:color w:val="231F20"/>
        </w:rPr>
        <w:t>Este</w:t>
      </w:r>
      <w:r>
        <w:rPr>
          <w:color w:val="231F20"/>
          <w:spacing w:val="-4"/>
        </w:rPr>
        <w:t xml:space="preserve"> </w:t>
      </w:r>
      <w:r>
        <w:rPr>
          <w:color w:val="231F20"/>
        </w:rPr>
        <w:t>proceso</w:t>
      </w:r>
      <w:r>
        <w:rPr>
          <w:color w:val="231F20"/>
          <w:spacing w:val="-4"/>
        </w:rPr>
        <w:t xml:space="preserve"> </w:t>
      </w:r>
      <w:r>
        <w:rPr>
          <w:color w:val="231F20"/>
        </w:rPr>
        <w:t>suele</w:t>
      </w:r>
      <w:r>
        <w:rPr>
          <w:color w:val="231F20"/>
          <w:spacing w:val="-4"/>
        </w:rPr>
        <w:t xml:space="preserve"> </w:t>
      </w:r>
      <w:r>
        <w:rPr>
          <w:color w:val="231F20"/>
        </w:rPr>
        <w:t>comenzar</w:t>
      </w:r>
      <w:r>
        <w:rPr>
          <w:color w:val="231F20"/>
          <w:spacing w:val="-4"/>
        </w:rPr>
        <w:t xml:space="preserve"> </w:t>
      </w:r>
      <w:r>
        <w:rPr>
          <w:color w:val="231F20"/>
        </w:rPr>
        <w:t>con</w:t>
      </w:r>
      <w:r>
        <w:rPr>
          <w:color w:val="231F20"/>
          <w:spacing w:val="-4"/>
        </w:rPr>
        <w:t xml:space="preserve"> </w:t>
      </w:r>
      <w:r>
        <w:rPr>
          <w:color w:val="231F20"/>
        </w:rPr>
        <w:t>la</w:t>
      </w:r>
      <w:r>
        <w:rPr>
          <w:color w:val="231F20"/>
          <w:spacing w:val="-4"/>
        </w:rPr>
        <w:t xml:space="preserve"> </w:t>
      </w:r>
      <w:r>
        <w:rPr>
          <w:color w:val="231F20"/>
        </w:rPr>
        <w:t>percepción</w:t>
      </w:r>
      <w:r>
        <w:rPr>
          <w:color w:val="231F20"/>
          <w:spacing w:val="-4"/>
        </w:rPr>
        <w:t xml:space="preserve"> </w:t>
      </w:r>
      <w:r>
        <w:rPr>
          <w:color w:val="231F20"/>
        </w:rPr>
        <w:t>o</w:t>
      </w:r>
      <w:r>
        <w:rPr>
          <w:color w:val="231F20"/>
          <w:spacing w:val="-4"/>
        </w:rPr>
        <w:t xml:space="preserve"> </w:t>
      </w:r>
      <w:r>
        <w:rPr>
          <w:color w:val="231F20"/>
        </w:rPr>
        <w:t>toma</w:t>
      </w:r>
      <w:r>
        <w:rPr>
          <w:color w:val="231F20"/>
          <w:spacing w:val="-4"/>
        </w:rPr>
        <w:t xml:space="preserve"> </w:t>
      </w:r>
      <w:r>
        <w:rPr>
          <w:color w:val="231F20"/>
        </w:rPr>
        <w:t>de</w:t>
      </w:r>
      <w:r>
        <w:rPr>
          <w:color w:val="231F20"/>
          <w:spacing w:val="-4"/>
        </w:rPr>
        <w:t xml:space="preserve"> </w:t>
      </w:r>
      <w:r>
        <w:rPr>
          <w:color w:val="231F20"/>
        </w:rPr>
        <w:t>conciencia de</w:t>
      </w:r>
      <w:r>
        <w:rPr>
          <w:color w:val="231F20"/>
          <w:spacing w:val="-3"/>
        </w:rPr>
        <w:t xml:space="preserve"> </w:t>
      </w:r>
      <w:r>
        <w:rPr>
          <w:color w:val="231F20"/>
        </w:rPr>
        <w:t>un</w:t>
      </w:r>
      <w:r>
        <w:rPr>
          <w:color w:val="231F20"/>
          <w:spacing w:val="-3"/>
        </w:rPr>
        <w:t xml:space="preserve"> </w:t>
      </w:r>
      <w:r>
        <w:rPr>
          <w:color w:val="231F20"/>
        </w:rPr>
        <w:t>problema,</w:t>
      </w:r>
      <w:r>
        <w:rPr>
          <w:color w:val="231F20"/>
          <w:spacing w:val="-3"/>
        </w:rPr>
        <w:t xml:space="preserve"> </w:t>
      </w:r>
      <w:r>
        <w:rPr>
          <w:color w:val="231F20"/>
        </w:rPr>
        <w:t>necesidad</w:t>
      </w:r>
      <w:r>
        <w:rPr>
          <w:color w:val="231F20"/>
          <w:spacing w:val="-3"/>
        </w:rPr>
        <w:t xml:space="preserve"> </w:t>
      </w:r>
      <w:r>
        <w:rPr>
          <w:color w:val="231F20"/>
        </w:rPr>
        <w:t>o</w:t>
      </w:r>
      <w:r>
        <w:rPr>
          <w:color w:val="231F20"/>
          <w:spacing w:val="-3"/>
        </w:rPr>
        <w:t xml:space="preserve"> </w:t>
      </w:r>
      <w:r>
        <w:rPr>
          <w:color w:val="231F20"/>
        </w:rPr>
        <w:t>interés,</w:t>
      </w:r>
      <w:r>
        <w:rPr>
          <w:color w:val="231F20"/>
          <w:spacing w:val="-3"/>
        </w:rPr>
        <w:t xml:space="preserve"> </w:t>
      </w:r>
      <w:r>
        <w:rPr>
          <w:color w:val="231F20"/>
        </w:rPr>
        <w:t>o</w:t>
      </w:r>
      <w:r>
        <w:rPr>
          <w:color w:val="231F20"/>
          <w:spacing w:val="-3"/>
        </w:rPr>
        <w:t xml:space="preserve"> </w:t>
      </w:r>
      <w:r>
        <w:rPr>
          <w:color w:val="231F20"/>
        </w:rPr>
        <w:t>una</w:t>
      </w:r>
      <w:r>
        <w:rPr>
          <w:color w:val="231F20"/>
          <w:spacing w:val="-3"/>
        </w:rPr>
        <w:t xml:space="preserve"> </w:t>
      </w:r>
      <w:r>
        <w:rPr>
          <w:color w:val="231F20"/>
        </w:rPr>
        <w:t>configuración</w:t>
      </w:r>
      <w:r>
        <w:rPr>
          <w:color w:val="231F20"/>
          <w:spacing w:val="-3"/>
        </w:rPr>
        <w:t xml:space="preserve"> </w:t>
      </w:r>
      <w:r>
        <w:rPr>
          <w:color w:val="231F20"/>
        </w:rPr>
        <w:t>de</w:t>
      </w:r>
      <w:r>
        <w:rPr>
          <w:color w:val="231F20"/>
          <w:spacing w:val="-3"/>
        </w:rPr>
        <w:t xml:space="preserve"> </w:t>
      </w:r>
      <w:r>
        <w:rPr>
          <w:color w:val="231F20"/>
        </w:rPr>
        <w:t>ellos,</w:t>
      </w:r>
      <w:r>
        <w:rPr>
          <w:color w:val="231F20"/>
          <w:spacing w:val="-3"/>
        </w:rPr>
        <w:t xml:space="preserve"> </w:t>
      </w:r>
      <w:r>
        <w:rPr>
          <w:color w:val="231F20"/>
        </w:rPr>
        <w:t>sobre</w:t>
      </w:r>
      <w:r>
        <w:rPr>
          <w:color w:val="231F20"/>
          <w:spacing w:val="-3"/>
        </w:rPr>
        <w:t xml:space="preserve"> </w:t>
      </w:r>
      <w:r>
        <w:rPr>
          <w:color w:val="231F20"/>
        </w:rPr>
        <w:t>lo</w:t>
      </w:r>
      <w:r>
        <w:rPr>
          <w:color w:val="231F20"/>
          <w:spacing w:val="-3"/>
        </w:rPr>
        <w:t xml:space="preserve"> </w:t>
      </w:r>
      <w:r>
        <w:rPr>
          <w:color w:val="231F20"/>
        </w:rPr>
        <w:t>cual</w:t>
      </w:r>
      <w:r>
        <w:rPr>
          <w:color w:val="231F20"/>
          <w:spacing w:val="-3"/>
        </w:rPr>
        <w:t xml:space="preserve"> </w:t>
      </w:r>
      <w:r>
        <w:rPr>
          <w:color w:val="231F20"/>
        </w:rPr>
        <w:t>se hace</w:t>
      </w:r>
      <w:r>
        <w:rPr>
          <w:color w:val="231F20"/>
          <w:spacing w:val="-14"/>
        </w:rPr>
        <w:t xml:space="preserve"> </w:t>
      </w:r>
      <w:r>
        <w:rPr>
          <w:color w:val="231F20"/>
        </w:rPr>
        <w:t>un</w:t>
      </w:r>
      <w:r>
        <w:rPr>
          <w:color w:val="231F20"/>
          <w:spacing w:val="-14"/>
        </w:rPr>
        <w:t xml:space="preserve"> </w:t>
      </w:r>
      <w:r>
        <w:rPr>
          <w:color w:val="231F20"/>
        </w:rPr>
        <w:t>análisis,</w:t>
      </w:r>
      <w:r>
        <w:rPr>
          <w:color w:val="231F20"/>
          <w:spacing w:val="-14"/>
        </w:rPr>
        <w:t xml:space="preserve"> </w:t>
      </w:r>
      <w:r>
        <w:rPr>
          <w:color w:val="231F20"/>
        </w:rPr>
        <w:t>un</w:t>
      </w:r>
      <w:r>
        <w:rPr>
          <w:color w:val="231F20"/>
          <w:spacing w:val="-14"/>
        </w:rPr>
        <w:t xml:space="preserve"> </w:t>
      </w:r>
      <w:r>
        <w:rPr>
          <w:color w:val="231F20"/>
        </w:rPr>
        <w:t>diagnóstico</w:t>
      </w:r>
      <w:r>
        <w:rPr>
          <w:color w:val="231F20"/>
          <w:spacing w:val="-14"/>
        </w:rPr>
        <w:t xml:space="preserve"> </w:t>
      </w:r>
      <w:r>
        <w:rPr>
          <w:color w:val="231F20"/>
        </w:rPr>
        <w:t>o</w:t>
      </w:r>
      <w:r>
        <w:rPr>
          <w:color w:val="231F20"/>
          <w:spacing w:val="-14"/>
        </w:rPr>
        <w:t xml:space="preserve"> </w:t>
      </w:r>
      <w:r>
        <w:rPr>
          <w:color w:val="231F20"/>
        </w:rPr>
        <w:t>una</w:t>
      </w:r>
      <w:r>
        <w:rPr>
          <w:color w:val="231F20"/>
          <w:spacing w:val="-14"/>
        </w:rPr>
        <w:t xml:space="preserve"> </w:t>
      </w:r>
      <w:r>
        <w:rPr>
          <w:color w:val="231F20"/>
        </w:rPr>
        <w:t>valoración</w:t>
      </w:r>
      <w:r>
        <w:rPr>
          <w:color w:val="231F20"/>
          <w:spacing w:val="-14"/>
        </w:rPr>
        <w:t xml:space="preserve"> </w:t>
      </w:r>
      <w:r>
        <w:rPr>
          <w:color w:val="231F20"/>
        </w:rPr>
        <w:t>inicial.</w:t>
      </w:r>
      <w:r>
        <w:rPr>
          <w:color w:val="231F20"/>
          <w:spacing w:val="-14"/>
        </w:rPr>
        <w:t xml:space="preserve"> </w:t>
      </w:r>
      <w:r>
        <w:rPr>
          <w:color w:val="231F20"/>
        </w:rPr>
        <w:t>Con</w:t>
      </w:r>
      <w:r>
        <w:rPr>
          <w:color w:val="231F20"/>
          <w:spacing w:val="-14"/>
        </w:rPr>
        <w:t xml:space="preserve"> </w:t>
      </w:r>
      <w:r>
        <w:rPr>
          <w:color w:val="231F20"/>
        </w:rPr>
        <w:t>base</w:t>
      </w:r>
      <w:r>
        <w:rPr>
          <w:color w:val="231F20"/>
          <w:spacing w:val="-14"/>
        </w:rPr>
        <w:t xml:space="preserve"> </w:t>
      </w:r>
      <w:r>
        <w:rPr>
          <w:color w:val="231F20"/>
        </w:rPr>
        <w:t>en</w:t>
      </w:r>
      <w:r>
        <w:rPr>
          <w:color w:val="231F20"/>
          <w:spacing w:val="-14"/>
        </w:rPr>
        <w:t xml:space="preserve"> </w:t>
      </w:r>
      <w:r>
        <w:rPr>
          <w:color w:val="231F20"/>
        </w:rPr>
        <w:t>esto,</w:t>
      </w:r>
      <w:r>
        <w:rPr>
          <w:color w:val="231F20"/>
          <w:spacing w:val="-14"/>
        </w:rPr>
        <w:t xml:space="preserve"> </w:t>
      </w:r>
      <w:r>
        <w:rPr>
          <w:color w:val="231F20"/>
        </w:rPr>
        <w:t>las</w:t>
      </w:r>
      <w:r>
        <w:rPr>
          <w:color w:val="231F20"/>
          <w:spacing w:val="-14"/>
        </w:rPr>
        <w:t xml:space="preserve"> </w:t>
      </w:r>
      <w:r>
        <w:rPr>
          <w:color w:val="231F20"/>
        </w:rPr>
        <w:t>expe- riencias</w:t>
      </w:r>
      <w:r>
        <w:rPr>
          <w:color w:val="231F20"/>
          <w:spacing w:val="-10"/>
        </w:rPr>
        <w:t xml:space="preserve"> </w:t>
      </w:r>
      <w:r>
        <w:rPr>
          <w:color w:val="231F20"/>
        </w:rPr>
        <w:t>de</w:t>
      </w:r>
      <w:r>
        <w:rPr>
          <w:color w:val="231F20"/>
          <w:spacing w:val="-10"/>
        </w:rPr>
        <w:t xml:space="preserve"> </w:t>
      </w:r>
      <w:r>
        <w:rPr>
          <w:color w:val="231F20"/>
        </w:rPr>
        <w:t>mejora</w:t>
      </w:r>
      <w:r>
        <w:rPr>
          <w:color w:val="231F20"/>
          <w:spacing w:val="-10"/>
        </w:rPr>
        <w:t xml:space="preserve"> </w:t>
      </w:r>
      <w:r>
        <w:rPr>
          <w:color w:val="231F20"/>
        </w:rPr>
        <w:t>continua</w:t>
      </w:r>
      <w:r>
        <w:rPr>
          <w:color w:val="231F20"/>
          <w:spacing w:val="-10"/>
        </w:rPr>
        <w:t xml:space="preserve"> </w:t>
      </w:r>
      <w:r>
        <w:rPr>
          <w:color w:val="231F20"/>
        </w:rPr>
        <w:t>tienden</w:t>
      </w:r>
      <w:r>
        <w:rPr>
          <w:color w:val="231F20"/>
          <w:spacing w:val="-10"/>
        </w:rPr>
        <w:t xml:space="preserve"> </w:t>
      </w:r>
      <w:r>
        <w:rPr>
          <w:color w:val="231F20"/>
        </w:rPr>
        <w:t>a</w:t>
      </w:r>
      <w:r>
        <w:rPr>
          <w:color w:val="231F20"/>
          <w:spacing w:val="-10"/>
        </w:rPr>
        <w:t xml:space="preserve"> </w:t>
      </w:r>
      <w:r>
        <w:rPr>
          <w:color w:val="231F20"/>
        </w:rPr>
        <w:t>plantear</w:t>
      </w:r>
      <w:r>
        <w:rPr>
          <w:color w:val="231F20"/>
          <w:spacing w:val="-10"/>
        </w:rPr>
        <w:t xml:space="preserve"> </w:t>
      </w:r>
      <w:r>
        <w:rPr>
          <w:color w:val="231F20"/>
        </w:rPr>
        <w:t>un</w:t>
      </w:r>
      <w:r>
        <w:rPr>
          <w:color w:val="231F20"/>
          <w:spacing w:val="-10"/>
        </w:rPr>
        <w:t xml:space="preserve"> </w:t>
      </w:r>
      <w:r>
        <w:rPr>
          <w:color w:val="231F20"/>
        </w:rPr>
        <w:t>proyecto,</w:t>
      </w:r>
      <w:r>
        <w:rPr>
          <w:color w:val="231F20"/>
          <w:spacing w:val="-10"/>
        </w:rPr>
        <w:t xml:space="preserve"> </w:t>
      </w:r>
      <w:r>
        <w:rPr>
          <w:color w:val="231F20"/>
        </w:rPr>
        <w:t>programa,</w:t>
      </w:r>
      <w:r>
        <w:rPr>
          <w:color w:val="231F20"/>
          <w:spacing w:val="-10"/>
        </w:rPr>
        <w:t xml:space="preserve"> </w:t>
      </w:r>
      <w:r>
        <w:rPr>
          <w:color w:val="231F20"/>
        </w:rPr>
        <w:t>conjunto</w:t>
      </w:r>
      <w:r>
        <w:rPr>
          <w:color w:val="231F20"/>
          <w:spacing w:val="-10"/>
        </w:rPr>
        <w:t xml:space="preserve"> </w:t>
      </w:r>
      <w:r>
        <w:rPr>
          <w:color w:val="231F20"/>
        </w:rPr>
        <w:t>de acciones</w:t>
      </w:r>
      <w:r>
        <w:rPr>
          <w:color w:val="231F20"/>
          <w:spacing w:val="-27"/>
        </w:rPr>
        <w:t xml:space="preserve"> </w:t>
      </w:r>
      <w:r>
        <w:rPr>
          <w:color w:val="231F20"/>
        </w:rPr>
        <w:t>a</w:t>
      </w:r>
      <w:r>
        <w:rPr>
          <w:color w:val="231F20"/>
          <w:spacing w:val="-26"/>
        </w:rPr>
        <w:t xml:space="preserve"> </w:t>
      </w:r>
      <w:r>
        <w:rPr>
          <w:color w:val="231F20"/>
        </w:rPr>
        <w:t>seguir</w:t>
      </w:r>
      <w:r>
        <w:rPr>
          <w:color w:val="231F20"/>
          <w:spacing w:val="-26"/>
        </w:rPr>
        <w:t xml:space="preserve"> </w:t>
      </w:r>
      <w:r>
        <w:rPr>
          <w:color w:val="231F20"/>
        </w:rPr>
        <w:t>o</w:t>
      </w:r>
      <w:r>
        <w:rPr>
          <w:color w:val="231F20"/>
          <w:spacing w:val="-27"/>
        </w:rPr>
        <w:t xml:space="preserve"> </w:t>
      </w:r>
      <w:r>
        <w:rPr>
          <w:color w:val="231F20"/>
        </w:rPr>
        <w:t>ruta</w:t>
      </w:r>
      <w:r>
        <w:rPr>
          <w:color w:val="231F20"/>
          <w:spacing w:val="-26"/>
        </w:rPr>
        <w:t xml:space="preserve"> </w:t>
      </w:r>
      <w:r>
        <w:rPr>
          <w:color w:val="231F20"/>
        </w:rPr>
        <w:t>de</w:t>
      </w:r>
      <w:r>
        <w:rPr>
          <w:color w:val="231F20"/>
          <w:spacing w:val="-26"/>
        </w:rPr>
        <w:t xml:space="preserve"> </w:t>
      </w:r>
      <w:r>
        <w:rPr>
          <w:color w:val="231F20"/>
        </w:rPr>
        <w:t>trabajo.</w:t>
      </w:r>
      <w:r>
        <w:rPr>
          <w:color w:val="231F20"/>
          <w:spacing w:val="-27"/>
        </w:rPr>
        <w:t xml:space="preserve"> </w:t>
      </w:r>
      <w:r>
        <w:rPr>
          <w:color w:val="231F20"/>
        </w:rPr>
        <w:t>Una</w:t>
      </w:r>
      <w:r>
        <w:rPr>
          <w:color w:val="231F20"/>
          <w:spacing w:val="-26"/>
        </w:rPr>
        <w:t xml:space="preserve"> </w:t>
      </w:r>
      <w:r>
        <w:rPr>
          <w:color w:val="231F20"/>
        </w:rPr>
        <w:t>vez</w:t>
      </w:r>
      <w:r>
        <w:rPr>
          <w:color w:val="231F20"/>
          <w:spacing w:val="-26"/>
        </w:rPr>
        <w:t xml:space="preserve"> </w:t>
      </w:r>
      <w:r>
        <w:rPr>
          <w:color w:val="231F20"/>
        </w:rPr>
        <w:t>formulado,</w:t>
      </w:r>
      <w:r>
        <w:rPr>
          <w:color w:val="231F20"/>
          <w:spacing w:val="-27"/>
        </w:rPr>
        <w:t xml:space="preserve"> </w:t>
      </w:r>
      <w:r>
        <w:rPr>
          <w:color w:val="231F20"/>
        </w:rPr>
        <w:t>le</w:t>
      </w:r>
      <w:r>
        <w:rPr>
          <w:color w:val="231F20"/>
          <w:spacing w:val="-26"/>
        </w:rPr>
        <w:t xml:space="preserve"> </w:t>
      </w:r>
      <w:r>
        <w:rPr>
          <w:color w:val="231F20"/>
        </w:rPr>
        <w:t>sigue</w:t>
      </w:r>
      <w:r>
        <w:rPr>
          <w:color w:val="231F20"/>
          <w:spacing w:val="-26"/>
        </w:rPr>
        <w:t xml:space="preserve"> </w:t>
      </w:r>
      <w:r>
        <w:rPr>
          <w:color w:val="231F20"/>
        </w:rPr>
        <w:t>su</w:t>
      </w:r>
      <w:r>
        <w:rPr>
          <w:color w:val="231F20"/>
          <w:spacing w:val="-27"/>
        </w:rPr>
        <w:t xml:space="preserve"> </w:t>
      </w:r>
      <w:r>
        <w:rPr>
          <w:color w:val="231F20"/>
        </w:rPr>
        <w:t>puesta</w:t>
      </w:r>
      <w:r>
        <w:rPr>
          <w:color w:val="231F20"/>
          <w:spacing w:val="-26"/>
        </w:rPr>
        <w:t xml:space="preserve"> </w:t>
      </w:r>
      <w:r>
        <w:rPr>
          <w:color w:val="231F20"/>
        </w:rPr>
        <w:t>en</w:t>
      </w:r>
      <w:r>
        <w:rPr>
          <w:color w:val="231F20"/>
          <w:spacing w:val="-26"/>
        </w:rPr>
        <w:t xml:space="preserve"> </w:t>
      </w:r>
      <w:r>
        <w:rPr>
          <w:color w:val="231F20"/>
          <w:spacing w:val="-2"/>
        </w:rPr>
        <w:t>práctica.</w:t>
      </w:r>
    </w:p>
    <w:p w:rsidR="00AC794A" w:rsidRDefault="00AC794A">
      <w:pPr>
        <w:pStyle w:val="Textoindependiente"/>
        <w:spacing w:before="58"/>
      </w:pPr>
    </w:p>
    <w:p w:rsidR="00AC794A" w:rsidRDefault="00D23176">
      <w:pPr>
        <w:pStyle w:val="Textoindependiente"/>
        <w:spacing w:line="309" w:lineRule="auto"/>
        <w:ind w:left="2403" w:right="121"/>
        <w:jc w:val="both"/>
      </w:pPr>
      <w:r>
        <w:rPr>
          <w:color w:val="231F20"/>
        </w:rPr>
        <w:t>Después de un periodo de realización, ese proyecto o programa, esas acciones o actividades, se ponen bajo análisis, reflexión, valoración o evaluación; se estima</w:t>
      </w:r>
      <w:r>
        <w:rPr>
          <w:color w:val="231F20"/>
          <w:spacing w:val="40"/>
        </w:rPr>
        <w:t xml:space="preserve"> </w:t>
      </w:r>
      <w:r>
        <w:rPr>
          <w:color w:val="231F20"/>
          <w:spacing w:val="-2"/>
        </w:rPr>
        <w:t>lo</w:t>
      </w:r>
      <w:r>
        <w:rPr>
          <w:color w:val="231F20"/>
          <w:spacing w:val="-13"/>
        </w:rPr>
        <w:t xml:space="preserve"> </w:t>
      </w:r>
      <w:r>
        <w:rPr>
          <w:color w:val="231F20"/>
          <w:spacing w:val="-2"/>
        </w:rPr>
        <w:t>realizado,</w:t>
      </w:r>
      <w:r>
        <w:rPr>
          <w:color w:val="231F20"/>
          <w:spacing w:val="-13"/>
        </w:rPr>
        <w:t xml:space="preserve"> </w:t>
      </w:r>
      <w:r>
        <w:rPr>
          <w:color w:val="231F20"/>
          <w:spacing w:val="-2"/>
        </w:rPr>
        <w:t>su</w:t>
      </w:r>
      <w:r>
        <w:rPr>
          <w:color w:val="231F20"/>
          <w:spacing w:val="-13"/>
        </w:rPr>
        <w:t xml:space="preserve"> </w:t>
      </w:r>
      <w:r>
        <w:rPr>
          <w:color w:val="231F20"/>
          <w:spacing w:val="-2"/>
        </w:rPr>
        <w:t>proceso</w:t>
      </w:r>
      <w:r>
        <w:rPr>
          <w:color w:val="231F20"/>
          <w:spacing w:val="-13"/>
        </w:rPr>
        <w:t xml:space="preserve"> </w:t>
      </w:r>
      <w:r>
        <w:rPr>
          <w:color w:val="231F20"/>
          <w:spacing w:val="-2"/>
        </w:rPr>
        <w:t>de</w:t>
      </w:r>
      <w:r>
        <w:rPr>
          <w:color w:val="231F20"/>
          <w:spacing w:val="-13"/>
        </w:rPr>
        <w:t xml:space="preserve"> </w:t>
      </w:r>
      <w:r>
        <w:rPr>
          <w:color w:val="231F20"/>
          <w:spacing w:val="-2"/>
        </w:rPr>
        <w:t>puesta</w:t>
      </w:r>
      <w:r>
        <w:rPr>
          <w:color w:val="231F20"/>
          <w:spacing w:val="-13"/>
        </w:rPr>
        <w:t xml:space="preserve"> </w:t>
      </w:r>
      <w:r>
        <w:rPr>
          <w:color w:val="231F20"/>
          <w:spacing w:val="-2"/>
        </w:rPr>
        <w:t>en</w:t>
      </w:r>
      <w:r>
        <w:rPr>
          <w:color w:val="231F20"/>
          <w:spacing w:val="-13"/>
        </w:rPr>
        <w:t xml:space="preserve"> </w:t>
      </w:r>
      <w:r>
        <w:rPr>
          <w:color w:val="231F20"/>
          <w:spacing w:val="-2"/>
        </w:rPr>
        <w:t>práctica,</w:t>
      </w:r>
      <w:r>
        <w:rPr>
          <w:color w:val="231F20"/>
          <w:spacing w:val="-13"/>
        </w:rPr>
        <w:t xml:space="preserve"> </w:t>
      </w:r>
      <w:r>
        <w:rPr>
          <w:color w:val="231F20"/>
          <w:spacing w:val="-2"/>
        </w:rPr>
        <w:t>los</w:t>
      </w:r>
      <w:r>
        <w:rPr>
          <w:color w:val="231F20"/>
          <w:spacing w:val="-13"/>
        </w:rPr>
        <w:t xml:space="preserve"> </w:t>
      </w:r>
      <w:r>
        <w:rPr>
          <w:color w:val="231F20"/>
          <w:spacing w:val="-2"/>
        </w:rPr>
        <w:t>logros</w:t>
      </w:r>
      <w:r>
        <w:rPr>
          <w:color w:val="231F20"/>
          <w:spacing w:val="-13"/>
        </w:rPr>
        <w:t xml:space="preserve"> </w:t>
      </w:r>
      <w:r>
        <w:rPr>
          <w:color w:val="231F20"/>
          <w:spacing w:val="-2"/>
        </w:rPr>
        <w:t>o</w:t>
      </w:r>
      <w:r>
        <w:rPr>
          <w:color w:val="231F20"/>
          <w:spacing w:val="-13"/>
        </w:rPr>
        <w:t xml:space="preserve"> </w:t>
      </w:r>
      <w:r>
        <w:rPr>
          <w:color w:val="231F20"/>
          <w:spacing w:val="-2"/>
        </w:rPr>
        <w:t>alcances</w:t>
      </w:r>
      <w:r>
        <w:rPr>
          <w:color w:val="231F20"/>
          <w:spacing w:val="-13"/>
        </w:rPr>
        <w:t xml:space="preserve"> </w:t>
      </w:r>
      <w:r>
        <w:rPr>
          <w:color w:val="231F20"/>
          <w:spacing w:val="-2"/>
        </w:rPr>
        <w:t>en</w:t>
      </w:r>
      <w:r>
        <w:rPr>
          <w:color w:val="231F20"/>
          <w:spacing w:val="-13"/>
        </w:rPr>
        <w:t xml:space="preserve"> </w:t>
      </w:r>
      <w:r>
        <w:rPr>
          <w:color w:val="231F20"/>
          <w:spacing w:val="-2"/>
        </w:rPr>
        <w:t>relación</w:t>
      </w:r>
      <w:r>
        <w:rPr>
          <w:color w:val="231F20"/>
          <w:spacing w:val="-13"/>
        </w:rPr>
        <w:t xml:space="preserve"> </w:t>
      </w:r>
      <w:r>
        <w:rPr>
          <w:color w:val="231F20"/>
          <w:spacing w:val="-2"/>
        </w:rPr>
        <w:t>con</w:t>
      </w:r>
      <w:r>
        <w:rPr>
          <w:color w:val="231F20"/>
          <w:spacing w:val="-13"/>
        </w:rPr>
        <w:t xml:space="preserve"> </w:t>
      </w:r>
      <w:r>
        <w:rPr>
          <w:color w:val="231F20"/>
          <w:spacing w:val="-2"/>
        </w:rPr>
        <w:t xml:space="preserve">lo </w:t>
      </w:r>
      <w:r>
        <w:rPr>
          <w:color w:val="231F20"/>
        </w:rPr>
        <w:t>plane</w:t>
      </w:r>
      <w:r>
        <w:rPr>
          <w:color w:val="231F20"/>
        </w:rPr>
        <w:t>ado, proyectado o prefigurado, las limitaciones encontradas durante la prác- tica, lo hecho por quienes participaron en el proceso, las relaciones entre todo lo anterior</w:t>
      </w:r>
      <w:r>
        <w:rPr>
          <w:color w:val="231F20"/>
          <w:spacing w:val="-16"/>
        </w:rPr>
        <w:t xml:space="preserve"> </w:t>
      </w:r>
      <w:r>
        <w:rPr>
          <w:color w:val="231F20"/>
        </w:rPr>
        <w:t>y</w:t>
      </w:r>
      <w:r>
        <w:rPr>
          <w:color w:val="231F20"/>
          <w:spacing w:val="-16"/>
        </w:rPr>
        <w:t xml:space="preserve"> </w:t>
      </w:r>
      <w:r>
        <w:rPr>
          <w:color w:val="231F20"/>
        </w:rPr>
        <w:t>las</w:t>
      </w:r>
      <w:r>
        <w:rPr>
          <w:color w:val="231F20"/>
          <w:spacing w:val="-16"/>
        </w:rPr>
        <w:t xml:space="preserve"> </w:t>
      </w:r>
      <w:r>
        <w:rPr>
          <w:color w:val="231F20"/>
        </w:rPr>
        <w:t>razones</w:t>
      </w:r>
      <w:r>
        <w:rPr>
          <w:color w:val="231F20"/>
          <w:spacing w:val="-16"/>
        </w:rPr>
        <w:t xml:space="preserve"> </w:t>
      </w:r>
      <w:r>
        <w:rPr>
          <w:color w:val="231F20"/>
        </w:rPr>
        <w:t>que</w:t>
      </w:r>
      <w:r>
        <w:rPr>
          <w:color w:val="231F20"/>
          <w:spacing w:val="-16"/>
        </w:rPr>
        <w:t xml:space="preserve"> </w:t>
      </w:r>
      <w:r>
        <w:rPr>
          <w:color w:val="231F20"/>
        </w:rPr>
        <w:t>pueden</w:t>
      </w:r>
      <w:r>
        <w:rPr>
          <w:color w:val="231F20"/>
          <w:spacing w:val="-15"/>
        </w:rPr>
        <w:t xml:space="preserve"> </w:t>
      </w:r>
      <w:r>
        <w:rPr>
          <w:color w:val="231F20"/>
        </w:rPr>
        <w:t>explicar</w:t>
      </w:r>
      <w:r>
        <w:rPr>
          <w:color w:val="231F20"/>
          <w:spacing w:val="-16"/>
        </w:rPr>
        <w:t xml:space="preserve"> </w:t>
      </w:r>
      <w:r>
        <w:rPr>
          <w:color w:val="231F20"/>
        </w:rPr>
        <w:t>la</w:t>
      </w:r>
      <w:r>
        <w:rPr>
          <w:color w:val="231F20"/>
          <w:spacing w:val="-16"/>
        </w:rPr>
        <w:t xml:space="preserve"> </w:t>
      </w:r>
      <w:r>
        <w:rPr>
          <w:color w:val="231F20"/>
        </w:rPr>
        <w:t>experiencia</w:t>
      </w:r>
      <w:r>
        <w:rPr>
          <w:color w:val="231F20"/>
          <w:spacing w:val="-16"/>
        </w:rPr>
        <w:t xml:space="preserve"> </w:t>
      </w:r>
      <w:r>
        <w:rPr>
          <w:color w:val="231F20"/>
        </w:rPr>
        <w:t>en</w:t>
      </w:r>
      <w:r>
        <w:rPr>
          <w:color w:val="231F20"/>
          <w:spacing w:val="-16"/>
        </w:rPr>
        <w:t xml:space="preserve"> </w:t>
      </w:r>
      <w:r>
        <w:rPr>
          <w:color w:val="231F20"/>
        </w:rPr>
        <w:t>su</w:t>
      </w:r>
      <w:r>
        <w:rPr>
          <w:color w:val="231F20"/>
          <w:spacing w:val="-16"/>
        </w:rPr>
        <w:t xml:space="preserve"> </w:t>
      </w:r>
      <w:r>
        <w:rPr>
          <w:color w:val="231F20"/>
        </w:rPr>
        <w:t>conjunto,</w:t>
      </w:r>
      <w:r>
        <w:rPr>
          <w:color w:val="231F20"/>
          <w:spacing w:val="-15"/>
        </w:rPr>
        <w:t xml:space="preserve"> </w:t>
      </w:r>
      <w:r>
        <w:rPr>
          <w:color w:val="231F20"/>
        </w:rPr>
        <w:t>entre</w:t>
      </w:r>
      <w:r>
        <w:rPr>
          <w:color w:val="231F20"/>
          <w:spacing w:val="-16"/>
        </w:rPr>
        <w:t xml:space="preserve"> </w:t>
      </w:r>
      <w:r>
        <w:rPr>
          <w:color w:val="231F20"/>
        </w:rPr>
        <w:t>otros aspectos</w:t>
      </w:r>
      <w:r>
        <w:rPr>
          <w:color w:val="231F20"/>
          <w:spacing w:val="-11"/>
        </w:rPr>
        <w:t xml:space="preserve"> </w:t>
      </w:r>
      <w:r>
        <w:rPr>
          <w:color w:val="231F20"/>
        </w:rPr>
        <w:t>posibles.</w:t>
      </w:r>
    </w:p>
    <w:p w:rsidR="00AC794A" w:rsidRDefault="00AC794A">
      <w:pPr>
        <w:pStyle w:val="Textoindependiente"/>
        <w:spacing w:before="58"/>
      </w:pPr>
    </w:p>
    <w:p w:rsidR="00AC794A" w:rsidRDefault="00D23176">
      <w:pPr>
        <w:pStyle w:val="Textoindependiente"/>
        <w:spacing w:before="1" w:line="309" w:lineRule="auto"/>
        <w:ind w:left="2403" w:right="121"/>
        <w:jc w:val="both"/>
      </w:pPr>
      <w:r>
        <w:rPr>
          <w:color w:val="231F20"/>
        </w:rPr>
        <w:t>A</w:t>
      </w:r>
      <w:r>
        <w:rPr>
          <w:color w:val="231F20"/>
          <w:spacing w:val="-15"/>
        </w:rPr>
        <w:t xml:space="preserve"> </w:t>
      </w:r>
      <w:r>
        <w:rPr>
          <w:color w:val="231F20"/>
        </w:rPr>
        <w:t>partir</w:t>
      </w:r>
      <w:r>
        <w:rPr>
          <w:color w:val="231F20"/>
          <w:spacing w:val="-15"/>
        </w:rPr>
        <w:t xml:space="preserve"> </w:t>
      </w:r>
      <w:r>
        <w:rPr>
          <w:color w:val="231F20"/>
        </w:rPr>
        <w:t>de</w:t>
      </w:r>
      <w:r>
        <w:rPr>
          <w:color w:val="231F20"/>
          <w:spacing w:val="-15"/>
        </w:rPr>
        <w:t xml:space="preserve"> </w:t>
      </w:r>
      <w:r>
        <w:rPr>
          <w:color w:val="231F20"/>
        </w:rPr>
        <w:t>ese</w:t>
      </w:r>
      <w:r>
        <w:rPr>
          <w:color w:val="231F20"/>
          <w:spacing w:val="-15"/>
        </w:rPr>
        <w:t xml:space="preserve"> </w:t>
      </w:r>
      <w:r>
        <w:rPr>
          <w:color w:val="231F20"/>
        </w:rPr>
        <w:t>ejercicio</w:t>
      </w:r>
      <w:r>
        <w:rPr>
          <w:color w:val="231F20"/>
          <w:spacing w:val="-15"/>
        </w:rPr>
        <w:t xml:space="preserve"> </w:t>
      </w:r>
      <w:r>
        <w:rPr>
          <w:color w:val="231F20"/>
        </w:rPr>
        <w:t>crítico</w:t>
      </w:r>
      <w:r>
        <w:rPr>
          <w:color w:val="231F20"/>
          <w:spacing w:val="-15"/>
        </w:rPr>
        <w:t xml:space="preserve"> </w:t>
      </w:r>
      <w:r>
        <w:rPr>
          <w:color w:val="231F20"/>
        </w:rPr>
        <w:t>y</w:t>
      </w:r>
      <w:r>
        <w:rPr>
          <w:color w:val="231F20"/>
          <w:spacing w:val="-15"/>
        </w:rPr>
        <w:t xml:space="preserve"> </w:t>
      </w:r>
      <w:r>
        <w:rPr>
          <w:color w:val="231F20"/>
        </w:rPr>
        <w:t>de</w:t>
      </w:r>
      <w:r>
        <w:rPr>
          <w:color w:val="231F20"/>
          <w:spacing w:val="-15"/>
        </w:rPr>
        <w:t xml:space="preserve"> </w:t>
      </w:r>
      <w:r>
        <w:rPr>
          <w:color w:val="231F20"/>
        </w:rPr>
        <w:t>la</w:t>
      </w:r>
      <w:r>
        <w:rPr>
          <w:color w:val="231F20"/>
          <w:spacing w:val="-15"/>
        </w:rPr>
        <w:t xml:space="preserve"> </w:t>
      </w:r>
      <w:r>
        <w:rPr>
          <w:color w:val="231F20"/>
        </w:rPr>
        <w:t>retroalimentación</w:t>
      </w:r>
      <w:r>
        <w:rPr>
          <w:color w:val="231F20"/>
          <w:spacing w:val="-15"/>
        </w:rPr>
        <w:t xml:space="preserve"> </w:t>
      </w:r>
      <w:r>
        <w:rPr>
          <w:color w:val="231F20"/>
        </w:rPr>
        <w:t>que</w:t>
      </w:r>
      <w:r>
        <w:rPr>
          <w:color w:val="231F20"/>
          <w:spacing w:val="-15"/>
        </w:rPr>
        <w:t xml:space="preserve"> </w:t>
      </w:r>
      <w:r>
        <w:rPr>
          <w:color w:val="231F20"/>
        </w:rPr>
        <w:t>ofrece</w:t>
      </w:r>
      <w:r>
        <w:rPr>
          <w:color w:val="231F20"/>
          <w:spacing w:val="-15"/>
        </w:rPr>
        <w:t xml:space="preserve"> </w:t>
      </w:r>
      <w:r>
        <w:rPr>
          <w:color w:val="231F20"/>
        </w:rPr>
        <w:t>a</w:t>
      </w:r>
      <w:r>
        <w:rPr>
          <w:color w:val="231F20"/>
          <w:spacing w:val="-15"/>
        </w:rPr>
        <w:t xml:space="preserve"> </w:t>
      </w:r>
      <w:r>
        <w:rPr>
          <w:color w:val="231F20"/>
        </w:rPr>
        <w:t>sus</w:t>
      </w:r>
      <w:r>
        <w:rPr>
          <w:color w:val="231F20"/>
          <w:spacing w:val="-15"/>
        </w:rPr>
        <w:t xml:space="preserve"> </w:t>
      </w:r>
      <w:r>
        <w:rPr>
          <w:color w:val="231F20"/>
        </w:rPr>
        <w:t>participan- tes,</w:t>
      </w:r>
      <w:r>
        <w:rPr>
          <w:color w:val="231F20"/>
          <w:spacing w:val="-16"/>
        </w:rPr>
        <w:t xml:space="preserve"> </w:t>
      </w:r>
      <w:r>
        <w:rPr>
          <w:color w:val="231F20"/>
        </w:rPr>
        <w:t>se</w:t>
      </w:r>
      <w:r>
        <w:rPr>
          <w:color w:val="231F20"/>
          <w:spacing w:val="-16"/>
        </w:rPr>
        <w:t xml:space="preserve"> </w:t>
      </w:r>
      <w:r>
        <w:rPr>
          <w:color w:val="231F20"/>
        </w:rPr>
        <w:t>ajustan</w:t>
      </w:r>
      <w:r>
        <w:rPr>
          <w:color w:val="231F20"/>
          <w:spacing w:val="-16"/>
        </w:rPr>
        <w:t xml:space="preserve"> </w:t>
      </w:r>
      <w:r>
        <w:rPr>
          <w:color w:val="231F20"/>
        </w:rPr>
        <w:t>o</w:t>
      </w:r>
      <w:r>
        <w:rPr>
          <w:color w:val="231F20"/>
          <w:spacing w:val="-16"/>
        </w:rPr>
        <w:t xml:space="preserve"> </w:t>
      </w:r>
      <w:r>
        <w:rPr>
          <w:color w:val="231F20"/>
        </w:rPr>
        <w:t>redefinen</w:t>
      </w:r>
      <w:r>
        <w:rPr>
          <w:color w:val="231F20"/>
          <w:spacing w:val="-16"/>
        </w:rPr>
        <w:t xml:space="preserve"> </w:t>
      </w:r>
      <w:r>
        <w:rPr>
          <w:color w:val="231F20"/>
        </w:rPr>
        <w:t>los</w:t>
      </w:r>
      <w:r>
        <w:rPr>
          <w:color w:val="231F20"/>
          <w:spacing w:val="-15"/>
        </w:rPr>
        <w:t xml:space="preserve"> </w:t>
      </w:r>
      <w:r>
        <w:rPr>
          <w:color w:val="231F20"/>
        </w:rPr>
        <w:t>problemas,</w:t>
      </w:r>
      <w:r>
        <w:rPr>
          <w:color w:val="231F20"/>
          <w:spacing w:val="-16"/>
        </w:rPr>
        <w:t xml:space="preserve"> </w:t>
      </w:r>
      <w:r>
        <w:rPr>
          <w:color w:val="231F20"/>
        </w:rPr>
        <w:t>necesidades</w:t>
      </w:r>
      <w:r>
        <w:rPr>
          <w:color w:val="231F20"/>
          <w:spacing w:val="-16"/>
        </w:rPr>
        <w:t xml:space="preserve"> </w:t>
      </w:r>
      <w:r>
        <w:rPr>
          <w:color w:val="231F20"/>
        </w:rPr>
        <w:t>o</w:t>
      </w:r>
      <w:r>
        <w:rPr>
          <w:color w:val="231F20"/>
          <w:spacing w:val="-16"/>
        </w:rPr>
        <w:t xml:space="preserve"> </w:t>
      </w:r>
      <w:r>
        <w:rPr>
          <w:color w:val="231F20"/>
        </w:rPr>
        <w:t>intereses</w:t>
      </w:r>
      <w:r>
        <w:rPr>
          <w:color w:val="231F20"/>
          <w:spacing w:val="-16"/>
        </w:rPr>
        <w:t xml:space="preserve"> </w:t>
      </w:r>
      <w:r>
        <w:rPr>
          <w:color w:val="231F20"/>
        </w:rPr>
        <w:t>que</w:t>
      </w:r>
      <w:r>
        <w:rPr>
          <w:color w:val="231F20"/>
          <w:spacing w:val="-16"/>
        </w:rPr>
        <w:t xml:space="preserve"> </w:t>
      </w:r>
      <w:r>
        <w:rPr>
          <w:color w:val="231F20"/>
        </w:rPr>
        <w:t>dieron</w:t>
      </w:r>
      <w:r>
        <w:rPr>
          <w:color w:val="231F20"/>
          <w:spacing w:val="-15"/>
        </w:rPr>
        <w:t xml:space="preserve"> </w:t>
      </w:r>
      <w:r>
        <w:rPr>
          <w:color w:val="231F20"/>
        </w:rPr>
        <w:t xml:space="preserve">origen </w:t>
      </w:r>
      <w:r>
        <w:rPr>
          <w:color w:val="231F20"/>
          <w:spacing w:val="-4"/>
        </w:rPr>
        <w:t>al</w:t>
      </w:r>
      <w:r>
        <w:rPr>
          <w:color w:val="231F20"/>
          <w:spacing w:val="-10"/>
        </w:rPr>
        <w:t xml:space="preserve"> </w:t>
      </w:r>
      <w:r>
        <w:rPr>
          <w:color w:val="231F20"/>
          <w:spacing w:val="-4"/>
        </w:rPr>
        <w:t>proceso,</w:t>
      </w:r>
      <w:r>
        <w:rPr>
          <w:color w:val="231F20"/>
          <w:spacing w:val="-10"/>
        </w:rPr>
        <w:t xml:space="preserve"> </w:t>
      </w:r>
      <w:r>
        <w:rPr>
          <w:color w:val="231F20"/>
          <w:spacing w:val="-4"/>
        </w:rPr>
        <w:t>o</w:t>
      </w:r>
      <w:r>
        <w:rPr>
          <w:color w:val="231F20"/>
          <w:spacing w:val="-10"/>
        </w:rPr>
        <w:t xml:space="preserve"> </w:t>
      </w:r>
      <w:r>
        <w:rPr>
          <w:color w:val="231F20"/>
          <w:spacing w:val="-4"/>
        </w:rPr>
        <w:t>se</w:t>
      </w:r>
      <w:r>
        <w:rPr>
          <w:color w:val="231F20"/>
          <w:spacing w:val="-10"/>
        </w:rPr>
        <w:t xml:space="preserve"> </w:t>
      </w:r>
      <w:r>
        <w:rPr>
          <w:color w:val="231F20"/>
          <w:spacing w:val="-4"/>
        </w:rPr>
        <w:t>formulan</w:t>
      </w:r>
      <w:r>
        <w:rPr>
          <w:color w:val="231F20"/>
          <w:spacing w:val="-10"/>
        </w:rPr>
        <w:t xml:space="preserve"> </w:t>
      </w:r>
      <w:r>
        <w:rPr>
          <w:color w:val="231F20"/>
          <w:spacing w:val="-4"/>
        </w:rPr>
        <w:t>otros.</w:t>
      </w:r>
      <w:r>
        <w:rPr>
          <w:color w:val="231F20"/>
          <w:spacing w:val="-10"/>
        </w:rPr>
        <w:t xml:space="preserve"> </w:t>
      </w:r>
      <w:r>
        <w:rPr>
          <w:color w:val="231F20"/>
          <w:spacing w:val="-4"/>
        </w:rPr>
        <w:t>En</w:t>
      </w:r>
      <w:r>
        <w:rPr>
          <w:color w:val="231F20"/>
          <w:spacing w:val="-10"/>
        </w:rPr>
        <w:t xml:space="preserve"> </w:t>
      </w:r>
      <w:r>
        <w:rPr>
          <w:color w:val="231F20"/>
          <w:spacing w:val="-4"/>
        </w:rPr>
        <w:t>este</w:t>
      </w:r>
      <w:r>
        <w:rPr>
          <w:color w:val="231F20"/>
          <w:spacing w:val="-10"/>
        </w:rPr>
        <w:t xml:space="preserve"> </w:t>
      </w:r>
      <w:r>
        <w:rPr>
          <w:color w:val="231F20"/>
          <w:spacing w:val="-4"/>
        </w:rPr>
        <w:t>caso,</w:t>
      </w:r>
      <w:r>
        <w:rPr>
          <w:color w:val="231F20"/>
          <w:spacing w:val="-10"/>
        </w:rPr>
        <w:t xml:space="preserve"> </w:t>
      </w:r>
      <w:r>
        <w:rPr>
          <w:color w:val="231F20"/>
          <w:spacing w:val="-4"/>
        </w:rPr>
        <w:t>sobre</w:t>
      </w:r>
      <w:r>
        <w:rPr>
          <w:color w:val="231F20"/>
          <w:spacing w:val="-10"/>
        </w:rPr>
        <w:t xml:space="preserve"> </w:t>
      </w:r>
      <w:r>
        <w:rPr>
          <w:color w:val="231F20"/>
          <w:spacing w:val="-4"/>
        </w:rPr>
        <w:t>las</w:t>
      </w:r>
      <w:r>
        <w:rPr>
          <w:color w:val="231F20"/>
          <w:spacing w:val="-10"/>
        </w:rPr>
        <w:t xml:space="preserve"> </w:t>
      </w:r>
      <w:r>
        <w:rPr>
          <w:color w:val="231F20"/>
          <w:spacing w:val="-4"/>
        </w:rPr>
        <w:t>nuevas</w:t>
      </w:r>
      <w:r>
        <w:rPr>
          <w:color w:val="231F20"/>
          <w:spacing w:val="-10"/>
        </w:rPr>
        <w:t xml:space="preserve"> </w:t>
      </w:r>
      <w:r>
        <w:rPr>
          <w:color w:val="231F20"/>
          <w:spacing w:val="-4"/>
        </w:rPr>
        <w:t>formulaciones</w:t>
      </w:r>
      <w:r>
        <w:rPr>
          <w:color w:val="231F20"/>
          <w:spacing w:val="-10"/>
        </w:rPr>
        <w:t xml:space="preserve"> </w:t>
      </w:r>
      <w:r>
        <w:rPr>
          <w:color w:val="231F20"/>
          <w:spacing w:val="-4"/>
        </w:rPr>
        <w:t>se</w:t>
      </w:r>
      <w:r>
        <w:rPr>
          <w:color w:val="231F20"/>
          <w:spacing w:val="-10"/>
        </w:rPr>
        <w:t xml:space="preserve"> </w:t>
      </w:r>
      <w:r>
        <w:rPr>
          <w:color w:val="231F20"/>
          <w:spacing w:val="-4"/>
        </w:rPr>
        <w:t xml:space="preserve">desa- </w:t>
      </w:r>
      <w:r>
        <w:rPr>
          <w:color w:val="231F20"/>
          <w:spacing w:val="-2"/>
        </w:rPr>
        <w:t>rrolla</w:t>
      </w:r>
      <w:r>
        <w:rPr>
          <w:color w:val="231F20"/>
          <w:spacing w:val="-11"/>
        </w:rPr>
        <w:t xml:space="preserve"> </w:t>
      </w:r>
      <w:r>
        <w:rPr>
          <w:color w:val="231F20"/>
          <w:spacing w:val="-2"/>
        </w:rPr>
        <w:t>un</w:t>
      </w:r>
      <w:r>
        <w:rPr>
          <w:color w:val="231F20"/>
          <w:spacing w:val="-11"/>
        </w:rPr>
        <w:t xml:space="preserve"> </w:t>
      </w:r>
      <w:r>
        <w:rPr>
          <w:color w:val="231F20"/>
          <w:spacing w:val="-2"/>
        </w:rPr>
        <w:t>análisis,</w:t>
      </w:r>
      <w:r>
        <w:rPr>
          <w:color w:val="231F20"/>
          <w:spacing w:val="-11"/>
        </w:rPr>
        <w:t xml:space="preserve"> </w:t>
      </w:r>
      <w:r>
        <w:rPr>
          <w:color w:val="231F20"/>
          <w:spacing w:val="-2"/>
        </w:rPr>
        <w:t>un</w:t>
      </w:r>
      <w:r>
        <w:rPr>
          <w:color w:val="231F20"/>
          <w:spacing w:val="-11"/>
        </w:rPr>
        <w:t xml:space="preserve"> </w:t>
      </w:r>
      <w:r>
        <w:rPr>
          <w:color w:val="231F20"/>
          <w:spacing w:val="-2"/>
        </w:rPr>
        <w:t>diagnóstico</w:t>
      </w:r>
      <w:r>
        <w:rPr>
          <w:color w:val="231F20"/>
          <w:spacing w:val="-11"/>
        </w:rPr>
        <w:t xml:space="preserve"> </w:t>
      </w:r>
      <w:r>
        <w:rPr>
          <w:color w:val="231F20"/>
          <w:spacing w:val="-2"/>
        </w:rPr>
        <w:t>o</w:t>
      </w:r>
      <w:r>
        <w:rPr>
          <w:color w:val="231F20"/>
          <w:spacing w:val="-11"/>
        </w:rPr>
        <w:t xml:space="preserve"> </w:t>
      </w:r>
      <w:r>
        <w:rPr>
          <w:color w:val="231F20"/>
          <w:spacing w:val="-2"/>
        </w:rPr>
        <w:t>una</w:t>
      </w:r>
      <w:r>
        <w:rPr>
          <w:color w:val="231F20"/>
          <w:spacing w:val="-11"/>
        </w:rPr>
        <w:t xml:space="preserve"> </w:t>
      </w:r>
      <w:r>
        <w:rPr>
          <w:color w:val="231F20"/>
          <w:spacing w:val="-2"/>
        </w:rPr>
        <w:t>valoración</w:t>
      </w:r>
      <w:r>
        <w:rPr>
          <w:color w:val="231F20"/>
          <w:spacing w:val="-11"/>
        </w:rPr>
        <w:t xml:space="preserve"> </w:t>
      </w:r>
      <w:r>
        <w:rPr>
          <w:color w:val="231F20"/>
          <w:spacing w:val="-2"/>
        </w:rPr>
        <w:t>y</w:t>
      </w:r>
      <w:r>
        <w:rPr>
          <w:color w:val="231F20"/>
          <w:spacing w:val="-11"/>
        </w:rPr>
        <w:t xml:space="preserve"> </w:t>
      </w:r>
      <w:r>
        <w:rPr>
          <w:color w:val="231F20"/>
          <w:spacing w:val="-2"/>
        </w:rPr>
        <w:t>comienza</w:t>
      </w:r>
      <w:r>
        <w:rPr>
          <w:color w:val="231F20"/>
          <w:spacing w:val="-11"/>
        </w:rPr>
        <w:t xml:space="preserve"> </w:t>
      </w:r>
      <w:r>
        <w:rPr>
          <w:color w:val="231F20"/>
          <w:spacing w:val="-2"/>
        </w:rPr>
        <w:t>un</w:t>
      </w:r>
      <w:r>
        <w:rPr>
          <w:color w:val="231F20"/>
          <w:spacing w:val="-11"/>
        </w:rPr>
        <w:t xml:space="preserve"> </w:t>
      </w:r>
      <w:r>
        <w:rPr>
          <w:color w:val="231F20"/>
          <w:spacing w:val="-2"/>
        </w:rPr>
        <w:t>ciclo</w:t>
      </w:r>
      <w:r>
        <w:rPr>
          <w:color w:val="231F20"/>
          <w:spacing w:val="-11"/>
        </w:rPr>
        <w:t xml:space="preserve"> </w:t>
      </w:r>
      <w:r>
        <w:rPr>
          <w:color w:val="231F20"/>
          <w:spacing w:val="-2"/>
        </w:rPr>
        <w:t>nuevo.</w:t>
      </w:r>
      <w:r>
        <w:rPr>
          <w:color w:val="231F20"/>
          <w:spacing w:val="-11"/>
        </w:rPr>
        <w:t xml:space="preserve"> </w:t>
      </w:r>
      <w:r>
        <w:rPr>
          <w:color w:val="231F20"/>
          <w:spacing w:val="-2"/>
        </w:rPr>
        <w:t xml:space="preserve">Cuando </w:t>
      </w:r>
      <w:r>
        <w:rPr>
          <w:color w:val="231F20"/>
        </w:rPr>
        <w:t>el ejercicio crítico sobre lo puesto en práctica conduce a ajustes o redefiniciones, entonces</w:t>
      </w:r>
      <w:r>
        <w:rPr>
          <w:color w:val="231F20"/>
          <w:spacing w:val="-10"/>
        </w:rPr>
        <w:t xml:space="preserve"> </w:t>
      </w:r>
      <w:r>
        <w:rPr>
          <w:color w:val="231F20"/>
        </w:rPr>
        <w:t>el</w:t>
      </w:r>
      <w:r>
        <w:rPr>
          <w:color w:val="231F20"/>
          <w:spacing w:val="-10"/>
        </w:rPr>
        <w:t xml:space="preserve"> </w:t>
      </w:r>
      <w:r>
        <w:rPr>
          <w:color w:val="231F20"/>
        </w:rPr>
        <w:t>carácter</w:t>
      </w:r>
      <w:r>
        <w:rPr>
          <w:color w:val="231F20"/>
          <w:spacing w:val="-10"/>
        </w:rPr>
        <w:t xml:space="preserve"> </w:t>
      </w:r>
      <w:r>
        <w:rPr>
          <w:color w:val="231F20"/>
        </w:rPr>
        <w:t>recursivo</w:t>
      </w:r>
      <w:r>
        <w:rPr>
          <w:color w:val="231F20"/>
          <w:spacing w:val="-10"/>
        </w:rPr>
        <w:t xml:space="preserve"> </w:t>
      </w:r>
      <w:r>
        <w:rPr>
          <w:color w:val="231F20"/>
        </w:rPr>
        <w:t>del</w:t>
      </w:r>
      <w:r>
        <w:rPr>
          <w:color w:val="231F20"/>
          <w:spacing w:val="-10"/>
        </w:rPr>
        <w:t xml:space="preserve"> </w:t>
      </w:r>
      <w:r>
        <w:rPr>
          <w:color w:val="231F20"/>
        </w:rPr>
        <w:t>proceso</w:t>
      </w:r>
      <w:r>
        <w:rPr>
          <w:color w:val="231F20"/>
          <w:spacing w:val="-10"/>
        </w:rPr>
        <w:t xml:space="preserve"> </w:t>
      </w:r>
      <w:r>
        <w:rPr>
          <w:color w:val="231F20"/>
        </w:rPr>
        <w:t>de</w:t>
      </w:r>
      <w:r>
        <w:rPr>
          <w:color w:val="231F20"/>
          <w:spacing w:val="-10"/>
        </w:rPr>
        <w:t xml:space="preserve"> </w:t>
      </w:r>
      <w:r>
        <w:rPr>
          <w:color w:val="231F20"/>
        </w:rPr>
        <w:t>mejora</w:t>
      </w:r>
      <w:r>
        <w:rPr>
          <w:color w:val="231F20"/>
          <w:spacing w:val="-10"/>
        </w:rPr>
        <w:t xml:space="preserve"> </w:t>
      </w:r>
      <w:r>
        <w:rPr>
          <w:color w:val="231F20"/>
        </w:rPr>
        <w:t>puede</w:t>
      </w:r>
      <w:r>
        <w:rPr>
          <w:color w:val="231F20"/>
          <w:spacing w:val="-10"/>
        </w:rPr>
        <w:t xml:space="preserve"> </w:t>
      </w:r>
      <w:r>
        <w:rPr>
          <w:color w:val="231F20"/>
        </w:rPr>
        <w:t>ser</w:t>
      </w:r>
      <w:r>
        <w:rPr>
          <w:color w:val="231F20"/>
          <w:spacing w:val="-10"/>
        </w:rPr>
        <w:t xml:space="preserve"> </w:t>
      </w:r>
      <w:r>
        <w:rPr>
          <w:color w:val="231F20"/>
        </w:rPr>
        <w:t>parcial;</w:t>
      </w:r>
      <w:r>
        <w:rPr>
          <w:color w:val="231F20"/>
          <w:spacing w:val="-10"/>
        </w:rPr>
        <w:t xml:space="preserve"> </w:t>
      </w:r>
      <w:r>
        <w:rPr>
          <w:color w:val="231F20"/>
        </w:rPr>
        <w:t>es</w:t>
      </w:r>
      <w:r>
        <w:rPr>
          <w:color w:val="231F20"/>
          <w:spacing w:val="-10"/>
        </w:rPr>
        <w:t xml:space="preserve"> </w:t>
      </w:r>
      <w:r>
        <w:rPr>
          <w:color w:val="231F20"/>
        </w:rPr>
        <w:t>decir,</w:t>
      </w:r>
      <w:r>
        <w:rPr>
          <w:color w:val="231F20"/>
          <w:spacing w:val="-10"/>
        </w:rPr>
        <w:t xml:space="preserve"> </w:t>
      </w:r>
      <w:r>
        <w:rPr>
          <w:color w:val="231F20"/>
        </w:rPr>
        <w:t>se trabaja desde alguna fase previa que no necesariamente es la inicial.</w:t>
      </w:r>
    </w:p>
    <w:p w:rsidR="00AC794A" w:rsidRDefault="00AC794A">
      <w:pPr>
        <w:pStyle w:val="Textoindependiente"/>
        <w:spacing w:before="58"/>
      </w:pPr>
    </w:p>
    <w:p w:rsidR="00AC794A" w:rsidRDefault="00D23176">
      <w:pPr>
        <w:pStyle w:val="Textoindependiente"/>
        <w:spacing w:line="309" w:lineRule="auto"/>
        <w:ind w:left="2403" w:right="123"/>
        <w:jc w:val="both"/>
      </w:pPr>
      <w:r>
        <w:rPr>
          <w:color w:val="231F20"/>
        </w:rPr>
        <w:t>Así</w:t>
      </w:r>
      <w:r>
        <w:rPr>
          <w:color w:val="231F20"/>
          <w:spacing w:val="-6"/>
        </w:rPr>
        <w:t xml:space="preserve"> </w:t>
      </w:r>
      <w:r>
        <w:rPr>
          <w:color w:val="231F20"/>
        </w:rPr>
        <w:t>presentadas,</w:t>
      </w:r>
      <w:r>
        <w:rPr>
          <w:color w:val="231F20"/>
          <w:spacing w:val="-6"/>
        </w:rPr>
        <w:t xml:space="preserve"> </w:t>
      </w:r>
      <w:r>
        <w:rPr>
          <w:color w:val="231F20"/>
        </w:rPr>
        <w:t>las</w:t>
      </w:r>
      <w:r>
        <w:rPr>
          <w:color w:val="231F20"/>
          <w:spacing w:val="-6"/>
        </w:rPr>
        <w:t xml:space="preserve"> </w:t>
      </w:r>
      <w:r>
        <w:rPr>
          <w:color w:val="231F20"/>
        </w:rPr>
        <w:t>fases</w:t>
      </w:r>
      <w:r>
        <w:rPr>
          <w:color w:val="231F20"/>
          <w:spacing w:val="-6"/>
        </w:rPr>
        <w:t xml:space="preserve"> </w:t>
      </w:r>
      <w:r>
        <w:rPr>
          <w:color w:val="231F20"/>
        </w:rPr>
        <w:t>constitutivas</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mejora</w:t>
      </w:r>
      <w:r>
        <w:rPr>
          <w:color w:val="231F20"/>
          <w:spacing w:val="-6"/>
        </w:rPr>
        <w:t xml:space="preserve"> </w:t>
      </w:r>
      <w:r>
        <w:rPr>
          <w:color w:val="231F20"/>
        </w:rPr>
        <w:t>continua</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educación</w:t>
      </w:r>
      <w:r>
        <w:rPr>
          <w:color w:val="231F20"/>
          <w:spacing w:val="-6"/>
        </w:rPr>
        <w:t xml:space="preserve"> </w:t>
      </w:r>
      <w:r>
        <w:rPr>
          <w:color w:val="231F20"/>
        </w:rPr>
        <w:t>pue- den</w:t>
      </w:r>
      <w:r>
        <w:rPr>
          <w:color w:val="231F20"/>
          <w:spacing w:val="-14"/>
        </w:rPr>
        <w:t xml:space="preserve"> </w:t>
      </w:r>
      <w:r>
        <w:rPr>
          <w:color w:val="231F20"/>
        </w:rPr>
        <w:t>conducirnos</w:t>
      </w:r>
      <w:r>
        <w:rPr>
          <w:color w:val="231F20"/>
          <w:spacing w:val="-14"/>
        </w:rPr>
        <w:t xml:space="preserve"> </w:t>
      </w:r>
      <w:r>
        <w:rPr>
          <w:color w:val="231F20"/>
        </w:rPr>
        <w:t>a</w:t>
      </w:r>
      <w:r>
        <w:rPr>
          <w:color w:val="231F20"/>
          <w:spacing w:val="-14"/>
        </w:rPr>
        <w:t xml:space="preserve"> </w:t>
      </w:r>
      <w:r>
        <w:rPr>
          <w:color w:val="231F20"/>
        </w:rPr>
        <w:t>describir</w:t>
      </w:r>
      <w:r>
        <w:rPr>
          <w:color w:val="231F20"/>
          <w:spacing w:val="-14"/>
        </w:rPr>
        <w:t xml:space="preserve"> </w:t>
      </w:r>
      <w:r>
        <w:rPr>
          <w:color w:val="231F20"/>
        </w:rPr>
        <w:t>un</w:t>
      </w:r>
      <w:r>
        <w:rPr>
          <w:color w:val="231F20"/>
          <w:spacing w:val="-14"/>
        </w:rPr>
        <w:t xml:space="preserve"> </w:t>
      </w:r>
      <w:r>
        <w:rPr>
          <w:color w:val="231F20"/>
        </w:rPr>
        <w:t>proceso</w:t>
      </w:r>
      <w:r>
        <w:rPr>
          <w:color w:val="231F20"/>
          <w:spacing w:val="-14"/>
        </w:rPr>
        <w:t xml:space="preserve"> </w:t>
      </w:r>
      <w:r>
        <w:rPr>
          <w:color w:val="231F20"/>
        </w:rPr>
        <w:t>con</w:t>
      </w:r>
      <w:r>
        <w:rPr>
          <w:color w:val="231F20"/>
          <w:spacing w:val="-14"/>
        </w:rPr>
        <w:t xml:space="preserve"> </w:t>
      </w:r>
      <w:r>
        <w:rPr>
          <w:color w:val="231F20"/>
        </w:rPr>
        <w:t>un</w:t>
      </w:r>
      <w:r>
        <w:rPr>
          <w:color w:val="231F20"/>
          <w:spacing w:val="-14"/>
        </w:rPr>
        <w:t xml:space="preserve"> </w:t>
      </w:r>
      <w:r>
        <w:rPr>
          <w:color w:val="231F20"/>
        </w:rPr>
        <w:t>orden</w:t>
      </w:r>
      <w:r>
        <w:rPr>
          <w:color w:val="231F20"/>
          <w:spacing w:val="-14"/>
        </w:rPr>
        <w:t xml:space="preserve"> </w:t>
      </w:r>
      <w:r>
        <w:rPr>
          <w:color w:val="231F20"/>
        </w:rPr>
        <w:t>prestablecido</w:t>
      </w:r>
      <w:r>
        <w:rPr>
          <w:color w:val="231F20"/>
          <w:spacing w:val="-14"/>
        </w:rPr>
        <w:t xml:space="preserve"> </w:t>
      </w:r>
      <w:r>
        <w:rPr>
          <w:color w:val="231F20"/>
        </w:rPr>
        <w:t>y</w:t>
      </w:r>
      <w:r>
        <w:rPr>
          <w:color w:val="231F20"/>
          <w:spacing w:val="-14"/>
        </w:rPr>
        <w:t xml:space="preserve"> </w:t>
      </w:r>
      <w:r>
        <w:rPr>
          <w:color w:val="231F20"/>
        </w:rPr>
        <w:t>con</w:t>
      </w:r>
      <w:r>
        <w:rPr>
          <w:color w:val="231F20"/>
          <w:spacing w:val="-14"/>
        </w:rPr>
        <w:t xml:space="preserve"> </w:t>
      </w:r>
      <w:r>
        <w:rPr>
          <w:color w:val="231F20"/>
        </w:rPr>
        <w:t>caracterís- ticas</w:t>
      </w:r>
      <w:r>
        <w:rPr>
          <w:color w:val="231F20"/>
          <w:spacing w:val="-15"/>
        </w:rPr>
        <w:t xml:space="preserve"> </w:t>
      </w:r>
      <w:r>
        <w:rPr>
          <w:color w:val="231F20"/>
        </w:rPr>
        <w:t>estables,</w:t>
      </w:r>
      <w:r>
        <w:rPr>
          <w:color w:val="231F20"/>
          <w:spacing w:val="-15"/>
        </w:rPr>
        <w:t xml:space="preserve"> </w:t>
      </w:r>
      <w:r>
        <w:rPr>
          <w:color w:val="231F20"/>
        </w:rPr>
        <w:t>así</w:t>
      </w:r>
      <w:r>
        <w:rPr>
          <w:color w:val="231F20"/>
          <w:spacing w:val="-14"/>
        </w:rPr>
        <w:t xml:space="preserve"> </w:t>
      </w:r>
      <w:r>
        <w:rPr>
          <w:color w:val="231F20"/>
        </w:rPr>
        <w:t>como</w:t>
      </w:r>
      <w:r>
        <w:rPr>
          <w:color w:val="231F20"/>
          <w:spacing w:val="-15"/>
        </w:rPr>
        <w:t xml:space="preserve"> </w:t>
      </w:r>
      <w:r>
        <w:rPr>
          <w:color w:val="231F20"/>
        </w:rPr>
        <w:t>a</w:t>
      </w:r>
      <w:r>
        <w:rPr>
          <w:color w:val="231F20"/>
          <w:spacing w:val="-15"/>
        </w:rPr>
        <w:t xml:space="preserve"> </w:t>
      </w:r>
      <w:r>
        <w:rPr>
          <w:color w:val="231F20"/>
        </w:rPr>
        <w:t>pensar</w:t>
      </w:r>
      <w:r>
        <w:rPr>
          <w:color w:val="231F20"/>
          <w:spacing w:val="-14"/>
        </w:rPr>
        <w:t xml:space="preserve"> </w:t>
      </w:r>
      <w:r>
        <w:rPr>
          <w:color w:val="231F20"/>
        </w:rPr>
        <w:t>que</w:t>
      </w:r>
      <w:r>
        <w:rPr>
          <w:color w:val="231F20"/>
          <w:spacing w:val="-15"/>
        </w:rPr>
        <w:t xml:space="preserve"> </w:t>
      </w:r>
      <w:r>
        <w:rPr>
          <w:color w:val="231F20"/>
        </w:rPr>
        <w:t>su</w:t>
      </w:r>
      <w:r>
        <w:rPr>
          <w:color w:val="231F20"/>
          <w:spacing w:val="-15"/>
        </w:rPr>
        <w:t xml:space="preserve"> </w:t>
      </w:r>
      <w:r>
        <w:rPr>
          <w:color w:val="231F20"/>
        </w:rPr>
        <w:t>sistematicidad</w:t>
      </w:r>
      <w:r>
        <w:rPr>
          <w:color w:val="231F20"/>
          <w:spacing w:val="-14"/>
        </w:rPr>
        <w:t xml:space="preserve"> </w:t>
      </w:r>
      <w:r>
        <w:rPr>
          <w:color w:val="231F20"/>
        </w:rPr>
        <w:t>radica</w:t>
      </w:r>
      <w:r>
        <w:rPr>
          <w:color w:val="231F20"/>
          <w:spacing w:val="-15"/>
        </w:rPr>
        <w:t xml:space="preserve"> </w:t>
      </w:r>
      <w:r>
        <w:rPr>
          <w:color w:val="231F20"/>
        </w:rPr>
        <w:t>en</w:t>
      </w:r>
      <w:r>
        <w:rPr>
          <w:color w:val="231F20"/>
          <w:spacing w:val="-15"/>
        </w:rPr>
        <w:t xml:space="preserve"> </w:t>
      </w:r>
      <w:r>
        <w:rPr>
          <w:color w:val="231F20"/>
        </w:rPr>
        <w:t>tales</w:t>
      </w:r>
      <w:r>
        <w:rPr>
          <w:color w:val="231F20"/>
          <w:spacing w:val="-14"/>
        </w:rPr>
        <w:t xml:space="preserve"> </w:t>
      </w:r>
      <w:r>
        <w:rPr>
          <w:color w:val="231F20"/>
          <w:spacing w:val="-2"/>
        </w:rPr>
        <w:t>propiedades.</w:t>
      </w:r>
    </w:p>
    <w:p w:rsidR="00AC794A" w:rsidRDefault="00D23176">
      <w:pPr>
        <w:pStyle w:val="Textoindependiente"/>
        <w:spacing w:before="157"/>
        <w:rPr>
          <w:sz w:val="20"/>
        </w:rPr>
      </w:pPr>
      <w:r>
        <w:rPr>
          <w:noProof/>
          <w:lang w:val="en-US"/>
        </w:rPr>
        <mc:AlternateContent>
          <mc:Choice Requires="wps">
            <w:drawing>
              <wp:anchor distT="0" distB="0" distL="0" distR="0" simplePos="0" relativeHeight="487618560" behindDoc="1" locked="0" layoutInCell="1" allowOverlap="1">
                <wp:simplePos x="0" y="0"/>
                <wp:positionH relativeFrom="page">
                  <wp:posOffset>1995959</wp:posOffset>
                </wp:positionH>
                <wp:positionV relativeFrom="paragraph">
                  <wp:posOffset>269593</wp:posOffset>
                </wp:positionV>
                <wp:extent cx="914400" cy="127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21.227867pt;width:72pt;height:.1pt;mso-position-horizontal-relative:page;mso-position-vertical-relative:paragraph;z-index:-15697920;mso-wrap-distance-left:0;mso-wrap-distance-right:0" id="docshape144" coordorigin="3143,425" coordsize="1440,0" path="m3143,425l4583,425e" filled="false" stroked="true" strokeweight=".25pt" strokecolor="#58595b">
                <v:path arrowok="t"/>
                <v:stroke dashstyle="solid"/>
                <w10:wrap type="topAndBottom"/>
              </v:shape>
            </w:pict>
          </mc:Fallback>
        </mc:AlternateContent>
      </w:r>
    </w:p>
    <w:p w:rsidR="00AC794A" w:rsidRDefault="00D23176">
      <w:pPr>
        <w:spacing w:before="56" w:line="283" w:lineRule="auto"/>
        <w:ind w:left="2650" w:right="121" w:hanging="247"/>
        <w:jc w:val="both"/>
        <w:rPr>
          <w:sz w:val="14"/>
        </w:rPr>
      </w:pPr>
      <w:r>
        <w:rPr>
          <w:color w:val="231F20"/>
          <w:w w:val="105"/>
          <w:position w:val="5"/>
          <w:sz w:val="8"/>
        </w:rPr>
        <w:t>48</w:t>
      </w:r>
      <w:r>
        <w:rPr>
          <w:color w:val="231F20"/>
          <w:spacing w:val="68"/>
          <w:w w:val="105"/>
          <w:position w:val="5"/>
          <w:sz w:val="8"/>
        </w:rPr>
        <w:t xml:space="preserve"> </w:t>
      </w:r>
      <w:r>
        <w:rPr>
          <w:color w:val="231F20"/>
          <w:w w:val="105"/>
          <w:sz w:val="14"/>
        </w:rPr>
        <w:t>Muchas</w:t>
      </w:r>
      <w:r>
        <w:rPr>
          <w:color w:val="231F20"/>
          <w:spacing w:val="-13"/>
          <w:w w:val="105"/>
          <w:sz w:val="14"/>
        </w:rPr>
        <w:t xml:space="preserve"> </w:t>
      </w:r>
      <w:r>
        <w:rPr>
          <w:color w:val="231F20"/>
          <w:w w:val="105"/>
          <w:sz w:val="14"/>
        </w:rPr>
        <w:t>de</w:t>
      </w:r>
      <w:r>
        <w:rPr>
          <w:color w:val="231F20"/>
          <w:spacing w:val="-13"/>
          <w:w w:val="105"/>
          <w:sz w:val="14"/>
        </w:rPr>
        <w:t xml:space="preserve"> </w:t>
      </w:r>
      <w:r>
        <w:rPr>
          <w:color w:val="231F20"/>
          <w:w w:val="105"/>
          <w:sz w:val="14"/>
        </w:rPr>
        <w:t>las</w:t>
      </w:r>
      <w:r>
        <w:rPr>
          <w:color w:val="231F20"/>
          <w:spacing w:val="-13"/>
          <w:w w:val="105"/>
          <w:sz w:val="14"/>
        </w:rPr>
        <w:t xml:space="preserve"> </w:t>
      </w:r>
      <w:r>
        <w:rPr>
          <w:color w:val="231F20"/>
          <w:w w:val="105"/>
          <w:sz w:val="14"/>
        </w:rPr>
        <w:t>experiencias</w:t>
      </w:r>
      <w:r>
        <w:rPr>
          <w:color w:val="231F20"/>
          <w:spacing w:val="-13"/>
          <w:w w:val="105"/>
          <w:sz w:val="14"/>
        </w:rPr>
        <w:t xml:space="preserve"> </w:t>
      </w:r>
      <w:r>
        <w:rPr>
          <w:color w:val="231F20"/>
          <w:w w:val="105"/>
          <w:sz w:val="14"/>
        </w:rPr>
        <w:t>situadas</w:t>
      </w:r>
      <w:r>
        <w:rPr>
          <w:color w:val="231F20"/>
          <w:spacing w:val="-13"/>
          <w:w w:val="105"/>
          <w:sz w:val="14"/>
        </w:rPr>
        <w:t xml:space="preserve"> </w:t>
      </w:r>
      <w:r>
        <w:rPr>
          <w:color w:val="231F20"/>
          <w:w w:val="105"/>
          <w:sz w:val="14"/>
        </w:rPr>
        <w:t>que</w:t>
      </w:r>
      <w:r>
        <w:rPr>
          <w:color w:val="231F20"/>
          <w:spacing w:val="-13"/>
          <w:w w:val="105"/>
          <w:sz w:val="14"/>
        </w:rPr>
        <w:t xml:space="preserve"> </w:t>
      </w:r>
      <w:r>
        <w:rPr>
          <w:color w:val="231F20"/>
          <w:w w:val="105"/>
          <w:sz w:val="14"/>
        </w:rPr>
        <w:t>se</w:t>
      </w:r>
      <w:r>
        <w:rPr>
          <w:color w:val="231F20"/>
          <w:spacing w:val="-13"/>
          <w:w w:val="105"/>
          <w:sz w:val="14"/>
        </w:rPr>
        <w:t xml:space="preserve"> </w:t>
      </w:r>
      <w:r>
        <w:rPr>
          <w:color w:val="231F20"/>
          <w:w w:val="105"/>
          <w:sz w:val="14"/>
        </w:rPr>
        <w:t>retoman</w:t>
      </w:r>
      <w:r>
        <w:rPr>
          <w:color w:val="231F20"/>
          <w:spacing w:val="-13"/>
          <w:w w:val="105"/>
          <w:sz w:val="14"/>
        </w:rPr>
        <w:t xml:space="preserve"> </w:t>
      </w:r>
      <w:r>
        <w:rPr>
          <w:color w:val="231F20"/>
          <w:w w:val="105"/>
          <w:sz w:val="14"/>
        </w:rPr>
        <w:t>o</w:t>
      </w:r>
      <w:r>
        <w:rPr>
          <w:color w:val="231F20"/>
          <w:spacing w:val="-13"/>
          <w:w w:val="105"/>
          <w:sz w:val="14"/>
        </w:rPr>
        <w:t xml:space="preserve"> </w:t>
      </w:r>
      <w:r>
        <w:rPr>
          <w:color w:val="231F20"/>
          <w:w w:val="105"/>
          <w:sz w:val="14"/>
        </w:rPr>
        <w:t>documentan</w:t>
      </w:r>
      <w:r>
        <w:rPr>
          <w:color w:val="231F20"/>
          <w:spacing w:val="-13"/>
          <w:w w:val="105"/>
          <w:sz w:val="14"/>
        </w:rPr>
        <w:t xml:space="preserve"> </w:t>
      </w:r>
      <w:r>
        <w:rPr>
          <w:color w:val="231F20"/>
          <w:w w:val="105"/>
          <w:sz w:val="14"/>
        </w:rPr>
        <w:t>en</w:t>
      </w:r>
      <w:r>
        <w:rPr>
          <w:color w:val="231F20"/>
          <w:spacing w:val="-13"/>
          <w:w w:val="105"/>
          <w:sz w:val="14"/>
        </w:rPr>
        <w:t xml:space="preserve"> </w:t>
      </w:r>
      <w:r>
        <w:rPr>
          <w:color w:val="231F20"/>
          <w:w w:val="105"/>
          <w:sz w:val="14"/>
        </w:rPr>
        <w:t>las</w:t>
      </w:r>
      <w:r>
        <w:rPr>
          <w:color w:val="231F20"/>
          <w:spacing w:val="-13"/>
          <w:w w:val="105"/>
          <w:sz w:val="14"/>
        </w:rPr>
        <w:t xml:space="preserve"> </w:t>
      </w:r>
      <w:r>
        <w:rPr>
          <w:color w:val="231F20"/>
          <w:w w:val="105"/>
          <w:sz w:val="14"/>
        </w:rPr>
        <w:t>publicaciones</w:t>
      </w:r>
      <w:r>
        <w:rPr>
          <w:color w:val="231F20"/>
          <w:spacing w:val="-12"/>
          <w:w w:val="105"/>
          <w:sz w:val="14"/>
        </w:rPr>
        <w:t xml:space="preserve"> </w:t>
      </w:r>
      <w:r>
        <w:rPr>
          <w:color w:val="231F20"/>
          <w:w w:val="105"/>
          <w:sz w:val="14"/>
        </w:rPr>
        <w:t>referidas</w:t>
      </w:r>
      <w:r>
        <w:rPr>
          <w:color w:val="231F20"/>
          <w:spacing w:val="-13"/>
          <w:w w:val="105"/>
          <w:sz w:val="14"/>
        </w:rPr>
        <w:t xml:space="preserve"> </w:t>
      </w:r>
      <w:r>
        <w:rPr>
          <w:color w:val="231F20"/>
          <w:w w:val="105"/>
          <w:sz w:val="14"/>
        </w:rPr>
        <w:t xml:space="preserve">en </w:t>
      </w:r>
      <w:r>
        <w:rPr>
          <w:color w:val="231F20"/>
          <w:spacing w:val="-2"/>
          <w:sz w:val="14"/>
        </w:rPr>
        <w:t>este</w:t>
      </w:r>
      <w:r>
        <w:rPr>
          <w:color w:val="231F20"/>
          <w:spacing w:val="-11"/>
          <w:sz w:val="14"/>
        </w:rPr>
        <w:t xml:space="preserve"> </w:t>
      </w:r>
      <w:r>
        <w:rPr>
          <w:color w:val="231F20"/>
          <w:spacing w:val="-2"/>
          <w:sz w:val="14"/>
        </w:rPr>
        <w:t>párrafo</w:t>
      </w:r>
      <w:r>
        <w:rPr>
          <w:color w:val="231F20"/>
          <w:spacing w:val="-10"/>
          <w:sz w:val="14"/>
        </w:rPr>
        <w:t xml:space="preserve"> </w:t>
      </w:r>
      <w:r>
        <w:rPr>
          <w:color w:val="231F20"/>
          <w:spacing w:val="-2"/>
          <w:sz w:val="14"/>
        </w:rPr>
        <w:t>comenzaron</w:t>
      </w:r>
      <w:r>
        <w:rPr>
          <w:color w:val="231F20"/>
          <w:spacing w:val="-10"/>
          <w:sz w:val="14"/>
        </w:rPr>
        <w:t xml:space="preserve"> </w:t>
      </w:r>
      <w:r>
        <w:rPr>
          <w:color w:val="231F20"/>
          <w:spacing w:val="-2"/>
          <w:sz w:val="14"/>
        </w:rPr>
        <w:t>o</w:t>
      </w:r>
      <w:r>
        <w:rPr>
          <w:color w:val="231F20"/>
          <w:spacing w:val="-11"/>
          <w:sz w:val="14"/>
        </w:rPr>
        <w:t xml:space="preserve"> </w:t>
      </w:r>
      <w:r>
        <w:rPr>
          <w:color w:val="231F20"/>
          <w:spacing w:val="-2"/>
          <w:sz w:val="14"/>
        </w:rPr>
        <w:t>tuvieron</w:t>
      </w:r>
      <w:r>
        <w:rPr>
          <w:color w:val="231F20"/>
          <w:spacing w:val="-10"/>
          <w:sz w:val="14"/>
        </w:rPr>
        <w:t xml:space="preserve"> </w:t>
      </w:r>
      <w:r>
        <w:rPr>
          <w:color w:val="231F20"/>
          <w:spacing w:val="-2"/>
          <w:sz w:val="14"/>
        </w:rPr>
        <w:t>lugar</w:t>
      </w:r>
      <w:r>
        <w:rPr>
          <w:color w:val="231F20"/>
          <w:spacing w:val="-10"/>
          <w:sz w:val="14"/>
        </w:rPr>
        <w:t xml:space="preserve"> </w:t>
      </w:r>
      <w:r>
        <w:rPr>
          <w:color w:val="231F20"/>
          <w:spacing w:val="-2"/>
          <w:sz w:val="14"/>
        </w:rPr>
        <w:t>en</w:t>
      </w:r>
      <w:r>
        <w:rPr>
          <w:color w:val="231F20"/>
          <w:spacing w:val="-10"/>
          <w:sz w:val="14"/>
        </w:rPr>
        <w:t xml:space="preserve"> </w:t>
      </w:r>
      <w:r>
        <w:rPr>
          <w:color w:val="231F20"/>
          <w:spacing w:val="-2"/>
          <w:sz w:val="14"/>
        </w:rPr>
        <w:t>las</w:t>
      </w:r>
      <w:r>
        <w:rPr>
          <w:color w:val="231F20"/>
          <w:spacing w:val="-11"/>
          <w:sz w:val="14"/>
        </w:rPr>
        <w:t xml:space="preserve"> </w:t>
      </w:r>
      <w:r>
        <w:rPr>
          <w:color w:val="231F20"/>
          <w:spacing w:val="-2"/>
          <w:sz w:val="14"/>
        </w:rPr>
        <w:t>décadas</w:t>
      </w:r>
      <w:r>
        <w:rPr>
          <w:color w:val="231F20"/>
          <w:spacing w:val="-10"/>
          <w:sz w:val="14"/>
        </w:rPr>
        <w:t xml:space="preserve"> </w:t>
      </w:r>
      <w:r>
        <w:rPr>
          <w:color w:val="231F20"/>
          <w:spacing w:val="-2"/>
          <w:sz w:val="14"/>
        </w:rPr>
        <w:t>de</w:t>
      </w:r>
      <w:r>
        <w:rPr>
          <w:color w:val="231F20"/>
          <w:spacing w:val="-10"/>
          <w:sz w:val="14"/>
        </w:rPr>
        <w:t xml:space="preserve"> </w:t>
      </w:r>
      <w:r>
        <w:rPr>
          <w:color w:val="231F20"/>
          <w:spacing w:val="-2"/>
          <w:sz w:val="14"/>
        </w:rPr>
        <w:t>1960-1980;</w:t>
      </w:r>
      <w:r>
        <w:rPr>
          <w:color w:val="231F20"/>
          <w:spacing w:val="-11"/>
          <w:sz w:val="14"/>
        </w:rPr>
        <w:t xml:space="preserve"> </w:t>
      </w:r>
      <w:r>
        <w:rPr>
          <w:color w:val="231F20"/>
          <w:spacing w:val="-2"/>
          <w:sz w:val="14"/>
        </w:rPr>
        <w:t>es</w:t>
      </w:r>
      <w:r>
        <w:rPr>
          <w:color w:val="231F20"/>
          <w:spacing w:val="-10"/>
          <w:sz w:val="14"/>
        </w:rPr>
        <w:t xml:space="preserve"> </w:t>
      </w:r>
      <w:r>
        <w:rPr>
          <w:color w:val="231F20"/>
          <w:spacing w:val="-2"/>
          <w:sz w:val="14"/>
        </w:rPr>
        <w:t>decir,</w:t>
      </w:r>
      <w:r>
        <w:rPr>
          <w:color w:val="231F20"/>
          <w:spacing w:val="-10"/>
          <w:sz w:val="14"/>
        </w:rPr>
        <w:t xml:space="preserve"> </w:t>
      </w:r>
      <w:r>
        <w:rPr>
          <w:color w:val="231F20"/>
          <w:spacing w:val="-2"/>
          <w:sz w:val="14"/>
        </w:rPr>
        <w:t>son</w:t>
      </w:r>
      <w:r>
        <w:rPr>
          <w:color w:val="231F20"/>
          <w:spacing w:val="-10"/>
          <w:sz w:val="14"/>
        </w:rPr>
        <w:t xml:space="preserve"> </w:t>
      </w:r>
      <w:r>
        <w:rPr>
          <w:color w:val="231F20"/>
          <w:spacing w:val="-2"/>
          <w:sz w:val="14"/>
        </w:rPr>
        <w:t>previas</w:t>
      </w:r>
      <w:r>
        <w:rPr>
          <w:color w:val="231F20"/>
          <w:spacing w:val="-11"/>
          <w:sz w:val="14"/>
        </w:rPr>
        <w:t xml:space="preserve"> </w:t>
      </w:r>
      <w:r>
        <w:rPr>
          <w:color w:val="231F20"/>
          <w:spacing w:val="-2"/>
          <w:sz w:val="14"/>
        </w:rPr>
        <w:t>o</w:t>
      </w:r>
      <w:r>
        <w:rPr>
          <w:color w:val="231F20"/>
          <w:spacing w:val="-10"/>
          <w:sz w:val="14"/>
        </w:rPr>
        <w:t xml:space="preserve"> </w:t>
      </w:r>
      <w:r>
        <w:rPr>
          <w:color w:val="231F20"/>
          <w:spacing w:val="-2"/>
          <w:sz w:val="14"/>
        </w:rPr>
        <w:t>paralelas</w:t>
      </w:r>
      <w:r>
        <w:rPr>
          <w:color w:val="231F20"/>
          <w:spacing w:val="-10"/>
          <w:sz w:val="14"/>
        </w:rPr>
        <w:t xml:space="preserve"> </w:t>
      </w:r>
      <w:r>
        <w:rPr>
          <w:color w:val="231F20"/>
          <w:spacing w:val="-2"/>
          <w:sz w:val="14"/>
        </w:rPr>
        <w:t xml:space="preserve">a </w:t>
      </w:r>
      <w:r>
        <w:rPr>
          <w:color w:val="231F20"/>
          <w:spacing w:val="-2"/>
          <w:w w:val="105"/>
          <w:sz w:val="14"/>
        </w:rPr>
        <w:t>la</w:t>
      </w:r>
      <w:r>
        <w:rPr>
          <w:color w:val="231F20"/>
          <w:spacing w:val="-9"/>
          <w:w w:val="105"/>
          <w:sz w:val="14"/>
        </w:rPr>
        <w:t xml:space="preserve"> </w:t>
      </w:r>
      <w:r>
        <w:rPr>
          <w:color w:val="231F20"/>
          <w:spacing w:val="-2"/>
          <w:w w:val="105"/>
          <w:sz w:val="14"/>
        </w:rPr>
        <w:t>publicación</w:t>
      </w:r>
      <w:r>
        <w:rPr>
          <w:color w:val="231F20"/>
          <w:spacing w:val="-9"/>
          <w:w w:val="105"/>
          <w:sz w:val="14"/>
        </w:rPr>
        <w:t xml:space="preserve"> </w:t>
      </w:r>
      <w:r>
        <w:rPr>
          <w:color w:val="231F20"/>
          <w:spacing w:val="-2"/>
          <w:w w:val="105"/>
          <w:sz w:val="14"/>
        </w:rPr>
        <w:t>de</w:t>
      </w:r>
      <w:r>
        <w:rPr>
          <w:color w:val="231F20"/>
          <w:spacing w:val="-9"/>
          <w:w w:val="105"/>
          <w:sz w:val="14"/>
        </w:rPr>
        <w:t xml:space="preserve"> </w:t>
      </w:r>
      <w:r>
        <w:rPr>
          <w:color w:val="231F20"/>
          <w:spacing w:val="-2"/>
          <w:w w:val="105"/>
          <w:sz w:val="14"/>
        </w:rPr>
        <w:t>Deming</w:t>
      </w:r>
      <w:r>
        <w:rPr>
          <w:color w:val="231F20"/>
          <w:spacing w:val="-9"/>
          <w:w w:val="105"/>
          <w:sz w:val="14"/>
        </w:rPr>
        <w:t xml:space="preserve"> </w:t>
      </w:r>
      <w:r>
        <w:rPr>
          <w:color w:val="231F20"/>
          <w:spacing w:val="-2"/>
          <w:w w:val="105"/>
          <w:sz w:val="14"/>
        </w:rPr>
        <w:t>y</w:t>
      </w:r>
      <w:r>
        <w:rPr>
          <w:color w:val="231F20"/>
          <w:spacing w:val="-9"/>
          <w:w w:val="105"/>
          <w:sz w:val="14"/>
        </w:rPr>
        <w:t xml:space="preserve"> </w:t>
      </w:r>
      <w:r>
        <w:rPr>
          <w:color w:val="231F20"/>
          <w:spacing w:val="-2"/>
          <w:w w:val="105"/>
          <w:sz w:val="14"/>
        </w:rPr>
        <w:t>a</w:t>
      </w:r>
      <w:r>
        <w:rPr>
          <w:color w:val="231F20"/>
          <w:spacing w:val="-9"/>
          <w:w w:val="105"/>
          <w:sz w:val="14"/>
        </w:rPr>
        <w:t xml:space="preserve"> </w:t>
      </w:r>
      <w:r>
        <w:rPr>
          <w:color w:val="231F20"/>
          <w:spacing w:val="-2"/>
          <w:w w:val="105"/>
          <w:sz w:val="14"/>
        </w:rPr>
        <w:t>la</w:t>
      </w:r>
      <w:r>
        <w:rPr>
          <w:color w:val="231F20"/>
          <w:spacing w:val="-9"/>
          <w:w w:val="105"/>
          <w:sz w:val="14"/>
        </w:rPr>
        <w:t xml:space="preserve"> </w:t>
      </w:r>
      <w:r>
        <w:rPr>
          <w:color w:val="231F20"/>
          <w:spacing w:val="-2"/>
          <w:w w:val="105"/>
          <w:sz w:val="14"/>
        </w:rPr>
        <w:t>propagación</w:t>
      </w:r>
      <w:r>
        <w:rPr>
          <w:color w:val="231F20"/>
          <w:spacing w:val="-9"/>
          <w:w w:val="105"/>
          <w:sz w:val="14"/>
        </w:rPr>
        <w:t xml:space="preserve"> </w:t>
      </w:r>
      <w:r>
        <w:rPr>
          <w:color w:val="231F20"/>
          <w:spacing w:val="-2"/>
          <w:w w:val="105"/>
          <w:sz w:val="14"/>
        </w:rPr>
        <w:t>de</w:t>
      </w:r>
      <w:r>
        <w:rPr>
          <w:color w:val="231F20"/>
          <w:spacing w:val="-9"/>
          <w:w w:val="105"/>
          <w:sz w:val="14"/>
        </w:rPr>
        <w:t xml:space="preserve"> </w:t>
      </w:r>
      <w:r>
        <w:rPr>
          <w:color w:val="231F20"/>
          <w:spacing w:val="-2"/>
          <w:w w:val="105"/>
          <w:sz w:val="14"/>
        </w:rPr>
        <w:t>sus</w:t>
      </w:r>
      <w:r>
        <w:rPr>
          <w:color w:val="231F20"/>
          <w:spacing w:val="-9"/>
          <w:w w:val="105"/>
          <w:sz w:val="14"/>
        </w:rPr>
        <w:t xml:space="preserve"> </w:t>
      </w:r>
      <w:r>
        <w:rPr>
          <w:color w:val="231F20"/>
          <w:spacing w:val="-2"/>
          <w:w w:val="105"/>
          <w:sz w:val="14"/>
        </w:rPr>
        <w:t>ideas</w:t>
      </w:r>
      <w:r>
        <w:rPr>
          <w:color w:val="231F20"/>
          <w:spacing w:val="-9"/>
          <w:w w:val="105"/>
          <w:sz w:val="14"/>
        </w:rPr>
        <w:t xml:space="preserve"> </w:t>
      </w:r>
      <w:r>
        <w:rPr>
          <w:color w:val="231F20"/>
          <w:spacing w:val="-2"/>
          <w:w w:val="105"/>
          <w:sz w:val="14"/>
        </w:rPr>
        <w:t>en</w:t>
      </w:r>
      <w:r>
        <w:rPr>
          <w:color w:val="231F20"/>
          <w:spacing w:val="-9"/>
          <w:w w:val="105"/>
          <w:sz w:val="14"/>
        </w:rPr>
        <w:t xml:space="preserve"> </w:t>
      </w:r>
      <w:r>
        <w:rPr>
          <w:color w:val="231F20"/>
          <w:spacing w:val="-2"/>
          <w:w w:val="105"/>
          <w:sz w:val="14"/>
        </w:rPr>
        <w:t>el</w:t>
      </w:r>
      <w:r>
        <w:rPr>
          <w:color w:val="231F20"/>
          <w:spacing w:val="-9"/>
          <w:w w:val="105"/>
          <w:sz w:val="14"/>
        </w:rPr>
        <w:t xml:space="preserve"> </w:t>
      </w:r>
      <w:r>
        <w:rPr>
          <w:color w:val="231F20"/>
          <w:spacing w:val="-2"/>
          <w:w w:val="105"/>
          <w:sz w:val="14"/>
        </w:rPr>
        <w:t>ámbito</w:t>
      </w:r>
      <w:r>
        <w:rPr>
          <w:color w:val="231F20"/>
          <w:spacing w:val="-9"/>
          <w:w w:val="105"/>
          <w:sz w:val="14"/>
        </w:rPr>
        <w:t xml:space="preserve"> </w:t>
      </w:r>
      <w:r>
        <w:rPr>
          <w:color w:val="231F20"/>
          <w:spacing w:val="-2"/>
          <w:w w:val="105"/>
          <w:sz w:val="14"/>
        </w:rPr>
        <w:t>productivo</w:t>
      </w:r>
      <w:r>
        <w:rPr>
          <w:color w:val="231F20"/>
          <w:spacing w:val="-9"/>
          <w:w w:val="105"/>
          <w:sz w:val="14"/>
        </w:rPr>
        <w:t xml:space="preserve"> </w:t>
      </w:r>
      <w:r>
        <w:rPr>
          <w:color w:val="231F20"/>
          <w:spacing w:val="-2"/>
          <w:w w:val="105"/>
          <w:sz w:val="14"/>
        </w:rPr>
        <w:t>y</w:t>
      </w:r>
      <w:r>
        <w:rPr>
          <w:color w:val="231F20"/>
          <w:spacing w:val="-9"/>
          <w:w w:val="105"/>
          <w:sz w:val="14"/>
        </w:rPr>
        <w:t xml:space="preserve"> </w:t>
      </w:r>
      <w:r>
        <w:rPr>
          <w:color w:val="231F20"/>
          <w:spacing w:val="-2"/>
          <w:w w:val="105"/>
          <w:sz w:val="14"/>
        </w:rPr>
        <w:t>empresarial.</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0"/>
        <w:jc w:val="both"/>
      </w:pPr>
      <w:r>
        <w:rPr>
          <w:color w:val="231F20"/>
          <w:spacing w:val="-2"/>
        </w:rPr>
        <w:lastRenderedPageBreak/>
        <w:t>Sin</w:t>
      </w:r>
      <w:r>
        <w:rPr>
          <w:color w:val="231F20"/>
          <w:spacing w:val="-11"/>
        </w:rPr>
        <w:t xml:space="preserve"> </w:t>
      </w:r>
      <w:r>
        <w:rPr>
          <w:color w:val="231F20"/>
          <w:spacing w:val="-2"/>
        </w:rPr>
        <w:t>embargo,</w:t>
      </w:r>
      <w:r>
        <w:rPr>
          <w:color w:val="231F20"/>
          <w:spacing w:val="-11"/>
        </w:rPr>
        <w:t xml:space="preserve"> </w:t>
      </w:r>
      <w:r>
        <w:rPr>
          <w:color w:val="231F20"/>
          <w:spacing w:val="-2"/>
        </w:rPr>
        <w:t>las</w:t>
      </w:r>
      <w:r>
        <w:rPr>
          <w:color w:val="231F20"/>
          <w:spacing w:val="-11"/>
        </w:rPr>
        <w:t xml:space="preserve"> </w:t>
      </w:r>
      <w:r>
        <w:rPr>
          <w:color w:val="231F20"/>
          <w:spacing w:val="-2"/>
        </w:rPr>
        <w:t>fases</w:t>
      </w:r>
      <w:r>
        <w:rPr>
          <w:color w:val="231F20"/>
          <w:spacing w:val="-11"/>
        </w:rPr>
        <w:t xml:space="preserve"> </w:t>
      </w:r>
      <w:r>
        <w:rPr>
          <w:color w:val="231F20"/>
          <w:spacing w:val="-2"/>
        </w:rPr>
        <w:t>que</w:t>
      </w:r>
      <w:r>
        <w:rPr>
          <w:color w:val="231F20"/>
          <w:spacing w:val="-11"/>
        </w:rPr>
        <w:t xml:space="preserve"> </w:t>
      </w:r>
      <w:r>
        <w:rPr>
          <w:color w:val="231F20"/>
          <w:spacing w:val="-2"/>
        </w:rPr>
        <w:t>hemos</w:t>
      </w:r>
      <w:r>
        <w:rPr>
          <w:color w:val="231F20"/>
          <w:spacing w:val="-11"/>
        </w:rPr>
        <w:t xml:space="preserve"> </w:t>
      </w:r>
      <w:r>
        <w:rPr>
          <w:color w:val="231F20"/>
          <w:spacing w:val="-2"/>
        </w:rPr>
        <w:t>descrito</w:t>
      </w:r>
      <w:r>
        <w:rPr>
          <w:color w:val="231F20"/>
          <w:spacing w:val="-11"/>
        </w:rPr>
        <w:t xml:space="preserve"> </w:t>
      </w:r>
      <w:r>
        <w:rPr>
          <w:color w:val="231F20"/>
          <w:spacing w:val="-2"/>
        </w:rPr>
        <w:t>no</w:t>
      </w:r>
      <w:r>
        <w:rPr>
          <w:color w:val="231F20"/>
          <w:spacing w:val="-11"/>
        </w:rPr>
        <w:t xml:space="preserve"> </w:t>
      </w:r>
      <w:r>
        <w:rPr>
          <w:color w:val="231F20"/>
          <w:spacing w:val="-2"/>
        </w:rPr>
        <w:t>siempre</w:t>
      </w:r>
      <w:r>
        <w:rPr>
          <w:color w:val="231F20"/>
          <w:spacing w:val="-11"/>
        </w:rPr>
        <w:t xml:space="preserve"> </w:t>
      </w:r>
      <w:r>
        <w:rPr>
          <w:color w:val="231F20"/>
          <w:spacing w:val="-2"/>
        </w:rPr>
        <w:t>se</w:t>
      </w:r>
      <w:r>
        <w:rPr>
          <w:color w:val="231F20"/>
          <w:spacing w:val="-11"/>
        </w:rPr>
        <w:t xml:space="preserve"> </w:t>
      </w:r>
      <w:r>
        <w:rPr>
          <w:color w:val="231F20"/>
          <w:spacing w:val="-2"/>
        </w:rPr>
        <w:t>presentan</w:t>
      </w:r>
      <w:r>
        <w:rPr>
          <w:color w:val="231F20"/>
          <w:spacing w:val="-11"/>
        </w:rPr>
        <w:t xml:space="preserve"> </w:t>
      </w:r>
      <w:r>
        <w:rPr>
          <w:color w:val="231F20"/>
          <w:spacing w:val="-2"/>
        </w:rPr>
        <w:t>en</w:t>
      </w:r>
      <w:r>
        <w:rPr>
          <w:color w:val="231F20"/>
          <w:spacing w:val="-11"/>
        </w:rPr>
        <w:t xml:space="preserve"> </w:t>
      </w:r>
      <w:r>
        <w:rPr>
          <w:color w:val="231F20"/>
          <w:spacing w:val="-2"/>
        </w:rPr>
        <w:t>la</w:t>
      </w:r>
      <w:r>
        <w:rPr>
          <w:color w:val="231F20"/>
          <w:spacing w:val="-11"/>
        </w:rPr>
        <w:t xml:space="preserve"> </w:t>
      </w:r>
      <w:r>
        <w:rPr>
          <w:color w:val="231F20"/>
          <w:spacing w:val="-2"/>
        </w:rPr>
        <w:t>práctica</w:t>
      </w:r>
      <w:r>
        <w:rPr>
          <w:color w:val="231F20"/>
          <w:spacing w:val="-11"/>
        </w:rPr>
        <w:t xml:space="preserve"> </w:t>
      </w:r>
      <w:r>
        <w:rPr>
          <w:color w:val="231F20"/>
          <w:spacing w:val="-2"/>
        </w:rPr>
        <w:t xml:space="preserve">de </w:t>
      </w:r>
      <w:r>
        <w:rPr>
          <w:color w:val="231F20"/>
        </w:rPr>
        <w:t>forma</w:t>
      </w:r>
      <w:r>
        <w:rPr>
          <w:color w:val="231F20"/>
          <w:spacing w:val="-16"/>
        </w:rPr>
        <w:t xml:space="preserve"> </w:t>
      </w:r>
      <w:r>
        <w:rPr>
          <w:color w:val="231F20"/>
        </w:rPr>
        <w:t>secuencial,</w:t>
      </w:r>
      <w:r>
        <w:rPr>
          <w:color w:val="231F20"/>
          <w:spacing w:val="-16"/>
        </w:rPr>
        <w:t xml:space="preserve"> </w:t>
      </w:r>
      <w:r>
        <w:rPr>
          <w:color w:val="231F20"/>
        </w:rPr>
        <w:t>como</w:t>
      </w:r>
      <w:r>
        <w:rPr>
          <w:color w:val="231F20"/>
          <w:spacing w:val="-16"/>
        </w:rPr>
        <w:t xml:space="preserve"> </w:t>
      </w:r>
      <w:r>
        <w:rPr>
          <w:color w:val="231F20"/>
        </w:rPr>
        <w:t>si</w:t>
      </w:r>
      <w:r>
        <w:rPr>
          <w:color w:val="231F20"/>
          <w:spacing w:val="-15"/>
        </w:rPr>
        <w:t xml:space="preserve"> </w:t>
      </w:r>
      <w:r>
        <w:rPr>
          <w:color w:val="231F20"/>
        </w:rPr>
        <w:t>fueran</w:t>
      </w:r>
      <w:r>
        <w:rPr>
          <w:color w:val="231F20"/>
          <w:spacing w:val="-16"/>
        </w:rPr>
        <w:t xml:space="preserve"> </w:t>
      </w:r>
      <w:r>
        <w:rPr>
          <w:color w:val="231F20"/>
        </w:rPr>
        <w:t>pasos</w:t>
      </w:r>
      <w:r>
        <w:rPr>
          <w:color w:val="231F20"/>
          <w:spacing w:val="-16"/>
        </w:rPr>
        <w:t xml:space="preserve"> </w:t>
      </w:r>
      <w:r>
        <w:rPr>
          <w:color w:val="231F20"/>
        </w:rPr>
        <w:t>a</w:t>
      </w:r>
      <w:r>
        <w:rPr>
          <w:color w:val="231F20"/>
          <w:spacing w:val="-16"/>
        </w:rPr>
        <w:t xml:space="preserve"> </w:t>
      </w:r>
      <w:r>
        <w:rPr>
          <w:color w:val="231F20"/>
        </w:rPr>
        <w:t>seguir,</w:t>
      </w:r>
      <w:r>
        <w:rPr>
          <w:color w:val="231F20"/>
          <w:spacing w:val="-15"/>
        </w:rPr>
        <w:t xml:space="preserve"> </w:t>
      </w:r>
      <w:r>
        <w:rPr>
          <w:color w:val="231F20"/>
        </w:rPr>
        <w:t>sino</w:t>
      </w:r>
      <w:r>
        <w:rPr>
          <w:color w:val="231F20"/>
          <w:spacing w:val="-16"/>
        </w:rPr>
        <w:t xml:space="preserve"> </w:t>
      </w:r>
      <w:r>
        <w:rPr>
          <w:color w:val="231F20"/>
        </w:rPr>
        <w:t>también</w:t>
      </w:r>
      <w:r>
        <w:rPr>
          <w:color w:val="231F20"/>
          <w:spacing w:val="-16"/>
        </w:rPr>
        <w:t xml:space="preserve"> </w:t>
      </w:r>
      <w:r>
        <w:rPr>
          <w:color w:val="231F20"/>
        </w:rPr>
        <w:t>superpuestas</w:t>
      </w:r>
      <w:r>
        <w:rPr>
          <w:color w:val="231F20"/>
          <w:spacing w:val="-16"/>
        </w:rPr>
        <w:t xml:space="preserve"> </w:t>
      </w:r>
      <w:r>
        <w:rPr>
          <w:color w:val="231F20"/>
        </w:rPr>
        <w:t>e</w:t>
      </w:r>
      <w:r>
        <w:rPr>
          <w:color w:val="231F20"/>
          <w:spacing w:val="-15"/>
        </w:rPr>
        <w:t xml:space="preserve"> </w:t>
      </w:r>
      <w:r>
        <w:rPr>
          <w:color w:val="231F20"/>
        </w:rPr>
        <w:t>inclu- so</w:t>
      </w:r>
      <w:r>
        <w:rPr>
          <w:color w:val="231F20"/>
          <w:spacing w:val="-8"/>
        </w:rPr>
        <w:t xml:space="preserve"> </w:t>
      </w:r>
      <w:r>
        <w:rPr>
          <w:color w:val="231F20"/>
        </w:rPr>
        <w:t>paralelamente.</w:t>
      </w:r>
      <w:r>
        <w:rPr>
          <w:color w:val="231F20"/>
          <w:spacing w:val="-8"/>
        </w:rPr>
        <w:t xml:space="preserve"> </w:t>
      </w:r>
      <w:r>
        <w:rPr>
          <w:color w:val="231F20"/>
        </w:rPr>
        <w:t>En</w:t>
      </w:r>
      <w:r>
        <w:rPr>
          <w:color w:val="231F20"/>
          <w:spacing w:val="-8"/>
        </w:rPr>
        <w:t xml:space="preserve"> </w:t>
      </w:r>
      <w:r>
        <w:rPr>
          <w:color w:val="231F20"/>
        </w:rPr>
        <w:t>ocasiones,</w:t>
      </w:r>
      <w:r>
        <w:rPr>
          <w:color w:val="231F20"/>
          <w:spacing w:val="-8"/>
        </w:rPr>
        <w:t xml:space="preserve"> </w:t>
      </w:r>
      <w:r>
        <w:rPr>
          <w:color w:val="231F20"/>
        </w:rPr>
        <w:t>un</w:t>
      </w:r>
      <w:r>
        <w:rPr>
          <w:color w:val="231F20"/>
          <w:spacing w:val="-8"/>
        </w:rPr>
        <w:t xml:space="preserve"> </w:t>
      </w:r>
      <w:r>
        <w:rPr>
          <w:color w:val="231F20"/>
        </w:rPr>
        <w:t>proyecto</w:t>
      </w:r>
      <w:r>
        <w:rPr>
          <w:color w:val="231F20"/>
          <w:spacing w:val="-8"/>
        </w:rPr>
        <w:t xml:space="preserve"> </w:t>
      </w:r>
      <w:r>
        <w:rPr>
          <w:color w:val="231F20"/>
        </w:rPr>
        <w:t>apenas</w:t>
      </w:r>
      <w:r>
        <w:rPr>
          <w:color w:val="231F20"/>
          <w:spacing w:val="-8"/>
        </w:rPr>
        <w:t xml:space="preserve"> </w:t>
      </w:r>
      <w:r>
        <w:rPr>
          <w:color w:val="231F20"/>
        </w:rPr>
        <w:t>trazado</w:t>
      </w:r>
      <w:r>
        <w:rPr>
          <w:color w:val="231F20"/>
          <w:spacing w:val="-8"/>
        </w:rPr>
        <w:t xml:space="preserve"> </w:t>
      </w:r>
      <w:r>
        <w:rPr>
          <w:color w:val="231F20"/>
        </w:rPr>
        <w:t>se</w:t>
      </w:r>
      <w:r>
        <w:rPr>
          <w:color w:val="231F20"/>
          <w:spacing w:val="-8"/>
        </w:rPr>
        <w:t xml:space="preserve"> </w:t>
      </w:r>
      <w:r>
        <w:rPr>
          <w:color w:val="231F20"/>
        </w:rPr>
        <w:t>consolida</w:t>
      </w:r>
      <w:r>
        <w:rPr>
          <w:color w:val="231F20"/>
          <w:spacing w:val="-8"/>
        </w:rPr>
        <w:t xml:space="preserve"> </w:t>
      </w:r>
      <w:r>
        <w:rPr>
          <w:color w:val="231F20"/>
        </w:rPr>
        <w:t>de</w:t>
      </w:r>
      <w:r>
        <w:rPr>
          <w:color w:val="231F20"/>
          <w:spacing w:val="-8"/>
        </w:rPr>
        <w:t xml:space="preserve"> </w:t>
      </w:r>
      <w:r>
        <w:rPr>
          <w:color w:val="231F20"/>
        </w:rPr>
        <w:t>forma traslapada</w:t>
      </w:r>
      <w:r>
        <w:rPr>
          <w:color w:val="231F20"/>
          <w:spacing w:val="-3"/>
        </w:rPr>
        <w:t xml:space="preserve"> </w:t>
      </w:r>
      <w:r>
        <w:rPr>
          <w:color w:val="231F20"/>
        </w:rPr>
        <w:t>con</w:t>
      </w:r>
      <w:r>
        <w:rPr>
          <w:color w:val="231F20"/>
          <w:spacing w:val="-3"/>
        </w:rPr>
        <w:t xml:space="preserve"> </w:t>
      </w:r>
      <w:r>
        <w:rPr>
          <w:color w:val="231F20"/>
        </w:rPr>
        <w:t>su</w:t>
      </w:r>
      <w:r>
        <w:rPr>
          <w:color w:val="231F20"/>
          <w:spacing w:val="-3"/>
        </w:rPr>
        <w:t xml:space="preserve"> </w:t>
      </w:r>
      <w:r>
        <w:rPr>
          <w:color w:val="231F20"/>
        </w:rPr>
        <w:t>puesta</w:t>
      </w:r>
      <w:r>
        <w:rPr>
          <w:color w:val="231F20"/>
          <w:spacing w:val="-3"/>
        </w:rPr>
        <w:t xml:space="preserve"> </w:t>
      </w:r>
      <w:r>
        <w:rPr>
          <w:color w:val="231F20"/>
        </w:rPr>
        <w:t>en</w:t>
      </w:r>
      <w:r>
        <w:rPr>
          <w:color w:val="231F20"/>
          <w:spacing w:val="-3"/>
        </w:rPr>
        <w:t xml:space="preserve"> </w:t>
      </w:r>
      <w:r>
        <w:rPr>
          <w:color w:val="231F20"/>
        </w:rPr>
        <w:t>práctica.</w:t>
      </w:r>
      <w:r>
        <w:rPr>
          <w:color w:val="231F20"/>
          <w:spacing w:val="-3"/>
        </w:rPr>
        <w:t xml:space="preserve"> </w:t>
      </w:r>
      <w:r>
        <w:rPr>
          <w:color w:val="231F20"/>
        </w:rPr>
        <w:t>Asimismo,</w:t>
      </w:r>
      <w:r>
        <w:rPr>
          <w:color w:val="231F20"/>
          <w:spacing w:val="-3"/>
        </w:rPr>
        <w:t xml:space="preserve"> </w:t>
      </w:r>
      <w:r>
        <w:rPr>
          <w:color w:val="231F20"/>
        </w:rPr>
        <w:t>la</w:t>
      </w:r>
      <w:r>
        <w:rPr>
          <w:color w:val="231F20"/>
          <w:spacing w:val="-3"/>
        </w:rPr>
        <w:t xml:space="preserve"> </w:t>
      </w:r>
      <w:r>
        <w:rPr>
          <w:color w:val="231F20"/>
        </w:rPr>
        <w:t>realización</w:t>
      </w:r>
      <w:r>
        <w:rPr>
          <w:color w:val="231F20"/>
          <w:spacing w:val="-3"/>
        </w:rPr>
        <w:t xml:space="preserve"> </w:t>
      </w:r>
      <w:r>
        <w:rPr>
          <w:color w:val="231F20"/>
        </w:rPr>
        <w:t>de</w:t>
      </w:r>
      <w:r>
        <w:rPr>
          <w:color w:val="231F20"/>
          <w:spacing w:val="-3"/>
        </w:rPr>
        <w:t xml:space="preserve"> </w:t>
      </w:r>
      <w:r>
        <w:rPr>
          <w:color w:val="231F20"/>
        </w:rPr>
        <w:t>lo</w:t>
      </w:r>
      <w:r>
        <w:rPr>
          <w:color w:val="231F20"/>
          <w:spacing w:val="-3"/>
        </w:rPr>
        <w:t xml:space="preserve"> </w:t>
      </w:r>
      <w:r>
        <w:rPr>
          <w:color w:val="231F20"/>
        </w:rPr>
        <w:t>planeado</w:t>
      </w:r>
      <w:r>
        <w:rPr>
          <w:color w:val="231F20"/>
          <w:spacing w:val="-3"/>
        </w:rPr>
        <w:t xml:space="preserve"> </w:t>
      </w:r>
      <w:r>
        <w:rPr>
          <w:color w:val="231F20"/>
        </w:rPr>
        <w:t>pue- de</w:t>
      </w:r>
      <w:r>
        <w:rPr>
          <w:color w:val="231F20"/>
          <w:spacing w:val="-1"/>
        </w:rPr>
        <w:t xml:space="preserve"> </w:t>
      </w:r>
      <w:r>
        <w:rPr>
          <w:color w:val="231F20"/>
        </w:rPr>
        <w:t>incluir</w:t>
      </w:r>
      <w:r>
        <w:rPr>
          <w:color w:val="231F20"/>
          <w:spacing w:val="-1"/>
        </w:rPr>
        <w:t xml:space="preserve"> </w:t>
      </w:r>
      <w:r>
        <w:rPr>
          <w:color w:val="231F20"/>
        </w:rPr>
        <w:t>paralelamente</w:t>
      </w:r>
      <w:r>
        <w:rPr>
          <w:color w:val="231F20"/>
          <w:spacing w:val="-1"/>
        </w:rPr>
        <w:t xml:space="preserve"> </w:t>
      </w:r>
      <w:r>
        <w:rPr>
          <w:color w:val="231F20"/>
        </w:rPr>
        <w:t>su</w:t>
      </w:r>
      <w:r>
        <w:rPr>
          <w:color w:val="231F20"/>
          <w:spacing w:val="-1"/>
        </w:rPr>
        <w:t xml:space="preserve"> </w:t>
      </w:r>
      <w:r>
        <w:rPr>
          <w:color w:val="231F20"/>
        </w:rPr>
        <w:t>análisis</w:t>
      </w:r>
      <w:r>
        <w:rPr>
          <w:color w:val="231F20"/>
          <w:spacing w:val="-1"/>
        </w:rPr>
        <w:t xml:space="preserve"> </w:t>
      </w:r>
      <w:r>
        <w:rPr>
          <w:color w:val="231F20"/>
        </w:rPr>
        <w:t>crítico,</w:t>
      </w:r>
      <w:r>
        <w:rPr>
          <w:color w:val="231F20"/>
          <w:spacing w:val="-1"/>
        </w:rPr>
        <w:t xml:space="preserve"> </w:t>
      </w:r>
      <w:r>
        <w:rPr>
          <w:color w:val="231F20"/>
        </w:rPr>
        <w:t>reflexión</w:t>
      </w:r>
      <w:r>
        <w:rPr>
          <w:color w:val="231F20"/>
          <w:spacing w:val="-1"/>
        </w:rPr>
        <w:t xml:space="preserve"> </w:t>
      </w:r>
      <w:r>
        <w:rPr>
          <w:color w:val="231F20"/>
        </w:rPr>
        <w:t>o</w:t>
      </w:r>
      <w:r>
        <w:rPr>
          <w:color w:val="231F20"/>
          <w:spacing w:val="-1"/>
        </w:rPr>
        <w:t xml:space="preserve"> </w:t>
      </w:r>
      <w:r>
        <w:rPr>
          <w:color w:val="231F20"/>
        </w:rPr>
        <w:t>evaluación,</w:t>
      </w:r>
      <w:r>
        <w:rPr>
          <w:color w:val="231F20"/>
          <w:spacing w:val="-1"/>
        </w:rPr>
        <w:t xml:space="preserve"> </w:t>
      </w:r>
      <w:r>
        <w:rPr>
          <w:color w:val="231F20"/>
        </w:rPr>
        <w:t>o</w:t>
      </w:r>
      <w:r>
        <w:rPr>
          <w:color w:val="231F20"/>
          <w:spacing w:val="-1"/>
        </w:rPr>
        <w:t xml:space="preserve"> </w:t>
      </w:r>
      <w:r>
        <w:rPr>
          <w:color w:val="231F20"/>
        </w:rPr>
        <w:t>da</w:t>
      </w:r>
      <w:r>
        <w:rPr>
          <w:color w:val="231F20"/>
          <w:spacing w:val="-1"/>
        </w:rPr>
        <w:t xml:space="preserve"> </w:t>
      </w:r>
      <w:r>
        <w:rPr>
          <w:color w:val="231F20"/>
        </w:rPr>
        <w:t>lugar</w:t>
      </w:r>
      <w:r>
        <w:rPr>
          <w:color w:val="231F20"/>
          <w:spacing w:val="-1"/>
        </w:rPr>
        <w:t xml:space="preserve"> </w:t>
      </w:r>
      <w:r>
        <w:rPr>
          <w:color w:val="231F20"/>
        </w:rPr>
        <w:t>a</w:t>
      </w:r>
      <w:r>
        <w:rPr>
          <w:color w:val="231F20"/>
          <w:spacing w:val="-1"/>
        </w:rPr>
        <w:t xml:space="preserve"> </w:t>
      </w:r>
      <w:r>
        <w:rPr>
          <w:color w:val="231F20"/>
        </w:rPr>
        <w:t>pe- queños</w:t>
      </w:r>
      <w:r>
        <w:rPr>
          <w:color w:val="231F20"/>
          <w:spacing w:val="-12"/>
        </w:rPr>
        <w:t xml:space="preserve"> </w:t>
      </w:r>
      <w:r>
        <w:rPr>
          <w:color w:val="231F20"/>
        </w:rPr>
        <w:t>ciclos</w:t>
      </w:r>
      <w:r>
        <w:rPr>
          <w:color w:val="231F20"/>
          <w:spacing w:val="-12"/>
        </w:rPr>
        <w:t xml:space="preserve"> </w:t>
      </w:r>
      <w:r>
        <w:rPr>
          <w:color w:val="231F20"/>
        </w:rPr>
        <w:t>dinámicos</w:t>
      </w:r>
      <w:r>
        <w:rPr>
          <w:color w:val="231F20"/>
          <w:spacing w:val="-12"/>
        </w:rPr>
        <w:t xml:space="preserve"> </w:t>
      </w:r>
      <w:r>
        <w:rPr>
          <w:color w:val="231F20"/>
        </w:rPr>
        <w:t>entre</w:t>
      </w:r>
      <w:r>
        <w:rPr>
          <w:color w:val="231F20"/>
          <w:spacing w:val="-12"/>
        </w:rPr>
        <w:t xml:space="preserve"> </w:t>
      </w:r>
      <w:r>
        <w:rPr>
          <w:color w:val="231F20"/>
        </w:rPr>
        <w:t>estas</w:t>
      </w:r>
      <w:r>
        <w:rPr>
          <w:color w:val="231F20"/>
          <w:spacing w:val="-12"/>
        </w:rPr>
        <w:t xml:space="preserve"> </w:t>
      </w:r>
      <w:r>
        <w:rPr>
          <w:color w:val="231F20"/>
        </w:rPr>
        <w:t>dos</w:t>
      </w:r>
      <w:r>
        <w:rPr>
          <w:color w:val="231F20"/>
          <w:spacing w:val="-12"/>
        </w:rPr>
        <w:t xml:space="preserve"> </w:t>
      </w:r>
      <w:r>
        <w:rPr>
          <w:color w:val="231F20"/>
        </w:rPr>
        <w:t>fases.</w:t>
      </w:r>
      <w:r>
        <w:rPr>
          <w:color w:val="231F20"/>
          <w:spacing w:val="-12"/>
        </w:rPr>
        <w:t xml:space="preserve"> </w:t>
      </w:r>
      <w:r>
        <w:rPr>
          <w:color w:val="231F20"/>
        </w:rPr>
        <w:t>Más</w:t>
      </w:r>
      <w:r>
        <w:rPr>
          <w:color w:val="231F20"/>
          <w:spacing w:val="-12"/>
        </w:rPr>
        <w:t xml:space="preserve"> </w:t>
      </w:r>
      <w:r>
        <w:rPr>
          <w:color w:val="231F20"/>
        </w:rPr>
        <w:t>aún,</w:t>
      </w:r>
      <w:r>
        <w:rPr>
          <w:color w:val="231F20"/>
          <w:spacing w:val="-12"/>
        </w:rPr>
        <w:t xml:space="preserve"> </w:t>
      </w:r>
      <w:r>
        <w:rPr>
          <w:color w:val="231F20"/>
        </w:rPr>
        <w:t>los</w:t>
      </w:r>
      <w:r>
        <w:rPr>
          <w:color w:val="231F20"/>
          <w:spacing w:val="-12"/>
        </w:rPr>
        <w:t xml:space="preserve"> </w:t>
      </w:r>
      <w:r>
        <w:rPr>
          <w:color w:val="231F20"/>
        </w:rPr>
        <w:t>ajustes</w:t>
      </w:r>
      <w:r>
        <w:rPr>
          <w:color w:val="231F20"/>
          <w:spacing w:val="-12"/>
        </w:rPr>
        <w:t xml:space="preserve"> </w:t>
      </w:r>
      <w:r>
        <w:rPr>
          <w:color w:val="231F20"/>
        </w:rPr>
        <w:t>o</w:t>
      </w:r>
      <w:r>
        <w:rPr>
          <w:color w:val="231F20"/>
          <w:spacing w:val="-12"/>
        </w:rPr>
        <w:t xml:space="preserve"> </w:t>
      </w:r>
      <w:r>
        <w:rPr>
          <w:color w:val="231F20"/>
        </w:rPr>
        <w:t>redefiniciones no</w:t>
      </w:r>
      <w:r>
        <w:rPr>
          <w:color w:val="231F20"/>
          <w:spacing w:val="-10"/>
        </w:rPr>
        <w:t xml:space="preserve"> </w:t>
      </w:r>
      <w:r>
        <w:rPr>
          <w:color w:val="231F20"/>
        </w:rPr>
        <w:t>siempre</w:t>
      </w:r>
      <w:r>
        <w:rPr>
          <w:color w:val="231F20"/>
          <w:spacing w:val="-10"/>
        </w:rPr>
        <w:t xml:space="preserve"> </w:t>
      </w:r>
      <w:r>
        <w:rPr>
          <w:color w:val="231F20"/>
        </w:rPr>
        <w:t>esperan</w:t>
      </w:r>
      <w:r>
        <w:rPr>
          <w:color w:val="231F20"/>
          <w:spacing w:val="-10"/>
        </w:rPr>
        <w:t xml:space="preserve"> </w:t>
      </w:r>
      <w:r>
        <w:rPr>
          <w:color w:val="231F20"/>
        </w:rPr>
        <w:t>una</w:t>
      </w:r>
      <w:r>
        <w:rPr>
          <w:color w:val="231F20"/>
          <w:spacing w:val="-10"/>
        </w:rPr>
        <w:t xml:space="preserve"> </w:t>
      </w:r>
      <w:r>
        <w:rPr>
          <w:color w:val="231F20"/>
        </w:rPr>
        <w:t>etapa</w:t>
      </w:r>
      <w:r>
        <w:rPr>
          <w:color w:val="231F20"/>
          <w:spacing w:val="-10"/>
        </w:rPr>
        <w:t xml:space="preserve"> </w:t>
      </w:r>
      <w:r>
        <w:rPr>
          <w:color w:val="231F20"/>
        </w:rPr>
        <w:t>exclusiva</w:t>
      </w:r>
      <w:r>
        <w:rPr>
          <w:color w:val="231F20"/>
          <w:spacing w:val="-10"/>
        </w:rPr>
        <w:t xml:space="preserve"> </w:t>
      </w:r>
      <w:r>
        <w:rPr>
          <w:color w:val="231F20"/>
        </w:rPr>
        <w:t>de</w:t>
      </w:r>
      <w:r>
        <w:rPr>
          <w:color w:val="231F20"/>
          <w:spacing w:val="-10"/>
        </w:rPr>
        <w:t xml:space="preserve"> </w:t>
      </w:r>
      <w:r>
        <w:rPr>
          <w:color w:val="231F20"/>
        </w:rPr>
        <w:t>valoración,</w:t>
      </w:r>
      <w:r>
        <w:rPr>
          <w:color w:val="231F20"/>
          <w:spacing w:val="-10"/>
        </w:rPr>
        <w:t xml:space="preserve"> </w:t>
      </w:r>
      <w:r>
        <w:rPr>
          <w:color w:val="231F20"/>
        </w:rPr>
        <w:t>análisis</w:t>
      </w:r>
      <w:r>
        <w:rPr>
          <w:color w:val="231F20"/>
          <w:spacing w:val="-10"/>
        </w:rPr>
        <w:t xml:space="preserve"> </w:t>
      </w:r>
      <w:r>
        <w:rPr>
          <w:color w:val="231F20"/>
        </w:rPr>
        <w:t>crítico</w:t>
      </w:r>
      <w:r>
        <w:rPr>
          <w:color w:val="231F20"/>
          <w:spacing w:val="-10"/>
        </w:rPr>
        <w:t xml:space="preserve"> </w:t>
      </w:r>
      <w:r>
        <w:rPr>
          <w:color w:val="231F20"/>
        </w:rPr>
        <w:t>o</w:t>
      </w:r>
      <w:r>
        <w:rPr>
          <w:color w:val="231F20"/>
          <w:spacing w:val="-10"/>
        </w:rPr>
        <w:t xml:space="preserve"> </w:t>
      </w:r>
      <w:r>
        <w:rPr>
          <w:color w:val="231F20"/>
        </w:rPr>
        <w:t xml:space="preserve">evaluación, sino que la fase de puesta en práctica y los ajustes o redefiniciones se empalman o acontecen bajo un ciclo mucho más ágil, donde su diferenciación resulta menos clara. Por otro lado, estas fases no presentan los mismos rasgos o propiedades en </w:t>
      </w:r>
      <w:r>
        <w:rPr>
          <w:color w:val="231F20"/>
          <w:spacing w:val="-2"/>
        </w:rPr>
        <w:t>todas</w:t>
      </w:r>
      <w:r>
        <w:rPr>
          <w:color w:val="231F20"/>
          <w:spacing w:val="-17"/>
        </w:rPr>
        <w:t xml:space="preserve"> </w:t>
      </w:r>
      <w:r>
        <w:rPr>
          <w:color w:val="231F20"/>
          <w:spacing w:val="-2"/>
        </w:rPr>
        <w:t>las</w:t>
      </w:r>
      <w:r>
        <w:rPr>
          <w:color w:val="231F20"/>
          <w:spacing w:val="-17"/>
        </w:rPr>
        <w:t xml:space="preserve"> </w:t>
      </w:r>
      <w:r>
        <w:rPr>
          <w:color w:val="231F20"/>
          <w:spacing w:val="-2"/>
        </w:rPr>
        <w:t>experiencias.</w:t>
      </w:r>
      <w:r>
        <w:rPr>
          <w:color w:val="231F20"/>
          <w:spacing w:val="-17"/>
        </w:rPr>
        <w:t xml:space="preserve"> </w:t>
      </w:r>
      <w:r>
        <w:rPr>
          <w:color w:val="231F20"/>
          <w:spacing w:val="-2"/>
        </w:rPr>
        <w:t>Como</w:t>
      </w:r>
      <w:r>
        <w:rPr>
          <w:color w:val="231F20"/>
          <w:spacing w:val="-17"/>
        </w:rPr>
        <w:t xml:space="preserve"> </w:t>
      </w:r>
      <w:r>
        <w:rPr>
          <w:color w:val="231F20"/>
          <w:spacing w:val="-2"/>
        </w:rPr>
        <w:t>ya</w:t>
      </w:r>
      <w:r>
        <w:rPr>
          <w:color w:val="231F20"/>
          <w:spacing w:val="-17"/>
        </w:rPr>
        <w:t xml:space="preserve"> </w:t>
      </w:r>
      <w:r>
        <w:rPr>
          <w:color w:val="231F20"/>
          <w:spacing w:val="-2"/>
        </w:rPr>
        <w:t>mostramos,</w:t>
      </w:r>
      <w:r>
        <w:rPr>
          <w:color w:val="231F20"/>
          <w:spacing w:val="-17"/>
        </w:rPr>
        <w:t xml:space="preserve"> </w:t>
      </w:r>
      <w:r>
        <w:rPr>
          <w:color w:val="231F20"/>
          <w:spacing w:val="-2"/>
        </w:rPr>
        <w:t>en</w:t>
      </w:r>
      <w:r>
        <w:rPr>
          <w:color w:val="231F20"/>
          <w:spacing w:val="-17"/>
        </w:rPr>
        <w:t xml:space="preserve"> </w:t>
      </w:r>
      <w:r>
        <w:rPr>
          <w:color w:val="231F20"/>
          <w:spacing w:val="-2"/>
        </w:rPr>
        <w:t>cada</w:t>
      </w:r>
      <w:r>
        <w:rPr>
          <w:color w:val="231F20"/>
          <w:spacing w:val="-17"/>
        </w:rPr>
        <w:t xml:space="preserve"> </w:t>
      </w:r>
      <w:r>
        <w:rPr>
          <w:color w:val="231F20"/>
          <w:spacing w:val="-2"/>
        </w:rPr>
        <w:t>una</w:t>
      </w:r>
      <w:r>
        <w:rPr>
          <w:color w:val="231F20"/>
          <w:spacing w:val="-17"/>
        </w:rPr>
        <w:t xml:space="preserve"> </w:t>
      </w:r>
      <w:r>
        <w:rPr>
          <w:color w:val="231F20"/>
          <w:spacing w:val="-2"/>
        </w:rPr>
        <w:t>de</w:t>
      </w:r>
      <w:r>
        <w:rPr>
          <w:color w:val="231F20"/>
          <w:spacing w:val="-17"/>
        </w:rPr>
        <w:t xml:space="preserve"> </w:t>
      </w:r>
      <w:r>
        <w:rPr>
          <w:color w:val="231F20"/>
          <w:spacing w:val="-2"/>
        </w:rPr>
        <w:t>las</w:t>
      </w:r>
      <w:r>
        <w:rPr>
          <w:color w:val="231F20"/>
          <w:spacing w:val="-17"/>
        </w:rPr>
        <w:t xml:space="preserve"> </w:t>
      </w:r>
      <w:r>
        <w:rPr>
          <w:color w:val="231F20"/>
          <w:spacing w:val="-2"/>
        </w:rPr>
        <w:t>facetas</w:t>
      </w:r>
      <w:r>
        <w:rPr>
          <w:color w:val="231F20"/>
          <w:spacing w:val="-17"/>
        </w:rPr>
        <w:t xml:space="preserve"> </w:t>
      </w:r>
      <w:r>
        <w:rPr>
          <w:color w:val="231F20"/>
          <w:spacing w:val="-2"/>
        </w:rPr>
        <w:t>hay</w:t>
      </w:r>
      <w:r>
        <w:rPr>
          <w:color w:val="231F20"/>
          <w:spacing w:val="-17"/>
        </w:rPr>
        <w:t xml:space="preserve"> </w:t>
      </w:r>
      <w:r>
        <w:rPr>
          <w:color w:val="231F20"/>
          <w:spacing w:val="-2"/>
        </w:rPr>
        <w:t>variantes</w:t>
      </w:r>
    </w:p>
    <w:p w:rsidR="00AC794A" w:rsidRDefault="00D23176">
      <w:pPr>
        <w:pStyle w:val="Textoindependiente"/>
        <w:spacing w:line="309" w:lineRule="auto"/>
        <w:ind w:left="844" w:right="1680"/>
        <w:jc w:val="both"/>
      </w:pPr>
      <w:r>
        <w:rPr>
          <w:color w:val="231F20"/>
          <w:spacing w:val="-2"/>
        </w:rPr>
        <w:t>‒</w:t>
      </w:r>
      <w:r>
        <w:rPr>
          <w:color w:val="231F20"/>
          <w:spacing w:val="-2"/>
        </w:rPr>
        <w:t>por</w:t>
      </w:r>
      <w:r>
        <w:rPr>
          <w:color w:val="231F20"/>
          <w:spacing w:val="-7"/>
        </w:rPr>
        <w:t xml:space="preserve"> </w:t>
      </w:r>
      <w:r>
        <w:rPr>
          <w:color w:val="231F20"/>
          <w:spacing w:val="-2"/>
        </w:rPr>
        <w:t>ejemplo:</w:t>
      </w:r>
      <w:r>
        <w:rPr>
          <w:color w:val="231F20"/>
          <w:spacing w:val="-7"/>
        </w:rPr>
        <w:t xml:space="preserve"> </w:t>
      </w:r>
      <w:r>
        <w:rPr>
          <w:color w:val="231F20"/>
          <w:spacing w:val="-2"/>
        </w:rPr>
        <w:t>“problema,</w:t>
      </w:r>
      <w:r>
        <w:rPr>
          <w:color w:val="231F20"/>
          <w:spacing w:val="-7"/>
        </w:rPr>
        <w:t xml:space="preserve"> </w:t>
      </w:r>
      <w:r>
        <w:rPr>
          <w:color w:val="231F20"/>
          <w:spacing w:val="-2"/>
        </w:rPr>
        <w:t>necesidad,</w:t>
      </w:r>
      <w:r>
        <w:rPr>
          <w:color w:val="231F20"/>
          <w:spacing w:val="-7"/>
        </w:rPr>
        <w:t xml:space="preserve"> </w:t>
      </w:r>
      <w:r>
        <w:rPr>
          <w:color w:val="231F20"/>
          <w:spacing w:val="-2"/>
        </w:rPr>
        <w:t>interés</w:t>
      </w:r>
      <w:r>
        <w:rPr>
          <w:color w:val="231F20"/>
          <w:spacing w:val="-7"/>
        </w:rPr>
        <w:t xml:space="preserve"> </w:t>
      </w:r>
      <w:r>
        <w:rPr>
          <w:color w:val="231F20"/>
          <w:spacing w:val="-2"/>
        </w:rPr>
        <w:t>o</w:t>
      </w:r>
      <w:r>
        <w:rPr>
          <w:color w:val="231F20"/>
          <w:spacing w:val="-7"/>
        </w:rPr>
        <w:t xml:space="preserve"> </w:t>
      </w:r>
      <w:r>
        <w:rPr>
          <w:color w:val="231F20"/>
          <w:spacing w:val="-2"/>
        </w:rPr>
        <w:t>una</w:t>
      </w:r>
      <w:r>
        <w:rPr>
          <w:color w:val="231F20"/>
          <w:spacing w:val="-7"/>
        </w:rPr>
        <w:t xml:space="preserve"> </w:t>
      </w:r>
      <w:r>
        <w:rPr>
          <w:color w:val="231F20"/>
          <w:spacing w:val="-2"/>
        </w:rPr>
        <w:t>configuración</w:t>
      </w:r>
      <w:r>
        <w:rPr>
          <w:color w:val="231F20"/>
          <w:spacing w:val="-7"/>
        </w:rPr>
        <w:t xml:space="preserve"> </w:t>
      </w:r>
      <w:r>
        <w:rPr>
          <w:color w:val="231F20"/>
          <w:spacing w:val="-2"/>
        </w:rPr>
        <w:t>de</w:t>
      </w:r>
      <w:r>
        <w:rPr>
          <w:color w:val="231F20"/>
          <w:spacing w:val="-7"/>
        </w:rPr>
        <w:t xml:space="preserve"> </w:t>
      </w:r>
      <w:r>
        <w:rPr>
          <w:color w:val="231F20"/>
          <w:spacing w:val="-2"/>
        </w:rPr>
        <w:t>ellos”;</w:t>
      </w:r>
      <w:r>
        <w:rPr>
          <w:color w:val="231F20"/>
          <w:spacing w:val="-7"/>
        </w:rPr>
        <w:t xml:space="preserve"> </w:t>
      </w:r>
      <w:r>
        <w:rPr>
          <w:color w:val="231F20"/>
          <w:spacing w:val="-2"/>
        </w:rPr>
        <w:t xml:space="preserve">“análisis, </w:t>
      </w:r>
      <w:r>
        <w:rPr>
          <w:color w:val="231F20"/>
        </w:rPr>
        <w:t>diagnóstico</w:t>
      </w:r>
      <w:r>
        <w:rPr>
          <w:color w:val="231F20"/>
          <w:spacing w:val="-5"/>
        </w:rPr>
        <w:t xml:space="preserve"> </w:t>
      </w:r>
      <w:r>
        <w:rPr>
          <w:color w:val="231F20"/>
        </w:rPr>
        <w:t>o</w:t>
      </w:r>
      <w:r>
        <w:rPr>
          <w:color w:val="231F20"/>
          <w:spacing w:val="-5"/>
        </w:rPr>
        <w:t xml:space="preserve"> </w:t>
      </w:r>
      <w:r>
        <w:rPr>
          <w:color w:val="231F20"/>
        </w:rPr>
        <w:t>valoración</w:t>
      </w:r>
      <w:r>
        <w:rPr>
          <w:color w:val="231F20"/>
          <w:spacing w:val="-5"/>
        </w:rPr>
        <w:t xml:space="preserve"> </w:t>
      </w:r>
      <w:r>
        <w:rPr>
          <w:color w:val="231F20"/>
        </w:rPr>
        <w:t>inicial”;</w:t>
      </w:r>
      <w:r>
        <w:rPr>
          <w:color w:val="231F20"/>
          <w:spacing w:val="-5"/>
        </w:rPr>
        <w:t xml:space="preserve"> </w:t>
      </w:r>
      <w:r>
        <w:rPr>
          <w:color w:val="231F20"/>
        </w:rPr>
        <w:t>“proyecto,</w:t>
      </w:r>
      <w:r>
        <w:rPr>
          <w:color w:val="231F20"/>
          <w:spacing w:val="-5"/>
        </w:rPr>
        <w:t xml:space="preserve"> </w:t>
      </w:r>
      <w:r>
        <w:rPr>
          <w:color w:val="231F20"/>
        </w:rPr>
        <w:t>programa,</w:t>
      </w:r>
      <w:r>
        <w:rPr>
          <w:color w:val="231F20"/>
          <w:spacing w:val="-5"/>
        </w:rPr>
        <w:t xml:space="preserve"> </w:t>
      </w:r>
      <w:r>
        <w:rPr>
          <w:color w:val="231F20"/>
        </w:rPr>
        <w:t>acciones</w:t>
      </w:r>
      <w:r>
        <w:rPr>
          <w:color w:val="231F20"/>
          <w:spacing w:val="-5"/>
        </w:rPr>
        <w:t xml:space="preserve"> </w:t>
      </w:r>
      <w:r>
        <w:rPr>
          <w:color w:val="231F20"/>
        </w:rPr>
        <w:t>o</w:t>
      </w:r>
      <w:r>
        <w:rPr>
          <w:color w:val="231F20"/>
          <w:spacing w:val="-5"/>
        </w:rPr>
        <w:t xml:space="preserve"> </w:t>
      </w:r>
      <w:r>
        <w:rPr>
          <w:color w:val="231F20"/>
        </w:rPr>
        <w:t>ruta</w:t>
      </w:r>
      <w:r>
        <w:rPr>
          <w:color w:val="231F20"/>
          <w:spacing w:val="-5"/>
        </w:rPr>
        <w:t xml:space="preserve"> </w:t>
      </w:r>
      <w:r>
        <w:rPr>
          <w:color w:val="231F20"/>
        </w:rPr>
        <w:t>de</w:t>
      </w:r>
      <w:r>
        <w:rPr>
          <w:color w:val="231F20"/>
          <w:spacing w:val="-5"/>
        </w:rPr>
        <w:t xml:space="preserve"> </w:t>
      </w:r>
      <w:r>
        <w:rPr>
          <w:color w:val="231F20"/>
        </w:rPr>
        <w:t xml:space="preserve">trabajo”; </w:t>
      </w:r>
      <w:r>
        <w:rPr>
          <w:color w:val="231F20"/>
          <w:spacing w:val="-2"/>
        </w:rPr>
        <w:t>“análisis</w:t>
      </w:r>
      <w:r>
        <w:rPr>
          <w:color w:val="231F20"/>
          <w:spacing w:val="-8"/>
        </w:rPr>
        <w:t xml:space="preserve"> </w:t>
      </w:r>
      <w:r>
        <w:rPr>
          <w:color w:val="231F20"/>
          <w:spacing w:val="-2"/>
        </w:rPr>
        <w:t>crítico,</w:t>
      </w:r>
      <w:r>
        <w:rPr>
          <w:color w:val="231F20"/>
          <w:spacing w:val="-8"/>
        </w:rPr>
        <w:t xml:space="preserve"> </w:t>
      </w:r>
      <w:r>
        <w:rPr>
          <w:color w:val="231F20"/>
          <w:spacing w:val="-2"/>
        </w:rPr>
        <w:t>reflexión,</w:t>
      </w:r>
      <w:r>
        <w:rPr>
          <w:color w:val="231F20"/>
          <w:spacing w:val="-8"/>
        </w:rPr>
        <w:t xml:space="preserve"> </w:t>
      </w:r>
      <w:r>
        <w:rPr>
          <w:color w:val="231F20"/>
          <w:spacing w:val="-2"/>
        </w:rPr>
        <w:t>valoración</w:t>
      </w:r>
      <w:r>
        <w:rPr>
          <w:color w:val="231F20"/>
          <w:spacing w:val="-8"/>
        </w:rPr>
        <w:t xml:space="preserve"> </w:t>
      </w:r>
      <w:r>
        <w:rPr>
          <w:color w:val="231F20"/>
          <w:spacing w:val="-2"/>
        </w:rPr>
        <w:t>o</w:t>
      </w:r>
      <w:r>
        <w:rPr>
          <w:color w:val="231F20"/>
          <w:spacing w:val="-8"/>
        </w:rPr>
        <w:t xml:space="preserve"> </w:t>
      </w:r>
      <w:r>
        <w:rPr>
          <w:color w:val="231F20"/>
          <w:spacing w:val="-2"/>
        </w:rPr>
        <w:t>evaluación”‒</w:t>
      </w:r>
      <w:r>
        <w:rPr>
          <w:color w:val="231F20"/>
          <w:spacing w:val="-8"/>
        </w:rPr>
        <w:t xml:space="preserve"> </w:t>
      </w:r>
      <w:r>
        <w:rPr>
          <w:color w:val="231F20"/>
          <w:spacing w:val="-2"/>
        </w:rPr>
        <w:t>y,</w:t>
      </w:r>
      <w:r>
        <w:rPr>
          <w:color w:val="231F20"/>
          <w:spacing w:val="-8"/>
        </w:rPr>
        <w:t xml:space="preserve"> </w:t>
      </w:r>
      <w:r>
        <w:rPr>
          <w:color w:val="231F20"/>
          <w:spacing w:val="-2"/>
        </w:rPr>
        <w:t>al</w:t>
      </w:r>
      <w:r>
        <w:rPr>
          <w:color w:val="231F20"/>
          <w:spacing w:val="-8"/>
        </w:rPr>
        <w:t xml:space="preserve"> </w:t>
      </w:r>
      <w:r>
        <w:rPr>
          <w:color w:val="231F20"/>
          <w:spacing w:val="-2"/>
        </w:rPr>
        <w:t>ser</w:t>
      </w:r>
      <w:r>
        <w:rPr>
          <w:color w:val="231F20"/>
          <w:spacing w:val="-8"/>
        </w:rPr>
        <w:t xml:space="preserve"> </w:t>
      </w:r>
      <w:r>
        <w:rPr>
          <w:color w:val="231F20"/>
          <w:spacing w:val="-2"/>
        </w:rPr>
        <w:t>un</w:t>
      </w:r>
      <w:r>
        <w:rPr>
          <w:color w:val="231F20"/>
          <w:spacing w:val="-8"/>
        </w:rPr>
        <w:t xml:space="preserve"> </w:t>
      </w:r>
      <w:r>
        <w:rPr>
          <w:color w:val="231F20"/>
          <w:spacing w:val="-2"/>
        </w:rPr>
        <w:t>proceso</w:t>
      </w:r>
      <w:r>
        <w:rPr>
          <w:color w:val="231F20"/>
          <w:spacing w:val="-8"/>
        </w:rPr>
        <w:t xml:space="preserve"> </w:t>
      </w:r>
      <w:r>
        <w:rPr>
          <w:color w:val="231F20"/>
          <w:spacing w:val="-2"/>
        </w:rPr>
        <w:t>emprendido por</w:t>
      </w:r>
      <w:r>
        <w:rPr>
          <w:color w:val="231F20"/>
          <w:spacing w:val="-9"/>
        </w:rPr>
        <w:t xml:space="preserve"> </w:t>
      </w:r>
      <w:r>
        <w:rPr>
          <w:color w:val="231F20"/>
          <w:spacing w:val="-2"/>
        </w:rPr>
        <w:t>los</w:t>
      </w:r>
      <w:r>
        <w:rPr>
          <w:color w:val="231F20"/>
          <w:spacing w:val="-9"/>
        </w:rPr>
        <w:t xml:space="preserve"> </w:t>
      </w:r>
      <w:r>
        <w:rPr>
          <w:color w:val="231F20"/>
          <w:spacing w:val="-2"/>
        </w:rPr>
        <w:t>actores</w:t>
      </w:r>
      <w:r>
        <w:rPr>
          <w:color w:val="231F20"/>
          <w:spacing w:val="-9"/>
        </w:rPr>
        <w:t xml:space="preserve"> </w:t>
      </w:r>
      <w:r>
        <w:rPr>
          <w:color w:val="231F20"/>
          <w:spacing w:val="-2"/>
        </w:rPr>
        <w:t>educativos,</w:t>
      </w:r>
      <w:r>
        <w:rPr>
          <w:color w:val="231F20"/>
          <w:spacing w:val="-9"/>
        </w:rPr>
        <w:t xml:space="preserve"> </w:t>
      </w:r>
      <w:r>
        <w:rPr>
          <w:color w:val="231F20"/>
          <w:spacing w:val="-2"/>
        </w:rPr>
        <w:t>supone</w:t>
      </w:r>
      <w:r>
        <w:rPr>
          <w:color w:val="231F20"/>
          <w:spacing w:val="-9"/>
        </w:rPr>
        <w:t xml:space="preserve"> </w:t>
      </w:r>
      <w:r>
        <w:rPr>
          <w:color w:val="231F20"/>
          <w:spacing w:val="-2"/>
        </w:rPr>
        <w:t>permutaciones,</w:t>
      </w:r>
      <w:r>
        <w:rPr>
          <w:color w:val="231F20"/>
          <w:spacing w:val="-9"/>
        </w:rPr>
        <w:t xml:space="preserve"> </w:t>
      </w:r>
      <w:r>
        <w:rPr>
          <w:color w:val="231F20"/>
          <w:spacing w:val="-2"/>
        </w:rPr>
        <w:t>reformulaciones,</w:t>
      </w:r>
      <w:r>
        <w:rPr>
          <w:color w:val="231F20"/>
          <w:spacing w:val="-9"/>
        </w:rPr>
        <w:t xml:space="preserve"> </w:t>
      </w:r>
      <w:r>
        <w:rPr>
          <w:color w:val="231F20"/>
          <w:spacing w:val="-2"/>
        </w:rPr>
        <w:t>adiciones</w:t>
      </w:r>
      <w:r>
        <w:rPr>
          <w:color w:val="231F20"/>
          <w:spacing w:val="-9"/>
        </w:rPr>
        <w:t xml:space="preserve"> </w:t>
      </w:r>
      <w:r>
        <w:rPr>
          <w:color w:val="231F20"/>
          <w:spacing w:val="-2"/>
        </w:rPr>
        <w:t>o</w:t>
      </w:r>
      <w:r>
        <w:rPr>
          <w:color w:val="231F20"/>
          <w:spacing w:val="-9"/>
        </w:rPr>
        <w:t xml:space="preserve"> </w:t>
      </w:r>
      <w:r>
        <w:rPr>
          <w:color w:val="231F20"/>
          <w:spacing w:val="-2"/>
        </w:rPr>
        <w:t xml:space="preserve">sus- </w:t>
      </w:r>
      <w:r>
        <w:rPr>
          <w:color w:val="231F20"/>
        </w:rPr>
        <w:t>tracciones según las personas específicas involucradas, el ámbito de participación y</w:t>
      </w:r>
      <w:r>
        <w:rPr>
          <w:color w:val="231F20"/>
        </w:rPr>
        <w:t xml:space="preserve"> responsabilidad particular y su contexto. El carácter constitutivo de las fases del proceso de mejora radica más en el sentido general que cada una encierra que en un conjunto de características rígidas.</w:t>
      </w:r>
    </w:p>
    <w:p w:rsidR="00AC794A" w:rsidRDefault="00AC794A">
      <w:pPr>
        <w:pStyle w:val="Textoindependiente"/>
        <w:spacing w:before="34"/>
      </w:pPr>
    </w:p>
    <w:p w:rsidR="00AC794A" w:rsidRDefault="00D23176">
      <w:pPr>
        <w:pStyle w:val="Textoindependiente"/>
        <w:spacing w:before="1" w:line="304" w:lineRule="auto"/>
        <w:ind w:left="844" w:right="1680"/>
        <w:jc w:val="both"/>
      </w:pPr>
      <w:r>
        <w:rPr>
          <w:color w:val="231F20"/>
        </w:rPr>
        <w:t>Considerar</w:t>
      </w:r>
      <w:r>
        <w:rPr>
          <w:color w:val="231F20"/>
          <w:spacing w:val="-6"/>
        </w:rPr>
        <w:t xml:space="preserve"> </w:t>
      </w:r>
      <w:r>
        <w:rPr>
          <w:color w:val="231F20"/>
        </w:rPr>
        <w:t>lo</w:t>
      </w:r>
      <w:r>
        <w:rPr>
          <w:color w:val="231F20"/>
          <w:spacing w:val="-6"/>
        </w:rPr>
        <w:t xml:space="preserve"> </w:t>
      </w:r>
      <w:r>
        <w:rPr>
          <w:color w:val="231F20"/>
        </w:rPr>
        <w:t>anterior</w:t>
      </w:r>
      <w:r>
        <w:rPr>
          <w:color w:val="231F20"/>
          <w:spacing w:val="-6"/>
        </w:rPr>
        <w:t xml:space="preserve"> </w:t>
      </w:r>
      <w:r>
        <w:rPr>
          <w:color w:val="231F20"/>
        </w:rPr>
        <w:t>significa</w:t>
      </w:r>
      <w:r>
        <w:rPr>
          <w:color w:val="231F20"/>
          <w:spacing w:val="-6"/>
        </w:rPr>
        <w:t xml:space="preserve"> </w:t>
      </w:r>
      <w:r>
        <w:rPr>
          <w:color w:val="231F20"/>
        </w:rPr>
        <w:t>que</w:t>
      </w:r>
      <w:r>
        <w:rPr>
          <w:color w:val="231F20"/>
          <w:spacing w:val="-6"/>
        </w:rPr>
        <w:t xml:space="preserve"> </w:t>
      </w:r>
      <w:r>
        <w:rPr>
          <w:color w:val="231F20"/>
        </w:rPr>
        <w:t>la</w:t>
      </w:r>
      <w:r>
        <w:rPr>
          <w:color w:val="231F20"/>
          <w:spacing w:val="-6"/>
        </w:rPr>
        <w:t xml:space="preserve"> </w:t>
      </w:r>
      <w:r>
        <w:rPr>
          <w:color w:val="231F20"/>
        </w:rPr>
        <w:t>mejora</w:t>
      </w:r>
      <w:r>
        <w:rPr>
          <w:color w:val="231F20"/>
          <w:spacing w:val="-6"/>
        </w:rPr>
        <w:t xml:space="preserve"> </w:t>
      </w:r>
      <w:r>
        <w:rPr>
          <w:color w:val="231F20"/>
        </w:rPr>
        <w:t>con</w:t>
      </w:r>
      <w:r>
        <w:rPr>
          <w:color w:val="231F20"/>
        </w:rPr>
        <w:t>tinua</w:t>
      </w:r>
      <w:r>
        <w:rPr>
          <w:color w:val="231F20"/>
          <w:spacing w:val="-6"/>
        </w:rPr>
        <w:t xml:space="preserve"> </w:t>
      </w:r>
      <w:r>
        <w:rPr>
          <w:color w:val="231F20"/>
        </w:rPr>
        <w:t>es</w:t>
      </w:r>
      <w:r>
        <w:rPr>
          <w:color w:val="231F20"/>
          <w:spacing w:val="-6"/>
        </w:rPr>
        <w:t xml:space="preserve"> </w:t>
      </w:r>
      <w:r>
        <w:rPr>
          <w:color w:val="231F20"/>
        </w:rPr>
        <w:t>un</w:t>
      </w:r>
      <w:r>
        <w:rPr>
          <w:color w:val="231F20"/>
          <w:spacing w:val="-6"/>
        </w:rPr>
        <w:t xml:space="preserve"> </w:t>
      </w:r>
      <w:r>
        <w:rPr>
          <w:color w:val="231F20"/>
        </w:rPr>
        <w:t>proceso</w:t>
      </w:r>
      <w:r>
        <w:rPr>
          <w:color w:val="231F20"/>
          <w:spacing w:val="-6"/>
        </w:rPr>
        <w:t xml:space="preserve"> </w:t>
      </w:r>
      <w:r>
        <w:rPr>
          <w:rFonts w:ascii="Arial Black" w:hAnsi="Arial Black"/>
          <w:color w:val="231F20"/>
        </w:rPr>
        <w:t>sistemático</w:t>
      </w:r>
      <w:r>
        <w:rPr>
          <w:color w:val="231F20"/>
        </w:rPr>
        <w:t>, no porque carezca de flexibilidad o porque la organización de sus fases, así como sus</w:t>
      </w:r>
      <w:r>
        <w:rPr>
          <w:color w:val="231F20"/>
          <w:spacing w:val="-5"/>
        </w:rPr>
        <w:t xml:space="preserve"> </w:t>
      </w:r>
      <w:r>
        <w:rPr>
          <w:color w:val="231F20"/>
        </w:rPr>
        <w:t>propiedades,</w:t>
      </w:r>
      <w:r>
        <w:rPr>
          <w:color w:val="231F20"/>
          <w:spacing w:val="-5"/>
        </w:rPr>
        <w:t xml:space="preserve"> </w:t>
      </w:r>
      <w:r>
        <w:rPr>
          <w:color w:val="231F20"/>
        </w:rPr>
        <w:t>sean</w:t>
      </w:r>
      <w:r>
        <w:rPr>
          <w:color w:val="231F20"/>
          <w:spacing w:val="-5"/>
        </w:rPr>
        <w:t xml:space="preserve"> </w:t>
      </w:r>
      <w:r>
        <w:rPr>
          <w:color w:val="231F20"/>
        </w:rPr>
        <w:t>estables</w:t>
      </w:r>
      <w:r>
        <w:rPr>
          <w:color w:val="231F20"/>
          <w:spacing w:val="-5"/>
        </w:rPr>
        <w:t xml:space="preserve"> </w:t>
      </w:r>
      <w:r>
        <w:rPr>
          <w:color w:val="231F20"/>
        </w:rPr>
        <w:t>y</w:t>
      </w:r>
      <w:r>
        <w:rPr>
          <w:color w:val="231F20"/>
          <w:spacing w:val="-5"/>
        </w:rPr>
        <w:t xml:space="preserve"> </w:t>
      </w:r>
      <w:r>
        <w:rPr>
          <w:color w:val="231F20"/>
        </w:rPr>
        <w:t>homogéneas,</w:t>
      </w:r>
      <w:r>
        <w:rPr>
          <w:color w:val="231F20"/>
          <w:spacing w:val="-5"/>
        </w:rPr>
        <w:t xml:space="preserve"> </w:t>
      </w:r>
      <w:r>
        <w:rPr>
          <w:color w:val="231F20"/>
        </w:rPr>
        <w:t>sino</w:t>
      </w:r>
      <w:r>
        <w:rPr>
          <w:color w:val="231F20"/>
          <w:spacing w:val="-5"/>
        </w:rPr>
        <w:t xml:space="preserve"> </w:t>
      </w:r>
      <w:r>
        <w:rPr>
          <w:color w:val="231F20"/>
        </w:rPr>
        <w:t>porque</w:t>
      </w:r>
      <w:r>
        <w:rPr>
          <w:color w:val="231F20"/>
          <w:spacing w:val="-5"/>
        </w:rPr>
        <w:t xml:space="preserve"> </w:t>
      </w:r>
      <w:r>
        <w:rPr>
          <w:color w:val="231F20"/>
        </w:rPr>
        <w:t>el</w:t>
      </w:r>
      <w:r>
        <w:rPr>
          <w:color w:val="231F20"/>
          <w:spacing w:val="-5"/>
        </w:rPr>
        <w:t xml:space="preserve"> </w:t>
      </w:r>
      <w:r>
        <w:rPr>
          <w:color w:val="231F20"/>
        </w:rPr>
        <w:t>proceso</w:t>
      </w:r>
      <w:r>
        <w:rPr>
          <w:color w:val="231F20"/>
          <w:spacing w:val="-5"/>
        </w:rPr>
        <w:t xml:space="preserve"> </w:t>
      </w:r>
      <w:r>
        <w:rPr>
          <w:color w:val="231F20"/>
        </w:rPr>
        <w:t>adquiere</w:t>
      </w:r>
      <w:r>
        <w:rPr>
          <w:color w:val="231F20"/>
          <w:spacing w:val="-5"/>
        </w:rPr>
        <w:t xml:space="preserve"> </w:t>
      </w:r>
      <w:r>
        <w:rPr>
          <w:color w:val="231F20"/>
        </w:rPr>
        <w:t>un cierto</w:t>
      </w:r>
      <w:r>
        <w:rPr>
          <w:color w:val="231F20"/>
          <w:spacing w:val="-8"/>
        </w:rPr>
        <w:t xml:space="preserve"> </w:t>
      </w:r>
      <w:r>
        <w:rPr>
          <w:color w:val="231F20"/>
        </w:rPr>
        <w:t>orden</w:t>
      </w:r>
      <w:r>
        <w:rPr>
          <w:color w:val="231F20"/>
          <w:spacing w:val="-8"/>
        </w:rPr>
        <w:t xml:space="preserve"> </w:t>
      </w:r>
      <w:r>
        <w:rPr>
          <w:color w:val="231F20"/>
        </w:rPr>
        <w:t>en</w:t>
      </w:r>
      <w:r>
        <w:rPr>
          <w:color w:val="231F20"/>
          <w:spacing w:val="-8"/>
        </w:rPr>
        <w:t xml:space="preserve"> </w:t>
      </w:r>
      <w:r>
        <w:rPr>
          <w:color w:val="231F20"/>
        </w:rPr>
        <w:t>cada</w:t>
      </w:r>
      <w:r>
        <w:rPr>
          <w:color w:val="231F20"/>
          <w:spacing w:val="-8"/>
        </w:rPr>
        <w:t xml:space="preserve"> </w:t>
      </w:r>
      <w:r>
        <w:rPr>
          <w:color w:val="231F20"/>
        </w:rPr>
        <w:t>experiencia.</w:t>
      </w:r>
      <w:r>
        <w:rPr>
          <w:color w:val="231F20"/>
          <w:spacing w:val="-8"/>
        </w:rPr>
        <w:t xml:space="preserve"> </w:t>
      </w:r>
      <w:r>
        <w:rPr>
          <w:color w:val="231F20"/>
        </w:rPr>
        <w:t>Éste</w:t>
      </w:r>
      <w:r>
        <w:rPr>
          <w:color w:val="231F20"/>
          <w:spacing w:val="-8"/>
        </w:rPr>
        <w:t xml:space="preserve"> </w:t>
      </w:r>
      <w:r>
        <w:rPr>
          <w:color w:val="231F20"/>
        </w:rPr>
        <w:t>puede</w:t>
      </w:r>
      <w:r>
        <w:rPr>
          <w:color w:val="231F20"/>
          <w:spacing w:val="-8"/>
        </w:rPr>
        <w:t xml:space="preserve"> </w:t>
      </w:r>
      <w:r>
        <w:rPr>
          <w:color w:val="231F20"/>
        </w:rPr>
        <w:t>ser</w:t>
      </w:r>
      <w:r>
        <w:rPr>
          <w:color w:val="231F20"/>
          <w:spacing w:val="-8"/>
        </w:rPr>
        <w:t xml:space="preserve"> </w:t>
      </w:r>
      <w:r>
        <w:rPr>
          <w:color w:val="231F20"/>
        </w:rPr>
        <w:t>más</w:t>
      </w:r>
      <w:r>
        <w:rPr>
          <w:color w:val="231F20"/>
          <w:spacing w:val="-8"/>
        </w:rPr>
        <w:t xml:space="preserve"> </w:t>
      </w:r>
      <w:r>
        <w:rPr>
          <w:color w:val="231F20"/>
        </w:rPr>
        <w:t>flexible</w:t>
      </w:r>
      <w:r>
        <w:rPr>
          <w:color w:val="231F20"/>
          <w:spacing w:val="-8"/>
        </w:rPr>
        <w:t xml:space="preserve"> </w:t>
      </w:r>
      <w:r>
        <w:rPr>
          <w:color w:val="231F20"/>
        </w:rPr>
        <w:t>o</w:t>
      </w:r>
      <w:r>
        <w:rPr>
          <w:color w:val="231F20"/>
          <w:spacing w:val="-8"/>
        </w:rPr>
        <w:t xml:space="preserve"> </w:t>
      </w:r>
      <w:r>
        <w:rPr>
          <w:color w:val="231F20"/>
        </w:rPr>
        <w:t>rígido</w:t>
      </w:r>
      <w:r>
        <w:rPr>
          <w:color w:val="231F20"/>
          <w:spacing w:val="-8"/>
        </w:rPr>
        <w:t xml:space="preserve"> </w:t>
      </w:r>
      <w:r>
        <w:rPr>
          <w:color w:val="231F20"/>
        </w:rPr>
        <w:t>según</w:t>
      </w:r>
      <w:r>
        <w:rPr>
          <w:color w:val="231F20"/>
          <w:spacing w:val="-8"/>
        </w:rPr>
        <w:t xml:space="preserve"> </w:t>
      </w:r>
      <w:r>
        <w:rPr>
          <w:color w:val="231F20"/>
        </w:rPr>
        <w:t>las</w:t>
      </w:r>
      <w:r>
        <w:rPr>
          <w:color w:val="231F20"/>
          <w:spacing w:val="-8"/>
        </w:rPr>
        <w:t xml:space="preserve"> </w:t>
      </w:r>
      <w:r>
        <w:rPr>
          <w:color w:val="231F20"/>
        </w:rPr>
        <w:t>ca- racterísticas</w:t>
      </w:r>
      <w:r>
        <w:rPr>
          <w:color w:val="231F20"/>
          <w:spacing w:val="-9"/>
        </w:rPr>
        <w:t xml:space="preserve"> </w:t>
      </w:r>
      <w:r>
        <w:rPr>
          <w:color w:val="231F20"/>
        </w:rPr>
        <w:t>del</w:t>
      </w:r>
      <w:r>
        <w:rPr>
          <w:color w:val="231F20"/>
          <w:spacing w:val="-9"/>
        </w:rPr>
        <w:t xml:space="preserve"> </w:t>
      </w:r>
      <w:r>
        <w:rPr>
          <w:color w:val="231F20"/>
        </w:rPr>
        <w:t>caso</w:t>
      </w:r>
      <w:r>
        <w:rPr>
          <w:color w:val="231F20"/>
          <w:spacing w:val="-9"/>
        </w:rPr>
        <w:t xml:space="preserve"> </w:t>
      </w:r>
      <w:r>
        <w:rPr>
          <w:color w:val="231F20"/>
        </w:rPr>
        <w:t>particular</w:t>
      </w:r>
      <w:r>
        <w:rPr>
          <w:color w:val="231F20"/>
          <w:spacing w:val="-9"/>
        </w:rPr>
        <w:t xml:space="preserve"> </w:t>
      </w:r>
      <w:r>
        <w:rPr>
          <w:color w:val="231F20"/>
        </w:rPr>
        <w:t>y</w:t>
      </w:r>
      <w:r>
        <w:rPr>
          <w:color w:val="231F20"/>
          <w:spacing w:val="-9"/>
        </w:rPr>
        <w:t xml:space="preserve"> </w:t>
      </w:r>
      <w:r>
        <w:rPr>
          <w:color w:val="231F20"/>
        </w:rPr>
        <w:t>de</w:t>
      </w:r>
      <w:r>
        <w:rPr>
          <w:color w:val="231F20"/>
          <w:spacing w:val="-9"/>
        </w:rPr>
        <w:t xml:space="preserve"> </w:t>
      </w:r>
      <w:r>
        <w:rPr>
          <w:color w:val="231F20"/>
        </w:rPr>
        <w:t>cómo</w:t>
      </w:r>
      <w:r>
        <w:rPr>
          <w:color w:val="231F20"/>
          <w:spacing w:val="-9"/>
        </w:rPr>
        <w:t xml:space="preserve"> </w:t>
      </w:r>
      <w:r>
        <w:rPr>
          <w:color w:val="231F20"/>
        </w:rPr>
        <w:t>se</w:t>
      </w:r>
      <w:r>
        <w:rPr>
          <w:color w:val="231F20"/>
          <w:spacing w:val="-9"/>
        </w:rPr>
        <w:t xml:space="preserve"> </w:t>
      </w:r>
      <w:r>
        <w:rPr>
          <w:color w:val="231F20"/>
        </w:rPr>
        <w:t>organicen</w:t>
      </w:r>
      <w:r>
        <w:rPr>
          <w:color w:val="231F20"/>
          <w:spacing w:val="-9"/>
        </w:rPr>
        <w:t xml:space="preserve"> </w:t>
      </w:r>
      <w:r>
        <w:rPr>
          <w:color w:val="231F20"/>
        </w:rPr>
        <w:t>en</w:t>
      </w:r>
      <w:r>
        <w:rPr>
          <w:color w:val="231F20"/>
          <w:spacing w:val="-9"/>
        </w:rPr>
        <w:t xml:space="preserve"> </w:t>
      </w:r>
      <w:r>
        <w:rPr>
          <w:color w:val="231F20"/>
        </w:rPr>
        <w:t>él</w:t>
      </w:r>
      <w:r>
        <w:rPr>
          <w:color w:val="231F20"/>
          <w:spacing w:val="-9"/>
        </w:rPr>
        <w:t xml:space="preserve"> </w:t>
      </w:r>
      <w:r>
        <w:rPr>
          <w:color w:val="231F20"/>
        </w:rPr>
        <w:t>las</w:t>
      </w:r>
      <w:r>
        <w:rPr>
          <w:color w:val="231F20"/>
          <w:spacing w:val="-9"/>
        </w:rPr>
        <w:t xml:space="preserve"> </w:t>
      </w:r>
      <w:r>
        <w:rPr>
          <w:color w:val="231F20"/>
        </w:rPr>
        <w:t>fases</w:t>
      </w:r>
      <w:r>
        <w:rPr>
          <w:color w:val="231F20"/>
          <w:spacing w:val="-9"/>
        </w:rPr>
        <w:t xml:space="preserve"> </w:t>
      </w:r>
      <w:r>
        <w:rPr>
          <w:color w:val="231F20"/>
        </w:rPr>
        <w:t>constitutivas del</w:t>
      </w:r>
      <w:r>
        <w:rPr>
          <w:color w:val="231F20"/>
          <w:spacing w:val="-11"/>
        </w:rPr>
        <w:t xml:space="preserve"> </w:t>
      </w:r>
      <w:r>
        <w:rPr>
          <w:color w:val="231F20"/>
        </w:rPr>
        <w:t>proceso.</w:t>
      </w:r>
    </w:p>
    <w:p w:rsidR="00AC794A" w:rsidRDefault="00AC794A">
      <w:pPr>
        <w:pStyle w:val="Textoindependiente"/>
        <w:spacing w:before="58"/>
      </w:pPr>
    </w:p>
    <w:p w:rsidR="00AC794A" w:rsidRDefault="00D23176">
      <w:pPr>
        <w:pStyle w:val="Textoindependiente"/>
        <w:spacing w:line="309" w:lineRule="auto"/>
        <w:ind w:left="844" w:right="1680"/>
        <w:jc w:val="both"/>
      </w:pPr>
      <w:r>
        <w:rPr>
          <w:color w:val="231F20"/>
        </w:rPr>
        <w:t>La</w:t>
      </w:r>
      <w:r>
        <w:rPr>
          <w:color w:val="231F20"/>
          <w:spacing w:val="-11"/>
        </w:rPr>
        <w:t xml:space="preserve"> </w:t>
      </w:r>
      <w:r>
        <w:rPr>
          <w:color w:val="231F20"/>
        </w:rPr>
        <w:t>sistematicidad</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mejora</w:t>
      </w:r>
      <w:r>
        <w:rPr>
          <w:color w:val="231F20"/>
          <w:spacing w:val="-11"/>
        </w:rPr>
        <w:t xml:space="preserve"> </w:t>
      </w:r>
      <w:r>
        <w:rPr>
          <w:color w:val="231F20"/>
        </w:rPr>
        <w:t>continua</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educación</w:t>
      </w:r>
      <w:r>
        <w:rPr>
          <w:color w:val="231F20"/>
          <w:spacing w:val="-11"/>
        </w:rPr>
        <w:t xml:space="preserve"> </w:t>
      </w:r>
      <w:r>
        <w:rPr>
          <w:color w:val="231F20"/>
        </w:rPr>
        <w:t>radica</w:t>
      </w:r>
      <w:r>
        <w:rPr>
          <w:color w:val="231F20"/>
          <w:spacing w:val="-11"/>
        </w:rPr>
        <w:t xml:space="preserve"> </w:t>
      </w:r>
      <w:r>
        <w:rPr>
          <w:color w:val="231F20"/>
        </w:rPr>
        <w:t>también</w:t>
      </w:r>
      <w:r>
        <w:rPr>
          <w:color w:val="231F20"/>
          <w:spacing w:val="-11"/>
        </w:rPr>
        <w:t xml:space="preserve"> </w:t>
      </w:r>
      <w:r>
        <w:rPr>
          <w:color w:val="231F20"/>
        </w:rPr>
        <w:t>en</w:t>
      </w:r>
      <w:r>
        <w:rPr>
          <w:color w:val="231F20"/>
          <w:spacing w:val="-11"/>
        </w:rPr>
        <w:t xml:space="preserve"> </w:t>
      </w:r>
      <w:r>
        <w:rPr>
          <w:color w:val="231F20"/>
        </w:rPr>
        <w:t>una</w:t>
      </w:r>
      <w:r>
        <w:rPr>
          <w:color w:val="231F20"/>
          <w:spacing w:val="-11"/>
        </w:rPr>
        <w:t xml:space="preserve"> </w:t>
      </w:r>
      <w:r>
        <w:rPr>
          <w:color w:val="231F20"/>
        </w:rPr>
        <w:t>pro- piedad</w:t>
      </w:r>
      <w:r>
        <w:rPr>
          <w:color w:val="231F20"/>
          <w:spacing w:val="-12"/>
        </w:rPr>
        <w:t xml:space="preserve"> </w:t>
      </w:r>
      <w:r>
        <w:rPr>
          <w:color w:val="231F20"/>
        </w:rPr>
        <w:t>distintiva</w:t>
      </w:r>
      <w:r>
        <w:rPr>
          <w:color w:val="231F20"/>
          <w:spacing w:val="-12"/>
        </w:rPr>
        <w:t xml:space="preserve"> </w:t>
      </w:r>
      <w:r>
        <w:rPr>
          <w:color w:val="231F20"/>
        </w:rPr>
        <w:t>y</w:t>
      </w:r>
      <w:r>
        <w:rPr>
          <w:color w:val="231F20"/>
          <w:spacing w:val="-12"/>
        </w:rPr>
        <w:t xml:space="preserve"> </w:t>
      </w:r>
      <w:r>
        <w:rPr>
          <w:color w:val="231F20"/>
        </w:rPr>
        <w:t>de</w:t>
      </w:r>
      <w:r>
        <w:rPr>
          <w:color w:val="231F20"/>
          <w:spacing w:val="-12"/>
        </w:rPr>
        <w:t xml:space="preserve"> </w:t>
      </w:r>
      <w:r>
        <w:rPr>
          <w:color w:val="231F20"/>
        </w:rPr>
        <w:t>carácter</w:t>
      </w:r>
      <w:r>
        <w:rPr>
          <w:color w:val="231F20"/>
          <w:spacing w:val="-12"/>
        </w:rPr>
        <w:t xml:space="preserve"> </w:t>
      </w:r>
      <w:r>
        <w:rPr>
          <w:color w:val="231F20"/>
        </w:rPr>
        <w:t>sistémico:</w:t>
      </w:r>
      <w:r>
        <w:rPr>
          <w:color w:val="231F20"/>
          <w:spacing w:val="-12"/>
        </w:rPr>
        <w:t xml:space="preserve"> </w:t>
      </w:r>
      <w:r>
        <w:rPr>
          <w:color w:val="231F20"/>
        </w:rPr>
        <w:t>su</w:t>
      </w:r>
      <w:r>
        <w:rPr>
          <w:color w:val="231F20"/>
          <w:spacing w:val="-12"/>
        </w:rPr>
        <w:t xml:space="preserve"> </w:t>
      </w:r>
      <w:r>
        <w:rPr>
          <w:color w:val="231F20"/>
        </w:rPr>
        <w:t>recursividad.</w:t>
      </w:r>
      <w:r>
        <w:rPr>
          <w:color w:val="231F20"/>
          <w:position w:val="6"/>
          <w:sz w:val="10"/>
        </w:rPr>
        <w:t>49</w:t>
      </w:r>
      <w:r>
        <w:rPr>
          <w:color w:val="231F20"/>
          <w:spacing w:val="16"/>
          <w:position w:val="6"/>
          <w:sz w:val="10"/>
        </w:rPr>
        <w:t xml:space="preserve"> </w:t>
      </w:r>
      <w:r>
        <w:rPr>
          <w:color w:val="231F20"/>
        </w:rPr>
        <w:t>Independientemente</w:t>
      </w:r>
      <w:r>
        <w:rPr>
          <w:color w:val="231F20"/>
          <w:spacing w:val="-12"/>
        </w:rPr>
        <w:t xml:space="preserve"> </w:t>
      </w:r>
      <w:r>
        <w:rPr>
          <w:color w:val="231F20"/>
        </w:rPr>
        <w:t>de la</w:t>
      </w:r>
      <w:r>
        <w:rPr>
          <w:color w:val="231F20"/>
          <w:spacing w:val="-4"/>
        </w:rPr>
        <w:t xml:space="preserve"> </w:t>
      </w:r>
      <w:r>
        <w:rPr>
          <w:color w:val="231F20"/>
        </w:rPr>
        <w:t>organización</w:t>
      </w:r>
      <w:r>
        <w:rPr>
          <w:color w:val="231F20"/>
          <w:spacing w:val="-4"/>
        </w:rPr>
        <w:t xml:space="preserve"> </w:t>
      </w:r>
      <w:r>
        <w:rPr>
          <w:color w:val="231F20"/>
        </w:rPr>
        <w:t>específica</w:t>
      </w:r>
      <w:r>
        <w:rPr>
          <w:color w:val="231F20"/>
          <w:spacing w:val="-4"/>
        </w:rPr>
        <w:t xml:space="preserve"> </w:t>
      </w:r>
      <w:r>
        <w:rPr>
          <w:color w:val="231F20"/>
        </w:rPr>
        <w:t>que</w:t>
      </w:r>
      <w:r>
        <w:rPr>
          <w:color w:val="231F20"/>
          <w:spacing w:val="-4"/>
        </w:rPr>
        <w:t xml:space="preserve"> </w:t>
      </w:r>
      <w:r>
        <w:rPr>
          <w:color w:val="231F20"/>
        </w:rPr>
        <w:t>adquiera,</w:t>
      </w:r>
      <w:r>
        <w:rPr>
          <w:color w:val="231F20"/>
          <w:spacing w:val="-4"/>
        </w:rPr>
        <w:t xml:space="preserve"> </w:t>
      </w:r>
      <w:r>
        <w:rPr>
          <w:color w:val="231F20"/>
        </w:rPr>
        <w:t>este</w:t>
      </w:r>
      <w:r>
        <w:rPr>
          <w:color w:val="231F20"/>
          <w:spacing w:val="-4"/>
        </w:rPr>
        <w:t xml:space="preserve"> </w:t>
      </w:r>
      <w:r>
        <w:rPr>
          <w:color w:val="231F20"/>
        </w:rPr>
        <w:t>proceso</w:t>
      </w:r>
      <w:r>
        <w:rPr>
          <w:color w:val="231F20"/>
          <w:spacing w:val="-4"/>
        </w:rPr>
        <w:t xml:space="preserve"> </w:t>
      </w:r>
      <w:r>
        <w:rPr>
          <w:color w:val="231F20"/>
        </w:rPr>
        <w:t>se</w:t>
      </w:r>
      <w:r>
        <w:rPr>
          <w:color w:val="231F20"/>
          <w:spacing w:val="-4"/>
        </w:rPr>
        <w:t xml:space="preserve"> </w:t>
      </w:r>
      <w:r>
        <w:rPr>
          <w:color w:val="231F20"/>
        </w:rPr>
        <w:t>caracteriza</w:t>
      </w:r>
      <w:r>
        <w:rPr>
          <w:color w:val="231F20"/>
          <w:spacing w:val="-4"/>
        </w:rPr>
        <w:t xml:space="preserve"> </w:t>
      </w:r>
      <w:r>
        <w:rPr>
          <w:color w:val="231F20"/>
        </w:rPr>
        <w:t>por</w:t>
      </w:r>
      <w:r>
        <w:rPr>
          <w:color w:val="231F20"/>
          <w:spacing w:val="-4"/>
        </w:rPr>
        <w:t xml:space="preserve"> </w:t>
      </w:r>
      <w:r>
        <w:rPr>
          <w:color w:val="231F20"/>
        </w:rPr>
        <w:t>contar</w:t>
      </w:r>
      <w:r>
        <w:rPr>
          <w:color w:val="231F20"/>
          <w:spacing w:val="-4"/>
        </w:rPr>
        <w:t xml:space="preserve"> </w:t>
      </w:r>
      <w:r>
        <w:rPr>
          <w:color w:val="231F20"/>
        </w:rPr>
        <w:t>con momentos de retroalimentación para sus actores, que les permiten realizar ajus- tes, redefiniciones o ubicar y tomar conciencia de nue</w:t>
      </w:r>
      <w:r>
        <w:rPr>
          <w:color w:val="231F20"/>
        </w:rPr>
        <w:t>vos problemas, necesidades o intereses. Como hemos mencionado, la retroalimentación puede orientar el pro- ceso</w:t>
      </w:r>
      <w:r>
        <w:rPr>
          <w:color w:val="231F20"/>
          <w:spacing w:val="-7"/>
        </w:rPr>
        <w:t xml:space="preserve"> </w:t>
      </w:r>
      <w:r>
        <w:rPr>
          <w:color w:val="231F20"/>
        </w:rPr>
        <w:t>hacia</w:t>
      </w:r>
      <w:r>
        <w:rPr>
          <w:color w:val="231F20"/>
          <w:spacing w:val="-7"/>
        </w:rPr>
        <w:t xml:space="preserve"> </w:t>
      </w:r>
      <w:r>
        <w:rPr>
          <w:color w:val="231F20"/>
        </w:rPr>
        <w:t>una</w:t>
      </w:r>
      <w:r>
        <w:rPr>
          <w:color w:val="231F20"/>
          <w:spacing w:val="-7"/>
        </w:rPr>
        <w:t xml:space="preserve"> </w:t>
      </w:r>
      <w:r>
        <w:rPr>
          <w:color w:val="231F20"/>
        </w:rPr>
        <w:t>dinámica</w:t>
      </w:r>
      <w:r>
        <w:rPr>
          <w:color w:val="231F20"/>
          <w:spacing w:val="-7"/>
        </w:rPr>
        <w:t xml:space="preserve"> </w:t>
      </w:r>
      <w:r>
        <w:rPr>
          <w:color w:val="231F20"/>
        </w:rPr>
        <w:t>cíclica,</w:t>
      </w:r>
      <w:r>
        <w:rPr>
          <w:color w:val="231F20"/>
          <w:spacing w:val="-7"/>
        </w:rPr>
        <w:t xml:space="preserve"> </w:t>
      </w:r>
      <w:r>
        <w:rPr>
          <w:color w:val="231F20"/>
        </w:rPr>
        <w:t>pero</w:t>
      </w:r>
      <w:r>
        <w:rPr>
          <w:color w:val="231F20"/>
          <w:spacing w:val="-7"/>
        </w:rPr>
        <w:t xml:space="preserve"> </w:t>
      </w:r>
      <w:r>
        <w:rPr>
          <w:color w:val="231F20"/>
        </w:rPr>
        <w:t>no</w:t>
      </w:r>
      <w:r>
        <w:rPr>
          <w:color w:val="231F20"/>
          <w:spacing w:val="-7"/>
        </w:rPr>
        <w:t xml:space="preserve"> </w:t>
      </w:r>
      <w:r>
        <w:rPr>
          <w:color w:val="231F20"/>
        </w:rPr>
        <w:t>de</w:t>
      </w:r>
      <w:r>
        <w:rPr>
          <w:color w:val="231F20"/>
          <w:spacing w:val="-7"/>
        </w:rPr>
        <w:t xml:space="preserve"> </w:t>
      </w:r>
      <w:r>
        <w:rPr>
          <w:color w:val="231F20"/>
        </w:rPr>
        <w:t>forma</w:t>
      </w:r>
      <w:r>
        <w:rPr>
          <w:color w:val="231F20"/>
          <w:spacing w:val="-7"/>
        </w:rPr>
        <w:t xml:space="preserve"> </w:t>
      </w:r>
      <w:r>
        <w:rPr>
          <w:color w:val="231F20"/>
        </w:rPr>
        <w:t>exclusiva.</w:t>
      </w:r>
      <w:r>
        <w:rPr>
          <w:color w:val="231F20"/>
          <w:spacing w:val="-7"/>
        </w:rPr>
        <w:t xml:space="preserve"> </w:t>
      </w:r>
      <w:r>
        <w:rPr>
          <w:color w:val="231F20"/>
        </w:rPr>
        <w:t>La</w:t>
      </w:r>
      <w:r>
        <w:rPr>
          <w:color w:val="231F20"/>
          <w:spacing w:val="-7"/>
        </w:rPr>
        <w:t xml:space="preserve"> </w:t>
      </w:r>
      <w:r>
        <w:rPr>
          <w:color w:val="231F20"/>
        </w:rPr>
        <w:t>mejora</w:t>
      </w:r>
      <w:r>
        <w:rPr>
          <w:color w:val="231F20"/>
          <w:spacing w:val="-7"/>
        </w:rPr>
        <w:t xml:space="preserve"> </w:t>
      </w:r>
      <w:r>
        <w:rPr>
          <w:color w:val="231F20"/>
        </w:rPr>
        <w:t>continua</w:t>
      </w:r>
      <w:r>
        <w:rPr>
          <w:color w:val="231F20"/>
          <w:spacing w:val="-7"/>
        </w:rPr>
        <w:t xml:space="preserve"> </w:t>
      </w:r>
      <w:r>
        <w:rPr>
          <w:color w:val="231F20"/>
        </w:rPr>
        <w:t>de la educación es capaz de adoptar una forma más parecida a una espiral que a un círculo. La dinámica cíclica puede acontecer entre dos o tres fases únicamente; la retroalimentación</w:t>
      </w:r>
      <w:r>
        <w:rPr>
          <w:color w:val="231F20"/>
          <w:spacing w:val="-3"/>
        </w:rPr>
        <w:t xml:space="preserve"> </w:t>
      </w:r>
      <w:r>
        <w:rPr>
          <w:color w:val="231F20"/>
        </w:rPr>
        <w:t>entre</w:t>
      </w:r>
      <w:r>
        <w:rPr>
          <w:color w:val="231F20"/>
          <w:spacing w:val="-3"/>
        </w:rPr>
        <w:t xml:space="preserve"> </w:t>
      </w:r>
      <w:r>
        <w:rPr>
          <w:color w:val="231F20"/>
        </w:rPr>
        <w:t>éstas</w:t>
      </w:r>
      <w:r>
        <w:rPr>
          <w:color w:val="231F20"/>
          <w:spacing w:val="-3"/>
        </w:rPr>
        <w:t xml:space="preserve"> </w:t>
      </w:r>
      <w:r>
        <w:rPr>
          <w:color w:val="231F20"/>
        </w:rPr>
        <w:t>llega</w:t>
      </w:r>
      <w:r>
        <w:rPr>
          <w:color w:val="231F20"/>
          <w:spacing w:val="-3"/>
        </w:rPr>
        <w:t xml:space="preserve"> </w:t>
      </w:r>
      <w:r>
        <w:rPr>
          <w:color w:val="231F20"/>
        </w:rPr>
        <w:t>a</w:t>
      </w:r>
      <w:r>
        <w:rPr>
          <w:color w:val="231F20"/>
          <w:spacing w:val="-3"/>
        </w:rPr>
        <w:t xml:space="preserve"> </w:t>
      </w:r>
      <w:r>
        <w:rPr>
          <w:color w:val="231F20"/>
        </w:rPr>
        <w:t>ser</w:t>
      </w:r>
      <w:r>
        <w:rPr>
          <w:color w:val="231F20"/>
          <w:spacing w:val="-3"/>
        </w:rPr>
        <w:t xml:space="preserve"> </w:t>
      </w:r>
      <w:r>
        <w:rPr>
          <w:color w:val="231F20"/>
        </w:rPr>
        <w:t>tan</w:t>
      </w:r>
      <w:r>
        <w:rPr>
          <w:color w:val="231F20"/>
          <w:spacing w:val="-3"/>
        </w:rPr>
        <w:t xml:space="preserve"> </w:t>
      </w:r>
      <w:r>
        <w:rPr>
          <w:color w:val="231F20"/>
        </w:rPr>
        <w:t>ágil</w:t>
      </w:r>
      <w:r>
        <w:rPr>
          <w:color w:val="231F20"/>
          <w:spacing w:val="-3"/>
        </w:rPr>
        <w:t xml:space="preserve"> </w:t>
      </w:r>
      <w:r>
        <w:rPr>
          <w:color w:val="231F20"/>
        </w:rPr>
        <w:t>que</w:t>
      </w:r>
      <w:r>
        <w:rPr>
          <w:color w:val="231F20"/>
          <w:spacing w:val="-3"/>
        </w:rPr>
        <w:t xml:space="preserve"> </w:t>
      </w:r>
      <w:r>
        <w:rPr>
          <w:color w:val="231F20"/>
        </w:rPr>
        <w:t>su</w:t>
      </w:r>
      <w:r>
        <w:rPr>
          <w:color w:val="231F20"/>
          <w:spacing w:val="-3"/>
        </w:rPr>
        <w:t xml:space="preserve"> </w:t>
      </w:r>
      <w:r>
        <w:rPr>
          <w:color w:val="231F20"/>
        </w:rPr>
        <w:t>diferenciación</w:t>
      </w:r>
      <w:r>
        <w:rPr>
          <w:color w:val="231F20"/>
          <w:spacing w:val="-3"/>
        </w:rPr>
        <w:t xml:space="preserve"> </w:t>
      </w:r>
      <w:r>
        <w:rPr>
          <w:color w:val="231F20"/>
        </w:rPr>
        <w:t>se</w:t>
      </w:r>
      <w:r>
        <w:rPr>
          <w:color w:val="231F20"/>
          <w:spacing w:val="-3"/>
        </w:rPr>
        <w:t xml:space="preserve"> </w:t>
      </w:r>
      <w:r>
        <w:rPr>
          <w:color w:val="231F20"/>
        </w:rPr>
        <w:t>dificulta; la</w:t>
      </w:r>
      <w:r>
        <w:rPr>
          <w:color w:val="231F20"/>
          <w:spacing w:val="-6"/>
        </w:rPr>
        <w:t xml:space="preserve"> </w:t>
      </w:r>
      <w:r>
        <w:rPr>
          <w:color w:val="231F20"/>
        </w:rPr>
        <w:t>f</w:t>
      </w:r>
      <w:r>
        <w:rPr>
          <w:color w:val="231F20"/>
        </w:rPr>
        <w:t>ase</w:t>
      </w:r>
      <w:r>
        <w:rPr>
          <w:color w:val="231F20"/>
          <w:spacing w:val="-6"/>
        </w:rPr>
        <w:t xml:space="preserve"> </w:t>
      </w:r>
      <w:r>
        <w:rPr>
          <w:color w:val="231F20"/>
        </w:rPr>
        <w:t>específica</w:t>
      </w:r>
      <w:r>
        <w:rPr>
          <w:color w:val="231F20"/>
          <w:spacing w:val="-6"/>
        </w:rPr>
        <w:t xml:space="preserve"> </w:t>
      </w:r>
      <w:r>
        <w:rPr>
          <w:color w:val="231F20"/>
        </w:rPr>
        <w:t>de</w:t>
      </w:r>
      <w:r>
        <w:rPr>
          <w:color w:val="231F20"/>
          <w:spacing w:val="-6"/>
        </w:rPr>
        <w:t xml:space="preserve"> </w:t>
      </w:r>
      <w:r>
        <w:rPr>
          <w:color w:val="231F20"/>
        </w:rPr>
        <w:t>retroalimentación</w:t>
      </w:r>
      <w:r>
        <w:rPr>
          <w:color w:val="231F20"/>
          <w:spacing w:val="-6"/>
        </w:rPr>
        <w:t xml:space="preserve"> </w:t>
      </w:r>
      <w:r>
        <w:rPr>
          <w:color w:val="231F20"/>
        </w:rPr>
        <w:t>puede</w:t>
      </w:r>
      <w:r>
        <w:rPr>
          <w:color w:val="231F20"/>
          <w:spacing w:val="-6"/>
        </w:rPr>
        <w:t xml:space="preserve"> </w:t>
      </w:r>
      <w:r>
        <w:rPr>
          <w:color w:val="231F20"/>
        </w:rPr>
        <w:t>estar</w:t>
      </w:r>
      <w:r>
        <w:rPr>
          <w:color w:val="231F20"/>
          <w:spacing w:val="-6"/>
        </w:rPr>
        <w:t xml:space="preserve"> </w:t>
      </w:r>
      <w:r>
        <w:rPr>
          <w:color w:val="231F20"/>
        </w:rPr>
        <w:t>contenida</w:t>
      </w:r>
      <w:r>
        <w:rPr>
          <w:color w:val="231F20"/>
          <w:spacing w:val="-6"/>
        </w:rPr>
        <w:t xml:space="preserve"> </w:t>
      </w:r>
      <w:r>
        <w:rPr>
          <w:color w:val="231F20"/>
        </w:rPr>
        <w:t>en</w:t>
      </w:r>
      <w:r>
        <w:rPr>
          <w:color w:val="231F20"/>
          <w:spacing w:val="-6"/>
        </w:rPr>
        <w:t xml:space="preserve"> </w:t>
      </w:r>
      <w:r>
        <w:rPr>
          <w:color w:val="231F20"/>
        </w:rPr>
        <w:t>la</w:t>
      </w:r>
      <w:r>
        <w:rPr>
          <w:color w:val="231F20"/>
          <w:spacing w:val="-6"/>
        </w:rPr>
        <w:t xml:space="preserve"> </w:t>
      </w:r>
      <w:r>
        <w:rPr>
          <w:color w:val="231F20"/>
        </w:rPr>
        <w:t>puesta</w:t>
      </w:r>
      <w:r>
        <w:rPr>
          <w:color w:val="231F20"/>
          <w:spacing w:val="-6"/>
        </w:rPr>
        <w:t xml:space="preserve"> </w:t>
      </w:r>
      <w:r>
        <w:rPr>
          <w:color w:val="231F20"/>
        </w:rPr>
        <w:t>en</w:t>
      </w:r>
      <w:r>
        <w:rPr>
          <w:color w:val="231F20"/>
          <w:spacing w:val="-6"/>
        </w:rPr>
        <w:t xml:space="preserve"> </w:t>
      </w:r>
      <w:r>
        <w:rPr>
          <w:color w:val="231F20"/>
        </w:rPr>
        <w:t>prác- tica de un proyecto, programa o conjunto de acciones, o acompaña el proceso de mejora en sus diferentes fases.</w:t>
      </w:r>
    </w:p>
    <w:p w:rsidR="00AC794A" w:rsidRDefault="00D23176">
      <w:pPr>
        <w:pStyle w:val="Textoindependiente"/>
        <w:spacing w:before="232"/>
        <w:rPr>
          <w:sz w:val="20"/>
        </w:rPr>
      </w:pPr>
      <w:r>
        <w:rPr>
          <w:noProof/>
          <w:lang w:val="en-US"/>
        </w:rPr>
        <mc:AlternateContent>
          <mc:Choice Requires="wps">
            <w:drawing>
              <wp:anchor distT="0" distB="0" distL="0" distR="0" simplePos="0" relativeHeight="487619072" behindDoc="1" locked="0" layoutInCell="1" allowOverlap="1">
                <wp:simplePos x="0" y="0"/>
                <wp:positionH relativeFrom="page">
                  <wp:posOffset>1005839</wp:posOffset>
                </wp:positionH>
                <wp:positionV relativeFrom="paragraph">
                  <wp:posOffset>317240</wp:posOffset>
                </wp:positionV>
                <wp:extent cx="914400" cy="1270"/>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4.979555pt;width:72pt;height:.1pt;mso-position-horizontal-relative:page;mso-position-vertical-relative:paragraph;z-index:-15697408;mso-wrap-distance-left:0;mso-wrap-distance-right:0" id="docshape145" coordorigin="1584,500" coordsize="1440,0" path="m1584,500l3024,500e" filled="false" stroked="true" strokeweight=".25pt" strokecolor="#58595b">
                <v:path arrowok="t"/>
                <v:stroke dashstyle="solid"/>
                <w10:wrap type="topAndBottom"/>
              </v:shape>
            </w:pict>
          </mc:Fallback>
        </mc:AlternateContent>
      </w:r>
    </w:p>
    <w:p w:rsidR="00AC794A" w:rsidRDefault="00D23176">
      <w:pPr>
        <w:spacing w:before="56" w:line="283" w:lineRule="auto"/>
        <w:ind w:left="1083" w:right="1680" w:hanging="240"/>
        <w:jc w:val="both"/>
        <w:rPr>
          <w:sz w:val="14"/>
        </w:rPr>
      </w:pPr>
      <w:r>
        <w:rPr>
          <w:color w:val="231F20"/>
          <w:position w:val="5"/>
          <w:sz w:val="8"/>
        </w:rPr>
        <w:t>49</w:t>
      </w:r>
      <w:r>
        <w:rPr>
          <w:color w:val="231F20"/>
          <w:spacing w:val="-8"/>
          <w:position w:val="5"/>
          <w:sz w:val="8"/>
        </w:rPr>
        <w:t xml:space="preserve"> </w:t>
      </w:r>
      <w:r>
        <w:rPr>
          <w:color w:val="231F20"/>
          <w:sz w:val="14"/>
        </w:rPr>
        <w:t>Para</w:t>
      </w:r>
      <w:r>
        <w:rPr>
          <w:color w:val="231F20"/>
          <w:spacing w:val="-12"/>
          <w:sz w:val="14"/>
        </w:rPr>
        <w:t xml:space="preserve"> </w:t>
      </w:r>
      <w:r>
        <w:rPr>
          <w:color w:val="231F20"/>
          <w:sz w:val="14"/>
        </w:rPr>
        <w:t>una</w:t>
      </w:r>
      <w:r>
        <w:rPr>
          <w:color w:val="231F20"/>
          <w:spacing w:val="-12"/>
          <w:sz w:val="14"/>
        </w:rPr>
        <w:t xml:space="preserve"> </w:t>
      </w:r>
      <w:r>
        <w:rPr>
          <w:color w:val="231F20"/>
          <w:sz w:val="14"/>
        </w:rPr>
        <w:t>visión</w:t>
      </w:r>
      <w:r>
        <w:rPr>
          <w:color w:val="231F20"/>
          <w:spacing w:val="-12"/>
          <w:sz w:val="14"/>
        </w:rPr>
        <w:t xml:space="preserve"> </w:t>
      </w:r>
      <w:r>
        <w:rPr>
          <w:color w:val="231F20"/>
          <w:sz w:val="14"/>
        </w:rPr>
        <w:t>panorámica</w:t>
      </w:r>
      <w:r>
        <w:rPr>
          <w:color w:val="231F20"/>
          <w:spacing w:val="-13"/>
          <w:sz w:val="14"/>
        </w:rPr>
        <w:t xml:space="preserve"> </w:t>
      </w:r>
      <w:r>
        <w:rPr>
          <w:color w:val="231F20"/>
          <w:sz w:val="14"/>
        </w:rPr>
        <w:t>sobre</w:t>
      </w:r>
      <w:r>
        <w:rPr>
          <w:color w:val="231F20"/>
          <w:spacing w:val="-12"/>
          <w:sz w:val="14"/>
        </w:rPr>
        <w:t xml:space="preserve"> </w:t>
      </w:r>
      <w:r>
        <w:rPr>
          <w:color w:val="231F20"/>
          <w:sz w:val="14"/>
        </w:rPr>
        <w:t>las</w:t>
      </w:r>
      <w:r>
        <w:rPr>
          <w:color w:val="231F20"/>
          <w:spacing w:val="-12"/>
          <w:sz w:val="14"/>
        </w:rPr>
        <w:t xml:space="preserve"> </w:t>
      </w:r>
      <w:r>
        <w:rPr>
          <w:color w:val="231F20"/>
          <w:sz w:val="14"/>
        </w:rPr>
        <w:t>teorías</w:t>
      </w:r>
      <w:r>
        <w:rPr>
          <w:color w:val="231F20"/>
          <w:spacing w:val="-13"/>
          <w:sz w:val="14"/>
        </w:rPr>
        <w:t xml:space="preserve"> </w:t>
      </w:r>
      <w:r>
        <w:rPr>
          <w:color w:val="231F20"/>
          <w:sz w:val="14"/>
        </w:rPr>
        <w:t>de</w:t>
      </w:r>
      <w:r>
        <w:rPr>
          <w:color w:val="231F20"/>
          <w:spacing w:val="-12"/>
          <w:sz w:val="14"/>
        </w:rPr>
        <w:t xml:space="preserve"> </w:t>
      </w:r>
      <w:r>
        <w:rPr>
          <w:color w:val="231F20"/>
          <w:sz w:val="14"/>
        </w:rPr>
        <w:t>sistemas</w:t>
      </w:r>
      <w:r>
        <w:rPr>
          <w:color w:val="231F20"/>
          <w:spacing w:val="-12"/>
          <w:sz w:val="14"/>
        </w:rPr>
        <w:t xml:space="preserve"> </w:t>
      </w:r>
      <w:r>
        <w:rPr>
          <w:color w:val="231F20"/>
          <w:sz w:val="14"/>
        </w:rPr>
        <w:t>abiertos</w:t>
      </w:r>
      <w:r>
        <w:rPr>
          <w:color w:val="231F20"/>
          <w:spacing w:val="-13"/>
          <w:sz w:val="14"/>
        </w:rPr>
        <w:t xml:space="preserve"> </w:t>
      </w:r>
      <w:r>
        <w:rPr>
          <w:color w:val="231F20"/>
          <w:sz w:val="14"/>
        </w:rPr>
        <w:t>y</w:t>
      </w:r>
      <w:r>
        <w:rPr>
          <w:color w:val="231F20"/>
          <w:spacing w:val="-12"/>
          <w:sz w:val="14"/>
        </w:rPr>
        <w:t xml:space="preserve"> </w:t>
      </w:r>
      <w:r>
        <w:rPr>
          <w:color w:val="231F20"/>
          <w:sz w:val="14"/>
        </w:rPr>
        <w:t>complejos</w:t>
      </w:r>
      <w:r>
        <w:rPr>
          <w:color w:val="231F20"/>
          <w:spacing w:val="-12"/>
          <w:sz w:val="14"/>
        </w:rPr>
        <w:t xml:space="preserve"> </w:t>
      </w:r>
      <w:r>
        <w:rPr>
          <w:color w:val="231F20"/>
          <w:sz w:val="14"/>
        </w:rPr>
        <w:t>y</w:t>
      </w:r>
      <w:r>
        <w:rPr>
          <w:color w:val="231F20"/>
          <w:spacing w:val="-12"/>
          <w:sz w:val="14"/>
        </w:rPr>
        <w:t xml:space="preserve"> </w:t>
      </w:r>
      <w:r>
        <w:rPr>
          <w:color w:val="231F20"/>
          <w:sz w:val="14"/>
        </w:rPr>
        <w:t>la</w:t>
      </w:r>
      <w:r>
        <w:rPr>
          <w:color w:val="231F20"/>
          <w:spacing w:val="-13"/>
          <w:sz w:val="14"/>
        </w:rPr>
        <w:t xml:space="preserve"> </w:t>
      </w:r>
      <w:r>
        <w:rPr>
          <w:color w:val="231F20"/>
          <w:sz w:val="14"/>
        </w:rPr>
        <w:t>retroalimentación</w:t>
      </w:r>
      <w:r>
        <w:rPr>
          <w:color w:val="231F20"/>
          <w:spacing w:val="-12"/>
          <w:sz w:val="14"/>
        </w:rPr>
        <w:t xml:space="preserve"> </w:t>
      </w:r>
      <w:r>
        <w:rPr>
          <w:color w:val="231F20"/>
          <w:sz w:val="14"/>
        </w:rPr>
        <w:t xml:space="preserve">como </w:t>
      </w:r>
      <w:r>
        <w:rPr>
          <w:color w:val="231F20"/>
          <w:spacing w:val="-4"/>
          <w:sz w:val="14"/>
        </w:rPr>
        <w:t>atributo</w:t>
      </w:r>
      <w:r>
        <w:rPr>
          <w:color w:val="231F20"/>
          <w:spacing w:val="-9"/>
          <w:sz w:val="14"/>
        </w:rPr>
        <w:t xml:space="preserve"> </w:t>
      </w:r>
      <w:r>
        <w:rPr>
          <w:color w:val="231F20"/>
          <w:spacing w:val="-4"/>
          <w:sz w:val="14"/>
        </w:rPr>
        <w:t>característico,</w:t>
      </w:r>
      <w:r>
        <w:rPr>
          <w:color w:val="231F20"/>
          <w:spacing w:val="-8"/>
          <w:sz w:val="14"/>
        </w:rPr>
        <w:t xml:space="preserve"> </w:t>
      </w:r>
      <w:r>
        <w:rPr>
          <w:color w:val="231F20"/>
          <w:spacing w:val="-4"/>
          <w:sz w:val="14"/>
        </w:rPr>
        <w:t>véase</w:t>
      </w:r>
      <w:r>
        <w:rPr>
          <w:color w:val="231F20"/>
          <w:spacing w:val="-8"/>
          <w:sz w:val="14"/>
        </w:rPr>
        <w:t xml:space="preserve"> </w:t>
      </w:r>
      <w:r>
        <w:rPr>
          <w:color w:val="231F20"/>
          <w:spacing w:val="-4"/>
          <w:sz w:val="14"/>
        </w:rPr>
        <w:t>Bar-Yam</w:t>
      </w:r>
      <w:r>
        <w:rPr>
          <w:color w:val="231F20"/>
          <w:spacing w:val="-9"/>
          <w:sz w:val="14"/>
        </w:rPr>
        <w:t xml:space="preserve"> </w:t>
      </w:r>
      <w:r>
        <w:rPr>
          <w:color w:val="231F20"/>
          <w:spacing w:val="-4"/>
          <w:sz w:val="14"/>
        </w:rPr>
        <w:t>(2002);</w:t>
      </w:r>
      <w:r>
        <w:rPr>
          <w:color w:val="231F20"/>
          <w:spacing w:val="-8"/>
          <w:sz w:val="14"/>
        </w:rPr>
        <w:t xml:space="preserve"> </w:t>
      </w:r>
      <w:r>
        <w:rPr>
          <w:color w:val="231F20"/>
          <w:spacing w:val="-4"/>
          <w:sz w:val="14"/>
        </w:rPr>
        <w:t>y</w:t>
      </w:r>
      <w:r>
        <w:rPr>
          <w:color w:val="231F20"/>
          <w:spacing w:val="-8"/>
          <w:sz w:val="14"/>
        </w:rPr>
        <w:t xml:space="preserve"> </w:t>
      </w:r>
      <w:r>
        <w:rPr>
          <w:color w:val="231F20"/>
          <w:spacing w:val="-4"/>
          <w:sz w:val="14"/>
        </w:rPr>
        <w:t>Luhmann</w:t>
      </w:r>
      <w:r>
        <w:rPr>
          <w:color w:val="231F20"/>
          <w:spacing w:val="-9"/>
          <w:sz w:val="14"/>
        </w:rPr>
        <w:t xml:space="preserve"> </w:t>
      </w:r>
      <w:r>
        <w:rPr>
          <w:color w:val="231F20"/>
          <w:spacing w:val="-4"/>
          <w:sz w:val="14"/>
        </w:rPr>
        <w:t>(1996).</w:t>
      </w:r>
      <w:r>
        <w:rPr>
          <w:color w:val="231F20"/>
          <w:spacing w:val="-8"/>
          <w:sz w:val="14"/>
        </w:rPr>
        <w:t xml:space="preserve"> </w:t>
      </w:r>
      <w:r>
        <w:rPr>
          <w:color w:val="231F20"/>
          <w:spacing w:val="-4"/>
          <w:sz w:val="14"/>
        </w:rPr>
        <w:t>Véase</w:t>
      </w:r>
      <w:r>
        <w:rPr>
          <w:color w:val="231F20"/>
          <w:spacing w:val="-8"/>
          <w:sz w:val="14"/>
        </w:rPr>
        <w:t xml:space="preserve"> </w:t>
      </w:r>
      <w:r>
        <w:rPr>
          <w:color w:val="231F20"/>
          <w:spacing w:val="-4"/>
          <w:sz w:val="14"/>
        </w:rPr>
        <w:t>Giddens</w:t>
      </w:r>
      <w:r>
        <w:rPr>
          <w:color w:val="231F20"/>
          <w:spacing w:val="-9"/>
          <w:sz w:val="14"/>
        </w:rPr>
        <w:t xml:space="preserve"> </w:t>
      </w:r>
      <w:r>
        <w:rPr>
          <w:color w:val="231F20"/>
          <w:spacing w:val="-4"/>
          <w:sz w:val="14"/>
        </w:rPr>
        <w:t>(1995)</w:t>
      </w:r>
      <w:r>
        <w:rPr>
          <w:color w:val="231F20"/>
          <w:spacing w:val="-8"/>
          <w:sz w:val="14"/>
        </w:rPr>
        <w:t xml:space="preserve"> </w:t>
      </w:r>
      <w:r>
        <w:rPr>
          <w:color w:val="231F20"/>
          <w:spacing w:val="-4"/>
          <w:sz w:val="14"/>
        </w:rPr>
        <w:t>para</w:t>
      </w:r>
      <w:r>
        <w:rPr>
          <w:color w:val="231F20"/>
          <w:spacing w:val="-8"/>
          <w:sz w:val="14"/>
        </w:rPr>
        <w:t xml:space="preserve"> </w:t>
      </w:r>
      <w:r>
        <w:rPr>
          <w:color w:val="231F20"/>
          <w:spacing w:val="-4"/>
          <w:sz w:val="14"/>
        </w:rPr>
        <w:t>una</w:t>
      </w:r>
      <w:r>
        <w:rPr>
          <w:color w:val="231F20"/>
          <w:spacing w:val="-8"/>
          <w:sz w:val="14"/>
        </w:rPr>
        <w:t xml:space="preserve"> </w:t>
      </w:r>
      <w:r>
        <w:rPr>
          <w:color w:val="231F20"/>
          <w:spacing w:val="-4"/>
          <w:sz w:val="14"/>
        </w:rPr>
        <w:t xml:space="preserve">compren- </w:t>
      </w:r>
      <w:r>
        <w:rPr>
          <w:color w:val="231F20"/>
          <w:sz w:val="14"/>
        </w:rPr>
        <w:t>sión</w:t>
      </w:r>
      <w:r>
        <w:rPr>
          <w:color w:val="231F20"/>
          <w:spacing w:val="-1"/>
          <w:sz w:val="14"/>
        </w:rPr>
        <w:t xml:space="preserve"> </w:t>
      </w:r>
      <w:r>
        <w:rPr>
          <w:color w:val="231F20"/>
          <w:sz w:val="14"/>
        </w:rPr>
        <w:t>de</w:t>
      </w:r>
      <w:r>
        <w:rPr>
          <w:color w:val="231F20"/>
          <w:spacing w:val="-1"/>
          <w:sz w:val="14"/>
        </w:rPr>
        <w:t xml:space="preserve"> </w:t>
      </w:r>
      <w:r>
        <w:rPr>
          <w:color w:val="231F20"/>
          <w:sz w:val="14"/>
        </w:rPr>
        <w:t>las</w:t>
      </w:r>
      <w:r>
        <w:rPr>
          <w:color w:val="231F20"/>
          <w:spacing w:val="-1"/>
          <w:sz w:val="14"/>
        </w:rPr>
        <w:t xml:space="preserve"> </w:t>
      </w:r>
      <w:r>
        <w:rPr>
          <w:color w:val="231F20"/>
          <w:sz w:val="14"/>
        </w:rPr>
        <w:t>diferentes</w:t>
      </w:r>
      <w:r>
        <w:rPr>
          <w:color w:val="231F20"/>
          <w:spacing w:val="-1"/>
          <w:sz w:val="14"/>
        </w:rPr>
        <w:t xml:space="preserve"> </w:t>
      </w:r>
      <w:r>
        <w:rPr>
          <w:color w:val="231F20"/>
          <w:sz w:val="14"/>
        </w:rPr>
        <w:t>formas</w:t>
      </w:r>
      <w:r>
        <w:rPr>
          <w:color w:val="231F20"/>
          <w:spacing w:val="-1"/>
          <w:sz w:val="14"/>
        </w:rPr>
        <w:t xml:space="preserve"> </w:t>
      </w:r>
      <w:r>
        <w:rPr>
          <w:color w:val="231F20"/>
          <w:sz w:val="14"/>
        </w:rPr>
        <w:t>de</w:t>
      </w:r>
      <w:r>
        <w:rPr>
          <w:color w:val="231F20"/>
          <w:spacing w:val="-1"/>
          <w:sz w:val="14"/>
        </w:rPr>
        <w:t xml:space="preserve"> </w:t>
      </w:r>
      <w:r>
        <w:rPr>
          <w:color w:val="231F20"/>
          <w:sz w:val="14"/>
        </w:rPr>
        <w:t>retroalimentación</w:t>
      </w:r>
      <w:r>
        <w:rPr>
          <w:color w:val="231F20"/>
          <w:spacing w:val="-1"/>
          <w:sz w:val="14"/>
        </w:rPr>
        <w:t xml:space="preserve"> </w:t>
      </w:r>
      <w:r>
        <w:rPr>
          <w:color w:val="231F20"/>
          <w:sz w:val="14"/>
        </w:rPr>
        <w:t>en</w:t>
      </w:r>
      <w:r>
        <w:rPr>
          <w:color w:val="231F20"/>
          <w:spacing w:val="-1"/>
          <w:sz w:val="14"/>
        </w:rPr>
        <w:t xml:space="preserve"> </w:t>
      </w:r>
      <w:r>
        <w:rPr>
          <w:color w:val="231F20"/>
          <w:sz w:val="14"/>
        </w:rPr>
        <w:t>los</w:t>
      </w:r>
      <w:r>
        <w:rPr>
          <w:color w:val="231F20"/>
          <w:spacing w:val="-1"/>
          <w:sz w:val="14"/>
        </w:rPr>
        <w:t xml:space="preserve"> </w:t>
      </w:r>
      <w:r>
        <w:rPr>
          <w:color w:val="231F20"/>
          <w:sz w:val="14"/>
        </w:rPr>
        <w:t>sistemas</w:t>
      </w:r>
      <w:r>
        <w:rPr>
          <w:color w:val="231F20"/>
          <w:spacing w:val="-1"/>
          <w:sz w:val="14"/>
        </w:rPr>
        <w:t xml:space="preserve"> </w:t>
      </w:r>
      <w:r>
        <w:rPr>
          <w:color w:val="231F20"/>
          <w:sz w:val="14"/>
        </w:rPr>
        <w:t>sociales,</w:t>
      </w:r>
      <w:r>
        <w:rPr>
          <w:color w:val="231F20"/>
          <w:spacing w:val="-1"/>
          <w:sz w:val="14"/>
        </w:rPr>
        <w:t xml:space="preserve"> </w:t>
      </w:r>
      <w:r>
        <w:rPr>
          <w:color w:val="231F20"/>
          <w:sz w:val="14"/>
        </w:rPr>
        <w:t>entendidos</w:t>
      </w:r>
      <w:r>
        <w:rPr>
          <w:color w:val="231F20"/>
          <w:spacing w:val="-1"/>
          <w:sz w:val="14"/>
        </w:rPr>
        <w:t xml:space="preserve"> </w:t>
      </w:r>
      <w:r>
        <w:rPr>
          <w:color w:val="231F20"/>
          <w:sz w:val="14"/>
        </w:rPr>
        <w:t>como</w:t>
      </w:r>
      <w:r>
        <w:rPr>
          <w:color w:val="231F20"/>
          <w:spacing w:val="-1"/>
          <w:sz w:val="14"/>
        </w:rPr>
        <w:t xml:space="preserve"> </w:t>
      </w:r>
      <w:r>
        <w:rPr>
          <w:color w:val="231F20"/>
          <w:sz w:val="14"/>
        </w:rPr>
        <w:t>prácticas sociales</w:t>
      </w:r>
      <w:r>
        <w:rPr>
          <w:color w:val="231F20"/>
          <w:spacing w:val="-16"/>
          <w:sz w:val="14"/>
        </w:rPr>
        <w:t xml:space="preserve"> </w:t>
      </w:r>
      <w:r>
        <w:rPr>
          <w:color w:val="231F20"/>
          <w:sz w:val="14"/>
        </w:rPr>
        <w:t>recursivas.</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2" w:lineRule="auto"/>
        <w:ind w:left="2403" w:right="123"/>
        <w:jc w:val="both"/>
      </w:pPr>
      <w:r>
        <w:rPr>
          <w:color w:val="231F20"/>
        </w:rPr>
        <w:lastRenderedPageBreak/>
        <w:t xml:space="preserve">Así entendido, el carácter sistemático de la mejora continua de la educación no se identifica con un proceso homogéneo y estandarizado; por el contrario, nos obli- </w:t>
      </w:r>
      <w:r>
        <w:rPr>
          <w:color w:val="231F20"/>
          <w:spacing w:val="-2"/>
        </w:rPr>
        <w:t>ga</w:t>
      </w:r>
      <w:r>
        <w:rPr>
          <w:color w:val="231F20"/>
          <w:spacing w:val="-14"/>
        </w:rPr>
        <w:t xml:space="preserve"> </w:t>
      </w:r>
      <w:r>
        <w:rPr>
          <w:color w:val="231F20"/>
          <w:spacing w:val="-2"/>
        </w:rPr>
        <w:t>a</w:t>
      </w:r>
      <w:r>
        <w:rPr>
          <w:color w:val="231F20"/>
          <w:spacing w:val="-14"/>
        </w:rPr>
        <w:t xml:space="preserve"> </w:t>
      </w:r>
      <w:r>
        <w:rPr>
          <w:color w:val="231F20"/>
          <w:spacing w:val="-2"/>
        </w:rPr>
        <w:t>pensarlo</w:t>
      </w:r>
      <w:r>
        <w:rPr>
          <w:color w:val="231F20"/>
          <w:spacing w:val="-14"/>
        </w:rPr>
        <w:t xml:space="preserve"> </w:t>
      </w:r>
      <w:r>
        <w:rPr>
          <w:color w:val="231F20"/>
          <w:spacing w:val="-2"/>
        </w:rPr>
        <w:t>de</w:t>
      </w:r>
      <w:r>
        <w:rPr>
          <w:color w:val="231F20"/>
          <w:spacing w:val="-14"/>
        </w:rPr>
        <w:t xml:space="preserve"> </w:t>
      </w:r>
      <w:r>
        <w:rPr>
          <w:color w:val="231F20"/>
          <w:spacing w:val="-2"/>
        </w:rPr>
        <w:t>manera</w:t>
      </w:r>
      <w:r>
        <w:rPr>
          <w:color w:val="231F20"/>
          <w:spacing w:val="-14"/>
        </w:rPr>
        <w:t xml:space="preserve"> </w:t>
      </w:r>
      <w:r>
        <w:rPr>
          <w:rFonts w:ascii="Arial Black" w:hAnsi="Arial Black"/>
          <w:color w:val="231F20"/>
          <w:spacing w:val="-2"/>
        </w:rPr>
        <w:t>diferenciada</w:t>
      </w:r>
      <w:r>
        <w:rPr>
          <w:rFonts w:ascii="Arial Black" w:hAnsi="Arial Black"/>
          <w:color w:val="231F20"/>
          <w:spacing w:val="-13"/>
        </w:rPr>
        <w:t xml:space="preserve"> </w:t>
      </w:r>
      <w:r>
        <w:rPr>
          <w:color w:val="231F20"/>
          <w:spacing w:val="-2"/>
        </w:rPr>
        <w:t>y</w:t>
      </w:r>
      <w:r>
        <w:rPr>
          <w:color w:val="231F20"/>
          <w:spacing w:val="-13"/>
        </w:rPr>
        <w:t xml:space="preserve"> </w:t>
      </w:r>
      <w:r>
        <w:rPr>
          <w:rFonts w:ascii="Arial Black" w:hAnsi="Arial Black"/>
          <w:color w:val="231F20"/>
          <w:spacing w:val="-2"/>
        </w:rPr>
        <w:t>contextu</w:t>
      </w:r>
      <w:r>
        <w:rPr>
          <w:rFonts w:ascii="Arial Black" w:hAnsi="Arial Black"/>
          <w:color w:val="231F20"/>
          <w:spacing w:val="-2"/>
        </w:rPr>
        <w:t>alizada</w:t>
      </w:r>
      <w:r>
        <w:rPr>
          <w:rFonts w:ascii="Arial Black" w:hAnsi="Arial Black"/>
          <w:color w:val="231F20"/>
          <w:spacing w:val="-13"/>
        </w:rPr>
        <w:t xml:space="preserve"> </w:t>
      </w:r>
      <w:r>
        <w:rPr>
          <w:color w:val="231F20"/>
          <w:spacing w:val="-2"/>
        </w:rPr>
        <w:t>dentro</w:t>
      </w:r>
      <w:r>
        <w:rPr>
          <w:color w:val="231F20"/>
          <w:spacing w:val="-14"/>
        </w:rPr>
        <w:t xml:space="preserve"> </w:t>
      </w:r>
      <w:r>
        <w:rPr>
          <w:color w:val="231F20"/>
          <w:spacing w:val="-2"/>
        </w:rPr>
        <w:t>del</w:t>
      </w:r>
      <w:r>
        <w:rPr>
          <w:color w:val="231F20"/>
          <w:spacing w:val="-14"/>
        </w:rPr>
        <w:t xml:space="preserve"> </w:t>
      </w:r>
      <w:r>
        <w:rPr>
          <w:color w:val="231F20"/>
          <w:spacing w:val="-2"/>
          <w:sz w:val="15"/>
        </w:rPr>
        <w:t>SEN</w:t>
      </w:r>
      <w:r>
        <w:rPr>
          <w:color w:val="231F20"/>
          <w:spacing w:val="-2"/>
        </w:rPr>
        <w:t>.</w:t>
      </w:r>
      <w:r>
        <w:rPr>
          <w:color w:val="231F20"/>
          <w:spacing w:val="-14"/>
        </w:rPr>
        <w:t xml:space="preserve"> </w:t>
      </w:r>
      <w:r>
        <w:rPr>
          <w:color w:val="231F20"/>
          <w:spacing w:val="-2"/>
        </w:rPr>
        <w:t>El</w:t>
      </w:r>
      <w:r>
        <w:rPr>
          <w:color w:val="231F20"/>
          <w:spacing w:val="-14"/>
        </w:rPr>
        <w:t xml:space="preserve"> </w:t>
      </w:r>
      <w:r>
        <w:rPr>
          <w:color w:val="231F20"/>
          <w:spacing w:val="-2"/>
        </w:rPr>
        <w:t xml:space="preserve">Sistema </w:t>
      </w:r>
      <w:r>
        <w:rPr>
          <w:color w:val="231F20"/>
          <w:spacing w:val="-4"/>
        </w:rPr>
        <w:t>Educativo</w:t>
      </w:r>
      <w:r>
        <w:rPr>
          <w:color w:val="231F20"/>
          <w:spacing w:val="-9"/>
        </w:rPr>
        <w:t xml:space="preserve"> </w:t>
      </w:r>
      <w:r>
        <w:rPr>
          <w:color w:val="231F20"/>
          <w:spacing w:val="-4"/>
        </w:rPr>
        <w:t>Nacional</w:t>
      </w:r>
      <w:r>
        <w:rPr>
          <w:color w:val="231F20"/>
          <w:spacing w:val="-9"/>
        </w:rPr>
        <w:t xml:space="preserve"> </w:t>
      </w:r>
      <w:r>
        <w:rPr>
          <w:color w:val="231F20"/>
          <w:spacing w:val="-4"/>
        </w:rPr>
        <w:t>es</w:t>
      </w:r>
      <w:r>
        <w:rPr>
          <w:color w:val="231F20"/>
          <w:spacing w:val="-9"/>
        </w:rPr>
        <w:t xml:space="preserve"> </w:t>
      </w:r>
      <w:r>
        <w:rPr>
          <w:color w:val="231F20"/>
          <w:spacing w:val="-4"/>
        </w:rPr>
        <w:t>una</w:t>
      </w:r>
      <w:r>
        <w:rPr>
          <w:color w:val="231F20"/>
          <w:spacing w:val="-9"/>
        </w:rPr>
        <w:t xml:space="preserve"> </w:t>
      </w:r>
      <w:r>
        <w:rPr>
          <w:color w:val="231F20"/>
          <w:spacing w:val="-4"/>
        </w:rPr>
        <w:t>unidad</w:t>
      </w:r>
      <w:r>
        <w:rPr>
          <w:color w:val="231F20"/>
          <w:spacing w:val="-9"/>
        </w:rPr>
        <w:t xml:space="preserve"> </w:t>
      </w:r>
      <w:r>
        <w:rPr>
          <w:color w:val="231F20"/>
          <w:spacing w:val="-4"/>
        </w:rPr>
        <w:t>que</w:t>
      </w:r>
      <w:r>
        <w:rPr>
          <w:color w:val="231F20"/>
          <w:spacing w:val="-9"/>
        </w:rPr>
        <w:t xml:space="preserve"> </w:t>
      </w:r>
      <w:r>
        <w:rPr>
          <w:color w:val="231F20"/>
          <w:spacing w:val="-4"/>
        </w:rPr>
        <w:t>integra</w:t>
      </w:r>
      <w:r>
        <w:rPr>
          <w:color w:val="231F20"/>
          <w:spacing w:val="-9"/>
        </w:rPr>
        <w:t xml:space="preserve"> </w:t>
      </w:r>
      <w:r>
        <w:rPr>
          <w:color w:val="231F20"/>
          <w:spacing w:val="-4"/>
        </w:rPr>
        <w:t>una</w:t>
      </w:r>
      <w:r>
        <w:rPr>
          <w:color w:val="231F20"/>
          <w:spacing w:val="-9"/>
        </w:rPr>
        <w:t xml:space="preserve"> </w:t>
      </w:r>
      <w:r>
        <w:rPr>
          <w:color w:val="231F20"/>
          <w:spacing w:val="-4"/>
        </w:rPr>
        <w:t>amplia</w:t>
      </w:r>
      <w:r>
        <w:rPr>
          <w:color w:val="231F20"/>
          <w:spacing w:val="-9"/>
        </w:rPr>
        <w:t xml:space="preserve"> </w:t>
      </w:r>
      <w:r>
        <w:rPr>
          <w:color w:val="231F20"/>
          <w:spacing w:val="-4"/>
        </w:rPr>
        <w:t>diversidad</w:t>
      </w:r>
      <w:r>
        <w:rPr>
          <w:color w:val="231F20"/>
          <w:spacing w:val="-9"/>
        </w:rPr>
        <w:t xml:space="preserve"> </w:t>
      </w:r>
      <w:r>
        <w:rPr>
          <w:color w:val="231F20"/>
          <w:spacing w:val="-4"/>
        </w:rPr>
        <w:t>y,</w:t>
      </w:r>
      <w:r>
        <w:rPr>
          <w:color w:val="231F20"/>
          <w:spacing w:val="-9"/>
        </w:rPr>
        <w:t xml:space="preserve"> </w:t>
      </w:r>
      <w:r>
        <w:rPr>
          <w:color w:val="231F20"/>
          <w:spacing w:val="-4"/>
        </w:rPr>
        <w:t>por</w:t>
      </w:r>
      <w:r>
        <w:rPr>
          <w:color w:val="231F20"/>
          <w:spacing w:val="-9"/>
        </w:rPr>
        <w:t xml:space="preserve"> </w:t>
      </w:r>
      <w:r>
        <w:rPr>
          <w:color w:val="231F20"/>
          <w:spacing w:val="-4"/>
        </w:rPr>
        <w:t>ello,</w:t>
      </w:r>
      <w:r>
        <w:rPr>
          <w:color w:val="231F20"/>
          <w:spacing w:val="-9"/>
        </w:rPr>
        <w:t xml:space="preserve"> </w:t>
      </w:r>
      <w:r>
        <w:rPr>
          <w:color w:val="231F20"/>
          <w:spacing w:val="-4"/>
        </w:rPr>
        <w:t>la</w:t>
      </w:r>
      <w:r>
        <w:rPr>
          <w:color w:val="231F20"/>
          <w:spacing w:val="-9"/>
        </w:rPr>
        <w:t xml:space="preserve"> </w:t>
      </w:r>
      <w:r>
        <w:rPr>
          <w:color w:val="231F20"/>
          <w:spacing w:val="-4"/>
        </w:rPr>
        <w:t xml:space="preserve">me- </w:t>
      </w:r>
      <w:r>
        <w:rPr>
          <w:color w:val="231F20"/>
          <w:spacing w:val="-2"/>
        </w:rPr>
        <w:t>jora</w:t>
      </w:r>
      <w:r>
        <w:rPr>
          <w:color w:val="231F20"/>
          <w:spacing w:val="-10"/>
        </w:rPr>
        <w:t xml:space="preserve"> </w:t>
      </w:r>
      <w:r>
        <w:rPr>
          <w:color w:val="231F20"/>
          <w:spacing w:val="-2"/>
        </w:rPr>
        <w:t>continua</w:t>
      </w:r>
      <w:r>
        <w:rPr>
          <w:color w:val="231F20"/>
          <w:spacing w:val="-10"/>
        </w:rPr>
        <w:t xml:space="preserve"> </w:t>
      </w:r>
      <w:r>
        <w:rPr>
          <w:color w:val="231F20"/>
          <w:spacing w:val="-2"/>
        </w:rPr>
        <w:t>de</w:t>
      </w:r>
      <w:r>
        <w:rPr>
          <w:color w:val="231F20"/>
          <w:spacing w:val="-10"/>
        </w:rPr>
        <w:t xml:space="preserve"> </w:t>
      </w:r>
      <w:r>
        <w:rPr>
          <w:color w:val="231F20"/>
          <w:spacing w:val="-2"/>
        </w:rPr>
        <w:t>la</w:t>
      </w:r>
      <w:r>
        <w:rPr>
          <w:color w:val="231F20"/>
          <w:spacing w:val="-10"/>
        </w:rPr>
        <w:t xml:space="preserve"> </w:t>
      </w:r>
      <w:r>
        <w:rPr>
          <w:color w:val="231F20"/>
          <w:spacing w:val="-2"/>
        </w:rPr>
        <w:t>educación</w:t>
      </w:r>
      <w:r>
        <w:rPr>
          <w:color w:val="231F20"/>
          <w:spacing w:val="-10"/>
        </w:rPr>
        <w:t xml:space="preserve"> </w:t>
      </w:r>
      <w:r>
        <w:rPr>
          <w:color w:val="231F20"/>
          <w:spacing w:val="-2"/>
        </w:rPr>
        <w:t>no</w:t>
      </w:r>
      <w:r>
        <w:rPr>
          <w:color w:val="231F20"/>
          <w:spacing w:val="-10"/>
        </w:rPr>
        <w:t xml:space="preserve"> </w:t>
      </w:r>
      <w:r>
        <w:rPr>
          <w:color w:val="231F20"/>
          <w:spacing w:val="-2"/>
        </w:rPr>
        <w:t>puede</w:t>
      </w:r>
      <w:r>
        <w:rPr>
          <w:color w:val="231F20"/>
          <w:spacing w:val="-10"/>
        </w:rPr>
        <w:t xml:space="preserve"> </w:t>
      </w:r>
      <w:r>
        <w:rPr>
          <w:color w:val="231F20"/>
          <w:spacing w:val="-2"/>
        </w:rPr>
        <w:t>concebirse</w:t>
      </w:r>
      <w:r>
        <w:rPr>
          <w:color w:val="231F20"/>
          <w:spacing w:val="-10"/>
        </w:rPr>
        <w:t xml:space="preserve"> </w:t>
      </w:r>
      <w:r>
        <w:rPr>
          <w:color w:val="231F20"/>
          <w:spacing w:val="-2"/>
        </w:rPr>
        <w:t>igual</w:t>
      </w:r>
      <w:r>
        <w:rPr>
          <w:color w:val="231F20"/>
          <w:spacing w:val="-10"/>
        </w:rPr>
        <w:t xml:space="preserve"> </w:t>
      </w:r>
      <w:r>
        <w:rPr>
          <w:color w:val="231F20"/>
          <w:spacing w:val="-2"/>
        </w:rPr>
        <w:t>para</w:t>
      </w:r>
      <w:r>
        <w:rPr>
          <w:color w:val="231F20"/>
          <w:spacing w:val="-10"/>
        </w:rPr>
        <w:t xml:space="preserve"> </w:t>
      </w:r>
      <w:r>
        <w:rPr>
          <w:color w:val="231F20"/>
          <w:spacing w:val="-2"/>
        </w:rPr>
        <w:t>una</w:t>
      </w:r>
      <w:r>
        <w:rPr>
          <w:color w:val="231F20"/>
          <w:spacing w:val="-10"/>
        </w:rPr>
        <w:t xml:space="preserve"> </w:t>
      </w:r>
      <w:r>
        <w:rPr>
          <w:color w:val="231F20"/>
          <w:spacing w:val="-2"/>
        </w:rPr>
        <w:t>escuela</w:t>
      </w:r>
      <w:r>
        <w:rPr>
          <w:color w:val="231F20"/>
          <w:spacing w:val="-10"/>
        </w:rPr>
        <w:t xml:space="preserve"> </w:t>
      </w:r>
      <w:r>
        <w:rPr>
          <w:color w:val="231F20"/>
          <w:spacing w:val="-2"/>
        </w:rPr>
        <w:t xml:space="preserve">multigrado </w:t>
      </w:r>
      <w:r>
        <w:rPr>
          <w:color w:val="231F20"/>
        </w:rPr>
        <w:t>en</w:t>
      </w:r>
      <w:r>
        <w:rPr>
          <w:color w:val="231F20"/>
          <w:spacing w:val="-16"/>
        </w:rPr>
        <w:t xml:space="preserve"> </w:t>
      </w:r>
      <w:r>
        <w:rPr>
          <w:color w:val="231F20"/>
        </w:rPr>
        <w:t>el</w:t>
      </w:r>
      <w:r>
        <w:rPr>
          <w:color w:val="231F20"/>
          <w:spacing w:val="-16"/>
        </w:rPr>
        <w:t xml:space="preserve"> </w:t>
      </w:r>
      <w:r>
        <w:rPr>
          <w:color w:val="231F20"/>
        </w:rPr>
        <w:t>sureste</w:t>
      </w:r>
      <w:r>
        <w:rPr>
          <w:color w:val="231F20"/>
          <w:spacing w:val="-16"/>
        </w:rPr>
        <w:t xml:space="preserve"> </w:t>
      </w:r>
      <w:r>
        <w:rPr>
          <w:color w:val="231F20"/>
        </w:rPr>
        <w:t>del</w:t>
      </w:r>
      <w:r>
        <w:rPr>
          <w:color w:val="231F20"/>
          <w:spacing w:val="-16"/>
        </w:rPr>
        <w:t xml:space="preserve"> </w:t>
      </w:r>
      <w:r>
        <w:rPr>
          <w:color w:val="231F20"/>
        </w:rPr>
        <w:t>país</w:t>
      </w:r>
      <w:r>
        <w:rPr>
          <w:color w:val="231F20"/>
          <w:spacing w:val="-16"/>
        </w:rPr>
        <w:t xml:space="preserve"> </w:t>
      </w:r>
      <w:r>
        <w:rPr>
          <w:color w:val="231F20"/>
        </w:rPr>
        <w:t>que</w:t>
      </w:r>
      <w:r>
        <w:rPr>
          <w:color w:val="231F20"/>
          <w:spacing w:val="-15"/>
        </w:rPr>
        <w:t xml:space="preserve"> </w:t>
      </w:r>
      <w:r>
        <w:rPr>
          <w:color w:val="231F20"/>
        </w:rPr>
        <w:t>para</w:t>
      </w:r>
      <w:r>
        <w:rPr>
          <w:color w:val="231F20"/>
          <w:spacing w:val="-16"/>
        </w:rPr>
        <w:t xml:space="preserve"> </w:t>
      </w:r>
      <w:r>
        <w:rPr>
          <w:color w:val="231F20"/>
        </w:rPr>
        <w:t>una</w:t>
      </w:r>
      <w:r>
        <w:rPr>
          <w:color w:val="231F20"/>
          <w:spacing w:val="-16"/>
        </w:rPr>
        <w:t xml:space="preserve"> </w:t>
      </w:r>
      <w:r>
        <w:rPr>
          <w:color w:val="231F20"/>
        </w:rPr>
        <w:t>zona</w:t>
      </w:r>
      <w:r>
        <w:rPr>
          <w:color w:val="231F20"/>
          <w:spacing w:val="-16"/>
        </w:rPr>
        <w:t xml:space="preserve"> </w:t>
      </w:r>
      <w:r>
        <w:rPr>
          <w:color w:val="231F20"/>
        </w:rPr>
        <w:t>escolar</w:t>
      </w:r>
      <w:r>
        <w:rPr>
          <w:color w:val="231F20"/>
          <w:spacing w:val="-16"/>
        </w:rPr>
        <w:t xml:space="preserve"> </w:t>
      </w:r>
      <w:r>
        <w:rPr>
          <w:color w:val="231F20"/>
        </w:rPr>
        <w:t>del</w:t>
      </w:r>
      <w:r>
        <w:rPr>
          <w:color w:val="231F20"/>
          <w:spacing w:val="-16"/>
        </w:rPr>
        <w:t xml:space="preserve"> </w:t>
      </w:r>
      <w:r>
        <w:rPr>
          <w:color w:val="231F20"/>
        </w:rPr>
        <w:t>Bajío</w:t>
      </w:r>
      <w:r>
        <w:rPr>
          <w:color w:val="231F20"/>
          <w:spacing w:val="-15"/>
        </w:rPr>
        <w:t xml:space="preserve"> </w:t>
      </w:r>
      <w:r>
        <w:rPr>
          <w:color w:val="231F20"/>
        </w:rPr>
        <w:t>o</w:t>
      </w:r>
      <w:r>
        <w:rPr>
          <w:color w:val="231F20"/>
          <w:spacing w:val="-16"/>
        </w:rPr>
        <w:t xml:space="preserve"> </w:t>
      </w:r>
      <w:r>
        <w:rPr>
          <w:color w:val="231F20"/>
        </w:rPr>
        <w:t>un</w:t>
      </w:r>
      <w:r>
        <w:rPr>
          <w:color w:val="231F20"/>
          <w:spacing w:val="-16"/>
        </w:rPr>
        <w:t xml:space="preserve"> </w:t>
      </w:r>
      <w:r>
        <w:rPr>
          <w:color w:val="231F20"/>
        </w:rPr>
        <w:t>sistema</w:t>
      </w:r>
      <w:r>
        <w:rPr>
          <w:color w:val="231F20"/>
          <w:spacing w:val="-16"/>
        </w:rPr>
        <w:t xml:space="preserve"> </w:t>
      </w:r>
      <w:r>
        <w:rPr>
          <w:color w:val="231F20"/>
        </w:rPr>
        <w:t>educativo</w:t>
      </w:r>
      <w:r>
        <w:rPr>
          <w:color w:val="231F20"/>
          <w:spacing w:val="-16"/>
        </w:rPr>
        <w:t xml:space="preserve"> </w:t>
      </w:r>
      <w:r>
        <w:rPr>
          <w:color w:val="231F20"/>
        </w:rPr>
        <w:t>es- tatal en la región noroeste.</w:t>
      </w:r>
    </w:p>
    <w:p w:rsidR="00AC794A" w:rsidRDefault="00AC794A">
      <w:pPr>
        <w:pStyle w:val="Textoindependiente"/>
        <w:spacing w:before="61"/>
      </w:pPr>
    </w:p>
    <w:p w:rsidR="00AC794A" w:rsidRDefault="00D23176">
      <w:pPr>
        <w:pStyle w:val="Textoindependiente"/>
        <w:spacing w:line="309" w:lineRule="auto"/>
        <w:ind w:left="2403" w:right="121"/>
        <w:jc w:val="both"/>
      </w:pPr>
      <w:r>
        <w:rPr>
          <w:color w:val="231F20"/>
        </w:rPr>
        <w:t>Por</w:t>
      </w:r>
      <w:r>
        <w:rPr>
          <w:color w:val="231F20"/>
          <w:spacing w:val="-14"/>
        </w:rPr>
        <w:t xml:space="preserve"> </w:t>
      </w:r>
      <w:r>
        <w:rPr>
          <w:color w:val="231F20"/>
        </w:rPr>
        <w:t>una</w:t>
      </w:r>
      <w:r>
        <w:rPr>
          <w:color w:val="231F20"/>
          <w:spacing w:val="-14"/>
        </w:rPr>
        <w:t xml:space="preserve"> </w:t>
      </w:r>
      <w:r>
        <w:rPr>
          <w:color w:val="231F20"/>
        </w:rPr>
        <w:t>parte,</w:t>
      </w:r>
      <w:r>
        <w:rPr>
          <w:color w:val="231F20"/>
          <w:spacing w:val="-14"/>
        </w:rPr>
        <w:t xml:space="preserve"> </w:t>
      </w:r>
      <w:r>
        <w:rPr>
          <w:color w:val="231F20"/>
        </w:rPr>
        <w:t>los</w:t>
      </w:r>
      <w:r>
        <w:rPr>
          <w:color w:val="231F20"/>
          <w:spacing w:val="-14"/>
        </w:rPr>
        <w:t xml:space="preserve"> </w:t>
      </w:r>
      <w:r>
        <w:rPr>
          <w:color w:val="231F20"/>
        </w:rPr>
        <w:t>procesos</w:t>
      </w:r>
      <w:r>
        <w:rPr>
          <w:color w:val="231F20"/>
          <w:spacing w:val="-14"/>
        </w:rPr>
        <w:t xml:space="preserve"> </w:t>
      </w:r>
      <w:r>
        <w:rPr>
          <w:color w:val="231F20"/>
        </w:rPr>
        <w:t>de</w:t>
      </w:r>
      <w:r>
        <w:rPr>
          <w:color w:val="231F20"/>
          <w:spacing w:val="-14"/>
        </w:rPr>
        <w:t xml:space="preserve"> </w:t>
      </w:r>
      <w:r>
        <w:rPr>
          <w:color w:val="231F20"/>
        </w:rPr>
        <w:t>mejora</w:t>
      </w:r>
      <w:r>
        <w:rPr>
          <w:color w:val="231F20"/>
          <w:spacing w:val="-14"/>
        </w:rPr>
        <w:t xml:space="preserve"> </w:t>
      </w:r>
      <w:r>
        <w:rPr>
          <w:color w:val="231F20"/>
        </w:rPr>
        <w:t>se</w:t>
      </w:r>
      <w:r>
        <w:rPr>
          <w:color w:val="231F20"/>
          <w:spacing w:val="-14"/>
        </w:rPr>
        <w:t xml:space="preserve"> </w:t>
      </w:r>
      <w:r>
        <w:rPr>
          <w:color w:val="231F20"/>
        </w:rPr>
        <w:t>diferencian</w:t>
      </w:r>
      <w:r>
        <w:rPr>
          <w:color w:val="231F20"/>
          <w:spacing w:val="-14"/>
        </w:rPr>
        <w:t xml:space="preserve"> </w:t>
      </w:r>
      <w:r>
        <w:rPr>
          <w:color w:val="231F20"/>
        </w:rPr>
        <w:t>por</w:t>
      </w:r>
      <w:r>
        <w:rPr>
          <w:color w:val="231F20"/>
          <w:spacing w:val="-14"/>
        </w:rPr>
        <w:t xml:space="preserve"> </w:t>
      </w:r>
      <w:r>
        <w:rPr>
          <w:color w:val="231F20"/>
        </w:rPr>
        <w:t>las</w:t>
      </w:r>
      <w:r>
        <w:rPr>
          <w:color w:val="231F20"/>
          <w:spacing w:val="-14"/>
        </w:rPr>
        <w:t xml:space="preserve"> </w:t>
      </w:r>
      <w:r>
        <w:rPr>
          <w:color w:val="231F20"/>
        </w:rPr>
        <w:t>características,</w:t>
      </w:r>
      <w:r>
        <w:rPr>
          <w:color w:val="231F20"/>
          <w:spacing w:val="-14"/>
        </w:rPr>
        <w:t xml:space="preserve"> </w:t>
      </w:r>
      <w:r>
        <w:rPr>
          <w:color w:val="231F20"/>
        </w:rPr>
        <w:t>motiva- ciones</w:t>
      </w:r>
      <w:r>
        <w:rPr>
          <w:color w:val="231F20"/>
          <w:spacing w:val="-11"/>
        </w:rPr>
        <w:t xml:space="preserve"> </w:t>
      </w:r>
      <w:r>
        <w:rPr>
          <w:color w:val="231F20"/>
        </w:rPr>
        <w:t>e</w:t>
      </w:r>
      <w:r>
        <w:rPr>
          <w:color w:val="231F20"/>
          <w:spacing w:val="-11"/>
        </w:rPr>
        <w:t xml:space="preserve"> </w:t>
      </w:r>
      <w:r>
        <w:rPr>
          <w:color w:val="231F20"/>
        </w:rPr>
        <w:t>intereses</w:t>
      </w:r>
      <w:r>
        <w:rPr>
          <w:color w:val="231F20"/>
          <w:spacing w:val="-11"/>
        </w:rPr>
        <w:t xml:space="preserve"> </w:t>
      </w:r>
      <w:r>
        <w:rPr>
          <w:color w:val="231F20"/>
        </w:rPr>
        <w:t>de</w:t>
      </w:r>
      <w:r>
        <w:rPr>
          <w:color w:val="231F20"/>
          <w:spacing w:val="-11"/>
        </w:rPr>
        <w:t xml:space="preserve"> </w:t>
      </w:r>
      <w:r>
        <w:rPr>
          <w:color w:val="231F20"/>
        </w:rPr>
        <w:t>los</w:t>
      </w:r>
      <w:r>
        <w:rPr>
          <w:color w:val="231F20"/>
          <w:spacing w:val="-11"/>
        </w:rPr>
        <w:t xml:space="preserve"> </w:t>
      </w:r>
      <w:r>
        <w:rPr>
          <w:color w:val="231F20"/>
        </w:rPr>
        <w:t>actores</w:t>
      </w:r>
      <w:r>
        <w:rPr>
          <w:color w:val="231F20"/>
          <w:spacing w:val="-11"/>
        </w:rPr>
        <w:t xml:space="preserve"> </w:t>
      </w:r>
      <w:r>
        <w:rPr>
          <w:color w:val="231F20"/>
        </w:rPr>
        <w:t>concretos</w:t>
      </w:r>
      <w:r>
        <w:rPr>
          <w:color w:val="231F20"/>
          <w:spacing w:val="-11"/>
        </w:rPr>
        <w:t xml:space="preserve"> </w:t>
      </w:r>
      <w:r>
        <w:rPr>
          <w:color w:val="231F20"/>
        </w:rPr>
        <w:t>involucrados,</w:t>
      </w:r>
      <w:r>
        <w:rPr>
          <w:color w:val="231F20"/>
          <w:spacing w:val="-11"/>
        </w:rPr>
        <w:t xml:space="preserve"> </w:t>
      </w:r>
      <w:r>
        <w:rPr>
          <w:color w:val="231F20"/>
        </w:rPr>
        <w:t>los</w:t>
      </w:r>
      <w:r>
        <w:rPr>
          <w:color w:val="231F20"/>
          <w:spacing w:val="-11"/>
        </w:rPr>
        <w:t xml:space="preserve"> </w:t>
      </w:r>
      <w:r>
        <w:rPr>
          <w:color w:val="231F20"/>
        </w:rPr>
        <w:t>campos</w:t>
      </w:r>
      <w:r>
        <w:rPr>
          <w:color w:val="231F20"/>
          <w:spacing w:val="-11"/>
        </w:rPr>
        <w:t xml:space="preserve"> </w:t>
      </w:r>
      <w:r>
        <w:rPr>
          <w:color w:val="231F20"/>
        </w:rPr>
        <w:t>de</w:t>
      </w:r>
      <w:r>
        <w:rPr>
          <w:color w:val="231F20"/>
          <w:spacing w:val="-11"/>
        </w:rPr>
        <w:t xml:space="preserve"> </w:t>
      </w:r>
      <w:r>
        <w:rPr>
          <w:color w:val="231F20"/>
        </w:rPr>
        <w:t>acción</w:t>
      </w:r>
      <w:r>
        <w:rPr>
          <w:color w:val="231F20"/>
          <w:spacing w:val="-11"/>
        </w:rPr>
        <w:t xml:space="preserve"> </w:t>
      </w:r>
      <w:r>
        <w:rPr>
          <w:color w:val="231F20"/>
        </w:rPr>
        <w:t>o</w:t>
      </w:r>
      <w:r>
        <w:rPr>
          <w:color w:val="231F20"/>
          <w:spacing w:val="-11"/>
        </w:rPr>
        <w:t xml:space="preserve"> </w:t>
      </w:r>
      <w:r>
        <w:rPr>
          <w:color w:val="231F20"/>
        </w:rPr>
        <w:t>las capacidades</w:t>
      </w:r>
      <w:r>
        <w:rPr>
          <w:color w:val="231F20"/>
          <w:spacing w:val="-1"/>
        </w:rPr>
        <w:t xml:space="preserve"> </w:t>
      </w:r>
      <w:r>
        <w:rPr>
          <w:color w:val="231F20"/>
        </w:rPr>
        <w:t>de</w:t>
      </w:r>
      <w:r>
        <w:rPr>
          <w:color w:val="231F20"/>
          <w:spacing w:val="-2"/>
        </w:rPr>
        <w:t xml:space="preserve"> </w:t>
      </w:r>
      <w:r>
        <w:rPr>
          <w:color w:val="231F20"/>
        </w:rPr>
        <w:t>los</w:t>
      </w:r>
      <w:r>
        <w:rPr>
          <w:color w:val="231F20"/>
          <w:spacing w:val="-1"/>
        </w:rPr>
        <w:t xml:space="preserve"> </w:t>
      </w:r>
      <w:r>
        <w:rPr>
          <w:color w:val="231F20"/>
        </w:rPr>
        <w:t>actores</w:t>
      </w:r>
      <w:r>
        <w:rPr>
          <w:color w:val="231F20"/>
          <w:spacing w:val="-2"/>
        </w:rPr>
        <w:t xml:space="preserve"> </w:t>
      </w:r>
      <w:r>
        <w:rPr>
          <w:color w:val="231F20"/>
        </w:rPr>
        <w:t>que</w:t>
      </w:r>
      <w:r>
        <w:rPr>
          <w:color w:val="231F20"/>
          <w:spacing w:val="-1"/>
        </w:rPr>
        <w:t xml:space="preserve"> </w:t>
      </w:r>
      <w:r>
        <w:rPr>
          <w:color w:val="231F20"/>
        </w:rPr>
        <w:t>se</w:t>
      </w:r>
      <w:r>
        <w:rPr>
          <w:color w:val="231F20"/>
          <w:spacing w:val="-2"/>
        </w:rPr>
        <w:t xml:space="preserve"> </w:t>
      </w:r>
      <w:r>
        <w:rPr>
          <w:color w:val="231F20"/>
        </w:rPr>
        <w:t>buscan</w:t>
      </w:r>
      <w:r>
        <w:rPr>
          <w:color w:val="231F20"/>
          <w:spacing w:val="-1"/>
        </w:rPr>
        <w:t xml:space="preserve"> </w:t>
      </w:r>
      <w:r>
        <w:rPr>
          <w:color w:val="231F20"/>
        </w:rPr>
        <w:t>mejorar</w:t>
      </w:r>
      <w:r>
        <w:rPr>
          <w:color w:val="231F20"/>
          <w:spacing w:val="-2"/>
        </w:rPr>
        <w:t xml:space="preserve"> </w:t>
      </w:r>
      <w:r>
        <w:rPr>
          <w:color w:val="231F20"/>
        </w:rPr>
        <w:t>y</w:t>
      </w:r>
      <w:r>
        <w:rPr>
          <w:color w:val="231F20"/>
          <w:spacing w:val="-1"/>
        </w:rPr>
        <w:t xml:space="preserve"> </w:t>
      </w:r>
      <w:r>
        <w:rPr>
          <w:color w:val="231F20"/>
        </w:rPr>
        <w:t>los</w:t>
      </w:r>
      <w:r>
        <w:rPr>
          <w:color w:val="231F20"/>
          <w:spacing w:val="-2"/>
        </w:rPr>
        <w:t xml:space="preserve"> </w:t>
      </w:r>
      <w:r>
        <w:rPr>
          <w:color w:val="231F20"/>
        </w:rPr>
        <w:t>ámbitos</w:t>
      </w:r>
      <w:r>
        <w:rPr>
          <w:color w:val="231F20"/>
          <w:spacing w:val="-1"/>
        </w:rPr>
        <w:t xml:space="preserve"> </w:t>
      </w:r>
      <w:r>
        <w:rPr>
          <w:color w:val="231F20"/>
        </w:rPr>
        <w:t>de</w:t>
      </w:r>
      <w:r>
        <w:rPr>
          <w:color w:val="231F20"/>
          <w:spacing w:val="-2"/>
        </w:rPr>
        <w:t xml:space="preserve"> </w:t>
      </w:r>
      <w:r>
        <w:rPr>
          <w:color w:val="231F20"/>
        </w:rPr>
        <w:t>participación</w:t>
      </w:r>
      <w:r>
        <w:rPr>
          <w:color w:val="231F20"/>
          <w:spacing w:val="-1"/>
        </w:rPr>
        <w:t xml:space="preserve"> </w:t>
      </w:r>
      <w:r>
        <w:rPr>
          <w:color w:val="231F20"/>
        </w:rPr>
        <w:t>y responsabilidad específicos en los que suceden. Si en una zona escolar la supervi- sora</w:t>
      </w:r>
      <w:r>
        <w:rPr>
          <w:color w:val="231F20"/>
          <w:spacing w:val="-3"/>
        </w:rPr>
        <w:t xml:space="preserve"> </w:t>
      </w:r>
      <w:r>
        <w:rPr>
          <w:color w:val="231F20"/>
        </w:rPr>
        <w:t>o</w:t>
      </w:r>
      <w:r>
        <w:rPr>
          <w:color w:val="231F20"/>
          <w:spacing w:val="-3"/>
        </w:rPr>
        <w:t xml:space="preserve"> </w:t>
      </w:r>
      <w:r>
        <w:rPr>
          <w:color w:val="231F20"/>
        </w:rPr>
        <w:t>el</w:t>
      </w:r>
      <w:r>
        <w:rPr>
          <w:color w:val="231F20"/>
          <w:spacing w:val="-3"/>
        </w:rPr>
        <w:t xml:space="preserve"> </w:t>
      </w:r>
      <w:r>
        <w:rPr>
          <w:color w:val="231F20"/>
        </w:rPr>
        <w:t>supervisor,</w:t>
      </w:r>
      <w:r>
        <w:rPr>
          <w:color w:val="231F20"/>
          <w:spacing w:val="-3"/>
        </w:rPr>
        <w:t xml:space="preserve"> </w:t>
      </w:r>
      <w:r>
        <w:rPr>
          <w:color w:val="231F20"/>
        </w:rPr>
        <w:t>los</w:t>
      </w:r>
      <w:r>
        <w:rPr>
          <w:color w:val="231F20"/>
          <w:spacing w:val="-3"/>
        </w:rPr>
        <w:t xml:space="preserve"> </w:t>
      </w:r>
      <w:r>
        <w:rPr>
          <w:color w:val="231F20"/>
        </w:rPr>
        <w:t>directores</w:t>
      </w:r>
      <w:r>
        <w:rPr>
          <w:color w:val="231F20"/>
          <w:spacing w:val="-3"/>
        </w:rPr>
        <w:t xml:space="preserve"> </w:t>
      </w:r>
      <w:r>
        <w:rPr>
          <w:color w:val="231F20"/>
        </w:rPr>
        <w:t>o</w:t>
      </w:r>
      <w:r>
        <w:rPr>
          <w:color w:val="231F20"/>
          <w:spacing w:val="-3"/>
        </w:rPr>
        <w:t xml:space="preserve"> </w:t>
      </w:r>
      <w:r>
        <w:rPr>
          <w:color w:val="231F20"/>
        </w:rPr>
        <w:t>directoras</w:t>
      </w:r>
      <w:r>
        <w:rPr>
          <w:color w:val="231F20"/>
          <w:spacing w:val="-3"/>
        </w:rPr>
        <w:t xml:space="preserve"> </w:t>
      </w:r>
      <w:r>
        <w:rPr>
          <w:color w:val="231F20"/>
        </w:rPr>
        <w:t>tienen</w:t>
      </w:r>
      <w:r>
        <w:rPr>
          <w:color w:val="231F20"/>
          <w:spacing w:val="-3"/>
        </w:rPr>
        <w:t xml:space="preserve"> </w:t>
      </w:r>
      <w:r>
        <w:rPr>
          <w:color w:val="231F20"/>
        </w:rPr>
        <w:t>un</w:t>
      </w:r>
      <w:r>
        <w:rPr>
          <w:color w:val="231F20"/>
          <w:spacing w:val="-3"/>
        </w:rPr>
        <w:t xml:space="preserve"> </w:t>
      </w:r>
      <w:r>
        <w:rPr>
          <w:color w:val="231F20"/>
        </w:rPr>
        <w:t>proyecto</w:t>
      </w:r>
      <w:r>
        <w:rPr>
          <w:color w:val="231F20"/>
          <w:spacing w:val="-3"/>
        </w:rPr>
        <w:t xml:space="preserve"> </w:t>
      </w:r>
      <w:r>
        <w:rPr>
          <w:color w:val="231F20"/>
        </w:rPr>
        <w:t>de</w:t>
      </w:r>
      <w:r>
        <w:rPr>
          <w:color w:val="231F20"/>
          <w:spacing w:val="-3"/>
        </w:rPr>
        <w:t xml:space="preserve"> </w:t>
      </w:r>
      <w:r>
        <w:rPr>
          <w:color w:val="231F20"/>
        </w:rPr>
        <w:t>mejora</w:t>
      </w:r>
      <w:r>
        <w:rPr>
          <w:color w:val="231F20"/>
          <w:spacing w:val="-3"/>
        </w:rPr>
        <w:t xml:space="preserve"> </w:t>
      </w:r>
      <w:r>
        <w:rPr>
          <w:color w:val="231F20"/>
        </w:rPr>
        <w:t>de</w:t>
      </w:r>
      <w:r>
        <w:rPr>
          <w:color w:val="231F20"/>
          <w:spacing w:val="-3"/>
        </w:rPr>
        <w:t xml:space="preserve"> </w:t>
      </w:r>
      <w:r>
        <w:rPr>
          <w:color w:val="231F20"/>
        </w:rPr>
        <w:t>la gestión</w:t>
      </w:r>
      <w:r>
        <w:rPr>
          <w:color w:val="231F20"/>
          <w:spacing w:val="-8"/>
        </w:rPr>
        <w:t xml:space="preserve"> </w:t>
      </w:r>
      <w:r>
        <w:rPr>
          <w:color w:val="231F20"/>
        </w:rPr>
        <w:t>escolar,</w:t>
      </w:r>
      <w:r>
        <w:rPr>
          <w:color w:val="231F20"/>
          <w:spacing w:val="-8"/>
        </w:rPr>
        <w:t xml:space="preserve"> </w:t>
      </w:r>
      <w:r>
        <w:rPr>
          <w:color w:val="231F20"/>
        </w:rPr>
        <w:t>éste</w:t>
      </w:r>
      <w:r>
        <w:rPr>
          <w:color w:val="231F20"/>
          <w:spacing w:val="-8"/>
        </w:rPr>
        <w:t xml:space="preserve"> </w:t>
      </w:r>
      <w:r>
        <w:rPr>
          <w:color w:val="231F20"/>
        </w:rPr>
        <w:t>presentará</w:t>
      </w:r>
      <w:r>
        <w:rPr>
          <w:color w:val="231F20"/>
          <w:spacing w:val="-8"/>
        </w:rPr>
        <w:t xml:space="preserve"> </w:t>
      </w:r>
      <w:r>
        <w:rPr>
          <w:color w:val="231F20"/>
        </w:rPr>
        <w:t>diferencias</w:t>
      </w:r>
      <w:r>
        <w:rPr>
          <w:color w:val="231F20"/>
          <w:spacing w:val="-8"/>
        </w:rPr>
        <w:t xml:space="preserve"> </w:t>
      </w:r>
      <w:r>
        <w:rPr>
          <w:color w:val="231F20"/>
        </w:rPr>
        <w:t>en</w:t>
      </w:r>
      <w:r>
        <w:rPr>
          <w:color w:val="231F20"/>
          <w:spacing w:val="-8"/>
        </w:rPr>
        <w:t xml:space="preserve"> </w:t>
      </w:r>
      <w:r>
        <w:rPr>
          <w:color w:val="231F20"/>
        </w:rPr>
        <w:t>relación</w:t>
      </w:r>
      <w:r>
        <w:rPr>
          <w:color w:val="231F20"/>
          <w:spacing w:val="-8"/>
        </w:rPr>
        <w:t xml:space="preserve"> </w:t>
      </w:r>
      <w:r>
        <w:rPr>
          <w:color w:val="231F20"/>
        </w:rPr>
        <w:t>con</w:t>
      </w:r>
      <w:r>
        <w:rPr>
          <w:color w:val="231F20"/>
          <w:spacing w:val="-8"/>
        </w:rPr>
        <w:t xml:space="preserve"> </w:t>
      </w:r>
      <w:r>
        <w:rPr>
          <w:color w:val="231F20"/>
        </w:rPr>
        <w:t>una</w:t>
      </w:r>
      <w:r>
        <w:rPr>
          <w:color w:val="231F20"/>
          <w:spacing w:val="-8"/>
        </w:rPr>
        <w:t xml:space="preserve"> </w:t>
      </w:r>
      <w:r>
        <w:rPr>
          <w:color w:val="231F20"/>
        </w:rPr>
        <w:t>escuela</w:t>
      </w:r>
      <w:r>
        <w:rPr>
          <w:color w:val="231F20"/>
          <w:spacing w:val="-8"/>
        </w:rPr>
        <w:t xml:space="preserve"> </w:t>
      </w:r>
      <w:r>
        <w:rPr>
          <w:color w:val="231F20"/>
        </w:rPr>
        <w:t>multigrado bidocente,</w:t>
      </w:r>
      <w:r>
        <w:rPr>
          <w:color w:val="231F20"/>
          <w:spacing w:val="-7"/>
        </w:rPr>
        <w:t xml:space="preserve"> </w:t>
      </w:r>
      <w:r>
        <w:rPr>
          <w:color w:val="231F20"/>
        </w:rPr>
        <w:t>donde</w:t>
      </w:r>
      <w:r>
        <w:rPr>
          <w:color w:val="231F20"/>
          <w:spacing w:val="-7"/>
        </w:rPr>
        <w:t xml:space="preserve"> </w:t>
      </w:r>
      <w:r>
        <w:rPr>
          <w:color w:val="231F20"/>
        </w:rPr>
        <w:t>los</w:t>
      </w:r>
      <w:r>
        <w:rPr>
          <w:color w:val="231F20"/>
          <w:spacing w:val="-7"/>
        </w:rPr>
        <w:t xml:space="preserve"> </w:t>
      </w:r>
      <w:r>
        <w:rPr>
          <w:color w:val="231F20"/>
        </w:rPr>
        <w:t>maestros</w:t>
      </w:r>
      <w:r>
        <w:rPr>
          <w:color w:val="231F20"/>
          <w:spacing w:val="-7"/>
        </w:rPr>
        <w:t xml:space="preserve"> </w:t>
      </w:r>
      <w:r>
        <w:rPr>
          <w:color w:val="231F20"/>
        </w:rPr>
        <w:t>y</w:t>
      </w:r>
      <w:r>
        <w:rPr>
          <w:color w:val="231F20"/>
          <w:spacing w:val="-7"/>
        </w:rPr>
        <w:t xml:space="preserve"> </w:t>
      </w:r>
      <w:r>
        <w:rPr>
          <w:color w:val="231F20"/>
        </w:rPr>
        <w:t>la</w:t>
      </w:r>
      <w:r>
        <w:rPr>
          <w:color w:val="231F20"/>
          <w:spacing w:val="-7"/>
        </w:rPr>
        <w:t xml:space="preserve"> </w:t>
      </w:r>
      <w:r>
        <w:rPr>
          <w:color w:val="231F20"/>
        </w:rPr>
        <w:t>comunidad</w:t>
      </w:r>
      <w:r>
        <w:rPr>
          <w:color w:val="231F20"/>
          <w:spacing w:val="-7"/>
        </w:rPr>
        <w:t xml:space="preserve"> </w:t>
      </w:r>
      <w:r>
        <w:rPr>
          <w:color w:val="231F20"/>
        </w:rPr>
        <w:t>llevan</w:t>
      </w:r>
      <w:r>
        <w:rPr>
          <w:color w:val="231F20"/>
          <w:spacing w:val="-7"/>
        </w:rPr>
        <w:t xml:space="preserve"> </w:t>
      </w:r>
      <w:r>
        <w:rPr>
          <w:color w:val="231F20"/>
        </w:rPr>
        <w:t>a</w:t>
      </w:r>
      <w:r>
        <w:rPr>
          <w:color w:val="231F20"/>
          <w:spacing w:val="-7"/>
        </w:rPr>
        <w:t xml:space="preserve"> </w:t>
      </w:r>
      <w:r>
        <w:rPr>
          <w:color w:val="231F20"/>
        </w:rPr>
        <w:t>cabo</w:t>
      </w:r>
      <w:r>
        <w:rPr>
          <w:color w:val="231F20"/>
          <w:spacing w:val="-7"/>
        </w:rPr>
        <w:t xml:space="preserve"> </w:t>
      </w:r>
      <w:r>
        <w:rPr>
          <w:color w:val="231F20"/>
        </w:rPr>
        <w:t>acciones</w:t>
      </w:r>
      <w:r>
        <w:rPr>
          <w:color w:val="231F20"/>
          <w:spacing w:val="-7"/>
        </w:rPr>
        <w:t xml:space="preserve"> </w:t>
      </w:r>
      <w:r>
        <w:rPr>
          <w:color w:val="231F20"/>
        </w:rPr>
        <w:t>para</w:t>
      </w:r>
      <w:r>
        <w:rPr>
          <w:color w:val="231F20"/>
          <w:spacing w:val="-7"/>
        </w:rPr>
        <w:t xml:space="preserve"> </w:t>
      </w:r>
      <w:r>
        <w:rPr>
          <w:color w:val="231F20"/>
        </w:rPr>
        <w:t>mejorar el</w:t>
      </w:r>
      <w:r>
        <w:rPr>
          <w:color w:val="231F20"/>
          <w:spacing w:val="-15"/>
        </w:rPr>
        <w:t xml:space="preserve"> </w:t>
      </w:r>
      <w:r>
        <w:rPr>
          <w:color w:val="231F20"/>
        </w:rPr>
        <w:t>aprendizaje</w:t>
      </w:r>
      <w:r>
        <w:rPr>
          <w:color w:val="231F20"/>
          <w:spacing w:val="-15"/>
        </w:rPr>
        <w:t xml:space="preserve"> </w:t>
      </w:r>
      <w:r>
        <w:rPr>
          <w:color w:val="231F20"/>
        </w:rPr>
        <w:t>de</w:t>
      </w:r>
      <w:r>
        <w:rPr>
          <w:color w:val="231F20"/>
          <w:spacing w:val="-15"/>
        </w:rPr>
        <w:t xml:space="preserve"> </w:t>
      </w:r>
      <w:r>
        <w:rPr>
          <w:color w:val="231F20"/>
        </w:rPr>
        <w:t>sus</w:t>
      </w:r>
      <w:r>
        <w:rPr>
          <w:color w:val="231F20"/>
          <w:spacing w:val="-15"/>
        </w:rPr>
        <w:t xml:space="preserve"> </w:t>
      </w:r>
      <w:r>
        <w:rPr>
          <w:color w:val="231F20"/>
        </w:rPr>
        <w:t>estudiantes.</w:t>
      </w:r>
      <w:r>
        <w:rPr>
          <w:color w:val="231F20"/>
          <w:spacing w:val="-15"/>
        </w:rPr>
        <w:t xml:space="preserve"> </w:t>
      </w:r>
      <w:r>
        <w:rPr>
          <w:color w:val="231F20"/>
        </w:rPr>
        <w:t>Ambos</w:t>
      </w:r>
      <w:r>
        <w:rPr>
          <w:color w:val="231F20"/>
          <w:spacing w:val="-15"/>
        </w:rPr>
        <w:t xml:space="preserve"> </w:t>
      </w:r>
      <w:r>
        <w:rPr>
          <w:color w:val="231F20"/>
        </w:rPr>
        <w:t>serán</w:t>
      </w:r>
      <w:r>
        <w:rPr>
          <w:color w:val="231F20"/>
          <w:spacing w:val="-15"/>
        </w:rPr>
        <w:t xml:space="preserve"> </w:t>
      </w:r>
      <w:r>
        <w:rPr>
          <w:color w:val="231F20"/>
        </w:rPr>
        <w:t>distintos</w:t>
      </w:r>
      <w:r>
        <w:rPr>
          <w:color w:val="231F20"/>
          <w:spacing w:val="-15"/>
        </w:rPr>
        <w:t xml:space="preserve"> </w:t>
      </w:r>
      <w:r>
        <w:rPr>
          <w:color w:val="231F20"/>
        </w:rPr>
        <w:t>también</w:t>
      </w:r>
      <w:r>
        <w:rPr>
          <w:color w:val="231F20"/>
          <w:spacing w:val="-15"/>
        </w:rPr>
        <w:t xml:space="preserve"> </w:t>
      </w:r>
      <w:r>
        <w:rPr>
          <w:color w:val="231F20"/>
        </w:rPr>
        <w:t>al</w:t>
      </w:r>
      <w:r>
        <w:rPr>
          <w:color w:val="231F20"/>
          <w:spacing w:val="-15"/>
        </w:rPr>
        <w:t xml:space="preserve"> </w:t>
      </w:r>
      <w:r>
        <w:rPr>
          <w:color w:val="231F20"/>
        </w:rPr>
        <w:t>proceso</w:t>
      </w:r>
      <w:r>
        <w:rPr>
          <w:color w:val="231F20"/>
          <w:spacing w:val="-15"/>
        </w:rPr>
        <w:t xml:space="preserve"> </w:t>
      </w:r>
      <w:r>
        <w:rPr>
          <w:color w:val="231F20"/>
        </w:rPr>
        <w:t>que</w:t>
      </w:r>
      <w:r>
        <w:rPr>
          <w:color w:val="231F20"/>
          <w:spacing w:val="-15"/>
        </w:rPr>
        <w:t xml:space="preserve"> </w:t>
      </w:r>
      <w:r>
        <w:rPr>
          <w:color w:val="231F20"/>
        </w:rPr>
        <w:t>las autoridades</w:t>
      </w:r>
      <w:r>
        <w:rPr>
          <w:color w:val="231F20"/>
          <w:spacing w:val="-15"/>
        </w:rPr>
        <w:t xml:space="preserve"> </w:t>
      </w:r>
      <w:r>
        <w:rPr>
          <w:color w:val="231F20"/>
        </w:rPr>
        <w:t>educativas</w:t>
      </w:r>
      <w:r>
        <w:rPr>
          <w:color w:val="231F20"/>
          <w:spacing w:val="-15"/>
        </w:rPr>
        <w:t xml:space="preserve"> </w:t>
      </w:r>
      <w:r>
        <w:rPr>
          <w:color w:val="231F20"/>
        </w:rPr>
        <w:t>estata</w:t>
      </w:r>
      <w:r>
        <w:rPr>
          <w:color w:val="231F20"/>
        </w:rPr>
        <w:t>les</w:t>
      </w:r>
      <w:r>
        <w:rPr>
          <w:color w:val="231F20"/>
          <w:spacing w:val="-15"/>
        </w:rPr>
        <w:t xml:space="preserve"> </w:t>
      </w:r>
      <w:r>
        <w:rPr>
          <w:color w:val="231F20"/>
        </w:rPr>
        <w:t>de</w:t>
      </w:r>
      <w:r>
        <w:rPr>
          <w:color w:val="231F20"/>
          <w:spacing w:val="-15"/>
        </w:rPr>
        <w:t xml:space="preserve"> </w:t>
      </w:r>
      <w:r>
        <w:rPr>
          <w:color w:val="231F20"/>
        </w:rPr>
        <w:t>una</w:t>
      </w:r>
      <w:r>
        <w:rPr>
          <w:color w:val="231F20"/>
          <w:spacing w:val="-15"/>
        </w:rPr>
        <w:t xml:space="preserve"> </w:t>
      </w:r>
      <w:r>
        <w:rPr>
          <w:color w:val="231F20"/>
        </w:rPr>
        <w:t>entidad</w:t>
      </w:r>
      <w:r>
        <w:rPr>
          <w:color w:val="231F20"/>
          <w:spacing w:val="-15"/>
        </w:rPr>
        <w:t xml:space="preserve"> </w:t>
      </w:r>
      <w:r>
        <w:rPr>
          <w:color w:val="231F20"/>
        </w:rPr>
        <w:t>federativa</w:t>
      </w:r>
      <w:r>
        <w:rPr>
          <w:color w:val="231F20"/>
          <w:spacing w:val="-15"/>
        </w:rPr>
        <w:t xml:space="preserve"> </w:t>
      </w:r>
      <w:r>
        <w:rPr>
          <w:color w:val="231F20"/>
        </w:rPr>
        <w:t>puedan</w:t>
      </w:r>
      <w:r>
        <w:rPr>
          <w:color w:val="231F20"/>
          <w:spacing w:val="-15"/>
        </w:rPr>
        <w:t xml:space="preserve"> </w:t>
      </w:r>
      <w:r>
        <w:rPr>
          <w:color w:val="231F20"/>
        </w:rPr>
        <w:t>emprender</w:t>
      </w:r>
      <w:r>
        <w:rPr>
          <w:color w:val="231F20"/>
          <w:spacing w:val="-15"/>
        </w:rPr>
        <w:t xml:space="preserve"> </w:t>
      </w:r>
      <w:r>
        <w:rPr>
          <w:color w:val="231F20"/>
        </w:rPr>
        <w:t>para mejorar</w:t>
      </w:r>
      <w:r>
        <w:rPr>
          <w:color w:val="231F20"/>
          <w:spacing w:val="-13"/>
        </w:rPr>
        <w:t xml:space="preserve"> </w:t>
      </w:r>
      <w:r>
        <w:rPr>
          <w:color w:val="231F20"/>
        </w:rPr>
        <w:t>el</w:t>
      </w:r>
      <w:r>
        <w:rPr>
          <w:color w:val="231F20"/>
          <w:spacing w:val="-13"/>
        </w:rPr>
        <w:t xml:space="preserve"> </w:t>
      </w:r>
      <w:r>
        <w:rPr>
          <w:color w:val="231F20"/>
        </w:rPr>
        <w:t>diseño</w:t>
      </w:r>
      <w:r>
        <w:rPr>
          <w:color w:val="231F20"/>
          <w:spacing w:val="-13"/>
        </w:rPr>
        <w:t xml:space="preserve"> </w:t>
      </w:r>
      <w:r>
        <w:rPr>
          <w:color w:val="231F20"/>
        </w:rPr>
        <w:t>curricular</w:t>
      </w:r>
      <w:r>
        <w:rPr>
          <w:color w:val="231F20"/>
          <w:spacing w:val="-13"/>
        </w:rPr>
        <w:t xml:space="preserve"> </w:t>
      </w:r>
      <w:r>
        <w:rPr>
          <w:color w:val="231F20"/>
        </w:rPr>
        <w:t>de</w:t>
      </w:r>
      <w:r>
        <w:rPr>
          <w:color w:val="231F20"/>
          <w:spacing w:val="-13"/>
        </w:rPr>
        <w:t xml:space="preserve"> </w:t>
      </w:r>
      <w:r>
        <w:rPr>
          <w:color w:val="231F20"/>
        </w:rPr>
        <w:t>una</w:t>
      </w:r>
      <w:r>
        <w:rPr>
          <w:color w:val="231F20"/>
          <w:spacing w:val="-13"/>
        </w:rPr>
        <w:t xml:space="preserve"> </w:t>
      </w:r>
      <w:r>
        <w:rPr>
          <w:color w:val="231F20"/>
        </w:rPr>
        <w:t>asignatura.</w:t>
      </w:r>
      <w:r>
        <w:rPr>
          <w:color w:val="231F20"/>
          <w:spacing w:val="-13"/>
        </w:rPr>
        <w:t xml:space="preserve"> </w:t>
      </w:r>
      <w:r>
        <w:rPr>
          <w:color w:val="231F20"/>
        </w:rPr>
        <w:t>En</w:t>
      </w:r>
      <w:r>
        <w:rPr>
          <w:color w:val="231F20"/>
          <w:spacing w:val="-13"/>
        </w:rPr>
        <w:t xml:space="preserve"> </w:t>
      </w:r>
      <w:r>
        <w:rPr>
          <w:color w:val="231F20"/>
        </w:rPr>
        <w:t>los</w:t>
      </w:r>
      <w:r>
        <w:rPr>
          <w:color w:val="231F20"/>
          <w:spacing w:val="-13"/>
        </w:rPr>
        <w:t xml:space="preserve"> </w:t>
      </w:r>
      <w:r>
        <w:rPr>
          <w:color w:val="231F20"/>
        </w:rPr>
        <w:t>tres</w:t>
      </w:r>
      <w:r>
        <w:rPr>
          <w:color w:val="231F20"/>
          <w:spacing w:val="-13"/>
        </w:rPr>
        <w:t xml:space="preserve"> </w:t>
      </w:r>
      <w:r>
        <w:rPr>
          <w:color w:val="231F20"/>
        </w:rPr>
        <w:t>casos,</w:t>
      </w:r>
      <w:r>
        <w:rPr>
          <w:color w:val="231F20"/>
          <w:spacing w:val="-13"/>
        </w:rPr>
        <w:t xml:space="preserve"> </w:t>
      </w:r>
      <w:r>
        <w:rPr>
          <w:color w:val="231F20"/>
        </w:rPr>
        <w:t>los</w:t>
      </w:r>
      <w:r>
        <w:rPr>
          <w:color w:val="231F20"/>
          <w:spacing w:val="-13"/>
        </w:rPr>
        <w:t xml:space="preserve"> </w:t>
      </w:r>
      <w:r>
        <w:rPr>
          <w:color w:val="231F20"/>
        </w:rPr>
        <w:t>actores</w:t>
      </w:r>
      <w:r>
        <w:rPr>
          <w:color w:val="231F20"/>
          <w:spacing w:val="-13"/>
        </w:rPr>
        <w:t xml:space="preserve"> </w:t>
      </w:r>
      <w:r>
        <w:rPr>
          <w:color w:val="231F20"/>
        </w:rPr>
        <w:t>involu- crados,</w:t>
      </w:r>
      <w:r>
        <w:rPr>
          <w:color w:val="231F20"/>
          <w:spacing w:val="-16"/>
        </w:rPr>
        <w:t xml:space="preserve"> </w:t>
      </w:r>
      <w:r>
        <w:rPr>
          <w:color w:val="231F20"/>
        </w:rPr>
        <w:t>los</w:t>
      </w:r>
      <w:r>
        <w:rPr>
          <w:color w:val="231F20"/>
          <w:spacing w:val="-16"/>
        </w:rPr>
        <w:t xml:space="preserve"> </w:t>
      </w:r>
      <w:r>
        <w:rPr>
          <w:color w:val="231F20"/>
        </w:rPr>
        <w:t>campos</w:t>
      </w:r>
      <w:r>
        <w:rPr>
          <w:color w:val="231F20"/>
          <w:spacing w:val="-16"/>
        </w:rPr>
        <w:t xml:space="preserve"> </w:t>
      </w:r>
      <w:r>
        <w:rPr>
          <w:color w:val="231F20"/>
        </w:rPr>
        <w:t>de</w:t>
      </w:r>
      <w:r>
        <w:rPr>
          <w:color w:val="231F20"/>
          <w:spacing w:val="-16"/>
        </w:rPr>
        <w:t xml:space="preserve"> </w:t>
      </w:r>
      <w:r>
        <w:rPr>
          <w:color w:val="231F20"/>
        </w:rPr>
        <w:t>acción</w:t>
      </w:r>
      <w:r>
        <w:rPr>
          <w:color w:val="231F20"/>
          <w:spacing w:val="-16"/>
        </w:rPr>
        <w:t xml:space="preserve"> </w:t>
      </w:r>
      <w:r>
        <w:rPr>
          <w:color w:val="231F20"/>
        </w:rPr>
        <w:t>‒</w:t>
      </w:r>
      <w:r>
        <w:rPr>
          <w:color w:val="231F20"/>
        </w:rPr>
        <w:t>gestión</w:t>
      </w:r>
      <w:r>
        <w:rPr>
          <w:color w:val="231F20"/>
          <w:spacing w:val="-15"/>
        </w:rPr>
        <w:t xml:space="preserve"> </w:t>
      </w:r>
      <w:r>
        <w:rPr>
          <w:color w:val="231F20"/>
        </w:rPr>
        <w:t>escolar,</w:t>
      </w:r>
      <w:r>
        <w:rPr>
          <w:color w:val="231F20"/>
          <w:spacing w:val="-16"/>
        </w:rPr>
        <w:t xml:space="preserve"> </w:t>
      </w:r>
      <w:r>
        <w:rPr>
          <w:color w:val="231F20"/>
        </w:rPr>
        <w:t>trabajo</w:t>
      </w:r>
      <w:r>
        <w:rPr>
          <w:color w:val="231F20"/>
          <w:spacing w:val="-16"/>
        </w:rPr>
        <w:t xml:space="preserve"> </w:t>
      </w:r>
      <w:r>
        <w:rPr>
          <w:color w:val="231F20"/>
        </w:rPr>
        <w:t>docente,</w:t>
      </w:r>
      <w:r>
        <w:rPr>
          <w:color w:val="231F20"/>
          <w:spacing w:val="-16"/>
        </w:rPr>
        <w:t xml:space="preserve"> </w:t>
      </w:r>
      <w:r>
        <w:rPr>
          <w:color w:val="231F20"/>
        </w:rPr>
        <w:t>diseño</w:t>
      </w:r>
      <w:r>
        <w:rPr>
          <w:color w:val="231F20"/>
          <w:spacing w:val="-16"/>
        </w:rPr>
        <w:t xml:space="preserve"> </w:t>
      </w:r>
      <w:r>
        <w:rPr>
          <w:color w:val="231F20"/>
        </w:rPr>
        <w:t>curricular‒</w:t>
      </w:r>
      <w:r>
        <w:rPr>
          <w:color w:val="231F20"/>
          <w:spacing w:val="-15"/>
        </w:rPr>
        <w:t xml:space="preserve"> </w:t>
      </w:r>
      <w:r>
        <w:rPr>
          <w:color w:val="231F20"/>
        </w:rPr>
        <w:t xml:space="preserve">y </w:t>
      </w:r>
      <w:r>
        <w:rPr>
          <w:color w:val="231F20"/>
          <w:spacing w:val="-2"/>
        </w:rPr>
        <w:t>los</w:t>
      </w:r>
      <w:r>
        <w:rPr>
          <w:color w:val="231F20"/>
          <w:spacing w:val="-6"/>
        </w:rPr>
        <w:t xml:space="preserve"> </w:t>
      </w:r>
      <w:r>
        <w:rPr>
          <w:color w:val="231F20"/>
          <w:spacing w:val="-2"/>
        </w:rPr>
        <w:t>ámbitos</w:t>
      </w:r>
      <w:r>
        <w:rPr>
          <w:color w:val="231F20"/>
          <w:spacing w:val="-6"/>
        </w:rPr>
        <w:t xml:space="preserve"> </w:t>
      </w:r>
      <w:r>
        <w:rPr>
          <w:color w:val="231F20"/>
          <w:spacing w:val="-2"/>
        </w:rPr>
        <w:t>de</w:t>
      </w:r>
      <w:r>
        <w:rPr>
          <w:color w:val="231F20"/>
          <w:spacing w:val="-6"/>
        </w:rPr>
        <w:t xml:space="preserve"> </w:t>
      </w:r>
      <w:r>
        <w:rPr>
          <w:color w:val="231F20"/>
          <w:spacing w:val="-2"/>
        </w:rPr>
        <w:t>participación</w:t>
      </w:r>
      <w:r>
        <w:rPr>
          <w:color w:val="231F20"/>
          <w:spacing w:val="-6"/>
        </w:rPr>
        <w:t xml:space="preserve"> </w:t>
      </w:r>
      <w:r>
        <w:rPr>
          <w:color w:val="231F20"/>
          <w:spacing w:val="-2"/>
        </w:rPr>
        <w:t>y</w:t>
      </w:r>
      <w:r>
        <w:rPr>
          <w:color w:val="231F20"/>
          <w:spacing w:val="-6"/>
        </w:rPr>
        <w:t xml:space="preserve"> </w:t>
      </w:r>
      <w:r>
        <w:rPr>
          <w:color w:val="231F20"/>
          <w:spacing w:val="-2"/>
        </w:rPr>
        <w:t>responsabilidad</w:t>
      </w:r>
      <w:r>
        <w:rPr>
          <w:color w:val="231F20"/>
          <w:spacing w:val="-6"/>
        </w:rPr>
        <w:t xml:space="preserve"> </w:t>
      </w:r>
      <w:r>
        <w:rPr>
          <w:color w:val="231F20"/>
          <w:spacing w:val="-2"/>
        </w:rPr>
        <w:t>‒</w:t>
      </w:r>
      <w:r>
        <w:rPr>
          <w:color w:val="231F20"/>
          <w:spacing w:val="-2"/>
        </w:rPr>
        <w:t>zona</w:t>
      </w:r>
      <w:r>
        <w:rPr>
          <w:color w:val="231F20"/>
          <w:spacing w:val="-6"/>
        </w:rPr>
        <w:t xml:space="preserve"> </w:t>
      </w:r>
      <w:r>
        <w:rPr>
          <w:color w:val="231F20"/>
          <w:spacing w:val="-2"/>
        </w:rPr>
        <w:t>escolar,</w:t>
      </w:r>
      <w:r>
        <w:rPr>
          <w:color w:val="231F20"/>
          <w:spacing w:val="-6"/>
        </w:rPr>
        <w:t xml:space="preserve"> </w:t>
      </w:r>
      <w:r>
        <w:rPr>
          <w:color w:val="231F20"/>
          <w:spacing w:val="-2"/>
        </w:rPr>
        <w:t>escuela</w:t>
      </w:r>
      <w:r>
        <w:rPr>
          <w:color w:val="231F20"/>
          <w:spacing w:val="-6"/>
        </w:rPr>
        <w:t xml:space="preserve"> </w:t>
      </w:r>
      <w:r>
        <w:rPr>
          <w:color w:val="231F20"/>
          <w:spacing w:val="-2"/>
        </w:rPr>
        <w:t>y</w:t>
      </w:r>
      <w:r>
        <w:rPr>
          <w:color w:val="231F20"/>
          <w:spacing w:val="-6"/>
        </w:rPr>
        <w:t xml:space="preserve"> </w:t>
      </w:r>
      <w:r>
        <w:rPr>
          <w:color w:val="231F20"/>
          <w:spacing w:val="-2"/>
        </w:rPr>
        <w:t>sistema</w:t>
      </w:r>
      <w:r>
        <w:rPr>
          <w:color w:val="231F20"/>
          <w:spacing w:val="-6"/>
        </w:rPr>
        <w:t xml:space="preserve"> </w:t>
      </w:r>
      <w:r>
        <w:rPr>
          <w:color w:val="231F20"/>
          <w:spacing w:val="-2"/>
        </w:rPr>
        <w:t xml:space="preserve">edu- </w:t>
      </w:r>
      <w:r>
        <w:rPr>
          <w:color w:val="231F20"/>
        </w:rPr>
        <w:t>cativo estatal‒ son diferentes.</w:t>
      </w:r>
    </w:p>
    <w:p w:rsidR="00AC794A" w:rsidRDefault="00AC794A">
      <w:pPr>
        <w:pStyle w:val="Textoindependiente"/>
        <w:spacing w:before="55"/>
      </w:pPr>
    </w:p>
    <w:p w:rsidR="00AC794A" w:rsidRDefault="00D23176">
      <w:pPr>
        <w:pStyle w:val="Textoindependiente"/>
        <w:spacing w:line="309" w:lineRule="auto"/>
        <w:ind w:left="2403" w:right="121"/>
        <w:jc w:val="both"/>
        <w:rPr>
          <w:sz w:val="10"/>
        </w:rPr>
      </w:pPr>
      <w:r>
        <w:rPr>
          <w:color w:val="231F20"/>
        </w:rPr>
        <w:t>Por</w:t>
      </w:r>
      <w:r>
        <w:rPr>
          <w:color w:val="231F20"/>
          <w:spacing w:val="-13"/>
        </w:rPr>
        <w:t xml:space="preserve"> </w:t>
      </w:r>
      <w:r>
        <w:rPr>
          <w:color w:val="231F20"/>
        </w:rPr>
        <w:t>otra</w:t>
      </w:r>
      <w:r>
        <w:rPr>
          <w:color w:val="231F20"/>
          <w:spacing w:val="-13"/>
        </w:rPr>
        <w:t xml:space="preserve"> </w:t>
      </w:r>
      <w:r>
        <w:rPr>
          <w:color w:val="231F20"/>
        </w:rPr>
        <w:t>parte,</w:t>
      </w:r>
      <w:r>
        <w:rPr>
          <w:color w:val="231F20"/>
          <w:spacing w:val="-13"/>
        </w:rPr>
        <w:t xml:space="preserve"> </w:t>
      </w:r>
      <w:r>
        <w:rPr>
          <w:color w:val="231F20"/>
        </w:rPr>
        <w:t>los</w:t>
      </w:r>
      <w:r>
        <w:rPr>
          <w:color w:val="231F20"/>
          <w:spacing w:val="-13"/>
        </w:rPr>
        <w:t xml:space="preserve"> </w:t>
      </w:r>
      <w:r>
        <w:rPr>
          <w:color w:val="231F20"/>
        </w:rPr>
        <w:t>procesos</w:t>
      </w:r>
      <w:r>
        <w:rPr>
          <w:color w:val="231F20"/>
          <w:spacing w:val="-13"/>
        </w:rPr>
        <w:t xml:space="preserve"> </w:t>
      </w:r>
      <w:r>
        <w:rPr>
          <w:color w:val="231F20"/>
        </w:rPr>
        <w:t>de</w:t>
      </w:r>
      <w:r>
        <w:rPr>
          <w:color w:val="231F20"/>
          <w:spacing w:val="-13"/>
        </w:rPr>
        <w:t xml:space="preserve"> </w:t>
      </w:r>
      <w:r>
        <w:rPr>
          <w:color w:val="231F20"/>
        </w:rPr>
        <w:t>mejora</w:t>
      </w:r>
      <w:r>
        <w:rPr>
          <w:color w:val="231F20"/>
          <w:spacing w:val="-13"/>
        </w:rPr>
        <w:t xml:space="preserve"> </w:t>
      </w:r>
      <w:r>
        <w:rPr>
          <w:color w:val="231F20"/>
        </w:rPr>
        <w:t>presentan</w:t>
      </w:r>
      <w:r>
        <w:rPr>
          <w:color w:val="231F20"/>
          <w:spacing w:val="-13"/>
        </w:rPr>
        <w:t xml:space="preserve"> </w:t>
      </w:r>
      <w:r>
        <w:rPr>
          <w:color w:val="231F20"/>
        </w:rPr>
        <w:t>características</w:t>
      </w:r>
      <w:r>
        <w:rPr>
          <w:color w:val="231F20"/>
          <w:spacing w:val="-13"/>
        </w:rPr>
        <w:t xml:space="preserve"> </w:t>
      </w:r>
      <w:r>
        <w:rPr>
          <w:color w:val="231F20"/>
        </w:rPr>
        <w:t>distintivas</w:t>
      </w:r>
      <w:r>
        <w:rPr>
          <w:color w:val="231F20"/>
          <w:spacing w:val="-13"/>
        </w:rPr>
        <w:t xml:space="preserve"> </w:t>
      </w:r>
      <w:r>
        <w:rPr>
          <w:color w:val="231F20"/>
        </w:rPr>
        <w:t>según</w:t>
      </w:r>
      <w:r>
        <w:rPr>
          <w:color w:val="231F20"/>
          <w:spacing w:val="-13"/>
        </w:rPr>
        <w:t xml:space="preserve"> </w:t>
      </w:r>
      <w:r>
        <w:rPr>
          <w:color w:val="231F20"/>
        </w:rPr>
        <w:t xml:space="preserve">el </w:t>
      </w:r>
      <w:r>
        <w:rPr>
          <w:color w:val="231F20"/>
          <w:spacing w:val="-2"/>
        </w:rPr>
        <w:t>contexto</w:t>
      </w:r>
      <w:r>
        <w:rPr>
          <w:color w:val="231F20"/>
          <w:spacing w:val="-8"/>
        </w:rPr>
        <w:t xml:space="preserve"> </w:t>
      </w:r>
      <w:r>
        <w:rPr>
          <w:color w:val="231F20"/>
          <w:spacing w:val="-2"/>
        </w:rPr>
        <w:t>territorial,</w:t>
      </w:r>
      <w:r>
        <w:rPr>
          <w:color w:val="231F20"/>
          <w:spacing w:val="-8"/>
        </w:rPr>
        <w:t xml:space="preserve"> </w:t>
      </w:r>
      <w:r>
        <w:rPr>
          <w:color w:val="231F20"/>
          <w:spacing w:val="-2"/>
        </w:rPr>
        <w:t>económico,</w:t>
      </w:r>
      <w:r>
        <w:rPr>
          <w:color w:val="231F20"/>
          <w:spacing w:val="-8"/>
        </w:rPr>
        <w:t xml:space="preserve"> </w:t>
      </w:r>
      <w:r>
        <w:rPr>
          <w:color w:val="231F20"/>
          <w:spacing w:val="-2"/>
        </w:rPr>
        <w:t>político,</w:t>
      </w:r>
      <w:r>
        <w:rPr>
          <w:color w:val="231F20"/>
          <w:spacing w:val="-8"/>
        </w:rPr>
        <w:t xml:space="preserve"> </w:t>
      </w:r>
      <w:r>
        <w:rPr>
          <w:color w:val="231F20"/>
          <w:spacing w:val="-2"/>
        </w:rPr>
        <w:t>social</w:t>
      </w:r>
      <w:r>
        <w:rPr>
          <w:color w:val="231F20"/>
          <w:spacing w:val="-8"/>
        </w:rPr>
        <w:t xml:space="preserve"> </w:t>
      </w:r>
      <w:r>
        <w:rPr>
          <w:color w:val="231F20"/>
          <w:spacing w:val="-2"/>
        </w:rPr>
        <w:t>y</w:t>
      </w:r>
      <w:r>
        <w:rPr>
          <w:color w:val="231F20"/>
          <w:spacing w:val="-8"/>
        </w:rPr>
        <w:t xml:space="preserve"> </w:t>
      </w:r>
      <w:r>
        <w:rPr>
          <w:color w:val="231F20"/>
          <w:spacing w:val="-2"/>
        </w:rPr>
        <w:t>cultural</w:t>
      </w:r>
      <w:r>
        <w:rPr>
          <w:color w:val="231F20"/>
          <w:spacing w:val="-8"/>
        </w:rPr>
        <w:t xml:space="preserve"> </w:t>
      </w:r>
      <w:r>
        <w:rPr>
          <w:color w:val="231F20"/>
          <w:spacing w:val="-2"/>
        </w:rPr>
        <w:t>de</w:t>
      </w:r>
      <w:r>
        <w:rPr>
          <w:color w:val="231F20"/>
          <w:spacing w:val="-8"/>
        </w:rPr>
        <w:t xml:space="preserve"> </w:t>
      </w:r>
      <w:r>
        <w:rPr>
          <w:color w:val="231F20"/>
          <w:spacing w:val="-2"/>
        </w:rPr>
        <w:t>las</w:t>
      </w:r>
      <w:r>
        <w:rPr>
          <w:color w:val="231F20"/>
          <w:spacing w:val="-8"/>
        </w:rPr>
        <w:t xml:space="preserve"> </w:t>
      </w:r>
      <w:r>
        <w:rPr>
          <w:color w:val="231F20"/>
          <w:spacing w:val="-2"/>
        </w:rPr>
        <w:t>escuelas</w:t>
      </w:r>
      <w:r>
        <w:rPr>
          <w:color w:val="231F20"/>
          <w:spacing w:val="-8"/>
        </w:rPr>
        <w:t xml:space="preserve"> </w:t>
      </w:r>
      <w:r>
        <w:rPr>
          <w:color w:val="231F20"/>
          <w:spacing w:val="-2"/>
        </w:rPr>
        <w:t>u</w:t>
      </w:r>
      <w:r>
        <w:rPr>
          <w:color w:val="231F20"/>
          <w:spacing w:val="-8"/>
        </w:rPr>
        <w:t xml:space="preserve"> </w:t>
      </w:r>
      <w:r>
        <w:rPr>
          <w:color w:val="231F20"/>
          <w:spacing w:val="-2"/>
        </w:rPr>
        <w:t>otro</w:t>
      </w:r>
      <w:r>
        <w:rPr>
          <w:color w:val="231F20"/>
          <w:spacing w:val="-8"/>
        </w:rPr>
        <w:t xml:space="preserve"> </w:t>
      </w:r>
      <w:r>
        <w:rPr>
          <w:color w:val="231F20"/>
          <w:spacing w:val="-2"/>
        </w:rPr>
        <w:t xml:space="preserve">ámbi- </w:t>
      </w:r>
      <w:r>
        <w:rPr>
          <w:color w:val="231F20"/>
        </w:rPr>
        <w:t>to</w:t>
      </w:r>
      <w:r>
        <w:rPr>
          <w:color w:val="231F20"/>
          <w:spacing w:val="-9"/>
        </w:rPr>
        <w:t xml:space="preserve"> </w:t>
      </w:r>
      <w:r>
        <w:rPr>
          <w:color w:val="231F20"/>
        </w:rPr>
        <w:t>de</w:t>
      </w:r>
      <w:r>
        <w:rPr>
          <w:color w:val="231F20"/>
          <w:spacing w:val="-9"/>
        </w:rPr>
        <w:t xml:space="preserve"> </w:t>
      </w:r>
      <w:r>
        <w:rPr>
          <w:color w:val="231F20"/>
        </w:rPr>
        <w:t>participación</w:t>
      </w:r>
      <w:r>
        <w:rPr>
          <w:color w:val="231F20"/>
          <w:spacing w:val="-9"/>
        </w:rPr>
        <w:t xml:space="preserve"> </w:t>
      </w:r>
      <w:r>
        <w:rPr>
          <w:color w:val="231F20"/>
        </w:rPr>
        <w:t>y</w:t>
      </w:r>
      <w:r>
        <w:rPr>
          <w:color w:val="231F20"/>
          <w:spacing w:val="-9"/>
        </w:rPr>
        <w:t xml:space="preserve"> </w:t>
      </w:r>
      <w:r>
        <w:rPr>
          <w:color w:val="231F20"/>
        </w:rPr>
        <w:t>responsabilidad</w:t>
      </w:r>
      <w:r>
        <w:rPr>
          <w:color w:val="231F20"/>
          <w:spacing w:val="-9"/>
        </w:rPr>
        <w:t xml:space="preserve"> </w:t>
      </w:r>
      <w:r>
        <w:rPr>
          <w:color w:val="231F20"/>
        </w:rPr>
        <w:t>específico.</w:t>
      </w:r>
      <w:r>
        <w:rPr>
          <w:color w:val="231F20"/>
          <w:spacing w:val="-9"/>
        </w:rPr>
        <w:t xml:space="preserve"> </w:t>
      </w:r>
      <w:r>
        <w:rPr>
          <w:color w:val="231F20"/>
        </w:rPr>
        <w:t>Nuestro</w:t>
      </w:r>
      <w:r>
        <w:rPr>
          <w:color w:val="231F20"/>
          <w:spacing w:val="-9"/>
        </w:rPr>
        <w:t xml:space="preserve"> </w:t>
      </w:r>
      <w:r>
        <w:rPr>
          <w:color w:val="231F20"/>
        </w:rPr>
        <w:t>país</w:t>
      </w:r>
      <w:r>
        <w:rPr>
          <w:color w:val="231F20"/>
          <w:spacing w:val="-9"/>
        </w:rPr>
        <w:t xml:space="preserve"> </w:t>
      </w:r>
      <w:r>
        <w:rPr>
          <w:color w:val="231F20"/>
        </w:rPr>
        <w:t>es</w:t>
      </w:r>
      <w:r>
        <w:rPr>
          <w:color w:val="231F20"/>
          <w:spacing w:val="-9"/>
        </w:rPr>
        <w:t xml:space="preserve"> </w:t>
      </w:r>
      <w:r>
        <w:rPr>
          <w:color w:val="231F20"/>
        </w:rPr>
        <w:t>una</w:t>
      </w:r>
      <w:r>
        <w:rPr>
          <w:color w:val="231F20"/>
          <w:spacing w:val="-9"/>
        </w:rPr>
        <w:t xml:space="preserve"> </w:t>
      </w:r>
      <w:r>
        <w:rPr>
          <w:color w:val="231F20"/>
        </w:rPr>
        <w:t>unidad</w:t>
      </w:r>
      <w:r>
        <w:rPr>
          <w:color w:val="231F20"/>
          <w:spacing w:val="-9"/>
        </w:rPr>
        <w:t xml:space="preserve"> </w:t>
      </w:r>
      <w:r>
        <w:rPr>
          <w:color w:val="231F20"/>
        </w:rPr>
        <w:t>diversa y</w:t>
      </w:r>
      <w:r>
        <w:rPr>
          <w:color w:val="231F20"/>
          <w:spacing w:val="-6"/>
        </w:rPr>
        <w:t xml:space="preserve"> </w:t>
      </w:r>
      <w:r>
        <w:rPr>
          <w:color w:val="231F20"/>
        </w:rPr>
        <w:t>desigual.</w:t>
      </w:r>
      <w:r>
        <w:rPr>
          <w:color w:val="231F20"/>
          <w:spacing w:val="-6"/>
        </w:rPr>
        <w:t xml:space="preserve"> </w:t>
      </w:r>
      <w:r>
        <w:rPr>
          <w:color w:val="231F20"/>
        </w:rPr>
        <w:t>Los</w:t>
      </w:r>
      <w:r>
        <w:rPr>
          <w:color w:val="231F20"/>
          <w:spacing w:val="-6"/>
        </w:rPr>
        <w:t xml:space="preserve"> </w:t>
      </w:r>
      <w:r>
        <w:rPr>
          <w:color w:val="231F20"/>
        </w:rPr>
        <w:t>actores</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mejora</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educación</w:t>
      </w:r>
      <w:r>
        <w:rPr>
          <w:color w:val="231F20"/>
          <w:spacing w:val="-6"/>
        </w:rPr>
        <w:t xml:space="preserve"> </w:t>
      </w:r>
      <w:r>
        <w:rPr>
          <w:color w:val="231F20"/>
        </w:rPr>
        <w:t>actúan</w:t>
      </w:r>
      <w:r>
        <w:rPr>
          <w:color w:val="231F20"/>
          <w:spacing w:val="-6"/>
        </w:rPr>
        <w:t xml:space="preserve"> </w:t>
      </w:r>
      <w:r>
        <w:rPr>
          <w:color w:val="231F20"/>
        </w:rPr>
        <w:t>en</w:t>
      </w:r>
      <w:r>
        <w:rPr>
          <w:color w:val="231F20"/>
          <w:spacing w:val="-6"/>
        </w:rPr>
        <w:t xml:space="preserve"> </w:t>
      </w:r>
      <w:r>
        <w:rPr>
          <w:color w:val="231F20"/>
        </w:rPr>
        <w:t>escuelas</w:t>
      </w:r>
      <w:r>
        <w:rPr>
          <w:color w:val="231F20"/>
          <w:spacing w:val="-6"/>
        </w:rPr>
        <w:t xml:space="preserve"> </w:t>
      </w:r>
      <w:r>
        <w:rPr>
          <w:color w:val="231F20"/>
        </w:rPr>
        <w:t>y</w:t>
      </w:r>
      <w:r>
        <w:rPr>
          <w:color w:val="231F20"/>
          <w:spacing w:val="-6"/>
        </w:rPr>
        <w:t xml:space="preserve"> </w:t>
      </w:r>
      <w:r>
        <w:rPr>
          <w:color w:val="231F20"/>
        </w:rPr>
        <w:t>sistemas educativos que no están suspendidos de la configuración cultural específica del contexto y de las desigualdades en la garantía de derechos, ni en la distribución</w:t>
      </w:r>
      <w:r>
        <w:rPr>
          <w:color w:val="231F20"/>
          <w:spacing w:val="40"/>
        </w:rPr>
        <w:t xml:space="preserve"> </w:t>
      </w:r>
      <w:r>
        <w:rPr>
          <w:color w:val="231F20"/>
        </w:rPr>
        <w:t>de recursos dentro de ellos y en el territorio nacional. Si bien estas característica</w:t>
      </w:r>
      <w:r>
        <w:rPr>
          <w:color w:val="231F20"/>
        </w:rPr>
        <w:t>s no</w:t>
      </w:r>
      <w:r>
        <w:rPr>
          <w:color w:val="231F20"/>
          <w:spacing w:val="-12"/>
        </w:rPr>
        <w:t xml:space="preserve"> </w:t>
      </w:r>
      <w:r>
        <w:rPr>
          <w:color w:val="231F20"/>
        </w:rPr>
        <w:t>determinan</w:t>
      </w:r>
      <w:r>
        <w:rPr>
          <w:color w:val="231F20"/>
          <w:spacing w:val="-12"/>
        </w:rPr>
        <w:t xml:space="preserve"> </w:t>
      </w:r>
      <w:r>
        <w:rPr>
          <w:color w:val="231F20"/>
        </w:rPr>
        <w:t>la</w:t>
      </w:r>
      <w:r>
        <w:rPr>
          <w:color w:val="231F20"/>
          <w:spacing w:val="-12"/>
        </w:rPr>
        <w:t xml:space="preserve"> </w:t>
      </w:r>
      <w:r>
        <w:rPr>
          <w:color w:val="231F20"/>
        </w:rPr>
        <w:t>experiencia</w:t>
      </w:r>
      <w:r>
        <w:rPr>
          <w:color w:val="231F20"/>
          <w:spacing w:val="-12"/>
        </w:rPr>
        <w:t xml:space="preserve"> </w:t>
      </w:r>
      <w:r>
        <w:rPr>
          <w:color w:val="231F20"/>
        </w:rPr>
        <w:t>escolar,</w:t>
      </w:r>
      <w:r>
        <w:rPr>
          <w:color w:val="231F20"/>
          <w:spacing w:val="-12"/>
        </w:rPr>
        <w:t xml:space="preserve"> </w:t>
      </w:r>
      <w:r>
        <w:rPr>
          <w:color w:val="231F20"/>
        </w:rPr>
        <w:t>sí</w:t>
      </w:r>
      <w:r>
        <w:rPr>
          <w:color w:val="231F20"/>
          <w:spacing w:val="-12"/>
        </w:rPr>
        <w:t xml:space="preserve"> </w:t>
      </w:r>
      <w:r>
        <w:rPr>
          <w:color w:val="231F20"/>
        </w:rPr>
        <w:t>influyen</w:t>
      </w:r>
      <w:r>
        <w:rPr>
          <w:color w:val="231F20"/>
          <w:spacing w:val="-12"/>
        </w:rPr>
        <w:t xml:space="preserve"> </w:t>
      </w:r>
      <w:r>
        <w:rPr>
          <w:color w:val="231F20"/>
        </w:rPr>
        <w:t>en</w:t>
      </w:r>
      <w:r>
        <w:rPr>
          <w:color w:val="231F20"/>
          <w:spacing w:val="-12"/>
        </w:rPr>
        <w:t xml:space="preserve"> </w:t>
      </w:r>
      <w:r>
        <w:rPr>
          <w:color w:val="231F20"/>
        </w:rPr>
        <w:t>ella</w:t>
      </w:r>
      <w:r>
        <w:rPr>
          <w:color w:val="231F20"/>
          <w:spacing w:val="-12"/>
        </w:rPr>
        <w:t xml:space="preserve"> </w:t>
      </w:r>
      <w:r>
        <w:rPr>
          <w:color w:val="231F20"/>
        </w:rPr>
        <w:t>de</w:t>
      </w:r>
      <w:r>
        <w:rPr>
          <w:color w:val="231F20"/>
          <w:spacing w:val="-12"/>
        </w:rPr>
        <w:t xml:space="preserve"> </w:t>
      </w:r>
      <w:r>
        <w:rPr>
          <w:color w:val="231F20"/>
        </w:rPr>
        <w:t>forma</w:t>
      </w:r>
      <w:r>
        <w:rPr>
          <w:color w:val="231F20"/>
          <w:spacing w:val="-12"/>
        </w:rPr>
        <w:t xml:space="preserve"> </w:t>
      </w:r>
      <w:r>
        <w:rPr>
          <w:color w:val="231F20"/>
        </w:rPr>
        <w:t>significativa</w:t>
      </w:r>
      <w:r>
        <w:rPr>
          <w:color w:val="231F20"/>
          <w:spacing w:val="-12"/>
        </w:rPr>
        <w:t xml:space="preserve"> </w:t>
      </w:r>
      <w:r>
        <w:rPr>
          <w:color w:val="231F20"/>
        </w:rPr>
        <w:t>y</w:t>
      </w:r>
      <w:r>
        <w:rPr>
          <w:color w:val="231F20"/>
          <w:spacing w:val="-12"/>
        </w:rPr>
        <w:t xml:space="preserve"> </w:t>
      </w:r>
      <w:r>
        <w:rPr>
          <w:color w:val="231F20"/>
        </w:rPr>
        <w:t>dan lugar</w:t>
      </w:r>
      <w:r>
        <w:rPr>
          <w:color w:val="231F20"/>
          <w:spacing w:val="-7"/>
        </w:rPr>
        <w:t xml:space="preserve"> </w:t>
      </w:r>
      <w:r>
        <w:rPr>
          <w:color w:val="231F20"/>
        </w:rPr>
        <w:t>a</w:t>
      </w:r>
      <w:r>
        <w:rPr>
          <w:color w:val="231F20"/>
          <w:spacing w:val="-7"/>
        </w:rPr>
        <w:t xml:space="preserve"> </w:t>
      </w:r>
      <w:r>
        <w:rPr>
          <w:color w:val="231F20"/>
        </w:rPr>
        <w:t>múltiples</w:t>
      </w:r>
      <w:r>
        <w:rPr>
          <w:color w:val="231F20"/>
          <w:spacing w:val="-7"/>
        </w:rPr>
        <w:t xml:space="preserve"> </w:t>
      </w:r>
      <w:r>
        <w:rPr>
          <w:color w:val="231F20"/>
        </w:rPr>
        <w:t>variantes</w:t>
      </w:r>
      <w:r>
        <w:rPr>
          <w:color w:val="231F20"/>
          <w:spacing w:val="-7"/>
        </w:rPr>
        <w:t xml:space="preserve"> </w:t>
      </w:r>
      <w:r>
        <w:rPr>
          <w:color w:val="231F20"/>
        </w:rPr>
        <w:t>en</w:t>
      </w:r>
      <w:r>
        <w:rPr>
          <w:color w:val="231F20"/>
          <w:spacing w:val="-7"/>
        </w:rPr>
        <w:t xml:space="preserve"> </w:t>
      </w:r>
      <w:r>
        <w:rPr>
          <w:color w:val="231F20"/>
        </w:rPr>
        <w:t>las</w:t>
      </w:r>
      <w:r>
        <w:rPr>
          <w:color w:val="231F20"/>
          <w:spacing w:val="-7"/>
        </w:rPr>
        <w:t xml:space="preserve"> </w:t>
      </w:r>
      <w:r>
        <w:rPr>
          <w:color w:val="231F20"/>
        </w:rPr>
        <w:t>experiencias</w:t>
      </w:r>
      <w:r>
        <w:rPr>
          <w:color w:val="231F20"/>
          <w:spacing w:val="-7"/>
        </w:rPr>
        <w:t xml:space="preserve"> </w:t>
      </w:r>
      <w:r>
        <w:rPr>
          <w:color w:val="231F20"/>
        </w:rPr>
        <w:t>de</w:t>
      </w:r>
      <w:r>
        <w:rPr>
          <w:color w:val="231F20"/>
          <w:spacing w:val="-7"/>
        </w:rPr>
        <w:t xml:space="preserve"> </w:t>
      </w:r>
      <w:r>
        <w:rPr>
          <w:color w:val="231F20"/>
        </w:rPr>
        <w:t>mejora.</w:t>
      </w:r>
      <w:r>
        <w:rPr>
          <w:color w:val="231F20"/>
          <w:spacing w:val="-7"/>
        </w:rPr>
        <w:t xml:space="preserve"> </w:t>
      </w:r>
      <w:r>
        <w:rPr>
          <w:color w:val="231F20"/>
        </w:rPr>
        <w:t>La</w:t>
      </w:r>
      <w:r>
        <w:rPr>
          <w:color w:val="231F20"/>
          <w:spacing w:val="-7"/>
        </w:rPr>
        <w:t xml:space="preserve"> </w:t>
      </w:r>
      <w:r>
        <w:rPr>
          <w:color w:val="231F20"/>
        </w:rPr>
        <w:t>mejora</w:t>
      </w:r>
      <w:r>
        <w:rPr>
          <w:color w:val="231F20"/>
          <w:spacing w:val="-7"/>
        </w:rPr>
        <w:t xml:space="preserve"> </w:t>
      </w:r>
      <w:r>
        <w:rPr>
          <w:color w:val="231F20"/>
        </w:rPr>
        <w:t>continua</w:t>
      </w:r>
      <w:r>
        <w:rPr>
          <w:color w:val="231F20"/>
          <w:spacing w:val="-7"/>
        </w:rPr>
        <w:t xml:space="preserve"> </w:t>
      </w:r>
      <w:r>
        <w:rPr>
          <w:color w:val="231F20"/>
        </w:rPr>
        <w:t>de</w:t>
      </w:r>
      <w:r>
        <w:rPr>
          <w:color w:val="231F20"/>
          <w:spacing w:val="-7"/>
        </w:rPr>
        <w:t xml:space="preserve"> </w:t>
      </w:r>
      <w:r>
        <w:rPr>
          <w:color w:val="231F20"/>
        </w:rPr>
        <w:t>la educación, como un proceso contextualizado, explica ‒entre otras cosas‒ por qué los</w:t>
      </w:r>
      <w:r>
        <w:rPr>
          <w:color w:val="231F20"/>
          <w:spacing w:val="-6"/>
        </w:rPr>
        <w:t xml:space="preserve"> </w:t>
      </w:r>
      <w:r>
        <w:rPr>
          <w:color w:val="231F20"/>
        </w:rPr>
        <w:t>programas,</w:t>
      </w:r>
      <w:r>
        <w:rPr>
          <w:color w:val="231F20"/>
          <w:spacing w:val="-6"/>
        </w:rPr>
        <w:t xml:space="preserve"> </w:t>
      </w:r>
      <w:r>
        <w:rPr>
          <w:color w:val="231F20"/>
        </w:rPr>
        <w:t>acciones</w:t>
      </w:r>
      <w:r>
        <w:rPr>
          <w:color w:val="231F20"/>
          <w:spacing w:val="-6"/>
        </w:rPr>
        <w:t xml:space="preserve"> </w:t>
      </w:r>
      <w:r>
        <w:rPr>
          <w:color w:val="231F20"/>
        </w:rPr>
        <w:t>o</w:t>
      </w:r>
      <w:r>
        <w:rPr>
          <w:color w:val="231F20"/>
          <w:spacing w:val="-6"/>
        </w:rPr>
        <w:t xml:space="preserve"> </w:t>
      </w:r>
      <w:r>
        <w:rPr>
          <w:color w:val="231F20"/>
        </w:rPr>
        <w:t>políticas</w:t>
      </w:r>
      <w:r>
        <w:rPr>
          <w:color w:val="231F20"/>
          <w:spacing w:val="-6"/>
        </w:rPr>
        <w:t xml:space="preserve"> </w:t>
      </w:r>
      <w:r>
        <w:rPr>
          <w:color w:val="231F20"/>
        </w:rPr>
        <w:t>que</w:t>
      </w:r>
      <w:r>
        <w:rPr>
          <w:color w:val="231F20"/>
          <w:spacing w:val="-6"/>
        </w:rPr>
        <w:t xml:space="preserve"> </w:t>
      </w:r>
      <w:r>
        <w:rPr>
          <w:color w:val="231F20"/>
        </w:rPr>
        <w:t>parecen</w:t>
      </w:r>
      <w:r>
        <w:rPr>
          <w:color w:val="231F20"/>
          <w:spacing w:val="-6"/>
        </w:rPr>
        <w:t xml:space="preserve"> </w:t>
      </w:r>
      <w:r>
        <w:rPr>
          <w:color w:val="231F20"/>
        </w:rPr>
        <w:t>exitosos</w:t>
      </w:r>
      <w:r>
        <w:rPr>
          <w:color w:val="231F20"/>
          <w:spacing w:val="-6"/>
        </w:rPr>
        <w:t xml:space="preserve"> </w:t>
      </w:r>
      <w:r>
        <w:rPr>
          <w:color w:val="231F20"/>
        </w:rPr>
        <w:t>en</w:t>
      </w:r>
      <w:r>
        <w:rPr>
          <w:color w:val="231F20"/>
          <w:spacing w:val="-6"/>
        </w:rPr>
        <w:t xml:space="preserve"> </w:t>
      </w:r>
      <w:r>
        <w:rPr>
          <w:color w:val="231F20"/>
        </w:rPr>
        <w:t>otros</w:t>
      </w:r>
      <w:r>
        <w:rPr>
          <w:color w:val="231F20"/>
          <w:spacing w:val="-6"/>
        </w:rPr>
        <w:t xml:space="preserve"> </w:t>
      </w:r>
      <w:r>
        <w:rPr>
          <w:color w:val="231F20"/>
        </w:rPr>
        <w:t>países,</w:t>
      </w:r>
      <w:r>
        <w:rPr>
          <w:color w:val="231F20"/>
          <w:spacing w:val="-6"/>
        </w:rPr>
        <w:t xml:space="preserve"> </w:t>
      </w:r>
      <w:r>
        <w:rPr>
          <w:color w:val="231F20"/>
        </w:rPr>
        <w:t>regiones, entidades federativas, sectores, zonas escolares o escuelas, no siempre lo son ahí donde</w:t>
      </w:r>
      <w:r>
        <w:rPr>
          <w:color w:val="231F20"/>
          <w:spacing w:val="-16"/>
        </w:rPr>
        <w:t xml:space="preserve"> </w:t>
      </w:r>
      <w:r>
        <w:rPr>
          <w:color w:val="231F20"/>
        </w:rPr>
        <w:t>se</w:t>
      </w:r>
      <w:r>
        <w:rPr>
          <w:color w:val="231F20"/>
          <w:spacing w:val="-16"/>
        </w:rPr>
        <w:t xml:space="preserve"> </w:t>
      </w:r>
      <w:r>
        <w:rPr>
          <w:color w:val="231F20"/>
        </w:rPr>
        <w:t>pretenden</w:t>
      </w:r>
      <w:r>
        <w:rPr>
          <w:color w:val="231F20"/>
          <w:spacing w:val="-16"/>
        </w:rPr>
        <w:t xml:space="preserve"> </w:t>
      </w:r>
      <w:r>
        <w:rPr>
          <w:i/>
          <w:color w:val="231F20"/>
        </w:rPr>
        <w:t>transferir</w:t>
      </w:r>
      <w:r>
        <w:rPr>
          <w:color w:val="231F20"/>
        </w:rPr>
        <w:t>.</w:t>
      </w:r>
      <w:r>
        <w:rPr>
          <w:color w:val="231F20"/>
          <w:spacing w:val="-16"/>
        </w:rPr>
        <w:t xml:space="preserve"> </w:t>
      </w:r>
      <w:r>
        <w:rPr>
          <w:color w:val="231F20"/>
        </w:rPr>
        <w:t>En</w:t>
      </w:r>
      <w:r>
        <w:rPr>
          <w:color w:val="231F20"/>
          <w:spacing w:val="-16"/>
        </w:rPr>
        <w:t xml:space="preserve"> </w:t>
      </w:r>
      <w:r>
        <w:rPr>
          <w:color w:val="231F20"/>
        </w:rPr>
        <w:t>todo</w:t>
      </w:r>
      <w:r>
        <w:rPr>
          <w:color w:val="231F20"/>
          <w:spacing w:val="-15"/>
        </w:rPr>
        <w:t xml:space="preserve"> </w:t>
      </w:r>
      <w:r>
        <w:rPr>
          <w:color w:val="231F20"/>
        </w:rPr>
        <w:t>caso,</w:t>
      </w:r>
      <w:r>
        <w:rPr>
          <w:color w:val="231F20"/>
          <w:spacing w:val="-16"/>
        </w:rPr>
        <w:t xml:space="preserve"> </w:t>
      </w:r>
      <w:r>
        <w:rPr>
          <w:color w:val="231F20"/>
        </w:rPr>
        <w:t>sus</w:t>
      </w:r>
      <w:r>
        <w:rPr>
          <w:color w:val="231F20"/>
          <w:spacing w:val="-16"/>
        </w:rPr>
        <w:t xml:space="preserve"> </w:t>
      </w:r>
      <w:r>
        <w:rPr>
          <w:color w:val="231F20"/>
        </w:rPr>
        <w:t>posibilidades</w:t>
      </w:r>
      <w:r>
        <w:rPr>
          <w:color w:val="231F20"/>
          <w:spacing w:val="-16"/>
        </w:rPr>
        <w:t xml:space="preserve"> </w:t>
      </w:r>
      <w:r>
        <w:rPr>
          <w:color w:val="231F20"/>
        </w:rPr>
        <w:t>de</w:t>
      </w:r>
      <w:r>
        <w:rPr>
          <w:color w:val="231F20"/>
          <w:spacing w:val="-16"/>
        </w:rPr>
        <w:t xml:space="preserve"> </w:t>
      </w:r>
      <w:r>
        <w:rPr>
          <w:color w:val="231F20"/>
        </w:rPr>
        <w:t>éxito</w:t>
      </w:r>
      <w:r>
        <w:rPr>
          <w:color w:val="231F20"/>
          <w:spacing w:val="-16"/>
        </w:rPr>
        <w:t xml:space="preserve"> </w:t>
      </w:r>
      <w:r>
        <w:rPr>
          <w:color w:val="231F20"/>
        </w:rPr>
        <w:t>dependen</w:t>
      </w:r>
      <w:r>
        <w:rPr>
          <w:color w:val="231F20"/>
          <w:spacing w:val="-15"/>
        </w:rPr>
        <w:t xml:space="preserve"> </w:t>
      </w:r>
      <w:r>
        <w:rPr>
          <w:color w:val="231F20"/>
        </w:rPr>
        <w:t>de cómo</w:t>
      </w:r>
      <w:r>
        <w:rPr>
          <w:color w:val="231F20"/>
          <w:spacing w:val="-8"/>
        </w:rPr>
        <w:t xml:space="preserve"> </w:t>
      </w:r>
      <w:r>
        <w:rPr>
          <w:color w:val="231F20"/>
        </w:rPr>
        <w:t>se</w:t>
      </w:r>
      <w:r>
        <w:rPr>
          <w:color w:val="231F20"/>
          <w:spacing w:val="-8"/>
        </w:rPr>
        <w:t xml:space="preserve"> </w:t>
      </w:r>
      <w:r>
        <w:rPr>
          <w:color w:val="231F20"/>
        </w:rPr>
        <w:t>acomoden</w:t>
      </w:r>
      <w:r>
        <w:rPr>
          <w:color w:val="231F20"/>
          <w:spacing w:val="-8"/>
        </w:rPr>
        <w:t xml:space="preserve"> </w:t>
      </w:r>
      <w:r>
        <w:rPr>
          <w:color w:val="231F20"/>
        </w:rPr>
        <w:t>al</w:t>
      </w:r>
      <w:r>
        <w:rPr>
          <w:color w:val="231F20"/>
          <w:spacing w:val="-8"/>
        </w:rPr>
        <w:t xml:space="preserve"> </w:t>
      </w:r>
      <w:r>
        <w:rPr>
          <w:color w:val="231F20"/>
        </w:rPr>
        <w:t>contexto</w:t>
      </w:r>
      <w:r>
        <w:rPr>
          <w:color w:val="231F20"/>
          <w:spacing w:val="-8"/>
        </w:rPr>
        <w:t xml:space="preserve"> </w:t>
      </w:r>
      <w:r>
        <w:rPr>
          <w:color w:val="231F20"/>
        </w:rPr>
        <w:t>específico</w:t>
      </w:r>
      <w:r>
        <w:rPr>
          <w:color w:val="231F20"/>
          <w:spacing w:val="-8"/>
        </w:rPr>
        <w:t xml:space="preserve"> </w:t>
      </w:r>
      <w:r>
        <w:rPr>
          <w:color w:val="231F20"/>
        </w:rPr>
        <w:t>y</w:t>
      </w:r>
      <w:r>
        <w:rPr>
          <w:color w:val="231F20"/>
          <w:spacing w:val="-8"/>
        </w:rPr>
        <w:t xml:space="preserve"> </w:t>
      </w:r>
      <w:r>
        <w:rPr>
          <w:color w:val="231F20"/>
        </w:rPr>
        <w:t>sean</w:t>
      </w:r>
      <w:r>
        <w:rPr>
          <w:color w:val="231F20"/>
          <w:spacing w:val="-8"/>
        </w:rPr>
        <w:t xml:space="preserve"> </w:t>
      </w:r>
      <w:r>
        <w:rPr>
          <w:color w:val="231F20"/>
        </w:rPr>
        <w:t>apropiados</w:t>
      </w:r>
      <w:r>
        <w:rPr>
          <w:color w:val="231F20"/>
          <w:spacing w:val="-8"/>
        </w:rPr>
        <w:t xml:space="preserve"> </w:t>
      </w:r>
      <w:r>
        <w:rPr>
          <w:color w:val="231F20"/>
        </w:rPr>
        <w:t>por</w:t>
      </w:r>
      <w:r>
        <w:rPr>
          <w:color w:val="231F20"/>
          <w:spacing w:val="-8"/>
        </w:rPr>
        <w:t xml:space="preserve"> </w:t>
      </w:r>
      <w:r>
        <w:rPr>
          <w:color w:val="231F20"/>
        </w:rPr>
        <w:t>los</w:t>
      </w:r>
      <w:r>
        <w:rPr>
          <w:color w:val="231F20"/>
          <w:spacing w:val="-8"/>
        </w:rPr>
        <w:t xml:space="preserve"> </w:t>
      </w:r>
      <w:r>
        <w:rPr>
          <w:color w:val="231F20"/>
        </w:rPr>
        <w:t>actores</w:t>
      </w:r>
      <w:r>
        <w:rPr>
          <w:color w:val="231F20"/>
          <w:spacing w:val="-8"/>
        </w:rPr>
        <w:t xml:space="preserve"> </w:t>
      </w:r>
      <w:r>
        <w:rPr>
          <w:color w:val="231F20"/>
        </w:rPr>
        <w:t>que</w:t>
      </w:r>
      <w:r>
        <w:rPr>
          <w:color w:val="231F20"/>
          <w:spacing w:val="-8"/>
        </w:rPr>
        <w:t xml:space="preserve"> </w:t>
      </w:r>
      <w:r>
        <w:rPr>
          <w:color w:val="231F20"/>
        </w:rPr>
        <w:t>los pongan</w:t>
      </w:r>
      <w:r>
        <w:rPr>
          <w:color w:val="231F20"/>
          <w:spacing w:val="-9"/>
        </w:rPr>
        <w:t xml:space="preserve"> </w:t>
      </w:r>
      <w:r>
        <w:rPr>
          <w:color w:val="231F20"/>
        </w:rPr>
        <w:t>en</w:t>
      </w:r>
      <w:r>
        <w:rPr>
          <w:color w:val="231F20"/>
          <w:spacing w:val="-9"/>
        </w:rPr>
        <w:t xml:space="preserve"> </w:t>
      </w:r>
      <w:r>
        <w:rPr>
          <w:color w:val="231F20"/>
        </w:rPr>
        <w:t>práctica</w:t>
      </w:r>
      <w:r>
        <w:rPr>
          <w:color w:val="231F20"/>
          <w:spacing w:val="-9"/>
        </w:rPr>
        <w:t xml:space="preserve"> </w:t>
      </w:r>
      <w:r>
        <w:rPr>
          <w:color w:val="231F20"/>
        </w:rPr>
        <w:t>(Ball</w:t>
      </w:r>
      <w:r>
        <w:rPr>
          <w:color w:val="231F20"/>
          <w:spacing w:val="-9"/>
        </w:rPr>
        <w:t xml:space="preserve"> </w:t>
      </w:r>
      <w:r>
        <w:rPr>
          <w:i/>
          <w:color w:val="231F20"/>
        </w:rPr>
        <w:t>et</w:t>
      </w:r>
      <w:r>
        <w:rPr>
          <w:i/>
          <w:color w:val="231F20"/>
          <w:spacing w:val="-9"/>
        </w:rPr>
        <w:t xml:space="preserve"> </w:t>
      </w:r>
      <w:r>
        <w:rPr>
          <w:i/>
          <w:color w:val="231F20"/>
        </w:rPr>
        <w:t>al</w:t>
      </w:r>
      <w:r>
        <w:rPr>
          <w:color w:val="231F20"/>
        </w:rPr>
        <w:t>.,</w:t>
      </w:r>
      <w:r>
        <w:rPr>
          <w:color w:val="231F20"/>
          <w:spacing w:val="-9"/>
        </w:rPr>
        <w:t xml:space="preserve"> </w:t>
      </w:r>
      <w:r>
        <w:rPr>
          <w:color w:val="231F20"/>
        </w:rPr>
        <w:t>2012).</w:t>
      </w:r>
      <w:r>
        <w:rPr>
          <w:color w:val="231F20"/>
          <w:position w:val="6"/>
          <w:sz w:val="10"/>
        </w:rPr>
        <w:t>50</w:t>
      </w:r>
    </w:p>
    <w:p w:rsidR="00AC794A" w:rsidRDefault="00AC794A">
      <w:pPr>
        <w:pStyle w:val="Textoindependiente"/>
        <w:spacing w:before="53"/>
      </w:pPr>
    </w:p>
    <w:p w:rsidR="00AC794A" w:rsidRDefault="00D23176">
      <w:pPr>
        <w:pStyle w:val="Textoindependiente"/>
        <w:spacing w:before="1" w:line="309" w:lineRule="auto"/>
        <w:ind w:left="2403" w:right="121"/>
        <w:jc w:val="both"/>
      </w:pPr>
      <w:r>
        <w:rPr>
          <w:color w:val="231F20"/>
        </w:rPr>
        <w:t>En suma, al referirnos a la mejora continua de la educación como un proceso sis- temático pero diferenciado y contextualizado, afirmamos qu</w:t>
      </w:r>
      <w:r>
        <w:rPr>
          <w:color w:val="231F20"/>
        </w:rPr>
        <w:t>e comprende un con- junto</w:t>
      </w:r>
      <w:r>
        <w:rPr>
          <w:color w:val="231F20"/>
          <w:spacing w:val="-10"/>
        </w:rPr>
        <w:t xml:space="preserve"> </w:t>
      </w:r>
      <w:r>
        <w:rPr>
          <w:color w:val="231F20"/>
        </w:rPr>
        <w:t>de</w:t>
      </w:r>
      <w:r>
        <w:rPr>
          <w:color w:val="231F20"/>
          <w:spacing w:val="-10"/>
        </w:rPr>
        <w:t xml:space="preserve"> </w:t>
      </w:r>
      <w:r>
        <w:rPr>
          <w:color w:val="231F20"/>
        </w:rPr>
        <w:t>fases</w:t>
      </w:r>
      <w:r>
        <w:rPr>
          <w:color w:val="231F20"/>
          <w:spacing w:val="-10"/>
        </w:rPr>
        <w:t xml:space="preserve"> </w:t>
      </w:r>
      <w:r>
        <w:rPr>
          <w:color w:val="231F20"/>
        </w:rPr>
        <w:t>constitutivas</w:t>
      </w:r>
      <w:r>
        <w:rPr>
          <w:color w:val="231F20"/>
          <w:spacing w:val="-10"/>
        </w:rPr>
        <w:t xml:space="preserve"> </w:t>
      </w:r>
      <w:r>
        <w:rPr>
          <w:color w:val="231F20"/>
        </w:rPr>
        <w:t>cuyas</w:t>
      </w:r>
      <w:r>
        <w:rPr>
          <w:color w:val="231F20"/>
          <w:spacing w:val="-10"/>
        </w:rPr>
        <w:t xml:space="preserve"> </w:t>
      </w:r>
      <w:r>
        <w:rPr>
          <w:color w:val="231F20"/>
        </w:rPr>
        <w:t>propiedades</w:t>
      </w:r>
      <w:r>
        <w:rPr>
          <w:color w:val="231F20"/>
          <w:spacing w:val="-10"/>
        </w:rPr>
        <w:t xml:space="preserve"> </w:t>
      </w:r>
      <w:r>
        <w:rPr>
          <w:color w:val="231F20"/>
        </w:rPr>
        <w:t>distintivas,</w:t>
      </w:r>
      <w:r>
        <w:rPr>
          <w:color w:val="231F20"/>
          <w:spacing w:val="-10"/>
        </w:rPr>
        <w:t xml:space="preserve"> </w:t>
      </w:r>
      <w:r>
        <w:rPr>
          <w:color w:val="231F20"/>
        </w:rPr>
        <w:t>así</w:t>
      </w:r>
      <w:r>
        <w:rPr>
          <w:color w:val="231F20"/>
          <w:spacing w:val="-10"/>
        </w:rPr>
        <w:t xml:space="preserve"> </w:t>
      </w:r>
      <w:r>
        <w:rPr>
          <w:color w:val="231F20"/>
        </w:rPr>
        <w:t>como</w:t>
      </w:r>
      <w:r>
        <w:rPr>
          <w:color w:val="231F20"/>
          <w:spacing w:val="-10"/>
        </w:rPr>
        <w:t xml:space="preserve"> </w:t>
      </w:r>
      <w:r>
        <w:rPr>
          <w:color w:val="231F20"/>
        </w:rPr>
        <w:t>la</w:t>
      </w:r>
      <w:r>
        <w:rPr>
          <w:color w:val="231F20"/>
          <w:spacing w:val="-10"/>
        </w:rPr>
        <w:t xml:space="preserve"> </w:t>
      </w:r>
      <w:r>
        <w:rPr>
          <w:color w:val="231F20"/>
        </w:rPr>
        <w:t>organización particular</w:t>
      </w:r>
      <w:r>
        <w:rPr>
          <w:color w:val="231F20"/>
          <w:spacing w:val="13"/>
        </w:rPr>
        <w:t xml:space="preserve"> </w:t>
      </w:r>
      <w:r>
        <w:rPr>
          <w:color w:val="231F20"/>
        </w:rPr>
        <w:t>entre</w:t>
      </w:r>
      <w:r>
        <w:rPr>
          <w:color w:val="231F20"/>
          <w:spacing w:val="13"/>
        </w:rPr>
        <w:t xml:space="preserve"> </w:t>
      </w:r>
      <w:r>
        <w:rPr>
          <w:color w:val="231F20"/>
        </w:rPr>
        <w:t>ellas,</w:t>
      </w:r>
      <w:r>
        <w:rPr>
          <w:color w:val="231F20"/>
          <w:spacing w:val="13"/>
        </w:rPr>
        <w:t xml:space="preserve"> </w:t>
      </w:r>
      <w:r>
        <w:rPr>
          <w:color w:val="231F20"/>
        </w:rPr>
        <w:t>dependen</w:t>
      </w:r>
      <w:r>
        <w:rPr>
          <w:color w:val="231F20"/>
          <w:spacing w:val="13"/>
        </w:rPr>
        <w:t xml:space="preserve"> </w:t>
      </w:r>
      <w:r>
        <w:rPr>
          <w:color w:val="231F20"/>
        </w:rPr>
        <w:t>de</w:t>
      </w:r>
      <w:r>
        <w:rPr>
          <w:color w:val="231F20"/>
          <w:spacing w:val="13"/>
        </w:rPr>
        <w:t xml:space="preserve"> </w:t>
      </w:r>
      <w:r>
        <w:rPr>
          <w:color w:val="231F20"/>
        </w:rPr>
        <w:t>los</w:t>
      </w:r>
      <w:r>
        <w:rPr>
          <w:color w:val="231F20"/>
          <w:spacing w:val="13"/>
        </w:rPr>
        <w:t xml:space="preserve"> </w:t>
      </w:r>
      <w:r>
        <w:rPr>
          <w:color w:val="231F20"/>
        </w:rPr>
        <w:t>actores</w:t>
      </w:r>
      <w:r>
        <w:rPr>
          <w:color w:val="231F20"/>
          <w:spacing w:val="13"/>
        </w:rPr>
        <w:t xml:space="preserve"> </w:t>
      </w:r>
      <w:r>
        <w:rPr>
          <w:color w:val="231F20"/>
        </w:rPr>
        <w:t>concretos</w:t>
      </w:r>
      <w:r>
        <w:rPr>
          <w:color w:val="231F20"/>
          <w:spacing w:val="13"/>
        </w:rPr>
        <w:t xml:space="preserve"> </w:t>
      </w:r>
      <w:r>
        <w:rPr>
          <w:color w:val="231F20"/>
        </w:rPr>
        <w:t>que</w:t>
      </w:r>
      <w:r>
        <w:rPr>
          <w:color w:val="231F20"/>
          <w:spacing w:val="14"/>
        </w:rPr>
        <w:t xml:space="preserve"> </w:t>
      </w:r>
      <w:r>
        <w:rPr>
          <w:color w:val="231F20"/>
        </w:rPr>
        <w:t>se</w:t>
      </w:r>
      <w:r>
        <w:rPr>
          <w:color w:val="231F20"/>
          <w:spacing w:val="13"/>
        </w:rPr>
        <w:t xml:space="preserve"> </w:t>
      </w:r>
      <w:r>
        <w:rPr>
          <w:color w:val="231F20"/>
        </w:rPr>
        <w:t>involucran</w:t>
      </w:r>
      <w:r>
        <w:rPr>
          <w:color w:val="231F20"/>
          <w:spacing w:val="13"/>
        </w:rPr>
        <w:t xml:space="preserve"> </w:t>
      </w:r>
      <w:r>
        <w:rPr>
          <w:color w:val="231F20"/>
        </w:rPr>
        <w:t>en</w:t>
      </w:r>
      <w:r>
        <w:rPr>
          <w:color w:val="231F20"/>
          <w:spacing w:val="13"/>
        </w:rPr>
        <w:t xml:space="preserve"> </w:t>
      </w:r>
      <w:r>
        <w:rPr>
          <w:color w:val="231F20"/>
          <w:spacing w:val="-5"/>
        </w:rPr>
        <w:t>el</w:t>
      </w:r>
    </w:p>
    <w:p w:rsidR="00AC794A" w:rsidRDefault="00D23176">
      <w:pPr>
        <w:pStyle w:val="Textoindependiente"/>
        <w:spacing w:before="74"/>
        <w:rPr>
          <w:sz w:val="20"/>
        </w:rPr>
      </w:pPr>
      <w:r>
        <w:rPr>
          <w:noProof/>
          <w:lang w:val="en-US"/>
        </w:rPr>
        <mc:AlternateContent>
          <mc:Choice Requires="wps">
            <w:drawing>
              <wp:anchor distT="0" distB="0" distL="0" distR="0" simplePos="0" relativeHeight="487619584" behindDoc="1" locked="0" layoutInCell="1" allowOverlap="1">
                <wp:simplePos x="0" y="0"/>
                <wp:positionH relativeFrom="page">
                  <wp:posOffset>1995959</wp:posOffset>
                </wp:positionH>
                <wp:positionV relativeFrom="paragraph">
                  <wp:posOffset>216960</wp:posOffset>
                </wp:positionV>
                <wp:extent cx="914400" cy="1270"/>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7.083515pt;width:72pt;height:.1pt;mso-position-horizontal-relative:page;mso-position-vertical-relative:paragraph;z-index:-15696896;mso-wrap-distance-left:0;mso-wrap-distance-right:0" id="docshape146" coordorigin="3143,342" coordsize="1440,0" path="m3143,342l4583,342e" filled="false" stroked="true" strokeweight=".25pt" strokecolor="#58595b">
                <v:path arrowok="t"/>
                <v:stroke dashstyle="solid"/>
                <w10:wrap type="topAndBottom"/>
              </v:shape>
            </w:pict>
          </mc:Fallback>
        </mc:AlternateContent>
      </w:r>
    </w:p>
    <w:p w:rsidR="00AC794A" w:rsidRDefault="00D23176">
      <w:pPr>
        <w:spacing w:before="56" w:line="283" w:lineRule="auto"/>
        <w:ind w:left="2643" w:right="58" w:hanging="241"/>
        <w:rPr>
          <w:sz w:val="14"/>
        </w:rPr>
      </w:pPr>
      <w:r>
        <w:rPr>
          <w:color w:val="231F20"/>
          <w:position w:val="5"/>
          <w:sz w:val="8"/>
        </w:rPr>
        <w:t>50</w:t>
      </w:r>
      <w:r>
        <w:rPr>
          <w:color w:val="231F20"/>
          <w:spacing w:val="80"/>
          <w:w w:val="150"/>
          <w:position w:val="5"/>
          <w:sz w:val="8"/>
        </w:rPr>
        <w:t xml:space="preserve"> </w:t>
      </w:r>
      <w:r>
        <w:rPr>
          <w:color w:val="231F20"/>
          <w:sz w:val="14"/>
        </w:rPr>
        <w:t>Para una visión histórica y situada sobre estos procesos y en relación con nuestro sistema educativo, véase Rockwell (2007).</w:t>
      </w:r>
    </w:p>
    <w:p w:rsidR="00AC794A" w:rsidRDefault="00AC794A">
      <w:pPr>
        <w:spacing w:line="283" w:lineRule="auto"/>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1"/>
        <w:jc w:val="both"/>
      </w:pPr>
      <w:bookmarkStart w:id="17" w:name="_bookmark15"/>
      <w:bookmarkEnd w:id="17"/>
      <w:r>
        <w:rPr>
          <w:color w:val="231F20"/>
          <w:spacing w:val="-2"/>
        </w:rPr>
        <w:lastRenderedPageBreak/>
        <w:t>proceso,</w:t>
      </w:r>
      <w:r>
        <w:rPr>
          <w:color w:val="231F20"/>
          <w:spacing w:val="-7"/>
        </w:rPr>
        <w:t xml:space="preserve"> </w:t>
      </w:r>
      <w:r>
        <w:rPr>
          <w:color w:val="231F20"/>
          <w:spacing w:val="-2"/>
        </w:rPr>
        <w:t>de</w:t>
      </w:r>
      <w:r>
        <w:rPr>
          <w:color w:val="231F20"/>
          <w:spacing w:val="-7"/>
        </w:rPr>
        <w:t xml:space="preserve"> </w:t>
      </w:r>
      <w:r>
        <w:rPr>
          <w:color w:val="231F20"/>
          <w:spacing w:val="-2"/>
        </w:rPr>
        <w:t>sus</w:t>
      </w:r>
      <w:r>
        <w:rPr>
          <w:color w:val="231F20"/>
          <w:spacing w:val="-7"/>
        </w:rPr>
        <w:t xml:space="preserve"> </w:t>
      </w:r>
      <w:r>
        <w:rPr>
          <w:color w:val="231F20"/>
          <w:spacing w:val="-2"/>
        </w:rPr>
        <w:t>ámbitos</w:t>
      </w:r>
      <w:r>
        <w:rPr>
          <w:color w:val="231F20"/>
          <w:spacing w:val="-7"/>
        </w:rPr>
        <w:t xml:space="preserve"> </w:t>
      </w:r>
      <w:r>
        <w:rPr>
          <w:color w:val="231F20"/>
          <w:spacing w:val="-2"/>
        </w:rPr>
        <w:t>de</w:t>
      </w:r>
      <w:r>
        <w:rPr>
          <w:color w:val="231F20"/>
          <w:spacing w:val="-7"/>
        </w:rPr>
        <w:t xml:space="preserve"> </w:t>
      </w:r>
      <w:r>
        <w:rPr>
          <w:color w:val="231F20"/>
          <w:spacing w:val="-2"/>
        </w:rPr>
        <w:t>participación</w:t>
      </w:r>
      <w:r>
        <w:rPr>
          <w:color w:val="231F20"/>
          <w:spacing w:val="-7"/>
        </w:rPr>
        <w:t xml:space="preserve"> </w:t>
      </w:r>
      <w:r>
        <w:rPr>
          <w:color w:val="231F20"/>
          <w:spacing w:val="-2"/>
        </w:rPr>
        <w:t>y</w:t>
      </w:r>
      <w:r>
        <w:rPr>
          <w:color w:val="231F20"/>
          <w:spacing w:val="-7"/>
        </w:rPr>
        <w:t xml:space="preserve"> </w:t>
      </w:r>
      <w:r>
        <w:rPr>
          <w:color w:val="231F20"/>
          <w:spacing w:val="-2"/>
        </w:rPr>
        <w:t>responsabilidad</w:t>
      </w:r>
      <w:r>
        <w:rPr>
          <w:color w:val="231F20"/>
          <w:spacing w:val="-7"/>
        </w:rPr>
        <w:t xml:space="preserve"> </w:t>
      </w:r>
      <w:r>
        <w:rPr>
          <w:color w:val="231F20"/>
          <w:spacing w:val="-2"/>
        </w:rPr>
        <w:t>puntuales,</w:t>
      </w:r>
      <w:r>
        <w:rPr>
          <w:color w:val="231F20"/>
          <w:spacing w:val="-7"/>
        </w:rPr>
        <w:t xml:space="preserve"> </w:t>
      </w:r>
      <w:r>
        <w:rPr>
          <w:color w:val="231F20"/>
          <w:spacing w:val="-2"/>
        </w:rPr>
        <w:t>y</w:t>
      </w:r>
      <w:r>
        <w:rPr>
          <w:color w:val="231F20"/>
          <w:spacing w:val="-7"/>
        </w:rPr>
        <w:t xml:space="preserve"> </w:t>
      </w:r>
      <w:r>
        <w:rPr>
          <w:color w:val="231F20"/>
          <w:spacing w:val="-2"/>
        </w:rPr>
        <w:t>del</w:t>
      </w:r>
      <w:r>
        <w:rPr>
          <w:color w:val="231F20"/>
          <w:spacing w:val="-7"/>
        </w:rPr>
        <w:t xml:space="preserve"> </w:t>
      </w:r>
      <w:r>
        <w:rPr>
          <w:color w:val="231F20"/>
          <w:spacing w:val="-2"/>
        </w:rPr>
        <w:t xml:space="preserve">contexto </w:t>
      </w:r>
      <w:r>
        <w:rPr>
          <w:color w:val="231F20"/>
        </w:rPr>
        <w:t>específico de esos ámbitos.</w:t>
      </w:r>
    </w:p>
    <w:p w:rsidR="00AC794A" w:rsidRDefault="00AC794A">
      <w:pPr>
        <w:pStyle w:val="Textoindependiente"/>
        <w:spacing w:before="62"/>
      </w:pPr>
    </w:p>
    <w:p w:rsidR="00AC794A" w:rsidRDefault="00D23176">
      <w:pPr>
        <w:pStyle w:val="Textoindependiente"/>
        <w:spacing w:line="309" w:lineRule="auto"/>
        <w:ind w:left="844" w:right="1681"/>
        <w:jc w:val="both"/>
      </w:pPr>
      <w:r>
        <w:rPr>
          <w:color w:val="231F20"/>
        </w:rPr>
        <w:t>La sistematicidad, diferenciación y contextualización del proceso de mejora conti- nua</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r>
        <w:rPr>
          <w:color w:val="231F20"/>
        </w:rPr>
        <w:t>tal</w:t>
      </w:r>
      <w:r>
        <w:rPr>
          <w:color w:val="231F20"/>
          <w:spacing w:val="-3"/>
        </w:rPr>
        <w:t xml:space="preserve"> </w:t>
      </w:r>
      <w:r>
        <w:rPr>
          <w:color w:val="231F20"/>
        </w:rPr>
        <w:t>como</w:t>
      </w:r>
      <w:r>
        <w:rPr>
          <w:color w:val="231F20"/>
          <w:spacing w:val="-3"/>
        </w:rPr>
        <w:t xml:space="preserve"> </w:t>
      </w:r>
      <w:r>
        <w:rPr>
          <w:color w:val="231F20"/>
        </w:rPr>
        <w:t>las</w:t>
      </w:r>
      <w:r>
        <w:rPr>
          <w:color w:val="231F20"/>
          <w:spacing w:val="-3"/>
        </w:rPr>
        <w:t xml:space="preserve"> </w:t>
      </w:r>
      <w:r>
        <w:rPr>
          <w:color w:val="231F20"/>
        </w:rPr>
        <w:t>hemos</w:t>
      </w:r>
      <w:r>
        <w:rPr>
          <w:color w:val="231F20"/>
          <w:spacing w:val="-3"/>
        </w:rPr>
        <w:t xml:space="preserve"> </w:t>
      </w:r>
      <w:r>
        <w:rPr>
          <w:color w:val="231F20"/>
        </w:rPr>
        <w:t>expuesto,</w:t>
      </w:r>
      <w:r>
        <w:rPr>
          <w:color w:val="231F20"/>
          <w:spacing w:val="-3"/>
        </w:rPr>
        <w:t xml:space="preserve"> </w:t>
      </w:r>
      <w:r>
        <w:rPr>
          <w:color w:val="231F20"/>
        </w:rPr>
        <w:t>plantean</w:t>
      </w:r>
      <w:r>
        <w:rPr>
          <w:color w:val="231F20"/>
          <w:spacing w:val="-3"/>
        </w:rPr>
        <w:t xml:space="preserve"> </w:t>
      </w:r>
      <w:r>
        <w:rPr>
          <w:color w:val="231F20"/>
        </w:rPr>
        <w:t>una</w:t>
      </w:r>
      <w:r>
        <w:rPr>
          <w:color w:val="231F20"/>
          <w:spacing w:val="-3"/>
        </w:rPr>
        <w:t xml:space="preserve"> </w:t>
      </w:r>
      <w:r>
        <w:rPr>
          <w:color w:val="231F20"/>
        </w:rPr>
        <w:t>lógica</w:t>
      </w:r>
      <w:r>
        <w:rPr>
          <w:color w:val="231F20"/>
          <w:spacing w:val="-3"/>
        </w:rPr>
        <w:t xml:space="preserve"> </w:t>
      </w:r>
      <w:r>
        <w:rPr>
          <w:color w:val="231F20"/>
        </w:rPr>
        <w:t>y</w:t>
      </w:r>
      <w:r>
        <w:rPr>
          <w:color w:val="231F20"/>
          <w:spacing w:val="-3"/>
        </w:rPr>
        <w:t xml:space="preserve"> </w:t>
      </w:r>
      <w:r>
        <w:rPr>
          <w:color w:val="231F20"/>
        </w:rPr>
        <w:t xml:space="preserve">dinámica propias, significativamente distantes de aquellas que distinguen la concepción del ciclo de </w:t>
      </w:r>
      <w:r>
        <w:rPr>
          <w:color w:val="231F20"/>
        </w:rPr>
        <w:t>mejora continua para la calidad de la producción en una empresa.</w:t>
      </w:r>
    </w:p>
    <w:p w:rsidR="00AC794A" w:rsidRDefault="00AC794A">
      <w:pPr>
        <w:pStyle w:val="Textoindependiente"/>
        <w:spacing w:before="51"/>
      </w:pPr>
    </w:p>
    <w:p w:rsidR="00AC794A" w:rsidRDefault="00D23176">
      <w:pPr>
        <w:pStyle w:val="Ttulo6"/>
      </w:pPr>
      <w:r>
        <w:rPr>
          <w:color w:val="317764"/>
          <w:w w:val="115"/>
        </w:rPr>
        <w:t>El</w:t>
      </w:r>
      <w:r>
        <w:rPr>
          <w:color w:val="317764"/>
          <w:spacing w:val="-10"/>
          <w:w w:val="115"/>
        </w:rPr>
        <w:t xml:space="preserve"> </w:t>
      </w:r>
      <w:r>
        <w:rPr>
          <w:color w:val="317764"/>
          <w:w w:val="115"/>
        </w:rPr>
        <w:t>carácter</w:t>
      </w:r>
      <w:r>
        <w:rPr>
          <w:color w:val="317764"/>
          <w:spacing w:val="-10"/>
          <w:w w:val="115"/>
        </w:rPr>
        <w:t xml:space="preserve"> </w:t>
      </w:r>
      <w:r>
        <w:rPr>
          <w:color w:val="317764"/>
          <w:w w:val="115"/>
        </w:rPr>
        <w:t>participativo</w:t>
      </w:r>
      <w:r>
        <w:rPr>
          <w:color w:val="317764"/>
          <w:spacing w:val="-9"/>
          <w:w w:val="115"/>
        </w:rPr>
        <w:t xml:space="preserve"> </w:t>
      </w:r>
      <w:r>
        <w:rPr>
          <w:color w:val="317764"/>
          <w:w w:val="115"/>
        </w:rPr>
        <w:t>de</w:t>
      </w:r>
      <w:r>
        <w:rPr>
          <w:color w:val="317764"/>
          <w:spacing w:val="-10"/>
          <w:w w:val="115"/>
        </w:rPr>
        <w:t xml:space="preserve"> </w:t>
      </w:r>
      <w:r>
        <w:rPr>
          <w:color w:val="317764"/>
          <w:w w:val="115"/>
        </w:rPr>
        <w:t>la</w:t>
      </w:r>
      <w:r>
        <w:rPr>
          <w:color w:val="317764"/>
          <w:spacing w:val="-9"/>
          <w:w w:val="115"/>
        </w:rPr>
        <w:t xml:space="preserve"> </w:t>
      </w:r>
      <w:r>
        <w:rPr>
          <w:color w:val="317764"/>
          <w:w w:val="115"/>
        </w:rPr>
        <w:t>mejora</w:t>
      </w:r>
      <w:r>
        <w:rPr>
          <w:color w:val="317764"/>
          <w:spacing w:val="-10"/>
          <w:w w:val="115"/>
        </w:rPr>
        <w:t xml:space="preserve"> </w:t>
      </w:r>
      <w:r>
        <w:rPr>
          <w:color w:val="317764"/>
          <w:w w:val="115"/>
        </w:rPr>
        <w:t>continua</w:t>
      </w:r>
      <w:r>
        <w:rPr>
          <w:color w:val="317764"/>
          <w:spacing w:val="-10"/>
          <w:w w:val="115"/>
        </w:rPr>
        <w:t xml:space="preserve"> </w:t>
      </w:r>
      <w:r>
        <w:rPr>
          <w:color w:val="317764"/>
          <w:w w:val="115"/>
        </w:rPr>
        <w:t>de</w:t>
      </w:r>
      <w:r>
        <w:rPr>
          <w:color w:val="317764"/>
          <w:spacing w:val="-9"/>
          <w:w w:val="115"/>
        </w:rPr>
        <w:t xml:space="preserve"> </w:t>
      </w:r>
      <w:r>
        <w:rPr>
          <w:color w:val="317764"/>
          <w:w w:val="115"/>
        </w:rPr>
        <w:t>la</w:t>
      </w:r>
      <w:r>
        <w:rPr>
          <w:color w:val="317764"/>
          <w:spacing w:val="-10"/>
          <w:w w:val="115"/>
        </w:rPr>
        <w:t xml:space="preserve"> </w:t>
      </w:r>
      <w:r>
        <w:rPr>
          <w:color w:val="317764"/>
          <w:spacing w:val="-2"/>
          <w:w w:val="115"/>
        </w:rPr>
        <w:t>educación</w:t>
      </w:r>
    </w:p>
    <w:p w:rsidR="00AC794A" w:rsidRDefault="00AC794A">
      <w:pPr>
        <w:pStyle w:val="Textoindependiente"/>
        <w:spacing w:before="103"/>
        <w:rPr>
          <w:rFonts w:ascii="Cambria"/>
          <w:sz w:val="20"/>
        </w:rPr>
      </w:pPr>
    </w:p>
    <w:p w:rsidR="00AC794A" w:rsidRDefault="00D23176">
      <w:pPr>
        <w:pStyle w:val="Textoindependiente"/>
        <w:spacing w:before="1" w:line="309" w:lineRule="auto"/>
        <w:ind w:left="844" w:right="1680"/>
        <w:jc w:val="both"/>
      </w:pPr>
      <w:r>
        <w:rPr>
          <w:color w:val="231F20"/>
        </w:rPr>
        <w:t>La</w:t>
      </w:r>
      <w:r>
        <w:rPr>
          <w:color w:val="231F20"/>
          <w:spacing w:val="-14"/>
        </w:rPr>
        <w:t xml:space="preserve"> </w:t>
      </w:r>
      <w:r>
        <w:rPr>
          <w:color w:val="231F20"/>
        </w:rPr>
        <w:t>historia</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educación</w:t>
      </w:r>
      <w:r>
        <w:rPr>
          <w:color w:val="231F20"/>
          <w:spacing w:val="-14"/>
        </w:rPr>
        <w:t xml:space="preserve"> </w:t>
      </w:r>
      <w:r>
        <w:rPr>
          <w:color w:val="231F20"/>
        </w:rPr>
        <w:t>en</w:t>
      </w:r>
      <w:r>
        <w:rPr>
          <w:color w:val="231F20"/>
          <w:spacing w:val="-14"/>
        </w:rPr>
        <w:t xml:space="preserve"> </w:t>
      </w:r>
      <w:r>
        <w:rPr>
          <w:color w:val="231F20"/>
        </w:rPr>
        <w:t>nuestro</w:t>
      </w:r>
      <w:r>
        <w:rPr>
          <w:color w:val="231F20"/>
          <w:spacing w:val="-14"/>
        </w:rPr>
        <w:t xml:space="preserve"> </w:t>
      </w:r>
      <w:r>
        <w:rPr>
          <w:color w:val="231F20"/>
        </w:rPr>
        <w:t>país</w:t>
      </w:r>
      <w:r>
        <w:rPr>
          <w:color w:val="231F20"/>
          <w:spacing w:val="-14"/>
        </w:rPr>
        <w:t xml:space="preserve"> </w:t>
      </w:r>
      <w:r>
        <w:rPr>
          <w:color w:val="231F20"/>
        </w:rPr>
        <w:t>nos</w:t>
      </w:r>
      <w:r>
        <w:rPr>
          <w:color w:val="231F20"/>
          <w:spacing w:val="-14"/>
        </w:rPr>
        <w:t xml:space="preserve"> </w:t>
      </w:r>
      <w:r>
        <w:rPr>
          <w:color w:val="231F20"/>
        </w:rPr>
        <w:t>ofrece</w:t>
      </w:r>
      <w:r>
        <w:rPr>
          <w:color w:val="231F20"/>
          <w:spacing w:val="-14"/>
        </w:rPr>
        <w:t xml:space="preserve"> </w:t>
      </w:r>
      <w:r>
        <w:rPr>
          <w:color w:val="231F20"/>
        </w:rPr>
        <w:t>múltiples</w:t>
      </w:r>
      <w:r>
        <w:rPr>
          <w:color w:val="231F20"/>
          <w:spacing w:val="-14"/>
        </w:rPr>
        <w:t xml:space="preserve"> </w:t>
      </w:r>
      <w:r>
        <w:rPr>
          <w:color w:val="231F20"/>
        </w:rPr>
        <w:t>ejemplos</w:t>
      </w:r>
      <w:r>
        <w:rPr>
          <w:color w:val="231F20"/>
          <w:spacing w:val="-14"/>
        </w:rPr>
        <w:t xml:space="preserve"> </w:t>
      </w:r>
      <w:r>
        <w:rPr>
          <w:color w:val="231F20"/>
        </w:rPr>
        <w:t>de</w:t>
      </w:r>
      <w:r>
        <w:rPr>
          <w:color w:val="231F20"/>
          <w:spacing w:val="-14"/>
        </w:rPr>
        <w:t xml:space="preserve"> </w:t>
      </w:r>
      <w:r>
        <w:rPr>
          <w:color w:val="231F20"/>
        </w:rPr>
        <w:t xml:space="preserve">iniciati- </w:t>
      </w:r>
      <w:r>
        <w:rPr>
          <w:color w:val="231F20"/>
          <w:spacing w:val="-2"/>
        </w:rPr>
        <w:t>vas</w:t>
      </w:r>
      <w:r>
        <w:rPr>
          <w:color w:val="231F20"/>
          <w:spacing w:val="-14"/>
        </w:rPr>
        <w:t xml:space="preserve"> </w:t>
      </w:r>
      <w:r>
        <w:rPr>
          <w:color w:val="231F20"/>
          <w:spacing w:val="-2"/>
        </w:rPr>
        <w:t>de</w:t>
      </w:r>
      <w:r>
        <w:rPr>
          <w:color w:val="231F20"/>
          <w:spacing w:val="-14"/>
        </w:rPr>
        <w:t xml:space="preserve"> </w:t>
      </w:r>
      <w:r>
        <w:rPr>
          <w:color w:val="231F20"/>
          <w:spacing w:val="-2"/>
        </w:rPr>
        <w:t>cambio</w:t>
      </w:r>
      <w:r>
        <w:rPr>
          <w:color w:val="231F20"/>
          <w:spacing w:val="-14"/>
        </w:rPr>
        <w:t xml:space="preserve"> </w:t>
      </w:r>
      <w:r>
        <w:rPr>
          <w:color w:val="231F20"/>
          <w:spacing w:val="-2"/>
        </w:rPr>
        <w:t>o</w:t>
      </w:r>
      <w:r>
        <w:rPr>
          <w:color w:val="231F20"/>
          <w:spacing w:val="-14"/>
        </w:rPr>
        <w:t xml:space="preserve"> </w:t>
      </w:r>
      <w:r>
        <w:rPr>
          <w:color w:val="231F20"/>
          <w:spacing w:val="-2"/>
        </w:rPr>
        <w:t>mejora</w:t>
      </w:r>
      <w:r>
        <w:rPr>
          <w:color w:val="231F20"/>
          <w:spacing w:val="-14"/>
        </w:rPr>
        <w:t xml:space="preserve"> </w:t>
      </w:r>
      <w:r>
        <w:rPr>
          <w:color w:val="231F20"/>
          <w:spacing w:val="-2"/>
        </w:rPr>
        <w:t>que</w:t>
      </w:r>
      <w:r>
        <w:rPr>
          <w:color w:val="231F20"/>
          <w:spacing w:val="-13"/>
        </w:rPr>
        <w:t xml:space="preserve"> </w:t>
      </w:r>
      <w:r>
        <w:rPr>
          <w:color w:val="231F20"/>
          <w:spacing w:val="-2"/>
        </w:rPr>
        <w:t>requieren</w:t>
      </w:r>
      <w:r>
        <w:rPr>
          <w:color w:val="231F20"/>
          <w:spacing w:val="-14"/>
        </w:rPr>
        <w:t xml:space="preserve"> </w:t>
      </w:r>
      <w:r>
        <w:rPr>
          <w:color w:val="231F20"/>
          <w:spacing w:val="-2"/>
        </w:rPr>
        <w:t>del</w:t>
      </w:r>
      <w:r>
        <w:rPr>
          <w:color w:val="231F20"/>
          <w:spacing w:val="-14"/>
        </w:rPr>
        <w:t xml:space="preserve"> </w:t>
      </w:r>
      <w:r>
        <w:rPr>
          <w:color w:val="231F20"/>
          <w:spacing w:val="-2"/>
        </w:rPr>
        <w:t>trabajo</w:t>
      </w:r>
      <w:r>
        <w:rPr>
          <w:color w:val="231F20"/>
          <w:spacing w:val="-14"/>
        </w:rPr>
        <w:t xml:space="preserve"> </w:t>
      </w:r>
      <w:r>
        <w:rPr>
          <w:color w:val="231F20"/>
          <w:spacing w:val="-2"/>
        </w:rPr>
        <w:t>de</w:t>
      </w:r>
      <w:r>
        <w:rPr>
          <w:color w:val="231F20"/>
          <w:spacing w:val="-14"/>
        </w:rPr>
        <w:t xml:space="preserve"> </w:t>
      </w:r>
      <w:r>
        <w:rPr>
          <w:color w:val="231F20"/>
          <w:spacing w:val="-2"/>
        </w:rPr>
        <w:t>personas</w:t>
      </w:r>
      <w:r>
        <w:rPr>
          <w:color w:val="231F20"/>
          <w:spacing w:val="-14"/>
        </w:rPr>
        <w:t xml:space="preserve"> </w:t>
      </w:r>
      <w:r>
        <w:rPr>
          <w:color w:val="231F20"/>
          <w:spacing w:val="-2"/>
        </w:rPr>
        <w:t>a</w:t>
      </w:r>
      <w:r>
        <w:rPr>
          <w:color w:val="231F20"/>
          <w:spacing w:val="-13"/>
        </w:rPr>
        <w:t xml:space="preserve"> </w:t>
      </w:r>
      <w:r>
        <w:rPr>
          <w:color w:val="231F20"/>
          <w:spacing w:val="-2"/>
        </w:rPr>
        <w:t>quienes</w:t>
      </w:r>
      <w:r>
        <w:rPr>
          <w:color w:val="231F20"/>
          <w:spacing w:val="-14"/>
        </w:rPr>
        <w:t xml:space="preserve"> </w:t>
      </w:r>
      <w:r>
        <w:rPr>
          <w:color w:val="231F20"/>
          <w:spacing w:val="-2"/>
        </w:rPr>
        <w:t>nunca</w:t>
      </w:r>
      <w:r>
        <w:rPr>
          <w:color w:val="231F20"/>
          <w:spacing w:val="-14"/>
        </w:rPr>
        <w:t xml:space="preserve"> </w:t>
      </w:r>
      <w:r>
        <w:rPr>
          <w:color w:val="231F20"/>
          <w:spacing w:val="-2"/>
        </w:rPr>
        <w:t>se</w:t>
      </w:r>
      <w:r>
        <w:rPr>
          <w:color w:val="231F20"/>
          <w:spacing w:val="-14"/>
        </w:rPr>
        <w:t xml:space="preserve"> </w:t>
      </w:r>
      <w:r>
        <w:rPr>
          <w:color w:val="231F20"/>
          <w:spacing w:val="-2"/>
        </w:rPr>
        <w:t>les involucra</w:t>
      </w:r>
      <w:r>
        <w:rPr>
          <w:color w:val="231F20"/>
          <w:spacing w:val="-14"/>
        </w:rPr>
        <w:t xml:space="preserve"> </w:t>
      </w:r>
      <w:r>
        <w:rPr>
          <w:color w:val="231F20"/>
          <w:spacing w:val="-2"/>
        </w:rPr>
        <w:t>en</w:t>
      </w:r>
      <w:r>
        <w:rPr>
          <w:color w:val="231F20"/>
          <w:spacing w:val="-14"/>
        </w:rPr>
        <w:t xml:space="preserve"> </w:t>
      </w:r>
      <w:r>
        <w:rPr>
          <w:color w:val="231F20"/>
          <w:spacing w:val="-2"/>
        </w:rPr>
        <w:t>la</w:t>
      </w:r>
      <w:r>
        <w:rPr>
          <w:color w:val="231F20"/>
          <w:spacing w:val="-14"/>
        </w:rPr>
        <w:t xml:space="preserve"> </w:t>
      </w:r>
      <w:r>
        <w:rPr>
          <w:color w:val="231F20"/>
          <w:spacing w:val="-2"/>
        </w:rPr>
        <w:t>generación</w:t>
      </w:r>
      <w:r>
        <w:rPr>
          <w:color w:val="231F20"/>
          <w:spacing w:val="-14"/>
        </w:rPr>
        <w:t xml:space="preserve"> </w:t>
      </w:r>
      <w:r>
        <w:rPr>
          <w:color w:val="231F20"/>
          <w:spacing w:val="-2"/>
        </w:rPr>
        <w:t>de</w:t>
      </w:r>
      <w:r>
        <w:rPr>
          <w:color w:val="231F20"/>
          <w:spacing w:val="-14"/>
        </w:rPr>
        <w:t xml:space="preserve"> </w:t>
      </w:r>
      <w:r>
        <w:rPr>
          <w:color w:val="231F20"/>
          <w:spacing w:val="-2"/>
        </w:rPr>
        <w:t>ideas</w:t>
      </w:r>
      <w:r>
        <w:rPr>
          <w:color w:val="231F20"/>
          <w:spacing w:val="-13"/>
        </w:rPr>
        <w:t xml:space="preserve"> </w:t>
      </w:r>
      <w:r>
        <w:rPr>
          <w:color w:val="231F20"/>
          <w:spacing w:val="-2"/>
        </w:rPr>
        <w:t>ni</w:t>
      </w:r>
      <w:r>
        <w:rPr>
          <w:color w:val="231F20"/>
          <w:spacing w:val="-14"/>
        </w:rPr>
        <w:t xml:space="preserve"> </w:t>
      </w:r>
      <w:r>
        <w:rPr>
          <w:color w:val="231F20"/>
          <w:spacing w:val="-2"/>
        </w:rPr>
        <w:t>en</w:t>
      </w:r>
      <w:r>
        <w:rPr>
          <w:color w:val="231F20"/>
          <w:spacing w:val="-14"/>
        </w:rPr>
        <w:t xml:space="preserve"> </w:t>
      </w:r>
      <w:r>
        <w:rPr>
          <w:color w:val="231F20"/>
          <w:spacing w:val="-2"/>
        </w:rPr>
        <w:t>la</w:t>
      </w:r>
      <w:r>
        <w:rPr>
          <w:color w:val="231F20"/>
          <w:spacing w:val="-14"/>
        </w:rPr>
        <w:t xml:space="preserve"> </w:t>
      </w:r>
      <w:r>
        <w:rPr>
          <w:color w:val="231F20"/>
          <w:spacing w:val="-2"/>
        </w:rPr>
        <w:t>toma</w:t>
      </w:r>
      <w:r>
        <w:rPr>
          <w:color w:val="231F20"/>
          <w:spacing w:val="-14"/>
        </w:rPr>
        <w:t xml:space="preserve"> </w:t>
      </w:r>
      <w:r>
        <w:rPr>
          <w:color w:val="231F20"/>
          <w:spacing w:val="-2"/>
        </w:rPr>
        <w:t>de</w:t>
      </w:r>
      <w:r>
        <w:rPr>
          <w:color w:val="231F20"/>
          <w:spacing w:val="-14"/>
        </w:rPr>
        <w:t xml:space="preserve"> </w:t>
      </w:r>
      <w:r>
        <w:rPr>
          <w:color w:val="231F20"/>
          <w:spacing w:val="-2"/>
        </w:rPr>
        <w:t>decisiones.</w:t>
      </w:r>
      <w:r>
        <w:rPr>
          <w:color w:val="231F20"/>
          <w:spacing w:val="-13"/>
        </w:rPr>
        <w:t xml:space="preserve"> </w:t>
      </w:r>
      <w:r>
        <w:rPr>
          <w:color w:val="231F20"/>
          <w:spacing w:val="-2"/>
        </w:rPr>
        <w:t>El</w:t>
      </w:r>
      <w:r>
        <w:rPr>
          <w:color w:val="231F20"/>
          <w:spacing w:val="-14"/>
        </w:rPr>
        <w:t xml:space="preserve"> </w:t>
      </w:r>
      <w:r>
        <w:rPr>
          <w:color w:val="231F20"/>
          <w:spacing w:val="-2"/>
        </w:rPr>
        <w:t>proceso</w:t>
      </w:r>
      <w:r>
        <w:rPr>
          <w:color w:val="231F20"/>
          <w:spacing w:val="-14"/>
        </w:rPr>
        <w:t xml:space="preserve"> </w:t>
      </w:r>
      <w:r>
        <w:rPr>
          <w:color w:val="231F20"/>
          <w:spacing w:val="-2"/>
        </w:rPr>
        <w:t>que</w:t>
      </w:r>
      <w:r>
        <w:rPr>
          <w:color w:val="231F20"/>
          <w:spacing w:val="-14"/>
        </w:rPr>
        <w:t xml:space="preserve"> </w:t>
      </w:r>
      <w:r>
        <w:rPr>
          <w:color w:val="231F20"/>
          <w:spacing w:val="-2"/>
        </w:rPr>
        <w:t xml:space="preserve">hemos </w:t>
      </w:r>
      <w:r>
        <w:rPr>
          <w:color w:val="231F20"/>
        </w:rPr>
        <w:t>descrito</w:t>
      </w:r>
      <w:r>
        <w:rPr>
          <w:color w:val="231F20"/>
          <w:spacing w:val="-15"/>
        </w:rPr>
        <w:t xml:space="preserve"> </w:t>
      </w:r>
      <w:r>
        <w:rPr>
          <w:color w:val="231F20"/>
        </w:rPr>
        <w:t>no</w:t>
      </w:r>
      <w:r>
        <w:rPr>
          <w:color w:val="231F20"/>
          <w:spacing w:val="-15"/>
        </w:rPr>
        <w:t xml:space="preserve"> </w:t>
      </w:r>
      <w:r>
        <w:rPr>
          <w:color w:val="231F20"/>
        </w:rPr>
        <w:t>supone</w:t>
      </w:r>
      <w:r>
        <w:rPr>
          <w:color w:val="231F20"/>
          <w:spacing w:val="-15"/>
        </w:rPr>
        <w:t xml:space="preserve"> </w:t>
      </w:r>
      <w:r>
        <w:rPr>
          <w:color w:val="231F20"/>
        </w:rPr>
        <w:t>el</w:t>
      </w:r>
      <w:r>
        <w:rPr>
          <w:color w:val="231F20"/>
          <w:spacing w:val="-15"/>
        </w:rPr>
        <w:t xml:space="preserve"> </w:t>
      </w:r>
      <w:r>
        <w:rPr>
          <w:color w:val="231F20"/>
        </w:rPr>
        <w:t>trabajo</w:t>
      </w:r>
      <w:r>
        <w:rPr>
          <w:color w:val="231F20"/>
          <w:spacing w:val="-15"/>
        </w:rPr>
        <w:t xml:space="preserve"> </w:t>
      </w:r>
      <w:r>
        <w:rPr>
          <w:color w:val="231F20"/>
        </w:rPr>
        <w:t>exclusivo</w:t>
      </w:r>
      <w:r>
        <w:rPr>
          <w:color w:val="231F20"/>
          <w:spacing w:val="-15"/>
        </w:rPr>
        <w:t xml:space="preserve"> </w:t>
      </w:r>
      <w:r>
        <w:rPr>
          <w:color w:val="231F20"/>
        </w:rPr>
        <w:t>de</w:t>
      </w:r>
      <w:r>
        <w:rPr>
          <w:color w:val="231F20"/>
          <w:spacing w:val="-15"/>
        </w:rPr>
        <w:t xml:space="preserve"> </w:t>
      </w:r>
      <w:r>
        <w:rPr>
          <w:color w:val="231F20"/>
        </w:rPr>
        <w:t>quienes</w:t>
      </w:r>
      <w:r>
        <w:rPr>
          <w:color w:val="231F20"/>
          <w:spacing w:val="-15"/>
        </w:rPr>
        <w:t xml:space="preserve"> </w:t>
      </w:r>
      <w:r>
        <w:rPr>
          <w:color w:val="231F20"/>
        </w:rPr>
        <w:t>ostentan</w:t>
      </w:r>
      <w:r>
        <w:rPr>
          <w:color w:val="231F20"/>
          <w:spacing w:val="-15"/>
        </w:rPr>
        <w:t xml:space="preserve"> </w:t>
      </w:r>
      <w:r>
        <w:rPr>
          <w:color w:val="231F20"/>
        </w:rPr>
        <w:t>una</w:t>
      </w:r>
      <w:r>
        <w:rPr>
          <w:color w:val="231F20"/>
          <w:spacing w:val="-15"/>
        </w:rPr>
        <w:t xml:space="preserve"> </w:t>
      </w:r>
      <w:r>
        <w:rPr>
          <w:color w:val="231F20"/>
        </w:rPr>
        <w:t>posición</w:t>
      </w:r>
      <w:r>
        <w:rPr>
          <w:color w:val="231F20"/>
          <w:spacing w:val="-15"/>
        </w:rPr>
        <w:t xml:space="preserve"> </w:t>
      </w:r>
      <w:r>
        <w:rPr>
          <w:color w:val="231F20"/>
        </w:rPr>
        <w:t>de</w:t>
      </w:r>
      <w:r>
        <w:rPr>
          <w:color w:val="231F20"/>
          <w:spacing w:val="-15"/>
        </w:rPr>
        <w:t xml:space="preserve"> </w:t>
      </w:r>
      <w:r>
        <w:rPr>
          <w:color w:val="231F20"/>
        </w:rPr>
        <w:t>poder</w:t>
      </w:r>
      <w:r>
        <w:rPr>
          <w:color w:val="231F20"/>
          <w:spacing w:val="-15"/>
        </w:rPr>
        <w:t xml:space="preserve"> </w:t>
      </w:r>
      <w:r>
        <w:rPr>
          <w:color w:val="231F20"/>
        </w:rPr>
        <w:t>o autoridad. Tampoco se impone de forma vertical.</w:t>
      </w:r>
    </w:p>
    <w:p w:rsidR="00AC794A" w:rsidRDefault="00AC794A">
      <w:pPr>
        <w:pStyle w:val="Textoindependiente"/>
        <w:spacing w:before="59"/>
      </w:pPr>
    </w:p>
    <w:p w:rsidR="00AC794A" w:rsidRDefault="00D23176">
      <w:pPr>
        <w:pStyle w:val="Textoindependiente"/>
        <w:spacing w:before="1" w:line="309" w:lineRule="auto"/>
        <w:ind w:left="844" w:right="1680"/>
        <w:jc w:val="both"/>
      </w:pPr>
      <w:r>
        <w:rPr>
          <w:color w:val="231F20"/>
        </w:rPr>
        <w:t>Las posibilidades de éxito del proceso de mejora dependen del involucramiento de diferentes actores de la educación o de quienes convergen en un mismo ámbito</w:t>
      </w:r>
      <w:r>
        <w:rPr>
          <w:color w:val="231F20"/>
          <w:spacing w:val="40"/>
        </w:rPr>
        <w:t xml:space="preserve"> </w:t>
      </w:r>
      <w:r>
        <w:rPr>
          <w:color w:val="231F20"/>
        </w:rPr>
        <w:t>de</w:t>
      </w:r>
      <w:r>
        <w:rPr>
          <w:color w:val="231F20"/>
          <w:spacing w:val="-16"/>
        </w:rPr>
        <w:t xml:space="preserve"> </w:t>
      </w:r>
      <w:r>
        <w:rPr>
          <w:color w:val="231F20"/>
        </w:rPr>
        <w:t>participación</w:t>
      </w:r>
      <w:r>
        <w:rPr>
          <w:color w:val="231F20"/>
          <w:spacing w:val="-16"/>
        </w:rPr>
        <w:t xml:space="preserve"> </w:t>
      </w:r>
      <w:r>
        <w:rPr>
          <w:color w:val="231F20"/>
        </w:rPr>
        <w:t>y</w:t>
      </w:r>
      <w:r>
        <w:rPr>
          <w:color w:val="231F20"/>
          <w:spacing w:val="-16"/>
        </w:rPr>
        <w:t xml:space="preserve"> </w:t>
      </w:r>
      <w:r>
        <w:rPr>
          <w:color w:val="231F20"/>
        </w:rPr>
        <w:t>responsabilidad;</w:t>
      </w:r>
      <w:r>
        <w:rPr>
          <w:color w:val="231F20"/>
          <w:spacing w:val="-16"/>
        </w:rPr>
        <w:t xml:space="preserve"> </w:t>
      </w:r>
      <w:r>
        <w:rPr>
          <w:color w:val="231F20"/>
        </w:rPr>
        <w:t>por</w:t>
      </w:r>
      <w:r>
        <w:rPr>
          <w:color w:val="231F20"/>
          <w:spacing w:val="-16"/>
        </w:rPr>
        <w:t xml:space="preserve"> </w:t>
      </w:r>
      <w:r>
        <w:rPr>
          <w:color w:val="231F20"/>
        </w:rPr>
        <w:t>ejemplo</w:t>
      </w:r>
      <w:r>
        <w:rPr>
          <w:color w:val="231F20"/>
        </w:rPr>
        <w:t>,</w:t>
      </w:r>
      <w:r>
        <w:rPr>
          <w:color w:val="231F20"/>
          <w:spacing w:val="-15"/>
        </w:rPr>
        <w:t xml:space="preserve"> </w:t>
      </w:r>
      <w:r>
        <w:rPr>
          <w:color w:val="231F20"/>
        </w:rPr>
        <w:t>la</w:t>
      </w:r>
      <w:r>
        <w:rPr>
          <w:color w:val="231F20"/>
          <w:spacing w:val="-16"/>
        </w:rPr>
        <w:t xml:space="preserve"> </w:t>
      </w:r>
      <w:r>
        <w:rPr>
          <w:color w:val="231F20"/>
        </w:rPr>
        <w:t>escuela.</w:t>
      </w:r>
      <w:r>
        <w:rPr>
          <w:color w:val="231F20"/>
          <w:spacing w:val="-16"/>
        </w:rPr>
        <w:t xml:space="preserve"> </w:t>
      </w:r>
      <w:r>
        <w:rPr>
          <w:i/>
          <w:color w:val="231F20"/>
        </w:rPr>
        <w:t>Involucrar</w:t>
      </w:r>
      <w:r>
        <w:rPr>
          <w:i/>
          <w:color w:val="231F20"/>
          <w:spacing w:val="-16"/>
        </w:rPr>
        <w:t xml:space="preserve"> </w:t>
      </w:r>
      <w:r>
        <w:rPr>
          <w:color w:val="231F20"/>
        </w:rPr>
        <w:t>significa</w:t>
      </w:r>
      <w:r>
        <w:rPr>
          <w:color w:val="231F20"/>
          <w:spacing w:val="-16"/>
        </w:rPr>
        <w:t xml:space="preserve"> </w:t>
      </w:r>
      <w:r>
        <w:rPr>
          <w:color w:val="231F20"/>
        </w:rPr>
        <w:t>abrir espacios de participación para la generación de ideas, la toma de decisiones y la realización de acciones en las fases del proceso.</w:t>
      </w:r>
    </w:p>
    <w:p w:rsidR="00AC794A" w:rsidRDefault="00AC794A">
      <w:pPr>
        <w:pStyle w:val="Textoindependiente"/>
        <w:spacing w:before="59"/>
      </w:pPr>
    </w:p>
    <w:p w:rsidR="00AC794A" w:rsidRDefault="00D23176">
      <w:pPr>
        <w:pStyle w:val="Textoindependiente"/>
        <w:spacing w:line="309" w:lineRule="auto"/>
        <w:ind w:left="844" w:right="1681"/>
        <w:jc w:val="both"/>
      </w:pPr>
      <w:r>
        <w:rPr>
          <w:color w:val="231F20"/>
        </w:rPr>
        <w:t>Si pensamos en una escuela de organización completa, un proceso de mejora de- mand</w:t>
      </w:r>
      <w:r>
        <w:rPr>
          <w:color w:val="231F20"/>
        </w:rPr>
        <w:t>aría</w:t>
      </w:r>
      <w:r>
        <w:rPr>
          <w:color w:val="231F20"/>
          <w:spacing w:val="-4"/>
        </w:rPr>
        <w:t xml:space="preserve"> </w:t>
      </w:r>
      <w:r>
        <w:rPr>
          <w:color w:val="231F20"/>
        </w:rPr>
        <w:t>involucrar</w:t>
      </w:r>
      <w:r>
        <w:rPr>
          <w:color w:val="231F20"/>
          <w:spacing w:val="-4"/>
        </w:rPr>
        <w:t xml:space="preserve"> </w:t>
      </w:r>
      <w:r>
        <w:rPr>
          <w:color w:val="231F20"/>
        </w:rPr>
        <w:t>a</w:t>
      </w:r>
      <w:r>
        <w:rPr>
          <w:color w:val="231F20"/>
          <w:spacing w:val="-4"/>
        </w:rPr>
        <w:t xml:space="preserve"> </w:t>
      </w:r>
      <w:r>
        <w:rPr>
          <w:color w:val="231F20"/>
        </w:rPr>
        <w:t>estudiantes,</w:t>
      </w:r>
      <w:r>
        <w:rPr>
          <w:color w:val="231F20"/>
          <w:spacing w:val="-4"/>
        </w:rPr>
        <w:t xml:space="preserve"> </w:t>
      </w:r>
      <w:r>
        <w:rPr>
          <w:color w:val="231F20"/>
        </w:rPr>
        <w:t>docentes,</w:t>
      </w:r>
      <w:r>
        <w:rPr>
          <w:color w:val="231F20"/>
          <w:spacing w:val="-4"/>
        </w:rPr>
        <w:t xml:space="preserve"> </w:t>
      </w:r>
      <w:r>
        <w:rPr>
          <w:color w:val="231F20"/>
        </w:rPr>
        <w:t>autoridades</w:t>
      </w:r>
      <w:r>
        <w:rPr>
          <w:color w:val="231F20"/>
          <w:spacing w:val="-4"/>
        </w:rPr>
        <w:t xml:space="preserve"> </w:t>
      </w:r>
      <w:r>
        <w:rPr>
          <w:color w:val="231F20"/>
        </w:rPr>
        <w:t>escolares</w:t>
      </w:r>
      <w:r>
        <w:rPr>
          <w:color w:val="231F20"/>
          <w:spacing w:val="-4"/>
        </w:rPr>
        <w:t xml:space="preserve"> </w:t>
      </w:r>
      <w:r>
        <w:rPr>
          <w:color w:val="231F20"/>
        </w:rPr>
        <w:t>‒</w:t>
      </w:r>
      <w:r>
        <w:rPr>
          <w:color w:val="231F20"/>
        </w:rPr>
        <w:t>director(a)</w:t>
      </w:r>
      <w:r>
        <w:rPr>
          <w:color w:val="231F20"/>
          <w:spacing w:val="-4"/>
        </w:rPr>
        <w:t xml:space="preserve"> </w:t>
      </w:r>
      <w:r>
        <w:rPr>
          <w:color w:val="231F20"/>
        </w:rPr>
        <w:t xml:space="preserve">y, </w:t>
      </w:r>
      <w:r>
        <w:rPr>
          <w:color w:val="231F20"/>
          <w:spacing w:val="-2"/>
        </w:rPr>
        <w:t>en</w:t>
      </w:r>
      <w:r>
        <w:rPr>
          <w:color w:val="231F20"/>
          <w:spacing w:val="-12"/>
        </w:rPr>
        <w:t xml:space="preserve"> </w:t>
      </w:r>
      <w:r>
        <w:rPr>
          <w:color w:val="231F20"/>
          <w:spacing w:val="-2"/>
        </w:rPr>
        <w:t>su</w:t>
      </w:r>
      <w:r>
        <w:rPr>
          <w:color w:val="231F20"/>
          <w:spacing w:val="-12"/>
        </w:rPr>
        <w:t xml:space="preserve"> </w:t>
      </w:r>
      <w:r>
        <w:rPr>
          <w:color w:val="231F20"/>
          <w:spacing w:val="-2"/>
        </w:rPr>
        <w:t>caso,</w:t>
      </w:r>
      <w:r>
        <w:rPr>
          <w:color w:val="231F20"/>
          <w:spacing w:val="-12"/>
        </w:rPr>
        <w:t xml:space="preserve"> </w:t>
      </w:r>
      <w:r>
        <w:rPr>
          <w:color w:val="231F20"/>
          <w:spacing w:val="-2"/>
        </w:rPr>
        <w:t>subdirector(a)‒,</w:t>
      </w:r>
      <w:r>
        <w:rPr>
          <w:color w:val="231F20"/>
          <w:spacing w:val="-12"/>
        </w:rPr>
        <w:t xml:space="preserve"> </w:t>
      </w:r>
      <w:r>
        <w:rPr>
          <w:color w:val="231F20"/>
          <w:spacing w:val="-2"/>
        </w:rPr>
        <w:t>madres</w:t>
      </w:r>
      <w:r>
        <w:rPr>
          <w:color w:val="231F20"/>
          <w:spacing w:val="-12"/>
        </w:rPr>
        <w:t xml:space="preserve"> </w:t>
      </w:r>
      <w:r>
        <w:rPr>
          <w:color w:val="231F20"/>
          <w:spacing w:val="-2"/>
        </w:rPr>
        <w:t>y</w:t>
      </w:r>
      <w:r>
        <w:rPr>
          <w:color w:val="231F20"/>
          <w:spacing w:val="-12"/>
        </w:rPr>
        <w:t xml:space="preserve"> </w:t>
      </w:r>
      <w:r>
        <w:rPr>
          <w:color w:val="231F20"/>
          <w:spacing w:val="-2"/>
        </w:rPr>
        <w:t>padres</w:t>
      </w:r>
      <w:r>
        <w:rPr>
          <w:color w:val="231F20"/>
          <w:spacing w:val="-12"/>
        </w:rPr>
        <w:t xml:space="preserve"> </w:t>
      </w:r>
      <w:r>
        <w:rPr>
          <w:color w:val="231F20"/>
          <w:spacing w:val="-2"/>
        </w:rPr>
        <w:t>de</w:t>
      </w:r>
      <w:r>
        <w:rPr>
          <w:color w:val="231F20"/>
          <w:spacing w:val="-12"/>
        </w:rPr>
        <w:t xml:space="preserve"> </w:t>
      </w:r>
      <w:r>
        <w:rPr>
          <w:color w:val="231F20"/>
          <w:spacing w:val="-2"/>
        </w:rPr>
        <w:t>familia</w:t>
      </w:r>
      <w:r>
        <w:rPr>
          <w:color w:val="231F20"/>
          <w:spacing w:val="-12"/>
        </w:rPr>
        <w:t xml:space="preserve"> </w:t>
      </w:r>
      <w:r>
        <w:rPr>
          <w:color w:val="231F20"/>
          <w:spacing w:val="-2"/>
        </w:rPr>
        <w:t>o</w:t>
      </w:r>
      <w:r>
        <w:rPr>
          <w:color w:val="231F20"/>
          <w:spacing w:val="-12"/>
        </w:rPr>
        <w:t xml:space="preserve"> </w:t>
      </w:r>
      <w:r>
        <w:rPr>
          <w:color w:val="231F20"/>
          <w:spacing w:val="-2"/>
        </w:rPr>
        <w:t>tutores,</w:t>
      </w:r>
      <w:r>
        <w:rPr>
          <w:color w:val="231F20"/>
          <w:spacing w:val="-12"/>
        </w:rPr>
        <w:t xml:space="preserve"> </w:t>
      </w:r>
      <w:r>
        <w:rPr>
          <w:color w:val="231F20"/>
          <w:spacing w:val="-2"/>
        </w:rPr>
        <w:t>y</w:t>
      </w:r>
      <w:r>
        <w:rPr>
          <w:color w:val="231F20"/>
          <w:spacing w:val="-12"/>
        </w:rPr>
        <w:t xml:space="preserve"> </w:t>
      </w:r>
      <w:r>
        <w:rPr>
          <w:color w:val="231F20"/>
          <w:spacing w:val="-2"/>
        </w:rPr>
        <w:t>otras</w:t>
      </w:r>
      <w:r>
        <w:rPr>
          <w:color w:val="231F20"/>
          <w:spacing w:val="-12"/>
        </w:rPr>
        <w:t xml:space="preserve"> </w:t>
      </w:r>
      <w:r>
        <w:rPr>
          <w:color w:val="231F20"/>
          <w:spacing w:val="-2"/>
        </w:rPr>
        <w:t>personas</w:t>
      </w:r>
      <w:r>
        <w:rPr>
          <w:color w:val="231F20"/>
          <w:spacing w:val="-12"/>
        </w:rPr>
        <w:t xml:space="preserve"> </w:t>
      </w:r>
      <w:r>
        <w:rPr>
          <w:color w:val="231F20"/>
          <w:spacing w:val="-2"/>
        </w:rPr>
        <w:t xml:space="preserve">u </w:t>
      </w:r>
      <w:r>
        <w:rPr>
          <w:color w:val="231F20"/>
        </w:rPr>
        <w:t>organizaciones</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comunidad</w:t>
      </w:r>
      <w:r>
        <w:rPr>
          <w:color w:val="231F20"/>
          <w:spacing w:val="-12"/>
        </w:rPr>
        <w:t xml:space="preserve"> </w:t>
      </w:r>
      <w:r>
        <w:rPr>
          <w:color w:val="231F20"/>
        </w:rPr>
        <w:t>en</w:t>
      </w:r>
      <w:r>
        <w:rPr>
          <w:color w:val="231F20"/>
          <w:spacing w:val="-12"/>
        </w:rPr>
        <w:t xml:space="preserve"> </w:t>
      </w:r>
      <w:r>
        <w:rPr>
          <w:color w:val="231F20"/>
        </w:rPr>
        <w:t>donde</w:t>
      </w:r>
      <w:r>
        <w:rPr>
          <w:color w:val="231F20"/>
          <w:spacing w:val="-12"/>
        </w:rPr>
        <w:t xml:space="preserve"> </w:t>
      </w:r>
      <w:r>
        <w:rPr>
          <w:color w:val="231F20"/>
        </w:rPr>
        <w:t>se</w:t>
      </w:r>
      <w:r>
        <w:rPr>
          <w:color w:val="231F20"/>
          <w:spacing w:val="-12"/>
        </w:rPr>
        <w:t xml:space="preserve"> </w:t>
      </w:r>
      <w:r>
        <w:rPr>
          <w:color w:val="231F20"/>
        </w:rPr>
        <w:t>ubica</w:t>
      </w:r>
      <w:r>
        <w:rPr>
          <w:color w:val="231F20"/>
          <w:spacing w:val="-12"/>
        </w:rPr>
        <w:t xml:space="preserve"> </w:t>
      </w:r>
      <w:r>
        <w:rPr>
          <w:color w:val="231F20"/>
        </w:rPr>
        <w:t>la</w:t>
      </w:r>
      <w:r>
        <w:rPr>
          <w:color w:val="231F20"/>
          <w:spacing w:val="-12"/>
        </w:rPr>
        <w:t xml:space="preserve"> </w:t>
      </w:r>
      <w:r>
        <w:rPr>
          <w:color w:val="231F20"/>
        </w:rPr>
        <w:t>escuela,</w:t>
      </w:r>
      <w:r>
        <w:rPr>
          <w:color w:val="231F20"/>
          <w:spacing w:val="-12"/>
        </w:rPr>
        <w:t xml:space="preserve"> </w:t>
      </w:r>
      <w:r>
        <w:rPr>
          <w:color w:val="231F20"/>
        </w:rPr>
        <w:t>así</w:t>
      </w:r>
      <w:r>
        <w:rPr>
          <w:color w:val="231F20"/>
          <w:spacing w:val="-12"/>
        </w:rPr>
        <w:t xml:space="preserve"> </w:t>
      </w:r>
      <w:r>
        <w:rPr>
          <w:color w:val="231F20"/>
        </w:rPr>
        <w:t>como</w:t>
      </w:r>
      <w:r>
        <w:rPr>
          <w:color w:val="231F20"/>
          <w:spacing w:val="-12"/>
        </w:rPr>
        <w:t xml:space="preserve"> </w:t>
      </w:r>
      <w:r>
        <w:rPr>
          <w:color w:val="231F20"/>
        </w:rPr>
        <w:t>autoridades o personal de apoyo pedagógico de la zona o sector escolar.</w:t>
      </w:r>
    </w:p>
    <w:p w:rsidR="00AC794A" w:rsidRDefault="00AC794A">
      <w:pPr>
        <w:pStyle w:val="Textoindependiente"/>
        <w:spacing w:before="60"/>
      </w:pPr>
    </w:p>
    <w:p w:rsidR="00AC794A" w:rsidRDefault="00D23176">
      <w:pPr>
        <w:pStyle w:val="Textoindependiente"/>
        <w:spacing w:line="309" w:lineRule="auto"/>
        <w:ind w:left="844" w:right="1679"/>
        <w:jc w:val="both"/>
      </w:pPr>
      <w:r>
        <w:rPr>
          <w:color w:val="231F20"/>
        </w:rPr>
        <w:t>Si</w:t>
      </w:r>
      <w:r>
        <w:rPr>
          <w:color w:val="231F20"/>
          <w:spacing w:val="-2"/>
        </w:rPr>
        <w:t xml:space="preserve"> </w:t>
      </w:r>
      <w:r>
        <w:rPr>
          <w:color w:val="231F20"/>
        </w:rPr>
        <w:t>bien</w:t>
      </w:r>
      <w:r>
        <w:rPr>
          <w:color w:val="231F20"/>
          <w:spacing w:val="-2"/>
        </w:rPr>
        <w:t xml:space="preserve"> </w:t>
      </w:r>
      <w:r>
        <w:rPr>
          <w:color w:val="231F20"/>
        </w:rPr>
        <w:t>es</w:t>
      </w:r>
      <w:r>
        <w:rPr>
          <w:color w:val="231F20"/>
          <w:spacing w:val="-2"/>
        </w:rPr>
        <w:t xml:space="preserve"> </w:t>
      </w:r>
      <w:r>
        <w:rPr>
          <w:color w:val="231F20"/>
        </w:rPr>
        <w:t>deseable,</w:t>
      </w:r>
      <w:r>
        <w:rPr>
          <w:color w:val="231F20"/>
          <w:spacing w:val="-2"/>
        </w:rPr>
        <w:t xml:space="preserve"> </w:t>
      </w:r>
      <w:r>
        <w:rPr>
          <w:color w:val="231F20"/>
        </w:rPr>
        <w:t>resulta</w:t>
      </w:r>
      <w:r>
        <w:rPr>
          <w:color w:val="231F20"/>
          <w:spacing w:val="-2"/>
        </w:rPr>
        <w:t xml:space="preserve"> </w:t>
      </w:r>
      <w:r>
        <w:rPr>
          <w:color w:val="231F20"/>
        </w:rPr>
        <w:t>poco</w:t>
      </w:r>
      <w:r>
        <w:rPr>
          <w:color w:val="231F20"/>
          <w:spacing w:val="-2"/>
        </w:rPr>
        <w:t xml:space="preserve"> </w:t>
      </w:r>
      <w:r>
        <w:rPr>
          <w:color w:val="231F20"/>
        </w:rPr>
        <w:t>probable</w:t>
      </w:r>
      <w:r>
        <w:rPr>
          <w:color w:val="231F20"/>
          <w:spacing w:val="-2"/>
        </w:rPr>
        <w:t xml:space="preserve"> </w:t>
      </w:r>
      <w:r>
        <w:rPr>
          <w:color w:val="231F20"/>
        </w:rPr>
        <w:t>encontrar</w:t>
      </w:r>
      <w:r>
        <w:rPr>
          <w:color w:val="231F20"/>
          <w:spacing w:val="-2"/>
        </w:rPr>
        <w:t xml:space="preserve"> </w:t>
      </w:r>
      <w:r>
        <w:rPr>
          <w:color w:val="231F20"/>
        </w:rPr>
        <w:t>esta</w:t>
      </w:r>
      <w:r>
        <w:rPr>
          <w:color w:val="231F20"/>
          <w:spacing w:val="-2"/>
        </w:rPr>
        <w:t xml:space="preserve"> </w:t>
      </w:r>
      <w:r>
        <w:rPr>
          <w:color w:val="231F20"/>
        </w:rPr>
        <w:t>participación</w:t>
      </w:r>
      <w:r>
        <w:rPr>
          <w:color w:val="231F20"/>
          <w:spacing w:val="-2"/>
        </w:rPr>
        <w:t xml:space="preserve"> </w:t>
      </w:r>
      <w:r>
        <w:rPr>
          <w:color w:val="231F20"/>
        </w:rPr>
        <w:t>generaliza- da y horizontal. Al enfocarse en mejorar algunos campos de acción específicos, el aprendizaje de lo</w:t>
      </w:r>
      <w:r>
        <w:rPr>
          <w:color w:val="231F20"/>
        </w:rPr>
        <w:t>s estudiantes o el desarrollo de capacidades de algún actor edu- cativo, algunas características de las escuelas u otros ámbitos de participación y responsabilidad, los procesos de mejora suelen tener actores protagónicos y lide- razgos. En nuestro enfoque</w:t>
      </w:r>
      <w:r>
        <w:rPr>
          <w:color w:val="231F20"/>
        </w:rPr>
        <w:t xml:space="preserve"> reconocemos el papel fundamental que esos actores desempeñan,</w:t>
      </w:r>
      <w:r>
        <w:rPr>
          <w:color w:val="231F20"/>
          <w:spacing w:val="-7"/>
        </w:rPr>
        <w:t xml:space="preserve"> </w:t>
      </w:r>
      <w:r>
        <w:rPr>
          <w:color w:val="231F20"/>
        </w:rPr>
        <w:t>sin</w:t>
      </w:r>
      <w:r>
        <w:rPr>
          <w:color w:val="231F20"/>
          <w:spacing w:val="-7"/>
        </w:rPr>
        <w:t xml:space="preserve"> </w:t>
      </w:r>
      <w:r>
        <w:rPr>
          <w:color w:val="231F20"/>
        </w:rPr>
        <w:t>embargo,</w:t>
      </w:r>
      <w:r>
        <w:rPr>
          <w:color w:val="231F20"/>
          <w:spacing w:val="-7"/>
        </w:rPr>
        <w:t xml:space="preserve"> </w:t>
      </w:r>
      <w:r>
        <w:rPr>
          <w:color w:val="231F20"/>
        </w:rPr>
        <w:t>ello</w:t>
      </w:r>
      <w:r>
        <w:rPr>
          <w:color w:val="231F20"/>
          <w:spacing w:val="-7"/>
        </w:rPr>
        <w:t xml:space="preserve"> </w:t>
      </w:r>
      <w:r>
        <w:rPr>
          <w:color w:val="231F20"/>
        </w:rPr>
        <w:t>no</w:t>
      </w:r>
      <w:r>
        <w:rPr>
          <w:color w:val="231F20"/>
          <w:spacing w:val="-7"/>
        </w:rPr>
        <w:t xml:space="preserve"> </w:t>
      </w:r>
      <w:r>
        <w:rPr>
          <w:color w:val="231F20"/>
        </w:rPr>
        <w:t>significa</w:t>
      </w:r>
      <w:r>
        <w:rPr>
          <w:color w:val="231F20"/>
          <w:spacing w:val="-7"/>
        </w:rPr>
        <w:t xml:space="preserve"> </w:t>
      </w:r>
      <w:r>
        <w:rPr>
          <w:color w:val="231F20"/>
        </w:rPr>
        <w:t>que</w:t>
      </w:r>
      <w:r>
        <w:rPr>
          <w:color w:val="231F20"/>
          <w:spacing w:val="-7"/>
        </w:rPr>
        <w:t xml:space="preserve"> </w:t>
      </w:r>
      <w:r>
        <w:rPr>
          <w:color w:val="231F20"/>
        </w:rPr>
        <w:t>la</w:t>
      </w:r>
      <w:r>
        <w:rPr>
          <w:color w:val="231F20"/>
          <w:spacing w:val="-7"/>
        </w:rPr>
        <w:t xml:space="preserve"> </w:t>
      </w:r>
      <w:r>
        <w:rPr>
          <w:color w:val="231F20"/>
        </w:rPr>
        <w:t>mejora</w:t>
      </w:r>
      <w:r>
        <w:rPr>
          <w:color w:val="231F20"/>
          <w:spacing w:val="-7"/>
        </w:rPr>
        <w:t xml:space="preserve"> </w:t>
      </w:r>
      <w:r>
        <w:rPr>
          <w:color w:val="231F20"/>
        </w:rPr>
        <w:t>continua</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 xml:space="preserve">educación pueda llevarse a cabo por una persona o un solo </w:t>
      </w:r>
      <w:r>
        <w:rPr>
          <w:i/>
          <w:color w:val="231F20"/>
        </w:rPr>
        <w:t xml:space="preserve">tipo </w:t>
      </w:r>
      <w:r>
        <w:rPr>
          <w:color w:val="231F20"/>
        </w:rPr>
        <w:t>de actor (por ejemplo, auto- ridades</w:t>
      </w:r>
      <w:r>
        <w:rPr>
          <w:color w:val="231F20"/>
          <w:spacing w:val="-7"/>
        </w:rPr>
        <w:t xml:space="preserve"> </w:t>
      </w:r>
      <w:r>
        <w:rPr>
          <w:color w:val="231F20"/>
        </w:rPr>
        <w:t>escolares,</w:t>
      </w:r>
      <w:r>
        <w:rPr>
          <w:color w:val="231F20"/>
          <w:spacing w:val="-7"/>
        </w:rPr>
        <w:t xml:space="preserve"> </w:t>
      </w:r>
      <w:r>
        <w:rPr>
          <w:color w:val="231F20"/>
        </w:rPr>
        <w:t>docentes</w:t>
      </w:r>
      <w:r>
        <w:rPr>
          <w:color w:val="231F20"/>
          <w:spacing w:val="-7"/>
        </w:rPr>
        <w:t xml:space="preserve"> </w:t>
      </w:r>
      <w:r>
        <w:rPr>
          <w:color w:val="231F20"/>
        </w:rPr>
        <w:t>o</w:t>
      </w:r>
      <w:r>
        <w:rPr>
          <w:color w:val="231F20"/>
          <w:spacing w:val="-7"/>
        </w:rPr>
        <w:t xml:space="preserve"> </w:t>
      </w:r>
      <w:r>
        <w:rPr>
          <w:color w:val="231F20"/>
        </w:rPr>
        <w:t>estudiantes);</w:t>
      </w:r>
      <w:r>
        <w:rPr>
          <w:color w:val="231F20"/>
          <w:spacing w:val="-7"/>
        </w:rPr>
        <w:t xml:space="preserve"> </w:t>
      </w:r>
      <w:r>
        <w:rPr>
          <w:color w:val="231F20"/>
        </w:rPr>
        <w:t>por</w:t>
      </w:r>
      <w:r>
        <w:rPr>
          <w:color w:val="231F20"/>
          <w:spacing w:val="-7"/>
        </w:rPr>
        <w:t xml:space="preserve"> </w:t>
      </w:r>
      <w:r>
        <w:rPr>
          <w:color w:val="231F20"/>
        </w:rPr>
        <w:t>el</w:t>
      </w:r>
      <w:r>
        <w:rPr>
          <w:color w:val="231F20"/>
          <w:spacing w:val="-7"/>
        </w:rPr>
        <w:t xml:space="preserve"> </w:t>
      </w:r>
      <w:r>
        <w:rPr>
          <w:color w:val="231F20"/>
        </w:rPr>
        <w:t>contrario,</w:t>
      </w:r>
      <w:r>
        <w:rPr>
          <w:color w:val="231F20"/>
          <w:spacing w:val="-7"/>
        </w:rPr>
        <w:t xml:space="preserve"> </w:t>
      </w:r>
      <w:r>
        <w:rPr>
          <w:color w:val="231F20"/>
        </w:rPr>
        <w:t>su</w:t>
      </w:r>
      <w:r>
        <w:rPr>
          <w:color w:val="231F20"/>
          <w:spacing w:val="-7"/>
        </w:rPr>
        <w:t xml:space="preserve"> </w:t>
      </w:r>
      <w:r>
        <w:rPr>
          <w:color w:val="231F20"/>
        </w:rPr>
        <w:t>naturaleza</w:t>
      </w:r>
      <w:r>
        <w:rPr>
          <w:color w:val="231F20"/>
          <w:spacing w:val="-7"/>
        </w:rPr>
        <w:t xml:space="preserve"> </w:t>
      </w:r>
      <w:r>
        <w:rPr>
          <w:color w:val="231F20"/>
        </w:rPr>
        <w:t>conlleva el</w:t>
      </w:r>
      <w:r>
        <w:rPr>
          <w:color w:val="231F20"/>
          <w:spacing w:val="-5"/>
        </w:rPr>
        <w:t xml:space="preserve"> </w:t>
      </w:r>
      <w:r>
        <w:rPr>
          <w:color w:val="231F20"/>
        </w:rPr>
        <w:t>fortalecimiento</w:t>
      </w:r>
      <w:r>
        <w:rPr>
          <w:color w:val="231F20"/>
          <w:spacing w:val="-5"/>
        </w:rPr>
        <w:t xml:space="preserve"> </w:t>
      </w:r>
      <w:r>
        <w:rPr>
          <w:color w:val="231F20"/>
        </w:rPr>
        <w:t>y</w:t>
      </w:r>
      <w:r>
        <w:rPr>
          <w:color w:val="231F20"/>
          <w:spacing w:val="-5"/>
        </w:rPr>
        <w:t xml:space="preserve"> </w:t>
      </w:r>
      <w:r>
        <w:rPr>
          <w:color w:val="231F20"/>
        </w:rPr>
        <w:t>la</w:t>
      </w:r>
      <w:r>
        <w:rPr>
          <w:color w:val="231F20"/>
          <w:spacing w:val="-5"/>
        </w:rPr>
        <w:t xml:space="preserve"> </w:t>
      </w:r>
      <w:r>
        <w:rPr>
          <w:color w:val="231F20"/>
        </w:rPr>
        <w:t>ampliación</w:t>
      </w:r>
      <w:r>
        <w:rPr>
          <w:color w:val="231F20"/>
          <w:spacing w:val="-5"/>
        </w:rPr>
        <w:t xml:space="preserve"> </w:t>
      </w:r>
      <w:r>
        <w:rPr>
          <w:color w:val="231F20"/>
        </w:rPr>
        <w:t>constante</w:t>
      </w:r>
      <w:r>
        <w:rPr>
          <w:color w:val="231F20"/>
          <w:spacing w:val="-5"/>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participación.</w:t>
      </w:r>
      <w:r>
        <w:rPr>
          <w:color w:val="231F20"/>
          <w:spacing w:val="-5"/>
        </w:rPr>
        <w:t xml:space="preserve"> </w:t>
      </w:r>
      <w:r>
        <w:rPr>
          <w:color w:val="231F20"/>
        </w:rPr>
        <w:t>Por</w:t>
      </w:r>
      <w:r>
        <w:rPr>
          <w:color w:val="231F20"/>
          <w:spacing w:val="-5"/>
        </w:rPr>
        <w:t xml:space="preserve"> </w:t>
      </w:r>
      <w:r>
        <w:rPr>
          <w:color w:val="231F20"/>
        </w:rPr>
        <w:t>un</w:t>
      </w:r>
      <w:r>
        <w:rPr>
          <w:color w:val="231F20"/>
          <w:spacing w:val="-5"/>
        </w:rPr>
        <w:t xml:space="preserve"> </w:t>
      </w:r>
      <w:r>
        <w:rPr>
          <w:color w:val="231F20"/>
        </w:rPr>
        <w:t>lado,</w:t>
      </w:r>
      <w:r>
        <w:rPr>
          <w:color w:val="231F20"/>
          <w:spacing w:val="-5"/>
        </w:rPr>
        <w:t xml:space="preserve"> </w:t>
      </w:r>
      <w:r>
        <w:rPr>
          <w:color w:val="231F20"/>
        </w:rPr>
        <w:t>si</w:t>
      </w:r>
      <w:r>
        <w:rPr>
          <w:color w:val="231F20"/>
          <w:spacing w:val="-5"/>
        </w:rPr>
        <w:t xml:space="preserve"> </w:t>
      </w:r>
      <w:r>
        <w:rPr>
          <w:color w:val="231F20"/>
        </w:rPr>
        <w:t>bien hemos mostrado que los campos de acción pueden asociarse con actores prepon- derantes,</w:t>
      </w:r>
      <w:r>
        <w:rPr>
          <w:color w:val="231F20"/>
          <w:spacing w:val="-9"/>
        </w:rPr>
        <w:t xml:space="preserve"> </w:t>
      </w:r>
      <w:r>
        <w:rPr>
          <w:color w:val="231F20"/>
        </w:rPr>
        <w:t>no</w:t>
      </w:r>
      <w:r>
        <w:rPr>
          <w:color w:val="231F20"/>
          <w:spacing w:val="-9"/>
        </w:rPr>
        <w:t xml:space="preserve"> </w:t>
      </w:r>
      <w:r>
        <w:rPr>
          <w:color w:val="231F20"/>
        </w:rPr>
        <w:t>son</w:t>
      </w:r>
      <w:r>
        <w:rPr>
          <w:color w:val="231F20"/>
          <w:spacing w:val="-9"/>
        </w:rPr>
        <w:t xml:space="preserve"> </w:t>
      </w:r>
      <w:r>
        <w:rPr>
          <w:color w:val="231F20"/>
        </w:rPr>
        <w:t>dominio</w:t>
      </w:r>
      <w:r>
        <w:rPr>
          <w:color w:val="231F20"/>
          <w:spacing w:val="-9"/>
        </w:rPr>
        <w:t xml:space="preserve"> </w:t>
      </w:r>
      <w:r>
        <w:rPr>
          <w:color w:val="231F20"/>
        </w:rPr>
        <w:t>exclusivo</w:t>
      </w:r>
      <w:r>
        <w:rPr>
          <w:color w:val="231F20"/>
          <w:spacing w:val="-9"/>
        </w:rPr>
        <w:t xml:space="preserve"> </w:t>
      </w:r>
      <w:r>
        <w:rPr>
          <w:color w:val="231F20"/>
        </w:rPr>
        <w:t>de</w:t>
      </w:r>
      <w:r>
        <w:rPr>
          <w:color w:val="231F20"/>
          <w:spacing w:val="-9"/>
        </w:rPr>
        <w:t xml:space="preserve"> </w:t>
      </w:r>
      <w:r>
        <w:rPr>
          <w:color w:val="231F20"/>
        </w:rPr>
        <w:t>uno</w:t>
      </w:r>
      <w:r>
        <w:rPr>
          <w:color w:val="231F20"/>
          <w:spacing w:val="-9"/>
        </w:rPr>
        <w:t xml:space="preserve"> </w:t>
      </w:r>
      <w:r>
        <w:rPr>
          <w:color w:val="231F20"/>
        </w:rPr>
        <w:t>solo.</w:t>
      </w:r>
      <w:r>
        <w:rPr>
          <w:color w:val="231F20"/>
          <w:spacing w:val="-9"/>
        </w:rPr>
        <w:t xml:space="preserve"> </w:t>
      </w:r>
      <w:r>
        <w:rPr>
          <w:color w:val="231F20"/>
        </w:rPr>
        <w:t>Asimismo,</w:t>
      </w:r>
      <w:r>
        <w:rPr>
          <w:color w:val="231F20"/>
          <w:spacing w:val="-9"/>
        </w:rPr>
        <w:t xml:space="preserve"> </w:t>
      </w:r>
      <w:r>
        <w:rPr>
          <w:color w:val="231F20"/>
        </w:rPr>
        <w:t>aunque</w:t>
      </w:r>
      <w:r>
        <w:rPr>
          <w:color w:val="231F20"/>
          <w:spacing w:val="-9"/>
        </w:rPr>
        <w:t xml:space="preserve"> </w:t>
      </w:r>
      <w:r>
        <w:rPr>
          <w:color w:val="231F20"/>
        </w:rPr>
        <w:t>existan</w:t>
      </w:r>
      <w:r>
        <w:rPr>
          <w:color w:val="231F20"/>
          <w:spacing w:val="-9"/>
        </w:rPr>
        <w:t xml:space="preserve"> </w:t>
      </w:r>
      <w:r>
        <w:rPr>
          <w:color w:val="231F20"/>
        </w:rPr>
        <w:t>posicio- nes</w:t>
      </w:r>
      <w:r>
        <w:rPr>
          <w:color w:val="231F20"/>
          <w:spacing w:val="-1"/>
        </w:rPr>
        <w:t xml:space="preserve"> </w:t>
      </w:r>
      <w:r>
        <w:rPr>
          <w:color w:val="231F20"/>
        </w:rPr>
        <w:t>y</w:t>
      </w:r>
      <w:r>
        <w:rPr>
          <w:color w:val="231F20"/>
          <w:spacing w:val="-1"/>
        </w:rPr>
        <w:t xml:space="preserve"> </w:t>
      </w:r>
      <w:r>
        <w:rPr>
          <w:color w:val="231F20"/>
        </w:rPr>
        <w:t>relaciones</w:t>
      </w:r>
      <w:r>
        <w:rPr>
          <w:color w:val="231F20"/>
          <w:spacing w:val="-1"/>
        </w:rPr>
        <w:t xml:space="preserve"> </w:t>
      </w:r>
      <w:r>
        <w:rPr>
          <w:color w:val="231F20"/>
        </w:rPr>
        <w:t>asimétricas</w:t>
      </w:r>
      <w:r>
        <w:rPr>
          <w:color w:val="231F20"/>
          <w:spacing w:val="-1"/>
        </w:rPr>
        <w:t xml:space="preserve"> </w:t>
      </w:r>
      <w:r>
        <w:rPr>
          <w:color w:val="231F20"/>
        </w:rPr>
        <w:t>de</w:t>
      </w:r>
      <w:r>
        <w:rPr>
          <w:color w:val="231F20"/>
          <w:spacing w:val="-1"/>
        </w:rPr>
        <w:t xml:space="preserve"> </w:t>
      </w:r>
      <w:r>
        <w:rPr>
          <w:color w:val="231F20"/>
        </w:rPr>
        <w:t>poder,</w:t>
      </w:r>
      <w:r>
        <w:rPr>
          <w:color w:val="231F20"/>
          <w:spacing w:val="-1"/>
        </w:rPr>
        <w:t xml:space="preserve"> </w:t>
      </w:r>
      <w:r>
        <w:rPr>
          <w:color w:val="231F20"/>
        </w:rPr>
        <w:t>en</w:t>
      </w:r>
      <w:r>
        <w:rPr>
          <w:color w:val="231F20"/>
          <w:spacing w:val="-1"/>
        </w:rPr>
        <w:t xml:space="preserve"> </w:t>
      </w:r>
      <w:r>
        <w:rPr>
          <w:color w:val="231F20"/>
        </w:rPr>
        <w:t>los</w:t>
      </w:r>
      <w:r>
        <w:rPr>
          <w:color w:val="231F20"/>
          <w:spacing w:val="-1"/>
        </w:rPr>
        <w:t xml:space="preserve"> </w:t>
      </w:r>
      <w:r>
        <w:rPr>
          <w:color w:val="231F20"/>
        </w:rPr>
        <w:t>ámbitos</w:t>
      </w:r>
      <w:r>
        <w:rPr>
          <w:color w:val="231F20"/>
          <w:spacing w:val="-1"/>
        </w:rPr>
        <w:t xml:space="preserve"> </w:t>
      </w:r>
      <w:r>
        <w:rPr>
          <w:color w:val="231F20"/>
        </w:rPr>
        <w:t>de</w:t>
      </w:r>
      <w:r>
        <w:rPr>
          <w:color w:val="231F20"/>
          <w:spacing w:val="-1"/>
        </w:rPr>
        <w:t xml:space="preserve"> </w:t>
      </w:r>
      <w:r>
        <w:rPr>
          <w:color w:val="231F20"/>
        </w:rPr>
        <w:t>participación</w:t>
      </w:r>
      <w:r>
        <w:rPr>
          <w:color w:val="231F20"/>
          <w:spacing w:val="-1"/>
        </w:rPr>
        <w:t xml:space="preserve"> </w:t>
      </w:r>
      <w:r>
        <w:rPr>
          <w:color w:val="231F20"/>
        </w:rPr>
        <w:t>y</w:t>
      </w:r>
      <w:r>
        <w:rPr>
          <w:color w:val="231F20"/>
          <w:spacing w:val="-1"/>
        </w:rPr>
        <w:t xml:space="preserve"> </w:t>
      </w:r>
      <w:r>
        <w:rPr>
          <w:color w:val="231F20"/>
        </w:rPr>
        <w:t>responsa- bilidad convergen distintos actores. Por ello, es más probable mejorar un campo de</w:t>
      </w:r>
      <w:r>
        <w:rPr>
          <w:color w:val="231F20"/>
          <w:spacing w:val="-5"/>
        </w:rPr>
        <w:t xml:space="preserve"> </w:t>
      </w:r>
      <w:r>
        <w:rPr>
          <w:color w:val="231F20"/>
        </w:rPr>
        <w:t>acción</w:t>
      </w:r>
      <w:r>
        <w:rPr>
          <w:color w:val="231F20"/>
          <w:spacing w:val="-5"/>
        </w:rPr>
        <w:t xml:space="preserve"> </w:t>
      </w:r>
      <w:r>
        <w:rPr>
          <w:color w:val="231F20"/>
        </w:rPr>
        <w:t>como</w:t>
      </w:r>
      <w:r>
        <w:rPr>
          <w:color w:val="231F20"/>
          <w:spacing w:val="-5"/>
        </w:rPr>
        <w:t xml:space="preserve"> </w:t>
      </w:r>
      <w:r>
        <w:rPr>
          <w:color w:val="231F20"/>
        </w:rPr>
        <w:t>el</w:t>
      </w:r>
      <w:r>
        <w:rPr>
          <w:color w:val="231F20"/>
          <w:spacing w:val="-5"/>
        </w:rPr>
        <w:t xml:space="preserve"> </w:t>
      </w:r>
      <w:r>
        <w:rPr>
          <w:color w:val="231F20"/>
        </w:rPr>
        <w:t>trabajo</w:t>
      </w:r>
      <w:r>
        <w:rPr>
          <w:color w:val="231F20"/>
          <w:spacing w:val="-5"/>
        </w:rPr>
        <w:t xml:space="preserve"> </w:t>
      </w:r>
      <w:r>
        <w:rPr>
          <w:color w:val="231F20"/>
        </w:rPr>
        <w:t>docente,</w:t>
      </w:r>
      <w:r>
        <w:rPr>
          <w:color w:val="231F20"/>
          <w:spacing w:val="-5"/>
        </w:rPr>
        <w:t xml:space="preserve"> </w:t>
      </w:r>
      <w:r>
        <w:rPr>
          <w:color w:val="231F20"/>
        </w:rPr>
        <w:t>o</w:t>
      </w:r>
      <w:r>
        <w:rPr>
          <w:color w:val="231F20"/>
          <w:spacing w:val="-5"/>
        </w:rPr>
        <w:t xml:space="preserve"> </w:t>
      </w:r>
      <w:r>
        <w:rPr>
          <w:color w:val="231F20"/>
        </w:rPr>
        <w:t>un</w:t>
      </w:r>
      <w:r>
        <w:rPr>
          <w:color w:val="231F20"/>
          <w:spacing w:val="-5"/>
        </w:rPr>
        <w:t xml:space="preserve"> </w:t>
      </w:r>
      <w:r>
        <w:rPr>
          <w:color w:val="231F20"/>
        </w:rPr>
        <w:t>ámbito</w:t>
      </w:r>
      <w:r>
        <w:rPr>
          <w:color w:val="231F20"/>
          <w:spacing w:val="-5"/>
        </w:rPr>
        <w:t xml:space="preserve"> </w:t>
      </w:r>
      <w:r>
        <w:rPr>
          <w:color w:val="231F20"/>
        </w:rPr>
        <w:t>de</w:t>
      </w:r>
      <w:r>
        <w:rPr>
          <w:color w:val="231F20"/>
          <w:spacing w:val="-5"/>
        </w:rPr>
        <w:t xml:space="preserve"> </w:t>
      </w:r>
      <w:r>
        <w:rPr>
          <w:color w:val="231F20"/>
        </w:rPr>
        <w:t>participación</w:t>
      </w:r>
      <w:r>
        <w:rPr>
          <w:color w:val="231F20"/>
          <w:spacing w:val="-5"/>
        </w:rPr>
        <w:t xml:space="preserve"> </w:t>
      </w:r>
      <w:r>
        <w:rPr>
          <w:color w:val="231F20"/>
        </w:rPr>
        <w:t>y</w:t>
      </w:r>
      <w:r>
        <w:rPr>
          <w:color w:val="231F20"/>
          <w:spacing w:val="-5"/>
        </w:rPr>
        <w:t xml:space="preserve"> </w:t>
      </w:r>
      <w:r>
        <w:rPr>
          <w:color w:val="231F20"/>
        </w:rPr>
        <w:t>responsabilidad, como</w:t>
      </w:r>
      <w:r>
        <w:rPr>
          <w:color w:val="231F20"/>
          <w:spacing w:val="-5"/>
        </w:rPr>
        <w:t xml:space="preserve"> </w:t>
      </w:r>
      <w:r>
        <w:rPr>
          <w:color w:val="231F20"/>
        </w:rPr>
        <w:t>una</w:t>
      </w:r>
      <w:r>
        <w:rPr>
          <w:color w:val="231F20"/>
          <w:spacing w:val="-5"/>
        </w:rPr>
        <w:t xml:space="preserve"> </w:t>
      </w:r>
      <w:r>
        <w:rPr>
          <w:color w:val="231F20"/>
        </w:rPr>
        <w:t>escuela</w:t>
      </w:r>
      <w:r>
        <w:rPr>
          <w:color w:val="231F20"/>
          <w:spacing w:val="-5"/>
        </w:rPr>
        <w:t xml:space="preserve"> </w:t>
      </w:r>
      <w:r>
        <w:rPr>
          <w:color w:val="231F20"/>
        </w:rPr>
        <w:t>específica,</w:t>
      </w:r>
      <w:r>
        <w:rPr>
          <w:color w:val="231F20"/>
          <w:spacing w:val="-5"/>
        </w:rPr>
        <w:t xml:space="preserve"> </w:t>
      </w:r>
      <w:r>
        <w:rPr>
          <w:color w:val="231F20"/>
        </w:rPr>
        <w:t>cuando</w:t>
      </w:r>
      <w:r>
        <w:rPr>
          <w:color w:val="231F20"/>
          <w:spacing w:val="-5"/>
        </w:rPr>
        <w:t xml:space="preserve"> </w:t>
      </w:r>
      <w:r>
        <w:rPr>
          <w:color w:val="231F20"/>
        </w:rPr>
        <w:t>los</w:t>
      </w:r>
      <w:r>
        <w:rPr>
          <w:color w:val="231F20"/>
          <w:spacing w:val="-5"/>
        </w:rPr>
        <w:t xml:space="preserve"> </w:t>
      </w:r>
      <w:r>
        <w:rPr>
          <w:color w:val="231F20"/>
        </w:rPr>
        <w:t>distintos</w:t>
      </w:r>
      <w:r>
        <w:rPr>
          <w:color w:val="231F20"/>
          <w:spacing w:val="-5"/>
        </w:rPr>
        <w:t xml:space="preserve"> </w:t>
      </w:r>
      <w:r>
        <w:rPr>
          <w:color w:val="231F20"/>
        </w:rPr>
        <w:t>actores</w:t>
      </w:r>
      <w:r>
        <w:rPr>
          <w:color w:val="231F20"/>
          <w:spacing w:val="-5"/>
        </w:rPr>
        <w:t xml:space="preserve"> </w:t>
      </w:r>
      <w:r>
        <w:rPr>
          <w:color w:val="231F20"/>
        </w:rPr>
        <w:t>que</w:t>
      </w:r>
      <w:r>
        <w:rPr>
          <w:color w:val="231F20"/>
          <w:spacing w:val="-5"/>
        </w:rPr>
        <w:t xml:space="preserve"> </w:t>
      </w:r>
      <w:r>
        <w:rPr>
          <w:color w:val="231F20"/>
        </w:rPr>
        <w:t>influyen</w:t>
      </w:r>
      <w:r>
        <w:rPr>
          <w:color w:val="231F20"/>
          <w:spacing w:val="-5"/>
        </w:rPr>
        <w:t xml:space="preserve"> </w:t>
      </w:r>
      <w:r>
        <w:rPr>
          <w:color w:val="231F20"/>
        </w:rPr>
        <w:t>o</w:t>
      </w:r>
      <w:r>
        <w:rPr>
          <w:color w:val="231F20"/>
          <w:spacing w:val="-5"/>
        </w:rPr>
        <w:t xml:space="preserve"> </w:t>
      </w:r>
      <w:r>
        <w:rPr>
          <w:color w:val="231F20"/>
        </w:rPr>
        <w:t>concurren en</w:t>
      </w:r>
      <w:r>
        <w:rPr>
          <w:color w:val="231F20"/>
          <w:spacing w:val="-10"/>
        </w:rPr>
        <w:t xml:space="preserve"> </w:t>
      </w:r>
      <w:r>
        <w:rPr>
          <w:color w:val="231F20"/>
        </w:rPr>
        <w:t>ellos</w:t>
      </w:r>
      <w:r>
        <w:rPr>
          <w:color w:val="231F20"/>
          <w:spacing w:val="-10"/>
        </w:rPr>
        <w:t xml:space="preserve"> </w:t>
      </w:r>
      <w:r>
        <w:rPr>
          <w:color w:val="231F20"/>
        </w:rPr>
        <w:t>participan</w:t>
      </w:r>
      <w:r>
        <w:rPr>
          <w:color w:val="231F20"/>
          <w:spacing w:val="-10"/>
        </w:rPr>
        <w:t xml:space="preserve"> </w:t>
      </w:r>
      <w:r>
        <w:rPr>
          <w:color w:val="231F20"/>
        </w:rPr>
        <w:t>en</w:t>
      </w:r>
      <w:r>
        <w:rPr>
          <w:color w:val="231F20"/>
          <w:spacing w:val="-10"/>
        </w:rPr>
        <w:t xml:space="preserve"> </w:t>
      </w:r>
      <w:r>
        <w:rPr>
          <w:color w:val="231F20"/>
        </w:rPr>
        <w:t>el</w:t>
      </w:r>
      <w:r>
        <w:rPr>
          <w:color w:val="231F20"/>
          <w:spacing w:val="-10"/>
        </w:rPr>
        <w:t xml:space="preserve"> </w:t>
      </w:r>
      <w:r>
        <w:rPr>
          <w:color w:val="231F20"/>
        </w:rPr>
        <w:t>proceso</w:t>
      </w:r>
      <w:r>
        <w:rPr>
          <w:color w:val="231F20"/>
          <w:spacing w:val="-10"/>
        </w:rPr>
        <w:t xml:space="preserve"> </w:t>
      </w:r>
      <w:r>
        <w:rPr>
          <w:color w:val="231F20"/>
        </w:rPr>
        <w:t>de</w:t>
      </w:r>
      <w:r>
        <w:rPr>
          <w:color w:val="231F20"/>
          <w:spacing w:val="-10"/>
        </w:rPr>
        <w:t xml:space="preserve"> </w:t>
      </w:r>
      <w:r>
        <w:rPr>
          <w:color w:val="231F20"/>
        </w:rPr>
        <w:t>mejora.</w:t>
      </w:r>
      <w:r>
        <w:rPr>
          <w:color w:val="231F20"/>
          <w:spacing w:val="-10"/>
        </w:rPr>
        <w:t xml:space="preserve"> </w:t>
      </w:r>
      <w:r>
        <w:rPr>
          <w:color w:val="231F20"/>
        </w:rPr>
        <w:t>Por</w:t>
      </w:r>
      <w:r>
        <w:rPr>
          <w:color w:val="231F20"/>
          <w:spacing w:val="-10"/>
        </w:rPr>
        <w:t xml:space="preserve"> </w:t>
      </w:r>
      <w:r>
        <w:rPr>
          <w:color w:val="231F20"/>
        </w:rPr>
        <w:t>otro</w:t>
      </w:r>
      <w:r>
        <w:rPr>
          <w:color w:val="231F20"/>
          <w:spacing w:val="-10"/>
        </w:rPr>
        <w:t xml:space="preserve"> </w:t>
      </w:r>
      <w:r>
        <w:rPr>
          <w:color w:val="231F20"/>
        </w:rPr>
        <w:t>lado,</w:t>
      </w:r>
      <w:r>
        <w:rPr>
          <w:color w:val="231F20"/>
          <w:spacing w:val="-10"/>
        </w:rPr>
        <w:t xml:space="preserve"> </w:t>
      </w:r>
      <w:r>
        <w:rPr>
          <w:color w:val="231F20"/>
        </w:rPr>
        <w:t>la</w:t>
      </w:r>
      <w:r>
        <w:rPr>
          <w:color w:val="231F20"/>
          <w:spacing w:val="-10"/>
        </w:rPr>
        <w:t xml:space="preserve"> </w:t>
      </w:r>
      <w:r>
        <w:rPr>
          <w:color w:val="231F20"/>
        </w:rPr>
        <w:t>definición</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mejora</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1"/>
        <w:jc w:val="both"/>
      </w:pPr>
      <w:r>
        <w:rPr>
          <w:color w:val="231F20"/>
        </w:rPr>
        <w:lastRenderedPageBreak/>
        <w:t>continua</w:t>
      </w:r>
      <w:r>
        <w:rPr>
          <w:color w:val="231F20"/>
          <w:spacing w:val="24"/>
        </w:rPr>
        <w:t xml:space="preserve"> </w:t>
      </w:r>
      <w:r>
        <w:rPr>
          <w:color w:val="231F20"/>
        </w:rPr>
        <w:t>de</w:t>
      </w:r>
      <w:r>
        <w:rPr>
          <w:color w:val="231F20"/>
          <w:spacing w:val="23"/>
        </w:rPr>
        <w:t xml:space="preserve"> </w:t>
      </w:r>
      <w:r>
        <w:rPr>
          <w:color w:val="231F20"/>
        </w:rPr>
        <w:t>la</w:t>
      </w:r>
      <w:r>
        <w:rPr>
          <w:color w:val="231F20"/>
          <w:spacing w:val="24"/>
        </w:rPr>
        <w:t xml:space="preserve"> </w:t>
      </w:r>
      <w:r>
        <w:rPr>
          <w:color w:val="231F20"/>
        </w:rPr>
        <w:t>educación</w:t>
      </w:r>
      <w:r>
        <w:rPr>
          <w:color w:val="231F20"/>
          <w:spacing w:val="23"/>
        </w:rPr>
        <w:t xml:space="preserve"> </w:t>
      </w:r>
      <w:r>
        <w:rPr>
          <w:color w:val="231F20"/>
        </w:rPr>
        <w:t>como</w:t>
      </w:r>
      <w:r>
        <w:rPr>
          <w:color w:val="231F20"/>
          <w:spacing w:val="24"/>
        </w:rPr>
        <w:t xml:space="preserve"> </w:t>
      </w:r>
      <w:r>
        <w:rPr>
          <w:color w:val="231F20"/>
        </w:rPr>
        <w:t>un</w:t>
      </w:r>
      <w:r>
        <w:rPr>
          <w:color w:val="231F20"/>
          <w:spacing w:val="23"/>
        </w:rPr>
        <w:t xml:space="preserve"> </w:t>
      </w:r>
      <w:r>
        <w:rPr>
          <w:color w:val="231F20"/>
        </w:rPr>
        <w:t>proceso</w:t>
      </w:r>
      <w:r>
        <w:rPr>
          <w:color w:val="231F20"/>
          <w:spacing w:val="24"/>
        </w:rPr>
        <w:t xml:space="preserve"> </w:t>
      </w:r>
      <w:r>
        <w:rPr>
          <w:color w:val="231F20"/>
        </w:rPr>
        <w:t>progresivo</w:t>
      </w:r>
      <w:r>
        <w:rPr>
          <w:color w:val="231F20"/>
          <w:spacing w:val="23"/>
        </w:rPr>
        <w:t xml:space="preserve"> </w:t>
      </w:r>
      <w:r>
        <w:rPr>
          <w:color w:val="231F20"/>
        </w:rPr>
        <w:t>supone</w:t>
      </w:r>
      <w:r>
        <w:rPr>
          <w:color w:val="231F20"/>
          <w:spacing w:val="24"/>
        </w:rPr>
        <w:t xml:space="preserve"> </w:t>
      </w:r>
      <w:r>
        <w:rPr>
          <w:color w:val="231F20"/>
        </w:rPr>
        <w:t>llevar</w:t>
      </w:r>
      <w:r>
        <w:rPr>
          <w:color w:val="231F20"/>
          <w:spacing w:val="23"/>
        </w:rPr>
        <w:t xml:space="preserve"> </w:t>
      </w:r>
      <w:r>
        <w:rPr>
          <w:color w:val="231F20"/>
        </w:rPr>
        <w:t>a</w:t>
      </w:r>
      <w:r>
        <w:rPr>
          <w:color w:val="231F20"/>
          <w:spacing w:val="24"/>
        </w:rPr>
        <w:t xml:space="preserve"> </w:t>
      </w:r>
      <w:r>
        <w:rPr>
          <w:color w:val="231F20"/>
        </w:rPr>
        <w:t>la</w:t>
      </w:r>
      <w:r>
        <w:rPr>
          <w:color w:val="231F20"/>
          <w:spacing w:val="23"/>
        </w:rPr>
        <w:t xml:space="preserve"> </w:t>
      </w:r>
      <w:r>
        <w:rPr>
          <w:color w:val="231F20"/>
        </w:rPr>
        <w:t>prácti- ca cada vez más atributos del horizonte de mejora. Esto, como lo mencionamos, implica ampliar los campos de acción en los que buscamos mejorar, desarrollar capacidades</w:t>
      </w:r>
      <w:r>
        <w:rPr>
          <w:color w:val="231F20"/>
          <w:spacing w:val="-4"/>
        </w:rPr>
        <w:t xml:space="preserve"> </w:t>
      </w:r>
      <w:r>
        <w:rPr>
          <w:color w:val="231F20"/>
        </w:rPr>
        <w:t>en</w:t>
      </w:r>
      <w:r>
        <w:rPr>
          <w:color w:val="231F20"/>
          <w:spacing w:val="-4"/>
        </w:rPr>
        <w:t xml:space="preserve"> </w:t>
      </w:r>
      <w:r>
        <w:rPr>
          <w:color w:val="231F20"/>
        </w:rPr>
        <w:t>cada</w:t>
      </w:r>
      <w:r>
        <w:rPr>
          <w:color w:val="231F20"/>
          <w:spacing w:val="-4"/>
        </w:rPr>
        <w:t xml:space="preserve"> </w:t>
      </w:r>
      <w:r>
        <w:rPr>
          <w:color w:val="231F20"/>
        </w:rPr>
        <w:t>vez</w:t>
      </w:r>
      <w:r>
        <w:rPr>
          <w:color w:val="231F20"/>
          <w:spacing w:val="-4"/>
        </w:rPr>
        <w:t xml:space="preserve"> </w:t>
      </w:r>
      <w:r>
        <w:rPr>
          <w:color w:val="231F20"/>
        </w:rPr>
        <w:t>más</w:t>
      </w:r>
      <w:r>
        <w:rPr>
          <w:color w:val="231F20"/>
          <w:spacing w:val="-4"/>
        </w:rPr>
        <w:t xml:space="preserve"> </w:t>
      </w:r>
      <w:r>
        <w:rPr>
          <w:color w:val="231F20"/>
        </w:rPr>
        <w:t>actores</w:t>
      </w:r>
      <w:r>
        <w:rPr>
          <w:color w:val="231F20"/>
          <w:spacing w:val="-4"/>
        </w:rPr>
        <w:t xml:space="preserve"> </w:t>
      </w:r>
      <w:r>
        <w:rPr>
          <w:color w:val="231F20"/>
        </w:rPr>
        <w:t>educativos</w:t>
      </w:r>
      <w:r>
        <w:rPr>
          <w:color w:val="231F20"/>
          <w:spacing w:val="-4"/>
        </w:rPr>
        <w:t xml:space="preserve"> </w:t>
      </w:r>
      <w:r>
        <w:rPr>
          <w:color w:val="231F20"/>
        </w:rPr>
        <w:t>que</w:t>
      </w:r>
      <w:r>
        <w:rPr>
          <w:color w:val="231F20"/>
          <w:spacing w:val="-4"/>
        </w:rPr>
        <w:t xml:space="preserve"> </w:t>
      </w:r>
      <w:r>
        <w:rPr>
          <w:color w:val="231F20"/>
        </w:rPr>
        <w:t>con</w:t>
      </w:r>
      <w:r>
        <w:rPr>
          <w:color w:val="231F20"/>
        </w:rPr>
        <w:t>curran</w:t>
      </w:r>
      <w:r>
        <w:rPr>
          <w:color w:val="231F20"/>
          <w:spacing w:val="-4"/>
        </w:rPr>
        <w:t xml:space="preserve"> </w:t>
      </w:r>
      <w:r>
        <w:rPr>
          <w:color w:val="231F20"/>
        </w:rPr>
        <w:t>en</w:t>
      </w:r>
      <w:r>
        <w:rPr>
          <w:color w:val="231F20"/>
          <w:spacing w:val="-4"/>
        </w:rPr>
        <w:t xml:space="preserve"> </w:t>
      </w:r>
      <w:r>
        <w:rPr>
          <w:color w:val="231F20"/>
        </w:rPr>
        <w:t>nuestro</w:t>
      </w:r>
      <w:r>
        <w:rPr>
          <w:color w:val="231F20"/>
          <w:spacing w:val="-4"/>
        </w:rPr>
        <w:t xml:space="preserve"> </w:t>
      </w:r>
      <w:r>
        <w:rPr>
          <w:color w:val="231F20"/>
        </w:rPr>
        <w:t>ámbito de participación y responsabilidad, y extender el proceso a otros ámbitos. Así, el carácter progresivo del proceso de mejora conduce inevitablemente a involucrar a más actores; la participación es ineludible para mejorar.</w:t>
      </w:r>
    </w:p>
    <w:p w:rsidR="00AC794A" w:rsidRDefault="00AC794A">
      <w:pPr>
        <w:pStyle w:val="Textoindependiente"/>
        <w:spacing w:before="59"/>
      </w:pPr>
    </w:p>
    <w:p w:rsidR="00AC794A" w:rsidRDefault="00D23176">
      <w:pPr>
        <w:pStyle w:val="Textoindependiente"/>
        <w:spacing w:line="309" w:lineRule="auto"/>
        <w:ind w:left="2403" w:right="121"/>
        <w:jc w:val="both"/>
        <w:rPr>
          <w:sz w:val="10"/>
        </w:rPr>
      </w:pPr>
      <w:r>
        <w:rPr>
          <w:color w:val="231F20"/>
          <w:spacing w:val="-2"/>
        </w:rPr>
        <w:t>En</w:t>
      </w:r>
      <w:r>
        <w:rPr>
          <w:color w:val="231F20"/>
          <w:spacing w:val="-8"/>
        </w:rPr>
        <w:t xml:space="preserve"> </w:t>
      </w:r>
      <w:r>
        <w:rPr>
          <w:color w:val="231F20"/>
          <w:spacing w:val="-2"/>
        </w:rPr>
        <w:t>los</w:t>
      </w:r>
      <w:r>
        <w:rPr>
          <w:color w:val="231F20"/>
          <w:spacing w:val="-8"/>
        </w:rPr>
        <w:t xml:space="preserve"> </w:t>
      </w:r>
      <w:r>
        <w:rPr>
          <w:color w:val="231F20"/>
          <w:spacing w:val="-2"/>
        </w:rPr>
        <w:t>s</w:t>
      </w:r>
      <w:r>
        <w:rPr>
          <w:color w:val="231F20"/>
          <w:spacing w:val="-2"/>
        </w:rPr>
        <w:t>istemas</w:t>
      </w:r>
      <w:r>
        <w:rPr>
          <w:color w:val="231F20"/>
          <w:spacing w:val="-8"/>
        </w:rPr>
        <w:t xml:space="preserve"> </w:t>
      </w:r>
      <w:r>
        <w:rPr>
          <w:color w:val="231F20"/>
          <w:spacing w:val="-2"/>
        </w:rPr>
        <w:t>educativos,</w:t>
      </w:r>
      <w:r>
        <w:rPr>
          <w:color w:val="231F20"/>
          <w:spacing w:val="-8"/>
        </w:rPr>
        <w:t xml:space="preserve"> </w:t>
      </w:r>
      <w:r>
        <w:rPr>
          <w:color w:val="231F20"/>
          <w:spacing w:val="-2"/>
        </w:rPr>
        <w:t>el</w:t>
      </w:r>
      <w:r>
        <w:rPr>
          <w:color w:val="231F20"/>
          <w:spacing w:val="-8"/>
        </w:rPr>
        <w:t xml:space="preserve"> </w:t>
      </w:r>
      <w:r>
        <w:rPr>
          <w:color w:val="231F20"/>
          <w:spacing w:val="-2"/>
        </w:rPr>
        <w:t>carácter</w:t>
      </w:r>
      <w:r>
        <w:rPr>
          <w:color w:val="231F20"/>
          <w:spacing w:val="-8"/>
        </w:rPr>
        <w:t xml:space="preserve"> </w:t>
      </w:r>
      <w:r>
        <w:rPr>
          <w:color w:val="231F20"/>
          <w:spacing w:val="-2"/>
        </w:rPr>
        <w:t>participativo</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mejora</w:t>
      </w:r>
      <w:r>
        <w:rPr>
          <w:color w:val="231F20"/>
          <w:spacing w:val="-8"/>
        </w:rPr>
        <w:t xml:space="preserve"> </w:t>
      </w:r>
      <w:r>
        <w:rPr>
          <w:color w:val="231F20"/>
          <w:spacing w:val="-2"/>
        </w:rPr>
        <w:t>continua</w:t>
      </w:r>
      <w:r>
        <w:rPr>
          <w:color w:val="231F20"/>
          <w:spacing w:val="-8"/>
        </w:rPr>
        <w:t xml:space="preserve"> </w:t>
      </w:r>
      <w:r>
        <w:rPr>
          <w:color w:val="231F20"/>
          <w:spacing w:val="-2"/>
        </w:rPr>
        <w:t>de</w:t>
      </w:r>
      <w:r>
        <w:rPr>
          <w:color w:val="231F20"/>
          <w:spacing w:val="-8"/>
        </w:rPr>
        <w:t xml:space="preserve"> </w:t>
      </w:r>
      <w:r>
        <w:rPr>
          <w:color w:val="231F20"/>
          <w:spacing w:val="-2"/>
        </w:rPr>
        <w:t>la</w:t>
      </w:r>
      <w:r>
        <w:rPr>
          <w:color w:val="231F20"/>
          <w:spacing w:val="-8"/>
        </w:rPr>
        <w:t xml:space="preserve"> </w:t>
      </w:r>
      <w:r>
        <w:rPr>
          <w:color w:val="231F20"/>
          <w:spacing w:val="-2"/>
        </w:rPr>
        <w:t xml:space="preserve">edu- </w:t>
      </w:r>
      <w:r>
        <w:rPr>
          <w:color w:val="231F20"/>
        </w:rPr>
        <w:t xml:space="preserve">cación puede activarse </w:t>
      </w:r>
      <w:r>
        <w:rPr>
          <w:i/>
          <w:color w:val="231F20"/>
        </w:rPr>
        <w:t xml:space="preserve">de abajo hacia arriba, de arriba hacia abajo </w:t>
      </w:r>
      <w:r>
        <w:rPr>
          <w:color w:val="231F20"/>
        </w:rPr>
        <w:t>o, con mayor frecuencia, bajo una dinámica menos lineal que articula ambas direccionalidades de</w:t>
      </w:r>
      <w:r>
        <w:rPr>
          <w:color w:val="231F20"/>
          <w:spacing w:val="-1"/>
        </w:rPr>
        <w:t xml:space="preserve"> </w:t>
      </w:r>
      <w:r>
        <w:rPr>
          <w:color w:val="231F20"/>
        </w:rPr>
        <w:t>forma</w:t>
      </w:r>
      <w:r>
        <w:rPr>
          <w:color w:val="231F20"/>
          <w:spacing w:val="-1"/>
        </w:rPr>
        <w:t xml:space="preserve"> </w:t>
      </w:r>
      <w:r>
        <w:rPr>
          <w:color w:val="231F20"/>
        </w:rPr>
        <w:t>particular</w:t>
      </w:r>
      <w:r>
        <w:rPr>
          <w:color w:val="231F20"/>
          <w:spacing w:val="-1"/>
        </w:rPr>
        <w:t xml:space="preserve"> </w:t>
      </w:r>
      <w:r>
        <w:rPr>
          <w:color w:val="231F20"/>
        </w:rPr>
        <w:t>en</w:t>
      </w:r>
      <w:r>
        <w:rPr>
          <w:color w:val="231F20"/>
          <w:spacing w:val="-1"/>
        </w:rPr>
        <w:t xml:space="preserve"> </w:t>
      </w:r>
      <w:r>
        <w:rPr>
          <w:color w:val="231F20"/>
        </w:rPr>
        <w:t>cada</w:t>
      </w:r>
      <w:r>
        <w:rPr>
          <w:color w:val="231F20"/>
          <w:spacing w:val="-1"/>
        </w:rPr>
        <w:t xml:space="preserve"> </w:t>
      </w:r>
      <w:r>
        <w:rPr>
          <w:color w:val="231F20"/>
        </w:rPr>
        <w:t>experiencia.</w:t>
      </w:r>
      <w:r>
        <w:rPr>
          <w:color w:val="231F20"/>
          <w:position w:val="6"/>
          <w:sz w:val="10"/>
        </w:rPr>
        <w:t>51</w:t>
      </w:r>
      <w:r>
        <w:rPr>
          <w:color w:val="231F20"/>
          <w:spacing w:val="27"/>
          <w:position w:val="6"/>
          <w:sz w:val="10"/>
        </w:rPr>
        <w:t xml:space="preserve"> </w:t>
      </w:r>
      <w:r>
        <w:rPr>
          <w:color w:val="231F20"/>
        </w:rPr>
        <w:t>Por</w:t>
      </w:r>
      <w:r>
        <w:rPr>
          <w:color w:val="231F20"/>
          <w:spacing w:val="-1"/>
        </w:rPr>
        <w:t xml:space="preserve"> </w:t>
      </w:r>
      <w:r>
        <w:rPr>
          <w:color w:val="231F20"/>
        </w:rPr>
        <w:t>ejemplo,</w:t>
      </w:r>
      <w:r>
        <w:rPr>
          <w:color w:val="231F20"/>
          <w:spacing w:val="-1"/>
        </w:rPr>
        <w:t xml:space="preserve"> </w:t>
      </w:r>
      <w:r>
        <w:rPr>
          <w:color w:val="231F20"/>
        </w:rPr>
        <w:t>la</w:t>
      </w:r>
      <w:r>
        <w:rPr>
          <w:color w:val="231F20"/>
          <w:spacing w:val="-1"/>
        </w:rPr>
        <w:t xml:space="preserve"> </w:t>
      </w:r>
      <w:r>
        <w:rPr>
          <w:color w:val="231F20"/>
        </w:rPr>
        <w:t>transformación</w:t>
      </w:r>
      <w:r>
        <w:rPr>
          <w:color w:val="231F20"/>
          <w:spacing w:val="-1"/>
        </w:rPr>
        <w:t xml:space="preserve"> </w:t>
      </w:r>
      <w:r>
        <w:rPr>
          <w:color w:val="231F20"/>
        </w:rPr>
        <w:t>y</w:t>
      </w:r>
      <w:r>
        <w:rPr>
          <w:color w:val="231F20"/>
          <w:spacing w:val="-1"/>
        </w:rPr>
        <w:t xml:space="preserve"> </w:t>
      </w:r>
      <w:r>
        <w:rPr>
          <w:color w:val="231F20"/>
        </w:rPr>
        <w:t>conso- lidación del sistema educativo cubano posrevolucionario o del sistema educativo finlandés</w:t>
      </w:r>
      <w:r>
        <w:rPr>
          <w:color w:val="231F20"/>
          <w:spacing w:val="-14"/>
        </w:rPr>
        <w:t xml:space="preserve"> </w:t>
      </w:r>
      <w:r>
        <w:rPr>
          <w:color w:val="231F20"/>
        </w:rPr>
        <w:t>a</w:t>
      </w:r>
      <w:r>
        <w:rPr>
          <w:color w:val="231F20"/>
          <w:spacing w:val="-14"/>
        </w:rPr>
        <w:t xml:space="preserve"> </w:t>
      </w:r>
      <w:r>
        <w:rPr>
          <w:color w:val="231F20"/>
        </w:rPr>
        <w:t>partir</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década</w:t>
      </w:r>
      <w:r>
        <w:rPr>
          <w:color w:val="231F20"/>
          <w:spacing w:val="-14"/>
        </w:rPr>
        <w:t xml:space="preserve"> </w:t>
      </w:r>
      <w:r>
        <w:rPr>
          <w:color w:val="231F20"/>
        </w:rPr>
        <w:t>de</w:t>
      </w:r>
      <w:r>
        <w:rPr>
          <w:color w:val="231F20"/>
          <w:spacing w:val="-14"/>
        </w:rPr>
        <w:t xml:space="preserve"> </w:t>
      </w:r>
      <w:r>
        <w:rPr>
          <w:color w:val="231F20"/>
        </w:rPr>
        <w:t>1980</w:t>
      </w:r>
      <w:r>
        <w:rPr>
          <w:color w:val="231F20"/>
          <w:spacing w:val="-14"/>
        </w:rPr>
        <w:t xml:space="preserve"> </w:t>
      </w:r>
      <w:r>
        <w:rPr>
          <w:color w:val="231F20"/>
        </w:rPr>
        <w:t>revelan,</w:t>
      </w:r>
      <w:r>
        <w:rPr>
          <w:color w:val="231F20"/>
          <w:spacing w:val="-14"/>
        </w:rPr>
        <w:t xml:space="preserve"> </w:t>
      </w:r>
      <w:r>
        <w:rPr>
          <w:color w:val="231F20"/>
        </w:rPr>
        <w:t>considerando</w:t>
      </w:r>
      <w:r>
        <w:rPr>
          <w:color w:val="231F20"/>
          <w:spacing w:val="-14"/>
        </w:rPr>
        <w:t xml:space="preserve"> </w:t>
      </w:r>
      <w:r>
        <w:rPr>
          <w:color w:val="231F20"/>
        </w:rPr>
        <w:t>todas</w:t>
      </w:r>
      <w:r>
        <w:rPr>
          <w:color w:val="231F20"/>
          <w:spacing w:val="-14"/>
        </w:rPr>
        <w:t xml:space="preserve"> </w:t>
      </w:r>
      <w:r>
        <w:rPr>
          <w:color w:val="231F20"/>
        </w:rPr>
        <w:t>sus</w:t>
      </w:r>
      <w:r>
        <w:rPr>
          <w:color w:val="231F20"/>
          <w:spacing w:val="-14"/>
        </w:rPr>
        <w:t xml:space="preserve"> </w:t>
      </w:r>
      <w:r>
        <w:rPr>
          <w:color w:val="231F20"/>
        </w:rPr>
        <w:t>diferencias, procesos de mejor</w:t>
      </w:r>
      <w:r>
        <w:rPr>
          <w:color w:val="231F20"/>
        </w:rPr>
        <w:t xml:space="preserve">a sistémicos con un fuerte impulso por parte de los gobiernos </w:t>
      </w:r>
      <w:r>
        <w:rPr>
          <w:color w:val="231F20"/>
          <w:spacing w:val="-2"/>
        </w:rPr>
        <w:t>centrales</w:t>
      </w:r>
      <w:r>
        <w:rPr>
          <w:color w:val="231F20"/>
          <w:spacing w:val="-14"/>
        </w:rPr>
        <w:t xml:space="preserve"> </w:t>
      </w:r>
      <w:r>
        <w:rPr>
          <w:color w:val="231F20"/>
          <w:spacing w:val="-2"/>
        </w:rPr>
        <w:t>y</w:t>
      </w:r>
      <w:r>
        <w:rPr>
          <w:color w:val="231F20"/>
          <w:spacing w:val="-14"/>
        </w:rPr>
        <w:t xml:space="preserve"> </w:t>
      </w:r>
      <w:r>
        <w:rPr>
          <w:color w:val="231F20"/>
          <w:spacing w:val="-2"/>
        </w:rPr>
        <w:t>las</w:t>
      </w:r>
      <w:r>
        <w:rPr>
          <w:color w:val="231F20"/>
          <w:spacing w:val="-13"/>
        </w:rPr>
        <w:t xml:space="preserve"> </w:t>
      </w:r>
      <w:r>
        <w:rPr>
          <w:color w:val="231F20"/>
          <w:spacing w:val="-2"/>
        </w:rPr>
        <w:t>autoridades</w:t>
      </w:r>
      <w:r>
        <w:rPr>
          <w:color w:val="231F20"/>
          <w:spacing w:val="-14"/>
        </w:rPr>
        <w:t xml:space="preserve"> </w:t>
      </w:r>
      <w:r>
        <w:rPr>
          <w:color w:val="231F20"/>
          <w:spacing w:val="-2"/>
        </w:rPr>
        <w:t>educativas</w:t>
      </w:r>
      <w:r>
        <w:rPr>
          <w:color w:val="231F20"/>
          <w:spacing w:val="-14"/>
        </w:rPr>
        <w:t xml:space="preserve"> </w:t>
      </w:r>
      <w:r>
        <w:rPr>
          <w:color w:val="231F20"/>
          <w:spacing w:val="-2"/>
        </w:rPr>
        <w:t>en</w:t>
      </w:r>
      <w:r>
        <w:rPr>
          <w:color w:val="231F20"/>
          <w:spacing w:val="-13"/>
        </w:rPr>
        <w:t xml:space="preserve"> </w:t>
      </w:r>
      <w:r>
        <w:rPr>
          <w:color w:val="231F20"/>
          <w:spacing w:val="-2"/>
        </w:rPr>
        <w:t>turno;</w:t>
      </w:r>
      <w:r>
        <w:rPr>
          <w:color w:val="231F20"/>
          <w:spacing w:val="-14"/>
        </w:rPr>
        <w:t xml:space="preserve"> </w:t>
      </w:r>
      <w:r>
        <w:rPr>
          <w:color w:val="231F20"/>
          <w:spacing w:val="-2"/>
        </w:rPr>
        <w:t>una</w:t>
      </w:r>
      <w:r>
        <w:rPr>
          <w:color w:val="231F20"/>
          <w:spacing w:val="-14"/>
        </w:rPr>
        <w:t xml:space="preserve"> </w:t>
      </w:r>
      <w:r>
        <w:rPr>
          <w:color w:val="231F20"/>
          <w:spacing w:val="-2"/>
        </w:rPr>
        <w:t>lógica</w:t>
      </w:r>
      <w:r>
        <w:rPr>
          <w:color w:val="231F20"/>
          <w:spacing w:val="-13"/>
        </w:rPr>
        <w:t xml:space="preserve"> </w:t>
      </w:r>
      <w:r>
        <w:rPr>
          <w:color w:val="231F20"/>
          <w:spacing w:val="-2"/>
        </w:rPr>
        <w:t>de</w:t>
      </w:r>
      <w:r>
        <w:rPr>
          <w:color w:val="231F20"/>
          <w:spacing w:val="-14"/>
        </w:rPr>
        <w:t xml:space="preserve"> </w:t>
      </w:r>
      <w:r>
        <w:rPr>
          <w:color w:val="231F20"/>
          <w:spacing w:val="-2"/>
        </w:rPr>
        <w:t>arriba</w:t>
      </w:r>
      <w:r>
        <w:rPr>
          <w:color w:val="231F20"/>
          <w:spacing w:val="-14"/>
        </w:rPr>
        <w:t xml:space="preserve"> </w:t>
      </w:r>
      <w:r>
        <w:rPr>
          <w:color w:val="231F20"/>
          <w:spacing w:val="-2"/>
        </w:rPr>
        <w:t>hacia</w:t>
      </w:r>
      <w:r>
        <w:rPr>
          <w:color w:val="231F20"/>
          <w:spacing w:val="-13"/>
        </w:rPr>
        <w:t xml:space="preserve"> </w:t>
      </w:r>
      <w:r>
        <w:rPr>
          <w:color w:val="231F20"/>
          <w:spacing w:val="-2"/>
        </w:rPr>
        <w:t>abajo</w:t>
      </w:r>
      <w:r>
        <w:rPr>
          <w:color w:val="231F20"/>
          <w:spacing w:val="-14"/>
        </w:rPr>
        <w:t xml:space="preserve"> </w:t>
      </w:r>
      <w:r>
        <w:rPr>
          <w:color w:val="231F20"/>
          <w:spacing w:val="-2"/>
        </w:rPr>
        <w:t xml:space="preserve">que, </w:t>
      </w:r>
      <w:r>
        <w:rPr>
          <w:color w:val="231F20"/>
        </w:rPr>
        <w:t>sin</w:t>
      </w:r>
      <w:r>
        <w:rPr>
          <w:color w:val="231F20"/>
          <w:spacing w:val="-16"/>
        </w:rPr>
        <w:t xml:space="preserve"> </w:t>
      </w:r>
      <w:r>
        <w:rPr>
          <w:color w:val="231F20"/>
        </w:rPr>
        <w:t>embargo,</w:t>
      </w:r>
      <w:r>
        <w:rPr>
          <w:color w:val="231F20"/>
          <w:spacing w:val="-16"/>
        </w:rPr>
        <w:t xml:space="preserve"> </w:t>
      </w:r>
      <w:r>
        <w:rPr>
          <w:color w:val="231F20"/>
        </w:rPr>
        <w:t>no</w:t>
      </w:r>
      <w:r>
        <w:rPr>
          <w:color w:val="231F20"/>
          <w:spacing w:val="-16"/>
        </w:rPr>
        <w:t xml:space="preserve"> </w:t>
      </w:r>
      <w:r>
        <w:rPr>
          <w:color w:val="231F20"/>
        </w:rPr>
        <w:t>hubieran</w:t>
      </w:r>
      <w:r>
        <w:rPr>
          <w:color w:val="231F20"/>
          <w:spacing w:val="-16"/>
        </w:rPr>
        <w:t xml:space="preserve"> </w:t>
      </w:r>
      <w:r>
        <w:rPr>
          <w:color w:val="231F20"/>
        </w:rPr>
        <w:t>sido</w:t>
      </w:r>
      <w:r>
        <w:rPr>
          <w:color w:val="231F20"/>
          <w:spacing w:val="-16"/>
        </w:rPr>
        <w:t xml:space="preserve"> </w:t>
      </w:r>
      <w:r>
        <w:rPr>
          <w:color w:val="231F20"/>
        </w:rPr>
        <w:t>exitosos</w:t>
      </w:r>
      <w:r>
        <w:rPr>
          <w:color w:val="231F20"/>
          <w:spacing w:val="-15"/>
        </w:rPr>
        <w:t xml:space="preserve"> </w:t>
      </w:r>
      <w:r>
        <w:rPr>
          <w:color w:val="231F20"/>
        </w:rPr>
        <w:t>sin</w:t>
      </w:r>
      <w:r>
        <w:rPr>
          <w:color w:val="231F20"/>
          <w:spacing w:val="-16"/>
        </w:rPr>
        <w:t xml:space="preserve"> </w:t>
      </w:r>
      <w:r>
        <w:rPr>
          <w:color w:val="231F20"/>
        </w:rPr>
        <w:t>activar</w:t>
      </w:r>
      <w:r>
        <w:rPr>
          <w:color w:val="231F20"/>
          <w:spacing w:val="-16"/>
        </w:rPr>
        <w:t xml:space="preserve"> </w:t>
      </w:r>
      <w:r>
        <w:rPr>
          <w:color w:val="231F20"/>
        </w:rPr>
        <w:t>la</w:t>
      </w:r>
      <w:r>
        <w:rPr>
          <w:color w:val="231F20"/>
          <w:spacing w:val="-16"/>
        </w:rPr>
        <w:t xml:space="preserve"> </w:t>
      </w:r>
      <w:r>
        <w:rPr>
          <w:color w:val="231F20"/>
        </w:rPr>
        <w:t>participación</w:t>
      </w:r>
      <w:r>
        <w:rPr>
          <w:color w:val="231F20"/>
          <w:spacing w:val="-16"/>
        </w:rPr>
        <w:t xml:space="preserve"> </w:t>
      </w:r>
      <w:r>
        <w:rPr>
          <w:color w:val="231F20"/>
        </w:rPr>
        <w:t>de</w:t>
      </w:r>
      <w:r>
        <w:rPr>
          <w:color w:val="231F20"/>
          <w:spacing w:val="-16"/>
        </w:rPr>
        <w:t xml:space="preserve"> </w:t>
      </w:r>
      <w:r>
        <w:rPr>
          <w:color w:val="231F20"/>
        </w:rPr>
        <w:t>múltiples</w:t>
      </w:r>
      <w:r>
        <w:rPr>
          <w:color w:val="231F20"/>
          <w:spacing w:val="-15"/>
        </w:rPr>
        <w:t xml:space="preserve"> </w:t>
      </w:r>
      <w:r>
        <w:rPr>
          <w:color w:val="231F20"/>
        </w:rPr>
        <w:t>acto- res en procesos de mejora locales.</w:t>
      </w:r>
      <w:r>
        <w:rPr>
          <w:color w:val="231F20"/>
          <w:position w:val="6"/>
          <w:sz w:val="10"/>
        </w:rPr>
        <w:t>52</w:t>
      </w:r>
    </w:p>
    <w:p w:rsidR="00AC794A" w:rsidRDefault="00AC794A">
      <w:pPr>
        <w:pStyle w:val="Textoindependiente"/>
        <w:spacing w:before="57"/>
      </w:pPr>
    </w:p>
    <w:p w:rsidR="00AC794A" w:rsidRDefault="00D23176">
      <w:pPr>
        <w:pStyle w:val="Textoindependiente"/>
        <w:spacing w:line="309" w:lineRule="auto"/>
        <w:ind w:left="2403" w:right="121"/>
        <w:jc w:val="both"/>
      </w:pPr>
      <w:r>
        <w:rPr>
          <w:color w:val="231F20"/>
        </w:rPr>
        <w:t>Ahora</w:t>
      </w:r>
      <w:r>
        <w:rPr>
          <w:color w:val="231F20"/>
          <w:spacing w:val="-5"/>
        </w:rPr>
        <w:t xml:space="preserve"> </w:t>
      </w:r>
      <w:r>
        <w:rPr>
          <w:color w:val="231F20"/>
        </w:rPr>
        <w:t>bien,</w:t>
      </w:r>
      <w:r>
        <w:rPr>
          <w:color w:val="231F20"/>
          <w:spacing w:val="-5"/>
        </w:rPr>
        <w:t xml:space="preserve"> </w:t>
      </w:r>
      <w:r>
        <w:rPr>
          <w:color w:val="231F20"/>
        </w:rPr>
        <w:t>existen</w:t>
      </w:r>
      <w:r>
        <w:rPr>
          <w:color w:val="231F20"/>
          <w:spacing w:val="-5"/>
        </w:rPr>
        <w:t xml:space="preserve"> </w:t>
      </w:r>
      <w:r>
        <w:rPr>
          <w:color w:val="231F20"/>
        </w:rPr>
        <w:t>casos</w:t>
      </w:r>
      <w:r>
        <w:rPr>
          <w:color w:val="231F20"/>
          <w:spacing w:val="-5"/>
        </w:rPr>
        <w:t xml:space="preserve"> </w:t>
      </w:r>
      <w:r>
        <w:rPr>
          <w:color w:val="231F20"/>
        </w:rPr>
        <w:t>de</w:t>
      </w:r>
      <w:r>
        <w:rPr>
          <w:color w:val="231F20"/>
          <w:spacing w:val="-5"/>
        </w:rPr>
        <w:t xml:space="preserve"> </w:t>
      </w:r>
      <w:r>
        <w:rPr>
          <w:color w:val="231F20"/>
        </w:rPr>
        <w:t>mejora</w:t>
      </w:r>
      <w:r>
        <w:rPr>
          <w:color w:val="231F20"/>
          <w:spacing w:val="-5"/>
        </w:rPr>
        <w:t xml:space="preserve"> </w:t>
      </w:r>
      <w:r>
        <w:rPr>
          <w:color w:val="231F20"/>
        </w:rPr>
        <w:t>que</w:t>
      </w:r>
      <w:r>
        <w:rPr>
          <w:color w:val="231F20"/>
          <w:spacing w:val="-5"/>
        </w:rPr>
        <w:t xml:space="preserve"> </w:t>
      </w:r>
      <w:r>
        <w:rPr>
          <w:color w:val="231F20"/>
        </w:rPr>
        <w:t>iniciaron</w:t>
      </w:r>
      <w:r>
        <w:rPr>
          <w:color w:val="231F20"/>
          <w:spacing w:val="-5"/>
        </w:rPr>
        <w:t xml:space="preserve"> </w:t>
      </w:r>
      <w:r>
        <w:rPr>
          <w:color w:val="231F20"/>
        </w:rPr>
        <w:t>en</w:t>
      </w:r>
      <w:r>
        <w:rPr>
          <w:color w:val="231F20"/>
          <w:spacing w:val="-5"/>
        </w:rPr>
        <w:t xml:space="preserve"> </w:t>
      </w:r>
      <w:r>
        <w:rPr>
          <w:color w:val="231F20"/>
        </w:rPr>
        <w:t>una</w:t>
      </w:r>
      <w:r>
        <w:rPr>
          <w:color w:val="231F20"/>
          <w:spacing w:val="-5"/>
        </w:rPr>
        <w:t xml:space="preserve"> </w:t>
      </w:r>
      <w:r>
        <w:rPr>
          <w:color w:val="231F20"/>
        </w:rPr>
        <w:t>escuela</w:t>
      </w:r>
      <w:r>
        <w:rPr>
          <w:color w:val="231F20"/>
          <w:spacing w:val="-5"/>
        </w:rPr>
        <w:t xml:space="preserve"> </w:t>
      </w:r>
      <w:r>
        <w:rPr>
          <w:color w:val="231F20"/>
        </w:rPr>
        <w:t>o</w:t>
      </w:r>
      <w:r>
        <w:rPr>
          <w:color w:val="231F20"/>
          <w:spacing w:val="-5"/>
        </w:rPr>
        <w:t xml:space="preserve"> </w:t>
      </w:r>
      <w:r>
        <w:rPr>
          <w:color w:val="231F20"/>
        </w:rPr>
        <w:t>en</w:t>
      </w:r>
      <w:r>
        <w:rPr>
          <w:color w:val="231F20"/>
          <w:spacing w:val="-5"/>
        </w:rPr>
        <w:t xml:space="preserve"> </w:t>
      </w:r>
      <w:r>
        <w:rPr>
          <w:color w:val="231F20"/>
        </w:rPr>
        <w:t>un</w:t>
      </w:r>
      <w:r>
        <w:rPr>
          <w:color w:val="231F20"/>
          <w:spacing w:val="-5"/>
        </w:rPr>
        <w:t xml:space="preserve"> </w:t>
      </w:r>
      <w:r>
        <w:rPr>
          <w:color w:val="231F20"/>
        </w:rPr>
        <w:t>conjunto reducido de escuelas y que poco a poco se extendieron a otras. Algunas constitu- yen proyectos y propuestas alternativas locales y</w:t>
      </w:r>
      <w:r>
        <w:rPr>
          <w:color w:val="231F20"/>
        </w:rPr>
        <w:t xml:space="preserve"> comunitarias construidas desde abajo.</w:t>
      </w:r>
      <w:r>
        <w:rPr>
          <w:color w:val="231F20"/>
          <w:position w:val="6"/>
          <w:sz w:val="10"/>
        </w:rPr>
        <w:t>53</w:t>
      </w:r>
      <w:r>
        <w:rPr>
          <w:color w:val="231F20"/>
          <w:spacing w:val="21"/>
          <w:position w:val="6"/>
          <w:sz w:val="10"/>
        </w:rPr>
        <w:t xml:space="preserve"> </w:t>
      </w:r>
      <w:r>
        <w:rPr>
          <w:color w:val="231F20"/>
        </w:rPr>
        <w:t>Otras</w:t>
      </w:r>
      <w:r>
        <w:rPr>
          <w:color w:val="231F20"/>
          <w:spacing w:val="-7"/>
        </w:rPr>
        <w:t xml:space="preserve"> </w:t>
      </w:r>
      <w:r>
        <w:rPr>
          <w:color w:val="231F20"/>
        </w:rPr>
        <w:t>revelan</w:t>
      </w:r>
      <w:r>
        <w:rPr>
          <w:color w:val="231F20"/>
          <w:spacing w:val="-7"/>
        </w:rPr>
        <w:t xml:space="preserve"> </w:t>
      </w:r>
      <w:r>
        <w:rPr>
          <w:color w:val="231F20"/>
        </w:rPr>
        <w:t>un</w:t>
      </w:r>
      <w:r>
        <w:rPr>
          <w:color w:val="231F20"/>
          <w:spacing w:val="-7"/>
        </w:rPr>
        <w:t xml:space="preserve"> </w:t>
      </w:r>
      <w:r>
        <w:rPr>
          <w:color w:val="231F20"/>
        </w:rPr>
        <w:t>escalamiento</w:t>
      </w:r>
      <w:r>
        <w:rPr>
          <w:color w:val="231F20"/>
          <w:spacing w:val="-7"/>
        </w:rPr>
        <w:t xml:space="preserve"> </w:t>
      </w:r>
      <w:r>
        <w:rPr>
          <w:color w:val="231F20"/>
        </w:rPr>
        <w:t>que,</w:t>
      </w:r>
      <w:r>
        <w:rPr>
          <w:color w:val="231F20"/>
          <w:spacing w:val="-7"/>
        </w:rPr>
        <w:t xml:space="preserve"> </w:t>
      </w:r>
      <w:r>
        <w:rPr>
          <w:color w:val="231F20"/>
        </w:rPr>
        <w:t>en</w:t>
      </w:r>
      <w:r>
        <w:rPr>
          <w:color w:val="231F20"/>
          <w:spacing w:val="-7"/>
        </w:rPr>
        <w:t xml:space="preserve"> </w:t>
      </w:r>
      <w:r>
        <w:rPr>
          <w:color w:val="231F20"/>
        </w:rPr>
        <w:t>distintos</w:t>
      </w:r>
      <w:r>
        <w:rPr>
          <w:color w:val="231F20"/>
          <w:spacing w:val="-7"/>
        </w:rPr>
        <w:t xml:space="preserve"> </w:t>
      </w:r>
      <w:r>
        <w:rPr>
          <w:color w:val="231F20"/>
        </w:rPr>
        <w:t>momentos,</w:t>
      </w:r>
      <w:r>
        <w:rPr>
          <w:color w:val="231F20"/>
          <w:spacing w:val="-7"/>
        </w:rPr>
        <w:t xml:space="preserve"> </w:t>
      </w:r>
      <w:r>
        <w:rPr>
          <w:color w:val="231F20"/>
        </w:rPr>
        <w:t>se</w:t>
      </w:r>
      <w:r>
        <w:rPr>
          <w:color w:val="231F20"/>
          <w:spacing w:val="-7"/>
        </w:rPr>
        <w:t xml:space="preserve"> </w:t>
      </w:r>
      <w:r>
        <w:rPr>
          <w:color w:val="231F20"/>
        </w:rPr>
        <w:t>apoyó</w:t>
      </w:r>
      <w:r>
        <w:rPr>
          <w:color w:val="231F20"/>
          <w:spacing w:val="-7"/>
        </w:rPr>
        <w:t xml:space="preserve"> </w:t>
      </w:r>
      <w:r>
        <w:rPr>
          <w:color w:val="231F20"/>
        </w:rPr>
        <w:t>en</w:t>
      </w:r>
      <w:r>
        <w:rPr>
          <w:color w:val="231F20"/>
          <w:spacing w:val="-7"/>
        </w:rPr>
        <w:t xml:space="preserve"> </w:t>
      </w:r>
      <w:r>
        <w:rPr>
          <w:color w:val="231F20"/>
        </w:rPr>
        <w:t>la participación</w:t>
      </w:r>
      <w:r>
        <w:rPr>
          <w:color w:val="231F20"/>
          <w:spacing w:val="-8"/>
        </w:rPr>
        <w:t xml:space="preserve"> </w:t>
      </w:r>
      <w:r>
        <w:rPr>
          <w:color w:val="231F20"/>
        </w:rPr>
        <w:t>de</w:t>
      </w:r>
      <w:r>
        <w:rPr>
          <w:color w:val="231F20"/>
          <w:spacing w:val="-8"/>
        </w:rPr>
        <w:t xml:space="preserve"> </w:t>
      </w:r>
      <w:r>
        <w:rPr>
          <w:color w:val="231F20"/>
        </w:rPr>
        <w:t>autoridades</w:t>
      </w:r>
      <w:r>
        <w:rPr>
          <w:color w:val="231F20"/>
          <w:spacing w:val="-8"/>
        </w:rPr>
        <w:t xml:space="preserve"> </w:t>
      </w:r>
      <w:r>
        <w:rPr>
          <w:color w:val="231F20"/>
        </w:rPr>
        <w:t>educativas</w:t>
      </w:r>
      <w:r>
        <w:rPr>
          <w:color w:val="231F20"/>
          <w:spacing w:val="-8"/>
        </w:rPr>
        <w:t xml:space="preserve"> </w:t>
      </w:r>
      <w:r>
        <w:rPr>
          <w:color w:val="231F20"/>
        </w:rPr>
        <w:t>locales,</w:t>
      </w:r>
      <w:r>
        <w:rPr>
          <w:color w:val="231F20"/>
          <w:spacing w:val="-8"/>
        </w:rPr>
        <w:t xml:space="preserve"> </w:t>
      </w:r>
      <w:r>
        <w:rPr>
          <w:color w:val="231F20"/>
        </w:rPr>
        <w:t>estatales</w:t>
      </w:r>
      <w:r>
        <w:rPr>
          <w:color w:val="231F20"/>
          <w:spacing w:val="-8"/>
        </w:rPr>
        <w:t xml:space="preserve"> </w:t>
      </w:r>
      <w:r>
        <w:rPr>
          <w:color w:val="231F20"/>
        </w:rPr>
        <w:t>o</w:t>
      </w:r>
      <w:r>
        <w:rPr>
          <w:color w:val="231F20"/>
          <w:spacing w:val="-8"/>
        </w:rPr>
        <w:t xml:space="preserve"> </w:t>
      </w:r>
      <w:r>
        <w:rPr>
          <w:color w:val="231F20"/>
        </w:rPr>
        <w:t>nacionales.</w:t>
      </w:r>
      <w:r>
        <w:rPr>
          <w:color w:val="231F20"/>
          <w:spacing w:val="-8"/>
        </w:rPr>
        <w:t xml:space="preserve"> </w:t>
      </w:r>
      <w:r>
        <w:rPr>
          <w:color w:val="231F20"/>
        </w:rPr>
        <w:t>Estos</w:t>
      </w:r>
      <w:r>
        <w:rPr>
          <w:color w:val="231F20"/>
          <w:spacing w:val="-11"/>
        </w:rPr>
        <w:t xml:space="preserve"> </w:t>
      </w:r>
      <w:r>
        <w:rPr>
          <w:color w:val="231F20"/>
        </w:rPr>
        <w:t>casos representan experiencias de cambio con un origen claramente situado, con un im- pulso</w:t>
      </w:r>
      <w:r>
        <w:rPr>
          <w:color w:val="231F20"/>
          <w:spacing w:val="-6"/>
        </w:rPr>
        <w:t xml:space="preserve"> </w:t>
      </w:r>
      <w:r>
        <w:rPr>
          <w:color w:val="231F20"/>
        </w:rPr>
        <w:t>de</w:t>
      </w:r>
      <w:r>
        <w:rPr>
          <w:color w:val="231F20"/>
          <w:spacing w:val="-6"/>
        </w:rPr>
        <w:t xml:space="preserve"> </w:t>
      </w:r>
      <w:r>
        <w:rPr>
          <w:color w:val="231F20"/>
        </w:rPr>
        <w:t>abajo</w:t>
      </w:r>
      <w:r>
        <w:rPr>
          <w:color w:val="231F20"/>
          <w:spacing w:val="-6"/>
        </w:rPr>
        <w:t xml:space="preserve"> </w:t>
      </w:r>
      <w:r>
        <w:rPr>
          <w:color w:val="231F20"/>
        </w:rPr>
        <w:t>hacia</w:t>
      </w:r>
      <w:r>
        <w:rPr>
          <w:color w:val="231F20"/>
          <w:spacing w:val="-6"/>
        </w:rPr>
        <w:t xml:space="preserve"> </w:t>
      </w:r>
      <w:r>
        <w:rPr>
          <w:color w:val="231F20"/>
        </w:rPr>
        <w:t>arriba,</w:t>
      </w:r>
      <w:r>
        <w:rPr>
          <w:color w:val="231F20"/>
          <w:spacing w:val="-6"/>
        </w:rPr>
        <w:t xml:space="preserve"> </w:t>
      </w:r>
      <w:r>
        <w:rPr>
          <w:color w:val="231F20"/>
        </w:rPr>
        <w:t>gracias</w:t>
      </w:r>
      <w:r>
        <w:rPr>
          <w:color w:val="231F20"/>
          <w:spacing w:val="-6"/>
        </w:rPr>
        <w:t xml:space="preserve"> </w:t>
      </w:r>
      <w:r>
        <w:rPr>
          <w:color w:val="231F20"/>
        </w:rPr>
        <w:t>a</w:t>
      </w:r>
      <w:r>
        <w:rPr>
          <w:color w:val="231F20"/>
          <w:spacing w:val="-6"/>
        </w:rPr>
        <w:t xml:space="preserve"> </w:t>
      </w:r>
      <w:r>
        <w:rPr>
          <w:color w:val="231F20"/>
        </w:rPr>
        <w:t>la</w:t>
      </w:r>
      <w:r>
        <w:rPr>
          <w:color w:val="231F20"/>
          <w:spacing w:val="-6"/>
        </w:rPr>
        <w:t xml:space="preserve"> </w:t>
      </w:r>
      <w:r>
        <w:rPr>
          <w:color w:val="231F20"/>
        </w:rPr>
        <w:t>participación</w:t>
      </w:r>
      <w:r>
        <w:rPr>
          <w:color w:val="231F20"/>
          <w:spacing w:val="-6"/>
        </w:rPr>
        <w:t xml:space="preserve"> </w:t>
      </w:r>
      <w:r>
        <w:rPr>
          <w:color w:val="231F20"/>
        </w:rPr>
        <w:t>de</w:t>
      </w:r>
      <w:r>
        <w:rPr>
          <w:color w:val="231F20"/>
          <w:spacing w:val="-6"/>
        </w:rPr>
        <w:t xml:space="preserve"> </w:t>
      </w:r>
      <w:r>
        <w:rPr>
          <w:color w:val="231F20"/>
        </w:rPr>
        <w:t>actores</w:t>
      </w:r>
      <w:r>
        <w:rPr>
          <w:color w:val="231F20"/>
          <w:spacing w:val="-6"/>
        </w:rPr>
        <w:t xml:space="preserve"> </w:t>
      </w:r>
      <w:r>
        <w:rPr>
          <w:color w:val="231F20"/>
        </w:rPr>
        <w:t>que</w:t>
      </w:r>
      <w:r>
        <w:rPr>
          <w:color w:val="231F20"/>
          <w:spacing w:val="-6"/>
        </w:rPr>
        <w:t xml:space="preserve"> </w:t>
      </w:r>
      <w:r>
        <w:rPr>
          <w:color w:val="231F20"/>
        </w:rPr>
        <w:t>trabajan</w:t>
      </w:r>
      <w:r>
        <w:rPr>
          <w:color w:val="231F20"/>
          <w:spacing w:val="-6"/>
        </w:rPr>
        <w:t xml:space="preserve"> </w:t>
      </w:r>
      <w:r>
        <w:rPr>
          <w:color w:val="231F20"/>
        </w:rPr>
        <w:t>en</w:t>
      </w:r>
      <w:r>
        <w:rPr>
          <w:color w:val="231F20"/>
          <w:spacing w:val="-6"/>
        </w:rPr>
        <w:t xml:space="preserve"> </w:t>
      </w:r>
      <w:r>
        <w:rPr>
          <w:color w:val="231F20"/>
        </w:rPr>
        <w:t xml:space="preserve">la </w:t>
      </w:r>
      <w:r>
        <w:rPr>
          <w:color w:val="231F20"/>
          <w:spacing w:val="-2"/>
        </w:rPr>
        <w:t>base</w:t>
      </w:r>
      <w:r>
        <w:rPr>
          <w:color w:val="231F20"/>
          <w:spacing w:val="-12"/>
        </w:rPr>
        <w:t xml:space="preserve"> </w:t>
      </w:r>
      <w:r>
        <w:rPr>
          <w:color w:val="231F20"/>
          <w:spacing w:val="-2"/>
        </w:rPr>
        <w:t>del</w:t>
      </w:r>
      <w:r>
        <w:rPr>
          <w:color w:val="231F20"/>
          <w:spacing w:val="-12"/>
        </w:rPr>
        <w:t xml:space="preserve"> </w:t>
      </w:r>
      <w:r>
        <w:rPr>
          <w:color w:val="231F20"/>
          <w:spacing w:val="-2"/>
        </w:rPr>
        <w:t>sistema</w:t>
      </w:r>
      <w:r>
        <w:rPr>
          <w:color w:val="231F20"/>
          <w:spacing w:val="-12"/>
        </w:rPr>
        <w:t xml:space="preserve"> </w:t>
      </w:r>
      <w:r>
        <w:rPr>
          <w:color w:val="231F20"/>
          <w:spacing w:val="-2"/>
        </w:rPr>
        <w:t>educativo,</w:t>
      </w:r>
      <w:r>
        <w:rPr>
          <w:color w:val="231F20"/>
          <w:spacing w:val="-12"/>
        </w:rPr>
        <w:t xml:space="preserve"> </w:t>
      </w:r>
      <w:r>
        <w:rPr>
          <w:color w:val="231F20"/>
          <w:spacing w:val="-2"/>
        </w:rPr>
        <w:t>y</w:t>
      </w:r>
      <w:r>
        <w:rPr>
          <w:color w:val="231F20"/>
          <w:spacing w:val="-12"/>
        </w:rPr>
        <w:t xml:space="preserve"> </w:t>
      </w:r>
      <w:r>
        <w:rPr>
          <w:color w:val="231F20"/>
          <w:spacing w:val="-2"/>
        </w:rPr>
        <w:t>cuya</w:t>
      </w:r>
      <w:r>
        <w:rPr>
          <w:color w:val="231F20"/>
          <w:spacing w:val="-12"/>
        </w:rPr>
        <w:t xml:space="preserve"> </w:t>
      </w:r>
      <w:r>
        <w:rPr>
          <w:color w:val="231F20"/>
          <w:spacing w:val="-2"/>
        </w:rPr>
        <w:t>expansión</w:t>
      </w:r>
      <w:r>
        <w:rPr>
          <w:color w:val="231F20"/>
          <w:spacing w:val="-12"/>
        </w:rPr>
        <w:t xml:space="preserve"> </w:t>
      </w:r>
      <w:r>
        <w:rPr>
          <w:color w:val="231F20"/>
          <w:spacing w:val="-2"/>
        </w:rPr>
        <w:t>responde</w:t>
      </w:r>
      <w:r>
        <w:rPr>
          <w:color w:val="231F20"/>
          <w:spacing w:val="-12"/>
        </w:rPr>
        <w:t xml:space="preserve"> </w:t>
      </w:r>
      <w:r>
        <w:rPr>
          <w:color w:val="231F20"/>
          <w:spacing w:val="-2"/>
        </w:rPr>
        <w:t>más</w:t>
      </w:r>
      <w:r>
        <w:rPr>
          <w:color w:val="231F20"/>
          <w:spacing w:val="-12"/>
        </w:rPr>
        <w:t xml:space="preserve"> </w:t>
      </w:r>
      <w:r>
        <w:rPr>
          <w:color w:val="231F20"/>
          <w:spacing w:val="-2"/>
        </w:rPr>
        <w:t>a</w:t>
      </w:r>
      <w:r>
        <w:rPr>
          <w:color w:val="231F20"/>
          <w:spacing w:val="-12"/>
        </w:rPr>
        <w:t xml:space="preserve"> </w:t>
      </w:r>
      <w:r>
        <w:rPr>
          <w:color w:val="231F20"/>
          <w:spacing w:val="-2"/>
        </w:rPr>
        <w:t>la</w:t>
      </w:r>
      <w:r>
        <w:rPr>
          <w:color w:val="231F20"/>
          <w:spacing w:val="-12"/>
        </w:rPr>
        <w:t xml:space="preserve"> </w:t>
      </w:r>
      <w:r>
        <w:rPr>
          <w:color w:val="231F20"/>
          <w:spacing w:val="-2"/>
        </w:rPr>
        <w:t>dinámica</w:t>
      </w:r>
      <w:r>
        <w:rPr>
          <w:color w:val="231F20"/>
          <w:spacing w:val="-12"/>
        </w:rPr>
        <w:t xml:space="preserve"> </w:t>
      </w:r>
      <w:r>
        <w:rPr>
          <w:color w:val="231F20"/>
          <w:spacing w:val="-2"/>
        </w:rPr>
        <w:t>de</w:t>
      </w:r>
      <w:r>
        <w:rPr>
          <w:color w:val="231F20"/>
          <w:spacing w:val="-12"/>
        </w:rPr>
        <w:t xml:space="preserve"> </w:t>
      </w:r>
      <w:r>
        <w:rPr>
          <w:color w:val="231F20"/>
          <w:spacing w:val="-2"/>
        </w:rPr>
        <w:t>los</w:t>
      </w:r>
      <w:r>
        <w:rPr>
          <w:color w:val="231F20"/>
          <w:spacing w:val="-12"/>
        </w:rPr>
        <w:t xml:space="preserve"> </w:t>
      </w:r>
      <w:r>
        <w:rPr>
          <w:color w:val="231F20"/>
          <w:spacing w:val="-2"/>
        </w:rPr>
        <w:t>mo- v</w:t>
      </w:r>
      <w:r>
        <w:rPr>
          <w:color w:val="231F20"/>
          <w:spacing w:val="-2"/>
        </w:rPr>
        <w:t>imientos</w:t>
      </w:r>
      <w:r>
        <w:rPr>
          <w:color w:val="231F20"/>
          <w:spacing w:val="-8"/>
        </w:rPr>
        <w:t xml:space="preserve"> </w:t>
      </w:r>
      <w:r>
        <w:rPr>
          <w:color w:val="231F20"/>
          <w:spacing w:val="-2"/>
        </w:rPr>
        <w:t>sociales</w:t>
      </w:r>
      <w:r>
        <w:rPr>
          <w:color w:val="231F20"/>
          <w:spacing w:val="-8"/>
        </w:rPr>
        <w:t xml:space="preserve"> </w:t>
      </w:r>
      <w:r>
        <w:rPr>
          <w:color w:val="231F20"/>
          <w:spacing w:val="-2"/>
        </w:rPr>
        <w:t>que</w:t>
      </w:r>
      <w:r>
        <w:rPr>
          <w:color w:val="231F20"/>
          <w:spacing w:val="-8"/>
        </w:rPr>
        <w:t xml:space="preserve"> </w:t>
      </w:r>
      <w:r>
        <w:rPr>
          <w:color w:val="231F20"/>
          <w:spacing w:val="-2"/>
        </w:rPr>
        <w:t>a</w:t>
      </w:r>
      <w:r>
        <w:rPr>
          <w:color w:val="231F20"/>
          <w:spacing w:val="-8"/>
        </w:rPr>
        <w:t xml:space="preserve"> </w:t>
      </w:r>
      <w:r>
        <w:rPr>
          <w:color w:val="231F20"/>
          <w:spacing w:val="-2"/>
        </w:rPr>
        <w:t>la</w:t>
      </w:r>
      <w:r>
        <w:rPr>
          <w:color w:val="231F20"/>
          <w:spacing w:val="-8"/>
        </w:rPr>
        <w:t xml:space="preserve"> </w:t>
      </w:r>
      <w:r>
        <w:rPr>
          <w:color w:val="231F20"/>
          <w:spacing w:val="-2"/>
        </w:rPr>
        <w:t>gestión</w:t>
      </w:r>
      <w:r>
        <w:rPr>
          <w:color w:val="231F20"/>
          <w:spacing w:val="-8"/>
        </w:rPr>
        <w:t xml:space="preserve"> </w:t>
      </w:r>
      <w:r>
        <w:rPr>
          <w:color w:val="231F20"/>
          <w:spacing w:val="-2"/>
        </w:rPr>
        <w:t>gerencial</w:t>
      </w:r>
      <w:r>
        <w:rPr>
          <w:color w:val="231F20"/>
          <w:spacing w:val="-8"/>
        </w:rPr>
        <w:t xml:space="preserve"> </w:t>
      </w:r>
      <w:r>
        <w:rPr>
          <w:color w:val="231F20"/>
          <w:spacing w:val="-2"/>
        </w:rPr>
        <w:t>del</w:t>
      </w:r>
      <w:r>
        <w:rPr>
          <w:color w:val="231F20"/>
          <w:spacing w:val="-8"/>
        </w:rPr>
        <w:t xml:space="preserve"> </w:t>
      </w:r>
      <w:r>
        <w:rPr>
          <w:color w:val="231F20"/>
          <w:spacing w:val="-2"/>
        </w:rPr>
        <w:t>cambio.</w:t>
      </w:r>
      <w:r>
        <w:rPr>
          <w:color w:val="231F20"/>
          <w:spacing w:val="-2"/>
          <w:position w:val="6"/>
          <w:sz w:val="10"/>
        </w:rPr>
        <w:t>54</w:t>
      </w:r>
      <w:r>
        <w:rPr>
          <w:color w:val="231F20"/>
          <w:spacing w:val="21"/>
          <w:position w:val="6"/>
          <w:sz w:val="10"/>
        </w:rPr>
        <w:t xml:space="preserve"> </w:t>
      </w:r>
      <w:r>
        <w:rPr>
          <w:color w:val="231F20"/>
          <w:spacing w:val="-2"/>
        </w:rPr>
        <w:t>No</w:t>
      </w:r>
      <w:r>
        <w:rPr>
          <w:color w:val="231F20"/>
          <w:spacing w:val="-8"/>
        </w:rPr>
        <w:t xml:space="preserve"> </w:t>
      </w:r>
      <w:r>
        <w:rPr>
          <w:color w:val="231F20"/>
          <w:spacing w:val="-2"/>
        </w:rPr>
        <w:t>obstante,</w:t>
      </w:r>
      <w:r>
        <w:rPr>
          <w:color w:val="231F20"/>
          <w:spacing w:val="-8"/>
        </w:rPr>
        <w:t xml:space="preserve"> </w:t>
      </w:r>
      <w:r>
        <w:rPr>
          <w:color w:val="231F20"/>
          <w:spacing w:val="-2"/>
        </w:rPr>
        <w:t>su</w:t>
      </w:r>
      <w:r>
        <w:rPr>
          <w:color w:val="231F20"/>
          <w:spacing w:val="-8"/>
        </w:rPr>
        <w:t xml:space="preserve"> </w:t>
      </w:r>
      <w:r>
        <w:rPr>
          <w:color w:val="231F20"/>
          <w:spacing w:val="-2"/>
        </w:rPr>
        <w:t>desarrollo en</w:t>
      </w:r>
      <w:r>
        <w:rPr>
          <w:color w:val="231F20"/>
          <w:spacing w:val="-10"/>
        </w:rPr>
        <w:t xml:space="preserve"> </w:t>
      </w:r>
      <w:r>
        <w:rPr>
          <w:color w:val="231F20"/>
          <w:spacing w:val="-2"/>
        </w:rPr>
        <w:t>los</w:t>
      </w:r>
      <w:r>
        <w:rPr>
          <w:color w:val="231F20"/>
          <w:spacing w:val="-10"/>
        </w:rPr>
        <w:t xml:space="preserve"> </w:t>
      </w:r>
      <w:r>
        <w:rPr>
          <w:color w:val="231F20"/>
          <w:spacing w:val="-2"/>
        </w:rPr>
        <w:t>sistemas</w:t>
      </w:r>
      <w:r>
        <w:rPr>
          <w:color w:val="231F20"/>
          <w:spacing w:val="-10"/>
        </w:rPr>
        <w:t xml:space="preserve"> </w:t>
      </w:r>
      <w:r>
        <w:rPr>
          <w:color w:val="231F20"/>
          <w:spacing w:val="-2"/>
        </w:rPr>
        <w:t>educativos</w:t>
      </w:r>
      <w:r>
        <w:rPr>
          <w:color w:val="231F20"/>
          <w:spacing w:val="-10"/>
        </w:rPr>
        <w:t xml:space="preserve"> </w:t>
      </w:r>
      <w:r>
        <w:rPr>
          <w:color w:val="231F20"/>
          <w:spacing w:val="-2"/>
        </w:rPr>
        <w:t>se</w:t>
      </w:r>
      <w:r>
        <w:rPr>
          <w:color w:val="231F20"/>
          <w:spacing w:val="-10"/>
        </w:rPr>
        <w:t xml:space="preserve"> </w:t>
      </w:r>
      <w:r>
        <w:rPr>
          <w:color w:val="231F20"/>
          <w:spacing w:val="-2"/>
        </w:rPr>
        <w:t>explica</w:t>
      </w:r>
      <w:r>
        <w:rPr>
          <w:color w:val="231F20"/>
          <w:spacing w:val="-10"/>
        </w:rPr>
        <w:t xml:space="preserve"> </w:t>
      </w:r>
      <w:r>
        <w:rPr>
          <w:color w:val="231F20"/>
          <w:spacing w:val="-2"/>
        </w:rPr>
        <w:t>además</w:t>
      </w:r>
      <w:r>
        <w:rPr>
          <w:color w:val="231F20"/>
          <w:spacing w:val="-10"/>
        </w:rPr>
        <w:t xml:space="preserve"> </w:t>
      </w:r>
      <w:r>
        <w:rPr>
          <w:color w:val="231F20"/>
          <w:spacing w:val="-2"/>
        </w:rPr>
        <w:t>por</w:t>
      </w:r>
      <w:r>
        <w:rPr>
          <w:color w:val="231F20"/>
          <w:spacing w:val="-10"/>
        </w:rPr>
        <w:t xml:space="preserve"> </w:t>
      </w:r>
      <w:r>
        <w:rPr>
          <w:color w:val="231F20"/>
          <w:spacing w:val="-2"/>
        </w:rPr>
        <w:t>el</w:t>
      </w:r>
      <w:r>
        <w:rPr>
          <w:color w:val="231F20"/>
          <w:spacing w:val="-10"/>
        </w:rPr>
        <w:t xml:space="preserve"> </w:t>
      </w:r>
      <w:r>
        <w:rPr>
          <w:color w:val="231F20"/>
          <w:spacing w:val="-2"/>
        </w:rPr>
        <w:t>apoyo</w:t>
      </w:r>
      <w:r>
        <w:rPr>
          <w:color w:val="231F20"/>
          <w:spacing w:val="-10"/>
        </w:rPr>
        <w:t xml:space="preserve"> </w:t>
      </w:r>
      <w:r>
        <w:rPr>
          <w:color w:val="231F20"/>
          <w:spacing w:val="-2"/>
        </w:rPr>
        <w:t>de</w:t>
      </w:r>
      <w:r>
        <w:rPr>
          <w:color w:val="231F20"/>
          <w:spacing w:val="-10"/>
        </w:rPr>
        <w:t xml:space="preserve"> </w:t>
      </w:r>
      <w:r>
        <w:rPr>
          <w:color w:val="231F20"/>
          <w:spacing w:val="-2"/>
        </w:rPr>
        <w:t>las</w:t>
      </w:r>
      <w:r>
        <w:rPr>
          <w:color w:val="231F20"/>
          <w:spacing w:val="-10"/>
        </w:rPr>
        <w:t xml:space="preserve"> </w:t>
      </w:r>
      <w:r>
        <w:rPr>
          <w:color w:val="231F20"/>
          <w:spacing w:val="-2"/>
        </w:rPr>
        <w:t>autoridades</w:t>
      </w:r>
      <w:r>
        <w:rPr>
          <w:color w:val="231F20"/>
          <w:spacing w:val="-10"/>
        </w:rPr>
        <w:t xml:space="preserve"> </w:t>
      </w:r>
      <w:r>
        <w:rPr>
          <w:color w:val="231F20"/>
          <w:spacing w:val="-2"/>
        </w:rPr>
        <w:t>educa-</w:t>
      </w:r>
    </w:p>
    <w:p w:rsidR="00AC794A" w:rsidRDefault="00D23176">
      <w:pPr>
        <w:pStyle w:val="Textoindependiente"/>
        <w:spacing w:before="12"/>
        <w:rPr>
          <w:sz w:val="20"/>
        </w:rPr>
      </w:pPr>
      <w:r>
        <w:rPr>
          <w:noProof/>
          <w:lang w:val="en-US"/>
        </w:rPr>
        <mc:AlternateContent>
          <mc:Choice Requires="wps">
            <w:drawing>
              <wp:anchor distT="0" distB="0" distL="0" distR="0" simplePos="0" relativeHeight="487620096" behindDoc="1" locked="0" layoutInCell="1" allowOverlap="1">
                <wp:simplePos x="0" y="0"/>
                <wp:positionH relativeFrom="page">
                  <wp:posOffset>1995959</wp:posOffset>
                </wp:positionH>
                <wp:positionV relativeFrom="paragraph">
                  <wp:posOffset>177210</wp:posOffset>
                </wp:positionV>
                <wp:extent cx="914400" cy="1270"/>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3.953591pt;width:72pt;height:.1pt;mso-position-horizontal-relative:page;mso-position-vertical-relative:paragraph;z-index:-15696384;mso-wrap-distance-left:0;mso-wrap-distance-right:0" id="docshape147" coordorigin="3143,279" coordsize="1440,0" path="m3143,279l4583,279e" filled="false" stroked="true" strokeweight=".25pt" strokecolor="#58595b">
                <v:path arrowok="t"/>
                <v:stroke dashstyle="solid"/>
                <w10:wrap type="topAndBottom"/>
              </v:shape>
            </w:pict>
          </mc:Fallback>
        </mc:AlternateContent>
      </w:r>
    </w:p>
    <w:p w:rsidR="00AC794A" w:rsidRDefault="00D23176">
      <w:pPr>
        <w:spacing w:before="56" w:line="283" w:lineRule="auto"/>
        <w:ind w:left="2618" w:right="121" w:hanging="216"/>
        <w:jc w:val="both"/>
        <w:rPr>
          <w:sz w:val="14"/>
        </w:rPr>
      </w:pPr>
      <w:r>
        <w:rPr>
          <w:color w:val="231F20"/>
          <w:position w:val="5"/>
          <w:sz w:val="8"/>
        </w:rPr>
        <w:t>51</w:t>
      </w:r>
      <w:r>
        <w:rPr>
          <w:color w:val="231F20"/>
          <w:spacing w:val="80"/>
          <w:w w:val="150"/>
          <w:position w:val="5"/>
          <w:sz w:val="8"/>
        </w:rPr>
        <w:t xml:space="preserve"> </w:t>
      </w:r>
      <w:r>
        <w:rPr>
          <w:color w:val="231F20"/>
          <w:sz w:val="14"/>
        </w:rPr>
        <w:t>“El</w:t>
      </w:r>
      <w:r>
        <w:rPr>
          <w:color w:val="231F20"/>
          <w:spacing w:val="-6"/>
          <w:sz w:val="14"/>
        </w:rPr>
        <w:t xml:space="preserve"> </w:t>
      </w:r>
      <w:r>
        <w:rPr>
          <w:color w:val="231F20"/>
          <w:sz w:val="14"/>
        </w:rPr>
        <w:t>cambio</w:t>
      </w:r>
      <w:r>
        <w:rPr>
          <w:color w:val="231F20"/>
          <w:spacing w:val="-6"/>
          <w:sz w:val="14"/>
        </w:rPr>
        <w:t xml:space="preserve"> </w:t>
      </w:r>
      <w:r>
        <w:rPr>
          <w:color w:val="231F20"/>
          <w:sz w:val="14"/>
        </w:rPr>
        <w:t>en</w:t>
      </w:r>
      <w:r>
        <w:rPr>
          <w:color w:val="231F20"/>
          <w:spacing w:val="-6"/>
          <w:sz w:val="14"/>
        </w:rPr>
        <w:t xml:space="preserve"> </w:t>
      </w:r>
      <w:r>
        <w:rPr>
          <w:color w:val="231F20"/>
          <w:sz w:val="14"/>
        </w:rPr>
        <w:t>última</w:t>
      </w:r>
      <w:r>
        <w:rPr>
          <w:color w:val="231F20"/>
          <w:spacing w:val="-6"/>
          <w:sz w:val="14"/>
        </w:rPr>
        <w:t xml:space="preserve"> </w:t>
      </w:r>
      <w:r>
        <w:rPr>
          <w:color w:val="231F20"/>
          <w:sz w:val="14"/>
        </w:rPr>
        <w:t>instancia,</w:t>
      </w:r>
      <w:r>
        <w:rPr>
          <w:color w:val="231F20"/>
          <w:spacing w:val="-6"/>
          <w:sz w:val="14"/>
        </w:rPr>
        <w:t xml:space="preserve"> </w:t>
      </w:r>
      <w:r>
        <w:rPr>
          <w:color w:val="231F20"/>
          <w:sz w:val="14"/>
        </w:rPr>
        <w:t>es</w:t>
      </w:r>
      <w:r>
        <w:rPr>
          <w:color w:val="231F20"/>
          <w:spacing w:val="-6"/>
          <w:sz w:val="14"/>
        </w:rPr>
        <w:t xml:space="preserve"> </w:t>
      </w:r>
      <w:r>
        <w:rPr>
          <w:color w:val="231F20"/>
          <w:sz w:val="14"/>
        </w:rPr>
        <w:t>problema</w:t>
      </w:r>
      <w:r>
        <w:rPr>
          <w:color w:val="231F20"/>
          <w:spacing w:val="-6"/>
          <w:sz w:val="14"/>
        </w:rPr>
        <w:t xml:space="preserve"> </w:t>
      </w:r>
      <w:r>
        <w:rPr>
          <w:color w:val="231F20"/>
          <w:sz w:val="14"/>
        </w:rPr>
        <w:t>de</w:t>
      </w:r>
      <w:r>
        <w:rPr>
          <w:color w:val="231F20"/>
          <w:spacing w:val="-5"/>
          <w:sz w:val="14"/>
        </w:rPr>
        <w:t xml:space="preserve"> </w:t>
      </w:r>
      <w:r>
        <w:rPr>
          <w:color w:val="231F20"/>
          <w:sz w:val="14"/>
        </w:rPr>
        <w:t>la</w:t>
      </w:r>
      <w:r>
        <w:rPr>
          <w:color w:val="231F20"/>
          <w:spacing w:val="-6"/>
          <w:sz w:val="14"/>
        </w:rPr>
        <w:t xml:space="preserve"> </w:t>
      </w:r>
      <w:r>
        <w:rPr>
          <w:color w:val="231F20"/>
          <w:sz w:val="14"/>
        </w:rPr>
        <w:t>unidad</w:t>
      </w:r>
      <w:r>
        <w:rPr>
          <w:color w:val="231F20"/>
          <w:spacing w:val="-6"/>
          <w:sz w:val="14"/>
        </w:rPr>
        <w:t xml:space="preserve"> </w:t>
      </w:r>
      <w:r>
        <w:rPr>
          <w:color w:val="231F20"/>
          <w:sz w:val="14"/>
        </w:rPr>
        <w:t>más</w:t>
      </w:r>
      <w:r>
        <w:rPr>
          <w:color w:val="231F20"/>
          <w:spacing w:val="-6"/>
          <w:sz w:val="14"/>
        </w:rPr>
        <w:t xml:space="preserve"> </w:t>
      </w:r>
      <w:r>
        <w:rPr>
          <w:color w:val="231F20"/>
          <w:sz w:val="14"/>
        </w:rPr>
        <w:t>pequeña.</w:t>
      </w:r>
      <w:r>
        <w:rPr>
          <w:color w:val="231F20"/>
          <w:spacing w:val="-5"/>
          <w:sz w:val="14"/>
        </w:rPr>
        <w:t xml:space="preserve"> </w:t>
      </w:r>
      <w:r>
        <w:rPr>
          <w:color w:val="231F20"/>
          <w:sz w:val="14"/>
        </w:rPr>
        <w:t>Lo</w:t>
      </w:r>
      <w:r>
        <w:rPr>
          <w:color w:val="231F20"/>
          <w:spacing w:val="-6"/>
          <w:sz w:val="14"/>
        </w:rPr>
        <w:t xml:space="preserve"> </w:t>
      </w:r>
      <w:r>
        <w:rPr>
          <w:color w:val="231F20"/>
          <w:sz w:val="14"/>
        </w:rPr>
        <w:t>que</w:t>
      </w:r>
      <w:r>
        <w:rPr>
          <w:color w:val="231F20"/>
          <w:spacing w:val="-6"/>
          <w:sz w:val="14"/>
        </w:rPr>
        <w:t xml:space="preserve"> </w:t>
      </w:r>
      <w:r>
        <w:rPr>
          <w:color w:val="231F20"/>
          <w:sz w:val="14"/>
        </w:rPr>
        <w:t>realmente</w:t>
      </w:r>
      <w:r>
        <w:rPr>
          <w:color w:val="231F20"/>
          <w:spacing w:val="-6"/>
          <w:sz w:val="14"/>
        </w:rPr>
        <w:t xml:space="preserve"> </w:t>
      </w:r>
      <w:r>
        <w:rPr>
          <w:color w:val="231F20"/>
          <w:sz w:val="14"/>
        </w:rPr>
        <w:t>sucede</w:t>
      </w:r>
      <w:r>
        <w:rPr>
          <w:color w:val="231F20"/>
          <w:spacing w:val="-6"/>
          <w:sz w:val="14"/>
        </w:rPr>
        <w:t xml:space="preserve"> </w:t>
      </w:r>
      <w:r>
        <w:rPr>
          <w:color w:val="231F20"/>
          <w:sz w:val="14"/>
        </w:rPr>
        <w:t>como resultado de una política depende de cómo se interpreta y se transforma la política en cada etapa del proceso”</w:t>
      </w:r>
      <w:r>
        <w:rPr>
          <w:color w:val="231F20"/>
          <w:spacing w:val="-12"/>
          <w:sz w:val="14"/>
        </w:rPr>
        <w:t xml:space="preserve"> </w:t>
      </w:r>
      <w:r>
        <w:rPr>
          <w:color w:val="231F20"/>
          <w:sz w:val="14"/>
        </w:rPr>
        <w:t>(McLaughlin,</w:t>
      </w:r>
      <w:r>
        <w:rPr>
          <w:color w:val="231F20"/>
          <w:spacing w:val="-12"/>
          <w:sz w:val="14"/>
        </w:rPr>
        <w:t xml:space="preserve"> </w:t>
      </w:r>
      <w:r>
        <w:rPr>
          <w:color w:val="231F20"/>
          <w:sz w:val="14"/>
        </w:rPr>
        <w:t>1998,</w:t>
      </w:r>
      <w:r>
        <w:rPr>
          <w:color w:val="231F20"/>
          <w:spacing w:val="-12"/>
          <w:sz w:val="14"/>
        </w:rPr>
        <w:t xml:space="preserve"> </w:t>
      </w:r>
      <w:r>
        <w:rPr>
          <w:color w:val="231F20"/>
          <w:sz w:val="14"/>
        </w:rPr>
        <w:t>p.</w:t>
      </w:r>
      <w:r>
        <w:rPr>
          <w:color w:val="231F20"/>
          <w:spacing w:val="-12"/>
          <w:sz w:val="14"/>
        </w:rPr>
        <w:t xml:space="preserve"> </w:t>
      </w:r>
      <w:r>
        <w:rPr>
          <w:color w:val="231F20"/>
          <w:sz w:val="14"/>
        </w:rPr>
        <w:t>5).</w:t>
      </w:r>
      <w:r>
        <w:rPr>
          <w:color w:val="231F20"/>
          <w:spacing w:val="-12"/>
          <w:sz w:val="14"/>
        </w:rPr>
        <w:t xml:space="preserve"> </w:t>
      </w:r>
      <w:r>
        <w:rPr>
          <w:color w:val="231F20"/>
          <w:sz w:val="14"/>
        </w:rPr>
        <w:t>Para</w:t>
      </w:r>
      <w:r>
        <w:rPr>
          <w:color w:val="231F20"/>
          <w:spacing w:val="-12"/>
          <w:sz w:val="14"/>
        </w:rPr>
        <w:t xml:space="preserve"> </w:t>
      </w:r>
      <w:r>
        <w:rPr>
          <w:color w:val="231F20"/>
          <w:sz w:val="14"/>
        </w:rPr>
        <w:t>investigadores</w:t>
      </w:r>
      <w:r>
        <w:rPr>
          <w:color w:val="231F20"/>
          <w:spacing w:val="-12"/>
          <w:sz w:val="14"/>
        </w:rPr>
        <w:t xml:space="preserve"> </w:t>
      </w:r>
      <w:r>
        <w:rPr>
          <w:color w:val="231F20"/>
          <w:sz w:val="14"/>
        </w:rPr>
        <w:t>del</w:t>
      </w:r>
      <w:r>
        <w:rPr>
          <w:color w:val="231F20"/>
          <w:spacing w:val="-12"/>
          <w:sz w:val="14"/>
        </w:rPr>
        <w:t xml:space="preserve"> </w:t>
      </w:r>
      <w:r>
        <w:rPr>
          <w:color w:val="231F20"/>
          <w:sz w:val="14"/>
        </w:rPr>
        <w:t>cambio</w:t>
      </w:r>
      <w:r>
        <w:rPr>
          <w:color w:val="231F20"/>
          <w:spacing w:val="-12"/>
          <w:sz w:val="14"/>
        </w:rPr>
        <w:t xml:space="preserve"> </w:t>
      </w:r>
      <w:r>
        <w:rPr>
          <w:color w:val="231F20"/>
          <w:sz w:val="14"/>
        </w:rPr>
        <w:t>y</w:t>
      </w:r>
      <w:r>
        <w:rPr>
          <w:color w:val="231F20"/>
          <w:spacing w:val="-12"/>
          <w:sz w:val="14"/>
        </w:rPr>
        <w:t xml:space="preserve"> </w:t>
      </w:r>
      <w:r>
        <w:rPr>
          <w:color w:val="231F20"/>
          <w:sz w:val="14"/>
        </w:rPr>
        <w:t>la</w:t>
      </w:r>
      <w:r>
        <w:rPr>
          <w:color w:val="231F20"/>
          <w:spacing w:val="-12"/>
          <w:sz w:val="14"/>
        </w:rPr>
        <w:t xml:space="preserve"> </w:t>
      </w:r>
      <w:r>
        <w:rPr>
          <w:color w:val="231F20"/>
          <w:sz w:val="14"/>
        </w:rPr>
        <w:t>mejora</w:t>
      </w:r>
      <w:r>
        <w:rPr>
          <w:color w:val="231F20"/>
          <w:spacing w:val="-12"/>
          <w:sz w:val="14"/>
        </w:rPr>
        <w:t xml:space="preserve"> </w:t>
      </w:r>
      <w:r>
        <w:rPr>
          <w:color w:val="231F20"/>
          <w:sz w:val="14"/>
        </w:rPr>
        <w:t>como</w:t>
      </w:r>
      <w:r>
        <w:rPr>
          <w:color w:val="231F20"/>
          <w:spacing w:val="-12"/>
          <w:sz w:val="14"/>
        </w:rPr>
        <w:t xml:space="preserve"> </w:t>
      </w:r>
      <w:r>
        <w:rPr>
          <w:color w:val="231F20"/>
          <w:sz w:val="14"/>
        </w:rPr>
        <w:t>este</w:t>
      </w:r>
      <w:r>
        <w:rPr>
          <w:color w:val="231F20"/>
          <w:spacing w:val="-12"/>
          <w:sz w:val="14"/>
        </w:rPr>
        <w:t xml:space="preserve"> </w:t>
      </w:r>
      <w:r>
        <w:rPr>
          <w:color w:val="231F20"/>
          <w:sz w:val="14"/>
        </w:rPr>
        <w:t>autor,</w:t>
      </w:r>
      <w:r>
        <w:rPr>
          <w:color w:val="231F20"/>
          <w:spacing w:val="-12"/>
          <w:sz w:val="14"/>
        </w:rPr>
        <w:t xml:space="preserve"> </w:t>
      </w:r>
      <w:r>
        <w:rPr>
          <w:color w:val="231F20"/>
          <w:sz w:val="14"/>
        </w:rPr>
        <w:t>más</w:t>
      </w:r>
      <w:r>
        <w:rPr>
          <w:color w:val="231F20"/>
          <w:spacing w:val="-12"/>
          <w:sz w:val="14"/>
        </w:rPr>
        <w:t xml:space="preserve"> </w:t>
      </w:r>
      <w:r>
        <w:rPr>
          <w:color w:val="231F20"/>
          <w:sz w:val="14"/>
        </w:rPr>
        <w:t>que la</w:t>
      </w:r>
      <w:r>
        <w:rPr>
          <w:color w:val="231F20"/>
          <w:spacing w:val="-4"/>
          <w:sz w:val="14"/>
        </w:rPr>
        <w:t xml:space="preserve"> </w:t>
      </w:r>
      <w:r>
        <w:rPr>
          <w:color w:val="231F20"/>
          <w:sz w:val="14"/>
        </w:rPr>
        <w:t>“adopción”</w:t>
      </w:r>
      <w:r>
        <w:rPr>
          <w:color w:val="231F20"/>
          <w:spacing w:val="-4"/>
          <w:sz w:val="14"/>
        </w:rPr>
        <w:t xml:space="preserve"> </w:t>
      </w:r>
      <w:r>
        <w:rPr>
          <w:color w:val="231F20"/>
          <w:sz w:val="14"/>
        </w:rPr>
        <w:t>de</w:t>
      </w:r>
      <w:r>
        <w:rPr>
          <w:color w:val="231F20"/>
          <w:spacing w:val="-4"/>
          <w:sz w:val="14"/>
        </w:rPr>
        <w:t xml:space="preserve"> </w:t>
      </w:r>
      <w:r>
        <w:rPr>
          <w:color w:val="231F20"/>
          <w:sz w:val="14"/>
        </w:rPr>
        <w:t>una</w:t>
      </w:r>
      <w:r>
        <w:rPr>
          <w:color w:val="231F20"/>
          <w:spacing w:val="-4"/>
          <w:sz w:val="14"/>
        </w:rPr>
        <w:t xml:space="preserve"> </w:t>
      </w:r>
      <w:r>
        <w:rPr>
          <w:color w:val="231F20"/>
          <w:sz w:val="14"/>
        </w:rPr>
        <w:t>política</w:t>
      </w:r>
      <w:r>
        <w:rPr>
          <w:color w:val="231F20"/>
          <w:spacing w:val="-4"/>
          <w:sz w:val="14"/>
        </w:rPr>
        <w:t xml:space="preserve"> </w:t>
      </w:r>
      <w:r>
        <w:rPr>
          <w:color w:val="231F20"/>
          <w:sz w:val="14"/>
        </w:rPr>
        <w:t>o</w:t>
      </w:r>
      <w:r>
        <w:rPr>
          <w:color w:val="231F20"/>
          <w:spacing w:val="-4"/>
          <w:sz w:val="14"/>
        </w:rPr>
        <w:t xml:space="preserve"> </w:t>
      </w:r>
      <w:r>
        <w:rPr>
          <w:color w:val="231F20"/>
          <w:sz w:val="14"/>
        </w:rPr>
        <w:t>innovación,</w:t>
      </w:r>
      <w:r>
        <w:rPr>
          <w:color w:val="231F20"/>
          <w:spacing w:val="-4"/>
          <w:sz w:val="14"/>
        </w:rPr>
        <w:t xml:space="preserve"> </w:t>
      </w:r>
      <w:r>
        <w:rPr>
          <w:color w:val="231F20"/>
          <w:sz w:val="14"/>
        </w:rPr>
        <w:t>lo</w:t>
      </w:r>
      <w:r>
        <w:rPr>
          <w:color w:val="231F20"/>
          <w:spacing w:val="-4"/>
          <w:sz w:val="14"/>
        </w:rPr>
        <w:t xml:space="preserve"> </w:t>
      </w:r>
      <w:r>
        <w:rPr>
          <w:color w:val="231F20"/>
          <w:sz w:val="14"/>
        </w:rPr>
        <w:t>que</w:t>
      </w:r>
      <w:r>
        <w:rPr>
          <w:color w:val="231F20"/>
          <w:spacing w:val="-4"/>
          <w:sz w:val="14"/>
        </w:rPr>
        <w:t xml:space="preserve"> </w:t>
      </w:r>
      <w:r>
        <w:rPr>
          <w:color w:val="231F20"/>
          <w:sz w:val="14"/>
        </w:rPr>
        <w:t>puede</w:t>
      </w:r>
      <w:r>
        <w:rPr>
          <w:color w:val="231F20"/>
          <w:spacing w:val="-4"/>
          <w:sz w:val="14"/>
        </w:rPr>
        <w:t xml:space="preserve"> </w:t>
      </w:r>
      <w:r>
        <w:rPr>
          <w:color w:val="231F20"/>
          <w:sz w:val="14"/>
        </w:rPr>
        <w:t>esperarse</w:t>
      </w:r>
      <w:r>
        <w:rPr>
          <w:color w:val="231F20"/>
          <w:spacing w:val="-4"/>
          <w:sz w:val="14"/>
        </w:rPr>
        <w:t xml:space="preserve"> </w:t>
      </w:r>
      <w:r>
        <w:rPr>
          <w:color w:val="231F20"/>
          <w:sz w:val="14"/>
        </w:rPr>
        <w:t>es</w:t>
      </w:r>
      <w:r>
        <w:rPr>
          <w:color w:val="231F20"/>
          <w:spacing w:val="-4"/>
          <w:sz w:val="14"/>
        </w:rPr>
        <w:t xml:space="preserve"> </w:t>
      </w:r>
      <w:r>
        <w:rPr>
          <w:color w:val="231F20"/>
          <w:sz w:val="14"/>
        </w:rPr>
        <w:t>una</w:t>
      </w:r>
      <w:r>
        <w:rPr>
          <w:color w:val="231F20"/>
          <w:spacing w:val="-4"/>
          <w:sz w:val="14"/>
        </w:rPr>
        <w:t xml:space="preserve"> </w:t>
      </w:r>
      <w:r>
        <w:rPr>
          <w:color w:val="231F20"/>
          <w:sz w:val="14"/>
        </w:rPr>
        <w:t>“adaptación</w:t>
      </w:r>
      <w:r>
        <w:rPr>
          <w:color w:val="231F20"/>
          <w:spacing w:val="-4"/>
          <w:sz w:val="14"/>
        </w:rPr>
        <w:t xml:space="preserve"> </w:t>
      </w:r>
      <w:r>
        <w:rPr>
          <w:color w:val="231F20"/>
          <w:sz w:val="14"/>
        </w:rPr>
        <w:t>mutua”</w:t>
      </w:r>
      <w:r>
        <w:rPr>
          <w:color w:val="231F20"/>
          <w:spacing w:val="-4"/>
          <w:sz w:val="14"/>
        </w:rPr>
        <w:t xml:space="preserve"> </w:t>
      </w:r>
      <w:r>
        <w:rPr>
          <w:color w:val="231F20"/>
          <w:sz w:val="14"/>
        </w:rPr>
        <w:t>entre</w:t>
      </w:r>
      <w:r>
        <w:rPr>
          <w:color w:val="231F20"/>
          <w:spacing w:val="-4"/>
          <w:sz w:val="14"/>
        </w:rPr>
        <w:t xml:space="preserve"> </w:t>
      </w:r>
      <w:r>
        <w:rPr>
          <w:color w:val="231F20"/>
          <w:sz w:val="14"/>
        </w:rPr>
        <w:t>las nuevas propuestas y las respuestas que encuentran en las escuelas.</w:t>
      </w:r>
    </w:p>
    <w:p w:rsidR="00AC794A" w:rsidRDefault="00D23176">
      <w:pPr>
        <w:spacing w:before="37" w:line="283" w:lineRule="auto"/>
        <w:ind w:left="2635" w:right="122" w:hanging="233"/>
        <w:jc w:val="both"/>
        <w:rPr>
          <w:sz w:val="14"/>
        </w:rPr>
      </w:pPr>
      <w:r>
        <w:rPr>
          <w:color w:val="231F20"/>
          <w:spacing w:val="-4"/>
          <w:position w:val="5"/>
          <w:sz w:val="8"/>
        </w:rPr>
        <w:t>52</w:t>
      </w:r>
      <w:r>
        <w:rPr>
          <w:color w:val="231F20"/>
          <w:spacing w:val="66"/>
          <w:w w:val="150"/>
          <w:position w:val="5"/>
          <w:sz w:val="8"/>
        </w:rPr>
        <w:t xml:space="preserve"> </w:t>
      </w:r>
      <w:r>
        <w:rPr>
          <w:color w:val="231F20"/>
          <w:spacing w:val="-4"/>
          <w:sz w:val="14"/>
        </w:rPr>
        <w:t>Para</w:t>
      </w:r>
      <w:r>
        <w:rPr>
          <w:color w:val="231F20"/>
          <w:spacing w:val="-8"/>
          <w:sz w:val="14"/>
        </w:rPr>
        <w:t xml:space="preserve"> </w:t>
      </w:r>
      <w:r>
        <w:rPr>
          <w:color w:val="231F20"/>
          <w:spacing w:val="-4"/>
          <w:sz w:val="14"/>
        </w:rPr>
        <w:t>el</w:t>
      </w:r>
      <w:r>
        <w:rPr>
          <w:color w:val="231F20"/>
          <w:spacing w:val="-9"/>
          <w:sz w:val="14"/>
        </w:rPr>
        <w:t xml:space="preserve"> </w:t>
      </w:r>
      <w:r>
        <w:rPr>
          <w:color w:val="231F20"/>
          <w:spacing w:val="-4"/>
          <w:sz w:val="14"/>
        </w:rPr>
        <w:t>caso</w:t>
      </w:r>
      <w:r>
        <w:rPr>
          <w:color w:val="231F20"/>
          <w:spacing w:val="-8"/>
          <w:sz w:val="14"/>
        </w:rPr>
        <w:t xml:space="preserve"> </w:t>
      </w:r>
      <w:r>
        <w:rPr>
          <w:color w:val="231F20"/>
          <w:spacing w:val="-4"/>
          <w:sz w:val="14"/>
        </w:rPr>
        <w:t>cubano,</w:t>
      </w:r>
      <w:r>
        <w:rPr>
          <w:color w:val="231F20"/>
          <w:spacing w:val="-8"/>
          <w:sz w:val="14"/>
        </w:rPr>
        <w:t xml:space="preserve"> </w:t>
      </w:r>
      <w:r>
        <w:rPr>
          <w:color w:val="231F20"/>
          <w:spacing w:val="-4"/>
          <w:sz w:val="14"/>
        </w:rPr>
        <w:t>véase,</w:t>
      </w:r>
      <w:r>
        <w:rPr>
          <w:color w:val="231F20"/>
          <w:spacing w:val="-9"/>
          <w:sz w:val="14"/>
        </w:rPr>
        <w:t xml:space="preserve"> </w:t>
      </w:r>
      <w:r>
        <w:rPr>
          <w:color w:val="231F20"/>
          <w:spacing w:val="-4"/>
          <w:sz w:val="14"/>
        </w:rPr>
        <w:t>por</w:t>
      </w:r>
      <w:r>
        <w:rPr>
          <w:color w:val="231F20"/>
          <w:spacing w:val="-8"/>
          <w:sz w:val="14"/>
        </w:rPr>
        <w:t xml:space="preserve"> </w:t>
      </w:r>
      <w:r>
        <w:rPr>
          <w:color w:val="231F20"/>
          <w:spacing w:val="-4"/>
          <w:sz w:val="14"/>
        </w:rPr>
        <w:t>ejemplo,</w:t>
      </w:r>
      <w:r>
        <w:rPr>
          <w:color w:val="231F20"/>
          <w:spacing w:val="-8"/>
          <w:sz w:val="14"/>
        </w:rPr>
        <w:t xml:space="preserve"> </w:t>
      </w:r>
      <w:r>
        <w:rPr>
          <w:color w:val="231F20"/>
          <w:spacing w:val="-4"/>
          <w:sz w:val="14"/>
        </w:rPr>
        <w:t>Carnoy,</w:t>
      </w:r>
      <w:r>
        <w:rPr>
          <w:color w:val="231F20"/>
          <w:spacing w:val="-8"/>
          <w:sz w:val="14"/>
        </w:rPr>
        <w:t xml:space="preserve"> </w:t>
      </w:r>
      <w:r>
        <w:rPr>
          <w:color w:val="231F20"/>
          <w:spacing w:val="-4"/>
          <w:sz w:val="14"/>
        </w:rPr>
        <w:t>Gove</w:t>
      </w:r>
      <w:r>
        <w:rPr>
          <w:color w:val="231F20"/>
          <w:spacing w:val="-9"/>
          <w:sz w:val="14"/>
        </w:rPr>
        <w:t xml:space="preserve"> </w:t>
      </w:r>
      <w:r>
        <w:rPr>
          <w:color w:val="231F20"/>
          <w:spacing w:val="-4"/>
          <w:sz w:val="14"/>
        </w:rPr>
        <w:t>y</w:t>
      </w:r>
      <w:r>
        <w:rPr>
          <w:color w:val="231F20"/>
          <w:spacing w:val="-8"/>
          <w:sz w:val="14"/>
        </w:rPr>
        <w:t xml:space="preserve"> </w:t>
      </w:r>
      <w:r>
        <w:rPr>
          <w:color w:val="231F20"/>
          <w:spacing w:val="-4"/>
          <w:sz w:val="14"/>
        </w:rPr>
        <w:t>Marshall</w:t>
      </w:r>
      <w:r>
        <w:rPr>
          <w:color w:val="231F20"/>
          <w:spacing w:val="-8"/>
          <w:sz w:val="14"/>
        </w:rPr>
        <w:t xml:space="preserve"> </w:t>
      </w:r>
      <w:r>
        <w:rPr>
          <w:color w:val="231F20"/>
          <w:spacing w:val="-4"/>
          <w:sz w:val="14"/>
        </w:rPr>
        <w:t>(2007).</w:t>
      </w:r>
      <w:r>
        <w:rPr>
          <w:color w:val="231F20"/>
          <w:spacing w:val="-9"/>
          <w:sz w:val="14"/>
        </w:rPr>
        <w:t xml:space="preserve"> </w:t>
      </w:r>
      <w:r>
        <w:rPr>
          <w:color w:val="231F20"/>
          <w:spacing w:val="-4"/>
          <w:sz w:val="14"/>
        </w:rPr>
        <w:t>Para</w:t>
      </w:r>
      <w:r>
        <w:rPr>
          <w:color w:val="231F20"/>
          <w:spacing w:val="-8"/>
          <w:sz w:val="14"/>
        </w:rPr>
        <w:t xml:space="preserve"> </w:t>
      </w:r>
      <w:r>
        <w:rPr>
          <w:color w:val="231F20"/>
          <w:spacing w:val="-4"/>
          <w:sz w:val="14"/>
        </w:rPr>
        <w:t>el</w:t>
      </w:r>
      <w:r>
        <w:rPr>
          <w:color w:val="231F20"/>
          <w:spacing w:val="-8"/>
          <w:sz w:val="14"/>
        </w:rPr>
        <w:t xml:space="preserve"> </w:t>
      </w:r>
      <w:r>
        <w:rPr>
          <w:color w:val="231F20"/>
          <w:spacing w:val="-4"/>
          <w:sz w:val="14"/>
        </w:rPr>
        <w:t>caso</w:t>
      </w:r>
      <w:r>
        <w:rPr>
          <w:color w:val="231F20"/>
          <w:spacing w:val="-9"/>
          <w:sz w:val="14"/>
        </w:rPr>
        <w:t xml:space="preserve"> </w:t>
      </w:r>
      <w:r>
        <w:rPr>
          <w:color w:val="231F20"/>
          <w:spacing w:val="-4"/>
          <w:sz w:val="14"/>
        </w:rPr>
        <w:t>de</w:t>
      </w:r>
      <w:r>
        <w:rPr>
          <w:color w:val="231F20"/>
          <w:spacing w:val="-8"/>
          <w:sz w:val="14"/>
        </w:rPr>
        <w:t xml:space="preserve"> </w:t>
      </w:r>
      <w:r>
        <w:rPr>
          <w:color w:val="231F20"/>
          <w:spacing w:val="-4"/>
          <w:sz w:val="14"/>
        </w:rPr>
        <w:t>Finlandia,</w:t>
      </w:r>
      <w:r>
        <w:rPr>
          <w:color w:val="231F20"/>
          <w:spacing w:val="-8"/>
          <w:sz w:val="14"/>
        </w:rPr>
        <w:t xml:space="preserve"> </w:t>
      </w:r>
      <w:r>
        <w:rPr>
          <w:color w:val="231F20"/>
          <w:spacing w:val="-4"/>
          <w:sz w:val="14"/>
        </w:rPr>
        <w:t xml:space="preserve">Sahlberg </w:t>
      </w:r>
      <w:r>
        <w:rPr>
          <w:color w:val="231F20"/>
          <w:spacing w:val="-6"/>
          <w:sz w:val="14"/>
        </w:rPr>
        <w:t>(2015);</w:t>
      </w:r>
      <w:r>
        <w:rPr>
          <w:color w:val="231F20"/>
          <w:spacing w:val="-16"/>
          <w:sz w:val="14"/>
        </w:rPr>
        <w:t xml:space="preserve"> </w:t>
      </w:r>
      <w:r>
        <w:rPr>
          <w:color w:val="231F20"/>
          <w:spacing w:val="-6"/>
          <w:sz w:val="14"/>
        </w:rPr>
        <w:t>Simola</w:t>
      </w:r>
      <w:r>
        <w:rPr>
          <w:color w:val="231F20"/>
          <w:spacing w:val="-16"/>
          <w:sz w:val="14"/>
        </w:rPr>
        <w:t xml:space="preserve"> </w:t>
      </w:r>
      <w:r>
        <w:rPr>
          <w:color w:val="231F20"/>
          <w:spacing w:val="-6"/>
          <w:sz w:val="14"/>
        </w:rPr>
        <w:t>(2015).</w:t>
      </w:r>
    </w:p>
    <w:p w:rsidR="00AC794A" w:rsidRDefault="00D23176">
      <w:pPr>
        <w:spacing w:before="38" w:line="283" w:lineRule="auto"/>
        <w:ind w:left="2635" w:right="119" w:hanging="232"/>
        <w:jc w:val="both"/>
        <w:rPr>
          <w:sz w:val="14"/>
        </w:rPr>
      </w:pPr>
      <w:r>
        <w:rPr>
          <w:color w:val="231F20"/>
          <w:position w:val="5"/>
          <w:sz w:val="8"/>
        </w:rPr>
        <w:t>53</w:t>
      </w:r>
      <w:r>
        <w:rPr>
          <w:color w:val="231F20"/>
          <w:spacing w:val="80"/>
          <w:w w:val="150"/>
          <w:position w:val="5"/>
          <w:sz w:val="8"/>
        </w:rPr>
        <w:t xml:space="preserve"> </w:t>
      </w:r>
      <w:r>
        <w:rPr>
          <w:color w:val="231F20"/>
          <w:sz w:val="14"/>
        </w:rPr>
        <w:t>Ejemplo</w:t>
      </w:r>
      <w:r>
        <w:rPr>
          <w:color w:val="231F20"/>
          <w:spacing w:val="13"/>
          <w:sz w:val="14"/>
        </w:rPr>
        <w:t xml:space="preserve"> </w:t>
      </w:r>
      <w:r>
        <w:rPr>
          <w:color w:val="231F20"/>
          <w:sz w:val="14"/>
        </w:rPr>
        <w:t>de</w:t>
      </w:r>
      <w:r>
        <w:rPr>
          <w:color w:val="231F20"/>
          <w:spacing w:val="13"/>
          <w:sz w:val="14"/>
        </w:rPr>
        <w:t xml:space="preserve"> </w:t>
      </w:r>
      <w:r>
        <w:rPr>
          <w:color w:val="231F20"/>
          <w:sz w:val="14"/>
        </w:rPr>
        <w:t>ello</w:t>
      </w:r>
      <w:r>
        <w:rPr>
          <w:color w:val="231F20"/>
          <w:spacing w:val="13"/>
          <w:sz w:val="14"/>
        </w:rPr>
        <w:t xml:space="preserve"> </w:t>
      </w:r>
      <w:r>
        <w:rPr>
          <w:color w:val="231F20"/>
          <w:sz w:val="14"/>
        </w:rPr>
        <w:t>es</w:t>
      </w:r>
      <w:r>
        <w:rPr>
          <w:color w:val="231F20"/>
          <w:spacing w:val="13"/>
          <w:sz w:val="14"/>
        </w:rPr>
        <w:t xml:space="preserve"> </w:t>
      </w:r>
      <w:r>
        <w:rPr>
          <w:color w:val="231F20"/>
          <w:sz w:val="14"/>
        </w:rPr>
        <w:t>el</w:t>
      </w:r>
      <w:r>
        <w:rPr>
          <w:color w:val="231F20"/>
          <w:spacing w:val="13"/>
          <w:sz w:val="14"/>
        </w:rPr>
        <w:t xml:space="preserve"> </w:t>
      </w:r>
      <w:r>
        <w:rPr>
          <w:color w:val="231F20"/>
          <w:sz w:val="14"/>
        </w:rPr>
        <w:t>proyecto</w:t>
      </w:r>
      <w:r>
        <w:rPr>
          <w:color w:val="231F20"/>
          <w:spacing w:val="13"/>
          <w:sz w:val="14"/>
        </w:rPr>
        <w:t xml:space="preserve"> </w:t>
      </w:r>
      <w:r>
        <w:rPr>
          <w:color w:val="231F20"/>
          <w:sz w:val="14"/>
        </w:rPr>
        <w:t>de</w:t>
      </w:r>
      <w:r>
        <w:rPr>
          <w:color w:val="231F20"/>
          <w:spacing w:val="13"/>
          <w:sz w:val="14"/>
        </w:rPr>
        <w:t xml:space="preserve"> </w:t>
      </w:r>
      <w:r>
        <w:rPr>
          <w:color w:val="231F20"/>
          <w:sz w:val="14"/>
        </w:rPr>
        <w:t>Secundarias</w:t>
      </w:r>
      <w:r>
        <w:rPr>
          <w:color w:val="231F20"/>
          <w:spacing w:val="13"/>
          <w:sz w:val="14"/>
        </w:rPr>
        <w:t xml:space="preserve"> </w:t>
      </w:r>
      <w:r>
        <w:rPr>
          <w:color w:val="231F20"/>
          <w:sz w:val="14"/>
        </w:rPr>
        <w:t>Comunitarias</w:t>
      </w:r>
      <w:r>
        <w:rPr>
          <w:color w:val="231F20"/>
          <w:spacing w:val="13"/>
          <w:sz w:val="14"/>
        </w:rPr>
        <w:t xml:space="preserve"> </w:t>
      </w:r>
      <w:r>
        <w:rPr>
          <w:color w:val="231F20"/>
          <w:sz w:val="14"/>
        </w:rPr>
        <w:t>Indígenas</w:t>
      </w:r>
      <w:r>
        <w:rPr>
          <w:color w:val="231F20"/>
          <w:spacing w:val="13"/>
          <w:sz w:val="14"/>
        </w:rPr>
        <w:t xml:space="preserve"> </w:t>
      </w:r>
      <w:r>
        <w:rPr>
          <w:color w:val="231F20"/>
          <w:sz w:val="14"/>
        </w:rPr>
        <w:t>en</w:t>
      </w:r>
      <w:r>
        <w:rPr>
          <w:color w:val="231F20"/>
          <w:spacing w:val="13"/>
          <w:sz w:val="14"/>
        </w:rPr>
        <w:t xml:space="preserve"> </w:t>
      </w:r>
      <w:r>
        <w:rPr>
          <w:color w:val="231F20"/>
          <w:sz w:val="14"/>
        </w:rPr>
        <w:t>Oaxaca</w:t>
      </w:r>
      <w:r>
        <w:rPr>
          <w:color w:val="231F20"/>
          <w:spacing w:val="13"/>
          <w:sz w:val="14"/>
        </w:rPr>
        <w:t xml:space="preserve"> </w:t>
      </w:r>
      <w:r>
        <w:rPr>
          <w:color w:val="231F20"/>
          <w:sz w:val="14"/>
        </w:rPr>
        <w:t>(Briseño,</w:t>
      </w:r>
      <w:r>
        <w:rPr>
          <w:color w:val="231F20"/>
          <w:spacing w:val="13"/>
          <w:sz w:val="14"/>
        </w:rPr>
        <w:t xml:space="preserve"> </w:t>
      </w:r>
      <w:r>
        <w:rPr>
          <w:color w:val="231F20"/>
          <w:sz w:val="14"/>
        </w:rPr>
        <w:t>2020)</w:t>
      </w:r>
      <w:r>
        <w:rPr>
          <w:color w:val="231F20"/>
          <w:spacing w:val="13"/>
          <w:sz w:val="14"/>
        </w:rPr>
        <w:t xml:space="preserve"> </w:t>
      </w:r>
      <w:r>
        <w:rPr>
          <w:color w:val="231F20"/>
          <w:sz w:val="14"/>
        </w:rPr>
        <w:t xml:space="preserve">y de otras comunidades bilingües del país (Hamel, Erape y Márquez, 2018). Es importante destacar que existen otras experiencias de cambio que se conforman desde abajo, pero muchas de ellas no son </w:t>
      </w:r>
      <w:r>
        <w:rPr>
          <w:color w:val="231F20"/>
          <w:spacing w:val="-2"/>
          <w:sz w:val="14"/>
        </w:rPr>
        <w:t>documentadas.</w:t>
      </w:r>
    </w:p>
    <w:p w:rsidR="00AC794A" w:rsidRDefault="00D23176">
      <w:pPr>
        <w:spacing w:before="37" w:line="283" w:lineRule="auto"/>
        <w:ind w:left="2643" w:right="121" w:hanging="241"/>
        <w:jc w:val="both"/>
        <w:rPr>
          <w:sz w:val="14"/>
        </w:rPr>
      </w:pPr>
      <w:r>
        <w:rPr>
          <w:color w:val="231F20"/>
          <w:position w:val="5"/>
          <w:sz w:val="8"/>
        </w:rPr>
        <w:t>54</w:t>
      </w:r>
      <w:r>
        <w:rPr>
          <w:color w:val="231F20"/>
          <w:spacing w:val="80"/>
          <w:w w:val="150"/>
          <w:position w:val="5"/>
          <w:sz w:val="8"/>
        </w:rPr>
        <w:t xml:space="preserve"> </w:t>
      </w:r>
      <w:r>
        <w:rPr>
          <w:color w:val="231F20"/>
          <w:sz w:val="14"/>
        </w:rPr>
        <w:t>Proyectos</w:t>
      </w:r>
      <w:r>
        <w:rPr>
          <w:color w:val="231F20"/>
          <w:spacing w:val="-8"/>
          <w:sz w:val="14"/>
        </w:rPr>
        <w:t xml:space="preserve"> </w:t>
      </w:r>
      <w:r>
        <w:rPr>
          <w:color w:val="231F20"/>
          <w:sz w:val="14"/>
        </w:rPr>
        <w:t>como</w:t>
      </w:r>
      <w:r>
        <w:rPr>
          <w:color w:val="231F20"/>
          <w:spacing w:val="-8"/>
          <w:sz w:val="14"/>
        </w:rPr>
        <w:t xml:space="preserve"> </w:t>
      </w:r>
      <w:r>
        <w:rPr>
          <w:color w:val="231F20"/>
          <w:sz w:val="14"/>
        </w:rPr>
        <w:t>Redes</w:t>
      </w:r>
      <w:r>
        <w:rPr>
          <w:color w:val="231F20"/>
          <w:spacing w:val="-8"/>
          <w:sz w:val="14"/>
        </w:rPr>
        <w:t xml:space="preserve"> </w:t>
      </w:r>
      <w:r>
        <w:rPr>
          <w:color w:val="231F20"/>
          <w:sz w:val="14"/>
        </w:rPr>
        <w:t>de</w:t>
      </w:r>
      <w:r>
        <w:rPr>
          <w:color w:val="231F20"/>
          <w:spacing w:val="-8"/>
          <w:sz w:val="14"/>
        </w:rPr>
        <w:t xml:space="preserve"> </w:t>
      </w:r>
      <w:r>
        <w:rPr>
          <w:color w:val="231F20"/>
          <w:sz w:val="14"/>
        </w:rPr>
        <w:t>Tutoría</w:t>
      </w:r>
      <w:r>
        <w:rPr>
          <w:color w:val="231F20"/>
          <w:spacing w:val="-8"/>
          <w:sz w:val="14"/>
        </w:rPr>
        <w:t xml:space="preserve"> </w:t>
      </w:r>
      <w:r>
        <w:rPr>
          <w:color w:val="231F20"/>
          <w:sz w:val="14"/>
        </w:rPr>
        <w:t>en</w:t>
      </w:r>
      <w:r>
        <w:rPr>
          <w:color w:val="231F20"/>
          <w:spacing w:val="-8"/>
          <w:sz w:val="14"/>
        </w:rPr>
        <w:t xml:space="preserve"> </w:t>
      </w:r>
      <w:r>
        <w:rPr>
          <w:color w:val="231F20"/>
          <w:sz w:val="14"/>
        </w:rPr>
        <w:t>México,</w:t>
      </w:r>
      <w:r>
        <w:rPr>
          <w:color w:val="231F20"/>
          <w:spacing w:val="-8"/>
          <w:sz w:val="14"/>
        </w:rPr>
        <w:t xml:space="preserve"> </w:t>
      </w:r>
      <w:r>
        <w:rPr>
          <w:color w:val="231F20"/>
          <w:sz w:val="14"/>
        </w:rPr>
        <w:t>el</w:t>
      </w:r>
      <w:r>
        <w:rPr>
          <w:color w:val="231F20"/>
          <w:spacing w:val="-8"/>
          <w:sz w:val="14"/>
        </w:rPr>
        <w:t xml:space="preserve"> </w:t>
      </w:r>
      <w:r>
        <w:rPr>
          <w:color w:val="231F20"/>
          <w:sz w:val="14"/>
        </w:rPr>
        <w:t>caso</w:t>
      </w:r>
      <w:r>
        <w:rPr>
          <w:color w:val="231F20"/>
          <w:spacing w:val="-8"/>
          <w:sz w:val="14"/>
        </w:rPr>
        <w:t xml:space="preserve"> </w:t>
      </w:r>
      <w:r>
        <w:rPr>
          <w:color w:val="231F20"/>
          <w:sz w:val="14"/>
        </w:rPr>
        <w:t>de</w:t>
      </w:r>
      <w:r>
        <w:rPr>
          <w:color w:val="231F20"/>
          <w:spacing w:val="-8"/>
          <w:sz w:val="14"/>
        </w:rPr>
        <w:t xml:space="preserve"> </w:t>
      </w:r>
      <w:r>
        <w:rPr>
          <w:color w:val="231F20"/>
          <w:sz w:val="14"/>
        </w:rPr>
        <w:t>la</w:t>
      </w:r>
      <w:r>
        <w:rPr>
          <w:color w:val="231F20"/>
          <w:spacing w:val="-8"/>
          <w:sz w:val="14"/>
        </w:rPr>
        <w:t xml:space="preserve"> </w:t>
      </w:r>
      <w:r>
        <w:rPr>
          <w:color w:val="231F20"/>
          <w:sz w:val="14"/>
        </w:rPr>
        <w:t>Escuela</w:t>
      </w:r>
      <w:r>
        <w:rPr>
          <w:color w:val="231F20"/>
          <w:spacing w:val="-8"/>
          <w:sz w:val="14"/>
        </w:rPr>
        <w:t xml:space="preserve"> </w:t>
      </w:r>
      <w:r>
        <w:rPr>
          <w:color w:val="231F20"/>
          <w:sz w:val="14"/>
        </w:rPr>
        <w:t>Nueva</w:t>
      </w:r>
      <w:r>
        <w:rPr>
          <w:color w:val="231F20"/>
          <w:spacing w:val="-8"/>
          <w:sz w:val="14"/>
        </w:rPr>
        <w:t xml:space="preserve"> </w:t>
      </w:r>
      <w:r>
        <w:rPr>
          <w:color w:val="231F20"/>
          <w:sz w:val="14"/>
        </w:rPr>
        <w:t>en</w:t>
      </w:r>
      <w:r>
        <w:rPr>
          <w:color w:val="231F20"/>
          <w:spacing w:val="-8"/>
          <w:sz w:val="14"/>
        </w:rPr>
        <w:t xml:space="preserve"> </w:t>
      </w:r>
      <w:r>
        <w:rPr>
          <w:color w:val="231F20"/>
          <w:sz w:val="14"/>
        </w:rPr>
        <w:t>Colombia</w:t>
      </w:r>
      <w:r>
        <w:rPr>
          <w:color w:val="231F20"/>
          <w:spacing w:val="-8"/>
          <w:sz w:val="14"/>
        </w:rPr>
        <w:t xml:space="preserve"> </w:t>
      </w:r>
      <w:r>
        <w:rPr>
          <w:color w:val="231F20"/>
          <w:sz w:val="14"/>
        </w:rPr>
        <w:t>o</w:t>
      </w:r>
      <w:r>
        <w:rPr>
          <w:color w:val="231F20"/>
          <w:spacing w:val="-8"/>
          <w:sz w:val="14"/>
        </w:rPr>
        <w:t xml:space="preserve"> </w:t>
      </w:r>
      <w:r>
        <w:rPr>
          <w:color w:val="231F20"/>
          <w:sz w:val="14"/>
        </w:rPr>
        <w:t>del</w:t>
      </w:r>
      <w:r>
        <w:rPr>
          <w:color w:val="231F20"/>
          <w:spacing w:val="-8"/>
          <w:sz w:val="14"/>
        </w:rPr>
        <w:t xml:space="preserve"> </w:t>
      </w:r>
      <w:r>
        <w:rPr>
          <w:color w:val="231F20"/>
          <w:sz w:val="14"/>
        </w:rPr>
        <w:t>Aprendizaje Basado</w:t>
      </w:r>
      <w:r>
        <w:rPr>
          <w:color w:val="231F20"/>
          <w:spacing w:val="-13"/>
          <w:sz w:val="14"/>
        </w:rPr>
        <w:t xml:space="preserve"> </w:t>
      </w:r>
      <w:r>
        <w:rPr>
          <w:color w:val="231F20"/>
          <w:sz w:val="14"/>
        </w:rPr>
        <w:t>en</w:t>
      </w:r>
      <w:r>
        <w:rPr>
          <w:color w:val="231F20"/>
          <w:spacing w:val="-12"/>
          <w:sz w:val="14"/>
        </w:rPr>
        <w:t xml:space="preserve"> </w:t>
      </w:r>
      <w:r>
        <w:rPr>
          <w:color w:val="231F20"/>
          <w:sz w:val="14"/>
        </w:rPr>
        <w:t>la</w:t>
      </w:r>
      <w:r>
        <w:rPr>
          <w:color w:val="231F20"/>
          <w:spacing w:val="-12"/>
          <w:sz w:val="14"/>
        </w:rPr>
        <w:t xml:space="preserve"> </w:t>
      </w:r>
      <w:r>
        <w:rPr>
          <w:color w:val="231F20"/>
          <w:sz w:val="14"/>
        </w:rPr>
        <w:t>Actividad</w:t>
      </w:r>
      <w:r>
        <w:rPr>
          <w:color w:val="231F20"/>
          <w:spacing w:val="-13"/>
          <w:sz w:val="14"/>
        </w:rPr>
        <w:t xml:space="preserve"> </w:t>
      </w:r>
      <w:r>
        <w:rPr>
          <w:color w:val="231F20"/>
          <w:sz w:val="14"/>
        </w:rPr>
        <w:t>en</w:t>
      </w:r>
      <w:r>
        <w:rPr>
          <w:color w:val="231F20"/>
          <w:spacing w:val="-12"/>
          <w:sz w:val="14"/>
        </w:rPr>
        <w:t xml:space="preserve"> </w:t>
      </w:r>
      <w:r>
        <w:rPr>
          <w:color w:val="231F20"/>
          <w:sz w:val="14"/>
        </w:rPr>
        <w:t>Tamil</w:t>
      </w:r>
      <w:r>
        <w:rPr>
          <w:color w:val="231F20"/>
          <w:spacing w:val="-12"/>
          <w:sz w:val="14"/>
        </w:rPr>
        <w:t xml:space="preserve"> </w:t>
      </w:r>
      <w:r>
        <w:rPr>
          <w:color w:val="231F20"/>
          <w:sz w:val="14"/>
        </w:rPr>
        <w:t>Nadu,</w:t>
      </w:r>
      <w:r>
        <w:rPr>
          <w:color w:val="231F20"/>
          <w:spacing w:val="-13"/>
          <w:sz w:val="14"/>
        </w:rPr>
        <w:t xml:space="preserve"> </w:t>
      </w:r>
      <w:r>
        <w:rPr>
          <w:color w:val="231F20"/>
          <w:sz w:val="14"/>
        </w:rPr>
        <w:t>en</w:t>
      </w:r>
      <w:r>
        <w:rPr>
          <w:color w:val="231F20"/>
          <w:spacing w:val="-12"/>
          <w:sz w:val="14"/>
        </w:rPr>
        <w:t xml:space="preserve"> </w:t>
      </w:r>
      <w:r>
        <w:rPr>
          <w:color w:val="231F20"/>
          <w:sz w:val="14"/>
        </w:rPr>
        <w:t>India,</w:t>
      </w:r>
      <w:r>
        <w:rPr>
          <w:color w:val="231F20"/>
          <w:spacing w:val="-12"/>
          <w:sz w:val="14"/>
        </w:rPr>
        <w:t xml:space="preserve"> </w:t>
      </w:r>
      <w:r>
        <w:rPr>
          <w:color w:val="231F20"/>
          <w:sz w:val="14"/>
        </w:rPr>
        <w:t>son</w:t>
      </w:r>
      <w:r>
        <w:rPr>
          <w:color w:val="231F20"/>
          <w:spacing w:val="-13"/>
          <w:sz w:val="14"/>
        </w:rPr>
        <w:t xml:space="preserve"> </w:t>
      </w:r>
      <w:r>
        <w:rPr>
          <w:color w:val="231F20"/>
          <w:sz w:val="14"/>
        </w:rPr>
        <w:t>ejemplos</w:t>
      </w:r>
      <w:r>
        <w:rPr>
          <w:color w:val="231F20"/>
          <w:spacing w:val="-12"/>
          <w:sz w:val="14"/>
        </w:rPr>
        <w:t xml:space="preserve"> </w:t>
      </w:r>
      <w:r>
        <w:rPr>
          <w:color w:val="231F20"/>
          <w:sz w:val="14"/>
        </w:rPr>
        <w:t>de</w:t>
      </w:r>
      <w:r>
        <w:rPr>
          <w:color w:val="231F20"/>
          <w:spacing w:val="-12"/>
          <w:sz w:val="14"/>
        </w:rPr>
        <w:t xml:space="preserve"> </w:t>
      </w:r>
      <w:r>
        <w:rPr>
          <w:color w:val="231F20"/>
          <w:sz w:val="14"/>
        </w:rPr>
        <w:t>este</w:t>
      </w:r>
      <w:r>
        <w:rPr>
          <w:color w:val="231F20"/>
          <w:spacing w:val="-12"/>
          <w:sz w:val="14"/>
        </w:rPr>
        <w:t xml:space="preserve"> </w:t>
      </w:r>
      <w:r>
        <w:rPr>
          <w:color w:val="231F20"/>
          <w:sz w:val="14"/>
        </w:rPr>
        <w:t>tipo</w:t>
      </w:r>
      <w:r>
        <w:rPr>
          <w:color w:val="231F20"/>
          <w:spacing w:val="-13"/>
          <w:sz w:val="14"/>
        </w:rPr>
        <w:t xml:space="preserve"> </w:t>
      </w:r>
      <w:r>
        <w:rPr>
          <w:color w:val="231F20"/>
          <w:sz w:val="14"/>
        </w:rPr>
        <w:t>de</w:t>
      </w:r>
      <w:r>
        <w:rPr>
          <w:color w:val="231F20"/>
          <w:spacing w:val="-12"/>
          <w:sz w:val="14"/>
        </w:rPr>
        <w:t xml:space="preserve"> </w:t>
      </w:r>
      <w:r>
        <w:rPr>
          <w:color w:val="231F20"/>
          <w:sz w:val="14"/>
        </w:rPr>
        <w:t>experiencias.</w:t>
      </w:r>
      <w:r>
        <w:rPr>
          <w:color w:val="231F20"/>
          <w:spacing w:val="-12"/>
          <w:sz w:val="14"/>
        </w:rPr>
        <w:t xml:space="preserve"> </w:t>
      </w:r>
      <w:r>
        <w:rPr>
          <w:color w:val="231F20"/>
          <w:sz w:val="14"/>
        </w:rPr>
        <w:t>Los</w:t>
      </w:r>
      <w:r>
        <w:rPr>
          <w:color w:val="231F20"/>
          <w:spacing w:val="-13"/>
          <w:sz w:val="14"/>
        </w:rPr>
        <w:t xml:space="preserve"> </w:t>
      </w:r>
      <w:r>
        <w:rPr>
          <w:color w:val="231F20"/>
          <w:sz w:val="14"/>
        </w:rPr>
        <w:t>tres</w:t>
      </w:r>
      <w:r>
        <w:rPr>
          <w:color w:val="231F20"/>
          <w:spacing w:val="-12"/>
          <w:sz w:val="14"/>
        </w:rPr>
        <w:t xml:space="preserve"> </w:t>
      </w:r>
      <w:r>
        <w:rPr>
          <w:color w:val="231F20"/>
          <w:sz w:val="14"/>
        </w:rPr>
        <w:t xml:space="preserve">casos </w:t>
      </w:r>
      <w:r>
        <w:rPr>
          <w:color w:val="231F20"/>
          <w:spacing w:val="-2"/>
          <w:sz w:val="14"/>
        </w:rPr>
        <w:t>se</w:t>
      </w:r>
      <w:r>
        <w:rPr>
          <w:color w:val="231F20"/>
          <w:spacing w:val="-8"/>
          <w:sz w:val="14"/>
        </w:rPr>
        <w:t xml:space="preserve"> </w:t>
      </w:r>
      <w:r>
        <w:rPr>
          <w:color w:val="231F20"/>
          <w:spacing w:val="-2"/>
          <w:sz w:val="14"/>
        </w:rPr>
        <w:t>presentan</w:t>
      </w:r>
      <w:r>
        <w:rPr>
          <w:color w:val="231F20"/>
          <w:spacing w:val="-8"/>
          <w:sz w:val="14"/>
        </w:rPr>
        <w:t xml:space="preserve"> </w:t>
      </w:r>
      <w:r>
        <w:rPr>
          <w:color w:val="231F20"/>
          <w:spacing w:val="-2"/>
          <w:sz w:val="14"/>
        </w:rPr>
        <w:t>en</w:t>
      </w:r>
      <w:r>
        <w:rPr>
          <w:color w:val="231F20"/>
          <w:spacing w:val="-8"/>
          <w:sz w:val="14"/>
        </w:rPr>
        <w:t xml:space="preserve"> </w:t>
      </w:r>
      <w:r>
        <w:rPr>
          <w:color w:val="231F20"/>
          <w:spacing w:val="-2"/>
          <w:sz w:val="14"/>
        </w:rPr>
        <w:t>Rincón-Gallardo</w:t>
      </w:r>
      <w:r>
        <w:rPr>
          <w:color w:val="231F20"/>
          <w:spacing w:val="-8"/>
          <w:sz w:val="14"/>
        </w:rPr>
        <w:t xml:space="preserve"> </w:t>
      </w:r>
      <w:r>
        <w:rPr>
          <w:color w:val="231F20"/>
          <w:spacing w:val="-2"/>
          <w:sz w:val="14"/>
        </w:rPr>
        <w:t>(2019)</w:t>
      </w:r>
      <w:r>
        <w:rPr>
          <w:color w:val="231F20"/>
          <w:spacing w:val="-8"/>
          <w:sz w:val="14"/>
        </w:rPr>
        <w:t xml:space="preserve"> </w:t>
      </w:r>
      <w:r>
        <w:rPr>
          <w:color w:val="231F20"/>
          <w:spacing w:val="-2"/>
          <w:sz w:val="14"/>
        </w:rPr>
        <w:t>como</w:t>
      </w:r>
      <w:r>
        <w:rPr>
          <w:color w:val="231F20"/>
          <w:spacing w:val="-8"/>
          <w:sz w:val="14"/>
        </w:rPr>
        <w:t xml:space="preserve"> </w:t>
      </w:r>
      <w:r>
        <w:rPr>
          <w:color w:val="231F20"/>
          <w:spacing w:val="-2"/>
          <w:sz w:val="14"/>
        </w:rPr>
        <w:t>muestra</w:t>
      </w:r>
      <w:r>
        <w:rPr>
          <w:color w:val="231F20"/>
          <w:spacing w:val="-8"/>
          <w:sz w:val="14"/>
        </w:rPr>
        <w:t xml:space="preserve"> </w:t>
      </w:r>
      <w:r>
        <w:rPr>
          <w:color w:val="231F20"/>
          <w:spacing w:val="-2"/>
          <w:sz w:val="14"/>
        </w:rPr>
        <w:t>de</w:t>
      </w:r>
      <w:r>
        <w:rPr>
          <w:color w:val="231F20"/>
          <w:spacing w:val="-8"/>
          <w:sz w:val="14"/>
        </w:rPr>
        <w:t xml:space="preserve"> </w:t>
      </w:r>
      <w:r>
        <w:rPr>
          <w:color w:val="231F20"/>
          <w:spacing w:val="-2"/>
          <w:sz w:val="14"/>
        </w:rPr>
        <w:t>procesos</w:t>
      </w:r>
      <w:r>
        <w:rPr>
          <w:color w:val="231F20"/>
          <w:spacing w:val="-8"/>
          <w:sz w:val="14"/>
        </w:rPr>
        <w:t xml:space="preserve"> </w:t>
      </w:r>
      <w:r>
        <w:rPr>
          <w:color w:val="231F20"/>
          <w:spacing w:val="-2"/>
          <w:sz w:val="14"/>
        </w:rPr>
        <w:t>de</w:t>
      </w:r>
      <w:r>
        <w:rPr>
          <w:color w:val="231F20"/>
          <w:spacing w:val="-8"/>
          <w:sz w:val="14"/>
        </w:rPr>
        <w:t xml:space="preserve"> </w:t>
      </w:r>
      <w:r>
        <w:rPr>
          <w:color w:val="231F20"/>
          <w:spacing w:val="-2"/>
          <w:sz w:val="14"/>
        </w:rPr>
        <w:t>cambio</w:t>
      </w:r>
      <w:r>
        <w:rPr>
          <w:color w:val="231F20"/>
          <w:spacing w:val="-8"/>
          <w:sz w:val="14"/>
        </w:rPr>
        <w:t xml:space="preserve"> </w:t>
      </w:r>
      <w:r>
        <w:rPr>
          <w:color w:val="231F20"/>
          <w:spacing w:val="-2"/>
          <w:sz w:val="14"/>
        </w:rPr>
        <w:t>educativo</w:t>
      </w:r>
      <w:r>
        <w:rPr>
          <w:color w:val="231F20"/>
          <w:spacing w:val="-8"/>
          <w:sz w:val="14"/>
        </w:rPr>
        <w:t xml:space="preserve"> </w:t>
      </w:r>
      <w:r>
        <w:rPr>
          <w:color w:val="231F20"/>
          <w:spacing w:val="-2"/>
          <w:sz w:val="14"/>
        </w:rPr>
        <w:t>que,</w:t>
      </w:r>
      <w:r>
        <w:rPr>
          <w:color w:val="231F20"/>
          <w:spacing w:val="-8"/>
          <w:sz w:val="14"/>
        </w:rPr>
        <w:t xml:space="preserve"> </w:t>
      </w:r>
      <w:r>
        <w:rPr>
          <w:color w:val="231F20"/>
          <w:spacing w:val="-2"/>
          <w:sz w:val="14"/>
        </w:rPr>
        <w:t>al</w:t>
      </w:r>
      <w:r>
        <w:rPr>
          <w:color w:val="231F20"/>
          <w:spacing w:val="-8"/>
          <w:sz w:val="14"/>
        </w:rPr>
        <w:t xml:space="preserve"> </w:t>
      </w:r>
      <w:r>
        <w:rPr>
          <w:color w:val="231F20"/>
          <w:spacing w:val="-2"/>
          <w:sz w:val="14"/>
        </w:rPr>
        <w:t xml:space="preserve">centrarse </w:t>
      </w:r>
      <w:r>
        <w:rPr>
          <w:color w:val="231F20"/>
          <w:sz w:val="14"/>
        </w:rPr>
        <w:t>en</w:t>
      </w:r>
      <w:r>
        <w:rPr>
          <w:color w:val="231F20"/>
          <w:spacing w:val="-11"/>
          <w:sz w:val="14"/>
        </w:rPr>
        <w:t xml:space="preserve"> </w:t>
      </w:r>
      <w:r>
        <w:rPr>
          <w:color w:val="231F20"/>
          <w:sz w:val="14"/>
        </w:rPr>
        <w:t>modificaciones</w:t>
      </w:r>
      <w:r>
        <w:rPr>
          <w:color w:val="231F20"/>
          <w:spacing w:val="-11"/>
          <w:sz w:val="14"/>
        </w:rPr>
        <w:t xml:space="preserve"> </w:t>
      </w:r>
      <w:r>
        <w:rPr>
          <w:color w:val="231F20"/>
          <w:sz w:val="14"/>
        </w:rPr>
        <w:t>en</w:t>
      </w:r>
      <w:r>
        <w:rPr>
          <w:color w:val="231F20"/>
          <w:spacing w:val="-11"/>
          <w:sz w:val="14"/>
        </w:rPr>
        <w:t xml:space="preserve"> </w:t>
      </w:r>
      <w:r>
        <w:rPr>
          <w:color w:val="231F20"/>
          <w:sz w:val="14"/>
        </w:rPr>
        <w:t>el</w:t>
      </w:r>
      <w:r>
        <w:rPr>
          <w:color w:val="231F20"/>
          <w:spacing w:val="-11"/>
          <w:sz w:val="14"/>
        </w:rPr>
        <w:t xml:space="preserve"> </w:t>
      </w:r>
      <w:r>
        <w:rPr>
          <w:color w:val="231F20"/>
          <w:sz w:val="14"/>
        </w:rPr>
        <w:t>núcleo</w:t>
      </w:r>
      <w:r>
        <w:rPr>
          <w:color w:val="231F20"/>
          <w:spacing w:val="-11"/>
          <w:sz w:val="14"/>
        </w:rPr>
        <w:t xml:space="preserve"> </w:t>
      </w:r>
      <w:r>
        <w:rPr>
          <w:color w:val="231F20"/>
          <w:sz w:val="14"/>
        </w:rPr>
        <w:t>pedagógico</w:t>
      </w:r>
      <w:r>
        <w:rPr>
          <w:color w:val="231F20"/>
          <w:spacing w:val="-11"/>
          <w:sz w:val="14"/>
        </w:rPr>
        <w:t xml:space="preserve"> </w:t>
      </w:r>
      <w:r>
        <w:rPr>
          <w:color w:val="231F20"/>
          <w:sz w:val="14"/>
        </w:rPr>
        <w:t>(Elmore,</w:t>
      </w:r>
      <w:r>
        <w:rPr>
          <w:color w:val="231F20"/>
          <w:spacing w:val="-11"/>
          <w:sz w:val="14"/>
        </w:rPr>
        <w:t xml:space="preserve"> </w:t>
      </w:r>
      <w:r>
        <w:rPr>
          <w:color w:val="231F20"/>
          <w:sz w:val="14"/>
        </w:rPr>
        <w:t>2008),</w:t>
      </w:r>
      <w:r>
        <w:rPr>
          <w:color w:val="231F20"/>
          <w:spacing w:val="-11"/>
          <w:sz w:val="14"/>
        </w:rPr>
        <w:t xml:space="preserve"> </w:t>
      </w:r>
      <w:r>
        <w:rPr>
          <w:color w:val="231F20"/>
          <w:sz w:val="14"/>
        </w:rPr>
        <w:t>“liberan</w:t>
      </w:r>
      <w:r>
        <w:rPr>
          <w:color w:val="231F20"/>
          <w:spacing w:val="-11"/>
          <w:sz w:val="14"/>
        </w:rPr>
        <w:t xml:space="preserve"> </w:t>
      </w:r>
      <w:r>
        <w:rPr>
          <w:color w:val="231F20"/>
          <w:sz w:val="14"/>
        </w:rPr>
        <w:t>el</w:t>
      </w:r>
      <w:r>
        <w:rPr>
          <w:color w:val="231F20"/>
          <w:spacing w:val="-11"/>
          <w:sz w:val="14"/>
        </w:rPr>
        <w:t xml:space="preserve"> </w:t>
      </w:r>
      <w:r>
        <w:rPr>
          <w:color w:val="231F20"/>
          <w:sz w:val="14"/>
        </w:rPr>
        <w:t>aprendizaje”</w:t>
      </w:r>
      <w:r>
        <w:rPr>
          <w:color w:val="231F20"/>
          <w:spacing w:val="-11"/>
          <w:sz w:val="14"/>
        </w:rPr>
        <w:t xml:space="preserve"> </w:t>
      </w:r>
      <w:r>
        <w:rPr>
          <w:color w:val="231F20"/>
          <w:sz w:val="14"/>
        </w:rPr>
        <w:t>y</w:t>
      </w:r>
      <w:r>
        <w:rPr>
          <w:color w:val="231F20"/>
          <w:spacing w:val="-11"/>
          <w:sz w:val="14"/>
        </w:rPr>
        <w:t xml:space="preserve"> </w:t>
      </w:r>
      <w:r>
        <w:rPr>
          <w:color w:val="231F20"/>
          <w:sz w:val="14"/>
        </w:rPr>
        <w:t>conforman</w:t>
      </w:r>
      <w:r>
        <w:rPr>
          <w:color w:val="231F20"/>
          <w:spacing w:val="-11"/>
          <w:sz w:val="14"/>
        </w:rPr>
        <w:t xml:space="preserve"> </w:t>
      </w:r>
      <w:r>
        <w:rPr>
          <w:color w:val="231F20"/>
          <w:sz w:val="14"/>
        </w:rPr>
        <w:t>relacio- nes</w:t>
      </w:r>
      <w:r>
        <w:rPr>
          <w:color w:val="231F20"/>
          <w:spacing w:val="-13"/>
          <w:sz w:val="14"/>
        </w:rPr>
        <w:t xml:space="preserve"> </w:t>
      </w:r>
      <w:r>
        <w:rPr>
          <w:color w:val="231F20"/>
          <w:sz w:val="14"/>
        </w:rPr>
        <w:t>horizontales</w:t>
      </w:r>
      <w:r>
        <w:rPr>
          <w:color w:val="231F20"/>
          <w:spacing w:val="-12"/>
          <w:sz w:val="14"/>
        </w:rPr>
        <w:t xml:space="preserve"> </w:t>
      </w:r>
      <w:r>
        <w:rPr>
          <w:color w:val="231F20"/>
          <w:sz w:val="14"/>
        </w:rPr>
        <w:t>entre</w:t>
      </w:r>
      <w:r>
        <w:rPr>
          <w:color w:val="231F20"/>
          <w:spacing w:val="-12"/>
          <w:sz w:val="14"/>
        </w:rPr>
        <w:t xml:space="preserve"> </w:t>
      </w:r>
      <w:r>
        <w:rPr>
          <w:color w:val="231F20"/>
          <w:sz w:val="14"/>
        </w:rPr>
        <w:t>quienes</w:t>
      </w:r>
      <w:r>
        <w:rPr>
          <w:color w:val="231F20"/>
          <w:spacing w:val="-13"/>
          <w:sz w:val="14"/>
        </w:rPr>
        <w:t xml:space="preserve"> </w:t>
      </w:r>
      <w:r>
        <w:rPr>
          <w:color w:val="231F20"/>
          <w:sz w:val="14"/>
        </w:rPr>
        <w:t>se</w:t>
      </w:r>
      <w:r>
        <w:rPr>
          <w:color w:val="231F20"/>
          <w:spacing w:val="-12"/>
          <w:sz w:val="14"/>
        </w:rPr>
        <w:t xml:space="preserve"> </w:t>
      </w:r>
      <w:r>
        <w:rPr>
          <w:color w:val="231F20"/>
          <w:sz w:val="14"/>
        </w:rPr>
        <w:t>encuentran</w:t>
      </w:r>
      <w:r>
        <w:rPr>
          <w:color w:val="231F20"/>
          <w:spacing w:val="-12"/>
          <w:sz w:val="14"/>
        </w:rPr>
        <w:t xml:space="preserve"> </w:t>
      </w:r>
      <w:r>
        <w:rPr>
          <w:color w:val="231F20"/>
          <w:sz w:val="14"/>
        </w:rPr>
        <w:t>para</w:t>
      </w:r>
      <w:r>
        <w:rPr>
          <w:color w:val="231F20"/>
          <w:spacing w:val="-13"/>
          <w:sz w:val="14"/>
        </w:rPr>
        <w:t xml:space="preserve"> </w:t>
      </w:r>
      <w:r>
        <w:rPr>
          <w:color w:val="231F20"/>
          <w:sz w:val="14"/>
        </w:rPr>
        <w:t>construirlo.</w:t>
      </w:r>
      <w:r>
        <w:rPr>
          <w:color w:val="231F20"/>
          <w:spacing w:val="-12"/>
          <w:sz w:val="14"/>
        </w:rPr>
        <w:t xml:space="preserve"> </w:t>
      </w:r>
      <w:r>
        <w:rPr>
          <w:color w:val="231F20"/>
          <w:sz w:val="14"/>
        </w:rPr>
        <w:t>El</w:t>
      </w:r>
      <w:r>
        <w:rPr>
          <w:color w:val="231F20"/>
          <w:spacing w:val="-12"/>
          <w:sz w:val="14"/>
        </w:rPr>
        <w:t xml:space="preserve"> </w:t>
      </w:r>
      <w:r>
        <w:rPr>
          <w:color w:val="231F20"/>
          <w:sz w:val="14"/>
        </w:rPr>
        <w:t>desarrollo</w:t>
      </w:r>
      <w:r>
        <w:rPr>
          <w:color w:val="231F20"/>
          <w:spacing w:val="-13"/>
          <w:sz w:val="14"/>
        </w:rPr>
        <w:t xml:space="preserve"> </w:t>
      </w:r>
      <w:r>
        <w:rPr>
          <w:color w:val="231F20"/>
          <w:sz w:val="14"/>
        </w:rPr>
        <w:t>de</w:t>
      </w:r>
      <w:r>
        <w:rPr>
          <w:color w:val="231F20"/>
          <w:spacing w:val="-12"/>
          <w:sz w:val="14"/>
        </w:rPr>
        <w:t xml:space="preserve"> </w:t>
      </w:r>
      <w:r>
        <w:rPr>
          <w:color w:val="231F20"/>
          <w:sz w:val="14"/>
        </w:rPr>
        <w:t>estas</w:t>
      </w:r>
      <w:r>
        <w:rPr>
          <w:color w:val="231F20"/>
          <w:spacing w:val="-12"/>
          <w:sz w:val="14"/>
        </w:rPr>
        <w:t xml:space="preserve"> </w:t>
      </w:r>
      <w:r>
        <w:rPr>
          <w:color w:val="231F20"/>
          <w:sz w:val="14"/>
        </w:rPr>
        <w:t>experiencias</w:t>
      </w:r>
      <w:r>
        <w:rPr>
          <w:color w:val="231F20"/>
          <w:spacing w:val="-12"/>
          <w:sz w:val="14"/>
        </w:rPr>
        <w:t xml:space="preserve"> </w:t>
      </w:r>
      <w:r>
        <w:rPr>
          <w:color w:val="231F20"/>
          <w:sz w:val="14"/>
        </w:rPr>
        <w:t>–argu- ye</w:t>
      </w:r>
      <w:r>
        <w:rPr>
          <w:color w:val="231F20"/>
          <w:spacing w:val="-1"/>
          <w:sz w:val="14"/>
        </w:rPr>
        <w:t xml:space="preserve"> </w:t>
      </w:r>
      <w:r>
        <w:rPr>
          <w:color w:val="231F20"/>
          <w:sz w:val="14"/>
        </w:rPr>
        <w:t>el</w:t>
      </w:r>
      <w:r>
        <w:rPr>
          <w:color w:val="231F20"/>
          <w:spacing w:val="-1"/>
          <w:sz w:val="14"/>
        </w:rPr>
        <w:t xml:space="preserve"> </w:t>
      </w:r>
      <w:r>
        <w:rPr>
          <w:color w:val="231F20"/>
          <w:sz w:val="14"/>
        </w:rPr>
        <w:t>autor–</w:t>
      </w:r>
      <w:r>
        <w:rPr>
          <w:color w:val="231F20"/>
          <w:spacing w:val="-1"/>
          <w:sz w:val="14"/>
        </w:rPr>
        <w:t xml:space="preserve"> </w:t>
      </w:r>
      <w:r>
        <w:rPr>
          <w:color w:val="231F20"/>
          <w:sz w:val="14"/>
        </w:rPr>
        <w:t>implica</w:t>
      </w:r>
      <w:r>
        <w:rPr>
          <w:color w:val="231F20"/>
          <w:spacing w:val="-1"/>
          <w:sz w:val="14"/>
        </w:rPr>
        <w:t xml:space="preserve"> </w:t>
      </w:r>
      <w:r>
        <w:rPr>
          <w:color w:val="231F20"/>
          <w:sz w:val="14"/>
        </w:rPr>
        <w:t>una</w:t>
      </w:r>
      <w:r>
        <w:rPr>
          <w:color w:val="231F20"/>
          <w:spacing w:val="-1"/>
          <w:sz w:val="14"/>
        </w:rPr>
        <w:t xml:space="preserve"> </w:t>
      </w:r>
      <w:r>
        <w:rPr>
          <w:color w:val="231F20"/>
          <w:sz w:val="14"/>
        </w:rPr>
        <w:t>dinámica</w:t>
      </w:r>
      <w:r>
        <w:rPr>
          <w:color w:val="231F20"/>
          <w:spacing w:val="-1"/>
          <w:sz w:val="14"/>
        </w:rPr>
        <w:t xml:space="preserve"> </w:t>
      </w:r>
      <w:r>
        <w:rPr>
          <w:color w:val="231F20"/>
          <w:sz w:val="14"/>
        </w:rPr>
        <w:t>propia</w:t>
      </w:r>
      <w:r>
        <w:rPr>
          <w:color w:val="231F20"/>
          <w:spacing w:val="-1"/>
          <w:sz w:val="14"/>
        </w:rPr>
        <w:t xml:space="preserve"> </w:t>
      </w:r>
      <w:r>
        <w:rPr>
          <w:color w:val="231F20"/>
          <w:sz w:val="14"/>
        </w:rPr>
        <w:t>de</w:t>
      </w:r>
      <w:r>
        <w:rPr>
          <w:color w:val="231F20"/>
          <w:spacing w:val="-1"/>
          <w:sz w:val="14"/>
        </w:rPr>
        <w:t xml:space="preserve"> </w:t>
      </w:r>
      <w:r>
        <w:rPr>
          <w:color w:val="231F20"/>
          <w:sz w:val="14"/>
        </w:rPr>
        <w:t>los</w:t>
      </w:r>
      <w:r>
        <w:rPr>
          <w:color w:val="231F20"/>
          <w:spacing w:val="-1"/>
          <w:sz w:val="14"/>
        </w:rPr>
        <w:t xml:space="preserve"> </w:t>
      </w:r>
      <w:r>
        <w:rPr>
          <w:color w:val="231F20"/>
          <w:sz w:val="14"/>
        </w:rPr>
        <w:t>movimientos</w:t>
      </w:r>
      <w:r>
        <w:rPr>
          <w:color w:val="231F20"/>
          <w:spacing w:val="-1"/>
          <w:sz w:val="14"/>
        </w:rPr>
        <w:t xml:space="preserve"> </w:t>
      </w:r>
      <w:r>
        <w:rPr>
          <w:color w:val="231F20"/>
          <w:sz w:val="14"/>
        </w:rPr>
        <w:t>sociales.</w:t>
      </w:r>
      <w:r>
        <w:rPr>
          <w:color w:val="231F20"/>
          <w:spacing w:val="-1"/>
          <w:sz w:val="14"/>
        </w:rPr>
        <w:t xml:space="preserve"> </w:t>
      </w:r>
      <w:r>
        <w:rPr>
          <w:color w:val="231F20"/>
          <w:sz w:val="14"/>
        </w:rPr>
        <w:t>No</w:t>
      </w:r>
      <w:r>
        <w:rPr>
          <w:color w:val="231F20"/>
          <w:spacing w:val="-1"/>
          <w:sz w:val="14"/>
        </w:rPr>
        <w:t xml:space="preserve"> </w:t>
      </w:r>
      <w:r>
        <w:rPr>
          <w:color w:val="231F20"/>
          <w:sz w:val="14"/>
        </w:rPr>
        <w:t>obstante,</w:t>
      </w:r>
      <w:r>
        <w:rPr>
          <w:color w:val="231F20"/>
          <w:spacing w:val="-1"/>
          <w:sz w:val="14"/>
        </w:rPr>
        <w:t xml:space="preserve"> </w:t>
      </w:r>
      <w:r>
        <w:rPr>
          <w:color w:val="231F20"/>
          <w:sz w:val="14"/>
        </w:rPr>
        <w:t>según</w:t>
      </w:r>
      <w:r>
        <w:rPr>
          <w:color w:val="231F20"/>
          <w:spacing w:val="-1"/>
          <w:sz w:val="14"/>
        </w:rPr>
        <w:t xml:space="preserve"> </w:t>
      </w:r>
      <w:r>
        <w:rPr>
          <w:color w:val="231F20"/>
          <w:sz w:val="14"/>
        </w:rPr>
        <w:t>documenta, en</w:t>
      </w:r>
      <w:r>
        <w:rPr>
          <w:color w:val="231F20"/>
          <w:spacing w:val="-12"/>
          <w:sz w:val="14"/>
        </w:rPr>
        <w:t xml:space="preserve"> </w:t>
      </w:r>
      <w:r>
        <w:rPr>
          <w:color w:val="231F20"/>
          <w:sz w:val="14"/>
        </w:rPr>
        <w:t>distintos</w:t>
      </w:r>
      <w:r>
        <w:rPr>
          <w:color w:val="231F20"/>
          <w:spacing w:val="-12"/>
          <w:sz w:val="14"/>
        </w:rPr>
        <w:t xml:space="preserve"> </w:t>
      </w:r>
      <w:r>
        <w:rPr>
          <w:color w:val="231F20"/>
          <w:sz w:val="14"/>
        </w:rPr>
        <w:t>momentos</w:t>
      </w:r>
      <w:r>
        <w:rPr>
          <w:color w:val="231F20"/>
          <w:spacing w:val="-12"/>
          <w:sz w:val="14"/>
        </w:rPr>
        <w:t xml:space="preserve"> </w:t>
      </w:r>
      <w:r>
        <w:rPr>
          <w:color w:val="231F20"/>
          <w:sz w:val="14"/>
        </w:rPr>
        <w:t>las</w:t>
      </w:r>
      <w:r>
        <w:rPr>
          <w:color w:val="231F20"/>
          <w:spacing w:val="-12"/>
          <w:sz w:val="14"/>
        </w:rPr>
        <w:t xml:space="preserve"> </w:t>
      </w:r>
      <w:r>
        <w:rPr>
          <w:color w:val="231F20"/>
          <w:sz w:val="14"/>
        </w:rPr>
        <w:t>tres</w:t>
      </w:r>
      <w:r>
        <w:rPr>
          <w:color w:val="231F20"/>
          <w:spacing w:val="-12"/>
          <w:sz w:val="14"/>
        </w:rPr>
        <w:t xml:space="preserve"> </w:t>
      </w:r>
      <w:r>
        <w:rPr>
          <w:color w:val="231F20"/>
          <w:sz w:val="14"/>
        </w:rPr>
        <w:t>experiencias</w:t>
      </w:r>
      <w:r>
        <w:rPr>
          <w:color w:val="231F20"/>
          <w:spacing w:val="-12"/>
          <w:sz w:val="14"/>
        </w:rPr>
        <w:t xml:space="preserve"> </w:t>
      </w:r>
      <w:r>
        <w:rPr>
          <w:color w:val="231F20"/>
          <w:sz w:val="14"/>
        </w:rPr>
        <w:t>han</w:t>
      </w:r>
      <w:r>
        <w:rPr>
          <w:color w:val="231F20"/>
          <w:spacing w:val="-12"/>
          <w:sz w:val="14"/>
        </w:rPr>
        <w:t xml:space="preserve"> </w:t>
      </w:r>
      <w:r>
        <w:rPr>
          <w:color w:val="231F20"/>
          <w:sz w:val="14"/>
        </w:rPr>
        <w:t>sido</w:t>
      </w:r>
      <w:r>
        <w:rPr>
          <w:color w:val="231F20"/>
          <w:spacing w:val="-12"/>
          <w:sz w:val="14"/>
        </w:rPr>
        <w:t xml:space="preserve"> </w:t>
      </w:r>
      <w:r>
        <w:rPr>
          <w:color w:val="231F20"/>
          <w:sz w:val="14"/>
        </w:rPr>
        <w:t>retomadas</w:t>
      </w:r>
      <w:r>
        <w:rPr>
          <w:color w:val="231F20"/>
          <w:spacing w:val="-12"/>
          <w:sz w:val="14"/>
        </w:rPr>
        <w:t xml:space="preserve"> </w:t>
      </w:r>
      <w:r>
        <w:rPr>
          <w:color w:val="231F20"/>
          <w:sz w:val="14"/>
        </w:rPr>
        <w:t>y</w:t>
      </w:r>
      <w:r>
        <w:rPr>
          <w:color w:val="231F20"/>
          <w:spacing w:val="-12"/>
          <w:sz w:val="14"/>
        </w:rPr>
        <w:t xml:space="preserve"> </w:t>
      </w:r>
      <w:r>
        <w:rPr>
          <w:color w:val="231F20"/>
          <w:sz w:val="14"/>
        </w:rPr>
        <w:t>apoyadas</w:t>
      </w:r>
      <w:r>
        <w:rPr>
          <w:color w:val="231F20"/>
          <w:spacing w:val="-12"/>
          <w:sz w:val="14"/>
        </w:rPr>
        <w:t xml:space="preserve"> </w:t>
      </w:r>
      <w:r>
        <w:rPr>
          <w:color w:val="231F20"/>
          <w:sz w:val="14"/>
        </w:rPr>
        <w:t>por</w:t>
      </w:r>
      <w:r>
        <w:rPr>
          <w:color w:val="231F20"/>
          <w:spacing w:val="-12"/>
          <w:sz w:val="14"/>
        </w:rPr>
        <w:t xml:space="preserve"> </w:t>
      </w:r>
      <w:r>
        <w:rPr>
          <w:color w:val="231F20"/>
          <w:sz w:val="14"/>
        </w:rPr>
        <w:t>autoridades</w:t>
      </w:r>
      <w:r>
        <w:rPr>
          <w:color w:val="231F20"/>
          <w:spacing w:val="-12"/>
          <w:sz w:val="14"/>
        </w:rPr>
        <w:t xml:space="preserve"> </w:t>
      </w:r>
      <w:r>
        <w:rPr>
          <w:color w:val="231F20"/>
          <w:sz w:val="14"/>
        </w:rPr>
        <w:t>educativas. Aunque</w:t>
      </w:r>
      <w:r>
        <w:rPr>
          <w:color w:val="231F20"/>
          <w:spacing w:val="-10"/>
          <w:sz w:val="14"/>
        </w:rPr>
        <w:t xml:space="preserve"> </w:t>
      </w:r>
      <w:r>
        <w:rPr>
          <w:color w:val="231F20"/>
          <w:sz w:val="14"/>
        </w:rPr>
        <w:t>no</w:t>
      </w:r>
      <w:r>
        <w:rPr>
          <w:color w:val="231F20"/>
          <w:spacing w:val="-10"/>
          <w:sz w:val="14"/>
        </w:rPr>
        <w:t xml:space="preserve"> </w:t>
      </w:r>
      <w:r>
        <w:rPr>
          <w:color w:val="231F20"/>
          <w:sz w:val="14"/>
        </w:rPr>
        <w:t>hayan</w:t>
      </w:r>
      <w:r>
        <w:rPr>
          <w:color w:val="231F20"/>
          <w:spacing w:val="-10"/>
          <w:sz w:val="14"/>
        </w:rPr>
        <w:t xml:space="preserve"> </w:t>
      </w:r>
      <w:r>
        <w:rPr>
          <w:color w:val="231F20"/>
          <w:sz w:val="14"/>
        </w:rPr>
        <w:t>sido</w:t>
      </w:r>
      <w:r>
        <w:rPr>
          <w:color w:val="231F20"/>
          <w:spacing w:val="-10"/>
          <w:sz w:val="14"/>
        </w:rPr>
        <w:t xml:space="preserve"> </w:t>
      </w:r>
      <w:r>
        <w:rPr>
          <w:color w:val="231F20"/>
          <w:sz w:val="14"/>
        </w:rPr>
        <w:t>adaptadas</w:t>
      </w:r>
      <w:r>
        <w:rPr>
          <w:color w:val="231F20"/>
          <w:spacing w:val="-10"/>
          <w:sz w:val="14"/>
        </w:rPr>
        <w:t xml:space="preserve"> </w:t>
      </w:r>
      <w:r>
        <w:rPr>
          <w:color w:val="231F20"/>
          <w:sz w:val="14"/>
        </w:rPr>
        <w:t>de</w:t>
      </w:r>
      <w:r>
        <w:rPr>
          <w:color w:val="231F20"/>
          <w:spacing w:val="-10"/>
          <w:sz w:val="14"/>
        </w:rPr>
        <w:t xml:space="preserve"> </w:t>
      </w:r>
      <w:r>
        <w:rPr>
          <w:color w:val="231F20"/>
          <w:sz w:val="14"/>
        </w:rPr>
        <w:t>manera</w:t>
      </w:r>
      <w:r>
        <w:rPr>
          <w:color w:val="231F20"/>
          <w:spacing w:val="-10"/>
          <w:sz w:val="14"/>
        </w:rPr>
        <w:t xml:space="preserve"> </w:t>
      </w:r>
      <w:r>
        <w:rPr>
          <w:color w:val="231F20"/>
          <w:sz w:val="14"/>
        </w:rPr>
        <w:t>homogénea</w:t>
      </w:r>
      <w:r>
        <w:rPr>
          <w:color w:val="231F20"/>
          <w:spacing w:val="-10"/>
          <w:sz w:val="14"/>
        </w:rPr>
        <w:t xml:space="preserve"> </w:t>
      </w:r>
      <w:r>
        <w:rPr>
          <w:color w:val="231F20"/>
          <w:sz w:val="14"/>
        </w:rPr>
        <w:t>o</w:t>
      </w:r>
      <w:r>
        <w:rPr>
          <w:color w:val="231F20"/>
          <w:spacing w:val="-10"/>
          <w:sz w:val="14"/>
        </w:rPr>
        <w:t xml:space="preserve"> </w:t>
      </w:r>
      <w:r>
        <w:rPr>
          <w:color w:val="231F20"/>
          <w:sz w:val="14"/>
        </w:rPr>
        <w:t>apropiadas</w:t>
      </w:r>
      <w:r>
        <w:rPr>
          <w:color w:val="231F20"/>
          <w:spacing w:val="-10"/>
          <w:sz w:val="14"/>
        </w:rPr>
        <w:t xml:space="preserve"> </w:t>
      </w:r>
      <w:r>
        <w:rPr>
          <w:color w:val="231F20"/>
          <w:sz w:val="14"/>
        </w:rPr>
        <w:t>en</w:t>
      </w:r>
      <w:r>
        <w:rPr>
          <w:color w:val="231F20"/>
          <w:spacing w:val="-10"/>
          <w:sz w:val="14"/>
        </w:rPr>
        <w:t xml:space="preserve"> </w:t>
      </w:r>
      <w:r>
        <w:rPr>
          <w:color w:val="231F20"/>
          <w:sz w:val="14"/>
        </w:rPr>
        <w:t>todas</w:t>
      </w:r>
      <w:r>
        <w:rPr>
          <w:color w:val="231F20"/>
          <w:spacing w:val="-10"/>
          <w:sz w:val="14"/>
        </w:rPr>
        <w:t xml:space="preserve"> </w:t>
      </w:r>
      <w:r>
        <w:rPr>
          <w:color w:val="231F20"/>
          <w:sz w:val="14"/>
        </w:rPr>
        <w:t>las</w:t>
      </w:r>
      <w:r>
        <w:rPr>
          <w:color w:val="231F20"/>
          <w:spacing w:val="-10"/>
          <w:sz w:val="14"/>
        </w:rPr>
        <w:t xml:space="preserve"> </w:t>
      </w:r>
      <w:r>
        <w:rPr>
          <w:color w:val="231F20"/>
          <w:sz w:val="14"/>
        </w:rPr>
        <w:t>escuelas,</w:t>
      </w:r>
      <w:r>
        <w:rPr>
          <w:color w:val="231F20"/>
          <w:spacing w:val="-10"/>
          <w:sz w:val="14"/>
        </w:rPr>
        <w:t xml:space="preserve"> </w:t>
      </w:r>
      <w:r>
        <w:rPr>
          <w:color w:val="231F20"/>
          <w:sz w:val="14"/>
        </w:rPr>
        <w:t>este</w:t>
      </w:r>
      <w:r>
        <w:rPr>
          <w:color w:val="231F20"/>
          <w:spacing w:val="-10"/>
          <w:sz w:val="14"/>
        </w:rPr>
        <w:t xml:space="preserve"> </w:t>
      </w:r>
      <w:r>
        <w:rPr>
          <w:color w:val="231F20"/>
          <w:sz w:val="14"/>
        </w:rPr>
        <w:t xml:space="preserve">apoyo </w:t>
      </w:r>
      <w:r>
        <w:rPr>
          <w:color w:val="231F20"/>
          <w:w w:val="105"/>
          <w:sz w:val="14"/>
        </w:rPr>
        <w:t>contribuyó</w:t>
      </w:r>
      <w:r>
        <w:rPr>
          <w:color w:val="231F20"/>
          <w:spacing w:val="-2"/>
          <w:w w:val="105"/>
          <w:sz w:val="14"/>
        </w:rPr>
        <w:t xml:space="preserve"> </w:t>
      </w:r>
      <w:r>
        <w:rPr>
          <w:color w:val="231F20"/>
          <w:w w:val="105"/>
          <w:sz w:val="14"/>
        </w:rPr>
        <w:t>a</w:t>
      </w:r>
      <w:r>
        <w:rPr>
          <w:color w:val="231F20"/>
          <w:spacing w:val="-2"/>
          <w:w w:val="105"/>
          <w:sz w:val="14"/>
        </w:rPr>
        <w:t xml:space="preserve"> </w:t>
      </w:r>
      <w:r>
        <w:rPr>
          <w:color w:val="231F20"/>
          <w:w w:val="105"/>
          <w:sz w:val="14"/>
        </w:rPr>
        <w:t>su</w:t>
      </w:r>
      <w:r>
        <w:rPr>
          <w:color w:val="231F20"/>
          <w:spacing w:val="-2"/>
          <w:w w:val="105"/>
          <w:sz w:val="14"/>
        </w:rPr>
        <w:t xml:space="preserve"> </w:t>
      </w:r>
      <w:r>
        <w:rPr>
          <w:color w:val="231F20"/>
          <w:w w:val="105"/>
          <w:sz w:val="14"/>
        </w:rPr>
        <w:t>escalamiento.</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2"/>
        <w:jc w:val="both"/>
      </w:pPr>
      <w:bookmarkStart w:id="18" w:name="_bookmark16"/>
      <w:bookmarkEnd w:id="18"/>
      <w:r>
        <w:rPr>
          <w:color w:val="231F20"/>
        </w:rPr>
        <w:lastRenderedPageBreak/>
        <w:t>tivas</w:t>
      </w:r>
      <w:r>
        <w:rPr>
          <w:color w:val="231F20"/>
          <w:spacing w:val="-16"/>
        </w:rPr>
        <w:t xml:space="preserve"> </w:t>
      </w:r>
      <w:r>
        <w:rPr>
          <w:color w:val="231F20"/>
        </w:rPr>
        <w:t>en</w:t>
      </w:r>
      <w:r>
        <w:rPr>
          <w:color w:val="231F20"/>
          <w:spacing w:val="-16"/>
        </w:rPr>
        <w:t xml:space="preserve"> </w:t>
      </w:r>
      <w:r>
        <w:rPr>
          <w:color w:val="231F20"/>
        </w:rPr>
        <w:t>distintos</w:t>
      </w:r>
      <w:r>
        <w:rPr>
          <w:color w:val="231F20"/>
          <w:spacing w:val="-15"/>
        </w:rPr>
        <w:t xml:space="preserve"> </w:t>
      </w:r>
      <w:r>
        <w:rPr>
          <w:color w:val="231F20"/>
        </w:rPr>
        <w:t>niveles</w:t>
      </w:r>
      <w:r>
        <w:rPr>
          <w:color w:val="231F20"/>
          <w:spacing w:val="-16"/>
        </w:rPr>
        <w:t xml:space="preserve"> </w:t>
      </w:r>
      <w:r>
        <w:rPr>
          <w:color w:val="231F20"/>
        </w:rPr>
        <w:t>de</w:t>
      </w:r>
      <w:r>
        <w:rPr>
          <w:color w:val="231F20"/>
          <w:spacing w:val="-16"/>
        </w:rPr>
        <w:t xml:space="preserve"> </w:t>
      </w:r>
      <w:r>
        <w:rPr>
          <w:color w:val="231F20"/>
        </w:rPr>
        <w:t>gobierno,</w:t>
      </w:r>
      <w:r>
        <w:rPr>
          <w:color w:val="231F20"/>
          <w:spacing w:val="-15"/>
        </w:rPr>
        <w:t xml:space="preserve"> </w:t>
      </w:r>
      <w:r>
        <w:rPr>
          <w:color w:val="231F20"/>
        </w:rPr>
        <w:t>que</w:t>
      </w:r>
      <w:r>
        <w:rPr>
          <w:color w:val="231F20"/>
          <w:spacing w:val="-16"/>
        </w:rPr>
        <w:t xml:space="preserve"> </w:t>
      </w:r>
      <w:r>
        <w:rPr>
          <w:color w:val="231F20"/>
        </w:rPr>
        <w:t>las</w:t>
      </w:r>
      <w:r>
        <w:rPr>
          <w:color w:val="231F20"/>
          <w:spacing w:val="-16"/>
        </w:rPr>
        <w:t xml:space="preserve"> </w:t>
      </w:r>
      <w:r>
        <w:rPr>
          <w:color w:val="231F20"/>
        </w:rPr>
        <w:t>retoman</w:t>
      </w:r>
      <w:r>
        <w:rPr>
          <w:color w:val="231F20"/>
          <w:spacing w:val="-15"/>
        </w:rPr>
        <w:t xml:space="preserve"> </w:t>
      </w:r>
      <w:r>
        <w:rPr>
          <w:color w:val="231F20"/>
        </w:rPr>
        <w:t>para</w:t>
      </w:r>
      <w:r>
        <w:rPr>
          <w:color w:val="231F20"/>
          <w:spacing w:val="-16"/>
        </w:rPr>
        <w:t xml:space="preserve"> </w:t>
      </w:r>
      <w:r>
        <w:rPr>
          <w:color w:val="231F20"/>
        </w:rPr>
        <w:t>ser</w:t>
      </w:r>
      <w:r>
        <w:rPr>
          <w:color w:val="231F20"/>
          <w:spacing w:val="-16"/>
        </w:rPr>
        <w:t xml:space="preserve"> </w:t>
      </w:r>
      <w:r>
        <w:rPr>
          <w:color w:val="231F20"/>
        </w:rPr>
        <w:t>impulsadas</w:t>
      </w:r>
      <w:r>
        <w:rPr>
          <w:color w:val="231F20"/>
          <w:spacing w:val="-15"/>
        </w:rPr>
        <w:t xml:space="preserve"> </w:t>
      </w:r>
      <w:r>
        <w:rPr>
          <w:color w:val="231F20"/>
        </w:rPr>
        <w:t>también de arriba hacia abajo.</w:t>
      </w:r>
    </w:p>
    <w:p w:rsidR="00AC794A" w:rsidRDefault="00AC794A">
      <w:pPr>
        <w:pStyle w:val="Textoindependiente"/>
        <w:spacing w:before="62"/>
      </w:pPr>
    </w:p>
    <w:p w:rsidR="00AC794A" w:rsidRDefault="00D23176">
      <w:pPr>
        <w:pStyle w:val="Textoindependiente"/>
        <w:spacing w:line="309" w:lineRule="auto"/>
        <w:ind w:left="844" w:right="1680"/>
        <w:jc w:val="both"/>
      </w:pPr>
      <w:r>
        <w:rPr>
          <w:color w:val="231F20"/>
        </w:rPr>
        <w:t xml:space="preserve">Un elemento en común de varias experiencias de mejora que comienzan de abajo hacia arriba es </w:t>
      </w:r>
      <w:r>
        <w:rPr>
          <w:color w:val="231F20"/>
        </w:rPr>
        <w:t xml:space="preserve">la colaboración seminal entre educadores, especialistas o promo- tores sociales y docentes, estudiantes y autoridades escolares o educativas. Estas experiencias integran actores que están </w:t>
      </w:r>
      <w:r>
        <w:rPr>
          <w:i/>
          <w:color w:val="231F20"/>
        </w:rPr>
        <w:t xml:space="preserve">fuera </w:t>
      </w:r>
      <w:r>
        <w:rPr>
          <w:color w:val="231F20"/>
        </w:rPr>
        <w:t>del ámbito específico que se quiere mejorar o incluso del Sist</w:t>
      </w:r>
      <w:r>
        <w:rPr>
          <w:color w:val="231F20"/>
        </w:rPr>
        <w:t xml:space="preserve">ema Educativo Nacional o estatal. Los actores </w:t>
      </w:r>
      <w:r>
        <w:rPr>
          <w:i/>
          <w:color w:val="231F20"/>
        </w:rPr>
        <w:t xml:space="preserve">externos </w:t>
      </w:r>
      <w:r>
        <w:rPr>
          <w:color w:val="231F20"/>
        </w:rPr>
        <w:t>en estos casos son esenciales para activar y dinamizar la participación y el involu- cramiento</w:t>
      </w:r>
      <w:r>
        <w:rPr>
          <w:color w:val="231F20"/>
          <w:spacing w:val="-5"/>
        </w:rPr>
        <w:t xml:space="preserve"> </w:t>
      </w:r>
      <w:r>
        <w:rPr>
          <w:color w:val="231F20"/>
        </w:rPr>
        <w:t>de</w:t>
      </w:r>
      <w:r>
        <w:rPr>
          <w:color w:val="231F20"/>
          <w:spacing w:val="-5"/>
        </w:rPr>
        <w:t xml:space="preserve"> </w:t>
      </w:r>
      <w:r>
        <w:rPr>
          <w:color w:val="231F20"/>
        </w:rPr>
        <w:t>los</w:t>
      </w:r>
      <w:r>
        <w:rPr>
          <w:color w:val="231F20"/>
          <w:spacing w:val="-5"/>
        </w:rPr>
        <w:t xml:space="preserve"> </w:t>
      </w:r>
      <w:r>
        <w:rPr>
          <w:i/>
          <w:color w:val="231F20"/>
        </w:rPr>
        <w:t>internos</w:t>
      </w:r>
      <w:r>
        <w:rPr>
          <w:color w:val="231F20"/>
        </w:rPr>
        <w:t>.</w:t>
      </w:r>
      <w:r>
        <w:rPr>
          <w:color w:val="231F20"/>
          <w:spacing w:val="-5"/>
        </w:rPr>
        <w:t xml:space="preserve"> </w:t>
      </w:r>
      <w:r>
        <w:rPr>
          <w:color w:val="231F20"/>
        </w:rPr>
        <w:t>Sin</w:t>
      </w:r>
      <w:r>
        <w:rPr>
          <w:color w:val="231F20"/>
          <w:spacing w:val="-5"/>
        </w:rPr>
        <w:t xml:space="preserve"> </w:t>
      </w:r>
      <w:r>
        <w:rPr>
          <w:color w:val="231F20"/>
        </w:rPr>
        <w:t>embargo,</w:t>
      </w:r>
      <w:r>
        <w:rPr>
          <w:color w:val="231F20"/>
          <w:spacing w:val="-5"/>
        </w:rPr>
        <w:t xml:space="preserve"> </w:t>
      </w:r>
      <w:r>
        <w:rPr>
          <w:color w:val="231F20"/>
        </w:rPr>
        <w:t>también</w:t>
      </w:r>
      <w:r>
        <w:rPr>
          <w:color w:val="231F20"/>
          <w:spacing w:val="-5"/>
        </w:rPr>
        <w:t xml:space="preserve"> </w:t>
      </w:r>
      <w:r>
        <w:rPr>
          <w:color w:val="231F20"/>
        </w:rPr>
        <w:t>es</w:t>
      </w:r>
      <w:r>
        <w:rPr>
          <w:color w:val="231F20"/>
          <w:spacing w:val="-5"/>
        </w:rPr>
        <w:t xml:space="preserve"> </w:t>
      </w:r>
      <w:r>
        <w:rPr>
          <w:color w:val="231F20"/>
        </w:rPr>
        <w:t>distintivo</w:t>
      </w:r>
      <w:r>
        <w:rPr>
          <w:color w:val="231F20"/>
          <w:spacing w:val="-5"/>
        </w:rPr>
        <w:t xml:space="preserve"> </w:t>
      </w:r>
      <w:r>
        <w:rPr>
          <w:color w:val="231F20"/>
        </w:rPr>
        <w:t>que</w:t>
      </w:r>
      <w:r>
        <w:rPr>
          <w:color w:val="231F20"/>
          <w:spacing w:val="-5"/>
        </w:rPr>
        <w:t xml:space="preserve"> </w:t>
      </w:r>
      <w:r>
        <w:rPr>
          <w:color w:val="231F20"/>
        </w:rPr>
        <w:t>la</w:t>
      </w:r>
      <w:r>
        <w:rPr>
          <w:color w:val="231F20"/>
          <w:spacing w:val="-5"/>
        </w:rPr>
        <w:t xml:space="preserve"> </w:t>
      </w:r>
      <w:r>
        <w:rPr>
          <w:color w:val="231F20"/>
        </w:rPr>
        <w:t>relación</w:t>
      </w:r>
      <w:r>
        <w:rPr>
          <w:color w:val="231F20"/>
          <w:spacing w:val="-5"/>
        </w:rPr>
        <w:t xml:space="preserve"> </w:t>
      </w:r>
      <w:r>
        <w:rPr>
          <w:color w:val="231F20"/>
        </w:rPr>
        <w:t>entre ambos busca centrarse en la colaboración y tiende a una forma mucho más hori- zontal que vertical. Esta característica facilita que no se genere una dependencia de</w:t>
      </w:r>
      <w:r>
        <w:rPr>
          <w:color w:val="231F20"/>
          <w:spacing w:val="-16"/>
        </w:rPr>
        <w:t xml:space="preserve"> </w:t>
      </w:r>
      <w:r>
        <w:rPr>
          <w:color w:val="231F20"/>
        </w:rPr>
        <w:t>esos</w:t>
      </w:r>
      <w:r>
        <w:rPr>
          <w:color w:val="231F20"/>
          <w:spacing w:val="-16"/>
        </w:rPr>
        <w:t xml:space="preserve"> </w:t>
      </w:r>
      <w:r>
        <w:rPr>
          <w:color w:val="231F20"/>
        </w:rPr>
        <w:t>actores</w:t>
      </w:r>
      <w:r>
        <w:rPr>
          <w:color w:val="231F20"/>
          <w:spacing w:val="-15"/>
        </w:rPr>
        <w:t xml:space="preserve"> </w:t>
      </w:r>
      <w:r>
        <w:rPr>
          <w:color w:val="231F20"/>
        </w:rPr>
        <w:t>externos</w:t>
      </w:r>
      <w:r>
        <w:rPr>
          <w:color w:val="231F20"/>
          <w:spacing w:val="-16"/>
        </w:rPr>
        <w:t xml:space="preserve"> </w:t>
      </w:r>
      <w:r>
        <w:rPr>
          <w:color w:val="231F20"/>
        </w:rPr>
        <w:t>y,</w:t>
      </w:r>
      <w:r>
        <w:rPr>
          <w:color w:val="231F20"/>
          <w:spacing w:val="-16"/>
        </w:rPr>
        <w:t xml:space="preserve"> </w:t>
      </w:r>
      <w:r>
        <w:rPr>
          <w:color w:val="231F20"/>
        </w:rPr>
        <w:t>por</w:t>
      </w:r>
      <w:r>
        <w:rPr>
          <w:color w:val="231F20"/>
          <w:spacing w:val="-15"/>
        </w:rPr>
        <w:t xml:space="preserve"> </w:t>
      </w:r>
      <w:r>
        <w:rPr>
          <w:color w:val="231F20"/>
        </w:rPr>
        <w:t>tanto,</w:t>
      </w:r>
      <w:r>
        <w:rPr>
          <w:color w:val="231F20"/>
          <w:spacing w:val="-16"/>
        </w:rPr>
        <w:t xml:space="preserve"> </w:t>
      </w:r>
      <w:r>
        <w:rPr>
          <w:color w:val="231F20"/>
        </w:rPr>
        <w:t>contribuye</w:t>
      </w:r>
      <w:r>
        <w:rPr>
          <w:color w:val="231F20"/>
          <w:spacing w:val="-16"/>
        </w:rPr>
        <w:t xml:space="preserve"> </w:t>
      </w:r>
      <w:r>
        <w:rPr>
          <w:color w:val="231F20"/>
        </w:rPr>
        <w:t>a</w:t>
      </w:r>
      <w:r>
        <w:rPr>
          <w:color w:val="231F20"/>
          <w:spacing w:val="-15"/>
        </w:rPr>
        <w:t xml:space="preserve"> </w:t>
      </w:r>
      <w:r>
        <w:rPr>
          <w:color w:val="231F20"/>
        </w:rPr>
        <w:t>un</w:t>
      </w:r>
      <w:r>
        <w:rPr>
          <w:color w:val="231F20"/>
          <w:spacing w:val="-16"/>
        </w:rPr>
        <w:t xml:space="preserve"> </w:t>
      </w:r>
      <w:r>
        <w:rPr>
          <w:color w:val="231F20"/>
        </w:rPr>
        <w:t>proceso</w:t>
      </w:r>
      <w:r>
        <w:rPr>
          <w:color w:val="231F20"/>
          <w:spacing w:val="-16"/>
        </w:rPr>
        <w:t xml:space="preserve"> </w:t>
      </w:r>
      <w:r>
        <w:rPr>
          <w:color w:val="231F20"/>
        </w:rPr>
        <w:t>sostenido</w:t>
      </w:r>
      <w:r>
        <w:rPr>
          <w:color w:val="231F20"/>
          <w:spacing w:val="-15"/>
        </w:rPr>
        <w:t xml:space="preserve"> </w:t>
      </w:r>
      <w:r>
        <w:rPr>
          <w:color w:val="231F20"/>
        </w:rPr>
        <w:t>de</w:t>
      </w:r>
      <w:r>
        <w:rPr>
          <w:color w:val="231F20"/>
          <w:spacing w:val="-16"/>
        </w:rPr>
        <w:t xml:space="preserve"> </w:t>
      </w:r>
      <w:r>
        <w:rPr>
          <w:color w:val="231F20"/>
        </w:rPr>
        <w:t>mejora. Por s</w:t>
      </w:r>
      <w:r>
        <w:rPr>
          <w:color w:val="231F20"/>
        </w:rPr>
        <w:t>upuesto, los procesos de mejora sistémicos con un impulso preponderante</w:t>
      </w:r>
      <w:r>
        <w:rPr>
          <w:color w:val="231F20"/>
          <w:spacing w:val="80"/>
        </w:rPr>
        <w:t xml:space="preserve"> </w:t>
      </w:r>
      <w:r>
        <w:rPr>
          <w:color w:val="231F20"/>
        </w:rPr>
        <w:t>de arriba hacia abajo, como los referidos en Cuba y Finlandia, también han invo- lucrado</w:t>
      </w:r>
      <w:r>
        <w:rPr>
          <w:color w:val="231F20"/>
          <w:spacing w:val="-1"/>
        </w:rPr>
        <w:t xml:space="preserve"> </w:t>
      </w:r>
      <w:r>
        <w:rPr>
          <w:color w:val="231F20"/>
        </w:rPr>
        <w:t>cambios</w:t>
      </w:r>
      <w:r>
        <w:rPr>
          <w:color w:val="231F20"/>
          <w:spacing w:val="-1"/>
        </w:rPr>
        <w:t xml:space="preserve"> </w:t>
      </w:r>
      <w:r>
        <w:rPr>
          <w:color w:val="231F20"/>
        </w:rPr>
        <w:t>sustanciales</w:t>
      </w:r>
      <w:r>
        <w:rPr>
          <w:color w:val="231F20"/>
          <w:spacing w:val="-1"/>
        </w:rPr>
        <w:t xml:space="preserve"> </w:t>
      </w:r>
      <w:r>
        <w:rPr>
          <w:color w:val="231F20"/>
        </w:rPr>
        <w:t>en</w:t>
      </w:r>
      <w:r>
        <w:rPr>
          <w:color w:val="231F20"/>
          <w:spacing w:val="-1"/>
        </w:rPr>
        <w:t xml:space="preserve"> </w:t>
      </w:r>
      <w:r>
        <w:rPr>
          <w:color w:val="231F20"/>
        </w:rPr>
        <w:t>sectores</w:t>
      </w:r>
      <w:r>
        <w:rPr>
          <w:color w:val="231F20"/>
          <w:spacing w:val="-1"/>
        </w:rPr>
        <w:t xml:space="preserve"> </w:t>
      </w:r>
      <w:r>
        <w:rPr>
          <w:color w:val="231F20"/>
        </w:rPr>
        <w:t>que</w:t>
      </w:r>
      <w:r>
        <w:rPr>
          <w:color w:val="231F20"/>
          <w:spacing w:val="-1"/>
        </w:rPr>
        <w:t xml:space="preserve"> </w:t>
      </w:r>
      <w:r>
        <w:rPr>
          <w:color w:val="231F20"/>
        </w:rPr>
        <w:t>rebasan</w:t>
      </w:r>
      <w:r>
        <w:rPr>
          <w:color w:val="231F20"/>
          <w:spacing w:val="-1"/>
        </w:rPr>
        <w:t xml:space="preserve"> </w:t>
      </w:r>
      <w:r>
        <w:rPr>
          <w:color w:val="231F20"/>
        </w:rPr>
        <w:t>lo</w:t>
      </w:r>
      <w:r>
        <w:rPr>
          <w:color w:val="231F20"/>
          <w:spacing w:val="-1"/>
        </w:rPr>
        <w:t xml:space="preserve"> </w:t>
      </w:r>
      <w:r>
        <w:rPr>
          <w:color w:val="231F20"/>
        </w:rPr>
        <w:t>educativo</w:t>
      </w:r>
      <w:r>
        <w:rPr>
          <w:color w:val="231F20"/>
          <w:spacing w:val="-1"/>
        </w:rPr>
        <w:t xml:space="preserve"> </w:t>
      </w:r>
      <w:r>
        <w:rPr>
          <w:color w:val="231F20"/>
        </w:rPr>
        <w:t>y,</w:t>
      </w:r>
      <w:r>
        <w:rPr>
          <w:color w:val="231F20"/>
          <w:spacing w:val="-1"/>
        </w:rPr>
        <w:t xml:space="preserve"> </w:t>
      </w:r>
      <w:r>
        <w:rPr>
          <w:color w:val="231F20"/>
        </w:rPr>
        <w:t>por</w:t>
      </w:r>
      <w:r>
        <w:rPr>
          <w:color w:val="231F20"/>
          <w:spacing w:val="-1"/>
        </w:rPr>
        <w:t xml:space="preserve"> </w:t>
      </w:r>
      <w:r>
        <w:rPr>
          <w:color w:val="231F20"/>
        </w:rPr>
        <w:t>tanto,</w:t>
      </w:r>
      <w:r>
        <w:rPr>
          <w:color w:val="231F20"/>
          <w:spacing w:val="-1"/>
        </w:rPr>
        <w:t xml:space="preserve"> </w:t>
      </w:r>
      <w:r>
        <w:rPr>
          <w:color w:val="231F20"/>
        </w:rPr>
        <w:t>la participación de act</w:t>
      </w:r>
      <w:r>
        <w:rPr>
          <w:color w:val="231F20"/>
        </w:rPr>
        <w:t>ores externos.</w:t>
      </w:r>
      <w:r>
        <w:rPr>
          <w:color w:val="231F20"/>
          <w:position w:val="6"/>
          <w:sz w:val="10"/>
        </w:rPr>
        <w:t>55</w:t>
      </w:r>
      <w:r>
        <w:rPr>
          <w:color w:val="231F20"/>
          <w:spacing w:val="36"/>
          <w:position w:val="6"/>
          <w:sz w:val="10"/>
        </w:rPr>
        <w:t xml:space="preserve"> </w:t>
      </w:r>
      <w:r>
        <w:rPr>
          <w:color w:val="231F20"/>
        </w:rPr>
        <w:t>Ambos grupos de casos revelan que el carác- ter participativo intrínseco a los procesos de mejora continua de la educación no se reduce a los actores internos de un ámbito de participación y responsabilidad específico, como puede ser una escuela o el Siste</w:t>
      </w:r>
      <w:r>
        <w:rPr>
          <w:color w:val="231F20"/>
        </w:rPr>
        <w:t>ma Educativo Nacional. Por el contrario, el involucramiento de actores externos puede ser muy relevante para activar o dinamizar un proceso de mejora, escalarlo o sostenerlo.</w:t>
      </w:r>
    </w:p>
    <w:p w:rsidR="00AC794A" w:rsidRDefault="00AC794A">
      <w:pPr>
        <w:pStyle w:val="Textoindependiente"/>
      </w:pPr>
    </w:p>
    <w:p w:rsidR="00AC794A" w:rsidRDefault="00AC794A">
      <w:pPr>
        <w:pStyle w:val="Textoindependiente"/>
        <w:spacing w:before="75"/>
      </w:pPr>
    </w:p>
    <w:p w:rsidR="00AC794A" w:rsidRDefault="00D23176">
      <w:pPr>
        <w:pStyle w:val="Ttulo3"/>
        <w:ind w:left="844" w:firstLine="0"/>
        <w:jc w:val="both"/>
      </w:pPr>
      <w:r>
        <w:rPr>
          <w:color w:val="317764"/>
        </w:rPr>
        <w:t>Coda:</w:t>
      </w:r>
      <w:r>
        <w:rPr>
          <w:color w:val="317764"/>
          <w:spacing w:val="7"/>
        </w:rPr>
        <w:t xml:space="preserve"> </w:t>
      </w:r>
      <w:r>
        <w:rPr>
          <w:color w:val="317764"/>
        </w:rPr>
        <w:t>Mejora</w:t>
      </w:r>
      <w:r>
        <w:rPr>
          <w:color w:val="317764"/>
          <w:spacing w:val="7"/>
        </w:rPr>
        <w:t xml:space="preserve"> </w:t>
      </w:r>
      <w:r>
        <w:rPr>
          <w:color w:val="317764"/>
        </w:rPr>
        <w:t>continua</w:t>
      </w:r>
      <w:r>
        <w:rPr>
          <w:color w:val="317764"/>
          <w:spacing w:val="7"/>
        </w:rPr>
        <w:t xml:space="preserve"> </w:t>
      </w:r>
      <w:r>
        <w:rPr>
          <w:color w:val="317764"/>
        </w:rPr>
        <w:t>y</w:t>
      </w:r>
      <w:r>
        <w:rPr>
          <w:color w:val="317764"/>
          <w:spacing w:val="8"/>
        </w:rPr>
        <w:t xml:space="preserve"> </w:t>
      </w:r>
      <w:r>
        <w:rPr>
          <w:color w:val="317764"/>
        </w:rPr>
        <w:t>la</w:t>
      </w:r>
      <w:r>
        <w:rPr>
          <w:color w:val="317764"/>
          <w:spacing w:val="7"/>
        </w:rPr>
        <w:t xml:space="preserve"> </w:t>
      </w:r>
      <w:r>
        <w:rPr>
          <w:color w:val="317764"/>
        </w:rPr>
        <w:t>excelencia</w:t>
      </w:r>
      <w:r>
        <w:rPr>
          <w:color w:val="317764"/>
          <w:spacing w:val="7"/>
        </w:rPr>
        <w:t xml:space="preserve"> </w:t>
      </w:r>
      <w:r>
        <w:rPr>
          <w:color w:val="317764"/>
        </w:rPr>
        <w:t>en</w:t>
      </w:r>
      <w:r>
        <w:rPr>
          <w:color w:val="317764"/>
          <w:spacing w:val="8"/>
        </w:rPr>
        <w:t xml:space="preserve"> </w:t>
      </w:r>
      <w:r>
        <w:rPr>
          <w:color w:val="317764"/>
          <w:spacing w:val="-2"/>
        </w:rPr>
        <w:t>educación</w:t>
      </w:r>
    </w:p>
    <w:p w:rsidR="00AC794A" w:rsidRDefault="00AC794A">
      <w:pPr>
        <w:pStyle w:val="Textoindependiente"/>
        <w:spacing w:before="57"/>
        <w:rPr>
          <w:rFonts w:ascii="Georgia"/>
          <w:b/>
          <w:sz w:val="24"/>
        </w:rPr>
      </w:pPr>
    </w:p>
    <w:p w:rsidR="00AC794A" w:rsidRDefault="00D23176">
      <w:pPr>
        <w:pStyle w:val="Textoindependiente"/>
        <w:spacing w:line="309" w:lineRule="auto"/>
        <w:ind w:left="844" w:right="1679"/>
        <w:jc w:val="both"/>
      </w:pPr>
      <w:r>
        <w:rPr>
          <w:color w:val="231F20"/>
        </w:rPr>
        <w:t>Un</w:t>
      </w:r>
      <w:r>
        <w:rPr>
          <w:color w:val="231F20"/>
          <w:spacing w:val="-1"/>
        </w:rPr>
        <w:t xml:space="preserve"> </w:t>
      </w:r>
      <w:r>
        <w:rPr>
          <w:color w:val="231F20"/>
        </w:rPr>
        <w:t>principio</w:t>
      </w:r>
      <w:r>
        <w:rPr>
          <w:color w:val="231F20"/>
          <w:spacing w:val="-1"/>
        </w:rPr>
        <w:t xml:space="preserve"> </w:t>
      </w:r>
      <w:r>
        <w:rPr>
          <w:color w:val="231F20"/>
        </w:rPr>
        <w:t>distintivo</w:t>
      </w:r>
      <w:r>
        <w:rPr>
          <w:color w:val="231F20"/>
          <w:spacing w:val="-1"/>
        </w:rPr>
        <w:t xml:space="preserve"> </w:t>
      </w:r>
      <w:r>
        <w:rPr>
          <w:color w:val="231F20"/>
        </w:rPr>
        <w:t>del</w:t>
      </w:r>
      <w:r>
        <w:rPr>
          <w:color w:val="231F20"/>
          <w:spacing w:val="-1"/>
        </w:rPr>
        <w:t xml:space="preserve"> </w:t>
      </w:r>
      <w:r>
        <w:rPr>
          <w:color w:val="231F20"/>
        </w:rPr>
        <w:t>Sistema</w:t>
      </w:r>
      <w:r>
        <w:rPr>
          <w:color w:val="231F20"/>
          <w:spacing w:val="-1"/>
        </w:rPr>
        <w:t xml:space="preserve"> </w:t>
      </w:r>
      <w:r>
        <w:rPr>
          <w:color w:val="231F20"/>
        </w:rPr>
        <w:t>Nacional</w:t>
      </w:r>
      <w:r>
        <w:rPr>
          <w:color w:val="231F20"/>
          <w:spacing w:val="-1"/>
        </w:rPr>
        <w:t xml:space="preserve"> </w:t>
      </w:r>
      <w:r>
        <w:rPr>
          <w:color w:val="231F20"/>
        </w:rPr>
        <w:t>de</w:t>
      </w:r>
      <w:r>
        <w:rPr>
          <w:color w:val="231F20"/>
          <w:spacing w:val="-1"/>
        </w:rPr>
        <w:t xml:space="preserve"> </w:t>
      </w:r>
      <w:r>
        <w:rPr>
          <w:color w:val="231F20"/>
        </w:rPr>
        <w:t>Mejora</w:t>
      </w:r>
      <w:r>
        <w:rPr>
          <w:color w:val="231F20"/>
          <w:spacing w:val="-1"/>
        </w:rPr>
        <w:t xml:space="preserve"> </w:t>
      </w:r>
      <w:r>
        <w:rPr>
          <w:color w:val="231F20"/>
        </w:rPr>
        <w:t>Continua</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Educación</w:t>
      </w:r>
      <w:r>
        <w:rPr>
          <w:color w:val="231F20"/>
          <w:spacing w:val="-1"/>
        </w:rPr>
        <w:t xml:space="preserve"> </w:t>
      </w:r>
      <w:r>
        <w:rPr>
          <w:color w:val="231F20"/>
        </w:rPr>
        <w:t>es la búsqueda de la excelencia. Tanto en el artículo 3º constitucional como en la ley que lo reglamenta en materia de mejora continua de la educación, este concep-</w:t>
      </w:r>
      <w:r>
        <w:rPr>
          <w:color w:val="231F20"/>
          <w:spacing w:val="80"/>
        </w:rPr>
        <w:t xml:space="preserve"> </w:t>
      </w:r>
      <w:r>
        <w:rPr>
          <w:color w:val="231F20"/>
        </w:rPr>
        <w:t>to se entiende como “el mejoramiento i</w:t>
      </w:r>
      <w:r>
        <w:rPr>
          <w:color w:val="231F20"/>
        </w:rPr>
        <w:t>ntegral constante que promueve el máxi- mo logro de aprendizaje de los educandos, para el desarrollo de su pensamiento crítico</w:t>
      </w:r>
      <w:r>
        <w:rPr>
          <w:color w:val="231F20"/>
          <w:spacing w:val="29"/>
        </w:rPr>
        <w:t xml:space="preserve"> </w:t>
      </w:r>
      <w:r>
        <w:rPr>
          <w:color w:val="231F20"/>
        </w:rPr>
        <w:t>y</w:t>
      </w:r>
      <w:r>
        <w:rPr>
          <w:color w:val="231F20"/>
          <w:spacing w:val="29"/>
        </w:rPr>
        <w:t xml:space="preserve"> </w:t>
      </w:r>
      <w:r>
        <w:rPr>
          <w:color w:val="231F20"/>
        </w:rPr>
        <w:t>el</w:t>
      </w:r>
      <w:r>
        <w:rPr>
          <w:color w:val="231F20"/>
          <w:spacing w:val="29"/>
        </w:rPr>
        <w:t xml:space="preserve"> </w:t>
      </w:r>
      <w:r>
        <w:rPr>
          <w:color w:val="231F20"/>
        </w:rPr>
        <w:t>fortalecimiento</w:t>
      </w:r>
      <w:r>
        <w:rPr>
          <w:color w:val="231F20"/>
          <w:spacing w:val="29"/>
        </w:rPr>
        <w:t xml:space="preserve"> </w:t>
      </w:r>
      <w:r>
        <w:rPr>
          <w:color w:val="231F20"/>
        </w:rPr>
        <w:t>de</w:t>
      </w:r>
      <w:r>
        <w:rPr>
          <w:color w:val="231F20"/>
          <w:spacing w:val="29"/>
        </w:rPr>
        <w:t xml:space="preserve"> </w:t>
      </w:r>
      <w:r>
        <w:rPr>
          <w:color w:val="231F20"/>
        </w:rPr>
        <w:t>los</w:t>
      </w:r>
      <w:r>
        <w:rPr>
          <w:color w:val="231F20"/>
          <w:spacing w:val="29"/>
        </w:rPr>
        <w:t xml:space="preserve"> </w:t>
      </w:r>
      <w:r>
        <w:rPr>
          <w:color w:val="231F20"/>
        </w:rPr>
        <w:t>lazos</w:t>
      </w:r>
      <w:r>
        <w:rPr>
          <w:color w:val="231F20"/>
          <w:spacing w:val="29"/>
        </w:rPr>
        <w:t xml:space="preserve"> </w:t>
      </w:r>
      <w:r>
        <w:rPr>
          <w:color w:val="231F20"/>
        </w:rPr>
        <w:t>entre</w:t>
      </w:r>
      <w:r>
        <w:rPr>
          <w:color w:val="231F20"/>
          <w:spacing w:val="29"/>
        </w:rPr>
        <w:t xml:space="preserve"> </w:t>
      </w:r>
      <w:r>
        <w:rPr>
          <w:color w:val="231F20"/>
        </w:rPr>
        <w:t>escuela</w:t>
      </w:r>
      <w:r>
        <w:rPr>
          <w:color w:val="231F20"/>
          <w:spacing w:val="29"/>
        </w:rPr>
        <w:t xml:space="preserve"> </w:t>
      </w:r>
      <w:r>
        <w:rPr>
          <w:color w:val="231F20"/>
        </w:rPr>
        <w:t>y</w:t>
      </w:r>
      <w:r>
        <w:rPr>
          <w:color w:val="231F20"/>
          <w:spacing w:val="29"/>
        </w:rPr>
        <w:t xml:space="preserve"> </w:t>
      </w:r>
      <w:r>
        <w:rPr>
          <w:color w:val="231F20"/>
        </w:rPr>
        <w:t>comunidad,</w:t>
      </w:r>
      <w:r>
        <w:rPr>
          <w:color w:val="231F20"/>
          <w:spacing w:val="29"/>
        </w:rPr>
        <w:t xml:space="preserve"> </w:t>
      </w:r>
      <w:r>
        <w:rPr>
          <w:color w:val="231F20"/>
        </w:rPr>
        <w:t>consideran- do</w:t>
      </w:r>
      <w:r>
        <w:rPr>
          <w:color w:val="231F20"/>
          <w:spacing w:val="-5"/>
        </w:rPr>
        <w:t xml:space="preserve"> </w:t>
      </w:r>
      <w:r>
        <w:rPr>
          <w:color w:val="231F20"/>
        </w:rPr>
        <w:t>las</w:t>
      </w:r>
      <w:r>
        <w:rPr>
          <w:color w:val="231F20"/>
          <w:spacing w:val="-5"/>
        </w:rPr>
        <w:t xml:space="preserve"> </w:t>
      </w:r>
      <w:r>
        <w:rPr>
          <w:color w:val="231F20"/>
        </w:rPr>
        <w:t>capacidades,</w:t>
      </w:r>
      <w:r>
        <w:rPr>
          <w:color w:val="231F20"/>
          <w:spacing w:val="-5"/>
        </w:rPr>
        <w:t xml:space="preserve"> </w:t>
      </w:r>
      <w:r>
        <w:rPr>
          <w:color w:val="231F20"/>
        </w:rPr>
        <w:t>circunstancias,</w:t>
      </w:r>
      <w:r>
        <w:rPr>
          <w:color w:val="231F20"/>
          <w:spacing w:val="-5"/>
        </w:rPr>
        <w:t xml:space="preserve"> </w:t>
      </w:r>
      <w:r>
        <w:rPr>
          <w:color w:val="231F20"/>
        </w:rPr>
        <w:t>necesidades,</w:t>
      </w:r>
      <w:r>
        <w:rPr>
          <w:color w:val="231F20"/>
          <w:spacing w:val="-5"/>
        </w:rPr>
        <w:t xml:space="preserve"> </w:t>
      </w:r>
      <w:r>
        <w:rPr>
          <w:color w:val="231F20"/>
        </w:rPr>
        <w:t>estilos</w:t>
      </w:r>
      <w:r>
        <w:rPr>
          <w:color w:val="231F20"/>
          <w:spacing w:val="-5"/>
        </w:rPr>
        <w:t xml:space="preserve"> </w:t>
      </w:r>
      <w:r>
        <w:rPr>
          <w:color w:val="231F20"/>
        </w:rPr>
        <w:t>y</w:t>
      </w:r>
      <w:r>
        <w:rPr>
          <w:color w:val="231F20"/>
          <w:spacing w:val="-5"/>
        </w:rPr>
        <w:t xml:space="preserve"> </w:t>
      </w:r>
      <w:r>
        <w:rPr>
          <w:color w:val="231F20"/>
        </w:rPr>
        <w:t>ritmos</w:t>
      </w:r>
      <w:r>
        <w:rPr>
          <w:color w:val="231F20"/>
          <w:spacing w:val="-5"/>
        </w:rPr>
        <w:t xml:space="preserve"> </w:t>
      </w:r>
      <w:r>
        <w:rPr>
          <w:color w:val="231F20"/>
        </w:rPr>
        <w:t>de</w:t>
      </w:r>
      <w:r>
        <w:rPr>
          <w:color w:val="231F20"/>
          <w:spacing w:val="-5"/>
        </w:rPr>
        <w:t xml:space="preserve"> </w:t>
      </w:r>
      <w:r>
        <w:rPr>
          <w:color w:val="231F20"/>
        </w:rPr>
        <w:t>aprendizaje</w:t>
      </w:r>
      <w:r>
        <w:rPr>
          <w:color w:val="231F20"/>
          <w:spacing w:val="-5"/>
        </w:rPr>
        <w:t xml:space="preserve"> </w:t>
      </w:r>
      <w:r>
        <w:rPr>
          <w:color w:val="231F20"/>
        </w:rPr>
        <w:t xml:space="preserve">de los educandos”. La </w:t>
      </w:r>
      <w:r>
        <w:rPr>
          <w:i/>
          <w:color w:val="231F20"/>
        </w:rPr>
        <w:t xml:space="preserve">excelencia </w:t>
      </w:r>
      <w:r>
        <w:rPr>
          <w:color w:val="231F20"/>
        </w:rPr>
        <w:t>implica entonces: a) un proceso (mejoramiento in- tegral constante); b) una meta o resultado central (máximo logro de aprendizaje en los educandos); c) dos finalidades principales (desarrollo del pe</w:t>
      </w:r>
      <w:r>
        <w:rPr>
          <w:color w:val="231F20"/>
        </w:rPr>
        <w:t xml:space="preserve">nsamiento crí- tico y el fortalecimiento de los lazos entre escuela y comunidad); y d) un principio atenuante de la meta y sus finalidades a partir de la desigualdad y diversidad que existen entre </w:t>
      </w:r>
      <w:r>
        <w:rPr>
          <w:color w:val="231F20"/>
          <w:sz w:val="15"/>
        </w:rPr>
        <w:t xml:space="preserve">NNAJ </w:t>
      </w:r>
      <w:r>
        <w:rPr>
          <w:color w:val="231F20"/>
        </w:rPr>
        <w:t>de nuestro país (considerando las capacidades, circuns</w:t>
      </w:r>
      <w:r>
        <w:rPr>
          <w:color w:val="231F20"/>
        </w:rPr>
        <w:t>tancias, necesidades, estilos y ritmos de aprendizaje de los educandos).</w:t>
      </w:r>
    </w:p>
    <w:p w:rsidR="00AC794A" w:rsidRDefault="00AC794A">
      <w:pPr>
        <w:pStyle w:val="Textoindependiente"/>
        <w:rPr>
          <w:sz w:val="20"/>
        </w:rPr>
      </w:pPr>
    </w:p>
    <w:p w:rsidR="00AC794A" w:rsidRDefault="00D23176">
      <w:pPr>
        <w:pStyle w:val="Textoindependiente"/>
        <w:spacing w:before="189"/>
        <w:rPr>
          <w:sz w:val="20"/>
        </w:rPr>
      </w:pPr>
      <w:r>
        <w:rPr>
          <w:noProof/>
          <w:lang w:val="en-US"/>
        </w:rPr>
        <mc:AlternateContent>
          <mc:Choice Requires="wps">
            <w:drawing>
              <wp:anchor distT="0" distB="0" distL="0" distR="0" simplePos="0" relativeHeight="487620608" behindDoc="1" locked="0" layoutInCell="1" allowOverlap="1">
                <wp:simplePos x="0" y="0"/>
                <wp:positionH relativeFrom="page">
                  <wp:posOffset>1005839</wp:posOffset>
                </wp:positionH>
                <wp:positionV relativeFrom="paragraph">
                  <wp:posOffset>289725</wp:posOffset>
                </wp:positionV>
                <wp:extent cx="914400" cy="127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2.813013pt;width:72pt;height:.1pt;mso-position-horizontal-relative:page;mso-position-vertical-relative:paragraph;z-index:-15695872;mso-wrap-distance-left:0;mso-wrap-distance-right:0" id="docshape148" coordorigin="1584,456" coordsize="1440,0" path="m1584,456l3024,456e" filled="false" stroked="true" strokeweight=".25pt" strokecolor="#58595b">
                <v:path arrowok="t"/>
                <v:stroke dashstyle="solid"/>
                <w10:wrap type="topAndBottom"/>
              </v:shape>
            </w:pict>
          </mc:Fallback>
        </mc:AlternateContent>
      </w:r>
    </w:p>
    <w:p w:rsidR="00AC794A" w:rsidRDefault="00D23176">
      <w:pPr>
        <w:spacing w:before="56" w:line="283" w:lineRule="auto"/>
        <w:ind w:left="1075" w:right="1681" w:hanging="232"/>
        <w:jc w:val="both"/>
        <w:rPr>
          <w:sz w:val="14"/>
        </w:rPr>
      </w:pPr>
      <w:r>
        <w:rPr>
          <w:color w:val="231F20"/>
          <w:position w:val="5"/>
          <w:sz w:val="8"/>
        </w:rPr>
        <w:t>55</w:t>
      </w:r>
      <w:r>
        <w:rPr>
          <w:color w:val="231F20"/>
          <w:spacing w:val="80"/>
          <w:w w:val="150"/>
          <w:position w:val="5"/>
          <w:sz w:val="8"/>
        </w:rPr>
        <w:t xml:space="preserve"> </w:t>
      </w:r>
      <w:r>
        <w:rPr>
          <w:color w:val="231F20"/>
          <w:sz w:val="14"/>
        </w:rPr>
        <w:t>Pasi</w:t>
      </w:r>
      <w:r>
        <w:rPr>
          <w:color w:val="231F20"/>
          <w:spacing w:val="-11"/>
          <w:sz w:val="14"/>
        </w:rPr>
        <w:t xml:space="preserve"> </w:t>
      </w:r>
      <w:r>
        <w:rPr>
          <w:color w:val="231F20"/>
          <w:sz w:val="14"/>
        </w:rPr>
        <w:t>Sahlberg</w:t>
      </w:r>
      <w:r>
        <w:rPr>
          <w:color w:val="231F20"/>
          <w:spacing w:val="-11"/>
          <w:sz w:val="14"/>
        </w:rPr>
        <w:t xml:space="preserve"> </w:t>
      </w:r>
      <w:r>
        <w:rPr>
          <w:color w:val="231F20"/>
          <w:sz w:val="14"/>
        </w:rPr>
        <w:t>(2015)</w:t>
      </w:r>
      <w:r>
        <w:rPr>
          <w:color w:val="231F20"/>
          <w:spacing w:val="-11"/>
          <w:sz w:val="14"/>
        </w:rPr>
        <w:t xml:space="preserve"> </w:t>
      </w:r>
      <w:r>
        <w:rPr>
          <w:color w:val="231F20"/>
          <w:sz w:val="14"/>
        </w:rPr>
        <w:t>ha</w:t>
      </w:r>
      <w:r>
        <w:rPr>
          <w:color w:val="231F20"/>
          <w:spacing w:val="-11"/>
          <w:sz w:val="14"/>
        </w:rPr>
        <w:t xml:space="preserve"> </w:t>
      </w:r>
      <w:r>
        <w:rPr>
          <w:color w:val="231F20"/>
          <w:sz w:val="14"/>
        </w:rPr>
        <w:t>planteado</w:t>
      </w:r>
      <w:r>
        <w:rPr>
          <w:color w:val="231F20"/>
          <w:spacing w:val="-11"/>
          <w:sz w:val="14"/>
        </w:rPr>
        <w:t xml:space="preserve"> </w:t>
      </w:r>
      <w:r>
        <w:rPr>
          <w:color w:val="231F20"/>
          <w:sz w:val="14"/>
        </w:rPr>
        <w:t>que</w:t>
      </w:r>
      <w:r>
        <w:rPr>
          <w:color w:val="231F20"/>
          <w:spacing w:val="-11"/>
          <w:sz w:val="14"/>
        </w:rPr>
        <w:t xml:space="preserve"> </w:t>
      </w:r>
      <w:r>
        <w:rPr>
          <w:color w:val="231F20"/>
          <w:sz w:val="14"/>
        </w:rPr>
        <w:t>para</w:t>
      </w:r>
      <w:r>
        <w:rPr>
          <w:color w:val="231F20"/>
          <w:spacing w:val="-11"/>
          <w:sz w:val="14"/>
        </w:rPr>
        <w:t xml:space="preserve"> </w:t>
      </w:r>
      <w:r>
        <w:rPr>
          <w:color w:val="231F20"/>
          <w:sz w:val="14"/>
        </w:rPr>
        <w:t>comprender</w:t>
      </w:r>
      <w:r>
        <w:rPr>
          <w:color w:val="231F20"/>
          <w:spacing w:val="-11"/>
          <w:sz w:val="14"/>
        </w:rPr>
        <w:t xml:space="preserve"> </w:t>
      </w:r>
      <w:r>
        <w:rPr>
          <w:color w:val="231F20"/>
          <w:sz w:val="14"/>
        </w:rPr>
        <w:t>la</w:t>
      </w:r>
      <w:r>
        <w:rPr>
          <w:color w:val="231F20"/>
          <w:spacing w:val="-11"/>
          <w:sz w:val="14"/>
        </w:rPr>
        <w:t xml:space="preserve"> </w:t>
      </w:r>
      <w:r>
        <w:rPr>
          <w:color w:val="231F20"/>
          <w:sz w:val="14"/>
        </w:rPr>
        <w:t>transformación</w:t>
      </w:r>
      <w:r>
        <w:rPr>
          <w:color w:val="231F20"/>
          <w:spacing w:val="-11"/>
          <w:sz w:val="14"/>
        </w:rPr>
        <w:t xml:space="preserve"> </w:t>
      </w:r>
      <w:r>
        <w:rPr>
          <w:color w:val="231F20"/>
          <w:sz w:val="14"/>
        </w:rPr>
        <w:t>del</w:t>
      </w:r>
      <w:r>
        <w:rPr>
          <w:color w:val="231F20"/>
          <w:spacing w:val="-11"/>
          <w:sz w:val="14"/>
        </w:rPr>
        <w:t xml:space="preserve"> </w:t>
      </w:r>
      <w:r>
        <w:rPr>
          <w:color w:val="231F20"/>
          <w:sz w:val="14"/>
        </w:rPr>
        <w:t>sistema</w:t>
      </w:r>
      <w:r>
        <w:rPr>
          <w:color w:val="231F20"/>
          <w:spacing w:val="-11"/>
          <w:sz w:val="14"/>
        </w:rPr>
        <w:t xml:space="preserve"> </w:t>
      </w:r>
      <w:r>
        <w:rPr>
          <w:color w:val="231F20"/>
          <w:sz w:val="14"/>
        </w:rPr>
        <w:t>educativo</w:t>
      </w:r>
      <w:r>
        <w:rPr>
          <w:color w:val="231F20"/>
          <w:spacing w:val="-11"/>
          <w:sz w:val="14"/>
        </w:rPr>
        <w:t xml:space="preserve"> </w:t>
      </w:r>
      <w:r>
        <w:rPr>
          <w:color w:val="231F20"/>
          <w:sz w:val="14"/>
        </w:rPr>
        <w:t xml:space="preserve">finlan- dés en un periodo relativamente corto (veinte a treinta años) es necesario </w:t>
      </w:r>
      <w:r>
        <w:rPr>
          <w:color w:val="231F20"/>
          <w:sz w:val="14"/>
        </w:rPr>
        <w:t>enmarcarlo en una serie de transformaciones en la sociedad finlandesa en su conjunto.</w:t>
      </w:r>
    </w:p>
    <w:p w:rsidR="00AC794A" w:rsidRDefault="00AC794A">
      <w:pPr>
        <w:spacing w:line="283" w:lineRule="auto"/>
        <w:jc w:val="both"/>
        <w:rPr>
          <w:sz w:val="14"/>
        </w:rPr>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2403" w:right="121"/>
        <w:jc w:val="both"/>
      </w:pPr>
      <w:r>
        <w:rPr>
          <w:color w:val="231F20"/>
        </w:rPr>
        <w:lastRenderedPageBreak/>
        <w:t>La búsqueda de la excelencia se realiza mediante la mejora continua de la educa- ción, bajo la acepción que hemos propuesto en este capítulo. En primer luga</w:t>
      </w:r>
      <w:r>
        <w:rPr>
          <w:color w:val="231F20"/>
        </w:rPr>
        <w:t>r, la excelencia como “mejoramiento integral constante” nos remite al proceso de me- jora continua que hemos descrito y a su carácter progresivo. En segundo lugar, la excelencia</w:t>
      </w:r>
      <w:r>
        <w:rPr>
          <w:color w:val="231F20"/>
          <w:spacing w:val="-4"/>
        </w:rPr>
        <w:t xml:space="preserve"> </w:t>
      </w:r>
      <w:r>
        <w:rPr>
          <w:color w:val="231F20"/>
        </w:rPr>
        <w:t>asumida</w:t>
      </w:r>
      <w:r>
        <w:rPr>
          <w:color w:val="231F20"/>
          <w:spacing w:val="-4"/>
        </w:rPr>
        <w:t xml:space="preserve"> </w:t>
      </w:r>
      <w:r>
        <w:rPr>
          <w:color w:val="231F20"/>
        </w:rPr>
        <w:t>como</w:t>
      </w:r>
      <w:r>
        <w:rPr>
          <w:color w:val="231F20"/>
          <w:spacing w:val="-4"/>
        </w:rPr>
        <w:t xml:space="preserve"> </w:t>
      </w:r>
      <w:r>
        <w:rPr>
          <w:color w:val="231F20"/>
        </w:rPr>
        <w:t>“máximo</w:t>
      </w:r>
      <w:r>
        <w:rPr>
          <w:color w:val="231F20"/>
          <w:spacing w:val="-4"/>
        </w:rPr>
        <w:t xml:space="preserve"> </w:t>
      </w:r>
      <w:r>
        <w:rPr>
          <w:color w:val="231F20"/>
        </w:rPr>
        <w:t>logro</w:t>
      </w:r>
      <w:r>
        <w:rPr>
          <w:color w:val="231F20"/>
          <w:spacing w:val="-4"/>
        </w:rPr>
        <w:t xml:space="preserve"> </w:t>
      </w:r>
      <w:r>
        <w:rPr>
          <w:color w:val="231F20"/>
        </w:rPr>
        <w:t>de</w:t>
      </w:r>
      <w:r>
        <w:rPr>
          <w:color w:val="231F20"/>
          <w:spacing w:val="-4"/>
        </w:rPr>
        <w:t xml:space="preserve"> </w:t>
      </w:r>
      <w:r>
        <w:rPr>
          <w:color w:val="231F20"/>
        </w:rPr>
        <w:t>aprendizaje</w:t>
      </w:r>
      <w:r>
        <w:rPr>
          <w:color w:val="231F20"/>
          <w:spacing w:val="-4"/>
        </w:rPr>
        <w:t xml:space="preserve"> </w:t>
      </w:r>
      <w:r>
        <w:rPr>
          <w:color w:val="231F20"/>
        </w:rPr>
        <w:t>en</w:t>
      </w:r>
      <w:r>
        <w:rPr>
          <w:color w:val="231F20"/>
          <w:spacing w:val="-4"/>
        </w:rPr>
        <w:t xml:space="preserve"> </w:t>
      </w:r>
      <w:r>
        <w:rPr>
          <w:color w:val="231F20"/>
        </w:rPr>
        <w:t>los</w:t>
      </w:r>
      <w:r>
        <w:rPr>
          <w:color w:val="231F20"/>
          <w:spacing w:val="-4"/>
        </w:rPr>
        <w:t xml:space="preserve"> </w:t>
      </w:r>
      <w:r>
        <w:rPr>
          <w:color w:val="231F20"/>
        </w:rPr>
        <w:t>educandos”</w:t>
      </w:r>
      <w:r>
        <w:rPr>
          <w:color w:val="231F20"/>
          <w:spacing w:val="-4"/>
        </w:rPr>
        <w:t xml:space="preserve"> </w:t>
      </w:r>
      <w:r>
        <w:rPr>
          <w:color w:val="231F20"/>
        </w:rPr>
        <w:t xml:space="preserve">implica hacer </w:t>
      </w:r>
      <w:r>
        <w:rPr>
          <w:i/>
          <w:color w:val="231F20"/>
        </w:rPr>
        <w:t xml:space="preserve">visibles </w:t>
      </w:r>
      <w:r>
        <w:rPr>
          <w:color w:val="231F20"/>
        </w:rPr>
        <w:t xml:space="preserve">las subdimensiones de significancia, integralidad y eficacia que he- </w:t>
      </w:r>
      <w:r>
        <w:rPr>
          <w:color w:val="231F20"/>
          <w:spacing w:val="-2"/>
        </w:rPr>
        <w:t>mos</w:t>
      </w:r>
      <w:r>
        <w:rPr>
          <w:color w:val="231F20"/>
          <w:spacing w:val="-10"/>
        </w:rPr>
        <w:t xml:space="preserve"> </w:t>
      </w:r>
      <w:r>
        <w:rPr>
          <w:color w:val="231F20"/>
          <w:spacing w:val="-2"/>
        </w:rPr>
        <w:t>descrito</w:t>
      </w:r>
      <w:r>
        <w:rPr>
          <w:color w:val="231F20"/>
          <w:spacing w:val="-10"/>
        </w:rPr>
        <w:t xml:space="preserve"> </w:t>
      </w:r>
      <w:r>
        <w:rPr>
          <w:color w:val="231F20"/>
          <w:spacing w:val="-2"/>
        </w:rPr>
        <w:t>como</w:t>
      </w:r>
      <w:r>
        <w:rPr>
          <w:color w:val="231F20"/>
          <w:spacing w:val="-10"/>
        </w:rPr>
        <w:t xml:space="preserve"> </w:t>
      </w:r>
      <w:r>
        <w:rPr>
          <w:color w:val="231F20"/>
          <w:spacing w:val="-2"/>
        </w:rPr>
        <w:t>parte</w:t>
      </w:r>
      <w:r>
        <w:rPr>
          <w:color w:val="231F20"/>
          <w:spacing w:val="-10"/>
        </w:rPr>
        <w:t xml:space="preserve"> </w:t>
      </w:r>
      <w:r>
        <w:rPr>
          <w:color w:val="231F20"/>
          <w:spacing w:val="-2"/>
        </w:rPr>
        <w:t>del</w:t>
      </w:r>
      <w:r>
        <w:rPr>
          <w:color w:val="231F20"/>
          <w:spacing w:val="-10"/>
        </w:rPr>
        <w:t xml:space="preserve"> </w:t>
      </w:r>
      <w:r>
        <w:rPr>
          <w:color w:val="231F20"/>
          <w:spacing w:val="-2"/>
        </w:rPr>
        <w:t>horizonte</w:t>
      </w:r>
      <w:r>
        <w:rPr>
          <w:color w:val="231F20"/>
          <w:spacing w:val="-10"/>
        </w:rPr>
        <w:t xml:space="preserve"> </w:t>
      </w:r>
      <w:r>
        <w:rPr>
          <w:color w:val="231F20"/>
          <w:spacing w:val="-2"/>
        </w:rPr>
        <w:t>de</w:t>
      </w:r>
      <w:r>
        <w:rPr>
          <w:color w:val="231F20"/>
          <w:spacing w:val="-10"/>
        </w:rPr>
        <w:t xml:space="preserve"> </w:t>
      </w:r>
      <w:r>
        <w:rPr>
          <w:color w:val="231F20"/>
          <w:spacing w:val="-2"/>
        </w:rPr>
        <w:t>mejora.</w:t>
      </w:r>
      <w:r>
        <w:rPr>
          <w:color w:val="231F20"/>
          <w:spacing w:val="-10"/>
        </w:rPr>
        <w:t xml:space="preserve"> </w:t>
      </w:r>
      <w:r>
        <w:rPr>
          <w:color w:val="231F20"/>
          <w:spacing w:val="-2"/>
        </w:rPr>
        <w:t>Asimismo,</w:t>
      </w:r>
      <w:r>
        <w:rPr>
          <w:color w:val="231F20"/>
          <w:spacing w:val="-10"/>
        </w:rPr>
        <w:t xml:space="preserve"> </w:t>
      </w:r>
      <w:r>
        <w:rPr>
          <w:color w:val="231F20"/>
          <w:spacing w:val="-2"/>
        </w:rPr>
        <w:t>las</w:t>
      </w:r>
      <w:r>
        <w:rPr>
          <w:color w:val="231F20"/>
          <w:spacing w:val="-10"/>
        </w:rPr>
        <w:t xml:space="preserve"> </w:t>
      </w:r>
      <w:r>
        <w:rPr>
          <w:color w:val="231F20"/>
          <w:spacing w:val="-2"/>
        </w:rPr>
        <w:t>finalidades</w:t>
      </w:r>
      <w:r>
        <w:rPr>
          <w:color w:val="231F20"/>
          <w:spacing w:val="-10"/>
        </w:rPr>
        <w:t xml:space="preserve"> </w:t>
      </w:r>
      <w:r>
        <w:rPr>
          <w:color w:val="231F20"/>
          <w:spacing w:val="-2"/>
        </w:rPr>
        <w:t>de</w:t>
      </w:r>
      <w:r>
        <w:rPr>
          <w:color w:val="231F20"/>
          <w:spacing w:val="-10"/>
        </w:rPr>
        <w:t xml:space="preserve"> </w:t>
      </w:r>
      <w:r>
        <w:rPr>
          <w:color w:val="231F20"/>
          <w:spacing w:val="-2"/>
        </w:rPr>
        <w:t>la</w:t>
      </w:r>
      <w:r>
        <w:rPr>
          <w:color w:val="231F20"/>
          <w:spacing w:val="-10"/>
        </w:rPr>
        <w:t xml:space="preserve"> </w:t>
      </w:r>
      <w:r>
        <w:rPr>
          <w:color w:val="231F20"/>
          <w:spacing w:val="-2"/>
        </w:rPr>
        <w:t xml:space="preserve">ex- </w:t>
      </w:r>
      <w:r>
        <w:rPr>
          <w:color w:val="231F20"/>
        </w:rPr>
        <w:t>celencia</w:t>
      </w:r>
      <w:r>
        <w:rPr>
          <w:color w:val="231F20"/>
          <w:spacing w:val="-3"/>
        </w:rPr>
        <w:t xml:space="preserve"> </w:t>
      </w:r>
      <w:r>
        <w:rPr>
          <w:color w:val="231F20"/>
        </w:rPr>
        <w:t>‒“</w:t>
      </w:r>
      <w:r>
        <w:rPr>
          <w:color w:val="231F20"/>
        </w:rPr>
        <w:t>desarrollo</w:t>
      </w:r>
      <w:r>
        <w:rPr>
          <w:color w:val="231F20"/>
          <w:spacing w:val="-3"/>
        </w:rPr>
        <w:t xml:space="preserve"> </w:t>
      </w:r>
      <w:r>
        <w:rPr>
          <w:color w:val="231F20"/>
        </w:rPr>
        <w:t>del</w:t>
      </w:r>
      <w:r>
        <w:rPr>
          <w:color w:val="231F20"/>
          <w:spacing w:val="-3"/>
        </w:rPr>
        <w:t xml:space="preserve"> </w:t>
      </w:r>
      <w:r>
        <w:rPr>
          <w:color w:val="231F20"/>
        </w:rPr>
        <w:t>pensamiento</w:t>
      </w:r>
      <w:r>
        <w:rPr>
          <w:color w:val="231F20"/>
          <w:spacing w:val="-3"/>
        </w:rPr>
        <w:t xml:space="preserve"> </w:t>
      </w:r>
      <w:r>
        <w:rPr>
          <w:color w:val="231F20"/>
        </w:rPr>
        <w:t>crítico</w:t>
      </w:r>
      <w:r>
        <w:rPr>
          <w:color w:val="231F20"/>
          <w:spacing w:val="-3"/>
        </w:rPr>
        <w:t xml:space="preserve"> </w:t>
      </w:r>
      <w:r>
        <w:rPr>
          <w:color w:val="231F20"/>
        </w:rPr>
        <w:t>y</w:t>
      </w:r>
      <w:r>
        <w:rPr>
          <w:color w:val="231F20"/>
          <w:spacing w:val="-3"/>
        </w:rPr>
        <w:t xml:space="preserve"> </w:t>
      </w:r>
      <w:r>
        <w:rPr>
          <w:color w:val="231F20"/>
        </w:rPr>
        <w:t>el</w:t>
      </w:r>
      <w:r>
        <w:rPr>
          <w:color w:val="231F20"/>
          <w:spacing w:val="-3"/>
        </w:rPr>
        <w:t xml:space="preserve"> </w:t>
      </w:r>
      <w:r>
        <w:rPr>
          <w:color w:val="231F20"/>
        </w:rPr>
        <w:t>fortalecimiento</w:t>
      </w:r>
      <w:r>
        <w:rPr>
          <w:color w:val="231F20"/>
          <w:spacing w:val="-3"/>
        </w:rPr>
        <w:t xml:space="preserve"> </w:t>
      </w:r>
      <w:r>
        <w:rPr>
          <w:color w:val="231F20"/>
        </w:rPr>
        <w:t>de</w:t>
      </w:r>
      <w:r>
        <w:rPr>
          <w:color w:val="231F20"/>
          <w:spacing w:val="-3"/>
        </w:rPr>
        <w:t xml:space="preserve"> </w:t>
      </w:r>
      <w:r>
        <w:rPr>
          <w:color w:val="231F20"/>
        </w:rPr>
        <w:t>los</w:t>
      </w:r>
      <w:r>
        <w:rPr>
          <w:color w:val="231F20"/>
          <w:spacing w:val="-3"/>
        </w:rPr>
        <w:t xml:space="preserve"> </w:t>
      </w:r>
      <w:r>
        <w:rPr>
          <w:color w:val="231F20"/>
        </w:rPr>
        <w:t>lazos</w:t>
      </w:r>
      <w:r>
        <w:rPr>
          <w:color w:val="231F20"/>
          <w:spacing w:val="-3"/>
        </w:rPr>
        <w:t xml:space="preserve"> </w:t>
      </w:r>
      <w:r>
        <w:rPr>
          <w:color w:val="231F20"/>
        </w:rPr>
        <w:t>entre escuela</w:t>
      </w:r>
      <w:r>
        <w:rPr>
          <w:color w:val="231F20"/>
        </w:rPr>
        <w:t xml:space="preserve"> y comunidad”‒ forman parte de una educación relevante y trascendente, cualidades que también conforman una subdimensión en el horizonte trazado.</w:t>
      </w:r>
    </w:p>
    <w:p w:rsidR="00AC794A" w:rsidRDefault="00AC794A">
      <w:pPr>
        <w:pStyle w:val="Textoindependiente"/>
        <w:spacing w:before="57"/>
      </w:pPr>
    </w:p>
    <w:p w:rsidR="00AC794A" w:rsidRDefault="00D23176">
      <w:pPr>
        <w:pStyle w:val="Textoindependiente"/>
        <w:spacing w:line="309" w:lineRule="auto"/>
        <w:ind w:left="2403" w:right="121"/>
        <w:jc w:val="both"/>
      </w:pPr>
      <w:r>
        <w:rPr>
          <w:color w:val="231F20"/>
        </w:rPr>
        <w:t>No</w:t>
      </w:r>
      <w:r>
        <w:rPr>
          <w:color w:val="231F20"/>
          <w:spacing w:val="-16"/>
        </w:rPr>
        <w:t xml:space="preserve"> </w:t>
      </w:r>
      <w:r>
        <w:rPr>
          <w:color w:val="231F20"/>
        </w:rPr>
        <w:t>obstante,</w:t>
      </w:r>
      <w:r>
        <w:rPr>
          <w:color w:val="231F20"/>
          <w:spacing w:val="-16"/>
        </w:rPr>
        <w:t xml:space="preserve"> </w:t>
      </w:r>
      <w:r>
        <w:rPr>
          <w:color w:val="231F20"/>
        </w:rPr>
        <w:t>como</w:t>
      </w:r>
      <w:r>
        <w:rPr>
          <w:color w:val="231F20"/>
          <w:spacing w:val="-16"/>
        </w:rPr>
        <w:t xml:space="preserve"> </w:t>
      </w:r>
      <w:r>
        <w:rPr>
          <w:color w:val="231F20"/>
        </w:rPr>
        <w:t>hemos</w:t>
      </w:r>
      <w:r>
        <w:rPr>
          <w:color w:val="231F20"/>
          <w:spacing w:val="-16"/>
        </w:rPr>
        <w:t xml:space="preserve"> </w:t>
      </w:r>
      <w:r>
        <w:rPr>
          <w:color w:val="231F20"/>
        </w:rPr>
        <w:t>señalado,</w:t>
      </w:r>
      <w:r>
        <w:rPr>
          <w:color w:val="231F20"/>
          <w:spacing w:val="-16"/>
        </w:rPr>
        <w:t xml:space="preserve"> </w:t>
      </w:r>
      <w:r>
        <w:rPr>
          <w:color w:val="231F20"/>
        </w:rPr>
        <w:t>una</w:t>
      </w:r>
      <w:r>
        <w:rPr>
          <w:color w:val="231F20"/>
          <w:spacing w:val="-15"/>
        </w:rPr>
        <w:t xml:space="preserve"> </w:t>
      </w:r>
      <w:r>
        <w:rPr>
          <w:color w:val="231F20"/>
        </w:rPr>
        <w:t>educación</w:t>
      </w:r>
      <w:r>
        <w:rPr>
          <w:color w:val="231F20"/>
          <w:spacing w:val="-16"/>
        </w:rPr>
        <w:t xml:space="preserve"> </w:t>
      </w:r>
      <w:r>
        <w:rPr>
          <w:color w:val="231F20"/>
        </w:rPr>
        <w:t>significativa,</w:t>
      </w:r>
      <w:r>
        <w:rPr>
          <w:color w:val="231F20"/>
          <w:spacing w:val="-16"/>
        </w:rPr>
        <w:t xml:space="preserve"> </w:t>
      </w:r>
      <w:r>
        <w:rPr>
          <w:color w:val="231F20"/>
        </w:rPr>
        <w:t>integral,</w:t>
      </w:r>
      <w:r>
        <w:rPr>
          <w:color w:val="231F20"/>
          <w:spacing w:val="-16"/>
        </w:rPr>
        <w:t xml:space="preserve"> </w:t>
      </w:r>
      <w:r>
        <w:rPr>
          <w:color w:val="231F20"/>
        </w:rPr>
        <w:t>eficaz,</w:t>
      </w:r>
      <w:r>
        <w:rPr>
          <w:color w:val="231F20"/>
          <w:spacing w:val="-16"/>
        </w:rPr>
        <w:t xml:space="preserve"> </w:t>
      </w:r>
      <w:r>
        <w:rPr>
          <w:color w:val="231F20"/>
        </w:rPr>
        <w:t xml:space="preserve">re- </w:t>
      </w:r>
      <w:r>
        <w:rPr>
          <w:color w:val="231F20"/>
          <w:spacing w:val="-2"/>
          <w:w w:val="105"/>
        </w:rPr>
        <w:t>levante</w:t>
      </w:r>
      <w:r>
        <w:rPr>
          <w:color w:val="231F20"/>
          <w:spacing w:val="-6"/>
          <w:w w:val="105"/>
        </w:rPr>
        <w:t xml:space="preserve"> </w:t>
      </w:r>
      <w:r>
        <w:rPr>
          <w:color w:val="231F20"/>
          <w:spacing w:val="-2"/>
          <w:w w:val="105"/>
        </w:rPr>
        <w:t>y</w:t>
      </w:r>
      <w:r>
        <w:rPr>
          <w:color w:val="231F20"/>
          <w:spacing w:val="-6"/>
          <w:w w:val="105"/>
        </w:rPr>
        <w:t xml:space="preserve"> </w:t>
      </w:r>
      <w:r>
        <w:rPr>
          <w:color w:val="231F20"/>
          <w:spacing w:val="-2"/>
          <w:w w:val="105"/>
        </w:rPr>
        <w:t>trascendente</w:t>
      </w:r>
      <w:r>
        <w:rPr>
          <w:color w:val="231F20"/>
          <w:spacing w:val="-6"/>
          <w:w w:val="105"/>
        </w:rPr>
        <w:t xml:space="preserve"> </w:t>
      </w:r>
      <w:r>
        <w:rPr>
          <w:color w:val="231F20"/>
          <w:spacing w:val="-2"/>
          <w:w w:val="105"/>
        </w:rPr>
        <w:t>integran</w:t>
      </w:r>
      <w:r>
        <w:rPr>
          <w:color w:val="231F20"/>
          <w:spacing w:val="-6"/>
          <w:w w:val="105"/>
        </w:rPr>
        <w:t xml:space="preserve"> </w:t>
      </w:r>
      <w:r>
        <w:rPr>
          <w:color w:val="231F20"/>
          <w:spacing w:val="-2"/>
          <w:w w:val="105"/>
        </w:rPr>
        <w:t>una</w:t>
      </w:r>
      <w:r>
        <w:rPr>
          <w:color w:val="231F20"/>
          <w:spacing w:val="-6"/>
          <w:w w:val="105"/>
        </w:rPr>
        <w:t xml:space="preserve"> </w:t>
      </w:r>
      <w:r>
        <w:rPr>
          <w:color w:val="231F20"/>
          <w:spacing w:val="-2"/>
          <w:w w:val="105"/>
        </w:rPr>
        <w:t>unidad</w:t>
      </w:r>
      <w:r>
        <w:rPr>
          <w:color w:val="231F20"/>
          <w:spacing w:val="-6"/>
          <w:w w:val="105"/>
        </w:rPr>
        <w:t xml:space="preserve"> </w:t>
      </w:r>
      <w:r>
        <w:rPr>
          <w:color w:val="231F20"/>
          <w:spacing w:val="-2"/>
          <w:w w:val="105"/>
        </w:rPr>
        <w:t>interdependiente</w:t>
      </w:r>
      <w:r>
        <w:rPr>
          <w:color w:val="231F20"/>
          <w:spacing w:val="-6"/>
          <w:w w:val="105"/>
        </w:rPr>
        <w:t xml:space="preserve"> </w:t>
      </w:r>
      <w:r>
        <w:rPr>
          <w:color w:val="231F20"/>
          <w:spacing w:val="-2"/>
          <w:w w:val="105"/>
        </w:rPr>
        <w:t>con</w:t>
      </w:r>
      <w:r>
        <w:rPr>
          <w:color w:val="231F20"/>
          <w:spacing w:val="-6"/>
          <w:w w:val="105"/>
        </w:rPr>
        <w:t xml:space="preserve"> </w:t>
      </w:r>
      <w:r>
        <w:rPr>
          <w:color w:val="231F20"/>
          <w:spacing w:val="-2"/>
          <w:w w:val="105"/>
        </w:rPr>
        <w:t>una</w:t>
      </w:r>
      <w:r>
        <w:rPr>
          <w:color w:val="231F20"/>
          <w:spacing w:val="-6"/>
          <w:w w:val="105"/>
        </w:rPr>
        <w:t xml:space="preserve"> </w:t>
      </w:r>
      <w:r>
        <w:rPr>
          <w:color w:val="231F20"/>
          <w:spacing w:val="-2"/>
          <w:w w:val="105"/>
        </w:rPr>
        <w:t xml:space="preserve">educación </w:t>
      </w:r>
      <w:r>
        <w:rPr>
          <w:color w:val="231F20"/>
        </w:rPr>
        <w:t>digna,</w:t>
      </w:r>
      <w:r>
        <w:rPr>
          <w:color w:val="231F20"/>
          <w:spacing w:val="-15"/>
        </w:rPr>
        <w:t xml:space="preserve"> </w:t>
      </w:r>
      <w:r>
        <w:rPr>
          <w:color w:val="231F20"/>
        </w:rPr>
        <w:t>participativa</w:t>
      </w:r>
      <w:r>
        <w:rPr>
          <w:color w:val="231F20"/>
          <w:spacing w:val="-15"/>
        </w:rPr>
        <w:t xml:space="preserve"> </w:t>
      </w:r>
      <w:r>
        <w:rPr>
          <w:color w:val="231F20"/>
        </w:rPr>
        <w:t>y</w:t>
      </w:r>
      <w:r>
        <w:rPr>
          <w:color w:val="231F20"/>
          <w:spacing w:val="-15"/>
        </w:rPr>
        <w:t xml:space="preserve"> </w:t>
      </w:r>
      <w:r>
        <w:rPr>
          <w:color w:val="231F20"/>
        </w:rPr>
        <w:t>libre.</w:t>
      </w:r>
      <w:r>
        <w:rPr>
          <w:color w:val="231F20"/>
          <w:spacing w:val="-15"/>
        </w:rPr>
        <w:t xml:space="preserve"> </w:t>
      </w:r>
      <w:r>
        <w:rPr>
          <w:color w:val="231F20"/>
        </w:rPr>
        <w:t>Ello</w:t>
      </w:r>
      <w:r>
        <w:rPr>
          <w:color w:val="231F20"/>
          <w:spacing w:val="-15"/>
        </w:rPr>
        <w:t xml:space="preserve"> </w:t>
      </w:r>
      <w:r>
        <w:rPr>
          <w:color w:val="231F20"/>
        </w:rPr>
        <w:t>implica</w:t>
      </w:r>
      <w:r>
        <w:rPr>
          <w:color w:val="231F20"/>
          <w:spacing w:val="-15"/>
        </w:rPr>
        <w:t xml:space="preserve"> </w:t>
      </w:r>
      <w:r>
        <w:rPr>
          <w:color w:val="231F20"/>
        </w:rPr>
        <w:t>que</w:t>
      </w:r>
      <w:r>
        <w:rPr>
          <w:color w:val="231F20"/>
          <w:spacing w:val="-15"/>
        </w:rPr>
        <w:t xml:space="preserve"> </w:t>
      </w:r>
      <w:r>
        <w:rPr>
          <w:color w:val="231F20"/>
        </w:rPr>
        <w:t>el</w:t>
      </w:r>
      <w:r>
        <w:rPr>
          <w:color w:val="231F20"/>
          <w:spacing w:val="-15"/>
        </w:rPr>
        <w:t xml:space="preserve"> </w:t>
      </w:r>
      <w:r>
        <w:rPr>
          <w:color w:val="231F20"/>
        </w:rPr>
        <w:t>“máximo</w:t>
      </w:r>
      <w:r>
        <w:rPr>
          <w:color w:val="231F20"/>
          <w:spacing w:val="-15"/>
        </w:rPr>
        <w:t xml:space="preserve"> </w:t>
      </w:r>
      <w:r>
        <w:rPr>
          <w:color w:val="231F20"/>
        </w:rPr>
        <w:t>logro</w:t>
      </w:r>
      <w:r>
        <w:rPr>
          <w:color w:val="231F20"/>
          <w:spacing w:val="-15"/>
        </w:rPr>
        <w:t xml:space="preserve"> </w:t>
      </w:r>
      <w:r>
        <w:rPr>
          <w:color w:val="231F20"/>
        </w:rPr>
        <w:t>de</w:t>
      </w:r>
      <w:r>
        <w:rPr>
          <w:color w:val="231F20"/>
          <w:spacing w:val="-15"/>
        </w:rPr>
        <w:t xml:space="preserve"> </w:t>
      </w:r>
      <w:r>
        <w:rPr>
          <w:color w:val="231F20"/>
        </w:rPr>
        <w:t>aprendizaje”</w:t>
      </w:r>
      <w:r>
        <w:rPr>
          <w:color w:val="231F20"/>
          <w:spacing w:val="-15"/>
        </w:rPr>
        <w:t xml:space="preserve"> </w:t>
      </w:r>
      <w:r>
        <w:rPr>
          <w:color w:val="231F20"/>
        </w:rPr>
        <w:t>no</w:t>
      </w:r>
      <w:r>
        <w:rPr>
          <w:color w:val="231F20"/>
          <w:spacing w:val="-15"/>
        </w:rPr>
        <w:t xml:space="preserve"> </w:t>
      </w:r>
      <w:r>
        <w:rPr>
          <w:color w:val="231F20"/>
        </w:rPr>
        <w:t>tie- ne</w:t>
      </w:r>
      <w:r>
        <w:rPr>
          <w:color w:val="231F20"/>
          <w:spacing w:val="-3"/>
        </w:rPr>
        <w:t xml:space="preserve"> </w:t>
      </w:r>
      <w:r>
        <w:rPr>
          <w:color w:val="231F20"/>
        </w:rPr>
        <w:t>lugar</w:t>
      </w:r>
      <w:r>
        <w:rPr>
          <w:color w:val="231F20"/>
          <w:spacing w:val="-3"/>
        </w:rPr>
        <w:t xml:space="preserve"> </w:t>
      </w:r>
      <w:r>
        <w:rPr>
          <w:color w:val="231F20"/>
        </w:rPr>
        <w:t>a</w:t>
      </w:r>
      <w:r>
        <w:rPr>
          <w:color w:val="231F20"/>
          <w:spacing w:val="-3"/>
        </w:rPr>
        <w:t xml:space="preserve"> </w:t>
      </w:r>
      <w:r>
        <w:rPr>
          <w:color w:val="231F20"/>
        </w:rPr>
        <w:t>cualquier</w:t>
      </w:r>
      <w:r>
        <w:rPr>
          <w:color w:val="231F20"/>
          <w:spacing w:val="-3"/>
        </w:rPr>
        <w:t xml:space="preserve"> </w:t>
      </w:r>
      <w:r>
        <w:rPr>
          <w:color w:val="231F20"/>
        </w:rPr>
        <w:t>costo,</w:t>
      </w:r>
      <w:r>
        <w:rPr>
          <w:color w:val="231F20"/>
          <w:spacing w:val="-3"/>
        </w:rPr>
        <w:t xml:space="preserve"> </w:t>
      </w:r>
      <w:r>
        <w:rPr>
          <w:color w:val="231F20"/>
        </w:rPr>
        <w:t>sino</w:t>
      </w:r>
      <w:r>
        <w:rPr>
          <w:color w:val="231F20"/>
          <w:spacing w:val="-3"/>
        </w:rPr>
        <w:t xml:space="preserve"> </w:t>
      </w:r>
      <w:r>
        <w:rPr>
          <w:color w:val="231F20"/>
        </w:rPr>
        <w:t>que</w:t>
      </w:r>
      <w:r>
        <w:rPr>
          <w:color w:val="231F20"/>
          <w:spacing w:val="-3"/>
        </w:rPr>
        <w:t xml:space="preserve"> </w:t>
      </w:r>
      <w:r>
        <w:rPr>
          <w:color w:val="231F20"/>
        </w:rPr>
        <w:t>debe</w:t>
      </w:r>
      <w:r>
        <w:rPr>
          <w:color w:val="231F20"/>
          <w:spacing w:val="-3"/>
        </w:rPr>
        <w:t xml:space="preserve"> </w:t>
      </w:r>
      <w:r>
        <w:rPr>
          <w:color w:val="231F20"/>
        </w:rPr>
        <w:t>alcanzarse</w:t>
      </w:r>
      <w:r>
        <w:rPr>
          <w:color w:val="231F20"/>
          <w:spacing w:val="-3"/>
        </w:rPr>
        <w:t xml:space="preserve"> </w:t>
      </w:r>
      <w:r>
        <w:rPr>
          <w:color w:val="231F20"/>
        </w:rPr>
        <w:t>en</w:t>
      </w:r>
      <w:r>
        <w:rPr>
          <w:color w:val="231F20"/>
          <w:spacing w:val="-3"/>
        </w:rPr>
        <w:t xml:space="preserve"> </w:t>
      </w:r>
      <w:r>
        <w:rPr>
          <w:color w:val="231F20"/>
        </w:rPr>
        <w:t>un</w:t>
      </w:r>
      <w:r>
        <w:rPr>
          <w:color w:val="231F20"/>
          <w:spacing w:val="-3"/>
        </w:rPr>
        <w:t xml:space="preserve"> </w:t>
      </w:r>
      <w:r>
        <w:rPr>
          <w:color w:val="231F20"/>
        </w:rPr>
        <w:t>marco</w:t>
      </w:r>
      <w:r>
        <w:rPr>
          <w:color w:val="231F20"/>
          <w:spacing w:val="-3"/>
        </w:rPr>
        <w:t xml:space="preserve"> </w:t>
      </w:r>
      <w:r>
        <w:rPr>
          <w:color w:val="231F20"/>
        </w:rPr>
        <w:t>de</w:t>
      </w:r>
      <w:r>
        <w:rPr>
          <w:color w:val="231F20"/>
          <w:spacing w:val="-3"/>
        </w:rPr>
        <w:t xml:space="preserve"> </w:t>
      </w:r>
      <w:r>
        <w:rPr>
          <w:color w:val="231F20"/>
        </w:rPr>
        <w:t>derechos</w:t>
      </w:r>
      <w:r>
        <w:rPr>
          <w:color w:val="231F20"/>
          <w:spacing w:val="-3"/>
        </w:rPr>
        <w:t xml:space="preserve"> </w:t>
      </w:r>
      <w:r>
        <w:rPr>
          <w:color w:val="231F20"/>
        </w:rPr>
        <w:t xml:space="preserve">que </w:t>
      </w:r>
      <w:r>
        <w:rPr>
          <w:color w:val="231F20"/>
          <w:w w:val="105"/>
        </w:rPr>
        <w:t>garantice</w:t>
      </w:r>
      <w:r>
        <w:rPr>
          <w:color w:val="231F20"/>
          <w:spacing w:val="-12"/>
          <w:w w:val="105"/>
        </w:rPr>
        <w:t xml:space="preserve"> </w:t>
      </w:r>
      <w:r>
        <w:rPr>
          <w:color w:val="231F20"/>
          <w:w w:val="105"/>
        </w:rPr>
        <w:t>la</w:t>
      </w:r>
      <w:r>
        <w:rPr>
          <w:color w:val="231F20"/>
          <w:spacing w:val="-12"/>
          <w:w w:val="105"/>
        </w:rPr>
        <w:t xml:space="preserve"> </w:t>
      </w:r>
      <w:r>
        <w:rPr>
          <w:color w:val="231F20"/>
          <w:w w:val="105"/>
        </w:rPr>
        <w:t>unidad</w:t>
      </w:r>
      <w:r>
        <w:rPr>
          <w:color w:val="231F20"/>
          <w:spacing w:val="-12"/>
          <w:w w:val="105"/>
        </w:rPr>
        <w:t xml:space="preserve"> </w:t>
      </w:r>
      <w:r>
        <w:rPr>
          <w:color w:val="231F20"/>
          <w:w w:val="105"/>
        </w:rPr>
        <w:t>de</w:t>
      </w:r>
      <w:r>
        <w:rPr>
          <w:color w:val="231F20"/>
          <w:spacing w:val="-12"/>
          <w:w w:val="105"/>
        </w:rPr>
        <w:t xml:space="preserve"> </w:t>
      </w:r>
      <w:r>
        <w:rPr>
          <w:color w:val="231F20"/>
          <w:w w:val="105"/>
        </w:rPr>
        <w:t>una</w:t>
      </w:r>
      <w:r>
        <w:rPr>
          <w:color w:val="231F20"/>
          <w:spacing w:val="-12"/>
          <w:w w:val="105"/>
        </w:rPr>
        <w:t xml:space="preserve"> </w:t>
      </w:r>
      <w:r>
        <w:rPr>
          <w:color w:val="231F20"/>
          <w:w w:val="105"/>
        </w:rPr>
        <w:t>educación</w:t>
      </w:r>
      <w:r>
        <w:rPr>
          <w:color w:val="231F20"/>
          <w:spacing w:val="-12"/>
          <w:w w:val="105"/>
        </w:rPr>
        <w:t xml:space="preserve"> </w:t>
      </w:r>
      <w:r>
        <w:rPr>
          <w:color w:val="231F20"/>
          <w:w w:val="105"/>
        </w:rPr>
        <w:t>aceptable</w:t>
      </w:r>
      <w:r>
        <w:rPr>
          <w:color w:val="231F20"/>
          <w:spacing w:val="-12"/>
          <w:w w:val="105"/>
        </w:rPr>
        <w:t xml:space="preserve"> </w:t>
      </w:r>
      <w:r>
        <w:rPr>
          <w:color w:val="231F20"/>
          <w:w w:val="105"/>
        </w:rPr>
        <w:t>y</w:t>
      </w:r>
      <w:r>
        <w:rPr>
          <w:color w:val="231F20"/>
          <w:spacing w:val="-12"/>
          <w:w w:val="105"/>
        </w:rPr>
        <w:t xml:space="preserve"> </w:t>
      </w:r>
      <w:r>
        <w:rPr>
          <w:color w:val="231F20"/>
          <w:w w:val="105"/>
        </w:rPr>
        <w:t>común.</w:t>
      </w:r>
    </w:p>
    <w:p w:rsidR="00AC794A" w:rsidRDefault="00AC794A">
      <w:pPr>
        <w:pStyle w:val="Textoindependiente"/>
        <w:spacing w:before="60"/>
      </w:pPr>
    </w:p>
    <w:p w:rsidR="00AC794A" w:rsidRDefault="00D23176">
      <w:pPr>
        <w:pStyle w:val="Textoindependiente"/>
        <w:spacing w:line="309" w:lineRule="auto"/>
        <w:ind w:left="2403" w:right="123"/>
        <w:jc w:val="both"/>
      </w:pPr>
      <w:r>
        <w:rPr>
          <w:color w:val="231F20"/>
        </w:rPr>
        <w:t>Por</w:t>
      </w:r>
      <w:r>
        <w:rPr>
          <w:color w:val="231F20"/>
          <w:spacing w:val="-12"/>
        </w:rPr>
        <w:t xml:space="preserve"> </w:t>
      </w:r>
      <w:r>
        <w:rPr>
          <w:color w:val="231F20"/>
        </w:rPr>
        <w:t>otra</w:t>
      </w:r>
      <w:r>
        <w:rPr>
          <w:color w:val="231F20"/>
          <w:spacing w:val="-12"/>
        </w:rPr>
        <w:t xml:space="preserve"> </w:t>
      </w:r>
      <w:r>
        <w:rPr>
          <w:color w:val="231F20"/>
        </w:rPr>
        <w:t>parte,</w:t>
      </w:r>
      <w:r>
        <w:rPr>
          <w:color w:val="231F20"/>
          <w:spacing w:val="-12"/>
        </w:rPr>
        <w:t xml:space="preserve"> </w:t>
      </w:r>
      <w:r>
        <w:rPr>
          <w:color w:val="231F20"/>
        </w:rPr>
        <w:t>el</w:t>
      </w:r>
      <w:r>
        <w:rPr>
          <w:color w:val="231F20"/>
          <w:spacing w:val="-12"/>
        </w:rPr>
        <w:t xml:space="preserve"> </w:t>
      </w:r>
      <w:r>
        <w:rPr>
          <w:color w:val="231F20"/>
        </w:rPr>
        <w:t>máximo</w:t>
      </w:r>
      <w:r>
        <w:rPr>
          <w:color w:val="231F20"/>
          <w:spacing w:val="-12"/>
        </w:rPr>
        <w:t xml:space="preserve"> </w:t>
      </w:r>
      <w:r>
        <w:rPr>
          <w:color w:val="231F20"/>
        </w:rPr>
        <w:t>logro</w:t>
      </w:r>
      <w:r>
        <w:rPr>
          <w:color w:val="231F20"/>
          <w:spacing w:val="-12"/>
        </w:rPr>
        <w:t xml:space="preserve"> </w:t>
      </w:r>
      <w:r>
        <w:rPr>
          <w:color w:val="231F20"/>
        </w:rPr>
        <w:t>de</w:t>
      </w:r>
      <w:r>
        <w:rPr>
          <w:color w:val="231F20"/>
          <w:spacing w:val="-12"/>
        </w:rPr>
        <w:t xml:space="preserve"> </w:t>
      </w:r>
      <w:r>
        <w:rPr>
          <w:color w:val="231F20"/>
        </w:rPr>
        <w:t>aprendizaje,</w:t>
      </w:r>
      <w:r>
        <w:rPr>
          <w:color w:val="231F20"/>
          <w:spacing w:val="-12"/>
        </w:rPr>
        <w:t xml:space="preserve"> </w:t>
      </w:r>
      <w:r>
        <w:rPr>
          <w:color w:val="231F20"/>
        </w:rPr>
        <w:t>las</w:t>
      </w:r>
      <w:r>
        <w:rPr>
          <w:color w:val="231F20"/>
          <w:spacing w:val="-12"/>
        </w:rPr>
        <w:t xml:space="preserve"> </w:t>
      </w:r>
      <w:r>
        <w:rPr>
          <w:color w:val="231F20"/>
        </w:rPr>
        <w:t>finalidades</w:t>
      </w:r>
      <w:r>
        <w:rPr>
          <w:color w:val="231F20"/>
          <w:spacing w:val="-12"/>
        </w:rPr>
        <w:t xml:space="preserve"> </w:t>
      </w:r>
      <w:r>
        <w:rPr>
          <w:color w:val="231F20"/>
        </w:rPr>
        <w:t>que</w:t>
      </w:r>
      <w:r>
        <w:rPr>
          <w:color w:val="231F20"/>
          <w:spacing w:val="-12"/>
        </w:rPr>
        <w:t xml:space="preserve"> </w:t>
      </w:r>
      <w:r>
        <w:rPr>
          <w:color w:val="231F20"/>
        </w:rPr>
        <w:t>se</w:t>
      </w:r>
      <w:r>
        <w:rPr>
          <w:color w:val="231F20"/>
          <w:spacing w:val="-12"/>
        </w:rPr>
        <w:t xml:space="preserve"> </w:t>
      </w:r>
      <w:r>
        <w:rPr>
          <w:color w:val="231F20"/>
        </w:rPr>
        <w:t>le</w:t>
      </w:r>
      <w:r>
        <w:rPr>
          <w:color w:val="231F20"/>
          <w:spacing w:val="-12"/>
        </w:rPr>
        <w:t xml:space="preserve"> </w:t>
      </w:r>
      <w:r>
        <w:rPr>
          <w:color w:val="231F20"/>
        </w:rPr>
        <w:t>atribuyen</w:t>
      </w:r>
      <w:r>
        <w:rPr>
          <w:color w:val="231F20"/>
          <w:spacing w:val="-12"/>
        </w:rPr>
        <w:t xml:space="preserve"> </w:t>
      </w:r>
      <w:r>
        <w:rPr>
          <w:color w:val="231F20"/>
        </w:rPr>
        <w:t>y el proceso para alcanzarlos no son homogéneos ni estandarizados, sino que impli- can</w:t>
      </w:r>
      <w:r>
        <w:rPr>
          <w:color w:val="231F20"/>
          <w:spacing w:val="-15"/>
        </w:rPr>
        <w:t xml:space="preserve"> </w:t>
      </w:r>
      <w:r>
        <w:rPr>
          <w:color w:val="231F20"/>
        </w:rPr>
        <w:t>una</w:t>
      </w:r>
      <w:r>
        <w:rPr>
          <w:color w:val="231F20"/>
          <w:spacing w:val="-15"/>
        </w:rPr>
        <w:t xml:space="preserve"> </w:t>
      </w:r>
      <w:r>
        <w:rPr>
          <w:color w:val="231F20"/>
        </w:rPr>
        <w:t>educación</w:t>
      </w:r>
      <w:r>
        <w:rPr>
          <w:color w:val="231F20"/>
          <w:spacing w:val="-15"/>
        </w:rPr>
        <w:t xml:space="preserve"> </w:t>
      </w:r>
      <w:r>
        <w:rPr>
          <w:color w:val="231F20"/>
        </w:rPr>
        <w:t>diferenciada,</w:t>
      </w:r>
      <w:r>
        <w:rPr>
          <w:color w:val="231F20"/>
          <w:spacing w:val="-15"/>
        </w:rPr>
        <w:t xml:space="preserve"> </w:t>
      </w:r>
      <w:r>
        <w:rPr>
          <w:color w:val="231F20"/>
        </w:rPr>
        <w:t>pertinente</w:t>
      </w:r>
      <w:r>
        <w:rPr>
          <w:color w:val="231F20"/>
          <w:spacing w:val="-15"/>
        </w:rPr>
        <w:t xml:space="preserve"> </w:t>
      </w:r>
      <w:r>
        <w:rPr>
          <w:color w:val="231F20"/>
        </w:rPr>
        <w:t>e</w:t>
      </w:r>
      <w:r>
        <w:rPr>
          <w:color w:val="231F20"/>
          <w:spacing w:val="-15"/>
        </w:rPr>
        <w:t xml:space="preserve"> </w:t>
      </w:r>
      <w:r>
        <w:rPr>
          <w:color w:val="231F20"/>
        </w:rPr>
        <w:t>inclusiva,</w:t>
      </w:r>
      <w:r>
        <w:rPr>
          <w:color w:val="231F20"/>
          <w:spacing w:val="-15"/>
        </w:rPr>
        <w:t xml:space="preserve"> </w:t>
      </w:r>
      <w:r>
        <w:rPr>
          <w:color w:val="231F20"/>
        </w:rPr>
        <w:t>tal</w:t>
      </w:r>
      <w:r>
        <w:rPr>
          <w:color w:val="231F20"/>
          <w:spacing w:val="-15"/>
        </w:rPr>
        <w:t xml:space="preserve"> </w:t>
      </w:r>
      <w:r>
        <w:rPr>
          <w:color w:val="231F20"/>
        </w:rPr>
        <w:t>como</w:t>
      </w:r>
      <w:r>
        <w:rPr>
          <w:color w:val="231F20"/>
          <w:spacing w:val="-15"/>
        </w:rPr>
        <w:t xml:space="preserve"> </w:t>
      </w:r>
      <w:r>
        <w:rPr>
          <w:color w:val="231F20"/>
        </w:rPr>
        <w:t>hemos</w:t>
      </w:r>
      <w:r>
        <w:rPr>
          <w:color w:val="231F20"/>
          <w:spacing w:val="-15"/>
        </w:rPr>
        <w:t xml:space="preserve"> </w:t>
      </w:r>
      <w:r>
        <w:rPr>
          <w:color w:val="231F20"/>
        </w:rPr>
        <w:t>caracteriza- do una educación equitativa en el horizonte de mejora.</w:t>
      </w:r>
    </w:p>
    <w:p w:rsidR="00AC794A" w:rsidRDefault="00AC794A">
      <w:pPr>
        <w:pStyle w:val="Textoindependiente"/>
        <w:spacing w:before="60"/>
      </w:pPr>
    </w:p>
    <w:p w:rsidR="00AC794A" w:rsidRDefault="00D23176">
      <w:pPr>
        <w:pStyle w:val="Textoindependiente"/>
        <w:spacing w:line="309" w:lineRule="auto"/>
        <w:ind w:left="2403" w:right="121"/>
        <w:jc w:val="both"/>
      </w:pPr>
      <w:r>
        <w:rPr>
          <w:color w:val="231F20"/>
        </w:rPr>
        <w:t>Finalmente, todo lo anterior requiere afrontar los retos específicos para garantizar una</w:t>
      </w:r>
      <w:r>
        <w:rPr>
          <w:color w:val="231F20"/>
          <w:spacing w:val="-16"/>
        </w:rPr>
        <w:t xml:space="preserve"> </w:t>
      </w:r>
      <w:r>
        <w:rPr>
          <w:color w:val="231F20"/>
        </w:rPr>
        <w:t>educación</w:t>
      </w:r>
      <w:r>
        <w:rPr>
          <w:color w:val="231F20"/>
          <w:spacing w:val="-16"/>
        </w:rPr>
        <w:t xml:space="preserve"> </w:t>
      </w:r>
      <w:r>
        <w:rPr>
          <w:color w:val="231F20"/>
        </w:rPr>
        <w:t>disponible</w:t>
      </w:r>
      <w:r>
        <w:rPr>
          <w:color w:val="231F20"/>
          <w:spacing w:val="-16"/>
        </w:rPr>
        <w:t xml:space="preserve"> </w:t>
      </w:r>
      <w:r>
        <w:rPr>
          <w:color w:val="231F20"/>
        </w:rPr>
        <w:t>y</w:t>
      </w:r>
      <w:r>
        <w:rPr>
          <w:color w:val="231F20"/>
          <w:spacing w:val="-15"/>
        </w:rPr>
        <w:t xml:space="preserve"> </w:t>
      </w:r>
      <w:r>
        <w:rPr>
          <w:color w:val="231F20"/>
        </w:rPr>
        <w:t>accesible.</w:t>
      </w:r>
      <w:r>
        <w:rPr>
          <w:color w:val="231F20"/>
          <w:spacing w:val="-16"/>
        </w:rPr>
        <w:t xml:space="preserve"> </w:t>
      </w:r>
      <w:r>
        <w:rPr>
          <w:color w:val="231F20"/>
        </w:rPr>
        <w:t>Por</w:t>
      </w:r>
      <w:r>
        <w:rPr>
          <w:color w:val="231F20"/>
          <w:spacing w:val="-16"/>
        </w:rPr>
        <w:t xml:space="preserve"> </w:t>
      </w:r>
      <w:r>
        <w:rPr>
          <w:color w:val="231F20"/>
        </w:rPr>
        <w:t>ello,</w:t>
      </w:r>
      <w:r>
        <w:rPr>
          <w:color w:val="231F20"/>
          <w:spacing w:val="-16"/>
        </w:rPr>
        <w:t xml:space="preserve"> </w:t>
      </w:r>
      <w:r>
        <w:rPr>
          <w:color w:val="231F20"/>
        </w:rPr>
        <w:t>la</w:t>
      </w:r>
      <w:r>
        <w:rPr>
          <w:color w:val="231F20"/>
          <w:spacing w:val="-15"/>
        </w:rPr>
        <w:t xml:space="preserve"> </w:t>
      </w:r>
      <w:r>
        <w:rPr>
          <w:color w:val="231F20"/>
        </w:rPr>
        <w:t>excelencia</w:t>
      </w:r>
      <w:r>
        <w:rPr>
          <w:color w:val="231F20"/>
          <w:spacing w:val="-16"/>
        </w:rPr>
        <w:t xml:space="preserve"> </w:t>
      </w:r>
      <w:r>
        <w:rPr>
          <w:color w:val="231F20"/>
        </w:rPr>
        <w:t>en</w:t>
      </w:r>
      <w:r>
        <w:rPr>
          <w:color w:val="231F20"/>
          <w:spacing w:val="-16"/>
        </w:rPr>
        <w:t xml:space="preserve"> </w:t>
      </w:r>
      <w:r>
        <w:rPr>
          <w:color w:val="231F20"/>
        </w:rPr>
        <w:t>educación</w:t>
      </w:r>
      <w:r>
        <w:rPr>
          <w:color w:val="231F20"/>
          <w:spacing w:val="-16"/>
        </w:rPr>
        <w:t xml:space="preserve"> </w:t>
      </w:r>
      <w:r>
        <w:rPr>
          <w:color w:val="231F20"/>
        </w:rPr>
        <w:t>se</w:t>
      </w:r>
      <w:r>
        <w:rPr>
          <w:color w:val="231F20"/>
          <w:spacing w:val="-15"/>
        </w:rPr>
        <w:t xml:space="preserve"> </w:t>
      </w:r>
      <w:r>
        <w:rPr>
          <w:color w:val="231F20"/>
        </w:rPr>
        <w:t>alcanza de</w:t>
      </w:r>
      <w:r>
        <w:rPr>
          <w:color w:val="231F20"/>
          <w:spacing w:val="-6"/>
        </w:rPr>
        <w:t xml:space="preserve"> </w:t>
      </w:r>
      <w:r>
        <w:rPr>
          <w:color w:val="231F20"/>
        </w:rPr>
        <w:t>forma</w:t>
      </w:r>
      <w:r>
        <w:rPr>
          <w:color w:val="231F20"/>
          <w:spacing w:val="-6"/>
        </w:rPr>
        <w:t xml:space="preserve"> </w:t>
      </w:r>
      <w:r>
        <w:rPr>
          <w:color w:val="231F20"/>
        </w:rPr>
        <w:t>progresiva</w:t>
      </w:r>
      <w:r>
        <w:rPr>
          <w:color w:val="231F20"/>
          <w:spacing w:val="-6"/>
        </w:rPr>
        <w:t xml:space="preserve"> </w:t>
      </w:r>
      <w:r>
        <w:rPr>
          <w:color w:val="231F20"/>
        </w:rPr>
        <w:t>conforme</w:t>
      </w:r>
      <w:r>
        <w:rPr>
          <w:color w:val="231F20"/>
          <w:spacing w:val="-6"/>
        </w:rPr>
        <w:t xml:space="preserve"> </w:t>
      </w:r>
      <w:r>
        <w:rPr>
          <w:color w:val="231F20"/>
        </w:rPr>
        <w:t>se</w:t>
      </w:r>
      <w:r>
        <w:rPr>
          <w:color w:val="231F20"/>
          <w:spacing w:val="-6"/>
        </w:rPr>
        <w:t xml:space="preserve"> </w:t>
      </w:r>
      <w:r>
        <w:rPr>
          <w:color w:val="231F20"/>
        </w:rPr>
        <w:t>emprenden</w:t>
      </w:r>
      <w:r>
        <w:rPr>
          <w:color w:val="231F20"/>
          <w:spacing w:val="-6"/>
        </w:rPr>
        <w:t xml:space="preserve"> </w:t>
      </w:r>
      <w:r>
        <w:rPr>
          <w:color w:val="231F20"/>
        </w:rPr>
        <w:t>procesos</w:t>
      </w:r>
      <w:r>
        <w:rPr>
          <w:color w:val="231F20"/>
          <w:spacing w:val="-6"/>
        </w:rPr>
        <w:t xml:space="preserve"> </w:t>
      </w:r>
      <w:r>
        <w:rPr>
          <w:color w:val="231F20"/>
        </w:rPr>
        <w:t>de</w:t>
      </w:r>
      <w:r>
        <w:rPr>
          <w:color w:val="231F20"/>
          <w:spacing w:val="-6"/>
        </w:rPr>
        <w:t xml:space="preserve"> </w:t>
      </w:r>
      <w:r>
        <w:rPr>
          <w:color w:val="231F20"/>
        </w:rPr>
        <w:t>mejora</w:t>
      </w:r>
      <w:r>
        <w:rPr>
          <w:color w:val="231F20"/>
          <w:spacing w:val="-6"/>
        </w:rPr>
        <w:t xml:space="preserve"> </w:t>
      </w:r>
      <w:r>
        <w:rPr>
          <w:color w:val="231F20"/>
        </w:rPr>
        <w:t>continua</w:t>
      </w:r>
      <w:r>
        <w:rPr>
          <w:color w:val="231F20"/>
          <w:spacing w:val="-6"/>
        </w:rPr>
        <w:t xml:space="preserve"> </w:t>
      </w:r>
      <w:r>
        <w:rPr>
          <w:color w:val="231F20"/>
        </w:rPr>
        <w:t>en</w:t>
      </w:r>
      <w:r>
        <w:rPr>
          <w:color w:val="231F20"/>
          <w:spacing w:val="-6"/>
        </w:rPr>
        <w:t xml:space="preserve"> </w:t>
      </w:r>
      <w:r>
        <w:rPr>
          <w:color w:val="231F20"/>
        </w:rPr>
        <w:t>dife- rentes</w:t>
      </w:r>
      <w:r>
        <w:rPr>
          <w:color w:val="231F20"/>
          <w:spacing w:val="-16"/>
        </w:rPr>
        <w:t xml:space="preserve"> </w:t>
      </w:r>
      <w:r>
        <w:rPr>
          <w:color w:val="231F20"/>
        </w:rPr>
        <w:t>ámbitos</w:t>
      </w:r>
      <w:r>
        <w:rPr>
          <w:color w:val="231F20"/>
          <w:spacing w:val="-16"/>
        </w:rPr>
        <w:t xml:space="preserve"> </w:t>
      </w:r>
      <w:r>
        <w:rPr>
          <w:color w:val="231F20"/>
        </w:rPr>
        <w:t>de</w:t>
      </w:r>
      <w:r>
        <w:rPr>
          <w:color w:val="231F20"/>
          <w:spacing w:val="-16"/>
        </w:rPr>
        <w:t xml:space="preserve"> </w:t>
      </w:r>
      <w:r>
        <w:rPr>
          <w:color w:val="231F20"/>
        </w:rPr>
        <w:t>participación</w:t>
      </w:r>
      <w:r>
        <w:rPr>
          <w:color w:val="231F20"/>
          <w:spacing w:val="-16"/>
        </w:rPr>
        <w:t xml:space="preserve"> </w:t>
      </w:r>
      <w:r>
        <w:rPr>
          <w:color w:val="231F20"/>
        </w:rPr>
        <w:t>y</w:t>
      </w:r>
      <w:r>
        <w:rPr>
          <w:color w:val="231F20"/>
          <w:spacing w:val="-16"/>
        </w:rPr>
        <w:t xml:space="preserve"> </w:t>
      </w:r>
      <w:r>
        <w:rPr>
          <w:color w:val="231F20"/>
        </w:rPr>
        <w:t>responsabilidad</w:t>
      </w:r>
      <w:r>
        <w:rPr>
          <w:color w:val="231F20"/>
          <w:spacing w:val="-15"/>
        </w:rPr>
        <w:t xml:space="preserve"> </w:t>
      </w:r>
      <w:r>
        <w:rPr>
          <w:color w:val="231F20"/>
        </w:rPr>
        <w:t>del</w:t>
      </w:r>
      <w:r>
        <w:rPr>
          <w:color w:val="231F20"/>
          <w:spacing w:val="-16"/>
        </w:rPr>
        <w:t xml:space="preserve"> </w:t>
      </w:r>
      <w:r>
        <w:rPr>
          <w:color w:val="231F20"/>
          <w:sz w:val="15"/>
        </w:rPr>
        <w:t>SEN</w:t>
      </w:r>
      <w:r>
        <w:rPr>
          <w:color w:val="231F20"/>
        </w:rPr>
        <w:t>,</w:t>
      </w:r>
      <w:r>
        <w:rPr>
          <w:color w:val="231F20"/>
          <w:spacing w:val="-16"/>
        </w:rPr>
        <w:t xml:space="preserve"> </w:t>
      </w:r>
      <w:r>
        <w:rPr>
          <w:color w:val="231F20"/>
        </w:rPr>
        <w:t>orientados</w:t>
      </w:r>
      <w:r>
        <w:rPr>
          <w:color w:val="231F20"/>
          <w:spacing w:val="-16"/>
        </w:rPr>
        <w:t xml:space="preserve"> </w:t>
      </w:r>
      <w:r>
        <w:rPr>
          <w:color w:val="231F20"/>
        </w:rPr>
        <w:t>por</w:t>
      </w:r>
      <w:r>
        <w:rPr>
          <w:color w:val="231F20"/>
          <w:spacing w:val="-16"/>
        </w:rPr>
        <w:t xml:space="preserve"> </w:t>
      </w:r>
      <w:r>
        <w:rPr>
          <w:color w:val="231F20"/>
        </w:rPr>
        <w:t>el</w:t>
      </w:r>
      <w:r>
        <w:rPr>
          <w:color w:val="231F20"/>
          <w:spacing w:val="-16"/>
        </w:rPr>
        <w:t xml:space="preserve"> </w:t>
      </w:r>
      <w:r>
        <w:rPr>
          <w:color w:val="231F20"/>
        </w:rPr>
        <w:t>horizon- te de mejora que hemos propuesto.</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AC794A">
      <w:pPr>
        <w:pStyle w:val="Textoindependiente"/>
        <w:rPr>
          <w:sz w:val="40"/>
        </w:rPr>
      </w:pPr>
    </w:p>
    <w:p w:rsidR="00AC794A" w:rsidRDefault="00AC794A">
      <w:pPr>
        <w:pStyle w:val="Textoindependiente"/>
        <w:spacing w:before="459"/>
        <w:rPr>
          <w:sz w:val="40"/>
        </w:rPr>
      </w:pPr>
    </w:p>
    <w:p w:rsidR="00AC794A" w:rsidRDefault="00D23176">
      <w:pPr>
        <w:pStyle w:val="Ttulo2"/>
        <w:numPr>
          <w:ilvl w:val="0"/>
          <w:numId w:val="22"/>
        </w:numPr>
        <w:tabs>
          <w:tab w:val="left" w:pos="1598"/>
        </w:tabs>
        <w:spacing w:line="264" w:lineRule="auto"/>
        <w:ind w:right="4130" w:firstLine="0"/>
        <w:jc w:val="left"/>
        <w:rPr>
          <w:color w:val="317764"/>
        </w:rPr>
      </w:pPr>
      <w:bookmarkStart w:id="19" w:name="_bookmark17"/>
      <w:bookmarkEnd w:id="19"/>
      <w:r>
        <w:rPr>
          <w:color w:val="317764"/>
        </w:rPr>
        <w:t>Los</w:t>
      </w:r>
      <w:r>
        <w:rPr>
          <w:color w:val="317764"/>
          <w:spacing w:val="-22"/>
        </w:rPr>
        <w:t xml:space="preserve"> </w:t>
      </w:r>
      <w:r>
        <w:rPr>
          <w:color w:val="317764"/>
        </w:rPr>
        <w:t>ejes</w:t>
      </w:r>
      <w:r>
        <w:rPr>
          <w:color w:val="317764"/>
          <w:spacing w:val="-22"/>
        </w:rPr>
        <w:t xml:space="preserve"> </w:t>
      </w:r>
      <w:r>
        <w:rPr>
          <w:color w:val="317764"/>
        </w:rPr>
        <w:t>de</w:t>
      </w:r>
      <w:r>
        <w:rPr>
          <w:color w:val="317764"/>
          <w:spacing w:val="-22"/>
        </w:rPr>
        <w:t xml:space="preserve"> </w:t>
      </w:r>
      <w:r>
        <w:rPr>
          <w:color w:val="317764"/>
        </w:rPr>
        <w:t>actuación de Mejoredu</w:t>
      </w:r>
    </w:p>
    <w:p w:rsidR="00AC794A" w:rsidRDefault="00D23176">
      <w:pPr>
        <w:pStyle w:val="Textoindependiente"/>
        <w:spacing w:before="189"/>
        <w:rPr>
          <w:rFonts w:ascii="Georgia"/>
          <w:b/>
          <w:sz w:val="20"/>
        </w:rPr>
      </w:pPr>
      <w:r>
        <w:rPr>
          <w:noProof/>
          <w:lang w:val="en-US"/>
        </w:rPr>
        <mc:AlternateContent>
          <mc:Choice Requires="wps">
            <w:drawing>
              <wp:anchor distT="0" distB="0" distL="0" distR="0" simplePos="0" relativeHeight="487621120" behindDoc="1" locked="0" layoutInCell="1" allowOverlap="1">
                <wp:simplePos x="0" y="0"/>
                <wp:positionH relativeFrom="page">
                  <wp:posOffset>1005839</wp:posOffset>
                </wp:positionH>
                <wp:positionV relativeFrom="paragraph">
                  <wp:posOffset>279686</wp:posOffset>
                </wp:positionV>
                <wp:extent cx="4770755" cy="1270"/>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0755" cy="1270"/>
                        </a:xfrm>
                        <a:custGeom>
                          <a:avLst/>
                          <a:gdLst/>
                          <a:ahLst/>
                          <a:cxnLst/>
                          <a:rect l="l" t="t" r="r" b="b"/>
                          <a:pathLst>
                            <a:path w="4770755">
                              <a:moveTo>
                                <a:pt x="0" y="0"/>
                              </a:moveTo>
                              <a:lnTo>
                                <a:pt x="4770602"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2.022577pt;width:375.65pt;height:.1pt;mso-position-horizontal-relative:page;mso-position-vertical-relative:paragraph;z-index:-15695360;mso-wrap-distance-left:0;mso-wrap-distance-right:0" id="docshape159" coordorigin="1584,440" coordsize="7513,0" path="m1584,440l9097,440e" filled="false" stroked="true" strokeweight="1pt" strokecolor="#939598">
                <v:path arrowok="t"/>
                <v:stroke dashstyle="solid"/>
                <w10:wrap type="topAndBottom"/>
              </v:shape>
            </w:pict>
          </mc:Fallback>
        </mc:AlternateContent>
      </w:r>
    </w:p>
    <w:p w:rsidR="00AC794A" w:rsidRDefault="00AC794A">
      <w:pPr>
        <w:pStyle w:val="Textoindependiente"/>
        <w:rPr>
          <w:rFonts w:ascii="Georgia"/>
          <w:b/>
          <w:sz w:val="20"/>
        </w:rPr>
      </w:pPr>
    </w:p>
    <w:p w:rsidR="00AC794A" w:rsidRDefault="00AC794A">
      <w:pPr>
        <w:pStyle w:val="Textoindependiente"/>
        <w:spacing w:before="186"/>
        <w:rPr>
          <w:rFonts w:ascii="Georgia"/>
          <w:b/>
          <w:sz w:val="20"/>
        </w:rPr>
      </w:pPr>
    </w:p>
    <w:p w:rsidR="00AC794A" w:rsidRDefault="00D23176">
      <w:pPr>
        <w:pStyle w:val="Ttulo5"/>
        <w:spacing w:line="297" w:lineRule="auto"/>
        <w:ind w:right="1681"/>
      </w:pPr>
      <w:r>
        <w:rPr>
          <w:color w:val="709E8F"/>
        </w:rPr>
        <w:t>El artículo 3º constitucional, la Ley General de Educación (</w:t>
      </w:r>
      <w:r>
        <w:rPr>
          <w:color w:val="709E8F"/>
          <w:sz w:val="17"/>
        </w:rPr>
        <w:t>LGE</w:t>
      </w:r>
      <w:r>
        <w:rPr>
          <w:color w:val="709E8F"/>
        </w:rPr>
        <w:t>), la Ley Reglamentaria del Artículo 3º de la Constitución Política de los Estados Unidos Mexicanos, en Materia de Mejora Continua de la Educación (</w:t>
      </w:r>
      <w:r>
        <w:rPr>
          <w:color w:val="709E8F"/>
          <w:sz w:val="17"/>
        </w:rPr>
        <w:t>LRMMCE</w:t>
      </w:r>
      <w:r>
        <w:rPr>
          <w:color w:val="709E8F"/>
        </w:rPr>
        <w:t xml:space="preserve">) y la Ley General del Sistema para la </w:t>
      </w:r>
      <w:r>
        <w:rPr>
          <w:color w:val="709E8F"/>
        </w:rPr>
        <w:t>Carrera de las Maestras y los</w:t>
      </w:r>
      <w:r>
        <w:rPr>
          <w:color w:val="709E8F"/>
          <w:spacing w:val="-12"/>
        </w:rPr>
        <w:t xml:space="preserve"> </w:t>
      </w:r>
      <w:r>
        <w:rPr>
          <w:color w:val="709E8F"/>
        </w:rPr>
        <w:t>Maestros</w:t>
      </w:r>
      <w:r>
        <w:rPr>
          <w:color w:val="709E8F"/>
          <w:spacing w:val="-12"/>
        </w:rPr>
        <w:t xml:space="preserve"> </w:t>
      </w:r>
      <w:r>
        <w:rPr>
          <w:color w:val="709E8F"/>
        </w:rPr>
        <w:t>(</w:t>
      </w:r>
      <w:r>
        <w:rPr>
          <w:color w:val="709E8F"/>
          <w:sz w:val="17"/>
        </w:rPr>
        <w:t>LGSCMM</w:t>
      </w:r>
      <w:r>
        <w:rPr>
          <w:color w:val="709E8F"/>
        </w:rPr>
        <w:t>)</w:t>
      </w:r>
      <w:r>
        <w:rPr>
          <w:color w:val="709E8F"/>
          <w:spacing w:val="-12"/>
        </w:rPr>
        <w:t xml:space="preserve"> </w:t>
      </w:r>
      <w:r>
        <w:rPr>
          <w:color w:val="709E8F"/>
        </w:rPr>
        <w:t>confieren</w:t>
      </w:r>
      <w:r>
        <w:rPr>
          <w:color w:val="709E8F"/>
          <w:spacing w:val="-12"/>
        </w:rPr>
        <w:t xml:space="preserve"> </w:t>
      </w:r>
      <w:r>
        <w:rPr>
          <w:color w:val="709E8F"/>
        </w:rPr>
        <w:t>un</w:t>
      </w:r>
      <w:r>
        <w:rPr>
          <w:color w:val="709E8F"/>
          <w:spacing w:val="-12"/>
        </w:rPr>
        <w:t xml:space="preserve"> </w:t>
      </w:r>
      <w:r>
        <w:rPr>
          <w:color w:val="709E8F"/>
        </w:rPr>
        <w:t>conjunto</w:t>
      </w:r>
      <w:r>
        <w:rPr>
          <w:color w:val="709E8F"/>
          <w:spacing w:val="-12"/>
        </w:rPr>
        <w:t xml:space="preserve"> </w:t>
      </w:r>
      <w:r>
        <w:rPr>
          <w:color w:val="709E8F"/>
        </w:rPr>
        <w:t>de</w:t>
      </w:r>
      <w:r>
        <w:rPr>
          <w:color w:val="709E8F"/>
          <w:spacing w:val="-12"/>
        </w:rPr>
        <w:t xml:space="preserve"> </w:t>
      </w:r>
      <w:r>
        <w:rPr>
          <w:color w:val="709E8F"/>
        </w:rPr>
        <w:t>atribuciones</w:t>
      </w:r>
      <w:r>
        <w:rPr>
          <w:color w:val="709E8F"/>
          <w:spacing w:val="-12"/>
        </w:rPr>
        <w:t xml:space="preserve"> </w:t>
      </w:r>
      <w:r>
        <w:rPr>
          <w:color w:val="709E8F"/>
        </w:rPr>
        <w:t>y</w:t>
      </w:r>
      <w:r>
        <w:rPr>
          <w:color w:val="709E8F"/>
          <w:spacing w:val="-12"/>
        </w:rPr>
        <w:t xml:space="preserve"> </w:t>
      </w:r>
      <w:r>
        <w:rPr>
          <w:color w:val="709E8F"/>
        </w:rPr>
        <w:t>responsa- bilidades</w:t>
      </w:r>
      <w:r>
        <w:rPr>
          <w:color w:val="709E8F"/>
          <w:spacing w:val="-13"/>
        </w:rPr>
        <w:t xml:space="preserve"> </w:t>
      </w:r>
      <w:r>
        <w:rPr>
          <w:color w:val="709E8F"/>
        </w:rPr>
        <w:t>a</w:t>
      </w:r>
      <w:r>
        <w:rPr>
          <w:color w:val="709E8F"/>
          <w:spacing w:val="-13"/>
        </w:rPr>
        <w:t xml:space="preserve"> </w:t>
      </w:r>
      <w:r>
        <w:rPr>
          <w:color w:val="709E8F"/>
        </w:rPr>
        <w:t>la</w:t>
      </w:r>
      <w:r>
        <w:rPr>
          <w:color w:val="709E8F"/>
          <w:spacing w:val="-13"/>
        </w:rPr>
        <w:t xml:space="preserve"> </w:t>
      </w:r>
      <w:r>
        <w:rPr>
          <w:color w:val="709E8F"/>
        </w:rPr>
        <w:t>Comisión</w:t>
      </w:r>
      <w:r>
        <w:rPr>
          <w:color w:val="709E8F"/>
          <w:spacing w:val="-12"/>
        </w:rPr>
        <w:t xml:space="preserve"> </w:t>
      </w:r>
      <w:r>
        <w:rPr>
          <w:color w:val="709E8F"/>
        </w:rPr>
        <w:t>Nacional</w:t>
      </w:r>
      <w:r>
        <w:rPr>
          <w:color w:val="709E8F"/>
          <w:spacing w:val="-13"/>
        </w:rPr>
        <w:t xml:space="preserve"> </w:t>
      </w:r>
      <w:r>
        <w:rPr>
          <w:color w:val="709E8F"/>
        </w:rPr>
        <w:t>para</w:t>
      </w:r>
      <w:r>
        <w:rPr>
          <w:color w:val="709E8F"/>
          <w:spacing w:val="-13"/>
        </w:rPr>
        <w:t xml:space="preserve"> </w:t>
      </w:r>
      <w:r>
        <w:rPr>
          <w:color w:val="709E8F"/>
        </w:rPr>
        <w:t>la</w:t>
      </w:r>
      <w:r>
        <w:rPr>
          <w:color w:val="709E8F"/>
          <w:spacing w:val="-12"/>
        </w:rPr>
        <w:t xml:space="preserve"> </w:t>
      </w:r>
      <w:r>
        <w:rPr>
          <w:color w:val="709E8F"/>
        </w:rPr>
        <w:t>Mejora</w:t>
      </w:r>
      <w:r>
        <w:rPr>
          <w:color w:val="709E8F"/>
          <w:spacing w:val="-13"/>
        </w:rPr>
        <w:t xml:space="preserve"> </w:t>
      </w:r>
      <w:r>
        <w:rPr>
          <w:color w:val="709E8F"/>
        </w:rPr>
        <w:t>Continua</w:t>
      </w:r>
      <w:r>
        <w:rPr>
          <w:color w:val="709E8F"/>
          <w:spacing w:val="-13"/>
        </w:rPr>
        <w:t xml:space="preserve"> </w:t>
      </w:r>
      <w:r>
        <w:rPr>
          <w:color w:val="709E8F"/>
        </w:rPr>
        <w:t>de</w:t>
      </w:r>
      <w:r>
        <w:rPr>
          <w:color w:val="709E8F"/>
          <w:spacing w:val="-12"/>
        </w:rPr>
        <w:t xml:space="preserve"> </w:t>
      </w:r>
      <w:r>
        <w:rPr>
          <w:color w:val="709E8F"/>
        </w:rPr>
        <w:t>la</w:t>
      </w:r>
      <w:r>
        <w:rPr>
          <w:color w:val="709E8F"/>
          <w:spacing w:val="-13"/>
        </w:rPr>
        <w:t xml:space="preserve"> </w:t>
      </w:r>
      <w:r>
        <w:rPr>
          <w:color w:val="709E8F"/>
        </w:rPr>
        <w:t>Educación. En</w:t>
      </w:r>
      <w:r>
        <w:rPr>
          <w:color w:val="709E8F"/>
          <w:spacing w:val="-13"/>
        </w:rPr>
        <w:t xml:space="preserve"> </w:t>
      </w:r>
      <w:r>
        <w:rPr>
          <w:color w:val="709E8F"/>
        </w:rPr>
        <w:t>este</w:t>
      </w:r>
      <w:r>
        <w:rPr>
          <w:color w:val="709E8F"/>
          <w:spacing w:val="-13"/>
        </w:rPr>
        <w:t xml:space="preserve"> </w:t>
      </w:r>
      <w:r>
        <w:rPr>
          <w:color w:val="709E8F"/>
        </w:rPr>
        <w:t>capítulo</w:t>
      </w:r>
      <w:r>
        <w:rPr>
          <w:color w:val="709E8F"/>
          <w:spacing w:val="-13"/>
        </w:rPr>
        <w:t xml:space="preserve"> </w:t>
      </w:r>
      <w:r>
        <w:rPr>
          <w:color w:val="709E8F"/>
        </w:rPr>
        <w:t>las</w:t>
      </w:r>
      <w:r>
        <w:rPr>
          <w:color w:val="709E8F"/>
          <w:spacing w:val="-12"/>
        </w:rPr>
        <w:t xml:space="preserve"> </w:t>
      </w:r>
      <w:r>
        <w:rPr>
          <w:color w:val="709E8F"/>
        </w:rPr>
        <w:t>organizamos</w:t>
      </w:r>
      <w:r>
        <w:rPr>
          <w:color w:val="709E8F"/>
          <w:spacing w:val="-13"/>
        </w:rPr>
        <w:t xml:space="preserve"> </w:t>
      </w:r>
      <w:r>
        <w:rPr>
          <w:color w:val="709E8F"/>
        </w:rPr>
        <w:t>de</w:t>
      </w:r>
      <w:r>
        <w:rPr>
          <w:color w:val="709E8F"/>
          <w:spacing w:val="-13"/>
        </w:rPr>
        <w:t xml:space="preserve"> </w:t>
      </w:r>
      <w:r>
        <w:rPr>
          <w:color w:val="709E8F"/>
        </w:rPr>
        <w:t>forma</w:t>
      </w:r>
      <w:r>
        <w:rPr>
          <w:color w:val="709E8F"/>
          <w:spacing w:val="-12"/>
        </w:rPr>
        <w:t xml:space="preserve"> </w:t>
      </w:r>
      <w:r>
        <w:rPr>
          <w:color w:val="709E8F"/>
        </w:rPr>
        <w:t>sintética</w:t>
      </w:r>
      <w:r>
        <w:rPr>
          <w:color w:val="709E8F"/>
          <w:spacing w:val="-13"/>
        </w:rPr>
        <w:t xml:space="preserve"> </w:t>
      </w:r>
      <w:r>
        <w:rPr>
          <w:color w:val="709E8F"/>
        </w:rPr>
        <w:t>bajo</w:t>
      </w:r>
      <w:r>
        <w:rPr>
          <w:color w:val="709E8F"/>
          <w:spacing w:val="-13"/>
        </w:rPr>
        <w:t xml:space="preserve"> </w:t>
      </w:r>
      <w:r>
        <w:rPr>
          <w:color w:val="709E8F"/>
        </w:rPr>
        <w:t>dos</w:t>
      </w:r>
      <w:r>
        <w:rPr>
          <w:color w:val="709E8F"/>
          <w:spacing w:val="-12"/>
        </w:rPr>
        <w:t xml:space="preserve"> </w:t>
      </w:r>
      <w:r>
        <w:rPr>
          <w:color w:val="709E8F"/>
        </w:rPr>
        <w:t>ejes</w:t>
      </w:r>
      <w:r>
        <w:rPr>
          <w:color w:val="709E8F"/>
          <w:spacing w:val="-13"/>
        </w:rPr>
        <w:t xml:space="preserve"> </w:t>
      </w:r>
      <w:r>
        <w:rPr>
          <w:color w:val="709E8F"/>
        </w:rPr>
        <w:t>centrales de actua</w:t>
      </w:r>
      <w:r>
        <w:rPr>
          <w:color w:val="709E8F"/>
        </w:rPr>
        <w:t>ción para Mejoredu:</w:t>
      </w:r>
    </w:p>
    <w:p w:rsidR="00AC794A" w:rsidRDefault="00AC794A">
      <w:pPr>
        <w:pStyle w:val="Textoindependiente"/>
        <w:spacing w:before="38"/>
        <w:rPr>
          <w:rFonts w:ascii="Georgia"/>
          <w:b/>
          <w:sz w:val="20"/>
        </w:rPr>
      </w:pPr>
    </w:p>
    <w:p w:rsidR="00AC794A" w:rsidRDefault="00D23176">
      <w:pPr>
        <w:pStyle w:val="Prrafodelista"/>
        <w:numPr>
          <w:ilvl w:val="0"/>
          <w:numId w:val="8"/>
        </w:numPr>
        <w:tabs>
          <w:tab w:val="left" w:pos="1125"/>
          <w:tab w:val="left" w:pos="1127"/>
        </w:tabs>
        <w:spacing w:line="266" w:lineRule="auto"/>
        <w:ind w:right="1680"/>
        <w:rPr>
          <w:rFonts w:ascii="Arial Black" w:hAnsi="Arial Black"/>
          <w:sz w:val="18"/>
        </w:rPr>
      </w:pPr>
      <w:r>
        <w:rPr>
          <w:rFonts w:ascii="Arial Black" w:hAnsi="Arial Black"/>
          <w:color w:val="709E8F"/>
          <w:spacing w:val="-4"/>
          <w:sz w:val="18"/>
        </w:rPr>
        <w:t xml:space="preserve">Emisión de lineamientos, criterios, sugerencias y programas para la mejora </w:t>
      </w:r>
      <w:r>
        <w:rPr>
          <w:rFonts w:ascii="Arial Black" w:hAnsi="Arial Black"/>
          <w:color w:val="709E8F"/>
          <w:sz w:val="18"/>
        </w:rPr>
        <w:t>continua de la educación.</w:t>
      </w:r>
    </w:p>
    <w:p w:rsidR="00AC794A" w:rsidRDefault="00D23176">
      <w:pPr>
        <w:pStyle w:val="Prrafodelista"/>
        <w:numPr>
          <w:ilvl w:val="0"/>
          <w:numId w:val="8"/>
        </w:numPr>
        <w:tabs>
          <w:tab w:val="left" w:pos="1127"/>
        </w:tabs>
        <w:spacing w:line="266" w:lineRule="auto"/>
        <w:ind w:right="1681"/>
        <w:rPr>
          <w:rFonts w:ascii="Arial Black" w:hAnsi="Arial Black"/>
          <w:sz w:val="18"/>
        </w:rPr>
      </w:pPr>
      <w:r>
        <w:rPr>
          <w:rFonts w:ascii="Arial Black" w:hAnsi="Arial Black"/>
          <w:color w:val="709E8F"/>
          <w:spacing w:val="-6"/>
          <w:sz w:val="18"/>
        </w:rPr>
        <w:t>Generación</w:t>
      </w:r>
      <w:r>
        <w:rPr>
          <w:rFonts w:ascii="Arial Black" w:hAnsi="Arial Black"/>
          <w:color w:val="709E8F"/>
          <w:spacing w:val="-8"/>
          <w:sz w:val="18"/>
        </w:rPr>
        <w:t xml:space="preserve"> </w:t>
      </w:r>
      <w:r>
        <w:rPr>
          <w:rFonts w:ascii="Arial Black" w:hAnsi="Arial Black"/>
          <w:color w:val="709E8F"/>
          <w:spacing w:val="-6"/>
          <w:sz w:val="18"/>
        </w:rPr>
        <w:t>de</w:t>
      </w:r>
      <w:r>
        <w:rPr>
          <w:rFonts w:ascii="Arial Black" w:hAnsi="Arial Black"/>
          <w:color w:val="709E8F"/>
          <w:spacing w:val="-8"/>
          <w:sz w:val="18"/>
        </w:rPr>
        <w:t xml:space="preserve"> </w:t>
      </w:r>
      <w:r>
        <w:rPr>
          <w:rFonts w:ascii="Arial Black" w:hAnsi="Arial Black"/>
          <w:color w:val="709E8F"/>
          <w:spacing w:val="-6"/>
          <w:sz w:val="18"/>
        </w:rPr>
        <w:t>conocimiento</w:t>
      </w:r>
      <w:r>
        <w:rPr>
          <w:rFonts w:ascii="Arial Black" w:hAnsi="Arial Black"/>
          <w:color w:val="709E8F"/>
          <w:spacing w:val="-8"/>
          <w:sz w:val="18"/>
        </w:rPr>
        <w:t xml:space="preserve"> </w:t>
      </w:r>
      <w:r>
        <w:rPr>
          <w:rFonts w:ascii="Arial Black" w:hAnsi="Arial Black"/>
          <w:color w:val="709E8F"/>
          <w:spacing w:val="-6"/>
          <w:sz w:val="18"/>
        </w:rPr>
        <w:t>e</w:t>
      </w:r>
      <w:r>
        <w:rPr>
          <w:rFonts w:ascii="Arial Black" w:hAnsi="Arial Black"/>
          <w:color w:val="709E8F"/>
          <w:spacing w:val="-8"/>
          <w:sz w:val="18"/>
        </w:rPr>
        <w:t xml:space="preserve"> </w:t>
      </w:r>
      <w:r>
        <w:rPr>
          <w:rFonts w:ascii="Arial Black" w:hAnsi="Arial Black"/>
          <w:color w:val="709E8F"/>
          <w:spacing w:val="-6"/>
          <w:sz w:val="18"/>
        </w:rPr>
        <w:t>información</w:t>
      </w:r>
      <w:r>
        <w:rPr>
          <w:rFonts w:ascii="Arial Black" w:hAnsi="Arial Black"/>
          <w:color w:val="709E8F"/>
          <w:spacing w:val="-8"/>
          <w:sz w:val="18"/>
        </w:rPr>
        <w:t xml:space="preserve"> </w:t>
      </w:r>
      <w:r>
        <w:rPr>
          <w:rFonts w:ascii="Arial Black" w:hAnsi="Arial Black"/>
          <w:color w:val="709E8F"/>
          <w:spacing w:val="-6"/>
          <w:sz w:val="18"/>
        </w:rPr>
        <w:t>para</w:t>
      </w:r>
      <w:r>
        <w:rPr>
          <w:rFonts w:ascii="Arial Black" w:hAnsi="Arial Black"/>
          <w:color w:val="709E8F"/>
          <w:spacing w:val="-8"/>
          <w:sz w:val="18"/>
        </w:rPr>
        <w:t xml:space="preserve"> </w:t>
      </w:r>
      <w:r>
        <w:rPr>
          <w:rFonts w:ascii="Arial Black" w:hAnsi="Arial Black"/>
          <w:color w:val="709E8F"/>
          <w:spacing w:val="-6"/>
          <w:sz w:val="18"/>
        </w:rPr>
        <w:t>la</w:t>
      </w:r>
      <w:r>
        <w:rPr>
          <w:rFonts w:ascii="Arial Black" w:hAnsi="Arial Black"/>
          <w:color w:val="709E8F"/>
          <w:spacing w:val="-8"/>
          <w:sz w:val="18"/>
        </w:rPr>
        <w:t xml:space="preserve"> </w:t>
      </w:r>
      <w:r>
        <w:rPr>
          <w:rFonts w:ascii="Arial Black" w:hAnsi="Arial Black"/>
          <w:color w:val="709E8F"/>
          <w:spacing w:val="-6"/>
          <w:sz w:val="18"/>
        </w:rPr>
        <w:t>mejora</w:t>
      </w:r>
      <w:r>
        <w:rPr>
          <w:rFonts w:ascii="Arial Black" w:hAnsi="Arial Black"/>
          <w:color w:val="709E8F"/>
          <w:spacing w:val="-8"/>
          <w:sz w:val="18"/>
        </w:rPr>
        <w:t xml:space="preserve"> </w:t>
      </w:r>
      <w:r>
        <w:rPr>
          <w:rFonts w:ascii="Arial Black" w:hAnsi="Arial Black"/>
          <w:color w:val="709E8F"/>
          <w:spacing w:val="-6"/>
          <w:sz w:val="18"/>
        </w:rPr>
        <w:t>continua</w:t>
      </w:r>
      <w:r>
        <w:rPr>
          <w:rFonts w:ascii="Arial Black" w:hAnsi="Arial Black"/>
          <w:color w:val="709E8F"/>
          <w:spacing w:val="-8"/>
          <w:sz w:val="18"/>
        </w:rPr>
        <w:t xml:space="preserve"> </w:t>
      </w:r>
      <w:r>
        <w:rPr>
          <w:rFonts w:ascii="Arial Black" w:hAnsi="Arial Black"/>
          <w:color w:val="709E8F"/>
          <w:spacing w:val="-6"/>
          <w:sz w:val="18"/>
        </w:rPr>
        <w:t>de</w:t>
      </w:r>
      <w:r>
        <w:rPr>
          <w:rFonts w:ascii="Arial Black" w:hAnsi="Arial Black"/>
          <w:color w:val="709E8F"/>
          <w:spacing w:val="-8"/>
          <w:sz w:val="18"/>
        </w:rPr>
        <w:t xml:space="preserve"> </w:t>
      </w:r>
      <w:r>
        <w:rPr>
          <w:rFonts w:ascii="Arial Black" w:hAnsi="Arial Black"/>
          <w:color w:val="709E8F"/>
          <w:spacing w:val="-6"/>
          <w:sz w:val="18"/>
        </w:rPr>
        <w:t>la</w:t>
      </w:r>
      <w:r>
        <w:rPr>
          <w:rFonts w:ascii="Arial Black" w:hAnsi="Arial Black"/>
          <w:color w:val="709E8F"/>
          <w:spacing w:val="-8"/>
          <w:sz w:val="18"/>
        </w:rPr>
        <w:t xml:space="preserve"> </w:t>
      </w:r>
      <w:r>
        <w:rPr>
          <w:rFonts w:ascii="Arial Black" w:hAnsi="Arial Black"/>
          <w:color w:val="709E8F"/>
          <w:spacing w:val="-6"/>
          <w:sz w:val="18"/>
        </w:rPr>
        <w:t xml:space="preserve">edu- </w:t>
      </w:r>
      <w:r>
        <w:rPr>
          <w:rFonts w:ascii="Arial Black" w:hAnsi="Arial Black"/>
          <w:color w:val="709E8F"/>
          <w:spacing w:val="-4"/>
          <w:sz w:val="18"/>
        </w:rPr>
        <w:t>cación:</w:t>
      </w:r>
      <w:r>
        <w:rPr>
          <w:rFonts w:ascii="Arial Black" w:hAnsi="Arial Black"/>
          <w:color w:val="709E8F"/>
          <w:spacing w:val="-11"/>
          <w:sz w:val="18"/>
        </w:rPr>
        <w:t xml:space="preserve"> </w:t>
      </w:r>
      <w:r>
        <w:rPr>
          <w:rFonts w:ascii="Arial Black" w:hAnsi="Arial Black"/>
          <w:color w:val="709E8F"/>
          <w:spacing w:val="-4"/>
          <w:sz w:val="18"/>
        </w:rPr>
        <w:t>investigaciones,</w:t>
      </w:r>
      <w:r>
        <w:rPr>
          <w:rFonts w:ascii="Arial Black" w:hAnsi="Arial Black"/>
          <w:color w:val="709E8F"/>
          <w:spacing w:val="-12"/>
          <w:sz w:val="18"/>
        </w:rPr>
        <w:t xml:space="preserve"> </w:t>
      </w:r>
      <w:r>
        <w:rPr>
          <w:rFonts w:ascii="Arial Black" w:hAnsi="Arial Black"/>
          <w:color w:val="709E8F"/>
          <w:spacing w:val="-4"/>
          <w:sz w:val="18"/>
        </w:rPr>
        <w:t>evaluaciones</w:t>
      </w:r>
      <w:r>
        <w:rPr>
          <w:rFonts w:ascii="Arial Black" w:hAnsi="Arial Black"/>
          <w:color w:val="709E8F"/>
          <w:spacing w:val="-11"/>
          <w:sz w:val="18"/>
        </w:rPr>
        <w:t xml:space="preserve"> </w:t>
      </w:r>
      <w:r>
        <w:rPr>
          <w:rFonts w:ascii="Arial Black" w:hAnsi="Arial Black"/>
          <w:color w:val="709E8F"/>
          <w:spacing w:val="-4"/>
          <w:sz w:val="18"/>
        </w:rPr>
        <w:t>e</w:t>
      </w:r>
      <w:r>
        <w:rPr>
          <w:rFonts w:ascii="Arial Black" w:hAnsi="Arial Black"/>
          <w:color w:val="709E8F"/>
          <w:spacing w:val="-11"/>
          <w:sz w:val="18"/>
        </w:rPr>
        <w:t xml:space="preserve"> </w:t>
      </w:r>
      <w:r>
        <w:rPr>
          <w:rFonts w:ascii="Arial Black" w:hAnsi="Arial Black"/>
          <w:color w:val="709E8F"/>
          <w:spacing w:val="-4"/>
          <w:sz w:val="18"/>
        </w:rPr>
        <w:t>indicadores.</w:t>
      </w:r>
    </w:p>
    <w:p w:rsidR="00AC794A" w:rsidRDefault="00AC794A">
      <w:pPr>
        <w:pStyle w:val="Textoindependiente"/>
        <w:spacing w:before="44"/>
        <w:rPr>
          <w:rFonts w:ascii="Arial Black"/>
        </w:rPr>
      </w:pPr>
    </w:p>
    <w:p w:rsidR="00AC794A" w:rsidRDefault="00D23176">
      <w:pPr>
        <w:pStyle w:val="Textoindependiente"/>
        <w:spacing w:line="309" w:lineRule="auto"/>
        <w:ind w:left="844" w:right="1681"/>
        <w:jc w:val="both"/>
      </w:pPr>
      <w:r>
        <w:rPr>
          <w:color w:val="231F20"/>
        </w:rPr>
        <w:t>Estos ejes de actuación están vinculados entre sí. Por un lado, buscamos que los lineamientos, criterios, sugerencias y programas que emite la Comisión se funda- menten</w:t>
      </w:r>
      <w:r>
        <w:rPr>
          <w:color w:val="231F20"/>
          <w:spacing w:val="-16"/>
        </w:rPr>
        <w:t xml:space="preserve"> </w:t>
      </w:r>
      <w:r>
        <w:rPr>
          <w:color w:val="231F20"/>
        </w:rPr>
        <w:t>en</w:t>
      </w:r>
      <w:r>
        <w:rPr>
          <w:color w:val="231F20"/>
          <w:spacing w:val="-16"/>
        </w:rPr>
        <w:t xml:space="preserve"> </w:t>
      </w:r>
      <w:r>
        <w:rPr>
          <w:color w:val="231F20"/>
        </w:rPr>
        <w:t>el</w:t>
      </w:r>
      <w:r>
        <w:rPr>
          <w:color w:val="231F20"/>
          <w:spacing w:val="-16"/>
        </w:rPr>
        <w:t xml:space="preserve"> </w:t>
      </w:r>
      <w:r>
        <w:rPr>
          <w:color w:val="231F20"/>
        </w:rPr>
        <w:t>conocimiento</w:t>
      </w:r>
      <w:r>
        <w:rPr>
          <w:color w:val="231F20"/>
          <w:spacing w:val="-16"/>
        </w:rPr>
        <w:t xml:space="preserve"> </w:t>
      </w:r>
      <w:r>
        <w:rPr>
          <w:color w:val="231F20"/>
        </w:rPr>
        <w:t>y</w:t>
      </w:r>
      <w:r>
        <w:rPr>
          <w:color w:val="231F20"/>
          <w:spacing w:val="-16"/>
        </w:rPr>
        <w:t xml:space="preserve"> </w:t>
      </w:r>
      <w:r>
        <w:rPr>
          <w:color w:val="231F20"/>
        </w:rPr>
        <w:t>la</w:t>
      </w:r>
      <w:r>
        <w:rPr>
          <w:color w:val="231F20"/>
          <w:spacing w:val="-15"/>
        </w:rPr>
        <w:t xml:space="preserve"> </w:t>
      </w:r>
      <w:r>
        <w:rPr>
          <w:color w:val="231F20"/>
        </w:rPr>
        <w:t>información</w:t>
      </w:r>
      <w:r>
        <w:rPr>
          <w:color w:val="231F20"/>
          <w:spacing w:val="-16"/>
        </w:rPr>
        <w:t xml:space="preserve"> </w:t>
      </w:r>
      <w:r>
        <w:rPr>
          <w:color w:val="231F20"/>
        </w:rPr>
        <w:t>que</w:t>
      </w:r>
      <w:r>
        <w:rPr>
          <w:color w:val="231F20"/>
          <w:spacing w:val="-16"/>
        </w:rPr>
        <w:t xml:space="preserve"> </w:t>
      </w:r>
      <w:r>
        <w:rPr>
          <w:color w:val="231F20"/>
        </w:rPr>
        <w:t>ofrecen</w:t>
      </w:r>
      <w:r>
        <w:rPr>
          <w:color w:val="231F20"/>
          <w:spacing w:val="-16"/>
        </w:rPr>
        <w:t xml:space="preserve"> </w:t>
      </w:r>
      <w:r>
        <w:rPr>
          <w:color w:val="231F20"/>
        </w:rPr>
        <w:t>las</w:t>
      </w:r>
      <w:r>
        <w:rPr>
          <w:color w:val="231F20"/>
          <w:spacing w:val="-16"/>
        </w:rPr>
        <w:t xml:space="preserve"> </w:t>
      </w:r>
      <w:r>
        <w:rPr>
          <w:color w:val="231F20"/>
        </w:rPr>
        <w:t>investigaciones,</w:t>
      </w:r>
      <w:r>
        <w:rPr>
          <w:color w:val="231F20"/>
          <w:spacing w:val="-16"/>
        </w:rPr>
        <w:t xml:space="preserve"> </w:t>
      </w:r>
      <w:r>
        <w:rPr>
          <w:color w:val="231F20"/>
        </w:rPr>
        <w:t>evalua- ciones</w:t>
      </w:r>
      <w:r>
        <w:rPr>
          <w:color w:val="231F20"/>
          <w:spacing w:val="-12"/>
        </w:rPr>
        <w:t xml:space="preserve"> </w:t>
      </w:r>
      <w:r>
        <w:rPr>
          <w:color w:val="231F20"/>
        </w:rPr>
        <w:t>y</w:t>
      </w:r>
      <w:r>
        <w:rPr>
          <w:color w:val="231F20"/>
          <w:spacing w:val="-12"/>
        </w:rPr>
        <w:t xml:space="preserve"> </w:t>
      </w:r>
      <w:r>
        <w:rPr>
          <w:color w:val="231F20"/>
        </w:rPr>
        <w:t>los</w:t>
      </w:r>
      <w:r>
        <w:rPr>
          <w:color w:val="231F20"/>
          <w:spacing w:val="-12"/>
        </w:rPr>
        <w:t xml:space="preserve"> </w:t>
      </w:r>
      <w:r>
        <w:rPr>
          <w:color w:val="231F20"/>
        </w:rPr>
        <w:t>indicadores.</w:t>
      </w:r>
      <w:r>
        <w:rPr>
          <w:color w:val="231F20"/>
          <w:spacing w:val="-12"/>
        </w:rPr>
        <w:t xml:space="preserve"> </w:t>
      </w:r>
      <w:r>
        <w:rPr>
          <w:color w:val="231F20"/>
        </w:rPr>
        <w:t>Por</w:t>
      </w:r>
      <w:r>
        <w:rPr>
          <w:color w:val="231F20"/>
          <w:spacing w:val="-12"/>
        </w:rPr>
        <w:t xml:space="preserve"> </w:t>
      </w:r>
      <w:r>
        <w:rPr>
          <w:color w:val="231F20"/>
        </w:rPr>
        <w:t>otro</w:t>
      </w:r>
      <w:r>
        <w:rPr>
          <w:color w:val="231F20"/>
          <w:spacing w:val="-12"/>
        </w:rPr>
        <w:t xml:space="preserve"> </w:t>
      </w:r>
      <w:r>
        <w:rPr>
          <w:color w:val="231F20"/>
        </w:rPr>
        <w:t>lado,</w:t>
      </w:r>
      <w:r>
        <w:rPr>
          <w:color w:val="231F20"/>
          <w:spacing w:val="-12"/>
        </w:rPr>
        <w:t xml:space="preserve"> </w:t>
      </w:r>
      <w:r>
        <w:rPr>
          <w:color w:val="231F20"/>
        </w:rPr>
        <w:t>la</w:t>
      </w:r>
      <w:r>
        <w:rPr>
          <w:color w:val="231F20"/>
          <w:spacing w:val="-12"/>
        </w:rPr>
        <w:t xml:space="preserve"> </w:t>
      </w:r>
      <w:r>
        <w:rPr>
          <w:color w:val="231F20"/>
        </w:rPr>
        <w:t>generación</w:t>
      </w:r>
      <w:r>
        <w:rPr>
          <w:color w:val="231F20"/>
          <w:spacing w:val="-12"/>
        </w:rPr>
        <w:t xml:space="preserve"> </w:t>
      </w:r>
      <w:r>
        <w:rPr>
          <w:color w:val="231F20"/>
        </w:rPr>
        <w:t>de</w:t>
      </w:r>
      <w:r>
        <w:rPr>
          <w:color w:val="231F20"/>
          <w:spacing w:val="-12"/>
        </w:rPr>
        <w:t xml:space="preserve"> </w:t>
      </w:r>
      <w:r>
        <w:rPr>
          <w:color w:val="231F20"/>
        </w:rPr>
        <w:t>conocimiento</w:t>
      </w:r>
      <w:r>
        <w:rPr>
          <w:color w:val="231F20"/>
          <w:spacing w:val="-12"/>
        </w:rPr>
        <w:t xml:space="preserve"> </w:t>
      </w:r>
      <w:r>
        <w:rPr>
          <w:color w:val="231F20"/>
        </w:rPr>
        <w:t>e</w:t>
      </w:r>
      <w:r>
        <w:rPr>
          <w:color w:val="231F20"/>
          <w:spacing w:val="-12"/>
        </w:rPr>
        <w:t xml:space="preserve"> </w:t>
      </w:r>
      <w:r>
        <w:rPr>
          <w:color w:val="231F20"/>
        </w:rPr>
        <w:t>información se</w:t>
      </w:r>
      <w:r>
        <w:rPr>
          <w:color w:val="231F20"/>
          <w:spacing w:val="-16"/>
        </w:rPr>
        <w:t xml:space="preserve"> </w:t>
      </w:r>
      <w:r>
        <w:rPr>
          <w:color w:val="231F20"/>
        </w:rPr>
        <w:t>propone</w:t>
      </w:r>
      <w:r>
        <w:rPr>
          <w:color w:val="231F20"/>
          <w:spacing w:val="-16"/>
        </w:rPr>
        <w:t xml:space="preserve"> </w:t>
      </w:r>
      <w:r>
        <w:rPr>
          <w:color w:val="231F20"/>
        </w:rPr>
        <w:t>ser</w:t>
      </w:r>
      <w:r>
        <w:rPr>
          <w:color w:val="231F20"/>
          <w:spacing w:val="-15"/>
        </w:rPr>
        <w:t xml:space="preserve"> </w:t>
      </w:r>
      <w:r>
        <w:rPr>
          <w:color w:val="231F20"/>
        </w:rPr>
        <w:t>siempre</w:t>
      </w:r>
      <w:r>
        <w:rPr>
          <w:color w:val="231F20"/>
          <w:spacing w:val="-16"/>
        </w:rPr>
        <w:t xml:space="preserve"> </w:t>
      </w:r>
      <w:r>
        <w:rPr>
          <w:color w:val="231F20"/>
        </w:rPr>
        <w:t>relevante</w:t>
      </w:r>
      <w:r>
        <w:rPr>
          <w:color w:val="231F20"/>
          <w:spacing w:val="-16"/>
        </w:rPr>
        <w:t xml:space="preserve"> </w:t>
      </w:r>
      <w:r>
        <w:rPr>
          <w:color w:val="231F20"/>
        </w:rPr>
        <w:t>para</w:t>
      </w:r>
      <w:r>
        <w:rPr>
          <w:color w:val="231F20"/>
          <w:spacing w:val="-15"/>
        </w:rPr>
        <w:t xml:space="preserve"> </w:t>
      </w:r>
      <w:r>
        <w:rPr>
          <w:color w:val="231F20"/>
        </w:rPr>
        <w:t>los</w:t>
      </w:r>
      <w:r>
        <w:rPr>
          <w:color w:val="231F20"/>
          <w:spacing w:val="-16"/>
        </w:rPr>
        <w:t xml:space="preserve"> </w:t>
      </w:r>
      <w:r>
        <w:rPr>
          <w:color w:val="231F20"/>
        </w:rPr>
        <w:t>instrumentos</w:t>
      </w:r>
      <w:r>
        <w:rPr>
          <w:color w:val="231F20"/>
          <w:spacing w:val="-16"/>
        </w:rPr>
        <w:t xml:space="preserve"> </w:t>
      </w:r>
      <w:r>
        <w:rPr>
          <w:color w:val="231F20"/>
        </w:rPr>
        <w:t>normativos</w:t>
      </w:r>
      <w:r>
        <w:rPr>
          <w:color w:val="231F20"/>
          <w:spacing w:val="-15"/>
        </w:rPr>
        <w:t xml:space="preserve"> </w:t>
      </w:r>
      <w:r>
        <w:rPr>
          <w:color w:val="231F20"/>
        </w:rPr>
        <w:t>y</w:t>
      </w:r>
      <w:r>
        <w:rPr>
          <w:color w:val="231F20"/>
          <w:spacing w:val="-16"/>
        </w:rPr>
        <w:t xml:space="preserve"> </w:t>
      </w:r>
      <w:r>
        <w:rPr>
          <w:color w:val="231F20"/>
        </w:rPr>
        <w:t>programas</w:t>
      </w:r>
      <w:r>
        <w:rPr>
          <w:color w:val="231F20"/>
          <w:spacing w:val="-16"/>
        </w:rPr>
        <w:t xml:space="preserve"> </w:t>
      </w:r>
      <w:r>
        <w:rPr>
          <w:color w:val="231F20"/>
        </w:rPr>
        <w:t>de formación que integran el primer eje o para los actores a quienes éstos se dirigen y</w:t>
      </w:r>
      <w:r>
        <w:rPr>
          <w:color w:val="231F20"/>
          <w:spacing w:val="-5"/>
        </w:rPr>
        <w:t xml:space="preserve"> </w:t>
      </w:r>
      <w:r>
        <w:rPr>
          <w:color w:val="231F20"/>
        </w:rPr>
        <w:t>los</w:t>
      </w:r>
      <w:r>
        <w:rPr>
          <w:color w:val="231F20"/>
          <w:spacing w:val="-5"/>
        </w:rPr>
        <w:t xml:space="preserve"> </w:t>
      </w:r>
      <w:r>
        <w:rPr>
          <w:color w:val="231F20"/>
        </w:rPr>
        <w:t>procesos</w:t>
      </w:r>
      <w:r>
        <w:rPr>
          <w:color w:val="231F20"/>
          <w:spacing w:val="-5"/>
        </w:rPr>
        <w:t xml:space="preserve"> </w:t>
      </w:r>
      <w:r>
        <w:rPr>
          <w:color w:val="231F20"/>
        </w:rPr>
        <w:t>d</w:t>
      </w:r>
      <w:r>
        <w:rPr>
          <w:color w:val="231F20"/>
        </w:rPr>
        <w:t>e</w:t>
      </w:r>
      <w:r>
        <w:rPr>
          <w:color w:val="231F20"/>
          <w:spacing w:val="-5"/>
        </w:rPr>
        <w:t xml:space="preserve"> </w:t>
      </w:r>
      <w:r>
        <w:rPr>
          <w:color w:val="231F20"/>
        </w:rPr>
        <w:t>mejora</w:t>
      </w:r>
      <w:r>
        <w:rPr>
          <w:color w:val="231F20"/>
          <w:spacing w:val="-5"/>
        </w:rPr>
        <w:t xml:space="preserve"> </w:t>
      </w:r>
      <w:r>
        <w:rPr>
          <w:color w:val="231F20"/>
        </w:rPr>
        <w:t>que</w:t>
      </w:r>
      <w:r>
        <w:rPr>
          <w:color w:val="231F20"/>
          <w:spacing w:val="-5"/>
        </w:rPr>
        <w:t xml:space="preserve"> </w:t>
      </w:r>
      <w:r>
        <w:rPr>
          <w:color w:val="231F20"/>
        </w:rPr>
        <w:t>puedan</w:t>
      </w:r>
      <w:r>
        <w:rPr>
          <w:color w:val="231F20"/>
          <w:spacing w:val="-5"/>
        </w:rPr>
        <w:t xml:space="preserve"> </w:t>
      </w:r>
      <w:r>
        <w:rPr>
          <w:color w:val="231F20"/>
        </w:rPr>
        <w:t>impulsar.</w:t>
      </w:r>
      <w:r>
        <w:rPr>
          <w:color w:val="231F20"/>
          <w:spacing w:val="-5"/>
        </w:rPr>
        <w:t xml:space="preserve"> </w:t>
      </w:r>
      <w:r>
        <w:rPr>
          <w:color w:val="231F20"/>
        </w:rPr>
        <w:t>Ambos</w:t>
      </w:r>
      <w:r>
        <w:rPr>
          <w:color w:val="231F20"/>
          <w:spacing w:val="-5"/>
        </w:rPr>
        <w:t xml:space="preserve"> </w:t>
      </w:r>
      <w:r>
        <w:rPr>
          <w:color w:val="231F20"/>
        </w:rPr>
        <w:t>ejes</w:t>
      </w:r>
      <w:r>
        <w:rPr>
          <w:color w:val="231F20"/>
          <w:spacing w:val="-5"/>
        </w:rPr>
        <w:t xml:space="preserve"> </w:t>
      </w:r>
      <w:r>
        <w:rPr>
          <w:color w:val="231F20"/>
        </w:rPr>
        <w:t>se</w:t>
      </w:r>
      <w:r>
        <w:rPr>
          <w:color w:val="231F20"/>
          <w:spacing w:val="-5"/>
        </w:rPr>
        <w:t xml:space="preserve"> </w:t>
      </w:r>
      <w:r>
        <w:rPr>
          <w:color w:val="231F20"/>
        </w:rPr>
        <w:t>refieren</w:t>
      </w:r>
      <w:r>
        <w:rPr>
          <w:color w:val="231F20"/>
          <w:spacing w:val="-5"/>
        </w:rPr>
        <w:t xml:space="preserve"> </w:t>
      </w:r>
      <w:r>
        <w:rPr>
          <w:color w:val="231F20"/>
        </w:rPr>
        <w:t>a</w:t>
      </w:r>
      <w:r>
        <w:rPr>
          <w:color w:val="231F20"/>
          <w:spacing w:val="-5"/>
        </w:rPr>
        <w:t xml:space="preserve"> </w:t>
      </w:r>
      <w:r>
        <w:rPr>
          <w:color w:val="231F20"/>
        </w:rPr>
        <w:t>la</w:t>
      </w:r>
      <w:r>
        <w:rPr>
          <w:color w:val="231F20"/>
          <w:spacing w:val="-5"/>
        </w:rPr>
        <w:t xml:space="preserve"> </w:t>
      </w:r>
      <w:r>
        <w:rPr>
          <w:color w:val="231F20"/>
        </w:rPr>
        <w:t>mejora continua</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educación</w:t>
      </w:r>
      <w:r>
        <w:rPr>
          <w:color w:val="231F20"/>
          <w:spacing w:val="-6"/>
        </w:rPr>
        <w:t xml:space="preserve"> </w:t>
      </w:r>
      <w:r>
        <w:rPr>
          <w:color w:val="231F20"/>
        </w:rPr>
        <w:t>y,</w:t>
      </w:r>
      <w:r>
        <w:rPr>
          <w:color w:val="231F20"/>
          <w:spacing w:val="-6"/>
        </w:rPr>
        <w:t xml:space="preserve"> </w:t>
      </w:r>
      <w:r>
        <w:rPr>
          <w:color w:val="231F20"/>
        </w:rPr>
        <w:t>por</w:t>
      </w:r>
      <w:r>
        <w:rPr>
          <w:color w:val="231F20"/>
          <w:spacing w:val="-6"/>
        </w:rPr>
        <w:t xml:space="preserve"> </w:t>
      </w:r>
      <w:r>
        <w:rPr>
          <w:color w:val="231F20"/>
        </w:rPr>
        <w:t>tanto,</w:t>
      </w:r>
      <w:r>
        <w:rPr>
          <w:color w:val="231F20"/>
          <w:spacing w:val="-6"/>
        </w:rPr>
        <w:t xml:space="preserve"> </w:t>
      </w:r>
      <w:r>
        <w:rPr>
          <w:color w:val="231F20"/>
        </w:rPr>
        <w:t>se</w:t>
      </w:r>
      <w:r>
        <w:rPr>
          <w:color w:val="231F20"/>
          <w:spacing w:val="-6"/>
        </w:rPr>
        <w:t xml:space="preserve"> </w:t>
      </w:r>
      <w:r>
        <w:rPr>
          <w:color w:val="231F20"/>
        </w:rPr>
        <w:t>articulan</w:t>
      </w:r>
      <w:r>
        <w:rPr>
          <w:color w:val="231F20"/>
          <w:spacing w:val="-6"/>
        </w:rPr>
        <w:t xml:space="preserve"> </w:t>
      </w:r>
      <w:r>
        <w:rPr>
          <w:color w:val="231F20"/>
        </w:rPr>
        <w:t>con</w:t>
      </w:r>
      <w:r>
        <w:rPr>
          <w:color w:val="231F20"/>
          <w:spacing w:val="-6"/>
        </w:rPr>
        <w:t xml:space="preserve"> </w:t>
      </w:r>
      <w:r>
        <w:rPr>
          <w:color w:val="231F20"/>
        </w:rPr>
        <w:t>el</w:t>
      </w:r>
      <w:r>
        <w:rPr>
          <w:color w:val="231F20"/>
          <w:spacing w:val="-6"/>
        </w:rPr>
        <w:t xml:space="preserve"> </w:t>
      </w:r>
      <w:r>
        <w:rPr>
          <w:color w:val="231F20"/>
        </w:rPr>
        <w:t>marco</w:t>
      </w:r>
      <w:r>
        <w:rPr>
          <w:color w:val="231F20"/>
          <w:spacing w:val="-6"/>
        </w:rPr>
        <w:t xml:space="preserve"> </w:t>
      </w:r>
      <w:r>
        <w:rPr>
          <w:color w:val="231F20"/>
        </w:rPr>
        <w:t>de</w:t>
      </w:r>
      <w:r>
        <w:rPr>
          <w:color w:val="231F20"/>
          <w:spacing w:val="-6"/>
        </w:rPr>
        <w:t xml:space="preserve"> </w:t>
      </w:r>
      <w:r>
        <w:rPr>
          <w:color w:val="231F20"/>
        </w:rPr>
        <w:t>referencia</w:t>
      </w:r>
      <w:r>
        <w:rPr>
          <w:color w:val="231F20"/>
          <w:spacing w:val="-6"/>
        </w:rPr>
        <w:t xml:space="preserve"> </w:t>
      </w:r>
      <w:r>
        <w:rPr>
          <w:color w:val="231F20"/>
        </w:rPr>
        <w:t>plan- teado en el capítulo previo.</w:t>
      </w:r>
    </w:p>
    <w:p w:rsidR="00AC794A" w:rsidRDefault="00AC794A">
      <w:pPr>
        <w:pStyle w:val="Textoindependiente"/>
        <w:spacing w:before="57"/>
      </w:pPr>
    </w:p>
    <w:p w:rsidR="00AC794A" w:rsidRDefault="00D23176">
      <w:pPr>
        <w:pStyle w:val="Textoindependiente"/>
        <w:spacing w:before="1" w:line="309" w:lineRule="auto"/>
        <w:ind w:left="844" w:right="1681"/>
        <w:jc w:val="both"/>
        <w:rPr>
          <w:sz w:val="10"/>
        </w:rPr>
      </w:pPr>
      <w:r>
        <w:rPr>
          <w:color w:val="231F20"/>
        </w:rPr>
        <w:t>A continuación, describimos el sentido y las características generales de cada eje de</w:t>
      </w:r>
      <w:r>
        <w:rPr>
          <w:color w:val="231F20"/>
          <w:spacing w:val="-11"/>
        </w:rPr>
        <w:t xml:space="preserve"> </w:t>
      </w:r>
      <w:r>
        <w:rPr>
          <w:color w:val="231F20"/>
        </w:rPr>
        <w:t>actuación.</w:t>
      </w:r>
      <w:r>
        <w:rPr>
          <w:color w:val="231F20"/>
          <w:position w:val="6"/>
          <w:sz w:val="10"/>
        </w:rPr>
        <w:t>1</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191"/>
        <w:rPr>
          <w:sz w:val="20"/>
        </w:rPr>
      </w:pPr>
      <w:r>
        <w:rPr>
          <w:noProof/>
          <w:lang w:val="en-US"/>
        </w:rPr>
        <mc:AlternateContent>
          <mc:Choice Requires="wps">
            <w:drawing>
              <wp:anchor distT="0" distB="0" distL="0" distR="0" simplePos="0" relativeHeight="487621632" behindDoc="1" locked="0" layoutInCell="1" allowOverlap="1">
                <wp:simplePos x="0" y="0"/>
                <wp:positionH relativeFrom="page">
                  <wp:posOffset>1005839</wp:posOffset>
                </wp:positionH>
                <wp:positionV relativeFrom="paragraph">
                  <wp:posOffset>291079</wp:posOffset>
                </wp:positionV>
                <wp:extent cx="914400" cy="1270"/>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2.91967pt;width:72pt;height:.1pt;mso-position-horizontal-relative:page;mso-position-vertical-relative:paragraph;z-index:-15694848;mso-wrap-distance-left:0;mso-wrap-distance-right:0" id="docshape160" coordorigin="1584,458" coordsize="1440,0" path="m1584,458l3024,458e" filled="false" stroked="true" strokeweight=".25pt" strokecolor="#58595b">
                <v:path arrowok="t"/>
                <v:stroke dashstyle="solid"/>
                <w10:wrap type="topAndBottom"/>
              </v:shape>
            </w:pict>
          </mc:Fallback>
        </mc:AlternateContent>
      </w:r>
    </w:p>
    <w:p w:rsidR="00AC794A" w:rsidRDefault="00D23176">
      <w:pPr>
        <w:spacing w:before="56" w:line="283" w:lineRule="auto"/>
        <w:ind w:left="1013" w:right="1550" w:hanging="170"/>
        <w:rPr>
          <w:sz w:val="14"/>
        </w:rPr>
      </w:pPr>
      <w:r>
        <w:rPr>
          <w:color w:val="231F20"/>
          <w:w w:val="95"/>
          <w:position w:val="5"/>
          <w:sz w:val="8"/>
        </w:rPr>
        <w:t>1</w:t>
      </w:r>
      <w:r>
        <w:rPr>
          <w:color w:val="231F20"/>
          <w:spacing w:val="40"/>
          <w:position w:val="5"/>
          <w:sz w:val="8"/>
        </w:rPr>
        <w:t xml:space="preserve">  </w:t>
      </w:r>
      <w:r>
        <w:rPr>
          <w:color w:val="231F20"/>
          <w:sz w:val="14"/>
        </w:rPr>
        <w:t>Esta</w:t>
      </w:r>
      <w:r>
        <w:rPr>
          <w:color w:val="231F20"/>
          <w:spacing w:val="-16"/>
          <w:sz w:val="14"/>
        </w:rPr>
        <w:t xml:space="preserve"> </w:t>
      </w:r>
      <w:r>
        <w:rPr>
          <w:color w:val="231F20"/>
          <w:sz w:val="14"/>
        </w:rPr>
        <w:t>descripción</w:t>
      </w:r>
      <w:r>
        <w:rPr>
          <w:color w:val="231F20"/>
          <w:spacing w:val="-16"/>
          <w:sz w:val="14"/>
        </w:rPr>
        <w:t xml:space="preserve"> </w:t>
      </w:r>
      <w:r>
        <w:rPr>
          <w:color w:val="231F20"/>
          <w:sz w:val="14"/>
        </w:rPr>
        <w:t>traza</w:t>
      </w:r>
      <w:r>
        <w:rPr>
          <w:color w:val="231F20"/>
          <w:spacing w:val="-16"/>
          <w:sz w:val="14"/>
        </w:rPr>
        <w:t xml:space="preserve"> </w:t>
      </w:r>
      <w:r>
        <w:rPr>
          <w:color w:val="231F20"/>
          <w:sz w:val="14"/>
        </w:rPr>
        <w:t>ejes</w:t>
      </w:r>
      <w:r>
        <w:rPr>
          <w:color w:val="231F20"/>
          <w:spacing w:val="-16"/>
          <w:sz w:val="14"/>
        </w:rPr>
        <w:t xml:space="preserve"> </w:t>
      </w:r>
      <w:r>
        <w:rPr>
          <w:color w:val="231F20"/>
          <w:sz w:val="14"/>
        </w:rPr>
        <w:t>de</w:t>
      </w:r>
      <w:r>
        <w:rPr>
          <w:color w:val="231F20"/>
          <w:spacing w:val="-16"/>
          <w:sz w:val="14"/>
        </w:rPr>
        <w:t xml:space="preserve"> </w:t>
      </w:r>
      <w:r>
        <w:rPr>
          <w:color w:val="231F20"/>
          <w:sz w:val="14"/>
        </w:rPr>
        <w:t>actuación</w:t>
      </w:r>
      <w:r>
        <w:rPr>
          <w:color w:val="231F20"/>
          <w:spacing w:val="-16"/>
          <w:sz w:val="14"/>
        </w:rPr>
        <w:t xml:space="preserve"> </w:t>
      </w:r>
      <w:r>
        <w:rPr>
          <w:color w:val="231F20"/>
          <w:sz w:val="14"/>
        </w:rPr>
        <w:t>de</w:t>
      </w:r>
      <w:r>
        <w:rPr>
          <w:color w:val="231F20"/>
          <w:spacing w:val="-16"/>
          <w:sz w:val="14"/>
        </w:rPr>
        <w:t xml:space="preserve"> </w:t>
      </w:r>
      <w:r>
        <w:rPr>
          <w:color w:val="231F20"/>
          <w:sz w:val="14"/>
        </w:rPr>
        <w:t>largo</w:t>
      </w:r>
      <w:r>
        <w:rPr>
          <w:color w:val="231F20"/>
          <w:spacing w:val="-16"/>
          <w:sz w:val="14"/>
        </w:rPr>
        <w:t xml:space="preserve"> </w:t>
      </w:r>
      <w:r>
        <w:rPr>
          <w:color w:val="231F20"/>
          <w:sz w:val="14"/>
        </w:rPr>
        <w:t>plazo</w:t>
      </w:r>
      <w:r>
        <w:rPr>
          <w:color w:val="231F20"/>
          <w:spacing w:val="-16"/>
          <w:sz w:val="14"/>
        </w:rPr>
        <w:t xml:space="preserve"> </w:t>
      </w:r>
      <w:r>
        <w:rPr>
          <w:color w:val="231F20"/>
          <w:sz w:val="14"/>
        </w:rPr>
        <w:t>para</w:t>
      </w:r>
      <w:r>
        <w:rPr>
          <w:color w:val="231F20"/>
          <w:spacing w:val="-16"/>
          <w:sz w:val="14"/>
        </w:rPr>
        <w:t xml:space="preserve"> </w:t>
      </w:r>
      <w:r>
        <w:rPr>
          <w:color w:val="231F20"/>
          <w:sz w:val="14"/>
        </w:rPr>
        <w:t>la</w:t>
      </w:r>
      <w:r>
        <w:rPr>
          <w:color w:val="231F20"/>
          <w:spacing w:val="-16"/>
          <w:sz w:val="14"/>
        </w:rPr>
        <w:t xml:space="preserve"> </w:t>
      </w:r>
      <w:r>
        <w:rPr>
          <w:color w:val="231F20"/>
          <w:sz w:val="14"/>
        </w:rPr>
        <w:t>Comisión.</w:t>
      </w:r>
      <w:r>
        <w:rPr>
          <w:color w:val="231F20"/>
          <w:spacing w:val="-16"/>
          <w:sz w:val="14"/>
        </w:rPr>
        <w:t xml:space="preserve"> </w:t>
      </w:r>
      <w:r>
        <w:rPr>
          <w:color w:val="231F20"/>
          <w:sz w:val="14"/>
        </w:rPr>
        <w:t>Por</w:t>
      </w:r>
      <w:r>
        <w:rPr>
          <w:color w:val="231F20"/>
          <w:spacing w:val="-16"/>
          <w:sz w:val="14"/>
        </w:rPr>
        <w:t xml:space="preserve"> </w:t>
      </w:r>
      <w:r>
        <w:rPr>
          <w:color w:val="231F20"/>
          <w:sz w:val="14"/>
        </w:rPr>
        <w:t>ello</w:t>
      </w:r>
      <w:r>
        <w:rPr>
          <w:color w:val="231F20"/>
          <w:spacing w:val="-16"/>
          <w:sz w:val="14"/>
        </w:rPr>
        <w:t xml:space="preserve"> </w:t>
      </w:r>
      <w:r>
        <w:rPr>
          <w:color w:val="231F20"/>
          <w:sz w:val="14"/>
        </w:rPr>
        <w:t>su</w:t>
      </w:r>
      <w:r>
        <w:rPr>
          <w:color w:val="231F20"/>
          <w:spacing w:val="-16"/>
          <w:sz w:val="14"/>
        </w:rPr>
        <w:t xml:space="preserve"> </w:t>
      </w:r>
      <w:r>
        <w:rPr>
          <w:color w:val="231F20"/>
          <w:sz w:val="14"/>
        </w:rPr>
        <w:t>contenido,</w:t>
      </w:r>
      <w:r>
        <w:rPr>
          <w:color w:val="231F20"/>
          <w:spacing w:val="-16"/>
          <w:sz w:val="14"/>
        </w:rPr>
        <w:t xml:space="preserve"> </w:t>
      </w:r>
      <w:r>
        <w:rPr>
          <w:color w:val="231F20"/>
          <w:sz w:val="14"/>
        </w:rPr>
        <w:t>si</w:t>
      </w:r>
      <w:r>
        <w:rPr>
          <w:color w:val="231F20"/>
          <w:spacing w:val="-16"/>
          <w:sz w:val="14"/>
        </w:rPr>
        <w:t xml:space="preserve"> </w:t>
      </w:r>
      <w:r>
        <w:rPr>
          <w:color w:val="231F20"/>
          <w:sz w:val="14"/>
        </w:rPr>
        <w:t>bien</w:t>
      </w:r>
      <w:r>
        <w:rPr>
          <w:color w:val="231F20"/>
          <w:spacing w:val="-16"/>
          <w:sz w:val="14"/>
        </w:rPr>
        <w:t xml:space="preserve"> </w:t>
      </w:r>
      <w:r>
        <w:rPr>
          <w:color w:val="231F20"/>
          <w:sz w:val="14"/>
        </w:rPr>
        <w:t>está vinculado</w:t>
      </w:r>
      <w:r>
        <w:rPr>
          <w:color w:val="231F20"/>
          <w:spacing w:val="-2"/>
          <w:sz w:val="14"/>
        </w:rPr>
        <w:t xml:space="preserve"> </w:t>
      </w:r>
      <w:r>
        <w:rPr>
          <w:color w:val="231F20"/>
          <w:sz w:val="14"/>
        </w:rPr>
        <w:t>con</w:t>
      </w:r>
      <w:r>
        <w:rPr>
          <w:color w:val="231F20"/>
          <w:spacing w:val="-2"/>
          <w:sz w:val="14"/>
        </w:rPr>
        <w:t xml:space="preserve"> </w:t>
      </w:r>
      <w:r>
        <w:rPr>
          <w:color w:val="231F20"/>
          <w:sz w:val="14"/>
        </w:rPr>
        <w:t>lo</w:t>
      </w:r>
      <w:r>
        <w:rPr>
          <w:color w:val="231F20"/>
          <w:spacing w:val="-2"/>
          <w:sz w:val="14"/>
        </w:rPr>
        <w:t xml:space="preserve"> </w:t>
      </w:r>
      <w:r>
        <w:rPr>
          <w:color w:val="231F20"/>
          <w:sz w:val="14"/>
        </w:rPr>
        <w:t>expuesto</w:t>
      </w:r>
      <w:r>
        <w:rPr>
          <w:color w:val="231F20"/>
          <w:spacing w:val="-2"/>
          <w:sz w:val="14"/>
        </w:rPr>
        <w:t xml:space="preserve"> </w:t>
      </w:r>
      <w:r>
        <w:rPr>
          <w:color w:val="231F20"/>
          <w:sz w:val="14"/>
        </w:rPr>
        <w:t>en</w:t>
      </w:r>
      <w:r>
        <w:rPr>
          <w:color w:val="231F20"/>
          <w:spacing w:val="-2"/>
          <w:sz w:val="14"/>
        </w:rPr>
        <w:t xml:space="preserve"> </w:t>
      </w:r>
      <w:r>
        <w:rPr>
          <w:color w:val="231F20"/>
          <w:sz w:val="14"/>
        </w:rPr>
        <w:t>el</w:t>
      </w:r>
      <w:r>
        <w:rPr>
          <w:color w:val="231F20"/>
          <w:spacing w:val="-2"/>
          <w:sz w:val="14"/>
        </w:rPr>
        <w:t xml:space="preserve"> </w:t>
      </w:r>
      <w:r>
        <w:rPr>
          <w:color w:val="231F20"/>
          <w:sz w:val="14"/>
        </w:rPr>
        <w:t>Programa</w:t>
      </w:r>
      <w:r>
        <w:rPr>
          <w:color w:val="231F20"/>
          <w:spacing w:val="-2"/>
          <w:sz w:val="14"/>
        </w:rPr>
        <w:t xml:space="preserve"> </w:t>
      </w:r>
      <w:r>
        <w:rPr>
          <w:color w:val="231F20"/>
          <w:sz w:val="14"/>
        </w:rPr>
        <w:t>de</w:t>
      </w:r>
      <w:r>
        <w:rPr>
          <w:color w:val="231F20"/>
          <w:spacing w:val="-2"/>
          <w:sz w:val="14"/>
        </w:rPr>
        <w:t xml:space="preserve"> </w:t>
      </w:r>
      <w:r>
        <w:rPr>
          <w:color w:val="231F20"/>
          <w:sz w:val="14"/>
        </w:rPr>
        <w:t>Desarrollo</w:t>
      </w:r>
      <w:r>
        <w:rPr>
          <w:color w:val="231F20"/>
          <w:spacing w:val="-2"/>
          <w:sz w:val="14"/>
        </w:rPr>
        <w:t xml:space="preserve"> </w:t>
      </w:r>
      <w:r>
        <w:rPr>
          <w:color w:val="231F20"/>
          <w:sz w:val="14"/>
        </w:rPr>
        <w:t>Institucional</w:t>
      </w:r>
      <w:r>
        <w:rPr>
          <w:color w:val="231F20"/>
          <w:spacing w:val="-2"/>
          <w:sz w:val="14"/>
        </w:rPr>
        <w:t xml:space="preserve"> </w:t>
      </w:r>
      <w:r>
        <w:rPr>
          <w:color w:val="231F20"/>
          <w:sz w:val="14"/>
        </w:rPr>
        <w:t>2020-2024,</w:t>
      </w:r>
      <w:r>
        <w:rPr>
          <w:color w:val="231F20"/>
          <w:spacing w:val="-2"/>
          <w:sz w:val="14"/>
        </w:rPr>
        <w:t xml:space="preserve"> </w:t>
      </w:r>
      <w:r>
        <w:rPr>
          <w:color w:val="231F20"/>
          <w:sz w:val="14"/>
        </w:rPr>
        <w:t>lo</w:t>
      </w:r>
      <w:r>
        <w:rPr>
          <w:color w:val="231F20"/>
          <w:spacing w:val="-2"/>
          <w:sz w:val="14"/>
        </w:rPr>
        <w:t xml:space="preserve"> </w:t>
      </w:r>
      <w:r>
        <w:rPr>
          <w:color w:val="231F20"/>
          <w:sz w:val="14"/>
        </w:rPr>
        <w:t>trasciende.</w:t>
      </w:r>
    </w:p>
    <w:p w:rsidR="00AC794A" w:rsidRDefault="00AC794A">
      <w:pPr>
        <w:spacing w:line="283" w:lineRule="auto"/>
        <w:rPr>
          <w:sz w:val="14"/>
        </w:rPr>
        <w:sectPr w:rsidR="00AC794A">
          <w:headerReference w:type="default" r:id="rId37"/>
          <w:footerReference w:type="even" r:id="rId38"/>
          <w:footerReference w:type="default" r:id="rId39"/>
          <w:pgSz w:w="12240" w:h="15840"/>
          <w:pgMar w:top="1820" w:right="1460" w:bottom="940" w:left="740" w:header="0" w:footer="750" w:gutter="0"/>
          <w:pgNumType w:start="55"/>
          <w:cols w:space="720"/>
        </w:sectPr>
      </w:pPr>
    </w:p>
    <w:p w:rsidR="00AC794A" w:rsidRDefault="00D23176">
      <w:pPr>
        <w:pStyle w:val="Ttulo3"/>
        <w:numPr>
          <w:ilvl w:val="1"/>
          <w:numId w:val="9"/>
        </w:numPr>
        <w:tabs>
          <w:tab w:val="left" w:pos="2894"/>
        </w:tabs>
        <w:spacing w:before="165" w:line="247" w:lineRule="auto"/>
        <w:ind w:right="2710" w:firstLine="0"/>
      </w:pPr>
      <w:bookmarkStart w:id="20" w:name="_bookmark18"/>
      <w:bookmarkEnd w:id="20"/>
      <w:r>
        <w:rPr>
          <w:color w:val="317764"/>
        </w:rPr>
        <w:lastRenderedPageBreak/>
        <w:t xml:space="preserve">Emisión de lineamientos, criterios, </w:t>
      </w:r>
      <w:r>
        <w:rPr>
          <w:color w:val="317764"/>
          <w:w w:val="105"/>
        </w:rPr>
        <w:t>sugerencias y programas</w:t>
      </w:r>
    </w:p>
    <w:p w:rsidR="00AC794A" w:rsidRDefault="00AC794A">
      <w:pPr>
        <w:pStyle w:val="Textoindependiente"/>
        <w:spacing w:before="49"/>
        <w:rPr>
          <w:rFonts w:ascii="Georgia"/>
          <w:b/>
          <w:sz w:val="24"/>
        </w:rPr>
      </w:pPr>
    </w:p>
    <w:p w:rsidR="00AC794A" w:rsidRDefault="00D23176">
      <w:pPr>
        <w:pStyle w:val="Textoindependiente"/>
        <w:spacing w:before="1" w:line="309" w:lineRule="auto"/>
        <w:ind w:left="2403" w:right="123"/>
        <w:jc w:val="both"/>
      </w:pPr>
      <w:r>
        <w:rPr>
          <w:color w:val="231F20"/>
        </w:rPr>
        <w:t>La emisión de lineamientos, criterios, sugerencias y programas es el eje de actua- ción prioritario de la Comisión, en tanto le permite coordinar el Sistema Nacional de</w:t>
      </w:r>
      <w:r>
        <w:rPr>
          <w:color w:val="231F20"/>
          <w:spacing w:val="-12"/>
        </w:rPr>
        <w:t xml:space="preserve"> </w:t>
      </w:r>
      <w:r>
        <w:rPr>
          <w:color w:val="231F20"/>
        </w:rPr>
        <w:t>Mejora</w:t>
      </w:r>
      <w:r>
        <w:rPr>
          <w:color w:val="231F20"/>
          <w:spacing w:val="-12"/>
        </w:rPr>
        <w:t xml:space="preserve"> </w:t>
      </w:r>
      <w:r>
        <w:rPr>
          <w:color w:val="231F20"/>
        </w:rPr>
        <w:t>Continua</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Educación</w:t>
      </w:r>
      <w:r>
        <w:rPr>
          <w:color w:val="231F20"/>
          <w:spacing w:val="-12"/>
        </w:rPr>
        <w:t xml:space="preserve"> </w:t>
      </w:r>
      <w:r>
        <w:rPr>
          <w:color w:val="231F20"/>
        </w:rPr>
        <w:t>(</w:t>
      </w:r>
      <w:r>
        <w:rPr>
          <w:color w:val="231F20"/>
          <w:sz w:val="15"/>
        </w:rPr>
        <w:t>SNMCE</w:t>
      </w:r>
      <w:r>
        <w:rPr>
          <w:color w:val="231F20"/>
        </w:rPr>
        <w:t>)</w:t>
      </w:r>
      <w:r>
        <w:rPr>
          <w:color w:val="231F20"/>
          <w:spacing w:val="-12"/>
        </w:rPr>
        <w:t xml:space="preserve"> </w:t>
      </w:r>
      <w:r>
        <w:rPr>
          <w:color w:val="231F20"/>
        </w:rPr>
        <w:t>y</w:t>
      </w:r>
      <w:r>
        <w:rPr>
          <w:color w:val="231F20"/>
          <w:spacing w:val="-12"/>
        </w:rPr>
        <w:t xml:space="preserve"> </w:t>
      </w:r>
      <w:r>
        <w:rPr>
          <w:color w:val="231F20"/>
        </w:rPr>
        <w:t>ofrecer</w:t>
      </w:r>
      <w:r>
        <w:rPr>
          <w:color w:val="231F20"/>
          <w:spacing w:val="-12"/>
        </w:rPr>
        <w:t xml:space="preserve"> </w:t>
      </w:r>
      <w:r>
        <w:rPr>
          <w:color w:val="231F20"/>
        </w:rPr>
        <w:t>elementos</w:t>
      </w:r>
      <w:r>
        <w:rPr>
          <w:color w:val="231F20"/>
          <w:spacing w:val="-12"/>
        </w:rPr>
        <w:t xml:space="preserve"> </w:t>
      </w:r>
      <w:r>
        <w:rPr>
          <w:color w:val="231F20"/>
        </w:rPr>
        <w:t>relevantes</w:t>
      </w:r>
      <w:r>
        <w:rPr>
          <w:color w:val="231F20"/>
          <w:spacing w:val="-12"/>
        </w:rPr>
        <w:t xml:space="preserve"> </w:t>
      </w:r>
      <w:r>
        <w:rPr>
          <w:color w:val="231F20"/>
        </w:rPr>
        <w:t>y</w:t>
      </w:r>
      <w:r>
        <w:rPr>
          <w:color w:val="231F20"/>
          <w:spacing w:val="-12"/>
        </w:rPr>
        <w:t xml:space="preserve"> </w:t>
      </w:r>
      <w:r>
        <w:rPr>
          <w:color w:val="231F20"/>
        </w:rPr>
        <w:t>perti- nentes</w:t>
      </w:r>
      <w:r>
        <w:rPr>
          <w:color w:val="231F20"/>
          <w:spacing w:val="-14"/>
        </w:rPr>
        <w:t xml:space="preserve"> </w:t>
      </w:r>
      <w:r>
        <w:rPr>
          <w:color w:val="231F20"/>
        </w:rPr>
        <w:t>a</w:t>
      </w:r>
      <w:r>
        <w:rPr>
          <w:color w:val="231F20"/>
          <w:spacing w:val="-14"/>
        </w:rPr>
        <w:t xml:space="preserve"> </w:t>
      </w:r>
      <w:r>
        <w:rPr>
          <w:color w:val="231F20"/>
        </w:rPr>
        <w:t>los</w:t>
      </w:r>
      <w:r>
        <w:rPr>
          <w:color w:val="231F20"/>
          <w:spacing w:val="-14"/>
        </w:rPr>
        <w:t xml:space="preserve"> </w:t>
      </w:r>
      <w:r>
        <w:rPr>
          <w:color w:val="231F20"/>
        </w:rPr>
        <w:t>actores</w:t>
      </w:r>
      <w:r>
        <w:rPr>
          <w:color w:val="231F20"/>
          <w:spacing w:val="-14"/>
        </w:rPr>
        <w:t xml:space="preserve"> </w:t>
      </w:r>
      <w:r>
        <w:rPr>
          <w:color w:val="231F20"/>
        </w:rPr>
        <w:t>educativos</w:t>
      </w:r>
      <w:r>
        <w:rPr>
          <w:color w:val="231F20"/>
          <w:spacing w:val="-14"/>
        </w:rPr>
        <w:t xml:space="preserve"> </w:t>
      </w:r>
      <w:r>
        <w:rPr>
          <w:color w:val="231F20"/>
        </w:rPr>
        <w:t>para</w:t>
      </w:r>
      <w:r>
        <w:rPr>
          <w:color w:val="231F20"/>
          <w:spacing w:val="-14"/>
        </w:rPr>
        <w:t xml:space="preserve"> </w:t>
      </w:r>
      <w:r>
        <w:rPr>
          <w:color w:val="231F20"/>
        </w:rPr>
        <w:t>sus</w:t>
      </w:r>
      <w:r>
        <w:rPr>
          <w:color w:val="231F20"/>
          <w:spacing w:val="-14"/>
        </w:rPr>
        <w:t xml:space="preserve"> </w:t>
      </w:r>
      <w:r>
        <w:rPr>
          <w:color w:val="231F20"/>
        </w:rPr>
        <w:t>acciones,</w:t>
      </w:r>
      <w:r>
        <w:rPr>
          <w:color w:val="231F20"/>
          <w:spacing w:val="-14"/>
        </w:rPr>
        <w:t xml:space="preserve"> </w:t>
      </w:r>
      <w:r>
        <w:rPr>
          <w:color w:val="231F20"/>
        </w:rPr>
        <w:t>programas</w:t>
      </w:r>
      <w:r>
        <w:rPr>
          <w:color w:val="231F20"/>
          <w:spacing w:val="-14"/>
        </w:rPr>
        <w:t xml:space="preserve"> </w:t>
      </w:r>
      <w:r>
        <w:rPr>
          <w:color w:val="231F20"/>
        </w:rPr>
        <w:t>o</w:t>
      </w:r>
      <w:r>
        <w:rPr>
          <w:color w:val="231F20"/>
          <w:spacing w:val="-14"/>
        </w:rPr>
        <w:t xml:space="preserve"> </w:t>
      </w:r>
      <w:r>
        <w:rPr>
          <w:color w:val="231F20"/>
        </w:rPr>
        <w:t>políticas</w:t>
      </w:r>
      <w:r>
        <w:rPr>
          <w:color w:val="231F20"/>
          <w:spacing w:val="-14"/>
        </w:rPr>
        <w:t xml:space="preserve"> </w:t>
      </w:r>
      <w:r>
        <w:rPr>
          <w:color w:val="231F20"/>
        </w:rPr>
        <w:t>de</w:t>
      </w:r>
      <w:r>
        <w:rPr>
          <w:color w:val="231F20"/>
          <w:spacing w:val="-14"/>
        </w:rPr>
        <w:t xml:space="preserve"> </w:t>
      </w:r>
      <w:r>
        <w:rPr>
          <w:color w:val="231F20"/>
        </w:rPr>
        <w:t>mejora.</w:t>
      </w:r>
    </w:p>
    <w:p w:rsidR="00AC794A" w:rsidRDefault="00AC794A">
      <w:pPr>
        <w:pStyle w:val="Textoindependiente"/>
        <w:spacing w:before="60"/>
      </w:pPr>
    </w:p>
    <w:p w:rsidR="00AC794A" w:rsidRDefault="00D23176">
      <w:pPr>
        <w:pStyle w:val="Textoindependiente"/>
        <w:spacing w:line="309" w:lineRule="auto"/>
        <w:ind w:left="2403" w:right="121"/>
        <w:jc w:val="both"/>
      </w:pPr>
      <w:r>
        <w:rPr>
          <w:color w:val="231F20"/>
        </w:rPr>
        <w:t>Los</w:t>
      </w:r>
      <w:r>
        <w:rPr>
          <w:color w:val="231F20"/>
          <w:spacing w:val="-8"/>
        </w:rPr>
        <w:t xml:space="preserve"> </w:t>
      </w:r>
      <w:r>
        <w:rPr>
          <w:color w:val="231F20"/>
        </w:rPr>
        <w:t>lineamientos,</w:t>
      </w:r>
      <w:r>
        <w:rPr>
          <w:color w:val="231F20"/>
          <w:spacing w:val="-8"/>
        </w:rPr>
        <w:t xml:space="preserve"> </w:t>
      </w:r>
      <w:r>
        <w:rPr>
          <w:color w:val="231F20"/>
        </w:rPr>
        <w:t>criterios</w:t>
      </w:r>
      <w:r>
        <w:rPr>
          <w:color w:val="231F20"/>
          <w:spacing w:val="-8"/>
        </w:rPr>
        <w:t xml:space="preserve"> </w:t>
      </w:r>
      <w:r>
        <w:rPr>
          <w:color w:val="231F20"/>
        </w:rPr>
        <w:t>y</w:t>
      </w:r>
      <w:r>
        <w:rPr>
          <w:color w:val="231F20"/>
          <w:spacing w:val="-8"/>
        </w:rPr>
        <w:t xml:space="preserve"> </w:t>
      </w:r>
      <w:r>
        <w:rPr>
          <w:color w:val="231F20"/>
        </w:rPr>
        <w:t>sugerencias</w:t>
      </w:r>
      <w:r>
        <w:rPr>
          <w:color w:val="231F20"/>
          <w:spacing w:val="-8"/>
        </w:rPr>
        <w:t xml:space="preserve"> </w:t>
      </w:r>
      <w:r>
        <w:rPr>
          <w:color w:val="231F20"/>
        </w:rPr>
        <w:t>son</w:t>
      </w:r>
      <w:r>
        <w:rPr>
          <w:color w:val="231F20"/>
          <w:spacing w:val="-8"/>
        </w:rPr>
        <w:t xml:space="preserve"> </w:t>
      </w:r>
      <w:r>
        <w:rPr>
          <w:color w:val="231F20"/>
        </w:rPr>
        <w:t>instrumentos</w:t>
      </w:r>
      <w:r>
        <w:rPr>
          <w:color w:val="231F20"/>
          <w:spacing w:val="-8"/>
        </w:rPr>
        <w:t xml:space="preserve"> </w:t>
      </w:r>
      <w:r>
        <w:rPr>
          <w:color w:val="231F20"/>
        </w:rPr>
        <w:t>con</w:t>
      </w:r>
      <w:r>
        <w:rPr>
          <w:color w:val="231F20"/>
          <w:spacing w:val="-8"/>
        </w:rPr>
        <w:t xml:space="preserve"> </w:t>
      </w:r>
      <w:r>
        <w:rPr>
          <w:color w:val="231F20"/>
        </w:rPr>
        <w:t>una</w:t>
      </w:r>
      <w:r>
        <w:rPr>
          <w:color w:val="231F20"/>
          <w:spacing w:val="-8"/>
        </w:rPr>
        <w:t xml:space="preserve"> </w:t>
      </w:r>
      <w:r>
        <w:rPr>
          <w:color w:val="231F20"/>
        </w:rPr>
        <w:t>naturaleza</w:t>
      </w:r>
      <w:r>
        <w:rPr>
          <w:color w:val="231F20"/>
          <w:spacing w:val="-8"/>
        </w:rPr>
        <w:t xml:space="preserve"> </w:t>
      </w:r>
      <w:r>
        <w:rPr>
          <w:color w:val="231F20"/>
        </w:rPr>
        <w:t xml:space="preserve">jurí- dica diferenciada. Los primeros conforman actos administrativos que determinan </w:t>
      </w:r>
      <w:r>
        <w:rPr>
          <w:color w:val="231F20"/>
          <w:spacing w:val="-2"/>
        </w:rPr>
        <w:t>condiciones,</w:t>
      </w:r>
      <w:r>
        <w:rPr>
          <w:color w:val="231F20"/>
          <w:spacing w:val="-6"/>
        </w:rPr>
        <w:t xml:space="preserve"> </w:t>
      </w:r>
      <w:r>
        <w:rPr>
          <w:color w:val="231F20"/>
          <w:spacing w:val="-2"/>
        </w:rPr>
        <w:t>reglas,</w:t>
      </w:r>
      <w:r>
        <w:rPr>
          <w:color w:val="231F20"/>
          <w:spacing w:val="-6"/>
        </w:rPr>
        <w:t xml:space="preserve"> </w:t>
      </w:r>
      <w:r>
        <w:rPr>
          <w:color w:val="231F20"/>
          <w:spacing w:val="-2"/>
        </w:rPr>
        <w:t>argumentos,</w:t>
      </w:r>
      <w:r>
        <w:rPr>
          <w:color w:val="231F20"/>
          <w:spacing w:val="-6"/>
        </w:rPr>
        <w:t xml:space="preserve"> </w:t>
      </w:r>
      <w:r>
        <w:rPr>
          <w:color w:val="231F20"/>
          <w:spacing w:val="-2"/>
        </w:rPr>
        <w:t>etapas,</w:t>
      </w:r>
      <w:r>
        <w:rPr>
          <w:color w:val="231F20"/>
          <w:spacing w:val="-6"/>
        </w:rPr>
        <w:t xml:space="preserve"> </w:t>
      </w:r>
      <w:r>
        <w:rPr>
          <w:color w:val="231F20"/>
          <w:spacing w:val="-2"/>
        </w:rPr>
        <w:t>pautas,</w:t>
      </w:r>
      <w:r>
        <w:rPr>
          <w:color w:val="231F20"/>
          <w:spacing w:val="-6"/>
        </w:rPr>
        <w:t xml:space="preserve"> </w:t>
      </w:r>
      <w:r>
        <w:rPr>
          <w:color w:val="231F20"/>
          <w:spacing w:val="-2"/>
        </w:rPr>
        <w:t>elementos,</w:t>
      </w:r>
      <w:r>
        <w:rPr>
          <w:color w:val="231F20"/>
          <w:spacing w:val="-6"/>
        </w:rPr>
        <w:t xml:space="preserve"> </w:t>
      </w:r>
      <w:r>
        <w:rPr>
          <w:color w:val="231F20"/>
          <w:spacing w:val="-2"/>
        </w:rPr>
        <w:t>características,</w:t>
      </w:r>
      <w:r>
        <w:rPr>
          <w:color w:val="231F20"/>
          <w:spacing w:val="-6"/>
        </w:rPr>
        <w:t xml:space="preserve"> </w:t>
      </w:r>
      <w:r>
        <w:rPr>
          <w:color w:val="231F20"/>
          <w:spacing w:val="-2"/>
        </w:rPr>
        <w:t xml:space="preserve">límites, </w:t>
      </w:r>
      <w:r>
        <w:rPr>
          <w:color w:val="231F20"/>
        </w:rPr>
        <w:t>orientaciones</w:t>
      </w:r>
      <w:r>
        <w:rPr>
          <w:color w:val="231F20"/>
          <w:spacing w:val="-16"/>
        </w:rPr>
        <w:t xml:space="preserve"> </w:t>
      </w:r>
      <w:r>
        <w:rPr>
          <w:color w:val="231F20"/>
        </w:rPr>
        <w:t>o</w:t>
      </w:r>
      <w:r>
        <w:rPr>
          <w:color w:val="231F20"/>
          <w:spacing w:val="-16"/>
        </w:rPr>
        <w:t xml:space="preserve"> </w:t>
      </w:r>
      <w:r>
        <w:rPr>
          <w:color w:val="231F20"/>
        </w:rPr>
        <w:t>recomendaciones,</w:t>
      </w:r>
      <w:r>
        <w:rPr>
          <w:color w:val="231F20"/>
          <w:spacing w:val="-16"/>
        </w:rPr>
        <w:t xml:space="preserve"> </w:t>
      </w:r>
      <w:r>
        <w:rPr>
          <w:color w:val="231F20"/>
        </w:rPr>
        <w:t>ya</w:t>
      </w:r>
      <w:r>
        <w:rPr>
          <w:color w:val="231F20"/>
          <w:spacing w:val="-16"/>
        </w:rPr>
        <w:t xml:space="preserve"> </w:t>
      </w:r>
      <w:r>
        <w:rPr>
          <w:color w:val="231F20"/>
        </w:rPr>
        <w:t>sea</w:t>
      </w:r>
      <w:r>
        <w:rPr>
          <w:color w:val="231F20"/>
          <w:spacing w:val="-16"/>
        </w:rPr>
        <w:t xml:space="preserve"> </w:t>
      </w:r>
      <w:r>
        <w:rPr>
          <w:color w:val="231F20"/>
        </w:rPr>
        <w:t>de</w:t>
      </w:r>
      <w:r>
        <w:rPr>
          <w:color w:val="231F20"/>
          <w:spacing w:val="-15"/>
        </w:rPr>
        <w:t xml:space="preserve"> </w:t>
      </w:r>
      <w:r>
        <w:rPr>
          <w:color w:val="231F20"/>
        </w:rPr>
        <w:t>forma</w:t>
      </w:r>
      <w:r>
        <w:rPr>
          <w:color w:val="231F20"/>
          <w:spacing w:val="-16"/>
        </w:rPr>
        <w:t xml:space="preserve"> </w:t>
      </w:r>
      <w:r>
        <w:rPr>
          <w:color w:val="231F20"/>
        </w:rPr>
        <w:t>general</w:t>
      </w:r>
      <w:r>
        <w:rPr>
          <w:color w:val="231F20"/>
          <w:spacing w:val="-16"/>
        </w:rPr>
        <w:t xml:space="preserve"> </w:t>
      </w:r>
      <w:r>
        <w:rPr>
          <w:color w:val="231F20"/>
        </w:rPr>
        <w:t>o</w:t>
      </w:r>
      <w:r>
        <w:rPr>
          <w:color w:val="231F20"/>
          <w:spacing w:val="-16"/>
        </w:rPr>
        <w:t xml:space="preserve"> </w:t>
      </w:r>
      <w:r>
        <w:rPr>
          <w:color w:val="231F20"/>
        </w:rPr>
        <w:t>específica,</w:t>
      </w:r>
      <w:r>
        <w:rPr>
          <w:color w:val="231F20"/>
          <w:spacing w:val="-16"/>
        </w:rPr>
        <w:t xml:space="preserve"> </w:t>
      </w:r>
      <w:r>
        <w:rPr>
          <w:color w:val="231F20"/>
        </w:rPr>
        <w:t>sobre</w:t>
      </w:r>
      <w:r>
        <w:rPr>
          <w:color w:val="231F20"/>
          <w:spacing w:val="-16"/>
        </w:rPr>
        <w:t xml:space="preserve"> </w:t>
      </w:r>
      <w:r>
        <w:rPr>
          <w:color w:val="231F20"/>
        </w:rPr>
        <w:t>el</w:t>
      </w:r>
      <w:r>
        <w:rPr>
          <w:color w:val="231F20"/>
          <w:spacing w:val="-15"/>
        </w:rPr>
        <w:t xml:space="preserve"> </w:t>
      </w:r>
      <w:r>
        <w:rPr>
          <w:color w:val="231F20"/>
        </w:rPr>
        <w:t xml:space="preserve">de- </w:t>
      </w:r>
      <w:r>
        <w:rPr>
          <w:color w:val="231F20"/>
          <w:spacing w:val="-2"/>
        </w:rPr>
        <w:t>sarrollo</w:t>
      </w:r>
      <w:r>
        <w:rPr>
          <w:color w:val="231F20"/>
          <w:spacing w:val="-13"/>
        </w:rPr>
        <w:t xml:space="preserve"> </w:t>
      </w:r>
      <w:r>
        <w:rPr>
          <w:color w:val="231F20"/>
          <w:spacing w:val="-2"/>
        </w:rPr>
        <w:t>de</w:t>
      </w:r>
      <w:r>
        <w:rPr>
          <w:color w:val="231F20"/>
          <w:spacing w:val="-13"/>
        </w:rPr>
        <w:t xml:space="preserve"> </w:t>
      </w:r>
      <w:r>
        <w:rPr>
          <w:color w:val="231F20"/>
          <w:spacing w:val="-2"/>
        </w:rPr>
        <w:t>un</w:t>
      </w:r>
      <w:r>
        <w:rPr>
          <w:color w:val="231F20"/>
          <w:spacing w:val="-13"/>
        </w:rPr>
        <w:t xml:space="preserve"> </w:t>
      </w:r>
      <w:r>
        <w:rPr>
          <w:color w:val="231F20"/>
          <w:spacing w:val="-2"/>
        </w:rPr>
        <w:t>proceso,</w:t>
      </w:r>
      <w:r>
        <w:rPr>
          <w:color w:val="231F20"/>
          <w:spacing w:val="-13"/>
        </w:rPr>
        <w:t xml:space="preserve"> </w:t>
      </w:r>
      <w:r>
        <w:rPr>
          <w:color w:val="231F20"/>
          <w:spacing w:val="-2"/>
        </w:rPr>
        <w:t>actividad</w:t>
      </w:r>
      <w:r>
        <w:rPr>
          <w:color w:val="231F20"/>
          <w:spacing w:val="-13"/>
        </w:rPr>
        <w:t xml:space="preserve"> </w:t>
      </w:r>
      <w:r>
        <w:rPr>
          <w:color w:val="231F20"/>
          <w:spacing w:val="-2"/>
        </w:rPr>
        <w:t>o</w:t>
      </w:r>
      <w:r>
        <w:rPr>
          <w:color w:val="231F20"/>
          <w:spacing w:val="-13"/>
        </w:rPr>
        <w:t xml:space="preserve"> </w:t>
      </w:r>
      <w:r>
        <w:rPr>
          <w:color w:val="231F20"/>
          <w:spacing w:val="-2"/>
        </w:rPr>
        <w:t>acción</w:t>
      </w:r>
      <w:r>
        <w:rPr>
          <w:color w:val="231F20"/>
          <w:spacing w:val="-13"/>
        </w:rPr>
        <w:t xml:space="preserve"> </w:t>
      </w:r>
      <w:r>
        <w:rPr>
          <w:color w:val="231F20"/>
          <w:spacing w:val="-2"/>
        </w:rPr>
        <w:t>(</w:t>
      </w:r>
      <w:r>
        <w:rPr>
          <w:color w:val="231F20"/>
          <w:spacing w:val="-2"/>
          <w:sz w:val="15"/>
        </w:rPr>
        <w:t>SFP</w:t>
      </w:r>
      <w:r>
        <w:rPr>
          <w:color w:val="231F20"/>
          <w:spacing w:val="-2"/>
        </w:rPr>
        <w:t>,</w:t>
      </w:r>
      <w:r>
        <w:rPr>
          <w:color w:val="231F20"/>
          <w:spacing w:val="-13"/>
        </w:rPr>
        <w:t xml:space="preserve"> </w:t>
      </w:r>
      <w:r>
        <w:rPr>
          <w:color w:val="231F20"/>
          <w:spacing w:val="-2"/>
        </w:rPr>
        <w:t>2001).</w:t>
      </w:r>
      <w:r>
        <w:rPr>
          <w:color w:val="231F20"/>
          <w:spacing w:val="-13"/>
        </w:rPr>
        <w:t xml:space="preserve"> </w:t>
      </w:r>
      <w:r>
        <w:rPr>
          <w:color w:val="231F20"/>
          <w:spacing w:val="-2"/>
        </w:rPr>
        <w:t>Los</w:t>
      </w:r>
      <w:r>
        <w:rPr>
          <w:color w:val="231F20"/>
          <w:spacing w:val="-13"/>
        </w:rPr>
        <w:t xml:space="preserve"> </w:t>
      </w:r>
      <w:r>
        <w:rPr>
          <w:color w:val="231F20"/>
          <w:spacing w:val="-2"/>
        </w:rPr>
        <w:t>criterios</w:t>
      </w:r>
      <w:r>
        <w:rPr>
          <w:color w:val="231F20"/>
          <w:spacing w:val="-13"/>
        </w:rPr>
        <w:t xml:space="preserve"> </w:t>
      </w:r>
      <w:r>
        <w:rPr>
          <w:color w:val="231F20"/>
          <w:spacing w:val="-2"/>
        </w:rPr>
        <w:t>también</w:t>
      </w:r>
      <w:r>
        <w:rPr>
          <w:color w:val="231F20"/>
          <w:spacing w:val="-13"/>
        </w:rPr>
        <w:t xml:space="preserve"> </w:t>
      </w:r>
      <w:r>
        <w:rPr>
          <w:color w:val="231F20"/>
          <w:spacing w:val="-2"/>
        </w:rPr>
        <w:t>son</w:t>
      </w:r>
      <w:r>
        <w:rPr>
          <w:color w:val="231F20"/>
          <w:spacing w:val="-13"/>
        </w:rPr>
        <w:t xml:space="preserve"> </w:t>
      </w:r>
      <w:r>
        <w:rPr>
          <w:color w:val="231F20"/>
          <w:spacing w:val="-2"/>
        </w:rPr>
        <w:t xml:space="preserve">actos </w:t>
      </w:r>
      <w:r>
        <w:rPr>
          <w:color w:val="231F20"/>
        </w:rPr>
        <w:t>administrat</w:t>
      </w:r>
      <w:r>
        <w:rPr>
          <w:color w:val="231F20"/>
        </w:rPr>
        <w:t>ivos,</w:t>
      </w:r>
      <w:r>
        <w:rPr>
          <w:color w:val="231F20"/>
          <w:spacing w:val="-5"/>
        </w:rPr>
        <w:t xml:space="preserve"> </w:t>
      </w:r>
      <w:r>
        <w:rPr>
          <w:color w:val="231F20"/>
        </w:rPr>
        <w:t>pero</w:t>
      </w:r>
      <w:r>
        <w:rPr>
          <w:color w:val="231F20"/>
          <w:spacing w:val="-5"/>
        </w:rPr>
        <w:t xml:space="preserve"> </w:t>
      </w:r>
      <w:r>
        <w:rPr>
          <w:color w:val="231F20"/>
        </w:rPr>
        <w:t>más</w:t>
      </w:r>
      <w:r>
        <w:rPr>
          <w:color w:val="231F20"/>
          <w:spacing w:val="-5"/>
        </w:rPr>
        <w:t xml:space="preserve"> </w:t>
      </w:r>
      <w:r>
        <w:rPr>
          <w:color w:val="231F20"/>
        </w:rPr>
        <w:t>que</w:t>
      </w:r>
      <w:r>
        <w:rPr>
          <w:color w:val="231F20"/>
          <w:spacing w:val="-5"/>
        </w:rPr>
        <w:t xml:space="preserve"> </w:t>
      </w:r>
      <w:r>
        <w:rPr>
          <w:color w:val="231F20"/>
        </w:rPr>
        <w:t>determinar,</w:t>
      </w:r>
      <w:r>
        <w:rPr>
          <w:color w:val="231F20"/>
          <w:spacing w:val="-5"/>
        </w:rPr>
        <w:t xml:space="preserve"> </w:t>
      </w:r>
      <w:r>
        <w:rPr>
          <w:color w:val="231F20"/>
        </w:rPr>
        <w:t>aclaran,</w:t>
      </w:r>
      <w:r>
        <w:rPr>
          <w:color w:val="231F20"/>
          <w:spacing w:val="-5"/>
        </w:rPr>
        <w:t xml:space="preserve"> </w:t>
      </w:r>
      <w:r>
        <w:rPr>
          <w:color w:val="231F20"/>
        </w:rPr>
        <w:t>explican</w:t>
      </w:r>
      <w:r>
        <w:rPr>
          <w:color w:val="231F20"/>
          <w:spacing w:val="-5"/>
        </w:rPr>
        <w:t xml:space="preserve"> </w:t>
      </w:r>
      <w:r>
        <w:rPr>
          <w:color w:val="231F20"/>
        </w:rPr>
        <w:t>o</w:t>
      </w:r>
      <w:r>
        <w:rPr>
          <w:color w:val="231F20"/>
          <w:spacing w:val="-5"/>
        </w:rPr>
        <w:t xml:space="preserve"> </w:t>
      </w:r>
      <w:r>
        <w:rPr>
          <w:color w:val="231F20"/>
        </w:rPr>
        <w:t>interpretan</w:t>
      </w:r>
      <w:r>
        <w:rPr>
          <w:color w:val="231F20"/>
          <w:spacing w:val="-5"/>
        </w:rPr>
        <w:t xml:space="preserve"> </w:t>
      </w:r>
      <w:r>
        <w:rPr>
          <w:color w:val="231F20"/>
        </w:rPr>
        <w:t>una</w:t>
      </w:r>
      <w:r>
        <w:rPr>
          <w:color w:val="231F20"/>
          <w:spacing w:val="-5"/>
        </w:rPr>
        <w:t xml:space="preserve"> </w:t>
      </w:r>
      <w:r>
        <w:rPr>
          <w:color w:val="231F20"/>
        </w:rPr>
        <w:t xml:space="preserve">dis- </w:t>
      </w:r>
      <w:r>
        <w:rPr>
          <w:color w:val="231F20"/>
          <w:spacing w:val="-2"/>
        </w:rPr>
        <w:t>posición</w:t>
      </w:r>
      <w:r>
        <w:rPr>
          <w:color w:val="231F20"/>
          <w:spacing w:val="-14"/>
        </w:rPr>
        <w:t xml:space="preserve"> </w:t>
      </w:r>
      <w:r>
        <w:rPr>
          <w:color w:val="231F20"/>
          <w:spacing w:val="-2"/>
        </w:rPr>
        <w:t>en</w:t>
      </w:r>
      <w:r>
        <w:rPr>
          <w:color w:val="231F20"/>
          <w:spacing w:val="-14"/>
        </w:rPr>
        <w:t xml:space="preserve"> </w:t>
      </w:r>
      <w:r>
        <w:rPr>
          <w:color w:val="231F20"/>
          <w:spacing w:val="-2"/>
        </w:rPr>
        <w:t>concreto</w:t>
      </w:r>
      <w:r>
        <w:rPr>
          <w:color w:val="231F20"/>
          <w:spacing w:val="-14"/>
        </w:rPr>
        <w:t xml:space="preserve"> </w:t>
      </w:r>
      <w:r>
        <w:rPr>
          <w:color w:val="231F20"/>
          <w:spacing w:val="-2"/>
        </w:rPr>
        <w:t>(Castellanos,</w:t>
      </w:r>
      <w:r>
        <w:rPr>
          <w:color w:val="231F20"/>
          <w:spacing w:val="-14"/>
        </w:rPr>
        <w:t xml:space="preserve"> </w:t>
      </w:r>
      <w:r>
        <w:rPr>
          <w:color w:val="231F20"/>
          <w:spacing w:val="-2"/>
        </w:rPr>
        <w:t>2005).</w:t>
      </w:r>
      <w:r>
        <w:rPr>
          <w:color w:val="231F20"/>
          <w:spacing w:val="-14"/>
        </w:rPr>
        <w:t xml:space="preserve"> </w:t>
      </w:r>
      <w:r>
        <w:rPr>
          <w:color w:val="231F20"/>
          <w:spacing w:val="-2"/>
        </w:rPr>
        <w:t>Por</w:t>
      </w:r>
      <w:r>
        <w:rPr>
          <w:color w:val="231F20"/>
          <w:spacing w:val="-13"/>
        </w:rPr>
        <w:t xml:space="preserve"> </w:t>
      </w:r>
      <w:r>
        <w:rPr>
          <w:color w:val="231F20"/>
          <w:spacing w:val="-2"/>
        </w:rPr>
        <w:t>su</w:t>
      </w:r>
      <w:r>
        <w:rPr>
          <w:color w:val="231F20"/>
          <w:spacing w:val="-14"/>
        </w:rPr>
        <w:t xml:space="preserve"> </w:t>
      </w:r>
      <w:r>
        <w:rPr>
          <w:color w:val="231F20"/>
          <w:spacing w:val="-2"/>
        </w:rPr>
        <w:t>parte,</w:t>
      </w:r>
      <w:r>
        <w:rPr>
          <w:color w:val="231F20"/>
          <w:spacing w:val="-14"/>
        </w:rPr>
        <w:t xml:space="preserve"> </w:t>
      </w:r>
      <w:r>
        <w:rPr>
          <w:color w:val="231F20"/>
          <w:spacing w:val="-2"/>
        </w:rPr>
        <w:t>las</w:t>
      </w:r>
      <w:r>
        <w:rPr>
          <w:color w:val="231F20"/>
          <w:spacing w:val="-14"/>
        </w:rPr>
        <w:t xml:space="preserve"> </w:t>
      </w:r>
      <w:r>
        <w:rPr>
          <w:color w:val="231F20"/>
          <w:spacing w:val="-2"/>
        </w:rPr>
        <w:t>sugerencias</w:t>
      </w:r>
      <w:r>
        <w:rPr>
          <w:color w:val="231F20"/>
          <w:spacing w:val="-14"/>
        </w:rPr>
        <w:t xml:space="preserve"> </w:t>
      </w:r>
      <w:r>
        <w:rPr>
          <w:color w:val="231F20"/>
          <w:spacing w:val="-2"/>
        </w:rPr>
        <w:t>refieren</w:t>
      </w:r>
      <w:r>
        <w:rPr>
          <w:color w:val="231F20"/>
          <w:spacing w:val="-14"/>
        </w:rPr>
        <w:t xml:space="preserve"> </w:t>
      </w:r>
      <w:r>
        <w:rPr>
          <w:color w:val="231F20"/>
          <w:spacing w:val="-2"/>
        </w:rPr>
        <w:t>sólo</w:t>
      </w:r>
      <w:r>
        <w:rPr>
          <w:color w:val="231F20"/>
          <w:spacing w:val="-13"/>
        </w:rPr>
        <w:t xml:space="preserve"> </w:t>
      </w:r>
      <w:r>
        <w:rPr>
          <w:color w:val="231F20"/>
          <w:spacing w:val="-2"/>
        </w:rPr>
        <w:t xml:space="preserve">a </w:t>
      </w:r>
      <w:r>
        <w:rPr>
          <w:color w:val="231F20"/>
        </w:rPr>
        <w:t>recomendaciones u orientaciones que, sin embargo, carecen del carácter determi- nante que distingue a los lineamientos.</w:t>
      </w:r>
    </w:p>
    <w:p w:rsidR="00AC794A" w:rsidRDefault="00AC794A">
      <w:pPr>
        <w:pStyle w:val="Textoindependiente"/>
        <w:spacing w:before="57"/>
      </w:pPr>
    </w:p>
    <w:p w:rsidR="00AC794A" w:rsidRDefault="00D23176">
      <w:pPr>
        <w:pStyle w:val="Textoindependiente"/>
        <w:spacing w:before="1" w:line="309" w:lineRule="auto"/>
        <w:ind w:left="2403" w:right="121"/>
        <w:jc w:val="both"/>
        <w:rPr>
          <w:sz w:val="10"/>
        </w:rPr>
      </w:pPr>
      <w:r>
        <w:rPr>
          <w:color w:val="231F20"/>
        </w:rPr>
        <w:t>Además de los tres instrumentos previos, el marco jurídico vigente le otorga a la Comisión la responsabilidad de emitir programas de fo</w:t>
      </w:r>
      <w:r>
        <w:rPr>
          <w:color w:val="231F20"/>
        </w:rPr>
        <w:t xml:space="preserve">rmación y desarrollo profe- </w:t>
      </w:r>
      <w:r>
        <w:rPr>
          <w:color w:val="231F20"/>
          <w:spacing w:val="-4"/>
        </w:rPr>
        <w:t>sional</w:t>
      </w:r>
      <w:r>
        <w:rPr>
          <w:color w:val="231F20"/>
          <w:spacing w:val="-12"/>
        </w:rPr>
        <w:t xml:space="preserve"> </w:t>
      </w:r>
      <w:r>
        <w:rPr>
          <w:color w:val="231F20"/>
          <w:spacing w:val="-4"/>
        </w:rPr>
        <w:t>para</w:t>
      </w:r>
      <w:r>
        <w:rPr>
          <w:color w:val="231F20"/>
          <w:spacing w:val="-10"/>
        </w:rPr>
        <w:t xml:space="preserve"> </w:t>
      </w:r>
      <w:r>
        <w:rPr>
          <w:color w:val="231F20"/>
          <w:spacing w:val="-4"/>
        </w:rPr>
        <w:t>docentes</w:t>
      </w:r>
      <w:r>
        <w:rPr>
          <w:color w:val="231F20"/>
          <w:spacing w:val="-10"/>
        </w:rPr>
        <w:t xml:space="preserve"> </w:t>
      </w:r>
      <w:r>
        <w:rPr>
          <w:color w:val="231F20"/>
          <w:spacing w:val="-4"/>
        </w:rPr>
        <w:t>(</w:t>
      </w:r>
      <w:r>
        <w:rPr>
          <w:color w:val="231F20"/>
          <w:spacing w:val="-4"/>
          <w:sz w:val="15"/>
        </w:rPr>
        <w:t>LGSCMM</w:t>
      </w:r>
      <w:r>
        <w:rPr>
          <w:color w:val="231F20"/>
          <w:spacing w:val="-4"/>
        </w:rPr>
        <w:t>,</w:t>
      </w:r>
      <w:r>
        <w:rPr>
          <w:color w:val="231F20"/>
          <w:spacing w:val="-10"/>
        </w:rPr>
        <w:t xml:space="preserve"> </w:t>
      </w:r>
      <w:r>
        <w:rPr>
          <w:color w:val="231F20"/>
          <w:spacing w:val="-4"/>
        </w:rPr>
        <w:t>art.</w:t>
      </w:r>
      <w:r>
        <w:rPr>
          <w:color w:val="231F20"/>
          <w:spacing w:val="-10"/>
        </w:rPr>
        <w:t xml:space="preserve"> </w:t>
      </w:r>
      <w:r>
        <w:rPr>
          <w:color w:val="231F20"/>
          <w:spacing w:val="-4"/>
        </w:rPr>
        <w:t>17,</w:t>
      </w:r>
      <w:r>
        <w:rPr>
          <w:color w:val="231F20"/>
          <w:spacing w:val="-10"/>
        </w:rPr>
        <w:t xml:space="preserve"> </w:t>
      </w:r>
      <w:r>
        <w:rPr>
          <w:color w:val="231F20"/>
          <w:spacing w:val="-4"/>
        </w:rPr>
        <w:t>fracción</w:t>
      </w:r>
      <w:r>
        <w:rPr>
          <w:color w:val="231F20"/>
          <w:spacing w:val="-10"/>
        </w:rPr>
        <w:t xml:space="preserve"> </w:t>
      </w:r>
      <w:r>
        <w:rPr>
          <w:color w:val="231F20"/>
          <w:spacing w:val="-4"/>
        </w:rPr>
        <w:t>II;</w:t>
      </w:r>
      <w:r>
        <w:rPr>
          <w:color w:val="231F20"/>
          <w:spacing w:val="-10"/>
        </w:rPr>
        <w:t xml:space="preserve"> </w:t>
      </w:r>
      <w:r>
        <w:rPr>
          <w:color w:val="231F20"/>
          <w:spacing w:val="-4"/>
          <w:sz w:val="15"/>
        </w:rPr>
        <w:t>LRMMCE</w:t>
      </w:r>
      <w:r>
        <w:rPr>
          <w:color w:val="231F20"/>
          <w:spacing w:val="-4"/>
        </w:rPr>
        <w:t>,</w:t>
      </w:r>
      <w:r>
        <w:rPr>
          <w:color w:val="231F20"/>
          <w:spacing w:val="-10"/>
        </w:rPr>
        <w:t xml:space="preserve"> </w:t>
      </w:r>
      <w:r>
        <w:rPr>
          <w:color w:val="231F20"/>
          <w:spacing w:val="-4"/>
        </w:rPr>
        <w:t>art.</w:t>
      </w:r>
      <w:r>
        <w:rPr>
          <w:color w:val="231F20"/>
          <w:spacing w:val="-10"/>
        </w:rPr>
        <w:t xml:space="preserve"> </w:t>
      </w:r>
      <w:r>
        <w:rPr>
          <w:color w:val="231F20"/>
          <w:spacing w:val="-4"/>
        </w:rPr>
        <w:t>17).</w:t>
      </w:r>
      <w:r>
        <w:rPr>
          <w:color w:val="231F20"/>
          <w:spacing w:val="-10"/>
        </w:rPr>
        <w:t xml:space="preserve"> </w:t>
      </w:r>
      <w:r>
        <w:rPr>
          <w:color w:val="231F20"/>
          <w:spacing w:val="-4"/>
        </w:rPr>
        <w:t>Éstos</w:t>
      </w:r>
      <w:r>
        <w:rPr>
          <w:color w:val="231F20"/>
          <w:spacing w:val="-10"/>
        </w:rPr>
        <w:t xml:space="preserve"> </w:t>
      </w:r>
      <w:r>
        <w:rPr>
          <w:color w:val="231F20"/>
          <w:spacing w:val="-4"/>
        </w:rPr>
        <w:t>se</w:t>
      </w:r>
      <w:r>
        <w:rPr>
          <w:color w:val="231F20"/>
          <w:spacing w:val="-10"/>
        </w:rPr>
        <w:t xml:space="preserve"> </w:t>
      </w:r>
      <w:r>
        <w:rPr>
          <w:color w:val="231F20"/>
          <w:spacing w:val="-4"/>
        </w:rPr>
        <w:t xml:space="preserve">entienden </w:t>
      </w:r>
      <w:r>
        <w:rPr>
          <w:color w:val="231F20"/>
        </w:rPr>
        <w:t>como unidades ordenadas de contenidos, articulados en líneas o campos, que in- cluyen</w:t>
      </w:r>
      <w:r>
        <w:rPr>
          <w:color w:val="231F20"/>
          <w:spacing w:val="-1"/>
        </w:rPr>
        <w:t xml:space="preserve"> </w:t>
      </w:r>
      <w:r>
        <w:rPr>
          <w:color w:val="231F20"/>
        </w:rPr>
        <w:t>estrategias,</w:t>
      </w:r>
      <w:r>
        <w:rPr>
          <w:color w:val="231F20"/>
          <w:spacing w:val="-1"/>
        </w:rPr>
        <w:t xml:space="preserve"> </w:t>
      </w:r>
      <w:r>
        <w:rPr>
          <w:color w:val="231F20"/>
        </w:rPr>
        <w:t>materiales,</w:t>
      </w:r>
      <w:r>
        <w:rPr>
          <w:color w:val="231F20"/>
          <w:spacing w:val="-1"/>
        </w:rPr>
        <w:t xml:space="preserve"> </w:t>
      </w:r>
      <w:r>
        <w:rPr>
          <w:color w:val="231F20"/>
        </w:rPr>
        <w:t>recursos,</w:t>
      </w:r>
      <w:r>
        <w:rPr>
          <w:color w:val="231F20"/>
          <w:spacing w:val="-1"/>
        </w:rPr>
        <w:t xml:space="preserve"> </w:t>
      </w:r>
      <w:r>
        <w:rPr>
          <w:color w:val="231F20"/>
        </w:rPr>
        <w:t>modalidades,</w:t>
      </w:r>
      <w:r>
        <w:rPr>
          <w:color w:val="231F20"/>
          <w:spacing w:val="-1"/>
        </w:rPr>
        <w:t xml:space="preserve"> </w:t>
      </w:r>
      <w:r>
        <w:rPr>
          <w:color w:val="231F20"/>
        </w:rPr>
        <w:t>tiempos</w:t>
      </w:r>
      <w:r>
        <w:rPr>
          <w:color w:val="231F20"/>
          <w:spacing w:val="-1"/>
        </w:rPr>
        <w:t xml:space="preserve"> </w:t>
      </w:r>
      <w:r>
        <w:rPr>
          <w:color w:val="231F20"/>
        </w:rPr>
        <w:t>y</w:t>
      </w:r>
      <w:r>
        <w:rPr>
          <w:color w:val="231F20"/>
          <w:spacing w:val="-1"/>
        </w:rPr>
        <w:t xml:space="preserve"> </w:t>
      </w:r>
      <w:r>
        <w:rPr>
          <w:color w:val="231F20"/>
        </w:rPr>
        <w:t>pautas</w:t>
      </w:r>
      <w:r>
        <w:rPr>
          <w:color w:val="231F20"/>
          <w:spacing w:val="-1"/>
        </w:rPr>
        <w:t xml:space="preserve"> </w:t>
      </w:r>
      <w:r>
        <w:rPr>
          <w:color w:val="231F20"/>
        </w:rPr>
        <w:t>de</w:t>
      </w:r>
      <w:r>
        <w:rPr>
          <w:color w:val="231F20"/>
          <w:spacing w:val="-1"/>
        </w:rPr>
        <w:t xml:space="preserve"> </w:t>
      </w:r>
      <w:r>
        <w:rPr>
          <w:color w:val="231F20"/>
        </w:rPr>
        <w:t>acción para hacer realidad las intenciones de mejora que persigan. Como mostraremos más</w:t>
      </w:r>
      <w:r>
        <w:rPr>
          <w:color w:val="231F20"/>
          <w:spacing w:val="-8"/>
        </w:rPr>
        <w:t xml:space="preserve"> </w:t>
      </w:r>
      <w:r>
        <w:rPr>
          <w:color w:val="231F20"/>
        </w:rPr>
        <w:t>adelante,</w:t>
      </w:r>
      <w:r>
        <w:rPr>
          <w:color w:val="231F20"/>
          <w:spacing w:val="-8"/>
        </w:rPr>
        <w:t xml:space="preserve"> </w:t>
      </w:r>
      <w:r>
        <w:rPr>
          <w:color w:val="231F20"/>
        </w:rPr>
        <w:t>los</w:t>
      </w:r>
      <w:r>
        <w:rPr>
          <w:color w:val="231F20"/>
          <w:spacing w:val="-8"/>
        </w:rPr>
        <w:t xml:space="preserve"> </w:t>
      </w:r>
      <w:r>
        <w:rPr>
          <w:color w:val="231F20"/>
        </w:rPr>
        <w:t>programas</w:t>
      </w:r>
      <w:r>
        <w:rPr>
          <w:color w:val="231F20"/>
          <w:spacing w:val="-8"/>
        </w:rPr>
        <w:t xml:space="preserve"> </w:t>
      </w:r>
      <w:r>
        <w:rPr>
          <w:color w:val="231F20"/>
        </w:rPr>
        <w:t>que</w:t>
      </w:r>
      <w:r>
        <w:rPr>
          <w:color w:val="231F20"/>
          <w:spacing w:val="-8"/>
        </w:rPr>
        <w:t xml:space="preserve"> </w:t>
      </w:r>
      <w:r>
        <w:rPr>
          <w:color w:val="231F20"/>
        </w:rPr>
        <w:t>desarrolla</w:t>
      </w:r>
      <w:r>
        <w:rPr>
          <w:color w:val="231F20"/>
          <w:spacing w:val="-8"/>
        </w:rPr>
        <w:t xml:space="preserve"> </w:t>
      </w:r>
      <w:r>
        <w:rPr>
          <w:color w:val="231F20"/>
        </w:rPr>
        <w:t>Mejoredu</w:t>
      </w:r>
      <w:r>
        <w:rPr>
          <w:color w:val="231F20"/>
          <w:spacing w:val="-8"/>
        </w:rPr>
        <w:t xml:space="preserve"> </w:t>
      </w:r>
      <w:r>
        <w:rPr>
          <w:color w:val="231F20"/>
        </w:rPr>
        <w:t>privilegian</w:t>
      </w:r>
      <w:r>
        <w:rPr>
          <w:color w:val="231F20"/>
          <w:spacing w:val="-8"/>
        </w:rPr>
        <w:t xml:space="preserve"> </w:t>
      </w:r>
      <w:r>
        <w:rPr>
          <w:color w:val="231F20"/>
        </w:rPr>
        <w:t>un</w:t>
      </w:r>
      <w:r>
        <w:rPr>
          <w:color w:val="231F20"/>
          <w:spacing w:val="-8"/>
        </w:rPr>
        <w:t xml:space="preserve"> </w:t>
      </w:r>
      <w:r>
        <w:rPr>
          <w:color w:val="231F20"/>
        </w:rPr>
        <w:t>enfoque</w:t>
      </w:r>
      <w:r>
        <w:rPr>
          <w:color w:val="231F20"/>
          <w:spacing w:val="-8"/>
        </w:rPr>
        <w:t xml:space="preserve"> </w:t>
      </w:r>
      <w:r>
        <w:rPr>
          <w:color w:val="231F20"/>
        </w:rPr>
        <w:t>situa- do</w:t>
      </w:r>
      <w:r>
        <w:rPr>
          <w:color w:val="231F20"/>
          <w:spacing w:val="-7"/>
        </w:rPr>
        <w:t xml:space="preserve"> </w:t>
      </w:r>
      <w:r>
        <w:rPr>
          <w:color w:val="231F20"/>
        </w:rPr>
        <w:t>y</w:t>
      </w:r>
      <w:r>
        <w:rPr>
          <w:color w:val="231F20"/>
          <w:spacing w:val="-7"/>
        </w:rPr>
        <w:t xml:space="preserve"> </w:t>
      </w:r>
      <w:r>
        <w:rPr>
          <w:color w:val="231F20"/>
        </w:rPr>
        <w:t>la</w:t>
      </w:r>
      <w:r>
        <w:rPr>
          <w:color w:val="231F20"/>
          <w:spacing w:val="-7"/>
        </w:rPr>
        <w:t xml:space="preserve"> </w:t>
      </w:r>
      <w:r>
        <w:rPr>
          <w:color w:val="231F20"/>
        </w:rPr>
        <w:t>articulación</w:t>
      </w:r>
      <w:r>
        <w:rPr>
          <w:color w:val="231F20"/>
          <w:spacing w:val="-7"/>
        </w:rPr>
        <w:t xml:space="preserve"> </w:t>
      </w:r>
      <w:r>
        <w:rPr>
          <w:color w:val="231F20"/>
        </w:rPr>
        <w:t>de</w:t>
      </w:r>
      <w:r>
        <w:rPr>
          <w:color w:val="231F20"/>
          <w:spacing w:val="-7"/>
        </w:rPr>
        <w:t xml:space="preserve"> </w:t>
      </w:r>
      <w:r>
        <w:rPr>
          <w:color w:val="231F20"/>
        </w:rPr>
        <w:t>acciones</w:t>
      </w:r>
      <w:r>
        <w:rPr>
          <w:color w:val="231F20"/>
          <w:spacing w:val="-7"/>
        </w:rPr>
        <w:t xml:space="preserve"> </w:t>
      </w:r>
      <w:r>
        <w:rPr>
          <w:color w:val="231F20"/>
        </w:rPr>
        <w:t>de</w:t>
      </w:r>
      <w:r>
        <w:rPr>
          <w:color w:val="231F20"/>
          <w:spacing w:val="-7"/>
        </w:rPr>
        <w:t xml:space="preserve"> </w:t>
      </w:r>
      <w:r>
        <w:rPr>
          <w:color w:val="231F20"/>
        </w:rPr>
        <w:t>capacitación,</w:t>
      </w:r>
      <w:r>
        <w:rPr>
          <w:color w:val="231F20"/>
          <w:spacing w:val="-7"/>
        </w:rPr>
        <w:t xml:space="preserve"> </w:t>
      </w:r>
      <w:r>
        <w:rPr>
          <w:color w:val="231F20"/>
        </w:rPr>
        <w:t>actualización</w:t>
      </w:r>
      <w:r>
        <w:rPr>
          <w:color w:val="231F20"/>
          <w:spacing w:val="-7"/>
        </w:rPr>
        <w:t xml:space="preserve"> </w:t>
      </w:r>
      <w:r>
        <w:rPr>
          <w:color w:val="231F20"/>
        </w:rPr>
        <w:t>y</w:t>
      </w:r>
      <w:r>
        <w:rPr>
          <w:color w:val="231F20"/>
          <w:spacing w:val="-7"/>
        </w:rPr>
        <w:t xml:space="preserve"> </w:t>
      </w:r>
      <w:r>
        <w:rPr>
          <w:color w:val="231F20"/>
        </w:rPr>
        <w:t>form</w:t>
      </w:r>
      <w:r>
        <w:rPr>
          <w:color w:val="231F20"/>
        </w:rPr>
        <w:t>ación,</w:t>
      </w:r>
      <w:r>
        <w:rPr>
          <w:color w:val="231F20"/>
          <w:spacing w:val="-7"/>
        </w:rPr>
        <w:t xml:space="preserve"> </w:t>
      </w:r>
      <w:r>
        <w:rPr>
          <w:color w:val="231F20"/>
        </w:rPr>
        <w:t>que</w:t>
      </w:r>
      <w:r>
        <w:rPr>
          <w:color w:val="231F20"/>
          <w:spacing w:val="-7"/>
        </w:rPr>
        <w:t xml:space="preserve"> </w:t>
      </w:r>
      <w:r>
        <w:rPr>
          <w:color w:val="231F20"/>
        </w:rPr>
        <w:t>con frecuencia se conciben aisladas y en ocasiones yuxtapuestas.</w:t>
      </w:r>
      <w:r>
        <w:rPr>
          <w:color w:val="231F20"/>
          <w:position w:val="6"/>
          <w:sz w:val="10"/>
        </w:rPr>
        <w:t>2</w:t>
      </w:r>
    </w:p>
    <w:p w:rsidR="00AC794A" w:rsidRDefault="00AC794A">
      <w:pPr>
        <w:pStyle w:val="Textoindependiente"/>
        <w:spacing w:before="57"/>
      </w:pPr>
    </w:p>
    <w:p w:rsidR="00AC794A" w:rsidRDefault="00D23176">
      <w:pPr>
        <w:pStyle w:val="Textoindependiente"/>
        <w:spacing w:line="309" w:lineRule="auto"/>
        <w:ind w:left="2403" w:right="121"/>
        <w:jc w:val="both"/>
      </w:pPr>
      <w:r>
        <w:rPr>
          <w:color w:val="231F20"/>
        </w:rPr>
        <w:t>La formulación de lineamientos, criterios, sugerencias y programas se apega a los principios</w:t>
      </w:r>
      <w:r>
        <w:rPr>
          <w:color w:val="231F20"/>
          <w:spacing w:val="-4"/>
        </w:rPr>
        <w:t xml:space="preserve"> </w:t>
      </w:r>
      <w:r>
        <w:rPr>
          <w:color w:val="231F20"/>
        </w:rPr>
        <w:t>de</w:t>
      </w:r>
      <w:r>
        <w:rPr>
          <w:color w:val="231F20"/>
          <w:spacing w:val="-4"/>
        </w:rPr>
        <w:t xml:space="preserve"> </w:t>
      </w:r>
      <w:r>
        <w:rPr>
          <w:color w:val="231F20"/>
        </w:rPr>
        <w:t>inclusión,</w:t>
      </w:r>
      <w:r>
        <w:rPr>
          <w:color w:val="231F20"/>
          <w:spacing w:val="-4"/>
        </w:rPr>
        <w:t xml:space="preserve"> </w:t>
      </w:r>
      <w:r>
        <w:rPr>
          <w:color w:val="231F20"/>
        </w:rPr>
        <w:t>participación</w:t>
      </w:r>
      <w:r>
        <w:rPr>
          <w:color w:val="231F20"/>
          <w:spacing w:val="-4"/>
        </w:rPr>
        <w:t xml:space="preserve"> </w:t>
      </w:r>
      <w:r>
        <w:rPr>
          <w:color w:val="231F20"/>
        </w:rPr>
        <w:t>y</w:t>
      </w:r>
      <w:r>
        <w:rPr>
          <w:color w:val="231F20"/>
          <w:spacing w:val="-4"/>
        </w:rPr>
        <w:t xml:space="preserve"> </w:t>
      </w:r>
      <w:r>
        <w:rPr>
          <w:color w:val="231F20"/>
        </w:rPr>
        <w:t>cooperación</w:t>
      </w:r>
      <w:r>
        <w:rPr>
          <w:color w:val="231F20"/>
          <w:spacing w:val="-4"/>
        </w:rPr>
        <w:t xml:space="preserve"> </w:t>
      </w:r>
      <w:r>
        <w:rPr>
          <w:color w:val="231F20"/>
        </w:rPr>
        <w:t>que</w:t>
      </w:r>
      <w:r>
        <w:rPr>
          <w:color w:val="231F20"/>
          <w:spacing w:val="-4"/>
        </w:rPr>
        <w:t xml:space="preserve"> </w:t>
      </w:r>
      <w:r>
        <w:rPr>
          <w:color w:val="231F20"/>
        </w:rPr>
        <w:t>apuntamos</w:t>
      </w:r>
      <w:r>
        <w:rPr>
          <w:color w:val="231F20"/>
          <w:spacing w:val="-4"/>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capítulo</w:t>
      </w:r>
      <w:r>
        <w:rPr>
          <w:color w:val="231F20"/>
          <w:spacing w:val="-4"/>
        </w:rPr>
        <w:t xml:space="preserve"> </w:t>
      </w:r>
      <w:r>
        <w:rPr>
          <w:color w:val="231F20"/>
          <w:sz w:val="15"/>
        </w:rPr>
        <w:t>I</w:t>
      </w:r>
      <w:r>
        <w:rPr>
          <w:color w:val="231F20"/>
        </w:rPr>
        <w:t xml:space="preserve">. A partir del papel que tiene la Comisión en el </w:t>
      </w:r>
      <w:r>
        <w:rPr>
          <w:color w:val="231F20"/>
          <w:sz w:val="15"/>
        </w:rPr>
        <w:t>SNMCE</w:t>
      </w:r>
      <w:r>
        <w:rPr>
          <w:color w:val="231F20"/>
        </w:rPr>
        <w:t>, sus principales destinatarios son las autoridades educativas federales y de las entidades federativas, así como los</w:t>
      </w:r>
      <w:r>
        <w:rPr>
          <w:color w:val="231F20"/>
          <w:spacing w:val="-16"/>
        </w:rPr>
        <w:t xml:space="preserve"> </w:t>
      </w:r>
      <w:r>
        <w:rPr>
          <w:color w:val="231F20"/>
        </w:rPr>
        <w:t>organismos</w:t>
      </w:r>
      <w:r>
        <w:rPr>
          <w:color w:val="231F20"/>
          <w:spacing w:val="-16"/>
        </w:rPr>
        <w:t xml:space="preserve"> </w:t>
      </w:r>
      <w:r>
        <w:rPr>
          <w:color w:val="231F20"/>
        </w:rPr>
        <w:t>descentralizados.</w:t>
      </w:r>
      <w:r>
        <w:rPr>
          <w:color w:val="231F20"/>
          <w:spacing w:val="-16"/>
        </w:rPr>
        <w:t xml:space="preserve"> </w:t>
      </w:r>
      <w:r>
        <w:rPr>
          <w:color w:val="231F20"/>
        </w:rPr>
        <w:t>No</w:t>
      </w:r>
      <w:r>
        <w:rPr>
          <w:color w:val="231F20"/>
          <w:spacing w:val="-16"/>
        </w:rPr>
        <w:t xml:space="preserve"> </w:t>
      </w:r>
      <w:r>
        <w:rPr>
          <w:color w:val="231F20"/>
        </w:rPr>
        <w:t>obstante,</w:t>
      </w:r>
      <w:r>
        <w:rPr>
          <w:color w:val="231F20"/>
          <w:spacing w:val="-16"/>
        </w:rPr>
        <w:t xml:space="preserve"> </w:t>
      </w:r>
      <w:r>
        <w:rPr>
          <w:color w:val="231F20"/>
        </w:rPr>
        <w:t>estos</w:t>
      </w:r>
      <w:r>
        <w:rPr>
          <w:color w:val="231F20"/>
          <w:spacing w:val="-15"/>
        </w:rPr>
        <w:t xml:space="preserve"> </w:t>
      </w:r>
      <w:r>
        <w:rPr>
          <w:color w:val="231F20"/>
        </w:rPr>
        <w:t>instrumentos</w:t>
      </w:r>
      <w:r>
        <w:rPr>
          <w:color w:val="231F20"/>
          <w:spacing w:val="-16"/>
        </w:rPr>
        <w:t xml:space="preserve"> </w:t>
      </w:r>
      <w:r>
        <w:rPr>
          <w:color w:val="231F20"/>
        </w:rPr>
        <w:t>y</w:t>
      </w:r>
      <w:r>
        <w:rPr>
          <w:color w:val="231F20"/>
          <w:spacing w:val="-16"/>
        </w:rPr>
        <w:t xml:space="preserve"> </w:t>
      </w:r>
      <w:r>
        <w:rPr>
          <w:color w:val="231F20"/>
        </w:rPr>
        <w:t>programas</w:t>
      </w:r>
      <w:r>
        <w:rPr>
          <w:color w:val="231F20"/>
          <w:spacing w:val="-16"/>
        </w:rPr>
        <w:t xml:space="preserve"> </w:t>
      </w:r>
      <w:r>
        <w:rPr>
          <w:color w:val="231F20"/>
        </w:rPr>
        <w:t>pre- tenden</w:t>
      </w:r>
      <w:r>
        <w:rPr>
          <w:color w:val="231F20"/>
          <w:spacing w:val="-16"/>
        </w:rPr>
        <w:t xml:space="preserve"> </w:t>
      </w:r>
      <w:r>
        <w:rPr>
          <w:color w:val="231F20"/>
        </w:rPr>
        <w:t>ser</w:t>
      </w:r>
      <w:r>
        <w:rPr>
          <w:color w:val="231F20"/>
          <w:spacing w:val="-16"/>
        </w:rPr>
        <w:t xml:space="preserve"> </w:t>
      </w:r>
      <w:r>
        <w:rPr>
          <w:color w:val="231F20"/>
        </w:rPr>
        <w:t>relevantes</w:t>
      </w:r>
      <w:r>
        <w:rPr>
          <w:color w:val="231F20"/>
          <w:spacing w:val="-16"/>
        </w:rPr>
        <w:t xml:space="preserve"> </w:t>
      </w:r>
      <w:r>
        <w:rPr>
          <w:color w:val="231F20"/>
        </w:rPr>
        <w:t>y</w:t>
      </w:r>
      <w:r>
        <w:rPr>
          <w:color w:val="231F20"/>
          <w:spacing w:val="-16"/>
        </w:rPr>
        <w:t xml:space="preserve"> </w:t>
      </w:r>
      <w:r>
        <w:rPr>
          <w:color w:val="231F20"/>
        </w:rPr>
        <w:t>pertinentes</w:t>
      </w:r>
      <w:r>
        <w:rPr>
          <w:color w:val="231F20"/>
          <w:spacing w:val="-16"/>
        </w:rPr>
        <w:t xml:space="preserve"> </w:t>
      </w:r>
      <w:r>
        <w:rPr>
          <w:color w:val="231F20"/>
        </w:rPr>
        <w:t>para</w:t>
      </w:r>
      <w:r>
        <w:rPr>
          <w:color w:val="231F20"/>
          <w:spacing w:val="-15"/>
        </w:rPr>
        <w:t xml:space="preserve"> </w:t>
      </w:r>
      <w:r>
        <w:rPr>
          <w:color w:val="231F20"/>
        </w:rPr>
        <w:t>los</w:t>
      </w:r>
      <w:r>
        <w:rPr>
          <w:color w:val="231F20"/>
          <w:spacing w:val="-16"/>
        </w:rPr>
        <w:t xml:space="preserve"> </w:t>
      </w:r>
      <w:r>
        <w:rPr>
          <w:color w:val="231F20"/>
        </w:rPr>
        <w:t>diferentes</w:t>
      </w:r>
      <w:r>
        <w:rPr>
          <w:color w:val="231F20"/>
          <w:spacing w:val="-16"/>
        </w:rPr>
        <w:t xml:space="preserve"> </w:t>
      </w:r>
      <w:r>
        <w:rPr>
          <w:color w:val="231F20"/>
        </w:rPr>
        <w:t>actores</w:t>
      </w:r>
      <w:r>
        <w:rPr>
          <w:color w:val="231F20"/>
          <w:spacing w:val="-16"/>
        </w:rPr>
        <w:t xml:space="preserve"> </w:t>
      </w:r>
      <w:r>
        <w:rPr>
          <w:color w:val="231F20"/>
        </w:rPr>
        <w:t>educativos</w:t>
      </w:r>
      <w:r>
        <w:rPr>
          <w:color w:val="231F20"/>
          <w:spacing w:val="-16"/>
        </w:rPr>
        <w:t xml:space="preserve"> </w:t>
      </w:r>
      <w:r>
        <w:rPr>
          <w:color w:val="231F20"/>
        </w:rPr>
        <w:t>a</w:t>
      </w:r>
      <w:r>
        <w:rPr>
          <w:color w:val="231F20"/>
          <w:spacing w:val="-16"/>
        </w:rPr>
        <w:t xml:space="preserve"> </w:t>
      </w:r>
      <w:r>
        <w:rPr>
          <w:color w:val="231F20"/>
        </w:rPr>
        <w:t>quienes se dirigen o involucran en su contenido. En consecuencia, entablar comunicación</w:t>
      </w:r>
      <w:r>
        <w:rPr>
          <w:color w:val="231F20"/>
          <w:spacing w:val="80"/>
        </w:rPr>
        <w:t xml:space="preserve"> </w:t>
      </w:r>
      <w:r>
        <w:rPr>
          <w:color w:val="231F20"/>
        </w:rPr>
        <w:t>y emprender acciones de colaboración con ellos es fundamental para la Comisión. Más</w:t>
      </w:r>
      <w:r>
        <w:rPr>
          <w:color w:val="231F20"/>
          <w:spacing w:val="-2"/>
        </w:rPr>
        <w:t xml:space="preserve"> </w:t>
      </w:r>
      <w:r>
        <w:rPr>
          <w:color w:val="231F20"/>
        </w:rPr>
        <w:t>que</w:t>
      </w:r>
      <w:r>
        <w:rPr>
          <w:color w:val="231F20"/>
          <w:spacing w:val="-2"/>
        </w:rPr>
        <w:t xml:space="preserve"> </w:t>
      </w:r>
      <w:r>
        <w:rPr>
          <w:color w:val="231F20"/>
        </w:rPr>
        <w:t>por</w:t>
      </w:r>
      <w:r>
        <w:rPr>
          <w:color w:val="231F20"/>
          <w:spacing w:val="-2"/>
        </w:rPr>
        <w:t xml:space="preserve"> </w:t>
      </w:r>
      <w:r>
        <w:rPr>
          <w:color w:val="231F20"/>
        </w:rPr>
        <w:t>su</w:t>
      </w:r>
      <w:r>
        <w:rPr>
          <w:color w:val="231F20"/>
          <w:spacing w:val="-2"/>
        </w:rPr>
        <w:t xml:space="preserve"> </w:t>
      </w:r>
      <w:r>
        <w:rPr>
          <w:color w:val="231F20"/>
        </w:rPr>
        <w:t>fu</w:t>
      </w:r>
      <w:r>
        <w:rPr>
          <w:color w:val="231F20"/>
        </w:rPr>
        <w:t>erza</w:t>
      </w:r>
      <w:r>
        <w:rPr>
          <w:color w:val="231F20"/>
          <w:spacing w:val="-2"/>
        </w:rPr>
        <w:t xml:space="preserve"> </w:t>
      </w:r>
      <w:r>
        <w:rPr>
          <w:color w:val="231F20"/>
        </w:rPr>
        <w:t>jurídica,</w:t>
      </w:r>
      <w:r>
        <w:rPr>
          <w:color w:val="231F20"/>
          <w:spacing w:val="-2"/>
        </w:rPr>
        <w:t xml:space="preserve"> </w:t>
      </w:r>
      <w:r>
        <w:rPr>
          <w:color w:val="231F20"/>
        </w:rPr>
        <w:t>buscamos</w:t>
      </w:r>
      <w:r>
        <w:rPr>
          <w:color w:val="231F20"/>
          <w:spacing w:val="-2"/>
        </w:rPr>
        <w:t xml:space="preserve"> </w:t>
      </w:r>
      <w:r>
        <w:rPr>
          <w:color w:val="231F20"/>
        </w:rPr>
        <w:t>que</w:t>
      </w:r>
      <w:r>
        <w:rPr>
          <w:color w:val="231F20"/>
          <w:spacing w:val="-2"/>
        </w:rPr>
        <w:t xml:space="preserve"> </w:t>
      </w:r>
      <w:r>
        <w:rPr>
          <w:color w:val="231F20"/>
        </w:rPr>
        <w:t>estos</w:t>
      </w:r>
      <w:r>
        <w:rPr>
          <w:color w:val="231F20"/>
          <w:spacing w:val="-2"/>
        </w:rPr>
        <w:t xml:space="preserve"> </w:t>
      </w:r>
      <w:r>
        <w:rPr>
          <w:color w:val="231F20"/>
        </w:rPr>
        <w:t>instrumentos</w:t>
      </w:r>
      <w:r>
        <w:rPr>
          <w:color w:val="231F20"/>
          <w:spacing w:val="-2"/>
        </w:rPr>
        <w:t xml:space="preserve"> </w:t>
      </w:r>
      <w:r>
        <w:rPr>
          <w:color w:val="231F20"/>
        </w:rPr>
        <w:t>y</w:t>
      </w:r>
      <w:r>
        <w:rPr>
          <w:color w:val="231F20"/>
          <w:spacing w:val="-2"/>
        </w:rPr>
        <w:t xml:space="preserve"> </w:t>
      </w:r>
      <w:r>
        <w:rPr>
          <w:color w:val="231F20"/>
        </w:rPr>
        <w:t>programas</w:t>
      </w:r>
      <w:r>
        <w:rPr>
          <w:color w:val="231F20"/>
          <w:spacing w:val="-2"/>
        </w:rPr>
        <w:t xml:space="preserve"> </w:t>
      </w:r>
      <w:r>
        <w:rPr>
          <w:color w:val="231F20"/>
        </w:rPr>
        <w:t>re- sulten</w:t>
      </w:r>
      <w:r>
        <w:rPr>
          <w:color w:val="231F20"/>
          <w:spacing w:val="-5"/>
        </w:rPr>
        <w:t xml:space="preserve"> </w:t>
      </w:r>
      <w:r>
        <w:rPr>
          <w:color w:val="231F20"/>
        </w:rPr>
        <w:t>valiosos</w:t>
      </w:r>
      <w:r>
        <w:rPr>
          <w:color w:val="231F20"/>
          <w:spacing w:val="-5"/>
        </w:rPr>
        <w:t xml:space="preserve"> </w:t>
      </w:r>
      <w:r>
        <w:rPr>
          <w:color w:val="231F20"/>
        </w:rPr>
        <w:t>para</w:t>
      </w:r>
      <w:r>
        <w:rPr>
          <w:color w:val="231F20"/>
          <w:spacing w:val="-5"/>
        </w:rPr>
        <w:t xml:space="preserve"> </w:t>
      </w:r>
      <w:r>
        <w:rPr>
          <w:color w:val="231F20"/>
        </w:rPr>
        <w:t>los</w:t>
      </w:r>
      <w:r>
        <w:rPr>
          <w:color w:val="231F20"/>
          <w:spacing w:val="-5"/>
        </w:rPr>
        <w:t xml:space="preserve"> </w:t>
      </w:r>
      <w:r>
        <w:rPr>
          <w:color w:val="231F20"/>
        </w:rPr>
        <w:t>actores</w:t>
      </w:r>
      <w:r>
        <w:rPr>
          <w:color w:val="231F20"/>
          <w:spacing w:val="-5"/>
        </w:rPr>
        <w:t xml:space="preserve"> </w:t>
      </w:r>
      <w:r>
        <w:rPr>
          <w:color w:val="231F20"/>
        </w:rPr>
        <w:t>educativos</w:t>
      </w:r>
      <w:r>
        <w:rPr>
          <w:color w:val="231F20"/>
          <w:spacing w:val="-5"/>
        </w:rPr>
        <w:t xml:space="preserve"> </w:t>
      </w:r>
      <w:r>
        <w:rPr>
          <w:color w:val="231F20"/>
        </w:rPr>
        <w:t>por</w:t>
      </w:r>
      <w:r>
        <w:rPr>
          <w:color w:val="231F20"/>
          <w:spacing w:val="-5"/>
        </w:rPr>
        <w:t xml:space="preserve"> </w:t>
      </w:r>
      <w:r>
        <w:rPr>
          <w:color w:val="231F20"/>
        </w:rPr>
        <w:t>su</w:t>
      </w:r>
      <w:r>
        <w:rPr>
          <w:color w:val="231F20"/>
          <w:spacing w:val="-5"/>
        </w:rPr>
        <w:t xml:space="preserve"> </w:t>
      </w:r>
      <w:r>
        <w:rPr>
          <w:color w:val="231F20"/>
        </w:rPr>
        <w:t>capacidad</w:t>
      </w:r>
      <w:r>
        <w:rPr>
          <w:color w:val="231F20"/>
          <w:spacing w:val="-5"/>
        </w:rPr>
        <w:t xml:space="preserve"> </w:t>
      </w:r>
      <w:r>
        <w:rPr>
          <w:color w:val="231F20"/>
        </w:rPr>
        <w:t>de</w:t>
      </w:r>
      <w:r>
        <w:rPr>
          <w:color w:val="231F20"/>
          <w:spacing w:val="-5"/>
        </w:rPr>
        <w:t xml:space="preserve"> </w:t>
      </w:r>
      <w:r>
        <w:rPr>
          <w:color w:val="231F20"/>
        </w:rPr>
        <w:t>persuasión,</w:t>
      </w:r>
      <w:r>
        <w:rPr>
          <w:color w:val="231F20"/>
          <w:spacing w:val="-5"/>
        </w:rPr>
        <w:t xml:space="preserve"> </w:t>
      </w:r>
      <w:r>
        <w:rPr>
          <w:color w:val="231F20"/>
        </w:rPr>
        <w:t>los</w:t>
      </w:r>
      <w:r>
        <w:rPr>
          <w:color w:val="231F20"/>
          <w:spacing w:val="-5"/>
        </w:rPr>
        <w:t xml:space="preserve"> </w:t>
      </w:r>
      <w:r>
        <w:rPr>
          <w:color w:val="231F20"/>
        </w:rPr>
        <w:t>be- neficios</w:t>
      </w:r>
      <w:r>
        <w:rPr>
          <w:color w:val="231F20"/>
          <w:spacing w:val="17"/>
        </w:rPr>
        <w:t xml:space="preserve"> </w:t>
      </w:r>
      <w:r>
        <w:rPr>
          <w:color w:val="231F20"/>
        </w:rPr>
        <w:t>que</w:t>
      </w:r>
      <w:r>
        <w:rPr>
          <w:color w:val="231F20"/>
          <w:spacing w:val="18"/>
        </w:rPr>
        <w:t xml:space="preserve"> </w:t>
      </w:r>
      <w:r>
        <w:rPr>
          <w:color w:val="231F20"/>
        </w:rPr>
        <w:t>ofrezcan</w:t>
      </w:r>
      <w:r>
        <w:rPr>
          <w:color w:val="231F20"/>
          <w:spacing w:val="17"/>
        </w:rPr>
        <w:t xml:space="preserve"> </w:t>
      </w:r>
      <w:r>
        <w:rPr>
          <w:color w:val="231F20"/>
        </w:rPr>
        <w:t>para</w:t>
      </w:r>
      <w:r>
        <w:rPr>
          <w:color w:val="231F20"/>
          <w:spacing w:val="18"/>
        </w:rPr>
        <w:t xml:space="preserve"> </w:t>
      </w:r>
      <w:r>
        <w:rPr>
          <w:color w:val="231F20"/>
        </w:rPr>
        <w:t>la</w:t>
      </w:r>
      <w:r>
        <w:rPr>
          <w:color w:val="231F20"/>
          <w:spacing w:val="18"/>
        </w:rPr>
        <w:t xml:space="preserve"> </w:t>
      </w:r>
      <w:r>
        <w:rPr>
          <w:color w:val="231F20"/>
        </w:rPr>
        <w:t>mejora</w:t>
      </w:r>
      <w:r>
        <w:rPr>
          <w:color w:val="231F20"/>
          <w:spacing w:val="17"/>
        </w:rPr>
        <w:t xml:space="preserve"> </w:t>
      </w:r>
      <w:r>
        <w:rPr>
          <w:color w:val="231F20"/>
        </w:rPr>
        <w:t>de</w:t>
      </w:r>
      <w:r>
        <w:rPr>
          <w:color w:val="231F20"/>
          <w:spacing w:val="18"/>
        </w:rPr>
        <w:t xml:space="preserve"> </w:t>
      </w:r>
      <w:r>
        <w:rPr>
          <w:color w:val="231F20"/>
        </w:rPr>
        <w:t>la</w:t>
      </w:r>
      <w:r>
        <w:rPr>
          <w:color w:val="231F20"/>
          <w:spacing w:val="18"/>
        </w:rPr>
        <w:t xml:space="preserve"> </w:t>
      </w:r>
      <w:r>
        <w:rPr>
          <w:color w:val="231F20"/>
        </w:rPr>
        <w:t>educación</w:t>
      </w:r>
      <w:r>
        <w:rPr>
          <w:color w:val="231F20"/>
          <w:spacing w:val="17"/>
        </w:rPr>
        <w:t xml:space="preserve"> </w:t>
      </w:r>
      <w:r>
        <w:rPr>
          <w:color w:val="231F20"/>
        </w:rPr>
        <w:t>en</w:t>
      </w:r>
      <w:r>
        <w:rPr>
          <w:color w:val="231F20"/>
          <w:spacing w:val="18"/>
        </w:rPr>
        <w:t xml:space="preserve"> </w:t>
      </w:r>
      <w:r>
        <w:rPr>
          <w:color w:val="231F20"/>
        </w:rPr>
        <w:t>sus</w:t>
      </w:r>
      <w:r>
        <w:rPr>
          <w:color w:val="231F20"/>
          <w:spacing w:val="18"/>
        </w:rPr>
        <w:t xml:space="preserve"> </w:t>
      </w:r>
      <w:r>
        <w:rPr>
          <w:color w:val="231F20"/>
        </w:rPr>
        <w:t>ámbitos</w:t>
      </w:r>
      <w:r>
        <w:rPr>
          <w:color w:val="231F20"/>
          <w:spacing w:val="17"/>
        </w:rPr>
        <w:t xml:space="preserve"> </w:t>
      </w:r>
      <w:r>
        <w:rPr>
          <w:color w:val="231F20"/>
          <w:spacing w:val="-2"/>
        </w:rPr>
        <w:t>específicos</w:t>
      </w:r>
    </w:p>
    <w:p w:rsidR="00AC794A" w:rsidRDefault="00D23176">
      <w:pPr>
        <w:pStyle w:val="Textoindependiente"/>
        <w:spacing w:before="115"/>
        <w:rPr>
          <w:sz w:val="20"/>
        </w:rPr>
      </w:pPr>
      <w:r>
        <w:rPr>
          <w:noProof/>
          <w:lang w:val="en-US"/>
        </w:rPr>
        <mc:AlternateContent>
          <mc:Choice Requires="wps">
            <w:drawing>
              <wp:anchor distT="0" distB="0" distL="0" distR="0" simplePos="0" relativeHeight="487622144" behindDoc="1" locked="0" layoutInCell="1" allowOverlap="1">
                <wp:simplePos x="0" y="0"/>
                <wp:positionH relativeFrom="page">
                  <wp:posOffset>1995959</wp:posOffset>
                </wp:positionH>
                <wp:positionV relativeFrom="paragraph">
                  <wp:posOffset>242995</wp:posOffset>
                </wp:positionV>
                <wp:extent cx="914400" cy="1270"/>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9.133492pt;width:72pt;height:.1pt;mso-position-horizontal-relative:page;mso-position-vertical-relative:paragraph;z-index:-15694336;mso-wrap-distance-left:0;mso-wrap-distance-right:0" id="docshape163" coordorigin="3143,383" coordsize="1440,0" path="m3143,383l4583,383e" filled="false" stroked="true" strokeweight=".25pt" strokecolor="#58595b">
                <v:path arrowok="t"/>
                <v:stroke dashstyle="solid"/>
                <w10:wrap type="topAndBottom"/>
              </v:shape>
            </w:pict>
          </mc:Fallback>
        </mc:AlternateContent>
      </w:r>
    </w:p>
    <w:p w:rsidR="00AC794A" w:rsidRDefault="00D23176">
      <w:pPr>
        <w:spacing w:before="56" w:line="283" w:lineRule="auto"/>
        <w:ind w:left="2589" w:right="121" w:hanging="187"/>
        <w:jc w:val="both"/>
        <w:rPr>
          <w:sz w:val="14"/>
        </w:rPr>
      </w:pPr>
      <w:r>
        <w:rPr>
          <w:color w:val="231F20"/>
          <w:position w:val="5"/>
          <w:sz w:val="8"/>
        </w:rPr>
        <w:t>2</w:t>
      </w:r>
      <w:r>
        <w:rPr>
          <w:color w:val="231F20"/>
          <w:spacing w:val="80"/>
          <w:position w:val="5"/>
          <w:sz w:val="8"/>
        </w:rPr>
        <w:t xml:space="preserve"> </w:t>
      </w:r>
      <w:r>
        <w:rPr>
          <w:color w:val="231F20"/>
          <w:sz w:val="14"/>
        </w:rPr>
        <w:t>Hemos señalado que todos los instrumentos que integran el primer eje de actuación de la Comisión buscan</w:t>
      </w:r>
      <w:r>
        <w:rPr>
          <w:color w:val="231F20"/>
          <w:spacing w:val="-11"/>
          <w:sz w:val="14"/>
        </w:rPr>
        <w:t xml:space="preserve"> </w:t>
      </w:r>
      <w:r>
        <w:rPr>
          <w:color w:val="231F20"/>
          <w:sz w:val="14"/>
        </w:rPr>
        <w:t>nutrirse</w:t>
      </w:r>
      <w:r>
        <w:rPr>
          <w:color w:val="231F20"/>
          <w:spacing w:val="-11"/>
          <w:sz w:val="14"/>
        </w:rPr>
        <w:t xml:space="preserve"> </w:t>
      </w:r>
      <w:r>
        <w:rPr>
          <w:color w:val="231F20"/>
          <w:sz w:val="14"/>
        </w:rPr>
        <w:t>de</w:t>
      </w:r>
      <w:r>
        <w:rPr>
          <w:color w:val="231F20"/>
          <w:spacing w:val="-11"/>
          <w:sz w:val="14"/>
        </w:rPr>
        <w:t xml:space="preserve"> </w:t>
      </w:r>
      <w:r>
        <w:rPr>
          <w:color w:val="231F20"/>
          <w:sz w:val="14"/>
        </w:rPr>
        <w:t>las</w:t>
      </w:r>
      <w:r>
        <w:rPr>
          <w:color w:val="231F20"/>
          <w:spacing w:val="-11"/>
          <w:sz w:val="14"/>
        </w:rPr>
        <w:t xml:space="preserve"> </w:t>
      </w:r>
      <w:r>
        <w:rPr>
          <w:color w:val="231F20"/>
          <w:sz w:val="14"/>
        </w:rPr>
        <w:t>producciones,</w:t>
      </w:r>
      <w:r>
        <w:rPr>
          <w:color w:val="231F20"/>
          <w:spacing w:val="-11"/>
          <w:sz w:val="14"/>
        </w:rPr>
        <w:t xml:space="preserve"> </w:t>
      </w:r>
      <w:r>
        <w:rPr>
          <w:color w:val="231F20"/>
          <w:sz w:val="14"/>
        </w:rPr>
        <w:t>hallazgos,</w:t>
      </w:r>
      <w:r>
        <w:rPr>
          <w:color w:val="231F20"/>
          <w:spacing w:val="-11"/>
          <w:sz w:val="14"/>
        </w:rPr>
        <w:t xml:space="preserve"> </w:t>
      </w:r>
      <w:r>
        <w:rPr>
          <w:color w:val="231F20"/>
          <w:sz w:val="14"/>
        </w:rPr>
        <w:t>resultados</w:t>
      </w:r>
      <w:r>
        <w:rPr>
          <w:color w:val="231F20"/>
          <w:spacing w:val="-11"/>
          <w:sz w:val="14"/>
        </w:rPr>
        <w:t xml:space="preserve"> </w:t>
      </w:r>
      <w:r>
        <w:rPr>
          <w:color w:val="231F20"/>
          <w:sz w:val="14"/>
        </w:rPr>
        <w:t>o</w:t>
      </w:r>
      <w:r>
        <w:rPr>
          <w:color w:val="231F20"/>
          <w:spacing w:val="-11"/>
          <w:sz w:val="14"/>
        </w:rPr>
        <w:t xml:space="preserve"> </w:t>
      </w:r>
      <w:r>
        <w:rPr>
          <w:color w:val="231F20"/>
          <w:sz w:val="14"/>
        </w:rPr>
        <w:t>avances</w:t>
      </w:r>
      <w:r>
        <w:rPr>
          <w:color w:val="231F20"/>
          <w:spacing w:val="-11"/>
          <w:sz w:val="14"/>
        </w:rPr>
        <w:t xml:space="preserve"> </w:t>
      </w:r>
      <w:r>
        <w:rPr>
          <w:color w:val="231F20"/>
          <w:sz w:val="14"/>
        </w:rPr>
        <w:t>del</w:t>
      </w:r>
      <w:r>
        <w:rPr>
          <w:color w:val="231F20"/>
          <w:spacing w:val="-11"/>
          <w:sz w:val="14"/>
        </w:rPr>
        <w:t xml:space="preserve"> </w:t>
      </w:r>
      <w:r>
        <w:rPr>
          <w:color w:val="231F20"/>
          <w:sz w:val="14"/>
        </w:rPr>
        <w:t>segundo</w:t>
      </w:r>
      <w:r>
        <w:rPr>
          <w:color w:val="231F20"/>
          <w:spacing w:val="-11"/>
          <w:sz w:val="14"/>
        </w:rPr>
        <w:t xml:space="preserve"> </w:t>
      </w:r>
      <w:r>
        <w:rPr>
          <w:color w:val="231F20"/>
          <w:sz w:val="14"/>
        </w:rPr>
        <w:t>eje.</w:t>
      </w:r>
      <w:r>
        <w:rPr>
          <w:color w:val="231F20"/>
          <w:spacing w:val="-11"/>
          <w:sz w:val="14"/>
        </w:rPr>
        <w:t xml:space="preserve"> </w:t>
      </w:r>
      <w:r>
        <w:rPr>
          <w:color w:val="231F20"/>
          <w:sz w:val="14"/>
        </w:rPr>
        <w:t>Sin</w:t>
      </w:r>
      <w:r>
        <w:rPr>
          <w:color w:val="231F20"/>
          <w:spacing w:val="-11"/>
          <w:sz w:val="14"/>
        </w:rPr>
        <w:t xml:space="preserve"> </w:t>
      </w:r>
      <w:r>
        <w:rPr>
          <w:color w:val="231F20"/>
          <w:sz w:val="14"/>
        </w:rPr>
        <w:t>embargo,</w:t>
      </w:r>
      <w:r>
        <w:rPr>
          <w:color w:val="231F20"/>
          <w:spacing w:val="-11"/>
          <w:sz w:val="14"/>
        </w:rPr>
        <w:t xml:space="preserve"> </w:t>
      </w:r>
      <w:r>
        <w:rPr>
          <w:color w:val="231F20"/>
          <w:sz w:val="14"/>
        </w:rPr>
        <w:t>para la elaboración de programas, un insumo importante son los resultados de los procesos de selección para</w:t>
      </w:r>
      <w:r>
        <w:rPr>
          <w:color w:val="231F20"/>
          <w:spacing w:val="-5"/>
          <w:sz w:val="14"/>
        </w:rPr>
        <w:t xml:space="preserve"> </w:t>
      </w:r>
      <w:r>
        <w:rPr>
          <w:color w:val="231F20"/>
          <w:sz w:val="14"/>
        </w:rPr>
        <w:t>la</w:t>
      </w:r>
      <w:r>
        <w:rPr>
          <w:color w:val="231F20"/>
          <w:spacing w:val="-5"/>
          <w:sz w:val="14"/>
        </w:rPr>
        <w:t xml:space="preserve"> </w:t>
      </w:r>
      <w:r>
        <w:rPr>
          <w:color w:val="231F20"/>
          <w:sz w:val="14"/>
        </w:rPr>
        <w:t>admisión,</w:t>
      </w:r>
      <w:r>
        <w:rPr>
          <w:color w:val="231F20"/>
          <w:spacing w:val="-5"/>
          <w:sz w:val="14"/>
        </w:rPr>
        <w:t xml:space="preserve"> </w:t>
      </w:r>
      <w:r>
        <w:rPr>
          <w:color w:val="231F20"/>
          <w:sz w:val="14"/>
        </w:rPr>
        <w:t>promoción</w:t>
      </w:r>
      <w:r>
        <w:rPr>
          <w:color w:val="231F20"/>
          <w:spacing w:val="-5"/>
          <w:sz w:val="14"/>
        </w:rPr>
        <w:t xml:space="preserve"> </w:t>
      </w:r>
      <w:r>
        <w:rPr>
          <w:color w:val="231F20"/>
          <w:sz w:val="14"/>
        </w:rPr>
        <w:t>y</w:t>
      </w:r>
      <w:r>
        <w:rPr>
          <w:color w:val="231F20"/>
          <w:spacing w:val="-5"/>
          <w:sz w:val="14"/>
        </w:rPr>
        <w:t xml:space="preserve"> </w:t>
      </w:r>
      <w:r>
        <w:rPr>
          <w:color w:val="231F20"/>
          <w:sz w:val="14"/>
        </w:rPr>
        <w:t>reconocimiento</w:t>
      </w:r>
      <w:r>
        <w:rPr>
          <w:color w:val="231F20"/>
          <w:spacing w:val="-5"/>
          <w:sz w:val="14"/>
        </w:rPr>
        <w:t xml:space="preserve"> </w:t>
      </w:r>
      <w:r>
        <w:rPr>
          <w:color w:val="231F20"/>
          <w:sz w:val="14"/>
        </w:rPr>
        <w:t>del</w:t>
      </w:r>
      <w:r>
        <w:rPr>
          <w:color w:val="231F20"/>
          <w:spacing w:val="-5"/>
          <w:sz w:val="14"/>
        </w:rPr>
        <w:t xml:space="preserve"> </w:t>
      </w:r>
      <w:r>
        <w:rPr>
          <w:color w:val="231F20"/>
          <w:sz w:val="14"/>
        </w:rPr>
        <w:t>magisterio,</w:t>
      </w:r>
      <w:r>
        <w:rPr>
          <w:color w:val="231F20"/>
          <w:spacing w:val="-5"/>
          <w:sz w:val="14"/>
        </w:rPr>
        <w:t xml:space="preserve"> </w:t>
      </w:r>
      <w:r>
        <w:rPr>
          <w:color w:val="231F20"/>
          <w:sz w:val="14"/>
        </w:rPr>
        <w:t>que</w:t>
      </w:r>
      <w:r>
        <w:rPr>
          <w:color w:val="231F20"/>
          <w:spacing w:val="-5"/>
          <w:sz w:val="14"/>
        </w:rPr>
        <w:t xml:space="preserve"> </w:t>
      </w:r>
      <w:r>
        <w:rPr>
          <w:color w:val="231F20"/>
          <w:sz w:val="14"/>
        </w:rPr>
        <w:t>la</w:t>
      </w:r>
      <w:r>
        <w:rPr>
          <w:color w:val="231F20"/>
          <w:spacing w:val="-5"/>
          <w:sz w:val="14"/>
        </w:rPr>
        <w:t xml:space="preserve"> </w:t>
      </w:r>
      <w:r>
        <w:rPr>
          <w:color w:val="231F20"/>
          <w:sz w:val="14"/>
        </w:rPr>
        <w:t>Unidad</w:t>
      </w:r>
      <w:r>
        <w:rPr>
          <w:color w:val="231F20"/>
          <w:spacing w:val="-5"/>
          <w:sz w:val="14"/>
        </w:rPr>
        <w:t xml:space="preserve"> </w:t>
      </w:r>
      <w:r>
        <w:rPr>
          <w:color w:val="231F20"/>
          <w:sz w:val="14"/>
        </w:rPr>
        <w:t>del</w:t>
      </w:r>
      <w:r>
        <w:rPr>
          <w:color w:val="231F20"/>
          <w:spacing w:val="-5"/>
          <w:sz w:val="14"/>
        </w:rPr>
        <w:t xml:space="preserve"> </w:t>
      </w:r>
      <w:r>
        <w:rPr>
          <w:color w:val="231F20"/>
          <w:sz w:val="14"/>
        </w:rPr>
        <w:t>Sistema</w:t>
      </w:r>
      <w:r>
        <w:rPr>
          <w:color w:val="231F20"/>
          <w:spacing w:val="-5"/>
          <w:sz w:val="14"/>
        </w:rPr>
        <w:t xml:space="preserve"> </w:t>
      </w:r>
      <w:r>
        <w:rPr>
          <w:color w:val="231F20"/>
          <w:sz w:val="14"/>
        </w:rPr>
        <w:t>para</w:t>
      </w:r>
      <w:r>
        <w:rPr>
          <w:color w:val="231F20"/>
          <w:spacing w:val="-5"/>
          <w:sz w:val="14"/>
        </w:rPr>
        <w:t xml:space="preserve"> </w:t>
      </w:r>
      <w:r>
        <w:rPr>
          <w:color w:val="231F20"/>
          <w:sz w:val="14"/>
        </w:rPr>
        <w:t>la</w:t>
      </w:r>
      <w:r>
        <w:rPr>
          <w:color w:val="231F20"/>
          <w:spacing w:val="-5"/>
          <w:sz w:val="14"/>
        </w:rPr>
        <w:t xml:space="preserve"> </w:t>
      </w:r>
      <w:r>
        <w:rPr>
          <w:color w:val="231F20"/>
          <w:sz w:val="14"/>
        </w:rPr>
        <w:t>Carrera de las Maestras y los Maestros (</w:t>
      </w:r>
      <w:r>
        <w:rPr>
          <w:color w:val="231F20"/>
          <w:sz w:val="12"/>
        </w:rPr>
        <w:t>USICAMM</w:t>
      </w:r>
      <w:r>
        <w:rPr>
          <w:color w:val="231F20"/>
          <w:sz w:val="14"/>
        </w:rPr>
        <w:t>) entrega a</w:t>
      </w:r>
      <w:r>
        <w:rPr>
          <w:color w:val="231F20"/>
          <w:sz w:val="14"/>
        </w:rPr>
        <w:t xml:space="preserve"> la Comisión, tal como lo señala el artículo 17 de la </w:t>
      </w:r>
      <w:r>
        <w:rPr>
          <w:color w:val="231F20"/>
          <w:sz w:val="12"/>
        </w:rPr>
        <w:t>LGSCMM</w:t>
      </w:r>
      <w:r>
        <w:rPr>
          <w:color w:val="231F20"/>
          <w:sz w:val="14"/>
        </w:rPr>
        <w:t xml:space="preserve">, en su fracción </w:t>
      </w:r>
      <w:r>
        <w:rPr>
          <w:color w:val="231F20"/>
          <w:sz w:val="12"/>
        </w:rPr>
        <w:t>IV</w:t>
      </w:r>
      <w:r>
        <w:rPr>
          <w:color w:val="231F20"/>
          <w:sz w:val="14"/>
        </w:rPr>
        <w:t>.</w:t>
      </w:r>
    </w:p>
    <w:p w:rsidR="00AC794A" w:rsidRDefault="00AC794A">
      <w:pPr>
        <w:spacing w:line="283" w:lineRule="auto"/>
        <w:jc w:val="both"/>
        <w:rPr>
          <w:sz w:val="14"/>
        </w:rPr>
        <w:sectPr w:rsidR="00AC794A">
          <w:headerReference w:type="even" r:id="rId40"/>
          <w:headerReference w:type="default" r:id="rId41"/>
          <w:pgSz w:w="12240" w:h="15840"/>
          <w:pgMar w:top="1480" w:right="1460" w:bottom="940" w:left="740" w:header="498" w:footer="0" w:gutter="0"/>
          <w:cols w:space="720"/>
        </w:sectPr>
      </w:pPr>
    </w:p>
    <w:p w:rsidR="00AC794A" w:rsidRDefault="00D23176">
      <w:pPr>
        <w:pStyle w:val="Textoindependiente"/>
        <w:spacing w:before="204" w:line="309" w:lineRule="auto"/>
        <w:ind w:left="844" w:right="1680"/>
        <w:jc w:val="both"/>
      </w:pPr>
      <w:bookmarkStart w:id="21" w:name="_bookmark19"/>
      <w:bookmarkEnd w:id="21"/>
      <w:r>
        <w:rPr>
          <w:color w:val="231F20"/>
        </w:rPr>
        <w:lastRenderedPageBreak/>
        <w:t>de</w:t>
      </w:r>
      <w:r>
        <w:rPr>
          <w:color w:val="231F20"/>
          <w:spacing w:val="-10"/>
        </w:rPr>
        <w:t xml:space="preserve"> </w:t>
      </w:r>
      <w:r>
        <w:rPr>
          <w:color w:val="231F20"/>
        </w:rPr>
        <w:t>participación</w:t>
      </w:r>
      <w:r>
        <w:rPr>
          <w:color w:val="231F20"/>
          <w:spacing w:val="-10"/>
        </w:rPr>
        <w:t xml:space="preserve"> </w:t>
      </w:r>
      <w:r>
        <w:rPr>
          <w:color w:val="231F20"/>
        </w:rPr>
        <w:t>y</w:t>
      </w:r>
      <w:r>
        <w:rPr>
          <w:color w:val="231F20"/>
          <w:spacing w:val="-10"/>
        </w:rPr>
        <w:t xml:space="preserve"> </w:t>
      </w:r>
      <w:r>
        <w:rPr>
          <w:color w:val="231F20"/>
        </w:rPr>
        <w:t>responsabilidad,</w:t>
      </w:r>
      <w:r>
        <w:rPr>
          <w:color w:val="231F20"/>
          <w:spacing w:val="-10"/>
        </w:rPr>
        <w:t xml:space="preserve"> </w:t>
      </w:r>
      <w:r>
        <w:rPr>
          <w:color w:val="231F20"/>
        </w:rPr>
        <w:t>y</w:t>
      </w:r>
      <w:r>
        <w:rPr>
          <w:color w:val="231F20"/>
          <w:spacing w:val="-10"/>
        </w:rPr>
        <w:t xml:space="preserve"> </w:t>
      </w:r>
      <w:r>
        <w:rPr>
          <w:color w:val="231F20"/>
        </w:rPr>
        <w:t>porque</w:t>
      </w:r>
      <w:r>
        <w:rPr>
          <w:color w:val="231F20"/>
          <w:spacing w:val="-10"/>
        </w:rPr>
        <w:t xml:space="preserve"> </w:t>
      </w:r>
      <w:r>
        <w:rPr>
          <w:color w:val="231F20"/>
        </w:rPr>
        <w:t>resultan</w:t>
      </w:r>
      <w:r>
        <w:rPr>
          <w:color w:val="231F20"/>
          <w:spacing w:val="-10"/>
        </w:rPr>
        <w:t xml:space="preserve"> </w:t>
      </w:r>
      <w:r>
        <w:rPr>
          <w:color w:val="231F20"/>
        </w:rPr>
        <w:t>útiles,</w:t>
      </w:r>
      <w:r>
        <w:rPr>
          <w:color w:val="231F20"/>
          <w:spacing w:val="-10"/>
        </w:rPr>
        <w:t xml:space="preserve"> </w:t>
      </w:r>
      <w:r>
        <w:rPr>
          <w:color w:val="231F20"/>
        </w:rPr>
        <w:t>viables</w:t>
      </w:r>
      <w:r>
        <w:rPr>
          <w:color w:val="231F20"/>
          <w:spacing w:val="-10"/>
        </w:rPr>
        <w:t xml:space="preserve"> </w:t>
      </w:r>
      <w:r>
        <w:rPr>
          <w:color w:val="231F20"/>
        </w:rPr>
        <w:t>y</w:t>
      </w:r>
      <w:r>
        <w:rPr>
          <w:color w:val="231F20"/>
          <w:spacing w:val="-10"/>
        </w:rPr>
        <w:t xml:space="preserve"> </w:t>
      </w:r>
      <w:r>
        <w:rPr>
          <w:color w:val="231F20"/>
        </w:rPr>
        <w:t>realizables</w:t>
      </w:r>
      <w:r>
        <w:rPr>
          <w:color w:val="231F20"/>
          <w:spacing w:val="-10"/>
        </w:rPr>
        <w:t xml:space="preserve"> </w:t>
      </w:r>
      <w:r>
        <w:rPr>
          <w:color w:val="231F20"/>
        </w:rPr>
        <w:t>en los contextos donde éstos se ubican.</w:t>
      </w:r>
    </w:p>
    <w:p w:rsidR="00AC794A" w:rsidRDefault="00AC794A">
      <w:pPr>
        <w:pStyle w:val="Textoindependiente"/>
        <w:spacing w:before="62"/>
      </w:pPr>
    </w:p>
    <w:p w:rsidR="00AC794A" w:rsidRDefault="00D23176">
      <w:pPr>
        <w:pStyle w:val="Textoindependiente"/>
        <w:spacing w:line="309" w:lineRule="auto"/>
        <w:ind w:left="844" w:right="1680"/>
        <w:jc w:val="both"/>
      </w:pPr>
      <w:r>
        <w:rPr>
          <w:color w:val="231F20"/>
        </w:rPr>
        <w:t>A</w:t>
      </w:r>
      <w:r>
        <w:rPr>
          <w:color w:val="231F20"/>
          <w:spacing w:val="-7"/>
        </w:rPr>
        <w:t xml:space="preserve"> </w:t>
      </w:r>
      <w:r>
        <w:rPr>
          <w:color w:val="231F20"/>
        </w:rPr>
        <w:t>continuación,</w:t>
      </w:r>
      <w:r>
        <w:rPr>
          <w:color w:val="231F20"/>
          <w:spacing w:val="-7"/>
        </w:rPr>
        <w:t xml:space="preserve"> </w:t>
      </w:r>
      <w:r>
        <w:rPr>
          <w:color w:val="231F20"/>
        </w:rPr>
        <w:t>nos</w:t>
      </w:r>
      <w:r>
        <w:rPr>
          <w:color w:val="231F20"/>
          <w:spacing w:val="-7"/>
        </w:rPr>
        <w:t xml:space="preserve"> </w:t>
      </w:r>
      <w:r>
        <w:rPr>
          <w:color w:val="231F20"/>
        </w:rPr>
        <w:t>referiremos</w:t>
      </w:r>
      <w:r>
        <w:rPr>
          <w:color w:val="231F20"/>
          <w:spacing w:val="-7"/>
        </w:rPr>
        <w:t xml:space="preserve"> </w:t>
      </w:r>
      <w:r>
        <w:rPr>
          <w:color w:val="231F20"/>
        </w:rPr>
        <w:t>a</w:t>
      </w:r>
      <w:r>
        <w:rPr>
          <w:color w:val="231F20"/>
          <w:spacing w:val="-7"/>
        </w:rPr>
        <w:t xml:space="preserve"> </w:t>
      </w:r>
      <w:r>
        <w:rPr>
          <w:color w:val="231F20"/>
        </w:rPr>
        <w:t>los</w:t>
      </w:r>
      <w:r>
        <w:rPr>
          <w:color w:val="231F20"/>
          <w:spacing w:val="-7"/>
        </w:rPr>
        <w:t xml:space="preserve"> </w:t>
      </w:r>
      <w:r>
        <w:rPr>
          <w:color w:val="231F20"/>
        </w:rPr>
        <w:t>lineamientos,</w:t>
      </w:r>
      <w:r>
        <w:rPr>
          <w:color w:val="231F20"/>
          <w:spacing w:val="-7"/>
        </w:rPr>
        <w:t xml:space="preserve"> </w:t>
      </w:r>
      <w:r>
        <w:rPr>
          <w:color w:val="231F20"/>
        </w:rPr>
        <w:t>criterios,</w:t>
      </w:r>
      <w:r>
        <w:rPr>
          <w:color w:val="231F20"/>
          <w:spacing w:val="-7"/>
        </w:rPr>
        <w:t xml:space="preserve"> </w:t>
      </w:r>
      <w:r>
        <w:rPr>
          <w:color w:val="231F20"/>
        </w:rPr>
        <w:t>sugerencias</w:t>
      </w:r>
      <w:r>
        <w:rPr>
          <w:color w:val="231F20"/>
          <w:spacing w:val="-7"/>
        </w:rPr>
        <w:t xml:space="preserve"> </w:t>
      </w:r>
      <w:r>
        <w:rPr>
          <w:color w:val="231F20"/>
        </w:rPr>
        <w:t>y</w:t>
      </w:r>
      <w:r>
        <w:rPr>
          <w:color w:val="231F20"/>
          <w:spacing w:val="-7"/>
        </w:rPr>
        <w:t xml:space="preserve"> </w:t>
      </w:r>
      <w:r>
        <w:rPr>
          <w:color w:val="231F20"/>
        </w:rPr>
        <w:t>progra- mas</w:t>
      </w:r>
      <w:r>
        <w:rPr>
          <w:color w:val="231F20"/>
          <w:spacing w:val="-5"/>
        </w:rPr>
        <w:t xml:space="preserve"> </w:t>
      </w:r>
      <w:r>
        <w:rPr>
          <w:color w:val="231F20"/>
        </w:rPr>
        <w:t>específicos</w:t>
      </w:r>
      <w:r>
        <w:rPr>
          <w:color w:val="231F20"/>
          <w:spacing w:val="-5"/>
        </w:rPr>
        <w:t xml:space="preserve"> </w:t>
      </w:r>
      <w:r>
        <w:rPr>
          <w:color w:val="231F20"/>
        </w:rPr>
        <w:t>que</w:t>
      </w:r>
      <w:r>
        <w:rPr>
          <w:color w:val="231F20"/>
          <w:spacing w:val="-5"/>
        </w:rPr>
        <w:t xml:space="preserve"> </w:t>
      </w:r>
      <w:r>
        <w:rPr>
          <w:color w:val="231F20"/>
        </w:rPr>
        <w:t>son</w:t>
      </w:r>
      <w:r>
        <w:rPr>
          <w:color w:val="231F20"/>
          <w:spacing w:val="-5"/>
        </w:rPr>
        <w:t xml:space="preserve"> </w:t>
      </w:r>
      <w:r>
        <w:rPr>
          <w:color w:val="231F20"/>
        </w:rPr>
        <w:t>responsabilidad</w:t>
      </w:r>
      <w:r>
        <w:rPr>
          <w:color w:val="231F20"/>
          <w:spacing w:val="-5"/>
        </w:rPr>
        <w:t xml:space="preserve"> </w:t>
      </w:r>
      <w:r>
        <w:rPr>
          <w:color w:val="231F20"/>
        </w:rPr>
        <w:t>de</w:t>
      </w:r>
      <w:r>
        <w:rPr>
          <w:color w:val="231F20"/>
          <w:spacing w:val="-5"/>
        </w:rPr>
        <w:t xml:space="preserve"> </w:t>
      </w:r>
      <w:r>
        <w:rPr>
          <w:color w:val="231F20"/>
        </w:rPr>
        <w:t>la</w:t>
      </w:r>
      <w:r>
        <w:rPr>
          <w:color w:val="231F20"/>
          <w:spacing w:val="-5"/>
        </w:rPr>
        <w:t xml:space="preserve"> </w:t>
      </w:r>
      <w:r>
        <w:rPr>
          <w:color w:val="231F20"/>
        </w:rPr>
        <w:t>Comisión</w:t>
      </w:r>
      <w:r>
        <w:rPr>
          <w:color w:val="231F20"/>
          <w:spacing w:val="-5"/>
        </w:rPr>
        <w:t xml:space="preserve"> </w:t>
      </w:r>
      <w:r>
        <w:rPr>
          <w:color w:val="231F20"/>
        </w:rPr>
        <w:t>según</w:t>
      </w:r>
      <w:r>
        <w:rPr>
          <w:color w:val="231F20"/>
          <w:spacing w:val="-5"/>
        </w:rPr>
        <w:t xml:space="preserve"> </w:t>
      </w:r>
      <w:r>
        <w:rPr>
          <w:color w:val="231F20"/>
        </w:rPr>
        <w:t>el</w:t>
      </w:r>
      <w:r>
        <w:rPr>
          <w:color w:val="231F20"/>
          <w:spacing w:val="-5"/>
        </w:rPr>
        <w:t xml:space="preserve"> </w:t>
      </w:r>
      <w:r>
        <w:rPr>
          <w:color w:val="231F20"/>
        </w:rPr>
        <w:t>m</w:t>
      </w:r>
      <w:r>
        <w:rPr>
          <w:color w:val="231F20"/>
        </w:rPr>
        <w:t>arco</w:t>
      </w:r>
      <w:r>
        <w:rPr>
          <w:color w:val="231F20"/>
          <w:spacing w:val="-5"/>
        </w:rPr>
        <w:t xml:space="preserve"> </w:t>
      </w:r>
      <w:r>
        <w:rPr>
          <w:color w:val="231F20"/>
        </w:rPr>
        <w:t>jurídico</w:t>
      </w:r>
      <w:r>
        <w:rPr>
          <w:color w:val="231F20"/>
          <w:spacing w:val="-5"/>
        </w:rPr>
        <w:t xml:space="preserve"> </w:t>
      </w:r>
      <w:r>
        <w:rPr>
          <w:color w:val="231F20"/>
        </w:rPr>
        <w:t xml:space="preserve">vi- </w:t>
      </w:r>
      <w:r>
        <w:rPr>
          <w:color w:val="231F20"/>
          <w:spacing w:val="-2"/>
        </w:rPr>
        <w:t>gente.</w:t>
      </w:r>
      <w:r>
        <w:rPr>
          <w:color w:val="231F20"/>
          <w:spacing w:val="-11"/>
        </w:rPr>
        <w:t xml:space="preserve"> </w:t>
      </w:r>
      <w:r>
        <w:rPr>
          <w:color w:val="231F20"/>
          <w:spacing w:val="-2"/>
        </w:rPr>
        <w:t>Lo</w:t>
      </w:r>
      <w:r>
        <w:rPr>
          <w:color w:val="231F20"/>
          <w:spacing w:val="-10"/>
        </w:rPr>
        <w:t xml:space="preserve"> </w:t>
      </w:r>
      <w:r>
        <w:rPr>
          <w:color w:val="231F20"/>
          <w:spacing w:val="-2"/>
        </w:rPr>
        <w:t>haremos</w:t>
      </w:r>
      <w:r>
        <w:rPr>
          <w:color w:val="231F20"/>
          <w:spacing w:val="-10"/>
        </w:rPr>
        <w:t xml:space="preserve"> </w:t>
      </w:r>
      <w:r>
        <w:rPr>
          <w:color w:val="231F20"/>
          <w:spacing w:val="-2"/>
        </w:rPr>
        <w:t>con</w:t>
      </w:r>
      <w:r>
        <w:rPr>
          <w:color w:val="231F20"/>
          <w:spacing w:val="-11"/>
        </w:rPr>
        <w:t xml:space="preserve"> </w:t>
      </w:r>
      <w:r>
        <w:rPr>
          <w:color w:val="231F20"/>
          <w:spacing w:val="-2"/>
        </w:rPr>
        <w:t>base</w:t>
      </w:r>
      <w:r>
        <w:rPr>
          <w:color w:val="231F20"/>
          <w:spacing w:val="-10"/>
        </w:rPr>
        <w:t xml:space="preserve"> </w:t>
      </w:r>
      <w:r>
        <w:rPr>
          <w:color w:val="231F20"/>
          <w:spacing w:val="-2"/>
        </w:rPr>
        <w:t>en</w:t>
      </w:r>
      <w:r>
        <w:rPr>
          <w:color w:val="231F20"/>
          <w:spacing w:val="-10"/>
        </w:rPr>
        <w:t xml:space="preserve"> </w:t>
      </w:r>
      <w:r>
        <w:rPr>
          <w:color w:val="231F20"/>
          <w:spacing w:val="-2"/>
        </w:rPr>
        <w:t>la</w:t>
      </w:r>
      <w:r>
        <w:rPr>
          <w:color w:val="231F20"/>
          <w:spacing w:val="-10"/>
        </w:rPr>
        <w:t xml:space="preserve"> </w:t>
      </w:r>
      <w:r>
        <w:rPr>
          <w:color w:val="231F20"/>
          <w:spacing w:val="-2"/>
        </w:rPr>
        <w:t>lógica</w:t>
      </w:r>
      <w:r>
        <w:rPr>
          <w:color w:val="231F20"/>
          <w:spacing w:val="-11"/>
        </w:rPr>
        <w:t xml:space="preserve"> </w:t>
      </w:r>
      <w:r>
        <w:rPr>
          <w:color w:val="231F20"/>
          <w:spacing w:val="-2"/>
        </w:rPr>
        <w:t>y</w:t>
      </w:r>
      <w:r>
        <w:rPr>
          <w:color w:val="231F20"/>
          <w:spacing w:val="-10"/>
        </w:rPr>
        <w:t xml:space="preserve"> </w:t>
      </w:r>
      <w:r>
        <w:rPr>
          <w:color w:val="231F20"/>
          <w:spacing w:val="-2"/>
        </w:rPr>
        <w:t>el</w:t>
      </w:r>
      <w:r>
        <w:rPr>
          <w:color w:val="231F20"/>
          <w:spacing w:val="-10"/>
        </w:rPr>
        <w:t xml:space="preserve"> </w:t>
      </w:r>
      <w:r>
        <w:rPr>
          <w:color w:val="231F20"/>
          <w:spacing w:val="-2"/>
        </w:rPr>
        <w:t>contenido</w:t>
      </w:r>
      <w:r>
        <w:rPr>
          <w:color w:val="231F20"/>
          <w:spacing w:val="-11"/>
        </w:rPr>
        <w:t xml:space="preserve"> </w:t>
      </w:r>
      <w:r>
        <w:rPr>
          <w:color w:val="231F20"/>
          <w:spacing w:val="-2"/>
        </w:rPr>
        <w:t>del</w:t>
      </w:r>
      <w:r>
        <w:rPr>
          <w:color w:val="231F20"/>
          <w:spacing w:val="-10"/>
        </w:rPr>
        <w:t xml:space="preserve"> </w:t>
      </w:r>
      <w:r>
        <w:rPr>
          <w:color w:val="231F20"/>
          <w:spacing w:val="-2"/>
        </w:rPr>
        <w:t>marco</w:t>
      </w:r>
      <w:r>
        <w:rPr>
          <w:color w:val="231F20"/>
          <w:spacing w:val="-10"/>
        </w:rPr>
        <w:t xml:space="preserve"> </w:t>
      </w:r>
      <w:r>
        <w:rPr>
          <w:color w:val="231F20"/>
          <w:spacing w:val="-2"/>
        </w:rPr>
        <w:t>de</w:t>
      </w:r>
      <w:r>
        <w:rPr>
          <w:color w:val="231F20"/>
          <w:spacing w:val="-10"/>
        </w:rPr>
        <w:t xml:space="preserve"> </w:t>
      </w:r>
      <w:r>
        <w:rPr>
          <w:color w:val="231F20"/>
          <w:spacing w:val="-2"/>
        </w:rPr>
        <w:t>referencia</w:t>
      </w:r>
      <w:r>
        <w:rPr>
          <w:color w:val="231F20"/>
          <w:spacing w:val="-10"/>
        </w:rPr>
        <w:t xml:space="preserve"> </w:t>
      </w:r>
      <w:r>
        <w:rPr>
          <w:color w:val="231F20"/>
          <w:spacing w:val="-2"/>
        </w:rPr>
        <w:t xml:space="preserve">sobre </w:t>
      </w:r>
      <w:r>
        <w:rPr>
          <w:color w:val="231F20"/>
        </w:rPr>
        <w:t>la</w:t>
      </w:r>
      <w:r>
        <w:rPr>
          <w:color w:val="231F20"/>
          <w:spacing w:val="-14"/>
        </w:rPr>
        <w:t xml:space="preserve"> </w:t>
      </w:r>
      <w:r>
        <w:rPr>
          <w:color w:val="231F20"/>
        </w:rPr>
        <w:t>mejora</w:t>
      </w:r>
      <w:r>
        <w:rPr>
          <w:color w:val="231F20"/>
          <w:spacing w:val="-14"/>
        </w:rPr>
        <w:t xml:space="preserve"> </w:t>
      </w:r>
      <w:r>
        <w:rPr>
          <w:color w:val="231F20"/>
        </w:rPr>
        <w:t>continua</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educación</w:t>
      </w:r>
      <w:r>
        <w:rPr>
          <w:color w:val="231F20"/>
          <w:spacing w:val="-14"/>
        </w:rPr>
        <w:t xml:space="preserve"> </w:t>
      </w:r>
      <w:r>
        <w:rPr>
          <w:color w:val="231F20"/>
        </w:rPr>
        <w:t>que</w:t>
      </w:r>
      <w:r>
        <w:rPr>
          <w:color w:val="231F20"/>
          <w:spacing w:val="-14"/>
        </w:rPr>
        <w:t xml:space="preserve"> </w:t>
      </w:r>
      <w:r>
        <w:rPr>
          <w:color w:val="231F20"/>
        </w:rPr>
        <w:t>formulamos</w:t>
      </w:r>
      <w:r>
        <w:rPr>
          <w:color w:val="231F20"/>
          <w:spacing w:val="-14"/>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capítulo</w:t>
      </w:r>
      <w:r>
        <w:rPr>
          <w:color w:val="231F20"/>
          <w:spacing w:val="-14"/>
        </w:rPr>
        <w:t xml:space="preserve"> </w:t>
      </w:r>
      <w:r>
        <w:rPr>
          <w:color w:val="231F20"/>
        </w:rPr>
        <w:t>previo.</w:t>
      </w:r>
      <w:r>
        <w:rPr>
          <w:color w:val="231F20"/>
          <w:spacing w:val="-14"/>
        </w:rPr>
        <w:t xml:space="preserve"> </w:t>
      </w:r>
      <w:r>
        <w:rPr>
          <w:color w:val="231F20"/>
        </w:rPr>
        <w:t>Desde</w:t>
      </w:r>
      <w:r>
        <w:rPr>
          <w:color w:val="231F20"/>
          <w:spacing w:val="-14"/>
        </w:rPr>
        <w:t xml:space="preserve"> </w:t>
      </w:r>
      <w:r>
        <w:rPr>
          <w:color w:val="231F20"/>
        </w:rPr>
        <w:t>esa óptica,</w:t>
      </w:r>
      <w:r>
        <w:rPr>
          <w:color w:val="231F20"/>
          <w:spacing w:val="-7"/>
        </w:rPr>
        <w:t xml:space="preserve"> </w:t>
      </w:r>
      <w:r>
        <w:rPr>
          <w:color w:val="231F20"/>
        </w:rPr>
        <w:t>exponemos</w:t>
      </w:r>
      <w:r>
        <w:rPr>
          <w:color w:val="231F20"/>
          <w:spacing w:val="-7"/>
        </w:rPr>
        <w:t xml:space="preserve"> </w:t>
      </w:r>
      <w:r>
        <w:rPr>
          <w:color w:val="231F20"/>
        </w:rPr>
        <w:t>sus</w:t>
      </w:r>
      <w:r>
        <w:rPr>
          <w:color w:val="231F20"/>
          <w:spacing w:val="-7"/>
        </w:rPr>
        <w:t xml:space="preserve"> </w:t>
      </w:r>
      <w:r>
        <w:rPr>
          <w:color w:val="231F20"/>
        </w:rPr>
        <w:t>orientaciones</w:t>
      </w:r>
      <w:r>
        <w:rPr>
          <w:color w:val="231F20"/>
          <w:spacing w:val="-7"/>
        </w:rPr>
        <w:t xml:space="preserve"> </w:t>
      </w:r>
      <w:r>
        <w:rPr>
          <w:color w:val="231F20"/>
        </w:rPr>
        <w:t>y</w:t>
      </w:r>
      <w:r>
        <w:rPr>
          <w:color w:val="231F20"/>
          <w:spacing w:val="-7"/>
        </w:rPr>
        <w:t xml:space="preserve"> </w:t>
      </w:r>
      <w:r>
        <w:rPr>
          <w:color w:val="231F20"/>
        </w:rPr>
        <w:t>características</w:t>
      </w:r>
      <w:r>
        <w:rPr>
          <w:color w:val="231F20"/>
          <w:spacing w:val="-7"/>
        </w:rPr>
        <w:t xml:space="preserve"> </w:t>
      </w:r>
      <w:r>
        <w:rPr>
          <w:color w:val="231F20"/>
        </w:rPr>
        <w:t>generales.</w:t>
      </w:r>
      <w:r>
        <w:rPr>
          <w:color w:val="231F20"/>
          <w:spacing w:val="-7"/>
        </w:rPr>
        <w:t xml:space="preserve"> </w:t>
      </w:r>
      <w:r>
        <w:rPr>
          <w:color w:val="231F20"/>
        </w:rPr>
        <w:t>Comenzamos</w:t>
      </w:r>
      <w:r>
        <w:rPr>
          <w:color w:val="231F20"/>
          <w:spacing w:val="-7"/>
        </w:rPr>
        <w:t xml:space="preserve"> </w:t>
      </w:r>
      <w:r>
        <w:rPr>
          <w:color w:val="231F20"/>
        </w:rPr>
        <w:t>con los lineamientos que se dirigen de forma integral a la mejora continua de la edu- cación en las escuelas. Posteriormente, abordamos distintos énfasis y prioridades que</w:t>
      </w:r>
      <w:r>
        <w:rPr>
          <w:color w:val="231F20"/>
          <w:spacing w:val="-11"/>
        </w:rPr>
        <w:t xml:space="preserve"> </w:t>
      </w:r>
      <w:r>
        <w:rPr>
          <w:color w:val="231F20"/>
        </w:rPr>
        <w:t>la</w:t>
      </w:r>
      <w:r>
        <w:rPr>
          <w:color w:val="231F20"/>
          <w:spacing w:val="-11"/>
        </w:rPr>
        <w:t xml:space="preserve"> </w:t>
      </w:r>
      <w:r>
        <w:rPr>
          <w:color w:val="231F20"/>
        </w:rPr>
        <w:t>legislación</w:t>
      </w:r>
      <w:r>
        <w:rPr>
          <w:color w:val="231F20"/>
          <w:spacing w:val="-11"/>
        </w:rPr>
        <w:t xml:space="preserve"> </w:t>
      </w:r>
      <w:r>
        <w:rPr>
          <w:color w:val="231F20"/>
        </w:rPr>
        <w:t>establece</w:t>
      </w:r>
      <w:r>
        <w:rPr>
          <w:color w:val="231F20"/>
          <w:spacing w:val="-11"/>
        </w:rPr>
        <w:t xml:space="preserve"> </w:t>
      </w:r>
      <w:r>
        <w:rPr>
          <w:color w:val="231F20"/>
        </w:rPr>
        <w:t>para</w:t>
      </w:r>
      <w:r>
        <w:rPr>
          <w:color w:val="231F20"/>
          <w:spacing w:val="-11"/>
        </w:rPr>
        <w:t xml:space="preserve"> </w:t>
      </w:r>
      <w:r>
        <w:rPr>
          <w:color w:val="231F20"/>
        </w:rPr>
        <w:t>impulsar</w:t>
      </w:r>
      <w:r>
        <w:rPr>
          <w:color w:val="231F20"/>
          <w:spacing w:val="-11"/>
        </w:rPr>
        <w:t xml:space="preserve"> </w:t>
      </w:r>
      <w:r>
        <w:rPr>
          <w:color w:val="231F20"/>
        </w:rPr>
        <w:t>la</w:t>
      </w:r>
      <w:r>
        <w:rPr>
          <w:color w:val="231F20"/>
          <w:spacing w:val="-11"/>
        </w:rPr>
        <w:t xml:space="preserve"> </w:t>
      </w:r>
      <w:r>
        <w:rPr>
          <w:color w:val="231F20"/>
        </w:rPr>
        <w:t>mejora</w:t>
      </w:r>
      <w:r>
        <w:rPr>
          <w:color w:val="231F20"/>
          <w:spacing w:val="-11"/>
        </w:rPr>
        <w:t xml:space="preserve"> </w:t>
      </w:r>
      <w:r>
        <w:rPr>
          <w:color w:val="231F20"/>
        </w:rPr>
        <w:t>continua.</w:t>
      </w:r>
      <w:r>
        <w:rPr>
          <w:color w:val="231F20"/>
          <w:spacing w:val="-11"/>
        </w:rPr>
        <w:t xml:space="preserve"> </w:t>
      </w:r>
      <w:r>
        <w:rPr>
          <w:color w:val="231F20"/>
        </w:rPr>
        <w:t>En</w:t>
      </w:r>
      <w:r>
        <w:rPr>
          <w:color w:val="231F20"/>
          <w:spacing w:val="-11"/>
        </w:rPr>
        <w:t xml:space="preserve"> </w:t>
      </w:r>
      <w:r>
        <w:rPr>
          <w:color w:val="231F20"/>
        </w:rPr>
        <w:t>primera</w:t>
      </w:r>
      <w:r>
        <w:rPr>
          <w:color w:val="231F20"/>
          <w:spacing w:val="-11"/>
        </w:rPr>
        <w:t xml:space="preserve"> </w:t>
      </w:r>
      <w:r>
        <w:rPr>
          <w:color w:val="231F20"/>
        </w:rPr>
        <w:t>ins</w:t>
      </w:r>
      <w:r>
        <w:rPr>
          <w:color w:val="231F20"/>
        </w:rPr>
        <w:t>tancia, nos</w:t>
      </w:r>
      <w:r>
        <w:rPr>
          <w:color w:val="231F20"/>
          <w:spacing w:val="-4"/>
        </w:rPr>
        <w:t xml:space="preserve"> </w:t>
      </w:r>
      <w:r>
        <w:rPr>
          <w:color w:val="231F20"/>
        </w:rPr>
        <w:t>referiremos</w:t>
      </w:r>
      <w:r>
        <w:rPr>
          <w:color w:val="231F20"/>
          <w:spacing w:val="-4"/>
        </w:rPr>
        <w:t xml:space="preserve"> </w:t>
      </w:r>
      <w:r>
        <w:rPr>
          <w:color w:val="231F20"/>
        </w:rPr>
        <w:t>a</w:t>
      </w:r>
      <w:r>
        <w:rPr>
          <w:color w:val="231F20"/>
          <w:spacing w:val="-4"/>
        </w:rPr>
        <w:t xml:space="preserve"> </w:t>
      </w:r>
      <w:r>
        <w:rPr>
          <w:color w:val="231F20"/>
        </w:rPr>
        <w:t>las</w:t>
      </w:r>
      <w:r>
        <w:rPr>
          <w:color w:val="231F20"/>
          <w:spacing w:val="-4"/>
        </w:rPr>
        <w:t xml:space="preserve"> </w:t>
      </w:r>
      <w:r>
        <w:rPr>
          <w:color w:val="231F20"/>
        </w:rPr>
        <w:t>sugerencias</w:t>
      </w:r>
      <w:r>
        <w:rPr>
          <w:color w:val="231F20"/>
          <w:spacing w:val="-4"/>
        </w:rPr>
        <w:t xml:space="preserve"> </w:t>
      </w:r>
      <w:r>
        <w:rPr>
          <w:color w:val="231F20"/>
        </w:rPr>
        <w:t>para</w:t>
      </w:r>
      <w:r>
        <w:rPr>
          <w:color w:val="231F20"/>
          <w:spacing w:val="-4"/>
        </w:rPr>
        <w:t xml:space="preserve"> </w:t>
      </w:r>
      <w:r>
        <w:rPr>
          <w:color w:val="231F20"/>
        </w:rPr>
        <w:t>la</w:t>
      </w:r>
      <w:r>
        <w:rPr>
          <w:color w:val="231F20"/>
          <w:spacing w:val="-4"/>
        </w:rPr>
        <w:t xml:space="preserve"> </w:t>
      </w:r>
      <w:r>
        <w:rPr>
          <w:color w:val="231F20"/>
        </w:rPr>
        <w:t>educación</w:t>
      </w:r>
      <w:r>
        <w:rPr>
          <w:color w:val="231F20"/>
          <w:spacing w:val="-4"/>
        </w:rPr>
        <w:t xml:space="preserve"> </w:t>
      </w:r>
      <w:r>
        <w:rPr>
          <w:color w:val="231F20"/>
        </w:rPr>
        <w:t>inclusiva,</w:t>
      </w:r>
      <w:r>
        <w:rPr>
          <w:color w:val="231F20"/>
          <w:spacing w:val="-4"/>
        </w:rPr>
        <w:t xml:space="preserve"> </w:t>
      </w:r>
      <w:r>
        <w:rPr>
          <w:color w:val="231F20"/>
        </w:rPr>
        <w:t>entendida</w:t>
      </w:r>
      <w:r>
        <w:rPr>
          <w:color w:val="231F20"/>
          <w:spacing w:val="-4"/>
        </w:rPr>
        <w:t xml:space="preserve"> </w:t>
      </w:r>
      <w:r>
        <w:rPr>
          <w:color w:val="231F20"/>
        </w:rPr>
        <w:t>como</w:t>
      </w:r>
      <w:r>
        <w:rPr>
          <w:color w:val="231F20"/>
          <w:spacing w:val="-4"/>
        </w:rPr>
        <w:t xml:space="preserve"> </w:t>
      </w:r>
      <w:r>
        <w:rPr>
          <w:color w:val="231F20"/>
        </w:rPr>
        <w:t>una subdimensión del horizonte de mejora con carácter prioritario en el marco jurídico vigente.</w:t>
      </w:r>
      <w:r>
        <w:rPr>
          <w:color w:val="231F20"/>
          <w:spacing w:val="-2"/>
        </w:rPr>
        <w:t xml:space="preserve"> </w:t>
      </w:r>
      <w:r>
        <w:rPr>
          <w:color w:val="231F20"/>
        </w:rPr>
        <w:t>En</w:t>
      </w:r>
      <w:r>
        <w:rPr>
          <w:color w:val="231F20"/>
          <w:spacing w:val="-2"/>
        </w:rPr>
        <w:t xml:space="preserve"> </w:t>
      </w:r>
      <w:r>
        <w:rPr>
          <w:color w:val="231F20"/>
        </w:rPr>
        <w:t>segundo</w:t>
      </w:r>
      <w:r>
        <w:rPr>
          <w:color w:val="231F20"/>
          <w:spacing w:val="-2"/>
        </w:rPr>
        <w:t xml:space="preserve"> </w:t>
      </w:r>
      <w:r>
        <w:rPr>
          <w:color w:val="231F20"/>
        </w:rPr>
        <w:t>lugar,</w:t>
      </w:r>
      <w:r>
        <w:rPr>
          <w:color w:val="231F20"/>
          <w:spacing w:val="-2"/>
        </w:rPr>
        <w:t xml:space="preserve"> </w:t>
      </w:r>
      <w:r>
        <w:rPr>
          <w:color w:val="231F20"/>
        </w:rPr>
        <w:t>puntualizaremos</w:t>
      </w:r>
      <w:r>
        <w:rPr>
          <w:color w:val="231F20"/>
          <w:spacing w:val="-2"/>
        </w:rPr>
        <w:t xml:space="preserve"> </w:t>
      </w:r>
      <w:r>
        <w:rPr>
          <w:color w:val="231F20"/>
        </w:rPr>
        <w:t>cuatro</w:t>
      </w:r>
      <w:r>
        <w:rPr>
          <w:color w:val="231F20"/>
          <w:spacing w:val="-2"/>
        </w:rPr>
        <w:t xml:space="preserve"> </w:t>
      </w:r>
      <w:r>
        <w:rPr>
          <w:color w:val="231F20"/>
        </w:rPr>
        <w:t>campos</w:t>
      </w:r>
      <w:r>
        <w:rPr>
          <w:color w:val="231F20"/>
          <w:spacing w:val="-2"/>
        </w:rPr>
        <w:t xml:space="preserve"> </w:t>
      </w:r>
      <w:r>
        <w:rPr>
          <w:color w:val="231F20"/>
        </w:rPr>
        <w:t>de</w:t>
      </w:r>
      <w:r>
        <w:rPr>
          <w:color w:val="231F20"/>
          <w:spacing w:val="-2"/>
        </w:rPr>
        <w:t xml:space="preserve"> </w:t>
      </w:r>
      <w:r>
        <w:rPr>
          <w:color w:val="231F20"/>
        </w:rPr>
        <w:t>acción</w:t>
      </w:r>
      <w:r>
        <w:rPr>
          <w:color w:val="231F20"/>
          <w:spacing w:val="-2"/>
        </w:rPr>
        <w:t xml:space="preserve"> </w:t>
      </w:r>
      <w:r>
        <w:rPr>
          <w:color w:val="231F20"/>
        </w:rPr>
        <w:t xml:space="preserve">primordiales en las leyes que regulan nuestro trabajo, y para los cuales Mejoredu debe emitir lineamientos, criterios, sugerencias o programas: formación continua y desarrollo </w:t>
      </w:r>
      <w:r>
        <w:rPr>
          <w:color w:val="231F20"/>
          <w:spacing w:val="-2"/>
        </w:rPr>
        <w:t>profesional</w:t>
      </w:r>
      <w:r>
        <w:rPr>
          <w:color w:val="231F20"/>
          <w:spacing w:val="-8"/>
        </w:rPr>
        <w:t xml:space="preserve"> </w:t>
      </w:r>
      <w:r>
        <w:rPr>
          <w:color w:val="231F20"/>
          <w:spacing w:val="-2"/>
        </w:rPr>
        <w:t>docente,</w:t>
      </w:r>
      <w:r>
        <w:rPr>
          <w:color w:val="231F20"/>
          <w:spacing w:val="-8"/>
        </w:rPr>
        <w:t xml:space="preserve"> </w:t>
      </w:r>
      <w:r>
        <w:rPr>
          <w:color w:val="231F20"/>
          <w:spacing w:val="-2"/>
        </w:rPr>
        <w:t>diseño</w:t>
      </w:r>
      <w:r>
        <w:rPr>
          <w:color w:val="231F20"/>
          <w:spacing w:val="-8"/>
        </w:rPr>
        <w:t xml:space="preserve"> </w:t>
      </w:r>
      <w:r>
        <w:rPr>
          <w:color w:val="231F20"/>
          <w:spacing w:val="-2"/>
        </w:rPr>
        <w:t>curricular,</w:t>
      </w:r>
      <w:r>
        <w:rPr>
          <w:color w:val="231F20"/>
          <w:spacing w:val="-8"/>
        </w:rPr>
        <w:t xml:space="preserve"> </w:t>
      </w:r>
      <w:r>
        <w:rPr>
          <w:color w:val="231F20"/>
          <w:spacing w:val="-2"/>
        </w:rPr>
        <w:t>desarrollo</w:t>
      </w:r>
      <w:r>
        <w:rPr>
          <w:color w:val="231F20"/>
          <w:spacing w:val="-8"/>
        </w:rPr>
        <w:t xml:space="preserve"> </w:t>
      </w:r>
      <w:r>
        <w:rPr>
          <w:color w:val="231F20"/>
          <w:spacing w:val="-2"/>
        </w:rPr>
        <w:t>de</w:t>
      </w:r>
      <w:r>
        <w:rPr>
          <w:color w:val="231F20"/>
          <w:spacing w:val="-8"/>
        </w:rPr>
        <w:t xml:space="preserve"> </w:t>
      </w:r>
      <w:r>
        <w:rPr>
          <w:color w:val="231F20"/>
          <w:spacing w:val="-2"/>
        </w:rPr>
        <w:t>materiales</w:t>
      </w:r>
      <w:r>
        <w:rPr>
          <w:color w:val="231F20"/>
          <w:spacing w:val="-8"/>
        </w:rPr>
        <w:t xml:space="preserve"> </w:t>
      </w:r>
      <w:r>
        <w:rPr>
          <w:color w:val="231F20"/>
          <w:spacing w:val="-2"/>
        </w:rPr>
        <w:t>educativos,</w:t>
      </w:r>
      <w:r>
        <w:rPr>
          <w:color w:val="231F20"/>
          <w:spacing w:val="-8"/>
        </w:rPr>
        <w:t xml:space="preserve"> </w:t>
      </w:r>
      <w:r>
        <w:rPr>
          <w:color w:val="231F20"/>
          <w:spacing w:val="-2"/>
        </w:rPr>
        <w:t>y</w:t>
      </w:r>
      <w:r>
        <w:rPr>
          <w:color w:val="231F20"/>
          <w:spacing w:val="-8"/>
        </w:rPr>
        <w:t xml:space="preserve"> </w:t>
      </w:r>
      <w:r>
        <w:rPr>
          <w:color w:val="231F20"/>
          <w:spacing w:val="-2"/>
        </w:rPr>
        <w:t>g</w:t>
      </w:r>
      <w:r>
        <w:rPr>
          <w:color w:val="231F20"/>
          <w:spacing w:val="-2"/>
        </w:rPr>
        <w:t>estión educativa.</w:t>
      </w:r>
      <w:r>
        <w:rPr>
          <w:color w:val="231F20"/>
          <w:spacing w:val="-11"/>
        </w:rPr>
        <w:t xml:space="preserve"> </w:t>
      </w:r>
      <w:r>
        <w:rPr>
          <w:color w:val="231F20"/>
          <w:spacing w:val="-2"/>
        </w:rPr>
        <w:t>En</w:t>
      </w:r>
      <w:r>
        <w:rPr>
          <w:color w:val="231F20"/>
          <w:spacing w:val="-11"/>
        </w:rPr>
        <w:t xml:space="preserve"> </w:t>
      </w:r>
      <w:r>
        <w:rPr>
          <w:color w:val="231F20"/>
          <w:spacing w:val="-2"/>
        </w:rPr>
        <w:t>tercer</w:t>
      </w:r>
      <w:r>
        <w:rPr>
          <w:color w:val="231F20"/>
          <w:spacing w:val="-11"/>
        </w:rPr>
        <w:t xml:space="preserve"> </w:t>
      </w:r>
      <w:r>
        <w:rPr>
          <w:color w:val="231F20"/>
          <w:spacing w:val="-2"/>
        </w:rPr>
        <w:t>lugar,</w:t>
      </w:r>
      <w:r>
        <w:rPr>
          <w:color w:val="231F20"/>
          <w:spacing w:val="-11"/>
        </w:rPr>
        <w:t xml:space="preserve"> </w:t>
      </w:r>
      <w:r>
        <w:rPr>
          <w:color w:val="231F20"/>
          <w:spacing w:val="-2"/>
        </w:rPr>
        <w:t>nos</w:t>
      </w:r>
      <w:r>
        <w:rPr>
          <w:color w:val="231F20"/>
          <w:spacing w:val="-11"/>
        </w:rPr>
        <w:t xml:space="preserve"> </w:t>
      </w:r>
      <w:r>
        <w:rPr>
          <w:color w:val="231F20"/>
          <w:spacing w:val="-2"/>
        </w:rPr>
        <w:t>ocupamos</w:t>
      </w:r>
      <w:r>
        <w:rPr>
          <w:color w:val="231F20"/>
          <w:spacing w:val="-11"/>
        </w:rPr>
        <w:t xml:space="preserve"> </w:t>
      </w:r>
      <w:r>
        <w:rPr>
          <w:color w:val="231F20"/>
          <w:spacing w:val="-2"/>
        </w:rPr>
        <w:t>de</w:t>
      </w:r>
      <w:r>
        <w:rPr>
          <w:color w:val="231F20"/>
          <w:spacing w:val="-11"/>
        </w:rPr>
        <w:t xml:space="preserve"> </w:t>
      </w:r>
      <w:r>
        <w:rPr>
          <w:color w:val="231F20"/>
          <w:spacing w:val="-2"/>
        </w:rPr>
        <w:t>los</w:t>
      </w:r>
      <w:r>
        <w:rPr>
          <w:color w:val="231F20"/>
          <w:spacing w:val="-11"/>
        </w:rPr>
        <w:t xml:space="preserve"> </w:t>
      </w:r>
      <w:r>
        <w:rPr>
          <w:color w:val="231F20"/>
          <w:spacing w:val="-2"/>
        </w:rPr>
        <w:t>lineamientos</w:t>
      </w:r>
      <w:r>
        <w:rPr>
          <w:color w:val="231F20"/>
          <w:spacing w:val="-11"/>
        </w:rPr>
        <w:t xml:space="preserve"> </w:t>
      </w:r>
      <w:r>
        <w:rPr>
          <w:color w:val="231F20"/>
          <w:spacing w:val="-2"/>
        </w:rPr>
        <w:t>y</w:t>
      </w:r>
      <w:r>
        <w:rPr>
          <w:color w:val="231F20"/>
          <w:spacing w:val="-11"/>
        </w:rPr>
        <w:t xml:space="preserve"> </w:t>
      </w:r>
      <w:r>
        <w:rPr>
          <w:color w:val="231F20"/>
          <w:spacing w:val="-2"/>
        </w:rPr>
        <w:t>criterios</w:t>
      </w:r>
      <w:r>
        <w:rPr>
          <w:color w:val="231F20"/>
          <w:spacing w:val="-11"/>
        </w:rPr>
        <w:t xml:space="preserve"> </w:t>
      </w:r>
      <w:r>
        <w:rPr>
          <w:color w:val="231F20"/>
          <w:spacing w:val="-2"/>
        </w:rPr>
        <w:t xml:space="preserve">relacionados </w:t>
      </w:r>
      <w:r>
        <w:rPr>
          <w:color w:val="231F20"/>
        </w:rPr>
        <w:t>con</w:t>
      </w:r>
      <w:r>
        <w:rPr>
          <w:color w:val="231F20"/>
          <w:spacing w:val="-16"/>
        </w:rPr>
        <w:t xml:space="preserve"> </w:t>
      </w:r>
      <w:r>
        <w:rPr>
          <w:color w:val="231F20"/>
        </w:rPr>
        <w:t>las</w:t>
      </w:r>
      <w:r>
        <w:rPr>
          <w:color w:val="231F20"/>
          <w:spacing w:val="-16"/>
        </w:rPr>
        <w:t xml:space="preserve"> </w:t>
      </w:r>
      <w:r>
        <w:rPr>
          <w:color w:val="231F20"/>
        </w:rPr>
        <w:t>evaluaciones</w:t>
      </w:r>
      <w:r>
        <w:rPr>
          <w:color w:val="231F20"/>
          <w:spacing w:val="-16"/>
        </w:rPr>
        <w:t xml:space="preserve"> </w:t>
      </w:r>
      <w:r>
        <w:rPr>
          <w:color w:val="231F20"/>
        </w:rPr>
        <w:t>diagnósticas</w:t>
      </w:r>
      <w:r>
        <w:rPr>
          <w:color w:val="231F20"/>
          <w:spacing w:val="-16"/>
        </w:rPr>
        <w:t xml:space="preserve"> </w:t>
      </w:r>
      <w:r>
        <w:rPr>
          <w:color w:val="231F20"/>
        </w:rPr>
        <w:t>y</w:t>
      </w:r>
      <w:r>
        <w:rPr>
          <w:color w:val="231F20"/>
          <w:spacing w:val="-16"/>
        </w:rPr>
        <w:t xml:space="preserve"> </w:t>
      </w:r>
      <w:r>
        <w:rPr>
          <w:color w:val="231F20"/>
        </w:rPr>
        <w:t>formativas,</w:t>
      </w:r>
      <w:r>
        <w:rPr>
          <w:color w:val="231F20"/>
          <w:spacing w:val="-15"/>
        </w:rPr>
        <w:t xml:space="preserve"> </w:t>
      </w:r>
      <w:r>
        <w:rPr>
          <w:color w:val="231F20"/>
        </w:rPr>
        <w:t>entendidos</w:t>
      </w:r>
      <w:r>
        <w:rPr>
          <w:color w:val="231F20"/>
          <w:spacing w:val="-16"/>
        </w:rPr>
        <w:t xml:space="preserve"> </w:t>
      </w:r>
      <w:r>
        <w:rPr>
          <w:color w:val="231F20"/>
        </w:rPr>
        <w:t>como</w:t>
      </w:r>
      <w:r>
        <w:rPr>
          <w:color w:val="231F20"/>
          <w:spacing w:val="-16"/>
        </w:rPr>
        <w:t xml:space="preserve"> </w:t>
      </w:r>
      <w:r>
        <w:rPr>
          <w:color w:val="231F20"/>
        </w:rPr>
        <w:t>instrumentos</w:t>
      </w:r>
      <w:r>
        <w:rPr>
          <w:color w:val="231F20"/>
          <w:spacing w:val="-16"/>
        </w:rPr>
        <w:t xml:space="preserve"> </w:t>
      </w:r>
      <w:r>
        <w:rPr>
          <w:color w:val="231F20"/>
        </w:rPr>
        <w:t>para fortalecer la sistematicidad de los procesos de mejora continua de la educación. Por</w:t>
      </w:r>
      <w:r>
        <w:rPr>
          <w:color w:val="231F20"/>
          <w:spacing w:val="-11"/>
        </w:rPr>
        <w:t xml:space="preserve"> </w:t>
      </w:r>
      <w:r>
        <w:rPr>
          <w:color w:val="231F20"/>
        </w:rPr>
        <w:t>último,</w:t>
      </w:r>
      <w:r>
        <w:rPr>
          <w:color w:val="231F20"/>
          <w:spacing w:val="-11"/>
        </w:rPr>
        <w:t xml:space="preserve"> </w:t>
      </w:r>
      <w:r>
        <w:rPr>
          <w:color w:val="231F20"/>
        </w:rPr>
        <w:t>nos</w:t>
      </w:r>
      <w:r>
        <w:rPr>
          <w:color w:val="231F20"/>
          <w:spacing w:val="-11"/>
        </w:rPr>
        <w:t xml:space="preserve"> </w:t>
      </w:r>
      <w:r>
        <w:rPr>
          <w:color w:val="231F20"/>
        </w:rPr>
        <w:t>referiremos</w:t>
      </w:r>
      <w:r>
        <w:rPr>
          <w:color w:val="231F20"/>
          <w:spacing w:val="-11"/>
        </w:rPr>
        <w:t xml:space="preserve"> </w:t>
      </w:r>
      <w:r>
        <w:rPr>
          <w:color w:val="231F20"/>
        </w:rPr>
        <w:t>a</w:t>
      </w:r>
      <w:r>
        <w:rPr>
          <w:color w:val="231F20"/>
          <w:spacing w:val="-11"/>
        </w:rPr>
        <w:t xml:space="preserve"> </w:t>
      </w:r>
      <w:r>
        <w:rPr>
          <w:color w:val="231F20"/>
        </w:rPr>
        <w:t>las</w:t>
      </w:r>
      <w:r>
        <w:rPr>
          <w:color w:val="231F20"/>
          <w:spacing w:val="-11"/>
        </w:rPr>
        <w:t xml:space="preserve"> </w:t>
      </w:r>
      <w:r>
        <w:rPr>
          <w:color w:val="231F20"/>
        </w:rPr>
        <w:t>sugerencias</w:t>
      </w:r>
      <w:r>
        <w:rPr>
          <w:color w:val="231F20"/>
          <w:spacing w:val="-11"/>
        </w:rPr>
        <w:t xml:space="preserve"> </w:t>
      </w:r>
      <w:r>
        <w:rPr>
          <w:color w:val="231F20"/>
        </w:rPr>
        <w:t>para</w:t>
      </w:r>
      <w:r>
        <w:rPr>
          <w:color w:val="231F20"/>
          <w:spacing w:val="-11"/>
        </w:rPr>
        <w:t xml:space="preserve"> </w:t>
      </w:r>
      <w:r>
        <w:rPr>
          <w:color w:val="231F20"/>
        </w:rPr>
        <w:t>mejorar</w:t>
      </w:r>
      <w:r>
        <w:rPr>
          <w:color w:val="231F20"/>
          <w:spacing w:val="-11"/>
        </w:rPr>
        <w:t xml:space="preserve"> </w:t>
      </w:r>
      <w:r>
        <w:rPr>
          <w:color w:val="231F20"/>
        </w:rPr>
        <w:t>la</w:t>
      </w:r>
      <w:r>
        <w:rPr>
          <w:color w:val="231F20"/>
          <w:spacing w:val="-11"/>
        </w:rPr>
        <w:t xml:space="preserve"> </w:t>
      </w:r>
      <w:r>
        <w:rPr>
          <w:color w:val="231F20"/>
        </w:rPr>
        <w:t>educación</w:t>
      </w:r>
      <w:r>
        <w:rPr>
          <w:color w:val="231F20"/>
          <w:spacing w:val="-11"/>
        </w:rPr>
        <w:t xml:space="preserve"> </w:t>
      </w:r>
      <w:r>
        <w:rPr>
          <w:color w:val="231F20"/>
        </w:rPr>
        <w:t>de</w:t>
      </w:r>
      <w:r>
        <w:rPr>
          <w:color w:val="231F20"/>
          <w:spacing w:val="-11"/>
        </w:rPr>
        <w:t xml:space="preserve"> </w:t>
      </w:r>
      <w:r>
        <w:rPr>
          <w:color w:val="231F20"/>
        </w:rPr>
        <w:t>adultos.</w:t>
      </w:r>
    </w:p>
    <w:p w:rsidR="00AC794A" w:rsidRDefault="00AC794A">
      <w:pPr>
        <w:pStyle w:val="Textoindependiente"/>
      </w:pPr>
    </w:p>
    <w:p w:rsidR="00AC794A" w:rsidRDefault="00AC794A">
      <w:pPr>
        <w:pStyle w:val="Textoindependiente"/>
        <w:spacing w:before="103"/>
      </w:pPr>
    </w:p>
    <w:p w:rsidR="00AC794A" w:rsidRDefault="00D23176">
      <w:pPr>
        <w:pStyle w:val="Ttulo4"/>
        <w:numPr>
          <w:ilvl w:val="2"/>
          <w:numId w:val="9"/>
        </w:numPr>
        <w:tabs>
          <w:tab w:val="left" w:pos="1409"/>
        </w:tabs>
        <w:spacing w:line="283" w:lineRule="auto"/>
        <w:ind w:left="844" w:right="3546" w:firstLine="0"/>
        <w:rPr>
          <w:color w:val="58595B"/>
        </w:rPr>
      </w:pPr>
      <w:r>
        <w:rPr>
          <w:color w:val="58595B"/>
          <w:w w:val="90"/>
        </w:rPr>
        <w:t xml:space="preserve">Lineamientos relacionados con la mejora continua </w:t>
      </w:r>
      <w:r>
        <w:rPr>
          <w:color w:val="58595B"/>
          <w:spacing w:val="-4"/>
        </w:rPr>
        <w:t>de</w:t>
      </w:r>
      <w:r>
        <w:rPr>
          <w:color w:val="58595B"/>
          <w:spacing w:val="-10"/>
        </w:rPr>
        <w:t xml:space="preserve"> </w:t>
      </w:r>
      <w:r>
        <w:rPr>
          <w:color w:val="58595B"/>
          <w:spacing w:val="-4"/>
        </w:rPr>
        <w:t>la</w:t>
      </w:r>
      <w:r>
        <w:rPr>
          <w:color w:val="58595B"/>
          <w:spacing w:val="-9"/>
        </w:rPr>
        <w:t xml:space="preserve"> </w:t>
      </w:r>
      <w:r>
        <w:rPr>
          <w:color w:val="58595B"/>
          <w:spacing w:val="-4"/>
        </w:rPr>
        <w:t>educación</w:t>
      </w:r>
      <w:r>
        <w:rPr>
          <w:color w:val="58595B"/>
          <w:spacing w:val="-9"/>
        </w:rPr>
        <w:t xml:space="preserve"> </w:t>
      </w:r>
      <w:r>
        <w:rPr>
          <w:color w:val="58595B"/>
          <w:spacing w:val="-4"/>
        </w:rPr>
        <w:t>en</w:t>
      </w:r>
      <w:r>
        <w:rPr>
          <w:color w:val="58595B"/>
          <w:spacing w:val="-10"/>
        </w:rPr>
        <w:t xml:space="preserve"> </w:t>
      </w:r>
      <w:r>
        <w:rPr>
          <w:color w:val="58595B"/>
          <w:spacing w:val="-4"/>
        </w:rPr>
        <w:t>las</w:t>
      </w:r>
      <w:r>
        <w:rPr>
          <w:color w:val="58595B"/>
          <w:spacing w:val="-9"/>
        </w:rPr>
        <w:t xml:space="preserve"> </w:t>
      </w:r>
      <w:r>
        <w:rPr>
          <w:color w:val="58595B"/>
          <w:spacing w:val="-4"/>
        </w:rPr>
        <w:t>escuelas</w:t>
      </w:r>
    </w:p>
    <w:p w:rsidR="00AC794A" w:rsidRDefault="00AC794A">
      <w:pPr>
        <w:pStyle w:val="Textoindependiente"/>
        <w:spacing w:before="55"/>
        <w:rPr>
          <w:rFonts w:ascii="Georgia"/>
          <w:b/>
          <w:i/>
          <w:sz w:val="21"/>
        </w:rPr>
      </w:pPr>
    </w:p>
    <w:p w:rsidR="00AC794A" w:rsidRDefault="00D23176">
      <w:pPr>
        <w:pStyle w:val="Textoindependiente"/>
        <w:spacing w:line="309" w:lineRule="auto"/>
        <w:ind w:left="844" w:right="1680"/>
        <w:jc w:val="both"/>
      </w:pPr>
      <w:r>
        <w:rPr>
          <w:color w:val="231F20"/>
        </w:rPr>
        <w:t>El</w:t>
      </w:r>
      <w:r>
        <w:rPr>
          <w:color w:val="231F20"/>
          <w:spacing w:val="-5"/>
        </w:rPr>
        <w:t xml:space="preserve"> </w:t>
      </w:r>
      <w:r>
        <w:rPr>
          <w:color w:val="231F20"/>
        </w:rPr>
        <w:t>artículo</w:t>
      </w:r>
      <w:r>
        <w:rPr>
          <w:color w:val="231F20"/>
          <w:spacing w:val="-5"/>
        </w:rPr>
        <w:t xml:space="preserve"> </w:t>
      </w:r>
      <w:r>
        <w:rPr>
          <w:color w:val="231F20"/>
        </w:rPr>
        <w:t>3º</w:t>
      </w:r>
      <w:r>
        <w:rPr>
          <w:color w:val="231F20"/>
          <w:spacing w:val="-5"/>
        </w:rPr>
        <w:t xml:space="preserve"> </w:t>
      </w:r>
      <w:r>
        <w:rPr>
          <w:color w:val="231F20"/>
        </w:rPr>
        <w:t>constitucional</w:t>
      </w:r>
      <w:r>
        <w:rPr>
          <w:color w:val="231F20"/>
          <w:spacing w:val="-5"/>
        </w:rPr>
        <w:t xml:space="preserve"> </w:t>
      </w:r>
      <w:r>
        <w:rPr>
          <w:color w:val="231F20"/>
        </w:rPr>
        <w:t>y</w:t>
      </w:r>
      <w:r>
        <w:rPr>
          <w:color w:val="231F20"/>
          <w:spacing w:val="-5"/>
        </w:rPr>
        <w:t xml:space="preserve"> </w:t>
      </w:r>
      <w:r>
        <w:rPr>
          <w:color w:val="231F20"/>
        </w:rPr>
        <w:t>la</w:t>
      </w:r>
      <w:r>
        <w:rPr>
          <w:color w:val="231F20"/>
          <w:spacing w:val="-5"/>
        </w:rPr>
        <w:t xml:space="preserve"> </w:t>
      </w:r>
      <w:r>
        <w:rPr>
          <w:color w:val="231F20"/>
          <w:sz w:val="15"/>
        </w:rPr>
        <w:t xml:space="preserve">LRMMCE </w:t>
      </w:r>
      <w:r>
        <w:rPr>
          <w:color w:val="231F20"/>
        </w:rPr>
        <w:t>señalan</w:t>
      </w:r>
      <w:r>
        <w:rPr>
          <w:color w:val="231F20"/>
          <w:spacing w:val="-5"/>
        </w:rPr>
        <w:t xml:space="preserve"> </w:t>
      </w:r>
      <w:r>
        <w:rPr>
          <w:color w:val="231F20"/>
        </w:rPr>
        <w:t>que</w:t>
      </w:r>
      <w:r>
        <w:rPr>
          <w:color w:val="231F20"/>
          <w:spacing w:val="-5"/>
        </w:rPr>
        <w:t xml:space="preserve"> </w:t>
      </w:r>
      <w:r>
        <w:rPr>
          <w:color w:val="231F20"/>
        </w:rPr>
        <w:t>la</w:t>
      </w:r>
      <w:r>
        <w:rPr>
          <w:color w:val="231F20"/>
          <w:spacing w:val="-5"/>
        </w:rPr>
        <w:t xml:space="preserve"> </w:t>
      </w:r>
      <w:r>
        <w:rPr>
          <w:color w:val="231F20"/>
        </w:rPr>
        <w:t>Comisión</w:t>
      </w:r>
      <w:r>
        <w:rPr>
          <w:color w:val="231F20"/>
          <w:spacing w:val="-5"/>
        </w:rPr>
        <w:t xml:space="preserve"> </w:t>
      </w:r>
      <w:r>
        <w:rPr>
          <w:color w:val="231F20"/>
        </w:rPr>
        <w:t>tiene</w:t>
      </w:r>
      <w:r>
        <w:rPr>
          <w:color w:val="231F20"/>
          <w:spacing w:val="-5"/>
        </w:rPr>
        <w:t xml:space="preserve"> </w:t>
      </w:r>
      <w:r>
        <w:rPr>
          <w:color w:val="231F20"/>
        </w:rPr>
        <w:t>la</w:t>
      </w:r>
      <w:r>
        <w:rPr>
          <w:color w:val="231F20"/>
          <w:spacing w:val="-5"/>
        </w:rPr>
        <w:t xml:space="preserve"> </w:t>
      </w:r>
      <w:r>
        <w:rPr>
          <w:color w:val="231F20"/>
        </w:rPr>
        <w:t xml:space="preserve">atribución de emitir lineamientos relacionados con la mejora de las escuelas, el desempeño </w:t>
      </w:r>
      <w:r>
        <w:rPr>
          <w:color w:val="231F20"/>
          <w:spacing w:val="-2"/>
        </w:rPr>
        <w:t>escolar</w:t>
      </w:r>
      <w:r>
        <w:rPr>
          <w:color w:val="231F20"/>
          <w:spacing w:val="-9"/>
        </w:rPr>
        <w:t xml:space="preserve"> </w:t>
      </w:r>
      <w:r>
        <w:rPr>
          <w:color w:val="231F20"/>
          <w:spacing w:val="-2"/>
        </w:rPr>
        <w:t>y</w:t>
      </w:r>
      <w:r>
        <w:rPr>
          <w:color w:val="231F20"/>
          <w:spacing w:val="-9"/>
        </w:rPr>
        <w:t xml:space="preserve"> </w:t>
      </w:r>
      <w:r>
        <w:rPr>
          <w:color w:val="231F20"/>
          <w:spacing w:val="-2"/>
        </w:rPr>
        <w:t>los</w:t>
      </w:r>
      <w:r>
        <w:rPr>
          <w:color w:val="231F20"/>
          <w:spacing w:val="-9"/>
        </w:rPr>
        <w:t xml:space="preserve"> </w:t>
      </w:r>
      <w:r>
        <w:rPr>
          <w:color w:val="231F20"/>
          <w:spacing w:val="-2"/>
        </w:rPr>
        <w:t>resultados</w:t>
      </w:r>
      <w:r>
        <w:rPr>
          <w:color w:val="231F20"/>
          <w:spacing w:val="-9"/>
        </w:rPr>
        <w:t xml:space="preserve"> </w:t>
      </w:r>
      <w:r>
        <w:rPr>
          <w:color w:val="231F20"/>
          <w:spacing w:val="-2"/>
        </w:rPr>
        <w:t>de</w:t>
      </w:r>
      <w:r>
        <w:rPr>
          <w:color w:val="231F20"/>
          <w:spacing w:val="-9"/>
        </w:rPr>
        <w:t xml:space="preserve"> </w:t>
      </w:r>
      <w:r>
        <w:rPr>
          <w:color w:val="231F20"/>
          <w:spacing w:val="-2"/>
        </w:rPr>
        <w:t>aprendizaje.</w:t>
      </w:r>
      <w:r>
        <w:rPr>
          <w:color w:val="231F20"/>
          <w:spacing w:val="-9"/>
        </w:rPr>
        <w:t xml:space="preserve"> </w:t>
      </w:r>
      <w:r>
        <w:rPr>
          <w:color w:val="231F20"/>
          <w:spacing w:val="-2"/>
        </w:rPr>
        <w:t>Debido</w:t>
      </w:r>
      <w:r>
        <w:rPr>
          <w:color w:val="231F20"/>
          <w:spacing w:val="-9"/>
        </w:rPr>
        <w:t xml:space="preserve"> </w:t>
      </w:r>
      <w:r>
        <w:rPr>
          <w:color w:val="231F20"/>
          <w:spacing w:val="-2"/>
        </w:rPr>
        <w:t>a</w:t>
      </w:r>
      <w:r>
        <w:rPr>
          <w:color w:val="231F20"/>
          <w:spacing w:val="-9"/>
        </w:rPr>
        <w:t xml:space="preserve"> </w:t>
      </w:r>
      <w:r>
        <w:rPr>
          <w:color w:val="231F20"/>
          <w:spacing w:val="-2"/>
        </w:rPr>
        <w:t>que</w:t>
      </w:r>
      <w:r>
        <w:rPr>
          <w:color w:val="231F20"/>
          <w:spacing w:val="-9"/>
        </w:rPr>
        <w:t xml:space="preserve"> </w:t>
      </w:r>
      <w:r>
        <w:rPr>
          <w:color w:val="231F20"/>
          <w:spacing w:val="-2"/>
        </w:rPr>
        <w:t>la</w:t>
      </w:r>
      <w:r>
        <w:rPr>
          <w:color w:val="231F20"/>
          <w:spacing w:val="-9"/>
        </w:rPr>
        <w:t xml:space="preserve"> </w:t>
      </w:r>
      <w:r>
        <w:rPr>
          <w:color w:val="231F20"/>
          <w:spacing w:val="-2"/>
        </w:rPr>
        <w:t>legislación</w:t>
      </w:r>
      <w:r>
        <w:rPr>
          <w:color w:val="231F20"/>
          <w:spacing w:val="-9"/>
        </w:rPr>
        <w:t xml:space="preserve"> </w:t>
      </w:r>
      <w:r>
        <w:rPr>
          <w:color w:val="231F20"/>
          <w:spacing w:val="-2"/>
        </w:rPr>
        <w:t>no</w:t>
      </w:r>
      <w:r>
        <w:rPr>
          <w:color w:val="231F20"/>
          <w:spacing w:val="-9"/>
        </w:rPr>
        <w:t xml:space="preserve"> </w:t>
      </w:r>
      <w:r>
        <w:rPr>
          <w:color w:val="231F20"/>
          <w:spacing w:val="-2"/>
        </w:rPr>
        <w:t>desarrolla</w:t>
      </w:r>
      <w:r>
        <w:rPr>
          <w:color w:val="231F20"/>
          <w:spacing w:val="-9"/>
        </w:rPr>
        <w:t xml:space="preserve"> </w:t>
      </w:r>
      <w:r>
        <w:rPr>
          <w:color w:val="231F20"/>
          <w:spacing w:val="-2"/>
        </w:rPr>
        <w:t xml:space="preserve">nin- </w:t>
      </w:r>
      <w:r>
        <w:rPr>
          <w:color w:val="231F20"/>
        </w:rPr>
        <w:t>guno</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tres</w:t>
      </w:r>
      <w:r>
        <w:rPr>
          <w:color w:val="231F20"/>
          <w:spacing w:val="-2"/>
        </w:rPr>
        <w:t xml:space="preserve"> </w:t>
      </w:r>
      <w:r>
        <w:rPr>
          <w:color w:val="231F20"/>
        </w:rPr>
        <w:t>términos</w:t>
      </w:r>
      <w:r>
        <w:rPr>
          <w:color w:val="231F20"/>
          <w:spacing w:val="-2"/>
        </w:rPr>
        <w:t xml:space="preserve"> </w:t>
      </w:r>
      <w:r>
        <w:rPr>
          <w:color w:val="231F20"/>
        </w:rPr>
        <w:t>‒</w:t>
      </w:r>
      <w:r>
        <w:rPr>
          <w:color w:val="231F20"/>
        </w:rPr>
        <w:t>mejora</w:t>
      </w:r>
      <w:r>
        <w:rPr>
          <w:color w:val="231F20"/>
          <w:spacing w:val="-2"/>
        </w:rPr>
        <w:t xml:space="preserve"> </w:t>
      </w:r>
      <w:r>
        <w:rPr>
          <w:color w:val="231F20"/>
        </w:rPr>
        <w:t>de</w:t>
      </w:r>
      <w:r>
        <w:rPr>
          <w:color w:val="231F20"/>
          <w:spacing w:val="-2"/>
        </w:rPr>
        <w:t xml:space="preserve"> </w:t>
      </w:r>
      <w:r>
        <w:rPr>
          <w:color w:val="231F20"/>
        </w:rPr>
        <w:t>las</w:t>
      </w:r>
      <w:r>
        <w:rPr>
          <w:color w:val="231F20"/>
          <w:spacing w:val="-2"/>
        </w:rPr>
        <w:t xml:space="preserve"> </w:t>
      </w:r>
      <w:r>
        <w:rPr>
          <w:color w:val="231F20"/>
        </w:rPr>
        <w:t>escuelas,</w:t>
      </w:r>
      <w:r>
        <w:rPr>
          <w:color w:val="231F20"/>
          <w:spacing w:val="-2"/>
        </w:rPr>
        <w:t xml:space="preserve"> </w:t>
      </w:r>
      <w:r>
        <w:rPr>
          <w:color w:val="231F20"/>
        </w:rPr>
        <w:t>desempeño</w:t>
      </w:r>
      <w:r>
        <w:rPr>
          <w:color w:val="231F20"/>
          <w:spacing w:val="-2"/>
        </w:rPr>
        <w:t xml:space="preserve"> </w:t>
      </w:r>
      <w:r>
        <w:rPr>
          <w:color w:val="231F20"/>
        </w:rPr>
        <w:t>escolar,</w:t>
      </w:r>
      <w:r>
        <w:rPr>
          <w:color w:val="231F20"/>
          <w:spacing w:val="-2"/>
        </w:rPr>
        <w:t xml:space="preserve"> </w:t>
      </w:r>
      <w:r>
        <w:rPr>
          <w:color w:val="231F20"/>
        </w:rPr>
        <w:t>resultados de aprendizaje‒, en lo sucesivo recurrimos al marco de referencia sobre la mejora continua de la educación que presentamos en el capítulo anterior con el fin de es- clarecer las c</w:t>
      </w:r>
      <w:r>
        <w:rPr>
          <w:color w:val="231F20"/>
        </w:rPr>
        <w:t>aracterísticas generales de estos lineamientos específicos.</w:t>
      </w:r>
    </w:p>
    <w:p w:rsidR="00AC794A" w:rsidRDefault="00AC794A">
      <w:pPr>
        <w:pStyle w:val="Textoindependiente"/>
        <w:spacing w:before="58"/>
      </w:pPr>
    </w:p>
    <w:p w:rsidR="00AC794A" w:rsidRDefault="00D23176">
      <w:pPr>
        <w:pStyle w:val="Textoindependiente"/>
        <w:spacing w:before="1" w:line="309" w:lineRule="auto"/>
        <w:ind w:left="844" w:right="1679"/>
        <w:jc w:val="both"/>
      </w:pPr>
      <w:r>
        <w:rPr>
          <w:color w:val="231F20"/>
        </w:rPr>
        <w:t>Es común pensar que las escuelas mejoran cuando el puntaje de sus estudiantes se incrementa o, en dado caso, aumentan su nivel de logro en una prueba estan- darizada. Los resultados de estas prue</w:t>
      </w:r>
      <w:r>
        <w:rPr>
          <w:color w:val="231F20"/>
        </w:rPr>
        <w:t>bas suelen interpretarse como indicadores de una educación eficaz: mientras más alto sea el puntaje obtenido o el nivel de logro de las y los estudiantes de una escuela, se da por sentado que se acercan a aprender</w:t>
      </w:r>
      <w:r>
        <w:rPr>
          <w:color w:val="231F20"/>
          <w:spacing w:val="-8"/>
        </w:rPr>
        <w:t xml:space="preserve"> </w:t>
      </w:r>
      <w:r>
        <w:rPr>
          <w:color w:val="231F20"/>
        </w:rPr>
        <w:t>lo</w:t>
      </w:r>
      <w:r>
        <w:rPr>
          <w:color w:val="231F20"/>
          <w:spacing w:val="-8"/>
        </w:rPr>
        <w:t xml:space="preserve"> </w:t>
      </w:r>
      <w:r>
        <w:rPr>
          <w:color w:val="231F20"/>
        </w:rPr>
        <w:t>que</w:t>
      </w:r>
      <w:r>
        <w:rPr>
          <w:color w:val="231F20"/>
          <w:spacing w:val="-8"/>
        </w:rPr>
        <w:t xml:space="preserve"> </w:t>
      </w:r>
      <w:r>
        <w:rPr>
          <w:color w:val="231F20"/>
        </w:rPr>
        <w:t>todos</w:t>
      </w:r>
      <w:r>
        <w:rPr>
          <w:color w:val="231F20"/>
          <w:spacing w:val="-8"/>
        </w:rPr>
        <w:t xml:space="preserve"> </w:t>
      </w:r>
      <w:r>
        <w:rPr>
          <w:color w:val="231F20"/>
        </w:rPr>
        <w:t>deberían</w:t>
      </w:r>
      <w:r>
        <w:rPr>
          <w:color w:val="231F20"/>
          <w:spacing w:val="-8"/>
        </w:rPr>
        <w:t xml:space="preserve"> </w:t>
      </w:r>
      <w:r>
        <w:rPr>
          <w:color w:val="231F20"/>
        </w:rPr>
        <w:t>aprender</w:t>
      </w:r>
      <w:r>
        <w:rPr>
          <w:color w:val="231F20"/>
          <w:spacing w:val="-8"/>
        </w:rPr>
        <w:t xml:space="preserve"> </w:t>
      </w:r>
      <w:r>
        <w:rPr>
          <w:color w:val="231F20"/>
        </w:rPr>
        <w:t>en</w:t>
      </w:r>
      <w:r>
        <w:rPr>
          <w:color w:val="231F20"/>
          <w:spacing w:val="-8"/>
        </w:rPr>
        <w:t xml:space="preserve"> </w:t>
      </w:r>
      <w:r>
        <w:rPr>
          <w:color w:val="231F20"/>
        </w:rPr>
        <w:t>un</w:t>
      </w:r>
      <w:r>
        <w:rPr>
          <w:color w:val="231F20"/>
          <w:spacing w:val="-8"/>
        </w:rPr>
        <w:t xml:space="preserve"> </w:t>
      </w:r>
      <w:r>
        <w:rPr>
          <w:color w:val="231F20"/>
        </w:rPr>
        <w:t>traye</w:t>
      </w:r>
      <w:r>
        <w:rPr>
          <w:color w:val="231F20"/>
        </w:rPr>
        <w:t>cto</w:t>
      </w:r>
      <w:r>
        <w:rPr>
          <w:color w:val="231F20"/>
          <w:spacing w:val="-8"/>
        </w:rPr>
        <w:t xml:space="preserve"> </w:t>
      </w:r>
      <w:r>
        <w:rPr>
          <w:color w:val="231F20"/>
        </w:rPr>
        <w:t>educativo</w:t>
      </w:r>
      <w:r>
        <w:rPr>
          <w:color w:val="231F20"/>
          <w:spacing w:val="-8"/>
        </w:rPr>
        <w:t xml:space="preserve"> </w:t>
      </w:r>
      <w:r>
        <w:rPr>
          <w:color w:val="231F20"/>
        </w:rPr>
        <w:t>específico.</w:t>
      </w:r>
      <w:r>
        <w:rPr>
          <w:color w:val="231F20"/>
          <w:spacing w:val="-8"/>
        </w:rPr>
        <w:t xml:space="preserve"> </w:t>
      </w:r>
      <w:r>
        <w:rPr>
          <w:color w:val="231F20"/>
        </w:rPr>
        <w:t>Esto, si</w:t>
      </w:r>
      <w:r>
        <w:rPr>
          <w:color w:val="231F20"/>
          <w:spacing w:val="-3"/>
        </w:rPr>
        <w:t xml:space="preserve"> </w:t>
      </w:r>
      <w:r>
        <w:rPr>
          <w:color w:val="231F20"/>
        </w:rPr>
        <w:t>bien</w:t>
      </w:r>
      <w:r>
        <w:rPr>
          <w:color w:val="231F20"/>
          <w:spacing w:val="-3"/>
        </w:rPr>
        <w:t xml:space="preserve"> </w:t>
      </w:r>
      <w:r>
        <w:rPr>
          <w:color w:val="231F20"/>
        </w:rPr>
        <w:t>aparece</w:t>
      </w:r>
      <w:r>
        <w:rPr>
          <w:color w:val="231F20"/>
          <w:spacing w:val="-3"/>
        </w:rPr>
        <w:t xml:space="preserve"> </w:t>
      </w:r>
      <w:r>
        <w:rPr>
          <w:color w:val="231F20"/>
        </w:rPr>
        <w:t>como</w:t>
      </w:r>
      <w:r>
        <w:rPr>
          <w:color w:val="231F20"/>
          <w:spacing w:val="-3"/>
        </w:rPr>
        <w:t xml:space="preserve"> </w:t>
      </w:r>
      <w:r>
        <w:rPr>
          <w:color w:val="231F20"/>
        </w:rPr>
        <w:t>un</w:t>
      </w:r>
      <w:r>
        <w:rPr>
          <w:color w:val="231F20"/>
          <w:spacing w:val="-3"/>
        </w:rPr>
        <w:t xml:space="preserve"> </w:t>
      </w:r>
      <w:r>
        <w:rPr>
          <w:color w:val="231F20"/>
        </w:rPr>
        <w:t>logro</w:t>
      </w:r>
      <w:r>
        <w:rPr>
          <w:color w:val="231F20"/>
          <w:spacing w:val="-3"/>
        </w:rPr>
        <w:t xml:space="preserve"> </w:t>
      </w:r>
      <w:r>
        <w:rPr>
          <w:color w:val="231F20"/>
        </w:rPr>
        <w:t>del</w:t>
      </w:r>
      <w:r>
        <w:rPr>
          <w:color w:val="231F20"/>
          <w:spacing w:val="-3"/>
        </w:rPr>
        <w:t xml:space="preserve"> </w:t>
      </w:r>
      <w:r>
        <w:rPr>
          <w:color w:val="231F20"/>
        </w:rPr>
        <w:t>estudiantado,</w:t>
      </w:r>
      <w:r>
        <w:rPr>
          <w:color w:val="231F20"/>
          <w:spacing w:val="-3"/>
        </w:rPr>
        <w:t xml:space="preserve"> </w:t>
      </w:r>
      <w:r>
        <w:rPr>
          <w:color w:val="231F20"/>
        </w:rPr>
        <w:t>con</w:t>
      </w:r>
      <w:r>
        <w:rPr>
          <w:color w:val="231F20"/>
          <w:spacing w:val="-3"/>
        </w:rPr>
        <w:t xml:space="preserve"> </w:t>
      </w:r>
      <w:r>
        <w:rPr>
          <w:color w:val="231F20"/>
        </w:rPr>
        <w:t>frecuencia</w:t>
      </w:r>
      <w:r>
        <w:rPr>
          <w:color w:val="231F20"/>
          <w:spacing w:val="-3"/>
        </w:rPr>
        <w:t xml:space="preserve"> </w:t>
      </w:r>
      <w:r>
        <w:rPr>
          <w:color w:val="231F20"/>
        </w:rPr>
        <w:t>se</w:t>
      </w:r>
      <w:r>
        <w:rPr>
          <w:color w:val="231F20"/>
          <w:spacing w:val="-3"/>
        </w:rPr>
        <w:t xml:space="preserve"> </w:t>
      </w:r>
      <w:r>
        <w:rPr>
          <w:color w:val="231F20"/>
        </w:rPr>
        <w:t>interpreta</w:t>
      </w:r>
      <w:r>
        <w:rPr>
          <w:color w:val="231F20"/>
          <w:spacing w:val="-3"/>
        </w:rPr>
        <w:t xml:space="preserve"> </w:t>
      </w:r>
      <w:r>
        <w:rPr>
          <w:color w:val="231F20"/>
        </w:rPr>
        <w:t>como la expresión de una escuela con un buen desempeño, una escuela eficaz. Sin em- bargo, como mencionamos en el capítulo II, la eficacia es sólo una subdimensión de una unidad que llamamos educación aceptable y común, y que integra otras subdimensiones</w:t>
      </w:r>
      <w:r>
        <w:rPr>
          <w:color w:val="231F20"/>
          <w:spacing w:val="25"/>
        </w:rPr>
        <w:t xml:space="preserve"> </w:t>
      </w:r>
      <w:r>
        <w:rPr>
          <w:color w:val="231F20"/>
        </w:rPr>
        <w:t>e</w:t>
      </w:r>
      <w:r>
        <w:rPr>
          <w:color w:val="231F20"/>
        </w:rPr>
        <w:t>n</w:t>
      </w:r>
      <w:r>
        <w:rPr>
          <w:color w:val="231F20"/>
          <w:spacing w:val="25"/>
        </w:rPr>
        <w:t xml:space="preserve"> </w:t>
      </w:r>
      <w:r>
        <w:rPr>
          <w:color w:val="231F20"/>
        </w:rPr>
        <w:t>relaciones</w:t>
      </w:r>
      <w:r>
        <w:rPr>
          <w:color w:val="231F20"/>
          <w:spacing w:val="25"/>
        </w:rPr>
        <w:t xml:space="preserve"> </w:t>
      </w:r>
      <w:r>
        <w:rPr>
          <w:color w:val="231F20"/>
        </w:rPr>
        <w:t>de</w:t>
      </w:r>
      <w:r>
        <w:rPr>
          <w:color w:val="231F20"/>
          <w:spacing w:val="25"/>
        </w:rPr>
        <w:t xml:space="preserve"> </w:t>
      </w:r>
      <w:r>
        <w:rPr>
          <w:color w:val="231F20"/>
        </w:rPr>
        <w:t>interdependencia.</w:t>
      </w:r>
      <w:r>
        <w:rPr>
          <w:color w:val="231F20"/>
          <w:spacing w:val="25"/>
        </w:rPr>
        <w:t xml:space="preserve"> </w:t>
      </w:r>
      <w:r>
        <w:rPr>
          <w:color w:val="231F20"/>
        </w:rPr>
        <w:t>De</w:t>
      </w:r>
      <w:r>
        <w:rPr>
          <w:color w:val="231F20"/>
          <w:spacing w:val="25"/>
        </w:rPr>
        <w:t xml:space="preserve"> </w:t>
      </w:r>
      <w:r>
        <w:rPr>
          <w:color w:val="231F20"/>
        </w:rPr>
        <w:t>acuerdo</w:t>
      </w:r>
      <w:r>
        <w:rPr>
          <w:color w:val="231F20"/>
          <w:spacing w:val="25"/>
        </w:rPr>
        <w:t xml:space="preserve"> </w:t>
      </w:r>
      <w:r>
        <w:rPr>
          <w:color w:val="231F20"/>
        </w:rPr>
        <w:t>con</w:t>
      </w:r>
      <w:r>
        <w:rPr>
          <w:color w:val="231F20"/>
          <w:spacing w:val="25"/>
        </w:rPr>
        <w:t xml:space="preserve"> </w:t>
      </w:r>
      <w:r>
        <w:rPr>
          <w:color w:val="231F20"/>
        </w:rPr>
        <w:t>lo</w:t>
      </w:r>
      <w:r>
        <w:rPr>
          <w:color w:val="231F20"/>
          <w:spacing w:val="25"/>
        </w:rPr>
        <w:t xml:space="preserve"> </w:t>
      </w:r>
      <w:r>
        <w:rPr>
          <w:color w:val="231F20"/>
        </w:rPr>
        <w:t>expuesto</w:t>
      </w:r>
    </w:p>
    <w:p w:rsidR="00AC794A" w:rsidRDefault="00AC794A">
      <w:pPr>
        <w:spacing w:line="309" w:lineRule="auto"/>
        <w:jc w:val="both"/>
        <w:sectPr w:rsidR="00AC794A">
          <w:footerReference w:type="even" r:id="rId42"/>
          <w:footerReference w:type="default" r:id="rId43"/>
          <w:pgSz w:w="12240" w:h="15840"/>
          <w:pgMar w:top="1480" w:right="1460" w:bottom="940" w:left="740" w:header="0" w:footer="750" w:gutter="0"/>
          <w:pgNumType w:start="57"/>
          <w:cols w:space="720"/>
        </w:sectPr>
      </w:pPr>
    </w:p>
    <w:p w:rsidR="00AC794A" w:rsidRDefault="00D23176">
      <w:pPr>
        <w:pStyle w:val="Textoindependiente"/>
        <w:spacing w:before="204" w:line="309" w:lineRule="auto"/>
        <w:ind w:left="2403" w:right="120"/>
        <w:jc w:val="both"/>
      </w:pPr>
      <w:r>
        <w:rPr>
          <w:color w:val="231F20"/>
        </w:rPr>
        <w:lastRenderedPageBreak/>
        <w:t>en el capítulo previo, una educación eficaz no es deseable si ignora la integralidad de</w:t>
      </w:r>
      <w:r>
        <w:rPr>
          <w:color w:val="231F20"/>
          <w:spacing w:val="-11"/>
        </w:rPr>
        <w:t xml:space="preserve"> </w:t>
      </w:r>
      <w:r>
        <w:rPr>
          <w:color w:val="231F20"/>
        </w:rPr>
        <w:t>la</w:t>
      </w:r>
      <w:r>
        <w:rPr>
          <w:color w:val="231F20"/>
          <w:spacing w:val="-11"/>
        </w:rPr>
        <w:t xml:space="preserve"> </w:t>
      </w:r>
      <w:r>
        <w:rPr>
          <w:color w:val="231F20"/>
        </w:rPr>
        <w:t>educación</w:t>
      </w:r>
      <w:r>
        <w:rPr>
          <w:color w:val="231F20"/>
          <w:spacing w:val="-11"/>
        </w:rPr>
        <w:t xml:space="preserve"> </w:t>
      </w:r>
      <w:r>
        <w:rPr>
          <w:color w:val="231F20"/>
        </w:rPr>
        <w:t>y</w:t>
      </w:r>
      <w:r>
        <w:rPr>
          <w:color w:val="231F20"/>
          <w:spacing w:val="-11"/>
        </w:rPr>
        <w:t xml:space="preserve"> </w:t>
      </w:r>
      <w:r>
        <w:rPr>
          <w:color w:val="231F20"/>
        </w:rPr>
        <w:t>su</w:t>
      </w:r>
      <w:r>
        <w:rPr>
          <w:color w:val="231F20"/>
          <w:spacing w:val="-11"/>
        </w:rPr>
        <w:t xml:space="preserve"> </w:t>
      </w:r>
      <w:r>
        <w:rPr>
          <w:color w:val="231F20"/>
        </w:rPr>
        <w:t>significancia;</w:t>
      </w:r>
      <w:r>
        <w:rPr>
          <w:color w:val="231F20"/>
          <w:spacing w:val="-11"/>
        </w:rPr>
        <w:t xml:space="preserve"> </w:t>
      </w:r>
      <w:r>
        <w:rPr>
          <w:color w:val="231F20"/>
        </w:rPr>
        <w:t>si</w:t>
      </w:r>
      <w:r>
        <w:rPr>
          <w:color w:val="231F20"/>
          <w:spacing w:val="-11"/>
        </w:rPr>
        <w:t xml:space="preserve"> </w:t>
      </w:r>
      <w:r>
        <w:rPr>
          <w:color w:val="231F20"/>
        </w:rPr>
        <w:t>los</w:t>
      </w:r>
      <w:r>
        <w:rPr>
          <w:color w:val="231F20"/>
          <w:spacing w:val="-11"/>
        </w:rPr>
        <w:t xml:space="preserve"> </w:t>
      </w:r>
      <w:r>
        <w:rPr>
          <w:color w:val="231F20"/>
        </w:rPr>
        <w:t>resultados</w:t>
      </w:r>
      <w:r>
        <w:rPr>
          <w:color w:val="231F20"/>
          <w:spacing w:val="-11"/>
        </w:rPr>
        <w:t xml:space="preserve"> </w:t>
      </w:r>
      <w:r>
        <w:rPr>
          <w:color w:val="231F20"/>
        </w:rPr>
        <w:t>son</w:t>
      </w:r>
      <w:r>
        <w:rPr>
          <w:color w:val="231F20"/>
          <w:spacing w:val="-11"/>
        </w:rPr>
        <w:t xml:space="preserve"> </w:t>
      </w:r>
      <w:r>
        <w:rPr>
          <w:color w:val="231F20"/>
        </w:rPr>
        <w:t>los</w:t>
      </w:r>
      <w:r>
        <w:rPr>
          <w:color w:val="231F20"/>
          <w:spacing w:val="-11"/>
        </w:rPr>
        <w:t xml:space="preserve"> </w:t>
      </w:r>
      <w:r>
        <w:rPr>
          <w:color w:val="231F20"/>
        </w:rPr>
        <w:t>deseados,</w:t>
      </w:r>
      <w:r>
        <w:rPr>
          <w:color w:val="231F20"/>
          <w:spacing w:val="-11"/>
        </w:rPr>
        <w:t xml:space="preserve"> </w:t>
      </w:r>
      <w:r>
        <w:rPr>
          <w:color w:val="231F20"/>
        </w:rPr>
        <w:t>pero</w:t>
      </w:r>
      <w:r>
        <w:rPr>
          <w:color w:val="231F20"/>
          <w:spacing w:val="-11"/>
        </w:rPr>
        <w:t xml:space="preserve"> </w:t>
      </w:r>
      <w:r>
        <w:rPr>
          <w:color w:val="231F20"/>
        </w:rPr>
        <w:t>se</w:t>
      </w:r>
      <w:r>
        <w:rPr>
          <w:color w:val="231F20"/>
          <w:spacing w:val="-11"/>
        </w:rPr>
        <w:t xml:space="preserve"> </w:t>
      </w:r>
      <w:r>
        <w:rPr>
          <w:color w:val="231F20"/>
        </w:rPr>
        <w:t>alcan- zaron</w:t>
      </w:r>
      <w:r>
        <w:rPr>
          <w:color w:val="231F20"/>
          <w:spacing w:val="-10"/>
        </w:rPr>
        <w:t xml:space="preserve"> </w:t>
      </w:r>
      <w:r>
        <w:rPr>
          <w:color w:val="231F20"/>
        </w:rPr>
        <w:t>mediante</w:t>
      </w:r>
      <w:r>
        <w:rPr>
          <w:color w:val="231F20"/>
          <w:spacing w:val="-10"/>
        </w:rPr>
        <w:t xml:space="preserve"> </w:t>
      </w:r>
      <w:r>
        <w:rPr>
          <w:color w:val="231F20"/>
        </w:rPr>
        <w:t>prácticas</w:t>
      </w:r>
      <w:r>
        <w:rPr>
          <w:color w:val="231F20"/>
          <w:spacing w:val="-10"/>
        </w:rPr>
        <w:t xml:space="preserve"> </w:t>
      </w:r>
      <w:r>
        <w:rPr>
          <w:color w:val="231F20"/>
        </w:rPr>
        <w:t>que</w:t>
      </w:r>
      <w:r>
        <w:rPr>
          <w:color w:val="231F20"/>
          <w:spacing w:val="-10"/>
        </w:rPr>
        <w:t xml:space="preserve"> </w:t>
      </w:r>
      <w:r>
        <w:rPr>
          <w:color w:val="231F20"/>
        </w:rPr>
        <w:t>vulneran</w:t>
      </w:r>
      <w:r>
        <w:rPr>
          <w:color w:val="231F20"/>
          <w:spacing w:val="-10"/>
        </w:rPr>
        <w:t xml:space="preserve"> </w:t>
      </w:r>
      <w:r>
        <w:rPr>
          <w:color w:val="231F20"/>
        </w:rPr>
        <w:t>una</w:t>
      </w:r>
      <w:r>
        <w:rPr>
          <w:color w:val="231F20"/>
          <w:spacing w:val="-10"/>
        </w:rPr>
        <w:t xml:space="preserve"> </w:t>
      </w:r>
      <w:r>
        <w:rPr>
          <w:color w:val="231F20"/>
        </w:rPr>
        <w:t>educación</w:t>
      </w:r>
      <w:r>
        <w:rPr>
          <w:color w:val="231F20"/>
          <w:spacing w:val="-10"/>
        </w:rPr>
        <w:t xml:space="preserve"> </w:t>
      </w:r>
      <w:r>
        <w:rPr>
          <w:color w:val="231F20"/>
        </w:rPr>
        <w:t>digna,</w:t>
      </w:r>
      <w:r>
        <w:rPr>
          <w:color w:val="231F20"/>
          <w:spacing w:val="-10"/>
        </w:rPr>
        <w:t xml:space="preserve"> </w:t>
      </w:r>
      <w:r>
        <w:rPr>
          <w:color w:val="231F20"/>
        </w:rPr>
        <w:t>participativa</w:t>
      </w:r>
      <w:r>
        <w:rPr>
          <w:color w:val="231F20"/>
          <w:spacing w:val="-10"/>
        </w:rPr>
        <w:t xml:space="preserve"> </w:t>
      </w:r>
      <w:r>
        <w:rPr>
          <w:color w:val="231F20"/>
        </w:rPr>
        <w:t>y</w:t>
      </w:r>
      <w:r>
        <w:rPr>
          <w:color w:val="231F20"/>
          <w:spacing w:val="-10"/>
        </w:rPr>
        <w:t xml:space="preserve"> </w:t>
      </w:r>
      <w:r>
        <w:rPr>
          <w:color w:val="231F20"/>
        </w:rPr>
        <w:t>libre;</w:t>
      </w:r>
      <w:r>
        <w:rPr>
          <w:color w:val="231F20"/>
          <w:spacing w:val="-10"/>
        </w:rPr>
        <w:t xml:space="preserve"> </w:t>
      </w:r>
      <w:r>
        <w:rPr>
          <w:color w:val="231F20"/>
        </w:rPr>
        <w:t>o si</w:t>
      </w:r>
      <w:r>
        <w:rPr>
          <w:color w:val="231F20"/>
          <w:spacing w:val="-4"/>
        </w:rPr>
        <w:t xml:space="preserve"> </w:t>
      </w:r>
      <w:r>
        <w:rPr>
          <w:color w:val="231F20"/>
        </w:rPr>
        <w:t>lo</w:t>
      </w:r>
      <w:r>
        <w:rPr>
          <w:color w:val="231F20"/>
          <w:spacing w:val="-4"/>
        </w:rPr>
        <w:t xml:space="preserve"> </w:t>
      </w:r>
      <w:r>
        <w:rPr>
          <w:color w:val="231F20"/>
        </w:rPr>
        <w:t>aprendido</w:t>
      </w:r>
      <w:r>
        <w:rPr>
          <w:color w:val="231F20"/>
          <w:spacing w:val="-4"/>
        </w:rPr>
        <w:t xml:space="preserve"> </w:t>
      </w:r>
      <w:r>
        <w:rPr>
          <w:color w:val="231F20"/>
        </w:rPr>
        <w:t>carece</w:t>
      </w:r>
      <w:r>
        <w:rPr>
          <w:color w:val="231F20"/>
          <w:spacing w:val="-4"/>
        </w:rPr>
        <w:t xml:space="preserve"> </w:t>
      </w:r>
      <w:r>
        <w:rPr>
          <w:color w:val="231F20"/>
        </w:rPr>
        <w:t>de</w:t>
      </w:r>
      <w:r>
        <w:rPr>
          <w:color w:val="231F20"/>
          <w:spacing w:val="-4"/>
        </w:rPr>
        <w:t xml:space="preserve"> </w:t>
      </w:r>
      <w:r>
        <w:rPr>
          <w:color w:val="231F20"/>
        </w:rPr>
        <w:t>relevancia</w:t>
      </w:r>
      <w:r>
        <w:rPr>
          <w:color w:val="231F20"/>
          <w:spacing w:val="-4"/>
        </w:rPr>
        <w:t xml:space="preserve"> </w:t>
      </w:r>
      <w:r>
        <w:rPr>
          <w:color w:val="231F20"/>
        </w:rPr>
        <w:t>y</w:t>
      </w:r>
      <w:r>
        <w:rPr>
          <w:color w:val="231F20"/>
          <w:spacing w:val="-4"/>
        </w:rPr>
        <w:t xml:space="preserve"> </w:t>
      </w:r>
      <w:r>
        <w:rPr>
          <w:color w:val="231F20"/>
        </w:rPr>
        <w:t>trascendencia.</w:t>
      </w:r>
      <w:r>
        <w:rPr>
          <w:color w:val="231F20"/>
          <w:spacing w:val="-4"/>
        </w:rPr>
        <w:t xml:space="preserve"> </w:t>
      </w:r>
      <w:r>
        <w:rPr>
          <w:color w:val="231F20"/>
        </w:rPr>
        <w:t>Por</w:t>
      </w:r>
      <w:r>
        <w:rPr>
          <w:color w:val="231F20"/>
          <w:spacing w:val="-4"/>
        </w:rPr>
        <w:t xml:space="preserve"> </w:t>
      </w:r>
      <w:r>
        <w:rPr>
          <w:color w:val="231F20"/>
        </w:rPr>
        <w:t>ello,</w:t>
      </w:r>
      <w:r>
        <w:rPr>
          <w:color w:val="231F20"/>
          <w:spacing w:val="-4"/>
        </w:rPr>
        <w:t xml:space="preserve"> </w:t>
      </w:r>
      <w:r>
        <w:rPr>
          <w:color w:val="231F20"/>
        </w:rPr>
        <w:t>los</w:t>
      </w:r>
      <w:r>
        <w:rPr>
          <w:color w:val="231F20"/>
          <w:spacing w:val="-4"/>
        </w:rPr>
        <w:t xml:space="preserve"> </w:t>
      </w:r>
      <w:r>
        <w:rPr>
          <w:color w:val="231F20"/>
        </w:rPr>
        <w:t>lineamientos</w:t>
      </w:r>
      <w:r>
        <w:rPr>
          <w:color w:val="231F20"/>
          <w:spacing w:val="-4"/>
        </w:rPr>
        <w:t xml:space="preserve"> </w:t>
      </w:r>
      <w:r>
        <w:rPr>
          <w:color w:val="231F20"/>
        </w:rPr>
        <w:t>que emite</w:t>
      </w:r>
      <w:r>
        <w:rPr>
          <w:color w:val="231F20"/>
          <w:spacing w:val="-3"/>
        </w:rPr>
        <w:t xml:space="preserve"> </w:t>
      </w:r>
      <w:r>
        <w:rPr>
          <w:color w:val="231F20"/>
        </w:rPr>
        <w:t>Mejoredu</w:t>
      </w:r>
      <w:r>
        <w:rPr>
          <w:color w:val="231F20"/>
          <w:spacing w:val="-3"/>
        </w:rPr>
        <w:t xml:space="preserve"> </w:t>
      </w:r>
      <w:r>
        <w:rPr>
          <w:color w:val="231F20"/>
        </w:rPr>
        <w:t>relacionados</w:t>
      </w:r>
      <w:r>
        <w:rPr>
          <w:color w:val="231F20"/>
          <w:spacing w:val="-3"/>
        </w:rPr>
        <w:t xml:space="preserve"> </w:t>
      </w:r>
      <w:r>
        <w:rPr>
          <w:color w:val="231F20"/>
        </w:rPr>
        <w:t>con</w:t>
      </w:r>
      <w:r>
        <w:rPr>
          <w:color w:val="231F20"/>
          <w:spacing w:val="-3"/>
        </w:rPr>
        <w:t xml:space="preserve"> </w:t>
      </w:r>
      <w:r>
        <w:rPr>
          <w:color w:val="231F20"/>
        </w:rPr>
        <w:t>los</w:t>
      </w:r>
      <w:r>
        <w:rPr>
          <w:color w:val="231F20"/>
          <w:spacing w:val="-3"/>
        </w:rPr>
        <w:t xml:space="preserve"> </w:t>
      </w:r>
      <w:r>
        <w:rPr>
          <w:color w:val="231F20"/>
        </w:rPr>
        <w:t>resultados</w:t>
      </w:r>
      <w:r>
        <w:rPr>
          <w:color w:val="231F20"/>
          <w:spacing w:val="-3"/>
        </w:rPr>
        <w:t xml:space="preserve"> </w:t>
      </w:r>
      <w:r>
        <w:rPr>
          <w:color w:val="231F20"/>
        </w:rPr>
        <w:t>de</w:t>
      </w:r>
      <w:r>
        <w:rPr>
          <w:color w:val="231F20"/>
          <w:spacing w:val="-3"/>
        </w:rPr>
        <w:t xml:space="preserve"> </w:t>
      </w:r>
      <w:r>
        <w:rPr>
          <w:color w:val="231F20"/>
        </w:rPr>
        <w:t>aprendizaje</w:t>
      </w:r>
      <w:r>
        <w:rPr>
          <w:color w:val="231F20"/>
          <w:spacing w:val="-3"/>
        </w:rPr>
        <w:t xml:space="preserve"> </w:t>
      </w:r>
      <w:r>
        <w:rPr>
          <w:color w:val="231F20"/>
        </w:rPr>
        <w:t>no</w:t>
      </w:r>
      <w:r>
        <w:rPr>
          <w:color w:val="231F20"/>
          <w:spacing w:val="-3"/>
        </w:rPr>
        <w:t xml:space="preserve"> </w:t>
      </w:r>
      <w:r>
        <w:rPr>
          <w:color w:val="231F20"/>
        </w:rPr>
        <w:t>se</w:t>
      </w:r>
      <w:r>
        <w:rPr>
          <w:color w:val="231F20"/>
          <w:spacing w:val="-3"/>
        </w:rPr>
        <w:t xml:space="preserve"> </w:t>
      </w:r>
      <w:r>
        <w:rPr>
          <w:color w:val="231F20"/>
        </w:rPr>
        <w:t>centran</w:t>
      </w:r>
      <w:r>
        <w:rPr>
          <w:color w:val="231F20"/>
          <w:spacing w:val="-3"/>
        </w:rPr>
        <w:t xml:space="preserve"> </w:t>
      </w:r>
      <w:r>
        <w:rPr>
          <w:color w:val="231F20"/>
        </w:rPr>
        <w:t>en</w:t>
      </w:r>
      <w:r>
        <w:rPr>
          <w:color w:val="231F20"/>
          <w:spacing w:val="-3"/>
        </w:rPr>
        <w:t xml:space="preserve"> </w:t>
      </w:r>
      <w:r>
        <w:rPr>
          <w:color w:val="231F20"/>
        </w:rPr>
        <w:t>la eficacia</w:t>
      </w:r>
      <w:r>
        <w:rPr>
          <w:color w:val="231F20"/>
          <w:spacing w:val="-10"/>
        </w:rPr>
        <w:t xml:space="preserve"> </w:t>
      </w:r>
      <w:r>
        <w:rPr>
          <w:color w:val="231F20"/>
        </w:rPr>
        <w:t>exclusivamente,</w:t>
      </w:r>
      <w:r>
        <w:rPr>
          <w:color w:val="231F20"/>
          <w:spacing w:val="-10"/>
        </w:rPr>
        <w:t xml:space="preserve"> </w:t>
      </w:r>
      <w:r>
        <w:rPr>
          <w:color w:val="231F20"/>
        </w:rPr>
        <w:t>sino</w:t>
      </w:r>
      <w:r>
        <w:rPr>
          <w:color w:val="231F20"/>
          <w:spacing w:val="-10"/>
        </w:rPr>
        <w:t xml:space="preserve"> </w:t>
      </w:r>
      <w:r>
        <w:rPr>
          <w:color w:val="231F20"/>
        </w:rPr>
        <w:t>que</w:t>
      </w:r>
      <w:r>
        <w:rPr>
          <w:color w:val="231F20"/>
          <w:spacing w:val="-10"/>
        </w:rPr>
        <w:t xml:space="preserve"> </w:t>
      </w:r>
      <w:r>
        <w:rPr>
          <w:color w:val="231F20"/>
        </w:rPr>
        <w:t>buscan</w:t>
      </w:r>
      <w:r>
        <w:rPr>
          <w:color w:val="231F20"/>
          <w:spacing w:val="-10"/>
        </w:rPr>
        <w:t xml:space="preserve"> </w:t>
      </w:r>
      <w:r>
        <w:rPr>
          <w:color w:val="231F20"/>
        </w:rPr>
        <w:t>responder</w:t>
      </w:r>
      <w:r>
        <w:rPr>
          <w:color w:val="231F20"/>
          <w:spacing w:val="-10"/>
        </w:rPr>
        <w:t xml:space="preserve"> </w:t>
      </w:r>
      <w:r>
        <w:rPr>
          <w:color w:val="231F20"/>
        </w:rPr>
        <w:t>a</w:t>
      </w:r>
      <w:r>
        <w:rPr>
          <w:color w:val="231F20"/>
          <w:spacing w:val="-10"/>
        </w:rPr>
        <w:t xml:space="preserve"> </w:t>
      </w:r>
      <w:r>
        <w:rPr>
          <w:color w:val="231F20"/>
        </w:rPr>
        <w:t>la</w:t>
      </w:r>
      <w:r>
        <w:rPr>
          <w:color w:val="231F20"/>
          <w:spacing w:val="-10"/>
        </w:rPr>
        <w:t xml:space="preserve"> </w:t>
      </w:r>
      <w:r>
        <w:rPr>
          <w:color w:val="231F20"/>
        </w:rPr>
        <w:t>interdependencia</w:t>
      </w:r>
      <w:r>
        <w:rPr>
          <w:color w:val="231F20"/>
          <w:spacing w:val="-10"/>
        </w:rPr>
        <w:t xml:space="preserve"> </w:t>
      </w:r>
      <w:r>
        <w:rPr>
          <w:color w:val="231F20"/>
        </w:rPr>
        <w:t>entre</w:t>
      </w:r>
      <w:r>
        <w:rPr>
          <w:color w:val="231F20"/>
          <w:spacing w:val="-10"/>
        </w:rPr>
        <w:t xml:space="preserve"> </w:t>
      </w:r>
      <w:r>
        <w:rPr>
          <w:color w:val="231F20"/>
        </w:rPr>
        <w:t>las subdimensiones que definen una educación aceptable y común. Por tanto, tam- bién se proponen fortalecer:</w:t>
      </w:r>
    </w:p>
    <w:p w:rsidR="00AC794A" w:rsidRDefault="00AC794A">
      <w:pPr>
        <w:pStyle w:val="Textoindependiente"/>
        <w:spacing w:before="58"/>
      </w:pPr>
    </w:p>
    <w:p w:rsidR="00AC794A" w:rsidRDefault="00D23176">
      <w:pPr>
        <w:pStyle w:val="Prrafodelista"/>
        <w:numPr>
          <w:ilvl w:val="3"/>
          <w:numId w:val="9"/>
        </w:numPr>
        <w:tabs>
          <w:tab w:val="left" w:pos="2628"/>
          <w:tab w:val="left" w:pos="2630"/>
        </w:tabs>
        <w:spacing w:line="309" w:lineRule="auto"/>
        <w:ind w:right="123" w:hanging="171"/>
        <w:jc w:val="both"/>
        <w:rPr>
          <w:sz w:val="18"/>
        </w:rPr>
      </w:pPr>
      <w:r>
        <w:rPr>
          <w:i/>
          <w:color w:val="231F20"/>
          <w:spacing w:val="-2"/>
          <w:sz w:val="18"/>
        </w:rPr>
        <w:t>Un</w:t>
      </w:r>
      <w:r>
        <w:rPr>
          <w:i/>
          <w:color w:val="231F20"/>
          <w:spacing w:val="-11"/>
          <w:sz w:val="18"/>
        </w:rPr>
        <w:t xml:space="preserve"> </w:t>
      </w:r>
      <w:r>
        <w:rPr>
          <w:i/>
          <w:color w:val="231F20"/>
          <w:spacing w:val="-2"/>
          <w:sz w:val="18"/>
        </w:rPr>
        <w:t>aprendizaje</w:t>
      </w:r>
      <w:r>
        <w:rPr>
          <w:i/>
          <w:color w:val="231F20"/>
          <w:spacing w:val="-11"/>
          <w:sz w:val="18"/>
        </w:rPr>
        <w:t xml:space="preserve"> </w:t>
      </w:r>
      <w:r>
        <w:rPr>
          <w:i/>
          <w:color w:val="231F20"/>
          <w:spacing w:val="-2"/>
          <w:sz w:val="18"/>
        </w:rPr>
        <w:t>significativo</w:t>
      </w:r>
      <w:r>
        <w:rPr>
          <w:color w:val="231F20"/>
          <w:spacing w:val="-2"/>
          <w:sz w:val="18"/>
        </w:rPr>
        <w:t>,</w:t>
      </w:r>
      <w:r>
        <w:rPr>
          <w:color w:val="231F20"/>
          <w:spacing w:val="-11"/>
          <w:sz w:val="18"/>
        </w:rPr>
        <w:t xml:space="preserve"> </w:t>
      </w:r>
      <w:r>
        <w:rPr>
          <w:color w:val="231F20"/>
          <w:spacing w:val="-2"/>
          <w:sz w:val="18"/>
        </w:rPr>
        <w:t>al</w:t>
      </w:r>
      <w:r>
        <w:rPr>
          <w:color w:val="231F20"/>
          <w:spacing w:val="-11"/>
          <w:sz w:val="18"/>
        </w:rPr>
        <w:t xml:space="preserve"> </w:t>
      </w:r>
      <w:r>
        <w:rPr>
          <w:color w:val="231F20"/>
          <w:spacing w:val="-2"/>
          <w:sz w:val="18"/>
        </w:rPr>
        <w:t>qu</w:t>
      </w:r>
      <w:r>
        <w:rPr>
          <w:color w:val="231F20"/>
          <w:spacing w:val="-2"/>
          <w:sz w:val="18"/>
        </w:rPr>
        <w:t>e</w:t>
      </w:r>
      <w:r>
        <w:rPr>
          <w:color w:val="231F20"/>
          <w:spacing w:val="-11"/>
          <w:sz w:val="18"/>
        </w:rPr>
        <w:t xml:space="preserve"> </w:t>
      </w:r>
      <w:r>
        <w:rPr>
          <w:color w:val="231F20"/>
          <w:spacing w:val="-2"/>
          <w:sz w:val="18"/>
        </w:rPr>
        <w:t>recurren</w:t>
      </w:r>
      <w:r>
        <w:rPr>
          <w:color w:val="231F20"/>
          <w:spacing w:val="-11"/>
          <w:sz w:val="18"/>
        </w:rPr>
        <w:t xml:space="preserve"> </w:t>
      </w:r>
      <w:r>
        <w:rPr>
          <w:color w:val="231F20"/>
          <w:spacing w:val="-2"/>
          <w:sz w:val="18"/>
        </w:rPr>
        <w:t>los</w:t>
      </w:r>
      <w:r>
        <w:rPr>
          <w:color w:val="231F20"/>
          <w:spacing w:val="-11"/>
          <w:sz w:val="18"/>
        </w:rPr>
        <w:t xml:space="preserve"> </w:t>
      </w:r>
      <w:r>
        <w:rPr>
          <w:color w:val="231F20"/>
          <w:spacing w:val="-2"/>
          <w:sz w:val="18"/>
        </w:rPr>
        <w:t>estudiantes</w:t>
      </w:r>
      <w:r>
        <w:rPr>
          <w:color w:val="231F20"/>
          <w:spacing w:val="-11"/>
          <w:sz w:val="18"/>
        </w:rPr>
        <w:t xml:space="preserve"> </w:t>
      </w:r>
      <w:r>
        <w:rPr>
          <w:color w:val="231F20"/>
          <w:spacing w:val="-2"/>
          <w:sz w:val="18"/>
        </w:rPr>
        <w:t>en</w:t>
      </w:r>
      <w:r>
        <w:rPr>
          <w:color w:val="231F20"/>
          <w:spacing w:val="-11"/>
          <w:sz w:val="18"/>
        </w:rPr>
        <w:t xml:space="preserve"> </w:t>
      </w:r>
      <w:r>
        <w:rPr>
          <w:color w:val="231F20"/>
          <w:spacing w:val="-2"/>
          <w:sz w:val="18"/>
        </w:rPr>
        <w:t>diferentes</w:t>
      </w:r>
      <w:r>
        <w:rPr>
          <w:color w:val="231F20"/>
          <w:spacing w:val="-11"/>
          <w:sz w:val="18"/>
        </w:rPr>
        <w:t xml:space="preserve"> </w:t>
      </w:r>
      <w:r>
        <w:rPr>
          <w:color w:val="231F20"/>
          <w:spacing w:val="-2"/>
          <w:sz w:val="18"/>
        </w:rPr>
        <w:t xml:space="preserve">momen- </w:t>
      </w:r>
      <w:r>
        <w:rPr>
          <w:color w:val="231F20"/>
          <w:sz w:val="18"/>
        </w:rPr>
        <w:t>tos</w:t>
      </w:r>
      <w:r>
        <w:rPr>
          <w:color w:val="231F20"/>
          <w:spacing w:val="-16"/>
          <w:sz w:val="18"/>
        </w:rPr>
        <w:t xml:space="preserve"> </w:t>
      </w:r>
      <w:r>
        <w:rPr>
          <w:color w:val="231F20"/>
          <w:sz w:val="18"/>
        </w:rPr>
        <w:t>para</w:t>
      </w:r>
      <w:r>
        <w:rPr>
          <w:color w:val="231F20"/>
          <w:spacing w:val="-16"/>
          <w:sz w:val="18"/>
        </w:rPr>
        <w:t xml:space="preserve"> </w:t>
      </w:r>
      <w:r>
        <w:rPr>
          <w:color w:val="231F20"/>
          <w:sz w:val="18"/>
        </w:rPr>
        <w:t>desarrollarse</w:t>
      </w:r>
      <w:r>
        <w:rPr>
          <w:color w:val="231F20"/>
          <w:spacing w:val="-16"/>
          <w:sz w:val="18"/>
        </w:rPr>
        <w:t xml:space="preserve"> </w:t>
      </w:r>
      <w:r>
        <w:rPr>
          <w:color w:val="231F20"/>
          <w:sz w:val="18"/>
        </w:rPr>
        <w:t>en</w:t>
      </w:r>
      <w:r>
        <w:rPr>
          <w:color w:val="231F20"/>
          <w:spacing w:val="-16"/>
          <w:sz w:val="18"/>
        </w:rPr>
        <w:t xml:space="preserve"> </w:t>
      </w:r>
      <w:r>
        <w:rPr>
          <w:color w:val="231F20"/>
          <w:sz w:val="18"/>
        </w:rPr>
        <w:t>uno</w:t>
      </w:r>
      <w:r>
        <w:rPr>
          <w:color w:val="231F20"/>
          <w:spacing w:val="-16"/>
          <w:sz w:val="18"/>
        </w:rPr>
        <w:t xml:space="preserve"> </w:t>
      </w:r>
      <w:r>
        <w:rPr>
          <w:color w:val="231F20"/>
          <w:sz w:val="18"/>
        </w:rPr>
        <w:t>o</w:t>
      </w:r>
      <w:r>
        <w:rPr>
          <w:color w:val="231F20"/>
          <w:spacing w:val="-15"/>
          <w:sz w:val="18"/>
        </w:rPr>
        <w:t xml:space="preserve"> </w:t>
      </w:r>
      <w:r>
        <w:rPr>
          <w:color w:val="231F20"/>
          <w:sz w:val="18"/>
        </w:rPr>
        <w:t>varios</w:t>
      </w:r>
      <w:r>
        <w:rPr>
          <w:color w:val="231F20"/>
          <w:spacing w:val="-16"/>
          <w:sz w:val="18"/>
        </w:rPr>
        <w:t xml:space="preserve"> </w:t>
      </w:r>
      <w:r>
        <w:rPr>
          <w:color w:val="231F20"/>
          <w:sz w:val="18"/>
        </w:rPr>
        <w:t>ámbitos</w:t>
      </w:r>
      <w:r>
        <w:rPr>
          <w:color w:val="231F20"/>
          <w:spacing w:val="-16"/>
          <w:sz w:val="18"/>
        </w:rPr>
        <w:t xml:space="preserve"> </w:t>
      </w:r>
      <w:r>
        <w:rPr>
          <w:color w:val="231F20"/>
          <w:sz w:val="18"/>
        </w:rPr>
        <w:t>de</w:t>
      </w:r>
      <w:r>
        <w:rPr>
          <w:color w:val="231F20"/>
          <w:spacing w:val="-16"/>
          <w:sz w:val="18"/>
        </w:rPr>
        <w:t xml:space="preserve"> </w:t>
      </w:r>
      <w:r>
        <w:rPr>
          <w:color w:val="231F20"/>
          <w:sz w:val="18"/>
        </w:rPr>
        <w:t>su</w:t>
      </w:r>
      <w:r>
        <w:rPr>
          <w:color w:val="231F20"/>
          <w:spacing w:val="-16"/>
          <w:sz w:val="18"/>
        </w:rPr>
        <w:t xml:space="preserve"> </w:t>
      </w:r>
      <w:r>
        <w:rPr>
          <w:color w:val="231F20"/>
          <w:sz w:val="18"/>
        </w:rPr>
        <w:t>vida</w:t>
      </w:r>
      <w:r>
        <w:rPr>
          <w:color w:val="231F20"/>
          <w:spacing w:val="-16"/>
          <w:sz w:val="18"/>
        </w:rPr>
        <w:t xml:space="preserve"> </w:t>
      </w:r>
      <w:r>
        <w:rPr>
          <w:color w:val="231F20"/>
          <w:sz w:val="18"/>
        </w:rPr>
        <w:t>y</w:t>
      </w:r>
      <w:r>
        <w:rPr>
          <w:color w:val="231F20"/>
          <w:spacing w:val="-15"/>
          <w:sz w:val="18"/>
        </w:rPr>
        <w:t xml:space="preserve"> </w:t>
      </w:r>
      <w:r>
        <w:rPr>
          <w:color w:val="231F20"/>
          <w:sz w:val="18"/>
        </w:rPr>
        <w:t>comprender</w:t>
      </w:r>
      <w:r>
        <w:rPr>
          <w:color w:val="231F20"/>
          <w:spacing w:val="-16"/>
          <w:sz w:val="18"/>
        </w:rPr>
        <w:t xml:space="preserve"> </w:t>
      </w:r>
      <w:r>
        <w:rPr>
          <w:color w:val="231F20"/>
          <w:sz w:val="18"/>
        </w:rPr>
        <w:t>o</w:t>
      </w:r>
      <w:r>
        <w:rPr>
          <w:color w:val="231F20"/>
          <w:spacing w:val="-16"/>
          <w:sz w:val="18"/>
        </w:rPr>
        <w:t xml:space="preserve"> </w:t>
      </w:r>
      <w:r>
        <w:rPr>
          <w:color w:val="231F20"/>
          <w:sz w:val="18"/>
        </w:rPr>
        <w:t>explicar el</w:t>
      </w:r>
      <w:r>
        <w:rPr>
          <w:color w:val="231F20"/>
          <w:spacing w:val="-9"/>
          <w:sz w:val="18"/>
        </w:rPr>
        <w:t xml:space="preserve"> </w:t>
      </w:r>
      <w:r>
        <w:rPr>
          <w:color w:val="231F20"/>
          <w:sz w:val="18"/>
        </w:rPr>
        <w:t>mundo</w:t>
      </w:r>
      <w:r>
        <w:rPr>
          <w:color w:val="231F20"/>
          <w:spacing w:val="-9"/>
          <w:sz w:val="18"/>
        </w:rPr>
        <w:t xml:space="preserve"> </w:t>
      </w:r>
      <w:r>
        <w:rPr>
          <w:color w:val="231F20"/>
          <w:sz w:val="18"/>
        </w:rPr>
        <w:t>natural</w:t>
      </w:r>
      <w:r>
        <w:rPr>
          <w:color w:val="231F20"/>
          <w:spacing w:val="-9"/>
          <w:sz w:val="18"/>
        </w:rPr>
        <w:t xml:space="preserve"> </w:t>
      </w:r>
      <w:r>
        <w:rPr>
          <w:color w:val="231F20"/>
          <w:sz w:val="18"/>
        </w:rPr>
        <w:t>y</w:t>
      </w:r>
      <w:r>
        <w:rPr>
          <w:color w:val="231F20"/>
          <w:spacing w:val="-9"/>
          <w:sz w:val="18"/>
        </w:rPr>
        <w:t xml:space="preserve"> </w:t>
      </w:r>
      <w:r>
        <w:rPr>
          <w:color w:val="231F20"/>
          <w:sz w:val="18"/>
        </w:rPr>
        <w:t>humano</w:t>
      </w:r>
      <w:r>
        <w:rPr>
          <w:color w:val="231F20"/>
          <w:spacing w:val="-9"/>
          <w:sz w:val="18"/>
        </w:rPr>
        <w:t xml:space="preserve"> </w:t>
      </w:r>
      <w:r>
        <w:rPr>
          <w:color w:val="231F20"/>
          <w:sz w:val="18"/>
        </w:rPr>
        <w:t>que</w:t>
      </w:r>
      <w:r>
        <w:rPr>
          <w:color w:val="231F20"/>
          <w:spacing w:val="-9"/>
          <w:sz w:val="18"/>
        </w:rPr>
        <w:t xml:space="preserve"> </w:t>
      </w:r>
      <w:r>
        <w:rPr>
          <w:color w:val="231F20"/>
          <w:sz w:val="18"/>
        </w:rPr>
        <w:t>les</w:t>
      </w:r>
      <w:r>
        <w:rPr>
          <w:color w:val="231F20"/>
          <w:spacing w:val="-9"/>
          <w:sz w:val="18"/>
        </w:rPr>
        <w:t xml:space="preserve"> </w:t>
      </w:r>
      <w:r>
        <w:rPr>
          <w:color w:val="231F20"/>
          <w:sz w:val="18"/>
        </w:rPr>
        <w:t>rodea;</w:t>
      </w:r>
      <w:r>
        <w:rPr>
          <w:color w:val="231F20"/>
          <w:spacing w:val="-9"/>
          <w:sz w:val="18"/>
        </w:rPr>
        <w:t xml:space="preserve"> </w:t>
      </w:r>
      <w:r>
        <w:rPr>
          <w:color w:val="231F20"/>
          <w:sz w:val="18"/>
        </w:rPr>
        <w:t>construido</w:t>
      </w:r>
      <w:r>
        <w:rPr>
          <w:color w:val="231F20"/>
          <w:spacing w:val="-9"/>
          <w:sz w:val="18"/>
        </w:rPr>
        <w:t xml:space="preserve"> </w:t>
      </w:r>
      <w:r>
        <w:rPr>
          <w:color w:val="231F20"/>
          <w:sz w:val="18"/>
        </w:rPr>
        <w:t>a</w:t>
      </w:r>
      <w:r>
        <w:rPr>
          <w:color w:val="231F20"/>
          <w:spacing w:val="-9"/>
          <w:sz w:val="18"/>
        </w:rPr>
        <w:t xml:space="preserve"> </w:t>
      </w:r>
      <w:r>
        <w:rPr>
          <w:color w:val="231F20"/>
          <w:sz w:val="18"/>
        </w:rPr>
        <w:t>partir</w:t>
      </w:r>
      <w:r>
        <w:rPr>
          <w:color w:val="231F20"/>
          <w:spacing w:val="-9"/>
          <w:sz w:val="18"/>
        </w:rPr>
        <w:t xml:space="preserve"> </w:t>
      </w:r>
      <w:r>
        <w:rPr>
          <w:color w:val="231F20"/>
          <w:sz w:val="18"/>
        </w:rPr>
        <w:t>de</w:t>
      </w:r>
      <w:r>
        <w:rPr>
          <w:color w:val="231F20"/>
          <w:spacing w:val="-9"/>
          <w:sz w:val="18"/>
        </w:rPr>
        <w:t xml:space="preserve"> </w:t>
      </w:r>
      <w:r>
        <w:rPr>
          <w:color w:val="231F20"/>
          <w:sz w:val="18"/>
        </w:rPr>
        <w:t>la</w:t>
      </w:r>
      <w:r>
        <w:rPr>
          <w:color w:val="231F20"/>
          <w:spacing w:val="-9"/>
          <w:sz w:val="18"/>
        </w:rPr>
        <w:t xml:space="preserve"> </w:t>
      </w:r>
      <w:r>
        <w:rPr>
          <w:color w:val="231F20"/>
          <w:sz w:val="18"/>
        </w:rPr>
        <w:t>activación</w:t>
      </w:r>
      <w:r>
        <w:rPr>
          <w:color w:val="231F20"/>
          <w:spacing w:val="-9"/>
          <w:sz w:val="18"/>
        </w:rPr>
        <w:t xml:space="preserve"> </w:t>
      </w:r>
      <w:r>
        <w:rPr>
          <w:color w:val="231F20"/>
          <w:sz w:val="18"/>
        </w:rPr>
        <w:t>de su voluntad de aprender y del aprendizaje previo que han logrado en diferentes espacios</w:t>
      </w:r>
      <w:r>
        <w:rPr>
          <w:color w:val="231F20"/>
          <w:spacing w:val="-15"/>
          <w:sz w:val="18"/>
        </w:rPr>
        <w:t xml:space="preserve"> </w:t>
      </w:r>
      <w:r>
        <w:rPr>
          <w:color w:val="231F20"/>
          <w:sz w:val="18"/>
        </w:rPr>
        <w:t>escolares</w:t>
      </w:r>
      <w:r>
        <w:rPr>
          <w:color w:val="231F20"/>
          <w:spacing w:val="-15"/>
          <w:sz w:val="18"/>
        </w:rPr>
        <w:t xml:space="preserve"> </w:t>
      </w:r>
      <w:r>
        <w:rPr>
          <w:color w:val="231F20"/>
          <w:sz w:val="18"/>
        </w:rPr>
        <w:t>y</w:t>
      </w:r>
      <w:r>
        <w:rPr>
          <w:color w:val="231F20"/>
          <w:spacing w:val="-15"/>
          <w:sz w:val="18"/>
        </w:rPr>
        <w:t xml:space="preserve"> </w:t>
      </w:r>
      <w:r>
        <w:rPr>
          <w:color w:val="231F20"/>
          <w:sz w:val="18"/>
        </w:rPr>
        <w:t>no</w:t>
      </w:r>
      <w:r>
        <w:rPr>
          <w:color w:val="231F20"/>
          <w:spacing w:val="-15"/>
          <w:sz w:val="18"/>
        </w:rPr>
        <w:t xml:space="preserve"> </w:t>
      </w:r>
      <w:r>
        <w:rPr>
          <w:color w:val="231F20"/>
          <w:sz w:val="18"/>
        </w:rPr>
        <w:t>escolares,</w:t>
      </w:r>
      <w:r>
        <w:rPr>
          <w:color w:val="231F20"/>
          <w:spacing w:val="-15"/>
          <w:sz w:val="18"/>
        </w:rPr>
        <w:t xml:space="preserve"> </w:t>
      </w:r>
      <w:r>
        <w:rPr>
          <w:color w:val="231F20"/>
          <w:sz w:val="18"/>
        </w:rPr>
        <w:t>o</w:t>
      </w:r>
      <w:r>
        <w:rPr>
          <w:color w:val="231F20"/>
          <w:spacing w:val="-15"/>
          <w:sz w:val="18"/>
        </w:rPr>
        <w:t xml:space="preserve"> </w:t>
      </w:r>
      <w:r>
        <w:rPr>
          <w:color w:val="231F20"/>
          <w:sz w:val="18"/>
        </w:rPr>
        <w:t>en</w:t>
      </w:r>
      <w:r>
        <w:rPr>
          <w:color w:val="231F20"/>
          <w:spacing w:val="-15"/>
          <w:sz w:val="18"/>
        </w:rPr>
        <w:t xml:space="preserve"> </w:t>
      </w:r>
      <w:r>
        <w:rPr>
          <w:color w:val="231F20"/>
          <w:sz w:val="18"/>
        </w:rPr>
        <w:t>los</w:t>
      </w:r>
      <w:r>
        <w:rPr>
          <w:color w:val="231F20"/>
          <w:spacing w:val="-15"/>
          <w:sz w:val="18"/>
        </w:rPr>
        <w:t xml:space="preserve"> </w:t>
      </w:r>
      <w:r>
        <w:rPr>
          <w:color w:val="231F20"/>
          <w:sz w:val="18"/>
        </w:rPr>
        <w:t>intersticios</w:t>
      </w:r>
      <w:r>
        <w:rPr>
          <w:color w:val="231F20"/>
          <w:spacing w:val="-15"/>
          <w:sz w:val="18"/>
        </w:rPr>
        <w:t xml:space="preserve"> </w:t>
      </w:r>
      <w:r>
        <w:rPr>
          <w:color w:val="231F20"/>
          <w:sz w:val="18"/>
        </w:rPr>
        <w:t>y</w:t>
      </w:r>
      <w:r>
        <w:rPr>
          <w:color w:val="231F20"/>
          <w:spacing w:val="-15"/>
          <w:sz w:val="18"/>
        </w:rPr>
        <w:t xml:space="preserve"> </w:t>
      </w:r>
      <w:r>
        <w:rPr>
          <w:color w:val="231F20"/>
          <w:sz w:val="18"/>
        </w:rPr>
        <w:t>redes</w:t>
      </w:r>
      <w:r>
        <w:rPr>
          <w:color w:val="231F20"/>
          <w:spacing w:val="-15"/>
          <w:sz w:val="18"/>
        </w:rPr>
        <w:t xml:space="preserve"> </w:t>
      </w:r>
      <w:r>
        <w:rPr>
          <w:color w:val="231F20"/>
          <w:sz w:val="18"/>
        </w:rPr>
        <w:t>entre</w:t>
      </w:r>
      <w:r>
        <w:rPr>
          <w:color w:val="231F20"/>
          <w:spacing w:val="-15"/>
          <w:sz w:val="18"/>
        </w:rPr>
        <w:t xml:space="preserve"> </w:t>
      </w:r>
      <w:r>
        <w:rPr>
          <w:color w:val="231F20"/>
          <w:sz w:val="18"/>
        </w:rPr>
        <w:t>ellos.</w:t>
      </w:r>
    </w:p>
    <w:p w:rsidR="00AC794A" w:rsidRDefault="00D23176">
      <w:pPr>
        <w:pStyle w:val="Prrafodelista"/>
        <w:numPr>
          <w:ilvl w:val="3"/>
          <w:numId w:val="9"/>
        </w:numPr>
        <w:tabs>
          <w:tab w:val="left" w:pos="2628"/>
          <w:tab w:val="left" w:pos="2630"/>
        </w:tabs>
        <w:spacing w:line="309" w:lineRule="auto"/>
        <w:ind w:right="120" w:hanging="171"/>
        <w:jc w:val="both"/>
        <w:rPr>
          <w:sz w:val="18"/>
        </w:rPr>
      </w:pPr>
      <w:r>
        <w:rPr>
          <w:i/>
          <w:color w:val="231F20"/>
          <w:sz w:val="18"/>
        </w:rPr>
        <w:t>Un aprendizaje integral</w:t>
      </w:r>
      <w:r>
        <w:rPr>
          <w:color w:val="231F20"/>
          <w:sz w:val="18"/>
        </w:rPr>
        <w:t>, que permite desarrollar en los estudiantes diferentes capacidades</w:t>
      </w:r>
      <w:r>
        <w:rPr>
          <w:color w:val="231F20"/>
          <w:spacing w:val="-2"/>
          <w:sz w:val="18"/>
        </w:rPr>
        <w:t xml:space="preserve"> </w:t>
      </w:r>
      <w:r>
        <w:rPr>
          <w:color w:val="231F20"/>
          <w:sz w:val="18"/>
        </w:rPr>
        <w:t>humanas:</w:t>
      </w:r>
      <w:r>
        <w:rPr>
          <w:color w:val="231F20"/>
          <w:spacing w:val="-2"/>
          <w:sz w:val="18"/>
        </w:rPr>
        <w:t xml:space="preserve"> </w:t>
      </w:r>
      <w:r>
        <w:rPr>
          <w:color w:val="231F20"/>
          <w:sz w:val="18"/>
        </w:rPr>
        <w:t>cognitivas,</w:t>
      </w:r>
      <w:r>
        <w:rPr>
          <w:color w:val="231F20"/>
          <w:spacing w:val="-2"/>
          <w:sz w:val="18"/>
        </w:rPr>
        <w:t xml:space="preserve"> </w:t>
      </w:r>
      <w:r>
        <w:rPr>
          <w:color w:val="231F20"/>
          <w:sz w:val="18"/>
        </w:rPr>
        <w:t>estéticas,</w:t>
      </w:r>
      <w:r>
        <w:rPr>
          <w:color w:val="231F20"/>
          <w:spacing w:val="-2"/>
          <w:sz w:val="18"/>
        </w:rPr>
        <w:t xml:space="preserve"> </w:t>
      </w:r>
      <w:r>
        <w:rPr>
          <w:color w:val="231F20"/>
          <w:sz w:val="18"/>
        </w:rPr>
        <w:t>emocionales,</w:t>
      </w:r>
      <w:r>
        <w:rPr>
          <w:color w:val="231F20"/>
          <w:spacing w:val="-2"/>
          <w:sz w:val="18"/>
        </w:rPr>
        <w:t xml:space="preserve"> </w:t>
      </w:r>
      <w:r>
        <w:rPr>
          <w:color w:val="231F20"/>
          <w:sz w:val="18"/>
        </w:rPr>
        <w:t>físicas</w:t>
      </w:r>
      <w:r>
        <w:rPr>
          <w:color w:val="231F20"/>
          <w:spacing w:val="-2"/>
          <w:sz w:val="18"/>
        </w:rPr>
        <w:t xml:space="preserve"> </w:t>
      </w:r>
      <w:r>
        <w:rPr>
          <w:color w:val="231F20"/>
          <w:sz w:val="18"/>
        </w:rPr>
        <w:t>y</w:t>
      </w:r>
      <w:r>
        <w:rPr>
          <w:color w:val="231F20"/>
          <w:spacing w:val="-2"/>
          <w:sz w:val="18"/>
        </w:rPr>
        <w:t xml:space="preserve"> </w:t>
      </w:r>
      <w:r>
        <w:rPr>
          <w:color w:val="231F20"/>
          <w:sz w:val="18"/>
        </w:rPr>
        <w:t>sociales,</w:t>
      </w:r>
      <w:r>
        <w:rPr>
          <w:color w:val="231F20"/>
          <w:spacing w:val="-2"/>
          <w:sz w:val="18"/>
        </w:rPr>
        <w:t xml:space="preserve"> </w:t>
      </w:r>
      <w:r>
        <w:rPr>
          <w:color w:val="231F20"/>
          <w:sz w:val="18"/>
        </w:rPr>
        <w:t>en- tre</w:t>
      </w:r>
      <w:r>
        <w:rPr>
          <w:color w:val="231F20"/>
          <w:spacing w:val="-3"/>
          <w:sz w:val="18"/>
        </w:rPr>
        <w:t xml:space="preserve"> </w:t>
      </w:r>
      <w:r>
        <w:rPr>
          <w:color w:val="231F20"/>
          <w:sz w:val="18"/>
        </w:rPr>
        <w:t>otras.</w:t>
      </w:r>
    </w:p>
    <w:p w:rsidR="00AC794A" w:rsidRDefault="00D23176">
      <w:pPr>
        <w:pStyle w:val="Prrafodelista"/>
        <w:numPr>
          <w:ilvl w:val="3"/>
          <w:numId w:val="9"/>
        </w:numPr>
        <w:tabs>
          <w:tab w:val="left" w:pos="2628"/>
          <w:tab w:val="left" w:pos="2630"/>
        </w:tabs>
        <w:spacing w:line="309" w:lineRule="auto"/>
        <w:ind w:right="121" w:hanging="171"/>
        <w:jc w:val="both"/>
        <w:rPr>
          <w:sz w:val="18"/>
        </w:rPr>
      </w:pPr>
      <w:r>
        <w:rPr>
          <w:i/>
          <w:color w:val="231F20"/>
          <w:sz w:val="18"/>
        </w:rPr>
        <w:t>Un aprendizaje relevante y trascendente</w:t>
      </w:r>
      <w:r>
        <w:rPr>
          <w:color w:val="231F20"/>
          <w:sz w:val="18"/>
        </w:rPr>
        <w:t xml:space="preserve">, que los habilita para participar en la construcción de una sociedad de bienestar; vivir en un medio ambiente que re- </w:t>
      </w:r>
      <w:r>
        <w:rPr>
          <w:color w:val="231F20"/>
          <w:spacing w:val="-2"/>
          <w:sz w:val="18"/>
        </w:rPr>
        <w:t>quiere</w:t>
      </w:r>
      <w:r>
        <w:rPr>
          <w:color w:val="231F20"/>
          <w:spacing w:val="-8"/>
          <w:sz w:val="18"/>
        </w:rPr>
        <w:t xml:space="preserve"> </w:t>
      </w:r>
      <w:r>
        <w:rPr>
          <w:color w:val="231F20"/>
          <w:spacing w:val="-2"/>
          <w:sz w:val="18"/>
        </w:rPr>
        <w:t>ser</w:t>
      </w:r>
      <w:r>
        <w:rPr>
          <w:color w:val="231F20"/>
          <w:spacing w:val="-8"/>
          <w:sz w:val="18"/>
        </w:rPr>
        <w:t xml:space="preserve"> </w:t>
      </w:r>
      <w:r>
        <w:rPr>
          <w:color w:val="231F20"/>
          <w:spacing w:val="-2"/>
          <w:sz w:val="18"/>
        </w:rPr>
        <w:t>valorad</w:t>
      </w:r>
      <w:r>
        <w:rPr>
          <w:color w:val="231F20"/>
          <w:spacing w:val="-2"/>
          <w:sz w:val="18"/>
        </w:rPr>
        <w:t>o</w:t>
      </w:r>
      <w:r>
        <w:rPr>
          <w:color w:val="231F20"/>
          <w:spacing w:val="-8"/>
          <w:sz w:val="18"/>
        </w:rPr>
        <w:t xml:space="preserve"> </w:t>
      </w:r>
      <w:r>
        <w:rPr>
          <w:color w:val="231F20"/>
          <w:spacing w:val="-2"/>
          <w:sz w:val="18"/>
        </w:rPr>
        <w:t>y</w:t>
      </w:r>
      <w:r>
        <w:rPr>
          <w:color w:val="231F20"/>
          <w:spacing w:val="-8"/>
          <w:sz w:val="18"/>
        </w:rPr>
        <w:t xml:space="preserve"> </w:t>
      </w:r>
      <w:r>
        <w:rPr>
          <w:color w:val="231F20"/>
          <w:spacing w:val="-2"/>
          <w:sz w:val="18"/>
        </w:rPr>
        <w:t>cuidado;</w:t>
      </w:r>
      <w:r>
        <w:rPr>
          <w:color w:val="231F20"/>
          <w:spacing w:val="-8"/>
          <w:sz w:val="18"/>
        </w:rPr>
        <w:t xml:space="preserve"> </w:t>
      </w:r>
      <w:r>
        <w:rPr>
          <w:color w:val="231F20"/>
          <w:spacing w:val="-2"/>
          <w:sz w:val="18"/>
        </w:rPr>
        <w:t>fortalecer</w:t>
      </w:r>
      <w:r>
        <w:rPr>
          <w:color w:val="231F20"/>
          <w:spacing w:val="-8"/>
          <w:sz w:val="18"/>
        </w:rPr>
        <w:t xml:space="preserve"> </w:t>
      </w:r>
      <w:r>
        <w:rPr>
          <w:color w:val="231F20"/>
          <w:spacing w:val="-2"/>
          <w:sz w:val="18"/>
        </w:rPr>
        <w:t>los</w:t>
      </w:r>
      <w:r>
        <w:rPr>
          <w:color w:val="231F20"/>
          <w:spacing w:val="-8"/>
          <w:sz w:val="18"/>
        </w:rPr>
        <w:t xml:space="preserve"> </w:t>
      </w:r>
      <w:r>
        <w:rPr>
          <w:color w:val="231F20"/>
          <w:spacing w:val="-2"/>
          <w:sz w:val="18"/>
        </w:rPr>
        <w:t>vínculos</w:t>
      </w:r>
      <w:r>
        <w:rPr>
          <w:color w:val="231F20"/>
          <w:spacing w:val="-8"/>
          <w:sz w:val="18"/>
        </w:rPr>
        <w:t xml:space="preserve"> </w:t>
      </w:r>
      <w:r>
        <w:rPr>
          <w:color w:val="231F20"/>
          <w:spacing w:val="-2"/>
          <w:sz w:val="18"/>
        </w:rPr>
        <w:t>con</w:t>
      </w:r>
      <w:r>
        <w:rPr>
          <w:color w:val="231F20"/>
          <w:spacing w:val="-8"/>
          <w:sz w:val="18"/>
        </w:rPr>
        <w:t xml:space="preserve"> </w:t>
      </w:r>
      <w:r>
        <w:rPr>
          <w:color w:val="231F20"/>
          <w:spacing w:val="-2"/>
          <w:sz w:val="18"/>
        </w:rPr>
        <w:t>las</w:t>
      </w:r>
      <w:r>
        <w:rPr>
          <w:color w:val="231F20"/>
          <w:spacing w:val="-8"/>
          <w:sz w:val="18"/>
        </w:rPr>
        <w:t xml:space="preserve"> </w:t>
      </w:r>
      <w:r>
        <w:rPr>
          <w:color w:val="231F20"/>
          <w:spacing w:val="-2"/>
          <w:sz w:val="18"/>
        </w:rPr>
        <w:t>personas</w:t>
      </w:r>
      <w:r>
        <w:rPr>
          <w:color w:val="231F20"/>
          <w:spacing w:val="-8"/>
          <w:sz w:val="18"/>
        </w:rPr>
        <w:t xml:space="preserve"> </w:t>
      </w:r>
      <w:r>
        <w:rPr>
          <w:color w:val="231F20"/>
          <w:spacing w:val="-2"/>
          <w:sz w:val="18"/>
        </w:rPr>
        <w:t>que</w:t>
      </w:r>
      <w:r>
        <w:rPr>
          <w:color w:val="231F20"/>
          <w:spacing w:val="-8"/>
          <w:sz w:val="18"/>
        </w:rPr>
        <w:t xml:space="preserve"> </w:t>
      </w:r>
      <w:r>
        <w:rPr>
          <w:color w:val="231F20"/>
          <w:spacing w:val="-2"/>
          <w:sz w:val="18"/>
        </w:rPr>
        <w:t xml:space="preserve">confor- </w:t>
      </w:r>
      <w:r>
        <w:rPr>
          <w:color w:val="231F20"/>
          <w:sz w:val="18"/>
        </w:rPr>
        <w:t>man</w:t>
      </w:r>
      <w:r>
        <w:rPr>
          <w:color w:val="231F20"/>
          <w:spacing w:val="-5"/>
          <w:sz w:val="18"/>
        </w:rPr>
        <w:t xml:space="preserve"> </w:t>
      </w:r>
      <w:r>
        <w:rPr>
          <w:color w:val="231F20"/>
          <w:sz w:val="18"/>
        </w:rPr>
        <w:t>sus</w:t>
      </w:r>
      <w:r>
        <w:rPr>
          <w:color w:val="231F20"/>
          <w:spacing w:val="-5"/>
          <w:sz w:val="18"/>
        </w:rPr>
        <w:t xml:space="preserve"> </w:t>
      </w:r>
      <w:r>
        <w:rPr>
          <w:color w:val="231F20"/>
          <w:sz w:val="18"/>
        </w:rPr>
        <w:t>grupos,</w:t>
      </w:r>
      <w:r>
        <w:rPr>
          <w:color w:val="231F20"/>
          <w:spacing w:val="-5"/>
          <w:sz w:val="18"/>
        </w:rPr>
        <w:t xml:space="preserve"> </w:t>
      </w:r>
      <w:r>
        <w:rPr>
          <w:color w:val="231F20"/>
          <w:sz w:val="18"/>
        </w:rPr>
        <w:t>comunidades</w:t>
      </w:r>
      <w:r>
        <w:rPr>
          <w:color w:val="231F20"/>
          <w:spacing w:val="-5"/>
          <w:sz w:val="18"/>
        </w:rPr>
        <w:t xml:space="preserve"> </w:t>
      </w:r>
      <w:r>
        <w:rPr>
          <w:color w:val="231F20"/>
          <w:sz w:val="18"/>
        </w:rPr>
        <w:t>y</w:t>
      </w:r>
      <w:r>
        <w:rPr>
          <w:color w:val="231F20"/>
          <w:spacing w:val="-5"/>
          <w:sz w:val="18"/>
        </w:rPr>
        <w:t xml:space="preserve"> </w:t>
      </w:r>
      <w:r>
        <w:rPr>
          <w:color w:val="231F20"/>
          <w:sz w:val="18"/>
        </w:rPr>
        <w:t>sociedad;</w:t>
      </w:r>
      <w:r>
        <w:rPr>
          <w:color w:val="231F20"/>
          <w:spacing w:val="-5"/>
          <w:sz w:val="18"/>
        </w:rPr>
        <w:t xml:space="preserve"> </w:t>
      </w:r>
      <w:r>
        <w:rPr>
          <w:color w:val="231F20"/>
          <w:sz w:val="18"/>
        </w:rPr>
        <w:t>participar</w:t>
      </w:r>
      <w:r>
        <w:rPr>
          <w:color w:val="231F20"/>
          <w:spacing w:val="-5"/>
          <w:sz w:val="18"/>
        </w:rPr>
        <w:t xml:space="preserve"> </w:t>
      </w:r>
      <w:r>
        <w:rPr>
          <w:color w:val="231F20"/>
          <w:sz w:val="18"/>
        </w:rPr>
        <w:t>de</w:t>
      </w:r>
      <w:r>
        <w:rPr>
          <w:color w:val="231F20"/>
          <w:spacing w:val="-5"/>
          <w:sz w:val="18"/>
        </w:rPr>
        <w:t xml:space="preserve"> </w:t>
      </w:r>
      <w:r>
        <w:rPr>
          <w:color w:val="231F20"/>
          <w:sz w:val="18"/>
        </w:rPr>
        <w:t>forma</w:t>
      </w:r>
      <w:r>
        <w:rPr>
          <w:color w:val="231F20"/>
          <w:spacing w:val="-5"/>
          <w:sz w:val="18"/>
        </w:rPr>
        <w:t xml:space="preserve"> </w:t>
      </w:r>
      <w:r>
        <w:rPr>
          <w:color w:val="231F20"/>
          <w:sz w:val="18"/>
        </w:rPr>
        <w:t>competente</w:t>
      </w:r>
      <w:r>
        <w:rPr>
          <w:color w:val="231F20"/>
          <w:spacing w:val="-5"/>
          <w:sz w:val="18"/>
        </w:rPr>
        <w:t xml:space="preserve"> </w:t>
      </w:r>
      <w:r>
        <w:rPr>
          <w:color w:val="231F20"/>
          <w:sz w:val="18"/>
        </w:rPr>
        <w:t>en</w:t>
      </w:r>
      <w:r>
        <w:rPr>
          <w:color w:val="231F20"/>
          <w:spacing w:val="-5"/>
          <w:sz w:val="18"/>
        </w:rPr>
        <w:t xml:space="preserve"> </w:t>
      </w:r>
      <w:r>
        <w:rPr>
          <w:color w:val="231F20"/>
          <w:sz w:val="18"/>
        </w:rPr>
        <w:t>la vida</w:t>
      </w:r>
      <w:r>
        <w:rPr>
          <w:color w:val="231F20"/>
          <w:spacing w:val="-11"/>
          <w:sz w:val="18"/>
        </w:rPr>
        <w:t xml:space="preserve"> </w:t>
      </w:r>
      <w:r>
        <w:rPr>
          <w:color w:val="231F20"/>
          <w:sz w:val="18"/>
        </w:rPr>
        <w:t>cultural,</w:t>
      </w:r>
      <w:r>
        <w:rPr>
          <w:color w:val="231F20"/>
          <w:spacing w:val="-11"/>
          <w:sz w:val="18"/>
        </w:rPr>
        <w:t xml:space="preserve"> </w:t>
      </w:r>
      <w:r>
        <w:rPr>
          <w:color w:val="231F20"/>
          <w:sz w:val="18"/>
        </w:rPr>
        <w:t>política</w:t>
      </w:r>
      <w:r>
        <w:rPr>
          <w:color w:val="231F20"/>
          <w:spacing w:val="-11"/>
          <w:sz w:val="18"/>
        </w:rPr>
        <w:t xml:space="preserve"> </w:t>
      </w:r>
      <w:r>
        <w:rPr>
          <w:color w:val="231F20"/>
          <w:sz w:val="18"/>
        </w:rPr>
        <w:t>y</w:t>
      </w:r>
      <w:r>
        <w:rPr>
          <w:color w:val="231F20"/>
          <w:spacing w:val="-11"/>
          <w:sz w:val="18"/>
        </w:rPr>
        <w:t xml:space="preserve"> </w:t>
      </w:r>
      <w:r>
        <w:rPr>
          <w:color w:val="231F20"/>
          <w:sz w:val="18"/>
        </w:rPr>
        <w:t>económica</w:t>
      </w:r>
      <w:r>
        <w:rPr>
          <w:color w:val="231F20"/>
          <w:spacing w:val="-11"/>
          <w:sz w:val="18"/>
        </w:rPr>
        <w:t xml:space="preserve"> </w:t>
      </w:r>
      <w:r>
        <w:rPr>
          <w:color w:val="231F20"/>
          <w:sz w:val="18"/>
        </w:rPr>
        <w:t>de</w:t>
      </w:r>
      <w:r>
        <w:rPr>
          <w:color w:val="231F20"/>
          <w:spacing w:val="-11"/>
          <w:sz w:val="18"/>
        </w:rPr>
        <w:t xml:space="preserve"> </w:t>
      </w:r>
      <w:r>
        <w:rPr>
          <w:color w:val="231F20"/>
          <w:sz w:val="18"/>
        </w:rPr>
        <w:t>estas</w:t>
      </w:r>
      <w:r>
        <w:rPr>
          <w:color w:val="231F20"/>
          <w:spacing w:val="-11"/>
          <w:sz w:val="18"/>
        </w:rPr>
        <w:t xml:space="preserve"> </w:t>
      </w:r>
      <w:r>
        <w:rPr>
          <w:color w:val="231F20"/>
          <w:sz w:val="18"/>
        </w:rPr>
        <w:t>últimas;</w:t>
      </w:r>
      <w:r>
        <w:rPr>
          <w:color w:val="231F20"/>
          <w:spacing w:val="-11"/>
          <w:sz w:val="18"/>
        </w:rPr>
        <w:t xml:space="preserve"> </w:t>
      </w:r>
      <w:r>
        <w:rPr>
          <w:color w:val="231F20"/>
          <w:sz w:val="18"/>
        </w:rPr>
        <w:t>pensar</w:t>
      </w:r>
      <w:r>
        <w:rPr>
          <w:color w:val="231F20"/>
          <w:spacing w:val="-11"/>
          <w:sz w:val="18"/>
        </w:rPr>
        <w:t xml:space="preserve"> </w:t>
      </w:r>
      <w:r>
        <w:rPr>
          <w:color w:val="231F20"/>
          <w:sz w:val="18"/>
        </w:rPr>
        <w:t>críticamente</w:t>
      </w:r>
      <w:r>
        <w:rPr>
          <w:color w:val="231F20"/>
          <w:spacing w:val="-11"/>
          <w:sz w:val="18"/>
        </w:rPr>
        <w:t xml:space="preserve"> </w:t>
      </w:r>
      <w:r>
        <w:rPr>
          <w:color w:val="231F20"/>
          <w:sz w:val="18"/>
        </w:rPr>
        <w:t>su</w:t>
      </w:r>
      <w:r>
        <w:rPr>
          <w:color w:val="231F20"/>
          <w:spacing w:val="-11"/>
          <w:sz w:val="18"/>
        </w:rPr>
        <w:t xml:space="preserve"> </w:t>
      </w:r>
      <w:r>
        <w:rPr>
          <w:color w:val="231F20"/>
          <w:sz w:val="18"/>
        </w:rPr>
        <w:t xml:space="preserve">reali- </w:t>
      </w:r>
      <w:r>
        <w:rPr>
          <w:color w:val="231F20"/>
          <w:spacing w:val="-2"/>
          <w:sz w:val="18"/>
        </w:rPr>
        <w:t>dad,</w:t>
      </w:r>
      <w:r>
        <w:rPr>
          <w:color w:val="231F20"/>
          <w:spacing w:val="-9"/>
          <w:sz w:val="18"/>
        </w:rPr>
        <w:t xml:space="preserve"> </w:t>
      </w:r>
      <w:r>
        <w:rPr>
          <w:color w:val="231F20"/>
          <w:spacing w:val="-2"/>
          <w:sz w:val="18"/>
        </w:rPr>
        <w:t>cuestionarla</w:t>
      </w:r>
      <w:r>
        <w:rPr>
          <w:color w:val="231F20"/>
          <w:spacing w:val="-9"/>
          <w:sz w:val="18"/>
        </w:rPr>
        <w:t xml:space="preserve"> </w:t>
      </w:r>
      <w:r>
        <w:rPr>
          <w:color w:val="231F20"/>
          <w:spacing w:val="-2"/>
          <w:sz w:val="18"/>
        </w:rPr>
        <w:t>y</w:t>
      </w:r>
      <w:r>
        <w:rPr>
          <w:color w:val="231F20"/>
          <w:spacing w:val="-9"/>
          <w:sz w:val="18"/>
        </w:rPr>
        <w:t xml:space="preserve"> </w:t>
      </w:r>
      <w:r>
        <w:rPr>
          <w:color w:val="231F20"/>
          <w:spacing w:val="-2"/>
          <w:sz w:val="18"/>
        </w:rPr>
        <w:t>actuar</w:t>
      </w:r>
      <w:r>
        <w:rPr>
          <w:color w:val="231F20"/>
          <w:spacing w:val="-9"/>
          <w:sz w:val="18"/>
        </w:rPr>
        <w:t xml:space="preserve"> </w:t>
      </w:r>
      <w:r>
        <w:rPr>
          <w:color w:val="231F20"/>
          <w:spacing w:val="-2"/>
          <w:sz w:val="18"/>
        </w:rPr>
        <w:t>en</w:t>
      </w:r>
      <w:r>
        <w:rPr>
          <w:color w:val="231F20"/>
          <w:spacing w:val="-9"/>
          <w:sz w:val="18"/>
        </w:rPr>
        <w:t xml:space="preserve"> </w:t>
      </w:r>
      <w:r>
        <w:rPr>
          <w:color w:val="231F20"/>
          <w:spacing w:val="-2"/>
          <w:sz w:val="18"/>
        </w:rPr>
        <w:t>consecuencia</w:t>
      </w:r>
      <w:r>
        <w:rPr>
          <w:color w:val="231F20"/>
          <w:spacing w:val="-9"/>
          <w:sz w:val="18"/>
        </w:rPr>
        <w:t xml:space="preserve"> </w:t>
      </w:r>
      <w:r>
        <w:rPr>
          <w:color w:val="231F20"/>
          <w:spacing w:val="-2"/>
          <w:sz w:val="18"/>
        </w:rPr>
        <w:t>para</w:t>
      </w:r>
      <w:r>
        <w:rPr>
          <w:color w:val="231F20"/>
          <w:spacing w:val="-9"/>
          <w:sz w:val="18"/>
        </w:rPr>
        <w:t xml:space="preserve"> </w:t>
      </w:r>
      <w:r>
        <w:rPr>
          <w:color w:val="231F20"/>
          <w:spacing w:val="-2"/>
          <w:sz w:val="18"/>
        </w:rPr>
        <w:t>transformarla;</w:t>
      </w:r>
      <w:r>
        <w:rPr>
          <w:color w:val="231F20"/>
          <w:spacing w:val="-9"/>
          <w:sz w:val="18"/>
        </w:rPr>
        <w:t xml:space="preserve"> </w:t>
      </w:r>
      <w:r>
        <w:rPr>
          <w:color w:val="231F20"/>
          <w:spacing w:val="-2"/>
          <w:sz w:val="18"/>
        </w:rPr>
        <w:t>y</w:t>
      </w:r>
      <w:r>
        <w:rPr>
          <w:color w:val="231F20"/>
          <w:spacing w:val="-9"/>
          <w:sz w:val="18"/>
        </w:rPr>
        <w:t xml:space="preserve"> </w:t>
      </w:r>
      <w:r>
        <w:rPr>
          <w:color w:val="231F20"/>
          <w:spacing w:val="-2"/>
          <w:sz w:val="18"/>
        </w:rPr>
        <w:t>afrontar</w:t>
      </w:r>
      <w:r>
        <w:rPr>
          <w:color w:val="231F20"/>
          <w:spacing w:val="-9"/>
          <w:sz w:val="18"/>
        </w:rPr>
        <w:t xml:space="preserve"> </w:t>
      </w:r>
      <w:r>
        <w:rPr>
          <w:color w:val="231F20"/>
          <w:spacing w:val="-2"/>
          <w:sz w:val="18"/>
        </w:rPr>
        <w:t xml:space="preserve">escena- </w:t>
      </w:r>
      <w:r>
        <w:rPr>
          <w:color w:val="231F20"/>
          <w:sz w:val="18"/>
        </w:rPr>
        <w:t>rios futuros inciertos de forma competente.</w:t>
      </w:r>
    </w:p>
    <w:p w:rsidR="00AC794A" w:rsidRDefault="00AC794A">
      <w:pPr>
        <w:pStyle w:val="Textoindependiente"/>
        <w:spacing w:before="54"/>
      </w:pPr>
    </w:p>
    <w:p w:rsidR="00AC794A" w:rsidRDefault="00D23176">
      <w:pPr>
        <w:pStyle w:val="Textoindependiente"/>
        <w:spacing w:line="309" w:lineRule="auto"/>
        <w:ind w:left="2403" w:right="121"/>
        <w:jc w:val="both"/>
      </w:pPr>
      <w:r>
        <w:rPr>
          <w:color w:val="231F20"/>
        </w:rPr>
        <w:t>Lo anterior revela dos aspectos a considerar en el marco de la mejora continua de la</w:t>
      </w:r>
      <w:r>
        <w:rPr>
          <w:color w:val="231F20"/>
          <w:spacing w:val="-14"/>
        </w:rPr>
        <w:t xml:space="preserve"> </w:t>
      </w:r>
      <w:r>
        <w:rPr>
          <w:color w:val="231F20"/>
        </w:rPr>
        <w:t>educación.</w:t>
      </w:r>
      <w:r>
        <w:rPr>
          <w:color w:val="231F20"/>
          <w:spacing w:val="-14"/>
        </w:rPr>
        <w:t xml:space="preserve"> </w:t>
      </w:r>
      <w:r>
        <w:rPr>
          <w:color w:val="231F20"/>
        </w:rPr>
        <w:t>Primero,</w:t>
      </w:r>
      <w:r>
        <w:rPr>
          <w:color w:val="231F20"/>
          <w:spacing w:val="-14"/>
        </w:rPr>
        <w:t xml:space="preserve"> </w:t>
      </w:r>
      <w:r>
        <w:rPr>
          <w:color w:val="231F20"/>
        </w:rPr>
        <w:t>no</w:t>
      </w:r>
      <w:r>
        <w:rPr>
          <w:color w:val="231F20"/>
          <w:spacing w:val="-14"/>
        </w:rPr>
        <w:t xml:space="preserve"> </w:t>
      </w:r>
      <w:r>
        <w:rPr>
          <w:color w:val="231F20"/>
        </w:rPr>
        <w:t>es</w:t>
      </w:r>
      <w:r>
        <w:rPr>
          <w:color w:val="231F20"/>
          <w:spacing w:val="-14"/>
        </w:rPr>
        <w:t xml:space="preserve"> </w:t>
      </w:r>
      <w:r>
        <w:rPr>
          <w:color w:val="231F20"/>
        </w:rPr>
        <w:t>posible</w:t>
      </w:r>
      <w:r>
        <w:rPr>
          <w:color w:val="231F20"/>
          <w:spacing w:val="-14"/>
        </w:rPr>
        <w:t xml:space="preserve"> </w:t>
      </w:r>
      <w:r>
        <w:rPr>
          <w:color w:val="231F20"/>
        </w:rPr>
        <w:t>mirar</w:t>
      </w:r>
      <w:r>
        <w:rPr>
          <w:color w:val="231F20"/>
          <w:spacing w:val="-14"/>
        </w:rPr>
        <w:t xml:space="preserve"> </w:t>
      </w:r>
      <w:r>
        <w:rPr>
          <w:color w:val="231F20"/>
        </w:rPr>
        <w:t>los</w:t>
      </w:r>
      <w:r>
        <w:rPr>
          <w:color w:val="231F20"/>
          <w:spacing w:val="-14"/>
        </w:rPr>
        <w:t xml:space="preserve"> </w:t>
      </w:r>
      <w:r>
        <w:rPr>
          <w:color w:val="231F20"/>
        </w:rPr>
        <w:t>resultados</w:t>
      </w:r>
      <w:r>
        <w:rPr>
          <w:color w:val="231F20"/>
          <w:spacing w:val="-14"/>
        </w:rPr>
        <w:t xml:space="preserve"> </w:t>
      </w:r>
      <w:r>
        <w:rPr>
          <w:color w:val="231F20"/>
        </w:rPr>
        <w:t>de</w:t>
      </w:r>
      <w:r>
        <w:rPr>
          <w:color w:val="231F20"/>
          <w:spacing w:val="-14"/>
        </w:rPr>
        <w:t xml:space="preserve"> </w:t>
      </w:r>
      <w:r>
        <w:rPr>
          <w:color w:val="231F20"/>
        </w:rPr>
        <w:t>aprendizaje</w:t>
      </w:r>
      <w:r>
        <w:rPr>
          <w:color w:val="231F20"/>
          <w:spacing w:val="-14"/>
        </w:rPr>
        <w:t xml:space="preserve"> </w:t>
      </w:r>
      <w:r>
        <w:rPr>
          <w:color w:val="231F20"/>
        </w:rPr>
        <w:t>des</w:t>
      </w:r>
      <w:r>
        <w:rPr>
          <w:color w:val="231F20"/>
        </w:rPr>
        <w:t>vincula- dos</w:t>
      </w:r>
      <w:r>
        <w:rPr>
          <w:color w:val="231F20"/>
          <w:spacing w:val="-14"/>
        </w:rPr>
        <w:t xml:space="preserve"> </w:t>
      </w:r>
      <w:r>
        <w:rPr>
          <w:color w:val="231F20"/>
        </w:rPr>
        <w:t>de</w:t>
      </w:r>
      <w:r>
        <w:rPr>
          <w:color w:val="231F20"/>
          <w:spacing w:val="-14"/>
        </w:rPr>
        <w:t xml:space="preserve"> </w:t>
      </w:r>
      <w:r>
        <w:rPr>
          <w:color w:val="231F20"/>
        </w:rPr>
        <w:t>los</w:t>
      </w:r>
      <w:r>
        <w:rPr>
          <w:color w:val="231F20"/>
          <w:spacing w:val="-14"/>
        </w:rPr>
        <w:t xml:space="preserve"> </w:t>
      </w:r>
      <w:r>
        <w:rPr>
          <w:color w:val="231F20"/>
        </w:rPr>
        <w:t>procesos</w:t>
      </w:r>
      <w:r>
        <w:rPr>
          <w:color w:val="231F20"/>
          <w:spacing w:val="-14"/>
        </w:rPr>
        <w:t xml:space="preserve"> </w:t>
      </w:r>
      <w:r>
        <w:rPr>
          <w:color w:val="231F20"/>
        </w:rPr>
        <w:t>mediante</w:t>
      </w:r>
      <w:r>
        <w:rPr>
          <w:color w:val="231F20"/>
          <w:spacing w:val="-14"/>
        </w:rPr>
        <w:t xml:space="preserve"> </w:t>
      </w:r>
      <w:r>
        <w:rPr>
          <w:color w:val="231F20"/>
        </w:rPr>
        <w:t>los</w:t>
      </w:r>
      <w:r>
        <w:rPr>
          <w:color w:val="231F20"/>
          <w:spacing w:val="-14"/>
        </w:rPr>
        <w:t xml:space="preserve"> </w:t>
      </w:r>
      <w:r>
        <w:rPr>
          <w:color w:val="231F20"/>
        </w:rPr>
        <w:t>cuales</w:t>
      </w:r>
      <w:r>
        <w:rPr>
          <w:color w:val="231F20"/>
          <w:spacing w:val="-14"/>
        </w:rPr>
        <w:t xml:space="preserve"> </w:t>
      </w:r>
      <w:r>
        <w:rPr>
          <w:color w:val="231F20"/>
        </w:rPr>
        <w:t>se</w:t>
      </w:r>
      <w:r>
        <w:rPr>
          <w:color w:val="231F20"/>
          <w:spacing w:val="-14"/>
        </w:rPr>
        <w:t xml:space="preserve"> </w:t>
      </w:r>
      <w:r>
        <w:rPr>
          <w:color w:val="231F20"/>
        </w:rPr>
        <w:t>construye.</w:t>
      </w:r>
      <w:r>
        <w:rPr>
          <w:color w:val="231F20"/>
          <w:spacing w:val="-14"/>
        </w:rPr>
        <w:t xml:space="preserve"> </w:t>
      </w:r>
      <w:r>
        <w:rPr>
          <w:color w:val="231F20"/>
        </w:rPr>
        <w:t>El</w:t>
      </w:r>
      <w:r>
        <w:rPr>
          <w:color w:val="231F20"/>
          <w:spacing w:val="-14"/>
        </w:rPr>
        <w:t xml:space="preserve"> </w:t>
      </w:r>
      <w:r>
        <w:rPr>
          <w:color w:val="231F20"/>
        </w:rPr>
        <w:t>aprendizaje</w:t>
      </w:r>
      <w:r>
        <w:rPr>
          <w:color w:val="231F20"/>
          <w:spacing w:val="-14"/>
        </w:rPr>
        <w:t xml:space="preserve"> </w:t>
      </w:r>
      <w:r>
        <w:rPr>
          <w:color w:val="231F20"/>
        </w:rPr>
        <w:t>es</w:t>
      </w:r>
      <w:r>
        <w:rPr>
          <w:color w:val="231F20"/>
          <w:spacing w:val="-14"/>
        </w:rPr>
        <w:t xml:space="preserve"> </w:t>
      </w:r>
      <w:r>
        <w:rPr>
          <w:color w:val="231F20"/>
        </w:rPr>
        <w:t>significativo no sólo por lo que resulta de él, sino en gran medida a partir de lo que implicó su construcción. En este sentido, y en atención a la interdependencia y unidad entre las subdimensiones que conforman una educación aceptable y común en el hori-</w:t>
      </w:r>
      <w:r>
        <w:rPr>
          <w:color w:val="231F20"/>
        </w:rPr>
        <w:t xml:space="preserve"> zonte</w:t>
      </w:r>
      <w:r>
        <w:rPr>
          <w:color w:val="231F20"/>
          <w:spacing w:val="-14"/>
        </w:rPr>
        <w:t xml:space="preserve"> </w:t>
      </w:r>
      <w:r>
        <w:rPr>
          <w:color w:val="231F20"/>
        </w:rPr>
        <w:t>de</w:t>
      </w:r>
      <w:r>
        <w:rPr>
          <w:color w:val="231F20"/>
          <w:spacing w:val="-14"/>
        </w:rPr>
        <w:t xml:space="preserve"> </w:t>
      </w:r>
      <w:r>
        <w:rPr>
          <w:color w:val="231F20"/>
        </w:rPr>
        <w:t>mejora,</w:t>
      </w:r>
      <w:r>
        <w:rPr>
          <w:color w:val="231F20"/>
          <w:spacing w:val="-14"/>
        </w:rPr>
        <w:t xml:space="preserve"> </w:t>
      </w:r>
      <w:r>
        <w:rPr>
          <w:color w:val="231F20"/>
        </w:rPr>
        <w:t>los</w:t>
      </w:r>
      <w:r>
        <w:rPr>
          <w:color w:val="231F20"/>
          <w:spacing w:val="-14"/>
        </w:rPr>
        <w:t xml:space="preserve"> </w:t>
      </w:r>
      <w:r>
        <w:rPr>
          <w:color w:val="231F20"/>
        </w:rPr>
        <w:t>lineamientos</w:t>
      </w:r>
      <w:r>
        <w:rPr>
          <w:color w:val="231F20"/>
          <w:spacing w:val="-14"/>
        </w:rPr>
        <w:t xml:space="preserve"> </w:t>
      </w:r>
      <w:r>
        <w:rPr>
          <w:color w:val="231F20"/>
        </w:rPr>
        <w:t>relacionados</w:t>
      </w:r>
      <w:r>
        <w:rPr>
          <w:color w:val="231F20"/>
          <w:spacing w:val="-14"/>
        </w:rPr>
        <w:t xml:space="preserve"> </w:t>
      </w:r>
      <w:r>
        <w:rPr>
          <w:color w:val="231F20"/>
        </w:rPr>
        <w:t>con</w:t>
      </w:r>
      <w:r>
        <w:rPr>
          <w:color w:val="231F20"/>
          <w:spacing w:val="-14"/>
        </w:rPr>
        <w:t xml:space="preserve"> </w:t>
      </w:r>
      <w:r>
        <w:rPr>
          <w:color w:val="231F20"/>
        </w:rPr>
        <w:t>los</w:t>
      </w:r>
      <w:r>
        <w:rPr>
          <w:color w:val="231F20"/>
          <w:spacing w:val="-14"/>
        </w:rPr>
        <w:t xml:space="preserve"> </w:t>
      </w:r>
      <w:r>
        <w:rPr>
          <w:color w:val="231F20"/>
        </w:rPr>
        <w:t>resultados</w:t>
      </w:r>
      <w:r>
        <w:rPr>
          <w:color w:val="231F20"/>
          <w:spacing w:val="-14"/>
        </w:rPr>
        <w:t xml:space="preserve"> </w:t>
      </w:r>
      <w:r>
        <w:rPr>
          <w:color w:val="231F20"/>
        </w:rPr>
        <w:t>de</w:t>
      </w:r>
      <w:r>
        <w:rPr>
          <w:color w:val="231F20"/>
          <w:spacing w:val="-14"/>
        </w:rPr>
        <w:t xml:space="preserve"> </w:t>
      </w:r>
      <w:r>
        <w:rPr>
          <w:color w:val="231F20"/>
        </w:rPr>
        <w:t>aprendizaje</w:t>
      </w:r>
      <w:r>
        <w:rPr>
          <w:color w:val="231F20"/>
          <w:spacing w:val="-14"/>
        </w:rPr>
        <w:t xml:space="preserve"> </w:t>
      </w:r>
      <w:r>
        <w:rPr>
          <w:color w:val="231F20"/>
        </w:rPr>
        <w:t>se proponen contribuir a que los procesos de su construcción correspondan con una educación digna, participativa y libre, además de significativa.</w:t>
      </w:r>
    </w:p>
    <w:p w:rsidR="00AC794A" w:rsidRDefault="00AC794A">
      <w:pPr>
        <w:pStyle w:val="Textoindependiente"/>
        <w:spacing w:before="57"/>
      </w:pPr>
    </w:p>
    <w:p w:rsidR="00AC794A" w:rsidRDefault="00D23176">
      <w:pPr>
        <w:pStyle w:val="Textoindependiente"/>
        <w:spacing w:before="1" w:line="309" w:lineRule="auto"/>
        <w:ind w:left="2403" w:right="121"/>
        <w:jc w:val="both"/>
        <w:rPr>
          <w:sz w:val="10"/>
        </w:rPr>
      </w:pPr>
      <w:r>
        <w:rPr>
          <w:color w:val="231F20"/>
        </w:rPr>
        <w:t>Segundo, el desempeño de las escuelas no se reduce a su eficacia. En última ins- tancia, una escuela progresa en su desempeño en tanto avanza hacia el horizonte de mejora y concreta más atributos de las subdimensiones, dimensiones y pilares que lo conforma</w:t>
      </w:r>
      <w:r>
        <w:rPr>
          <w:color w:val="231F20"/>
        </w:rPr>
        <w:t>n. Por ello, la Comisión se propone ejercer su atribución de emitir lineamientos</w:t>
      </w:r>
      <w:r>
        <w:rPr>
          <w:color w:val="231F20"/>
          <w:spacing w:val="-6"/>
        </w:rPr>
        <w:t xml:space="preserve"> </w:t>
      </w:r>
      <w:r>
        <w:rPr>
          <w:color w:val="231F20"/>
        </w:rPr>
        <w:t>para</w:t>
      </w:r>
      <w:r>
        <w:rPr>
          <w:color w:val="231F20"/>
          <w:spacing w:val="-6"/>
        </w:rPr>
        <w:t xml:space="preserve"> </w:t>
      </w:r>
      <w:r>
        <w:rPr>
          <w:color w:val="231F20"/>
        </w:rPr>
        <w:t>la</w:t>
      </w:r>
      <w:r>
        <w:rPr>
          <w:color w:val="231F20"/>
          <w:spacing w:val="-6"/>
        </w:rPr>
        <w:t xml:space="preserve"> </w:t>
      </w:r>
      <w:r>
        <w:rPr>
          <w:color w:val="231F20"/>
        </w:rPr>
        <w:t>mejora</w:t>
      </w:r>
      <w:r>
        <w:rPr>
          <w:color w:val="231F20"/>
          <w:spacing w:val="-6"/>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escuelas,</w:t>
      </w:r>
      <w:r>
        <w:rPr>
          <w:color w:val="231F20"/>
          <w:spacing w:val="-6"/>
        </w:rPr>
        <w:t xml:space="preserve"> </w:t>
      </w:r>
      <w:r>
        <w:rPr>
          <w:color w:val="231F20"/>
        </w:rPr>
        <w:t>el</w:t>
      </w:r>
      <w:r>
        <w:rPr>
          <w:color w:val="231F20"/>
          <w:spacing w:val="-6"/>
        </w:rPr>
        <w:t xml:space="preserve"> </w:t>
      </w:r>
      <w:r>
        <w:rPr>
          <w:color w:val="231F20"/>
        </w:rPr>
        <w:t>desempeño</w:t>
      </w:r>
      <w:r>
        <w:rPr>
          <w:color w:val="231F20"/>
          <w:spacing w:val="-6"/>
        </w:rPr>
        <w:t xml:space="preserve"> </w:t>
      </w:r>
      <w:r>
        <w:rPr>
          <w:color w:val="231F20"/>
        </w:rPr>
        <w:t>escolar</w:t>
      </w:r>
      <w:r>
        <w:rPr>
          <w:color w:val="231F20"/>
          <w:spacing w:val="-6"/>
        </w:rPr>
        <w:t xml:space="preserve"> </w:t>
      </w:r>
      <w:r>
        <w:rPr>
          <w:color w:val="231F20"/>
        </w:rPr>
        <w:t>y</w:t>
      </w:r>
      <w:r>
        <w:rPr>
          <w:color w:val="231F20"/>
          <w:spacing w:val="-6"/>
        </w:rPr>
        <w:t xml:space="preserve"> </w:t>
      </w:r>
      <w:r>
        <w:rPr>
          <w:color w:val="231F20"/>
        </w:rPr>
        <w:t>los</w:t>
      </w:r>
      <w:r>
        <w:rPr>
          <w:color w:val="231F20"/>
          <w:spacing w:val="-6"/>
        </w:rPr>
        <w:t xml:space="preserve"> </w:t>
      </w:r>
      <w:r>
        <w:rPr>
          <w:color w:val="231F20"/>
        </w:rPr>
        <w:t>resultados de</w:t>
      </w:r>
      <w:r>
        <w:rPr>
          <w:color w:val="231F20"/>
          <w:spacing w:val="-15"/>
        </w:rPr>
        <w:t xml:space="preserve"> </w:t>
      </w:r>
      <w:r>
        <w:rPr>
          <w:color w:val="231F20"/>
        </w:rPr>
        <w:t>aprendizaje</w:t>
      </w:r>
      <w:r>
        <w:rPr>
          <w:color w:val="231F20"/>
          <w:spacing w:val="-15"/>
        </w:rPr>
        <w:t xml:space="preserve"> </w:t>
      </w:r>
      <w:r>
        <w:rPr>
          <w:color w:val="231F20"/>
        </w:rPr>
        <w:t>de</w:t>
      </w:r>
      <w:r>
        <w:rPr>
          <w:color w:val="231F20"/>
          <w:spacing w:val="-15"/>
        </w:rPr>
        <w:t xml:space="preserve"> </w:t>
      </w:r>
      <w:r>
        <w:rPr>
          <w:color w:val="231F20"/>
        </w:rPr>
        <w:t>forma</w:t>
      </w:r>
      <w:r>
        <w:rPr>
          <w:color w:val="231F20"/>
          <w:spacing w:val="-15"/>
        </w:rPr>
        <w:t xml:space="preserve"> </w:t>
      </w:r>
      <w:r>
        <w:rPr>
          <w:color w:val="231F20"/>
        </w:rPr>
        <w:t>integral,</w:t>
      </w:r>
      <w:r>
        <w:rPr>
          <w:color w:val="231F20"/>
          <w:spacing w:val="-15"/>
        </w:rPr>
        <w:t xml:space="preserve"> </w:t>
      </w:r>
      <w:r>
        <w:rPr>
          <w:color w:val="231F20"/>
        </w:rPr>
        <w:t>bajo</w:t>
      </w:r>
      <w:r>
        <w:rPr>
          <w:color w:val="231F20"/>
          <w:spacing w:val="-15"/>
        </w:rPr>
        <w:t xml:space="preserve"> </w:t>
      </w:r>
      <w:r>
        <w:rPr>
          <w:color w:val="231F20"/>
        </w:rPr>
        <w:t>un</w:t>
      </w:r>
      <w:r>
        <w:rPr>
          <w:color w:val="231F20"/>
          <w:spacing w:val="-15"/>
        </w:rPr>
        <w:t xml:space="preserve"> </w:t>
      </w:r>
      <w:r>
        <w:rPr>
          <w:color w:val="231F20"/>
        </w:rPr>
        <w:t>conjunto</w:t>
      </w:r>
      <w:r>
        <w:rPr>
          <w:color w:val="231F20"/>
          <w:spacing w:val="-15"/>
        </w:rPr>
        <w:t xml:space="preserve"> </w:t>
      </w:r>
      <w:r>
        <w:rPr>
          <w:color w:val="231F20"/>
        </w:rPr>
        <w:t>de</w:t>
      </w:r>
      <w:r>
        <w:rPr>
          <w:color w:val="231F20"/>
          <w:spacing w:val="-15"/>
        </w:rPr>
        <w:t xml:space="preserve"> </w:t>
      </w:r>
      <w:r>
        <w:rPr>
          <w:color w:val="231F20"/>
        </w:rPr>
        <w:t>lineamientos</w:t>
      </w:r>
      <w:r>
        <w:rPr>
          <w:color w:val="231F20"/>
          <w:spacing w:val="-15"/>
        </w:rPr>
        <w:t xml:space="preserve"> </w:t>
      </w:r>
      <w:r>
        <w:rPr>
          <w:color w:val="231F20"/>
        </w:rPr>
        <w:t>articulados</w:t>
      </w:r>
      <w:r>
        <w:rPr>
          <w:color w:val="231F20"/>
          <w:spacing w:val="-15"/>
        </w:rPr>
        <w:t xml:space="preserve"> </w:t>
      </w:r>
      <w:r>
        <w:rPr>
          <w:color w:val="231F20"/>
        </w:rPr>
        <w:t>para la mejora continua de</w:t>
      </w:r>
      <w:r>
        <w:rPr>
          <w:color w:val="231F20"/>
        </w:rPr>
        <w:t xml:space="preserve"> la educación </w:t>
      </w:r>
      <w:r>
        <w:rPr>
          <w:i/>
          <w:color w:val="231F20"/>
        </w:rPr>
        <w:t xml:space="preserve">en </w:t>
      </w:r>
      <w:r>
        <w:rPr>
          <w:color w:val="231F20"/>
        </w:rPr>
        <w:t>las escuelas.</w:t>
      </w:r>
      <w:r>
        <w:rPr>
          <w:color w:val="231F20"/>
          <w:position w:val="6"/>
          <w:sz w:val="10"/>
        </w:rPr>
        <w:t>3</w:t>
      </w:r>
    </w:p>
    <w:p w:rsidR="00AC794A" w:rsidRDefault="00AC794A">
      <w:pPr>
        <w:pStyle w:val="Textoindependiente"/>
        <w:rPr>
          <w:sz w:val="20"/>
        </w:rPr>
      </w:pPr>
    </w:p>
    <w:p w:rsidR="00AC794A" w:rsidRDefault="00D23176">
      <w:pPr>
        <w:pStyle w:val="Textoindependiente"/>
        <w:spacing w:before="29"/>
        <w:rPr>
          <w:sz w:val="20"/>
        </w:rPr>
      </w:pPr>
      <w:r>
        <w:rPr>
          <w:noProof/>
          <w:lang w:val="en-US"/>
        </w:rPr>
        <mc:AlternateContent>
          <mc:Choice Requires="wps">
            <w:drawing>
              <wp:anchor distT="0" distB="0" distL="0" distR="0" simplePos="0" relativeHeight="487622656" behindDoc="1" locked="0" layoutInCell="1" allowOverlap="1">
                <wp:simplePos x="0" y="0"/>
                <wp:positionH relativeFrom="page">
                  <wp:posOffset>1995959</wp:posOffset>
                </wp:positionH>
                <wp:positionV relativeFrom="paragraph">
                  <wp:posOffset>188500</wp:posOffset>
                </wp:positionV>
                <wp:extent cx="914400"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4.842525pt;width:72pt;height:.1pt;mso-position-horizontal-relative:page;mso-position-vertical-relative:paragraph;z-index:-15693824;mso-wrap-distance-left:0;mso-wrap-distance-right:0" id="docshape174" coordorigin="3143,297" coordsize="1440,0" path="m3143,297l4583,297e" filled="false" stroked="true" strokeweight=".25pt" strokecolor="#58595b">
                <v:path arrowok="t"/>
                <v:stroke dashstyle="solid"/>
                <w10:wrap type="topAndBottom"/>
              </v:shape>
            </w:pict>
          </mc:Fallback>
        </mc:AlternateContent>
      </w:r>
    </w:p>
    <w:p w:rsidR="00AC794A" w:rsidRDefault="00D23176">
      <w:pPr>
        <w:spacing w:before="56"/>
        <w:ind w:left="2403"/>
        <w:rPr>
          <w:sz w:val="14"/>
        </w:rPr>
      </w:pPr>
      <w:r>
        <w:rPr>
          <w:color w:val="231F20"/>
          <w:position w:val="5"/>
          <w:sz w:val="8"/>
        </w:rPr>
        <w:t>3</w:t>
      </w:r>
      <w:r>
        <w:rPr>
          <w:color w:val="231F20"/>
          <w:spacing w:val="43"/>
          <w:position w:val="5"/>
          <w:sz w:val="8"/>
        </w:rPr>
        <w:t xml:space="preserve">  </w:t>
      </w:r>
      <w:r>
        <w:rPr>
          <w:color w:val="231F20"/>
          <w:sz w:val="14"/>
        </w:rPr>
        <w:t>Nos</w:t>
      </w:r>
      <w:r>
        <w:rPr>
          <w:color w:val="231F20"/>
          <w:spacing w:val="-10"/>
          <w:sz w:val="14"/>
        </w:rPr>
        <w:t xml:space="preserve"> </w:t>
      </w:r>
      <w:r>
        <w:rPr>
          <w:color w:val="231F20"/>
          <w:sz w:val="14"/>
        </w:rPr>
        <w:t>referimos</w:t>
      </w:r>
      <w:r>
        <w:rPr>
          <w:color w:val="231F20"/>
          <w:spacing w:val="-12"/>
          <w:sz w:val="14"/>
        </w:rPr>
        <w:t xml:space="preserve"> </w:t>
      </w:r>
      <w:r>
        <w:rPr>
          <w:color w:val="231F20"/>
          <w:sz w:val="14"/>
        </w:rPr>
        <w:t>a</w:t>
      </w:r>
      <w:r>
        <w:rPr>
          <w:color w:val="231F20"/>
          <w:spacing w:val="-12"/>
          <w:sz w:val="14"/>
        </w:rPr>
        <w:t xml:space="preserve"> </w:t>
      </w:r>
      <w:r>
        <w:rPr>
          <w:color w:val="231F20"/>
          <w:sz w:val="14"/>
        </w:rPr>
        <w:t>las</w:t>
      </w:r>
      <w:r>
        <w:rPr>
          <w:color w:val="231F20"/>
          <w:spacing w:val="-11"/>
          <w:sz w:val="14"/>
        </w:rPr>
        <w:t xml:space="preserve"> </w:t>
      </w:r>
      <w:r>
        <w:rPr>
          <w:color w:val="231F20"/>
          <w:sz w:val="14"/>
        </w:rPr>
        <w:t>escuelas</w:t>
      </w:r>
      <w:r>
        <w:rPr>
          <w:color w:val="231F20"/>
          <w:spacing w:val="-12"/>
          <w:sz w:val="14"/>
        </w:rPr>
        <w:t xml:space="preserve"> </w:t>
      </w:r>
      <w:r>
        <w:rPr>
          <w:color w:val="231F20"/>
          <w:sz w:val="14"/>
        </w:rPr>
        <w:t>en</w:t>
      </w:r>
      <w:r>
        <w:rPr>
          <w:color w:val="231F20"/>
          <w:spacing w:val="-12"/>
          <w:sz w:val="14"/>
        </w:rPr>
        <w:t xml:space="preserve"> </w:t>
      </w:r>
      <w:r>
        <w:rPr>
          <w:color w:val="231F20"/>
          <w:sz w:val="14"/>
        </w:rPr>
        <w:t>un</w:t>
      </w:r>
      <w:r>
        <w:rPr>
          <w:color w:val="231F20"/>
          <w:spacing w:val="-12"/>
          <w:sz w:val="14"/>
        </w:rPr>
        <w:t xml:space="preserve"> </w:t>
      </w:r>
      <w:r>
        <w:rPr>
          <w:color w:val="231F20"/>
          <w:sz w:val="14"/>
        </w:rPr>
        <w:t>sentido</w:t>
      </w:r>
      <w:r>
        <w:rPr>
          <w:color w:val="231F20"/>
          <w:spacing w:val="-11"/>
          <w:sz w:val="14"/>
        </w:rPr>
        <w:t xml:space="preserve"> </w:t>
      </w:r>
      <w:r>
        <w:rPr>
          <w:color w:val="231F20"/>
          <w:sz w:val="14"/>
        </w:rPr>
        <w:t>amplio,</w:t>
      </w:r>
      <w:r>
        <w:rPr>
          <w:color w:val="231F20"/>
          <w:spacing w:val="-12"/>
          <w:sz w:val="14"/>
        </w:rPr>
        <w:t xml:space="preserve"> </w:t>
      </w:r>
      <w:r>
        <w:rPr>
          <w:color w:val="231F20"/>
          <w:sz w:val="14"/>
        </w:rPr>
        <w:t>tal</w:t>
      </w:r>
      <w:r>
        <w:rPr>
          <w:color w:val="231F20"/>
          <w:spacing w:val="-12"/>
          <w:sz w:val="14"/>
        </w:rPr>
        <w:t xml:space="preserve"> </w:t>
      </w:r>
      <w:r>
        <w:rPr>
          <w:color w:val="231F20"/>
          <w:sz w:val="14"/>
        </w:rPr>
        <w:t>como</w:t>
      </w:r>
      <w:r>
        <w:rPr>
          <w:color w:val="231F20"/>
          <w:spacing w:val="-11"/>
          <w:sz w:val="14"/>
        </w:rPr>
        <w:t xml:space="preserve"> </w:t>
      </w:r>
      <w:r>
        <w:rPr>
          <w:color w:val="231F20"/>
          <w:sz w:val="14"/>
        </w:rPr>
        <w:t>se</w:t>
      </w:r>
      <w:r>
        <w:rPr>
          <w:color w:val="231F20"/>
          <w:spacing w:val="-12"/>
          <w:sz w:val="14"/>
        </w:rPr>
        <w:t xml:space="preserve"> </w:t>
      </w:r>
      <w:r>
        <w:rPr>
          <w:color w:val="231F20"/>
          <w:sz w:val="14"/>
        </w:rPr>
        <w:t>ha</w:t>
      </w:r>
      <w:r>
        <w:rPr>
          <w:color w:val="231F20"/>
          <w:spacing w:val="-12"/>
          <w:sz w:val="14"/>
        </w:rPr>
        <w:t xml:space="preserve"> </w:t>
      </w:r>
      <w:r>
        <w:rPr>
          <w:color w:val="231F20"/>
          <w:sz w:val="14"/>
        </w:rPr>
        <w:t>planteado</w:t>
      </w:r>
      <w:r>
        <w:rPr>
          <w:color w:val="231F20"/>
          <w:spacing w:val="-11"/>
          <w:sz w:val="14"/>
        </w:rPr>
        <w:t xml:space="preserve"> </w:t>
      </w:r>
      <w:r>
        <w:rPr>
          <w:color w:val="231F20"/>
          <w:sz w:val="14"/>
        </w:rPr>
        <w:t>en</w:t>
      </w:r>
      <w:r>
        <w:rPr>
          <w:color w:val="231F20"/>
          <w:spacing w:val="-12"/>
          <w:sz w:val="14"/>
        </w:rPr>
        <w:t xml:space="preserve"> </w:t>
      </w:r>
      <w:r>
        <w:rPr>
          <w:color w:val="231F20"/>
          <w:sz w:val="14"/>
        </w:rPr>
        <w:t>los</w:t>
      </w:r>
      <w:r>
        <w:rPr>
          <w:color w:val="231F20"/>
          <w:spacing w:val="-12"/>
          <w:sz w:val="14"/>
        </w:rPr>
        <w:t xml:space="preserve"> </w:t>
      </w:r>
      <w:r>
        <w:rPr>
          <w:color w:val="231F20"/>
          <w:sz w:val="14"/>
        </w:rPr>
        <w:t>capítulos</w:t>
      </w:r>
      <w:r>
        <w:rPr>
          <w:color w:val="231F20"/>
          <w:spacing w:val="-12"/>
          <w:sz w:val="14"/>
        </w:rPr>
        <w:t xml:space="preserve"> </w:t>
      </w:r>
      <w:r>
        <w:rPr>
          <w:color w:val="231F20"/>
          <w:sz w:val="12"/>
        </w:rPr>
        <w:t xml:space="preserve">I </w:t>
      </w:r>
      <w:r>
        <w:rPr>
          <w:color w:val="231F20"/>
          <w:sz w:val="14"/>
        </w:rPr>
        <w:t>y</w:t>
      </w:r>
      <w:r>
        <w:rPr>
          <w:color w:val="231F20"/>
          <w:spacing w:val="-12"/>
          <w:sz w:val="14"/>
        </w:rPr>
        <w:t xml:space="preserve"> </w:t>
      </w:r>
      <w:r>
        <w:rPr>
          <w:color w:val="231F20"/>
          <w:spacing w:val="-5"/>
          <w:sz w:val="12"/>
        </w:rPr>
        <w:t>II</w:t>
      </w:r>
      <w:r>
        <w:rPr>
          <w:color w:val="231F20"/>
          <w:spacing w:val="-5"/>
          <w:sz w:val="14"/>
        </w:rPr>
        <w:t>.</w:t>
      </w:r>
    </w:p>
    <w:p w:rsidR="00AC794A" w:rsidRDefault="00AC794A">
      <w:pPr>
        <w:rPr>
          <w:sz w:val="14"/>
        </w:rPr>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844" w:right="1680"/>
        <w:jc w:val="both"/>
      </w:pPr>
      <w:r>
        <w:rPr>
          <w:color w:val="231F20"/>
          <w:spacing w:val="-2"/>
        </w:rPr>
        <w:lastRenderedPageBreak/>
        <w:t>La</w:t>
      </w:r>
      <w:r>
        <w:rPr>
          <w:color w:val="231F20"/>
          <w:spacing w:val="-14"/>
        </w:rPr>
        <w:t xml:space="preserve"> </w:t>
      </w:r>
      <w:r>
        <w:rPr>
          <w:color w:val="231F20"/>
          <w:spacing w:val="-2"/>
        </w:rPr>
        <w:t>mejora</w:t>
      </w:r>
      <w:r>
        <w:rPr>
          <w:color w:val="231F20"/>
          <w:spacing w:val="-14"/>
        </w:rPr>
        <w:t xml:space="preserve"> </w:t>
      </w:r>
      <w:r>
        <w:rPr>
          <w:color w:val="231F20"/>
          <w:spacing w:val="-2"/>
        </w:rPr>
        <w:t>de</w:t>
      </w:r>
      <w:r>
        <w:rPr>
          <w:color w:val="231F20"/>
          <w:spacing w:val="-14"/>
        </w:rPr>
        <w:t xml:space="preserve"> </w:t>
      </w:r>
      <w:r>
        <w:rPr>
          <w:color w:val="231F20"/>
          <w:spacing w:val="-2"/>
        </w:rPr>
        <w:t>las</w:t>
      </w:r>
      <w:r>
        <w:rPr>
          <w:color w:val="231F20"/>
          <w:spacing w:val="-14"/>
        </w:rPr>
        <w:t xml:space="preserve"> </w:t>
      </w:r>
      <w:r>
        <w:rPr>
          <w:color w:val="231F20"/>
          <w:spacing w:val="-2"/>
        </w:rPr>
        <w:t>escuelas</w:t>
      </w:r>
      <w:r>
        <w:rPr>
          <w:color w:val="231F20"/>
          <w:spacing w:val="-14"/>
        </w:rPr>
        <w:t xml:space="preserve"> </w:t>
      </w:r>
      <w:r>
        <w:rPr>
          <w:color w:val="231F20"/>
          <w:spacing w:val="-2"/>
        </w:rPr>
        <w:t>no</w:t>
      </w:r>
      <w:r>
        <w:rPr>
          <w:color w:val="231F20"/>
          <w:spacing w:val="-13"/>
        </w:rPr>
        <w:t xml:space="preserve"> </w:t>
      </w:r>
      <w:r>
        <w:rPr>
          <w:color w:val="231F20"/>
          <w:spacing w:val="-2"/>
        </w:rPr>
        <w:t>se</w:t>
      </w:r>
      <w:r>
        <w:rPr>
          <w:color w:val="231F20"/>
          <w:spacing w:val="-14"/>
        </w:rPr>
        <w:t xml:space="preserve"> </w:t>
      </w:r>
      <w:r>
        <w:rPr>
          <w:color w:val="231F20"/>
          <w:spacing w:val="-2"/>
        </w:rPr>
        <w:t>ciñe</w:t>
      </w:r>
      <w:r>
        <w:rPr>
          <w:color w:val="231F20"/>
          <w:spacing w:val="-14"/>
        </w:rPr>
        <w:t xml:space="preserve"> </w:t>
      </w:r>
      <w:r>
        <w:rPr>
          <w:color w:val="231F20"/>
          <w:spacing w:val="-2"/>
        </w:rPr>
        <w:t>al</w:t>
      </w:r>
      <w:r>
        <w:rPr>
          <w:color w:val="231F20"/>
          <w:spacing w:val="-14"/>
        </w:rPr>
        <w:t xml:space="preserve"> </w:t>
      </w:r>
      <w:r>
        <w:rPr>
          <w:color w:val="231F20"/>
          <w:spacing w:val="-2"/>
        </w:rPr>
        <w:t>inmueble</w:t>
      </w:r>
      <w:r>
        <w:rPr>
          <w:color w:val="231F20"/>
          <w:spacing w:val="-14"/>
        </w:rPr>
        <w:t xml:space="preserve"> </w:t>
      </w:r>
      <w:r>
        <w:rPr>
          <w:color w:val="231F20"/>
          <w:spacing w:val="-2"/>
        </w:rPr>
        <w:t>escolar,</w:t>
      </w:r>
      <w:r>
        <w:rPr>
          <w:color w:val="231F20"/>
          <w:spacing w:val="-14"/>
        </w:rPr>
        <w:t xml:space="preserve"> </w:t>
      </w:r>
      <w:r>
        <w:rPr>
          <w:color w:val="231F20"/>
          <w:spacing w:val="-2"/>
        </w:rPr>
        <w:t>sino</w:t>
      </w:r>
      <w:r>
        <w:rPr>
          <w:color w:val="231F20"/>
          <w:spacing w:val="-13"/>
        </w:rPr>
        <w:t xml:space="preserve"> </w:t>
      </w:r>
      <w:r>
        <w:rPr>
          <w:color w:val="231F20"/>
          <w:spacing w:val="-2"/>
        </w:rPr>
        <w:t>que</w:t>
      </w:r>
      <w:r>
        <w:rPr>
          <w:color w:val="231F20"/>
          <w:spacing w:val="-14"/>
        </w:rPr>
        <w:t xml:space="preserve"> </w:t>
      </w:r>
      <w:r>
        <w:rPr>
          <w:color w:val="231F20"/>
          <w:spacing w:val="-2"/>
        </w:rPr>
        <w:t>refiere</w:t>
      </w:r>
      <w:r>
        <w:rPr>
          <w:color w:val="231F20"/>
          <w:spacing w:val="-14"/>
        </w:rPr>
        <w:t xml:space="preserve"> </w:t>
      </w:r>
      <w:r>
        <w:rPr>
          <w:color w:val="231F20"/>
          <w:spacing w:val="-2"/>
        </w:rPr>
        <w:t>también</w:t>
      </w:r>
      <w:r>
        <w:rPr>
          <w:color w:val="231F20"/>
          <w:spacing w:val="-14"/>
        </w:rPr>
        <w:t xml:space="preserve"> </w:t>
      </w:r>
      <w:r>
        <w:rPr>
          <w:color w:val="231F20"/>
          <w:spacing w:val="-2"/>
        </w:rPr>
        <w:t>a</w:t>
      </w:r>
      <w:r>
        <w:rPr>
          <w:color w:val="231F20"/>
          <w:spacing w:val="-14"/>
        </w:rPr>
        <w:t xml:space="preserve"> </w:t>
      </w:r>
      <w:r>
        <w:rPr>
          <w:color w:val="231F20"/>
          <w:spacing w:val="-2"/>
        </w:rPr>
        <w:t xml:space="preserve">la </w:t>
      </w:r>
      <w:r>
        <w:rPr>
          <w:color w:val="231F20"/>
        </w:rPr>
        <w:t>mejora</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educación</w:t>
      </w:r>
      <w:r>
        <w:rPr>
          <w:color w:val="231F20"/>
          <w:spacing w:val="-11"/>
        </w:rPr>
        <w:t xml:space="preserve"> </w:t>
      </w:r>
      <w:r>
        <w:rPr>
          <w:color w:val="231F20"/>
        </w:rPr>
        <w:t>en</w:t>
      </w:r>
      <w:r>
        <w:rPr>
          <w:color w:val="231F20"/>
          <w:spacing w:val="-11"/>
        </w:rPr>
        <w:t xml:space="preserve"> </w:t>
      </w:r>
      <w:r>
        <w:rPr>
          <w:color w:val="231F20"/>
        </w:rPr>
        <w:t>ese</w:t>
      </w:r>
      <w:r>
        <w:rPr>
          <w:color w:val="231F20"/>
          <w:spacing w:val="-11"/>
        </w:rPr>
        <w:t xml:space="preserve"> </w:t>
      </w:r>
      <w:r>
        <w:rPr>
          <w:color w:val="231F20"/>
        </w:rPr>
        <w:t>ámbito</w:t>
      </w:r>
      <w:r>
        <w:rPr>
          <w:color w:val="231F20"/>
          <w:spacing w:val="-11"/>
        </w:rPr>
        <w:t xml:space="preserve"> </w:t>
      </w:r>
      <w:r>
        <w:rPr>
          <w:color w:val="231F20"/>
        </w:rPr>
        <w:t>específico</w:t>
      </w:r>
      <w:r>
        <w:rPr>
          <w:color w:val="231F20"/>
          <w:spacing w:val="-11"/>
        </w:rPr>
        <w:t xml:space="preserve"> </w:t>
      </w:r>
      <w:r>
        <w:rPr>
          <w:color w:val="231F20"/>
        </w:rPr>
        <w:t>de</w:t>
      </w:r>
      <w:r>
        <w:rPr>
          <w:color w:val="231F20"/>
          <w:spacing w:val="-12"/>
        </w:rPr>
        <w:t xml:space="preserve"> </w:t>
      </w:r>
      <w:r>
        <w:rPr>
          <w:color w:val="231F20"/>
        </w:rPr>
        <w:t>participación</w:t>
      </w:r>
      <w:r>
        <w:rPr>
          <w:color w:val="231F20"/>
          <w:spacing w:val="-11"/>
        </w:rPr>
        <w:t xml:space="preserve"> </w:t>
      </w:r>
      <w:r>
        <w:rPr>
          <w:color w:val="231F20"/>
        </w:rPr>
        <w:t>y</w:t>
      </w:r>
      <w:r>
        <w:rPr>
          <w:color w:val="231F20"/>
          <w:spacing w:val="-11"/>
        </w:rPr>
        <w:t xml:space="preserve"> </w:t>
      </w:r>
      <w:r>
        <w:rPr>
          <w:color w:val="231F20"/>
        </w:rPr>
        <w:t xml:space="preserve">responsabilidad, </w:t>
      </w:r>
      <w:r>
        <w:rPr>
          <w:color w:val="231F20"/>
          <w:spacing w:val="-2"/>
        </w:rPr>
        <w:t>que,</w:t>
      </w:r>
      <w:r>
        <w:rPr>
          <w:color w:val="231F20"/>
          <w:spacing w:val="-11"/>
        </w:rPr>
        <w:t xml:space="preserve"> </w:t>
      </w:r>
      <w:r>
        <w:rPr>
          <w:color w:val="231F20"/>
          <w:spacing w:val="-2"/>
        </w:rPr>
        <w:t>como</w:t>
      </w:r>
      <w:r>
        <w:rPr>
          <w:color w:val="231F20"/>
          <w:spacing w:val="-11"/>
        </w:rPr>
        <w:t xml:space="preserve"> </w:t>
      </w:r>
      <w:r>
        <w:rPr>
          <w:color w:val="231F20"/>
          <w:spacing w:val="-2"/>
        </w:rPr>
        <w:t>señalamos</w:t>
      </w:r>
      <w:r>
        <w:rPr>
          <w:color w:val="231F20"/>
          <w:spacing w:val="-11"/>
        </w:rPr>
        <w:t xml:space="preserve"> </w:t>
      </w:r>
      <w:r>
        <w:rPr>
          <w:color w:val="231F20"/>
          <w:spacing w:val="-2"/>
        </w:rPr>
        <w:t>en</w:t>
      </w:r>
      <w:r>
        <w:rPr>
          <w:color w:val="231F20"/>
          <w:spacing w:val="-11"/>
        </w:rPr>
        <w:t xml:space="preserve"> </w:t>
      </w:r>
      <w:r>
        <w:rPr>
          <w:color w:val="231F20"/>
          <w:spacing w:val="-2"/>
        </w:rPr>
        <w:t>el</w:t>
      </w:r>
      <w:r>
        <w:rPr>
          <w:color w:val="231F20"/>
          <w:spacing w:val="-11"/>
        </w:rPr>
        <w:t xml:space="preserve"> </w:t>
      </w:r>
      <w:r>
        <w:rPr>
          <w:color w:val="231F20"/>
          <w:spacing w:val="-2"/>
        </w:rPr>
        <w:t>capítulo</w:t>
      </w:r>
      <w:r>
        <w:rPr>
          <w:color w:val="231F20"/>
          <w:spacing w:val="-11"/>
        </w:rPr>
        <w:t xml:space="preserve"> </w:t>
      </w:r>
      <w:r>
        <w:rPr>
          <w:color w:val="231F20"/>
          <w:spacing w:val="-2"/>
        </w:rPr>
        <w:t>II,</w:t>
      </w:r>
      <w:r>
        <w:rPr>
          <w:color w:val="231F20"/>
          <w:spacing w:val="-11"/>
        </w:rPr>
        <w:t xml:space="preserve"> </w:t>
      </w:r>
      <w:r>
        <w:rPr>
          <w:color w:val="231F20"/>
          <w:spacing w:val="-2"/>
        </w:rPr>
        <w:t>tiene</w:t>
      </w:r>
      <w:r>
        <w:rPr>
          <w:color w:val="231F20"/>
          <w:spacing w:val="-11"/>
        </w:rPr>
        <w:t xml:space="preserve"> </w:t>
      </w:r>
      <w:r>
        <w:rPr>
          <w:color w:val="231F20"/>
          <w:spacing w:val="-2"/>
        </w:rPr>
        <w:t>un</w:t>
      </w:r>
      <w:r>
        <w:rPr>
          <w:color w:val="231F20"/>
          <w:spacing w:val="-11"/>
        </w:rPr>
        <w:t xml:space="preserve"> </w:t>
      </w:r>
      <w:r>
        <w:rPr>
          <w:color w:val="231F20"/>
          <w:spacing w:val="-2"/>
        </w:rPr>
        <w:t>carácter</w:t>
      </w:r>
      <w:r>
        <w:rPr>
          <w:color w:val="231F20"/>
          <w:spacing w:val="-11"/>
        </w:rPr>
        <w:t xml:space="preserve"> </w:t>
      </w:r>
      <w:r>
        <w:rPr>
          <w:color w:val="231F20"/>
          <w:spacing w:val="-2"/>
        </w:rPr>
        <w:t>primordial</w:t>
      </w:r>
      <w:r>
        <w:rPr>
          <w:color w:val="231F20"/>
          <w:spacing w:val="-11"/>
        </w:rPr>
        <w:t xml:space="preserve"> </w:t>
      </w:r>
      <w:r>
        <w:rPr>
          <w:color w:val="231F20"/>
          <w:spacing w:val="-2"/>
        </w:rPr>
        <w:t>para</w:t>
      </w:r>
      <w:r>
        <w:rPr>
          <w:color w:val="231F20"/>
          <w:spacing w:val="-11"/>
        </w:rPr>
        <w:t xml:space="preserve"> </w:t>
      </w:r>
      <w:r>
        <w:rPr>
          <w:color w:val="231F20"/>
          <w:spacing w:val="-2"/>
        </w:rPr>
        <w:t>los</w:t>
      </w:r>
      <w:r>
        <w:rPr>
          <w:color w:val="231F20"/>
          <w:spacing w:val="-11"/>
        </w:rPr>
        <w:t xml:space="preserve"> </w:t>
      </w:r>
      <w:r>
        <w:rPr>
          <w:color w:val="231F20"/>
          <w:spacing w:val="-2"/>
        </w:rPr>
        <w:t xml:space="preserve">procesos </w:t>
      </w:r>
      <w:r>
        <w:rPr>
          <w:color w:val="231F20"/>
        </w:rPr>
        <w:t>de</w:t>
      </w:r>
      <w:r>
        <w:rPr>
          <w:color w:val="231F20"/>
          <w:spacing w:val="-5"/>
        </w:rPr>
        <w:t xml:space="preserve"> </w:t>
      </w:r>
      <w:r>
        <w:rPr>
          <w:color w:val="231F20"/>
        </w:rPr>
        <w:t>cambio</w:t>
      </w:r>
      <w:r>
        <w:rPr>
          <w:color w:val="231F20"/>
          <w:spacing w:val="-5"/>
        </w:rPr>
        <w:t xml:space="preserve"> </w:t>
      </w:r>
      <w:r>
        <w:rPr>
          <w:color w:val="231F20"/>
        </w:rPr>
        <w:t>en</w:t>
      </w:r>
      <w:r>
        <w:rPr>
          <w:color w:val="231F20"/>
          <w:spacing w:val="-5"/>
        </w:rPr>
        <w:t xml:space="preserve"> </w:t>
      </w:r>
      <w:r>
        <w:rPr>
          <w:color w:val="231F20"/>
        </w:rPr>
        <w:t>las</w:t>
      </w:r>
      <w:r>
        <w:rPr>
          <w:color w:val="231F20"/>
          <w:spacing w:val="-5"/>
        </w:rPr>
        <w:t xml:space="preserve"> </w:t>
      </w:r>
      <w:r>
        <w:rPr>
          <w:color w:val="231F20"/>
        </w:rPr>
        <w:t>zonas</w:t>
      </w:r>
      <w:r>
        <w:rPr>
          <w:color w:val="231F20"/>
          <w:spacing w:val="-5"/>
        </w:rPr>
        <w:t xml:space="preserve"> </w:t>
      </w:r>
      <w:r>
        <w:rPr>
          <w:color w:val="231F20"/>
        </w:rPr>
        <w:t>y</w:t>
      </w:r>
      <w:r>
        <w:rPr>
          <w:color w:val="231F20"/>
          <w:spacing w:val="-5"/>
        </w:rPr>
        <w:t xml:space="preserve"> </w:t>
      </w:r>
      <w:r>
        <w:rPr>
          <w:color w:val="231F20"/>
        </w:rPr>
        <w:t>sectores</w:t>
      </w:r>
      <w:r>
        <w:rPr>
          <w:color w:val="231F20"/>
          <w:spacing w:val="-5"/>
        </w:rPr>
        <w:t xml:space="preserve"> </w:t>
      </w:r>
      <w:r>
        <w:rPr>
          <w:color w:val="231F20"/>
        </w:rPr>
        <w:t>escolares,</w:t>
      </w:r>
      <w:r>
        <w:rPr>
          <w:color w:val="231F20"/>
          <w:spacing w:val="-5"/>
        </w:rPr>
        <w:t xml:space="preserve"> </w:t>
      </w:r>
      <w:r>
        <w:rPr>
          <w:color w:val="231F20"/>
        </w:rPr>
        <w:t>los</w:t>
      </w:r>
      <w:r>
        <w:rPr>
          <w:color w:val="231F20"/>
          <w:spacing w:val="-5"/>
        </w:rPr>
        <w:t xml:space="preserve"> </w:t>
      </w:r>
      <w:r>
        <w:rPr>
          <w:color w:val="231F20"/>
        </w:rPr>
        <w:t>sistemas</w:t>
      </w:r>
      <w:r>
        <w:rPr>
          <w:color w:val="231F20"/>
          <w:spacing w:val="-5"/>
        </w:rPr>
        <w:t xml:space="preserve"> </w:t>
      </w:r>
      <w:r>
        <w:rPr>
          <w:color w:val="231F20"/>
        </w:rPr>
        <w:t>educativos</w:t>
      </w:r>
      <w:r>
        <w:rPr>
          <w:color w:val="231F20"/>
          <w:spacing w:val="-5"/>
        </w:rPr>
        <w:t xml:space="preserve"> </w:t>
      </w:r>
      <w:r>
        <w:rPr>
          <w:color w:val="231F20"/>
        </w:rPr>
        <w:t>estatales</w:t>
      </w:r>
      <w:r>
        <w:rPr>
          <w:color w:val="231F20"/>
          <w:spacing w:val="-5"/>
        </w:rPr>
        <w:t xml:space="preserve"> </w:t>
      </w:r>
      <w:r>
        <w:rPr>
          <w:color w:val="231F20"/>
        </w:rPr>
        <w:t>y</w:t>
      </w:r>
      <w:r>
        <w:rPr>
          <w:color w:val="231F20"/>
          <w:spacing w:val="-5"/>
        </w:rPr>
        <w:t xml:space="preserve"> </w:t>
      </w:r>
      <w:r>
        <w:rPr>
          <w:color w:val="231F20"/>
        </w:rPr>
        <w:t xml:space="preserve">el </w:t>
      </w:r>
      <w:r>
        <w:rPr>
          <w:color w:val="231F20"/>
          <w:sz w:val="15"/>
        </w:rPr>
        <w:t>SEN</w:t>
      </w:r>
      <w:r>
        <w:rPr>
          <w:color w:val="231F20"/>
        </w:rPr>
        <w:t>.</w:t>
      </w:r>
      <w:r>
        <w:rPr>
          <w:color w:val="231F20"/>
          <w:spacing w:val="-2"/>
        </w:rPr>
        <w:t xml:space="preserve"> </w:t>
      </w:r>
      <w:r>
        <w:rPr>
          <w:color w:val="231F20"/>
        </w:rPr>
        <w:t>Por</w:t>
      </w:r>
      <w:r>
        <w:rPr>
          <w:color w:val="231F20"/>
          <w:spacing w:val="-2"/>
        </w:rPr>
        <w:t xml:space="preserve"> </w:t>
      </w:r>
      <w:r>
        <w:rPr>
          <w:color w:val="231F20"/>
        </w:rPr>
        <w:t>lo</w:t>
      </w:r>
      <w:r>
        <w:rPr>
          <w:color w:val="231F20"/>
          <w:spacing w:val="-2"/>
        </w:rPr>
        <w:t xml:space="preserve"> </w:t>
      </w:r>
      <w:r>
        <w:rPr>
          <w:color w:val="231F20"/>
        </w:rPr>
        <w:t>tanto,</w:t>
      </w:r>
      <w:r>
        <w:rPr>
          <w:color w:val="231F20"/>
          <w:spacing w:val="-2"/>
        </w:rPr>
        <w:t xml:space="preserve"> </w:t>
      </w:r>
      <w:r>
        <w:rPr>
          <w:color w:val="231F20"/>
        </w:rPr>
        <w:t>estos</w:t>
      </w:r>
      <w:r>
        <w:rPr>
          <w:color w:val="231F20"/>
          <w:spacing w:val="-2"/>
        </w:rPr>
        <w:t xml:space="preserve"> </w:t>
      </w:r>
      <w:r>
        <w:rPr>
          <w:color w:val="231F20"/>
        </w:rPr>
        <w:t>lineamientos</w:t>
      </w:r>
      <w:r>
        <w:rPr>
          <w:color w:val="231F20"/>
          <w:spacing w:val="-2"/>
        </w:rPr>
        <w:t xml:space="preserve"> </w:t>
      </w:r>
      <w:r>
        <w:rPr>
          <w:color w:val="231F20"/>
        </w:rPr>
        <w:t>buscan</w:t>
      </w:r>
      <w:r>
        <w:rPr>
          <w:color w:val="231F20"/>
          <w:spacing w:val="-2"/>
        </w:rPr>
        <w:t xml:space="preserve"> </w:t>
      </w:r>
      <w:r>
        <w:rPr>
          <w:color w:val="231F20"/>
        </w:rPr>
        <w:t>orientar</w:t>
      </w:r>
      <w:r>
        <w:rPr>
          <w:color w:val="231F20"/>
          <w:spacing w:val="-2"/>
        </w:rPr>
        <w:t xml:space="preserve"> </w:t>
      </w:r>
      <w:r>
        <w:rPr>
          <w:color w:val="231F20"/>
        </w:rPr>
        <w:t>los</w:t>
      </w:r>
      <w:r>
        <w:rPr>
          <w:color w:val="231F20"/>
          <w:spacing w:val="-2"/>
        </w:rPr>
        <w:t xml:space="preserve"> </w:t>
      </w:r>
      <w:r>
        <w:rPr>
          <w:color w:val="231F20"/>
        </w:rPr>
        <w:t>procesos</w:t>
      </w:r>
      <w:r>
        <w:rPr>
          <w:color w:val="231F20"/>
          <w:spacing w:val="-2"/>
        </w:rPr>
        <w:t xml:space="preserve"> </w:t>
      </w:r>
      <w:r>
        <w:rPr>
          <w:color w:val="231F20"/>
        </w:rPr>
        <w:t>de</w:t>
      </w:r>
      <w:r>
        <w:rPr>
          <w:color w:val="231F20"/>
          <w:spacing w:val="-2"/>
        </w:rPr>
        <w:t xml:space="preserve"> </w:t>
      </w:r>
      <w:r>
        <w:rPr>
          <w:color w:val="231F20"/>
        </w:rPr>
        <w:t>mejora</w:t>
      </w:r>
      <w:r>
        <w:rPr>
          <w:color w:val="231F20"/>
          <w:spacing w:val="-2"/>
        </w:rPr>
        <w:t xml:space="preserve"> </w:t>
      </w:r>
      <w:r>
        <w:rPr>
          <w:color w:val="231F20"/>
        </w:rPr>
        <w:t>esco- lar</w:t>
      </w:r>
      <w:r>
        <w:rPr>
          <w:color w:val="231F20"/>
          <w:spacing w:val="-3"/>
        </w:rPr>
        <w:t xml:space="preserve"> </w:t>
      </w:r>
      <w:r>
        <w:rPr>
          <w:color w:val="231F20"/>
        </w:rPr>
        <w:t>hacia</w:t>
      </w:r>
      <w:r>
        <w:rPr>
          <w:color w:val="231F20"/>
          <w:spacing w:val="-3"/>
        </w:rPr>
        <w:t xml:space="preserve"> </w:t>
      </w:r>
      <w:r>
        <w:rPr>
          <w:color w:val="231F20"/>
        </w:rPr>
        <w:t>las</w:t>
      </w:r>
      <w:r>
        <w:rPr>
          <w:color w:val="231F20"/>
          <w:spacing w:val="-3"/>
        </w:rPr>
        <w:t xml:space="preserve"> </w:t>
      </w:r>
      <w:r>
        <w:rPr>
          <w:color w:val="231F20"/>
        </w:rPr>
        <w:t>diferentes</w:t>
      </w:r>
      <w:r>
        <w:rPr>
          <w:color w:val="231F20"/>
          <w:spacing w:val="-3"/>
        </w:rPr>
        <w:t xml:space="preserve"> </w:t>
      </w:r>
      <w:r>
        <w:rPr>
          <w:color w:val="231F20"/>
        </w:rPr>
        <w:t>subdimensiones</w:t>
      </w:r>
      <w:r>
        <w:rPr>
          <w:color w:val="231F20"/>
          <w:spacing w:val="-3"/>
        </w:rPr>
        <w:t xml:space="preserve"> </w:t>
      </w:r>
      <w:r>
        <w:rPr>
          <w:color w:val="231F20"/>
        </w:rPr>
        <w:t>y</w:t>
      </w:r>
      <w:r>
        <w:rPr>
          <w:color w:val="231F20"/>
          <w:spacing w:val="-3"/>
        </w:rPr>
        <w:t xml:space="preserve"> </w:t>
      </w:r>
      <w:r>
        <w:rPr>
          <w:color w:val="231F20"/>
        </w:rPr>
        <w:t>dimensiones</w:t>
      </w:r>
      <w:r>
        <w:rPr>
          <w:color w:val="231F20"/>
          <w:spacing w:val="-3"/>
        </w:rPr>
        <w:t xml:space="preserve"> </w:t>
      </w:r>
      <w:r>
        <w:rPr>
          <w:color w:val="231F20"/>
        </w:rPr>
        <w:t>del</w:t>
      </w:r>
      <w:r>
        <w:rPr>
          <w:color w:val="231F20"/>
          <w:spacing w:val="-3"/>
        </w:rPr>
        <w:t xml:space="preserve"> </w:t>
      </w:r>
      <w:r>
        <w:rPr>
          <w:color w:val="231F20"/>
        </w:rPr>
        <w:t>horizonte</w:t>
      </w:r>
      <w:r>
        <w:rPr>
          <w:color w:val="231F20"/>
          <w:spacing w:val="-3"/>
        </w:rPr>
        <w:t xml:space="preserve"> </w:t>
      </w:r>
      <w:r>
        <w:rPr>
          <w:color w:val="231F20"/>
        </w:rPr>
        <w:t>de</w:t>
      </w:r>
      <w:r>
        <w:rPr>
          <w:color w:val="231F20"/>
          <w:spacing w:val="-3"/>
        </w:rPr>
        <w:t xml:space="preserve"> </w:t>
      </w:r>
      <w:r>
        <w:rPr>
          <w:color w:val="231F20"/>
        </w:rPr>
        <w:t>mejora.</w:t>
      </w:r>
      <w:r>
        <w:rPr>
          <w:color w:val="231F20"/>
          <w:spacing w:val="-3"/>
        </w:rPr>
        <w:t xml:space="preserve"> </w:t>
      </w:r>
      <w:r>
        <w:rPr>
          <w:color w:val="231F20"/>
        </w:rPr>
        <w:t>Se proponen</w:t>
      </w:r>
      <w:r>
        <w:rPr>
          <w:color w:val="231F20"/>
          <w:spacing w:val="-10"/>
        </w:rPr>
        <w:t xml:space="preserve"> </w:t>
      </w:r>
      <w:r>
        <w:rPr>
          <w:color w:val="231F20"/>
        </w:rPr>
        <w:t>contribuir</w:t>
      </w:r>
      <w:r>
        <w:rPr>
          <w:color w:val="231F20"/>
          <w:spacing w:val="-10"/>
        </w:rPr>
        <w:t xml:space="preserve"> </w:t>
      </w:r>
      <w:r>
        <w:rPr>
          <w:color w:val="231F20"/>
        </w:rPr>
        <w:t>a</w:t>
      </w:r>
      <w:r>
        <w:rPr>
          <w:color w:val="231F20"/>
          <w:spacing w:val="-10"/>
        </w:rPr>
        <w:t xml:space="preserve"> </w:t>
      </w:r>
      <w:r>
        <w:rPr>
          <w:color w:val="231F20"/>
        </w:rPr>
        <w:t>mejorar</w:t>
      </w:r>
      <w:r>
        <w:rPr>
          <w:color w:val="231F20"/>
          <w:spacing w:val="-10"/>
        </w:rPr>
        <w:t xml:space="preserve"> </w:t>
      </w:r>
      <w:r>
        <w:rPr>
          <w:color w:val="231F20"/>
        </w:rPr>
        <w:t>aspectos</w:t>
      </w:r>
      <w:r>
        <w:rPr>
          <w:color w:val="231F20"/>
          <w:spacing w:val="-10"/>
        </w:rPr>
        <w:t xml:space="preserve"> </w:t>
      </w:r>
      <w:r>
        <w:rPr>
          <w:color w:val="231F20"/>
        </w:rPr>
        <w:t>que</w:t>
      </w:r>
      <w:r>
        <w:rPr>
          <w:color w:val="231F20"/>
          <w:spacing w:val="-10"/>
        </w:rPr>
        <w:t xml:space="preserve"> </w:t>
      </w:r>
      <w:r>
        <w:rPr>
          <w:color w:val="231F20"/>
        </w:rPr>
        <w:t>van</w:t>
      </w:r>
      <w:r>
        <w:rPr>
          <w:color w:val="231F20"/>
          <w:spacing w:val="-10"/>
        </w:rPr>
        <w:t xml:space="preserve"> </w:t>
      </w:r>
      <w:r>
        <w:rPr>
          <w:color w:val="231F20"/>
        </w:rPr>
        <w:t>desde</w:t>
      </w:r>
      <w:r>
        <w:rPr>
          <w:color w:val="231F20"/>
          <w:spacing w:val="-10"/>
        </w:rPr>
        <w:t xml:space="preserve"> </w:t>
      </w:r>
      <w:r>
        <w:rPr>
          <w:color w:val="231F20"/>
        </w:rPr>
        <w:t>la</w:t>
      </w:r>
      <w:r>
        <w:rPr>
          <w:color w:val="231F20"/>
          <w:spacing w:val="-10"/>
        </w:rPr>
        <w:t xml:space="preserve"> </w:t>
      </w:r>
      <w:r>
        <w:rPr>
          <w:color w:val="231F20"/>
        </w:rPr>
        <w:t>infraestructura</w:t>
      </w:r>
      <w:r>
        <w:rPr>
          <w:color w:val="231F20"/>
          <w:spacing w:val="-10"/>
        </w:rPr>
        <w:t xml:space="preserve"> </w:t>
      </w:r>
      <w:r>
        <w:rPr>
          <w:color w:val="231F20"/>
        </w:rPr>
        <w:t>escolar,</w:t>
      </w:r>
      <w:r>
        <w:rPr>
          <w:color w:val="231F20"/>
          <w:spacing w:val="-10"/>
        </w:rPr>
        <w:t xml:space="preserve"> </w:t>
      </w:r>
      <w:r>
        <w:rPr>
          <w:color w:val="231F20"/>
        </w:rPr>
        <w:t>la disponibilidad</w:t>
      </w:r>
      <w:r>
        <w:rPr>
          <w:color w:val="231F20"/>
          <w:spacing w:val="-13"/>
        </w:rPr>
        <w:t xml:space="preserve"> </w:t>
      </w:r>
      <w:r>
        <w:rPr>
          <w:color w:val="231F20"/>
        </w:rPr>
        <w:t>de</w:t>
      </w:r>
      <w:r>
        <w:rPr>
          <w:color w:val="231F20"/>
          <w:spacing w:val="-13"/>
        </w:rPr>
        <w:t xml:space="preserve"> </w:t>
      </w:r>
      <w:r>
        <w:rPr>
          <w:color w:val="231F20"/>
        </w:rPr>
        <w:t>materiales</w:t>
      </w:r>
      <w:r>
        <w:rPr>
          <w:color w:val="231F20"/>
          <w:spacing w:val="-13"/>
        </w:rPr>
        <w:t xml:space="preserve"> </w:t>
      </w:r>
      <w:r>
        <w:rPr>
          <w:color w:val="231F20"/>
        </w:rPr>
        <w:t>educativos</w:t>
      </w:r>
      <w:r>
        <w:rPr>
          <w:color w:val="231F20"/>
          <w:spacing w:val="-13"/>
        </w:rPr>
        <w:t xml:space="preserve"> </w:t>
      </w:r>
      <w:r>
        <w:rPr>
          <w:color w:val="231F20"/>
        </w:rPr>
        <w:t>adecuados</w:t>
      </w:r>
      <w:r>
        <w:rPr>
          <w:color w:val="231F20"/>
          <w:spacing w:val="-13"/>
        </w:rPr>
        <w:t xml:space="preserve"> </w:t>
      </w:r>
      <w:r>
        <w:rPr>
          <w:color w:val="231F20"/>
        </w:rPr>
        <w:t>en</w:t>
      </w:r>
      <w:r>
        <w:rPr>
          <w:color w:val="231F20"/>
          <w:spacing w:val="-13"/>
        </w:rPr>
        <w:t xml:space="preserve"> </w:t>
      </w:r>
      <w:r>
        <w:rPr>
          <w:color w:val="231F20"/>
        </w:rPr>
        <w:t>las</w:t>
      </w:r>
      <w:r>
        <w:rPr>
          <w:color w:val="231F20"/>
          <w:spacing w:val="-13"/>
        </w:rPr>
        <w:t xml:space="preserve"> </w:t>
      </w:r>
      <w:r>
        <w:rPr>
          <w:color w:val="231F20"/>
        </w:rPr>
        <w:t>escuelas</w:t>
      </w:r>
      <w:r>
        <w:rPr>
          <w:color w:val="231F20"/>
          <w:spacing w:val="-13"/>
        </w:rPr>
        <w:t xml:space="preserve"> </w:t>
      </w:r>
      <w:r>
        <w:rPr>
          <w:color w:val="231F20"/>
        </w:rPr>
        <w:t>y</w:t>
      </w:r>
      <w:r>
        <w:rPr>
          <w:color w:val="231F20"/>
          <w:spacing w:val="-13"/>
        </w:rPr>
        <w:t xml:space="preserve"> </w:t>
      </w:r>
      <w:r>
        <w:rPr>
          <w:color w:val="231F20"/>
        </w:rPr>
        <w:t>la</w:t>
      </w:r>
      <w:r>
        <w:rPr>
          <w:color w:val="231F20"/>
          <w:spacing w:val="-13"/>
        </w:rPr>
        <w:t xml:space="preserve"> </w:t>
      </w:r>
      <w:r>
        <w:rPr>
          <w:color w:val="231F20"/>
        </w:rPr>
        <w:t>accesibilidad a</w:t>
      </w:r>
      <w:r>
        <w:rPr>
          <w:color w:val="231F20"/>
          <w:spacing w:val="-12"/>
        </w:rPr>
        <w:t xml:space="preserve"> </w:t>
      </w:r>
      <w:r>
        <w:rPr>
          <w:color w:val="231F20"/>
        </w:rPr>
        <w:t>la</w:t>
      </w:r>
      <w:r>
        <w:rPr>
          <w:color w:val="231F20"/>
          <w:spacing w:val="-12"/>
        </w:rPr>
        <w:t xml:space="preserve"> </w:t>
      </w:r>
      <w:r>
        <w:rPr>
          <w:color w:val="231F20"/>
        </w:rPr>
        <w:t>educación,</w:t>
      </w:r>
      <w:r>
        <w:rPr>
          <w:color w:val="231F20"/>
          <w:spacing w:val="-12"/>
        </w:rPr>
        <w:t xml:space="preserve"> </w:t>
      </w:r>
      <w:r>
        <w:rPr>
          <w:color w:val="231F20"/>
        </w:rPr>
        <w:t>hasta</w:t>
      </w:r>
      <w:r>
        <w:rPr>
          <w:color w:val="231F20"/>
          <w:spacing w:val="-12"/>
        </w:rPr>
        <w:t xml:space="preserve"> </w:t>
      </w:r>
      <w:r>
        <w:rPr>
          <w:color w:val="231F20"/>
        </w:rPr>
        <w:t>las</w:t>
      </w:r>
      <w:r>
        <w:rPr>
          <w:color w:val="231F20"/>
          <w:spacing w:val="-12"/>
        </w:rPr>
        <w:t xml:space="preserve"> </w:t>
      </w:r>
      <w:r>
        <w:rPr>
          <w:color w:val="231F20"/>
        </w:rPr>
        <w:t>prácticas</w:t>
      </w:r>
      <w:r>
        <w:rPr>
          <w:color w:val="231F20"/>
          <w:spacing w:val="-12"/>
        </w:rPr>
        <w:t xml:space="preserve"> </w:t>
      </w:r>
      <w:r>
        <w:rPr>
          <w:color w:val="231F20"/>
        </w:rPr>
        <w:t>que</w:t>
      </w:r>
      <w:r>
        <w:rPr>
          <w:color w:val="231F20"/>
          <w:spacing w:val="-12"/>
        </w:rPr>
        <w:t xml:space="preserve"> </w:t>
      </w:r>
      <w:r>
        <w:rPr>
          <w:color w:val="231F20"/>
        </w:rPr>
        <w:t>fortalezcan</w:t>
      </w:r>
      <w:r>
        <w:rPr>
          <w:color w:val="231F20"/>
          <w:spacing w:val="-12"/>
        </w:rPr>
        <w:t xml:space="preserve"> </w:t>
      </w:r>
      <w:r>
        <w:rPr>
          <w:color w:val="231F20"/>
        </w:rPr>
        <w:t>una</w:t>
      </w:r>
      <w:r>
        <w:rPr>
          <w:color w:val="231F20"/>
          <w:spacing w:val="-12"/>
        </w:rPr>
        <w:t xml:space="preserve"> </w:t>
      </w:r>
      <w:r>
        <w:rPr>
          <w:color w:val="231F20"/>
        </w:rPr>
        <w:t>educación</w:t>
      </w:r>
      <w:r>
        <w:rPr>
          <w:color w:val="231F20"/>
          <w:spacing w:val="-12"/>
        </w:rPr>
        <w:t xml:space="preserve"> </w:t>
      </w:r>
      <w:r>
        <w:rPr>
          <w:color w:val="231F20"/>
        </w:rPr>
        <w:t>significativa,</w:t>
      </w:r>
      <w:r>
        <w:rPr>
          <w:color w:val="231F20"/>
          <w:spacing w:val="-12"/>
        </w:rPr>
        <w:t xml:space="preserve"> </w:t>
      </w:r>
      <w:r>
        <w:rPr>
          <w:color w:val="231F20"/>
        </w:rPr>
        <w:t xml:space="preserve">inte- </w:t>
      </w:r>
      <w:r>
        <w:rPr>
          <w:color w:val="231F20"/>
          <w:spacing w:val="-4"/>
        </w:rPr>
        <w:t>gral,</w:t>
      </w:r>
      <w:r>
        <w:rPr>
          <w:color w:val="231F20"/>
          <w:spacing w:val="-6"/>
        </w:rPr>
        <w:t xml:space="preserve"> </w:t>
      </w:r>
      <w:r>
        <w:rPr>
          <w:color w:val="231F20"/>
          <w:spacing w:val="-4"/>
        </w:rPr>
        <w:t>digna,</w:t>
      </w:r>
      <w:r>
        <w:rPr>
          <w:color w:val="231F20"/>
          <w:spacing w:val="-6"/>
        </w:rPr>
        <w:t xml:space="preserve"> </w:t>
      </w:r>
      <w:r>
        <w:rPr>
          <w:color w:val="231F20"/>
          <w:spacing w:val="-4"/>
        </w:rPr>
        <w:t>participativa</w:t>
      </w:r>
      <w:r>
        <w:rPr>
          <w:color w:val="231F20"/>
          <w:spacing w:val="-6"/>
        </w:rPr>
        <w:t xml:space="preserve"> </w:t>
      </w:r>
      <w:r>
        <w:rPr>
          <w:color w:val="231F20"/>
          <w:spacing w:val="-4"/>
        </w:rPr>
        <w:t>y</w:t>
      </w:r>
      <w:r>
        <w:rPr>
          <w:color w:val="231F20"/>
          <w:spacing w:val="-6"/>
        </w:rPr>
        <w:t xml:space="preserve"> </w:t>
      </w:r>
      <w:r>
        <w:rPr>
          <w:color w:val="231F20"/>
          <w:spacing w:val="-4"/>
        </w:rPr>
        <w:t>libre,</w:t>
      </w:r>
      <w:r>
        <w:rPr>
          <w:color w:val="231F20"/>
          <w:spacing w:val="-6"/>
        </w:rPr>
        <w:t xml:space="preserve"> </w:t>
      </w:r>
      <w:r>
        <w:rPr>
          <w:color w:val="231F20"/>
          <w:spacing w:val="-4"/>
        </w:rPr>
        <w:t>relevante</w:t>
      </w:r>
      <w:r>
        <w:rPr>
          <w:color w:val="231F20"/>
          <w:spacing w:val="-6"/>
        </w:rPr>
        <w:t xml:space="preserve"> </w:t>
      </w:r>
      <w:r>
        <w:rPr>
          <w:color w:val="231F20"/>
          <w:spacing w:val="-4"/>
        </w:rPr>
        <w:t>y</w:t>
      </w:r>
      <w:r>
        <w:rPr>
          <w:color w:val="231F20"/>
          <w:spacing w:val="-6"/>
        </w:rPr>
        <w:t xml:space="preserve"> </w:t>
      </w:r>
      <w:r>
        <w:rPr>
          <w:color w:val="231F20"/>
          <w:spacing w:val="-4"/>
        </w:rPr>
        <w:t>trascendente,</w:t>
      </w:r>
      <w:r>
        <w:rPr>
          <w:color w:val="231F20"/>
          <w:spacing w:val="-6"/>
        </w:rPr>
        <w:t xml:space="preserve"> </w:t>
      </w:r>
      <w:r>
        <w:rPr>
          <w:color w:val="231F20"/>
          <w:spacing w:val="-4"/>
        </w:rPr>
        <w:t>eficaz</w:t>
      </w:r>
      <w:r>
        <w:rPr>
          <w:color w:val="231F20"/>
          <w:spacing w:val="-6"/>
        </w:rPr>
        <w:t xml:space="preserve"> </w:t>
      </w:r>
      <w:r>
        <w:rPr>
          <w:color w:val="231F20"/>
          <w:spacing w:val="-4"/>
        </w:rPr>
        <w:t>y</w:t>
      </w:r>
      <w:r>
        <w:rPr>
          <w:color w:val="231F20"/>
          <w:spacing w:val="-6"/>
        </w:rPr>
        <w:t xml:space="preserve"> </w:t>
      </w:r>
      <w:r>
        <w:rPr>
          <w:color w:val="231F20"/>
          <w:spacing w:val="-4"/>
        </w:rPr>
        <w:t>equitativa</w:t>
      </w:r>
      <w:r>
        <w:rPr>
          <w:color w:val="231F20"/>
          <w:spacing w:val="-6"/>
        </w:rPr>
        <w:t xml:space="preserve"> </w:t>
      </w:r>
      <w:r>
        <w:rPr>
          <w:color w:val="231F20"/>
          <w:spacing w:val="-4"/>
        </w:rPr>
        <w:t xml:space="preserve">(diferen- </w:t>
      </w:r>
      <w:r>
        <w:rPr>
          <w:color w:val="231F20"/>
        </w:rPr>
        <w:t>ciada, per</w:t>
      </w:r>
      <w:r>
        <w:rPr>
          <w:color w:val="231F20"/>
        </w:rPr>
        <w:t>tinente e inclusiva).</w:t>
      </w:r>
    </w:p>
    <w:p w:rsidR="00AC794A" w:rsidRDefault="00AC794A">
      <w:pPr>
        <w:pStyle w:val="Textoindependiente"/>
        <w:spacing w:before="56"/>
      </w:pPr>
    </w:p>
    <w:p w:rsidR="00AC794A" w:rsidRDefault="00D23176">
      <w:pPr>
        <w:pStyle w:val="Textoindependiente"/>
        <w:spacing w:before="1" w:line="309" w:lineRule="auto"/>
        <w:ind w:left="844" w:right="1678"/>
        <w:jc w:val="both"/>
      </w:pPr>
      <w:r>
        <w:rPr>
          <w:color w:val="231F20"/>
        </w:rPr>
        <w:t>Para llevar a la práctica los atributos del horizonte de mejora, los lineamientos relacionados con la mejora de las escuelas buscan incidir en los diferentes cam- pos</w:t>
      </w:r>
      <w:r>
        <w:rPr>
          <w:color w:val="231F20"/>
          <w:spacing w:val="-3"/>
        </w:rPr>
        <w:t xml:space="preserve"> </w:t>
      </w:r>
      <w:r>
        <w:rPr>
          <w:color w:val="231F20"/>
        </w:rPr>
        <w:t>de</w:t>
      </w:r>
      <w:r>
        <w:rPr>
          <w:color w:val="231F20"/>
          <w:spacing w:val="-3"/>
        </w:rPr>
        <w:t xml:space="preserve"> </w:t>
      </w:r>
      <w:r>
        <w:rPr>
          <w:color w:val="231F20"/>
        </w:rPr>
        <w:t>acción</w:t>
      </w:r>
      <w:r>
        <w:rPr>
          <w:color w:val="231F20"/>
          <w:spacing w:val="-3"/>
        </w:rPr>
        <w:t xml:space="preserve"> </w:t>
      </w:r>
      <w:r>
        <w:rPr>
          <w:color w:val="231F20"/>
        </w:rPr>
        <w:t>que</w:t>
      </w:r>
      <w:r>
        <w:rPr>
          <w:color w:val="231F20"/>
          <w:spacing w:val="-3"/>
        </w:rPr>
        <w:t xml:space="preserve"> </w:t>
      </w:r>
      <w:r>
        <w:rPr>
          <w:color w:val="231F20"/>
        </w:rPr>
        <w:t>señalamos</w:t>
      </w:r>
      <w:r>
        <w:rPr>
          <w:color w:val="231F20"/>
          <w:spacing w:val="-3"/>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capítulo</w:t>
      </w:r>
      <w:r>
        <w:rPr>
          <w:color w:val="231F20"/>
          <w:spacing w:val="-5"/>
        </w:rPr>
        <w:t xml:space="preserve"> </w:t>
      </w:r>
      <w:r>
        <w:rPr>
          <w:color w:val="231F20"/>
          <w:sz w:val="15"/>
        </w:rPr>
        <w:t>II</w:t>
      </w:r>
      <w:r>
        <w:rPr>
          <w:color w:val="231F20"/>
        </w:rPr>
        <w:t>.</w:t>
      </w:r>
      <w:r>
        <w:rPr>
          <w:color w:val="231F20"/>
          <w:spacing w:val="-3"/>
        </w:rPr>
        <w:t xml:space="preserve"> </w:t>
      </w:r>
      <w:r>
        <w:rPr>
          <w:color w:val="231F20"/>
        </w:rPr>
        <w:t>Ello</w:t>
      </w:r>
      <w:r>
        <w:rPr>
          <w:color w:val="231F20"/>
          <w:spacing w:val="-3"/>
        </w:rPr>
        <w:t xml:space="preserve"> </w:t>
      </w:r>
      <w:r>
        <w:rPr>
          <w:color w:val="231F20"/>
        </w:rPr>
        <w:t>supone</w:t>
      </w:r>
      <w:r>
        <w:rPr>
          <w:color w:val="231F20"/>
          <w:spacing w:val="-3"/>
        </w:rPr>
        <w:t xml:space="preserve"> </w:t>
      </w:r>
      <w:r>
        <w:rPr>
          <w:color w:val="231F20"/>
        </w:rPr>
        <w:t>cambios</w:t>
      </w:r>
      <w:r>
        <w:rPr>
          <w:color w:val="231F20"/>
          <w:spacing w:val="-3"/>
        </w:rPr>
        <w:t xml:space="preserve"> </w:t>
      </w:r>
      <w:r>
        <w:rPr>
          <w:color w:val="231F20"/>
        </w:rPr>
        <w:t>en</w:t>
      </w:r>
      <w:r>
        <w:rPr>
          <w:color w:val="231F20"/>
          <w:spacing w:val="-3"/>
        </w:rPr>
        <w:t xml:space="preserve"> </w:t>
      </w:r>
      <w:r>
        <w:rPr>
          <w:color w:val="231F20"/>
        </w:rPr>
        <w:t>campos</w:t>
      </w:r>
      <w:r>
        <w:rPr>
          <w:color w:val="231F20"/>
          <w:spacing w:val="-3"/>
        </w:rPr>
        <w:t xml:space="preserve"> </w:t>
      </w:r>
      <w:r>
        <w:rPr>
          <w:color w:val="231F20"/>
        </w:rPr>
        <w:t>que van</w:t>
      </w:r>
      <w:r>
        <w:rPr>
          <w:color w:val="231F20"/>
          <w:spacing w:val="-7"/>
        </w:rPr>
        <w:t xml:space="preserve"> </w:t>
      </w:r>
      <w:r>
        <w:rPr>
          <w:color w:val="231F20"/>
        </w:rPr>
        <w:t>del</w:t>
      </w:r>
      <w:r>
        <w:rPr>
          <w:color w:val="231F20"/>
          <w:spacing w:val="-7"/>
        </w:rPr>
        <w:t xml:space="preserve"> </w:t>
      </w:r>
      <w:r>
        <w:rPr>
          <w:color w:val="231F20"/>
        </w:rPr>
        <w:t>diseño</w:t>
      </w:r>
      <w:r>
        <w:rPr>
          <w:color w:val="231F20"/>
          <w:spacing w:val="-7"/>
        </w:rPr>
        <w:t xml:space="preserve"> </w:t>
      </w:r>
      <w:r>
        <w:rPr>
          <w:color w:val="231F20"/>
        </w:rPr>
        <w:t>curricular</w:t>
      </w:r>
      <w:r>
        <w:rPr>
          <w:color w:val="231F20"/>
          <w:spacing w:val="-7"/>
        </w:rPr>
        <w:t xml:space="preserve"> </w:t>
      </w:r>
      <w:r>
        <w:rPr>
          <w:color w:val="231F20"/>
        </w:rPr>
        <w:t>y</w:t>
      </w:r>
      <w:r>
        <w:rPr>
          <w:color w:val="231F20"/>
          <w:spacing w:val="-7"/>
        </w:rPr>
        <w:t xml:space="preserve"> </w:t>
      </w:r>
      <w:r>
        <w:rPr>
          <w:color w:val="231F20"/>
        </w:rPr>
        <w:t>el</w:t>
      </w:r>
      <w:r>
        <w:rPr>
          <w:color w:val="231F20"/>
          <w:spacing w:val="-7"/>
        </w:rPr>
        <w:t xml:space="preserve"> </w:t>
      </w:r>
      <w:r>
        <w:rPr>
          <w:color w:val="231F20"/>
        </w:rPr>
        <w:t>desarrollo</w:t>
      </w:r>
      <w:r>
        <w:rPr>
          <w:color w:val="231F20"/>
          <w:spacing w:val="-7"/>
        </w:rPr>
        <w:t xml:space="preserve"> </w:t>
      </w:r>
      <w:r>
        <w:rPr>
          <w:color w:val="231F20"/>
        </w:rPr>
        <w:t>de</w:t>
      </w:r>
      <w:r>
        <w:rPr>
          <w:color w:val="231F20"/>
          <w:spacing w:val="-7"/>
        </w:rPr>
        <w:t xml:space="preserve"> </w:t>
      </w:r>
      <w:r>
        <w:rPr>
          <w:color w:val="231F20"/>
        </w:rPr>
        <w:t>materiales</w:t>
      </w:r>
      <w:r>
        <w:rPr>
          <w:color w:val="231F20"/>
          <w:spacing w:val="-7"/>
        </w:rPr>
        <w:t xml:space="preserve"> </w:t>
      </w:r>
      <w:r>
        <w:rPr>
          <w:color w:val="231F20"/>
        </w:rPr>
        <w:t>educativos,</w:t>
      </w:r>
      <w:r>
        <w:rPr>
          <w:color w:val="231F20"/>
          <w:spacing w:val="-7"/>
        </w:rPr>
        <w:t xml:space="preserve"> </w:t>
      </w:r>
      <w:r>
        <w:rPr>
          <w:color w:val="231F20"/>
        </w:rPr>
        <w:t>a</w:t>
      </w:r>
      <w:r>
        <w:rPr>
          <w:color w:val="231F20"/>
          <w:spacing w:val="-7"/>
        </w:rPr>
        <w:t xml:space="preserve"> </w:t>
      </w:r>
      <w:r>
        <w:rPr>
          <w:color w:val="231F20"/>
        </w:rPr>
        <w:t>la</w:t>
      </w:r>
      <w:r>
        <w:rPr>
          <w:color w:val="231F20"/>
          <w:spacing w:val="-7"/>
        </w:rPr>
        <w:t xml:space="preserve"> </w:t>
      </w:r>
      <w:r>
        <w:rPr>
          <w:color w:val="231F20"/>
        </w:rPr>
        <w:t>participación social</w:t>
      </w:r>
      <w:r>
        <w:rPr>
          <w:color w:val="231F20"/>
          <w:spacing w:val="-5"/>
        </w:rPr>
        <w:t xml:space="preserve"> </w:t>
      </w:r>
      <w:r>
        <w:rPr>
          <w:color w:val="231F20"/>
        </w:rPr>
        <w:t>y</w:t>
      </w:r>
      <w:r>
        <w:rPr>
          <w:color w:val="231F20"/>
          <w:spacing w:val="-5"/>
        </w:rPr>
        <w:t xml:space="preserve"> </w:t>
      </w:r>
      <w:r>
        <w:rPr>
          <w:color w:val="231F20"/>
        </w:rPr>
        <w:t>estudiantil;</w:t>
      </w:r>
      <w:r>
        <w:rPr>
          <w:color w:val="231F20"/>
          <w:spacing w:val="-5"/>
        </w:rPr>
        <w:t xml:space="preserve"> </w:t>
      </w:r>
      <w:r>
        <w:rPr>
          <w:color w:val="231F20"/>
        </w:rPr>
        <w:t>requiere</w:t>
      </w:r>
      <w:r>
        <w:rPr>
          <w:color w:val="231F20"/>
          <w:spacing w:val="-5"/>
        </w:rPr>
        <w:t xml:space="preserve"> </w:t>
      </w:r>
      <w:r>
        <w:rPr>
          <w:color w:val="231F20"/>
        </w:rPr>
        <w:t>emprender</w:t>
      </w:r>
      <w:r>
        <w:rPr>
          <w:color w:val="231F20"/>
          <w:spacing w:val="-5"/>
        </w:rPr>
        <w:t xml:space="preserve"> </w:t>
      </w:r>
      <w:r>
        <w:rPr>
          <w:color w:val="231F20"/>
        </w:rPr>
        <w:t>acciones,</w:t>
      </w:r>
      <w:r>
        <w:rPr>
          <w:color w:val="231F20"/>
          <w:spacing w:val="-5"/>
        </w:rPr>
        <w:t xml:space="preserve"> </w:t>
      </w:r>
      <w:r>
        <w:rPr>
          <w:color w:val="231F20"/>
        </w:rPr>
        <w:t>programas</w:t>
      </w:r>
      <w:r>
        <w:rPr>
          <w:color w:val="231F20"/>
          <w:spacing w:val="-5"/>
        </w:rPr>
        <w:t xml:space="preserve"> </w:t>
      </w:r>
      <w:r>
        <w:rPr>
          <w:color w:val="231F20"/>
        </w:rPr>
        <w:t>y</w:t>
      </w:r>
      <w:r>
        <w:rPr>
          <w:color w:val="231F20"/>
          <w:spacing w:val="-5"/>
        </w:rPr>
        <w:t xml:space="preserve"> </w:t>
      </w:r>
      <w:r>
        <w:rPr>
          <w:color w:val="231F20"/>
        </w:rPr>
        <w:t>políticas</w:t>
      </w:r>
      <w:r>
        <w:rPr>
          <w:color w:val="231F20"/>
          <w:spacing w:val="-5"/>
        </w:rPr>
        <w:t xml:space="preserve"> </w:t>
      </w:r>
      <w:r>
        <w:rPr>
          <w:color w:val="231F20"/>
        </w:rPr>
        <w:t>que</w:t>
      </w:r>
      <w:r>
        <w:rPr>
          <w:color w:val="231F20"/>
          <w:spacing w:val="-5"/>
        </w:rPr>
        <w:t xml:space="preserve"> </w:t>
      </w:r>
      <w:r>
        <w:rPr>
          <w:color w:val="231F20"/>
        </w:rPr>
        <w:t>mejo- ren tanto la gestión educativa y escolar, como la formación continua, el de</w:t>
      </w:r>
      <w:r>
        <w:rPr>
          <w:color w:val="231F20"/>
        </w:rPr>
        <w:t>sarrollo profesional y el trabajo docente. Estos cambios sólo son posibles si diferentes ac- tores educativos se involucran en sus ámbitos de participación y responsabilidad para llevarlos a cabo.</w:t>
      </w:r>
    </w:p>
    <w:p w:rsidR="00AC794A" w:rsidRDefault="00AC794A">
      <w:pPr>
        <w:pStyle w:val="Textoindependiente"/>
        <w:spacing w:before="57"/>
      </w:pPr>
    </w:p>
    <w:p w:rsidR="00AC794A" w:rsidRDefault="00D23176">
      <w:pPr>
        <w:pStyle w:val="Textoindependiente"/>
        <w:spacing w:line="309" w:lineRule="auto"/>
        <w:ind w:left="844" w:right="1680"/>
        <w:jc w:val="both"/>
      </w:pPr>
      <w:r>
        <w:rPr>
          <w:color w:val="231F20"/>
        </w:rPr>
        <w:t>Las escuelas son los ámbitos de participación y responsabi</w:t>
      </w:r>
      <w:r>
        <w:rPr>
          <w:color w:val="231F20"/>
        </w:rPr>
        <w:t>lidad centrales para la mejora</w:t>
      </w:r>
      <w:r>
        <w:rPr>
          <w:color w:val="231F20"/>
          <w:spacing w:val="-7"/>
        </w:rPr>
        <w:t xml:space="preserve"> </w:t>
      </w:r>
      <w:r>
        <w:rPr>
          <w:color w:val="231F20"/>
        </w:rPr>
        <w:t>continua</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educación,</w:t>
      </w:r>
      <w:r>
        <w:rPr>
          <w:color w:val="231F20"/>
          <w:spacing w:val="-7"/>
        </w:rPr>
        <w:t xml:space="preserve"> </w:t>
      </w:r>
      <w:r>
        <w:rPr>
          <w:color w:val="231F20"/>
        </w:rPr>
        <w:t>pero</w:t>
      </w:r>
      <w:r>
        <w:rPr>
          <w:color w:val="231F20"/>
          <w:spacing w:val="-7"/>
        </w:rPr>
        <w:t xml:space="preserve"> </w:t>
      </w:r>
      <w:r>
        <w:rPr>
          <w:color w:val="231F20"/>
        </w:rPr>
        <w:t>lo</w:t>
      </w:r>
      <w:r>
        <w:rPr>
          <w:color w:val="231F20"/>
          <w:spacing w:val="-7"/>
        </w:rPr>
        <w:t xml:space="preserve"> </w:t>
      </w:r>
      <w:r>
        <w:rPr>
          <w:color w:val="231F20"/>
        </w:rPr>
        <w:t>que</w:t>
      </w:r>
      <w:r>
        <w:rPr>
          <w:color w:val="231F20"/>
          <w:spacing w:val="-7"/>
        </w:rPr>
        <w:t xml:space="preserve"> </w:t>
      </w:r>
      <w:r>
        <w:rPr>
          <w:color w:val="231F20"/>
        </w:rPr>
        <w:t>sucede</w:t>
      </w:r>
      <w:r>
        <w:rPr>
          <w:color w:val="231F20"/>
          <w:spacing w:val="-7"/>
        </w:rPr>
        <w:t xml:space="preserve"> </w:t>
      </w:r>
      <w:r>
        <w:rPr>
          <w:color w:val="231F20"/>
        </w:rPr>
        <w:t>en</w:t>
      </w:r>
      <w:r>
        <w:rPr>
          <w:color w:val="231F20"/>
          <w:spacing w:val="-7"/>
        </w:rPr>
        <w:t xml:space="preserve"> </w:t>
      </w:r>
      <w:r>
        <w:rPr>
          <w:color w:val="231F20"/>
        </w:rPr>
        <w:t>ellas</w:t>
      </w:r>
      <w:r>
        <w:rPr>
          <w:color w:val="231F20"/>
          <w:spacing w:val="-7"/>
        </w:rPr>
        <w:t xml:space="preserve"> </w:t>
      </w:r>
      <w:r>
        <w:rPr>
          <w:color w:val="231F20"/>
        </w:rPr>
        <w:t>no</w:t>
      </w:r>
      <w:r>
        <w:rPr>
          <w:color w:val="231F20"/>
          <w:spacing w:val="-7"/>
        </w:rPr>
        <w:t xml:space="preserve"> </w:t>
      </w:r>
      <w:r>
        <w:rPr>
          <w:color w:val="231F20"/>
        </w:rPr>
        <w:t>es</w:t>
      </w:r>
      <w:r>
        <w:rPr>
          <w:color w:val="231F20"/>
          <w:spacing w:val="-7"/>
        </w:rPr>
        <w:t xml:space="preserve"> </w:t>
      </w:r>
      <w:r>
        <w:rPr>
          <w:color w:val="231F20"/>
        </w:rPr>
        <w:t>responsabilidad exclusiva de los actores que ahí concurren, sino también de otros, cuyo ámbito de participación es la zona o el sector escolar, el sistema educativo estatal o federal. Por ello, los lineamientos para la mejora continua de la educación en la</w:t>
      </w:r>
      <w:r>
        <w:rPr>
          <w:color w:val="231F20"/>
        </w:rPr>
        <w:t>s escuelas buscan</w:t>
      </w:r>
      <w:r>
        <w:rPr>
          <w:color w:val="231F20"/>
          <w:spacing w:val="-14"/>
        </w:rPr>
        <w:t xml:space="preserve"> </w:t>
      </w:r>
      <w:r>
        <w:rPr>
          <w:color w:val="231F20"/>
        </w:rPr>
        <w:t>ser</w:t>
      </w:r>
      <w:r>
        <w:rPr>
          <w:color w:val="231F20"/>
          <w:spacing w:val="-14"/>
        </w:rPr>
        <w:t xml:space="preserve"> </w:t>
      </w:r>
      <w:r>
        <w:rPr>
          <w:color w:val="231F20"/>
        </w:rPr>
        <w:t>relevantes</w:t>
      </w:r>
      <w:r>
        <w:rPr>
          <w:color w:val="231F20"/>
          <w:spacing w:val="-14"/>
        </w:rPr>
        <w:t xml:space="preserve"> </w:t>
      </w:r>
      <w:r>
        <w:rPr>
          <w:color w:val="231F20"/>
        </w:rPr>
        <w:t>y</w:t>
      </w:r>
      <w:r>
        <w:rPr>
          <w:color w:val="231F20"/>
          <w:spacing w:val="-14"/>
        </w:rPr>
        <w:t xml:space="preserve"> </w:t>
      </w:r>
      <w:r>
        <w:rPr>
          <w:color w:val="231F20"/>
        </w:rPr>
        <w:t>pertinentes</w:t>
      </w:r>
      <w:r>
        <w:rPr>
          <w:color w:val="231F20"/>
          <w:spacing w:val="-14"/>
        </w:rPr>
        <w:t xml:space="preserve"> </w:t>
      </w:r>
      <w:r>
        <w:rPr>
          <w:color w:val="231F20"/>
        </w:rPr>
        <w:t>para</w:t>
      </w:r>
      <w:r>
        <w:rPr>
          <w:color w:val="231F20"/>
          <w:spacing w:val="-14"/>
        </w:rPr>
        <w:t xml:space="preserve"> </w:t>
      </w:r>
      <w:r>
        <w:rPr>
          <w:color w:val="231F20"/>
        </w:rPr>
        <w:t>distintos</w:t>
      </w:r>
      <w:r>
        <w:rPr>
          <w:color w:val="231F20"/>
          <w:spacing w:val="-14"/>
        </w:rPr>
        <w:t xml:space="preserve"> </w:t>
      </w:r>
      <w:r>
        <w:rPr>
          <w:color w:val="231F20"/>
        </w:rPr>
        <w:t>actores,</w:t>
      </w:r>
      <w:r>
        <w:rPr>
          <w:color w:val="231F20"/>
          <w:spacing w:val="-14"/>
        </w:rPr>
        <w:t xml:space="preserve"> </w:t>
      </w:r>
      <w:r>
        <w:rPr>
          <w:color w:val="231F20"/>
        </w:rPr>
        <w:t>incluidas</w:t>
      </w:r>
      <w:r>
        <w:rPr>
          <w:color w:val="231F20"/>
          <w:spacing w:val="-14"/>
        </w:rPr>
        <w:t xml:space="preserve"> </w:t>
      </w:r>
      <w:r>
        <w:rPr>
          <w:color w:val="231F20"/>
        </w:rPr>
        <w:t>las</w:t>
      </w:r>
      <w:r>
        <w:rPr>
          <w:color w:val="231F20"/>
          <w:spacing w:val="-14"/>
        </w:rPr>
        <w:t xml:space="preserve"> </w:t>
      </w:r>
      <w:r>
        <w:rPr>
          <w:color w:val="231F20"/>
        </w:rPr>
        <w:t>autoridades escolares y educativas.</w:t>
      </w:r>
    </w:p>
    <w:p w:rsidR="00AC794A" w:rsidRDefault="00AC794A">
      <w:pPr>
        <w:pStyle w:val="Textoindependiente"/>
        <w:spacing w:before="58"/>
      </w:pPr>
    </w:p>
    <w:p w:rsidR="00AC794A" w:rsidRDefault="00D23176">
      <w:pPr>
        <w:pStyle w:val="Textoindependiente"/>
        <w:spacing w:before="1" w:line="309" w:lineRule="auto"/>
        <w:ind w:left="844" w:right="1680"/>
        <w:jc w:val="both"/>
      </w:pPr>
      <w:r>
        <w:rPr>
          <w:color w:val="231F20"/>
        </w:rPr>
        <w:t>Estos instrumentos se proponen fortalecer los procesos de mejora continua que emprenden</w:t>
      </w:r>
      <w:r>
        <w:rPr>
          <w:color w:val="231F20"/>
          <w:spacing w:val="-9"/>
        </w:rPr>
        <w:t xml:space="preserve"> </w:t>
      </w:r>
      <w:r>
        <w:rPr>
          <w:color w:val="231F20"/>
        </w:rPr>
        <w:t>las</w:t>
      </w:r>
      <w:r>
        <w:rPr>
          <w:color w:val="231F20"/>
          <w:spacing w:val="-9"/>
        </w:rPr>
        <w:t xml:space="preserve"> </w:t>
      </w:r>
      <w:r>
        <w:rPr>
          <w:color w:val="231F20"/>
        </w:rPr>
        <w:t>propias</w:t>
      </w:r>
      <w:r>
        <w:rPr>
          <w:color w:val="231F20"/>
          <w:spacing w:val="-9"/>
        </w:rPr>
        <w:t xml:space="preserve"> </w:t>
      </w:r>
      <w:r>
        <w:rPr>
          <w:color w:val="231F20"/>
        </w:rPr>
        <w:t>escuelas.</w:t>
      </w:r>
      <w:r>
        <w:rPr>
          <w:color w:val="231F20"/>
          <w:spacing w:val="-9"/>
        </w:rPr>
        <w:t xml:space="preserve"> </w:t>
      </w:r>
      <w:r>
        <w:rPr>
          <w:color w:val="231F20"/>
        </w:rPr>
        <w:t>Independientemente</w:t>
      </w:r>
      <w:r>
        <w:rPr>
          <w:color w:val="231F20"/>
          <w:spacing w:val="-9"/>
        </w:rPr>
        <w:t xml:space="preserve"> </w:t>
      </w:r>
      <w:r>
        <w:rPr>
          <w:color w:val="231F20"/>
        </w:rPr>
        <w:t>de</w:t>
      </w:r>
      <w:r>
        <w:rPr>
          <w:color w:val="231F20"/>
          <w:spacing w:val="-9"/>
        </w:rPr>
        <w:t xml:space="preserve"> </w:t>
      </w:r>
      <w:r>
        <w:rPr>
          <w:color w:val="231F20"/>
        </w:rPr>
        <w:t>su</w:t>
      </w:r>
      <w:r>
        <w:rPr>
          <w:color w:val="231F20"/>
        </w:rPr>
        <w:t>s</w:t>
      </w:r>
      <w:r>
        <w:rPr>
          <w:color w:val="231F20"/>
          <w:spacing w:val="-9"/>
        </w:rPr>
        <w:t xml:space="preserve"> </w:t>
      </w:r>
      <w:r>
        <w:rPr>
          <w:color w:val="231F20"/>
        </w:rPr>
        <w:t>iniciativas</w:t>
      </w:r>
      <w:r>
        <w:rPr>
          <w:color w:val="231F20"/>
          <w:spacing w:val="-9"/>
        </w:rPr>
        <w:t xml:space="preserve"> </w:t>
      </w:r>
      <w:r>
        <w:rPr>
          <w:color w:val="231F20"/>
        </w:rPr>
        <w:t>de</w:t>
      </w:r>
      <w:r>
        <w:rPr>
          <w:color w:val="231F20"/>
          <w:spacing w:val="-9"/>
        </w:rPr>
        <w:t xml:space="preserve"> </w:t>
      </w:r>
      <w:r>
        <w:rPr>
          <w:color w:val="231F20"/>
        </w:rPr>
        <w:t>mejora, de</w:t>
      </w:r>
      <w:r>
        <w:rPr>
          <w:color w:val="231F20"/>
          <w:spacing w:val="-2"/>
        </w:rPr>
        <w:t xml:space="preserve"> </w:t>
      </w:r>
      <w:r>
        <w:rPr>
          <w:color w:val="231F20"/>
        </w:rPr>
        <w:t>aquello</w:t>
      </w:r>
      <w:r>
        <w:rPr>
          <w:color w:val="231F20"/>
          <w:spacing w:val="-2"/>
        </w:rPr>
        <w:t xml:space="preserve"> </w:t>
      </w:r>
      <w:r>
        <w:rPr>
          <w:color w:val="231F20"/>
        </w:rPr>
        <w:t>que</w:t>
      </w:r>
      <w:r>
        <w:rPr>
          <w:color w:val="231F20"/>
          <w:spacing w:val="-2"/>
        </w:rPr>
        <w:t xml:space="preserve"> </w:t>
      </w:r>
      <w:r>
        <w:rPr>
          <w:color w:val="231F20"/>
        </w:rPr>
        <w:t>los</w:t>
      </w:r>
      <w:r>
        <w:rPr>
          <w:color w:val="231F20"/>
          <w:spacing w:val="-2"/>
        </w:rPr>
        <w:t xml:space="preserve"> </w:t>
      </w:r>
      <w:r>
        <w:rPr>
          <w:color w:val="231F20"/>
        </w:rPr>
        <w:t>actores</w:t>
      </w:r>
      <w:r>
        <w:rPr>
          <w:color w:val="231F20"/>
          <w:spacing w:val="-2"/>
        </w:rPr>
        <w:t xml:space="preserve"> </w:t>
      </w:r>
      <w:r>
        <w:rPr>
          <w:color w:val="231F20"/>
        </w:rPr>
        <w:t>escolares</w:t>
      </w:r>
      <w:r>
        <w:rPr>
          <w:color w:val="231F20"/>
          <w:spacing w:val="-2"/>
        </w:rPr>
        <w:t xml:space="preserve"> </w:t>
      </w:r>
      <w:r>
        <w:rPr>
          <w:color w:val="231F20"/>
        </w:rPr>
        <w:t>acuerden</w:t>
      </w:r>
      <w:r>
        <w:rPr>
          <w:color w:val="231F20"/>
          <w:spacing w:val="-2"/>
        </w:rPr>
        <w:t xml:space="preserve"> </w:t>
      </w:r>
      <w:r>
        <w:rPr>
          <w:color w:val="231F20"/>
        </w:rPr>
        <w:t>mejorar</w:t>
      </w:r>
      <w:r>
        <w:rPr>
          <w:color w:val="231F20"/>
          <w:spacing w:val="-2"/>
        </w:rPr>
        <w:t xml:space="preserve"> </w:t>
      </w:r>
      <w:r>
        <w:rPr>
          <w:color w:val="231F20"/>
        </w:rPr>
        <w:t>y</w:t>
      </w:r>
      <w:r>
        <w:rPr>
          <w:color w:val="231F20"/>
          <w:spacing w:val="-2"/>
        </w:rPr>
        <w:t xml:space="preserve"> </w:t>
      </w:r>
      <w:r>
        <w:rPr>
          <w:color w:val="231F20"/>
        </w:rPr>
        <w:t>los</w:t>
      </w:r>
      <w:r>
        <w:rPr>
          <w:color w:val="231F20"/>
          <w:spacing w:val="-2"/>
        </w:rPr>
        <w:t xml:space="preserve"> </w:t>
      </w:r>
      <w:r>
        <w:rPr>
          <w:color w:val="231F20"/>
        </w:rPr>
        <w:t>campos</w:t>
      </w:r>
      <w:r>
        <w:rPr>
          <w:color w:val="231F20"/>
          <w:spacing w:val="-2"/>
        </w:rPr>
        <w:t xml:space="preserve"> </w:t>
      </w:r>
      <w:r>
        <w:rPr>
          <w:color w:val="231F20"/>
        </w:rPr>
        <w:t>de</w:t>
      </w:r>
      <w:r>
        <w:rPr>
          <w:color w:val="231F20"/>
          <w:spacing w:val="-2"/>
        </w:rPr>
        <w:t xml:space="preserve"> </w:t>
      </w:r>
      <w:r>
        <w:rPr>
          <w:color w:val="231F20"/>
        </w:rPr>
        <w:t>acción</w:t>
      </w:r>
      <w:r>
        <w:rPr>
          <w:color w:val="231F20"/>
          <w:spacing w:val="-2"/>
        </w:rPr>
        <w:t xml:space="preserve"> </w:t>
      </w:r>
      <w:r>
        <w:rPr>
          <w:color w:val="231F20"/>
        </w:rPr>
        <w:t>que pretendan</w:t>
      </w:r>
      <w:r>
        <w:rPr>
          <w:color w:val="231F20"/>
          <w:spacing w:val="-15"/>
        </w:rPr>
        <w:t xml:space="preserve"> </w:t>
      </w:r>
      <w:r>
        <w:rPr>
          <w:color w:val="231F20"/>
        </w:rPr>
        <w:t>cambiar,</w:t>
      </w:r>
      <w:r>
        <w:rPr>
          <w:color w:val="231F20"/>
          <w:spacing w:val="-15"/>
        </w:rPr>
        <w:t xml:space="preserve"> </w:t>
      </w:r>
      <w:r>
        <w:rPr>
          <w:color w:val="231F20"/>
        </w:rPr>
        <w:t>los</w:t>
      </w:r>
      <w:r>
        <w:rPr>
          <w:color w:val="231F20"/>
          <w:spacing w:val="-15"/>
        </w:rPr>
        <w:t xml:space="preserve"> </w:t>
      </w:r>
      <w:r>
        <w:rPr>
          <w:color w:val="231F20"/>
        </w:rPr>
        <w:t>lineamientos</w:t>
      </w:r>
      <w:r>
        <w:rPr>
          <w:color w:val="231F20"/>
          <w:spacing w:val="-15"/>
        </w:rPr>
        <w:t xml:space="preserve"> </w:t>
      </w:r>
      <w:r>
        <w:rPr>
          <w:color w:val="231F20"/>
        </w:rPr>
        <w:t>buscan</w:t>
      </w:r>
      <w:r>
        <w:rPr>
          <w:color w:val="231F20"/>
          <w:spacing w:val="-15"/>
        </w:rPr>
        <w:t xml:space="preserve"> </w:t>
      </w:r>
      <w:r>
        <w:rPr>
          <w:color w:val="231F20"/>
        </w:rPr>
        <w:t>contribuir</w:t>
      </w:r>
      <w:r>
        <w:rPr>
          <w:color w:val="231F20"/>
          <w:spacing w:val="-15"/>
        </w:rPr>
        <w:t xml:space="preserve"> </w:t>
      </w:r>
      <w:r>
        <w:rPr>
          <w:color w:val="231F20"/>
        </w:rPr>
        <w:t>a</w:t>
      </w:r>
      <w:r>
        <w:rPr>
          <w:color w:val="231F20"/>
          <w:spacing w:val="-15"/>
        </w:rPr>
        <w:t xml:space="preserve"> </w:t>
      </w:r>
      <w:r>
        <w:rPr>
          <w:color w:val="231F20"/>
        </w:rPr>
        <w:t>sostener</w:t>
      </w:r>
      <w:r>
        <w:rPr>
          <w:color w:val="231F20"/>
          <w:spacing w:val="-15"/>
        </w:rPr>
        <w:t xml:space="preserve"> </w:t>
      </w:r>
      <w:r>
        <w:rPr>
          <w:color w:val="231F20"/>
        </w:rPr>
        <w:t>la</w:t>
      </w:r>
      <w:r>
        <w:rPr>
          <w:color w:val="231F20"/>
          <w:spacing w:val="-15"/>
        </w:rPr>
        <w:t xml:space="preserve"> </w:t>
      </w:r>
      <w:r>
        <w:rPr>
          <w:color w:val="231F20"/>
        </w:rPr>
        <w:t>progresividad</w:t>
      </w:r>
      <w:r>
        <w:rPr>
          <w:color w:val="231F20"/>
          <w:spacing w:val="-15"/>
        </w:rPr>
        <w:t xml:space="preserve"> </w:t>
      </w:r>
      <w:r>
        <w:rPr>
          <w:color w:val="231F20"/>
        </w:rPr>
        <w:t>y gradualidad</w:t>
      </w:r>
      <w:r>
        <w:rPr>
          <w:color w:val="231F20"/>
          <w:spacing w:val="-12"/>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rPr>
        <w:t>procesos</w:t>
      </w:r>
      <w:r>
        <w:rPr>
          <w:color w:val="231F20"/>
          <w:spacing w:val="-12"/>
        </w:rPr>
        <w:t xml:space="preserve"> </w:t>
      </w:r>
      <w:r>
        <w:rPr>
          <w:color w:val="231F20"/>
        </w:rPr>
        <w:t>de</w:t>
      </w:r>
      <w:r>
        <w:rPr>
          <w:color w:val="231F20"/>
          <w:spacing w:val="-12"/>
        </w:rPr>
        <w:t xml:space="preserve"> </w:t>
      </w:r>
      <w:r>
        <w:rPr>
          <w:color w:val="231F20"/>
        </w:rPr>
        <w:t>mejora</w:t>
      </w:r>
      <w:r>
        <w:rPr>
          <w:color w:val="231F20"/>
          <w:spacing w:val="-12"/>
        </w:rPr>
        <w:t xml:space="preserve"> </w:t>
      </w:r>
      <w:r>
        <w:rPr>
          <w:color w:val="231F20"/>
        </w:rPr>
        <w:t>que</w:t>
      </w:r>
      <w:r>
        <w:rPr>
          <w:color w:val="231F20"/>
          <w:spacing w:val="-12"/>
        </w:rPr>
        <w:t xml:space="preserve"> </w:t>
      </w:r>
      <w:r>
        <w:rPr>
          <w:color w:val="231F20"/>
        </w:rPr>
        <w:t>surjan</w:t>
      </w:r>
      <w:r>
        <w:rPr>
          <w:color w:val="231F20"/>
          <w:spacing w:val="-12"/>
        </w:rPr>
        <w:t xml:space="preserve"> </w:t>
      </w:r>
      <w:r>
        <w:rPr>
          <w:color w:val="231F20"/>
        </w:rPr>
        <w:t>de</w:t>
      </w:r>
      <w:r>
        <w:rPr>
          <w:color w:val="231F20"/>
          <w:spacing w:val="-12"/>
        </w:rPr>
        <w:t xml:space="preserve"> </w:t>
      </w:r>
      <w:r>
        <w:rPr>
          <w:color w:val="231F20"/>
        </w:rPr>
        <w:t>las</w:t>
      </w:r>
      <w:r>
        <w:rPr>
          <w:color w:val="231F20"/>
          <w:spacing w:val="-12"/>
        </w:rPr>
        <w:t xml:space="preserve"> </w:t>
      </w:r>
      <w:r>
        <w:rPr>
          <w:color w:val="231F20"/>
        </w:rPr>
        <w:t>escuelas,</w:t>
      </w:r>
      <w:r>
        <w:rPr>
          <w:color w:val="231F20"/>
          <w:spacing w:val="-12"/>
        </w:rPr>
        <w:t xml:space="preserve"> </w:t>
      </w:r>
      <w:r>
        <w:rPr>
          <w:color w:val="231F20"/>
        </w:rPr>
        <w:t>así</w:t>
      </w:r>
      <w:r>
        <w:rPr>
          <w:color w:val="231F20"/>
          <w:spacing w:val="-12"/>
        </w:rPr>
        <w:t xml:space="preserve"> </w:t>
      </w:r>
      <w:r>
        <w:rPr>
          <w:color w:val="231F20"/>
        </w:rPr>
        <w:t>como</w:t>
      </w:r>
      <w:r>
        <w:rPr>
          <w:color w:val="231F20"/>
          <w:spacing w:val="-12"/>
        </w:rPr>
        <w:t xml:space="preserve"> </w:t>
      </w:r>
      <w:r>
        <w:rPr>
          <w:color w:val="231F20"/>
        </w:rPr>
        <w:t>fortale- cer su carácter sistemático, diferenciado, contextualizado y participativo.</w:t>
      </w:r>
    </w:p>
    <w:p w:rsidR="00AC794A" w:rsidRDefault="00AC794A">
      <w:pPr>
        <w:pStyle w:val="Textoindependiente"/>
        <w:spacing w:before="59"/>
      </w:pPr>
    </w:p>
    <w:p w:rsidR="00AC794A" w:rsidRDefault="00D23176">
      <w:pPr>
        <w:pStyle w:val="Textoindependiente"/>
        <w:spacing w:line="309" w:lineRule="auto"/>
        <w:ind w:left="844" w:right="1679"/>
        <w:jc w:val="both"/>
      </w:pPr>
      <w:r>
        <w:rPr>
          <w:color w:val="231F20"/>
        </w:rPr>
        <w:t>Por</w:t>
      </w:r>
      <w:r>
        <w:rPr>
          <w:color w:val="231F20"/>
          <w:spacing w:val="-3"/>
        </w:rPr>
        <w:t xml:space="preserve"> </w:t>
      </w:r>
      <w:r>
        <w:rPr>
          <w:color w:val="231F20"/>
        </w:rPr>
        <w:t>último,</w:t>
      </w:r>
      <w:r>
        <w:rPr>
          <w:color w:val="231F20"/>
          <w:spacing w:val="-3"/>
        </w:rPr>
        <w:t xml:space="preserve"> </w:t>
      </w:r>
      <w:r>
        <w:rPr>
          <w:color w:val="231F20"/>
        </w:rPr>
        <w:t>en</w:t>
      </w:r>
      <w:r>
        <w:rPr>
          <w:color w:val="231F20"/>
          <w:spacing w:val="-3"/>
        </w:rPr>
        <w:t xml:space="preserve"> </w:t>
      </w:r>
      <w:r>
        <w:rPr>
          <w:color w:val="231F20"/>
        </w:rPr>
        <w:t>concordancia</w:t>
      </w:r>
      <w:r>
        <w:rPr>
          <w:color w:val="231F20"/>
          <w:spacing w:val="-3"/>
        </w:rPr>
        <w:t xml:space="preserve"> </w:t>
      </w:r>
      <w:r>
        <w:rPr>
          <w:color w:val="231F20"/>
        </w:rPr>
        <w:t>con</w:t>
      </w:r>
      <w:r>
        <w:rPr>
          <w:color w:val="231F20"/>
          <w:spacing w:val="-3"/>
        </w:rPr>
        <w:t xml:space="preserve"> </w:t>
      </w:r>
      <w:r>
        <w:rPr>
          <w:color w:val="231F20"/>
        </w:rPr>
        <w:t>lo</w:t>
      </w:r>
      <w:r>
        <w:rPr>
          <w:color w:val="231F20"/>
          <w:spacing w:val="-3"/>
        </w:rPr>
        <w:t xml:space="preserve"> </w:t>
      </w:r>
      <w:r>
        <w:rPr>
          <w:color w:val="231F20"/>
        </w:rPr>
        <w:t>expuesto</w:t>
      </w:r>
      <w:r>
        <w:rPr>
          <w:color w:val="231F20"/>
          <w:spacing w:val="-3"/>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capítulo</w:t>
      </w:r>
      <w:r>
        <w:rPr>
          <w:color w:val="231F20"/>
          <w:spacing w:val="-3"/>
        </w:rPr>
        <w:t xml:space="preserve"> </w:t>
      </w:r>
      <w:r>
        <w:rPr>
          <w:color w:val="231F20"/>
          <w:sz w:val="15"/>
        </w:rPr>
        <w:t>II</w:t>
      </w:r>
      <w:r>
        <w:rPr>
          <w:color w:val="231F20"/>
        </w:rPr>
        <w:t>,</w:t>
      </w:r>
      <w:r>
        <w:rPr>
          <w:color w:val="231F20"/>
          <w:spacing w:val="-3"/>
        </w:rPr>
        <w:t xml:space="preserve"> </w:t>
      </w:r>
      <w:r>
        <w:rPr>
          <w:color w:val="231F20"/>
        </w:rPr>
        <w:t>los</w:t>
      </w:r>
      <w:r>
        <w:rPr>
          <w:color w:val="231F20"/>
          <w:spacing w:val="-3"/>
        </w:rPr>
        <w:t xml:space="preserve"> </w:t>
      </w:r>
      <w:r>
        <w:rPr>
          <w:color w:val="231F20"/>
        </w:rPr>
        <w:t>lineamientos</w:t>
      </w:r>
      <w:r>
        <w:rPr>
          <w:color w:val="231F20"/>
          <w:spacing w:val="-3"/>
        </w:rPr>
        <w:t xml:space="preserve"> </w:t>
      </w:r>
      <w:r>
        <w:rPr>
          <w:color w:val="231F20"/>
        </w:rPr>
        <w:t>par- ten del reconocimiento de que por nuestro sistema educativo han transitado con- tingentes de estudiantes con trayectorias discontinuas, desiguales y excluyentes,</w:t>
      </w:r>
      <w:r>
        <w:rPr>
          <w:color w:val="231F20"/>
          <w:position w:val="6"/>
          <w:sz w:val="10"/>
        </w:rPr>
        <w:t>4</w:t>
      </w:r>
      <w:r>
        <w:rPr>
          <w:color w:val="231F20"/>
          <w:spacing w:val="40"/>
          <w:position w:val="6"/>
          <w:sz w:val="10"/>
        </w:rPr>
        <w:t xml:space="preserve"> </w:t>
      </w:r>
      <w:r>
        <w:rPr>
          <w:color w:val="231F20"/>
        </w:rPr>
        <w:t>quienes pertenecen principalmente a grupos históricamente discriminados y vul- nerados</w:t>
      </w:r>
      <w:r>
        <w:rPr>
          <w:color w:val="231F20"/>
          <w:spacing w:val="-16"/>
        </w:rPr>
        <w:t xml:space="preserve"> </w:t>
      </w:r>
      <w:r>
        <w:rPr>
          <w:color w:val="231F20"/>
        </w:rPr>
        <w:t>en</w:t>
      </w:r>
      <w:r>
        <w:rPr>
          <w:color w:val="231F20"/>
          <w:spacing w:val="-16"/>
        </w:rPr>
        <w:t xml:space="preserve"> </w:t>
      </w:r>
      <w:r>
        <w:rPr>
          <w:color w:val="231F20"/>
        </w:rPr>
        <w:t>sus</w:t>
      </w:r>
      <w:r>
        <w:rPr>
          <w:color w:val="231F20"/>
          <w:spacing w:val="-16"/>
        </w:rPr>
        <w:t xml:space="preserve"> </w:t>
      </w:r>
      <w:r>
        <w:rPr>
          <w:color w:val="231F20"/>
        </w:rPr>
        <w:t>derechos</w:t>
      </w:r>
      <w:r>
        <w:rPr>
          <w:color w:val="231F20"/>
          <w:spacing w:val="-15"/>
        </w:rPr>
        <w:t xml:space="preserve"> </w:t>
      </w:r>
      <w:r>
        <w:rPr>
          <w:color w:val="231F20"/>
        </w:rPr>
        <w:t>fundamentales:</w:t>
      </w:r>
      <w:r>
        <w:rPr>
          <w:color w:val="231F20"/>
          <w:spacing w:val="-16"/>
        </w:rPr>
        <w:t xml:space="preserve"> </w:t>
      </w:r>
      <w:r>
        <w:rPr>
          <w:color w:val="231F20"/>
        </w:rPr>
        <w:t>indígenas,</w:t>
      </w:r>
      <w:r>
        <w:rPr>
          <w:color w:val="231F20"/>
          <w:spacing w:val="-16"/>
        </w:rPr>
        <w:t xml:space="preserve"> </w:t>
      </w:r>
      <w:r>
        <w:rPr>
          <w:color w:val="231F20"/>
        </w:rPr>
        <w:t>migrantes,</w:t>
      </w:r>
      <w:r>
        <w:rPr>
          <w:color w:val="231F20"/>
          <w:spacing w:val="-16"/>
        </w:rPr>
        <w:t xml:space="preserve"> </w:t>
      </w:r>
      <w:r>
        <w:rPr>
          <w:color w:val="231F20"/>
        </w:rPr>
        <w:t>personas</w:t>
      </w:r>
      <w:r>
        <w:rPr>
          <w:color w:val="231F20"/>
          <w:spacing w:val="-15"/>
        </w:rPr>
        <w:t xml:space="preserve"> </w:t>
      </w:r>
      <w:r>
        <w:rPr>
          <w:color w:val="231F20"/>
        </w:rPr>
        <w:t>con</w:t>
      </w:r>
      <w:r>
        <w:rPr>
          <w:color w:val="231F20"/>
          <w:spacing w:val="-16"/>
        </w:rPr>
        <w:t xml:space="preserve"> </w:t>
      </w:r>
      <w:r>
        <w:rPr>
          <w:color w:val="231F20"/>
        </w:rPr>
        <w:t>disca- pacidad,</w:t>
      </w:r>
      <w:r>
        <w:rPr>
          <w:color w:val="231F20"/>
          <w:spacing w:val="-10"/>
        </w:rPr>
        <w:t xml:space="preserve"> </w:t>
      </w:r>
      <w:r>
        <w:rPr>
          <w:color w:val="231F20"/>
        </w:rPr>
        <w:t>jornaleros</w:t>
      </w:r>
      <w:r>
        <w:rPr>
          <w:color w:val="231F20"/>
          <w:spacing w:val="-10"/>
        </w:rPr>
        <w:t xml:space="preserve"> </w:t>
      </w:r>
      <w:r>
        <w:rPr>
          <w:color w:val="231F20"/>
        </w:rPr>
        <w:t>agrícolas,</w:t>
      </w:r>
      <w:r>
        <w:rPr>
          <w:color w:val="231F20"/>
          <w:spacing w:val="-10"/>
        </w:rPr>
        <w:t xml:space="preserve"> </w:t>
      </w:r>
      <w:r>
        <w:rPr>
          <w:color w:val="231F20"/>
        </w:rPr>
        <w:t>personas</w:t>
      </w:r>
      <w:r>
        <w:rPr>
          <w:color w:val="231F20"/>
          <w:spacing w:val="-10"/>
        </w:rPr>
        <w:t xml:space="preserve"> </w:t>
      </w:r>
      <w:r>
        <w:rPr>
          <w:color w:val="231F20"/>
        </w:rPr>
        <w:t>en</w:t>
      </w:r>
      <w:r>
        <w:rPr>
          <w:color w:val="231F20"/>
          <w:spacing w:val="-10"/>
        </w:rPr>
        <w:t xml:space="preserve"> </w:t>
      </w:r>
      <w:r>
        <w:rPr>
          <w:color w:val="231F20"/>
        </w:rPr>
        <w:t>pobreza</w:t>
      </w:r>
      <w:r>
        <w:rPr>
          <w:color w:val="231F20"/>
          <w:spacing w:val="-10"/>
        </w:rPr>
        <w:t xml:space="preserve"> </w:t>
      </w:r>
      <w:r>
        <w:rPr>
          <w:color w:val="231F20"/>
        </w:rPr>
        <w:t>y</w:t>
      </w:r>
      <w:r>
        <w:rPr>
          <w:color w:val="231F20"/>
          <w:spacing w:val="-10"/>
        </w:rPr>
        <w:t xml:space="preserve"> </w:t>
      </w:r>
      <w:r>
        <w:rPr>
          <w:color w:val="231F20"/>
        </w:rPr>
        <w:t>pobreza</w:t>
      </w:r>
      <w:r>
        <w:rPr>
          <w:color w:val="231F20"/>
          <w:spacing w:val="-10"/>
        </w:rPr>
        <w:t xml:space="preserve"> </w:t>
      </w:r>
      <w:r>
        <w:rPr>
          <w:color w:val="231F20"/>
        </w:rPr>
        <w:t>extrema,</w:t>
      </w:r>
      <w:r>
        <w:rPr>
          <w:color w:val="231F20"/>
          <w:spacing w:val="-10"/>
        </w:rPr>
        <w:t xml:space="preserve"> </w:t>
      </w:r>
      <w:r>
        <w:rPr>
          <w:color w:val="231F20"/>
        </w:rPr>
        <w:t>entre</w:t>
      </w:r>
      <w:r>
        <w:rPr>
          <w:color w:val="231F20"/>
          <w:spacing w:val="-10"/>
        </w:rPr>
        <w:t xml:space="preserve"> </w:t>
      </w:r>
      <w:r>
        <w:rPr>
          <w:color w:val="231F20"/>
        </w:rPr>
        <w:t>otros.</w:t>
      </w:r>
    </w:p>
    <w:p w:rsidR="00AC794A" w:rsidRDefault="00D23176">
      <w:pPr>
        <w:pStyle w:val="Textoindependiente"/>
        <w:spacing w:before="4"/>
        <w:rPr>
          <w:sz w:val="19"/>
        </w:rPr>
      </w:pPr>
      <w:r>
        <w:rPr>
          <w:noProof/>
          <w:lang w:val="en-US"/>
        </w:rPr>
        <mc:AlternateContent>
          <mc:Choice Requires="wps">
            <w:drawing>
              <wp:anchor distT="0" distB="0" distL="0" distR="0" simplePos="0" relativeHeight="487623168" behindDoc="1" locked="0" layoutInCell="1" allowOverlap="1">
                <wp:simplePos x="0" y="0"/>
                <wp:positionH relativeFrom="page">
                  <wp:posOffset>1005839</wp:posOffset>
                </wp:positionH>
                <wp:positionV relativeFrom="paragraph">
                  <wp:posOffset>164564</wp:posOffset>
                </wp:positionV>
                <wp:extent cx="914400" cy="1270"/>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2.957856pt;width:72pt;height:.1pt;mso-position-horizontal-relative:page;mso-position-vertical-relative:paragraph;z-index:-15693312;mso-wrap-distance-left:0;mso-wrap-distance-right:0" id="docshape175" coordorigin="1584,259" coordsize="1440,0" path="m1584,259l3024,259e" filled="false" stroked="true" strokeweight=".25pt" strokecolor="#58595b">
                <v:path arrowok="t"/>
                <v:stroke dashstyle="solid"/>
                <w10:wrap type="topAndBottom"/>
              </v:shape>
            </w:pict>
          </mc:Fallback>
        </mc:AlternateContent>
      </w:r>
    </w:p>
    <w:p w:rsidR="00AC794A" w:rsidRDefault="00D23176">
      <w:pPr>
        <w:spacing w:before="56"/>
        <w:ind w:left="844"/>
        <w:rPr>
          <w:sz w:val="14"/>
        </w:rPr>
      </w:pPr>
      <w:r>
        <w:rPr>
          <w:color w:val="231F20"/>
          <w:position w:val="5"/>
          <w:sz w:val="8"/>
        </w:rPr>
        <w:t>4</w:t>
      </w:r>
      <w:r>
        <w:rPr>
          <w:color w:val="231F20"/>
          <w:spacing w:val="71"/>
          <w:w w:val="150"/>
          <w:position w:val="5"/>
          <w:sz w:val="8"/>
        </w:rPr>
        <w:t xml:space="preserve"> </w:t>
      </w:r>
      <w:r>
        <w:rPr>
          <w:color w:val="231F20"/>
          <w:sz w:val="14"/>
        </w:rPr>
        <w:t>Tomando</w:t>
      </w:r>
      <w:r>
        <w:rPr>
          <w:color w:val="231F20"/>
          <w:spacing w:val="-13"/>
          <w:sz w:val="14"/>
        </w:rPr>
        <w:t xml:space="preserve"> </w:t>
      </w:r>
      <w:r>
        <w:rPr>
          <w:color w:val="231F20"/>
          <w:sz w:val="14"/>
        </w:rPr>
        <w:t>como</w:t>
      </w:r>
      <w:r>
        <w:rPr>
          <w:color w:val="231F20"/>
          <w:spacing w:val="-13"/>
          <w:sz w:val="14"/>
        </w:rPr>
        <w:t xml:space="preserve"> </w:t>
      </w:r>
      <w:r>
        <w:rPr>
          <w:color w:val="231F20"/>
          <w:sz w:val="14"/>
        </w:rPr>
        <w:t>referencia</w:t>
      </w:r>
      <w:r>
        <w:rPr>
          <w:color w:val="231F20"/>
          <w:spacing w:val="-13"/>
          <w:sz w:val="14"/>
        </w:rPr>
        <w:t xml:space="preserve"> </w:t>
      </w:r>
      <w:r>
        <w:rPr>
          <w:color w:val="231F20"/>
          <w:sz w:val="14"/>
        </w:rPr>
        <w:t>la</w:t>
      </w:r>
      <w:r>
        <w:rPr>
          <w:color w:val="231F20"/>
          <w:spacing w:val="-13"/>
          <w:sz w:val="14"/>
        </w:rPr>
        <w:t xml:space="preserve"> </w:t>
      </w:r>
      <w:r>
        <w:rPr>
          <w:color w:val="231F20"/>
          <w:sz w:val="14"/>
        </w:rPr>
        <w:t>noción</w:t>
      </w:r>
      <w:r>
        <w:rPr>
          <w:color w:val="231F20"/>
          <w:spacing w:val="-13"/>
          <w:sz w:val="14"/>
        </w:rPr>
        <w:t xml:space="preserve"> </w:t>
      </w:r>
      <w:r>
        <w:rPr>
          <w:color w:val="231F20"/>
          <w:sz w:val="14"/>
        </w:rPr>
        <w:t>de</w:t>
      </w:r>
      <w:r>
        <w:rPr>
          <w:color w:val="231F20"/>
          <w:spacing w:val="-13"/>
          <w:sz w:val="14"/>
        </w:rPr>
        <w:t xml:space="preserve"> </w:t>
      </w:r>
      <w:r>
        <w:rPr>
          <w:color w:val="231F20"/>
          <w:sz w:val="14"/>
        </w:rPr>
        <w:t>trayectorias</w:t>
      </w:r>
      <w:r>
        <w:rPr>
          <w:color w:val="231F20"/>
          <w:spacing w:val="-13"/>
          <w:sz w:val="14"/>
        </w:rPr>
        <w:t xml:space="preserve"> </w:t>
      </w:r>
      <w:r>
        <w:rPr>
          <w:color w:val="231F20"/>
          <w:sz w:val="14"/>
        </w:rPr>
        <w:t>escolares</w:t>
      </w:r>
      <w:r>
        <w:rPr>
          <w:color w:val="231F20"/>
          <w:spacing w:val="-13"/>
          <w:sz w:val="14"/>
        </w:rPr>
        <w:t xml:space="preserve"> </w:t>
      </w:r>
      <w:r>
        <w:rPr>
          <w:color w:val="231F20"/>
          <w:sz w:val="14"/>
        </w:rPr>
        <w:t>planteada</w:t>
      </w:r>
      <w:r>
        <w:rPr>
          <w:color w:val="231F20"/>
          <w:spacing w:val="-13"/>
          <w:sz w:val="14"/>
        </w:rPr>
        <w:t xml:space="preserve"> </w:t>
      </w:r>
      <w:r>
        <w:rPr>
          <w:color w:val="231F20"/>
          <w:sz w:val="14"/>
        </w:rPr>
        <w:t>por</w:t>
      </w:r>
      <w:r>
        <w:rPr>
          <w:color w:val="231F20"/>
          <w:spacing w:val="-13"/>
          <w:sz w:val="14"/>
        </w:rPr>
        <w:t xml:space="preserve"> </w:t>
      </w:r>
      <w:r>
        <w:rPr>
          <w:color w:val="231F20"/>
          <w:sz w:val="14"/>
        </w:rPr>
        <w:t>Terigi</w:t>
      </w:r>
      <w:r>
        <w:rPr>
          <w:color w:val="231F20"/>
          <w:spacing w:val="-13"/>
          <w:sz w:val="14"/>
        </w:rPr>
        <w:t xml:space="preserve"> </w:t>
      </w:r>
      <w:r>
        <w:rPr>
          <w:color w:val="231F20"/>
          <w:sz w:val="14"/>
        </w:rPr>
        <w:t>(2009,</w:t>
      </w:r>
      <w:r>
        <w:rPr>
          <w:color w:val="231F20"/>
          <w:spacing w:val="-13"/>
          <w:sz w:val="14"/>
        </w:rPr>
        <w:t xml:space="preserve"> </w:t>
      </w:r>
      <w:r>
        <w:rPr>
          <w:color w:val="231F20"/>
          <w:spacing w:val="-2"/>
          <w:sz w:val="14"/>
        </w:rPr>
        <w:t>2014).</w:t>
      </w:r>
    </w:p>
    <w:p w:rsidR="00AC794A" w:rsidRDefault="00AC794A">
      <w:pPr>
        <w:rPr>
          <w:sz w:val="14"/>
        </w:rPr>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2403" w:right="120"/>
        <w:jc w:val="both"/>
      </w:pPr>
      <w:bookmarkStart w:id="22" w:name="_bookmark20"/>
      <w:bookmarkEnd w:id="22"/>
      <w:r>
        <w:rPr>
          <w:color w:val="231F20"/>
        </w:rPr>
        <w:lastRenderedPageBreak/>
        <w:t>Por</w:t>
      </w:r>
      <w:r>
        <w:rPr>
          <w:color w:val="231F20"/>
          <w:spacing w:val="-1"/>
        </w:rPr>
        <w:t xml:space="preserve"> </w:t>
      </w:r>
      <w:r>
        <w:rPr>
          <w:color w:val="231F20"/>
        </w:rPr>
        <w:t>una</w:t>
      </w:r>
      <w:r>
        <w:rPr>
          <w:color w:val="231F20"/>
          <w:spacing w:val="-1"/>
        </w:rPr>
        <w:t xml:space="preserve"> </w:t>
      </w:r>
      <w:r>
        <w:rPr>
          <w:color w:val="231F20"/>
        </w:rPr>
        <w:t>parte,</w:t>
      </w:r>
      <w:r>
        <w:rPr>
          <w:color w:val="231F20"/>
          <w:spacing w:val="-1"/>
        </w:rPr>
        <w:t xml:space="preserve"> </w:t>
      </w:r>
      <w:r>
        <w:rPr>
          <w:color w:val="231F20"/>
        </w:rPr>
        <w:t>estos</w:t>
      </w:r>
      <w:r>
        <w:rPr>
          <w:color w:val="231F20"/>
          <w:spacing w:val="-1"/>
        </w:rPr>
        <w:t xml:space="preserve"> </w:t>
      </w:r>
      <w:r>
        <w:rPr>
          <w:color w:val="231F20"/>
        </w:rPr>
        <w:t>instrumentos</w:t>
      </w:r>
      <w:r>
        <w:rPr>
          <w:color w:val="231F20"/>
          <w:spacing w:val="-1"/>
        </w:rPr>
        <w:t xml:space="preserve"> </w:t>
      </w:r>
      <w:r>
        <w:rPr>
          <w:color w:val="231F20"/>
        </w:rPr>
        <w:t>se</w:t>
      </w:r>
      <w:r>
        <w:rPr>
          <w:color w:val="231F20"/>
          <w:spacing w:val="-1"/>
        </w:rPr>
        <w:t xml:space="preserve"> </w:t>
      </w:r>
      <w:r>
        <w:rPr>
          <w:color w:val="231F20"/>
        </w:rPr>
        <w:t>dirigen</w:t>
      </w:r>
      <w:r>
        <w:rPr>
          <w:color w:val="231F20"/>
          <w:spacing w:val="-1"/>
        </w:rPr>
        <w:t xml:space="preserve"> </w:t>
      </w:r>
      <w:r>
        <w:rPr>
          <w:color w:val="231F20"/>
        </w:rPr>
        <w:t>a</w:t>
      </w:r>
      <w:r>
        <w:rPr>
          <w:color w:val="231F20"/>
          <w:spacing w:val="-1"/>
        </w:rPr>
        <w:t xml:space="preserve"> </w:t>
      </w:r>
      <w:r>
        <w:rPr>
          <w:color w:val="231F20"/>
        </w:rPr>
        <w:t>fortalecer</w:t>
      </w:r>
      <w:r>
        <w:rPr>
          <w:color w:val="231F20"/>
          <w:spacing w:val="-1"/>
        </w:rPr>
        <w:t xml:space="preserve"> </w:t>
      </w:r>
      <w:r>
        <w:rPr>
          <w:color w:val="231F20"/>
        </w:rPr>
        <w:t>las</w:t>
      </w:r>
      <w:r>
        <w:rPr>
          <w:color w:val="231F20"/>
          <w:spacing w:val="-1"/>
        </w:rPr>
        <w:t xml:space="preserve"> </w:t>
      </w:r>
      <w:r>
        <w:rPr>
          <w:color w:val="231F20"/>
        </w:rPr>
        <w:t>trayectorias</w:t>
      </w:r>
      <w:r>
        <w:rPr>
          <w:color w:val="231F20"/>
          <w:spacing w:val="-1"/>
        </w:rPr>
        <w:t xml:space="preserve"> </w:t>
      </w:r>
      <w:r>
        <w:rPr>
          <w:color w:val="231F20"/>
        </w:rPr>
        <w:t xml:space="preserve">escolares </w:t>
      </w:r>
      <w:r>
        <w:rPr>
          <w:color w:val="231F20"/>
          <w:spacing w:val="-2"/>
        </w:rPr>
        <w:t>de</w:t>
      </w:r>
      <w:r>
        <w:rPr>
          <w:color w:val="231F20"/>
          <w:spacing w:val="-14"/>
        </w:rPr>
        <w:t xml:space="preserve"> </w:t>
      </w:r>
      <w:r>
        <w:rPr>
          <w:color w:val="231F20"/>
          <w:spacing w:val="-2"/>
        </w:rPr>
        <w:t>las</w:t>
      </w:r>
      <w:r>
        <w:rPr>
          <w:color w:val="231F20"/>
          <w:spacing w:val="-14"/>
        </w:rPr>
        <w:t xml:space="preserve"> </w:t>
      </w:r>
      <w:r>
        <w:rPr>
          <w:color w:val="231F20"/>
          <w:spacing w:val="-2"/>
        </w:rPr>
        <w:t>y</w:t>
      </w:r>
      <w:r>
        <w:rPr>
          <w:color w:val="231F20"/>
          <w:spacing w:val="-14"/>
        </w:rPr>
        <w:t xml:space="preserve"> </w:t>
      </w:r>
      <w:r>
        <w:rPr>
          <w:color w:val="231F20"/>
          <w:spacing w:val="-2"/>
        </w:rPr>
        <w:t>los</w:t>
      </w:r>
      <w:r>
        <w:rPr>
          <w:color w:val="231F20"/>
          <w:spacing w:val="-14"/>
        </w:rPr>
        <w:t xml:space="preserve"> </w:t>
      </w:r>
      <w:r>
        <w:rPr>
          <w:color w:val="231F20"/>
          <w:spacing w:val="-2"/>
        </w:rPr>
        <w:t>estudiantes,</w:t>
      </w:r>
      <w:r>
        <w:rPr>
          <w:color w:val="231F20"/>
          <w:spacing w:val="-14"/>
        </w:rPr>
        <w:t xml:space="preserve"> </w:t>
      </w:r>
      <w:r>
        <w:rPr>
          <w:color w:val="231F20"/>
          <w:spacing w:val="-2"/>
        </w:rPr>
        <w:t>a</w:t>
      </w:r>
      <w:r>
        <w:rPr>
          <w:color w:val="231F20"/>
          <w:spacing w:val="-13"/>
        </w:rPr>
        <w:t xml:space="preserve"> </w:t>
      </w:r>
      <w:r>
        <w:rPr>
          <w:color w:val="231F20"/>
          <w:spacing w:val="-2"/>
        </w:rPr>
        <w:t>partir</w:t>
      </w:r>
      <w:r>
        <w:rPr>
          <w:color w:val="231F20"/>
          <w:spacing w:val="-14"/>
        </w:rPr>
        <w:t xml:space="preserve"> </w:t>
      </w:r>
      <w:r>
        <w:rPr>
          <w:color w:val="231F20"/>
          <w:spacing w:val="-2"/>
        </w:rPr>
        <w:t>de</w:t>
      </w:r>
      <w:r>
        <w:rPr>
          <w:color w:val="231F20"/>
          <w:spacing w:val="-14"/>
        </w:rPr>
        <w:t xml:space="preserve"> </w:t>
      </w:r>
      <w:r>
        <w:rPr>
          <w:color w:val="231F20"/>
          <w:spacing w:val="-2"/>
        </w:rPr>
        <w:t>la</w:t>
      </w:r>
      <w:r>
        <w:rPr>
          <w:color w:val="231F20"/>
          <w:spacing w:val="-14"/>
        </w:rPr>
        <w:t xml:space="preserve"> </w:t>
      </w:r>
      <w:r>
        <w:rPr>
          <w:color w:val="231F20"/>
          <w:spacing w:val="-2"/>
        </w:rPr>
        <w:t>propia</w:t>
      </w:r>
      <w:r>
        <w:rPr>
          <w:color w:val="231F20"/>
          <w:spacing w:val="-14"/>
        </w:rPr>
        <w:t xml:space="preserve"> </w:t>
      </w:r>
      <w:r>
        <w:rPr>
          <w:color w:val="231F20"/>
          <w:spacing w:val="-2"/>
        </w:rPr>
        <w:t>mejora</w:t>
      </w:r>
      <w:r>
        <w:rPr>
          <w:color w:val="231F20"/>
          <w:spacing w:val="-14"/>
        </w:rPr>
        <w:t xml:space="preserve"> </w:t>
      </w:r>
      <w:r>
        <w:rPr>
          <w:color w:val="231F20"/>
          <w:spacing w:val="-2"/>
        </w:rPr>
        <w:t>de</w:t>
      </w:r>
      <w:r>
        <w:rPr>
          <w:color w:val="231F20"/>
          <w:spacing w:val="-13"/>
        </w:rPr>
        <w:t xml:space="preserve"> </w:t>
      </w:r>
      <w:r>
        <w:rPr>
          <w:color w:val="231F20"/>
          <w:spacing w:val="-2"/>
        </w:rPr>
        <w:t>las</w:t>
      </w:r>
      <w:r>
        <w:rPr>
          <w:color w:val="231F20"/>
          <w:spacing w:val="-14"/>
        </w:rPr>
        <w:t xml:space="preserve"> </w:t>
      </w:r>
      <w:r>
        <w:rPr>
          <w:color w:val="231F20"/>
          <w:spacing w:val="-2"/>
        </w:rPr>
        <w:t>escuelas.</w:t>
      </w:r>
      <w:r>
        <w:rPr>
          <w:color w:val="231F20"/>
          <w:spacing w:val="-14"/>
        </w:rPr>
        <w:t xml:space="preserve"> </w:t>
      </w:r>
      <w:r>
        <w:rPr>
          <w:color w:val="231F20"/>
          <w:spacing w:val="-2"/>
        </w:rPr>
        <w:t>Si</w:t>
      </w:r>
      <w:r>
        <w:rPr>
          <w:color w:val="231F20"/>
          <w:spacing w:val="-14"/>
        </w:rPr>
        <w:t xml:space="preserve"> </w:t>
      </w:r>
      <w:r>
        <w:rPr>
          <w:color w:val="231F20"/>
          <w:spacing w:val="-2"/>
        </w:rPr>
        <w:t>bien</w:t>
      </w:r>
      <w:r>
        <w:rPr>
          <w:color w:val="231F20"/>
          <w:spacing w:val="-14"/>
        </w:rPr>
        <w:t xml:space="preserve"> </w:t>
      </w:r>
      <w:r>
        <w:rPr>
          <w:color w:val="231F20"/>
          <w:spacing w:val="-2"/>
        </w:rPr>
        <w:t>las</w:t>
      </w:r>
      <w:r>
        <w:rPr>
          <w:color w:val="231F20"/>
          <w:spacing w:val="-13"/>
        </w:rPr>
        <w:t xml:space="preserve"> </w:t>
      </w:r>
      <w:r>
        <w:rPr>
          <w:color w:val="231F20"/>
          <w:spacing w:val="-2"/>
        </w:rPr>
        <w:t xml:space="preserve">carac- </w:t>
      </w:r>
      <w:r>
        <w:rPr>
          <w:color w:val="231F20"/>
        </w:rPr>
        <w:t>terísticas</w:t>
      </w:r>
      <w:r>
        <w:rPr>
          <w:color w:val="231F20"/>
          <w:spacing w:val="-7"/>
        </w:rPr>
        <w:t xml:space="preserve"> </w:t>
      </w:r>
      <w:r>
        <w:rPr>
          <w:color w:val="231F20"/>
        </w:rPr>
        <w:t>de</w:t>
      </w:r>
      <w:r>
        <w:rPr>
          <w:color w:val="231F20"/>
          <w:spacing w:val="-7"/>
        </w:rPr>
        <w:t xml:space="preserve"> </w:t>
      </w:r>
      <w:r>
        <w:rPr>
          <w:color w:val="231F20"/>
        </w:rPr>
        <w:t>esas</w:t>
      </w:r>
      <w:r>
        <w:rPr>
          <w:color w:val="231F20"/>
          <w:spacing w:val="-7"/>
        </w:rPr>
        <w:t xml:space="preserve"> </w:t>
      </w:r>
      <w:r>
        <w:rPr>
          <w:color w:val="231F20"/>
        </w:rPr>
        <w:t>trayectorias</w:t>
      </w:r>
      <w:r>
        <w:rPr>
          <w:color w:val="231F20"/>
          <w:spacing w:val="-7"/>
        </w:rPr>
        <w:t xml:space="preserve"> </w:t>
      </w:r>
      <w:r>
        <w:rPr>
          <w:color w:val="231F20"/>
        </w:rPr>
        <w:t>se</w:t>
      </w:r>
      <w:r>
        <w:rPr>
          <w:color w:val="231F20"/>
          <w:spacing w:val="-7"/>
        </w:rPr>
        <w:t xml:space="preserve"> </w:t>
      </w:r>
      <w:r>
        <w:rPr>
          <w:color w:val="231F20"/>
        </w:rPr>
        <w:t>explican</w:t>
      </w:r>
      <w:r>
        <w:rPr>
          <w:color w:val="231F20"/>
          <w:spacing w:val="-7"/>
        </w:rPr>
        <w:t xml:space="preserve"> </w:t>
      </w:r>
      <w:r>
        <w:rPr>
          <w:color w:val="231F20"/>
        </w:rPr>
        <w:t>también</w:t>
      </w:r>
      <w:r>
        <w:rPr>
          <w:color w:val="231F20"/>
          <w:spacing w:val="-7"/>
        </w:rPr>
        <w:t xml:space="preserve"> </w:t>
      </w:r>
      <w:r>
        <w:rPr>
          <w:color w:val="231F20"/>
        </w:rPr>
        <w:t>por</w:t>
      </w:r>
      <w:r>
        <w:rPr>
          <w:color w:val="231F20"/>
          <w:spacing w:val="-7"/>
        </w:rPr>
        <w:t xml:space="preserve"> </w:t>
      </w:r>
      <w:r>
        <w:rPr>
          <w:color w:val="231F20"/>
        </w:rPr>
        <w:t>factores</w:t>
      </w:r>
      <w:r>
        <w:rPr>
          <w:color w:val="231F20"/>
          <w:spacing w:val="-7"/>
        </w:rPr>
        <w:t xml:space="preserve"> </w:t>
      </w:r>
      <w:r>
        <w:rPr>
          <w:color w:val="231F20"/>
        </w:rPr>
        <w:t>externos</w:t>
      </w:r>
      <w:r>
        <w:rPr>
          <w:color w:val="231F20"/>
          <w:spacing w:val="-7"/>
        </w:rPr>
        <w:t xml:space="preserve"> </w:t>
      </w:r>
      <w:r>
        <w:rPr>
          <w:color w:val="231F20"/>
        </w:rPr>
        <w:t>al</w:t>
      </w:r>
      <w:r>
        <w:rPr>
          <w:color w:val="231F20"/>
          <w:spacing w:val="-7"/>
        </w:rPr>
        <w:t xml:space="preserve"> </w:t>
      </w:r>
      <w:r>
        <w:rPr>
          <w:color w:val="231F20"/>
        </w:rPr>
        <w:t>sistema educativo, las escuelas son un ámbito fundamental en la concreción de las condi- ciones</w:t>
      </w:r>
      <w:r>
        <w:rPr>
          <w:color w:val="231F20"/>
          <w:spacing w:val="-8"/>
        </w:rPr>
        <w:t xml:space="preserve"> </w:t>
      </w:r>
      <w:r>
        <w:rPr>
          <w:color w:val="231F20"/>
        </w:rPr>
        <w:t>necesarias</w:t>
      </w:r>
      <w:r>
        <w:rPr>
          <w:color w:val="231F20"/>
          <w:spacing w:val="-8"/>
        </w:rPr>
        <w:t xml:space="preserve"> </w:t>
      </w:r>
      <w:r>
        <w:rPr>
          <w:color w:val="231F20"/>
        </w:rPr>
        <w:t>para</w:t>
      </w:r>
      <w:r>
        <w:rPr>
          <w:color w:val="231F20"/>
          <w:spacing w:val="-8"/>
        </w:rPr>
        <w:t xml:space="preserve"> </w:t>
      </w:r>
      <w:r>
        <w:rPr>
          <w:color w:val="231F20"/>
        </w:rPr>
        <w:t>fortalecerlas.</w:t>
      </w:r>
      <w:r>
        <w:rPr>
          <w:color w:val="231F20"/>
          <w:spacing w:val="-8"/>
        </w:rPr>
        <w:t xml:space="preserve"> </w:t>
      </w:r>
      <w:r>
        <w:rPr>
          <w:color w:val="231F20"/>
        </w:rPr>
        <w:t>Por</w:t>
      </w:r>
      <w:r>
        <w:rPr>
          <w:color w:val="231F20"/>
          <w:spacing w:val="-8"/>
        </w:rPr>
        <w:t xml:space="preserve"> </w:t>
      </w:r>
      <w:r>
        <w:rPr>
          <w:color w:val="231F20"/>
        </w:rPr>
        <w:t>otra</w:t>
      </w:r>
      <w:r>
        <w:rPr>
          <w:color w:val="231F20"/>
          <w:spacing w:val="-8"/>
        </w:rPr>
        <w:t xml:space="preserve"> </w:t>
      </w:r>
      <w:r>
        <w:rPr>
          <w:color w:val="231F20"/>
        </w:rPr>
        <w:t>parte,</w:t>
      </w:r>
      <w:r>
        <w:rPr>
          <w:color w:val="231F20"/>
          <w:spacing w:val="-8"/>
        </w:rPr>
        <w:t xml:space="preserve"> </w:t>
      </w:r>
      <w:r>
        <w:rPr>
          <w:color w:val="231F20"/>
        </w:rPr>
        <w:t>si</w:t>
      </w:r>
      <w:r>
        <w:rPr>
          <w:color w:val="231F20"/>
          <w:spacing w:val="-8"/>
        </w:rPr>
        <w:t xml:space="preserve"> </w:t>
      </w:r>
      <w:r>
        <w:rPr>
          <w:color w:val="231F20"/>
        </w:rPr>
        <w:t>bien</w:t>
      </w:r>
      <w:r>
        <w:rPr>
          <w:color w:val="231F20"/>
          <w:spacing w:val="-8"/>
        </w:rPr>
        <w:t xml:space="preserve"> </w:t>
      </w:r>
      <w:r>
        <w:rPr>
          <w:color w:val="231F20"/>
        </w:rPr>
        <w:t>los</w:t>
      </w:r>
      <w:r>
        <w:rPr>
          <w:color w:val="231F20"/>
          <w:spacing w:val="-8"/>
        </w:rPr>
        <w:t xml:space="preserve"> </w:t>
      </w:r>
      <w:r>
        <w:rPr>
          <w:color w:val="231F20"/>
        </w:rPr>
        <w:t>lineamientos</w:t>
      </w:r>
      <w:r>
        <w:rPr>
          <w:color w:val="231F20"/>
          <w:spacing w:val="-8"/>
        </w:rPr>
        <w:t xml:space="preserve"> </w:t>
      </w:r>
      <w:r>
        <w:rPr>
          <w:color w:val="231F20"/>
        </w:rPr>
        <w:t>buscan orientar</w:t>
      </w:r>
      <w:r>
        <w:rPr>
          <w:color w:val="231F20"/>
          <w:spacing w:val="-13"/>
        </w:rPr>
        <w:t xml:space="preserve"> </w:t>
      </w:r>
      <w:r>
        <w:rPr>
          <w:color w:val="231F20"/>
        </w:rPr>
        <w:t>procesos</w:t>
      </w:r>
      <w:r>
        <w:rPr>
          <w:color w:val="231F20"/>
          <w:spacing w:val="-13"/>
        </w:rPr>
        <w:t xml:space="preserve"> </w:t>
      </w:r>
      <w:r>
        <w:rPr>
          <w:color w:val="231F20"/>
        </w:rPr>
        <w:t>de</w:t>
      </w:r>
      <w:r>
        <w:rPr>
          <w:color w:val="231F20"/>
          <w:spacing w:val="-13"/>
        </w:rPr>
        <w:t xml:space="preserve"> </w:t>
      </w:r>
      <w:r>
        <w:rPr>
          <w:color w:val="231F20"/>
        </w:rPr>
        <w:t>mejora</w:t>
      </w:r>
      <w:r>
        <w:rPr>
          <w:color w:val="231F20"/>
          <w:spacing w:val="-13"/>
        </w:rPr>
        <w:t xml:space="preserve"> </w:t>
      </w:r>
      <w:r>
        <w:rPr>
          <w:color w:val="231F20"/>
        </w:rPr>
        <w:t>en</w:t>
      </w:r>
      <w:r>
        <w:rPr>
          <w:color w:val="231F20"/>
          <w:spacing w:val="-13"/>
        </w:rPr>
        <w:t xml:space="preserve"> </w:t>
      </w:r>
      <w:r>
        <w:rPr>
          <w:color w:val="231F20"/>
        </w:rPr>
        <w:t>todas</w:t>
      </w:r>
      <w:r>
        <w:rPr>
          <w:color w:val="231F20"/>
          <w:spacing w:val="-13"/>
        </w:rPr>
        <w:t xml:space="preserve"> </w:t>
      </w:r>
      <w:r>
        <w:rPr>
          <w:color w:val="231F20"/>
        </w:rPr>
        <w:t>las</w:t>
      </w:r>
      <w:r>
        <w:rPr>
          <w:color w:val="231F20"/>
          <w:spacing w:val="-13"/>
        </w:rPr>
        <w:t xml:space="preserve"> </w:t>
      </w:r>
      <w:r>
        <w:rPr>
          <w:color w:val="231F20"/>
        </w:rPr>
        <w:t>escuelas,</w:t>
      </w:r>
      <w:r>
        <w:rPr>
          <w:color w:val="231F20"/>
          <w:spacing w:val="-13"/>
        </w:rPr>
        <w:t xml:space="preserve"> </w:t>
      </w:r>
      <w:r>
        <w:rPr>
          <w:color w:val="231F20"/>
        </w:rPr>
        <w:t>tienen</w:t>
      </w:r>
      <w:r>
        <w:rPr>
          <w:color w:val="231F20"/>
          <w:spacing w:val="-13"/>
        </w:rPr>
        <w:t xml:space="preserve"> </w:t>
      </w:r>
      <w:r>
        <w:rPr>
          <w:color w:val="231F20"/>
        </w:rPr>
        <w:t>como</w:t>
      </w:r>
      <w:r>
        <w:rPr>
          <w:color w:val="231F20"/>
          <w:spacing w:val="-13"/>
        </w:rPr>
        <w:t xml:space="preserve"> </w:t>
      </w:r>
      <w:r>
        <w:rPr>
          <w:color w:val="231F20"/>
        </w:rPr>
        <w:t>priori</w:t>
      </w:r>
      <w:r>
        <w:rPr>
          <w:color w:val="231F20"/>
        </w:rPr>
        <w:t>dad</w:t>
      </w:r>
      <w:r>
        <w:rPr>
          <w:color w:val="231F20"/>
          <w:spacing w:val="-13"/>
        </w:rPr>
        <w:t xml:space="preserve"> </w:t>
      </w:r>
      <w:r>
        <w:rPr>
          <w:color w:val="231F20"/>
        </w:rPr>
        <w:t>a</w:t>
      </w:r>
      <w:r>
        <w:rPr>
          <w:color w:val="231F20"/>
          <w:spacing w:val="-13"/>
        </w:rPr>
        <w:t xml:space="preserve"> </w:t>
      </w:r>
      <w:r>
        <w:rPr>
          <w:color w:val="231F20"/>
        </w:rPr>
        <w:t>aquellas que</w:t>
      </w:r>
      <w:r>
        <w:rPr>
          <w:color w:val="231F20"/>
          <w:spacing w:val="-2"/>
        </w:rPr>
        <w:t xml:space="preserve"> </w:t>
      </w:r>
      <w:r>
        <w:rPr>
          <w:color w:val="231F20"/>
        </w:rPr>
        <w:t>se</w:t>
      </w:r>
      <w:r>
        <w:rPr>
          <w:color w:val="231F20"/>
          <w:spacing w:val="-2"/>
        </w:rPr>
        <w:t xml:space="preserve"> </w:t>
      </w:r>
      <w:r>
        <w:rPr>
          <w:color w:val="231F20"/>
        </w:rPr>
        <w:t>ubican</w:t>
      </w:r>
      <w:r>
        <w:rPr>
          <w:color w:val="231F20"/>
          <w:spacing w:val="-2"/>
        </w:rPr>
        <w:t xml:space="preserve"> </w:t>
      </w:r>
      <w:r>
        <w:rPr>
          <w:color w:val="231F20"/>
        </w:rPr>
        <w:t>en</w:t>
      </w:r>
      <w:r>
        <w:rPr>
          <w:color w:val="231F20"/>
          <w:spacing w:val="-2"/>
        </w:rPr>
        <w:t xml:space="preserve"> </w:t>
      </w:r>
      <w:r>
        <w:rPr>
          <w:color w:val="231F20"/>
        </w:rPr>
        <w:t>contextos</w:t>
      </w:r>
      <w:r>
        <w:rPr>
          <w:color w:val="231F20"/>
          <w:spacing w:val="-2"/>
        </w:rPr>
        <w:t xml:space="preserve"> </w:t>
      </w:r>
      <w:r>
        <w:rPr>
          <w:color w:val="231F20"/>
        </w:rPr>
        <w:t>de</w:t>
      </w:r>
      <w:r>
        <w:rPr>
          <w:color w:val="231F20"/>
          <w:spacing w:val="-2"/>
        </w:rPr>
        <w:t xml:space="preserve"> </w:t>
      </w:r>
      <w:r>
        <w:rPr>
          <w:color w:val="231F20"/>
        </w:rPr>
        <w:t>más</w:t>
      </w:r>
      <w:r>
        <w:rPr>
          <w:color w:val="231F20"/>
          <w:spacing w:val="-2"/>
        </w:rPr>
        <w:t xml:space="preserve"> </w:t>
      </w:r>
      <w:r>
        <w:rPr>
          <w:color w:val="231F20"/>
        </w:rPr>
        <w:t>alta</w:t>
      </w:r>
      <w:r>
        <w:rPr>
          <w:color w:val="231F20"/>
          <w:spacing w:val="-2"/>
        </w:rPr>
        <w:t xml:space="preserve"> </w:t>
      </w:r>
      <w:r>
        <w:rPr>
          <w:color w:val="231F20"/>
        </w:rPr>
        <w:t>marginación</w:t>
      </w:r>
      <w:r>
        <w:rPr>
          <w:color w:val="231F20"/>
          <w:spacing w:val="-2"/>
        </w:rPr>
        <w:t xml:space="preserve"> </w:t>
      </w:r>
      <w:r>
        <w:rPr>
          <w:color w:val="231F20"/>
        </w:rPr>
        <w:t>y</w:t>
      </w:r>
      <w:r>
        <w:rPr>
          <w:color w:val="231F20"/>
          <w:spacing w:val="-2"/>
        </w:rPr>
        <w:t xml:space="preserve"> </w:t>
      </w:r>
      <w:r>
        <w:rPr>
          <w:color w:val="231F20"/>
        </w:rPr>
        <w:t>que</w:t>
      </w:r>
      <w:r>
        <w:rPr>
          <w:color w:val="231F20"/>
          <w:spacing w:val="-2"/>
        </w:rPr>
        <w:t xml:space="preserve"> </w:t>
      </w:r>
      <w:r>
        <w:rPr>
          <w:color w:val="231F20"/>
        </w:rPr>
        <w:t>atienden</w:t>
      </w:r>
      <w:r>
        <w:rPr>
          <w:color w:val="231F20"/>
          <w:spacing w:val="-2"/>
        </w:rPr>
        <w:t xml:space="preserve"> </w:t>
      </w:r>
      <w:r>
        <w:rPr>
          <w:color w:val="231F20"/>
        </w:rPr>
        <w:t>principalmen- te a esas poblaciones vulneradas.</w:t>
      </w:r>
    </w:p>
    <w:p w:rsidR="00AC794A" w:rsidRDefault="00AC794A">
      <w:pPr>
        <w:pStyle w:val="Textoindependiente"/>
      </w:pPr>
    </w:p>
    <w:p w:rsidR="00AC794A" w:rsidRDefault="00AC794A">
      <w:pPr>
        <w:pStyle w:val="Textoindependiente"/>
        <w:spacing w:before="109"/>
      </w:pPr>
    </w:p>
    <w:p w:rsidR="00AC794A" w:rsidRDefault="00D23176">
      <w:pPr>
        <w:pStyle w:val="Ttulo4"/>
        <w:numPr>
          <w:ilvl w:val="2"/>
          <w:numId w:val="9"/>
        </w:numPr>
        <w:tabs>
          <w:tab w:val="left" w:pos="2968"/>
        </w:tabs>
        <w:spacing w:before="1"/>
        <w:ind w:left="2968" w:hanging="565"/>
        <w:rPr>
          <w:color w:val="58595B"/>
        </w:rPr>
      </w:pPr>
      <w:r>
        <w:rPr>
          <w:color w:val="58595B"/>
          <w:w w:val="90"/>
        </w:rPr>
        <w:t>Sugerencias</w:t>
      </w:r>
      <w:r>
        <w:rPr>
          <w:color w:val="58595B"/>
          <w:spacing w:val="-3"/>
        </w:rPr>
        <w:t xml:space="preserve"> </w:t>
      </w:r>
      <w:r>
        <w:rPr>
          <w:color w:val="58595B"/>
          <w:w w:val="90"/>
        </w:rPr>
        <w:t>para</w:t>
      </w:r>
      <w:r>
        <w:rPr>
          <w:color w:val="58595B"/>
          <w:spacing w:val="-3"/>
        </w:rPr>
        <w:t xml:space="preserve"> </w:t>
      </w:r>
      <w:r>
        <w:rPr>
          <w:color w:val="58595B"/>
          <w:w w:val="90"/>
        </w:rPr>
        <w:t>la</w:t>
      </w:r>
      <w:r>
        <w:rPr>
          <w:color w:val="58595B"/>
          <w:spacing w:val="-3"/>
        </w:rPr>
        <w:t xml:space="preserve"> </w:t>
      </w:r>
      <w:r>
        <w:rPr>
          <w:color w:val="58595B"/>
          <w:w w:val="90"/>
        </w:rPr>
        <w:t>mejora</w:t>
      </w:r>
      <w:r>
        <w:rPr>
          <w:color w:val="58595B"/>
          <w:spacing w:val="-3"/>
        </w:rPr>
        <w:t xml:space="preserve"> </w:t>
      </w:r>
      <w:r>
        <w:rPr>
          <w:color w:val="58595B"/>
          <w:w w:val="90"/>
        </w:rPr>
        <w:t>de</w:t>
      </w:r>
      <w:r>
        <w:rPr>
          <w:color w:val="58595B"/>
          <w:spacing w:val="-3"/>
        </w:rPr>
        <w:t xml:space="preserve"> </w:t>
      </w:r>
      <w:r>
        <w:rPr>
          <w:color w:val="58595B"/>
          <w:w w:val="90"/>
        </w:rPr>
        <w:t>la</w:t>
      </w:r>
      <w:r>
        <w:rPr>
          <w:color w:val="58595B"/>
          <w:spacing w:val="-3"/>
        </w:rPr>
        <w:t xml:space="preserve"> </w:t>
      </w:r>
      <w:r>
        <w:rPr>
          <w:color w:val="58595B"/>
          <w:w w:val="90"/>
        </w:rPr>
        <w:t>educación</w:t>
      </w:r>
      <w:r>
        <w:rPr>
          <w:color w:val="58595B"/>
          <w:spacing w:val="-2"/>
        </w:rPr>
        <w:t xml:space="preserve"> </w:t>
      </w:r>
      <w:r>
        <w:rPr>
          <w:color w:val="58595B"/>
          <w:spacing w:val="-2"/>
          <w:w w:val="90"/>
        </w:rPr>
        <w:t>inclusiva</w:t>
      </w:r>
    </w:p>
    <w:p w:rsidR="00AC794A" w:rsidRDefault="00AC794A">
      <w:pPr>
        <w:pStyle w:val="Textoindependiente"/>
        <w:spacing w:before="97"/>
        <w:rPr>
          <w:rFonts w:ascii="Georgia"/>
          <w:b/>
          <w:i/>
          <w:sz w:val="21"/>
        </w:rPr>
      </w:pPr>
    </w:p>
    <w:p w:rsidR="00AC794A" w:rsidRDefault="00D23176">
      <w:pPr>
        <w:pStyle w:val="Textoindependiente"/>
        <w:spacing w:line="309" w:lineRule="auto"/>
        <w:ind w:left="2403" w:right="121"/>
        <w:jc w:val="both"/>
      </w:pPr>
      <w:r>
        <w:rPr>
          <w:color w:val="231F20"/>
        </w:rPr>
        <w:t>Como explicamos en el apartado previo, los lineamientos para la mejora continua de</w:t>
      </w:r>
      <w:r>
        <w:rPr>
          <w:color w:val="231F20"/>
          <w:spacing w:val="23"/>
        </w:rPr>
        <w:t xml:space="preserve"> </w:t>
      </w:r>
      <w:r>
        <w:rPr>
          <w:color w:val="231F20"/>
        </w:rPr>
        <w:t>la</w:t>
      </w:r>
      <w:r>
        <w:rPr>
          <w:color w:val="231F20"/>
          <w:spacing w:val="23"/>
        </w:rPr>
        <w:t xml:space="preserve"> </w:t>
      </w:r>
      <w:r>
        <w:rPr>
          <w:color w:val="231F20"/>
        </w:rPr>
        <w:t>educación</w:t>
      </w:r>
      <w:r>
        <w:rPr>
          <w:color w:val="231F20"/>
          <w:spacing w:val="23"/>
        </w:rPr>
        <w:t xml:space="preserve"> </w:t>
      </w:r>
      <w:r>
        <w:rPr>
          <w:color w:val="231F20"/>
        </w:rPr>
        <w:t>en</w:t>
      </w:r>
      <w:r>
        <w:rPr>
          <w:color w:val="231F20"/>
          <w:spacing w:val="23"/>
        </w:rPr>
        <w:t xml:space="preserve"> </w:t>
      </w:r>
      <w:r>
        <w:rPr>
          <w:color w:val="231F20"/>
        </w:rPr>
        <w:t>las</w:t>
      </w:r>
      <w:r>
        <w:rPr>
          <w:color w:val="231F20"/>
          <w:spacing w:val="23"/>
        </w:rPr>
        <w:t xml:space="preserve"> </w:t>
      </w:r>
      <w:r>
        <w:rPr>
          <w:color w:val="231F20"/>
        </w:rPr>
        <w:t>escuelas</w:t>
      </w:r>
      <w:r>
        <w:rPr>
          <w:color w:val="231F20"/>
          <w:spacing w:val="23"/>
        </w:rPr>
        <w:t xml:space="preserve"> </w:t>
      </w:r>
      <w:r>
        <w:rPr>
          <w:color w:val="231F20"/>
        </w:rPr>
        <w:t>buscan</w:t>
      </w:r>
      <w:r>
        <w:rPr>
          <w:color w:val="231F20"/>
          <w:spacing w:val="23"/>
        </w:rPr>
        <w:t xml:space="preserve"> </w:t>
      </w:r>
      <w:r>
        <w:rPr>
          <w:color w:val="231F20"/>
        </w:rPr>
        <w:t>que</w:t>
      </w:r>
      <w:r>
        <w:rPr>
          <w:color w:val="231F20"/>
          <w:spacing w:val="23"/>
        </w:rPr>
        <w:t xml:space="preserve"> </w:t>
      </w:r>
      <w:r>
        <w:rPr>
          <w:color w:val="231F20"/>
        </w:rPr>
        <w:t>los</w:t>
      </w:r>
      <w:r>
        <w:rPr>
          <w:color w:val="231F20"/>
          <w:spacing w:val="23"/>
        </w:rPr>
        <w:t xml:space="preserve"> </w:t>
      </w:r>
      <w:r>
        <w:rPr>
          <w:color w:val="231F20"/>
        </w:rPr>
        <w:t>procesos</w:t>
      </w:r>
      <w:r>
        <w:rPr>
          <w:color w:val="231F20"/>
          <w:spacing w:val="23"/>
        </w:rPr>
        <w:t xml:space="preserve"> </w:t>
      </w:r>
      <w:r>
        <w:rPr>
          <w:color w:val="231F20"/>
        </w:rPr>
        <w:t>de</w:t>
      </w:r>
      <w:r>
        <w:rPr>
          <w:color w:val="231F20"/>
          <w:spacing w:val="23"/>
        </w:rPr>
        <w:t xml:space="preserve"> </w:t>
      </w:r>
      <w:r>
        <w:rPr>
          <w:color w:val="231F20"/>
        </w:rPr>
        <w:t>cambio</w:t>
      </w:r>
      <w:r>
        <w:rPr>
          <w:color w:val="231F20"/>
          <w:spacing w:val="23"/>
        </w:rPr>
        <w:t xml:space="preserve"> </w:t>
      </w:r>
      <w:r>
        <w:rPr>
          <w:color w:val="231F20"/>
        </w:rPr>
        <w:t>se</w:t>
      </w:r>
      <w:r>
        <w:rPr>
          <w:color w:val="231F20"/>
          <w:spacing w:val="23"/>
        </w:rPr>
        <w:t xml:space="preserve"> </w:t>
      </w:r>
      <w:r>
        <w:rPr>
          <w:color w:val="231F20"/>
        </w:rPr>
        <w:t>orienten a todas las subdimensiones que conforman el horizonte de mejora. No obstante,</w:t>
      </w:r>
      <w:r>
        <w:rPr>
          <w:color w:val="231F20"/>
          <w:spacing w:val="40"/>
        </w:rPr>
        <w:t xml:space="preserve"> </w:t>
      </w:r>
      <w:r>
        <w:rPr>
          <w:color w:val="231F20"/>
        </w:rPr>
        <w:t>la</w:t>
      </w:r>
      <w:r>
        <w:rPr>
          <w:color w:val="231F20"/>
          <w:spacing w:val="-10"/>
        </w:rPr>
        <w:t xml:space="preserve"> </w:t>
      </w:r>
      <w:r>
        <w:rPr>
          <w:color w:val="231F20"/>
        </w:rPr>
        <w:t>legislación</w:t>
      </w:r>
      <w:r>
        <w:rPr>
          <w:color w:val="231F20"/>
          <w:spacing w:val="-10"/>
        </w:rPr>
        <w:t xml:space="preserve"> </w:t>
      </w:r>
      <w:r>
        <w:rPr>
          <w:color w:val="231F20"/>
        </w:rPr>
        <w:t>vigen</w:t>
      </w:r>
      <w:r>
        <w:rPr>
          <w:color w:val="231F20"/>
        </w:rPr>
        <w:t>te,</w:t>
      </w:r>
      <w:r>
        <w:rPr>
          <w:color w:val="231F20"/>
          <w:spacing w:val="-10"/>
        </w:rPr>
        <w:t xml:space="preserve"> </w:t>
      </w:r>
      <w:r>
        <w:rPr>
          <w:color w:val="231F20"/>
        </w:rPr>
        <w:t>al</w:t>
      </w:r>
      <w:r>
        <w:rPr>
          <w:color w:val="231F20"/>
          <w:spacing w:val="-10"/>
        </w:rPr>
        <w:t xml:space="preserve"> </w:t>
      </w:r>
      <w:r>
        <w:rPr>
          <w:color w:val="231F20"/>
        </w:rPr>
        <w:t>establecer</w:t>
      </w:r>
      <w:r>
        <w:rPr>
          <w:color w:val="231F20"/>
          <w:spacing w:val="-10"/>
        </w:rPr>
        <w:t xml:space="preserve"> </w:t>
      </w:r>
      <w:r>
        <w:rPr>
          <w:color w:val="231F20"/>
        </w:rPr>
        <w:t>las</w:t>
      </w:r>
      <w:r>
        <w:rPr>
          <w:color w:val="231F20"/>
          <w:spacing w:val="-10"/>
        </w:rPr>
        <w:t xml:space="preserve"> </w:t>
      </w:r>
      <w:r>
        <w:rPr>
          <w:color w:val="231F20"/>
        </w:rPr>
        <w:t>atribuciones</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Comisión,</w:t>
      </w:r>
      <w:r>
        <w:rPr>
          <w:color w:val="231F20"/>
          <w:spacing w:val="-10"/>
        </w:rPr>
        <w:t xml:space="preserve"> </w:t>
      </w:r>
      <w:r>
        <w:rPr>
          <w:color w:val="231F20"/>
        </w:rPr>
        <w:t>le</w:t>
      </w:r>
      <w:r>
        <w:rPr>
          <w:color w:val="231F20"/>
          <w:spacing w:val="-10"/>
        </w:rPr>
        <w:t xml:space="preserve"> </w:t>
      </w:r>
      <w:r>
        <w:rPr>
          <w:color w:val="231F20"/>
        </w:rPr>
        <w:t>otorga</w:t>
      </w:r>
      <w:r>
        <w:rPr>
          <w:color w:val="231F20"/>
          <w:spacing w:val="-10"/>
        </w:rPr>
        <w:t xml:space="preserve"> </w:t>
      </w:r>
      <w:r>
        <w:rPr>
          <w:color w:val="231F20"/>
        </w:rPr>
        <w:t>un</w:t>
      </w:r>
      <w:r>
        <w:rPr>
          <w:color w:val="231F20"/>
          <w:spacing w:val="-10"/>
        </w:rPr>
        <w:t xml:space="preserve"> </w:t>
      </w:r>
      <w:r>
        <w:rPr>
          <w:color w:val="231F20"/>
        </w:rPr>
        <w:t xml:space="preserve">ca- rácter prioritario a la subdimensión referente a </w:t>
      </w:r>
      <w:r>
        <w:rPr>
          <w:i/>
          <w:color w:val="231F20"/>
        </w:rPr>
        <w:t>una educación inclusiva</w:t>
      </w:r>
      <w:r>
        <w:rPr>
          <w:color w:val="231F20"/>
        </w:rPr>
        <w:t>, y destaca que Mejoredu debe emitir sugerencias para su mejora.</w:t>
      </w:r>
    </w:p>
    <w:p w:rsidR="00AC794A" w:rsidRDefault="00AC794A">
      <w:pPr>
        <w:pStyle w:val="Textoindependiente"/>
        <w:spacing w:before="59"/>
      </w:pPr>
    </w:p>
    <w:p w:rsidR="00AC794A" w:rsidRDefault="00D23176">
      <w:pPr>
        <w:pStyle w:val="Textoindependiente"/>
        <w:spacing w:line="309" w:lineRule="auto"/>
        <w:ind w:left="2403" w:right="119"/>
        <w:jc w:val="both"/>
      </w:pPr>
      <w:r>
        <w:rPr>
          <w:color w:val="231F20"/>
        </w:rPr>
        <w:t>Además de considerar el planteamiento sobre la educación inclusiva desarrolla-</w:t>
      </w:r>
      <w:r>
        <w:rPr>
          <w:color w:val="231F20"/>
          <w:spacing w:val="80"/>
        </w:rPr>
        <w:t xml:space="preserve"> </w:t>
      </w:r>
      <w:r>
        <w:rPr>
          <w:color w:val="231F20"/>
        </w:rPr>
        <w:t xml:space="preserve">do en el capítulo </w:t>
      </w:r>
      <w:r>
        <w:rPr>
          <w:color w:val="231F20"/>
          <w:sz w:val="15"/>
        </w:rPr>
        <w:t>II</w:t>
      </w:r>
      <w:r>
        <w:rPr>
          <w:color w:val="231F20"/>
        </w:rPr>
        <w:t>, la Comisión fundamenta las sugerencias para la mejora de la educación</w:t>
      </w:r>
      <w:r>
        <w:rPr>
          <w:color w:val="231F20"/>
          <w:spacing w:val="-5"/>
        </w:rPr>
        <w:t xml:space="preserve"> </w:t>
      </w:r>
      <w:r>
        <w:rPr>
          <w:color w:val="231F20"/>
        </w:rPr>
        <w:t>inclusiva</w:t>
      </w:r>
      <w:r>
        <w:rPr>
          <w:color w:val="231F20"/>
          <w:spacing w:val="-5"/>
        </w:rPr>
        <w:t xml:space="preserve"> </w:t>
      </w:r>
      <w:r>
        <w:rPr>
          <w:color w:val="231F20"/>
        </w:rPr>
        <w:t>en</w:t>
      </w:r>
      <w:r>
        <w:rPr>
          <w:color w:val="231F20"/>
          <w:spacing w:val="-5"/>
        </w:rPr>
        <w:t xml:space="preserve"> </w:t>
      </w:r>
      <w:r>
        <w:rPr>
          <w:color w:val="231F20"/>
        </w:rPr>
        <w:t>la</w:t>
      </w:r>
      <w:r>
        <w:rPr>
          <w:color w:val="231F20"/>
          <w:spacing w:val="-5"/>
        </w:rPr>
        <w:t xml:space="preserve"> </w:t>
      </w:r>
      <w:r>
        <w:rPr>
          <w:color w:val="231F20"/>
        </w:rPr>
        <w:t>Estrategia</w:t>
      </w:r>
      <w:r>
        <w:rPr>
          <w:color w:val="231F20"/>
          <w:spacing w:val="-5"/>
        </w:rPr>
        <w:t xml:space="preserve"> </w:t>
      </w:r>
      <w:r>
        <w:rPr>
          <w:color w:val="231F20"/>
        </w:rPr>
        <w:t>Nacional</w:t>
      </w:r>
      <w:r>
        <w:rPr>
          <w:color w:val="231F20"/>
          <w:spacing w:val="-5"/>
        </w:rPr>
        <w:t xml:space="preserve"> </w:t>
      </w:r>
      <w:r>
        <w:rPr>
          <w:color w:val="231F20"/>
        </w:rPr>
        <w:t>de</w:t>
      </w:r>
      <w:r>
        <w:rPr>
          <w:color w:val="231F20"/>
          <w:spacing w:val="-5"/>
        </w:rPr>
        <w:t xml:space="preserve"> </w:t>
      </w:r>
      <w:r>
        <w:rPr>
          <w:color w:val="231F20"/>
        </w:rPr>
        <w:t>Educación</w:t>
      </w:r>
      <w:r>
        <w:rPr>
          <w:color w:val="231F20"/>
          <w:spacing w:val="-5"/>
        </w:rPr>
        <w:t xml:space="preserve"> </w:t>
      </w:r>
      <w:r>
        <w:rPr>
          <w:color w:val="231F20"/>
        </w:rPr>
        <w:t>Inclusiva</w:t>
      </w:r>
      <w:r>
        <w:rPr>
          <w:color w:val="231F20"/>
          <w:spacing w:val="-5"/>
        </w:rPr>
        <w:t xml:space="preserve"> </w:t>
      </w:r>
      <w:r>
        <w:rPr>
          <w:color w:val="231F20"/>
        </w:rPr>
        <w:t>(</w:t>
      </w:r>
      <w:r>
        <w:rPr>
          <w:color w:val="231F20"/>
          <w:sz w:val="15"/>
        </w:rPr>
        <w:t>ENEI</w:t>
      </w:r>
      <w:r>
        <w:rPr>
          <w:color w:val="231F20"/>
        </w:rPr>
        <w:t>),</w:t>
      </w:r>
      <w:r>
        <w:rPr>
          <w:color w:val="231F20"/>
          <w:position w:val="6"/>
          <w:sz w:val="10"/>
        </w:rPr>
        <w:t>5</w:t>
      </w:r>
      <w:r>
        <w:rPr>
          <w:color w:val="231F20"/>
          <w:spacing w:val="21"/>
          <w:position w:val="6"/>
          <w:sz w:val="10"/>
        </w:rPr>
        <w:t xml:space="preserve"> </w:t>
      </w:r>
      <w:r>
        <w:rPr>
          <w:color w:val="231F20"/>
        </w:rPr>
        <w:t>elabo- rada por l</w:t>
      </w:r>
      <w:r>
        <w:rPr>
          <w:color w:val="231F20"/>
        </w:rPr>
        <w:t>a Secretaría de Educación Pública (</w:t>
      </w:r>
      <w:r>
        <w:rPr>
          <w:color w:val="231F20"/>
          <w:sz w:val="15"/>
        </w:rPr>
        <w:t>SEP</w:t>
      </w:r>
      <w:r>
        <w:rPr>
          <w:color w:val="231F20"/>
        </w:rPr>
        <w:t>). A partir de esta base, las suge- rencias buscan orientar acciones, programas y políticas en los diferentes campos de acción que describimos en el capítulo anterior. Cada uno de ellos ‒el trabajo docente,</w:t>
      </w:r>
      <w:r>
        <w:rPr>
          <w:color w:val="231F20"/>
          <w:spacing w:val="-1"/>
        </w:rPr>
        <w:t xml:space="preserve"> </w:t>
      </w:r>
      <w:r>
        <w:rPr>
          <w:color w:val="231F20"/>
        </w:rPr>
        <w:t>la</w:t>
      </w:r>
      <w:r>
        <w:rPr>
          <w:color w:val="231F20"/>
          <w:spacing w:val="-1"/>
        </w:rPr>
        <w:t xml:space="preserve"> </w:t>
      </w:r>
      <w:r>
        <w:rPr>
          <w:color w:val="231F20"/>
        </w:rPr>
        <w:t>formació</w:t>
      </w:r>
      <w:r>
        <w:rPr>
          <w:color w:val="231F20"/>
        </w:rPr>
        <w:t>n</w:t>
      </w:r>
      <w:r>
        <w:rPr>
          <w:color w:val="231F20"/>
          <w:spacing w:val="-1"/>
        </w:rPr>
        <w:t xml:space="preserve"> </w:t>
      </w:r>
      <w:r>
        <w:rPr>
          <w:color w:val="231F20"/>
        </w:rPr>
        <w:t>y</w:t>
      </w:r>
      <w:r>
        <w:rPr>
          <w:color w:val="231F20"/>
          <w:spacing w:val="-1"/>
        </w:rPr>
        <w:t xml:space="preserve"> </w:t>
      </w:r>
      <w:r>
        <w:rPr>
          <w:color w:val="231F20"/>
        </w:rPr>
        <w:t>desarrollo</w:t>
      </w:r>
      <w:r>
        <w:rPr>
          <w:color w:val="231F20"/>
          <w:spacing w:val="-1"/>
        </w:rPr>
        <w:t xml:space="preserve"> </w:t>
      </w:r>
      <w:r>
        <w:rPr>
          <w:color w:val="231F20"/>
        </w:rPr>
        <w:t>profesional</w:t>
      </w:r>
      <w:r>
        <w:rPr>
          <w:color w:val="231F20"/>
          <w:spacing w:val="-1"/>
        </w:rPr>
        <w:t xml:space="preserve"> </w:t>
      </w:r>
      <w:r>
        <w:rPr>
          <w:color w:val="231F20"/>
        </w:rPr>
        <w:t>docente,</w:t>
      </w:r>
      <w:r>
        <w:rPr>
          <w:color w:val="231F20"/>
          <w:spacing w:val="-1"/>
        </w:rPr>
        <w:t xml:space="preserve"> </w:t>
      </w:r>
      <w:r>
        <w:rPr>
          <w:color w:val="231F20"/>
        </w:rPr>
        <w:t>la</w:t>
      </w:r>
      <w:r>
        <w:rPr>
          <w:color w:val="231F20"/>
          <w:spacing w:val="-1"/>
        </w:rPr>
        <w:t xml:space="preserve"> </w:t>
      </w:r>
      <w:r>
        <w:rPr>
          <w:color w:val="231F20"/>
        </w:rPr>
        <w:t>participación</w:t>
      </w:r>
      <w:r>
        <w:rPr>
          <w:color w:val="231F20"/>
          <w:spacing w:val="-1"/>
        </w:rPr>
        <w:t xml:space="preserve"> </w:t>
      </w:r>
      <w:r>
        <w:rPr>
          <w:color w:val="231F20"/>
        </w:rPr>
        <w:t>estudiantil, la participación social, el diseño curricular, el desarrollo de materiales educativos</w:t>
      </w:r>
      <w:r>
        <w:rPr>
          <w:color w:val="231F20"/>
          <w:spacing w:val="80"/>
        </w:rPr>
        <w:t xml:space="preserve"> </w:t>
      </w:r>
      <w:r>
        <w:rPr>
          <w:color w:val="231F20"/>
        </w:rPr>
        <w:t>y la gestión educativa y escolar‒ tiene el potencial de impactar en una educación cada vez más inclusiva</w:t>
      </w:r>
      <w:r>
        <w:rPr>
          <w:color w:val="231F20"/>
        </w:rPr>
        <w:t>. Para articular el trabajo en estos campos, las sugerencias buscarán</w:t>
      </w:r>
      <w:r>
        <w:rPr>
          <w:color w:val="231F20"/>
          <w:spacing w:val="-1"/>
        </w:rPr>
        <w:t xml:space="preserve"> </w:t>
      </w:r>
      <w:r>
        <w:rPr>
          <w:color w:val="231F20"/>
        </w:rPr>
        <w:t>diferenciarse</w:t>
      </w:r>
      <w:r>
        <w:rPr>
          <w:color w:val="231F20"/>
          <w:spacing w:val="-1"/>
        </w:rPr>
        <w:t xml:space="preserve"> </w:t>
      </w:r>
      <w:r>
        <w:rPr>
          <w:color w:val="231F20"/>
        </w:rPr>
        <w:t>según</w:t>
      </w:r>
      <w:r>
        <w:rPr>
          <w:color w:val="231F20"/>
          <w:spacing w:val="-1"/>
        </w:rPr>
        <w:t xml:space="preserve"> </w:t>
      </w:r>
      <w:r>
        <w:rPr>
          <w:color w:val="231F20"/>
        </w:rPr>
        <w:t>los</w:t>
      </w:r>
      <w:r>
        <w:rPr>
          <w:color w:val="231F20"/>
          <w:spacing w:val="-1"/>
        </w:rPr>
        <w:t xml:space="preserve"> </w:t>
      </w:r>
      <w:r>
        <w:rPr>
          <w:color w:val="231F20"/>
        </w:rPr>
        <w:t>actores</w:t>
      </w:r>
      <w:r>
        <w:rPr>
          <w:color w:val="231F20"/>
          <w:spacing w:val="-1"/>
        </w:rPr>
        <w:t xml:space="preserve"> </w:t>
      </w:r>
      <w:r>
        <w:rPr>
          <w:color w:val="231F20"/>
        </w:rPr>
        <w:t>educativos</w:t>
      </w:r>
      <w:r>
        <w:rPr>
          <w:color w:val="231F20"/>
          <w:spacing w:val="-1"/>
        </w:rPr>
        <w:t xml:space="preserve"> </w:t>
      </w:r>
      <w:r>
        <w:rPr>
          <w:color w:val="231F20"/>
        </w:rPr>
        <w:t>que</w:t>
      </w:r>
      <w:r>
        <w:rPr>
          <w:color w:val="231F20"/>
          <w:spacing w:val="-1"/>
        </w:rPr>
        <w:t xml:space="preserve"> </w:t>
      </w:r>
      <w:r>
        <w:rPr>
          <w:color w:val="231F20"/>
        </w:rPr>
        <w:t>inciden</w:t>
      </w:r>
      <w:r>
        <w:rPr>
          <w:color w:val="231F20"/>
          <w:spacing w:val="-1"/>
        </w:rPr>
        <w:t xml:space="preserve"> </w:t>
      </w:r>
      <w:r>
        <w:rPr>
          <w:color w:val="231F20"/>
        </w:rPr>
        <w:t>en</w:t>
      </w:r>
      <w:r>
        <w:rPr>
          <w:color w:val="231F20"/>
          <w:spacing w:val="-1"/>
        </w:rPr>
        <w:t xml:space="preserve"> </w:t>
      </w:r>
      <w:r>
        <w:rPr>
          <w:color w:val="231F20"/>
        </w:rPr>
        <w:t>ellos</w:t>
      </w:r>
      <w:r>
        <w:rPr>
          <w:color w:val="231F20"/>
          <w:spacing w:val="-1"/>
        </w:rPr>
        <w:t xml:space="preserve"> </w:t>
      </w:r>
      <w:r>
        <w:rPr>
          <w:color w:val="231F20"/>
        </w:rPr>
        <w:t>y</w:t>
      </w:r>
      <w:r>
        <w:rPr>
          <w:color w:val="231F20"/>
          <w:spacing w:val="-1"/>
        </w:rPr>
        <w:t xml:space="preserve"> </w:t>
      </w:r>
      <w:r>
        <w:rPr>
          <w:color w:val="231F20"/>
        </w:rPr>
        <w:t>los</w:t>
      </w:r>
      <w:r>
        <w:rPr>
          <w:color w:val="231F20"/>
          <w:spacing w:val="-1"/>
        </w:rPr>
        <w:t xml:space="preserve"> </w:t>
      </w:r>
      <w:r>
        <w:rPr>
          <w:color w:val="231F20"/>
        </w:rPr>
        <w:t xml:space="preserve">ám- bitos de participación y responsabilidad que les corresponden. Una educación in- clusiva implica emprender procesos de mejora en todos los ámbitos ‒escuelas, zonas y sectores escolares, sistemas educativos estatales y </w:t>
      </w:r>
      <w:r>
        <w:rPr>
          <w:color w:val="231F20"/>
          <w:sz w:val="15"/>
        </w:rPr>
        <w:t xml:space="preserve">SEN‒ </w:t>
      </w:r>
      <w:r>
        <w:rPr>
          <w:color w:val="231F20"/>
        </w:rPr>
        <w:t>y la participación de distint</w:t>
      </w:r>
      <w:r>
        <w:rPr>
          <w:color w:val="231F20"/>
        </w:rPr>
        <w:t>os actores en cada uno de ellos.</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63"/>
        <w:rPr>
          <w:sz w:val="20"/>
        </w:rPr>
      </w:pPr>
      <w:r>
        <w:rPr>
          <w:noProof/>
          <w:lang w:val="en-US"/>
        </w:rPr>
        <mc:AlternateContent>
          <mc:Choice Requires="wps">
            <w:drawing>
              <wp:anchor distT="0" distB="0" distL="0" distR="0" simplePos="0" relativeHeight="487623680" behindDoc="1" locked="0" layoutInCell="1" allowOverlap="1">
                <wp:simplePos x="0" y="0"/>
                <wp:positionH relativeFrom="page">
                  <wp:posOffset>1995959</wp:posOffset>
                </wp:positionH>
                <wp:positionV relativeFrom="paragraph">
                  <wp:posOffset>209742</wp:posOffset>
                </wp:positionV>
                <wp:extent cx="914400" cy="127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6.515131pt;width:72pt;height:.1pt;mso-position-horizontal-relative:page;mso-position-vertical-relative:paragraph;z-index:-15692800;mso-wrap-distance-left:0;mso-wrap-distance-right:0" id="docshape176" coordorigin="3143,330" coordsize="1440,0" path="m3143,330l4583,330e" filled="false" stroked="true" strokeweight=".25pt" strokecolor="#58595b">
                <v:path arrowok="t"/>
                <v:stroke dashstyle="solid"/>
                <w10:wrap type="topAndBottom"/>
              </v:shape>
            </w:pict>
          </mc:Fallback>
        </mc:AlternateContent>
      </w:r>
    </w:p>
    <w:p w:rsidR="00AC794A" w:rsidRDefault="00D23176">
      <w:pPr>
        <w:spacing w:before="56" w:line="283" w:lineRule="auto"/>
        <w:ind w:left="2589" w:right="123" w:hanging="187"/>
        <w:jc w:val="both"/>
        <w:rPr>
          <w:sz w:val="14"/>
        </w:rPr>
      </w:pPr>
      <w:r>
        <w:rPr>
          <w:color w:val="231F20"/>
          <w:position w:val="5"/>
          <w:sz w:val="8"/>
        </w:rPr>
        <w:t>5</w:t>
      </w:r>
      <w:r>
        <w:rPr>
          <w:color w:val="231F20"/>
          <w:spacing w:val="80"/>
          <w:w w:val="150"/>
          <w:position w:val="5"/>
          <w:sz w:val="8"/>
        </w:rPr>
        <w:t xml:space="preserve"> </w:t>
      </w:r>
      <w:r>
        <w:rPr>
          <w:color w:val="231F20"/>
          <w:sz w:val="14"/>
        </w:rPr>
        <w:t>Como</w:t>
      </w:r>
      <w:r>
        <w:rPr>
          <w:color w:val="231F20"/>
          <w:spacing w:val="-10"/>
          <w:sz w:val="14"/>
        </w:rPr>
        <w:t xml:space="preserve"> </w:t>
      </w:r>
      <w:r>
        <w:rPr>
          <w:color w:val="231F20"/>
          <w:sz w:val="14"/>
        </w:rPr>
        <w:t>resultado</w:t>
      </w:r>
      <w:r>
        <w:rPr>
          <w:color w:val="231F20"/>
          <w:spacing w:val="-10"/>
          <w:sz w:val="14"/>
        </w:rPr>
        <w:t xml:space="preserve"> </w:t>
      </w:r>
      <w:r>
        <w:rPr>
          <w:color w:val="231F20"/>
          <w:sz w:val="14"/>
        </w:rPr>
        <w:t>de</w:t>
      </w:r>
      <w:r>
        <w:rPr>
          <w:color w:val="231F20"/>
          <w:spacing w:val="-10"/>
          <w:sz w:val="14"/>
        </w:rPr>
        <w:t xml:space="preserve"> </w:t>
      </w:r>
      <w:r>
        <w:rPr>
          <w:color w:val="231F20"/>
          <w:sz w:val="14"/>
        </w:rPr>
        <w:t>las</w:t>
      </w:r>
      <w:r>
        <w:rPr>
          <w:color w:val="231F20"/>
          <w:spacing w:val="-10"/>
          <w:sz w:val="14"/>
        </w:rPr>
        <w:t xml:space="preserve"> </w:t>
      </w:r>
      <w:r>
        <w:rPr>
          <w:color w:val="231F20"/>
          <w:sz w:val="14"/>
        </w:rPr>
        <w:t>reformas</w:t>
      </w:r>
      <w:r>
        <w:rPr>
          <w:color w:val="231F20"/>
          <w:spacing w:val="-10"/>
          <w:sz w:val="14"/>
        </w:rPr>
        <w:t xml:space="preserve"> </w:t>
      </w:r>
      <w:r>
        <w:rPr>
          <w:color w:val="231F20"/>
          <w:sz w:val="14"/>
        </w:rPr>
        <w:t>constitucionales</w:t>
      </w:r>
      <w:r>
        <w:rPr>
          <w:color w:val="231F20"/>
          <w:spacing w:val="-10"/>
          <w:sz w:val="14"/>
        </w:rPr>
        <w:t xml:space="preserve"> </w:t>
      </w:r>
      <w:r>
        <w:rPr>
          <w:color w:val="231F20"/>
          <w:sz w:val="14"/>
        </w:rPr>
        <w:t>de</w:t>
      </w:r>
      <w:r>
        <w:rPr>
          <w:color w:val="231F20"/>
          <w:spacing w:val="-10"/>
          <w:sz w:val="14"/>
        </w:rPr>
        <w:t xml:space="preserve"> </w:t>
      </w:r>
      <w:r>
        <w:rPr>
          <w:color w:val="231F20"/>
          <w:sz w:val="14"/>
        </w:rPr>
        <w:t>2019,</w:t>
      </w:r>
      <w:r>
        <w:rPr>
          <w:color w:val="231F20"/>
          <w:spacing w:val="-10"/>
          <w:sz w:val="14"/>
        </w:rPr>
        <w:t xml:space="preserve"> </w:t>
      </w:r>
      <w:r>
        <w:rPr>
          <w:color w:val="231F20"/>
          <w:sz w:val="14"/>
        </w:rPr>
        <w:t>y</w:t>
      </w:r>
      <w:r>
        <w:rPr>
          <w:color w:val="231F20"/>
          <w:spacing w:val="-10"/>
          <w:sz w:val="14"/>
        </w:rPr>
        <w:t xml:space="preserve"> </w:t>
      </w:r>
      <w:r>
        <w:rPr>
          <w:color w:val="231F20"/>
          <w:sz w:val="14"/>
        </w:rPr>
        <w:t>en</w:t>
      </w:r>
      <w:r>
        <w:rPr>
          <w:color w:val="231F20"/>
          <w:spacing w:val="-10"/>
          <w:sz w:val="14"/>
        </w:rPr>
        <w:t xml:space="preserve"> </w:t>
      </w:r>
      <w:r>
        <w:rPr>
          <w:color w:val="231F20"/>
          <w:sz w:val="14"/>
        </w:rPr>
        <w:t>el</w:t>
      </w:r>
      <w:r>
        <w:rPr>
          <w:color w:val="231F20"/>
          <w:spacing w:val="-10"/>
          <w:sz w:val="14"/>
        </w:rPr>
        <w:t xml:space="preserve"> </w:t>
      </w:r>
      <w:r>
        <w:rPr>
          <w:color w:val="231F20"/>
          <w:sz w:val="14"/>
        </w:rPr>
        <w:t>marco</w:t>
      </w:r>
      <w:r>
        <w:rPr>
          <w:color w:val="231F20"/>
          <w:spacing w:val="-10"/>
          <w:sz w:val="14"/>
        </w:rPr>
        <w:t xml:space="preserve"> </w:t>
      </w:r>
      <w:r>
        <w:rPr>
          <w:color w:val="231F20"/>
          <w:sz w:val="14"/>
        </w:rPr>
        <w:t>del</w:t>
      </w:r>
      <w:r>
        <w:rPr>
          <w:color w:val="231F20"/>
          <w:spacing w:val="-10"/>
          <w:sz w:val="14"/>
        </w:rPr>
        <w:t xml:space="preserve"> </w:t>
      </w:r>
      <w:r>
        <w:rPr>
          <w:color w:val="231F20"/>
          <w:sz w:val="14"/>
        </w:rPr>
        <w:t>Acuerdo</w:t>
      </w:r>
      <w:r>
        <w:rPr>
          <w:color w:val="231F20"/>
          <w:spacing w:val="-10"/>
          <w:sz w:val="14"/>
        </w:rPr>
        <w:t xml:space="preserve"> </w:t>
      </w:r>
      <w:r>
        <w:rPr>
          <w:color w:val="231F20"/>
          <w:sz w:val="14"/>
        </w:rPr>
        <w:t>Educativo</w:t>
      </w:r>
      <w:r>
        <w:rPr>
          <w:color w:val="231F20"/>
          <w:spacing w:val="-10"/>
          <w:sz w:val="14"/>
        </w:rPr>
        <w:t xml:space="preserve"> </w:t>
      </w:r>
      <w:r>
        <w:rPr>
          <w:color w:val="231F20"/>
          <w:sz w:val="14"/>
        </w:rPr>
        <w:t xml:space="preserve">Nacional, la </w:t>
      </w:r>
      <w:r>
        <w:rPr>
          <w:color w:val="231F20"/>
          <w:sz w:val="12"/>
        </w:rPr>
        <w:t>SEP</w:t>
      </w:r>
      <w:r>
        <w:rPr>
          <w:color w:val="231F20"/>
          <w:spacing w:val="14"/>
          <w:sz w:val="12"/>
        </w:rPr>
        <w:t xml:space="preserve"> </w:t>
      </w:r>
      <w:r>
        <w:rPr>
          <w:color w:val="231F20"/>
          <w:sz w:val="14"/>
        </w:rPr>
        <w:t xml:space="preserve">envió al Senado de la República la </w:t>
      </w:r>
      <w:r>
        <w:rPr>
          <w:color w:val="231F20"/>
          <w:sz w:val="12"/>
        </w:rPr>
        <w:t>ENEI</w:t>
      </w:r>
      <w:r>
        <w:rPr>
          <w:color w:val="231F20"/>
          <w:sz w:val="14"/>
        </w:rPr>
        <w:t>, la Estrategia Nacional de Atención a la Primera Infancia</w:t>
      </w:r>
      <w:r>
        <w:rPr>
          <w:color w:val="231F20"/>
          <w:spacing w:val="40"/>
          <w:sz w:val="14"/>
        </w:rPr>
        <w:t xml:space="preserve"> </w:t>
      </w:r>
      <w:r>
        <w:rPr>
          <w:color w:val="231F20"/>
          <w:sz w:val="14"/>
        </w:rPr>
        <w:t>y</w:t>
      </w:r>
      <w:r>
        <w:rPr>
          <w:color w:val="231F20"/>
          <w:spacing w:val="-6"/>
          <w:sz w:val="14"/>
        </w:rPr>
        <w:t xml:space="preserve"> </w:t>
      </w:r>
      <w:r>
        <w:rPr>
          <w:color w:val="231F20"/>
          <w:sz w:val="14"/>
        </w:rPr>
        <w:t>la</w:t>
      </w:r>
      <w:r>
        <w:rPr>
          <w:color w:val="231F20"/>
          <w:spacing w:val="-6"/>
          <w:sz w:val="14"/>
        </w:rPr>
        <w:t xml:space="preserve"> </w:t>
      </w:r>
      <w:r>
        <w:rPr>
          <w:color w:val="231F20"/>
          <w:sz w:val="14"/>
        </w:rPr>
        <w:t>Estrategia</w:t>
      </w:r>
      <w:r>
        <w:rPr>
          <w:color w:val="231F20"/>
          <w:spacing w:val="-6"/>
          <w:sz w:val="14"/>
        </w:rPr>
        <w:t xml:space="preserve"> </w:t>
      </w:r>
      <w:r>
        <w:rPr>
          <w:color w:val="231F20"/>
          <w:sz w:val="14"/>
        </w:rPr>
        <w:t>Nacional</w:t>
      </w:r>
      <w:r>
        <w:rPr>
          <w:color w:val="231F20"/>
          <w:spacing w:val="-6"/>
          <w:sz w:val="14"/>
        </w:rPr>
        <w:t xml:space="preserve"> </w:t>
      </w:r>
      <w:r>
        <w:rPr>
          <w:color w:val="231F20"/>
          <w:sz w:val="14"/>
        </w:rPr>
        <w:t>de</w:t>
      </w:r>
      <w:r>
        <w:rPr>
          <w:color w:val="231F20"/>
          <w:spacing w:val="-6"/>
          <w:sz w:val="14"/>
        </w:rPr>
        <w:t xml:space="preserve"> </w:t>
      </w:r>
      <w:r>
        <w:rPr>
          <w:color w:val="231F20"/>
          <w:sz w:val="14"/>
        </w:rPr>
        <w:t>Mejora</w:t>
      </w:r>
      <w:r>
        <w:rPr>
          <w:color w:val="231F20"/>
          <w:spacing w:val="-6"/>
          <w:sz w:val="14"/>
        </w:rPr>
        <w:t xml:space="preserve"> </w:t>
      </w:r>
      <w:r>
        <w:rPr>
          <w:color w:val="231F20"/>
          <w:sz w:val="14"/>
        </w:rPr>
        <w:t>de</w:t>
      </w:r>
      <w:r>
        <w:rPr>
          <w:color w:val="231F20"/>
          <w:spacing w:val="-6"/>
          <w:sz w:val="14"/>
        </w:rPr>
        <w:t xml:space="preserve"> </w:t>
      </w:r>
      <w:r>
        <w:rPr>
          <w:color w:val="231F20"/>
          <w:sz w:val="14"/>
        </w:rPr>
        <w:t>las</w:t>
      </w:r>
      <w:r>
        <w:rPr>
          <w:color w:val="231F20"/>
          <w:spacing w:val="-6"/>
          <w:sz w:val="14"/>
        </w:rPr>
        <w:t xml:space="preserve"> </w:t>
      </w:r>
      <w:r>
        <w:rPr>
          <w:color w:val="231F20"/>
          <w:sz w:val="14"/>
        </w:rPr>
        <w:t>Escuelas</w:t>
      </w:r>
      <w:r>
        <w:rPr>
          <w:color w:val="231F20"/>
          <w:spacing w:val="-6"/>
          <w:sz w:val="14"/>
        </w:rPr>
        <w:t xml:space="preserve"> </w:t>
      </w:r>
      <w:r>
        <w:rPr>
          <w:color w:val="231F20"/>
          <w:sz w:val="14"/>
        </w:rPr>
        <w:t>Normales.</w:t>
      </w:r>
      <w:r>
        <w:rPr>
          <w:color w:val="231F20"/>
          <w:spacing w:val="-6"/>
          <w:sz w:val="14"/>
        </w:rPr>
        <w:t xml:space="preserve"> </w:t>
      </w:r>
      <w:r>
        <w:rPr>
          <w:color w:val="231F20"/>
          <w:sz w:val="14"/>
        </w:rPr>
        <w:t>Sin</w:t>
      </w:r>
      <w:r>
        <w:rPr>
          <w:color w:val="231F20"/>
          <w:spacing w:val="-6"/>
          <w:sz w:val="14"/>
        </w:rPr>
        <w:t xml:space="preserve"> </w:t>
      </w:r>
      <w:r>
        <w:rPr>
          <w:color w:val="231F20"/>
          <w:sz w:val="14"/>
        </w:rPr>
        <w:t>embargo,</w:t>
      </w:r>
      <w:r>
        <w:rPr>
          <w:color w:val="231F20"/>
          <w:spacing w:val="-6"/>
          <w:sz w:val="14"/>
        </w:rPr>
        <w:t xml:space="preserve"> </w:t>
      </w:r>
      <w:r>
        <w:rPr>
          <w:color w:val="231F20"/>
          <w:sz w:val="14"/>
        </w:rPr>
        <w:t>al</w:t>
      </w:r>
      <w:r>
        <w:rPr>
          <w:color w:val="231F20"/>
          <w:spacing w:val="-6"/>
          <w:sz w:val="14"/>
        </w:rPr>
        <w:t xml:space="preserve"> </w:t>
      </w:r>
      <w:r>
        <w:rPr>
          <w:color w:val="231F20"/>
          <w:sz w:val="14"/>
        </w:rPr>
        <w:t>momento</w:t>
      </w:r>
      <w:r>
        <w:rPr>
          <w:color w:val="231F20"/>
          <w:spacing w:val="-6"/>
          <w:sz w:val="14"/>
        </w:rPr>
        <w:t xml:space="preserve"> </w:t>
      </w:r>
      <w:r>
        <w:rPr>
          <w:color w:val="231F20"/>
          <w:sz w:val="14"/>
        </w:rPr>
        <w:t>de</w:t>
      </w:r>
      <w:r>
        <w:rPr>
          <w:color w:val="231F20"/>
          <w:spacing w:val="-6"/>
          <w:sz w:val="14"/>
        </w:rPr>
        <w:t xml:space="preserve"> </w:t>
      </w:r>
      <w:r>
        <w:rPr>
          <w:color w:val="231F20"/>
          <w:sz w:val="14"/>
        </w:rPr>
        <w:t>escribir</w:t>
      </w:r>
      <w:r>
        <w:rPr>
          <w:color w:val="231F20"/>
          <w:spacing w:val="-6"/>
          <w:sz w:val="14"/>
        </w:rPr>
        <w:t xml:space="preserve"> </w:t>
      </w:r>
      <w:r>
        <w:rPr>
          <w:color w:val="231F20"/>
          <w:sz w:val="14"/>
        </w:rPr>
        <w:t>estas líneas,</w:t>
      </w:r>
      <w:r>
        <w:rPr>
          <w:color w:val="231F20"/>
          <w:spacing w:val="-9"/>
          <w:sz w:val="14"/>
        </w:rPr>
        <w:t xml:space="preserve"> </w:t>
      </w:r>
      <w:r>
        <w:rPr>
          <w:color w:val="231F20"/>
          <w:sz w:val="14"/>
        </w:rPr>
        <w:t>la</w:t>
      </w:r>
      <w:r>
        <w:rPr>
          <w:color w:val="231F20"/>
          <w:spacing w:val="-8"/>
          <w:sz w:val="14"/>
        </w:rPr>
        <w:t xml:space="preserve"> </w:t>
      </w:r>
      <w:r>
        <w:rPr>
          <w:color w:val="231F20"/>
          <w:sz w:val="12"/>
        </w:rPr>
        <w:t>ENEI</w:t>
      </w:r>
      <w:r>
        <w:rPr>
          <w:color w:val="231F20"/>
          <w:spacing w:val="3"/>
          <w:sz w:val="12"/>
        </w:rPr>
        <w:t xml:space="preserve"> </w:t>
      </w:r>
      <w:r>
        <w:rPr>
          <w:color w:val="231F20"/>
          <w:sz w:val="14"/>
        </w:rPr>
        <w:t>todavía</w:t>
      </w:r>
      <w:r>
        <w:rPr>
          <w:color w:val="231F20"/>
          <w:spacing w:val="-8"/>
          <w:sz w:val="14"/>
        </w:rPr>
        <w:t xml:space="preserve"> </w:t>
      </w:r>
      <w:r>
        <w:rPr>
          <w:color w:val="231F20"/>
          <w:sz w:val="14"/>
        </w:rPr>
        <w:t>no</w:t>
      </w:r>
      <w:r>
        <w:rPr>
          <w:color w:val="231F20"/>
          <w:spacing w:val="-8"/>
          <w:sz w:val="14"/>
        </w:rPr>
        <w:t xml:space="preserve"> </w:t>
      </w:r>
      <w:r>
        <w:rPr>
          <w:color w:val="231F20"/>
          <w:sz w:val="14"/>
        </w:rPr>
        <w:t>se</w:t>
      </w:r>
      <w:r>
        <w:rPr>
          <w:color w:val="231F20"/>
          <w:spacing w:val="-8"/>
          <w:sz w:val="14"/>
        </w:rPr>
        <w:t xml:space="preserve"> </w:t>
      </w:r>
      <w:r>
        <w:rPr>
          <w:color w:val="231F20"/>
          <w:sz w:val="14"/>
        </w:rPr>
        <w:t>ha</w:t>
      </w:r>
      <w:r>
        <w:rPr>
          <w:color w:val="231F20"/>
          <w:spacing w:val="-8"/>
          <w:sz w:val="14"/>
        </w:rPr>
        <w:t xml:space="preserve"> </w:t>
      </w:r>
      <w:r>
        <w:rPr>
          <w:color w:val="231F20"/>
          <w:sz w:val="14"/>
        </w:rPr>
        <w:t>publicado</w:t>
      </w:r>
      <w:r>
        <w:rPr>
          <w:color w:val="231F20"/>
          <w:spacing w:val="-9"/>
          <w:sz w:val="14"/>
        </w:rPr>
        <w:t xml:space="preserve"> </w:t>
      </w:r>
      <w:r>
        <w:rPr>
          <w:color w:val="231F20"/>
          <w:sz w:val="14"/>
        </w:rPr>
        <w:t>en</w:t>
      </w:r>
      <w:r>
        <w:rPr>
          <w:color w:val="231F20"/>
          <w:spacing w:val="-8"/>
          <w:sz w:val="14"/>
        </w:rPr>
        <w:t xml:space="preserve"> </w:t>
      </w:r>
      <w:r>
        <w:rPr>
          <w:color w:val="231F20"/>
          <w:sz w:val="14"/>
        </w:rPr>
        <w:t>el</w:t>
      </w:r>
      <w:r>
        <w:rPr>
          <w:color w:val="231F20"/>
          <w:spacing w:val="-8"/>
          <w:sz w:val="14"/>
        </w:rPr>
        <w:t xml:space="preserve"> </w:t>
      </w:r>
      <w:r>
        <w:rPr>
          <w:color w:val="231F20"/>
          <w:sz w:val="14"/>
        </w:rPr>
        <w:t>Diario</w:t>
      </w:r>
      <w:r>
        <w:rPr>
          <w:color w:val="231F20"/>
          <w:spacing w:val="-8"/>
          <w:sz w:val="14"/>
        </w:rPr>
        <w:t xml:space="preserve"> </w:t>
      </w:r>
      <w:r>
        <w:rPr>
          <w:color w:val="231F20"/>
          <w:sz w:val="14"/>
        </w:rPr>
        <w:t>Oficial</w:t>
      </w:r>
      <w:r>
        <w:rPr>
          <w:color w:val="231F20"/>
          <w:spacing w:val="-8"/>
          <w:sz w:val="14"/>
        </w:rPr>
        <w:t xml:space="preserve"> </w:t>
      </w:r>
      <w:r>
        <w:rPr>
          <w:color w:val="231F20"/>
          <w:sz w:val="14"/>
        </w:rPr>
        <w:t>de</w:t>
      </w:r>
      <w:r>
        <w:rPr>
          <w:color w:val="231F20"/>
          <w:spacing w:val="-8"/>
          <w:sz w:val="14"/>
        </w:rPr>
        <w:t xml:space="preserve"> </w:t>
      </w:r>
      <w:r>
        <w:rPr>
          <w:color w:val="231F20"/>
          <w:sz w:val="14"/>
        </w:rPr>
        <w:t>la</w:t>
      </w:r>
      <w:r>
        <w:rPr>
          <w:color w:val="231F20"/>
          <w:spacing w:val="-8"/>
          <w:sz w:val="14"/>
        </w:rPr>
        <w:t xml:space="preserve"> </w:t>
      </w:r>
      <w:r>
        <w:rPr>
          <w:color w:val="231F20"/>
          <w:sz w:val="14"/>
        </w:rPr>
        <w:t>Federación.</w:t>
      </w:r>
      <w:r>
        <w:rPr>
          <w:color w:val="231F20"/>
          <w:spacing w:val="-8"/>
          <w:sz w:val="14"/>
        </w:rPr>
        <w:t xml:space="preserve"> </w:t>
      </w:r>
      <w:r>
        <w:rPr>
          <w:color w:val="231F20"/>
          <w:sz w:val="14"/>
        </w:rPr>
        <w:t>Ver</w:t>
      </w:r>
      <w:r>
        <w:rPr>
          <w:color w:val="231F20"/>
          <w:spacing w:val="-8"/>
          <w:sz w:val="14"/>
        </w:rPr>
        <w:t xml:space="preserve"> </w:t>
      </w:r>
      <w:r>
        <w:rPr>
          <w:color w:val="231F20"/>
          <w:sz w:val="14"/>
        </w:rPr>
        <w:t>Boletín</w:t>
      </w:r>
      <w:r>
        <w:rPr>
          <w:color w:val="231F20"/>
          <w:spacing w:val="-9"/>
          <w:sz w:val="14"/>
        </w:rPr>
        <w:t xml:space="preserve"> </w:t>
      </w:r>
      <w:r>
        <w:rPr>
          <w:color w:val="231F20"/>
          <w:sz w:val="14"/>
        </w:rPr>
        <w:t>núm.</w:t>
      </w:r>
      <w:r>
        <w:rPr>
          <w:color w:val="231F20"/>
          <w:spacing w:val="-8"/>
          <w:sz w:val="14"/>
        </w:rPr>
        <w:t xml:space="preserve"> </w:t>
      </w:r>
      <w:r>
        <w:rPr>
          <w:color w:val="231F20"/>
          <w:sz w:val="14"/>
        </w:rPr>
        <w:t>211,</w:t>
      </w:r>
      <w:r>
        <w:rPr>
          <w:color w:val="231F20"/>
          <w:spacing w:val="-8"/>
          <w:sz w:val="14"/>
        </w:rPr>
        <w:t xml:space="preserve"> </w:t>
      </w:r>
      <w:r>
        <w:rPr>
          <w:color w:val="231F20"/>
          <w:spacing w:val="-4"/>
          <w:sz w:val="12"/>
        </w:rPr>
        <w:t>SEP</w:t>
      </w:r>
      <w:r>
        <w:rPr>
          <w:color w:val="231F20"/>
          <w:spacing w:val="-4"/>
          <w:sz w:val="14"/>
        </w:rPr>
        <w:t>,</w:t>
      </w:r>
    </w:p>
    <w:p w:rsidR="00AC794A" w:rsidRDefault="00D23176">
      <w:pPr>
        <w:spacing w:line="283" w:lineRule="auto"/>
        <w:ind w:left="2589" w:right="123"/>
        <w:rPr>
          <w:sz w:val="14"/>
        </w:rPr>
      </w:pPr>
      <w:r>
        <w:rPr>
          <w:color w:val="231F20"/>
          <w:spacing w:val="-2"/>
          <w:sz w:val="14"/>
        </w:rPr>
        <w:t>&lt;</w:t>
      </w:r>
      <w:hyperlink r:id="rId44">
        <w:r>
          <w:rPr>
            <w:color w:val="808285"/>
            <w:spacing w:val="-2"/>
            <w:sz w:val="14"/>
            <w:u w:val="single" w:color="808285"/>
          </w:rPr>
          <w:t>https://www.gob.mx/sep/articulos/la-sep-hizo-llegar-al-congreso-de-la-union-las-e</w:t>
        </w:r>
        <w:r>
          <w:rPr>
            <w:color w:val="808285"/>
            <w:spacing w:val="-2"/>
            <w:sz w:val="14"/>
            <w:u w:val="single" w:color="808285"/>
          </w:rPr>
          <w:t>strategias-que-man-</w:t>
        </w:r>
      </w:hyperlink>
      <w:r>
        <w:rPr>
          <w:color w:val="808285"/>
          <w:spacing w:val="-2"/>
          <w:sz w:val="14"/>
        </w:rPr>
        <w:t xml:space="preserve"> </w:t>
      </w:r>
      <w:hyperlink r:id="rId45">
        <w:r>
          <w:rPr>
            <w:color w:val="808285"/>
            <w:spacing w:val="-2"/>
            <w:sz w:val="14"/>
            <w:u w:val="single" w:color="808285"/>
          </w:rPr>
          <w:t>dataron-las-reformas-constitucionales-en-materia-educativa</w:t>
        </w:r>
      </w:hyperlink>
      <w:r>
        <w:rPr>
          <w:color w:val="231F20"/>
          <w:spacing w:val="-2"/>
          <w:sz w:val="14"/>
        </w:rPr>
        <w:t>&gt;</w:t>
      </w:r>
      <w:r>
        <w:rPr>
          <w:color w:val="231F20"/>
          <w:spacing w:val="-2"/>
          <w:sz w:val="14"/>
        </w:rPr>
        <w:t>.</w:t>
      </w:r>
    </w:p>
    <w:p w:rsidR="00AC794A" w:rsidRDefault="00AC794A">
      <w:pPr>
        <w:spacing w:line="283" w:lineRule="auto"/>
        <w:rPr>
          <w:sz w:val="14"/>
        </w:rPr>
        <w:sectPr w:rsidR="00AC794A">
          <w:pgSz w:w="12240" w:h="15840"/>
          <w:pgMar w:top="1480" w:right="1460" w:bottom="940" w:left="740" w:header="0" w:footer="750" w:gutter="0"/>
          <w:cols w:space="720"/>
        </w:sectPr>
      </w:pPr>
    </w:p>
    <w:p w:rsidR="00AC794A" w:rsidRDefault="00D23176">
      <w:pPr>
        <w:pStyle w:val="Ttulo4"/>
        <w:numPr>
          <w:ilvl w:val="2"/>
          <w:numId w:val="9"/>
        </w:numPr>
        <w:tabs>
          <w:tab w:val="left" w:pos="1409"/>
        </w:tabs>
        <w:spacing w:before="193"/>
        <w:ind w:left="1409" w:hanging="565"/>
        <w:rPr>
          <w:color w:val="58595B"/>
        </w:rPr>
      </w:pPr>
      <w:bookmarkStart w:id="23" w:name="_bookmark21"/>
      <w:bookmarkEnd w:id="23"/>
      <w:r>
        <w:rPr>
          <w:color w:val="58595B"/>
          <w:w w:val="90"/>
        </w:rPr>
        <w:lastRenderedPageBreak/>
        <w:t>Lineamientos,</w:t>
      </w:r>
      <w:r>
        <w:rPr>
          <w:color w:val="58595B"/>
          <w:spacing w:val="3"/>
        </w:rPr>
        <w:t xml:space="preserve"> </w:t>
      </w:r>
      <w:r>
        <w:rPr>
          <w:color w:val="58595B"/>
          <w:w w:val="90"/>
        </w:rPr>
        <w:t>criterios,</w:t>
      </w:r>
      <w:r>
        <w:rPr>
          <w:color w:val="58595B"/>
          <w:spacing w:val="4"/>
        </w:rPr>
        <w:t xml:space="preserve"> </w:t>
      </w:r>
      <w:r>
        <w:rPr>
          <w:color w:val="58595B"/>
          <w:spacing w:val="-2"/>
          <w:w w:val="90"/>
        </w:rPr>
        <w:t>sugerencias</w:t>
      </w:r>
    </w:p>
    <w:p w:rsidR="00AC794A" w:rsidRDefault="00D23176">
      <w:pPr>
        <w:pStyle w:val="Ttulo4"/>
        <w:spacing w:before="43"/>
        <w:ind w:firstLine="0"/>
        <w:jc w:val="both"/>
      </w:pPr>
      <w:r>
        <w:rPr>
          <w:color w:val="58595B"/>
          <w:w w:val="90"/>
        </w:rPr>
        <w:t>y</w:t>
      </w:r>
      <w:r>
        <w:rPr>
          <w:color w:val="58595B"/>
          <w:spacing w:val="-7"/>
          <w:w w:val="90"/>
        </w:rPr>
        <w:t xml:space="preserve"> </w:t>
      </w:r>
      <w:r>
        <w:rPr>
          <w:color w:val="58595B"/>
          <w:w w:val="90"/>
        </w:rPr>
        <w:t>programas</w:t>
      </w:r>
      <w:r>
        <w:rPr>
          <w:color w:val="58595B"/>
          <w:spacing w:val="-6"/>
          <w:w w:val="90"/>
        </w:rPr>
        <w:t xml:space="preserve"> </w:t>
      </w:r>
      <w:r>
        <w:rPr>
          <w:color w:val="58595B"/>
          <w:w w:val="90"/>
        </w:rPr>
        <w:t>relacionados</w:t>
      </w:r>
      <w:r>
        <w:rPr>
          <w:color w:val="58595B"/>
          <w:spacing w:val="-7"/>
          <w:w w:val="90"/>
        </w:rPr>
        <w:t xml:space="preserve"> </w:t>
      </w:r>
      <w:r>
        <w:rPr>
          <w:color w:val="58595B"/>
          <w:w w:val="90"/>
        </w:rPr>
        <w:t>con</w:t>
      </w:r>
      <w:r>
        <w:rPr>
          <w:color w:val="58595B"/>
          <w:spacing w:val="-6"/>
          <w:w w:val="90"/>
        </w:rPr>
        <w:t xml:space="preserve"> </w:t>
      </w:r>
      <w:r>
        <w:rPr>
          <w:color w:val="58595B"/>
          <w:w w:val="90"/>
        </w:rPr>
        <w:t>campos</w:t>
      </w:r>
      <w:r>
        <w:rPr>
          <w:color w:val="58595B"/>
          <w:spacing w:val="-7"/>
          <w:w w:val="90"/>
        </w:rPr>
        <w:t xml:space="preserve"> </w:t>
      </w:r>
      <w:r>
        <w:rPr>
          <w:color w:val="58595B"/>
          <w:w w:val="90"/>
        </w:rPr>
        <w:t>de</w:t>
      </w:r>
      <w:r>
        <w:rPr>
          <w:color w:val="58595B"/>
          <w:spacing w:val="-6"/>
          <w:w w:val="90"/>
        </w:rPr>
        <w:t xml:space="preserve"> </w:t>
      </w:r>
      <w:r>
        <w:rPr>
          <w:color w:val="58595B"/>
          <w:w w:val="90"/>
        </w:rPr>
        <w:t>acción</w:t>
      </w:r>
      <w:r>
        <w:rPr>
          <w:color w:val="58595B"/>
          <w:spacing w:val="-7"/>
          <w:w w:val="90"/>
        </w:rPr>
        <w:t xml:space="preserve"> </w:t>
      </w:r>
      <w:r>
        <w:rPr>
          <w:color w:val="58595B"/>
          <w:spacing w:val="-2"/>
          <w:w w:val="90"/>
        </w:rPr>
        <w:t>específicos</w:t>
      </w:r>
    </w:p>
    <w:p w:rsidR="00AC794A" w:rsidRDefault="00AC794A">
      <w:pPr>
        <w:pStyle w:val="Textoindependiente"/>
        <w:spacing w:before="97"/>
        <w:rPr>
          <w:rFonts w:ascii="Georgia"/>
          <w:b/>
          <w:i/>
          <w:sz w:val="21"/>
        </w:rPr>
      </w:pPr>
    </w:p>
    <w:p w:rsidR="00AC794A" w:rsidRDefault="00D23176">
      <w:pPr>
        <w:pStyle w:val="Textoindependiente"/>
        <w:spacing w:line="309" w:lineRule="auto"/>
        <w:ind w:left="844" w:right="1681"/>
        <w:jc w:val="both"/>
      </w:pPr>
      <w:r>
        <w:rPr>
          <w:color w:val="231F20"/>
        </w:rPr>
        <w:t>Como</w:t>
      </w:r>
      <w:r>
        <w:rPr>
          <w:color w:val="231F20"/>
          <w:spacing w:val="-16"/>
        </w:rPr>
        <w:t xml:space="preserve"> </w:t>
      </w:r>
      <w:r>
        <w:rPr>
          <w:color w:val="231F20"/>
        </w:rPr>
        <w:t>ya</w:t>
      </w:r>
      <w:r>
        <w:rPr>
          <w:color w:val="231F20"/>
          <w:spacing w:val="-16"/>
        </w:rPr>
        <w:t xml:space="preserve"> </w:t>
      </w:r>
      <w:r>
        <w:rPr>
          <w:color w:val="231F20"/>
        </w:rPr>
        <w:t>mencionamos,</w:t>
      </w:r>
      <w:r>
        <w:rPr>
          <w:color w:val="231F20"/>
          <w:spacing w:val="-16"/>
        </w:rPr>
        <w:t xml:space="preserve"> </w:t>
      </w:r>
      <w:r>
        <w:rPr>
          <w:color w:val="231F20"/>
        </w:rPr>
        <w:t>los</w:t>
      </w:r>
      <w:r>
        <w:rPr>
          <w:color w:val="231F20"/>
          <w:spacing w:val="-16"/>
        </w:rPr>
        <w:t xml:space="preserve"> </w:t>
      </w:r>
      <w:r>
        <w:rPr>
          <w:color w:val="231F20"/>
        </w:rPr>
        <w:t>lineamientos</w:t>
      </w:r>
      <w:r>
        <w:rPr>
          <w:color w:val="231F20"/>
          <w:spacing w:val="-16"/>
        </w:rPr>
        <w:t xml:space="preserve"> </w:t>
      </w:r>
      <w:r>
        <w:rPr>
          <w:color w:val="231F20"/>
        </w:rPr>
        <w:t>para</w:t>
      </w:r>
      <w:r>
        <w:rPr>
          <w:color w:val="231F20"/>
          <w:spacing w:val="-15"/>
        </w:rPr>
        <w:t xml:space="preserve"> </w:t>
      </w:r>
      <w:r>
        <w:rPr>
          <w:color w:val="231F20"/>
        </w:rPr>
        <w:t>la</w:t>
      </w:r>
      <w:r>
        <w:rPr>
          <w:color w:val="231F20"/>
          <w:spacing w:val="-16"/>
        </w:rPr>
        <w:t xml:space="preserve"> </w:t>
      </w:r>
      <w:r>
        <w:rPr>
          <w:color w:val="231F20"/>
        </w:rPr>
        <w:t>mejora</w:t>
      </w:r>
      <w:r>
        <w:rPr>
          <w:color w:val="231F20"/>
          <w:spacing w:val="-16"/>
        </w:rPr>
        <w:t xml:space="preserve"> </w:t>
      </w:r>
      <w:r>
        <w:rPr>
          <w:color w:val="231F20"/>
        </w:rPr>
        <w:t>continua</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educación</w:t>
      </w:r>
      <w:r>
        <w:rPr>
          <w:color w:val="231F20"/>
          <w:spacing w:val="-15"/>
        </w:rPr>
        <w:t xml:space="preserve"> </w:t>
      </w:r>
      <w:r>
        <w:rPr>
          <w:color w:val="231F20"/>
        </w:rPr>
        <w:t>en las escuelas buscan incidir en los diferentes campos de acción que puntualizamos en</w:t>
      </w:r>
      <w:r>
        <w:rPr>
          <w:color w:val="231F20"/>
          <w:spacing w:val="-13"/>
        </w:rPr>
        <w:t xml:space="preserve"> </w:t>
      </w:r>
      <w:r>
        <w:rPr>
          <w:color w:val="231F20"/>
        </w:rPr>
        <w:t>el</w:t>
      </w:r>
      <w:r>
        <w:rPr>
          <w:color w:val="231F20"/>
          <w:spacing w:val="-13"/>
        </w:rPr>
        <w:t xml:space="preserve"> </w:t>
      </w:r>
      <w:r>
        <w:rPr>
          <w:color w:val="231F20"/>
        </w:rPr>
        <w:t>capítulo</w:t>
      </w:r>
      <w:r>
        <w:rPr>
          <w:color w:val="231F20"/>
          <w:spacing w:val="-13"/>
        </w:rPr>
        <w:t xml:space="preserve"> </w:t>
      </w:r>
      <w:r>
        <w:rPr>
          <w:color w:val="231F20"/>
          <w:sz w:val="15"/>
        </w:rPr>
        <w:t>II</w:t>
      </w:r>
      <w:r>
        <w:rPr>
          <w:color w:val="231F20"/>
        </w:rPr>
        <w:t>.</w:t>
      </w:r>
      <w:r>
        <w:rPr>
          <w:color w:val="231F20"/>
          <w:spacing w:val="-13"/>
        </w:rPr>
        <w:t xml:space="preserve"> </w:t>
      </w:r>
      <w:r>
        <w:rPr>
          <w:color w:val="231F20"/>
        </w:rPr>
        <w:t>Sin</w:t>
      </w:r>
      <w:r>
        <w:rPr>
          <w:color w:val="231F20"/>
          <w:spacing w:val="-13"/>
        </w:rPr>
        <w:t xml:space="preserve"> </w:t>
      </w:r>
      <w:r>
        <w:rPr>
          <w:color w:val="231F20"/>
        </w:rPr>
        <w:t>embargo,</w:t>
      </w:r>
      <w:r>
        <w:rPr>
          <w:color w:val="231F20"/>
          <w:spacing w:val="-13"/>
        </w:rPr>
        <w:t xml:space="preserve"> </w:t>
      </w:r>
      <w:r>
        <w:rPr>
          <w:color w:val="231F20"/>
        </w:rPr>
        <w:t>el</w:t>
      </w:r>
      <w:r>
        <w:rPr>
          <w:color w:val="231F20"/>
          <w:spacing w:val="-13"/>
        </w:rPr>
        <w:t xml:space="preserve"> </w:t>
      </w:r>
      <w:r>
        <w:rPr>
          <w:color w:val="231F20"/>
        </w:rPr>
        <w:t>marco</w:t>
      </w:r>
      <w:r>
        <w:rPr>
          <w:color w:val="231F20"/>
          <w:spacing w:val="-13"/>
        </w:rPr>
        <w:t xml:space="preserve"> </w:t>
      </w:r>
      <w:r>
        <w:rPr>
          <w:color w:val="231F20"/>
        </w:rPr>
        <w:t>jurídico</w:t>
      </w:r>
      <w:r>
        <w:rPr>
          <w:color w:val="231F20"/>
          <w:spacing w:val="-13"/>
        </w:rPr>
        <w:t xml:space="preserve"> </w:t>
      </w:r>
      <w:r>
        <w:rPr>
          <w:color w:val="231F20"/>
        </w:rPr>
        <w:t>vigente</w:t>
      </w:r>
      <w:r>
        <w:rPr>
          <w:color w:val="231F20"/>
          <w:spacing w:val="-13"/>
        </w:rPr>
        <w:t xml:space="preserve"> </w:t>
      </w:r>
      <w:r>
        <w:rPr>
          <w:color w:val="231F20"/>
        </w:rPr>
        <w:t>le</w:t>
      </w:r>
      <w:r>
        <w:rPr>
          <w:color w:val="231F20"/>
          <w:spacing w:val="-13"/>
        </w:rPr>
        <w:t xml:space="preserve"> </w:t>
      </w:r>
      <w:r>
        <w:rPr>
          <w:color w:val="231F20"/>
        </w:rPr>
        <w:t>otorga</w:t>
      </w:r>
      <w:r>
        <w:rPr>
          <w:color w:val="231F20"/>
          <w:spacing w:val="-13"/>
        </w:rPr>
        <w:t xml:space="preserve"> </w:t>
      </w:r>
      <w:r>
        <w:rPr>
          <w:color w:val="231F20"/>
        </w:rPr>
        <w:t>a</w:t>
      </w:r>
      <w:r>
        <w:rPr>
          <w:color w:val="231F20"/>
          <w:spacing w:val="-13"/>
        </w:rPr>
        <w:t xml:space="preserve"> </w:t>
      </w:r>
      <w:r>
        <w:rPr>
          <w:color w:val="231F20"/>
        </w:rPr>
        <w:t>Mejoredu</w:t>
      </w:r>
      <w:r>
        <w:rPr>
          <w:color w:val="231F20"/>
          <w:spacing w:val="-13"/>
        </w:rPr>
        <w:t xml:space="preserve"> </w:t>
      </w:r>
      <w:r>
        <w:rPr>
          <w:color w:val="231F20"/>
        </w:rPr>
        <w:t>la</w:t>
      </w:r>
      <w:r>
        <w:rPr>
          <w:color w:val="231F20"/>
          <w:spacing w:val="-13"/>
        </w:rPr>
        <w:t xml:space="preserve"> </w:t>
      </w:r>
      <w:r>
        <w:rPr>
          <w:color w:val="231F20"/>
        </w:rPr>
        <w:t>atri- bución</w:t>
      </w:r>
      <w:r>
        <w:rPr>
          <w:color w:val="231F20"/>
          <w:spacing w:val="-12"/>
        </w:rPr>
        <w:t xml:space="preserve"> </w:t>
      </w:r>
      <w:r>
        <w:rPr>
          <w:color w:val="231F20"/>
        </w:rPr>
        <w:t>y</w:t>
      </w:r>
      <w:r>
        <w:rPr>
          <w:color w:val="231F20"/>
          <w:spacing w:val="-12"/>
        </w:rPr>
        <w:t xml:space="preserve"> </w:t>
      </w:r>
      <w:r>
        <w:rPr>
          <w:color w:val="231F20"/>
        </w:rPr>
        <w:t>responsabilidad</w:t>
      </w:r>
      <w:r>
        <w:rPr>
          <w:color w:val="231F20"/>
          <w:spacing w:val="-12"/>
        </w:rPr>
        <w:t xml:space="preserve"> </w:t>
      </w:r>
      <w:r>
        <w:rPr>
          <w:color w:val="231F20"/>
        </w:rPr>
        <w:t>de</w:t>
      </w:r>
      <w:r>
        <w:rPr>
          <w:color w:val="231F20"/>
          <w:spacing w:val="-12"/>
        </w:rPr>
        <w:t xml:space="preserve"> </w:t>
      </w:r>
      <w:r>
        <w:rPr>
          <w:color w:val="231F20"/>
        </w:rPr>
        <w:t>emitir</w:t>
      </w:r>
      <w:r>
        <w:rPr>
          <w:color w:val="231F20"/>
          <w:spacing w:val="-12"/>
        </w:rPr>
        <w:t xml:space="preserve"> </w:t>
      </w:r>
      <w:r>
        <w:rPr>
          <w:color w:val="231F20"/>
        </w:rPr>
        <w:t>lineamientos,</w:t>
      </w:r>
      <w:r>
        <w:rPr>
          <w:color w:val="231F20"/>
          <w:spacing w:val="-12"/>
        </w:rPr>
        <w:t xml:space="preserve"> </w:t>
      </w:r>
      <w:r>
        <w:rPr>
          <w:color w:val="231F20"/>
        </w:rPr>
        <w:t>criterios,</w:t>
      </w:r>
      <w:r>
        <w:rPr>
          <w:color w:val="231F20"/>
          <w:spacing w:val="-12"/>
        </w:rPr>
        <w:t xml:space="preserve"> </w:t>
      </w:r>
      <w:r>
        <w:rPr>
          <w:color w:val="231F20"/>
        </w:rPr>
        <w:t>sugerencias</w:t>
      </w:r>
      <w:r>
        <w:rPr>
          <w:color w:val="231F20"/>
          <w:spacing w:val="-12"/>
        </w:rPr>
        <w:t xml:space="preserve"> </w:t>
      </w:r>
      <w:r>
        <w:rPr>
          <w:color w:val="231F20"/>
        </w:rPr>
        <w:t>o</w:t>
      </w:r>
      <w:r>
        <w:rPr>
          <w:color w:val="231F20"/>
          <w:spacing w:val="-12"/>
        </w:rPr>
        <w:t xml:space="preserve"> </w:t>
      </w:r>
      <w:r>
        <w:rPr>
          <w:color w:val="231F20"/>
        </w:rPr>
        <w:t xml:space="preserve">programas </w:t>
      </w:r>
      <w:r>
        <w:rPr>
          <w:color w:val="231F20"/>
        </w:rPr>
        <w:t>en</w:t>
      </w:r>
      <w:r>
        <w:rPr>
          <w:color w:val="231F20"/>
          <w:spacing w:val="-8"/>
        </w:rPr>
        <w:t xml:space="preserve"> </w:t>
      </w:r>
      <w:r>
        <w:rPr>
          <w:color w:val="231F20"/>
        </w:rPr>
        <w:t>ciertas</w:t>
      </w:r>
      <w:r>
        <w:rPr>
          <w:color w:val="231F20"/>
          <w:spacing w:val="-8"/>
        </w:rPr>
        <w:t xml:space="preserve"> </w:t>
      </w:r>
      <w:r>
        <w:rPr>
          <w:color w:val="231F20"/>
        </w:rPr>
        <w:t>áreas</w:t>
      </w:r>
      <w:r>
        <w:rPr>
          <w:color w:val="231F20"/>
          <w:spacing w:val="-8"/>
        </w:rPr>
        <w:t xml:space="preserve"> </w:t>
      </w:r>
      <w:r>
        <w:rPr>
          <w:color w:val="231F20"/>
        </w:rPr>
        <w:t>que</w:t>
      </w:r>
      <w:r>
        <w:rPr>
          <w:color w:val="231F20"/>
          <w:spacing w:val="-8"/>
        </w:rPr>
        <w:t xml:space="preserve"> </w:t>
      </w:r>
      <w:r>
        <w:rPr>
          <w:color w:val="231F20"/>
        </w:rPr>
        <w:t>el</w:t>
      </w:r>
      <w:r>
        <w:rPr>
          <w:color w:val="231F20"/>
          <w:spacing w:val="-8"/>
        </w:rPr>
        <w:t xml:space="preserve"> </w:t>
      </w:r>
      <w:r>
        <w:rPr>
          <w:color w:val="231F20"/>
        </w:rPr>
        <w:t>legislador</w:t>
      </w:r>
      <w:r>
        <w:rPr>
          <w:color w:val="231F20"/>
          <w:spacing w:val="-8"/>
        </w:rPr>
        <w:t xml:space="preserve"> </w:t>
      </w:r>
      <w:r>
        <w:rPr>
          <w:color w:val="231F20"/>
        </w:rPr>
        <w:t>consideró</w:t>
      </w:r>
      <w:r>
        <w:rPr>
          <w:color w:val="231F20"/>
          <w:spacing w:val="-8"/>
        </w:rPr>
        <w:t xml:space="preserve"> </w:t>
      </w:r>
      <w:r>
        <w:rPr>
          <w:color w:val="231F20"/>
        </w:rPr>
        <w:t>prioritarias,</w:t>
      </w:r>
      <w:r>
        <w:rPr>
          <w:color w:val="231F20"/>
          <w:spacing w:val="-8"/>
        </w:rPr>
        <w:t xml:space="preserve"> </w:t>
      </w:r>
      <w:r>
        <w:rPr>
          <w:color w:val="231F20"/>
        </w:rPr>
        <w:t>y</w:t>
      </w:r>
      <w:r>
        <w:rPr>
          <w:color w:val="231F20"/>
          <w:spacing w:val="-8"/>
        </w:rPr>
        <w:t xml:space="preserve"> </w:t>
      </w:r>
      <w:r>
        <w:rPr>
          <w:color w:val="231F20"/>
        </w:rPr>
        <w:t>que</w:t>
      </w:r>
      <w:r>
        <w:rPr>
          <w:color w:val="231F20"/>
          <w:spacing w:val="-8"/>
        </w:rPr>
        <w:t xml:space="preserve"> </w:t>
      </w:r>
      <w:r>
        <w:rPr>
          <w:color w:val="231F20"/>
        </w:rPr>
        <w:t>agrupamos</w:t>
      </w:r>
      <w:r>
        <w:rPr>
          <w:color w:val="231F20"/>
          <w:spacing w:val="-8"/>
        </w:rPr>
        <w:t xml:space="preserve"> </w:t>
      </w:r>
      <w:r>
        <w:rPr>
          <w:color w:val="231F20"/>
        </w:rPr>
        <w:t>aquí</w:t>
      </w:r>
      <w:r>
        <w:rPr>
          <w:color w:val="231F20"/>
          <w:spacing w:val="-8"/>
        </w:rPr>
        <w:t xml:space="preserve"> </w:t>
      </w:r>
      <w:r>
        <w:rPr>
          <w:color w:val="231F20"/>
        </w:rPr>
        <w:t>bajo algunos</w:t>
      </w:r>
      <w:r>
        <w:rPr>
          <w:color w:val="231F20"/>
          <w:spacing w:val="-10"/>
        </w:rPr>
        <w:t xml:space="preserve"> </w:t>
      </w:r>
      <w:r>
        <w:rPr>
          <w:color w:val="231F20"/>
        </w:rPr>
        <w:t>de</w:t>
      </w:r>
      <w:r>
        <w:rPr>
          <w:color w:val="231F20"/>
          <w:spacing w:val="-10"/>
        </w:rPr>
        <w:t xml:space="preserve"> </w:t>
      </w:r>
      <w:r>
        <w:rPr>
          <w:color w:val="231F20"/>
        </w:rPr>
        <w:t>los</w:t>
      </w:r>
      <w:r>
        <w:rPr>
          <w:color w:val="231F20"/>
          <w:spacing w:val="-10"/>
        </w:rPr>
        <w:t xml:space="preserve"> </w:t>
      </w:r>
      <w:r>
        <w:rPr>
          <w:color w:val="231F20"/>
        </w:rPr>
        <w:t>campos</w:t>
      </w:r>
      <w:r>
        <w:rPr>
          <w:color w:val="231F20"/>
          <w:spacing w:val="-10"/>
        </w:rPr>
        <w:t xml:space="preserve"> </w:t>
      </w:r>
      <w:r>
        <w:rPr>
          <w:color w:val="231F20"/>
        </w:rPr>
        <w:t>de</w:t>
      </w:r>
      <w:r>
        <w:rPr>
          <w:color w:val="231F20"/>
          <w:spacing w:val="-10"/>
        </w:rPr>
        <w:t xml:space="preserve"> </w:t>
      </w:r>
      <w:r>
        <w:rPr>
          <w:color w:val="231F20"/>
        </w:rPr>
        <w:t>acción</w:t>
      </w:r>
      <w:r>
        <w:rPr>
          <w:color w:val="231F20"/>
          <w:spacing w:val="-10"/>
        </w:rPr>
        <w:t xml:space="preserve"> </w:t>
      </w:r>
      <w:r>
        <w:rPr>
          <w:color w:val="231F20"/>
        </w:rPr>
        <w:t>descritos</w:t>
      </w:r>
      <w:r>
        <w:rPr>
          <w:color w:val="231F20"/>
          <w:spacing w:val="-10"/>
        </w:rPr>
        <w:t xml:space="preserve"> </w:t>
      </w:r>
      <w:r>
        <w:rPr>
          <w:color w:val="231F20"/>
        </w:rPr>
        <w:t>en</w:t>
      </w:r>
      <w:r>
        <w:rPr>
          <w:color w:val="231F20"/>
          <w:spacing w:val="-10"/>
        </w:rPr>
        <w:t xml:space="preserve"> </w:t>
      </w:r>
      <w:r>
        <w:rPr>
          <w:color w:val="231F20"/>
        </w:rPr>
        <w:t>el</w:t>
      </w:r>
      <w:r>
        <w:rPr>
          <w:color w:val="231F20"/>
          <w:spacing w:val="-10"/>
        </w:rPr>
        <w:t xml:space="preserve"> </w:t>
      </w:r>
      <w:r>
        <w:rPr>
          <w:color w:val="231F20"/>
        </w:rPr>
        <w:t>capítulo</w:t>
      </w:r>
      <w:r>
        <w:rPr>
          <w:color w:val="231F20"/>
          <w:spacing w:val="-10"/>
        </w:rPr>
        <w:t xml:space="preserve"> </w:t>
      </w:r>
      <w:r>
        <w:rPr>
          <w:color w:val="231F20"/>
        </w:rPr>
        <w:t>previo,</w:t>
      </w:r>
      <w:r>
        <w:rPr>
          <w:color w:val="231F20"/>
          <w:spacing w:val="-10"/>
        </w:rPr>
        <w:t xml:space="preserve"> </w:t>
      </w:r>
      <w:r>
        <w:rPr>
          <w:color w:val="231F20"/>
        </w:rPr>
        <w:t>los</w:t>
      </w:r>
      <w:r>
        <w:rPr>
          <w:color w:val="231F20"/>
          <w:spacing w:val="-10"/>
        </w:rPr>
        <w:t xml:space="preserve"> </w:t>
      </w:r>
      <w:r>
        <w:rPr>
          <w:color w:val="231F20"/>
        </w:rPr>
        <w:t>cuales</w:t>
      </w:r>
      <w:r>
        <w:rPr>
          <w:color w:val="231F20"/>
          <w:spacing w:val="-10"/>
        </w:rPr>
        <w:t xml:space="preserve"> </w:t>
      </w:r>
      <w:r>
        <w:rPr>
          <w:color w:val="231F20"/>
        </w:rPr>
        <w:t>–en</w:t>
      </w:r>
      <w:r>
        <w:rPr>
          <w:color w:val="231F20"/>
          <w:spacing w:val="-10"/>
        </w:rPr>
        <w:t xml:space="preserve"> </w:t>
      </w:r>
      <w:r>
        <w:rPr>
          <w:color w:val="231F20"/>
        </w:rPr>
        <w:t>con- secuencia–</w:t>
      </w:r>
      <w:r>
        <w:rPr>
          <w:color w:val="231F20"/>
          <w:spacing w:val="-16"/>
        </w:rPr>
        <w:t xml:space="preserve"> </w:t>
      </w:r>
      <w:r>
        <w:rPr>
          <w:color w:val="231F20"/>
        </w:rPr>
        <w:t>adquieren</w:t>
      </w:r>
      <w:r>
        <w:rPr>
          <w:color w:val="231F20"/>
          <w:spacing w:val="-16"/>
        </w:rPr>
        <w:t xml:space="preserve"> </w:t>
      </w:r>
      <w:r>
        <w:rPr>
          <w:color w:val="231F20"/>
        </w:rPr>
        <w:t>un</w:t>
      </w:r>
      <w:r>
        <w:rPr>
          <w:color w:val="231F20"/>
          <w:spacing w:val="-16"/>
        </w:rPr>
        <w:t xml:space="preserve"> </w:t>
      </w:r>
      <w:r>
        <w:rPr>
          <w:color w:val="231F20"/>
        </w:rPr>
        <w:t>carácter</w:t>
      </w:r>
      <w:r>
        <w:rPr>
          <w:color w:val="231F20"/>
          <w:spacing w:val="-16"/>
        </w:rPr>
        <w:t xml:space="preserve"> </w:t>
      </w:r>
      <w:r>
        <w:rPr>
          <w:color w:val="231F20"/>
        </w:rPr>
        <w:t>primordial</w:t>
      </w:r>
      <w:r>
        <w:rPr>
          <w:color w:val="231F20"/>
          <w:spacing w:val="-16"/>
        </w:rPr>
        <w:t xml:space="preserve"> </w:t>
      </w:r>
      <w:r>
        <w:rPr>
          <w:color w:val="231F20"/>
        </w:rPr>
        <w:t>para</w:t>
      </w:r>
      <w:r>
        <w:rPr>
          <w:color w:val="231F20"/>
          <w:spacing w:val="-15"/>
        </w:rPr>
        <w:t xml:space="preserve"> </w:t>
      </w:r>
      <w:r>
        <w:rPr>
          <w:color w:val="231F20"/>
        </w:rPr>
        <w:t>la</w:t>
      </w:r>
      <w:r>
        <w:rPr>
          <w:color w:val="231F20"/>
          <w:spacing w:val="-16"/>
        </w:rPr>
        <w:t xml:space="preserve"> </w:t>
      </w:r>
      <w:r>
        <w:rPr>
          <w:color w:val="231F20"/>
        </w:rPr>
        <w:t>Comisión.</w:t>
      </w:r>
      <w:r>
        <w:rPr>
          <w:color w:val="231F20"/>
          <w:spacing w:val="-16"/>
        </w:rPr>
        <w:t xml:space="preserve"> </w:t>
      </w:r>
      <w:r>
        <w:rPr>
          <w:color w:val="231F20"/>
        </w:rPr>
        <w:t>Éstos</w:t>
      </w:r>
      <w:r>
        <w:rPr>
          <w:color w:val="231F20"/>
          <w:spacing w:val="-16"/>
        </w:rPr>
        <w:t xml:space="preserve"> </w:t>
      </w:r>
      <w:r>
        <w:rPr>
          <w:color w:val="231F20"/>
        </w:rPr>
        <w:t>son:</w:t>
      </w:r>
      <w:r>
        <w:rPr>
          <w:color w:val="231F20"/>
          <w:spacing w:val="-16"/>
        </w:rPr>
        <w:t xml:space="preserve"> </w:t>
      </w:r>
      <w:r>
        <w:rPr>
          <w:color w:val="231F20"/>
        </w:rPr>
        <w:t xml:space="preserve">formación </w:t>
      </w:r>
      <w:r>
        <w:rPr>
          <w:color w:val="231F20"/>
          <w:spacing w:val="-2"/>
        </w:rPr>
        <w:t>continua</w:t>
      </w:r>
      <w:r>
        <w:rPr>
          <w:color w:val="231F20"/>
          <w:spacing w:val="-6"/>
        </w:rPr>
        <w:t xml:space="preserve"> </w:t>
      </w:r>
      <w:r>
        <w:rPr>
          <w:color w:val="231F20"/>
          <w:spacing w:val="-2"/>
        </w:rPr>
        <w:t>y</w:t>
      </w:r>
      <w:r>
        <w:rPr>
          <w:color w:val="231F20"/>
          <w:spacing w:val="-6"/>
        </w:rPr>
        <w:t xml:space="preserve"> </w:t>
      </w:r>
      <w:r>
        <w:rPr>
          <w:color w:val="231F20"/>
          <w:spacing w:val="-2"/>
        </w:rPr>
        <w:t>desarrollo</w:t>
      </w:r>
      <w:r>
        <w:rPr>
          <w:color w:val="231F20"/>
          <w:spacing w:val="-6"/>
        </w:rPr>
        <w:t xml:space="preserve"> </w:t>
      </w:r>
      <w:r>
        <w:rPr>
          <w:color w:val="231F20"/>
          <w:spacing w:val="-2"/>
        </w:rPr>
        <w:t>profesional</w:t>
      </w:r>
      <w:r>
        <w:rPr>
          <w:color w:val="231F20"/>
          <w:spacing w:val="-6"/>
        </w:rPr>
        <w:t xml:space="preserve"> </w:t>
      </w:r>
      <w:r>
        <w:rPr>
          <w:color w:val="231F20"/>
          <w:spacing w:val="-2"/>
        </w:rPr>
        <w:t>docente,</w:t>
      </w:r>
      <w:r>
        <w:rPr>
          <w:color w:val="231F20"/>
          <w:spacing w:val="-6"/>
        </w:rPr>
        <w:t xml:space="preserve"> </w:t>
      </w:r>
      <w:r>
        <w:rPr>
          <w:color w:val="231F20"/>
          <w:spacing w:val="-2"/>
        </w:rPr>
        <w:t>diseño</w:t>
      </w:r>
      <w:r>
        <w:rPr>
          <w:color w:val="231F20"/>
          <w:spacing w:val="-6"/>
        </w:rPr>
        <w:t xml:space="preserve"> </w:t>
      </w:r>
      <w:r>
        <w:rPr>
          <w:color w:val="231F20"/>
          <w:spacing w:val="-2"/>
        </w:rPr>
        <w:t>curricular,</w:t>
      </w:r>
      <w:r>
        <w:rPr>
          <w:color w:val="231F20"/>
          <w:spacing w:val="-6"/>
        </w:rPr>
        <w:t xml:space="preserve"> </w:t>
      </w:r>
      <w:r>
        <w:rPr>
          <w:color w:val="231F20"/>
          <w:spacing w:val="-2"/>
        </w:rPr>
        <w:t>desarrollo</w:t>
      </w:r>
      <w:r>
        <w:rPr>
          <w:color w:val="231F20"/>
          <w:spacing w:val="-6"/>
        </w:rPr>
        <w:t xml:space="preserve"> </w:t>
      </w:r>
      <w:r>
        <w:rPr>
          <w:color w:val="231F20"/>
          <w:spacing w:val="-2"/>
        </w:rPr>
        <w:t>de</w:t>
      </w:r>
      <w:r>
        <w:rPr>
          <w:color w:val="231F20"/>
          <w:spacing w:val="-6"/>
        </w:rPr>
        <w:t xml:space="preserve"> </w:t>
      </w:r>
      <w:r>
        <w:rPr>
          <w:color w:val="231F20"/>
          <w:spacing w:val="-2"/>
        </w:rPr>
        <w:t xml:space="preserve">materiales </w:t>
      </w:r>
      <w:r>
        <w:rPr>
          <w:color w:val="231F20"/>
        </w:rPr>
        <w:t>educativos, y gestión educativa.</w:t>
      </w:r>
    </w:p>
    <w:p w:rsidR="00AC794A" w:rsidRDefault="00AC794A">
      <w:pPr>
        <w:pStyle w:val="Textoindependiente"/>
        <w:spacing w:before="48"/>
      </w:pPr>
    </w:p>
    <w:p w:rsidR="00AC794A" w:rsidRDefault="00D23176">
      <w:pPr>
        <w:pStyle w:val="Ttulo6"/>
        <w:spacing w:before="1" w:line="288" w:lineRule="auto"/>
        <w:ind w:right="4035"/>
      </w:pPr>
      <w:r>
        <w:rPr>
          <w:color w:val="317764"/>
          <w:spacing w:val="-2"/>
          <w:w w:val="115"/>
        </w:rPr>
        <w:t>Formación</w:t>
      </w:r>
      <w:r>
        <w:rPr>
          <w:color w:val="317764"/>
          <w:spacing w:val="-9"/>
          <w:w w:val="115"/>
        </w:rPr>
        <w:t xml:space="preserve"> </w:t>
      </w:r>
      <w:r>
        <w:rPr>
          <w:color w:val="317764"/>
          <w:spacing w:val="-2"/>
          <w:w w:val="115"/>
        </w:rPr>
        <w:t>continua</w:t>
      </w:r>
      <w:r>
        <w:rPr>
          <w:color w:val="317764"/>
          <w:spacing w:val="-9"/>
          <w:w w:val="115"/>
        </w:rPr>
        <w:t xml:space="preserve"> </w:t>
      </w:r>
      <w:r>
        <w:rPr>
          <w:color w:val="317764"/>
          <w:spacing w:val="-2"/>
          <w:w w:val="115"/>
        </w:rPr>
        <w:t>y</w:t>
      </w:r>
      <w:r>
        <w:rPr>
          <w:color w:val="317764"/>
          <w:spacing w:val="-9"/>
          <w:w w:val="115"/>
        </w:rPr>
        <w:t xml:space="preserve"> </w:t>
      </w:r>
      <w:r>
        <w:rPr>
          <w:color w:val="317764"/>
          <w:spacing w:val="-2"/>
          <w:w w:val="115"/>
        </w:rPr>
        <w:t>desarrollo</w:t>
      </w:r>
      <w:r>
        <w:rPr>
          <w:color w:val="317764"/>
          <w:spacing w:val="-9"/>
          <w:w w:val="115"/>
        </w:rPr>
        <w:t xml:space="preserve"> </w:t>
      </w:r>
      <w:r>
        <w:rPr>
          <w:color w:val="317764"/>
          <w:spacing w:val="-2"/>
          <w:w w:val="115"/>
        </w:rPr>
        <w:t>profesional</w:t>
      </w:r>
      <w:r>
        <w:rPr>
          <w:color w:val="317764"/>
          <w:spacing w:val="-9"/>
          <w:w w:val="115"/>
        </w:rPr>
        <w:t xml:space="preserve"> </w:t>
      </w:r>
      <w:r>
        <w:rPr>
          <w:color w:val="317764"/>
          <w:spacing w:val="-2"/>
          <w:w w:val="115"/>
        </w:rPr>
        <w:t xml:space="preserve">docente: </w:t>
      </w:r>
      <w:r>
        <w:rPr>
          <w:color w:val="317764"/>
          <w:w w:val="115"/>
        </w:rPr>
        <w:t>lineamientos, criterios y programas</w:t>
      </w:r>
    </w:p>
    <w:p w:rsidR="00AC794A" w:rsidRDefault="00AC794A">
      <w:pPr>
        <w:pStyle w:val="Textoindependiente"/>
        <w:spacing w:before="56"/>
        <w:rPr>
          <w:rFonts w:ascii="Cambria"/>
          <w:sz w:val="20"/>
        </w:rPr>
      </w:pPr>
    </w:p>
    <w:p w:rsidR="00AC794A" w:rsidRDefault="00D23176">
      <w:pPr>
        <w:pStyle w:val="Textoindependiente"/>
        <w:spacing w:line="309" w:lineRule="auto"/>
        <w:ind w:left="844" w:right="1681"/>
        <w:jc w:val="both"/>
      </w:pPr>
      <w:r>
        <w:rPr>
          <w:color w:val="231F20"/>
          <w:spacing w:val="-4"/>
        </w:rPr>
        <w:t>De</w:t>
      </w:r>
      <w:r>
        <w:rPr>
          <w:color w:val="231F20"/>
          <w:spacing w:val="-6"/>
        </w:rPr>
        <w:t xml:space="preserve"> </w:t>
      </w:r>
      <w:r>
        <w:rPr>
          <w:color w:val="231F20"/>
          <w:spacing w:val="-4"/>
        </w:rPr>
        <w:t>acuerdo</w:t>
      </w:r>
      <w:r>
        <w:rPr>
          <w:color w:val="231F20"/>
          <w:spacing w:val="-6"/>
        </w:rPr>
        <w:t xml:space="preserve"> </w:t>
      </w:r>
      <w:r>
        <w:rPr>
          <w:color w:val="231F20"/>
          <w:spacing w:val="-4"/>
        </w:rPr>
        <w:t>con</w:t>
      </w:r>
      <w:r>
        <w:rPr>
          <w:color w:val="231F20"/>
          <w:spacing w:val="-6"/>
        </w:rPr>
        <w:t xml:space="preserve"> </w:t>
      </w:r>
      <w:r>
        <w:rPr>
          <w:color w:val="231F20"/>
          <w:spacing w:val="-4"/>
        </w:rPr>
        <w:t>el</w:t>
      </w:r>
      <w:r>
        <w:rPr>
          <w:color w:val="231F20"/>
          <w:spacing w:val="-6"/>
        </w:rPr>
        <w:t xml:space="preserve"> </w:t>
      </w:r>
      <w:r>
        <w:rPr>
          <w:color w:val="231F20"/>
          <w:spacing w:val="-4"/>
        </w:rPr>
        <w:t>artículo</w:t>
      </w:r>
      <w:r>
        <w:rPr>
          <w:color w:val="231F20"/>
          <w:spacing w:val="-6"/>
        </w:rPr>
        <w:t xml:space="preserve"> </w:t>
      </w:r>
      <w:r>
        <w:rPr>
          <w:color w:val="231F20"/>
          <w:spacing w:val="-4"/>
        </w:rPr>
        <w:t>3º</w:t>
      </w:r>
      <w:r>
        <w:rPr>
          <w:color w:val="231F20"/>
          <w:spacing w:val="-6"/>
        </w:rPr>
        <w:t xml:space="preserve"> </w:t>
      </w:r>
      <w:r>
        <w:rPr>
          <w:color w:val="231F20"/>
          <w:spacing w:val="-4"/>
        </w:rPr>
        <w:t>constitucional,</w:t>
      </w:r>
      <w:r>
        <w:rPr>
          <w:color w:val="231F20"/>
          <w:spacing w:val="-6"/>
        </w:rPr>
        <w:t xml:space="preserve"> </w:t>
      </w:r>
      <w:r>
        <w:rPr>
          <w:color w:val="231F20"/>
          <w:spacing w:val="-4"/>
        </w:rPr>
        <w:t>a</w:t>
      </w:r>
      <w:r>
        <w:rPr>
          <w:color w:val="231F20"/>
          <w:spacing w:val="-6"/>
        </w:rPr>
        <w:t xml:space="preserve"> </w:t>
      </w:r>
      <w:r>
        <w:rPr>
          <w:color w:val="231F20"/>
          <w:spacing w:val="-4"/>
        </w:rPr>
        <w:t>la</w:t>
      </w:r>
      <w:r>
        <w:rPr>
          <w:color w:val="231F20"/>
          <w:spacing w:val="-6"/>
        </w:rPr>
        <w:t xml:space="preserve"> </w:t>
      </w:r>
      <w:r>
        <w:rPr>
          <w:color w:val="231F20"/>
          <w:spacing w:val="-4"/>
        </w:rPr>
        <w:t>Comisión</w:t>
      </w:r>
      <w:r>
        <w:rPr>
          <w:color w:val="231F20"/>
          <w:spacing w:val="-6"/>
        </w:rPr>
        <w:t xml:space="preserve"> </w:t>
      </w:r>
      <w:r>
        <w:rPr>
          <w:color w:val="231F20"/>
          <w:spacing w:val="-4"/>
        </w:rPr>
        <w:t>le</w:t>
      </w:r>
      <w:r>
        <w:rPr>
          <w:color w:val="231F20"/>
          <w:spacing w:val="-6"/>
        </w:rPr>
        <w:t xml:space="preserve"> </w:t>
      </w:r>
      <w:r>
        <w:rPr>
          <w:color w:val="231F20"/>
          <w:spacing w:val="-4"/>
        </w:rPr>
        <w:t>corresponde</w:t>
      </w:r>
      <w:r>
        <w:rPr>
          <w:color w:val="231F20"/>
          <w:spacing w:val="-6"/>
        </w:rPr>
        <w:t xml:space="preserve"> </w:t>
      </w:r>
      <w:r>
        <w:rPr>
          <w:color w:val="231F20"/>
          <w:spacing w:val="-4"/>
        </w:rPr>
        <w:t>emitir</w:t>
      </w:r>
      <w:r>
        <w:rPr>
          <w:color w:val="231F20"/>
          <w:spacing w:val="-6"/>
        </w:rPr>
        <w:t xml:space="preserve"> </w:t>
      </w:r>
      <w:r>
        <w:rPr>
          <w:color w:val="231F20"/>
          <w:spacing w:val="-4"/>
        </w:rPr>
        <w:t>linea- mientos</w:t>
      </w:r>
      <w:r>
        <w:rPr>
          <w:color w:val="231F20"/>
          <w:spacing w:val="-6"/>
        </w:rPr>
        <w:t xml:space="preserve"> </w:t>
      </w:r>
      <w:r>
        <w:rPr>
          <w:color w:val="231F20"/>
          <w:spacing w:val="-4"/>
        </w:rPr>
        <w:t>relacionados</w:t>
      </w:r>
      <w:r>
        <w:rPr>
          <w:color w:val="231F20"/>
          <w:spacing w:val="-6"/>
        </w:rPr>
        <w:t xml:space="preserve"> </w:t>
      </w:r>
      <w:r>
        <w:rPr>
          <w:color w:val="231F20"/>
          <w:spacing w:val="-4"/>
        </w:rPr>
        <w:t>con</w:t>
      </w:r>
      <w:r>
        <w:rPr>
          <w:color w:val="231F20"/>
          <w:spacing w:val="-6"/>
        </w:rPr>
        <w:t xml:space="preserve"> </w:t>
      </w:r>
      <w:r>
        <w:rPr>
          <w:color w:val="231F20"/>
          <w:spacing w:val="-4"/>
        </w:rPr>
        <w:t>el</w:t>
      </w:r>
      <w:r>
        <w:rPr>
          <w:color w:val="231F20"/>
          <w:spacing w:val="-6"/>
        </w:rPr>
        <w:t xml:space="preserve"> </w:t>
      </w:r>
      <w:r>
        <w:rPr>
          <w:color w:val="231F20"/>
          <w:spacing w:val="-4"/>
        </w:rPr>
        <w:t>desarrollo</w:t>
      </w:r>
      <w:r>
        <w:rPr>
          <w:color w:val="231F20"/>
          <w:spacing w:val="-6"/>
        </w:rPr>
        <w:t xml:space="preserve"> </w:t>
      </w:r>
      <w:r>
        <w:rPr>
          <w:color w:val="231F20"/>
          <w:spacing w:val="-4"/>
        </w:rPr>
        <w:t>del</w:t>
      </w:r>
      <w:r>
        <w:rPr>
          <w:color w:val="231F20"/>
          <w:spacing w:val="-6"/>
        </w:rPr>
        <w:t xml:space="preserve"> </w:t>
      </w:r>
      <w:r>
        <w:rPr>
          <w:color w:val="231F20"/>
          <w:spacing w:val="-4"/>
        </w:rPr>
        <w:t>magisterio</w:t>
      </w:r>
      <w:r>
        <w:rPr>
          <w:color w:val="231F20"/>
          <w:spacing w:val="-6"/>
        </w:rPr>
        <w:t xml:space="preserve"> </w:t>
      </w:r>
      <w:r>
        <w:rPr>
          <w:color w:val="231F20"/>
          <w:spacing w:val="-4"/>
        </w:rPr>
        <w:t>y</w:t>
      </w:r>
      <w:r>
        <w:rPr>
          <w:color w:val="231F20"/>
          <w:spacing w:val="-6"/>
        </w:rPr>
        <w:t xml:space="preserve"> </w:t>
      </w:r>
      <w:r>
        <w:rPr>
          <w:color w:val="231F20"/>
          <w:spacing w:val="-4"/>
        </w:rPr>
        <w:t>la</w:t>
      </w:r>
      <w:r>
        <w:rPr>
          <w:color w:val="231F20"/>
          <w:spacing w:val="-6"/>
        </w:rPr>
        <w:t xml:space="preserve"> </w:t>
      </w:r>
      <w:r>
        <w:rPr>
          <w:color w:val="231F20"/>
          <w:spacing w:val="-4"/>
        </w:rPr>
        <w:t>profesionalización</w:t>
      </w:r>
      <w:r>
        <w:rPr>
          <w:color w:val="231F20"/>
          <w:spacing w:val="-6"/>
        </w:rPr>
        <w:t xml:space="preserve"> </w:t>
      </w:r>
      <w:r>
        <w:rPr>
          <w:color w:val="231F20"/>
          <w:spacing w:val="-4"/>
        </w:rPr>
        <w:t>de</w:t>
      </w:r>
      <w:r>
        <w:rPr>
          <w:color w:val="231F20"/>
          <w:spacing w:val="-6"/>
        </w:rPr>
        <w:t xml:space="preserve"> </w:t>
      </w:r>
      <w:r>
        <w:rPr>
          <w:color w:val="231F20"/>
          <w:spacing w:val="-4"/>
        </w:rPr>
        <w:t>la</w:t>
      </w:r>
      <w:r>
        <w:rPr>
          <w:color w:val="231F20"/>
          <w:spacing w:val="-6"/>
        </w:rPr>
        <w:t xml:space="preserve"> </w:t>
      </w:r>
      <w:r>
        <w:rPr>
          <w:color w:val="231F20"/>
          <w:spacing w:val="-4"/>
        </w:rPr>
        <w:t xml:space="preserve">ges- </w:t>
      </w:r>
      <w:r>
        <w:rPr>
          <w:color w:val="231F20"/>
        </w:rPr>
        <w:t>tión</w:t>
      </w:r>
      <w:r>
        <w:rPr>
          <w:color w:val="231F20"/>
          <w:spacing w:val="-11"/>
        </w:rPr>
        <w:t xml:space="preserve"> </w:t>
      </w:r>
      <w:r>
        <w:rPr>
          <w:color w:val="231F20"/>
        </w:rPr>
        <w:t>escolar.</w:t>
      </w:r>
      <w:r>
        <w:rPr>
          <w:color w:val="231F20"/>
          <w:spacing w:val="-11"/>
        </w:rPr>
        <w:t xml:space="preserve"> </w:t>
      </w:r>
      <w:r>
        <w:rPr>
          <w:color w:val="231F20"/>
        </w:rPr>
        <w:t>Por</w:t>
      </w:r>
      <w:r>
        <w:rPr>
          <w:color w:val="231F20"/>
          <w:spacing w:val="-11"/>
        </w:rPr>
        <w:t xml:space="preserve"> </w:t>
      </w:r>
      <w:r>
        <w:rPr>
          <w:color w:val="231F20"/>
        </w:rPr>
        <w:t>su</w:t>
      </w:r>
      <w:r>
        <w:rPr>
          <w:color w:val="231F20"/>
          <w:spacing w:val="-11"/>
        </w:rPr>
        <w:t xml:space="preserve"> </w:t>
      </w:r>
      <w:r>
        <w:rPr>
          <w:color w:val="231F20"/>
        </w:rPr>
        <w:t>parte,</w:t>
      </w:r>
      <w:r>
        <w:rPr>
          <w:color w:val="231F20"/>
          <w:spacing w:val="-11"/>
        </w:rPr>
        <w:t xml:space="preserve"> </w:t>
      </w:r>
      <w:r>
        <w:rPr>
          <w:color w:val="231F20"/>
        </w:rPr>
        <w:t>la</w:t>
      </w:r>
      <w:r>
        <w:rPr>
          <w:color w:val="231F20"/>
          <w:spacing w:val="-11"/>
        </w:rPr>
        <w:t xml:space="preserve"> </w:t>
      </w:r>
      <w:r>
        <w:rPr>
          <w:color w:val="231F20"/>
          <w:sz w:val="15"/>
        </w:rPr>
        <w:t>LRMMCE</w:t>
      </w:r>
      <w:r>
        <w:rPr>
          <w:color w:val="231F20"/>
          <w:spacing w:val="-1"/>
          <w:sz w:val="15"/>
        </w:rPr>
        <w:t xml:space="preserve"> </w:t>
      </w:r>
      <w:r>
        <w:rPr>
          <w:color w:val="231F20"/>
        </w:rPr>
        <w:t>especifica</w:t>
      </w:r>
      <w:r>
        <w:rPr>
          <w:color w:val="231F20"/>
          <w:spacing w:val="-11"/>
        </w:rPr>
        <w:t xml:space="preserve"> </w:t>
      </w:r>
      <w:r>
        <w:rPr>
          <w:color w:val="231F20"/>
        </w:rPr>
        <w:t>que</w:t>
      </w:r>
      <w:r>
        <w:rPr>
          <w:color w:val="231F20"/>
          <w:spacing w:val="-11"/>
        </w:rPr>
        <w:t xml:space="preserve"> </w:t>
      </w:r>
      <w:r>
        <w:rPr>
          <w:color w:val="231F20"/>
        </w:rPr>
        <w:t>es</w:t>
      </w:r>
      <w:r>
        <w:rPr>
          <w:color w:val="231F20"/>
          <w:spacing w:val="-11"/>
        </w:rPr>
        <w:t xml:space="preserve"> </w:t>
      </w:r>
      <w:r>
        <w:rPr>
          <w:color w:val="231F20"/>
        </w:rPr>
        <w:t>una</w:t>
      </w:r>
      <w:r>
        <w:rPr>
          <w:color w:val="231F20"/>
          <w:spacing w:val="-11"/>
        </w:rPr>
        <w:t xml:space="preserve"> </w:t>
      </w:r>
      <w:r>
        <w:rPr>
          <w:color w:val="231F20"/>
        </w:rPr>
        <w:t>atribución</w:t>
      </w:r>
      <w:r>
        <w:rPr>
          <w:color w:val="231F20"/>
          <w:spacing w:val="-11"/>
        </w:rPr>
        <w:t xml:space="preserve"> </w:t>
      </w:r>
      <w:r>
        <w:rPr>
          <w:color w:val="231F20"/>
        </w:rPr>
        <w:t>de</w:t>
      </w:r>
      <w:r>
        <w:rPr>
          <w:color w:val="231F20"/>
          <w:spacing w:val="-11"/>
        </w:rPr>
        <w:t xml:space="preserve"> </w:t>
      </w:r>
      <w:r>
        <w:rPr>
          <w:color w:val="231F20"/>
        </w:rPr>
        <w:t>la</w:t>
      </w:r>
      <w:r>
        <w:rPr>
          <w:color w:val="231F20"/>
          <w:spacing w:val="-11"/>
        </w:rPr>
        <w:t xml:space="preserve"> </w:t>
      </w:r>
      <w:r>
        <w:rPr>
          <w:color w:val="231F20"/>
        </w:rPr>
        <w:t>Comisión “emitir</w:t>
      </w:r>
      <w:r>
        <w:rPr>
          <w:color w:val="231F20"/>
          <w:spacing w:val="-14"/>
        </w:rPr>
        <w:t xml:space="preserve"> </w:t>
      </w:r>
      <w:r>
        <w:rPr>
          <w:color w:val="231F20"/>
        </w:rPr>
        <w:t>lineamientos,</w:t>
      </w:r>
      <w:r>
        <w:rPr>
          <w:color w:val="231F20"/>
          <w:spacing w:val="-14"/>
        </w:rPr>
        <w:t xml:space="preserve"> </w:t>
      </w:r>
      <w:r>
        <w:rPr>
          <w:color w:val="231F20"/>
        </w:rPr>
        <w:t>criterios</w:t>
      </w:r>
      <w:r>
        <w:rPr>
          <w:color w:val="231F20"/>
          <w:spacing w:val="-14"/>
        </w:rPr>
        <w:t xml:space="preserve"> </w:t>
      </w:r>
      <w:r>
        <w:rPr>
          <w:color w:val="231F20"/>
        </w:rPr>
        <w:t>y</w:t>
      </w:r>
      <w:r>
        <w:rPr>
          <w:color w:val="231F20"/>
          <w:spacing w:val="-14"/>
        </w:rPr>
        <w:t xml:space="preserve"> </w:t>
      </w:r>
      <w:r>
        <w:rPr>
          <w:color w:val="231F20"/>
        </w:rPr>
        <w:t>programas</w:t>
      </w:r>
      <w:r>
        <w:rPr>
          <w:color w:val="231F20"/>
          <w:spacing w:val="-14"/>
        </w:rPr>
        <w:t xml:space="preserve"> </w:t>
      </w:r>
      <w:r>
        <w:rPr>
          <w:color w:val="231F20"/>
        </w:rPr>
        <w:t>relacionados</w:t>
      </w:r>
      <w:r>
        <w:rPr>
          <w:color w:val="231F20"/>
          <w:spacing w:val="-14"/>
        </w:rPr>
        <w:t xml:space="preserve"> </w:t>
      </w:r>
      <w:r>
        <w:rPr>
          <w:color w:val="231F20"/>
        </w:rPr>
        <w:t>con</w:t>
      </w:r>
      <w:r>
        <w:rPr>
          <w:color w:val="231F20"/>
          <w:spacing w:val="-14"/>
        </w:rPr>
        <w:t xml:space="preserve"> </w:t>
      </w:r>
      <w:r>
        <w:rPr>
          <w:color w:val="231F20"/>
        </w:rPr>
        <w:t>la</w:t>
      </w:r>
      <w:r>
        <w:rPr>
          <w:color w:val="231F20"/>
          <w:spacing w:val="-14"/>
        </w:rPr>
        <w:t xml:space="preserve"> </w:t>
      </w:r>
      <w:r>
        <w:rPr>
          <w:color w:val="231F20"/>
        </w:rPr>
        <w:t>formación,</w:t>
      </w:r>
      <w:r>
        <w:rPr>
          <w:color w:val="231F20"/>
          <w:spacing w:val="-14"/>
        </w:rPr>
        <w:t xml:space="preserve"> </w:t>
      </w:r>
      <w:r>
        <w:rPr>
          <w:color w:val="231F20"/>
        </w:rPr>
        <w:t>capacita- ción</w:t>
      </w:r>
      <w:r>
        <w:rPr>
          <w:color w:val="231F20"/>
          <w:spacing w:val="-16"/>
        </w:rPr>
        <w:t xml:space="preserve"> </w:t>
      </w:r>
      <w:r>
        <w:rPr>
          <w:color w:val="231F20"/>
        </w:rPr>
        <w:t>y</w:t>
      </w:r>
      <w:r>
        <w:rPr>
          <w:color w:val="231F20"/>
          <w:spacing w:val="-16"/>
        </w:rPr>
        <w:t xml:space="preserve"> </w:t>
      </w:r>
      <w:r>
        <w:rPr>
          <w:color w:val="231F20"/>
        </w:rPr>
        <w:t>actualización</w:t>
      </w:r>
      <w:r>
        <w:rPr>
          <w:color w:val="231F20"/>
          <w:spacing w:val="-16"/>
        </w:rPr>
        <w:t xml:space="preserve"> </w:t>
      </w:r>
      <w:r>
        <w:rPr>
          <w:color w:val="231F20"/>
        </w:rPr>
        <w:t>del</w:t>
      </w:r>
      <w:r>
        <w:rPr>
          <w:color w:val="231F20"/>
          <w:spacing w:val="-16"/>
        </w:rPr>
        <w:t xml:space="preserve"> </w:t>
      </w:r>
      <w:r>
        <w:rPr>
          <w:color w:val="231F20"/>
        </w:rPr>
        <w:t>magisterio</w:t>
      </w:r>
      <w:r>
        <w:rPr>
          <w:color w:val="231F20"/>
          <w:spacing w:val="-16"/>
        </w:rPr>
        <w:t xml:space="preserve"> </w:t>
      </w:r>
      <w:r>
        <w:rPr>
          <w:color w:val="231F20"/>
        </w:rPr>
        <w:t>en</w:t>
      </w:r>
      <w:r>
        <w:rPr>
          <w:color w:val="231F20"/>
          <w:spacing w:val="-15"/>
        </w:rPr>
        <w:t xml:space="preserve"> </w:t>
      </w:r>
      <w:r>
        <w:rPr>
          <w:color w:val="231F20"/>
        </w:rPr>
        <w:t>todos</w:t>
      </w:r>
      <w:r>
        <w:rPr>
          <w:color w:val="231F20"/>
          <w:spacing w:val="-16"/>
        </w:rPr>
        <w:t xml:space="preserve"> </w:t>
      </w:r>
      <w:r>
        <w:rPr>
          <w:color w:val="231F20"/>
        </w:rPr>
        <w:t>sus</w:t>
      </w:r>
      <w:r>
        <w:rPr>
          <w:color w:val="231F20"/>
          <w:spacing w:val="-16"/>
        </w:rPr>
        <w:t xml:space="preserve"> </w:t>
      </w:r>
      <w:r>
        <w:rPr>
          <w:color w:val="231F20"/>
        </w:rPr>
        <w:t>niveles</w:t>
      </w:r>
      <w:r>
        <w:rPr>
          <w:color w:val="231F20"/>
          <w:spacing w:val="-16"/>
        </w:rPr>
        <w:t xml:space="preserve"> </w:t>
      </w:r>
      <w:r>
        <w:rPr>
          <w:color w:val="231F20"/>
        </w:rPr>
        <w:t>y</w:t>
      </w:r>
      <w:r>
        <w:rPr>
          <w:color w:val="231F20"/>
          <w:spacing w:val="-16"/>
        </w:rPr>
        <w:t xml:space="preserve"> </w:t>
      </w:r>
      <w:r>
        <w:rPr>
          <w:color w:val="231F20"/>
        </w:rPr>
        <w:t>modalidades</w:t>
      </w:r>
      <w:r>
        <w:rPr>
          <w:color w:val="231F20"/>
          <w:spacing w:val="-16"/>
        </w:rPr>
        <w:t xml:space="preserve"> </w:t>
      </w:r>
      <w:r>
        <w:rPr>
          <w:color w:val="231F20"/>
        </w:rPr>
        <w:t>educativas,</w:t>
      </w:r>
      <w:r>
        <w:rPr>
          <w:color w:val="231F20"/>
          <w:spacing w:val="-15"/>
        </w:rPr>
        <w:t xml:space="preserve"> </w:t>
      </w:r>
      <w:r>
        <w:rPr>
          <w:color w:val="231F20"/>
        </w:rPr>
        <w:t>la mejora</w:t>
      </w:r>
      <w:r>
        <w:rPr>
          <w:color w:val="231F20"/>
          <w:spacing w:val="-12"/>
        </w:rPr>
        <w:t xml:space="preserve"> </w:t>
      </w:r>
      <w:r>
        <w:rPr>
          <w:color w:val="231F20"/>
        </w:rPr>
        <w:t>del</w:t>
      </w:r>
      <w:r>
        <w:rPr>
          <w:color w:val="231F20"/>
          <w:spacing w:val="-12"/>
        </w:rPr>
        <w:t xml:space="preserve"> </w:t>
      </w:r>
      <w:r>
        <w:rPr>
          <w:color w:val="231F20"/>
        </w:rPr>
        <w:t>desempeño</w:t>
      </w:r>
      <w:r>
        <w:rPr>
          <w:color w:val="231F20"/>
          <w:spacing w:val="-12"/>
        </w:rPr>
        <w:t xml:space="preserve"> </w:t>
      </w:r>
      <w:r>
        <w:rPr>
          <w:color w:val="231F20"/>
        </w:rPr>
        <w:t>profesional,</w:t>
      </w:r>
      <w:r>
        <w:rPr>
          <w:color w:val="231F20"/>
          <w:spacing w:val="-12"/>
        </w:rPr>
        <w:t xml:space="preserve"> </w:t>
      </w:r>
      <w:r>
        <w:rPr>
          <w:color w:val="231F20"/>
        </w:rPr>
        <w:t>el</w:t>
      </w:r>
      <w:r>
        <w:rPr>
          <w:color w:val="231F20"/>
          <w:spacing w:val="-12"/>
        </w:rPr>
        <w:t xml:space="preserve"> </w:t>
      </w:r>
      <w:r>
        <w:rPr>
          <w:color w:val="231F20"/>
        </w:rPr>
        <w:t>desarrollo</w:t>
      </w:r>
      <w:r>
        <w:rPr>
          <w:color w:val="231F20"/>
          <w:spacing w:val="-12"/>
        </w:rPr>
        <w:t xml:space="preserve"> </w:t>
      </w:r>
      <w:r>
        <w:rPr>
          <w:color w:val="231F20"/>
        </w:rPr>
        <w:t>de</w:t>
      </w:r>
      <w:r>
        <w:rPr>
          <w:color w:val="231F20"/>
          <w:spacing w:val="-12"/>
        </w:rPr>
        <w:t xml:space="preserve"> </w:t>
      </w:r>
      <w:r>
        <w:rPr>
          <w:color w:val="231F20"/>
        </w:rPr>
        <w:t>capacidades</w:t>
      </w:r>
      <w:r>
        <w:rPr>
          <w:color w:val="231F20"/>
          <w:spacing w:val="-12"/>
        </w:rPr>
        <w:t xml:space="preserve"> </w:t>
      </w:r>
      <w:r>
        <w:rPr>
          <w:color w:val="231F20"/>
        </w:rPr>
        <w:t>de</w:t>
      </w:r>
      <w:r>
        <w:rPr>
          <w:color w:val="231F20"/>
          <w:spacing w:val="-12"/>
        </w:rPr>
        <w:t xml:space="preserve"> </w:t>
      </w:r>
      <w:r>
        <w:rPr>
          <w:color w:val="231F20"/>
        </w:rPr>
        <w:t>liderazgo</w:t>
      </w:r>
      <w:r>
        <w:rPr>
          <w:color w:val="231F20"/>
          <w:spacing w:val="-12"/>
        </w:rPr>
        <w:t xml:space="preserve"> </w:t>
      </w:r>
      <w:r>
        <w:rPr>
          <w:color w:val="231F20"/>
        </w:rPr>
        <w:t>y</w:t>
      </w:r>
      <w:r>
        <w:rPr>
          <w:color w:val="231F20"/>
          <w:spacing w:val="-12"/>
        </w:rPr>
        <w:t xml:space="preserve"> </w:t>
      </w:r>
      <w:r>
        <w:rPr>
          <w:color w:val="231F20"/>
        </w:rPr>
        <w:t xml:space="preserve">ges- </w:t>
      </w:r>
      <w:r>
        <w:rPr>
          <w:color w:val="231F20"/>
          <w:spacing w:val="-4"/>
        </w:rPr>
        <w:t>tión,</w:t>
      </w:r>
      <w:r>
        <w:rPr>
          <w:color w:val="231F20"/>
          <w:spacing w:val="-9"/>
        </w:rPr>
        <w:t xml:space="preserve"> </w:t>
      </w:r>
      <w:r>
        <w:rPr>
          <w:color w:val="231F20"/>
          <w:spacing w:val="-4"/>
        </w:rPr>
        <w:t>y</w:t>
      </w:r>
      <w:r>
        <w:rPr>
          <w:color w:val="231F20"/>
          <w:spacing w:val="-9"/>
        </w:rPr>
        <w:t xml:space="preserve"> </w:t>
      </w:r>
      <w:r>
        <w:rPr>
          <w:color w:val="231F20"/>
          <w:spacing w:val="-4"/>
        </w:rPr>
        <w:t>la</w:t>
      </w:r>
      <w:r>
        <w:rPr>
          <w:color w:val="231F20"/>
          <w:spacing w:val="-9"/>
        </w:rPr>
        <w:t xml:space="preserve"> </w:t>
      </w:r>
      <w:r>
        <w:rPr>
          <w:color w:val="231F20"/>
          <w:spacing w:val="-4"/>
        </w:rPr>
        <w:t>profesionalización</w:t>
      </w:r>
      <w:r>
        <w:rPr>
          <w:color w:val="231F20"/>
          <w:spacing w:val="-9"/>
        </w:rPr>
        <w:t xml:space="preserve"> </w:t>
      </w:r>
      <w:r>
        <w:rPr>
          <w:color w:val="231F20"/>
          <w:spacing w:val="-4"/>
        </w:rPr>
        <w:t>de</w:t>
      </w:r>
      <w:r>
        <w:rPr>
          <w:color w:val="231F20"/>
          <w:spacing w:val="-9"/>
        </w:rPr>
        <w:t xml:space="preserve"> </w:t>
      </w:r>
      <w:r>
        <w:rPr>
          <w:color w:val="231F20"/>
          <w:spacing w:val="-4"/>
        </w:rPr>
        <w:t>la</w:t>
      </w:r>
      <w:r>
        <w:rPr>
          <w:color w:val="231F20"/>
          <w:spacing w:val="-9"/>
        </w:rPr>
        <w:t xml:space="preserve"> </w:t>
      </w:r>
      <w:r>
        <w:rPr>
          <w:color w:val="231F20"/>
          <w:spacing w:val="-4"/>
        </w:rPr>
        <w:t>gestión</w:t>
      </w:r>
      <w:r>
        <w:rPr>
          <w:color w:val="231F20"/>
          <w:spacing w:val="-9"/>
        </w:rPr>
        <w:t xml:space="preserve"> </w:t>
      </w:r>
      <w:r>
        <w:rPr>
          <w:color w:val="231F20"/>
          <w:spacing w:val="-4"/>
        </w:rPr>
        <w:t>escolar”</w:t>
      </w:r>
      <w:r>
        <w:rPr>
          <w:color w:val="231F20"/>
          <w:spacing w:val="-9"/>
        </w:rPr>
        <w:t xml:space="preserve"> </w:t>
      </w:r>
      <w:r>
        <w:rPr>
          <w:color w:val="231F20"/>
          <w:spacing w:val="-4"/>
        </w:rPr>
        <w:t>(Cámara</w:t>
      </w:r>
      <w:r>
        <w:rPr>
          <w:color w:val="231F20"/>
          <w:spacing w:val="-9"/>
        </w:rPr>
        <w:t xml:space="preserve"> </w:t>
      </w:r>
      <w:r>
        <w:rPr>
          <w:color w:val="231F20"/>
          <w:spacing w:val="-4"/>
        </w:rPr>
        <w:t>de</w:t>
      </w:r>
      <w:r>
        <w:rPr>
          <w:color w:val="231F20"/>
          <w:spacing w:val="-9"/>
        </w:rPr>
        <w:t xml:space="preserve"> </w:t>
      </w:r>
      <w:r>
        <w:rPr>
          <w:color w:val="231F20"/>
          <w:spacing w:val="-4"/>
        </w:rPr>
        <w:t>Diputados,</w:t>
      </w:r>
      <w:r>
        <w:rPr>
          <w:color w:val="231F20"/>
          <w:spacing w:val="-9"/>
        </w:rPr>
        <w:t xml:space="preserve"> </w:t>
      </w:r>
      <w:r>
        <w:rPr>
          <w:color w:val="231F20"/>
          <w:spacing w:val="-4"/>
        </w:rPr>
        <w:t>2019a).</w:t>
      </w:r>
      <w:r>
        <w:rPr>
          <w:color w:val="231F20"/>
          <w:spacing w:val="-9"/>
        </w:rPr>
        <w:t xml:space="preserve"> </w:t>
      </w:r>
      <w:r>
        <w:rPr>
          <w:color w:val="231F20"/>
          <w:spacing w:val="-4"/>
        </w:rPr>
        <w:t>A</w:t>
      </w:r>
      <w:r>
        <w:rPr>
          <w:color w:val="231F20"/>
          <w:spacing w:val="-9"/>
        </w:rPr>
        <w:t xml:space="preserve"> </w:t>
      </w:r>
      <w:r>
        <w:rPr>
          <w:color w:val="231F20"/>
          <w:spacing w:val="-4"/>
        </w:rPr>
        <w:t xml:space="preserve">su </w:t>
      </w:r>
      <w:r>
        <w:rPr>
          <w:color w:val="231F20"/>
        </w:rPr>
        <w:t xml:space="preserve">vez, la </w:t>
      </w:r>
      <w:r>
        <w:rPr>
          <w:color w:val="231F20"/>
          <w:sz w:val="15"/>
        </w:rPr>
        <w:t xml:space="preserve">LGSCMM </w:t>
      </w:r>
      <w:r>
        <w:rPr>
          <w:color w:val="231F20"/>
        </w:rPr>
        <w:t>plantea que la Comisión debe</w:t>
      </w:r>
    </w:p>
    <w:p w:rsidR="00AC794A" w:rsidRDefault="00AC794A">
      <w:pPr>
        <w:pStyle w:val="Textoindependiente"/>
        <w:spacing w:before="58"/>
      </w:pPr>
    </w:p>
    <w:p w:rsidR="00AC794A" w:rsidRDefault="00D23176">
      <w:pPr>
        <w:spacing w:line="309" w:lineRule="auto"/>
        <w:ind w:left="1481" w:right="1680"/>
        <w:jc w:val="both"/>
        <w:rPr>
          <w:i/>
          <w:sz w:val="18"/>
        </w:rPr>
      </w:pPr>
      <w:r>
        <w:rPr>
          <w:i/>
          <w:color w:val="58595B"/>
          <w:sz w:val="18"/>
        </w:rPr>
        <w:t>emitir</w:t>
      </w:r>
      <w:r>
        <w:rPr>
          <w:i/>
          <w:color w:val="58595B"/>
          <w:spacing w:val="-3"/>
          <w:sz w:val="18"/>
        </w:rPr>
        <w:t xml:space="preserve"> </w:t>
      </w:r>
      <w:r>
        <w:rPr>
          <w:i/>
          <w:color w:val="58595B"/>
          <w:sz w:val="18"/>
        </w:rPr>
        <w:t>los</w:t>
      </w:r>
      <w:r>
        <w:rPr>
          <w:i/>
          <w:color w:val="58595B"/>
          <w:spacing w:val="-3"/>
          <w:sz w:val="18"/>
        </w:rPr>
        <w:t xml:space="preserve"> </w:t>
      </w:r>
      <w:r>
        <w:rPr>
          <w:i/>
          <w:color w:val="58595B"/>
          <w:sz w:val="18"/>
        </w:rPr>
        <w:t>criterios</w:t>
      </w:r>
      <w:r>
        <w:rPr>
          <w:i/>
          <w:color w:val="58595B"/>
          <w:spacing w:val="-3"/>
          <w:sz w:val="18"/>
        </w:rPr>
        <w:t xml:space="preserve"> </w:t>
      </w:r>
      <w:r>
        <w:rPr>
          <w:i/>
          <w:color w:val="58595B"/>
          <w:sz w:val="18"/>
        </w:rPr>
        <w:t>generales</w:t>
      </w:r>
      <w:r>
        <w:rPr>
          <w:i/>
          <w:color w:val="58595B"/>
          <w:spacing w:val="-3"/>
          <w:sz w:val="18"/>
        </w:rPr>
        <w:t xml:space="preserve"> </w:t>
      </w:r>
      <w:r>
        <w:rPr>
          <w:i/>
          <w:color w:val="58595B"/>
          <w:sz w:val="18"/>
        </w:rPr>
        <w:t>de</w:t>
      </w:r>
      <w:r>
        <w:rPr>
          <w:i/>
          <w:color w:val="58595B"/>
          <w:spacing w:val="-3"/>
          <w:sz w:val="18"/>
        </w:rPr>
        <w:t xml:space="preserve"> </w:t>
      </w:r>
      <w:r>
        <w:rPr>
          <w:i/>
          <w:color w:val="58595B"/>
          <w:sz w:val="18"/>
        </w:rPr>
        <w:t>los</w:t>
      </w:r>
      <w:r>
        <w:rPr>
          <w:i/>
          <w:color w:val="58595B"/>
          <w:spacing w:val="-3"/>
          <w:sz w:val="18"/>
        </w:rPr>
        <w:t xml:space="preserve"> </w:t>
      </w:r>
      <w:r>
        <w:rPr>
          <w:i/>
          <w:color w:val="58595B"/>
          <w:sz w:val="18"/>
        </w:rPr>
        <w:t>programas</w:t>
      </w:r>
      <w:r>
        <w:rPr>
          <w:i/>
          <w:color w:val="58595B"/>
          <w:spacing w:val="-3"/>
          <w:sz w:val="18"/>
        </w:rPr>
        <w:t xml:space="preserve"> </w:t>
      </w:r>
      <w:r>
        <w:rPr>
          <w:i/>
          <w:color w:val="58595B"/>
          <w:sz w:val="18"/>
        </w:rPr>
        <w:t>de</w:t>
      </w:r>
      <w:r>
        <w:rPr>
          <w:i/>
          <w:color w:val="58595B"/>
          <w:spacing w:val="-3"/>
          <w:sz w:val="18"/>
        </w:rPr>
        <w:t xml:space="preserve"> </w:t>
      </w:r>
      <w:r>
        <w:rPr>
          <w:i/>
          <w:color w:val="58595B"/>
          <w:sz w:val="18"/>
        </w:rPr>
        <w:t>formación,</w:t>
      </w:r>
      <w:r>
        <w:rPr>
          <w:i/>
          <w:color w:val="58595B"/>
          <w:spacing w:val="-3"/>
          <w:sz w:val="18"/>
        </w:rPr>
        <w:t xml:space="preserve"> </w:t>
      </w:r>
      <w:r>
        <w:rPr>
          <w:i/>
          <w:color w:val="58595B"/>
          <w:sz w:val="18"/>
        </w:rPr>
        <w:t>capacitación</w:t>
      </w:r>
      <w:r>
        <w:rPr>
          <w:i/>
          <w:color w:val="58595B"/>
          <w:spacing w:val="-3"/>
          <w:sz w:val="18"/>
        </w:rPr>
        <w:t xml:space="preserve"> </w:t>
      </w:r>
      <w:r>
        <w:rPr>
          <w:i/>
          <w:color w:val="58595B"/>
          <w:sz w:val="18"/>
        </w:rPr>
        <w:t>y actualización,</w:t>
      </w:r>
      <w:r>
        <w:rPr>
          <w:i/>
          <w:color w:val="58595B"/>
          <w:spacing w:val="-10"/>
          <w:sz w:val="18"/>
        </w:rPr>
        <w:t xml:space="preserve"> </w:t>
      </w:r>
      <w:r>
        <w:rPr>
          <w:i/>
          <w:color w:val="58595B"/>
          <w:sz w:val="18"/>
        </w:rPr>
        <w:t>desarrollo</w:t>
      </w:r>
      <w:r>
        <w:rPr>
          <w:i/>
          <w:color w:val="58595B"/>
          <w:spacing w:val="-10"/>
          <w:sz w:val="18"/>
        </w:rPr>
        <w:t xml:space="preserve"> </w:t>
      </w:r>
      <w:r>
        <w:rPr>
          <w:i/>
          <w:color w:val="58595B"/>
          <w:sz w:val="18"/>
        </w:rPr>
        <w:t>de</w:t>
      </w:r>
      <w:r>
        <w:rPr>
          <w:i/>
          <w:color w:val="58595B"/>
          <w:spacing w:val="-10"/>
          <w:sz w:val="18"/>
        </w:rPr>
        <w:t xml:space="preserve"> </w:t>
      </w:r>
      <w:r>
        <w:rPr>
          <w:i/>
          <w:color w:val="58595B"/>
          <w:sz w:val="18"/>
        </w:rPr>
        <w:t>capacidades</w:t>
      </w:r>
      <w:r>
        <w:rPr>
          <w:i/>
          <w:color w:val="58595B"/>
          <w:spacing w:val="-10"/>
          <w:sz w:val="18"/>
        </w:rPr>
        <w:t xml:space="preserve"> </w:t>
      </w:r>
      <w:r>
        <w:rPr>
          <w:i/>
          <w:color w:val="58595B"/>
          <w:sz w:val="18"/>
        </w:rPr>
        <w:t>y</w:t>
      </w:r>
      <w:r>
        <w:rPr>
          <w:i/>
          <w:color w:val="58595B"/>
          <w:spacing w:val="-10"/>
          <w:sz w:val="18"/>
        </w:rPr>
        <w:t xml:space="preserve"> </w:t>
      </w:r>
      <w:r>
        <w:rPr>
          <w:i/>
          <w:color w:val="58595B"/>
          <w:sz w:val="18"/>
        </w:rPr>
        <w:t>de</w:t>
      </w:r>
      <w:r>
        <w:rPr>
          <w:i/>
          <w:color w:val="58595B"/>
          <w:spacing w:val="-10"/>
          <w:sz w:val="18"/>
        </w:rPr>
        <w:t xml:space="preserve"> </w:t>
      </w:r>
      <w:r>
        <w:rPr>
          <w:i/>
          <w:color w:val="58595B"/>
          <w:sz w:val="18"/>
        </w:rPr>
        <w:t>liderazgo</w:t>
      </w:r>
      <w:r>
        <w:rPr>
          <w:i/>
          <w:color w:val="58595B"/>
          <w:spacing w:val="-10"/>
          <w:sz w:val="18"/>
        </w:rPr>
        <w:t xml:space="preserve"> </w:t>
      </w:r>
      <w:r>
        <w:rPr>
          <w:i/>
          <w:color w:val="58595B"/>
          <w:sz w:val="18"/>
        </w:rPr>
        <w:t>y</w:t>
      </w:r>
      <w:r>
        <w:rPr>
          <w:i/>
          <w:color w:val="58595B"/>
          <w:spacing w:val="-10"/>
          <w:sz w:val="18"/>
        </w:rPr>
        <w:t xml:space="preserve"> </w:t>
      </w:r>
      <w:r>
        <w:rPr>
          <w:i/>
          <w:color w:val="58595B"/>
          <w:sz w:val="18"/>
        </w:rPr>
        <w:t>de</w:t>
      </w:r>
      <w:r>
        <w:rPr>
          <w:i/>
          <w:color w:val="58595B"/>
          <w:spacing w:val="-10"/>
          <w:sz w:val="18"/>
        </w:rPr>
        <w:t xml:space="preserve"> </w:t>
      </w:r>
      <w:r>
        <w:rPr>
          <w:i/>
          <w:color w:val="58595B"/>
          <w:sz w:val="18"/>
        </w:rPr>
        <w:t>gestión</w:t>
      </w:r>
      <w:r>
        <w:rPr>
          <w:i/>
          <w:color w:val="58595B"/>
          <w:spacing w:val="-10"/>
          <w:sz w:val="18"/>
        </w:rPr>
        <w:t xml:space="preserve"> </w:t>
      </w:r>
      <w:r>
        <w:rPr>
          <w:i/>
          <w:color w:val="58595B"/>
          <w:sz w:val="18"/>
        </w:rPr>
        <w:t>educati- va</w:t>
      </w:r>
      <w:r>
        <w:rPr>
          <w:i/>
          <w:color w:val="58595B"/>
          <w:spacing w:val="-5"/>
          <w:sz w:val="18"/>
        </w:rPr>
        <w:t xml:space="preserve"> </w:t>
      </w:r>
      <w:r>
        <w:rPr>
          <w:i/>
          <w:color w:val="58595B"/>
          <w:sz w:val="18"/>
        </w:rPr>
        <w:t>que</w:t>
      </w:r>
      <w:r>
        <w:rPr>
          <w:i/>
          <w:color w:val="58595B"/>
          <w:spacing w:val="-5"/>
          <w:sz w:val="18"/>
        </w:rPr>
        <w:t xml:space="preserve"> </w:t>
      </w:r>
      <w:r>
        <w:rPr>
          <w:i/>
          <w:color w:val="58595B"/>
          <w:sz w:val="18"/>
        </w:rPr>
        <w:t>contribuyan</w:t>
      </w:r>
      <w:r>
        <w:rPr>
          <w:i/>
          <w:color w:val="58595B"/>
          <w:spacing w:val="-5"/>
          <w:sz w:val="18"/>
        </w:rPr>
        <w:t xml:space="preserve"> </w:t>
      </w:r>
      <w:r>
        <w:rPr>
          <w:i/>
          <w:color w:val="58595B"/>
          <w:sz w:val="18"/>
        </w:rPr>
        <w:t>a</w:t>
      </w:r>
      <w:r>
        <w:rPr>
          <w:i/>
          <w:color w:val="58595B"/>
          <w:spacing w:val="-5"/>
          <w:sz w:val="18"/>
        </w:rPr>
        <w:t xml:space="preserve"> </w:t>
      </w:r>
      <w:r>
        <w:rPr>
          <w:i/>
          <w:color w:val="58595B"/>
          <w:sz w:val="18"/>
        </w:rPr>
        <w:t>una</w:t>
      </w:r>
      <w:r>
        <w:rPr>
          <w:i/>
          <w:color w:val="58595B"/>
          <w:spacing w:val="-5"/>
          <w:sz w:val="18"/>
        </w:rPr>
        <w:t xml:space="preserve"> </w:t>
      </w:r>
      <w:r>
        <w:rPr>
          <w:i/>
          <w:color w:val="58595B"/>
          <w:sz w:val="18"/>
        </w:rPr>
        <w:t>mejor</w:t>
      </w:r>
      <w:r>
        <w:rPr>
          <w:i/>
          <w:color w:val="58595B"/>
          <w:spacing w:val="-5"/>
          <w:sz w:val="18"/>
        </w:rPr>
        <w:t xml:space="preserve"> </w:t>
      </w:r>
      <w:r>
        <w:rPr>
          <w:i/>
          <w:color w:val="58595B"/>
          <w:sz w:val="18"/>
        </w:rPr>
        <w:t>práctica</w:t>
      </w:r>
      <w:r>
        <w:rPr>
          <w:i/>
          <w:color w:val="58595B"/>
          <w:spacing w:val="-5"/>
          <w:sz w:val="18"/>
        </w:rPr>
        <w:t xml:space="preserve"> </w:t>
      </w:r>
      <w:r>
        <w:rPr>
          <w:i/>
          <w:color w:val="58595B"/>
          <w:sz w:val="18"/>
        </w:rPr>
        <w:t>de</w:t>
      </w:r>
      <w:r>
        <w:rPr>
          <w:i/>
          <w:color w:val="58595B"/>
          <w:spacing w:val="-5"/>
          <w:sz w:val="18"/>
        </w:rPr>
        <w:t xml:space="preserve"> </w:t>
      </w:r>
      <w:r>
        <w:rPr>
          <w:i/>
          <w:color w:val="58595B"/>
          <w:sz w:val="18"/>
        </w:rPr>
        <w:t>las</w:t>
      </w:r>
      <w:r>
        <w:rPr>
          <w:i/>
          <w:color w:val="58595B"/>
          <w:spacing w:val="-5"/>
          <w:sz w:val="18"/>
        </w:rPr>
        <w:t xml:space="preserve"> </w:t>
      </w:r>
      <w:r>
        <w:rPr>
          <w:i/>
          <w:color w:val="58595B"/>
          <w:sz w:val="18"/>
        </w:rPr>
        <w:t>funciones</w:t>
      </w:r>
      <w:r>
        <w:rPr>
          <w:i/>
          <w:color w:val="58595B"/>
          <w:spacing w:val="-5"/>
          <w:sz w:val="18"/>
        </w:rPr>
        <w:t xml:space="preserve"> </w:t>
      </w:r>
      <w:r>
        <w:rPr>
          <w:i/>
          <w:color w:val="58595B"/>
          <w:sz w:val="18"/>
        </w:rPr>
        <w:t>docente,</w:t>
      </w:r>
      <w:r>
        <w:rPr>
          <w:i/>
          <w:color w:val="58595B"/>
          <w:spacing w:val="-5"/>
          <w:sz w:val="18"/>
        </w:rPr>
        <w:t xml:space="preserve"> </w:t>
      </w:r>
      <w:r>
        <w:rPr>
          <w:i/>
          <w:color w:val="58595B"/>
          <w:sz w:val="18"/>
        </w:rPr>
        <w:t xml:space="preserve">directiva </w:t>
      </w:r>
      <w:r>
        <w:rPr>
          <w:i/>
          <w:color w:val="58595B"/>
          <w:spacing w:val="-2"/>
          <w:sz w:val="18"/>
        </w:rPr>
        <w:t>o</w:t>
      </w:r>
      <w:r>
        <w:rPr>
          <w:i/>
          <w:color w:val="58595B"/>
          <w:spacing w:val="-11"/>
          <w:sz w:val="18"/>
        </w:rPr>
        <w:t xml:space="preserve"> </w:t>
      </w:r>
      <w:r>
        <w:rPr>
          <w:i/>
          <w:color w:val="58595B"/>
          <w:spacing w:val="-2"/>
          <w:sz w:val="18"/>
        </w:rPr>
        <w:t>de</w:t>
      </w:r>
      <w:r>
        <w:rPr>
          <w:i/>
          <w:color w:val="58595B"/>
          <w:spacing w:val="-11"/>
          <w:sz w:val="18"/>
        </w:rPr>
        <w:t xml:space="preserve"> </w:t>
      </w:r>
      <w:r>
        <w:rPr>
          <w:i/>
          <w:color w:val="58595B"/>
          <w:spacing w:val="-2"/>
          <w:sz w:val="18"/>
        </w:rPr>
        <w:t>supervisión,</w:t>
      </w:r>
      <w:r>
        <w:rPr>
          <w:i/>
          <w:color w:val="58595B"/>
          <w:spacing w:val="-11"/>
          <w:sz w:val="18"/>
        </w:rPr>
        <w:t xml:space="preserve"> </w:t>
      </w:r>
      <w:r>
        <w:rPr>
          <w:i/>
          <w:color w:val="58595B"/>
          <w:spacing w:val="-2"/>
          <w:sz w:val="18"/>
        </w:rPr>
        <w:t>y</w:t>
      </w:r>
      <w:r>
        <w:rPr>
          <w:i/>
          <w:color w:val="58595B"/>
          <w:spacing w:val="-11"/>
          <w:sz w:val="18"/>
        </w:rPr>
        <w:t xml:space="preserve"> </w:t>
      </w:r>
      <w:r>
        <w:rPr>
          <w:i/>
          <w:color w:val="58595B"/>
          <w:spacing w:val="-2"/>
          <w:sz w:val="18"/>
        </w:rPr>
        <w:t>establecer</w:t>
      </w:r>
      <w:r>
        <w:rPr>
          <w:i/>
          <w:color w:val="58595B"/>
          <w:spacing w:val="-11"/>
          <w:sz w:val="18"/>
        </w:rPr>
        <w:t xml:space="preserve"> </w:t>
      </w:r>
      <w:r>
        <w:rPr>
          <w:i/>
          <w:color w:val="58595B"/>
          <w:spacing w:val="-2"/>
          <w:sz w:val="18"/>
        </w:rPr>
        <w:t>los</w:t>
      </w:r>
      <w:r>
        <w:rPr>
          <w:i/>
          <w:color w:val="58595B"/>
          <w:spacing w:val="-11"/>
          <w:sz w:val="18"/>
        </w:rPr>
        <w:t xml:space="preserve"> </w:t>
      </w:r>
      <w:r>
        <w:rPr>
          <w:i/>
          <w:color w:val="58595B"/>
          <w:spacing w:val="-2"/>
          <w:sz w:val="18"/>
        </w:rPr>
        <w:t>criterios</w:t>
      </w:r>
      <w:r>
        <w:rPr>
          <w:i/>
          <w:color w:val="58595B"/>
          <w:spacing w:val="-11"/>
          <w:sz w:val="18"/>
        </w:rPr>
        <w:t xml:space="preserve"> </w:t>
      </w:r>
      <w:r>
        <w:rPr>
          <w:i/>
          <w:color w:val="58595B"/>
          <w:spacing w:val="-2"/>
          <w:sz w:val="18"/>
        </w:rPr>
        <w:t>y</w:t>
      </w:r>
      <w:r>
        <w:rPr>
          <w:i/>
          <w:color w:val="58595B"/>
          <w:spacing w:val="-11"/>
          <w:sz w:val="18"/>
        </w:rPr>
        <w:t xml:space="preserve"> </w:t>
      </w:r>
      <w:r>
        <w:rPr>
          <w:i/>
          <w:color w:val="58595B"/>
          <w:spacing w:val="-2"/>
          <w:sz w:val="18"/>
        </w:rPr>
        <w:t>programas</w:t>
      </w:r>
      <w:r>
        <w:rPr>
          <w:i/>
          <w:color w:val="58595B"/>
          <w:spacing w:val="-11"/>
          <w:sz w:val="18"/>
        </w:rPr>
        <w:t xml:space="preserve"> </w:t>
      </w:r>
      <w:r>
        <w:rPr>
          <w:i/>
          <w:color w:val="58595B"/>
          <w:spacing w:val="-2"/>
          <w:sz w:val="18"/>
        </w:rPr>
        <w:t>para</w:t>
      </w:r>
      <w:r>
        <w:rPr>
          <w:i/>
          <w:color w:val="58595B"/>
          <w:spacing w:val="-11"/>
          <w:sz w:val="18"/>
        </w:rPr>
        <w:t xml:space="preserve"> </w:t>
      </w:r>
      <w:r>
        <w:rPr>
          <w:i/>
          <w:color w:val="58595B"/>
          <w:spacing w:val="-2"/>
          <w:sz w:val="18"/>
        </w:rPr>
        <w:t>el</w:t>
      </w:r>
      <w:r>
        <w:rPr>
          <w:i/>
          <w:color w:val="58595B"/>
          <w:spacing w:val="-11"/>
          <w:sz w:val="18"/>
        </w:rPr>
        <w:t xml:space="preserve"> </w:t>
      </w:r>
      <w:r>
        <w:rPr>
          <w:i/>
          <w:color w:val="58595B"/>
          <w:spacing w:val="-2"/>
          <w:sz w:val="18"/>
        </w:rPr>
        <w:t>desarrollo</w:t>
      </w:r>
      <w:r>
        <w:rPr>
          <w:i/>
          <w:color w:val="58595B"/>
          <w:spacing w:val="-11"/>
          <w:sz w:val="18"/>
        </w:rPr>
        <w:t xml:space="preserve"> </w:t>
      </w:r>
      <w:r>
        <w:rPr>
          <w:i/>
          <w:color w:val="58595B"/>
          <w:spacing w:val="-2"/>
          <w:sz w:val="18"/>
        </w:rPr>
        <w:t xml:space="preserve">pro- </w:t>
      </w:r>
      <w:r>
        <w:rPr>
          <w:i/>
          <w:color w:val="58595B"/>
          <w:sz w:val="18"/>
        </w:rPr>
        <w:t>fesional</w:t>
      </w:r>
      <w:r>
        <w:rPr>
          <w:i/>
          <w:color w:val="58595B"/>
          <w:spacing w:val="-3"/>
          <w:sz w:val="18"/>
        </w:rPr>
        <w:t xml:space="preserve"> </w:t>
      </w:r>
      <w:r>
        <w:rPr>
          <w:i/>
          <w:color w:val="58595B"/>
          <w:sz w:val="18"/>
        </w:rPr>
        <w:t>de</w:t>
      </w:r>
      <w:r>
        <w:rPr>
          <w:i/>
          <w:color w:val="58595B"/>
          <w:spacing w:val="-3"/>
          <w:sz w:val="18"/>
        </w:rPr>
        <w:t xml:space="preserve"> </w:t>
      </w:r>
      <w:r>
        <w:rPr>
          <w:i/>
          <w:color w:val="58595B"/>
          <w:sz w:val="18"/>
        </w:rPr>
        <w:t>las</w:t>
      </w:r>
      <w:r>
        <w:rPr>
          <w:i/>
          <w:color w:val="58595B"/>
          <w:spacing w:val="-3"/>
          <w:sz w:val="18"/>
        </w:rPr>
        <w:t xml:space="preserve"> </w:t>
      </w:r>
      <w:r>
        <w:rPr>
          <w:i/>
          <w:color w:val="58595B"/>
          <w:sz w:val="18"/>
        </w:rPr>
        <w:t>maestras</w:t>
      </w:r>
      <w:r>
        <w:rPr>
          <w:i/>
          <w:color w:val="58595B"/>
          <w:spacing w:val="-3"/>
          <w:sz w:val="18"/>
        </w:rPr>
        <w:t xml:space="preserve"> </w:t>
      </w:r>
      <w:r>
        <w:rPr>
          <w:i/>
          <w:color w:val="58595B"/>
          <w:sz w:val="18"/>
        </w:rPr>
        <w:t>y</w:t>
      </w:r>
      <w:r>
        <w:rPr>
          <w:i/>
          <w:color w:val="58595B"/>
          <w:spacing w:val="-3"/>
          <w:sz w:val="18"/>
        </w:rPr>
        <w:t xml:space="preserve"> </w:t>
      </w:r>
      <w:r>
        <w:rPr>
          <w:i/>
          <w:color w:val="58595B"/>
          <w:sz w:val="18"/>
        </w:rPr>
        <w:t>los</w:t>
      </w:r>
      <w:r>
        <w:rPr>
          <w:i/>
          <w:color w:val="58595B"/>
          <w:spacing w:val="-3"/>
          <w:sz w:val="18"/>
        </w:rPr>
        <w:t xml:space="preserve"> </w:t>
      </w:r>
      <w:r>
        <w:rPr>
          <w:i/>
          <w:color w:val="58595B"/>
          <w:sz w:val="18"/>
        </w:rPr>
        <w:t>maestros,</w:t>
      </w:r>
      <w:r>
        <w:rPr>
          <w:i/>
          <w:color w:val="58595B"/>
          <w:spacing w:val="-3"/>
          <w:sz w:val="18"/>
        </w:rPr>
        <w:t xml:space="preserve"> </w:t>
      </w:r>
      <w:r>
        <w:rPr>
          <w:i/>
          <w:color w:val="58595B"/>
          <w:sz w:val="18"/>
        </w:rPr>
        <w:t>considerando</w:t>
      </w:r>
      <w:r>
        <w:rPr>
          <w:i/>
          <w:color w:val="58595B"/>
          <w:spacing w:val="-3"/>
          <w:sz w:val="18"/>
        </w:rPr>
        <w:t xml:space="preserve"> </w:t>
      </w:r>
      <w:r>
        <w:rPr>
          <w:i/>
          <w:color w:val="58595B"/>
          <w:sz w:val="18"/>
        </w:rPr>
        <w:t>la</w:t>
      </w:r>
      <w:r>
        <w:rPr>
          <w:i/>
          <w:color w:val="58595B"/>
          <w:spacing w:val="-3"/>
          <w:sz w:val="18"/>
        </w:rPr>
        <w:t xml:space="preserve"> </w:t>
      </w:r>
      <w:r>
        <w:rPr>
          <w:i/>
          <w:color w:val="58595B"/>
          <w:sz w:val="18"/>
        </w:rPr>
        <w:t>formación,</w:t>
      </w:r>
      <w:r>
        <w:rPr>
          <w:i/>
          <w:color w:val="58595B"/>
          <w:spacing w:val="-3"/>
          <w:sz w:val="18"/>
        </w:rPr>
        <w:t xml:space="preserve"> </w:t>
      </w:r>
      <w:r>
        <w:rPr>
          <w:i/>
          <w:color w:val="58595B"/>
          <w:sz w:val="18"/>
        </w:rPr>
        <w:t>capaci- tación</w:t>
      </w:r>
      <w:r>
        <w:rPr>
          <w:i/>
          <w:color w:val="58595B"/>
          <w:spacing w:val="-1"/>
          <w:sz w:val="18"/>
        </w:rPr>
        <w:t xml:space="preserve"> </w:t>
      </w:r>
      <w:r>
        <w:rPr>
          <w:i/>
          <w:color w:val="58595B"/>
          <w:sz w:val="18"/>
        </w:rPr>
        <w:t>y</w:t>
      </w:r>
      <w:r>
        <w:rPr>
          <w:i/>
          <w:color w:val="58595B"/>
          <w:spacing w:val="-1"/>
          <w:sz w:val="18"/>
        </w:rPr>
        <w:t xml:space="preserve"> </w:t>
      </w:r>
      <w:r>
        <w:rPr>
          <w:i/>
          <w:color w:val="58595B"/>
          <w:sz w:val="18"/>
        </w:rPr>
        <w:t>actualización,</w:t>
      </w:r>
      <w:r>
        <w:rPr>
          <w:i/>
          <w:color w:val="58595B"/>
          <w:spacing w:val="-1"/>
          <w:sz w:val="18"/>
        </w:rPr>
        <w:t xml:space="preserve"> </w:t>
      </w:r>
      <w:r>
        <w:rPr>
          <w:i/>
          <w:color w:val="58595B"/>
          <w:sz w:val="18"/>
        </w:rPr>
        <w:t>de</w:t>
      </w:r>
      <w:r>
        <w:rPr>
          <w:i/>
          <w:color w:val="58595B"/>
          <w:spacing w:val="-1"/>
          <w:sz w:val="18"/>
        </w:rPr>
        <w:t xml:space="preserve"> </w:t>
      </w:r>
      <w:r>
        <w:rPr>
          <w:i/>
          <w:color w:val="58595B"/>
          <w:sz w:val="18"/>
        </w:rPr>
        <w:t>conformidad</w:t>
      </w:r>
      <w:r>
        <w:rPr>
          <w:i/>
          <w:color w:val="58595B"/>
          <w:spacing w:val="-1"/>
          <w:sz w:val="18"/>
        </w:rPr>
        <w:t xml:space="preserve"> </w:t>
      </w:r>
      <w:r>
        <w:rPr>
          <w:i/>
          <w:color w:val="58595B"/>
          <w:sz w:val="18"/>
        </w:rPr>
        <w:t>con</w:t>
      </w:r>
      <w:r>
        <w:rPr>
          <w:i/>
          <w:color w:val="58595B"/>
          <w:spacing w:val="-1"/>
          <w:sz w:val="18"/>
        </w:rPr>
        <w:t xml:space="preserve"> </w:t>
      </w:r>
      <w:r>
        <w:rPr>
          <w:i/>
          <w:color w:val="58595B"/>
          <w:sz w:val="18"/>
        </w:rPr>
        <w:t>la</w:t>
      </w:r>
      <w:r>
        <w:rPr>
          <w:i/>
          <w:color w:val="58595B"/>
          <w:spacing w:val="-1"/>
          <w:sz w:val="18"/>
        </w:rPr>
        <w:t xml:space="preserve"> </w:t>
      </w:r>
      <w:r>
        <w:rPr>
          <w:i/>
          <w:color w:val="58595B"/>
          <w:sz w:val="18"/>
        </w:rPr>
        <w:t>información</w:t>
      </w:r>
      <w:r>
        <w:rPr>
          <w:i/>
          <w:color w:val="58595B"/>
          <w:spacing w:val="-1"/>
          <w:sz w:val="18"/>
        </w:rPr>
        <w:t xml:space="preserve"> </w:t>
      </w:r>
      <w:r>
        <w:rPr>
          <w:i/>
          <w:color w:val="58595B"/>
          <w:sz w:val="18"/>
        </w:rPr>
        <w:t>obtenida</w:t>
      </w:r>
      <w:r>
        <w:rPr>
          <w:i/>
          <w:color w:val="58595B"/>
          <w:spacing w:val="-1"/>
          <w:sz w:val="18"/>
        </w:rPr>
        <w:t xml:space="preserve"> </w:t>
      </w:r>
      <w:r>
        <w:rPr>
          <w:i/>
          <w:color w:val="58595B"/>
          <w:sz w:val="18"/>
        </w:rPr>
        <w:t>a</w:t>
      </w:r>
      <w:r>
        <w:rPr>
          <w:i/>
          <w:color w:val="58595B"/>
          <w:spacing w:val="-1"/>
          <w:sz w:val="18"/>
        </w:rPr>
        <w:t xml:space="preserve"> </w:t>
      </w:r>
      <w:r>
        <w:rPr>
          <w:i/>
          <w:color w:val="58595B"/>
          <w:sz w:val="18"/>
        </w:rPr>
        <w:t>través de</w:t>
      </w:r>
      <w:r>
        <w:rPr>
          <w:i/>
          <w:color w:val="58595B"/>
          <w:spacing w:val="-4"/>
          <w:sz w:val="18"/>
        </w:rPr>
        <w:t xml:space="preserve"> </w:t>
      </w:r>
      <w:r>
        <w:rPr>
          <w:i/>
          <w:color w:val="58595B"/>
          <w:sz w:val="18"/>
        </w:rPr>
        <w:t>los</w:t>
      </w:r>
      <w:r>
        <w:rPr>
          <w:i/>
          <w:color w:val="58595B"/>
          <w:spacing w:val="-4"/>
          <w:sz w:val="18"/>
        </w:rPr>
        <w:t xml:space="preserve"> </w:t>
      </w:r>
      <w:r>
        <w:rPr>
          <w:i/>
          <w:color w:val="58595B"/>
          <w:sz w:val="18"/>
        </w:rPr>
        <w:t>procesos</w:t>
      </w:r>
      <w:r>
        <w:rPr>
          <w:i/>
          <w:color w:val="58595B"/>
          <w:spacing w:val="-4"/>
          <w:sz w:val="18"/>
        </w:rPr>
        <w:t xml:space="preserve"> </w:t>
      </w:r>
      <w:r>
        <w:rPr>
          <w:i/>
          <w:color w:val="58595B"/>
          <w:sz w:val="18"/>
        </w:rPr>
        <w:t>de</w:t>
      </w:r>
      <w:r>
        <w:rPr>
          <w:i/>
          <w:color w:val="58595B"/>
          <w:spacing w:val="-4"/>
          <w:sz w:val="18"/>
        </w:rPr>
        <w:t xml:space="preserve"> </w:t>
      </w:r>
      <w:r>
        <w:rPr>
          <w:i/>
          <w:color w:val="58595B"/>
          <w:sz w:val="18"/>
        </w:rPr>
        <w:t>selección</w:t>
      </w:r>
      <w:r>
        <w:rPr>
          <w:i/>
          <w:color w:val="58595B"/>
          <w:spacing w:val="-4"/>
          <w:sz w:val="18"/>
        </w:rPr>
        <w:t xml:space="preserve"> </w:t>
      </w:r>
      <w:r>
        <w:rPr>
          <w:i/>
          <w:color w:val="58595B"/>
          <w:sz w:val="18"/>
        </w:rPr>
        <w:t>para</w:t>
      </w:r>
      <w:r>
        <w:rPr>
          <w:i/>
          <w:color w:val="58595B"/>
          <w:spacing w:val="-4"/>
          <w:sz w:val="18"/>
        </w:rPr>
        <w:t xml:space="preserve"> </w:t>
      </w:r>
      <w:r>
        <w:rPr>
          <w:i/>
          <w:color w:val="58595B"/>
          <w:sz w:val="18"/>
        </w:rPr>
        <w:t>la</w:t>
      </w:r>
      <w:r>
        <w:rPr>
          <w:i/>
          <w:color w:val="58595B"/>
          <w:spacing w:val="-4"/>
          <w:sz w:val="18"/>
        </w:rPr>
        <w:t xml:space="preserve"> </w:t>
      </w:r>
      <w:r>
        <w:rPr>
          <w:i/>
          <w:color w:val="58595B"/>
          <w:sz w:val="18"/>
        </w:rPr>
        <w:t>admisión,</w:t>
      </w:r>
      <w:r>
        <w:rPr>
          <w:i/>
          <w:color w:val="58595B"/>
          <w:spacing w:val="-4"/>
          <w:sz w:val="18"/>
        </w:rPr>
        <w:t xml:space="preserve"> </w:t>
      </w:r>
      <w:r>
        <w:rPr>
          <w:i/>
          <w:color w:val="58595B"/>
          <w:sz w:val="18"/>
        </w:rPr>
        <w:t>promoción</w:t>
      </w:r>
      <w:r>
        <w:rPr>
          <w:i/>
          <w:color w:val="58595B"/>
          <w:spacing w:val="-4"/>
          <w:sz w:val="18"/>
        </w:rPr>
        <w:t xml:space="preserve"> </w:t>
      </w:r>
      <w:r>
        <w:rPr>
          <w:i/>
          <w:color w:val="58595B"/>
          <w:sz w:val="18"/>
        </w:rPr>
        <w:t>y</w:t>
      </w:r>
      <w:r>
        <w:rPr>
          <w:i/>
          <w:color w:val="58595B"/>
          <w:spacing w:val="-4"/>
          <w:sz w:val="18"/>
        </w:rPr>
        <w:t xml:space="preserve"> </w:t>
      </w:r>
      <w:r>
        <w:rPr>
          <w:i/>
          <w:color w:val="58595B"/>
          <w:sz w:val="18"/>
        </w:rPr>
        <w:t>reconocimiento.</w:t>
      </w:r>
    </w:p>
    <w:p w:rsidR="00AC794A" w:rsidRDefault="00AC794A">
      <w:pPr>
        <w:pStyle w:val="Textoindependiente"/>
        <w:spacing w:before="59"/>
        <w:rPr>
          <w:i/>
        </w:rPr>
      </w:pPr>
    </w:p>
    <w:p w:rsidR="00AC794A" w:rsidRDefault="00D23176">
      <w:pPr>
        <w:pStyle w:val="Textoindependiente"/>
        <w:spacing w:line="309" w:lineRule="auto"/>
        <w:ind w:left="844" w:right="1679"/>
        <w:jc w:val="both"/>
      </w:pPr>
      <w:r>
        <w:rPr>
          <w:color w:val="231F20"/>
        </w:rPr>
        <w:t>Para Mejoredu, estas atribuciones se relacionan con el campo de acción de for- mación continua y el desarrollo profesional docente</w:t>
      </w:r>
      <w:r>
        <w:rPr>
          <w:color w:val="231F20"/>
        </w:rPr>
        <w:t>,</w:t>
      </w:r>
      <w:r>
        <w:rPr>
          <w:color w:val="231F20"/>
          <w:position w:val="6"/>
          <w:sz w:val="10"/>
        </w:rPr>
        <w:t>6</w:t>
      </w:r>
      <w:r>
        <w:rPr>
          <w:color w:val="231F20"/>
          <w:spacing w:val="40"/>
          <w:position w:val="6"/>
          <w:sz w:val="10"/>
        </w:rPr>
        <w:t xml:space="preserve"> </w:t>
      </w:r>
      <w:r>
        <w:rPr>
          <w:color w:val="231F20"/>
        </w:rPr>
        <w:t xml:space="preserve">tal como fue descrito en el capítulo </w:t>
      </w:r>
      <w:r>
        <w:rPr>
          <w:color w:val="231F20"/>
          <w:sz w:val="15"/>
        </w:rPr>
        <w:t>II</w:t>
      </w:r>
      <w:r>
        <w:rPr>
          <w:color w:val="231F20"/>
        </w:rPr>
        <w:t xml:space="preserve">. Sin duda, desde el marco legal vigente y los principios orientadores de la Comisión (capítulo </w:t>
      </w:r>
      <w:r>
        <w:rPr>
          <w:color w:val="231F20"/>
          <w:sz w:val="15"/>
        </w:rPr>
        <w:t>I</w:t>
      </w:r>
      <w:r>
        <w:rPr>
          <w:color w:val="231F20"/>
        </w:rPr>
        <w:t>) este campo tiene un carácter prioritario.</w:t>
      </w:r>
    </w:p>
    <w:p w:rsidR="00AC794A" w:rsidRDefault="00AC794A">
      <w:pPr>
        <w:pStyle w:val="Textoindependiente"/>
        <w:spacing w:before="50"/>
      </w:pPr>
    </w:p>
    <w:p w:rsidR="00AC794A" w:rsidRDefault="00D23176">
      <w:pPr>
        <w:pStyle w:val="Ttulo7"/>
        <w:ind w:left="844"/>
      </w:pPr>
      <w:r>
        <w:rPr>
          <w:color w:val="4C4D4F"/>
        </w:rPr>
        <w:t>Lineamientos</w:t>
      </w:r>
      <w:r>
        <w:rPr>
          <w:color w:val="4C4D4F"/>
          <w:spacing w:val="-22"/>
        </w:rPr>
        <w:t xml:space="preserve"> </w:t>
      </w:r>
      <w:r>
        <w:rPr>
          <w:color w:val="4C4D4F"/>
        </w:rPr>
        <w:t>y</w:t>
      </w:r>
      <w:r>
        <w:rPr>
          <w:color w:val="4C4D4F"/>
          <w:spacing w:val="-22"/>
        </w:rPr>
        <w:t xml:space="preserve"> </w:t>
      </w:r>
      <w:r>
        <w:rPr>
          <w:color w:val="4C4D4F"/>
          <w:spacing w:val="-2"/>
        </w:rPr>
        <w:t>criterios</w:t>
      </w:r>
    </w:p>
    <w:p w:rsidR="00AC794A" w:rsidRDefault="00AC794A">
      <w:pPr>
        <w:pStyle w:val="Textoindependiente"/>
        <w:spacing w:before="112"/>
        <w:rPr>
          <w:i/>
          <w:sz w:val="19"/>
        </w:rPr>
      </w:pPr>
    </w:p>
    <w:p w:rsidR="00AC794A" w:rsidRDefault="00D23176">
      <w:pPr>
        <w:pStyle w:val="Textoindependiente"/>
        <w:spacing w:line="309" w:lineRule="auto"/>
        <w:ind w:left="844" w:right="1682"/>
        <w:jc w:val="both"/>
      </w:pPr>
      <w:r>
        <w:rPr>
          <w:color w:val="231F20"/>
        </w:rPr>
        <w:t>Los</w:t>
      </w:r>
      <w:r>
        <w:rPr>
          <w:color w:val="231F20"/>
          <w:spacing w:val="-3"/>
        </w:rPr>
        <w:t xml:space="preserve"> </w:t>
      </w:r>
      <w:r>
        <w:rPr>
          <w:color w:val="231F20"/>
        </w:rPr>
        <w:t>lineamientos</w:t>
      </w:r>
      <w:r>
        <w:rPr>
          <w:color w:val="231F20"/>
          <w:spacing w:val="-3"/>
        </w:rPr>
        <w:t xml:space="preserve"> </w:t>
      </w:r>
      <w:r>
        <w:rPr>
          <w:color w:val="231F20"/>
        </w:rPr>
        <w:t>y</w:t>
      </w:r>
      <w:r>
        <w:rPr>
          <w:color w:val="231F20"/>
          <w:spacing w:val="-3"/>
        </w:rPr>
        <w:t xml:space="preserve"> </w:t>
      </w:r>
      <w:r>
        <w:rPr>
          <w:color w:val="231F20"/>
        </w:rPr>
        <w:t>criterios</w:t>
      </w:r>
      <w:r>
        <w:rPr>
          <w:color w:val="231F20"/>
          <w:spacing w:val="-3"/>
        </w:rPr>
        <w:t xml:space="preserve"> </w:t>
      </w:r>
      <w:r>
        <w:rPr>
          <w:color w:val="231F20"/>
        </w:rPr>
        <w:t>para</w:t>
      </w:r>
      <w:r>
        <w:rPr>
          <w:color w:val="231F20"/>
          <w:spacing w:val="-3"/>
        </w:rPr>
        <w:t xml:space="preserve"> </w:t>
      </w:r>
      <w:r>
        <w:rPr>
          <w:color w:val="231F20"/>
        </w:rPr>
        <w:t>la</w:t>
      </w:r>
      <w:r>
        <w:rPr>
          <w:color w:val="231F20"/>
          <w:spacing w:val="-3"/>
        </w:rPr>
        <w:t xml:space="preserve"> </w:t>
      </w:r>
      <w:r>
        <w:rPr>
          <w:color w:val="231F20"/>
        </w:rPr>
        <w:t>mejora</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formación</w:t>
      </w:r>
      <w:r>
        <w:rPr>
          <w:color w:val="231F20"/>
          <w:spacing w:val="-3"/>
        </w:rPr>
        <w:t xml:space="preserve"> </w:t>
      </w:r>
      <w:r>
        <w:rPr>
          <w:color w:val="231F20"/>
        </w:rPr>
        <w:t>continua</w:t>
      </w:r>
      <w:r>
        <w:rPr>
          <w:color w:val="231F20"/>
          <w:spacing w:val="-3"/>
        </w:rPr>
        <w:t xml:space="preserve"> </w:t>
      </w:r>
      <w:r>
        <w:rPr>
          <w:color w:val="231F20"/>
        </w:rPr>
        <w:t>y</w:t>
      </w:r>
      <w:r>
        <w:rPr>
          <w:color w:val="231F20"/>
          <w:spacing w:val="-3"/>
        </w:rPr>
        <w:t xml:space="preserve"> </w:t>
      </w:r>
      <w:r>
        <w:rPr>
          <w:color w:val="231F20"/>
        </w:rPr>
        <w:t>el</w:t>
      </w:r>
      <w:r>
        <w:rPr>
          <w:color w:val="231F20"/>
          <w:spacing w:val="-3"/>
        </w:rPr>
        <w:t xml:space="preserve"> </w:t>
      </w:r>
      <w:r>
        <w:rPr>
          <w:color w:val="231F20"/>
        </w:rPr>
        <w:t>desarrollo profesional</w:t>
      </w:r>
      <w:r>
        <w:rPr>
          <w:color w:val="231F20"/>
          <w:spacing w:val="-18"/>
        </w:rPr>
        <w:t xml:space="preserve"> </w:t>
      </w:r>
      <w:r>
        <w:rPr>
          <w:color w:val="231F20"/>
        </w:rPr>
        <w:t>se</w:t>
      </w:r>
      <w:r>
        <w:rPr>
          <w:color w:val="231F20"/>
          <w:spacing w:val="-18"/>
        </w:rPr>
        <w:t xml:space="preserve"> </w:t>
      </w:r>
      <w:r>
        <w:rPr>
          <w:color w:val="231F20"/>
        </w:rPr>
        <w:t>sostienen</w:t>
      </w:r>
      <w:r>
        <w:rPr>
          <w:color w:val="231F20"/>
          <w:spacing w:val="-18"/>
        </w:rPr>
        <w:t xml:space="preserve"> </w:t>
      </w:r>
      <w:r>
        <w:rPr>
          <w:color w:val="231F20"/>
        </w:rPr>
        <w:t>en</w:t>
      </w:r>
      <w:r>
        <w:rPr>
          <w:color w:val="231F20"/>
          <w:spacing w:val="-18"/>
        </w:rPr>
        <w:t xml:space="preserve"> </w:t>
      </w:r>
      <w:r>
        <w:rPr>
          <w:color w:val="231F20"/>
        </w:rPr>
        <w:t>un</w:t>
      </w:r>
      <w:r>
        <w:rPr>
          <w:color w:val="231F20"/>
          <w:spacing w:val="-18"/>
        </w:rPr>
        <w:t xml:space="preserve"> </w:t>
      </w:r>
      <w:r>
        <w:rPr>
          <w:color w:val="231F20"/>
        </w:rPr>
        <w:t>enfoque</w:t>
      </w:r>
      <w:r>
        <w:rPr>
          <w:color w:val="231F20"/>
          <w:spacing w:val="-18"/>
        </w:rPr>
        <w:t xml:space="preserve"> </w:t>
      </w:r>
      <w:r>
        <w:rPr>
          <w:color w:val="231F20"/>
        </w:rPr>
        <w:t>que</w:t>
      </w:r>
      <w:r>
        <w:rPr>
          <w:color w:val="231F20"/>
          <w:spacing w:val="-17"/>
        </w:rPr>
        <w:t xml:space="preserve"> </w:t>
      </w:r>
      <w:r>
        <w:rPr>
          <w:color w:val="231F20"/>
        </w:rPr>
        <w:t>antepone</w:t>
      </w:r>
      <w:r>
        <w:rPr>
          <w:color w:val="231F20"/>
          <w:spacing w:val="-18"/>
        </w:rPr>
        <w:t xml:space="preserve"> </w:t>
      </w:r>
      <w:r>
        <w:rPr>
          <w:color w:val="231F20"/>
        </w:rPr>
        <w:t>a</w:t>
      </w:r>
      <w:r>
        <w:rPr>
          <w:color w:val="231F20"/>
          <w:spacing w:val="-18"/>
        </w:rPr>
        <w:t xml:space="preserve"> </w:t>
      </w:r>
      <w:r>
        <w:rPr>
          <w:color w:val="231F20"/>
        </w:rPr>
        <w:t>los</w:t>
      </w:r>
      <w:r>
        <w:rPr>
          <w:color w:val="231F20"/>
          <w:spacing w:val="-18"/>
        </w:rPr>
        <w:t xml:space="preserve"> </w:t>
      </w:r>
      <w:r>
        <w:rPr>
          <w:color w:val="231F20"/>
        </w:rPr>
        <w:t>docentes</w:t>
      </w:r>
      <w:r>
        <w:rPr>
          <w:color w:val="231F20"/>
          <w:spacing w:val="-18"/>
        </w:rPr>
        <w:t xml:space="preserve"> </w:t>
      </w:r>
      <w:r>
        <w:rPr>
          <w:color w:val="231F20"/>
        </w:rPr>
        <w:t>en</w:t>
      </w:r>
      <w:r>
        <w:rPr>
          <w:color w:val="231F20"/>
          <w:spacing w:val="-18"/>
        </w:rPr>
        <w:t xml:space="preserve"> </w:t>
      </w:r>
      <w:r>
        <w:rPr>
          <w:color w:val="231F20"/>
        </w:rPr>
        <w:t>su</w:t>
      </w:r>
      <w:r>
        <w:rPr>
          <w:color w:val="231F20"/>
          <w:spacing w:val="-18"/>
        </w:rPr>
        <w:t xml:space="preserve"> </w:t>
      </w:r>
      <w:r>
        <w:rPr>
          <w:color w:val="231F20"/>
          <w:spacing w:val="-2"/>
        </w:rPr>
        <w:t>condición</w:t>
      </w:r>
    </w:p>
    <w:p w:rsidR="00AC794A" w:rsidRDefault="00D23176">
      <w:pPr>
        <w:pStyle w:val="Textoindependiente"/>
        <w:spacing w:before="76"/>
        <w:rPr>
          <w:sz w:val="20"/>
        </w:rPr>
      </w:pPr>
      <w:r>
        <w:rPr>
          <w:noProof/>
          <w:lang w:val="en-US"/>
        </w:rPr>
        <mc:AlternateContent>
          <mc:Choice Requires="wps">
            <w:drawing>
              <wp:anchor distT="0" distB="0" distL="0" distR="0" simplePos="0" relativeHeight="487624192" behindDoc="1" locked="0" layoutInCell="1" allowOverlap="1">
                <wp:simplePos x="0" y="0"/>
                <wp:positionH relativeFrom="page">
                  <wp:posOffset>1005839</wp:posOffset>
                </wp:positionH>
                <wp:positionV relativeFrom="paragraph">
                  <wp:posOffset>217868</wp:posOffset>
                </wp:positionV>
                <wp:extent cx="914400" cy="1270"/>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7.154980pt;width:72pt;height:.1pt;mso-position-horizontal-relative:page;mso-position-vertical-relative:paragraph;z-index:-15692288;mso-wrap-distance-left:0;mso-wrap-distance-right:0" id="docshape177" coordorigin="1584,343" coordsize="1440,0" path="m1584,343l3024,343e" filled="false" stroked="true" strokeweight=".25pt" strokecolor="#58595b">
                <v:path arrowok="t"/>
                <v:stroke dashstyle="solid"/>
                <w10:wrap type="topAndBottom"/>
              </v:shape>
            </w:pict>
          </mc:Fallback>
        </mc:AlternateContent>
      </w:r>
    </w:p>
    <w:p w:rsidR="00AC794A" w:rsidRDefault="00D23176">
      <w:pPr>
        <w:spacing w:before="56" w:line="283" w:lineRule="auto"/>
        <w:ind w:left="1033" w:right="1051" w:hanging="190"/>
        <w:rPr>
          <w:sz w:val="14"/>
        </w:rPr>
      </w:pPr>
      <w:r>
        <w:rPr>
          <w:color w:val="231F20"/>
          <w:position w:val="5"/>
          <w:sz w:val="8"/>
        </w:rPr>
        <w:t>6</w:t>
      </w:r>
      <w:r>
        <w:rPr>
          <w:color w:val="231F20"/>
          <w:spacing w:val="80"/>
          <w:position w:val="5"/>
          <w:sz w:val="8"/>
        </w:rPr>
        <w:t xml:space="preserve"> </w:t>
      </w:r>
      <w:r>
        <w:rPr>
          <w:color w:val="231F20"/>
          <w:sz w:val="14"/>
        </w:rPr>
        <w:t>Esto</w:t>
      </w:r>
      <w:r>
        <w:rPr>
          <w:color w:val="231F20"/>
          <w:spacing w:val="-4"/>
          <w:sz w:val="14"/>
        </w:rPr>
        <w:t xml:space="preserve"> </w:t>
      </w:r>
      <w:r>
        <w:rPr>
          <w:color w:val="231F20"/>
          <w:sz w:val="14"/>
        </w:rPr>
        <w:t>incluye</w:t>
      </w:r>
      <w:r>
        <w:rPr>
          <w:color w:val="231F20"/>
          <w:spacing w:val="-4"/>
          <w:sz w:val="14"/>
        </w:rPr>
        <w:t xml:space="preserve"> </w:t>
      </w:r>
      <w:r>
        <w:rPr>
          <w:color w:val="231F20"/>
          <w:sz w:val="14"/>
        </w:rPr>
        <w:t>por</w:t>
      </w:r>
      <w:r>
        <w:rPr>
          <w:color w:val="231F20"/>
          <w:spacing w:val="-4"/>
          <w:sz w:val="14"/>
        </w:rPr>
        <w:t xml:space="preserve"> </w:t>
      </w:r>
      <w:r>
        <w:rPr>
          <w:color w:val="231F20"/>
          <w:sz w:val="14"/>
        </w:rPr>
        <w:t>supuesto</w:t>
      </w:r>
      <w:r>
        <w:rPr>
          <w:color w:val="231F20"/>
          <w:spacing w:val="-4"/>
          <w:sz w:val="14"/>
        </w:rPr>
        <w:t xml:space="preserve"> </w:t>
      </w:r>
      <w:r>
        <w:rPr>
          <w:color w:val="231F20"/>
          <w:sz w:val="14"/>
        </w:rPr>
        <w:t>la</w:t>
      </w:r>
      <w:r>
        <w:rPr>
          <w:color w:val="231F20"/>
          <w:spacing w:val="-4"/>
          <w:sz w:val="14"/>
        </w:rPr>
        <w:t xml:space="preserve"> </w:t>
      </w:r>
      <w:r>
        <w:rPr>
          <w:color w:val="231F20"/>
          <w:sz w:val="14"/>
        </w:rPr>
        <w:t>formación</w:t>
      </w:r>
      <w:r>
        <w:rPr>
          <w:color w:val="231F20"/>
          <w:spacing w:val="-4"/>
          <w:sz w:val="14"/>
        </w:rPr>
        <w:t xml:space="preserve"> </w:t>
      </w:r>
      <w:r>
        <w:rPr>
          <w:color w:val="231F20"/>
          <w:sz w:val="14"/>
        </w:rPr>
        <w:t>continua</w:t>
      </w:r>
      <w:r>
        <w:rPr>
          <w:color w:val="231F20"/>
          <w:spacing w:val="-4"/>
          <w:sz w:val="14"/>
        </w:rPr>
        <w:t xml:space="preserve"> </w:t>
      </w:r>
      <w:r>
        <w:rPr>
          <w:color w:val="231F20"/>
          <w:sz w:val="14"/>
        </w:rPr>
        <w:t>y</w:t>
      </w:r>
      <w:r>
        <w:rPr>
          <w:color w:val="231F20"/>
          <w:spacing w:val="-4"/>
          <w:sz w:val="14"/>
        </w:rPr>
        <w:t xml:space="preserve"> </w:t>
      </w:r>
      <w:r>
        <w:rPr>
          <w:color w:val="231F20"/>
          <w:sz w:val="14"/>
        </w:rPr>
        <w:t>el</w:t>
      </w:r>
      <w:r>
        <w:rPr>
          <w:color w:val="231F20"/>
          <w:spacing w:val="-4"/>
          <w:sz w:val="14"/>
        </w:rPr>
        <w:t xml:space="preserve"> </w:t>
      </w:r>
      <w:r>
        <w:rPr>
          <w:color w:val="231F20"/>
          <w:sz w:val="14"/>
        </w:rPr>
        <w:t>desarrollo</w:t>
      </w:r>
      <w:r>
        <w:rPr>
          <w:color w:val="231F20"/>
          <w:spacing w:val="-4"/>
          <w:sz w:val="14"/>
        </w:rPr>
        <w:t xml:space="preserve"> </w:t>
      </w:r>
      <w:r>
        <w:rPr>
          <w:color w:val="231F20"/>
          <w:sz w:val="14"/>
        </w:rPr>
        <w:t>profesional</w:t>
      </w:r>
      <w:r>
        <w:rPr>
          <w:color w:val="231F20"/>
          <w:spacing w:val="-4"/>
          <w:sz w:val="14"/>
        </w:rPr>
        <w:t xml:space="preserve"> </w:t>
      </w:r>
      <w:r>
        <w:rPr>
          <w:color w:val="231F20"/>
          <w:sz w:val="14"/>
        </w:rPr>
        <w:t>de</w:t>
      </w:r>
      <w:r>
        <w:rPr>
          <w:color w:val="231F20"/>
          <w:spacing w:val="-4"/>
          <w:sz w:val="14"/>
        </w:rPr>
        <w:t xml:space="preserve"> </w:t>
      </w:r>
      <w:r>
        <w:rPr>
          <w:color w:val="231F20"/>
          <w:sz w:val="14"/>
        </w:rPr>
        <w:t>directores,</w:t>
      </w:r>
      <w:r>
        <w:rPr>
          <w:color w:val="231F20"/>
          <w:spacing w:val="-4"/>
          <w:sz w:val="14"/>
        </w:rPr>
        <w:t xml:space="preserve"> </w:t>
      </w:r>
      <w:r>
        <w:rPr>
          <w:color w:val="231F20"/>
          <w:sz w:val="14"/>
        </w:rPr>
        <w:t>directoras,</w:t>
      </w:r>
      <w:r>
        <w:rPr>
          <w:color w:val="231F20"/>
          <w:spacing w:val="-4"/>
          <w:sz w:val="14"/>
        </w:rPr>
        <w:t xml:space="preserve"> </w:t>
      </w:r>
      <w:r>
        <w:rPr>
          <w:color w:val="231F20"/>
          <w:sz w:val="14"/>
        </w:rPr>
        <w:t>su- pervisores y supervisoras, y de quienes realizan funciones de acompañamiento y apoyo pedagógico.</w:t>
      </w:r>
    </w:p>
    <w:p w:rsidR="00AC794A" w:rsidRDefault="00AC794A">
      <w:pPr>
        <w:spacing w:line="283" w:lineRule="auto"/>
        <w:rPr>
          <w:sz w:val="14"/>
        </w:rPr>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2403" w:right="123"/>
        <w:jc w:val="both"/>
      </w:pPr>
      <w:r>
        <w:rPr>
          <w:color w:val="231F20"/>
          <w:spacing w:val="-4"/>
        </w:rPr>
        <w:lastRenderedPageBreak/>
        <w:t>de</w:t>
      </w:r>
      <w:r>
        <w:rPr>
          <w:color w:val="231F20"/>
          <w:spacing w:val="-12"/>
        </w:rPr>
        <w:t xml:space="preserve"> </w:t>
      </w:r>
      <w:r>
        <w:rPr>
          <w:color w:val="231F20"/>
          <w:spacing w:val="-4"/>
        </w:rPr>
        <w:t>seres</w:t>
      </w:r>
      <w:r>
        <w:rPr>
          <w:color w:val="231F20"/>
          <w:spacing w:val="-11"/>
        </w:rPr>
        <w:t xml:space="preserve"> </w:t>
      </w:r>
      <w:r>
        <w:rPr>
          <w:color w:val="231F20"/>
          <w:spacing w:val="-4"/>
        </w:rPr>
        <w:t>autónomos</w:t>
      </w:r>
      <w:r>
        <w:rPr>
          <w:color w:val="231F20"/>
          <w:spacing w:val="-12"/>
        </w:rPr>
        <w:t xml:space="preserve"> </w:t>
      </w:r>
      <w:r>
        <w:rPr>
          <w:color w:val="231F20"/>
          <w:spacing w:val="-4"/>
        </w:rPr>
        <w:t>y</w:t>
      </w:r>
      <w:r>
        <w:rPr>
          <w:color w:val="231F20"/>
          <w:spacing w:val="-11"/>
        </w:rPr>
        <w:t xml:space="preserve"> </w:t>
      </w:r>
      <w:r>
        <w:rPr>
          <w:color w:val="231F20"/>
          <w:spacing w:val="-4"/>
        </w:rPr>
        <w:t>reflexivos.</w:t>
      </w:r>
      <w:r>
        <w:rPr>
          <w:color w:val="231F20"/>
          <w:spacing w:val="-12"/>
        </w:rPr>
        <w:t xml:space="preserve"> </w:t>
      </w:r>
      <w:r>
        <w:rPr>
          <w:color w:val="231F20"/>
          <w:spacing w:val="-4"/>
        </w:rPr>
        <w:t>Estos</w:t>
      </w:r>
      <w:r>
        <w:rPr>
          <w:color w:val="231F20"/>
          <w:spacing w:val="-11"/>
        </w:rPr>
        <w:t xml:space="preserve"> </w:t>
      </w:r>
      <w:r>
        <w:rPr>
          <w:color w:val="231F20"/>
          <w:spacing w:val="-4"/>
        </w:rPr>
        <w:t>instrumentos</w:t>
      </w:r>
      <w:r>
        <w:rPr>
          <w:color w:val="231F20"/>
          <w:spacing w:val="-12"/>
        </w:rPr>
        <w:t xml:space="preserve"> </w:t>
      </w:r>
      <w:r>
        <w:rPr>
          <w:color w:val="231F20"/>
          <w:spacing w:val="-4"/>
        </w:rPr>
        <w:t>buscan</w:t>
      </w:r>
      <w:r>
        <w:rPr>
          <w:color w:val="231F20"/>
          <w:spacing w:val="-11"/>
        </w:rPr>
        <w:t xml:space="preserve"> </w:t>
      </w:r>
      <w:r>
        <w:rPr>
          <w:color w:val="231F20"/>
          <w:spacing w:val="-4"/>
        </w:rPr>
        <w:t>superar</w:t>
      </w:r>
      <w:r>
        <w:rPr>
          <w:color w:val="231F20"/>
          <w:spacing w:val="-12"/>
        </w:rPr>
        <w:t xml:space="preserve"> </w:t>
      </w:r>
      <w:r>
        <w:rPr>
          <w:color w:val="231F20"/>
          <w:spacing w:val="-4"/>
        </w:rPr>
        <w:t>una</w:t>
      </w:r>
      <w:r>
        <w:rPr>
          <w:color w:val="231F20"/>
          <w:spacing w:val="-11"/>
        </w:rPr>
        <w:t xml:space="preserve"> </w:t>
      </w:r>
      <w:r>
        <w:rPr>
          <w:color w:val="231F20"/>
          <w:spacing w:val="-4"/>
        </w:rPr>
        <w:t>visión</w:t>
      </w:r>
      <w:r>
        <w:rPr>
          <w:color w:val="231F20"/>
          <w:spacing w:val="-12"/>
        </w:rPr>
        <w:t xml:space="preserve"> </w:t>
      </w:r>
      <w:r>
        <w:rPr>
          <w:color w:val="231F20"/>
          <w:spacing w:val="-4"/>
        </w:rPr>
        <w:t xml:space="preserve">instru- </w:t>
      </w:r>
      <w:r>
        <w:rPr>
          <w:color w:val="231F20"/>
          <w:spacing w:val="-2"/>
        </w:rPr>
        <w:t>mental</w:t>
      </w:r>
      <w:r>
        <w:rPr>
          <w:color w:val="231F20"/>
          <w:spacing w:val="-8"/>
        </w:rPr>
        <w:t xml:space="preserve"> </w:t>
      </w:r>
      <w:r>
        <w:rPr>
          <w:color w:val="231F20"/>
          <w:spacing w:val="-2"/>
        </w:rPr>
        <w:t>que</w:t>
      </w:r>
      <w:r>
        <w:rPr>
          <w:color w:val="231F20"/>
          <w:spacing w:val="-8"/>
        </w:rPr>
        <w:t xml:space="preserve"> </w:t>
      </w:r>
      <w:r>
        <w:rPr>
          <w:color w:val="231F20"/>
          <w:spacing w:val="-2"/>
        </w:rPr>
        <w:t>eclipsa</w:t>
      </w:r>
      <w:r>
        <w:rPr>
          <w:color w:val="231F20"/>
          <w:spacing w:val="-8"/>
        </w:rPr>
        <w:t xml:space="preserve"> </w:t>
      </w:r>
      <w:r>
        <w:rPr>
          <w:color w:val="231F20"/>
          <w:spacing w:val="-2"/>
        </w:rPr>
        <w:t>la</w:t>
      </w:r>
      <w:r>
        <w:rPr>
          <w:color w:val="231F20"/>
          <w:spacing w:val="-8"/>
        </w:rPr>
        <w:t xml:space="preserve"> </w:t>
      </w:r>
      <w:r>
        <w:rPr>
          <w:color w:val="231F20"/>
          <w:spacing w:val="-2"/>
        </w:rPr>
        <w:t>profesionalidad</w:t>
      </w:r>
      <w:r>
        <w:rPr>
          <w:color w:val="231F20"/>
          <w:spacing w:val="-8"/>
        </w:rPr>
        <w:t xml:space="preserve"> </w:t>
      </w:r>
      <w:r>
        <w:rPr>
          <w:color w:val="231F20"/>
          <w:spacing w:val="-2"/>
        </w:rPr>
        <w:t>docente,</w:t>
      </w:r>
      <w:r>
        <w:rPr>
          <w:color w:val="231F20"/>
          <w:spacing w:val="-8"/>
        </w:rPr>
        <w:t xml:space="preserve"> </w:t>
      </w:r>
      <w:r>
        <w:rPr>
          <w:color w:val="231F20"/>
          <w:spacing w:val="-2"/>
        </w:rPr>
        <w:t>al</w:t>
      </w:r>
      <w:r>
        <w:rPr>
          <w:color w:val="231F20"/>
          <w:spacing w:val="-8"/>
        </w:rPr>
        <w:t xml:space="preserve"> </w:t>
      </w:r>
      <w:r>
        <w:rPr>
          <w:color w:val="231F20"/>
          <w:spacing w:val="-2"/>
        </w:rPr>
        <w:t>conve</w:t>
      </w:r>
      <w:r>
        <w:rPr>
          <w:color w:val="231F20"/>
          <w:spacing w:val="-2"/>
        </w:rPr>
        <w:t>rtir</w:t>
      </w:r>
      <w:r>
        <w:rPr>
          <w:color w:val="231F20"/>
          <w:spacing w:val="-8"/>
        </w:rPr>
        <w:t xml:space="preserve"> </w:t>
      </w:r>
      <w:r>
        <w:rPr>
          <w:color w:val="231F20"/>
          <w:spacing w:val="-2"/>
        </w:rPr>
        <w:t>a</w:t>
      </w:r>
      <w:r>
        <w:rPr>
          <w:color w:val="231F20"/>
          <w:spacing w:val="-8"/>
        </w:rPr>
        <w:t xml:space="preserve"> </w:t>
      </w:r>
      <w:r>
        <w:rPr>
          <w:color w:val="231F20"/>
          <w:spacing w:val="-2"/>
        </w:rPr>
        <w:t>maestras</w:t>
      </w:r>
      <w:r>
        <w:rPr>
          <w:color w:val="231F20"/>
          <w:spacing w:val="-8"/>
        </w:rPr>
        <w:t xml:space="preserve"> </w:t>
      </w:r>
      <w:r>
        <w:rPr>
          <w:color w:val="231F20"/>
          <w:spacing w:val="-2"/>
        </w:rPr>
        <w:t>y</w:t>
      </w:r>
      <w:r>
        <w:rPr>
          <w:color w:val="231F20"/>
          <w:spacing w:val="-8"/>
        </w:rPr>
        <w:t xml:space="preserve"> </w:t>
      </w:r>
      <w:r>
        <w:rPr>
          <w:color w:val="231F20"/>
          <w:spacing w:val="-2"/>
        </w:rPr>
        <w:t>maestros</w:t>
      </w:r>
      <w:r>
        <w:rPr>
          <w:color w:val="231F20"/>
          <w:spacing w:val="-8"/>
        </w:rPr>
        <w:t xml:space="preserve"> </w:t>
      </w:r>
      <w:r>
        <w:rPr>
          <w:color w:val="231F20"/>
          <w:spacing w:val="-2"/>
        </w:rPr>
        <w:t>en ejecutores</w:t>
      </w:r>
      <w:r>
        <w:rPr>
          <w:color w:val="231F20"/>
          <w:spacing w:val="-7"/>
        </w:rPr>
        <w:t xml:space="preserve"> </w:t>
      </w:r>
      <w:r>
        <w:rPr>
          <w:color w:val="231F20"/>
          <w:spacing w:val="-2"/>
        </w:rPr>
        <w:t>o</w:t>
      </w:r>
      <w:r>
        <w:rPr>
          <w:color w:val="231F20"/>
          <w:spacing w:val="-7"/>
        </w:rPr>
        <w:t xml:space="preserve"> </w:t>
      </w:r>
      <w:r>
        <w:rPr>
          <w:color w:val="231F20"/>
          <w:spacing w:val="-2"/>
        </w:rPr>
        <w:t>aplicadores</w:t>
      </w:r>
      <w:r>
        <w:rPr>
          <w:color w:val="231F20"/>
          <w:spacing w:val="-7"/>
        </w:rPr>
        <w:t xml:space="preserve"> </w:t>
      </w:r>
      <w:r>
        <w:rPr>
          <w:color w:val="231F20"/>
          <w:spacing w:val="-2"/>
        </w:rPr>
        <w:t>de</w:t>
      </w:r>
      <w:r>
        <w:rPr>
          <w:color w:val="231F20"/>
          <w:spacing w:val="-7"/>
        </w:rPr>
        <w:t xml:space="preserve"> </w:t>
      </w:r>
      <w:r>
        <w:rPr>
          <w:color w:val="231F20"/>
          <w:spacing w:val="-2"/>
        </w:rPr>
        <w:t>aquello</w:t>
      </w:r>
      <w:r>
        <w:rPr>
          <w:color w:val="231F20"/>
          <w:spacing w:val="-7"/>
        </w:rPr>
        <w:t xml:space="preserve"> </w:t>
      </w:r>
      <w:r>
        <w:rPr>
          <w:color w:val="231F20"/>
          <w:spacing w:val="-2"/>
        </w:rPr>
        <w:t>que</w:t>
      </w:r>
      <w:r>
        <w:rPr>
          <w:color w:val="231F20"/>
          <w:spacing w:val="-7"/>
        </w:rPr>
        <w:t xml:space="preserve"> </w:t>
      </w:r>
      <w:r>
        <w:rPr>
          <w:color w:val="231F20"/>
          <w:spacing w:val="-2"/>
        </w:rPr>
        <w:t>agentes</w:t>
      </w:r>
      <w:r>
        <w:rPr>
          <w:color w:val="231F20"/>
          <w:spacing w:val="-7"/>
        </w:rPr>
        <w:t xml:space="preserve"> </w:t>
      </w:r>
      <w:r>
        <w:rPr>
          <w:color w:val="231F20"/>
          <w:spacing w:val="-2"/>
        </w:rPr>
        <w:t>externos</w:t>
      </w:r>
      <w:r>
        <w:rPr>
          <w:color w:val="231F20"/>
          <w:spacing w:val="-7"/>
        </w:rPr>
        <w:t xml:space="preserve"> </w:t>
      </w:r>
      <w:r>
        <w:rPr>
          <w:color w:val="231F20"/>
          <w:spacing w:val="-2"/>
        </w:rPr>
        <w:t>a</w:t>
      </w:r>
      <w:r>
        <w:rPr>
          <w:color w:val="231F20"/>
          <w:spacing w:val="-7"/>
        </w:rPr>
        <w:t xml:space="preserve"> </w:t>
      </w:r>
      <w:r>
        <w:rPr>
          <w:color w:val="231F20"/>
          <w:spacing w:val="-2"/>
        </w:rPr>
        <w:t>sus</w:t>
      </w:r>
      <w:r>
        <w:rPr>
          <w:color w:val="231F20"/>
          <w:spacing w:val="-7"/>
        </w:rPr>
        <w:t xml:space="preserve"> </w:t>
      </w:r>
      <w:r>
        <w:rPr>
          <w:color w:val="231F20"/>
          <w:spacing w:val="-2"/>
        </w:rPr>
        <w:t>contextos</w:t>
      </w:r>
      <w:r>
        <w:rPr>
          <w:color w:val="231F20"/>
          <w:spacing w:val="-7"/>
        </w:rPr>
        <w:t xml:space="preserve"> </w:t>
      </w:r>
      <w:r>
        <w:rPr>
          <w:color w:val="231F20"/>
          <w:spacing w:val="-2"/>
        </w:rPr>
        <w:t>y</w:t>
      </w:r>
      <w:r>
        <w:rPr>
          <w:color w:val="231F20"/>
          <w:spacing w:val="-7"/>
        </w:rPr>
        <w:t xml:space="preserve"> </w:t>
      </w:r>
      <w:r>
        <w:rPr>
          <w:color w:val="231F20"/>
          <w:spacing w:val="-2"/>
        </w:rPr>
        <w:t xml:space="preserve">situacio- </w:t>
      </w:r>
      <w:r>
        <w:rPr>
          <w:color w:val="231F20"/>
        </w:rPr>
        <w:t>nes específicas han planeado, diseñado o elaborado.</w:t>
      </w:r>
    </w:p>
    <w:p w:rsidR="00AC794A" w:rsidRDefault="00AC794A">
      <w:pPr>
        <w:pStyle w:val="Textoindependiente"/>
        <w:spacing w:before="61"/>
      </w:pPr>
    </w:p>
    <w:p w:rsidR="00AC794A" w:rsidRDefault="00D23176">
      <w:pPr>
        <w:pStyle w:val="Textoindependiente"/>
        <w:spacing w:line="309" w:lineRule="auto"/>
        <w:ind w:left="2403" w:right="121"/>
        <w:jc w:val="both"/>
      </w:pPr>
      <w:r>
        <w:rPr>
          <w:color w:val="231F20"/>
        </w:rPr>
        <w:t>Desde</w:t>
      </w:r>
      <w:r>
        <w:rPr>
          <w:color w:val="231F20"/>
          <w:spacing w:val="-8"/>
        </w:rPr>
        <w:t xml:space="preserve"> </w:t>
      </w:r>
      <w:r>
        <w:rPr>
          <w:color w:val="231F20"/>
        </w:rPr>
        <w:t>la</w:t>
      </w:r>
      <w:r>
        <w:rPr>
          <w:color w:val="231F20"/>
          <w:spacing w:val="-8"/>
        </w:rPr>
        <w:t xml:space="preserve"> </w:t>
      </w:r>
      <w:r>
        <w:rPr>
          <w:color w:val="231F20"/>
        </w:rPr>
        <w:t>perspectiva</w:t>
      </w:r>
      <w:r>
        <w:rPr>
          <w:color w:val="231F20"/>
          <w:spacing w:val="-8"/>
        </w:rPr>
        <w:t xml:space="preserve"> </w:t>
      </w:r>
      <w:r>
        <w:rPr>
          <w:color w:val="231F20"/>
        </w:rPr>
        <w:t>de</w:t>
      </w:r>
      <w:r>
        <w:rPr>
          <w:color w:val="231F20"/>
          <w:spacing w:val="-8"/>
        </w:rPr>
        <w:t xml:space="preserve"> </w:t>
      </w:r>
      <w:r>
        <w:rPr>
          <w:color w:val="231F20"/>
        </w:rPr>
        <w:t>Mejoredu,</w:t>
      </w:r>
      <w:r>
        <w:rPr>
          <w:color w:val="231F20"/>
          <w:spacing w:val="-8"/>
        </w:rPr>
        <w:t xml:space="preserve"> </w:t>
      </w:r>
      <w:r>
        <w:rPr>
          <w:color w:val="231F20"/>
        </w:rPr>
        <w:t>el</w:t>
      </w:r>
      <w:r>
        <w:rPr>
          <w:color w:val="231F20"/>
          <w:spacing w:val="-8"/>
        </w:rPr>
        <w:t xml:space="preserve"> </w:t>
      </w:r>
      <w:r>
        <w:rPr>
          <w:color w:val="231F20"/>
        </w:rPr>
        <w:t>desarrollo</w:t>
      </w:r>
      <w:r>
        <w:rPr>
          <w:color w:val="231F20"/>
          <w:spacing w:val="-8"/>
        </w:rPr>
        <w:t xml:space="preserve"> </w:t>
      </w:r>
      <w:r>
        <w:rPr>
          <w:color w:val="231F20"/>
        </w:rPr>
        <w:t>profesional</w:t>
      </w:r>
      <w:r>
        <w:rPr>
          <w:color w:val="231F20"/>
          <w:spacing w:val="-8"/>
        </w:rPr>
        <w:t xml:space="preserve"> </w:t>
      </w:r>
      <w:r>
        <w:rPr>
          <w:color w:val="231F20"/>
        </w:rPr>
        <w:t>es</w:t>
      </w:r>
      <w:r>
        <w:rPr>
          <w:color w:val="231F20"/>
          <w:spacing w:val="-8"/>
        </w:rPr>
        <w:t xml:space="preserve"> </w:t>
      </w:r>
      <w:r>
        <w:rPr>
          <w:color w:val="231F20"/>
        </w:rPr>
        <w:t>resultado</w:t>
      </w:r>
      <w:r>
        <w:rPr>
          <w:color w:val="231F20"/>
          <w:spacing w:val="-8"/>
        </w:rPr>
        <w:t xml:space="preserve"> </w:t>
      </w:r>
      <w:r>
        <w:rPr>
          <w:color w:val="231F20"/>
        </w:rPr>
        <w:t>de</w:t>
      </w:r>
      <w:r>
        <w:rPr>
          <w:color w:val="231F20"/>
          <w:spacing w:val="-8"/>
        </w:rPr>
        <w:t xml:space="preserve"> </w:t>
      </w:r>
      <w:r>
        <w:rPr>
          <w:color w:val="231F20"/>
        </w:rPr>
        <w:t>un</w:t>
      </w:r>
      <w:r>
        <w:rPr>
          <w:color w:val="231F20"/>
          <w:spacing w:val="-8"/>
        </w:rPr>
        <w:t xml:space="preserve"> </w:t>
      </w:r>
      <w:r>
        <w:rPr>
          <w:color w:val="231F20"/>
        </w:rPr>
        <w:t>con- junto de acontecimientos y experiencias personales, institucionales y sociales que propician</w:t>
      </w:r>
      <w:r>
        <w:rPr>
          <w:color w:val="231F20"/>
          <w:spacing w:val="-9"/>
        </w:rPr>
        <w:t xml:space="preserve"> </w:t>
      </w:r>
      <w:r>
        <w:rPr>
          <w:color w:val="231F20"/>
        </w:rPr>
        <w:t>la</w:t>
      </w:r>
      <w:r>
        <w:rPr>
          <w:color w:val="231F20"/>
          <w:spacing w:val="-9"/>
        </w:rPr>
        <w:t xml:space="preserve"> </w:t>
      </w:r>
      <w:r>
        <w:rPr>
          <w:color w:val="231F20"/>
        </w:rPr>
        <w:t>creatividad</w:t>
      </w:r>
      <w:r>
        <w:rPr>
          <w:color w:val="231F20"/>
          <w:spacing w:val="-9"/>
        </w:rPr>
        <w:t xml:space="preserve"> </w:t>
      </w:r>
      <w:r>
        <w:rPr>
          <w:color w:val="231F20"/>
        </w:rPr>
        <w:t>y</w:t>
      </w:r>
      <w:r>
        <w:rPr>
          <w:color w:val="231F20"/>
          <w:spacing w:val="-9"/>
        </w:rPr>
        <w:t xml:space="preserve"> </w:t>
      </w:r>
      <w:r>
        <w:rPr>
          <w:color w:val="231F20"/>
        </w:rPr>
        <w:t>criticidad</w:t>
      </w:r>
      <w:r>
        <w:rPr>
          <w:color w:val="231F20"/>
          <w:spacing w:val="-9"/>
        </w:rPr>
        <w:t xml:space="preserve"> </w:t>
      </w:r>
      <w:r>
        <w:rPr>
          <w:color w:val="231F20"/>
        </w:rPr>
        <w:t>en</w:t>
      </w:r>
      <w:r>
        <w:rPr>
          <w:color w:val="231F20"/>
          <w:spacing w:val="-9"/>
        </w:rPr>
        <w:t xml:space="preserve"> </w:t>
      </w:r>
      <w:r>
        <w:rPr>
          <w:color w:val="231F20"/>
        </w:rPr>
        <w:t>las</w:t>
      </w:r>
      <w:r>
        <w:rPr>
          <w:color w:val="231F20"/>
          <w:spacing w:val="-9"/>
        </w:rPr>
        <w:t xml:space="preserve"> </w:t>
      </w:r>
      <w:r>
        <w:rPr>
          <w:color w:val="231F20"/>
        </w:rPr>
        <w:t>y</w:t>
      </w:r>
      <w:r>
        <w:rPr>
          <w:color w:val="231F20"/>
          <w:spacing w:val="-9"/>
        </w:rPr>
        <w:t xml:space="preserve"> </w:t>
      </w:r>
      <w:r>
        <w:rPr>
          <w:color w:val="231F20"/>
        </w:rPr>
        <w:t>los</w:t>
      </w:r>
      <w:r>
        <w:rPr>
          <w:color w:val="231F20"/>
          <w:spacing w:val="-9"/>
        </w:rPr>
        <w:t xml:space="preserve"> </w:t>
      </w:r>
      <w:r>
        <w:rPr>
          <w:color w:val="231F20"/>
        </w:rPr>
        <w:t>docentes</w:t>
      </w:r>
      <w:r>
        <w:rPr>
          <w:color w:val="231F20"/>
          <w:spacing w:val="-9"/>
        </w:rPr>
        <w:t xml:space="preserve"> </w:t>
      </w:r>
      <w:r>
        <w:rPr>
          <w:color w:val="231F20"/>
        </w:rPr>
        <w:t>para</w:t>
      </w:r>
      <w:r>
        <w:rPr>
          <w:color w:val="231F20"/>
          <w:spacing w:val="-9"/>
        </w:rPr>
        <w:t xml:space="preserve"> </w:t>
      </w:r>
      <w:r>
        <w:rPr>
          <w:color w:val="231F20"/>
        </w:rPr>
        <w:t>el</w:t>
      </w:r>
      <w:r>
        <w:rPr>
          <w:color w:val="231F20"/>
          <w:spacing w:val="-9"/>
        </w:rPr>
        <w:t xml:space="preserve"> </w:t>
      </w:r>
      <w:r>
        <w:rPr>
          <w:color w:val="231F20"/>
        </w:rPr>
        <w:t>ejercicio</w:t>
      </w:r>
      <w:r>
        <w:rPr>
          <w:color w:val="231F20"/>
          <w:spacing w:val="-9"/>
        </w:rPr>
        <w:t xml:space="preserve"> </w:t>
      </w:r>
      <w:r>
        <w:rPr>
          <w:color w:val="231F20"/>
        </w:rPr>
        <w:t>de</w:t>
      </w:r>
      <w:r>
        <w:rPr>
          <w:color w:val="231F20"/>
          <w:spacing w:val="-9"/>
        </w:rPr>
        <w:t xml:space="preserve"> </w:t>
      </w:r>
      <w:r>
        <w:rPr>
          <w:color w:val="231F20"/>
        </w:rPr>
        <w:t>su</w:t>
      </w:r>
      <w:r>
        <w:rPr>
          <w:color w:val="231F20"/>
          <w:spacing w:val="-9"/>
        </w:rPr>
        <w:t xml:space="preserve"> </w:t>
      </w:r>
      <w:r>
        <w:rPr>
          <w:color w:val="231F20"/>
        </w:rPr>
        <w:t>pro- fesión.</w:t>
      </w:r>
      <w:r>
        <w:rPr>
          <w:color w:val="231F20"/>
          <w:spacing w:val="-11"/>
        </w:rPr>
        <w:t xml:space="preserve"> </w:t>
      </w:r>
      <w:r>
        <w:rPr>
          <w:color w:val="231F20"/>
        </w:rPr>
        <w:t>Está</w:t>
      </w:r>
      <w:r>
        <w:rPr>
          <w:color w:val="231F20"/>
          <w:spacing w:val="-11"/>
        </w:rPr>
        <w:t xml:space="preserve"> </w:t>
      </w:r>
      <w:r>
        <w:rPr>
          <w:color w:val="231F20"/>
        </w:rPr>
        <w:t>circunscrito</w:t>
      </w:r>
      <w:r>
        <w:rPr>
          <w:color w:val="231F20"/>
          <w:spacing w:val="-11"/>
        </w:rPr>
        <w:t xml:space="preserve"> </w:t>
      </w:r>
      <w:r>
        <w:rPr>
          <w:color w:val="231F20"/>
        </w:rPr>
        <w:t>por</w:t>
      </w:r>
      <w:r>
        <w:rPr>
          <w:color w:val="231F20"/>
          <w:spacing w:val="-11"/>
        </w:rPr>
        <w:t xml:space="preserve"> </w:t>
      </w:r>
      <w:r>
        <w:rPr>
          <w:color w:val="231F20"/>
        </w:rPr>
        <w:t>diferentes</w:t>
      </w:r>
      <w:r>
        <w:rPr>
          <w:color w:val="231F20"/>
          <w:spacing w:val="-11"/>
        </w:rPr>
        <w:t xml:space="preserve"> </w:t>
      </w:r>
      <w:r>
        <w:rPr>
          <w:color w:val="231F20"/>
        </w:rPr>
        <w:t>condiciones:</w:t>
      </w:r>
      <w:r>
        <w:rPr>
          <w:color w:val="231F20"/>
          <w:spacing w:val="-11"/>
        </w:rPr>
        <w:t xml:space="preserve"> </w:t>
      </w:r>
      <w:r>
        <w:rPr>
          <w:color w:val="231F20"/>
        </w:rPr>
        <w:t>los</w:t>
      </w:r>
      <w:r>
        <w:rPr>
          <w:color w:val="231F20"/>
          <w:spacing w:val="-11"/>
        </w:rPr>
        <w:t xml:space="preserve"> </w:t>
      </w:r>
      <w:r>
        <w:rPr>
          <w:color w:val="231F20"/>
        </w:rPr>
        <w:t>requisitos</w:t>
      </w:r>
      <w:r>
        <w:rPr>
          <w:color w:val="231F20"/>
          <w:spacing w:val="-11"/>
        </w:rPr>
        <w:t xml:space="preserve"> </w:t>
      </w:r>
      <w:r>
        <w:rPr>
          <w:color w:val="231F20"/>
        </w:rPr>
        <w:t>para</w:t>
      </w:r>
      <w:r>
        <w:rPr>
          <w:color w:val="231F20"/>
          <w:spacing w:val="-11"/>
        </w:rPr>
        <w:t xml:space="preserve"> </w:t>
      </w:r>
      <w:r>
        <w:rPr>
          <w:color w:val="231F20"/>
        </w:rPr>
        <w:t>ingresar</w:t>
      </w:r>
      <w:r>
        <w:rPr>
          <w:color w:val="231F20"/>
          <w:spacing w:val="-11"/>
        </w:rPr>
        <w:t xml:space="preserve"> </w:t>
      </w:r>
      <w:r>
        <w:rPr>
          <w:color w:val="231F20"/>
        </w:rPr>
        <w:t>a</w:t>
      </w:r>
      <w:r>
        <w:rPr>
          <w:color w:val="231F20"/>
          <w:spacing w:val="-11"/>
        </w:rPr>
        <w:t xml:space="preserve"> </w:t>
      </w:r>
      <w:r>
        <w:rPr>
          <w:color w:val="231F20"/>
        </w:rPr>
        <w:t xml:space="preserve">la </w:t>
      </w:r>
      <w:r>
        <w:rPr>
          <w:color w:val="231F20"/>
          <w:spacing w:val="-2"/>
        </w:rPr>
        <w:t>carrera,</w:t>
      </w:r>
      <w:r>
        <w:rPr>
          <w:color w:val="231F20"/>
          <w:spacing w:val="-10"/>
        </w:rPr>
        <w:t xml:space="preserve"> </w:t>
      </w:r>
      <w:r>
        <w:rPr>
          <w:color w:val="231F20"/>
          <w:spacing w:val="-2"/>
        </w:rPr>
        <w:t>las</w:t>
      </w:r>
      <w:r>
        <w:rPr>
          <w:color w:val="231F20"/>
          <w:spacing w:val="-10"/>
        </w:rPr>
        <w:t xml:space="preserve"> </w:t>
      </w:r>
      <w:r>
        <w:rPr>
          <w:color w:val="231F20"/>
          <w:spacing w:val="-2"/>
        </w:rPr>
        <w:t>trayectorias</w:t>
      </w:r>
      <w:r>
        <w:rPr>
          <w:color w:val="231F20"/>
          <w:spacing w:val="-10"/>
        </w:rPr>
        <w:t xml:space="preserve"> </w:t>
      </w:r>
      <w:r>
        <w:rPr>
          <w:color w:val="231F20"/>
          <w:spacing w:val="-2"/>
        </w:rPr>
        <w:t>de</w:t>
      </w:r>
      <w:r>
        <w:rPr>
          <w:color w:val="231F20"/>
          <w:spacing w:val="-10"/>
        </w:rPr>
        <w:t xml:space="preserve"> </w:t>
      </w:r>
      <w:r>
        <w:rPr>
          <w:color w:val="231F20"/>
          <w:spacing w:val="-2"/>
        </w:rPr>
        <w:t>vida,</w:t>
      </w:r>
      <w:r>
        <w:rPr>
          <w:color w:val="231F20"/>
          <w:spacing w:val="-10"/>
        </w:rPr>
        <w:t xml:space="preserve"> </w:t>
      </w:r>
      <w:r>
        <w:rPr>
          <w:color w:val="231F20"/>
          <w:spacing w:val="-2"/>
        </w:rPr>
        <w:t>la</w:t>
      </w:r>
      <w:r>
        <w:rPr>
          <w:color w:val="231F20"/>
          <w:spacing w:val="-10"/>
        </w:rPr>
        <w:t xml:space="preserve"> </w:t>
      </w:r>
      <w:r>
        <w:rPr>
          <w:color w:val="231F20"/>
          <w:spacing w:val="-2"/>
        </w:rPr>
        <w:t>escolarización</w:t>
      </w:r>
      <w:r>
        <w:rPr>
          <w:color w:val="231F20"/>
          <w:spacing w:val="-10"/>
        </w:rPr>
        <w:t xml:space="preserve"> </w:t>
      </w:r>
      <w:r>
        <w:rPr>
          <w:color w:val="231F20"/>
          <w:spacing w:val="-2"/>
        </w:rPr>
        <w:t>previa,</w:t>
      </w:r>
      <w:r>
        <w:rPr>
          <w:color w:val="231F20"/>
          <w:spacing w:val="-10"/>
        </w:rPr>
        <w:t xml:space="preserve"> </w:t>
      </w:r>
      <w:r>
        <w:rPr>
          <w:color w:val="231F20"/>
          <w:spacing w:val="-2"/>
        </w:rPr>
        <w:t>la</w:t>
      </w:r>
      <w:r>
        <w:rPr>
          <w:color w:val="231F20"/>
          <w:spacing w:val="-10"/>
        </w:rPr>
        <w:t xml:space="preserve"> </w:t>
      </w:r>
      <w:r>
        <w:rPr>
          <w:color w:val="231F20"/>
          <w:spacing w:val="-2"/>
        </w:rPr>
        <w:t>edad,</w:t>
      </w:r>
      <w:r>
        <w:rPr>
          <w:color w:val="231F20"/>
          <w:spacing w:val="-10"/>
        </w:rPr>
        <w:t xml:space="preserve"> </w:t>
      </w:r>
      <w:r>
        <w:rPr>
          <w:color w:val="231F20"/>
          <w:spacing w:val="-2"/>
        </w:rPr>
        <w:t>la</w:t>
      </w:r>
      <w:r>
        <w:rPr>
          <w:color w:val="231F20"/>
          <w:spacing w:val="-10"/>
        </w:rPr>
        <w:t xml:space="preserve"> </w:t>
      </w:r>
      <w:r>
        <w:rPr>
          <w:color w:val="231F20"/>
          <w:spacing w:val="-2"/>
        </w:rPr>
        <w:t>carrera</w:t>
      </w:r>
      <w:r>
        <w:rPr>
          <w:color w:val="231F20"/>
          <w:spacing w:val="-10"/>
        </w:rPr>
        <w:t xml:space="preserve"> </w:t>
      </w:r>
      <w:r>
        <w:rPr>
          <w:color w:val="231F20"/>
          <w:spacing w:val="-2"/>
        </w:rPr>
        <w:t xml:space="preserve">docente, </w:t>
      </w:r>
      <w:r>
        <w:rPr>
          <w:color w:val="231F20"/>
        </w:rPr>
        <w:t>el</w:t>
      </w:r>
      <w:r>
        <w:rPr>
          <w:color w:val="231F20"/>
          <w:spacing w:val="-15"/>
        </w:rPr>
        <w:t xml:space="preserve"> </w:t>
      </w:r>
      <w:r>
        <w:rPr>
          <w:color w:val="231F20"/>
        </w:rPr>
        <w:t>currículo</w:t>
      </w:r>
      <w:r>
        <w:rPr>
          <w:color w:val="231F20"/>
          <w:spacing w:val="-15"/>
        </w:rPr>
        <w:t xml:space="preserve"> </w:t>
      </w:r>
      <w:r>
        <w:rPr>
          <w:color w:val="231F20"/>
        </w:rPr>
        <w:t>y</w:t>
      </w:r>
      <w:r>
        <w:rPr>
          <w:color w:val="231F20"/>
          <w:spacing w:val="-15"/>
        </w:rPr>
        <w:t xml:space="preserve"> </w:t>
      </w:r>
      <w:r>
        <w:rPr>
          <w:color w:val="231F20"/>
        </w:rPr>
        <w:t>materiales</w:t>
      </w:r>
      <w:r>
        <w:rPr>
          <w:color w:val="231F20"/>
          <w:spacing w:val="-15"/>
        </w:rPr>
        <w:t xml:space="preserve"> </w:t>
      </w:r>
      <w:r>
        <w:rPr>
          <w:color w:val="231F20"/>
        </w:rPr>
        <w:t>educativos,</w:t>
      </w:r>
      <w:r>
        <w:rPr>
          <w:color w:val="231F20"/>
          <w:spacing w:val="-15"/>
        </w:rPr>
        <w:t xml:space="preserve"> </w:t>
      </w:r>
      <w:r>
        <w:rPr>
          <w:color w:val="231F20"/>
        </w:rPr>
        <w:t>el</w:t>
      </w:r>
      <w:r>
        <w:rPr>
          <w:color w:val="231F20"/>
          <w:spacing w:val="-15"/>
        </w:rPr>
        <w:t xml:space="preserve"> </w:t>
      </w:r>
      <w:r>
        <w:rPr>
          <w:color w:val="231F20"/>
        </w:rPr>
        <w:t>clima</w:t>
      </w:r>
      <w:r>
        <w:rPr>
          <w:color w:val="231F20"/>
          <w:spacing w:val="-15"/>
        </w:rPr>
        <w:t xml:space="preserve"> </w:t>
      </w:r>
      <w:r>
        <w:rPr>
          <w:color w:val="231F20"/>
        </w:rPr>
        <w:t>de</w:t>
      </w:r>
      <w:r>
        <w:rPr>
          <w:color w:val="231F20"/>
          <w:spacing w:val="-15"/>
        </w:rPr>
        <w:t xml:space="preserve"> </w:t>
      </w:r>
      <w:r>
        <w:rPr>
          <w:color w:val="231F20"/>
        </w:rPr>
        <w:t>trabajo,</w:t>
      </w:r>
      <w:r>
        <w:rPr>
          <w:color w:val="231F20"/>
          <w:spacing w:val="-15"/>
        </w:rPr>
        <w:t xml:space="preserve"> </w:t>
      </w:r>
      <w:r>
        <w:rPr>
          <w:color w:val="231F20"/>
        </w:rPr>
        <w:t>el</w:t>
      </w:r>
      <w:r>
        <w:rPr>
          <w:color w:val="231F20"/>
          <w:spacing w:val="-15"/>
        </w:rPr>
        <w:t xml:space="preserve"> </w:t>
      </w:r>
      <w:r>
        <w:rPr>
          <w:color w:val="231F20"/>
        </w:rPr>
        <w:t>nivel</w:t>
      </w:r>
      <w:r>
        <w:rPr>
          <w:color w:val="231F20"/>
          <w:spacing w:val="-15"/>
        </w:rPr>
        <w:t xml:space="preserve"> </w:t>
      </w:r>
      <w:r>
        <w:rPr>
          <w:color w:val="231F20"/>
        </w:rPr>
        <w:t>del</w:t>
      </w:r>
      <w:r>
        <w:rPr>
          <w:color w:val="231F20"/>
          <w:spacing w:val="-15"/>
        </w:rPr>
        <w:t xml:space="preserve"> </w:t>
      </w:r>
      <w:r>
        <w:rPr>
          <w:color w:val="231F20"/>
        </w:rPr>
        <w:t>salario,</w:t>
      </w:r>
      <w:r>
        <w:rPr>
          <w:color w:val="231F20"/>
          <w:spacing w:val="-15"/>
        </w:rPr>
        <w:t xml:space="preserve"> </w:t>
      </w:r>
      <w:r>
        <w:rPr>
          <w:color w:val="231F20"/>
        </w:rPr>
        <w:t>el</w:t>
      </w:r>
      <w:r>
        <w:rPr>
          <w:color w:val="231F20"/>
          <w:spacing w:val="-15"/>
        </w:rPr>
        <w:t xml:space="preserve"> </w:t>
      </w:r>
      <w:r>
        <w:rPr>
          <w:color w:val="231F20"/>
        </w:rPr>
        <w:t>apoyo pedagógico</w:t>
      </w:r>
      <w:r>
        <w:rPr>
          <w:color w:val="231F20"/>
          <w:spacing w:val="-2"/>
        </w:rPr>
        <w:t xml:space="preserve"> </w:t>
      </w:r>
      <w:r>
        <w:rPr>
          <w:color w:val="231F20"/>
        </w:rPr>
        <w:t>institucional,</w:t>
      </w:r>
      <w:r>
        <w:rPr>
          <w:color w:val="231F20"/>
          <w:spacing w:val="-2"/>
        </w:rPr>
        <w:t xml:space="preserve"> </w:t>
      </w:r>
      <w:r>
        <w:rPr>
          <w:color w:val="231F20"/>
        </w:rPr>
        <w:t>el</w:t>
      </w:r>
      <w:r>
        <w:rPr>
          <w:color w:val="231F20"/>
          <w:spacing w:val="-2"/>
        </w:rPr>
        <w:t xml:space="preserve"> </w:t>
      </w:r>
      <w:r>
        <w:rPr>
          <w:color w:val="231F20"/>
        </w:rPr>
        <w:t>aprecio</w:t>
      </w:r>
      <w:r>
        <w:rPr>
          <w:color w:val="231F20"/>
          <w:spacing w:val="-2"/>
        </w:rPr>
        <w:t xml:space="preserve"> </w:t>
      </w:r>
      <w:r>
        <w:rPr>
          <w:color w:val="231F20"/>
        </w:rPr>
        <w:t>social</w:t>
      </w:r>
      <w:r>
        <w:rPr>
          <w:color w:val="231F20"/>
          <w:spacing w:val="-2"/>
        </w:rPr>
        <w:t xml:space="preserve"> </w:t>
      </w:r>
      <w:r>
        <w:rPr>
          <w:color w:val="231F20"/>
        </w:rPr>
        <w:t>por</w:t>
      </w:r>
      <w:r>
        <w:rPr>
          <w:color w:val="231F20"/>
          <w:spacing w:val="-2"/>
        </w:rPr>
        <w:t xml:space="preserve"> </w:t>
      </w:r>
      <w:r>
        <w:rPr>
          <w:color w:val="231F20"/>
        </w:rPr>
        <w:t>la</w:t>
      </w:r>
      <w:r>
        <w:rPr>
          <w:color w:val="231F20"/>
          <w:spacing w:val="-2"/>
        </w:rPr>
        <w:t xml:space="preserve"> </w:t>
      </w:r>
      <w:r>
        <w:rPr>
          <w:color w:val="231F20"/>
        </w:rPr>
        <w:t>profesión,</w:t>
      </w:r>
      <w:r>
        <w:rPr>
          <w:color w:val="231F20"/>
          <w:spacing w:val="-2"/>
        </w:rPr>
        <w:t xml:space="preserve"> </w:t>
      </w:r>
      <w:r>
        <w:rPr>
          <w:color w:val="231F20"/>
        </w:rPr>
        <w:t>el</w:t>
      </w:r>
      <w:r>
        <w:rPr>
          <w:color w:val="231F20"/>
          <w:spacing w:val="-2"/>
        </w:rPr>
        <w:t xml:space="preserve"> </w:t>
      </w:r>
      <w:r>
        <w:rPr>
          <w:color w:val="231F20"/>
        </w:rPr>
        <w:t>valor</w:t>
      </w:r>
      <w:r>
        <w:rPr>
          <w:color w:val="231F20"/>
          <w:spacing w:val="-2"/>
        </w:rPr>
        <w:t xml:space="preserve"> </w:t>
      </w:r>
      <w:r>
        <w:rPr>
          <w:color w:val="231F20"/>
        </w:rPr>
        <w:t>que</w:t>
      </w:r>
      <w:r>
        <w:rPr>
          <w:color w:val="231F20"/>
          <w:spacing w:val="-2"/>
        </w:rPr>
        <w:t xml:space="preserve"> </w:t>
      </w:r>
      <w:r>
        <w:rPr>
          <w:color w:val="231F20"/>
        </w:rPr>
        <w:t>la</w:t>
      </w:r>
      <w:r>
        <w:rPr>
          <w:color w:val="231F20"/>
          <w:spacing w:val="-2"/>
        </w:rPr>
        <w:t xml:space="preserve"> </w:t>
      </w:r>
      <w:r>
        <w:rPr>
          <w:color w:val="231F20"/>
        </w:rPr>
        <w:t>sociedad atribuye a la educación y la propia formación docente continua.</w:t>
      </w:r>
    </w:p>
    <w:p w:rsidR="00AC794A" w:rsidRDefault="00AC794A">
      <w:pPr>
        <w:pStyle w:val="Textoindependiente"/>
        <w:spacing w:before="58"/>
      </w:pPr>
    </w:p>
    <w:p w:rsidR="00AC794A" w:rsidRDefault="00D23176">
      <w:pPr>
        <w:pStyle w:val="Textoindependiente"/>
        <w:spacing w:line="309" w:lineRule="auto"/>
        <w:ind w:left="2403" w:right="119"/>
        <w:jc w:val="both"/>
      </w:pPr>
      <w:r>
        <w:rPr>
          <w:color w:val="231F20"/>
        </w:rPr>
        <w:t>La Comisión concibe la formación continua como un proceso institucional, inten- cionado, sistemático y permanente de aprendizaje docente, circunscrito por un marco institucional, laboral y personal. Refiere al conjunto de oportunidades con estas caracterís</w:t>
      </w:r>
      <w:r>
        <w:rPr>
          <w:color w:val="231F20"/>
        </w:rPr>
        <w:t xml:space="preserve">ticas que el docente tiene para construir y ampliar conocimientos, saberes, disposiciones y experiencias, que le permiten mejorar su práctica, afir- mar su compromiso ético y, en general, fortalecer el ejercicio de su profesión y su autonomía profesional. </w:t>
      </w:r>
      <w:r>
        <w:rPr>
          <w:color w:val="231F20"/>
        </w:rPr>
        <w:t>Sea dentro o fuera de la escuela, la formación continua es un proceso que se lleva a cabo en relación con otras personas y que propicia un movimiento cíclico entre aquello que el docente ha aprendido y la reflexión sobre</w:t>
      </w:r>
      <w:r>
        <w:rPr>
          <w:color w:val="231F20"/>
          <w:spacing w:val="40"/>
        </w:rPr>
        <w:t xml:space="preserve"> </w:t>
      </w:r>
      <w:r>
        <w:rPr>
          <w:color w:val="231F20"/>
        </w:rPr>
        <w:t>y desde su práctica.</w:t>
      </w:r>
    </w:p>
    <w:p w:rsidR="00AC794A" w:rsidRDefault="00AC794A">
      <w:pPr>
        <w:pStyle w:val="Textoindependiente"/>
        <w:spacing w:before="56"/>
      </w:pPr>
    </w:p>
    <w:p w:rsidR="00AC794A" w:rsidRDefault="00D23176">
      <w:pPr>
        <w:pStyle w:val="Textoindependiente"/>
        <w:spacing w:before="1" w:line="309" w:lineRule="auto"/>
        <w:ind w:left="2403" w:right="119"/>
        <w:jc w:val="both"/>
      </w:pPr>
      <w:r>
        <w:rPr>
          <w:color w:val="231F20"/>
        </w:rPr>
        <w:t>Como apuntamo</w:t>
      </w:r>
      <w:r>
        <w:rPr>
          <w:color w:val="231F20"/>
        </w:rPr>
        <w:t xml:space="preserve">s en el capítulo </w:t>
      </w:r>
      <w:r>
        <w:rPr>
          <w:color w:val="231F20"/>
          <w:sz w:val="15"/>
        </w:rPr>
        <w:t>II</w:t>
      </w:r>
      <w:r>
        <w:rPr>
          <w:color w:val="231F20"/>
        </w:rPr>
        <w:t>, la noción de formación continua articula los procesos de formación inicial, para la inserción laboral, y aquellos que acontecen durante los años de servicio y hasta el final de la vida profesional docente. En el transcurso de esta carr</w:t>
      </w:r>
      <w:r>
        <w:rPr>
          <w:color w:val="231F20"/>
        </w:rPr>
        <w:t>era, algunos maestros y maestras desempeñan funciones directivas, de supervisión o de acompañamiento y apoyo pedagógico. Por ello, al hablar</w:t>
      </w:r>
      <w:r>
        <w:rPr>
          <w:color w:val="231F20"/>
          <w:spacing w:val="40"/>
        </w:rPr>
        <w:t xml:space="preserve"> </w:t>
      </w:r>
      <w:r>
        <w:rPr>
          <w:color w:val="231F20"/>
        </w:rPr>
        <w:t>de</w:t>
      </w:r>
      <w:r>
        <w:rPr>
          <w:color w:val="231F20"/>
          <w:spacing w:val="40"/>
        </w:rPr>
        <w:t xml:space="preserve"> </w:t>
      </w:r>
      <w:r>
        <w:rPr>
          <w:color w:val="231F20"/>
        </w:rPr>
        <w:t>formación</w:t>
      </w:r>
      <w:r>
        <w:rPr>
          <w:color w:val="231F20"/>
          <w:spacing w:val="40"/>
        </w:rPr>
        <w:t xml:space="preserve"> </w:t>
      </w:r>
      <w:r>
        <w:rPr>
          <w:color w:val="231F20"/>
        </w:rPr>
        <w:t>continua</w:t>
      </w:r>
      <w:r>
        <w:rPr>
          <w:color w:val="231F20"/>
          <w:spacing w:val="40"/>
        </w:rPr>
        <w:t xml:space="preserve"> </w:t>
      </w:r>
      <w:r>
        <w:rPr>
          <w:color w:val="231F20"/>
        </w:rPr>
        <w:t>docente</w:t>
      </w:r>
      <w:r>
        <w:rPr>
          <w:color w:val="231F20"/>
          <w:spacing w:val="40"/>
        </w:rPr>
        <w:t xml:space="preserve"> </w:t>
      </w:r>
      <w:r>
        <w:rPr>
          <w:color w:val="231F20"/>
        </w:rPr>
        <w:t>incluimos</w:t>
      </w:r>
      <w:r>
        <w:rPr>
          <w:color w:val="231F20"/>
          <w:spacing w:val="40"/>
        </w:rPr>
        <w:t xml:space="preserve"> </w:t>
      </w:r>
      <w:r>
        <w:rPr>
          <w:color w:val="231F20"/>
        </w:rPr>
        <w:t>también</w:t>
      </w:r>
      <w:r>
        <w:rPr>
          <w:color w:val="231F20"/>
          <w:spacing w:val="40"/>
        </w:rPr>
        <w:t xml:space="preserve"> </w:t>
      </w:r>
      <w:r>
        <w:rPr>
          <w:color w:val="231F20"/>
        </w:rPr>
        <w:t>los</w:t>
      </w:r>
      <w:r>
        <w:rPr>
          <w:color w:val="231F20"/>
          <w:spacing w:val="40"/>
        </w:rPr>
        <w:t xml:space="preserve"> </w:t>
      </w:r>
      <w:r>
        <w:rPr>
          <w:color w:val="231F20"/>
        </w:rPr>
        <w:t>procesos</w:t>
      </w:r>
      <w:r>
        <w:rPr>
          <w:color w:val="231F20"/>
          <w:spacing w:val="40"/>
        </w:rPr>
        <w:t xml:space="preserve"> </w:t>
      </w:r>
      <w:r>
        <w:rPr>
          <w:color w:val="231F20"/>
        </w:rPr>
        <w:t>formati- vos para directoras y directores, supervisora</w:t>
      </w:r>
      <w:r>
        <w:rPr>
          <w:color w:val="231F20"/>
        </w:rPr>
        <w:t>s, supervisores y personal de apoyo y acompañamiento pedagógico, que permiten desarrollar tanto capacidades de li- derazgo y gestión, como de orientación y acompañamiento pedagógico.</w:t>
      </w:r>
    </w:p>
    <w:p w:rsidR="00AC794A" w:rsidRDefault="00AC794A">
      <w:pPr>
        <w:pStyle w:val="Textoindependiente"/>
        <w:spacing w:before="57"/>
      </w:pPr>
    </w:p>
    <w:p w:rsidR="00AC794A" w:rsidRDefault="00D23176">
      <w:pPr>
        <w:pStyle w:val="Textoindependiente"/>
        <w:spacing w:line="309" w:lineRule="auto"/>
        <w:ind w:left="2403" w:right="121"/>
        <w:jc w:val="both"/>
      </w:pPr>
      <w:r>
        <w:rPr>
          <w:color w:val="231F20"/>
        </w:rPr>
        <w:t>Los lineamientos y criterios relacionados con la formación continua y el</w:t>
      </w:r>
      <w:r>
        <w:rPr>
          <w:color w:val="231F20"/>
        </w:rPr>
        <w:t xml:space="preserve"> desarro- llo profesional docente se fundan también en el reconocimiento de esa profesión como un fenómeno complejo y multifacético. Por ello, las necesidades formativas de maestras y maestros dependen de los rasgos particulares que distinguen a su escuela</w:t>
      </w:r>
      <w:r>
        <w:rPr>
          <w:color w:val="231F20"/>
          <w:spacing w:val="-6"/>
        </w:rPr>
        <w:t xml:space="preserve"> </w:t>
      </w:r>
      <w:r>
        <w:rPr>
          <w:color w:val="231F20"/>
        </w:rPr>
        <w:t>o</w:t>
      </w:r>
      <w:r>
        <w:rPr>
          <w:color w:val="231F20"/>
          <w:spacing w:val="-6"/>
        </w:rPr>
        <w:t xml:space="preserve"> </w:t>
      </w:r>
      <w:r>
        <w:rPr>
          <w:color w:val="231F20"/>
        </w:rPr>
        <w:t>centro</w:t>
      </w:r>
      <w:r>
        <w:rPr>
          <w:color w:val="231F20"/>
          <w:spacing w:val="-6"/>
        </w:rPr>
        <w:t xml:space="preserve"> </w:t>
      </w:r>
      <w:r>
        <w:rPr>
          <w:color w:val="231F20"/>
        </w:rPr>
        <w:t>de</w:t>
      </w:r>
      <w:r>
        <w:rPr>
          <w:color w:val="231F20"/>
          <w:spacing w:val="-6"/>
        </w:rPr>
        <w:t xml:space="preserve"> </w:t>
      </w:r>
      <w:r>
        <w:rPr>
          <w:color w:val="231F20"/>
        </w:rPr>
        <w:t>trabajo,</w:t>
      </w:r>
      <w:r>
        <w:rPr>
          <w:color w:val="231F20"/>
          <w:spacing w:val="-6"/>
        </w:rPr>
        <w:t xml:space="preserve"> </w:t>
      </w:r>
      <w:r>
        <w:rPr>
          <w:color w:val="231F20"/>
        </w:rPr>
        <w:t>los</w:t>
      </w:r>
      <w:r>
        <w:rPr>
          <w:color w:val="231F20"/>
          <w:spacing w:val="-6"/>
        </w:rPr>
        <w:t xml:space="preserve"> </w:t>
      </w:r>
      <w:r>
        <w:rPr>
          <w:color w:val="231F20"/>
        </w:rPr>
        <w:t>retos</w:t>
      </w:r>
      <w:r>
        <w:rPr>
          <w:color w:val="231F20"/>
          <w:spacing w:val="-6"/>
        </w:rPr>
        <w:t xml:space="preserve"> </w:t>
      </w:r>
      <w:r>
        <w:rPr>
          <w:color w:val="231F20"/>
        </w:rPr>
        <w:t>que</w:t>
      </w:r>
      <w:r>
        <w:rPr>
          <w:color w:val="231F20"/>
          <w:spacing w:val="-6"/>
        </w:rPr>
        <w:t xml:space="preserve"> </w:t>
      </w:r>
      <w:r>
        <w:rPr>
          <w:color w:val="231F20"/>
        </w:rPr>
        <w:t>ahí</w:t>
      </w:r>
      <w:r>
        <w:rPr>
          <w:color w:val="231F20"/>
          <w:spacing w:val="-6"/>
        </w:rPr>
        <w:t xml:space="preserve"> </w:t>
      </w:r>
      <w:r>
        <w:rPr>
          <w:color w:val="231F20"/>
        </w:rPr>
        <w:t>enfrentan,</w:t>
      </w:r>
      <w:r>
        <w:rPr>
          <w:color w:val="231F20"/>
          <w:spacing w:val="-6"/>
        </w:rPr>
        <w:t xml:space="preserve"> </w:t>
      </w:r>
      <w:r>
        <w:rPr>
          <w:color w:val="231F20"/>
        </w:rPr>
        <w:t>y</w:t>
      </w:r>
      <w:r>
        <w:rPr>
          <w:color w:val="231F20"/>
          <w:spacing w:val="-6"/>
        </w:rPr>
        <w:t xml:space="preserve"> </w:t>
      </w:r>
      <w:r>
        <w:rPr>
          <w:color w:val="231F20"/>
        </w:rPr>
        <w:t>las</w:t>
      </w:r>
      <w:r>
        <w:rPr>
          <w:color w:val="231F20"/>
          <w:spacing w:val="-6"/>
        </w:rPr>
        <w:t xml:space="preserve"> </w:t>
      </w:r>
      <w:r>
        <w:rPr>
          <w:color w:val="231F20"/>
        </w:rPr>
        <w:t>condiciones</w:t>
      </w:r>
      <w:r>
        <w:rPr>
          <w:color w:val="231F20"/>
          <w:spacing w:val="-6"/>
        </w:rPr>
        <w:t xml:space="preserve"> </w:t>
      </w:r>
      <w:r>
        <w:rPr>
          <w:color w:val="231F20"/>
        </w:rPr>
        <w:t>materia- les</w:t>
      </w:r>
      <w:r>
        <w:rPr>
          <w:color w:val="231F20"/>
          <w:spacing w:val="-1"/>
        </w:rPr>
        <w:t xml:space="preserve"> </w:t>
      </w:r>
      <w:r>
        <w:rPr>
          <w:color w:val="231F20"/>
        </w:rPr>
        <w:t>y</w:t>
      </w:r>
      <w:r>
        <w:rPr>
          <w:color w:val="231F20"/>
          <w:spacing w:val="-1"/>
        </w:rPr>
        <w:t xml:space="preserve"> </w:t>
      </w:r>
      <w:r>
        <w:rPr>
          <w:color w:val="231F20"/>
        </w:rPr>
        <w:t>psicosociales</w:t>
      </w:r>
      <w:r>
        <w:rPr>
          <w:color w:val="231F20"/>
          <w:spacing w:val="-1"/>
        </w:rPr>
        <w:t xml:space="preserve"> </w:t>
      </w:r>
      <w:r>
        <w:rPr>
          <w:color w:val="231F20"/>
        </w:rPr>
        <w:t>que</w:t>
      </w:r>
      <w:r>
        <w:rPr>
          <w:color w:val="231F20"/>
          <w:spacing w:val="-1"/>
        </w:rPr>
        <w:t xml:space="preserve"> </w:t>
      </w:r>
      <w:r>
        <w:rPr>
          <w:color w:val="231F20"/>
        </w:rPr>
        <w:t>condicionan</w:t>
      </w:r>
      <w:r>
        <w:rPr>
          <w:color w:val="231F20"/>
          <w:spacing w:val="-1"/>
        </w:rPr>
        <w:t xml:space="preserve"> </w:t>
      </w:r>
      <w:r>
        <w:rPr>
          <w:color w:val="231F20"/>
        </w:rPr>
        <w:t>su</w:t>
      </w:r>
      <w:r>
        <w:rPr>
          <w:color w:val="231F20"/>
          <w:spacing w:val="-1"/>
        </w:rPr>
        <w:t xml:space="preserve"> </w:t>
      </w:r>
      <w:r>
        <w:rPr>
          <w:color w:val="231F20"/>
        </w:rPr>
        <w:t>labor.</w:t>
      </w:r>
      <w:r>
        <w:rPr>
          <w:color w:val="231F20"/>
          <w:spacing w:val="-1"/>
        </w:rPr>
        <w:t xml:space="preserve"> </w:t>
      </w:r>
      <w:r>
        <w:rPr>
          <w:color w:val="231F20"/>
        </w:rPr>
        <w:t>Por</w:t>
      </w:r>
      <w:r>
        <w:rPr>
          <w:color w:val="231F20"/>
          <w:spacing w:val="-1"/>
        </w:rPr>
        <w:t xml:space="preserve"> </w:t>
      </w:r>
      <w:r>
        <w:rPr>
          <w:color w:val="231F20"/>
        </w:rPr>
        <w:t>tanto,</w:t>
      </w:r>
      <w:r>
        <w:rPr>
          <w:color w:val="231F20"/>
          <w:spacing w:val="-1"/>
        </w:rPr>
        <w:t xml:space="preserve"> </w:t>
      </w:r>
      <w:r>
        <w:rPr>
          <w:color w:val="231F20"/>
        </w:rPr>
        <w:t>estos</w:t>
      </w:r>
      <w:r>
        <w:rPr>
          <w:color w:val="231F20"/>
          <w:spacing w:val="-1"/>
        </w:rPr>
        <w:t xml:space="preserve"> </w:t>
      </w:r>
      <w:r>
        <w:rPr>
          <w:color w:val="231F20"/>
        </w:rPr>
        <w:t>instrumentos</w:t>
      </w:r>
      <w:r>
        <w:rPr>
          <w:color w:val="231F20"/>
          <w:spacing w:val="-1"/>
        </w:rPr>
        <w:t xml:space="preserve"> </w:t>
      </w:r>
      <w:r>
        <w:rPr>
          <w:color w:val="231F20"/>
        </w:rPr>
        <w:t>buscan promover procesos y experiencias de formación continua y desarrollo profesional docente</w:t>
      </w:r>
      <w:r>
        <w:rPr>
          <w:color w:val="231F20"/>
          <w:spacing w:val="-16"/>
        </w:rPr>
        <w:t xml:space="preserve"> </w:t>
      </w:r>
      <w:r>
        <w:rPr>
          <w:color w:val="231F20"/>
        </w:rPr>
        <w:t>situados,</w:t>
      </w:r>
      <w:r>
        <w:rPr>
          <w:color w:val="231F20"/>
          <w:spacing w:val="-16"/>
        </w:rPr>
        <w:t xml:space="preserve"> </w:t>
      </w:r>
      <w:r>
        <w:rPr>
          <w:color w:val="231F20"/>
        </w:rPr>
        <w:t>que</w:t>
      </w:r>
      <w:r>
        <w:rPr>
          <w:color w:val="231F20"/>
          <w:spacing w:val="-16"/>
        </w:rPr>
        <w:t xml:space="preserve"> </w:t>
      </w:r>
      <w:r>
        <w:rPr>
          <w:color w:val="231F20"/>
        </w:rPr>
        <w:t>respondan</w:t>
      </w:r>
      <w:r>
        <w:rPr>
          <w:color w:val="231F20"/>
          <w:spacing w:val="-16"/>
        </w:rPr>
        <w:t xml:space="preserve"> </w:t>
      </w:r>
      <w:r>
        <w:rPr>
          <w:color w:val="231F20"/>
        </w:rPr>
        <w:t>a</w:t>
      </w:r>
      <w:r>
        <w:rPr>
          <w:color w:val="231F20"/>
          <w:spacing w:val="-16"/>
        </w:rPr>
        <w:t xml:space="preserve"> </w:t>
      </w:r>
      <w:r>
        <w:rPr>
          <w:color w:val="231F20"/>
        </w:rPr>
        <w:t>las</w:t>
      </w:r>
      <w:r>
        <w:rPr>
          <w:color w:val="231F20"/>
          <w:spacing w:val="-15"/>
        </w:rPr>
        <w:t xml:space="preserve"> </w:t>
      </w:r>
      <w:r>
        <w:rPr>
          <w:color w:val="231F20"/>
        </w:rPr>
        <w:t>necesidades</w:t>
      </w:r>
      <w:r>
        <w:rPr>
          <w:color w:val="231F20"/>
          <w:spacing w:val="-16"/>
        </w:rPr>
        <w:t xml:space="preserve"> </w:t>
      </w:r>
      <w:r>
        <w:rPr>
          <w:color w:val="231F20"/>
        </w:rPr>
        <w:t>y</w:t>
      </w:r>
      <w:r>
        <w:rPr>
          <w:color w:val="231F20"/>
          <w:spacing w:val="-16"/>
        </w:rPr>
        <w:t xml:space="preserve"> </w:t>
      </w:r>
      <w:r>
        <w:rPr>
          <w:color w:val="231F20"/>
        </w:rPr>
        <w:t>expectativas</w:t>
      </w:r>
      <w:r>
        <w:rPr>
          <w:color w:val="231F20"/>
          <w:spacing w:val="-16"/>
        </w:rPr>
        <w:t xml:space="preserve"> </w:t>
      </w:r>
      <w:r>
        <w:rPr>
          <w:color w:val="231F20"/>
        </w:rPr>
        <w:t>de</w:t>
      </w:r>
      <w:r>
        <w:rPr>
          <w:color w:val="231F20"/>
          <w:spacing w:val="-16"/>
        </w:rPr>
        <w:t xml:space="preserve"> </w:t>
      </w:r>
      <w:r>
        <w:rPr>
          <w:color w:val="231F20"/>
        </w:rPr>
        <w:t>formación</w:t>
      </w:r>
      <w:r>
        <w:rPr>
          <w:color w:val="231F20"/>
          <w:spacing w:val="-16"/>
        </w:rPr>
        <w:t xml:space="preserve"> </w:t>
      </w:r>
      <w:r>
        <w:rPr>
          <w:color w:val="231F20"/>
        </w:rPr>
        <w:t>que los</w:t>
      </w:r>
      <w:r>
        <w:rPr>
          <w:color w:val="231F20"/>
          <w:spacing w:val="-6"/>
        </w:rPr>
        <w:t xml:space="preserve"> </w:t>
      </w:r>
      <w:r>
        <w:rPr>
          <w:color w:val="231F20"/>
        </w:rPr>
        <w:t>docentes</w:t>
      </w:r>
      <w:r>
        <w:rPr>
          <w:color w:val="231F20"/>
          <w:spacing w:val="-6"/>
        </w:rPr>
        <w:t xml:space="preserve"> </w:t>
      </w:r>
      <w:r>
        <w:rPr>
          <w:color w:val="231F20"/>
        </w:rPr>
        <w:t>identifican</w:t>
      </w:r>
      <w:r>
        <w:rPr>
          <w:color w:val="231F20"/>
          <w:spacing w:val="-6"/>
        </w:rPr>
        <w:t xml:space="preserve"> </w:t>
      </w:r>
      <w:r>
        <w:rPr>
          <w:color w:val="231F20"/>
        </w:rPr>
        <w:t>a</w:t>
      </w:r>
      <w:r>
        <w:rPr>
          <w:color w:val="231F20"/>
          <w:spacing w:val="-6"/>
        </w:rPr>
        <w:t xml:space="preserve"> </w:t>
      </w:r>
      <w:r>
        <w:rPr>
          <w:color w:val="231F20"/>
        </w:rPr>
        <w:t>partir</w:t>
      </w:r>
      <w:r>
        <w:rPr>
          <w:color w:val="231F20"/>
          <w:spacing w:val="-6"/>
        </w:rPr>
        <w:t xml:space="preserve"> </w:t>
      </w:r>
      <w:r>
        <w:rPr>
          <w:color w:val="231F20"/>
        </w:rPr>
        <w:t>del</w:t>
      </w:r>
      <w:r>
        <w:rPr>
          <w:color w:val="231F20"/>
          <w:spacing w:val="-6"/>
        </w:rPr>
        <w:t xml:space="preserve"> </w:t>
      </w:r>
      <w:r>
        <w:rPr>
          <w:color w:val="231F20"/>
        </w:rPr>
        <w:t>conjunto</w:t>
      </w:r>
      <w:r>
        <w:rPr>
          <w:color w:val="231F20"/>
          <w:spacing w:val="-6"/>
        </w:rPr>
        <w:t xml:space="preserve"> </w:t>
      </w:r>
      <w:r>
        <w:rPr>
          <w:color w:val="231F20"/>
        </w:rPr>
        <w:t>de</w:t>
      </w:r>
      <w:r>
        <w:rPr>
          <w:color w:val="231F20"/>
          <w:spacing w:val="-6"/>
        </w:rPr>
        <w:t xml:space="preserve"> </w:t>
      </w:r>
      <w:r>
        <w:rPr>
          <w:color w:val="231F20"/>
        </w:rPr>
        <w:t>circunstancias</w:t>
      </w:r>
      <w:r>
        <w:rPr>
          <w:color w:val="231F20"/>
          <w:spacing w:val="-6"/>
        </w:rPr>
        <w:t xml:space="preserve"> </w:t>
      </w:r>
      <w:r>
        <w:rPr>
          <w:color w:val="231F20"/>
        </w:rPr>
        <w:t>particulares</w:t>
      </w:r>
      <w:r>
        <w:rPr>
          <w:color w:val="231F20"/>
          <w:spacing w:val="-6"/>
        </w:rPr>
        <w:t xml:space="preserve"> </w:t>
      </w:r>
      <w:r>
        <w:rPr>
          <w:color w:val="231F20"/>
        </w:rPr>
        <w:t>que</w:t>
      </w:r>
      <w:r>
        <w:rPr>
          <w:color w:val="231F20"/>
          <w:spacing w:val="-6"/>
        </w:rPr>
        <w:t xml:space="preserve"> </w:t>
      </w:r>
      <w:r>
        <w:rPr>
          <w:color w:val="231F20"/>
        </w:rPr>
        <w:t>en- marca su práctica.</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tulo7"/>
        <w:spacing w:before="194"/>
        <w:ind w:left="844"/>
        <w:jc w:val="left"/>
      </w:pPr>
      <w:r>
        <w:rPr>
          <w:color w:val="4C4D4F"/>
          <w:spacing w:val="-2"/>
          <w:w w:val="105"/>
        </w:rPr>
        <w:lastRenderedPageBreak/>
        <w:t>Programas</w:t>
      </w:r>
    </w:p>
    <w:p w:rsidR="00AC794A" w:rsidRDefault="00AC794A">
      <w:pPr>
        <w:pStyle w:val="Textoindependiente"/>
        <w:spacing w:before="112"/>
        <w:rPr>
          <w:i/>
          <w:sz w:val="19"/>
        </w:rPr>
      </w:pPr>
    </w:p>
    <w:p w:rsidR="00AC794A" w:rsidRDefault="00D23176">
      <w:pPr>
        <w:pStyle w:val="Textoindependiente"/>
        <w:spacing w:line="309" w:lineRule="auto"/>
        <w:ind w:left="844" w:right="1681"/>
        <w:jc w:val="both"/>
      </w:pPr>
      <w:r>
        <w:rPr>
          <w:color w:val="231F20"/>
        </w:rPr>
        <w:t>La</w:t>
      </w:r>
      <w:r>
        <w:rPr>
          <w:color w:val="231F20"/>
          <w:spacing w:val="-16"/>
        </w:rPr>
        <w:t xml:space="preserve"> </w:t>
      </w:r>
      <w:r>
        <w:rPr>
          <w:color w:val="231F20"/>
        </w:rPr>
        <w:t>investigación</w:t>
      </w:r>
      <w:r>
        <w:rPr>
          <w:color w:val="231F20"/>
          <w:spacing w:val="-16"/>
        </w:rPr>
        <w:t xml:space="preserve"> </w:t>
      </w:r>
      <w:r>
        <w:rPr>
          <w:color w:val="231F20"/>
        </w:rPr>
        <w:t>en</w:t>
      </w:r>
      <w:r>
        <w:rPr>
          <w:color w:val="231F20"/>
          <w:spacing w:val="-16"/>
        </w:rPr>
        <w:t xml:space="preserve"> </w:t>
      </w:r>
      <w:r>
        <w:rPr>
          <w:color w:val="231F20"/>
        </w:rPr>
        <w:t>el</w:t>
      </w:r>
      <w:r>
        <w:rPr>
          <w:color w:val="231F20"/>
          <w:spacing w:val="-16"/>
        </w:rPr>
        <w:t xml:space="preserve"> </w:t>
      </w:r>
      <w:r>
        <w:rPr>
          <w:color w:val="231F20"/>
        </w:rPr>
        <w:t>campo</w:t>
      </w:r>
      <w:r>
        <w:rPr>
          <w:color w:val="231F20"/>
          <w:spacing w:val="-16"/>
        </w:rPr>
        <w:t xml:space="preserve"> </w:t>
      </w:r>
      <w:r>
        <w:rPr>
          <w:color w:val="231F20"/>
        </w:rPr>
        <w:t>de</w:t>
      </w:r>
      <w:r>
        <w:rPr>
          <w:color w:val="231F20"/>
          <w:spacing w:val="-15"/>
        </w:rPr>
        <w:t xml:space="preserve"> </w:t>
      </w:r>
      <w:r>
        <w:rPr>
          <w:color w:val="231F20"/>
        </w:rPr>
        <w:t>la</w:t>
      </w:r>
      <w:r>
        <w:rPr>
          <w:color w:val="231F20"/>
          <w:spacing w:val="-16"/>
        </w:rPr>
        <w:t xml:space="preserve"> </w:t>
      </w:r>
      <w:r>
        <w:rPr>
          <w:color w:val="231F20"/>
        </w:rPr>
        <w:t>formación</w:t>
      </w:r>
      <w:r>
        <w:rPr>
          <w:color w:val="231F20"/>
          <w:spacing w:val="-16"/>
        </w:rPr>
        <w:t xml:space="preserve"> </w:t>
      </w:r>
      <w:r>
        <w:rPr>
          <w:color w:val="231F20"/>
        </w:rPr>
        <w:t>continu</w:t>
      </w:r>
      <w:r>
        <w:rPr>
          <w:color w:val="231F20"/>
        </w:rPr>
        <w:t>a</w:t>
      </w:r>
      <w:r>
        <w:rPr>
          <w:color w:val="231F20"/>
          <w:spacing w:val="-16"/>
        </w:rPr>
        <w:t xml:space="preserve"> </w:t>
      </w:r>
      <w:r>
        <w:rPr>
          <w:color w:val="231F20"/>
        </w:rPr>
        <w:t>y</w:t>
      </w:r>
      <w:r>
        <w:rPr>
          <w:color w:val="231F20"/>
          <w:spacing w:val="-16"/>
        </w:rPr>
        <w:t xml:space="preserve"> </w:t>
      </w:r>
      <w:r>
        <w:rPr>
          <w:color w:val="231F20"/>
        </w:rPr>
        <w:t>el</w:t>
      </w:r>
      <w:r>
        <w:rPr>
          <w:color w:val="231F20"/>
          <w:spacing w:val="-16"/>
        </w:rPr>
        <w:t xml:space="preserve"> </w:t>
      </w:r>
      <w:r>
        <w:rPr>
          <w:color w:val="231F20"/>
        </w:rPr>
        <w:t>desarrollo</w:t>
      </w:r>
      <w:r>
        <w:rPr>
          <w:color w:val="231F20"/>
          <w:spacing w:val="-15"/>
        </w:rPr>
        <w:t xml:space="preserve"> </w:t>
      </w:r>
      <w:r>
        <w:rPr>
          <w:color w:val="231F20"/>
        </w:rPr>
        <w:t>profesional</w:t>
      </w:r>
      <w:r>
        <w:rPr>
          <w:color w:val="231F20"/>
          <w:spacing w:val="-16"/>
        </w:rPr>
        <w:t xml:space="preserve"> </w:t>
      </w:r>
      <w:r>
        <w:rPr>
          <w:color w:val="231F20"/>
        </w:rPr>
        <w:t>do- cente ha consolidado hallazgos que permiten identificar algunos rasgos distintivos de</w:t>
      </w:r>
      <w:r>
        <w:rPr>
          <w:color w:val="231F20"/>
          <w:spacing w:val="-16"/>
        </w:rPr>
        <w:t xml:space="preserve"> </w:t>
      </w:r>
      <w:r>
        <w:rPr>
          <w:color w:val="231F20"/>
        </w:rPr>
        <w:t>los</w:t>
      </w:r>
      <w:r>
        <w:rPr>
          <w:color w:val="231F20"/>
          <w:spacing w:val="-16"/>
        </w:rPr>
        <w:t xml:space="preserve"> </w:t>
      </w:r>
      <w:r>
        <w:rPr>
          <w:color w:val="231F20"/>
        </w:rPr>
        <w:t>programas</w:t>
      </w:r>
      <w:r>
        <w:rPr>
          <w:color w:val="231F20"/>
          <w:spacing w:val="-16"/>
        </w:rPr>
        <w:t xml:space="preserve"> </w:t>
      </w:r>
      <w:r>
        <w:rPr>
          <w:color w:val="231F20"/>
        </w:rPr>
        <w:t>más</w:t>
      </w:r>
      <w:r>
        <w:rPr>
          <w:color w:val="231F20"/>
          <w:spacing w:val="-16"/>
        </w:rPr>
        <w:t xml:space="preserve"> </w:t>
      </w:r>
      <w:r>
        <w:rPr>
          <w:color w:val="231F20"/>
        </w:rPr>
        <w:t>exitosos.</w:t>
      </w:r>
      <w:r>
        <w:rPr>
          <w:color w:val="231F20"/>
          <w:spacing w:val="-16"/>
        </w:rPr>
        <w:t xml:space="preserve"> </w:t>
      </w:r>
      <w:r>
        <w:rPr>
          <w:color w:val="231F20"/>
        </w:rPr>
        <w:t>El</w:t>
      </w:r>
      <w:r>
        <w:rPr>
          <w:color w:val="231F20"/>
          <w:spacing w:val="-15"/>
        </w:rPr>
        <w:t xml:space="preserve"> </w:t>
      </w:r>
      <w:r>
        <w:rPr>
          <w:color w:val="231F20"/>
        </w:rPr>
        <w:t>aprendizaje</w:t>
      </w:r>
      <w:r>
        <w:rPr>
          <w:color w:val="231F20"/>
          <w:spacing w:val="-16"/>
        </w:rPr>
        <w:t xml:space="preserve"> </w:t>
      </w:r>
      <w:r>
        <w:rPr>
          <w:color w:val="231F20"/>
        </w:rPr>
        <w:t>autónomo,</w:t>
      </w:r>
      <w:r>
        <w:rPr>
          <w:color w:val="231F20"/>
          <w:spacing w:val="-16"/>
        </w:rPr>
        <w:t xml:space="preserve"> </w:t>
      </w:r>
      <w:r>
        <w:rPr>
          <w:color w:val="231F20"/>
        </w:rPr>
        <w:t>horizontal</w:t>
      </w:r>
      <w:r>
        <w:rPr>
          <w:color w:val="231F20"/>
          <w:spacing w:val="-16"/>
        </w:rPr>
        <w:t xml:space="preserve"> </w:t>
      </w:r>
      <w:r>
        <w:rPr>
          <w:color w:val="231F20"/>
        </w:rPr>
        <w:t>y</w:t>
      </w:r>
      <w:r>
        <w:rPr>
          <w:color w:val="231F20"/>
          <w:spacing w:val="-16"/>
        </w:rPr>
        <w:t xml:space="preserve"> </w:t>
      </w:r>
      <w:r>
        <w:rPr>
          <w:color w:val="231F20"/>
        </w:rPr>
        <w:t>colaborativo; el</w:t>
      </w:r>
      <w:r>
        <w:rPr>
          <w:color w:val="231F20"/>
          <w:spacing w:val="-6"/>
        </w:rPr>
        <w:t xml:space="preserve"> </w:t>
      </w:r>
      <w:r>
        <w:rPr>
          <w:color w:val="231F20"/>
        </w:rPr>
        <w:t>fortalecimiento</w:t>
      </w:r>
      <w:r>
        <w:rPr>
          <w:color w:val="231F20"/>
          <w:spacing w:val="-6"/>
        </w:rPr>
        <w:t xml:space="preserve"> </w:t>
      </w:r>
      <w:r>
        <w:rPr>
          <w:color w:val="231F20"/>
        </w:rPr>
        <w:t>del</w:t>
      </w:r>
      <w:r>
        <w:rPr>
          <w:color w:val="231F20"/>
          <w:spacing w:val="-6"/>
        </w:rPr>
        <w:t xml:space="preserve"> </w:t>
      </w:r>
      <w:r>
        <w:rPr>
          <w:color w:val="231F20"/>
        </w:rPr>
        <w:t>trabajo</w:t>
      </w:r>
      <w:r>
        <w:rPr>
          <w:color w:val="231F20"/>
          <w:spacing w:val="-6"/>
        </w:rPr>
        <w:t xml:space="preserve"> </w:t>
      </w:r>
      <w:r>
        <w:rPr>
          <w:color w:val="231F20"/>
        </w:rPr>
        <w:t>en</w:t>
      </w:r>
      <w:r>
        <w:rPr>
          <w:color w:val="231F20"/>
          <w:spacing w:val="-6"/>
        </w:rPr>
        <w:t xml:space="preserve"> </w:t>
      </w:r>
      <w:r>
        <w:rPr>
          <w:color w:val="231F20"/>
        </w:rPr>
        <w:t>equipo,</w:t>
      </w:r>
      <w:r>
        <w:rPr>
          <w:color w:val="231F20"/>
          <w:spacing w:val="-6"/>
        </w:rPr>
        <w:t xml:space="preserve"> </w:t>
      </w:r>
      <w:r>
        <w:rPr>
          <w:color w:val="231F20"/>
        </w:rPr>
        <w:t>la</w:t>
      </w:r>
      <w:r>
        <w:rPr>
          <w:color w:val="231F20"/>
          <w:spacing w:val="-6"/>
        </w:rPr>
        <w:t xml:space="preserve"> </w:t>
      </w:r>
      <w:r>
        <w:rPr>
          <w:color w:val="231F20"/>
        </w:rPr>
        <w:t>reflexión</w:t>
      </w:r>
      <w:r>
        <w:rPr>
          <w:color w:val="231F20"/>
          <w:spacing w:val="-6"/>
        </w:rPr>
        <w:t xml:space="preserve"> </w:t>
      </w:r>
      <w:r>
        <w:rPr>
          <w:color w:val="231F20"/>
        </w:rPr>
        <w:t>y</w:t>
      </w:r>
      <w:r>
        <w:rPr>
          <w:color w:val="231F20"/>
          <w:spacing w:val="-6"/>
        </w:rPr>
        <w:t xml:space="preserve"> </w:t>
      </w:r>
      <w:r>
        <w:rPr>
          <w:color w:val="231F20"/>
        </w:rPr>
        <w:t>el</w:t>
      </w:r>
      <w:r>
        <w:rPr>
          <w:color w:val="231F20"/>
          <w:spacing w:val="-6"/>
        </w:rPr>
        <w:t xml:space="preserve"> </w:t>
      </w:r>
      <w:r>
        <w:rPr>
          <w:color w:val="231F20"/>
        </w:rPr>
        <w:t>apoyo</w:t>
      </w:r>
      <w:r>
        <w:rPr>
          <w:color w:val="231F20"/>
          <w:spacing w:val="-6"/>
        </w:rPr>
        <w:t xml:space="preserve"> </w:t>
      </w:r>
      <w:r>
        <w:rPr>
          <w:color w:val="231F20"/>
        </w:rPr>
        <w:t>mutuo;</w:t>
      </w:r>
      <w:r>
        <w:rPr>
          <w:color w:val="231F20"/>
          <w:spacing w:val="-6"/>
        </w:rPr>
        <w:t xml:space="preserve"> </w:t>
      </w:r>
      <w:r>
        <w:rPr>
          <w:color w:val="231F20"/>
        </w:rPr>
        <w:t>el</w:t>
      </w:r>
      <w:r>
        <w:rPr>
          <w:color w:val="231F20"/>
          <w:spacing w:val="-6"/>
        </w:rPr>
        <w:t xml:space="preserve"> </w:t>
      </w:r>
      <w:r>
        <w:rPr>
          <w:color w:val="231F20"/>
        </w:rPr>
        <w:t xml:space="preserve">reconoci- </w:t>
      </w:r>
      <w:r>
        <w:rPr>
          <w:color w:val="231F20"/>
          <w:spacing w:val="-2"/>
        </w:rPr>
        <w:t>miento</w:t>
      </w:r>
      <w:r>
        <w:rPr>
          <w:color w:val="231F20"/>
          <w:spacing w:val="-9"/>
        </w:rPr>
        <w:t xml:space="preserve"> </w:t>
      </w:r>
      <w:r>
        <w:rPr>
          <w:color w:val="231F20"/>
          <w:spacing w:val="-2"/>
        </w:rPr>
        <w:t>y</w:t>
      </w:r>
      <w:r>
        <w:rPr>
          <w:color w:val="231F20"/>
          <w:spacing w:val="-9"/>
        </w:rPr>
        <w:t xml:space="preserve"> </w:t>
      </w:r>
      <w:r>
        <w:rPr>
          <w:color w:val="231F20"/>
          <w:spacing w:val="-2"/>
        </w:rPr>
        <w:t>despliegue</w:t>
      </w:r>
      <w:r>
        <w:rPr>
          <w:color w:val="231F20"/>
          <w:spacing w:val="-9"/>
        </w:rPr>
        <w:t xml:space="preserve"> </w:t>
      </w:r>
      <w:r>
        <w:rPr>
          <w:color w:val="231F20"/>
          <w:spacing w:val="-2"/>
        </w:rPr>
        <w:t>de</w:t>
      </w:r>
      <w:r>
        <w:rPr>
          <w:color w:val="231F20"/>
          <w:spacing w:val="-9"/>
        </w:rPr>
        <w:t xml:space="preserve"> </w:t>
      </w:r>
      <w:r>
        <w:rPr>
          <w:color w:val="231F20"/>
          <w:spacing w:val="-2"/>
        </w:rPr>
        <w:t>los</w:t>
      </w:r>
      <w:r>
        <w:rPr>
          <w:color w:val="231F20"/>
          <w:spacing w:val="-9"/>
        </w:rPr>
        <w:t xml:space="preserve"> </w:t>
      </w:r>
      <w:r>
        <w:rPr>
          <w:color w:val="231F20"/>
          <w:spacing w:val="-2"/>
        </w:rPr>
        <w:t>saberes,</w:t>
      </w:r>
      <w:r>
        <w:rPr>
          <w:color w:val="231F20"/>
          <w:spacing w:val="-9"/>
        </w:rPr>
        <w:t xml:space="preserve"> </w:t>
      </w:r>
      <w:r>
        <w:rPr>
          <w:color w:val="231F20"/>
          <w:spacing w:val="-2"/>
        </w:rPr>
        <w:t>conocimientos</w:t>
      </w:r>
      <w:r>
        <w:rPr>
          <w:color w:val="231F20"/>
          <w:spacing w:val="-9"/>
        </w:rPr>
        <w:t xml:space="preserve"> </w:t>
      </w:r>
      <w:r>
        <w:rPr>
          <w:color w:val="231F20"/>
          <w:spacing w:val="-2"/>
        </w:rPr>
        <w:t>y</w:t>
      </w:r>
      <w:r>
        <w:rPr>
          <w:color w:val="231F20"/>
          <w:spacing w:val="-9"/>
        </w:rPr>
        <w:t xml:space="preserve"> </w:t>
      </w:r>
      <w:r>
        <w:rPr>
          <w:color w:val="231F20"/>
          <w:spacing w:val="-2"/>
        </w:rPr>
        <w:t>capacidades</w:t>
      </w:r>
      <w:r>
        <w:rPr>
          <w:color w:val="231F20"/>
          <w:spacing w:val="-9"/>
        </w:rPr>
        <w:t xml:space="preserve"> </w:t>
      </w:r>
      <w:r>
        <w:rPr>
          <w:color w:val="231F20"/>
          <w:spacing w:val="-2"/>
        </w:rPr>
        <w:t>construidos</w:t>
      </w:r>
      <w:r>
        <w:rPr>
          <w:color w:val="231F20"/>
          <w:spacing w:val="-9"/>
        </w:rPr>
        <w:t xml:space="preserve"> </w:t>
      </w:r>
      <w:r>
        <w:rPr>
          <w:color w:val="231F20"/>
          <w:spacing w:val="-2"/>
        </w:rPr>
        <w:t>por</w:t>
      </w:r>
      <w:r>
        <w:rPr>
          <w:color w:val="231F20"/>
          <w:spacing w:val="-9"/>
        </w:rPr>
        <w:t xml:space="preserve"> </w:t>
      </w:r>
      <w:r>
        <w:rPr>
          <w:color w:val="231F20"/>
          <w:spacing w:val="-2"/>
        </w:rPr>
        <w:t xml:space="preserve">las </w:t>
      </w:r>
      <w:r>
        <w:rPr>
          <w:color w:val="231F20"/>
        </w:rPr>
        <w:t>y</w:t>
      </w:r>
      <w:r>
        <w:rPr>
          <w:color w:val="231F20"/>
          <w:spacing w:val="-16"/>
        </w:rPr>
        <w:t xml:space="preserve"> </w:t>
      </w:r>
      <w:r>
        <w:rPr>
          <w:color w:val="231F20"/>
        </w:rPr>
        <w:t>los</w:t>
      </w:r>
      <w:r>
        <w:rPr>
          <w:color w:val="231F20"/>
          <w:spacing w:val="-15"/>
        </w:rPr>
        <w:t xml:space="preserve"> </w:t>
      </w:r>
      <w:r>
        <w:rPr>
          <w:color w:val="231F20"/>
        </w:rPr>
        <w:t>docentes;</w:t>
      </w:r>
      <w:r>
        <w:rPr>
          <w:color w:val="231F20"/>
          <w:spacing w:val="-16"/>
        </w:rPr>
        <w:t xml:space="preserve"> </w:t>
      </w:r>
      <w:r>
        <w:rPr>
          <w:color w:val="231F20"/>
        </w:rPr>
        <w:t>y</w:t>
      </w:r>
      <w:r>
        <w:rPr>
          <w:color w:val="231F20"/>
          <w:spacing w:val="-15"/>
        </w:rPr>
        <w:t xml:space="preserve"> </w:t>
      </w:r>
      <w:r>
        <w:rPr>
          <w:color w:val="231F20"/>
        </w:rPr>
        <w:t>la</w:t>
      </w:r>
      <w:r>
        <w:rPr>
          <w:color w:val="231F20"/>
          <w:spacing w:val="-16"/>
        </w:rPr>
        <w:t xml:space="preserve"> </w:t>
      </w:r>
      <w:r>
        <w:rPr>
          <w:color w:val="231F20"/>
        </w:rPr>
        <w:t>articulación</w:t>
      </w:r>
      <w:r>
        <w:rPr>
          <w:color w:val="231F20"/>
          <w:spacing w:val="-15"/>
        </w:rPr>
        <w:t xml:space="preserve"> </w:t>
      </w:r>
      <w:r>
        <w:rPr>
          <w:color w:val="231F20"/>
        </w:rPr>
        <w:t>del</w:t>
      </w:r>
      <w:r>
        <w:rPr>
          <w:color w:val="231F20"/>
          <w:spacing w:val="-16"/>
        </w:rPr>
        <w:t xml:space="preserve"> </w:t>
      </w:r>
      <w:r>
        <w:rPr>
          <w:color w:val="231F20"/>
        </w:rPr>
        <w:t>proceso</w:t>
      </w:r>
      <w:r>
        <w:rPr>
          <w:color w:val="231F20"/>
          <w:spacing w:val="-15"/>
        </w:rPr>
        <w:t xml:space="preserve"> </w:t>
      </w:r>
      <w:r>
        <w:rPr>
          <w:color w:val="231F20"/>
        </w:rPr>
        <w:t>formativo</w:t>
      </w:r>
      <w:r>
        <w:rPr>
          <w:color w:val="231F20"/>
          <w:spacing w:val="-16"/>
        </w:rPr>
        <w:t xml:space="preserve"> </w:t>
      </w:r>
      <w:r>
        <w:rPr>
          <w:color w:val="231F20"/>
        </w:rPr>
        <w:t>a</w:t>
      </w:r>
      <w:r>
        <w:rPr>
          <w:color w:val="231F20"/>
          <w:spacing w:val="-15"/>
        </w:rPr>
        <w:t xml:space="preserve"> </w:t>
      </w:r>
      <w:r>
        <w:rPr>
          <w:color w:val="231F20"/>
        </w:rPr>
        <w:t>partir</w:t>
      </w:r>
      <w:r>
        <w:rPr>
          <w:color w:val="231F20"/>
          <w:spacing w:val="-16"/>
        </w:rPr>
        <w:t xml:space="preserve"> </w:t>
      </w:r>
      <w:r>
        <w:rPr>
          <w:color w:val="231F20"/>
        </w:rPr>
        <w:t>de</w:t>
      </w:r>
      <w:r>
        <w:rPr>
          <w:color w:val="231F20"/>
          <w:spacing w:val="-15"/>
        </w:rPr>
        <w:t xml:space="preserve"> </w:t>
      </w:r>
      <w:r>
        <w:rPr>
          <w:color w:val="231F20"/>
        </w:rPr>
        <w:t>las</w:t>
      </w:r>
      <w:r>
        <w:rPr>
          <w:color w:val="231F20"/>
          <w:spacing w:val="-16"/>
        </w:rPr>
        <w:t xml:space="preserve"> </w:t>
      </w:r>
      <w:r>
        <w:rPr>
          <w:color w:val="231F20"/>
        </w:rPr>
        <w:t>situaciones</w:t>
      </w:r>
      <w:r>
        <w:rPr>
          <w:color w:val="231F20"/>
          <w:spacing w:val="-15"/>
        </w:rPr>
        <w:t xml:space="preserve"> </w:t>
      </w:r>
      <w:r>
        <w:rPr>
          <w:color w:val="231F20"/>
        </w:rPr>
        <w:t>que enfrentan</w:t>
      </w:r>
      <w:r>
        <w:rPr>
          <w:color w:val="231F20"/>
          <w:spacing w:val="-16"/>
        </w:rPr>
        <w:t xml:space="preserve"> </w:t>
      </w:r>
      <w:r>
        <w:rPr>
          <w:color w:val="231F20"/>
        </w:rPr>
        <w:t>en</w:t>
      </w:r>
      <w:r>
        <w:rPr>
          <w:color w:val="231F20"/>
          <w:spacing w:val="-16"/>
        </w:rPr>
        <w:t xml:space="preserve"> </w:t>
      </w:r>
      <w:r>
        <w:rPr>
          <w:color w:val="231F20"/>
        </w:rPr>
        <w:t>sus</w:t>
      </w:r>
      <w:r>
        <w:rPr>
          <w:color w:val="231F20"/>
          <w:spacing w:val="-16"/>
        </w:rPr>
        <w:t xml:space="preserve"> </w:t>
      </w:r>
      <w:r>
        <w:rPr>
          <w:color w:val="231F20"/>
        </w:rPr>
        <w:t>aulas</w:t>
      </w:r>
      <w:r>
        <w:rPr>
          <w:color w:val="231F20"/>
          <w:spacing w:val="-16"/>
        </w:rPr>
        <w:t xml:space="preserve"> </w:t>
      </w:r>
      <w:r>
        <w:rPr>
          <w:color w:val="231F20"/>
        </w:rPr>
        <w:t>y</w:t>
      </w:r>
      <w:r>
        <w:rPr>
          <w:color w:val="231F20"/>
          <w:spacing w:val="-16"/>
        </w:rPr>
        <w:t xml:space="preserve"> </w:t>
      </w:r>
      <w:r>
        <w:rPr>
          <w:color w:val="231F20"/>
        </w:rPr>
        <w:t>escuelas</w:t>
      </w:r>
      <w:r>
        <w:rPr>
          <w:color w:val="231F20"/>
          <w:spacing w:val="-15"/>
        </w:rPr>
        <w:t xml:space="preserve"> </w:t>
      </w:r>
      <w:r>
        <w:rPr>
          <w:color w:val="231F20"/>
        </w:rPr>
        <w:t>son</w:t>
      </w:r>
      <w:r>
        <w:rPr>
          <w:color w:val="231F20"/>
          <w:spacing w:val="-16"/>
        </w:rPr>
        <w:t xml:space="preserve"> </w:t>
      </w:r>
      <w:r>
        <w:rPr>
          <w:color w:val="231F20"/>
        </w:rPr>
        <w:t>propiedades</w:t>
      </w:r>
      <w:r>
        <w:rPr>
          <w:color w:val="231F20"/>
          <w:spacing w:val="-16"/>
        </w:rPr>
        <w:t xml:space="preserve"> </w:t>
      </w:r>
      <w:r>
        <w:rPr>
          <w:color w:val="231F20"/>
        </w:rPr>
        <w:t>que</w:t>
      </w:r>
      <w:r>
        <w:rPr>
          <w:color w:val="231F20"/>
          <w:spacing w:val="-16"/>
        </w:rPr>
        <w:t xml:space="preserve"> </w:t>
      </w:r>
      <w:r>
        <w:rPr>
          <w:color w:val="231F20"/>
        </w:rPr>
        <w:t>caracterizan</w:t>
      </w:r>
      <w:r>
        <w:rPr>
          <w:color w:val="231F20"/>
          <w:spacing w:val="-16"/>
        </w:rPr>
        <w:t xml:space="preserve"> </w:t>
      </w:r>
      <w:r>
        <w:rPr>
          <w:color w:val="231F20"/>
        </w:rPr>
        <w:t>a</w:t>
      </w:r>
      <w:r>
        <w:rPr>
          <w:color w:val="231F20"/>
          <w:spacing w:val="-16"/>
        </w:rPr>
        <w:t xml:space="preserve"> </w:t>
      </w:r>
      <w:r>
        <w:rPr>
          <w:color w:val="231F20"/>
        </w:rPr>
        <w:t>los</w:t>
      </w:r>
      <w:r>
        <w:rPr>
          <w:color w:val="231F20"/>
          <w:spacing w:val="-15"/>
        </w:rPr>
        <w:t xml:space="preserve"> </w:t>
      </w:r>
      <w:r>
        <w:rPr>
          <w:color w:val="231F20"/>
        </w:rPr>
        <w:t xml:space="preserve">programas más pertinentes, que promueven cambios positivos importantes en el trabajo do- </w:t>
      </w:r>
      <w:r>
        <w:rPr>
          <w:color w:val="231F20"/>
          <w:spacing w:val="-2"/>
        </w:rPr>
        <w:t>cente</w:t>
      </w:r>
      <w:r>
        <w:rPr>
          <w:color w:val="231F20"/>
          <w:spacing w:val="-9"/>
        </w:rPr>
        <w:t xml:space="preserve"> </w:t>
      </w:r>
      <w:r>
        <w:rPr>
          <w:color w:val="231F20"/>
          <w:spacing w:val="-2"/>
        </w:rPr>
        <w:t>y</w:t>
      </w:r>
      <w:r>
        <w:rPr>
          <w:color w:val="231F20"/>
          <w:spacing w:val="-9"/>
        </w:rPr>
        <w:t xml:space="preserve"> </w:t>
      </w:r>
      <w:r>
        <w:rPr>
          <w:color w:val="231F20"/>
          <w:spacing w:val="-2"/>
        </w:rPr>
        <w:t>suscitan</w:t>
      </w:r>
      <w:r>
        <w:rPr>
          <w:color w:val="231F20"/>
          <w:spacing w:val="-9"/>
        </w:rPr>
        <w:t xml:space="preserve"> </w:t>
      </w:r>
      <w:r>
        <w:rPr>
          <w:color w:val="231F20"/>
          <w:spacing w:val="-2"/>
        </w:rPr>
        <w:t>procesos</w:t>
      </w:r>
      <w:r>
        <w:rPr>
          <w:color w:val="231F20"/>
          <w:spacing w:val="-9"/>
        </w:rPr>
        <w:t xml:space="preserve"> </w:t>
      </w:r>
      <w:r>
        <w:rPr>
          <w:color w:val="231F20"/>
          <w:spacing w:val="-2"/>
        </w:rPr>
        <w:t>de</w:t>
      </w:r>
      <w:r>
        <w:rPr>
          <w:color w:val="231F20"/>
          <w:spacing w:val="-9"/>
        </w:rPr>
        <w:t xml:space="preserve"> </w:t>
      </w:r>
      <w:r>
        <w:rPr>
          <w:color w:val="231F20"/>
          <w:spacing w:val="-2"/>
        </w:rPr>
        <w:t>transformación</w:t>
      </w:r>
      <w:r>
        <w:rPr>
          <w:color w:val="231F20"/>
          <w:spacing w:val="-9"/>
        </w:rPr>
        <w:t xml:space="preserve"> </w:t>
      </w:r>
      <w:r>
        <w:rPr>
          <w:color w:val="231F20"/>
          <w:spacing w:val="-2"/>
        </w:rPr>
        <w:t>en</w:t>
      </w:r>
      <w:r>
        <w:rPr>
          <w:color w:val="231F20"/>
          <w:spacing w:val="-9"/>
        </w:rPr>
        <w:t xml:space="preserve"> </w:t>
      </w:r>
      <w:r>
        <w:rPr>
          <w:color w:val="231F20"/>
          <w:spacing w:val="-2"/>
        </w:rPr>
        <w:t>las</w:t>
      </w:r>
      <w:r>
        <w:rPr>
          <w:color w:val="231F20"/>
          <w:spacing w:val="-9"/>
        </w:rPr>
        <w:t xml:space="preserve"> </w:t>
      </w:r>
      <w:r>
        <w:rPr>
          <w:color w:val="231F20"/>
          <w:spacing w:val="-2"/>
        </w:rPr>
        <w:t>prácticas</w:t>
      </w:r>
      <w:r>
        <w:rPr>
          <w:color w:val="231F20"/>
          <w:spacing w:val="-9"/>
        </w:rPr>
        <w:t xml:space="preserve"> </w:t>
      </w:r>
      <w:r>
        <w:rPr>
          <w:color w:val="231F20"/>
          <w:spacing w:val="-2"/>
        </w:rPr>
        <w:t>de</w:t>
      </w:r>
      <w:r>
        <w:rPr>
          <w:color w:val="231F20"/>
          <w:spacing w:val="-9"/>
        </w:rPr>
        <w:t xml:space="preserve"> </w:t>
      </w:r>
      <w:r>
        <w:rPr>
          <w:color w:val="231F20"/>
          <w:spacing w:val="-2"/>
        </w:rPr>
        <w:t>enseñanza</w:t>
      </w:r>
      <w:r>
        <w:rPr>
          <w:color w:val="231F20"/>
          <w:spacing w:val="-9"/>
        </w:rPr>
        <w:t xml:space="preserve"> </w:t>
      </w:r>
      <w:r>
        <w:rPr>
          <w:color w:val="231F20"/>
          <w:spacing w:val="-2"/>
        </w:rPr>
        <w:t>de</w:t>
      </w:r>
      <w:r>
        <w:rPr>
          <w:color w:val="231F20"/>
          <w:spacing w:val="-9"/>
        </w:rPr>
        <w:t xml:space="preserve"> </w:t>
      </w:r>
      <w:r>
        <w:rPr>
          <w:color w:val="231F20"/>
          <w:spacing w:val="-2"/>
        </w:rPr>
        <w:t xml:space="preserve">maes- </w:t>
      </w:r>
      <w:r>
        <w:rPr>
          <w:color w:val="231F20"/>
          <w:spacing w:val="-4"/>
        </w:rPr>
        <w:t>tras</w:t>
      </w:r>
      <w:r>
        <w:rPr>
          <w:color w:val="231F20"/>
          <w:spacing w:val="-11"/>
        </w:rPr>
        <w:t xml:space="preserve"> </w:t>
      </w:r>
      <w:r>
        <w:rPr>
          <w:color w:val="231F20"/>
          <w:spacing w:val="-4"/>
        </w:rPr>
        <w:t>y</w:t>
      </w:r>
      <w:r>
        <w:rPr>
          <w:color w:val="231F20"/>
          <w:spacing w:val="-11"/>
        </w:rPr>
        <w:t xml:space="preserve"> </w:t>
      </w:r>
      <w:r>
        <w:rPr>
          <w:color w:val="231F20"/>
          <w:spacing w:val="-4"/>
        </w:rPr>
        <w:t>maestros</w:t>
      </w:r>
      <w:r>
        <w:rPr>
          <w:color w:val="231F20"/>
          <w:spacing w:val="-11"/>
        </w:rPr>
        <w:t xml:space="preserve"> </w:t>
      </w:r>
      <w:r>
        <w:rPr>
          <w:color w:val="231F20"/>
          <w:spacing w:val="-4"/>
        </w:rPr>
        <w:t>(Ingvarson,</w:t>
      </w:r>
      <w:r>
        <w:rPr>
          <w:color w:val="231F20"/>
          <w:spacing w:val="-11"/>
        </w:rPr>
        <w:t xml:space="preserve"> </w:t>
      </w:r>
      <w:r>
        <w:rPr>
          <w:color w:val="231F20"/>
          <w:spacing w:val="-4"/>
        </w:rPr>
        <w:t>Meiers</w:t>
      </w:r>
      <w:r>
        <w:rPr>
          <w:color w:val="231F20"/>
          <w:spacing w:val="-11"/>
        </w:rPr>
        <w:t xml:space="preserve"> </w:t>
      </w:r>
      <w:r>
        <w:rPr>
          <w:color w:val="231F20"/>
          <w:spacing w:val="-4"/>
        </w:rPr>
        <w:t>y</w:t>
      </w:r>
      <w:r>
        <w:rPr>
          <w:color w:val="231F20"/>
          <w:spacing w:val="-11"/>
        </w:rPr>
        <w:t xml:space="preserve"> </w:t>
      </w:r>
      <w:r>
        <w:rPr>
          <w:color w:val="231F20"/>
          <w:spacing w:val="-4"/>
        </w:rPr>
        <w:t>Beavis,</w:t>
      </w:r>
      <w:r>
        <w:rPr>
          <w:color w:val="231F20"/>
          <w:spacing w:val="-11"/>
        </w:rPr>
        <w:t xml:space="preserve"> </w:t>
      </w:r>
      <w:r>
        <w:rPr>
          <w:color w:val="231F20"/>
          <w:spacing w:val="-4"/>
        </w:rPr>
        <w:t>2005;</w:t>
      </w:r>
      <w:r>
        <w:rPr>
          <w:color w:val="231F20"/>
          <w:spacing w:val="-11"/>
        </w:rPr>
        <w:t xml:space="preserve"> </w:t>
      </w:r>
      <w:r>
        <w:rPr>
          <w:color w:val="231F20"/>
          <w:spacing w:val="-4"/>
        </w:rPr>
        <w:t>Vaillant</w:t>
      </w:r>
      <w:r>
        <w:rPr>
          <w:color w:val="231F20"/>
          <w:spacing w:val="-11"/>
        </w:rPr>
        <w:t xml:space="preserve"> </w:t>
      </w:r>
      <w:r>
        <w:rPr>
          <w:color w:val="231F20"/>
          <w:spacing w:val="-4"/>
        </w:rPr>
        <w:t>y</w:t>
      </w:r>
      <w:r>
        <w:rPr>
          <w:color w:val="231F20"/>
          <w:spacing w:val="-11"/>
        </w:rPr>
        <w:t xml:space="preserve"> </w:t>
      </w:r>
      <w:r>
        <w:rPr>
          <w:color w:val="231F20"/>
          <w:spacing w:val="-4"/>
        </w:rPr>
        <w:t>Car</w:t>
      </w:r>
      <w:r>
        <w:rPr>
          <w:color w:val="231F20"/>
          <w:spacing w:val="-4"/>
        </w:rPr>
        <w:t>dozo-Gaibisso,</w:t>
      </w:r>
      <w:r>
        <w:rPr>
          <w:color w:val="231F20"/>
          <w:spacing w:val="-11"/>
        </w:rPr>
        <w:t xml:space="preserve"> </w:t>
      </w:r>
      <w:r>
        <w:rPr>
          <w:color w:val="231F20"/>
          <w:spacing w:val="-4"/>
        </w:rPr>
        <w:t xml:space="preserve">2016; </w:t>
      </w:r>
      <w:r>
        <w:rPr>
          <w:color w:val="231F20"/>
        </w:rPr>
        <w:t>Escudero,</w:t>
      </w:r>
      <w:r>
        <w:rPr>
          <w:color w:val="231F20"/>
          <w:spacing w:val="-18"/>
        </w:rPr>
        <w:t xml:space="preserve"> </w:t>
      </w:r>
      <w:r>
        <w:rPr>
          <w:color w:val="231F20"/>
        </w:rPr>
        <w:t>Cutanda</w:t>
      </w:r>
      <w:r>
        <w:rPr>
          <w:color w:val="231F20"/>
          <w:spacing w:val="-18"/>
        </w:rPr>
        <w:t xml:space="preserve"> </w:t>
      </w:r>
      <w:r>
        <w:rPr>
          <w:color w:val="231F20"/>
        </w:rPr>
        <w:t>López</w:t>
      </w:r>
      <w:r>
        <w:rPr>
          <w:color w:val="231F20"/>
          <w:spacing w:val="-18"/>
        </w:rPr>
        <w:t xml:space="preserve"> </w:t>
      </w:r>
      <w:r>
        <w:rPr>
          <w:color w:val="231F20"/>
        </w:rPr>
        <w:t>y</w:t>
      </w:r>
      <w:r>
        <w:rPr>
          <w:color w:val="231F20"/>
          <w:spacing w:val="-18"/>
        </w:rPr>
        <w:t xml:space="preserve"> </w:t>
      </w:r>
      <w:r>
        <w:rPr>
          <w:color w:val="231F20"/>
        </w:rPr>
        <w:t>Trillo</w:t>
      </w:r>
      <w:r>
        <w:rPr>
          <w:color w:val="231F20"/>
          <w:spacing w:val="-18"/>
        </w:rPr>
        <w:t xml:space="preserve"> </w:t>
      </w:r>
      <w:r>
        <w:rPr>
          <w:color w:val="231F20"/>
        </w:rPr>
        <w:t>Alonso,</w:t>
      </w:r>
      <w:r>
        <w:rPr>
          <w:color w:val="231F20"/>
          <w:spacing w:val="-18"/>
        </w:rPr>
        <w:t xml:space="preserve"> </w:t>
      </w:r>
      <w:r>
        <w:rPr>
          <w:color w:val="231F20"/>
        </w:rPr>
        <w:t>2017).</w:t>
      </w:r>
    </w:p>
    <w:p w:rsidR="00AC794A" w:rsidRDefault="00AC794A">
      <w:pPr>
        <w:pStyle w:val="Textoindependiente"/>
        <w:spacing w:before="56"/>
      </w:pPr>
    </w:p>
    <w:p w:rsidR="00AC794A" w:rsidRDefault="00D23176">
      <w:pPr>
        <w:pStyle w:val="Textoindependiente"/>
        <w:spacing w:line="309" w:lineRule="auto"/>
        <w:ind w:left="844" w:right="1680"/>
        <w:jc w:val="both"/>
        <w:rPr>
          <w:sz w:val="10"/>
        </w:rPr>
      </w:pPr>
      <w:r>
        <w:rPr>
          <w:color w:val="231F20"/>
        </w:rPr>
        <w:t>En</w:t>
      </w:r>
      <w:r>
        <w:rPr>
          <w:color w:val="231F20"/>
          <w:spacing w:val="-1"/>
        </w:rPr>
        <w:t xml:space="preserve"> </w:t>
      </w:r>
      <w:r>
        <w:rPr>
          <w:color w:val="231F20"/>
        </w:rPr>
        <w:t>contraposición</w:t>
      </w:r>
      <w:r>
        <w:rPr>
          <w:color w:val="231F20"/>
          <w:spacing w:val="-1"/>
        </w:rPr>
        <w:t xml:space="preserve"> </w:t>
      </w:r>
      <w:r>
        <w:rPr>
          <w:color w:val="231F20"/>
        </w:rPr>
        <w:t>con</w:t>
      </w:r>
      <w:r>
        <w:rPr>
          <w:color w:val="231F20"/>
          <w:spacing w:val="-1"/>
        </w:rPr>
        <w:t xml:space="preserve"> </w:t>
      </w:r>
      <w:r>
        <w:rPr>
          <w:color w:val="231F20"/>
        </w:rPr>
        <w:t>estos</w:t>
      </w:r>
      <w:r>
        <w:rPr>
          <w:color w:val="231F20"/>
          <w:spacing w:val="-1"/>
        </w:rPr>
        <w:t xml:space="preserve"> </w:t>
      </w:r>
      <w:r>
        <w:rPr>
          <w:color w:val="231F20"/>
        </w:rPr>
        <w:t>aportes,</w:t>
      </w:r>
      <w:r>
        <w:rPr>
          <w:color w:val="231F20"/>
          <w:spacing w:val="-1"/>
        </w:rPr>
        <w:t xml:space="preserve"> </w:t>
      </w:r>
      <w:r>
        <w:rPr>
          <w:color w:val="231F20"/>
        </w:rPr>
        <w:t>desde</w:t>
      </w:r>
      <w:r>
        <w:rPr>
          <w:color w:val="231F20"/>
          <w:spacing w:val="-1"/>
        </w:rPr>
        <w:t xml:space="preserve"> </w:t>
      </w:r>
      <w:r>
        <w:rPr>
          <w:color w:val="231F20"/>
        </w:rPr>
        <w:t>hace</w:t>
      </w:r>
      <w:r>
        <w:rPr>
          <w:color w:val="231F20"/>
          <w:spacing w:val="-1"/>
        </w:rPr>
        <w:t xml:space="preserve"> </w:t>
      </w:r>
      <w:r>
        <w:rPr>
          <w:color w:val="231F20"/>
        </w:rPr>
        <w:t>tiempo</w:t>
      </w:r>
      <w:r>
        <w:rPr>
          <w:color w:val="231F20"/>
          <w:spacing w:val="-1"/>
        </w:rPr>
        <w:t xml:space="preserve"> </w:t>
      </w:r>
      <w:r>
        <w:rPr>
          <w:color w:val="231F20"/>
        </w:rPr>
        <w:t>ha</w:t>
      </w:r>
      <w:r>
        <w:rPr>
          <w:color w:val="231F20"/>
          <w:spacing w:val="-1"/>
        </w:rPr>
        <w:t xml:space="preserve"> </w:t>
      </w:r>
      <w:r>
        <w:rPr>
          <w:color w:val="231F20"/>
        </w:rPr>
        <w:t>predominado</w:t>
      </w:r>
      <w:r>
        <w:rPr>
          <w:color w:val="231F20"/>
          <w:spacing w:val="-1"/>
        </w:rPr>
        <w:t xml:space="preserve"> </w:t>
      </w:r>
      <w:r>
        <w:rPr>
          <w:color w:val="231F20"/>
        </w:rPr>
        <w:t>en</w:t>
      </w:r>
      <w:r>
        <w:rPr>
          <w:color w:val="231F20"/>
          <w:spacing w:val="-1"/>
        </w:rPr>
        <w:t xml:space="preserve"> </w:t>
      </w:r>
      <w:r>
        <w:rPr>
          <w:color w:val="231F20"/>
        </w:rPr>
        <w:t>nues- tro</w:t>
      </w:r>
      <w:r>
        <w:rPr>
          <w:color w:val="231F20"/>
          <w:spacing w:val="-14"/>
        </w:rPr>
        <w:t xml:space="preserve"> </w:t>
      </w:r>
      <w:r>
        <w:rPr>
          <w:color w:val="231F20"/>
        </w:rPr>
        <w:t>país</w:t>
      </w:r>
      <w:r>
        <w:rPr>
          <w:color w:val="231F20"/>
          <w:spacing w:val="-14"/>
        </w:rPr>
        <w:t xml:space="preserve"> </w:t>
      </w:r>
      <w:r>
        <w:rPr>
          <w:color w:val="231F20"/>
        </w:rPr>
        <w:t>una</w:t>
      </w:r>
      <w:r>
        <w:rPr>
          <w:color w:val="231F20"/>
          <w:spacing w:val="-14"/>
        </w:rPr>
        <w:t xml:space="preserve"> </w:t>
      </w:r>
      <w:r>
        <w:rPr>
          <w:color w:val="231F20"/>
        </w:rPr>
        <w:t>perspectiva</w:t>
      </w:r>
      <w:r>
        <w:rPr>
          <w:color w:val="231F20"/>
          <w:spacing w:val="-14"/>
        </w:rPr>
        <w:t xml:space="preserve"> </w:t>
      </w:r>
      <w:r>
        <w:rPr>
          <w:color w:val="231F20"/>
        </w:rPr>
        <w:t>centrada</w:t>
      </w:r>
      <w:r>
        <w:rPr>
          <w:color w:val="231F20"/>
          <w:spacing w:val="-14"/>
        </w:rPr>
        <w:t xml:space="preserve"> </w:t>
      </w:r>
      <w:r>
        <w:rPr>
          <w:color w:val="231F20"/>
        </w:rPr>
        <w:t>en</w:t>
      </w:r>
      <w:r>
        <w:rPr>
          <w:color w:val="231F20"/>
          <w:spacing w:val="-14"/>
        </w:rPr>
        <w:t xml:space="preserve"> </w:t>
      </w:r>
      <w:r>
        <w:rPr>
          <w:color w:val="231F20"/>
        </w:rPr>
        <w:t>la</w:t>
      </w:r>
      <w:r>
        <w:rPr>
          <w:color w:val="231F20"/>
          <w:spacing w:val="-14"/>
        </w:rPr>
        <w:t xml:space="preserve"> </w:t>
      </w:r>
      <w:r>
        <w:rPr>
          <w:color w:val="231F20"/>
        </w:rPr>
        <w:t>formación</w:t>
      </w:r>
      <w:r>
        <w:rPr>
          <w:color w:val="231F20"/>
          <w:spacing w:val="-14"/>
        </w:rPr>
        <w:t xml:space="preserve"> </w:t>
      </w:r>
      <w:r>
        <w:rPr>
          <w:color w:val="231F20"/>
        </w:rPr>
        <w:t>externa</w:t>
      </w:r>
      <w:r>
        <w:rPr>
          <w:color w:val="231F20"/>
          <w:spacing w:val="-14"/>
        </w:rPr>
        <w:t xml:space="preserve"> </w:t>
      </w:r>
      <w:r>
        <w:rPr>
          <w:color w:val="231F20"/>
        </w:rPr>
        <w:t>a</w:t>
      </w:r>
      <w:r>
        <w:rPr>
          <w:color w:val="231F20"/>
          <w:spacing w:val="-14"/>
        </w:rPr>
        <w:t xml:space="preserve"> </w:t>
      </w:r>
      <w:r>
        <w:rPr>
          <w:color w:val="231F20"/>
        </w:rPr>
        <w:t>la</w:t>
      </w:r>
      <w:r>
        <w:rPr>
          <w:color w:val="231F20"/>
          <w:spacing w:val="-14"/>
        </w:rPr>
        <w:t xml:space="preserve"> </w:t>
      </w:r>
      <w:r>
        <w:rPr>
          <w:color w:val="231F20"/>
        </w:rPr>
        <w:t>escuela.</w:t>
      </w:r>
      <w:r>
        <w:rPr>
          <w:color w:val="231F20"/>
          <w:spacing w:val="-14"/>
        </w:rPr>
        <w:t xml:space="preserve"> </w:t>
      </w:r>
      <w:r>
        <w:rPr>
          <w:color w:val="231F20"/>
        </w:rPr>
        <w:t>El</w:t>
      </w:r>
      <w:r>
        <w:rPr>
          <w:color w:val="231F20"/>
          <w:spacing w:val="-14"/>
        </w:rPr>
        <w:t xml:space="preserve"> </w:t>
      </w:r>
      <w:r>
        <w:rPr>
          <w:color w:val="231F20"/>
        </w:rPr>
        <w:t>énfasis</w:t>
      </w:r>
      <w:r>
        <w:rPr>
          <w:color w:val="231F20"/>
          <w:spacing w:val="-14"/>
        </w:rPr>
        <w:t xml:space="preserve"> </w:t>
      </w:r>
      <w:r>
        <w:rPr>
          <w:color w:val="231F20"/>
        </w:rPr>
        <w:t>ha estado en ofrecer un catálogo de cursos, generalmente en instituciones de educa- ción</w:t>
      </w:r>
      <w:r>
        <w:rPr>
          <w:color w:val="231F20"/>
          <w:spacing w:val="-10"/>
        </w:rPr>
        <w:t xml:space="preserve"> </w:t>
      </w:r>
      <w:r>
        <w:rPr>
          <w:color w:val="231F20"/>
        </w:rPr>
        <w:t>superior</w:t>
      </w:r>
      <w:r>
        <w:rPr>
          <w:color w:val="231F20"/>
          <w:spacing w:val="-10"/>
        </w:rPr>
        <w:t xml:space="preserve"> </w:t>
      </w:r>
      <w:r>
        <w:rPr>
          <w:color w:val="231F20"/>
        </w:rPr>
        <w:t>u</w:t>
      </w:r>
      <w:r>
        <w:rPr>
          <w:color w:val="231F20"/>
          <w:spacing w:val="-10"/>
        </w:rPr>
        <w:t xml:space="preserve"> </w:t>
      </w:r>
      <w:r>
        <w:rPr>
          <w:color w:val="231F20"/>
        </w:rPr>
        <w:t>otras</w:t>
      </w:r>
      <w:r>
        <w:rPr>
          <w:color w:val="231F20"/>
          <w:spacing w:val="-10"/>
        </w:rPr>
        <w:t xml:space="preserve"> </w:t>
      </w:r>
      <w:r>
        <w:rPr>
          <w:color w:val="231F20"/>
        </w:rPr>
        <w:t>de</w:t>
      </w:r>
      <w:r>
        <w:rPr>
          <w:color w:val="231F20"/>
          <w:spacing w:val="-10"/>
        </w:rPr>
        <w:t xml:space="preserve"> </w:t>
      </w:r>
      <w:r>
        <w:rPr>
          <w:color w:val="231F20"/>
        </w:rPr>
        <w:t>sostenimiento</w:t>
      </w:r>
      <w:r>
        <w:rPr>
          <w:color w:val="231F20"/>
          <w:spacing w:val="-10"/>
        </w:rPr>
        <w:t xml:space="preserve"> </w:t>
      </w:r>
      <w:r>
        <w:rPr>
          <w:color w:val="231F20"/>
        </w:rPr>
        <w:t>privado</w:t>
      </w:r>
      <w:r>
        <w:rPr>
          <w:color w:val="231F20"/>
          <w:spacing w:val="-10"/>
        </w:rPr>
        <w:t xml:space="preserve"> </w:t>
      </w:r>
      <w:r>
        <w:rPr>
          <w:color w:val="231F20"/>
        </w:rPr>
        <w:t>que</w:t>
      </w:r>
      <w:r>
        <w:rPr>
          <w:color w:val="231F20"/>
          <w:spacing w:val="-10"/>
        </w:rPr>
        <w:t xml:space="preserve"> </w:t>
      </w:r>
      <w:r>
        <w:rPr>
          <w:color w:val="231F20"/>
        </w:rPr>
        <w:t>se</w:t>
      </w:r>
      <w:r>
        <w:rPr>
          <w:color w:val="231F20"/>
          <w:spacing w:val="-10"/>
        </w:rPr>
        <w:t xml:space="preserve"> </w:t>
      </w:r>
      <w:r>
        <w:rPr>
          <w:color w:val="231F20"/>
        </w:rPr>
        <w:t>han</w:t>
      </w:r>
      <w:r>
        <w:rPr>
          <w:color w:val="231F20"/>
          <w:spacing w:val="-10"/>
        </w:rPr>
        <w:t xml:space="preserve"> </w:t>
      </w:r>
      <w:r>
        <w:rPr>
          <w:color w:val="231F20"/>
        </w:rPr>
        <w:t>centrado</w:t>
      </w:r>
      <w:r>
        <w:rPr>
          <w:color w:val="231F20"/>
          <w:spacing w:val="-10"/>
        </w:rPr>
        <w:t xml:space="preserve"> </w:t>
      </w:r>
      <w:r>
        <w:rPr>
          <w:color w:val="231F20"/>
        </w:rPr>
        <w:t>en</w:t>
      </w:r>
      <w:r>
        <w:rPr>
          <w:color w:val="231F20"/>
          <w:spacing w:val="-10"/>
        </w:rPr>
        <w:t xml:space="preserve"> </w:t>
      </w:r>
      <w:r>
        <w:rPr>
          <w:color w:val="231F20"/>
        </w:rPr>
        <w:t>la</w:t>
      </w:r>
      <w:r>
        <w:rPr>
          <w:color w:val="231F20"/>
          <w:spacing w:val="-10"/>
        </w:rPr>
        <w:t xml:space="preserve"> </w:t>
      </w:r>
      <w:r>
        <w:rPr>
          <w:color w:val="231F20"/>
        </w:rPr>
        <w:t>formación docente, con la intención de que las maestras y los maestros</w:t>
      </w:r>
      <w:r>
        <w:rPr>
          <w:color w:val="231F20"/>
          <w:spacing w:val="-1"/>
        </w:rPr>
        <w:t xml:space="preserve"> </w:t>
      </w:r>
      <w:r>
        <w:rPr>
          <w:i/>
          <w:color w:val="231F20"/>
        </w:rPr>
        <w:t xml:space="preserve">transfieran </w:t>
      </w:r>
      <w:r>
        <w:rPr>
          <w:color w:val="231F20"/>
        </w:rPr>
        <w:t>lo apren- dido</w:t>
      </w:r>
      <w:r>
        <w:rPr>
          <w:color w:val="231F20"/>
          <w:spacing w:val="-3"/>
        </w:rPr>
        <w:t xml:space="preserve"> </w:t>
      </w:r>
      <w:r>
        <w:rPr>
          <w:color w:val="231F20"/>
        </w:rPr>
        <w:t>a</w:t>
      </w:r>
      <w:r>
        <w:rPr>
          <w:color w:val="231F20"/>
          <w:spacing w:val="-3"/>
        </w:rPr>
        <w:t xml:space="preserve"> </w:t>
      </w:r>
      <w:r>
        <w:rPr>
          <w:color w:val="231F20"/>
        </w:rPr>
        <w:t>su</w:t>
      </w:r>
      <w:r>
        <w:rPr>
          <w:color w:val="231F20"/>
          <w:spacing w:val="-3"/>
        </w:rPr>
        <w:t xml:space="preserve"> </w:t>
      </w:r>
      <w:r>
        <w:rPr>
          <w:color w:val="231F20"/>
        </w:rPr>
        <w:t>contexto</w:t>
      </w:r>
      <w:r>
        <w:rPr>
          <w:color w:val="231F20"/>
          <w:spacing w:val="-3"/>
        </w:rPr>
        <w:t xml:space="preserve"> </w:t>
      </w:r>
      <w:r>
        <w:rPr>
          <w:color w:val="231F20"/>
        </w:rPr>
        <w:t>de</w:t>
      </w:r>
      <w:r>
        <w:rPr>
          <w:color w:val="231F20"/>
          <w:spacing w:val="-3"/>
        </w:rPr>
        <w:t xml:space="preserve"> </w:t>
      </w:r>
      <w:r>
        <w:rPr>
          <w:color w:val="231F20"/>
        </w:rPr>
        <w:t>práctica</w:t>
      </w:r>
      <w:r>
        <w:rPr>
          <w:color w:val="231F20"/>
          <w:spacing w:val="-3"/>
        </w:rPr>
        <w:t xml:space="preserve"> </w:t>
      </w:r>
      <w:r>
        <w:rPr>
          <w:color w:val="231F20"/>
        </w:rPr>
        <w:t>profesional.</w:t>
      </w:r>
      <w:r>
        <w:rPr>
          <w:color w:val="231F20"/>
          <w:spacing w:val="-3"/>
        </w:rPr>
        <w:t xml:space="preserve"> </w:t>
      </w:r>
      <w:r>
        <w:rPr>
          <w:color w:val="231F20"/>
        </w:rPr>
        <w:t>Sin</w:t>
      </w:r>
      <w:r>
        <w:rPr>
          <w:color w:val="231F20"/>
          <w:spacing w:val="-3"/>
        </w:rPr>
        <w:t xml:space="preserve"> </w:t>
      </w:r>
      <w:r>
        <w:rPr>
          <w:color w:val="231F20"/>
        </w:rPr>
        <w:t>embargo,</w:t>
      </w:r>
      <w:r>
        <w:rPr>
          <w:color w:val="231F20"/>
          <w:spacing w:val="-3"/>
        </w:rPr>
        <w:t xml:space="preserve"> </w:t>
      </w:r>
      <w:r>
        <w:rPr>
          <w:color w:val="231F20"/>
        </w:rPr>
        <w:t>con</w:t>
      </w:r>
      <w:r>
        <w:rPr>
          <w:color w:val="231F20"/>
          <w:spacing w:val="-3"/>
        </w:rPr>
        <w:t xml:space="preserve"> </w:t>
      </w:r>
      <w:r>
        <w:rPr>
          <w:color w:val="231F20"/>
        </w:rPr>
        <w:t>frecuencia</w:t>
      </w:r>
      <w:r>
        <w:rPr>
          <w:color w:val="231F20"/>
          <w:spacing w:val="-3"/>
        </w:rPr>
        <w:t xml:space="preserve"> </w:t>
      </w:r>
      <w:r>
        <w:rPr>
          <w:color w:val="231F20"/>
        </w:rPr>
        <w:t>los</w:t>
      </w:r>
      <w:r>
        <w:rPr>
          <w:color w:val="231F20"/>
          <w:spacing w:val="-3"/>
        </w:rPr>
        <w:t xml:space="preserve"> </w:t>
      </w:r>
      <w:r>
        <w:rPr>
          <w:color w:val="231F20"/>
        </w:rPr>
        <w:t>temas, propósitos</w:t>
      </w:r>
      <w:r>
        <w:rPr>
          <w:color w:val="231F20"/>
          <w:spacing w:val="-1"/>
        </w:rPr>
        <w:t xml:space="preserve"> </w:t>
      </w:r>
      <w:r>
        <w:rPr>
          <w:color w:val="231F20"/>
        </w:rPr>
        <w:t>o</w:t>
      </w:r>
      <w:r>
        <w:rPr>
          <w:color w:val="231F20"/>
          <w:spacing w:val="-1"/>
        </w:rPr>
        <w:t xml:space="preserve"> </w:t>
      </w:r>
      <w:r>
        <w:rPr>
          <w:color w:val="231F20"/>
        </w:rPr>
        <w:t>problemáticas</w:t>
      </w:r>
      <w:r>
        <w:rPr>
          <w:color w:val="231F20"/>
          <w:spacing w:val="-1"/>
        </w:rPr>
        <w:t xml:space="preserve"> </w:t>
      </w:r>
      <w:r>
        <w:rPr>
          <w:color w:val="231F20"/>
        </w:rPr>
        <w:t>que</w:t>
      </w:r>
      <w:r>
        <w:rPr>
          <w:color w:val="231F20"/>
          <w:spacing w:val="-1"/>
        </w:rPr>
        <w:t xml:space="preserve"> </w:t>
      </w:r>
      <w:r>
        <w:rPr>
          <w:color w:val="231F20"/>
        </w:rPr>
        <w:t>articulan</w:t>
      </w:r>
      <w:r>
        <w:rPr>
          <w:color w:val="231F20"/>
          <w:spacing w:val="-1"/>
        </w:rPr>
        <w:t xml:space="preserve"> </w:t>
      </w:r>
      <w:r>
        <w:rPr>
          <w:color w:val="231F20"/>
        </w:rPr>
        <w:t>estos</w:t>
      </w:r>
      <w:r>
        <w:rPr>
          <w:color w:val="231F20"/>
          <w:spacing w:val="-1"/>
        </w:rPr>
        <w:t xml:space="preserve"> </w:t>
      </w:r>
      <w:r>
        <w:rPr>
          <w:color w:val="231F20"/>
        </w:rPr>
        <w:t>cursos,</w:t>
      </w:r>
      <w:r>
        <w:rPr>
          <w:color w:val="231F20"/>
          <w:spacing w:val="-1"/>
        </w:rPr>
        <w:t xml:space="preserve"> </w:t>
      </w:r>
      <w:r>
        <w:rPr>
          <w:color w:val="231F20"/>
        </w:rPr>
        <w:t>e</w:t>
      </w:r>
      <w:r>
        <w:rPr>
          <w:color w:val="231F20"/>
          <w:spacing w:val="-1"/>
        </w:rPr>
        <w:t xml:space="preserve"> </w:t>
      </w:r>
      <w:r>
        <w:rPr>
          <w:color w:val="231F20"/>
        </w:rPr>
        <w:t>incluso</w:t>
      </w:r>
      <w:r>
        <w:rPr>
          <w:color w:val="231F20"/>
          <w:spacing w:val="-1"/>
        </w:rPr>
        <w:t xml:space="preserve"> </w:t>
      </w:r>
      <w:r>
        <w:rPr>
          <w:color w:val="231F20"/>
        </w:rPr>
        <w:t>los</w:t>
      </w:r>
      <w:r>
        <w:rPr>
          <w:color w:val="231F20"/>
          <w:spacing w:val="-1"/>
        </w:rPr>
        <w:t xml:space="preserve"> </w:t>
      </w:r>
      <w:r>
        <w:rPr>
          <w:color w:val="231F20"/>
        </w:rPr>
        <w:t>especialistas</w:t>
      </w:r>
      <w:r>
        <w:rPr>
          <w:color w:val="231F20"/>
          <w:spacing w:val="-1"/>
        </w:rPr>
        <w:t xml:space="preserve"> </w:t>
      </w:r>
      <w:r>
        <w:rPr>
          <w:color w:val="231F20"/>
        </w:rPr>
        <w:t xml:space="preserve">o personas que los imparten, se muestran lejanos o ajenos a los problemas que en- frentan las y </w:t>
      </w:r>
      <w:r>
        <w:rPr>
          <w:color w:val="231F20"/>
        </w:rPr>
        <w:t>los docentes en su cotidianidad laboral. Asimismo, ha prevalecido un enfoque</w:t>
      </w:r>
      <w:r>
        <w:rPr>
          <w:color w:val="231F20"/>
          <w:spacing w:val="-11"/>
        </w:rPr>
        <w:t xml:space="preserve"> </w:t>
      </w:r>
      <w:r>
        <w:rPr>
          <w:color w:val="231F20"/>
        </w:rPr>
        <w:t>sobre</w:t>
      </w:r>
      <w:r>
        <w:rPr>
          <w:color w:val="231F20"/>
          <w:spacing w:val="-11"/>
        </w:rPr>
        <w:t xml:space="preserve"> </w:t>
      </w:r>
      <w:r>
        <w:rPr>
          <w:color w:val="231F20"/>
        </w:rPr>
        <w:t>la</w:t>
      </w:r>
      <w:r>
        <w:rPr>
          <w:color w:val="231F20"/>
          <w:spacing w:val="-11"/>
        </w:rPr>
        <w:t xml:space="preserve"> </w:t>
      </w:r>
      <w:r>
        <w:rPr>
          <w:color w:val="231F20"/>
        </w:rPr>
        <w:t>formación</w:t>
      </w:r>
      <w:r>
        <w:rPr>
          <w:color w:val="231F20"/>
          <w:spacing w:val="-11"/>
        </w:rPr>
        <w:t xml:space="preserve"> </w:t>
      </w:r>
      <w:r>
        <w:rPr>
          <w:color w:val="231F20"/>
        </w:rPr>
        <w:t>continua</w:t>
      </w:r>
      <w:r>
        <w:rPr>
          <w:color w:val="231F20"/>
          <w:spacing w:val="-11"/>
        </w:rPr>
        <w:t xml:space="preserve"> </w:t>
      </w:r>
      <w:r>
        <w:rPr>
          <w:color w:val="231F20"/>
        </w:rPr>
        <w:t>que</w:t>
      </w:r>
      <w:r>
        <w:rPr>
          <w:color w:val="231F20"/>
          <w:spacing w:val="-11"/>
        </w:rPr>
        <w:t xml:space="preserve"> </w:t>
      </w:r>
      <w:r>
        <w:rPr>
          <w:color w:val="231F20"/>
        </w:rPr>
        <w:t>descansa</w:t>
      </w:r>
      <w:r>
        <w:rPr>
          <w:color w:val="231F20"/>
          <w:spacing w:val="-11"/>
        </w:rPr>
        <w:t xml:space="preserve"> </w:t>
      </w:r>
      <w:r>
        <w:rPr>
          <w:color w:val="231F20"/>
        </w:rPr>
        <w:t>en</w:t>
      </w:r>
      <w:r>
        <w:rPr>
          <w:color w:val="231F20"/>
          <w:spacing w:val="-11"/>
        </w:rPr>
        <w:t xml:space="preserve"> </w:t>
      </w:r>
      <w:r>
        <w:rPr>
          <w:color w:val="231F20"/>
        </w:rPr>
        <w:t>mirar</w:t>
      </w:r>
      <w:r>
        <w:rPr>
          <w:color w:val="231F20"/>
          <w:spacing w:val="-11"/>
        </w:rPr>
        <w:t xml:space="preserve"> </w:t>
      </w:r>
      <w:r>
        <w:rPr>
          <w:color w:val="231F20"/>
        </w:rPr>
        <w:t>al</w:t>
      </w:r>
      <w:r>
        <w:rPr>
          <w:color w:val="231F20"/>
          <w:spacing w:val="-11"/>
        </w:rPr>
        <w:t xml:space="preserve"> </w:t>
      </w:r>
      <w:r>
        <w:rPr>
          <w:color w:val="231F20"/>
        </w:rPr>
        <w:t>docente</w:t>
      </w:r>
      <w:r>
        <w:rPr>
          <w:color w:val="231F20"/>
          <w:spacing w:val="-11"/>
        </w:rPr>
        <w:t xml:space="preserve"> </w:t>
      </w:r>
      <w:r>
        <w:rPr>
          <w:color w:val="231F20"/>
        </w:rPr>
        <w:t>como</w:t>
      </w:r>
      <w:r>
        <w:rPr>
          <w:color w:val="231F20"/>
          <w:spacing w:val="-11"/>
        </w:rPr>
        <w:t xml:space="preserve"> </w:t>
      </w:r>
      <w:r>
        <w:rPr>
          <w:color w:val="231F20"/>
        </w:rPr>
        <w:t>sujeto carente de conocimientos y habilidades relevantes para su práctica.</w:t>
      </w:r>
      <w:r>
        <w:rPr>
          <w:color w:val="231F20"/>
          <w:position w:val="6"/>
          <w:sz w:val="10"/>
        </w:rPr>
        <w:t>7</w:t>
      </w:r>
    </w:p>
    <w:p w:rsidR="00AC794A" w:rsidRDefault="00AC794A">
      <w:pPr>
        <w:pStyle w:val="Textoindependiente"/>
        <w:spacing w:before="56"/>
      </w:pPr>
    </w:p>
    <w:p w:rsidR="00AC794A" w:rsidRDefault="00D23176">
      <w:pPr>
        <w:pStyle w:val="Textoindependiente"/>
        <w:spacing w:line="309" w:lineRule="auto"/>
        <w:ind w:left="844" w:right="1681"/>
        <w:jc w:val="both"/>
      </w:pPr>
      <w:r>
        <w:rPr>
          <w:color w:val="231F20"/>
        </w:rPr>
        <w:t>Los</w:t>
      </w:r>
      <w:r>
        <w:rPr>
          <w:color w:val="231F20"/>
          <w:spacing w:val="-13"/>
        </w:rPr>
        <w:t xml:space="preserve"> </w:t>
      </w:r>
      <w:r>
        <w:rPr>
          <w:color w:val="231F20"/>
        </w:rPr>
        <w:t>programas</w:t>
      </w:r>
      <w:r>
        <w:rPr>
          <w:color w:val="231F20"/>
          <w:spacing w:val="-13"/>
        </w:rPr>
        <w:t xml:space="preserve"> </w:t>
      </w:r>
      <w:r>
        <w:rPr>
          <w:color w:val="231F20"/>
        </w:rPr>
        <w:t>que</w:t>
      </w:r>
      <w:r>
        <w:rPr>
          <w:color w:val="231F20"/>
          <w:spacing w:val="-13"/>
        </w:rPr>
        <w:t xml:space="preserve"> </w:t>
      </w:r>
      <w:r>
        <w:rPr>
          <w:color w:val="231F20"/>
        </w:rPr>
        <w:t>desarrolla</w:t>
      </w:r>
      <w:r>
        <w:rPr>
          <w:color w:val="231F20"/>
          <w:spacing w:val="-13"/>
        </w:rPr>
        <w:t xml:space="preserve"> </w:t>
      </w:r>
      <w:r>
        <w:rPr>
          <w:color w:val="231F20"/>
        </w:rPr>
        <w:t>Mejoredu</w:t>
      </w:r>
      <w:r>
        <w:rPr>
          <w:color w:val="231F20"/>
          <w:spacing w:val="-13"/>
        </w:rPr>
        <w:t xml:space="preserve"> </w:t>
      </w:r>
      <w:r>
        <w:rPr>
          <w:color w:val="231F20"/>
        </w:rPr>
        <w:t>buscan</w:t>
      </w:r>
      <w:r>
        <w:rPr>
          <w:color w:val="231F20"/>
          <w:spacing w:val="-13"/>
        </w:rPr>
        <w:t xml:space="preserve"> </w:t>
      </w:r>
      <w:r>
        <w:rPr>
          <w:color w:val="231F20"/>
        </w:rPr>
        <w:t>frenar</w:t>
      </w:r>
      <w:r>
        <w:rPr>
          <w:color w:val="231F20"/>
          <w:spacing w:val="-13"/>
        </w:rPr>
        <w:t xml:space="preserve"> </w:t>
      </w:r>
      <w:r>
        <w:rPr>
          <w:color w:val="231F20"/>
        </w:rPr>
        <w:t>esta</w:t>
      </w:r>
      <w:r>
        <w:rPr>
          <w:color w:val="231F20"/>
          <w:spacing w:val="-13"/>
        </w:rPr>
        <w:t xml:space="preserve"> </w:t>
      </w:r>
      <w:r>
        <w:rPr>
          <w:color w:val="231F20"/>
        </w:rPr>
        <w:t>tendencia.</w:t>
      </w:r>
      <w:r>
        <w:rPr>
          <w:color w:val="231F20"/>
          <w:spacing w:val="-13"/>
        </w:rPr>
        <w:t xml:space="preserve"> </w:t>
      </w:r>
      <w:r>
        <w:rPr>
          <w:color w:val="231F20"/>
        </w:rPr>
        <w:t>Parten</w:t>
      </w:r>
      <w:r>
        <w:rPr>
          <w:color w:val="231F20"/>
          <w:spacing w:val="-13"/>
        </w:rPr>
        <w:t xml:space="preserve"> </w:t>
      </w:r>
      <w:r>
        <w:rPr>
          <w:color w:val="231F20"/>
        </w:rPr>
        <w:t>de</w:t>
      </w:r>
      <w:r>
        <w:rPr>
          <w:color w:val="231F20"/>
          <w:spacing w:val="-13"/>
        </w:rPr>
        <w:t xml:space="preserve"> </w:t>
      </w:r>
      <w:r>
        <w:rPr>
          <w:color w:val="231F20"/>
        </w:rPr>
        <w:t>re- conocer</w:t>
      </w:r>
      <w:r>
        <w:rPr>
          <w:color w:val="231F20"/>
          <w:spacing w:val="-4"/>
        </w:rPr>
        <w:t xml:space="preserve"> </w:t>
      </w:r>
      <w:r>
        <w:rPr>
          <w:color w:val="231F20"/>
        </w:rPr>
        <w:t>la</w:t>
      </w:r>
      <w:r>
        <w:rPr>
          <w:color w:val="231F20"/>
          <w:spacing w:val="-4"/>
        </w:rPr>
        <w:t xml:space="preserve"> </w:t>
      </w:r>
      <w:r>
        <w:rPr>
          <w:color w:val="231F20"/>
        </w:rPr>
        <w:t>heterogeneidad</w:t>
      </w:r>
      <w:r>
        <w:rPr>
          <w:color w:val="231F20"/>
          <w:spacing w:val="-4"/>
        </w:rPr>
        <w:t xml:space="preserve"> </w:t>
      </w:r>
      <w:r>
        <w:rPr>
          <w:color w:val="231F20"/>
        </w:rPr>
        <w:t>y</w:t>
      </w:r>
      <w:r>
        <w:rPr>
          <w:color w:val="231F20"/>
          <w:spacing w:val="-4"/>
        </w:rPr>
        <w:t xml:space="preserve"> </w:t>
      </w:r>
      <w:r>
        <w:rPr>
          <w:color w:val="231F20"/>
        </w:rPr>
        <w:t>desigualdad</w:t>
      </w:r>
      <w:r>
        <w:rPr>
          <w:color w:val="231F20"/>
          <w:spacing w:val="-4"/>
        </w:rPr>
        <w:t xml:space="preserve"> </w:t>
      </w:r>
      <w:r>
        <w:rPr>
          <w:color w:val="231F20"/>
        </w:rPr>
        <w:t>características</w:t>
      </w:r>
      <w:r>
        <w:rPr>
          <w:color w:val="231F20"/>
          <w:spacing w:val="-4"/>
        </w:rPr>
        <w:t xml:space="preserve"> </w:t>
      </w:r>
      <w:r>
        <w:rPr>
          <w:color w:val="231F20"/>
        </w:rPr>
        <w:t>del</w:t>
      </w:r>
      <w:r>
        <w:rPr>
          <w:color w:val="231F20"/>
          <w:spacing w:val="-4"/>
        </w:rPr>
        <w:t xml:space="preserve"> </w:t>
      </w:r>
      <w:r>
        <w:rPr>
          <w:color w:val="231F20"/>
          <w:sz w:val="15"/>
        </w:rPr>
        <w:t>SEN</w:t>
      </w:r>
      <w:r>
        <w:rPr>
          <w:color w:val="231F20"/>
        </w:rPr>
        <w:t>,</w:t>
      </w:r>
      <w:r>
        <w:rPr>
          <w:color w:val="231F20"/>
          <w:spacing w:val="-4"/>
        </w:rPr>
        <w:t xml:space="preserve"> </w:t>
      </w:r>
      <w:r>
        <w:rPr>
          <w:color w:val="231F20"/>
        </w:rPr>
        <w:t>la</w:t>
      </w:r>
      <w:r>
        <w:rPr>
          <w:color w:val="231F20"/>
          <w:spacing w:val="-4"/>
        </w:rPr>
        <w:t xml:space="preserve"> </w:t>
      </w:r>
      <w:r>
        <w:rPr>
          <w:color w:val="231F20"/>
        </w:rPr>
        <w:t>diversidad</w:t>
      </w:r>
      <w:r>
        <w:rPr>
          <w:color w:val="231F20"/>
          <w:spacing w:val="-4"/>
        </w:rPr>
        <w:t xml:space="preserve"> </w:t>
      </w:r>
      <w:r>
        <w:rPr>
          <w:color w:val="231F20"/>
        </w:rPr>
        <w:t xml:space="preserve">con- </w:t>
      </w:r>
      <w:r>
        <w:rPr>
          <w:color w:val="231F20"/>
          <w:spacing w:val="-4"/>
        </w:rPr>
        <w:t>textual</w:t>
      </w:r>
      <w:r>
        <w:rPr>
          <w:color w:val="231F20"/>
          <w:spacing w:val="-10"/>
        </w:rPr>
        <w:t xml:space="preserve"> </w:t>
      </w:r>
      <w:r>
        <w:rPr>
          <w:color w:val="231F20"/>
          <w:spacing w:val="-4"/>
        </w:rPr>
        <w:t>de</w:t>
      </w:r>
      <w:r>
        <w:rPr>
          <w:color w:val="231F20"/>
          <w:spacing w:val="-10"/>
        </w:rPr>
        <w:t xml:space="preserve"> </w:t>
      </w:r>
      <w:r>
        <w:rPr>
          <w:color w:val="231F20"/>
          <w:spacing w:val="-4"/>
        </w:rPr>
        <w:t>sus</w:t>
      </w:r>
      <w:r>
        <w:rPr>
          <w:color w:val="231F20"/>
          <w:spacing w:val="-10"/>
        </w:rPr>
        <w:t xml:space="preserve"> </w:t>
      </w:r>
      <w:r>
        <w:rPr>
          <w:color w:val="231F20"/>
          <w:spacing w:val="-4"/>
        </w:rPr>
        <w:t>escuelas</w:t>
      </w:r>
      <w:r>
        <w:rPr>
          <w:color w:val="231F20"/>
          <w:spacing w:val="-10"/>
        </w:rPr>
        <w:t xml:space="preserve"> </w:t>
      </w:r>
      <w:r>
        <w:rPr>
          <w:color w:val="231F20"/>
          <w:spacing w:val="-4"/>
        </w:rPr>
        <w:t>e</w:t>
      </w:r>
      <w:r>
        <w:rPr>
          <w:color w:val="231F20"/>
          <w:spacing w:val="-10"/>
        </w:rPr>
        <w:t xml:space="preserve"> </w:t>
      </w:r>
      <w:r>
        <w:rPr>
          <w:color w:val="231F20"/>
          <w:spacing w:val="-4"/>
        </w:rPr>
        <w:t>instituciones,</w:t>
      </w:r>
      <w:r>
        <w:rPr>
          <w:color w:val="231F20"/>
          <w:spacing w:val="-10"/>
        </w:rPr>
        <w:t xml:space="preserve"> </w:t>
      </w:r>
      <w:r>
        <w:rPr>
          <w:color w:val="231F20"/>
          <w:spacing w:val="-4"/>
        </w:rPr>
        <w:t>la</w:t>
      </w:r>
      <w:r>
        <w:rPr>
          <w:color w:val="231F20"/>
          <w:spacing w:val="-10"/>
        </w:rPr>
        <w:t xml:space="preserve"> </w:t>
      </w:r>
      <w:r>
        <w:rPr>
          <w:color w:val="231F20"/>
          <w:spacing w:val="-4"/>
        </w:rPr>
        <w:t>variedad</w:t>
      </w:r>
      <w:r>
        <w:rPr>
          <w:color w:val="231F20"/>
          <w:spacing w:val="-10"/>
        </w:rPr>
        <w:t xml:space="preserve"> </w:t>
      </w:r>
      <w:r>
        <w:rPr>
          <w:color w:val="231F20"/>
          <w:spacing w:val="-4"/>
        </w:rPr>
        <w:t>de</w:t>
      </w:r>
      <w:r>
        <w:rPr>
          <w:color w:val="231F20"/>
          <w:spacing w:val="-10"/>
        </w:rPr>
        <w:t xml:space="preserve"> </w:t>
      </w:r>
      <w:r>
        <w:rPr>
          <w:color w:val="231F20"/>
          <w:spacing w:val="-4"/>
        </w:rPr>
        <w:t>perfiles</w:t>
      </w:r>
      <w:r>
        <w:rPr>
          <w:color w:val="231F20"/>
          <w:spacing w:val="-10"/>
        </w:rPr>
        <w:t xml:space="preserve"> </w:t>
      </w:r>
      <w:r>
        <w:rPr>
          <w:color w:val="231F20"/>
          <w:spacing w:val="-4"/>
        </w:rPr>
        <w:t>docentes,</w:t>
      </w:r>
      <w:r>
        <w:rPr>
          <w:color w:val="231F20"/>
          <w:spacing w:val="-10"/>
        </w:rPr>
        <w:t xml:space="preserve"> </w:t>
      </w:r>
      <w:r>
        <w:rPr>
          <w:color w:val="231F20"/>
          <w:spacing w:val="-4"/>
        </w:rPr>
        <w:t>y</w:t>
      </w:r>
      <w:r>
        <w:rPr>
          <w:color w:val="231F20"/>
          <w:spacing w:val="-10"/>
        </w:rPr>
        <w:t xml:space="preserve"> </w:t>
      </w:r>
      <w:r>
        <w:rPr>
          <w:color w:val="231F20"/>
          <w:spacing w:val="-4"/>
        </w:rPr>
        <w:t>las</w:t>
      </w:r>
      <w:r>
        <w:rPr>
          <w:color w:val="231F20"/>
          <w:spacing w:val="-10"/>
        </w:rPr>
        <w:t xml:space="preserve"> </w:t>
      </w:r>
      <w:r>
        <w:rPr>
          <w:color w:val="231F20"/>
          <w:spacing w:val="-4"/>
        </w:rPr>
        <w:t xml:space="preserve">sensibles </w:t>
      </w:r>
      <w:r>
        <w:rPr>
          <w:color w:val="231F20"/>
          <w:spacing w:val="-2"/>
        </w:rPr>
        <w:t>diferencias</w:t>
      </w:r>
      <w:r>
        <w:rPr>
          <w:color w:val="231F20"/>
          <w:spacing w:val="-12"/>
        </w:rPr>
        <w:t xml:space="preserve"> </w:t>
      </w:r>
      <w:r>
        <w:rPr>
          <w:color w:val="231F20"/>
          <w:spacing w:val="-2"/>
        </w:rPr>
        <w:t>en</w:t>
      </w:r>
      <w:r>
        <w:rPr>
          <w:color w:val="231F20"/>
          <w:spacing w:val="-12"/>
        </w:rPr>
        <w:t xml:space="preserve"> </w:t>
      </w:r>
      <w:r>
        <w:rPr>
          <w:color w:val="231F20"/>
          <w:spacing w:val="-2"/>
        </w:rPr>
        <w:t>sus</w:t>
      </w:r>
      <w:r>
        <w:rPr>
          <w:color w:val="231F20"/>
          <w:spacing w:val="-12"/>
        </w:rPr>
        <w:t xml:space="preserve"> </w:t>
      </w:r>
      <w:r>
        <w:rPr>
          <w:color w:val="231F20"/>
          <w:spacing w:val="-2"/>
        </w:rPr>
        <w:t>condiciones</w:t>
      </w:r>
      <w:r>
        <w:rPr>
          <w:color w:val="231F20"/>
          <w:spacing w:val="-12"/>
        </w:rPr>
        <w:t xml:space="preserve"> </w:t>
      </w:r>
      <w:r>
        <w:rPr>
          <w:color w:val="231F20"/>
          <w:spacing w:val="-2"/>
        </w:rPr>
        <w:t>de</w:t>
      </w:r>
      <w:r>
        <w:rPr>
          <w:color w:val="231F20"/>
          <w:spacing w:val="-12"/>
        </w:rPr>
        <w:t xml:space="preserve"> </w:t>
      </w:r>
      <w:r>
        <w:rPr>
          <w:color w:val="231F20"/>
          <w:spacing w:val="-2"/>
        </w:rPr>
        <w:t>trabajo,</w:t>
      </w:r>
      <w:r>
        <w:rPr>
          <w:color w:val="231F20"/>
          <w:spacing w:val="-12"/>
        </w:rPr>
        <w:t xml:space="preserve"> </w:t>
      </w:r>
      <w:r>
        <w:rPr>
          <w:color w:val="231F20"/>
          <w:spacing w:val="-2"/>
        </w:rPr>
        <w:t>con</w:t>
      </w:r>
      <w:r>
        <w:rPr>
          <w:color w:val="231F20"/>
          <w:spacing w:val="-12"/>
        </w:rPr>
        <w:t xml:space="preserve"> </w:t>
      </w:r>
      <w:r>
        <w:rPr>
          <w:color w:val="231F20"/>
          <w:spacing w:val="-2"/>
        </w:rPr>
        <w:t>el</w:t>
      </w:r>
      <w:r>
        <w:rPr>
          <w:color w:val="231F20"/>
          <w:spacing w:val="-12"/>
        </w:rPr>
        <w:t xml:space="preserve"> </w:t>
      </w:r>
      <w:r>
        <w:rPr>
          <w:color w:val="231F20"/>
          <w:spacing w:val="-2"/>
        </w:rPr>
        <w:t>fin</w:t>
      </w:r>
      <w:r>
        <w:rPr>
          <w:color w:val="231F20"/>
          <w:spacing w:val="-12"/>
        </w:rPr>
        <w:t xml:space="preserve"> </w:t>
      </w:r>
      <w:r>
        <w:rPr>
          <w:color w:val="231F20"/>
          <w:spacing w:val="-2"/>
        </w:rPr>
        <w:t>de</w:t>
      </w:r>
      <w:r>
        <w:rPr>
          <w:color w:val="231F20"/>
          <w:spacing w:val="-12"/>
        </w:rPr>
        <w:t xml:space="preserve"> </w:t>
      </w:r>
      <w:r>
        <w:rPr>
          <w:color w:val="231F20"/>
          <w:spacing w:val="-2"/>
        </w:rPr>
        <w:t>articular</w:t>
      </w:r>
      <w:r>
        <w:rPr>
          <w:color w:val="231F20"/>
          <w:spacing w:val="-12"/>
        </w:rPr>
        <w:t xml:space="preserve"> </w:t>
      </w:r>
      <w:r>
        <w:rPr>
          <w:color w:val="231F20"/>
          <w:spacing w:val="-2"/>
        </w:rPr>
        <w:t>experiencias</w:t>
      </w:r>
      <w:r>
        <w:rPr>
          <w:color w:val="231F20"/>
          <w:spacing w:val="-12"/>
        </w:rPr>
        <w:t xml:space="preserve"> </w:t>
      </w:r>
      <w:r>
        <w:rPr>
          <w:color w:val="231F20"/>
          <w:spacing w:val="-2"/>
        </w:rPr>
        <w:t>desde</w:t>
      </w:r>
      <w:r>
        <w:rPr>
          <w:color w:val="231F20"/>
          <w:spacing w:val="-12"/>
        </w:rPr>
        <w:t xml:space="preserve"> </w:t>
      </w:r>
      <w:r>
        <w:rPr>
          <w:color w:val="231F20"/>
          <w:spacing w:val="-2"/>
        </w:rPr>
        <w:t xml:space="preserve">la </w:t>
      </w:r>
      <w:r>
        <w:rPr>
          <w:color w:val="231F20"/>
          <w:spacing w:val="-6"/>
        </w:rPr>
        <w:t>perspectiva</w:t>
      </w:r>
      <w:r>
        <w:rPr>
          <w:color w:val="231F20"/>
          <w:spacing w:val="-7"/>
        </w:rPr>
        <w:t xml:space="preserve"> </w:t>
      </w:r>
      <w:r>
        <w:rPr>
          <w:color w:val="231F20"/>
          <w:spacing w:val="-6"/>
        </w:rPr>
        <w:t>de</w:t>
      </w:r>
      <w:r>
        <w:rPr>
          <w:color w:val="231F20"/>
          <w:spacing w:val="-7"/>
        </w:rPr>
        <w:t xml:space="preserve"> </w:t>
      </w:r>
      <w:r>
        <w:rPr>
          <w:color w:val="231F20"/>
          <w:spacing w:val="-6"/>
        </w:rPr>
        <w:t>la</w:t>
      </w:r>
      <w:r>
        <w:rPr>
          <w:color w:val="231F20"/>
          <w:spacing w:val="-7"/>
        </w:rPr>
        <w:t xml:space="preserve"> </w:t>
      </w:r>
      <w:r>
        <w:rPr>
          <w:color w:val="231F20"/>
          <w:spacing w:val="-6"/>
        </w:rPr>
        <w:t>formación</w:t>
      </w:r>
      <w:r>
        <w:rPr>
          <w:color w:val="231F20"/>
          <w:spacing w:val="-7"/>
        </w:rPr>
        <w:t xml:space="preserve"> </w:t>
      </w:r>
      <w:r>
        <w:rPr>
          <w:color w:val="231F20"/>
          <w:spacing w:val="-6"/>
        </w:rPr>
        <w:t>situada</w:t>
      </w:r>
      <w:r>
        <w:rPr>
          <w:color w:val="231F20"/>
          <w:spacing w:val="-7"/>
        </w:rPr>
        <w:t xml:space="preserve"> </w:t>
      </w:r>
      <w:r>
        <w:rPr>
          <w:color w:val="231F20"/>
          <w:spacing w:val="-6"/>
        </w:rPr>
        <w:t>(Escudero</w:t>
      </w:r>
      <w:r>
        <w:rPr>
          <w:color w:val="231F20"/>
          <w:spacing w:val="-8"/>
        </w:rPr>
        <w:t xml:space="preserve"> </w:t>
      </w:r>
      <w:r>
        <w:rPr>
          <w:i/>
          <w:color w:val="231F20"/>
          <w:spacing w:val="-6"/>
        </w:rPr>
        <w:t>et</w:t>
      </w:r>
      <w:r>
        <w:rPr>
          <w:i/>
          <w:color w:val="231F20"/>
          <w:spacing w:val="-7"/>
        </w:rPr>
        <w:t xml:space="preserve"> </w:t>
      </w:r>
      <w:r>
        <w:rPr>
          <w:i/>
          <w:color w:val="231F20"/>
          <w:spacing w:val="-6"/>
        </w:rPr>
        <w:t>al</w:t>
      </w:r>
      <w:r>
        <w:rPr>
          <w:color w:val="231F20"/>
          <w:spacing w:val="-6"/>
        </w:rPr>
        <w:t>.,</w:t>
      </w:r>
      <w:r>
        <w:rPr>
          <w:color w:val="231F20"/>
          <w:spacing w:val="-7"/>
        </w:rPr>
        <w:t xml:space="preserve"> </w:t>
      </w:r>
      <w:r>
        <w:rPr>
          <w:color w:val="231F20"/>
          <w:spacing w:val="-6"/>
        </w:rPr>
        <w:t>2017;</w:t>
      </w:r>
      <w:r>
        <w:rPr>
          <w:color w:val="231F20"/>
          <w:spacing w:val="-7"/>
        </w:rPr>
        <w:t xml:space="preserve"> </w:t>
      </w:r>
      <w:r>
        <w:rPr>
          <w:color w:val="231F20"/>
          <w:spacing w:val="-6"/>
        </w:rPr>
        <w:t>Vezub,</w:t>
      </w:r>
      <w:r>
        <w:rPr>
          <w:color w:val="231F20"/>
          <w:spacing w:val="-7"/>
        </w:rPr>
        <w:t xml:space="preserve"> </w:t>
      </w:r>
      <w:r>
        <w:rPr>
          <w:color w:val="231F20"/>
          <w:spacing w:val="-6"/>
        </w:rPr>
        <w:t>2013;</w:t>
      </w:r>
      <w:r>
        <w:rPr>
          <w:color w:val="231F20"/>
          <w:spacing w:val="-7"/>
        </w:rPr>
        <w:t xml:space="preserve"> </w:t>
      </w:r>
      <w:r>
        <w:rPr>
          <w:color w:val="231F20"/>
          <w:spacing w:val="-6"/>
        </w:rPr>
        <w:t>Scholes</w:t>
      </w:r>
      <w:r>
        <w:rPr>
          <w:color w:val="231F20"/>
          <w:spacing w:val="-8"/>
        </w:rPr>
        <w:t xml:space="preserve"> </w:t>
      </w:r>
      <w:r>
        <w:rPr>
          <w:i/>
          <w:color w:val="231F20"/>
          <w:spacing w:val="-6"/>
        </w:rPr>
        <w:t>et</w:t>
      </w:r>
      <w:r>
        <w:rPr>
          <w:i/>
          <w:color w:val="231F20"/>
          <w:spacing w:val="-7"/>
        </w:rPr>
        <w:t xml:space="preserve"> </w:t>
      </w:r>
      <w:r>
        <w:rPr>
          <w:i/>
          <w:color w:val="231F20"/>
          <w:spacing w:val="-6"/>
        </w:rPr>
        <w:t>al</w:t>
      </w:r>
      <w:r>
        <w:rPr>
          <w:color w:val="231F20"/>
          <w:spacing w:val="-6"/>
        </w:rPr>
        <w:t xml:space="preserve">., </w:t>
      </w:r>
      <w:r>
        <w:rPr>
          <w:color w:val="231F20"/>
          <w:spacing w:val="-4"/>
        </w:rPr>
        <w:t>2017).</w:t>
      </w:r>
      <w:r>
        <w:rPr>
          <w:color w:val="231F20"/>
          <w:spacing w:val="-6"/>
        </w:rPr>
        <w:t xml:space="preserve"> </w:t>
      </w:r>
      <w:r>
        <w:rPr>
          <w:color w:val="231F20"/>
          <w:spacing w:val="-4"/>
        </w:rPr>
        <w:t>Este</w:t>
      </w:r>
      <w:r>
        <w:rPr>
          <w:color w:val="231F20"/>
          <w:spacing w:val="-6"/>
        </w:rPr>
        <w:t xml:space="preserve"> </w:t>
      </w:r>
      <w:r>
        <w:rPr>
          <w:color w:val="231F20"/>
          <w:spacing w:val="-4"/>
        </w:rPr>
        <w:t>enfoque</w:t>
      </w:r>
      <w:r>
        <w:rPr>
          <w:color w:val="231F20"/>
          <w:spacing w:val="-6"/>
        </w:rPr>
        <w:t xml:space="preserve"> </w:t>
      </w:r>
      <w:r>
        <w:rPr>
          <w:color w:val="231F20"/>
          <w:spacing w:val="-4"/>
        </w:rPr>
        <w:t>se</w:t>
      </w:r>
      <w:r>
        <w:rPr>
          <w:color w:val="231F20"/>
          <w:spacing w:val="-6"/>
        </w:rPr>
        <w:t xml:space="preserve"> </w:t>
      </w:r>
      <w:r>
        <w:rPr>
          <w:color w:val="231F20"/>
          <w:spacing w:val="-4"/>
        </w:rPr>
        <w:t>centra</w:t>
      </w:r>
      <w:r>
        <w:rPr>
          <w:color w:val="231F20"/>
          <w:spacing w:val="-6"/>
        </w:rPr>
        <w:t xml:space="preserve"> </w:t>
      </w:r>
      <w:r>
        <w:rPr>
          <w:color w:val="231F20"/>
          <w:spacing w:val="-4"/>
        </w:rPr>
        <w:t>en</w:t>
      </w:r>
      <w:r>
        <w:rPr>
          <w:color w:val="231F20"/>
          <w:spacing w:val="-6"/>
        </w:rPr>
        <w:t xml:space="preserve"> </w:t>
      </w:r>
      <w:r>
        <w:rPr>
          <w:color w:val="231F20"/>
          <w:spacing w:val="-4"/>
        </w:rPr>
        <w:t>las</w:t>
      </w:r>
      <w:r>
        <w:rPr>
          <w:color w:val="231F20"/>
          <w:spacing w:val="-6"/>
        </w:rPr>
        <w:t xml:space="preserve"> </w:t>
      </w:r>
      <w:r>
        <w:rPr>
          <w:color w:val="231F20"/>
          <w:spacing w:val="-4"/>
        </w:rPr>
        <w:t>escuelas,</w:t>
      </w:r>
      <w:r>
        <w:rPr>
          <w:color w:val="231F20"/>
          <w:spacing w:val="-6"/>
        </w:rPr>
        <w:t xml:space="preserve"> </w:t>
      </w:r>
      <w:r>
        <w:rPr>
          <w:color w:val="231F20"/>
          <w:spacing w:val="-4"/>
        </w:rPr>
        <w:t>el</w:t>
      </w:r>
      <w:r>
        <w:rPr>
          <w:color w:val="231F20"/>
          <w:spacing w:val="-6"/>
        </w:rPr>
        <w:t xml:space="preserve"> </w:t>
      </w:r>
      <w:r>
        <w:rPr>
          <w:color w:val="231F20"/>
          <w:spacing w:val="-4"/>
        </w:rPr>
        <w:t>reconocimiento</w:t>
      </w:r>
      <w:r>
        <w:rPr>
          <w:color w:val="231F20"/>
          <w:spacing w:val="-6"/>
        </w:rPr>
        <w:t xml:space="preserve"> </w:t>
      </w:r>
      <w:r>
        <w:rPr>
          <w:color w:val="231F20"/>
          <w:spacing w:val="-4"/>
        </w:rPr>
        <w:t>de</w:t>
      </w:r>
      <w:r>
        <w:rPr>
          <w:color w:val="231F20"/>
          <w:spacing w:val="-6"/>
        </w:rPr>
        <w:t xml:space="preserve"> </w:t>
      </w:r>
      <w:r>
        <w:rPr>
          <w:color w:val="231F20"/>
          <w:spacing w:val="-4"/>
        </w:rPr>
        <w:t>las</w:t>
      </w:r>
      <w:r>
        <w:rPr>
          <w:color w:val="231F20"/>
          <w:spacing w:val="-6"/>
        </w:rPr>
        <w:t xml:space="preserve"> </w:t>
      </w:r>
      <w:r>
        <w:rPr>
          <w:color w:val="231F20"/>
          <w:spacing w:val="-4"/>
        </w:rPr>
        <w:t xml:space="preserve">circunstancias </w:t>
      </w:r>
      <w:r>
        <w:rPr>
          <w:color w:val="231F20"/>
          <w:spacing w:val="-2"/>
        </w:rPr>
        <w:t>particular</w:t>
      </w:r>
      <w:r>
        <w:rPr>
          <w:color w:val="231F20"/>
          <w:spacing w:val="-2"/>
        </w:rPr>
        <w:t>es</w:t>
      </w:r>
      <w:r>
        <w:rPr>
          <w:color w:val="231F20"/>
          <w:spacing w:val="-13"/>
        </w:rPr>
        <w:t xml:space="preserve"> </w:t>
      </w:r>
      <w:r>
        <w:rPr>
          <w:color w:val="231F20"/>
          <w:spacing w:val="-2"/>
        </w:rPr>
        <w:t>de</w:t>
      </w:r>
      <w:r>
        <w:rPr>
          <w:color w:val="231F20"/>
          <w:spacing w:val="-13"/>
        </w:rPr>
        <w:t xml:space="preserve"> </w:t>
      </w:r>
      <w:r>
        <w:rPr>
          <w:color w:val="231F20"/>
          <w:spacing w:val="-2"/>
        </w:rPr>
        <w:t>cada</w:t>
      </w:r>
      <w:r>
        <w:rPr>
          <w:color w:val="231F20"/>
          <w:spacing w:val="-13"/>
        </w:rPr>
        <w:t xml:space="preserve"> </w:t>
      </w:r>
      <w:r>
        <w:rPr>
          <w:color w:val="231F20"/>
          <w:spacing w:val="-2"/>
        </w:rPr>
        <w:t>una</w:t>
      </w:r>
      <w:r>
        <w:rPr>
          <w:color w:val="231F20"/>
          <w:spacing w:val="-13"/>
        </w:rPr>
        <w:t xml:space="preserve"> </w:t>
      </w:r>
      <w:r>
        <w:rPr>
          <w:color w:val="231F20"/>
          <w:spacing w:val="-2"/>
        </w:rPr>
        <w:t>de</w:t>
      </w:r>
      <w:r>
        <w:rPr>
          <w:color w:val="231F20"/>
          <w:spacing w:val="-13"/>
        </w:rPr>
        <w:t xml:space="preserve"> </w:t>
      </w:r>
      <w:r>
        <w:rPr>
          <w:color w:val="231F20"/>
          <w:spacing w:val="-2"/>
        </w:rPr>
        <w:t>ellas</w:t>
      </w:r>
      <w:r>
        <w:rPr>
          <w:color w:val="231F20"/>
          <w:spacing w:val="-13"/>
        </w:rPr>
        <w:t xml:space="preserve"> </w:t>
      </w:r>
      <w:r>
        <w:rPr>
          <w:color w:val="231F20"/>
          <w:spacing w:val="-2"/>
        </w:rPr>
        <w:t>y</w:t>
      </w:r>
      <w:r>
        <w:rPr>
          <w:color w:val="231F20"/>
          <w:spacing w:val="-13"/>
        </w:rPr>
        <w:t xml:space="preserve"> </w:t>
      </w:r>
      <w:r>
        <w:rPr>
          <w:color w:val="231F20"/>
          <w:spacing w:val="-2"/>
        </w:rPr>
        <w:t>su</w:t>
      </w:r>
      <w:r>
        <w:rPr>
          <w:color w:val="231F20"/>
          <w:spacing w:val="-13"/>
        </w:rPr>
        <w:t xml:space="preserve"> </w:t>
      </w:r>
      <w:r>
        <w:rPr>
          <w:color w:val="231F20"/>
          <w:spacing w:val="-2"/>
        </w:rPr>
        <w:t>contexto,</w:t>
      </w:r>
      <w:r>
        <w:rPr>
          <w:color w:val="231F20"/>
          <w:spacing w:val="-13"/>
        </w:rPr>
        <w:t xml:space="preserve"> </w:t>
      </w:r>
      <w:r>
        <w:rPr>
          <w:color w:val="231F20"/>
          <w:spacing w:val="-2"/>
        </w:rPr>
        <w:t>el</w:t>
      </w:r>
      <w:r>
        <w:rPr>
          <w:color w:val="231F20"/>
          <w:spacing w:val="-13"/>
        </w:rPr>
        <w:t xml:space="preserve"> </w:t>
      </w:r>
      <w:r>
        <w:rPr>
          <w:color w:val="231F20"/>
          <w:spacing w:val="-2"/>
        </w:rPr>
        <w:t>desarrollo</w:t>
      </w:r>
      <w:r>
        <w:rPr>
          <w:color w:val="231F20"/>
          <w:spacing w:val="-13"/>
        </w:rPr>
        <w:t xml:space="preserve"> </w:t>
      </w:r>
      <w:r>
        <w:rPr>
          <w:color w:val="231F20"/>
          <w:spacing w:val="-2"/>
        </w:rPr>
        <w:t>de</w:t>
      </w:r>
      <w:r>
        <w:rPr>
          <w:color w:val="231F20"/>
          <w:spacing w:val="-13"/>
        </w:rPr>
        <w:t xml:space="preserve"> </w:t>
      </w:r>
      <w:r>
        <w:rPr>
          <w:color w:val="231F20"/>
          <w:spacing w:val="-2"/>
        </w:rPr>
        <w:t>saberes,</w:t>
      </w:r>
      <w:r>
        <w:rPr>
          <w:color w:val="231F20"/>
          <w:spacing w:val="-13"/>
        </w:rPr>
        <w:t xml:space="preserve"> </w:t>
      </w:r>
      <w:r>
        <w:rPr>
          <w:color w:val="231F20"/>
          <w:spacing w:val="-2"/>
        </w:rPr>
        <w:t xml:space="preserve">conocimien- </w:t>
      </w:r>
      <w:r>
        <w:rPr>
          <w:color w:val="231F20"/>
          <w:spacing w:val="-4"/>
        </w:rPr>
        <w:t xml:space="preserve">tos, capacidades y disposiciones necesarios para enfrentar para enfrentar con compe- </w:t>
      </w:r>
      <w:r>
        <w:rPr>
          <w:color w:val="231F20"/>
        </w:rPr>
        <w:t>tencia</w:t>
      </w:r>
      <w:r>
        <w:rPr>
          <w:color w:val="231F20"/>
          <w:spacing w:val="-14"/>
        </w:rPr>
        <w:t xml:space="preserve"> </w:t>
      </w:r>
      <w:r>
        <w:rPr>
          <w:color w:val="231F20"/>
        </w:rPr>
        <w:t>y</w:t>
      </w:r>
      <w:r>
        <w:rPr>
          <w:color w:val="231F20"/>
          <w:spacing w:val="-14"/>
        </w:rPr>
        <w:t xml:space="preserve"> </w:t>
      </w:r>
      <w:r>
        <w:rPr>
          <w:color w:val="231F20"/>
        </w:rPr>
        <w:t>pertinencia</w:t>
      </w:r>
      <w:r>
        <w:rPr>
          <w:color w:val="231F20"/>
          <w:spacing w:val="-14"/>
        </w:rPr>
        <w:t xml:space="preserve"> </w:t>
      </w:r>
      <w:r>
        <w:rPr>
          <w:color w:val="231F20"/>
        </w:rPr>
        <w:t>los</w:t>
      </w:r>
      <w:r>
        <w:rPr>
          <w:color w:val="231F20"/>
          <w:spacing w:val="-14"/>
        </w:rPr>
        <w:t xml:space="preserve"> </w:t>
      </w:r>
      <w:r>
        <w:rPr>
          <w:color w:val="231F20"/>
        </w:rPr>
        <w:t>retos</w:t>
      </w:r>
      <w:r>
        <w:rPr>
          <w:color w:val="231F20"/>
          <w:spacing w:val="-14"/>
        </w:rPr>
        <w:t xml:space="preserve"> </w:t>
      </w:r>
      <w:r>
        <w:rPr>
          <w:color w:val="231F20"/>
        </w:rPr>
        <w:t>específicos</w:t>
      </w:r>
      <w:r>
        <w:rPr>
          <w:color w:val="231F20"/>
          <w:spacing w:val="-14"/>
        </w:rPr>
        <w:t xml:space="preserve"> </w:t>
      </w:r>
      <w:r>
        <w:rPr>
          <w:color w:val="231F20"/>
        </w:rPr>
        <w:t>que</w:t>
      </w:r>
      <w:r>
        <w:rPr>
          <w:color w:val="231F20"/>
          <w:spacing w:val="-14"/>
        </w:rPr>
        <w:t xml:space="preserve"> </w:t>
      </w:r>
      <w:r>
        <w:rPr>
          <w:color w:val="231F20"/>
        </w:rPr>
        <w:t>las</w:t>
      </w:r>
      <w:r>
        <w:rPr>
          <w:color w:val="231F20"/>
          <w:spacing w:val="-14"/>
        </w:rPr>
        <w:t xml:space="preserve"> </w:t>
      </w:r>
      <w:r>
        <w:rPr>
          <w:color w:val="231F20"/>
        </w:rPr>
        <w:t>y</w:t>
      </w:r>
      <w:r>
        <w:rPr>
          <w:color w:val="231F20"/>
          <w:spacing w:val="-14"/>
        </w:rPr>
        <w:t xml:space="preserve"> </w:t>
      </w:r>
      <w:r>
        <w:rPr>
          <w:color w:val="231F20"/>
        </w:rPr>
        <w:t>los</w:t>
      </w:r>
      <w:r>
        <w:rPr>
          <w:color w:val="231F20"/>
          <w:spacing w:val="-14"/>
        </w:rPr>
        <w:t xml:space="preserve"> </w:t>
      </w:r>
      <w:r>
        <w:rPr>
          <w:color w:val="231F20"/>
        </w:rPr>
        <w:t>docentes</w:t>
      </w:r>
      <w:r>
        <w:rPr>
          <w:color w:val="231F20"/>
          <w:spacing w:val="-14"/>
        </w:rPr>
        <w:t xml:space="preserve"> </w:t>
      </w:r>
      <w:r>
        <w:rPr>
          <w:color w:val="231F20"/>
        </w:rPr>
        <w:t>identifican</w:t>
      </w:r>
      <w:r>
        <w:rPr>
          <w:color w:val="231F20"/>
          <w:spacing w:val="-14"/>
        </w:rPr>
        <w:t xml:space="preserve"> </w:t>
      </w:r>
      <w:r>
        <w:rPr>
          <w:color w:val="231F20"/>
        </w:rPr>
        <w:t>dentro</w:t>
      </w:r>
      <w:r>
        <w:rPr>
          <w:color w:val="231F20"/>
          <w:spacing w:val="-14"/>
        </w:rPr>
        <w:t xml:space="preserve"> </w:t>
      </w:r>
      <w:r>
        <w:rPr>
          <w:color w:val="231F20"/>
        </w:rPr>
        <w:t xml:space="preserve">de </w:t>
      </w:r>
      <w:r>
        <w:rPr>
          <w:color w:val="231F20"/>
          <w:spacing w:val="-4"/>
        </w:rPr>
        <w:t>ellas</w:t>
      </w:r>
      <w:r>
        <w:rPr>
          <w:color w:val="231F20"/>
          <w:spacing w:val="-6"/>
        </w:rPr>
        <w:t xml:space="preserve"> </w:t>
      </w:r>
      <w:r>
        <w:rPr>
          <w:color w:val="231F20"/>
          <w:spacing w:val="-4"/>
        </w:rPr>
        <w:t>y</w:t>
      </w:r>
      <w:r>
        <w:rPr>
          <w:color w:val="231F20"/>
          <w:spacing w:val="-5"/>
        </w:rPr>
        <w:t xml:space="preserve"> </w:t>
      </w:r>
      <w:r>
        <w:rPr>
          <w:color w:val="231F20"/>
          <w:spacing w:val="-4"/>
        </w:rPr>
        <w:t>en</w:t>
      </w:r>
      <w:r>
        <w:rPr>
          <w:color w:val="231F20"/>
          <w:spacing w:val="-5"/>
        </w:rPr>
        <w:t xml:space="preserve"> </w:t>
      </w:r>
      <w:r>
        <w:rPr>
          <w:color w:val="231F20"/>
          <w:spacing w:val="-4"/>
        </w:rPr>
        <w:t>sus</w:t>
      </w:r>
      <w:r>
        <w:rPr>
          <w:color w:val="231F20"/>
          <w:spacing w:val="-6"/>
        </w:rPr>
        <w:t xml:space="preserve"> </w:t>
      </w:r>
      <w:r>
        <w:rPr>
          <w:color w:val="231F20"/>
          <w:spacing w:val="-4"/>
        </w:rPr>
        <w:t>aulas;</w:t>
      </w:r>
      <w:r>
        <w:rPr>
          <w:color w:val="231F20"/>
          <w:spacing w:val="-5"/>
        </w:rPr>
        <w:t xml:space="preserve"> </w:t>
      </w:r>
      <w:r>
        <w:rPr>
          <w:color w:val="231F20"/>
          <w:spacing w:val="-4"/>
        </w:rPr>
        <w:t>el</w:t>
      </w:r>
      <w:r>
        <w:rPr>
          <w:color w:val="231F20"/>
          <w:spacing w:val="-5"/>
        </w:rPr>
        <w:t xml:space="preserve"> </w:t>
      </w:r>
      <w:r>
        <w:rPr>
          <w:color w:val="231F20"/>
          <w:spacing w:val="-4"/>
        </w:rPr>
        <w:t>aprendizaje</w:t>
      </w:r>
      <w:r>
        <w:rPr>
          <w:color w:val="231F20"/>
          <w:spacing w:val="-6"/>
        </w:rPr>
        <w:t xml:space="preserve"> </w:t>
      </w:r>
      <w:r>
        <w:rPr>
          <w:color w:val="231F20"/>
          <w:spacing w:val="-4"/>
        </w:rPr>
        <w:t>autónomo,</w:t>
      </w:r>
      <w:r>
        <w:rPr>
          <w:color w:val="231F20"/>
          <w:spacing w:val="-5"/>
        </w:rPr>
        <w:t xml:space="preserve"> </w:t>
      </w:r>
      <w:r>
        <w:rPr>
          <w:color w:val="231F20"/>
          <w:spacing w:val="-4"/>
        </w:rPr>
        <w:t>horizontal</w:t>
      </w:r>
      <w:r>
        <w:rPr>
          <w:color w:val="231F20"/>
          <w:spacing w:val="-5"/>
        </w:rPr>
        <w:t xml:space="preserve"> </w:t>
      </w:r>
      <w:r>
        <w:rPr>
          <w:color w:val="231F20"/>
          <w:spacing w:val="-4"/>
        </w:rPr>
        <w:t>y</w:t>
      </w:r>
      <w:r>
        <w:rPr>
          <w:color w:val="231F20"/>
          <w:spacing w:val="-6"/>
        </w:rPr>
        <w:t xml:space="preserve"> </w:t>
      </w:r>
      <w:r>
        <w:rPr>
          <w:color w:val="231F20"/>
          <w:spacing w:val="-4"/>
        </w:rPr>
        <w:t>colaborativo;</w:t>
      </w:r>
      <w:r>
        <w:rPr>
          <w:color w:val="231F20"/>
          <w:spacing w:val="-5"/>
        </w:rPr>
        <w:t xml:space="preserve"> </w:t>
      </w:r>
      <w:r>
        <w:rPr>
          <w:color w:val="231F20"/>
          <w:spacing w:val="-4"/>
        </w:rPr>
        <w:t>el</w:t>
      </w:r>
      <w:r>
        <w:rPr>
          <w:color w:val="231F20"/>
          <w:spacing w:val="-5"/>
        </w:rPr>
        <w:t xml:space="preserve"> </w:t>
      </w:r>
      <w:r>
        <w:rPr>
          <w:color w:val="231F20"/>
          <w:spacing w:val="-4"/>
        </w:rPr>
        <w:t>trabajo</w:t>
      </w:r>
      <w:r>
        <w:rPr>
          <w:color w:val="231F20"/>
          <w:spacing w:val="-6"/>
        </w:rPr>
        <w:t xml:space="preserve"> </w:t>
      </w:r>
      <w:r>
        <w:rPr>
          <w:color w:val="231F20"/>
          <w:spacing w:val="-5"/>
        </w:rPr>
        <w:t>en</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145"/>
        <w:rPr>
          <w:sz w:val="20"/>
        </w:rPr>
      </w:pPr>
      <w:r>
        <w:rPr>
          <w:noProof/>
          <w:lang w:val="en-US"/>
        </w:rPr>
        <mc:AlternateContent>
          <mc:Choice Requires="wps">
            <w:drawing>
              <wp:anchor distT="0" distB="0" distL="0" distR="0" simplePos="0" relativeHeight="487624704" behindDoc="1" locked="0" layoutInCell="1" allowOverlap="1">
                <wp:simplePos x="0" y="0"/>
                <wp:positionH relativeFrom="page">
                  <wp:posOffset>1005839</wp:posOffset>
                </wp:positionH>
                <wp:positionV relativeFrom="paragraph">
                  <wp:posOffset>262203</wp:posOffset>
                </wp:positionV>
                <wp:extent cx="914400" cy="1270"/>
                <wp:effectExtent l="0" t="0" r="0" b="0"/>
                <wp:wrapTopAndBottom/>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0.645958pt;width:72pt;height:.1pt;mso-position-horizontal-relative:page;mso-position-vertical-relative:paragraph;z-index:-15691776;mso-wrap-distance-left:0;mso-wrap-distance-right:0" id="docshape178" coordorigin="1584,413" coordsize="1440,0" path="m1584,413l3024,413e" filled="false" stroked="true" strokeweight=".25pt" strokecolor="#58595b">
                <v:path arrowok="t"/>
                <v:stroke dashstyle="solid"/>
                <w10:wrap type="topAndBottom"/>
              </v:shape>
            </w:pict>
          </mc:Fallback>
        </mc:AlternateContent>
      </w:r>
    </w:p>
    <w:p w:rsidR="00AC794A" w:rsidRDefault="00D23176">
      <w:pPr>
        <w:spacing w:before="56" w:line="283" w:lineRule="auto"/>
        <w:ind w:left="1032" w:right="1681" w:hanging="189"/>
        <w:jc w:val="both"/>
        <w:rPr>
          <w:sz w:val="14"/>
        </w:rPr>
      </w:pPr>
      <w:r>
        <w:rPr>
          <w:color w:val="231F20"/>
          <w:position w:val="5"/>
          <w:sz w:val="8"/>
        </w:rPr>
        <w:t>7</w:t>
      </w:r>
      <w:r>
        <w:rPr>
          <w:color w:val="231F20"/>
          <w:spacing w:val="80"/>
          <w:position w:val="5"/>
          <w:sz w:val="8"/>
        </w:rPr>
        <w:t xml:space="preserve"> </w:t>
      </w:r>
      <w:r>
        <w:rPr>
          <w:color w:val="231F20"/>
          <w:sz w:val="14"/>
        </w:rPr>
        <w:t>Si</w:t>
      </w:r>
      <w:r>
        <w:rPr>
          <w:color w:val="231F20"/>
          <w:spacing w:val="-8"/>
          <w:sz w:val="14"/>
        </w:rPr>
        <w:t xml:space="preserve"> </w:t>
      </w:r>
      <w:r>
        <w:rPr>
          <w:color w:val="231F20"/>
          <w:sz w:val="14"/>
        </w:rPr>
        <w:t>consideramos</w:t>
      </w:r>
      <w:r>
        <w:rPr>
          <w:color w:val="231F20"/>
          <w:spacing w:val="-8"/>
          <w:sz w:val="14"/>
        </w:rPr>
        <w:t xml:space="preserve"> </w:t>
      </w:r>
      <w:r>
        <w:rPr>
          <w:color w:val="231F20"/>
          <w:sz w:val="14"/>
        </w:rPr>
        <w:t>el</w:t>
      </w:r>
      <w:r>
        <w:rPr>
          <w:color w:val="231F20"/>
          <w:spacing w:val="-8"/>
          <w:sz w:val="14"/>
        </w:rPr>
        <w:t xml:space="preserve"> </w:t>
      </w:r>
      <w:r>
        <w:rPr>
          <w:color w:val="231F20"/>
          <w:sz w:val="14"/>
        </w:rPr>
        <w:t>énfasis</w:t>
      </w:r>
      <w:r>
        <w:rPr>
          <w:color w:val="231F20"/>
          <w:spacing w:val="-8"/>
          <w:sz w:val="14"/>
        </w:rPr>
        <w:t xml:space="preserve"> </w:t>
      </w:r>
      <w:r>
        <w:rPr>
          <w:color w:val="231F20"/>
          <w:sz w:val="14"/>
        </w:rPr>
        <w:t>de</w:t>
      </w:r>
      <w:r>
        <w:rPr>
          <w:color w:val="231F20"/>
          <w:spacing w:val="-8"/>
          <w:sz w:val="14"/>
        </w:rPr>
        <w:t xml:space="preserve"> </w:t>
      </w:r>
      <w:r>
        <w:rPr>
          <w:color w:val="231F20"/>
          <w:sz w:val="14"/>
        </w:rPr>
        <w:t>esta</w:t>
      </w:r>
      <w:r>
        <w:rPr>
          <w:color w:val="231F20"/>
          <w:spacing w:val="-8"/>
          <w:sz w:val="14"/>
        </w:rPr>
        <w:t xml:space="preserve"> </w:t>
      </w:r>
      <w:r>
        <w:rPr>
          <w:color w:val="231F20"/>
          <w:sz w:val="14"/>
        </w:rPr>
        <w:t>perspectiva,</w:t>
      </w:r>
      <w:r>
        <w:rPr>
          <w:color w:val="231F20"/>
          <w:spacing w:val="-8"/>
          <w:sz w:val="14"/>
        </w:rPr>
        <w:t xml:space="preserve"> </w:t>
      </w:r>
      <w:r>
        <w:rPr>
          <w:color w:val="231F20"/>
          <w:sz w:val="14"/>
        </w:rPr>
        <w:t>es</w:t>
      </w:r>
      <w:r>
        <w:rPr>
          <w:color w:val="231F20"/>
          <w:spacing w:val="-8"/>
          <w:sz w:val="14"/>
        </w:rPr>
        <w:t xml:space="preserve"> </w:t>
      </w:r>
      <w:r>
        <w:rPr>
          <w:color w:val="231F20"/>
          <w:sz w:val="14"/>
        </w:rPr>
        <w:t>preciso</w:t>
      </w:r>
      <w:r>
        <w:rPr>
          <w:color w:val="231F20"/>
          <w:spacing w:val="-8"/>
          <w:sz w:val="14"/>
        </w:rPr>
        <w:t xml:space="preserve"> </w:t>
      </w:r>
      <w:r>
        <w:rPr>
          <w:color w:val="231F20"/>
          <w:sz w:val="14"/>
        </w:rPr>
        <w:t>distinguir</w:t>
      </w:r>
      <w:r>
        <w:rPr>
          <w:color w:val="231F20"/>
          <w:spacing w:val="-8"/>
          <w:sz w:val="14"/>
        </w:rPr>
        <w:t xml:space="preserve"> </w:t>
      </w:r>
      <w:r>
        <w:rPr>
          <w:color w:val="231F20"/>
          <w:sz w:val="14"/>
        </w:rPr>
        <w:t>entre</w:t>
      </w:r>
      <w:r>
        <w:rPr>
          <w:color w:val="231F20"/>
          <w:spacing w:val="-8"/>
          <w:sz w:val="14"/>
        </w:rPr>
        <w:t xml:space="preserve"> </w:t>
      </w:r>
      <w:r>
        <w:rPr>
          <w:color w:val="231F20"/>
          <w:sz w:val="14"/>
        </w:rPr>
        <w:t>la</w:t>
      </w:r>
      <w:r>
        <w:rPr>
          <w:color w:val="231F20"/>
          <w:spacing w:val="-8"/>
          <w:sz w:val="14"/>
        </w:rPr>
        <w:t xml:space="preserve"> </w:t>
      </w:r>
      <w:r>
        <w:rPr>
          <w:color w:val="231F20"/>
          <w:sz w:val="14"/>
        </w:rPr>
        <w:t>cantidad</w:t>
      </w:r>
      <w:r>
        <w:rPr>
          <w:color w:val="231F20"/>
          <w:spacing w:val="-8"/>
          <w:sz w:val="14"/>
        </w:rPr>
        <w:t xml:space="preserve"> </w:t>
      </w:r>
      <w:r>
        <w:rPr>
          <w:color w:val="231F20"/>
          <w:sz w:val="14"/>
        </w:rPr>
        <w:t>de</w:t>
      </w:r>
      <w:r>
        <w:rPr>
          <w:color w:val="231F20"/>
          <w:spacing w:val="-8"/>
          <w:sz w:val="14"/>
        </w:rPr>
        <w:t xml:space="preserve"> </w:t>
      </w:r>
      <w:r>
        <w:rPr>
          <w:color w:val="231F20"/>
          <w:sz w:val="14"/>
        </w:rPr>
        <w:t>actividades</w:t>
      </w:r>
      <w:r>
        <w:rPr>
          <w:color w:val="231F20"/>
          <w:spacing w:val="-8"/>
          <w:sz w:val="14"/>
        </w:rPr>
        <w:t xml:space="preserve"> </w:t>
      </w:r>
      <w:r>
        <w:rPr>
          <w:color w:val="231F20"/>
          <w:sz w:val="14"/>
        </w:rPr>
        <w:t>for- mativas</w:t>
      </w:r>
      <w:r>
        <w:rPr>
          <w:color w:val="231F20"/>
          <w:spacing w:val="-8"/>
          <w:sz w:val="14"/>
        </w:rPr>
        <w:t xml:space="preserve"> </w:t>
      </w:r>
      <w:r>
        <w:rPr>
          <w:color w:val="231F20"/>
          <w:sz w:val="14"/>
        </w:rPr>
        <w:t>para</w:t>
      </w:r>
      <w:r>
        <w:rPr>
          <w:color w:val="231F20"/>
          <w:spacing w:val="-8"/>
          <w:sz w:val="14"/>
        </w:rPr>
        <w:t xml:space="preserve"> </w:t>
      </w:r>
      <w:r>
        <w:rPr>
          <w:color w:val="231F20"/>
          <w:sz w:val="14"/>
        </w:rPr>
        <w:t>los</w:t>
      </w:r>
      <w:r>
        <w:rPr>
          <w:color w:val="231F20"/>
          <w:spacing w:val="-8"/>
          <w:sz w:val="14"/>
        </w:rPr>
        <w:t xml:space="preserve"> </w:t>
      </w:r>
      <w:r>
        <w:rPr>
          <w:color w:val="231F20"/>
          <w:sz w:val="14"/>
        </w:rPr>
        <w:t>docentes</w:t>
      </w:r>
      <w:r>
        <w:rPr>
          <w:color w:val="231F20"/>
          <w:spacing w:val="-8"/>
          <w:sz w:val="14"/>
        </w:rPr>
        <w:t xml:space="preserve"> </w:t>
      </w:r>
      <w:r>
        <w:rPr>
          <w:color w:val="231F20"/>
          <w:sz w:val="14"/>
        </w:rPr>
        <w:t>que</w:t>
      </w:r>
      <w:r>
        <w:rPr>
          <w:color w:val="231F20"/>
          <w:spacing w:val="-8"/>
          <w:sz w:val="14"/>
        </w:rPr>
        <w:t xml:space="preserve"> </w:t>
      </w:r>
      <w:r>
        <w:rPr>
          <w:color w:val="231F20"/>
          <w:sz w:val="14"/>
        </w:rPr>
        <w:t>existe</w:t>
      </w:r>
      <w:r>
        <w:rPr>
          <w:color w:val="231F20"/>
          <w:spacing w:val="-8"/>
          <w:sz w:val="14"/>
        </w:rPr>
        <w:t xml:space="preserve"> </w:t>
      </w:r>
      <w:r>
        <w:rPr>
          <w:color w:val="231F20"/>
          <w:sz w:val="14"/>
        </w:rPr>
        <w:t>en</w:t>
      </w:r>
      <w:r>
        <w:rPr>
          <w:color w:val="231F20"/>
          <w:spacing w:val="-8"/>
          <w:sz w:val="14"/>
        </w:rPr>
        <w:t xml:space="preserve"> </w:t>
      </w:r>
      <w:r>
        <w:rPr>
          <w:color w:val="231F20"/>
          <w:sz w:val="14"/>
        </w:rPr>
        <w:t>un</w:t>
      </w:r>
      <w:r>
        <w:rPr>
          <w:color w:val="231F20"/>
          <w:spacing w:val="-8"/>
          <w:sz w:val="14"/>
        </w:rPr>
        <w:t xml:space="preserve"> </w:t>
      </w:r>
      <w:r>
        <w:rPr>
          <w:color w:val="231F20"/>
          <w:sz w:val="14"/>
        </w:rPr>
        <w:t>mercado</w:t>
      </w:r>
      <w:r>
        <w:rPr>
          <w:color w:val="231F20"/>
          <w:spacing w:val="-8"/>
          <w:sz w:val="14"/>
        </w:rPr>
        <w:t xml:space="preserve"> </w:t>
      </w:r>
      <w:r>
        <w:rPr>
          <w:color w:val="231F20"/>
          <w:sz w:val="14"/>
        </w:rPr>
        <w:t>de</w:t>
      </w:r>
      <w:r>
        <w:rPr>
          <w:color w:val="231F20"/>
          <w:spacing w:val="-8"/>
          <w:sz w:val="14"/>
        </w:rPr>
        <w:t xml:space="preserve"> </w:t>
      </w:r>
      <w:r>
        <w:rPr>
          <w:color w:val="231F20"/>
          <w:sz w:val="14"/>
        </w:rPr>
        <w:t>cursos,</w:t>
      </w:r>
      <w:r>
        <w:rPr>
          <w:color w:val="231F20"/>
          <w:spacing w:val="-8"/>
          <w:sz w:val="14"/>
        </w:rPr>
        <w:t xml:space="preserve"> </w:t>
      </w:r>
      <w:r>
        <w:rPr>
          <w:color w:val="231F20"/>
          <w:sz w:val="14"/>
        </w:rPr>
        <w:t>diplomados</w:t>
      </w:r>
      <w:r>
        <w:rPr>
          <w:color w:val="231F20"/>
          <w:spacing w:val="-8"/>
          <w:sz w:val="14"/>
        </w:rPr>
        <w:t xml:space="preserve"> </w:t>
      </w:r>
      <w:r>
        <w:rPr>
          <w:color w:val="231F20"/>
          <w:sz w:val="14"/>
        </w:rPr>
        <w:t>y</w:t>
      </w:r>
      <w:r>
        <w:rPr>
          <w:color w:val="231F20"/>
          <w:spacing w:val="-8"/>
          <w:sz w:val="14"/>
        </w:rPr>
        <w:t xml:space="preserve"> </w:t>
      </w:r>
      <w:r>
        <w:rPr>
          <w:color w:val="231F20"/>
          <w:sz w:val="14"/>
        </w:rPr>
        <w:t>posgrados</w:t>
      </w:r>
      <w:r>
        <w:rPr>
          <w:color w:val="231F20"/>
          <w:spacing w:val="-8"/>
          <w:sz w:val="14"/>
        </w:rPr>
        <w:t xml:space="preserve"> </w:t>
      </w:r>
      <w:r>
        <w:rPr>
          <w:color w:val="231F20"/>
          <w:sz w:val="14"/>
        </w:rPr>
        <w:t>en</w:t>
      </w:r>
      <w:r>
        <w:rPr>
          <w:color w:val="231F20"/>
          <w:spacing w:val="-8"/>
          <w:sz w:val="14"/>
        </w:rPr>
        <w:t xml:space="preserve"> </w:t>
      </w:r>
      <w:r>
        <w:rPr>
          <w:color w:val="231F20"/>
          <w:sz w:val="14"/>
        </w:rPr>
        <w:t>expansión,</w:t>
      </w:r>
      <w:r>
        <w:rPr>
          <w:color w:val="231F20"/>
          <w:spacing w:val="-8"/>
          <w:sz w:val="14"/>
        </w:rPr>
        <w:t xml:space="preserve"> </w:t>
      </w:r>
      <w:r>
        <w:rPr>
          <w:color w:val="231F20"/>
          <w:sz w:val="14"/>
        </w:rPr>
        <w:t xml:space="preserve">y </w:t>
      </w:r>
      <w:r>
        <w:rPr>
          <w:color w:val="231F20"/>
          <w:spacing w:val="-2"/>
          <w:sz w:val="14"/>
        </w:rPr>
        <w:t>su</w:t>
      </w:r>
      <w:r>
        <w:rPr>
          <w:color w:val="231F20"/>
          <w:spacing w:val="-10"/>
          <w:sz w:val="14"/>
        </w:rPr>
        <w:t xml:space="preserve"> </w:t>
      </w:r>
      <w:r>
        <w:rPr>
          <w:color w:val="231F20"/>
          <w:spacing w:val="-2"/>
          <w:sz w:val="14"/>
        </w:rPr>
        <w:t>relevancia</w:t>
      </w:r>
      <w:r>
        <w:rPr>
          <w:color w:val="231F20"/>
          <w:spacing w:val="-10"/>
          <w:sz w:val="14"/>
        </w:rPr>
        <w:t xml:space="preserve"> </w:t>
      </w:r>
      <w:r>
        <w:rPr>
          <w:color w:val="231F20"/>
          <w:spacing w:val="-2"/>
          <w:sz w:val="14"/>
        </w:rPr>
        <w:t>para</w:t>
      </w:r>
      <w:r>
        <w:rPr>
          <w:color w:val="231F20"/>
          <w:spacing w:val="-10"/>
          <w:sz w:val="14"/>
        </w:rPr>
        <w:t xml:space="preserve"> </w:t>
      </w:r>
      <w:r>
        <w:rPr>
          <w:color w:val="231F20"/>
          <w:spacing w:val="-2"/>
          <w:sz w:val="14"/>
        </w:rPr>
        <w:t>contribuir</w:t>
      </w:r>
      <w:r>
        <w:rPr>
          <w:color w:val="231F20"/>
          <w:spacing w:val="-10"/>
          <w:sz w:val="14"/>
        </w:rPr>
        <w:t xml:space="preserve"> </w:t>
      </w:r>
      <w:r>
        <w:rPr>
          <w:color w:val="231F20"/>
          <w:spacing w:val="-2"/>
          <w:sz w:val="14"/>
        </w:rPr>
        <w:t>al</w:t>
      </w:r>
      <w:r>
        <w:rPr>
          <w:color w:val="231F20"/>
          <w:spacing w:val="-10"/>
          <w:sz w:val="14"/>
        </w:rPr>
        <w:t xml:space="preserve"> </w:t>
      </w:r>
      <w:r>
        <w:rPr>
          <w:color w:val="231F20"/>
          <w:spacing w:val="-2"/>
          <w:sz w:val="14"/>
        </w:rPr>
        <w:t>mejoramiento</w:t>
      </w:r>
      <w:r>
        <w:rPr>
          <w:color w:val="231F20"/>
          <w:spacing w:val="-10"/>
          <w:sz w:val="14"/>
        </w:rPr>
        <w:t xml:space="preserve"> </w:t>
      </w:r>
      <w:r>
        <w:rPr>
          <w:color w:val="231F20"/>
          <w:spacing w:val="-2"/>
          <w:sz w:val="14"/>
        </w:rPr>
        <w:t>del</w:t>
      </w:r>
      <w:r>
        <w:rPr>
          <w:color w:val="231F20"/>
          <w:spacing w:val="-10"/>
          <w:sz w:val="14"/>
        </w:rPr>
        <w:t xml:space="preserve"> </w:t>
      </w:r>
      <w:r>
        <w:rPr>
          <w:color w:val="231F20"/>
          <w:spacing w:val="-2"/>
          <w:sz w:val="14"/>
        </w:rPr>
        <w:t>trabajo</w:t>
      </w:r>
      <w:r>
        <w:rPr>
          <w:color w:val="231F20"/>
          <w:spacing w:val="-10"/>
          <w:sz w:val="14"/>
        </w:rPr>
        <w:t xml:space="preserve"> </w:t>
      </w:r>
      <w:r>
        <w:rPr>
          <w:color w:val="231F20"/>
          <w:spacing w:val="-2"/>
          <w:sz w:val="14"/>
        </w:rPr>
        <w:t>de</w:t>
      </w:r>
      <w:r>
        <w:rPr>
          <w:color w:val="231F20"/>
          <w:spacing w:val="-10"/>
          <w:sz w:val="14"/>
        </w:rPr>
        <w:t xml:space="preserve"> </w:t>
      </w:r>
      <w:r>
        <w:rPr>
          <w:color w:val="231F20"/>
          <w:spacing w:val="-2"/>
          <w:sz w:val="14"/>
        </w:rPr>
        <w:t>las</w:t>
      </w:r>
      <w:r>
        <w:rPr>
          <w:color w:val="231F20"/>
          <w:spacing w:val="-10"/>
          <w:sz w:val="14"/>
        </w:rPr>
        <w:t xml:space="preserve"> </w:t>
      </w:r>
      <w:r>
        <w:rPr>
          <w:color w:val="231F20"/>
          <w:spacing w:val="-2"/>
          <w:sz w:val="14"/>
        </w:rPr>
        <w:t>y</w:t>
      </w:r>
      <w:r>
        <w:rPr>
          <w:color w:val="231F20"/>
          <w:spacing w:val="-10"/>
          <w:sz w:val="14"/>
        </w:rPr>
        <w:t xml:space="preserve"> </w:t>
      </w:r>
      <w:r>
        <w:rPr>
          <w:color w:val="231F20"/>
          <w:spacing w:val="-2"/>
          <w:sz w:val="14"/>
        </w:rPr>
        <w:t>los</w:t>
      </w:r>
      <w:r>
        <w:rPr>
          <w:color w:val="231F20"/>
          <w:spacing w:val="-10"/>
          <w:sz w:val="14"/>
        </w:rPr>
        <w:t xml:space="preserve"> </w:t>
      </w:r>
      <w:r>
        <w:rPr>
          <w:color w:val="231F20"/>
          <w:spacing w:val="-2"/>
          <w:sz w:val="14"/>
        </w:rPr>
        <w:t>docentes,</w:t>
      </w:r>
      <w:r>
        <w:rPr>
          <w:color w:val="231F20"/>
          <w:spacing w:val="-10"/>
          <w:sz w:val="14"/>
        </w:rPr>
        <w:t xml:space="preserve"> </w:t>
      </w:r>
      <w:r>
        <w:rPr>
          <w:color w:val="231F20"/>
          <w:spacing w:val="-2"/>
          <w:sz w:val="14"/>
        </w:rPr>
        <w:t>y</w:t>
      </w:r>
      <w:r>
        <w:rPr>
          <w:color w:val="231F20"/>
          <w:spacing w:val="-10"/>
          <w:sz w:val="14"/>
        </w:rPr>
        <w:t xml:space="preserve"> </w:t>
      </w:r>
      <w:r>
        <w:rPr>
          <w:color w:val="231F20"/>
          <w:spacing w:val="-2"/>
          <w:sz w:val="14"/>
        </w:rPr>
        <w:t>a</w:t>
      </w:r>
      <w:r>
        <w:rPr>
          <w:color w:val="231F20"/>
          <w:spacing w:val="-10"/>
          <w:sz w:val="14"/>
        </w:rPr>
        <w:t xml:space="preserve"> </w:t>
      </w:r>
      <w:r>
        <w:rPr>
          <w:color w:val="231F20"/>
          <w:spacing w:val="-2"/>
          <w:sz w:val="14"/>
        </w:rPr>
        <w:t>su</w:t>
      </w:r>
      <w:r>
        <w:rPr>
          <w:color w:val="231F20"/>
          <w:spacing w:val="-10"/>
          <w:sz w:val="14"/>
        </w:rPr>
        <w:t xml:space="preserve"> </w:t>
      </w:r>
      <w:r>
        <w:rPr>
          <w:color w:val="231F20"/>
          <w:spacing w:val="-2"/>
          <w:sz w:val="14"/>
        </w:rPr>
        <w:t>desarrollo</w:t>
      </w:r>
      <w:r>
        <w:rPr>
          <w:color w:val="231F20"/>
          <w:spacing w:val="-10"/>
          <w:sz w:val="14"/>
        </w:rPr>
        <w:t xml:space="preserve"> </w:t>
      </w:r>
      <w:r>
        <w:rPr>
          <w:color w:val="231F20"/>
          <w:spacing w:val="-2"/>
          <w:sz w:val="14"/>
        </w:rPr>
        <w:t xml:space="preserve">profesional </w:t>
      </w:r>
      <w:r>
        <w:rPr>
          <w:color w:val="231F20"/>
          <w:sz w:val="14"/>
        </w:rPr>
        <w:t>(Escudero,</w:t>
      </w:r>
      <w:r>
        <w:rPr>
          <w:color w:val="231F20"/>
          <w:spacing w:val="-12"/>
          <w:sz w:val="14"/>
        </w:rPr>
        <w:t xml:space="preserve"> </w:t>
      </w:r>
      <w:r>
        <w:rPr>
          <w:color w:val="231F20"/>
          <w:sz w:val="14"/>
        </w:rPr>
        <w:t>González</w:t>
      </w:r>
      <w:r>
        <w:rPr>
          <w:color w:val="231F20"/>
          <w:spacing w:val="-12"/>
          <w:sz w:val="14"/>
        </w:rPr>
        <w:t xml:space="preserve"> </w:t>
      </w:r>
      <w:r>
        <w:rPr>
          <w:color w:val="231F20"/>
          <w:sz w:val="14"/>
        </w:rPr>
        <w:t>y</w:t>
      </w:r>
      <w:r>
        <w:rPr>
          <w:color w:val="231F20"/>
          <w:spacing w:val="-12"/>
          <w:sz w:val="14"/>
        </w:rPr>
        <w:t xml:space="preserve"> </w:t>
      </w:r>
      <w:r>
        <w:rPr>
          <w:color w:val="231F20"/>
          <w:sz w:val="14"/>
        </w:rPr>
        <w:t>Rodríguez,</w:t>
      </w:r>
      <w:r>
        <w:rPr>
          <w:color w:val="231F20"/>
          <w:spacing w:val="-12"/>
          <w:sz w:val="14"/>
        </w:rPr>
        <w:t xml:space="preserve"> </w:t>
      </w:r>
      <w:r>
        <w:rPr>
          <w:color w:val="231F20"/>
          <w:sz w:val="14"/>
        </w:rPr>
        <w:t>2013).</w:t>
      </w:r>
    </w:p>
    <w:p w:rsidR="00AC794A" w:rsidRDefault="00AC794A">
      <w:pPr>
        <w:spacing w:line="283" w:lineRule="auto"/>
        <w:jc w:val="both"/>
        <w:rPr>
          <w:sz w:val="14"/>
        </w:rPr>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2403" w:right="123"/>
        <w:jc w:val="both"/>
      </w:pPr>
      <w:bookmarkStart w:id="24" w:name="_bookmark22"/>
      <w:bookmarkEnd w:id="24"/>
      <w:r>
        <w:rPr>
          <w:color w:val="231F20"/>
        </w:rPr>
        <w:lastRenderedPageBreak/>
        <w:t>equipo</w:t>
      </w:r>
      <w:r>
        <w:rPr>
          <w:color w:val="231F20"/>
          <w:spacing w:val="-16"/>
        </w:rPr>
        <w:t xml:space="preserve"> </w:t>
      </w:r>
      <w:r>
        <w:rPr>
          <w:color w:val="231F20"/>
        </w:rPr>
        <w:t>y</w:t>
      </w:r>
      <w:r>
        <w:rPr>
          <w:color w:val="231F20"/>
          <w:spacing w:val="-16"/>
        </w:rPr>
        <w:t xml:space="preserve"> </w:t>
      </w:r>
      <w:r>
        <w:rPr>
          <w:color w:val="231F20"/>
        </w:rPr>
        <w:t>la</w:t>
      </w:r>
      <w:r>
        <w:rPr>
          <w:color w:val="231F20"/>
          <w:spacing w:val="-16"/>
        </w:rPr>
        <w:t xml:space="preserve"> </w:t>
      </w:r>
      <w:r>
        <w:rPr>
          <w:color w:val="231F20"/>
        </w:rPr>
        <w:t>reflexión</w:t>
      </w:r>
      <w:r>
        <w:rPr>
          <w:color w:val="231F20"/>
          <w:spacing w:val="-16"/>
        </w:rPr>
        <w:t xml:space="preserve"> </w:t>
      </w:r>
      <w:r>
        <w:rPr>
          <w:color w:val="231F20"/>
        </w:rPr>
        <w:t>colectiva</w:t>
      </w:r>
      <w:r>
        <w:rPr>
          <w:color w:val="231F20"/>
          <w:spacing w:val="-16"/>
        </w:rPr>
        <w:t xml:space="preserve"> </w:t>
      </w:r>
      <w:r>
        <w:rPr>
          <w:color w:val="231F20"/>
        </w:rPr>
        <w:t>sobre</w:t>
      </w:r>
      <w:r>
        <w:rPr>
          <w:color w:val="231F20"/>
          <w:spacing w:val="-15"/>
        </w:rPr>
        <w:t xml:space="preserve"> </w:t>
      </w:r>
      <w:r>
        <w:rPr>
          <w:color w:val="231F20"/>
        </w:rPr>
        <w:t>las</w:t>
      </w:r>
      <w:r>
        <w:rPr>
          <w:color w:val="231F20"/>
          <w:spacing w:val="-16"/>
        </w:rPr>
        <w:t xml:space="preserve"> </w:t>
      </w:r>
      <w:r>
        <w:rPr>
          <w:color w:val="231F20"/>
        </w:rPr>
        <w:t>prácticas</w:t>
      </w:r>
      <w:r>
        <w:rPr>
          <w:color w:val="231F20"/>
          <w:spacing w:val="-16"/>
        </w:rPr>
        <w:t xml:space="preserve"> </w:t>
      </w:r>
      <w:r>
        <w:rPr>
          <w:color w:val="231F20"/>
        </w:rPr>
        <w:t>docentes;</w:t>
      </w:r>
      <w:r>
        <w:rPr>
          <w:color w:val="231F20"/>
          <w:position w:val="6"/>
          <w:sz w:val="10"/>
        </w:rPr>
        <w:t>8</w:t>
      </w:r>
      <w:r>
        <w:rPr>
          <w:color w:val="231F20"/>
          <w:spacing w:val="-9"/>
          <w:position w:val="6"/>
          <w:sz w:val="10"/>
        </w:rPr>
        <w:t xml:space="preserve"> </w:t>
      </w:r>
      <w:r>
        <w:rPr>
          <w:color w:val="231F20"/>
        </w:rPr>
        <w:t>así</w:t>
      </w:r>
      <w:r>
        <w:rPr>
          <w:color w:val="231F20"/>
          <w:spacing w:val="-16"/>
        </w:rPr>
        <w:t xml:space="preserve"> </w:t>
      </w:r>
      <w:r>
        <w:rPr>
          <w:color w:val="231F20"/>
        </w:rPr>
        <w:t>como</w:t>
      </w:r>
      <w:r>
        <w:rPr>
          <w:color w:val="231F20"/>
          <w:spacing w:val="-15"/>
        </w:rPr>
        <w:t xml:space="preserve"> </w:t>
      </w:r>
      <w:r>
        <w:rPr>
          <w:color w:val="231F20"/>
        </w:rPr>
        <w:t>en</w:t>
      </w:r>
      <w:r>
        <w:rPr>
          <w:color w:val="231F20"/>
          <w:spacing w:val="-16"/>
        </w:rPr>
        <w:t xml:space="preserve"> </w:t>
      </w:r>
      <w:r>
        <w:rPr>
          <w:color w:val="231F20"/>
        </w:rPr>
        <w:t>el</w:t>
      </w:r>
      <w:r>
        <w:rPr>
          <w:color w:val="231F20"/>
          <w:spacing w:val="-16"/>
        </w:rPr>
        <w:t xml:space="preserve"> </w:t>
      </w:r>
      <w:r>
        <w:rPr>
          <w:color w:val="231F20"/>
        </w:rPr>
        <w:t>reconoci- miento</w:t>
      </w:r>
      <w:r>
        <w:rPr>
          <w:color w:val="231F20"/>
          <w:spacing w:val="-16"/>
        </w:rPr>
        <w:t xml:space="preserve"> </w:t>
      </w:r>
      <w:r>
        <w:rPr>
          <w:color w:val="231F20"/>
        </w:rPr>
        <w:t>y</w:t>
      </w:r>
      <w:r>
        <w:rPr>
          <w:color w:val="231F20"/>
          <w:spacing w:val="-16"/>
        </w:rPr>
        <w:t xml:space="preserve"> </w:t>
      </w:r>
      <w:r>
        <w:rPr>
          <w:color w:val="231F20"/>
        </w:rPr>
        <w:t>desarrollo</w:t>
      </w:r>
      <w:r>
        <w:rPr>
          <w:color w:val="231F20"/>
          <w:spacing w:val="-16"/>
        </w:rPr>
        <w:t xml:space="preserve"> </w:t>
      </w:r>
      <w:r>
        <w:rPr>
          <w:color w:val="231F20"/>
        </w:rPr>
        <w:t>de</w:t>
      </w:r>
      <w:r>
        <w:rPr>
          <w:color w:val="231F20"/>
          <w:spacing w:val="-16"/>
        </w:rPr>
        <w:t xml:space="preserve"> </w:t>
      </w:r>
      <w:r>
        <w:rPr>
          <w:color w:val="231F20"/>
        </w:rPr>
        <w:t>los</w:t>
      </w:r>
      <w:r>
        <w:rPr>
          <w:color w:val="231F20"/>
          <w:spacing w:val="-16"/>
        </w:rPr>
        <w:t xml:space="preserve"> </w:t>
      </w:r>
      <w:r>
        <w:rPr>
          <w:color w:val="231F20"/>
        </w:rPr>
        <w:t>saberes,</w:t>
      </w:r>
      <w:r>
        <w:rPr>
          <w:color w:val="231F20"/>
          <w:spacing w:val="-15"/>
        </w:rPr>
        <w:t xml:space="preserve"> </w:t>
      </w:r>
      <w:r>
        <w:rPr>
          <w:color w:val="231F20"/>
        </w:rPr>
        <w:t>conocimientos</w:t>
      </w:r>
      <w:r>
        <w:rPr>
          <w:color w:val="231F20"/>
          <w:spacing w:val="-16"/>
        </w:rPr>
        <w:t xml:space="preserve"> </w:t>
      </w:r>
      <w:r>
        <w:rPr>
          <w:color w:val="231F20"/>
        </w:rPr>
        <w:t>y</w:t>
      </w:r>
      <w:r>
        <w:rPr>
          <w:color w:val="231F20"/>
          <w:spacing w:val="-16"/>
        </w:rPr>
        <w:t xml:space="preserve"> </w:t>
      </w:r>
      <w:r>
        <w:rPr>
          <w:color w:val="231F20"/>
        </w:rPr>
        <w:t>capacidades</w:t>
      </w:r>
      <w:r>
        <w:rPr>
          <w:color w:val="231F20"/>
          <w:spacing w:val="-16"/>
        </w:rPr>
        <w:t xml:space="preserve"> </w:t>
      </w:r>
      <w:r>
        <w:rPr>
          <w:color w:val="231F20"/>
        </w:rPr>
        <w:t>que</w:t>
      </w:r>
      <w:r>
        <w:rPr>
          <w:color w:val="231F20"/>
          <w:spacing w:val="-16"/>
        </w:rPr>
        <w:t xml:space="preserve"> </w:t>
      </w:r>
      <w:r>
        <w:rPr>
          <w:color w:val="231F20"/>
        </w:rPr>
        <w:t>han</w:t>
      </w:r>
      <w:r>
        <w:rPr>
          <w:color w:val="231F20"/>
          <w:spacing w:val="-16"/>
        </w:rPr>
        <w:t xml:space="preserve"> </w:t>
      </w:r>
      <w:r>
        <w:rPr>
          <w:color w:val="231F20"/>
        </w:rPr>
        <w:t>construido en</w:t>
      </w:r>
      <w:r>
        <w:rPr>
          <w:color w:val="231F20"/>
          <w:spacing w:val="-7"/>
        </w:rPr>
        <w:t xml:space="preserve"> </w:t>
      </w:r>
      <w:r>
        <w:rPr>
          <w:color w:val="231F20"/>
        </w:rPr>
        <w:t>su</w:t>
      </w:r>
      <w:r>
        <w:rPr>
          <w:color w:val="231F20"/>
          <w:spacing w:val="-7"/>
        </w:rPr>
        <w:t xml:space="preserve"> </w:t>
      </w:r>
      <w:r>
        <w:rPr>
          <w:color w:val="231F20"/>
        </w:rPr>
        <w:t>experiencia</w:t>
      </w:r>
      <w:r>
        <w:rPr>
          <w:color w:val="231F20"/>
          <w:spacing w:val="-7"/>
        </w:rPr>
        <w:t xml:space="preserve"> </w:t>
      </w:r>
      <w:r>
        <w:rPr>
          <w:color w:val="231F20"/>
        </w:rPr>
        <w:t>profesional</w:t>
      </w:r>
      <w:r>
        <w:rPr>
          <w:color w:val="231F20"/>
          <w:spacing w:val="-7"/>
        </w:rPr>
        <w:t xml:space="preserve"> </w:t>
      </w:r>
      <w:r>
        <w:rPr>
          <w:color w:val="231F20"/>
        </w:rPr>
        <w:t>y</w:t>
      </w:r>
      <w:r>
        <w:rPr>
          <w:color w:val="231F20"/>
          <w:spacing w:val="-7"/>
        </w:rPr>
        <w:t xml:space="preserve"> </w:t>
      </w:r>
      <w:r>
        <w:rPr>
          <w:color w:val="231F20"/>
        </w:rPr>
        <w:t>de</w:t>
      </w:r>
      <w:r>
        <w:rPr>
          <w:color w:val="231F20"/>
          <w:spacing w:val="-7"/>
        </w:rPr>
        <w:t xml:space="preserve"> </w:t>
      </w:r>
      <w:r>
        <w:rPr>
          <w:color w:val="231F20"/>
        </w:rPr>
        <w:t>formación</w:t>
      </w:r>
      <w:r>
        <w:rPr>
          <w:color w:val="231F20"/>
          <w:spacing w:val="-7"/>
        </w:rPr>
        <w:t xml:space="preserve"> </w:t>
      </w:r>
      <w:r>
        <w:rPr>
          <w:color w:val="231F20"/>
        </w:rPr>
        <w:t>previa.</w:t>
      </w:r>
    </w:p>
    <w:p w:rsidR="00AC794A" w:rsidRDefault="00AC794A">
      <w:pPr>
        <w:pStyle w:val="Textoindependiente"/>
        <w:spacing w:before="61"/>
      </w:pPr>
    </w:p>
    <w:p w:rsidR="00AC794A" w:rsidRDefault="00D23176">
      <w:pPr>
        <w:pStyle w:val="Textoindependiente"/>
        <w:spacing w:line="309" w:lineRule="auto"/>
        <w:ind w:left="2403" w:right="120"/>
        <w:jc w:val="both"/>
      </w:pPr>
      <w:r>
        <w:rPr>
          <w:color w:val="231F20"/>
        </w:rPr>
        <w:t>Con base en lo anterior, los programas de formación continua en los que trabaja</w:t>
      </w:r>
      <w:r>
        <w:rPr>
          <w:color w:val="231F20"/>
          <w:spacing w:val="40"/>
        </w:rPr>
        <w:t xml:space="preserve"> </w:t>
      </w:r>
      <w:r>
        <w:rPr>
          <w:color w:val="231F20"/>
        </w:rPr>
        <w:t>la</w:t>
      </w:r>
      <w:r>
        <w:rPr>
          <w:color w:val="231F20"/>
          <w:spacing w:val="-3"/>
        </w:rPr>
        <w:t xml:space="preserve"> </w:t>
      </w:r>
      <w:r>
        <w:rPr>
          <w:color w:val="231F20"/>
        </w:rPr>
        <w:t>Comisión…</w:t>
      </w:r>
    </w:p>
    <w:p w:rsidR="00AC794A" w:rsidRDefault="00AC794A">
      <w:pPr>
        <w:pStyle w:val="Textoindependiente"/>
        <w:spacing w:before="62"/>
      </w:pPr>
    </w:p>
    <w:p w:rsidR="00AC794A" w:rsidRDefault="00D23176">
      <w:pPr>
        <w:pStyle w:val="Prrafodelista"/>
        <w:numPr>
          <w:ilvl w:val="0"/>
          <w:numId w:val="6"/>
        </w:numPr>
        <w:tabs>
          <w:tab w:val="left" w:pos="2628"/>
        </w:tabs>
        <w:ind w:left="2628" w:hanging="169"/>
        <w:jc w:val="both"/>
        <w:rPr>
          <w:sz w:val="18"/>
        </w:rPr>
      </w:pPr>
      <w:r>
        <w:rPr>
          <w:color w:val="231F20"/>
          <w:sz w:val="18"/>
        </w:rPr>
        <w:t>se</w:t>
      </w:r>
      <w:r>
        <w:rPr>
          <w:color w:val="231F20"/>
          <w:spacing w:val="-2"/>
          <w:sz w:val="18"/>
        </w:rPr>
        <w:t xml:space="preserve"> </w:t>
      </w:r>
      <w:r>
        <w:rPr>
          <w:color w:val="231F20"/>
          <w:sz w:val="18"/>
        </w:rPr>
        <w:t>inscriben</w:t>
      </w:r>
      <w:r>
        <w:rPr>
          <w:color w:val="231F20"/>
          <w:spacing w:val="-1"/>
          <w:sz w:val="18"/>
        </w:rPr>
        <w:t xml:space="preserve"> </w:t>
      </w:r>
      <w:r>
        <w:rPr>
          <w:color w:val="231F20"/>
          <w:sz w:val="18"/>
        </w:rPr>
        <w:t>en</w:t>
      </w:r>
      <w:r>
        <w:rPr>
          <w:color w:val="231F20"/>
          <w:spacing w:val="-2"/>
          <w:sz w:val="18"/>
        </w:rPr>
        <w:t xml:space="preserve"> </w:t>
      </w:r>
      <w:r>
        <w:rPr>
          <w:color w:val="231F20"/>
          <w:sz w:val="18"/>
        </w:rPr>
        <w:t>una</w:t>
      </w:r>
      <w:r>
        <w:rPr>
          <w:color w:val="231F20"/>
          <w:spacing w:val="-1"/>
          <w:sz w:val="18"/>
        </w:rPr>
        <w:t xml:space="preserve"> </w:t>
      </w:r>
      <w:r>
        <w:rPr>
          <w:color w:val="231F20"/>
          <w:sz w:val="18"/>
        </w:rPr>
        <w:t>concepción</w:t>
      </w:r>
      <w:r>
        <w:rPr>
          <w:color w:val="231F20"/>
          <w:spacing w:val="-2"/>
          <w:sz w:val="18"/>
        </w:rPr>
        <w:t xml:space="preserve"> </w:t>
      </w:r>
      <w:r>
        <w:rPr>
          <w:color w:val="231F20"/>
          <w:sz w:val="18"/>
        </w:rPr>
        <w:t>amplia</w:t>
      </w:r>
      <w:r>
        <w:rPr>
          <w:color w:val="231F20"/>
          <w:spacing w:val="-1"/>
          <w:sz w:val="18"/>
        </w:rPr>
        <w:t xml:space="preserve"> </w:t>
      </w:r>
      <w:r>
        <w:rPr>
          <w:color w:val="231F20"/>
          <w:sz w:val="18"/>
        </w:rPr>
        <w:t>de</w:t>
      </w:r>
      <w:r>
        <w:rPr>
          <w:color w:val="231F20"/>
          <w:spacing w:val="-2"/>
          <w:sz w:val="18"/>
        </w:rPr>
        <w:t xml:space="preserve"> </w:t>
      </w:r>
      <w:r>
        <w:rPr>
          <w:color w:val="231F20"/>
          <w:sz w:val="18"/>
        </w:rPr>
        <w:t>formación</w:t>
      </w:r>
      <w:r>
        <w:rPr>
          <w:color w:val="231F20"/>
          <w:spacing w:val="-1"/>
          <w:sz w:val="18"/>
        </w:rPr>
        <w:t xml:space="preserve"> </w:t>
      </w:r>
      <w:r>
        <w:rPr>
          <w:color w:val="231F20"/>
          <w:spacing w:val="-2"/>
          <w:sz w:val="18"/>
        </w:rPr>
        <w:t>continua;</w:t>
      </w:r>
    </w:p>
    <w:p w:rsidR="00AC794A" w:rsidRDefault="00D23176">
      <w:pPr>
        <w:pStyle w:val="Prrafodelista"/>
        <w:numPr>
          <w:ilvl w:val="0"/>
          <w:numId w:val="6"/>
        </w:numPr>
        <w:tabs>
          <w:tab w:val="left" w:pos="2628"/>
          <w:tab w:val="left" w:pos="2630"/>
        </w:tabs>
        <w:spacing w:before="63" w:line="309" w:lineRule="auto"/>
        <w:ind w:right="123"/>
        <w:jc w:val="both"/>
        <w:rPr>
          <w:sz w:val="18"/>
        </w:rPr>
      </w:pPr>
      <w:r>
        <w:rPr>
          <w:color w:val="231F20"/>
          <w:spacing w:val="-2"/>
          <w:sz w:val="18"/>
        </w:rPr>
        <w:t>se</w:t>
      </w:r>
      <w:r>
        <w:rPr>
          <w:color w:val="231F20"/>
          <w:spacing w:val="-11"/>
          <w:sz w:val="18"/>
        </w:rPr>
        <w:t xml:space="preserve"> </w:t>
      </w:r>
      <w:r>
        <w:rPr>
          <w:color w:val="231F20"/>
          <w:spacing w:val="-2"/>
          <w:sz w:val="18"/>
        </w:rPr>
        <w:t>establecen</w:t>
      </w:r>
      <w:r>
        <w:rPr>
          <w:color w:val="231F20"/>
          <w:spacing w:val="-11"/>
          <w:sz w:val="18"/>
        </w:rPr>
        <w:t xml:space="preserve"> </w:t>
      </w:r>
      <w:r>
        <w:rPr>
          <w:color w:val="231F20"/>
          <w:spacing w:val="-2"/>
          <w:sz w:val="18"/>
        </w:rPr>
        <w:t>por</w:t>
      </w:r>
      <w:r>
        <w:rPr>
          <w:color w:val="231F20"/>
          <w:spacing w:val="-11"/>
          <w:sz w:val="18"/>
        </w:rPr>
        <w:t xml:space="preserve"> </w:t>
      </w:r>
      <w:r>
        <w:rPr>
          <w:color w:val="231F20"/>
          <w:spacing w:val="-2"/>
          <w:sz w:val="18"/>
        </w:rPr>
        <w:t>trayecto</w:t>
      </w:r>
      <w:r>
        <w:rPr>
          <w:color w:val="231F20"/>
          <w:spacing w:val="-11"/>
          <w:sz w:val="18"/>
        </w:rPr>
        <w:t xml:space="preserve"> </w:t>
      </w:r>
      <w:r>
        <w:rPr>
          <w:color w:val="231F20"/>
          <w:spacing w:val="-2"/>
          <w:sz w:val="18"/>
        </w:rPr>
        <w:t>formativo,</w:t>
      </w:r>
      <w:r>
        <w:rPr>
          <w:color w:val="231F20"/>
          <w:spacing w:val="-11"/>
          <w:sz w:val="18"/>
        </w:rPr>
        <w:t xml:space="preserve"> </w:t>
      </w:r>
      <w:r>
        <w:rPr>
          <w:color w:val="231F20"/>
          <w:spacing w:val="-2"/>
          <w:sz w:val="18"/>
        </w:rPr>
        <w:t>considerando</w:t>
      </w:r>
      <w:r>
        <w:rPr>
          <w:color w:val="231F20"/>
          <w:spacing w:val="-11"/>
          <w:sz w:val="18"/>
        </w:rPr>
        <w:t xml:space="preserve"> </w:t>
      </w:r>
      <w:r>
        <w:rPr>
          <w:color w:val="231F20"/>
          <w:spacing w:val="-2"/>
          <w:sz w:val="18"/>
        </w:rPr>
        <w:t>que</w:t>
      </w:r>
      <w:r>
        <w:rPr>
          <w:color w:val="231F20"/>
          <w:spacing w:val="-11"/>
          <w:sz w:val="18"/>
        </w:rPr>
        <w:t xml:space="preserve"> </w:t>
      </w:r>
      <w:r>
        <w:rPr>
          <w:color w:val="231F20"/>
          <w:spacing w:val="-2"/>
          <w:sz w:val="18"/>
        </w:rPr>
        <w:t>el</w:t>
      </w:r>
      <w:r>
        <w:rPr>
          <w:color w:val="231F20"/>
          <w:spacing w:val="-11"/>
          <w:sz w:val="18"/>
        </w:rPr>
        <w:t xml:space="preserve"> </w:t>
      </w:r>
      <w:r>
        <w:rPr>
          <w:color w:val="231F20"/>
          <w:spacing w:val="-2"/>
          <w:sz w:val="18"/>
        </w:rPr>
        <w:t>relativo</w:t>
      </w:r>
      <w:r>
        <w:rPr>
          <w:color w:val="231F20"/>
          <w:spacing w:val="-11"/>
          <w:sz w:val="18"/>
        </w:rPr>
        <w:t xml:space="preserve"> </w:t>
      </w:r>
      <w:r>
        <w:rPr>
          <w:color w:val="231F20"/>
          <w:spacing w:val="-2"/>
          <w:sz w:val="18"/>
        </w:rPr>
        <w:t>a</w:t>
      </w:r>
      <w:r>
        <w:rPr>
          <w:color w:val="231F20"/>
          <w:spacing w:val="-11"/>
          <w:sz w:val="18"/>
        </w:rPr>
        <w:t xml:space="preserve"> </w:t>
      </w:r>
      <w:r>
        <w:rPr>
          <w:color w:val="231F20"/>
          <w:spacing w:val="-2"/>
          <w:sz w:val="18"/>
        </w:rPr>
        <w:t>formación</w:t>
      </w:r>
      <w:r>
        <w:rPr>
          <w:color w:val="231F20"/>
          <w:spacing w:val="-11"/>
          <w:sz w:val="18"/>
        </w:rPr>
        <w:t xml:space="preserve"> </w:t>
      </w:r>
      <w:r>
        <w:rPr>
          <w:color w:val="231F20"/>
          <w:spacing w:val="-2"/>
          <w:sz w:val="18"/>
        </w:rPr>
        <w:t xml:space="preserve">ini- </w:t>
      </w:r>
      <w:r>
        <w:rPr>
          <w:color w:val="231F20"/>
          <w:sz w:val="18"/>
        </w:rPr>
        <w:t>cial</w:t>
      </w:r>
      <w:r>
        <w:rPr>
          <w:color w:val="231F20"/>
          <w:spacing w:val="-3"/>
          <w:sz w:val="18"/>
        </w:rPr>
        <w:t xml:space="preserve"> </w:t>
      </w:r>
      <w:r>
        <w:rPr>
          <w:color w:val="231F20"/>
          <w:sz w:val="18"/>
        </w:rPr>
        <w:t>corresponde</w:t>
      </w:r>
      <w:r>
        <w:rPr>
          <w:color w:val="231F20"/>
          <w:spacing w:val="-3"/>
          <w:sz w:val="18"/>
        </w:rPr>
        <w:t xml:space="preserve"> </w:t>
      </w:r>
      <w:r>
        <w:rPr>
          <w:color w:val="231F20"/>
          <w:sz w:val="18"/>
        </w:rPr>
        <w:t>a</w:t>
      </w:r>
      <w:r>
        <w:rPr>
          <w:color w:val="231F20"/>
          <w:spacing w:val="-3"/>
          <w:sz w:val="18"/>
        </w:rPr>
        <w:t xml:space="preserve"> </w:t>
      </w:r>
      <w:r>
        <w:rPr>
          <w:color w:val="231F20"/>
          <w:sz w:val="18"/>
        </w:rPr>
        <w:t>las</w:t>
      </w:r>
      <w:r>
        <w:rPr>
          <w:color w:val="231F20"/>
          <w:spacing w:val="-3"/>
          <w:sz w:val="18"/>
        </w:rPr>
        <w:t xml:space="preserve"> </w:t>
      </w:r>
      <w:r>
        <w:rPr>
          <w:color w:val="231F20"/>
          <w:sz w:val="18"/>
        </w:rPr>
        <w:t>escuelas</w:t>
      </w:r>
      <w:r>
        <w:rPr>
          <w:color w:val="231F20"/>
          <w:spacing w:val="-3"/>
          <w:sz w:val="18"/>
        </w:rPr>
        <w:t xml:space="preserve"> </w:t>
      </w:r>
      <w:r>
        <w:rPr>
          <w:color w:val="231F20"/>
          <w:sz w:val="18"/>
        </w:rPr>
        <w:t>normales</w:t>
      </w:r>
      <w:r>
        <w:rPr>
          <w:color w:val="231F20"/>
          <w:spacing w:val="-3"/>
          <w:sz w:val="18"/>
        </w:rPr>
        <w:t xml:space="preserve"> </w:t>
      </w:r>
      <w:r>
        <w:rPr>
          <w:color w:val="231F20"/>
          <w:sz w:val="18"/>
        </w:rPr>
        <w:t>e</w:t>
      </w:r>
      <w:r>
        <w:rPr>
          <w:color w:val="231F20"/>
          <w:spacing w:val="-3"/>
          <w:sz w:val="18"/>
        </w:rPr>
        <w:t xml:space="preserve"> </w:t>
      </w:r>
      <w:r>
        <w:rPr>
          <w:color w:val="231F20"/>
          <w:sz w:val="18"/>
        </w:rPr>
        <w:t>instituciones</w:t>
      </w:r>
      <w:r>
        <w:rPr>
          <w:color w:val="231F20"/>
          <w:spacing w:val="-3"/>
          <w:sz w:val="18"/>
        </w:rPr>
        <w:t xml:space="preserve"> </w:t>
      </w:r>
      <w:r>
        <w:rPr>
          <w:color w:val="231F20"/>
          <w:sz w:val="18"/>
        </w:rPr>
        <w:t>de</w:t>
      </w:r>
      <w:r>
        <w:rPr>
          <w:color w:val="231F20"/>
          <w:spacing w:val="-3"/>
          <w:sz w:val="18"/>
        </w:rPr>
        <w:t xml:space="preserve"> </w:t>
      </w:r>
      <w:r>
        <w:rPr>
          <w:color w:val="231F20"/>
          <w:sz w:val="18"/>
        </w:rPr>
        <w:t>educación,</w:t>
      </w:r>
      <w:r>
        <w:rPr>
          <w:color w:val="231F20"/>
          <w:spacing w:val="-3"/>
          <w:sz w:val="18"/>
        </w:rPr>
        <w:t xml:space="preserve"> </w:t>
      </w:r>
      <w:r>
        <w:rPr>
          <w:color w:val="231F20"/>
          <w:sz w:val="18"/>
        </w:rPr>
        <w:t>con</w:t>
      </w:r>
      <w:r>
        <w:rPr>
          <w:color w:val="231F20"/>
          <w:spacing w:val="-3"/>
          <w:sz w:val="18"/>
        </w:rPr>
        <w:t xml:space="preserve"> </w:t>
      </w:r>
      <w:r>
        <w:rPr>
          <w:color w:val="231F20"/>
          <w:sz w:val="18"/>
        </w:rPr>
        <w:t>quie- nes se busca establecer acuerdos para su articulación;</w:t>
      </w:r>
    </w:p>
    <w:p w:rsidR="00AC794A" w:rsidRDefault="00D23176">
      <w:pPr>
        <w:pStyle w:val="Prrafodelista"/>
        <w:numPr>
          <w:ilvl w:val="0"/>
          <w:numId w:val="6"/>
        </w:numPr>
        <w:tabs>
          <w:tab w:val="left" w:pos="2628"/>
          <w:tab w:val="left" w:pos="2630"/>
        </w:tabs>
        <w:spacing w:line="309" w:lineRule="auto"/>
        <w:ind w:right="123"/>
        <w:jc w:val="both"/>
        <w:rPr>
          <w:sz w:val="18"/>
        </w:rPr>
      </w:pPr>
      <w:r>
        <w:rPr>
          <w:color w:val="231F20"/>
          <w:spacing w:val="-2"/>
          <w:sz w:val="18"/>
        </w:rPr>
        <w:t>están</w:t>
      </w:r>
      <w:r>
        <w:rPr>
          <w:color w:val="231F20"/>
          <w:spacing w:val="-10"/>
          <w:sz w:val="18"/>
        </w:rPr>
        <w:t xml:space="preserve"> </w:t>
      </w:r>
      <w:r>
        <w:rPr>
          <w:color w:val="231F20"/>
          <w:spacing w:val="-2"/>
          <w:sz w:val="18"/>
        </w:rPr>
        <w:t>diferenciados</w:t>
      </w:r>
      <w:r>
        <w:rPr>
          <w:color w:val="231F20"/>
          <w:spacing w:val="-10"/>
          <w:sz w:val="18"/>
        </w:rPr>
        <w:t xml:space="preserve"> </w:t>
      </w:r>
      <w:r>
        <w:rPr>
          <w:color w:val="231F20"/>
          <w:spacing w:val="-2"/>
          <w:sz w:val="18"/>
        </w:rPr>
        <w:t>por</w:t>
      </w:r>
      <w:r>
        <w:rPr>
          <w:color w:val="231F20"/>
          <w:spacing w:val="-10"/>
          <w:sz w:val="18"/>
        </w:rPr>
        <w:t xml:space="preserve"> </w:t>
      </w:r>
      <w:r>
        <w:rPr>
          <w:color w:val="231F20"/>
          <w:spacing w:val="-2"/>
          <w:sz w:val="18"/>
        </w:rPr>
        <w:t>tipo,</w:t>
      </w:r>
      <w:r>
        <w:rPr>
          <w:color w:val="231F20"/>
          <w:spacing w:val="-10"/>
          <w:sz w:val="18"/>
        </w:rPr>
        <w:t xml:space="preserve"> </w:t>
      </w:r>
      <w:r>
        <w:rPr>
          <w:color w:val="231F20"/>
          <w:spacing w:val="-2"/>
          <w:sz w:val="18"/>
        </w:rPr>
        <w:t>nivel</w:t>
      </w:r>
      <w:r>
        <w:rPr>
          <w:color w:val="231F20"/>
          <w:spacing w:val="-10"/>
          <w:sz w:val="18"/>
        </w:rPr>
        <w:t xml:space="preserve"> </w:t>
      </w:r>
      <w:r>
        <w:rPr>
          <w:color w:val="231F20"/>
          <w:spacing w:val="-2"/>
          <w:sz w:val="18"/>
        </w:rPr>
        <w:t>y</w:t>
      </w:r>
      <w:r>
        <w:rPr>
          <w:color w:val="231F20"/>
          <w:spacing w:val="-10"/>
          <w:sz w:val="18"/>
        </w:rPr>
        <w:t xml:space="preserve"> </w:t>
      </w:r>
      <w:r>
        <w:rPr>
          <w:color w:val="231F20"/>
          <w:spacing w:val="-2"/>
          <w:sz w:val="18"/>
        </w:rPr>
        <w:t>modalidad</w:t>
      </w:r>
      <w:r>
        <w:rPr>
          <w:color w:val="231F20"/>
          <w:spacing w:val="-10"/>
          <w:sz w:val="18"/>
        </w:rPr>
        <w:t xml:space="preserve"> </w:t>
      </w:r>
      <w:r>
        <w:rPr>
          <w:color w:val="231F20"/>
          <w:spacing w:val="-2"/>
          <w:sz w:val="18"/>
        </w:rPr>
        <w:t>educativos,</w:t>
      </w:r>
      <w:r>
        <w:rPr>
          <w:color w:val="231F20"/>
          <w:spacing w:val="-10"/>
          <w:sz w:val="18"/>
        </w:rPr>
        <w:t xml:space="preserve"> </w:t>
      </w:r>
      <w:r>
        <w:rPr>
          <w:color w:val="231F20"/>
          <w:spacing w:val="-2"/>
          <w:sz w:val="18"/>
        </w:rPr>
        <w:t>así</w:t>
      </w:r>
      <w:r>
        <w:rPr>
          <w:color w:val="231F20"/>
          <w:spacing w:val="-10"/>
          <w:sz w:val="18"/>
        </w:rPr>
        <w:t xml:space="preserve"> </w:t>
      </w:r>
      <w:r>
        <w:rPr>
          <w:color w:val="231F20"/>
          <w:spacing w:val="-2"/>
          <w:sz w:val="18"/>
        </w:rPr>
        <w:t>como</w:t>
      </w:r>
      <w:r>
        <w:rPr>
          <w:color w:val="231F20"/>
          <w:spacing w:val="-10"/>
          <w:sz w:val="18"/>
        </w:rPr>
        <w:t xml:space="preserve"> </w:t>
      </w:r>
      <w:r>
        <w:rPr>
          <w:color w:val="231F20"/>
          <w:spacing w:val="-2"/>
          <w:sz w:val="18"/>
        </w:rPr>
        <w:t>por</w:t>
      </w:r>
      <w:r>
        <w:rPr>
          <w:color w:val="231F20"/>
          <w:spacing w:val="-10"/>
          <w:sz w:val="18"/>
        </w:rPr>
        <w:t xml:space="preserve"> </w:t>
      </w:r>
      <w:r>
        <w:rPr>
          <w:color w:val="231F20"/>
          <w:spacing w:val="-2"/>
          <w:sz w:val="18"/>
        </w:rPr>
        <w:t>la</w:t>
      </w:r>
      <w:r>
        <w:rPr>
          <w:color w:val="231F20"/>
          <w:spacing w:val="-10"/>
          <w:sz w:val="18"/>
        </w:rPr>
        <w:t xml:space="preserve"> </w:t>
      </w:r>
      <w:r>
        <w:rPr>
          <w:color w:val="231F20"/>
          <w:spacing w:val="-2"/>
          <w:sz w:val="18"/>
        </w:rPr>
        <w:t xml:space="preserve">función </w:t>
      </w:r>
      <w:r>
        <w:rPr>
          <w:color w:val="231F20"/>
          <w:sz w:val="18"/>
        </w:rPr>
        <w:t>que</w:t>
      </w:r>
      <w:r>
        <w:rPr>
          <w:color w:val="231F20"/>
          <w:spacing w:val="-8"/>
          <w:sz w:val="18"/>
        </w:rPr>
        <w:t xml:space="preserve"> </w:t>
      </w:r>
      <w:r>
        <w:rPr>
          <w:color w:val="231F20"/>
          <w:sz w:val="18"/>
        </w:rPr>
        <w:t>desempeñan</w:t>
      </w:r>
      <w:r>
        <w:rPr>
          <w:color w:val="231F20"/>
          <w:spacing w:val="-8"/>
          <w:sz w:val="18"/>
        </w:rPr>
        <w:t xml:space="preserve"> </w:t>
      </w:r>
      <w:r>
        <w:rPr>
          <w:color w:val="231F20"/>
          <w:sz w:val="18"/>
        </w:rPr>
        <w:t>las</w:t>
      </w:r>
      <w:r>
        <w:rPr>
          <w:color w:val="231F20"/>
          <w:spacing w:val="-8"/>
          <w:sz w:val="18"/>
        </w:rPr>
        <w:t xml:space="preserve"> </w:t>
      </w:r>
      <w:r>
        <w:rPr>
          <w:color w:val="231F20"/>
          <w:sz w:val="18"/>
        </w:rPr>
        <w:t>figuras</w:t>
      </w:r>
      <w:r>
        <w:rPr>
          <w:color w:val="231F20"/>
          <w:spacing w:val="-8"/>
          <w:sz w:val="18"/>
        </w:rPr>
        <w:t xml:space="preserve"> </w:t>
      </w:r>
      <w:r>
        <w:rPr>
          <w:color w:val="231F20"/>
          <w:sz w:val="18"/>
        </w:rPr>
        <w:t>educativas,</w:t>
      </w:r>
      <w:r>
        <w:rPr>
          <w:color w:val="231F20"/>
          <w:spacing w:val="-8"/>
          <w:sz w:val="18"/>
        </w:rPr>
        <w:t xml:space="preserve"> </w:t>
      </w:r>
      <w:r>
        <w:rPr>
          <w:color w:val="231F20"/>
          <w:sz w:val="18"/>
        </w:rPr>
        <w:t>incluidos</w:t>
      </w:r>
      <w:r>
        <w:rPr>
          <w:color w:val="231F20"/>
          <w:spacing w:val="-8"/>
          <w:sz w:val="18"/>
        </w:rPr>
        <w:t xml:space="preserve"> </w:t>
      </w:r>
      <w:r>
        <w:rPr>
          <w:color w:val="231F20"/>
          <w:sz w:val="18"/>
        </w:rPr>
        <w:t>los</w:t>
      </w:r>
      <w:r>
        <w:rPr>
          <w:color w:val="231F20"/>
          <w:spacing w:val="-8"/>
          <w:sz w:val="18"/>
        </w:rPr>
        <w:t xml:space="preserve"> </w:t>
      </w:r>
      <w:r>
        <w:rPr>
          <w:color w:val="231F20"/>
          <w:sz w:val="18"/>
        </w:rPr>
        <w:t>equipos</w:t>
      </w:r>
      <w:r>
        <w:rPr>
          <w:color w:val="231F20"/>
          <w:spacing w:val="-8"/>
          <w:sz w:val="18"/>
        </w:rPr>
        <w:t xml:space="preserve"> </w:t>
      </w:r>
      <w:r>
        <w:rPr>
          <w:color w:val="231F20"/>
          <w:sz w:val="18"/>
        </w:rPr>
        <w:t>técnicos</w:t>
      </w:r>
      <w:r>
        <w:rPr>
          <w:color w:val="231F20"/>
          <w:spacing w:val="-8"/>
          <w:sz w:val="18"/>
        </w:rPr>
        <w:t xml:space="preserve"> </w:t>
      </w:r>
      <w:r>
        <w:rPr>
          <w:color w:val="231F20"/>
          <w:sz w:val="18"/>
        </w:rPr>
        <w:t>estatales;</w:t>
      </w:r>
    </w:p>
    <w:p w:rsidR="00AC794A" w:rsidRDefault="00D23176">
      <w:pPr>
        <w:pStyle w:val="Prrafodelista"/>
        <w:numPr>
          <w:ilvl w:val="0"/>
          <w:numId w:val="6"/>
        </w:numPr>
        <w:tabs>
          <w:tab w:val="left" w:pos="2628"/>
          <w:tab w:val="left" w:pos="2630"/>
        </w:tabs>
        <w:spacing w:line="309" w:lineRule="auto"/>
        <w:ind w:right="121"/>
        <w:jc w:val="both"/>
        <w:rPr>
          <w:sz w:val="18"/>
        </w:rPr>
      </w:pPr>
      <w:r>
        <w:rPr>
          <w:color w:val="231F20"/>
          <w:sz w:val="18"/>
        </w:rPr>
        <w:t>se</w:t>
      </w:r>
      <w:r>
        <w:rPr>
          <w:color w:val="231F20"/>
          <w:spacing w:val="-3"/>
          <w:sz w:val="18"/>
        </w:rPr>
        <w:t xml:space="preserve"> </w:t>
      </w:r>
      <w:r>
        <w:rPr>
          <w:color w:val="231F20"/>
          <w:sz w:val="18"/>
        </w:rPr>
        <w:t>articulan</w:t>
      </w:r>
      <w:r>
        <w:rPr>
          <w:color w:val="231F20"/>
          <w:spacing w:val="-3"/>
          <w:sz w:val="18"/>
        </w:rPr>
        <w:t xml:space="preserve"> </w:t>
      </w:r>
      <w:r>
        <w:rPr>
          <w:color w:val="231F20"/>
          <w:sz w:val="18"/>
        </w:rPr>
        <w:t>con</w:t>
      </w:r>
      <w:r>
        <w:rPr>
          <w:color w:val="231F20"/>
          <w:spacing w:val="-3"/>
          <w:sz w:val="18"/>
        </w:rPr>
        <w:t xml:space="preserve"> </w:t>
      </w:r>
      <w:r>
        <w:rPr>
          <w:color w:val="231F20"/>
          <w:sz w:val="18"/>
        </w:rPr>
        <w:t>los</w:t>
      </w:r>
      <w:r>
        <w:rPr>
          <w:color w:val="231F20"/>
          <w:spacing w:val="-3"/>
          <w:sz w:val="18"/>
        </w:rPr>
        <w:t xml:space="preserve"> </w:t>
      </w:r>
      <w:r>
        <w:rPr>
          <w:color w:val="231F20"/>
          <w:sz w:val="18"/>
        </w:rPr>
        <w:t>procesos,</w:t>
      </w:r>
      <w:r>
        <w:rPr>
          <w:color w:val="231F20"/>
          <w:spacing w:val="-3"/>
          <w:sz w:val="18"/>
        </w:rPr>
        <w:t xml:space="preserve"> </w:t>
      </w:r>
      <w:r>
        <w:rPr>
          <w:color w:val="231F20"/>
          <w:sz w:val="18"/>
        </w:rPr>
        <w:t>acciones</w:t>
      </w:r>
      <w:r>
        <w:rPr>
          <w:color w:val="231F20"/>
          <w:spacing w:val="-3"/>
          <w:sz w:val="18"/>
        </w:rPr>
        <w:t xml:space="preserve"> </w:t>
      </w:r>
      <w:r>
        <w:rPr>
          <w:color w:val="231F20"/>
          <w:sz w:val="18"/>
        </w:rPr>
        <w:t>y</w:t>
      </w:r>
      <w:r>
        <w:rPr>
          <w:color w:val="231F20"/>
          <w:spacing w:val="-3"/>
          <w:sz w:val="18"/>
        </w:rPr>
        <w:t xml:space="preserve"> </w:t>
      </w:r>
      <w:r>
        <w:rPr>
          <w:color w:val="231F20"/>
          <w:sz w:val="18"/>
        </w:rPr>
        <w:t>resultados</w:t>
      </w:r>
      <w:r>
        <w:rPr>
          <w:color w:val="231F20"/>
          <w:spacing w:val="-3"/>
          <w:sz w:val="18"/>
        </w:rPr>
        <w:t xml:space="preserve"> </w:t>
      </w:r>
      <w:r>
        <w:rPr>
          <w:color w:val="231F20"/>
          <w:sz w:val="18"/>
        </w:rPr>
        <w:t>de</w:t>
      </w:r>
      <w:r>
        <w:rPr>
          <w:color w:val="231F20"/>
          <w:spacing w:val="-3"/>
          <w:sz w:val="18"/>
        </w:rPr>
        <w:t xml:space="preserve"> </w:t>
      </w:r>
      <w:r>
        <w:rPr>
          <w:color w:val="231F20"/>
          <w:sz w:val="18"/>
        </w:rPr>
        <w:t>la</w:t>
      </w:r>
      <w:r>
        <w:rPr>
          <w:color w:val="231F20"/>
          <w:spacing w:val="-3"/>
          <w:sz w:val="18"/>
        </w:rPr>
        <w:t xml:space="preserve"> </w:t>
      </w:r>
      <w:r>
        <w:rPr>
          <w:color w:val="231F20"/>
          <w:sz w:val="18"/>
        </w:rPr>
        <w:t>evaluación</w:t>
      </w:r>
      <w:r>
        <w:rPr>
          <w:color w:val="231F20"/>
          <w:spacing w:val="-3"/>
          <w:sz w:val="18"/>
        </w:rPr>
        <w:t xml:space="preserve"> </w:t>
      </w:r>
      <w:r>
        <w:rPr>
          <w:color w:val="231F20"/>
          <w:sz w:val="18"/>
        </w:rPr>
        <w:t>diagnóstica y</w:t>
      </w:r>
      <w:r>
        <w:rPr>
          <w:color w:val="231F20"/>
          <w:spacing w:val="-11"/>
          <w:sz w:val="18"/>
        </w:rPr>
        <w:t xml:space="preserve"> </w:t>
      </w:r>
      <w:r>
        <w:rPr>
          <w:color w:val="231F20"/>
          <w:sz w:val="18"/>
        </w:rPr>
        <w:t>formativa;</w:t>
      </w:r>
    </w:p>
    <w:p w:rsidR="00AC794A" w:rsidRDefault="00D23176">
      <w:pPr>
        <w:pStyle w:val="Prrafodelista"/>
        <w:numPr>
          <w:ilvl w:val="0"/>
          <w:numId w:val="6"/>
        </w:numPr>
        <w:tabs>
          <w:tab w:val="left" w:pos="2628"/>
          <w:tab w:val="left" w:pos="2630"/>
        </w:tabs>
        <w:spacing w:line="309" w:lineRule="auto"/>
        <w:ind w:right="121"/>
        <w:jc w:val="both"/>
        <w:rPr>
          <w:sz w:val="18"/>
        </w:rPr>
      </w:pPr>
      <w:r>
        <w:rPr>
          <w:color w:val="231F20"/>
          <w:sz w:val="18"/>
        </w:rPr>
        <w:t>se complementan con los lineamientos y criterios que la Comisión emite en la materia, a través de los cuales, entre otros aspectos, i</w:t>
      </w:r>
      <w:r>
        <w:rPr>
          <w:color w:val="231F20"/>
          <w:sz w:val="18"/>
        </w:rPr>
        <w:t>mpulsa la generación de condiciones a fin de implementar estrategias para la formación docente situada y</w:t>
      </w:r>
      <w:r>
        <w:rPr>
          <w:color w:val="231F20"/>
          <w:spacing w:val="-1"/>
          <w:sz w:val="18"/>
        </w:rPr>
        <w:t xml:space="preserve"> </w:t>
      </w:r>
      <w:r>
        <w:rPr>
          <w:color w:val="231F20"/>
          <w:sz w:val="18"/>
        </w:rPr>
        <w:t>la</w:t>
      </w:r>
      <w:r>
        <w:rPr>
          <w:color w:val="231F20"/>
          <w:spacing w:val="-1"/>
          <w:sz w:val="18"/>
        </w:rPr>
        <w:t xml:space="preserve"> </w:t>
      </w:r>
      <w:r>
        <w:rPr>
          <w:color w:val="231F20"/>
          <w:sz w:val="18"/>
        </w:rPr>
        <w:t>introducción</w:t>
      </w:r>
      <w:r>
        <w:rPr>
          <w:color w:val="231F20"/>
          <w:spacing w:val="-1"/>
          <w:sz w:val="18"/>
        </w:rPr>
        <w:t xml:space="preserve"> </w:t>
      </w:r>
      <w:r>
        <w:rPr>
          <w:color w:val="231F20"/>
          <w:sz w:val="18"/>
        </w:rPr>
        <w:t>de</w:t>
      </w:r>
      <w:r>
        <w:rPr>
          <w:color w:val="231F20"/>
          <w:spacing w:val="-1"/>
          <w:sz w:val="18"/>
        </w:rPr>
        <w:t xml:space="preserve"> </w:t>
      </w:r>
      <w:r>
        <w:rPr>
          <w:color w:val="231F20"/>
          <w:sz w:val="18"/>
        </w:rPr>
        <w:t>innovaciones</w:t>
      </w:r>
      <w:r>
        <w:rPr>
          <w:color w:val="231F20"/>
          <w:spacing w:val="-1"/>
          <w:sz w:val="18"/>
        </w:rPr>
        <w:t xml:space="preserve"> </w:t>
      </w:r>
      <w:r>
        <w:rPr>
          <w:color w:val="231F20"/>
          <w:sz w:val="18"/>
        </w:rPr>
        <w:t>en</w:t>
      </w:r>
      <w:r>
        <w:rPr>
          <w:color w:val="231F20"/>
          <w:spacing w:val="-1"/>
          <w:sz w:val="18"/>
        </w:rPr>
        <w:t xml:space="preserve"> </w:t>
      </w:r>
      <w:r>
        <w:rPr>
          <w:color w:val="231F20"/>
          <w:sz w:val="18"/>
        </w:rPr>
        <w:t>la</w:t>
      </w:r>
      <w:r>
        <w:rPr>
          <w:color w:val="231F20"/>
          <w:spacing w:val="-1"/>
          <w:sz w:val="18"/>
        </w:rPr>
        <w:t xml:space="preserve"> </w:t>
      </w:r>
      <w:r>
        <w:rPr>
          <w:color w:val="231F20"/>
          <w:sz w:val="18"/>
        </w:rPr>
        <w:t>organización,</w:t>
      </w:r>
      <w:r>
        <w:rPr>
          <w:color w:val="231F20"/>
          <w:spacing w:val="-1"/>
          <w:sz w:val="18"/>
        </w:rPr>
        <w:t xml:space="preserve"> </w:t>
      </w:r>
      <w:r>
        <w:rPr>
          <w:color w:val="231F20"/>
          <w:sz w:val="18"/>
        </w:rPr>
        <w:t>encuadres,</w:t>
      </w:r>
      <w:r>
        <w:rPr>
          <w:color w:val="231F20"/>
          <w:spacing w:val="-1"/>
          <w:sz w:val="18"/>
        </w:rPr>
        <w:t xml:space="preserve"> </w:t>
      </w:r>
      <w:r>
        <w:rPr>
          <w:color w:val="231F20"/>
          <w:sz w:val="18"/>
        </w:rPr>
        <w:t>tiempos,</w:t>
      </w:r>
      <w:r>
        <w:rPr>
          <w:color w:val="231F20"/>
          <w:spacing w:val="-1"/>
          <w:sz w:val="18"/>
        </w:rPr>
        <w:t xml:space="preserve"> </w:t>
      </w:r>
      <w:r>
        <w:rPr>
          <w:color w:val="231F20"/>
          <w:sz w:val="18"/>
        </w:rPr>
        <w:t>espa- cios,</w:t>
      </w:r>
      <w:r>
        <w:rPr>
          <w:color w:val="231F20"/>
          <w:spacing w:val="-2"/>
          <w:sz w:val="18"/>
        </w:rPr>
        <w:t xml:space="preserve"> </w:t>
      </w:r>
      <w:r>
        <w:rPr>
          <w:color w:val="231F20"/>
          <w:sz w:val="18"/>
        </w:rPr>
        <w:t>agrupamientos</w:t>
      </w:r>
      <w:r>
        <w:rPr>
          <w:color w:val="231F20"/>
          <w:spacing w:val="-2"/>
          <w:sz w:val="18"/>
        </w:rPr>
        <w:t xml:space="preserve"> </w:t>
      </w:r>
      <w:r>
        <w:rPr>
          <w:color w:val="231F20"/>
          <w:sz w:val="18"/>
        </w:rPr>
        <w:t>y</w:t>
      </w:r>
      <w:r>
        <w:rPr>
          <w:color w:val="231F20"/>
          <w:spacing w:val="-2"/>
          <w:sz w:val="18"/>
        </w:rPr>
        <w:t xml:space="preserve"> </w:t>
      </w:r>
      <w:r>
        <w:rPr>
          <w:color w:val="231F20"/>
          <w:sz w:val="18"/>
        </w:rPr>
        <w:t>actores</w:t>
      </w:r>
      <w:r>
        <w:rPr>
          <w:color w:val="231F20"/>
          <w:spacing w:val="-2"/>
          <w:sz w:val="18"/>
        </w:rPr>
        <w:t xml:space="preserve"> </w:t>
      </w:r>
      <w:r>
        <w:rPr>
          <w:color w:val="231F20"/>
          <w:sz w:val="18"/>
        </w:rPr>
        <w:t>participantes,</w:t>
      </w:r>
      <w:r>
        <w:rPr>
          <w:color w:val="231F20"/>
          <w:spacing w:val="-2"/>
          <w:sz w:val="18"/>
        </w:rPr>
        <w:t xml:space="preserve"> </w:t>
      </w:r>
      <w:r>
        <w:rPr>
          <w:color w:val="231F20"/>
          <w:sz w:val="18"/>
        </w:rPr>
        <w:t>de</w:t>
      </w:r>
      <w:r>
        <w:rPr>
          <w:color w:val="231F20"/>
          <w:spacing w:val="-2"/>
          <w:sz w:val="18"/>
        </w:rPr>
        <w:t xml:space="preserve"> </w:t>
      </w:r>
      <w:r>
        <w:rPr>
          <w:color w:val="231F20"/>
          <w:sz w:val="18"/>
        </w:rPr>
        <w:t>modo</w:t>
      </w:r>
      <w:r>
        <w:rPr>
          <w:color w:val="231F20"/>
          <w:spacing w:val="-2"/>
          <w:sz w:val="18"/>
        </w:rPr>
        <w:t xml:space="preserve"> </w:t>
      </w:r>
      <w:r>
        <w:rPr>
          <w:color w:val="231F20"/>
          <w:sz w:val="18"/>
        </w:rPr>
        <w:t>que</w:t>
      </w:r>
      <w:r>
        <w:rPr>
          <w:color w:val="231F20"/>
          <w:spacing w:val="-2"/>
          <w:sz w:val="18"/>
        </w:rPr>
        <w:t xml:space="preserve"> </w:t>
      </w:r>
      <w:r>
        <w:rPr>
          <w:color w:val="231F20"/>
          <w:sz w:val="18"/>
        </w:rPr>
        <w:t>se</w:t>
      </w:r>
      <w:r>
        <w:rPr>
          <w:color w:val="231F20"/>
          <w:spacing w:val="-2"/>
          <w:sz w:val="18"/>
        </w:rPr>
        <w:t xml:space="preserve"> </w:t>
      </w:r>
      <w:r>
        <w:rPr>
          <w:color w:val="231F20"/>
          <w:sz w:val="18"/>
        </w:rPr>
        <w:t>movilice</w:t>
      </w:r>
      <w:r>
        <w:rPr>
          <w:color w:val="231F20"/>
          <w:spacing w:val="-2"/>
          <w:sz w:val="18"/>
        </w:rPr>
        <w:t xml:space="preserve"> </w:t>
      </w:r>
      <w:r>
        <w:rPr>
          <w:color w:val="231F20"/>
          <w:sz w:val="18"/>
        </w:rPr>
        <w:t>de</w:t>
      </w:r>
      <w:r>
        <w:rPr>
          <w:color w:val="231F20"/>
          <w:spacing w:val="-2"/>
          <w:sz w:val="18"/>
        </w:rPr>
        <w:t xml:space="preserve"> </w:t>
      </w:r>
      <w:r>
        <w:rPr>
          <w:color w:val="231F20"/>
          <w:sz w:val="18"/>
        </w:rPr>
        <w:t>mane- ra</w:t>
      </w:r>
      <w:r>
        <w:rPr>
          <w:color w:val="231F20"/>
          <w:spacing w:val="-14"/>
          <w:sz w:val="18"/>
        </w:rPr>
        <w:t xml:space="preserve"> </w:t>
      </w:r>
      <w:r>
        <w:rPr>
          <w:color w:val="231F20"/>
          <w:sz w:val="18"/>
        </w:rPr>
        <w:t>articulada</w:t>
      </w:r>
      <w:r>
        <w:rPr>
          <w:color w:val="231F20"/>
          <w:spacing w:val="-14"/>
          <w:sz w:val="18"/>
        </w:rPr>
        <w:t xml:space="preserve"> </w:t>
      </w:r>
      <w:r>
        <w:rPr>
          <w:color w:val="231F20"/>
          <w:sz w:val="18"/>
        </w:rPr>
        <w:t>y</w:t>
      </w:r>
      <w:r>
        <w:rPr>
          <w:color w:val="231F20"/>
          <w:spacing w:val="-14"/>
          <w:sz w:val="18"/>
        </w:rPr>
        <w:t xml:space="preserve"> </w:t>
      </w:r>
      <w:r>
        <w:rPr>
          <w:color w:val="231F20"/>
          <w:sz w:val="18"/>
        </w:rPr>
        <w:t>sistemática</w:t>
      </w:r>
      <w:r>
        <w:rPr>
          <w:color w:val="231F20"/>
          <w:spacing w:val="-14"/>
          <w:sz w:val="18"/>
        </w:rPr>
        <w:t xml:space="preserve"> </w:t>
      </w:r>
      <w:r>
        <w:rPr>
          <w:color w:val="231F20"/>
          <w:sz w:val="18"/>
        </w:rPr>
        <w:t>a</w:t>
      </w:r>
      <w:r>
        <w:rPr>
          <w:color w:val="231F20"/>
          <w:spacing w:val="-14"/>
          <w:sz w:val="18"/>
        </w:rPr>
        <w:t xml:space="preserve"> </w:t>
      </w:r>
      <w:r>
        <w:rPr>
          <w:color w:val="231F20"/>
          <w:sz w:val="18"/>
        </w:rPr>
        <w:t>las</w:t>
      </w:r>
      <w:r>
        <w:rPr>
          <w:color w:val="231F20"/>
          <w:spacing w:val="-14"/>
          <w:sz w:val="18"/>
        </w:rPr>
        <w:t xml:space="preserve"> </w:t>
      </w:r>
      <w:r>
        <w:rPr>
          <w:color w:val="231F20"/>
          <w:sz w:val="18"/>
        </w:rPr>
        <w:t>escuelas,</w:t>
      </w:r>
      <w:r>
        <w:rPr>
          <w:color w:val="231F20"/>
          <w:spacing w:val="-14"/>
          <w:sz w:val="18"/>
        </w:rPr>
        <w:t xml:space="preserve"> </w:t>
      </w:r>
      <w:r>
        <w:rPr>
          <w:color w:val="231F20"/>
          <w:sz w:val="18"/>
        </w:rPr>
        <w:t>supervisiones</w:t>
      </w:r>
      <w:r>
        <w:rPr>
          <w:color w:val="231F20"/>
          <w:spacing w:val="-14"/>
          <w:sz w:val="18"/>
        </w:rPr>
        <w:t xml:space="preserve"> </w:t>
      </w:r>
      <w:r>
        <w:rPr>
          <w:color w:val="231F20"/>
          <w:sz w:val="18"/>
        </w:rPr>
        <w:t>escolares</w:t>
      </w:r>
      <w:r>
        <w:rPr>
          <w:color w:val="231F20"/>
          <w:spacing w:val="-14"/>
          <w:sz w:val="18"/>
        </w:rPr>
        <w:t xml:space="preserve"> </w:t>
      </w:r>
      <w:r>
        <w:rPr>
          <w:color w:val="231F20"/>
          <w:sz w:val="18"/>
        </w:rPr>
        <w:t>y</w:t>
      </w:r>
      <w:r>
        <w:rPr>
          <w:color w:val="231F20"/>
          <w:spacing w:val="-14"/>
          <w:sz w:val="18"/>
        </w:rPr>
        <w:t xml:space="preserve"> </w:t>
      </w:r>
      <w:r>
        <w:rPr>
          <w:color w:val="231F20"/>
          <w:sz w:val="18"/>
        </w:rPr>
        <w:t>áreas</w:t>
      </w:r>
      <w:r>
        <w:rPr>
          <w:color w:val="231F20"/>
          <w:spacing w:val="-14"/>
          <w:sz w:val="18"/>
        </w:rPr>
        <w:t xml:space="preserve"> </w:t>
      </w:r>
      <w:r>
        <w:rPr>
          <w:color w:val="231F20"/>
          <w:sz w:val="18"/>
        </w:rPr>
        <w:t>que</w:t>
      </w:r>
      <w:r>
        <w:rPr>
          <w:color w:val="231F20"/>
          <w:spacing w:val="-14"/>
          <w:sz w:val="18"/>
        </w:rPr>
        <w:t xml:space="preserve"> </w:t>
      </w:r>
      <w:r>
        <w:rPr>
          <w:color w:val="231F20"/>
          <w:sz w:val="18"/>
        </w:rPr>
        <w:t>las coordinan;</w:t>
      </w:r>
      <w:r>
        <w:rPr>
          <w:color w:val="231F20"/>
          <w:spacing w:val="-11"/>
          <w:sz w:val="18"/>
        </w:rPr>
        <w:t xml:space="preserve"> </w:t>
      </w:r>
      <w:r>
        <w:rPr>
          <w:color w:val="231F20"/>
          <w:sz w:val="18"/>
        </w:rPr>
        <w:t>y</w:t>
      </w:r>
    </w:p>
    <w:p w:rsidR="00AC794A" w:rsidRDefault="00D23176">
      <w:pPr>
        <w:pStyle w:val="Prrafodelista"/>
        <w:numPr>
          <w:ilvl w:val="0"/>
          <w:numId w:val="6"/>
        </w:numPr>
        <w:tabs>
          <w:tab w:val="left" w:pos="2628"/>
          <w:tab w:val="left" w:pos="2630"/>
        </w:tabs>
        <w:spacing w:line="309" w:lineRule="auto"/>
        <w:ind w:right="121"/>
        <w:jc w:val="both"/>
        <w:rPr>
          <w:sz w:val="18"/>
        </w:rPr>
      </w:pPr>
      <w:r>
        <w:rPr>
          <w:color w:val="231F20"/>
          <w:sz w:val="18"/>
        </w:rPr>
        <w:t>se formulan con base en la consulta, coordinación, cooperación y comunicación con las autoridades educativas y los destinatarios.</w:t>
      </w:r>
    </w:p>
    <w:p w:rsidR="00AC794A" w:rsidRDefault="00AC794A">
      <w:pPr>
        <w:pStyle w:val="Textoindependiente"/>
        <w:spacing w:before="44"/>
      </w:pPr>
    </w:p>
    <w:p w:rsidR="00AC794A" w:rsidRDefault="00D23176">
      <w:pPr>
        <w:pStyle w:val="Ttulo6"/>
        <w:ind w:left="2403"/>
      </w:pPr>
      <w:r>
        <w:rPr>
          <w:color w:val="317764"/>
          <w:w w:val="115"/>
        </w:rPr>
        <w:t>Diseño</w:t>
      </w:r>
      <w:r>
        <w:rPr>
          <w:color w:val="317764"/>
          <w:spacing w:val="-7"/>
          <w:w w:val="115"/>
        </w:rPr>
        <w:t xml:space="preserve"> </w:t>
      </w:r>
      <w:r>
        <w:rPr>
          <w:color w:val="317764"/>
          <w:spacing w:val="-2"/>
          <w:w w:val="120"/>
        </w:rPr>
        <w:t>curricular</w:t>
      </w:r>
    </w:p>
    <w:p w:rsidR="00AC794A" w:rsidRDefault="00AC794A">
      <w:pPr>
        <w:pStyle w:val="Textoindependiente"/>
        <w:spacing w:before="103"/>
        <w:rPr>
          <w:rFonts w:ascii="Cambria"/>
          <w:sz w:val="20"/>
        </w:rPr>
      </w:pPr>
    </w:p>
    <w:p w:rsidR="00AC794A" w:rsidRDefault="00D23176">
      <w:pPr>
        <w:pStyle w:val="Textoindependiente"/>
        <w:spacing w:line="309" w:lineRule="auto"/>
        <w:ind w:left="2403" w:right="123"/>
        <w:jc w:val="both"/>
      </w:pPr>
      <w:r>
        <w:rPr>
          <w:color w:val="231F20"/>
        </w:rPr>
        <w:t xml:space="preserve">El </w:t>
      </w:r>
      <w:r>
        <w:rPr>
          <w:color w:val="231F20"/>
        </w:rPr>
        <w:t xml:space="preserve">artículo 3º constitucional y la </w:t>
      </w:r>
      <w:r>
        <w:rPr>
          <w:color w:val="231F20"/>
          <w:sz w:val="15"/>
        </w:rPr>
        <w:t xml:space="preserve">LRMMCE </w:t>
      </w:r>
      <w:r>
        <w:rPr>
          <w:color w:val="231F20"/>
        </w:rPr>
        <w:t>establecen como una atribución de la Comisión</w:t>
      </w:r>
      <w:r>
        <w:rPr>
          <w:color w:val="231F20"/>
          <w:spacing w:val="-10"/>
        </w:rPr>
        <w:t xml:space="preserve"> </w:t>
      </w:r>
      <w:r>
        <w:rPr>
          <w:color w:val="231F20"/>
        </w:rPr>
        <w:t>sugerir</w:t>
      </w:r>
      <w:r>
        <w:rPr>
          <w:color w:val="231F20"/>
          <w:spacing w:val="-10"/>
        </w:rPr>
        <w:t xml:space="preserve"> </w:t>
      </w:r>
      <w:r>
        <w:rPr>
          <w:color w:val="231F20"/>
        </w:rPr>
        <w:t>elementos</w:t>
      </w:r>
      <w:r>
        <w:rPr>
          <w:color w:val="231F20"/>
          <w:spacing w:val="-10"/>
        </w:rPr>
        <w:t xml:space="preserve"> </w:t>
      </w:r>
      <w:r>
        <w:rPr>
          <w:color w:val="231F20"/>
        </w:rPr>
        <w:t>que</w:t>
      </w:r>
      <w:r>
        <w:rPr>
          <w:color w:val="231F20"/>
          <w:spacing w:val="-10"/>
        </w:rPr>
        <w:t xml:space="preserve"> </w:t>
      </w:r>
      <w:r>
        <w:rPr>
          <w:color w:val="231F20"/>
        </w:rPr>
        <w:t>contribuyan</w:t>
      </w:r>
      <w:r>
        <w:rPr>
          <w:color w:val="231F20"/>
          <w:spacing w:val="-10"/>
        </w:rPr>
        <w:t xml:space="preserve"> </w:t>
      </w:r>
      <w:r>
        <w:rPr>
          <w:color w:val="231F20"/>
        </w:rPr>
        <w:t>a</w:t>
      </w:r>
      <w:r>
        <w:rPr>
          <w:color w:val="231F20"/>
          <w:spacing w:val="-10"/>
        </w:rPr>
        <w:t xml:space="preserve"> </w:t>
      </w:r>
      <w:r>
        <w:rPr>
          <w:color w:val="231F20"/>
        </w:rPr>
        <w:t>la</w:t>
      </w:r>
      <w:r>
        <w:rPr>
          <w:color w:val="231F20"/>
          <w:spacing w:val="-10"/>
        </w:rPr>
        <w:t xml:space="preserve"> </w:t>
      </w:r>
      <w:r>
        <w:rPr>
          <w:color w:val="231F20"/>
        </w:rPr>
        <w:t>mejora</w:t>
      </w:r>
      <w:r>
        <w:rPr>
          <w:color w:val="231F20"/>
          <w:spacing w:val="-10"/>
        </w:rPr>
        <w:t xml:space="preserve"> </w:t>
      </w:r>
      <w:r>
        <w:rPr>
          <w:color w:val="231F20"/>
        </w:rPr>
        <w:t>de</w:t>
      </w:r>
      <w:r>
        <w:rPr>
          <w:color w:val="231F20"/>
          <w:spacing w:val="-10"/>
        </w:rPr>
        <w:t xml:space="preserve"> </w:t>
      </w:r>
      <w:r>
        <w:rPr>
          <w:color w:val="231F20"/>
        </w:rPr>
        <w:t>los</w:t>
      </w:r>
      <w:r>
        <w:rPr>
          <w:color w:val="231F20"/>
          <w:spacing w:val="-10"/>
        </w:rPr>
        <w:t xml:space="preserve"> </w:t>
      </w:r>
      <w:r>
        <w:rPr>
          <w:color w:val="231F20"/>
        </w:rPr>
        <w:t>objetivos</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edu- cación inicial y de los planes y programas de estudio de educación básica y me- dia</w:t>
      </w:r>
      <w:r>
        <w:rPr>
          <w:color w:val="231F20"/>
          <w:spacing w:val="-10"/>
        </w:rPr>
        <w:t xml:space="preserve"> </w:t>
      </w:r>
      <w:r>
        <w:rPr>
          <w:color w:val="231F20"/>
        </w:rPr>
        <w:t>superior.</w:t>
      </w:r>
      <w:r>
        <w:rPr>
          <w:color w:val="231F20"/>
          <w:spacing w:val="-10"/>
        </w:rPr>
        <w:t xml:space="preserve"> </w:t>
      </w:r>
      <w:r>
        <w:rPr>
          <w:color w:val="231F20"/>
        </w:rPr>
        <w:t>Esta</w:t>
      </w:r>
      <w:r>
        <w:rPr>
          <w:color w:val="231F20"/>
          <w:spacing w:val="-10"/>
        </w:rPr>
        <w:t xml:space="preserve"> </w:t>
      </w:r>
      <w:r>
        <w:rPr>
          <w:color w:val="231F20"/>
        </w:rPr>
        <w:t>atribución</w:t>
      </w:r>
      <w:r>
        <w:rPr>
          <w:color w:val="231F20"/>
          <w:spacing w:val="-10"/>
        </w:rPr>
        <w:t xml:space="preserve"> </w:t>
      </w:r>
      <w:r>
        <w:rPr>
          <w:color w:val="231F20"/>
        </w:rPr>
        <w:t>se</w:t>
      </w:r>
      <w:r>
        <w:rPr>
          <w:color w:val="231F20"/>
          <w:spacing w:val="-10"/>
        </w:rPr>
        <w:t xml:space="preserve"> </w:t>
      </w:r>
      <w:r>
        <w:rPr>
          <w:color w:val="231F20"/>
        </w:rPr>
        <w:t>dirige</w:t>
      </w:r>
      <w:r>
        <w:rPr>
          <w:color w:val="231F20"/>
          <w:spacing w:val="-10"/>
        </w:rPr>
        <w:t xml:space="preserve"> </w:t>
      </w:r>
      <w:r>
        <w:rPr>
          <w:color w:val="231F20"/>
        </w:rPr>
        <w:t>al</w:t>
      </w:r>
      <w:r>
        <w:rPr>
          <w:color w:val="231F20"/>
          <w:spacing w:val="-10"/>
        </w:rPr>
        <w:t xml:space="preserve"> </w:t>
      </w:r>
      <w:r>
        <w:rPr>
          <w:color w:val="231F20"/>
        </w:rPr>
        <w:t>campo</w:t>
      </w:r>
      <w:r>
        <w:rPr>
          <w:color w:val="231F20"/>
          <w:spacing w:val="-10"/>
        </w:rPr>
        <w:t xml:space="preserve"> </w:t>
      </w:r>
      <w:r>
        <w:rPr>
          <w:color w:val="231F20"/>
        </w:rPr>
        <w:t>de</w:t>
      </w:r>
      <w:r>
        <w:rPr>
          <w:color w:val="231F20"/>
          <w:spacing w:val="-10"/>
        </w:rPr>
        <w:t xml:space="preserve"> </w:t>
      </w:r>
      <w:r>
        <w:rPr>
          <w:color w:val="231F20"/>
        </w:rPr>
        <w:t>acción</w:t>
      </w:r>
      <w:r>
        <w:rPr>
          <w:color w:val="231F20"/>
          <w:spacing w:val="-10"/>
        </w:rPr>
        <w:t xml:space="preserve"> </w:t>
      </w:r>
      <w:r>
        <w:rPr>
          <w:color w:val="231F20"/>
        </w:rPr>
        <w:t>que,</w:t>
      </w:r>
      <w:r>
        <w:rPr>
          <w:color w:val="231F20"/>
          <w:spacing w:val="-10"/>
        </w:rPr>
        <w:t xml:space="preserve"> </w:t>
      </w:r>
      <w:r>
        <w:rPr>
          <w:color w:val="231F20"/>
        </w:rPr>
        <w:t>en</w:t>
      </w:r>
      <w:r>
        <w:rPr>
          <w:color w:val="231F20"/>
          <w:spacing w:val="-10"/>
        </w:rPr>
        <w:t xml:space="preserve"> </w:t>
      </w:r>
      <w:r>
        <w:rPr>
          <w:color w:val="231F20"/>
        </w:rPr>
        <w:t>el</w:t>
      </w:r>
      <w:r>
        <w:rPr>
          <w:color w:val="231F20"/>
          <w:spacing w:val="-10"/>
        </w:rPr>
        <w:t xml:space="preserve"> </w:t>
      </w:r>
      <w:r>
        <w:rPr>
          <w:color w:val="231F20"/>
        </w:rPr>
        <w:t>capítulo</w:t>
      </w:r>
      <w:r>
        <w:rPr>
          <w:color w:val="231F20"/>
          <w:spacing w:val="-10"/>
        </w:rPr>
        <w:t xml:space="preserve"> </w:t>
      </w:r>
      <w:r>
        <w:rPr>
          <w:color w:val="231F20"/>
        </w:rPr>
        <w:t>previo, nombramos</w:t>
      </w:r>
      <w:r>
        <w:rPr>
          <w:color w:val="231F20"/>
          <w:spacing w:val="-7"/>
        </w:rPr>
        <w:t xml:space="preserve"> </w:t>
      </w:r>
      <w:r>
        <w:rPr>
          <w:i/>
          <w:color w:val="231F20"/>
        </w:rPr>
        <w:t>diseño</w:t>
      </w:r>
      <w:r>
        <w:rPr>
          <w:i/>
          <w:color w:val="231F20"/>
          <w:spacing w:val="-7"/>
        </w:rPr>
        <w:t xml:space="preserve"> </w:t>
      </w:r>
      <w:r>
        <w:rPr>
          <w:i/>
          <w:color w:val="231F20"/>
        </w:rPr>
        <w:t>curricular</w:t>
      </w:r>
      <w:r>
        <w:rPr>
          <w:color w:val="231F20"/>
        </w:rPr>
        <w:t>,</w:t>
      </w:r>
      <w:r>
        <w:rPr>
          <w:color w:val="231F20"/>
          <w:spacing w:val="-7"/>
        </w:rPr>
        <w:t xml:space="preserve"> </w:t>
      </w:r>
      <w:r>
        <w:rPr>
          <w:color w:val="231F20"/>
        </w:rPr>
        <w:t>y</w:t>
      </w:r>
      <w:r>
        <w:rPr>
          <w:color w:val="231F20"/>
          <w:spacing w:val="-7"/>
        </w:rPr>
        <w:t xml:space="preserve"> </w:t>
      </w:r>
      <w:r>
        <w:rPr>
          <w:color w:val="231F20"/>
        </w:rPr>
        <w:t>que</w:t>
      </w:r>
      <w:r>
        <w:rPr>
          <w:color w:val="231F20"/>
          <w:spacing w:val="-7"/>
        </w:rPr>
        <w:t xml:space="preserve"> </w:t>
      </w:r>
      <w:r>
        <w:rPr>
          <w:color w:val="231F20"/>
        </w:rPr>
        <w:t>adquiere</w:t>
      </w:r>
      <w:r>
        <w:rPr>
          <w:color w:val="231F20"/>
          <w:spacing w:val="-7"/>
        </w:rPr>
        <w:t xml:space="preserve"> </w:t>
      </w:r>
      <w:r>
        <w:rPr>
          <w:color w:val="231F20"/>
        </w:rPr>
        <w:t>un</w:t>
      </w:r>
      <w:r>
        <w:rPr>
          <w:color w:val="231F20"/>
          <w:spacing w:val="-7"/>
        </w:rPr>
        <w:t xml:space="preserve"> </w:t>
      </w:r>
      <w:r>
        <w:rPr>
          <w:color w:val="231F20"/>
        </w:rPr>
        <w:t>carácter</w:t>
      </w:r>
      <w:r>
        <w:rPr>
          <w:color w:val="231F20"/>
          <w:spacing w:val="-7"/>
        </w:rPr>
        <w:t xml:space="preserve"> </w:t>
      </w:r>
      <w:r>
        <w:rPr>
          <w:color w:val="231F20"/>
        </w:rPr>
        <w:t>prioritario</w:t>
      </w:r>
      <w:r>
        <w:rPr>
          <w:color w:val="231F20"/>
          <w:spacing w:val="-7"/>
        </w:rPr>
        <w:t xml:space="preserve"> </w:t>
      </w:r>
      <w:r>
        <w:rPr>
          <w:color w:val="231F20"/>
        </w:rPr>
        <w:t>para</w:t>
      </w:r>
      <w:r>
        <w:rPr>
          <w:color w:val="231F20"/>
          <w:spacing w:val="-7"/>
        </w:rPr>
        <w:t xml:space="preserve"> </w:t>
      </w:r>
      <w:r>
        <w:rPr>
          <w:color w:val="231F20"/>
        </w:rPr>
        <w:t>Mejoredu a partir del marco jurídico que la rige.</w:t>
      </w: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AC794A">
      <w:pPr>
        <w:pStyle w:val="Textoindependiente"/>
        <w:rPr>
          <w:sz w:val="20"/>
        </w:rPr>
      </w:pPr>
    </w:p>
    <w:p w:rsidR="00AC794A" w:rsidRDefault="00D23176">
      <w:pPr>
        <w:pStyle w:val="Textoindependiente"/>
        <w:spacing w:before="107"/>
        <w:rPr>
          <w:sz w:val="20"/>
        </w:rPr>
      </w:pPr>
      <w:r>
        <w:rPr>
          <w:noProof/>
          <w:lang w:val="en-US"/>
        </w:rPr>
        <mc:AlternateContent>
          <mc:Choice Requires="wps">
            <w:drawing>
              <wp:anchor distT="0" distB="0" distL="0" distR="0" simplePos="0" relativeHeight="487625216" behindDoc="1" locked="0" layoutInCell="1" allowOverlap="1">
                <wp:simplePos x="0" y="0"/>
                <wp:positionH relativeFrom="page">
                  <wp:posOffset>1995959</wp:posOffset>
                </wp:positionH>
                <wp:positionV relativeFrom="paragraph">
                  <wp:posOffset>237584</wp:posOffset>
                </wp:positionV>
                <wp:extent cx="914400" cy="127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8.707407pt;width:72pt;height:.1pt;mso-position-horizontal-relative:page;mso-position-vertical-relative:paragraph;z-index:-15691264;mso-wrap-distance-left:0;mso-wrap-distance-right:0" id="docshape179" coordorigin="3143,374" coordsize="1440,0" path="m3143,374l4583,374e" filled="false" stroked="true" strokeweight=".25pt" strokecolor="#58595b">
                <v:path arrowok="t"/>
                <v:stroke dashstyle="solid"/>
                <w10:wrap type="topAndBottom"/>
              </v:shape>
            </w:pict>
          </mc:Fallback>
        </mc:AlternateContent>
      </w:r>
    </w:p>
    <w:p w:rsidR="00AC794A" w:rsidRDefault="00D23176">
      <w:pPr>
        <w:spacing w:before="56" w:line="283" w:lineRule="auto"/>
        <w:ind w:left="2598" w:right="119" w:hanging="196"/>
        <w:jc w:val="both"/>
        <w:rPr>
          <w:sz w:val="14"/>
        </w:rPr>
      </w:pPr>
      <w:r>
        <w:rPr>
          <w:color w:val="231F20"/>
          <w:position w:val="5"/>
          <w:sz w:val="8"/>
        </w:rPr>
        <w:t>8</w:t>
      </w:r>
      <w:r>
        <w:rPr>
          <w:color w:val="231F20"/>
          <w:spacing w:val="80"/>
          <w:position w:val="5"/>
          <w:sz w:val="8"/>
        </w:rPr>
        <w:t xml:space="preserve"> </w:t>
      </w:r>
      <w:r>
        <w:rPr>
          <w:color w:val="231F20"/>
          <w:sz w:val="14"/>
        </w:rPr>
        <w:t>Existen estrategias que usan el diálogo reflexivo</w:t>
      </w:r>
      <w:r>
        <w:rPr>
          <w:color w:val="231F20"/>
          <w:sz w:val="14"/>
        </w:rPr>
        <w:t xml:space="preserve"> a partir de la descripción, resignificación y contrasta- ción</w:t>
      </w:r>
      <w:r>
        <w:rPr>
          <w:color w:val="231F20"/>
          <w:spacing w:val="-2"/>
          <w:sz w:val="14"/>
        </w:rPr>
        <w:t xml:space="preserve"> </w:t>
      </w:r>
      <w:r>
        <w:rPr>
          <w:color w:val="231F20"/>
          <w:sz w:val="14"/>
        </w:rPr>
        <w:t>de</w:t>
      </w:r>
      <w:r>
        <w:rPr>
          <w:color w:val="231F20"/>
          <w:spacing w:val="-2"/>
          <w:sz w:val="14"/>
        </w:rPr>
        <w:t xml:space="preserve"> </w:t>
      </w:r>
      <w:r>
        <w:rPr>
          <w:color w:val="231F20"/>
          <w:sz w:val="14"/>
        </w:rPr>
        <w:t>prácticas,</w:t>
      </w:r>
      <w:r>
        <w:rPr>
          <w:color w:val="231F20"/>
          <w:spacing w:val="-2"/>
          <w:sz w:val="14"/>
        </w:rPr>
        <w:t xml:space="preserve"> </w:t>
      </w:r>
      <w:r>
        <w:rPr>
          <w:color w:val="231F20"/>
          <w:sz w:val="14"/>
        </w:rPr>
        <w:t>las</w:t>
      </w:r>
      <w:r>
        <w:rPr>
          <w:color w:val="231F20"/>
          <w:spacing w:val="-2"/>
          <w:sz w:val="14"/>
        </w:rPr>
        <w:t xml:space="preserve"> </w:t>
      </w:r>
      <w:r>
        <w:rPr>
          <w:color w:val="231F20"/>
          <w:sz w:val="14"/>
        </w:rPr>
        <w:t>parejas</w:t>
      </w:r>
      <w:r>
        <w:rPr>
          <w:color w:val="231F20"/>
          <w:spacing w:val="-2"/>
          <w:sz w:val="14"/>
        </w:rPr>
        <w:t xml:space="preserve"> </w:t>
      </w:r>
      <w:r>
        <w:rPr>
          <w:color w:val="231F20"/>
          <w:sz w:val="14"/>
        </w:rPr>
        <w:t>pedagógicas</w:t>
      </w:r>
      <w:r>
        <w:rPr>
          <w:color w:val="231F20"/>
          <w:spacing w:val="-2"/>
          <w:sz w:val="14"/>
        </w:rPr>
        <w:t xml:space="preserve"> </w:t>
      </w:r>
      <w:r>
        <w:rPr>
          <w:color w:val="231F20"/>
          <w:sz w:val="14"/>
        </w:rPr>
        <w:t>o</w:t>
      </w:r>
      <w:r>
        <w:rPr>
          <w:color w:val="231F20"/>
          <w:spacing w:val="-2"/>
          <w:sz w:val="14"/>
        </w:rPr>
        <w:t xml:space="preserve"> </w:t>
      </w:r>
      <w:r>
        <w:rPr>
          <w:color w:val="231F20"/>
          <w:sz w:val="14"/>
        </w:rPr>
        <w:t>díadas</w:t>
      </w:r>
      <w:r>
        <w:rPr>
          <w:color w:val="231F20"/>
          <w:spacing w:val="-2"/>
          <w:sz w:val="14"/>
        </w:rPr>
        <w:t xml:space="preserve"> </w:t>
      </w:r>
      <w:r>
        <w:rPr>
          <w:color w:val="231F20"/>
          <w:sz w:val="14"/>
        </w:rPr>
        <w:t>reflexivas,</w:t>
      </w:r>
      <w:r>
        <w:rPr>
          <w:color w:val="231F20"/>
          <w:spacing w:val="-2"/>
          <w:sz w:val="14"/>
        </w:rPr>
        <w:t xml:space="preserve"> </w:t>
      </w:r>
      <w:r>
        <w:rPr>
          <w:color w:val="231F20"/>
          <w:sz w:val="14"/>
        </w:rPr>
        <w:t>el</w:t>
      </w:r>
      <w:r>
        <w:rPr>
          <w:color w:val="231F20"/>
          <w:spacing w:val="-2"/>
          <w:sz w:val="14"/>
        </w:rPr>
        <w:t xml:space="preserve"> </w:t>
      </w:r>
      <w:r>
        <w:rPr>
          <w:color w:val="231F20"/>
          <w:sz w:val="14"/>
        </w:rPr>
        <w:t>análisis</w:t>
      </w:r>
      <w:r>
        <w:rPr>
          <w:color w:val="231F20"/>
          <w:spacing w:val="-2"/>
          <w:sz w:val="14"/>
        </w:rPr>
        <w:t xml:space="preserve"> </w:t>
      </w:r>
      <w:r>
        <w:rPr>
          <w:color w:val="231F20"/>
          <w:sz w:val="14"/>
        </w:rPr>
        <w:t>de</w:t>
      </w:r>
      <w:r>
        <w:rPr>
          <w:color w:val="231F20"/>
          <w:spacing w:val="-2"/>
          <w:sz w:val="14"/>
        </w:rPr>
        <w:t xml:space="preserve"> </w:t>
      </w:r>
      <w:r>
        <w:rPr>
          <w:color w:val="231F20"/>
          <w:sz w:val="14"/>
        </w:rPr>
        <w:t>la</w:t>
      </w:r>
      <w:r>
        <w:rPr>
          <w:color w:val="231F20"/>
          <w:spacing w:val="-2"/>
          <w:sz w:val="14"/>
        </w:rPr>
        <w:t xml:space="preserve"> </w:t>
      </w:r>
      <w:r>
        <w:rPr>
          <w:color w:val="231F20"/>
          <w:sz w:val="14"/>
        </w:rPr>
        <w:t>propia</w:t>
      </w:r>
      <w:r>
        <w:rPr>
          <w:color w:val="231F20"/>
          <w:spacing w:val="-2"/>
          <w:sz w:val="14"/>
        </w:rPr>
        <w:t xml:space="preserve"> </w:t>
      </w:r>
      <w:r>
        <w:rPr>
          <w:color w:val="231F20"/>
          <w:sz w:val="14"/>
        </w:rPr>
        <w:t>práctica</w:t>
      </w:r>
      <w:r>
        <w:rPr>
          <w:color w:val="231F20"/>
          <w:spacing w:val="-2"/>
          <w:sz w:val="14"/>
        </w:rPr>
        <w:t xml:space="preserve"> </w:t>
      </w:r>
      <w:r>
        <w:rPr>
          <w:color w:val="231F20"/>
          <w:sz w:val="14"/>
        </w:rPr>
        <w:t>mediante la</w:t>
      </w:r>
      <w:r>
        <w:rPr>
          <w:color w:val="231F20"/>
          <w:spacing w:val="-6"/>
          <w:sz w:val="14"/>
        </w:rPr>
        <w:t xml:space="preserve"> </w:t>
      </w:r>
      <w:r>
        <w:rPr>
          <w:color w:val="231F20"/>
          <w:sz w:val="14"/>
        </w:rPr>
        <w:t>grabación</w:t>
      </w:r>
      <w:r>
        <w:rPr>
          <w:color w:val="231F20"/>
          <w:spacing w:val="-6"/>
          <w:sz w:val="14"/>
        </w:rPr>
        <w:t xml:space="preserve"> </w:t>
      </w:r>
      <w:r>
        <w:rPr>
          <w:color w:val="231F20"/>
          <w:sz w:val="14"/>
        </w:rPr>
        <w:t>de</w:t>
      </w:r>
      <w:r>
        <w:rPr>
          <w:color w:val="231F20"/>
          <w:spacing w:val="-6"/>
          <w:sz w:val="14"/>
        </w:rPr>
        <w:t xml:space="preserve"> </w:t>
      </w:r>
      <w:r>
        <w:rPr>
          <w:color w:val="231F20"/>
          <w:sz w:val="14"/>
        </w:rPr>
        <w:t>clases,</w:t>
      </w:r>
      <w:r>
        <w:rPr>
          <w:color w:val="231F20"/>
          <w:spacing w:val="-6"/>
          <w:sz w:val="14"/>
        </w:rPr>
        <w:t xml:space="preserve"> </w:t>
      </w:r>
      <w:r>
        <w:rPr>
          <w:color w:val="231F20"/>
          <w:sz w:val="14"/>
        </w:rPr>
        <w:t>los</w:t>
      </w:r>
      <w:r>
        <w:rPr>
          <w:color w:val="231F20"/>
          <w:spacing w:val="-6"/>
          <w:sz w:val="14"/>
        </w:rPr>
        <w:t xml:space="preserve"> </w:t>
      </w:r>
      <w:r>
        <w:rPr>
          <w:color w:val="231F20"/>
          <w:sz w:val="14"/>
        </w:rPr>
        <w:t>diarios</w:t>
      </w:r>
      <w:r>
        <w:rPr>
          <w:color w:val="231F20"/>
          <w:spacing w:val="-6"/>
          <w:sz w:val="14"/>
        </w:rPr>
        <w:t xml:space="preserve"> </w:t>
      </w:r>
      <w:r>
        <w:rPr>
          <w:color w:val="231F20"/>
          <w:sz w:val="14"/>
        </w:rPr>
        <w:t>pedagógicos,</w:t>
      </w:r>
      <w:r>
        <w:rPr>
          <w:color w:val="231F20"/>
          <w:spacing w:val="-6"/>
          <w:sz w:val="14"/>
        </w:rPr>
        <w:t xml:space="preserve"> </w:t>
      </w:r>
      <w:r>
        <w:rPr>
          <w:color w:val="231F20"/>
          <w:sz w:val="14"/>
        </w:rPr>
        <w:t>los</w:t>
      </w:r>
      <w:r>
        <w:rPr>
          <w:color w:val="231F20"/>
          <w:spacing w:val="-6"/>
          <w:sz w:val="14"/>
        </w:rPr>
        <w:t xml:space="preserve"> </w:t>
      </w:r>
      <w:r>
        <w:rPr>
          <w:color w:val="231F20"/>
          <w:sz w:val="14"/>
        </w:rPr>
        <w:t>cuadernos</w:t>
      </w:r>
      <w:r>
        <w:rPr>
          <w:color w:val="231F20"/>
          <w:spacing w:val="-6"/>
          <w:sz w:val="14"/>
        </w:rPr>
        <w:t xml:space="preserve"> </w:t>
      </w:r>
      <w:r>
        <w:rPr>
          <w:color w:val="231F20"/>
          <w:sz w:val="14"/>
        </w:rPr>
        <w:t>colectivos,</w:t>
      </w:r>
      <w:r>
        <w:rPr>
          <w:color w:val="231F20"/>
          <w:spacing w:val="-6"/>
          <w:sz w:val="14"/>
        </w:rPr>
        <w:t xml:space="preserve"> </w:t>
      </w:r>
      <w:r>
        <w:rPr>
          <w:color w:val="231F20"/>
          <w:sz w:val="14"/>
        </w:rPr>
        <w:t>la</w:t>
      </w:r>
      <w:r>
        <w:rPr>
          <w:color w:val="231F20"/>
          <w:spacing w:val="-6"/>
          <w:sz w:val="14"/>
        </w:rPr>
        <w:t xml:space="preserve"> </w:t>
      </w:r>
      <w:r>
        <w:rPr>
          <w:color w:val="231F20"/>
          <w:sz w:val="14"/>
        </w:rPr>
        <w:t>co-observación,</w:t>
      </w:r>
      <w:r>
        <w:rPr>
          <w:color w:val="231F20"/>
          <w:spacing w:val="-6"/>
          <w:sz w:val="14"/>
        </w:rPr>
        <w:t xml:space="preserve"> </w:t>
      </w:r>
      <w:r>
        <w:rPr>
          <w:color w:val="231F20"/>
          <w:sz w:val="14"/>
        </w:rPr>
        <w:t>ciertos</w:t>
      </w:r>
      <w:r>
        <w:rPr>
          <w:color w:val="231F20"/>
          <w:spacing w:val="-6"/>
          <w:sz w:val="14"/>
        </w:rPr>
        <w:t xml:space="preserve"> </w:t>
      </w:r>
      <w:r>
        <w:rPr>
          <w:color w:val="231F20"/>
          <w:sz w:val="14"/>
        </w:rPr>
        <w:t>usos de las narrativas escolares, el estudio de casos o el análisis de incidentes críticos y la elaboración de portafolios</w:t>
      </w:r>
      <w:r>
        <w:rPr>
          <w:color w:val="231F20"/>
          <w:spacing w:val="-5"/>
          <w:sz w:val="14"/>
        </w:rPr>
        <w:t xml:space="preserve"> </w:t>
      </w:r>
      <w:r>
        <w:rPr>
          <w:color w:val="231F20"/>
          <w:sz w:val="14"/>
        </w:rPr>
        <w:t>reflexivos</w:t>
      </w:r>
      <w:r>
        <w:rPr>
          <w:color w:val="231F20"/>
          <w:spacing w:val="-5"/>
          <w:sz w:val="14"/>
        </w:rPr>
        <w:t xml:space="preserve"> </w:t>
      </w:r>
      <w:r>
        <w:rPr>
          <w:color w:val="231F20"/>
          <w:sz w:val="14"/>
        </w:rPr>
        <w:t>(Contreras,</w:t>
      </w:r>
      <w:r>
        <w:rPr>
          <w:color w:val="231F20"/>
          <w:spacing w:val="-5"/>
          <w:sz w:val="14"/>
        </w:rPr>
        <w:t xml:space="preserve"> </w:t>
      </w:r>
      <w:r>
        <w:rPr>
          <w:color w:val="231F20"/>
          <w:sz w:val="14"/>
        </w:rPr>
        <w:t>Quiles</w:t>
      </w:r>
      <w:r>
        <w:rPr>
          <w:color w:val="231F20"/>
          <w:spacing w:val="-5"/>
          <w:sz w:val="14"/>
        </w:rPr>
        <w:t xml:space="preserve"> </w:t>
      </w:r>
      <w:r>
        <w:rPr>
          <w:color w:val="231F20"/>
          <w:sz w:val="14"/>
        </w:rPr>
        <w:t>y</w:t>
      </w:r>
      <w:r>
        <w:rPr>
          <w:color w:val="231F20"/>
          <w:spacing w:val="-5"/>
          <w:sz w:val="14"/>
        </w:rPr>
        <w:t xml:space="preserve"> </w:t>
      </w:r>
      <w:r>
        <w:rPr>
          <w:color w:val="231F20"/>
          <w:sz w:val="14"/>
        </w:rPr>
        <w:t>Paredes,</w:t>
      </w:r>
      <w:r>
        <w:rPr>
          <w:color w:val="231F20"/>
          <w:spacing w:val="-5"/>
          <w:sz w:val="14"/>
        </w:rPr>
        <w:t xml:space="preserve"> </w:t>
      </w:r>
      <w:r>
        <w:rPr>
          <w:color w:val="231F20"/>
          <w:sz w:val="14"/>
        </w:rPr>
        <w:t>2019;</w:t>
      </w:r>
      <w:r>
        <w:rPr>
          <w:color w:val="231F20"/>
          <w:spacing w:val="-5"/>
          <w:sz w:val="14"/>
        </w:rPr>
        <w:t xml:space="preserve"> </w:t>
      </w:r>
      <w:r>
        <w:rPr>
          <w:color w:val="231F20"/>
          <w:sz w:val="14"/>
        </w:rPr>
        <w:t>Canabal,</w:t>
      </w:r>
      <w:r>
        <w:rPr>
          <w:color w:val="231F20"/>
          <w:spacing w:val="-5"/>
          <w:sz w:val="14"/>
        </w:rPr>
        <w:t xml:space="preserve"> </w:t>
      </w:r>
      <w:r>
        <w:rPr>
          <w:color w:val="231F20"/>
          <w:sz w:val="14"/>
        </w:rPr>
        <w:t>García</w:t>
      </w:r>
      <w:r>
        <w:rPr>
          <w:color w:val="231F20"/>
          <w:spacing w:val="-5"/>
          <w:sz w:val="14"/>
        </w:rPr>
        <w:t xml:space="preserve"> </w:t>
      </w:r>
      <w:r>
        <w:rPr>
          <w:color w:val="231F20"/>
          <w:sz w:val="14"/>
        </w:rPr>
        <w:t>y</w:t>
      </w:r>
      <w:r>
        <w:rPr>
          <w:color w:val="231F20"/>
          <w:spacing w:val="-5"/>
          <w:sz w:val="14"/>
        </w:rPr>
        <w:t xml:space="preserve"> </w:t>
      </w:r>
      <w:r>
        <w:rPr>
          <w:color w:val="231F20"/>
          <w:sz w:val="14"/>
        </w:rPr>
        <w:t>Margalef,</w:t>
      </w:r>
      <w:r>
        <w:rPr>
          <w:color w:val="231F20"/>
          <w:spacing w:val="-5"/>
          <w:sz w:val="14"/>
        </w:rPr>
        <w:t xml:space="preserve"> </w:t>
      </w:r>
      <w:r>
        <w:rPr>
          <w:color w:val="231F20"/>
          <w:sz w:val="14"/>
        </w:rPr>
        <w:t>2017;</w:t>
      </w:r>
      <w:r>
        <w:rPr>
          <w:color w:val="231F20"/>
          <w:spacing w:val="-5"/>
          <w:sz w:val="14"/>
        </w:rPr>
        <w:t xml:space="preserve"> </w:t>
      </w:r>
      <w:r>
        <w:rPr>
          <w:color w:val="231F20"/>
          <w:sz w:val="14"/>
        </w:rPr>
        <w:t>Anijovich</w:t>
      </w:r>
      <w:r>
        <w:rPr>
          <w:color w:val="231F20"/>
          <w:spacing w:val="-5"/>
          <w:sz w:val="14"/>
        </w:rPr>
        <w:t xml:space="preserve"> </w:t>
      </w:r>
      <w:r>
        <w:rPr>
          <w:color w:val="231F20"/>
          <w:sz w:val="14"/>
        </w:rPr>
        <w:t>y Capelletti,</w:t>
      </w:r>
      <w:r>
        <w:rPr>
          <w:color w:val="231F20"/>
          <w:spacing w:val="-13"/>
          <w:sz w:val="14"/>
        </w:rPr>
        <w:t xml:space="preserve"> </w:t>
      </w:r>
      <w:r>
        <w:rPr>
          <w:color w:val="231F20"/>
          <w:sz w:val="14"/>
        </w:rPr>
        <w:t>2018</w:t>
      </w:r>
      <w:r>
        <w:rPr>
          <w:color w:val="231F20"/>
          <w:sz w:val="14"/>
        </w:rPr>
        <w:t>;</w:t>
      </w:r>
      <w:r>
        <w:rPr>
          <w:color w:val="231F20"/>
          <w:spacing w:val="-12"/>
          <w:sz w:val="14"/>
        </w:rPr>
        <w:t xml:space="preserve"> </w:t>
      </w:r>
      <w:r>
        <w:rPr>
          <w:color w:val="231F20"/>
          <w:sz w:val="14"/>
        </w:rPr>
        <w:t>Vezub</w:t>
      </w:r>
      <w:r>
        <w:rPr>
          <w:color w:val="231F20"/>
          <w:spacing w:val="-12"/>
          <w:sz w:val="14"/>
        </w:rPr>
        <w:t xml:space="preserve"> </w:t>
      </w:r>
      <w:r>
        <w:rPr>
          <w:color w:val="231F20"/>
          <w:sz w:val="14"/>
        </w:rPr>
        <w:t>y</w:t>
      </w:r>
      <w:r>
        <w:rPr>
          <w:color w:val="231F20"/>
          <w:spacing w:val="-13"/>
          <w:sz w:val="14"/>
        </w:rPr>
        <w:t xml:space="preserve"> </w:t>
      </w:r>
      <w:r>
        <w:rPr>
          <w:color w:val="231F20"/>
          <w:sz w:val="14"/>
        </w:rPr>
        <w:t>Alliaud,</w:t>
      </w:r>
      <w:r>
        <w:rPr>
          <w:color w:val="231F20"/>
          <w:spacing w:val="-12"/>
          <w:sz w:val="14"/>
        </w:rPr>
        <w:t xml:space="preserve"> </w:t>
      </w:r>
      <w:r>
        <w:rPr>
          <w:color w:val="231F20"/>
          <w:sz w:val="14"/>
        </w:rPr>
        <w:t>2012).</w:t>
      </w:r>
    </w:p>
    <w:p w:rsidR="00AC794A" w:rsidRDefault="00AC794A">
      <w:pPr>
        <w:spacing w:line="283" w:lineRule="auto"/>
        <w:jc w:val="both"/>
        <w:rPr>
          <w:sz w:val="14"/>
        </w:rPr>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844" w:right="1681"/>
        <w:jc w:val="both"/>
      </w:pPr>
      <w:r>
        <w:rPr>
          <w:color w:val="231F20"/>
        </w:rPr>
        <w:lastRenderedPageBreak/>
        <w:t>Las</w:t>
      </w:r>
      <w:r>
        <w:rPr>
          <w:color w:val="231F20"/>
          <w:spacing w:val="-12"/>
        </w:rPr>
        <w:t xml:space="preserve"> </w:t>
      </w:r>
      <w:r>
        <w:rPr>
          <w:color w:val="231F20"/>
        </w:rPr>
        <w:t>sugerencias</w:t>
      </w:r>
      <w:r>
        <w:rPr>
          <w:color w:val="231F20"/>
          <w:spacing w:val="-12"/>
        </w:rPr>
        <w:t xml:space="preserve"> </w:t>
      </w:r>
      <w:r>
        <w:rPr>
          <w:color w:val="231F20"/>
        </w:rPr>
        <w:t>para</w:t>
      </w:r>
      <w:r>
        <w:rPr>
          <w:color w:val="231F20"/>
          <w:spacing w:val="-12"/>
        </w:rPr>
        <w:t xml:space="preserve"> </w:t>
      </w:r>
      <w:r>
        <w:rPr>
          <w:color w:val="231F20"/>
        </w:rPr>
        <w:t>este</w:t>
      </w:r>
      <w:r>
        <w:rPr>
          <w:color w:val="231F20"/>
          <w:spacing w:val="-12"/>
        </w:rPr>
        <w:t xml:space="preserve"> </w:t>
      </w:r>
      <w:r>
        <w:rPr>
          <w:color w:val="231F20"/>
        </w:rPr>
        <w:t>campo</w:t>
      </w:r>
      <w:r>
        <w:rPr>
          <w:color w:val="231F20"/>
          <w:spacing w:val="-12"/>
        </w:rPr>
        <w:t xml:space="preserve"> </w:t>
      </w:r>
      <w:r>
        <w:rPr>
          <w:color w:val="231F20"/>
        </w:rPr>
        <w:t>de</w:t>
      </w:r>
      <w:r>
        <w:rPr>
          <w:color w:val="231F20"/>
          <w:spacing w:val="-12"/>
        </w:rPr>
        <w:t xml:space="preserve"> </w:t>
      </w:r>
      <w:r>
        <w:rPr>
          <w:color w:val="231F20"/>
        </w:rPr>
        <w:t>acción</w:t>
      </w:r>
      <w:r>
        <w:rPr>
          <w:color w:val="231F20"/>
          <w:spacing w:val="-12"/>
        </w:rPr>
        <w:t xml:space="preserve"> </w:t>
      </w:r>
      <w:r>
        <w:rPr>
          <w:color w:val="231F20"/>
        </w:rPr>
        <w:t>se</w:t>
      </w:r>
      <w:r>
        <w:rPr>
          <w:color w:val="231F20"/>
          <w:spacing w:val="-12"/>
        </w:rPr>
        <w:t xml:space="preserve"> </w:t>
      </w:r>
      <w:r>
        <w:rPr>
          <w:color w:val="231F20"/>
        </w:rPr>
        <w:t>dirigen</w:t>
      </w:r>
      <w:r>
        <w:rPr>
          <w:color w:val="231F20"/>
          <w:spacing w:val="-12"/>
        </w:rPr>
        <w:t xml:space="preserve"> </w:t>
      </w:r>
      <w:r>
        <w:rPr>
          <w:color w:val="231F20"/>
        </w:rPr>
        <w:t>a</w:t>
      </w:r>
      <w:r>
        <w:rPr>
          <w:color w:val="231F20"/>
          <w:spacing w:val="-12"/>
        </w:rPr>
        <w:t xml:space="preserve"> </w:t>
      </w:r>
      <w:r>
        <w:rPr>
          <w:color w:val="231F20"/>
        </w:rPr>
        <w:t>la</w:t>
      </w:r>
      <w:r>
        <w:rPr>
          <w:color w:val="231F20"/>
          <w:spacing w:val="-12"/>
        </w:rPr>
        <w:t xml:space="preserve"> </w:t>
      </w:r>
      <w:r>
        <w:rPr>
          <w:color w:val="231F20"/>
        </w:rPr>
        <w:t>planeación,</w:t>
      </w:r>
      <w:r>
        <w:rPr>
          <w:color w:val="231F20"/>
          <w:spacing w:val="-12"/>
        </w:rPr>
        <w:t xml:space="preserve"> </w:t>
      </w:r>
      <w:r>
        <w:rPr>
          <w:color w:val="231F20"/>
        </w:rPr>
        <w:t>diseño,</w:t>
      </w:r>
      <w:r>
        <w:rPr>
          <w:color w:val="231F20"/>
          <w:spacing w:val="-12"/>
        </w:rPr>
        <w:t xml:space="preserve"> </w:t>
      </w:r>
      <w:r>
        <w:rPr>
          <w:color w:val="231F20"/>
        </w:rPr>
        <w:t>orga- nización y elaboración de…</w:t>
      </w:r>
    </w:p>
    <w:p w:rsidR="00AC794A" w:rsidRDefault="00AC794A">
      <w:pPr>
        <w:pStyle w:val="Textoindependiente"/>
        <w:spacing w:before="62"/>
      </w:pPr>
    </w:p>
    <w:p w:rsidR="00AC794A" w:rsidRDefault="00D23176">
      <w:pPr>
        <w:pStyle w:val="Prrafodelista"/>
        <w:numPr>
          <w:ilvl w:val="0"/>
          <w:numId w:val="5"/>
        </w:numPr>
        <w:tabs>
          <w:tab w:val="left" w:pos="1127"/>
        </w:tabs>
        <w:spacing w:line="309" w:lineRule="auto"/>
        <w:ind w:right="1682"/>
        <w:rPr>
          <w:sz w:val="18"/>
        </w:rPr>
      </w:pPr>
      <w:r>
        <w:rPr>
          <w:color w:val="231F20"/>
          <w:spacing w:val="-2"/>
          <w:sz w:val="18"/>
        </w:rPr>
        <w:t>los</w:t>
      </w:r>
      <w:r>
        <w:rPr>
          <w:color w:val="231F20"/>
          <w:spacing w:val="-20"/>
          <w:sz w:val="18"/>
        </w:rPr>
        <w:t xml:space="preserve"> </w:t>
      </w:r>
      <w:r>
        <w:rPr>
          <w:color w:val="231F20"/>
          <w:spacing w:val="-2"/>
          <w:sz w:val="18"/>
        </w:rPr>
        <w:t>planes</w:t>
      </w:r>
      <w:r>
        <w:rPr>
          <w:color w:val="231F20"/>
          <w:spacing w:val="-20"/>
          <w:sz w:val="18"/>
        </w:rPr>
        <w:t xml:space="preserve"> </w:t>
      </w:r>
      <w:r>
        <w:rPr>
          <w:color w:val="231F20"/>
          <w:spacing w:val="-2"/>
          <w:sz w:val="18"/>
        </w:rPr>
        <w:t>y</w:t>
      </w:r>
      <w:r>
        <w:rPr>
          <w:color w:val="231F20"/>
          <w:spacing w:val="-20"/>
          <w:sz w:val="18"/>
        </w:rPr>
        <w:t xml:space="preserve"> </w:t>
      </w:r>
      <w:r>
        <w:rPr>
          <w:color w:val="231F20"/>
          <w:spacing w:val="-2"/>
          <w:sz w:val="18"/>
        </w:rPr>
        <w:t>programas</w:t>
      </w:r>
      <w:r>
        <w:rPr>
          <w:color w:val="231F20"/>
          <w:spacing w:val="-20"/>
          <w:sz w:val="18"/>
        </w:rPr>
        <w:t xml:space="preserve"> </w:t>
      </w:r>
      <w:r>
        <w:rPr>
          <w:color w:val="231F20"/>
          <w:spacing w:val="-2"/>
          <w:sz w:val="18"/>
        </w:rPr>
        <w:t>de</w:t>
      </w:r>
      <w:r>
        <w:rPr>
          <w:color w:val="231F20"/>
          <w:spacing w:val="-20"/>
          <w:sz w:val="18"/>
        </w:rPr>
        <w:t xml:space="preserve"> </w:t>
      </w:r>
      <w:r>
        <w:rPr>
          <w:color w:val="231F20"/>
          <w:spacing w:val="-2"/>
          <w:sz w:val="18"/>
        </w:rPr>
        <w:t>estudios</w:t>
      </w:r>
      <w:r>
        <w:rPr>
          <w:color w:val="231F20"/>
          <w:spacing w:val="-20"/>
          <w:sz w:val="18"/>
        </w:rPr>
        <w:t xml:space="preserve"> </w:t>
      </w:r>
      <w:r>
        <w:rPr>
          <w:color w:val="231F20"/>
          <w:spacing w:val="-2"/>
          <w:sz w:val="18"/>
        </w:rPr>
        <w:t>de</w:t>
      </w:r>
      <w:r>
        <w:rPr>
          <w:color w:val="231F20"/>
          <w:spacing w:val="-20"/>
          <w:sz w:val="18"/>
        </w:rPr>
        <w:t xml:space="preserve"> </w:t>
      </w:r>
      <w:r>
        <w:rPr>
          <w:color w:val="231F20"/>
          <w:spacing w:val="-2"/>
          <w:sz w:val="18"/>
        </w:rPr>
        <w:t>educación</w:t>
      </w:r>
      <w:r>
        <w:rPr>
          <w:color w:val="231F20"/>
          <w:spacing w:val="-20"/>
          <w:sz w:val="18"/>
        </w:rPr>
        <w:t xml:space="preserve"> </w:t>
      </w:r>
      <w:r>
        <w:rPr>
          <w:color w:val="231F20"/>
          <w:spacing w:val="-2"/>
          <w:sz w:val="18"/>
        </w:rPr>
        <w:t>preescolar,</w:t>
      </w:r>
      <w:r>
        <w:rPr>
          <w:color w:val="231F20"/>
          <w:spacing w:val="-20"/>
          <w:sz w:val="18"/>
        </w:rPr>
        <w:t xml:space="preserve"> </w:t>
      </w:r>
      <w:r>
        <w:rPr>
          <w:color w:val="231F20"/>
          <w:spacing w:val="-2"/>
          <w:sz w:val="18"/>
        </w:rPr>
        <w:t>primaria</w:t>
      </w:r>
      <w:r>
        <w:rPr>
          <w:color w:val="231F20"/>
          <w:spacing w:val="-20"/>
          <w:sz w:val="18"/>
        </w:rPr>
        <w:t xml:space="preserve"> </w:t>
      </w:r>
      <w:r>
        <w:rPr>
          <w:color w:val="231F20"/>
          <w:spacing w:val="-2"/>
          <w:sz w:val="18"/>
        </w:rPr>
        <w:t>y</w:t>
      </w:r>
      <w:r>
        <w:rPr>
          <w:color w:val="231F20"/>
          <w:spacing w:val="-20"/>
          <w:sz w:val="18"/>
        </w:rPr>
        <w:t xml:space="preserve"> </w:t>
      </w:r>
      <w:r>
        <w:rPr>
          <w:color w:val="231F20"/>
          <w:spacing w:val="-2"/>
          <w:sz w:val="18"/>
        </w:rPr>
        <w:t xml:space="preserve">secundaria </w:t>
      </w:r>
      <w:r>
        <w:rPr>
          <w:color w:val="231F20"/>
          <w:sz w:val="18"/>
        </w:rPr>
        <w:t>que son aplicables en todo el país;</w:t>
      </w:r>
    </w:p>
    <w:p w:rsidR="00AC794A" w:rsidRDefault="00D23176">
      <w:pPr>
        <w:pStyle w:val="Prrafodelista"/>
        <w:numPr>
          <w:ilvl w:val="0"/>
          <w:numId w:val="5"/>
        </w:numPr>
        <w:tabs>
          <w:tab w:val="left" w:pos="1126"/>
        </w:tabs>
        <w:spacing w:line="218" w:lineRule="exact"/>
        <w:ind w:left="1126" w:hanging="282"/>
        <w:rPr>
          <w:sz w:val="18"/>
        </w:rPr>
      </w:pPr>
      <w:r>
        <w:rPr>
          <w:color w:val="231F20"/>
          <w:sz w:val="18"/>
        </w:rPr>
        <w:t>el</w:t>
      </w:r>
      <w:r>
        <w:rPr>
          <w:color w:val="231F20"/>
          <w:spacing w:val="-4"/>
          <w:sz w:val="18"/>
        </w:rPr>
        <w:t xml:space="preserve"> </w:t>
      </w:r>
      <w:r>
        <w:rPr>
          <w:color w:val="231F20"/>
          <w:sz w:val="18"/>
        </w:rPr>
        <w:t>marco</w:t>
      </w:r>
      <w:r>
        <w:rPr>
          <w:color w:val="231F20"/>
          <w:spacing w:val="-4"/>
          <w:sz w:val="18"/>
        </w:rPr>
        <w:t xml:space="preserve"> </w:t>
      </w:r>
      <w:r>
        <w:rPr>
          <w:color w:val="231F20"/>
          <w:sz w:val="18"/>
        </w:rPr>
        <w:t>curricular</w:t>
      </w:r>
      <w:r>
        <w:rPr>
          <w:color w:val="231F20"/>
          <w:spacing w:val="-4"/>
          <w:sz w:val="18"/>
        </w:rPr>
        <w:t xml:space="preserve"> </w:t>
      </w:r>
      <w:r>
        <w:rPr>
          <w:color w:val="231F20"/>
          <w:sz w:val="18"/>
        </w:rPr>
        <w:t>común</w:t>
      </w:r>
      <w:r>
        <w:rPr>
          <w:color w:val="231F20"/>
          <w:spacing w:val="-4"/>
          <w:sz w:val="18"/>
        </w:rPr>
        <w:t xml:space="preserve"> </w:t>
      </w:r>
      <w:r>
        <w:rPr>
          <w:color w:val="231F20"/>
          <w:sz w:val="18"/>
        </w:rPr>
        <w:t>para</w:t>
      </w:r>
      <w:r>
        <w:rPr>
          <w:color w:val="231F20"/>
          <w:spacing w:val="-3"/>
          <w:sz w:val="18"/>
        </w:rPr>
        <w:t xml:space="preserve"> </w:t>
      </w:r>
      <w:r>
        <w:rPr>
          <w:color w:val="231F20"/>
          <w:sz w:val="18"/>
        </w:rPr>
        <w:t>la</w:t>
      </w:r>
      <w:r>
        <w:rPr>
          <w:color w:val="231F20"/>
          <w:spacing w:val="-4"/>
          <w:sz w:val="18"/>
        </w:rPr>
        <w:t xml:space="preserve"> </w:t>
      </w:r>
      <w:r>
        <w:rPr>
          <w:color w:val="231F20"/>
          <w:sz w:val="18"/>
        </w:rPr>
        <w:t>educación</w:t>
      </w:r>
      <w:r>
        <w:rPr>
          <w:color w:val="231F20"/>
          <w:spacing w:val="-4"/>
          <w:sz w:val="18"/>
        </w:rPr>
        <w:t xml:space="preserve"> </w:t>
      </w:r>
      <w:r>
        <w:rPr>
          <w:color w:val="231F20"/>
          <w:sz w:val="18"/>
        </w:rPr>
        <w:t>media</w:t>
      </w:r>
      <w:r>
        <w:rPr>
          <w:color w:val="231F20"/>
          <w:spacing w:val="-4"/>
          <w:sz w:val="18"/>
        </w:rPr>
        <w:t xml:space="preserve"> </w:t>
      </w:r>
      <w:r>
        <w:rPr>
          <w:color w:val="231F20"/>
          <w:spacing w:val="-2"/>
          <w:sz w:val="18"/>
        </w:rPr>
        <w:t>superior;</w:t>
      </w:r>
    </w:p>
    <w:p w:rsidR="00AC794A" w:rsidRDefault="00D23176">
      <w:pPr>
        <w:pStyle w:val="Prrafodelista"/>
        <w:numPr>
          <w:ilvl w:val="0"/>
          <w:numId w:val="5"/>
        </w:numPr>
        <w:tabs>
          <w:tab w:val="left" w:pos="1126"/>
        </w:tabs>
        <w:spacing w:before="63"/>
        <w:ind w:left="1126" w:hanging="282"/>
        <w:rPr>
          <w:sz w:val="18"/>
        </w:rPr>
      </w:pPr>
      <w:r>
        <w:rPr>
          <w:color w:val="231F20"/>
          <w:spacing w:val="-2"/>
          <w:sz w:val="18"/>
        </w:rPr>
        <w:t>los</w:t>
      </w:r>
      <w:r>
        <w:rPr>
          <w:color w:val="231F20"/>
          <w:spacing w:val="-7"/>
          <w:sz w:val="18"/>
        </w:rPr>
        <w:t xml:space="preserve"> </w:t>
      </w:r>
      <w:r>
        <w:rPr>
          <w:color w:val="231F20"/>
          <w:spacing w:val="-2"/>
          <w:sz w:val="18"/>
        </w:rPr>
        <w:t>principios</w:t>
      </w:r>
      <w:r>
        <w:rPr>
          <w:color w:val="231F20"/>
          <w:spacing w:val="-7"/>
          <w:sz w:val="18"/>
        </w:rPr>
        <w:t xml:space="preserve"> </w:t>
      </w:r>
      <w:r>
        <w:rPr>
          <w:color w:val="231F20"/>
          <w:spacing w:val="-2"/>
          <w:sz w:val="18"/>
        </w:rPr>
        <w:t>rectores</w:t>
      </w:r>
      <w:r>
        <w:rPr>
          <w:color w:val="231F20"/>
          <w:spacing w:val="-7"/>
          <w:sz w:val="18"/>
        </w:rPr>
        <w:t xml:space="preserve"> </w:t>
      </w:r>
      <w:r>
        <w:rPr>
          <w:color w:val="231F20"/>
          <w:spacing w:val="-2"/>
          <w:sz w:val="18"/>
        </w:rPr>
        <w:t>y</w:t>
      </w:r>
      <w:r>
        <w:rPr>
          <w:color w:val="231F20"/>
          <w:spacing w:val="-7"/>
          <w:sz w:val="18"/>
        </w:rPr>
        <w:t xml:space="preserve"> </w:t>
      </w:r>
      <w:r>
        <w:rPr>
          <w:color w:val="231F20"/>
          <w:spacing w:val="-2"/>
          <w:sz w:val="18"/>
        </w:rPr>
        <w:t>objetivos</w:t>
      </w:r>
      <w:r>
        <w:rPr>
          <w:color w:val="231F20"/>
          <w:spacing w:val="-7"/>
          <w:sz w:val="18"/>
        </w:rPr>
        <w:t xml:space="preserve"> </w:t>
      </w:r>
      <w:r>
        <w:rPr>
          <w:color w:val="231F20"/>
          <w:spacing w:val="-2"/>
          <w:sz w:val="18"/>
        </w:rPr>
        <w:t>de</w:t>
      </w:r>
      <w:r>
        <w:rPr>
          <w:color w:val="231F20"/>
          <w:spacing w:val="-7"/>
          <w:sz w:val="18"/>
        </w:rPr>
        <w:t xml:space="preserve"> </w:t>
      </w:r>
      <w:r>
        <w:rPr>
          <w:color w:val="231F20"/>
          <w:spacing w:val="-2"/>
          <w:sz w:val="18"/>
        </w:rPr>
        <w:t>la</w:t>
      </w:r>
      <w:r>
        <w:rPr>
          <w:color w:val="231F20"/>
          <w:spacing w:val="-7"/>
          <w:sz w:val="18"/>
        </w:rPr>
        <w:t xml:space="preserve"> </w:t>
      </w:r>
      <w:r>
        <w:rPr>
          <w:color w:val="231F20"/>
          <w:spacing w:val="-2"/>
          <w:sz w:val="18"/>
        </w:rPr>
        <w:t>educación</w:t>
      </w:r>
      <w:r>
        <w:rPr>
          <w:color w:val="231F20"/>
          <w:spacing w:val="-7"/>
          <w:sz w:val="18"/>
        </w:rPr>
        <w:t xml:space="preserve"> </w:t>
      </w:r>
      <w:r>
        <w:rPr>
          <w:color w:val="231F20"/>
          <w:spacing w:val="-2"/>
          <w:sz w:val="18"/>
        </w:rPr>
        <w:t>inicial;</w:t>
      </w:r>
      <w:r>
        <w:rPr>
          <w:color w:val="231F20"/>
          <w:spacing w:val="-7"/>
          <w:sz w:val="18"/>
        </w:rPr>
        <w:t xml:space="preserve"> </w:t>
      </w:r>
      <w:r>
        <w:rPr>
          <w:color w:val="231F20"/>
          <w:spacing w:val="-10"/>
          <w:sz w:val="18"/>
        </w:rPr>
        <w:t>y</w:t>
      </w:r>
    </w:p>
    <w:p w:rsidR="00AC794A" w:rsidRDefault="00D23176">
      <w:pPr>
        <w:pStyle w:val="Prrafodelista"/>
        <w:numPr>
          <w:ilvl w:val="0"/>
          <w:numId w:val="5"/>
        </w:numPr>
        <w:tabs>
          <w:tab w:val="left" w:pos="1125"/>
          <w:tab w:val="left" w:pos="1127"/>
        </w:tabs>
        <w:spacing w:before="63" w:line="309" w:lineRule="auto"/>
        <w:ind w:right="1681"/>
        <w:jc w:val="both"/>
        <w:rPr>
          <w:sz w:val="18"/>
        </w:rPr>
      </w:pPr>
      <w:r>
        <w:rPr>
          <w:color w:val="231F20"/>
          <w:sz w:val="18"/>
        </w:rPr>
        <w:t>los</w:t>
      </w:r>
      <w:r>
        <w:rPr>
          <w:color w:val="231F20"/>
          <w:spacing w:val="-2"/>
          <w:sz w:val="18"/>
        </w:rPr>
        <w:t xml:space="preserve"> </w:t>
      </w:r>
      <w:r>
        <w:rPr>
          <w:color w:val="231F20"/>
          <w:sz w:val="18"/>
        </w:rPr>
        <w:t>planes</w:t>
      </w:r>
      <w:r>
        <w:rPr>
          <w:color w:val="231F20"/>
          <w:spacing w:val="-2"/>
          <w:sz w:val="18"/>
        </w:rPr>
        <w:t xml:space="preserve"> </w:t>
      </w:r>
      <w:r>
        <w:rPr>
          <w:color w:val="231F20"/>
          <w:sz w:val="18"/>
        </w:rPr>
        <w:t>y</w:t>
      </w:r>
      <w:r>
        <w:rPr>
          <w:color w:val="231F20"/>
          <w:spacing w:val="-2"/>
          <w:sz w:val="18"/>
        </w:rPr>
        <w:t xml:space="preserve"> </w:t>
      </w:r>
      <w:r>
        <w:rPr>
          <w:color w:val="231F20"/>
          <w:sz w:val="18"/>
        </w:rPr>
        <w:t>programas</w:t>
      </w:r>
      <w:r>
        <w:rPr>
          <w:color w:val="231F20"/>
          <w:spacing w:val="-2"/>
          <w:sz w:val="18"/>
        </w:rPr>
        <w:t xml:space="preserve"> </w:t>
      </w:r>
      <w:r>
        <w:rPr>
          <w:color w:val="231F20"/>
          <w:sz w:val="18"/>
        </w:rPr>
        <w:t>de</w:t>
      </w:r>
      <w:r>
        <w:rPr>
          <w:color w:val="231F20"/>
          <w:spacing w:val="-2"/>
          <w:sz w:val="18"/>
        </w:rPr>
        <w:t xml:space="preserve"> </w:t>
      </w:r>
      <w:r>
        <w:rPr>
          <w:color w:val="231F20"/>
          <w:sz w:val="18"/>
        </w:rPr>
        <w:t>estudio</w:t>
      </w:r>
      <w:r>
        <w:rPr>
          <w:color w:val="231F20"/>
          <w:spacing w:val="-2"/>
          <w:sz w:val="18"/>
        </w:rPr>
        <w:t xml:space="preserve"> </w:t>
      </w:r>
      <w:r>
        <w:rPr>
          <w:color w:val="231F20"/>
          <w:sz w:val="18"/>
        </w:rPr>
        <w:t>dirigidos</w:t>
      </w:r>
      <w:r>
        <w:rPr>
          <w:color w:val="231F20"/>
          <w:spacing w:val="-2"/>
          <w:sz w:val="18"/>
        </w:rPr>
        <w:t xml:space="preserve"> </w:t>
      </w:r>
      <w:r>
        <w:rPr>
          <w:color w:val="231F20"/>
          <w:sz w:val="18"/>
        </w:rPr>
        <w:t>a</w:t>
      </w:r>
      <w:r>
        <w:rPr>
          <w:color w:val="231F20"/>
          <w:spacing w:val="-2"/>
          <w:sz w:val="18"/>
        </w:rPr>
        <w:t xml:space="preserve"> </w:t>
      </w:r>
      <w:r>
        <w:rPr>
          <w:color w:val="231F20"/>
          <w:sz w:val="18"/>
        </w:rPr>
        <w:t>pueblos</w:t>
      </w:r>
      <w:r>
        <w:rPr>
          <w:color w:val="231F20"/>
          <w:spacing w:val="-2"/>
          <w:sz w:val="18"/>
        </w:rPr>
        <w:t xml:space="preserve"> </w:t>
      </w:r>
      <w:r>
        <w:rPr>
          <w:color w:val="231F20"/>
          <w:sz w:val="18"/>
        </w:rPr>
        <w:t>y</w:t>
      </w:r>
      <w:r>
        <w:rPr>
          <w:color w:val="231F20"/>
          <w:spacing w:val="-2"/>
          <w:sz w:val="18"/>
        </w:rPr>
        <w:t xml:space="preserve"> </w:t>
      </w:r>
      <w:r>
        <w:rPr>
          <w:color w:val="231F20"/>
          <w:sz w:val="18"/>
        </w:rPr>
        <w:t>comunidades</w:t>
      </w:r>
      <w:r>
        <w:rPr>
          <w:color w:val="231F20"/>
          <w:spacing w:val="-2"/>
          <w:sz w:val="18"/>
        </w:rPr>
        <w:t xml:space="preserve"> </w:t>
      </w:r>
      <w:r>
        <w:rPr>
          <w:color w:val="231F20"/>
          <w:sz w:val="18"/>
        </w:rPr>
        <w:t>indígenas en</w:t>
      </w:r>
      <w:r>
        <w:rPr>
          <w:color w:val="231F20"/>
          <w:spacing w:val="-2"/>
          <w:sz w:val="18"/>
        </w:rPr>
        <w:t xml:space="preserve"> </w:t>
      </w:r>
      <w:r>
        <w:rPr>
          <w:color w:val="231F20"/>
          <w:sz w:val="18"/>
        </w:rPr>
        <w:t>coordinación</w:t>
      </w:r>
      <w:r>
        <w:rPr>
          <w:color w:val="231F20"/>
          <w:spacing w:val="-2"/>
          <w:sz w:val="18"/>
        </w:rPr>
        <w:t xml:space="preserve"> </w:t>
      </w:r>
      <w:r>
        <w:rPr>
          <w:color w:val="231F20"/>
          <w:sz w:val="18"/>
        </w:rPr>
        <w:t>con</w:t>
      </w:r>
      <w:r>
        <w:rPr>
          <w:color w:val="231F20"/>
          <w:spacing w:val="-2"/>
          <w:sz w:val="18"/>
        </w:rPr>
        <w:t xml:space="preserve"> </w:t>
      </w:r>
      <w:r>
        <w:rPr>
          <w:color w:val="231F20"/>
          <w:sz w:val="18"/>
        </w:rPr>
        <w:t>el</w:t>
      </w:r>
      <w:r>
        <w:rPr>
          <w:color w:val="231F20"/>
          <w:spacing w:val="-2"/>
          <w:sz w:val="18"/>
        </w:rPr>
        <w:t xml:space="preserve"> </w:t>
      </w:r>
      <w:r>
        <w:rPr>
          <w:color w:val="231F20"/>
          <w:sz w:val="18"/>
        </w:rPr>
        <w:t>Instituto</w:t>
      </w:r>
      <w:r>
        <w:rPr>
          <w:color w:val="231F20"/>
          <w:spacing w:val="-2"/>
          <w:sz w:val="18"/>
        </w:rPr>
        <w:t xml:space="preserve"> </w:t>
      </w:r>
      <w:r>
        <w:rPr>
          <w:color w:val="231F20"/>
          <w:sz w:val="18"/>
        </w:rPr>
        <w:t>Nacional</w:t>
      </w:r>
      <w:r>
        <w:rPr>
          <w:color w:val="231F20"/>
          <w:spacing w:val="-2"/>
          <w:sz w:val="18"/>
        </w:rPr>
        <w:t xml:space="preserve"> </w:t>
      </w:r>
      <w:r>
        <w:rPr>
          <w:color w:val="231F20"/>
          <w:sz w:val="18"/>
        </w:rPr>
        <w:t>de</w:t>
      </w:r>
      <w:r>
        <w:rPr>
          <w:color w:val="231F20"/>
          <w:spacing w:val="-2"/>
          <w:sz w:val="18"/>
        </w:rPr>
        <w:t xml:space="preserve"> </w:t>
      </w:r>
      <w:r>
        <w:rPr>
          <w:color w:val="231F20"/>
          <w:sz w:val="18"/>
        </w:rPr>
        <w:t>los</w:t>
      </w:r>
      <w:r>
        <w:rPr>
          <w:color w:val="231F20"/>
          <w:spacing w:val="-2"/>
          <w:sz w:val="18"/>
        </w:rPr>
        <w:t xml:space="preserve"> </w:t>
      </w:r>
      <w:r>
        <w:rPr>
          <w:color w:val="231F20"/>
          <w:sz w:val="18"/>
        </w:rPr>
        <w:t>Pueblos</w:t>
      </w:r>
      <w:r>
        <w:rPr>
          <w:color w:val="231F20"/>
          <w:spacing w:val="-2"/>
          <w:sz w:val="18"/>
        </w:rPr>
        <w:t xml:space="preserve"> </w:t>
      </w:r>
      <w:r>
        <w:rPr>
          <w:color w:val="231F20"/>
          <w:sz w:val="18"/>
        </w:rPr>
        <w:t>Indígenas</w:t>
      </w:r>
      <w:r>
        <w:rPr>
          <w:color w:val="231F20"/>
          <w:spacing w:val="-2"/>
          <w:sz w:val="18"/>
        </w:rPr>
        <w:t xml:space="preserve"> </w:t>
      </w:r>
      <w:r>
        <w:rPr>
          <w:color w:val="231F20"/>
          <w:sz w:val="18"/>
        </w:rPr>
        <w:t>y</w:t>
      </w:r>
      <w:r>
        <w:rPr>
          <w:color w:val="231F20"/>
          <w:spacing w:val="-2"/>
          <w:sz w:val="18"/>
        </w:rPr>
        <w:t xml:space="preserve"> </w:t>
      </w:r>
      <w:r>
        <w:rPr>
          <w:color w:val="231F20"/>
          <w:sz w:val="18"/>
        </w:rPr>
        <w:t>el</w:t>
      </w:r>
      <w:r>
        <w:rPr>
          <w:color w:val="231F20"/>
          <w:spacing w:val="-2"/>
          <w:sz w:val="18"/>
        </w:rPr>
        <w:t xml:space="preserve"> </w:t>
      </w:r>
      <w:r>
        <w:rPr>
          <w:color w:val="231F20"/>
          <w:sz w:val="18"/>
        </w:rPr>
        <w:t xml:space="preserve">Instituto </w:t>
      </w:r>
      <w:r>
        <w:rPr>
          <w:color w:val="231F20"/>
          <w:w w:val="105"/>
          <w:sz w:val="18"/>
        </w:rPr>
        <w:t>Nacional de Lenguas Indígenas.</w:t>
      </w:r>
    </w:p>
    <w:p w:rsidR="00AC794A" w:rsidRDefault="00AC794A">
      <w:pPr>
        <w:pStyle w:val="Textoindependiente"/>
        <w:spacing w:before="61"/>
      </w:pPr>
    </w:p>
    <w:p w:rsidR="00AC794A" w:rsidRDefault="00D23176">
      <w:pPr>
        <w:pStyle w:val="Textoindependiente"/>
        <w:spacing w:line="309" w:lineRule="auto"/>
        <w:ind w:left="844" w:right="1678"/>
        <w:jc w:val="both"/>
      </w:pPr>
      <w:r>
        <w:rPr>
          <w:color w:val="231F20"/>
        </w:rPr>
        <w:t>Estas</w:t>
      </w:r>
      <w:r>
        <w:rPr>
          <w:color w:val="231F20"/>
          <w:spacing w:val="-4"/>
        </w:rPr>
        <w:t xml:space="preserve"> </w:t>
      </w:r>
      <w:r>
        <w:rPr>
          <w:color w:val="231F20"/>
        </w:rPr>
        <w:t>producciones</w:t>
      </w:r>
      <w:r>
        <w:rPr>
          <w:color w:val="231F20"/>
          <w:spacing w:val="-4"/>
        </w:rPr>
        <w:t xml:space="preserve"> </w:t>
      </w:r>
      <w:r>
        <w:rPr>
          <w:color w:val="231F20"/>
        </w:rPr>
        <w:t>curriculares</w:t>
      </w:r>
      <w:r>
        <w:rPr>
          <w:color w:val="231F20"/>
          <w:spacing w:val="-4"/>
        </w:rPr>
        <w:t xml:space="preserve"> </w:t>
      </w:r>
      <w:r>
        <w:rPr>
          <w:color w:val="231F20"/>
        </w:rPr>
        <w:t>son</w:t>
      </w:r>
      <w:r>
        <w:rPr>
          <w:color w:val="231F20"/>
          <w:spacing w:val="-4"/>
        </w:rPr>
        <w:t xml:space="preserve"> </w:t>
      </w:r>
      <w:r>
        <w:rPr>
          <w:color w:val="231F20"/>
        </w:rPr>
        <w:t>las</w:t>
      </w:r>
      <w:r>
        <w:rPr>
          <w:color w:val="231F20"/>
          <w:spacing w:val="-4"/>
        </w:rPr>
        <w:t xml:space="preserve"> </w:t>
      </w:r>
      <w:r>
        <w:rPr>
          <w:color w:val="231F20"/>
        </w:rPr>
        <w:t>que</w:t>
      </w:r>
      <w:r>
        <w:rPr>
          <w:color w:val="231F20"/>
          <w:spacing w:val="-4"/>
        </w:rPr>
        <w:t xml:space="preserve"> </w:t>
      </w:r>
      <w:r>
        <w:rPr>
          <w:color w:val="231F20"/>
        </w:rPr>
        <w:t>competen</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Secretaría</w:t>
      </w:r>
      <w:r>
        <w:rPr>
          <w:color w:val="231F20"/>
          <w:spacing w:val="-4"/>
        </w:rPr>
        <w:t xml:space="preserve"> </w:t>
      </w:r>
      <w:r>
        <w:rPr>
          <w:color w:val="231F20"/>
        </w:rPr>
        <w:t>de</w:t>
      </w:r>
      <w:r>
        <w:rPr>
          <w:color w:val="231F20"/>
          <w:spacing w:val="-4"/>
        </w:rPr>
        <w:t xml:space="preserve"> </w:t>
      </w:r>
      <w:r>
        <w:rPr>
          <w:color w:val="231F20"/>
        </w:rPr>
        <w:t>Educación Pública</w:t>
      </w:r>
      <w:r>
        <w:rPr>
          <w:color w:val="231F20"/>
          <w:spacing w:val="-2"/>
        </w:rPr>
        <w:t xml:space="preserve"> </w:t>
      </w:r>
      <w:r>
        <w:rPr>
          <w:color w:val="231F20"/>
        </w:rPr>
        <w:t>de</w:t>
      </w:r>
      <w:r>
        <w:rPr>
          <w:color w:val="231F20"/>
          <w:spacing w:val="-2"/>
        </w:rPr>
        <w:t xml:space="preserve"> </w:t>
      </w:r>
      <w:r>
        <w:rPr>
          <w:color w:val="231F20"/>
        </w:rPr>
        <w:t>acuerdo</w:t>
      </w:r>
      <w:r>
        <w:rPr>
          <w:color w:val="231F20"/>
          <w:spacing w:val="-2"/>
        </w:rPr>
        <w:t xml:space="preserve"> </w:t>
      </w:r>
      <w:r>
        <w:rPr>
          <w:color w:val="231F20"/>
        </w:rPr>
        <w:t>con</w:t>
      </w:r>
      <w:r>
        <w:rPr>
          <w:color w:val="231F20"/>
          <w:spacing w:val="-2"/>
        </w:rPr>
        <w:t xml:space="preserve"> </w:t>
      </w:r>
      <w:r>
        <w:rPr>
          <w:color w:val="231F20"/>
        </w:rPr>
        <w:t>la</w:t>
      </w:r>
      <w:r>
        <w:rPr>
          <w:color w:val="231F20"/>
          <w:spacing w:val="-3"/>
        </w:rPr>
        <w:t xml:space="preserve"> </w:t>
      </w:r>
      <w:r>
        <w:rPr>
          <w:color w:val="231F20"/>
          <w:sz w:val="15"/>
        </w:rPr>
        <w:t>LGE</w:t>
      </w:r>
      <w:r>
        <w:rPr>
          <w:color w:val="231F20"/>
        </w:rPr>
        <w:t>.</w:t>
      </w:r>
      <w:r>
        <w:rPr>
          <w:color w:val="231F20"/>
          <w:spacing w:val="-2"/>
        </w:rPr>
        <w:t xml:space="preserve"> </w:t>
      </w:r>
      <w:r>
        <w:rPr>
          <w:color w:val="231F20"/>
        </w:rPr>
        <w:t>La</w:t>
      </w:r>
      <w:r>
        <w:rPr>
          <w:color w:val="231F20"/>
          <w:spacing w:val="-2"/>
        </w:rPr>
        <w:t xml:space="preserve"> </w:t>
      </w:r>
      <w:r>
        <w:rPr>
          <w:color w:val="231F20"/>
        </w:rPr>
        <w:t>Comisión</w:t>
      </w:r>
      <w:r>
        <w:rPr>
          <w:color w:val="231F20"/>
          <w:spacing w:val="-2"/>
        </w:rPr>
        <w:t xml:space="preserve"> </w:t>
      </w:r>
      <w:r>
        <w:rPr>
          <w:color w:val="231F20"/>
        </w:rPr>
        <w:t>se</w:t>
      </w:r>
      <w:r>
        <w:rPr>
          <w:color w:val="231F20"/>
          <w:spacing w:val="-2"/>
        </w:rPr>
        <w:t xml:space="preserve"> </w:t>
      </w:r>
      <w:r>
        <w:rPr>
          <w:color w:val="231F20"/>
        </w:rPr>
        <w:t>propone</w:t>
      </w:r>
      <w:r>
        <w:rPr>
          <w:color w:val="231F20"/>
          <w:spacing w:val="-2"/>
        </w:rPr>
        <w:t xml:space="preserve"> </w:t>
      </w:r>
      <w:r>
        <w:rPr>
          <w:color w:val="231F20"/>
        </w:rPr>
        <w:t>emitir</w:t>
      </w:r>
      <w:r>
        <w:rPr>
          <w:color w:val="231F20"/>
          <w:spacing w:val="-2"/>
        </w:rPr>
        <w:t xml:space="preserve"> </w:t>
      </w:r>
      <w:r>
        <w:rPr>
          <w:color w:val="231F20"/>
        </w:rPr>
        <w:t>sugerencias</w:t>
      </w:r>
      <w:r>
        <w:rPr>
          <w:color w:val="231F20"/>
          <w:spacing w:val="-2"/>
        </w:rPr>
        <w:t xml:space="preserve"> </w:t>
      </w:r>
      <w:r>
        <w:rPr>
          <w:color w:val="231F20"/>
        </w:rPr>
        <w:t>en</w:t>
      </w:r>
      <w:r>
        <w:rPr>
          <w:color w:val="231F20"/>
          <w:spacing w:val="-2"/>
        </w:rPr>
        <w:t xml:space="preserve"> </w:t>
      </w:r>
      <w:r>
        <w:rPr>
          <w:color w:val="231F20"/>
        </w:rPr>
        <w:t xml:space="preserve">coor- dinación con la </w:t>
      </w:r>
      <w:r>
        <w:rPr>
          <w:color w:val="231F20"/>
          <w:sz w:val="15"/>
        </w:rPr>
        <w:t>SEP</w:t>
      </w:r>
      <w:r>
        <w:rPr>
          <w:color w:val="231F20"/>
        </w:rPr>
        <w:t>, a partir del análisis de los planes y programas vigentes o de las</w:t>
      </w:r>
      <w:r>
        <w:rPr>
          <w:color w:val="231F20"/>
          <w:spacing w:val="-9"/>
        </w:rPr>
        <w:t xml:space="preserve"> </w:t>
      </w:r>
      <w:r>
        <w:rPr>
          <w:color w:val="231F20"/>
        </w:rPr>
        <w:t>propuestas</w:t>
      </w:r>
      <w:r>
        <w:rPr>
          <w:color w:val="231F20"/>
          <w:spacing w:val="-9"/>
        </w:rPr>
        <w:t xml:space="preserve"> </w:t>
      </w:r>
      <w:r>
        <w:rPr>
          <w:color w:val="231F20"/>
        </w:rPr>
        <w:t>en</w:t>
      </w:r>
      <w:r>
        <w:rPr>
          <w:color w:val="231F20"/>
          <w:spacing w:val="-9"/>
        </w:rPr>
        <w:t xml:space="preserve"> </w:t>
      </w:r>
      <w:r>
        <w:rPr>
          <w:color w:val="231F20"/>
        </w:rPr>
        <w:t>desarrollo,</w:t>
      </w:r>
      <w:r>
        <w:rPr>
          <w:color w:val="231F20"/>
          <w:spacing w:val="-9"/>
        </w:rPr>
        <w:t xml:space="preserve"> </w:t>
      </w:r>
      <w:r>
        <w:rPr>
          <w:color w:val="231F20"/>
        </w:rPr>
        <w:t>las</w:t>
      </w:r>
      <w:r>
        <w:rPr>
          <w:color w:val="231F20"/>
          <w:spacing w:val="-9"/>
        </w:rPr>
        <w:t xml:space="preserve"> </w:t>
      </w:r>
      <w:r>
        <w:rPr>
          <w:color w:val="231F20"/>
        </w:rPr>
        <w:t>iniciativas</w:t>
      </w:r>
      <w:r>
        <w:rPr>
          <w:color w:val="231F20"/>
          <w:spacing w:val="-9"/>
        </w:rPr>
        <w:t xml:space="preserve"> </w:t>
      </w:r>
      <w:r>
        <w:rPr>
          <w:color w:val="231F20"/>
        </w:rPr>
        <w:t>curriculares</w:t>
      </w:r>
      <w:r>
        <w:rPr>
          <w:color w:val="231F20"/>
          <w:spacing w:val="-9"/>
        </w:rPr>
        <w:t xml:space="preserve"> </w:t>
      </w:r>
      <w:r>
        <w:rPr>
          <w:color w:val="231F20"/>
        </w:rPr>
        <w:t>para</w:t>
      </w:r>
      <w:r>
        <w:rPr>
          <w:color w:val="231F20"/>
          <w:spacing w:val="-9"/>
        </w:rPr>
        <w:t xml:space="preserve"> </w:t>
      </w:r>
      <w:r>
        <w:rPr>
          <w:color w:val="231F20"/>
        </w:rPr>
        <w:t>la</w:t>
      </w:r>
      <w:r>
        <w:rPr>
          <w:color w:val="231F20"/>
          <w:spacing w:val="-9"/>
        </w:rPr>
        <w:t xml:space="preserve"> </w:t>
      </w:r>
      <w:r>
        <w:rPr>
          <w:color w:val="231F20"/>
        </w:rPr>
        <w:t>educación</w:t>
      </w:r>
      <w:r>
        <w:rPr>
          <w:color w:val="231F20"/>
          <w:spacing w:val="-9"/>
        </w:rPr>
        <w:t xml:space="preserve"> </w:t>
      </w:r>
      <w:r>
        <w:rPr>
          <w:color w:val="231F20"/>
        </w:rPr>
        <w:t>multigra- do, y de otros documentos como la Estrategia Nacional de Atención a la Primera Infancia (</w:t>
      </w:r>
      <w:r>
        <w:rPr>
          <w:color w:val="231F20"/>
          <w:sz w:val="15"/>
        </w:rPr>
        <w:t>DOF</w:t>
      </w:r>
      <w:r>
        <w:rPr>
          <w:color w:val="231F20"/>
        </w:rPr>
        <w:t xml:space="preserve">, 2020, 2 de marzo) que ‒bajo la aproximación conceptual al diseño curricular expuesta en el capítulo </w:t>
      </w:r>
      <w:r>
        <w:rPr>
          <w:color w:val="231F20"/>
          <w:sz w:val="15"/>
        </w:rPr>
        <w:t>II</w:t>
      </w:r>
      <w:r>
        <w:rPr>
          <w:color w:val="231F20"/>
        </w:rPr>
        <w:t>‒</w:t>
      </w:r>
      <w:r>
        <w:rPr>
          <w:color w:val="231F20"/>
        </w:rPr>
        <w:t xml:space="preserve"> comprende elementos de este campo, como los prin</w:t>
      </w:r>
      <w:r>
        <w:rPr>
          <w:color w:val="231F20"/>
        </w:rPr>
        <w:t>cipios rectores y objetivos de la educación inicial.</w:t>
      </w:r>
    </w:p>
    <w:p w:rsidR="00AC794A" w:rsidRDefault="00AC794A">
      <w:pPr>
        <w:pStyle w:val="Textoindependiente"/>
        <w:spacing w:before="58"/>
      </w:pPr>
    </w:p>
    <w:p w:rsidR="00AC794A" w:rsidRDefault="00D23176">
      <w:pPr>
        <w:pStyle w:val="Textoindependiente"/>
        <w:spacing w:line="309" w:lineRule="auto"/>
        <w:ind w:left="844" w:right="1678"/>
        <w:jc w:val="both"/>
      </w:pPr>
      <w:r>
        <w:rPr>
          <w:color w:val="231F20"/>
        </w:rPr>
        <w:t xml:space="preserve">La base sobre la que se sostienen estas sugerencias la conforman algunas sub- dimensiones del horizonte de mejora, particularmente aquellas relativas a una educación aceptable y común, y equitativa. El </w:t>
      </w:r>
      <w:r>
        <w:rPr>
          <w:color w:val="231F20"/>
        </w:rPr>
        <w:t>diseño curricular es un campo fundamental para acordar y clarificar el contenido de un aprendizaje común en nuestro</w:t>
      </w:r>
      <w:r>
        <w:rPr>
          <w:color w:val="231F20"/>
          <w:spacing w:val="-8"/>
        </w:rPr>
        <w:t xml:space="preserve"> </w:t>
      </w:r>
      <w:r>
        <w:rPr>
          <w:color w:val="231F20"/>
        </w:rPr>
        <w:t>territorio:</w:t>
      </w:r>
      <w:r>
        <w:rPr>
          <w:color w:val="231F20"/>
          <w:spacing w:val="-8"/>
        </w:rPr>
        <w:t xml:space="preserve"> </w:t>
      </w:r>
      <w:r>
        <w:rPr>
          <w:color w:val="231F20"/>
        </w:rPr>
        <w:t>significativo,</w:t>
      </w:r>
      <w:r>
        <w:rPr>
          <w:color w:val="231F20"/>
          <w:spacing w:val="-8"/>
        </w:rPr>
        <w:t xml:space="preserve"> </w:t>
      </w:r>
      <w:r>
        <w:rPr>
          <w:color w:val="231F20"/>
        </w:rPr>
        <w:t>integral,</w:t>
      </w:r>
      <w:r>
        <w:rPr>
          <w:color w:val="231F20"/>
          <w:spacing w:val="-8"/>
        </w:rPr>
        <w:t xml:space="preserve"> </w:t>
      </w:r>
      <w:r>
        <w:rPr>
          <w:color w:val="231F20"/>
        </w:rPr>
        <w:t>relevante</w:t>
      </w:r>
      <w:r>
        <w:rPr>
          <w:color w:val="231F20"/>
          <w:spacing w:val="-8"/>
        </w:rPr>
        <w:t xml:space="preserve"> </w:t>
      </w:r>
      <w:r>
        <w:rPr>
          <w:color w:val="231F20"/>
        </w:rPr>
        <w:t>y</w:t>
      </w:r>
      <w:r>
        <w:rPr>
          <w:color w:val="231F20"/>
          <w:spacing w:val="-8"/>
        </w:rPr>
        <w:t xml:space="preserve"> </w:t>
      </w:r>
      <w:r>
        <w:rPr>
          <w:color w:val="231F20"/>
        </w:rPr>
        <w:t>trascendente;</w:t>
      </w:r>
      <w:r>
        <w:rPr>
          <w:color w:val="231F20"/>
          <w:spacing w:val="-8"/>
        </w:rPr>
        <w:t xml:space="preserve"> </w:t>
      </w:r>
      <w:r>
        <w:rPr>
          <w:color w:val="231F20"/>
        </w:rPr>
        <w:t>aquel</w:t>
      </w:r>
      <w:r>
        <w:rPr>
          <w:color w:val="231F20"/>
          <w:spacing w:val="-8"/>
        </w:rPr>
        <w:t xml:space="preserve"> </w:t>
      </w:r>
      <w:r>
        <w:rPr>
          <w:color w:val="231F20"/>
        </w:rPr>
        <w:t>que,</w:t>
      </w:r>
      <w:r>
        <w:rPr>
          <w:color w:val="231F20"/>
          <w:spacing w:val="-8"/>
        </w:rPr>
        <w:t xml:space="preserve"> </w:t>
      </w:r>
      <w:r>
        <w:rPr>
          <w:color w:val="231F20"/>
        </w:rPr>
        <w:t>si</w:t>
      </w:r>
      <w:r>
        <w:rPr>
          <w:color w:val="231F20"/>
          <w:spacing w:val="-8"/>
        </w:rPr>
        <w:t xml:space="preserve"> </w:t>
      </w:r>
      <w:r>
        <w:rPr>
          <w:color w:val="231F20"/>
        </w:rPr>
        <w:t>no se construye por todas y todos en un trayecto educativo espe</w:t>
      </w:r>
      <w:r>
        <w:rPr>
          <w:color w:val="231F20"/>
        </w:rPr>
        <w:t>cífico, supone de-</w:t>
      </w:r>
      <w:r>
        <w:rPr>
          <w:color w:val="231F20"/>
          <w:spacing w:val="80"/>
        </w:rPr>
        <w:t xml:space="preserve"> </w:t>
      </w:r>
      <w:r>
        <w:rPr>
          <w:color w:val="231F20"/>
        </w:rPr>
        <w:t>jar a algunos en una situación de desventaja, desigualdad o exclusión. El diseño del currículo es fundamental también para abrir más espacio a las participaciones docente, estudiantil y social, impulsar las tareas del trabajo docente rel</w:t>
      </w:r>
      <w:r>
        <w:rPr>
          <w:color w:val="231F20"/>
        </w:rPr>
        <w:t xml:space="preserve">acionadas con el desarrollo curricular y alejarnos de la visión que concibe al maestro como </w:t>
      </w:r>
      <w:r>
        <w:rPr>
          <w:i/>
          <w:color w:val="231F20"/>
        </w:rPr>
        <w:t xml:space="preserve">aplicador </w:t>
      </w:r>
      <w:r>
        <w:rPr>
          <w:color w:val="231F20"/>
        </w:rPr>
        <w:t xml:space="preserve">o </w:t>
      </w:r>
      <w:r>
        <w:rPr>
          <w:i/>
          <w:color w:val="231F20"/>
        </w:rPr>
        <w:t xml:space="preserve">ejecutor </w:t>
      </w:r>
      <w:r>
        <w:rPr>
          <w:color w:val="231F20"/>
        </w:rPr>
        <w:t xml:space="preserve">de las intrincadas decisiones curriculares de los </w:t>
      </w:r>
      <w:r>
        <w:rPr>
          <w:i/>
          <w:color w:val="231F20"/>
        </w:rPr>
        <w:t xml:space="preserve">especialistas </w:t>
      </w:r>
      <w:r>
        <w:rPr>
          <w:color w:val="231F20"/>
        </w:rPr>
        <w:t>y, con ello, fortalecer una educación participativa y libre. Asimismo, las suge</w:t>
      </w:r>
      <w:r>
        <w:rPr>
          <w:color w:val="231F20"/>
        </w:rPr>
        <w:t>ren- cias</w:t>
      </w:r>
      <w:r>
        <w:rPr>
          <w:color w:val="231F20"/>
          <w:spacing w:val="-5"/>
        </w:rPr>
        <w:t xml:space="preserve"> </w:t>
      </w:r>
      <w:r>
        <w:rPr>
          <w:color w:val="231F20"/>
        </w:rPr>
        <w:t>buscan</w:t>
      </w:r>
      <w:r>
        <w:rPr>
          <w:color w:val="231F20"/>
          <w:spacing w:val="-5"/>
        </w:rPr>
        <w:t xml:space="preserve"> </w:t>
      </w:r>
      <w:r>
        <w:rPr>
          <w:color w:val="231F20"/>
        </w:rPr>
        <w:t>que</w:t>
      </w:r>
      <w:r>
        <w:rPr>
          <w:color w:val="231F20"/>
          <w:spacing w:val="-5"/>
        </w:rPr>
        <w:t xml:space="preserve"> </w:t>
      </w:r>
      <w:r>
        <w:rPr>
          <w:color w:val="231F20"/>
        </w:rPr>
        <w:t>los</w:t>
      </w:r>
      <w:r>
        <w:rPr>
          <w:color w:val="231F20"/>
          <w:spacing w:val="-5"/>
        </w:rPr>
        <w:t xml:space="preserve"> </w:t>
      </w:r>
      <w:r>
        <w:rPr>
          <w:color w:val="231F20"/>
        </w:rPr>
        <w:t>planes</w:t>
      </w:r>
      <w:r>
        <w:rPr>
          <w:color w:val="231F20"/>
          <w:spacing w:val="-5"/>
        </w:rPr>
        <w:t xml:space="preserve"> </w:t>
      </w:r>
      <w:r>
        <w:rPr>
          <w:color w:val="231F20"/>
        </w:rPr>
        <w:t>y</w:t>
      </w:r>
      <w:r>
        <w:rPr>
          <w:color w:val="231F20"/>
          <w:spacing w:val="-5"/>
        </w:rPr>
        <w:t xml:space="preserve"> </w:t>
      </w:r>
      <w:r>
        <w:rPr>
          <w:color w:val="231F20"/>
        </w:rPr>
        <w:t>programas</w:t>
      </w:r>
      <w:r>
        <w:rPr>
          <w:color w:val="231F20"/>
          <w:spacing w:val="-5"/>
        </w:rPr>
        <w:t xml:space="preserve"> </w:t>
      </w:r>
      <w:r>
        <w:rPr>
          <w:color w:val="231F20"/>
        </w:rPr>
        <w:t>de</w:t>
      </w:r>
      <w:r>
        <w:rPr>
          <w:color w:val="231F20"/>
          <w:spacing w:val="-5"/>
        </w:rPr>
        <w:t xml:space="preserve"> </w:t>
      </w:r>
      <w:r>
        <w:rPr>
          <w:color w:val="231F20"/>
        </w:rPr>
        <w:t>estudio,</w:t>
      </w:r>
      <w:r>
        <w:rPr>
          <w:color w:val="231F20"/>
          <w:spacing w:val="-5"/>
        </w:rPr>
        <w:t xml:space="preserve"> </w:t>
      </w:r>
      <w:r>
        <w:rPr>
          <w:color w:val="231F20"/>
        </w:rPr>
        <w:t>al</w:t>
      </w:r>
      <w:r>
        <w:rPr>
          <w:color w:val="231F20"/>
          <w:spacing w:val="-5"/>
        </w:rPr>
        <w:t xml:space="preserve"> </w:t>
      </w:r>
      <w:r>
        <w:rPr>
          <w:color w:val="231F20"/>
        </w:rPr>
        <w:t>tiempo</w:t>
      </w:r>
      <w:r>
        <w:rPr>
          <w:color w:val="231F20"/>
          <w:spacing w:val="-5"/>
        </w:rPr>
        <w:t xml:space="preserve"> </w:t>
      </w:r>
      <w:r>
        <w:rPr>
          <w:color w:val="231F20"/>
        </w:rPr>
        <w:t>que</w:t>
      </w:r>
      <w:r>
        <w:rPr>
          <w:color w:val="231F20"/>
          <w:spacing w:val="-5"/>
        </w:rPr>
        <w:t xml:space="preserve"> </w:t>
      </w:r>
      <w:r>
        <w:rPr>
          <w:color w:val="231F20"/>
        </w:rPr>
        <w:t>delinean</w:t>
      </w:r>
      <w:r>
        <w:rPr>
          <w:color w:val="231F20"/>
          <w:spacing w:val="-5"/>
        </w:rPr>
        <w:t xml:space="preserve"> </w:t>
      </w:r>
      <w:r>
        <w:rPr>
          <w:color w:val="231F20"/>
        </w:rPr>
        <w:t>un</w:t>
      </w:r>
      <w:r>
        <w:rPr>
          <w:color w:val="231F20"/>
          <w:spacing w:val="-5"/>
        </w:rPr>
        <w:t xml:space="preserve"> </w:t>
      </w:r>
      <w:r>
        <w:rPr>
          <w:color w:val="231F20"/>
        </w:rPr>
        <w:t>pro- yecto educativo común, respondan a las exigencias que distinguen una educación diferenciada, pertinente e inclusiva.</w:t>
      </w:r>
    </w:p>
    <w:p w:rsidR="00AC794A" w:rsidRDefault="00AC794A">
      <w:pPr>
        <w:pStyle w:val="Textoindependiente"/>
        <w:spacing w:before="43"/>
      </w:pPr>
    </w:p>
    <w:p w:rsidR="00AC794A" w:rsidRDefault="00D23176">
      <w:pPr>
        <w:pStyle w:val="Ttulo7"/>
        <w:spacing w:before="1"/>
        <w:ind w:left="844"/>
      </w:pPr>
      <w:r>
        <w:rPr>
          <w:color w:val="4C4D4F"/>
          <w:spacing w:val="-2"/>
        </w:rPr>
        <w:t>Desarrollo</w:t>
      </w:r>
      <w:r>
        <w:rPr>
          <w:color w:val="4C4D4F"/>
          <w:spacing w:val="-9"/>
        </w:rPr>
        <w:t xml:space="preserve"> </w:t>
      </w:r>
      <w:r>
        <w:rPr>
          <w:color w:val="4C4D4F"/>
          <w:spacing w:val="-2"/>
        </w:rPr>
        <w:t>de</w:t>
      </w:r>
      <w:r>
        <w:rPr>
          <w:color w:val="4C4D4F"/>
          <w:spacing w:val="-9"/>
        </w:rPr>
        <w:t xml:space="preserve"> </w:t>
      </w:r>
      <w:r>
        <w:rPr>
          <w:color w:val="4C4D4F"/>
          <w:spacing w:val="-2"/>
        </w:rPr>
        <w:t>materiales</w:t>
      </w:r>
      <w:r>
        <w:rPr>
          <w:color w:val="4C4D4F"/>
          <w:spacing w:val="-9"/>
        </w:rPr>
        <w:t xml:space="preserve"> </w:t>
      </w:r>
      <w:r>
        <w:rPr>
          <w:color w:val="4C4D4F"/>
          <w:spacing w:val="-2"/>
        </w:rPr>
        <w:t>educativos</w:t>
      </w:r>
    </w:p>
    <w:p w:rsidR="00AC794A" w:rsidRDefault="00AC794A">
      <w:pPr>
        <w:pStyle w:val="Textoindependiente"/>
        <w:spacing w:before="111"/>
        <w:rPr>
          <w:i/>
          <w:sz w:val="19"/>
        </w:rPr>
      </w:pPr>
    </w:p>
    <w:p w:rsidR="00AC794A" w:rsidRDefault="00D23176">
      <w:pPr>
        <w:pStyle w:val="Textoindependiente"/>
        <w:spacing w:line="309" w:lineRule="auto"/>
        <w:ind w:left="844" w:right="1678"/>
        <w:jc w:val="both"/>
      </w:pPr>
      <w:r>
        <w:rPr>
          <w:color w:val="231F20"/>
        </w:rPr>
        <w:t>El marco jurídico vigente le confiere a la Comisión la atribución de emitir linea- mientos relacionados con la innovación en los materiales y las tecnologías edu- cativos. Si bien las segundas pueden entenderse como parte de la infraestructura escolar</w:t>
      </w:r>
      <w:r>
        <w:rPr>
          <w:color w:val="231F20"/>
          <w:spacing w:val="-9"/>
        </w:rPr>
        <w:t xml:space="preserve"> </w:t>
      </w:r>
      <w:r>
        <w:rPr>
          <w:color w:val="231F20"/>
        </w:rPr>
        <w:t>bási</w:t>
      </w:r>
      <w:r>
        <w:rPr>
          <w:color w:val="231F20"/>
        </w:rPr>
        <w:t>ca</w:t>
      </w:r>
      <w:r>
        <w:rPr>
          <w:color w:val="231F20"/>
          <w:spacing w:val="-9"/>
        </w:rPr>
        <w:t xml:space="preserve"> </w:t>
      </w:r>
      <w:r>
        <w:rPr>
          <w:color w:val="231F20"/>
        </w:rPr>
        <w:t>y</w:t>
      </w:r>
      <w:r>
        <w:rPr>
          <w:color w:val="231F20"/>
          <w:spacing w:val="-9"/>
        </w:rPr>
        <w:t xml:space="preserve"> </w:t>
      </w:r>
      <w:r>
        <w:rPr>
          <w:color w:val="231F20"/>
        </w:rPr>
        <w:t>curricular,</w:t>
      </w:r>
      <w:r>
        <w:rPr>
          <w:color w:val="231F20"/>
          <w:spacing w:val="-9"/>
        </w:rPr>
        <w:t xml:space="preserve"> </w:t>
      </w:r>
      <w:r>
        <w:rPr>
          <w:color w:val="231F20"/>
        </w:rPr>
        <w:t>también</w:t>
      </w:r>
      <w:r>
        <w:rPr>
          <w:color w:val="231F20"/>
          <w:spacing w:val="-9"/>
        </w:rPr>
        <w:t xml:space="preserve"> </w:t>
      </w:r>
      <w:r>
        <w:rPr>
          <w:color w:val="231F20"/>
        </w:rPr>
        <w:t>cabe</w:t>
      </w:r>
      <w:r>
        <w:rPr>
          <w:color w:val="231F20"/>
          <w:spacing w:val="-9"/>
        </w:rPr>
        <w:t xml:space="preserve"> </w:t>
      </w:r>
      <w:r>
        <w:rPr>
          <w:color w:val="231F20"/>
        </w:rPr>
        <w:t>referirse</w:t>
      </w:r>
      <w:r>
        <w:rPr>
          <w:color w:val="231F20"/>
          <w:spacing w:val="-9"/>
        </w:rPr>
        <w:t xml:space="preserve"> </w:t>
      </w:r>
      <w:r>
        <w:rPr>
          <w:color w:val="231F20"/>
        </w:rPr>
        <w:t>a</w:t>
      </w:r>
      <w:r>
        <w:rPr>
          <w:color w:val="231F20"/>
          <w:spacing w:val="-9"/>
        </w:rPr>
        <w:t xml:space="preserve"> </w:t>
      </w:r>
      <w:r>
        <w:rPr>
          <w:color w:val="231F20"/>
        </w:rPr>
        <w:t>distintos</w:t>
      </w:r>
      <w:r>
        <w:rPr>
          <w:color w:val="231F20"/>
          <w:spacing w:val="-9"/>
        </w:rPr>
        <w:t xml:space="preserve"> </w:t>
      </w:r>
      <w:r>
        <w:rPr>
          <w:color w:val="231F20"/>
        </w:rPr>
        <w:t>materiales</w:t>
      </w:r>
      <w:r>
        <w:rPr>
          <w:color w:val="231F20"/>
          <w:spacing w:val="-9"/>
        </w:rPr>
        <w:t xml:space="preserve"> </w:t>
      </w:r>
      <w:r>
        <w:rPr>
          <w:color w:val="231F20"/>
        </w:rPr>
        <w:t xml:space="preserve">educativos en soporte digital. Por ello, una parte importante de esta responsabilidad se con- centra en el campo de acción </w:t>
      </w:r>
      <w:r>
        <w:rPr>
          <w:i/>
          <w:color w:val="231F20"/>
        </w:rPr>
        <w:t>desarrollo de materiales educativos</w:t>
      </w:r>
      <w:r>
        <w:rPr>
          <w:color w:val="231F20"/>
        </w:rPr>
        <w:t>.</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2403" w:right="119"/>
        <w:jc w:val="both"/>
      </w:pPr>
      <w:bookmarkStart w:id="25" w:name="_bookmark23"/>
      <w:bookmarkEnd w:id="25"/>
      <w:r>
        <w:rPr>
          <w:color w:val="231F20"/>
        </w:rPr>
        <w:lastRenderedPageBreak/>
        <w:t>Los lineamientos qu</w:t>
      </w:r>
      <w:r>
        <w:rPr>
          <w:color w:val="231F20"/>
        </w:rPr>
        <w:t xml:space="preserve">e emite la Comisión para este campo de acción se orientan en principio por ciertas subdimensiones del horizonte que conforman las dimensio- nes </w:t>
      </w:r>
      <w:r>
        <w:rPr>
          <w:i/>
          <w:color w:val="231F20"/>
        </w:rPr>
        <w:t xml:space="preserve">Una educación aceptable y común </w:t>
      </w:r>
      <w:r>
        <w:rPr>
          <w:color w:val="231F20"/>
        </w:rPr>
        <w:t xml:space="preserve">y </w:t>
      </w:r>
      <w:r>
        <w:rPr>
          <w:i/>
          <w:color w:val="231F20"/>
        </w:rPr>
        <w:t>Una educación equitativa</w:t>
      </w:r>
      <w:r>
        <w:rPr>
          <w:color w:val="231F20"/>
        </w:rPr>
        <w:t>. Si bien pre- tenden</w:t>
      </w:r>
      <w:r>
        <w:rPr>
          <w:color w:val="231F20"/>
          <w:spacing w:val="-3"/>
        </w:rPr>
        <w:t xml:space="preserve"> </w:t>
      </w:r>
      <w:r>
        <w:rPr>
          <w:color w:val="231F20"/>
        </w:rPr>
        <w:t>impulsar</w:t>
      </w:r>
      <w:r>
        <w:rPr>
          <w:color w:val="231F20"/>
          <w:spacing w:val="-3"/>
        </w:rPr>
        <w:t xml:space="preserve"> </w:t>
      </w:r>
      <w:r>
        <w:rPr>
          <w:color w:val="231F20"/>
        </w:rPr>
        <w:t>innovaciones</w:t>
      </w:r>
      <w:r>
        <w:rPr>
          <w:color w:val="231F20"/>
          <w:spacing w:val="-3"/>
        </w:rPr>
        <w:t xml:space="preserve"> </w:t>
      </w:r>
      <w:r>
        <w:rPr>
          <w:color w:val="231F20"/>
        </w:rPr>
        <w:t>de</w:t>
      </w:r>
      <w:r>
        <w:rPr>
          <w:color w:val="231F20"/>
          <w:spacing w:val="-3"/>
        </w:rPr>
        <w:t xml:space="preserve"> </w:t>
      </w:r>
      <w:r>
        <w:rPr>
          <w:color w:val="231F20"/>
        </w:rPr>
        <w:t>carácte</w:t>
      </w:r>
      <w:r>
        <w:rPr>
          <w:color w:val="231F20"/>
        </w:rPr>
        <w:t>r</w:t>
      </w:r>
      <w:r>
        <w:rPr>
          <w:color w:val="231F20"/>
          <w:spacing w:val="-3"/>
        </w:rPr>
        <w:t xml:space="preserve"> </w:t>
      </w:r>
      <w:r>
        <w:rPr>
          <w:color w:val="231F20"/>
        </w:rPr>
        <w:t>técnico</w:t>
      </w:r>
      <w:r>
        <w:rPr>
          <w:color w:val="231F20"/>
          <w:spacing w:val="-3"/>
        </w:rPr>
        <w:t xml:space="preserve"> </w:t>
      </w:r>
      <w:r>
        <w:rPr>
          <w:color w:val="231F20"/>
        </w:rPr>
        <w:t>en</w:t>
      </w:r>
      <w:r>
        <w:rPr>
          <w:color w:val="231F20"/>
          <w:spacing w:val="-3"/>
        </w:rPr>
        <w:t xml:space="preserve"> </w:t>
      </w:r>
      <w:r>
        <w:rPr>
          <w:color w:val="231F20"/>
        </w:rPr>
        <w:t>los</w:t>
      </w:r>
      <w:r>
        <w:rPr>
          <w:color w:val="231F20"/>
          <w:spacing w:val="-3"/>
        </w:rPr>
        <w:t xml:space="preserve"> </w:t>
      </w:r>
      <w:r>
        <w:rPr>
          <w:color w:val="231F20"/>
        </w:rPr>
        <w:t>materiales</w:t>
      </w:r>
      <w:r>
        <w:rPr>
          <w:color w:val="231F20"/>
          <w:spacing w:val="-3"/>
        </w:rPr>
        <w:t xml:space="preserve"> </w:t>
      </w:r>
      <w:r>
        <w:rPr>
          <w:color w:val="231F20"/>
        </w:rPr>
        <w:t>físicos</w:t>
      </w:r>
      <w:r>
        <w:rPr>
          <w:color w:val="231F20"/>
          <w:spacing w:val="-3"/>
        </w:rPr>
        <w:t xml:space="preserve"> </w:t>
      </w:r>
      <w:r>
        <w:rPr>
          <w:color w:val="231F20"/>
        </w:rPr>
        <w:t>y</w:t>
      </w:r>
      <w:r>
        <w:rPr>
          <w:color w:val="231F20"/>
          <w:spacing w:val="-3"/>
        </w:rPr>
        <w:t xml:space="preserve"> </w:t>
      </w:r>
      <w:r>
        <w:rPr>
          <w:color w:val="231F20"/>
        </w:rPr>
        <w:t>en</w:t>
      </w:r>
      <w:r>
        <w:rPr>
          <w:color w:val="231F20"/>
          <w:spacing w:val="-3"/>
        </w:rPr>
        <w:t xml:space="preserve"> </w:t>
      </w:r>
      <w:r>
        <w:rPr>
          <w:color w:val="231F20"/>
        </w:rPr>
        <w:t>so- porte digital, también se proponen incidir en una educación significativa, en tanto que contribuyan a animar la voluntad de aprender en las y los estudiantes. Estos instrumentos buscan que los materiales fortale</w:t>
      </w:r>
      <w:r>
        <w:rPr>
          <w:color w:val="231F20"/>
        </w:rPr>
        <w:t>zcan la creatividad, un involucra- miento</w:t>
      </w:r>
      <w:r>
        <w:rPr>
          <w:color w:val="231F20"/>
          <w:spacing w:val="-3"/>
        </w:rPr>
        <w:t xml:space="preserve"> </w:t>
      </w:r>
      <w:r>
        <w:rPr>
          <w:color w:val="231F20"/>
        </w:rPr>
        <w:t>participativo</w:t>
      </w:r>
      <w:r>
        <w:rPr>
          <w:color w:val="231F20"/>
          <w:spacing w:val="-3"/>
        </w:rPr>
        <w:t xml:space="preserve"> </w:t>
      </w:r>
      <w:r>
        <w:rPr>
          <w:color w:val="231F20"/>
        </w:rPr>
        <w:t>y</w:t>
      </w:r>
      <w:r>
        <w:rPr>
          <w:color w:val="231F20"/>
          <w:spacing w:val="-3"/>
        </w:rPr>
        <w:t xml:space="preserve"> </w:t>
      </w:r>
      <w:r>
        <w:rPr>
          <w:color w:val="231F20"/>
        </w:rPr>
        <w:t>la</w:t>
      </w:r>
      <w:r>
        <w:rPr>
          <w:color w:val="231F20"/>
          <w:spacing w:val="-3"/>
        </w:rPr>
        <w:t xml:space="preserve"> </w:t>
      </w:r>
      <w:r>
        <w:rPr>
          <w:color w:val="231F20"/>
        </w:rPr>
        <w:t>toma</w:t>
      </w:r>
      <w:r>
        <w:rPr>
          <w:color w:val="231F20"/>
          <w:spacing w:val="-3"/>
        </w:rPr>
        <w:t xml:space="preserve"> </w:t>
      </w:r>
      <w:r>
        <w:rPr>
          <w:color w:val="231F20"/>
        </w:rPr>
        <w:t>de</w:t>
      </w:r>
      <w:r>
        <w:rPr>
          <w:color w:val="231F20"/>
          <w:spacing w:val="-3"/>
        </w:rPr>
        <w:t xml:space="preserve"> </w:t>
      </w:r>
      <w:r>
        <w:rPr>
          <w:color w:val="231F20"/>
        </w:rPr>
        <w:t>decisiones</w:t>
      </w:r>
      <w:r>
        <w:rPr>
          <w:color w:val="231F20"/>
          <w:spacing w:val="-3"/>
        </w:rPr>
        <w:t xml:space="preserve"> </w:t>
      </w:r>
      <w:r>
        <w:rPr>
          <w:color w:val="231F20"/>
        </w:rPr>
        <w:t>en</w:t>
      </w:r>
      <w:r>
        <w:rPr>
          <w:color w:val="231F20"/>
          <w:spacing w:val="-3"/>
        </w:rPr>
        <w:t xml:space="preserve"> </w:t>
      </w:r>
      <w:r>
        <w:rPr>
          <w:color w:val="231F20"/>
        </w:rPr>
        <w:t>maestras,</w:t>
      </w:r>
      <w:r>
        <w:rPr>
          <w:color w:val="231F20"/>
          <w:spacing w:val="-3"/>
        </w:rPr>
        <w:t xml:space="preserve"> </w:t>
      </w:r>
      <w:r>
        <w:rPr>
          <w:color w:val="231F20"/>
        </w:rPr>
        <w:t>maestros</w:t>
      </w:r>
      <w:r>
        <w:rPr>
          <w:color w:val="231F20"/>
          <w:spacing w:val="-3"/>
        </w:rPr>
        <w:t xml:space="preserve"> </w:t>
      </w:r>
      <w:r>
        <w:rPr>
          <w:color w:val="231F20"/>
        </w:rPr>
        <w:t>y</w:t>
      </w:r>
      <w:r>
        <w:rPr>
          <w:color w:val="231F20"/>
          <w:spacing w:val="-3"/>
        </w:rPr>
        <w:t xml:space="preserve"> </w:t>
      </w:r>
      <w:r>
        <w:rPr>
          <w:color w:val="231F20"/>
        </w:rPr>
        <w:t>estudiantes: la innovación en los materiales educativos debe impulsar una educación participa- tiva y libre. De igual forma, los lineamientos procuran i</w:t>
      </w:r>
      <w:r>
        <w:rPr>
          <w:color w:val="231F20"/>
        </w:rPr>
        <w:t>ncentivar la elaboración de materiales en soporte digital para la educación artística, física y socioemocional, con la finalidad de robustecer una educación integral. Finalmente, en cuanto a la innovación en materiales curriculares, los lineamientos buscan</w:t>
      </w:r>
      <w:r>
        <w:rPr>
          <w:color w:val="231F20"/>
        </w:rPr>
        <w:t xml:space="preserve"> que el tratamiento didáctico que en ellos se hace de los contenidos curriculares potencie un aprendi- zaje relevante y trascendente.</w:t>
      </w:r>
    </w:p>
    <w:p w:rsidR="00AC794A" w:rsidRDefault="00AC794A">
      <w:pPr>
        <w:pStyle w:val="Textoindependiente"/>
        <w:spacing w:before="54"/>
      </w:pPr>
    </w:p>
    <w:p w:rsidR="00AC794A" w:rsidRDefault="00D23176">
      <w:pPr>
        <w:pStyle w:val="Textoindependiente"/>
        <w:spacing w:line="309" w:lineRule="auto"/>
        <w:ind w:left="2403" w:right="121"/>
        <w:jc w:val="both"/>
      </w:pPr>
      <w:r>
        <w:rPr>
          <w:color w:val="231F20"/>
        </w:rPr>
        <w:t>Por</w:t>
      </w:r>
      <w:r>
        <w:rPr>
          <w:color w:val="231F20"/>
          <w:spacing w:val="-11"/>
        </w:rPr>
        <w:t xml:space="preserve"> </w:t>
      </w:r>
      <w:r>
        <w:rPr>
          <w:color w:val="231F20"/>
        </w:rPr>
        <w:t>otra</w:t>
      </w:r>
      <w:r>
        <w:rPr>
          <w:color w:val="231F20"/>
          <w:spacing w:val="-11"/>
        </w:rPr>
        <w:t xml:space="preserve"> </w:t>
      </w:r>
      <w:r>
        <w:rPr>
          <w:color w:val="231F20"/>
        </w:rPr>
        <w:t>parte,</w:t>
      </w:r>
      <w:r>
        <w:rPr>
          <w:color w:val="231F20"/>
          <w:spacing w:val="-11"/>
        </w:rPr>
        <w:t xml:space="preserve"> </w:t>
      </w:r>
      <w:r>
        <w:rPr>
          <w:color w:val="231F20"/>
        </w:rPr>
        <w:t>los</w:t>
      </w:r>
      <w:r>
        <w:rPr>
          <w:color w:val="231F20"/>
          <w:spacing w:val="-11"/>
        </w:rPr>
        <w:t xml:space="preserve"> </w:t>
      </w:r>
      <w:r>
        <w:rPr>
          <w:color w:val="231F20"/>
        </w:rPr>
        <w:t>avances</w:t>
      </w:r>
      <w:r>
        <w:rPr>
          <w:color w:val="231F20"/>
          <w:spacing w:val="-11"/>
        </w:rPr>
        <w:t xml:space="preserve"> </w:t>
      </w:r>
      <w:r>
        <w:rPr>
          <w:color w:val="231F20"/>
        </w:rPr>
        <w:t>tecnológicos</w:t>
      </w:r>
      <w:r>
        <w:rPr>
          <w:color w:val="231F20"/>
          <w:spacing w:val="-11"/>
        </w:rPr>
        <w:t xml:space="preserve"> </w:t>
      </w:r>
      <w:r>
        <w:rPr>
          <w:color w:val="231F20"/>
        </w:rPr>
        <w:t>y</w:t>
      </w:r>
      <w:r>
        <w:rPr>
          <w:color w:val="231F20"/>
          <w:spacing w:val="-11"/>
        </w:rPr>
        <w:t xml:space="preserve"> </w:t>
      </w:r>
      <w:r>
        <w:rPr>
          <w:color w:val="231F20"/>
        </w:rPr>
        <w:t>editoriales</w:t>
      </w:r>
      <w:r>
        <w:rPr>
          <w:color w:val="231F20"/>
          <w:spacing w:val="-11"/>
        </w:rPr>
        <w:t xml:space="preserve"> </w:t>
      </w:r>
      <w:r>
        <w:rPr>
          <w:color w:val="231F20"/>
        </w:rPr>
        <w:t>en</w:t>
      </w:r>
      <w:r>
        <w:rPr>
          <w:color w:val="231F20"/>
          <w:spacing w:val="-11"/>
        </w:rPr>
        <w:t xml:space="preserve"> </w:t>
      </w:r>
      <w:r>
        <w:rPr>
          <w:color w:val="231F20"/>
        </w:rPr>
        <w:t>la</w:t>
      </w:r>
      <w:r>
        <w:rPr>
          <w:color w:val="231F20"/>
          <w:spacing w:val="-11"/>
        </w:rPr>
        <w:t xml:space="preserve"> </w:t>
      </w:r>
      <w:r>
        <w:rPr>
          <w:color w:val="231F20"/>
        </w:rPr>
        <w:t>planeación,</w:t>
      </w:r>
      <w:r>
        <w:rPr>
          <w:color w:val="231F20"/>
          <w:spacing w:val="-11"/>
        </w:rPr>
        <w:t xml:space="preserve"> </w:t>
      </w:r>
      <w:r>
        <w:rPr>
          <w:color w:val="231F20"/>
        </w:rPr>
        <w:t>diseño</w:t>
      </w:r>
      <w:r>
        <w:rPr>
          <w:color w:val="231F20"/>
          <w:spacing w:val="-11"/>
        </w:rPr>
        <w:t xml:space="preserve"> </w:t>
      </w:r>
      <w:r>
        <w:rPr>
          <w:color w:val="231F20"/>
        </w:rPr>
        <w:t>y</w:t>
      </w:r>
      <w:r>
        <w:rPr>
          <w:color w:val="231F20"/>
          <w:spacing w:val="-11"/>
        </w:rPr>
        <w:t xml:space="preserve"> </w:t>
      </w:r>
      <w:r>
        <w:rPr>
          <w:color w:val="231F20"/>
        </w:rPr>
        <w:t>ela- boración</w:t>
      </w:r>
      <w:r>
        <w:rPr>
          <w:color w:val="231F20"/>
          <w:spacing w:val="-4"/>
        </w:rPr>
        <w:t xml:space="preserve"> </w:t>
      </w:r>
      <w:r>
        <w:rPr>
          <w:color w:val="231F20"/>
        </w:rPr>
        <w:t>de</w:t>
      </w:r>
      <w:r>
        <w:rPr>
          <w:color w:val="231F20"/>
          <w:spacing w:val="-4"/>
        </w:rPr>
        <w:t xml:space="preserve"> </w:t>
      </w:r>
      <w:r>
        <w:rPr>
          <w:color w:val="231F20"/>
        </w:rPr>
        <w:t>materiales</w:t>
      </w:r>
      <w:r>
        <w:rPr>
          <w:color w:val="231F20"/>
          <w:spacing w:val="-4"/>
        </w:rPr>
        <w:t xml:space="preserve"> </w:t>
      </w:r>
      <w:r>
        <w:rPr>
          <w:color w:val="231F20"/>
        </w:rPr>
        <w:t>educativos</w:t>
      </w:r>
      <w:r>
        <w:rPr>
          <w:color w:val="231F20"/>
          <w:spacing w:val="-4"/>
        </w:rPr>
        <w:t xml:space="preserve"> </w:t>
      </w:r>
      <w:r>
        <w:rPr>
          <w:color w:val="231F20"/>
        </w:rPr>
        <w:t>en</w:t>
      </w:r>
      <w:r>
        <w:rPr>
          <w:color w:val="231F20"/>
          <w:spacing w:val="-4"/>
        </w:rPr>
        <w:t xml:space="preserve"> </w:t>
      </w:r>
      <w:r>
        <w:rPr>
          <w:color w:val="231F20"/>
        </w:rPr>
        <w:t>soporte</w:t>
      </w:r>
      <w:r>
        <w:rPr>
          <w:color w:val="231F20"/>
          <w:spacing w:val="-4"/>
        </w:rPr>
        <w:t xml:space="preserve"> </w:t>
      </w:r>
      <w:r>
        <w:rPr>
          <w:color w:val="231F20"/>
        </w:rPr>
        <w:t>físico</w:t>
      </w:r>
      <w:r>
        <w:rPr>
          <w:color w:val="231F20"/>
          <w:spacing w:val="-4"/>
        </w:rPr>
        <w:t xml:space="preserve"> </w:t>
      </w:r>
      <w:r>
        <w:rPr>
          <w:color w:val="231F20"/>
        </w:rPr>
        <w:t>y</w:t>
      </w:r>
      <w:r>
        <w:rPr>
          <w:color w:val="231F20"/>
          <w:spacing w:val="-4"/>
        </w:rPr>
        <w:t xml:space="preserve"> </w:t>
      </w:r>
      <w:r>
        <w:rPr>
          <w:color w:val="231F20"/>
        </w:rPr>
        <w:t>digital</w:t>
      </w:r>
      <w:r>
        <w:rPr>
          <w:color w:val="231F20"/>
          <w:spacing w:val="-4"/>
        </w:rPr>
        <w:t xml:space="preserve"> </w:t>
      </w:r>
      <w:r>
        <w:rPr>
          <w:color w:val="231F20"/>
        </w:rPr>
        <w:t>ofrecen</w:t>
      </w:r>
      <w:r>
        <w:rPr>
          <w:color w:val="231F20"/>
          <w:spacing w:val="-4"/>
        </w:rPr>
        <w:t xml:space="preserve"> </w:t>
      </w:r>
      <w:r>
        <w:rPr>
          <w:color w:val="231F20"/>
        </w:rPr>
        <w:t>oportunidades sin</w:t>
      </w:r>
      <w:r>
        <w:rPr>
          <w:color w:val="231F20"/>
          <w:spacing w:val="-7"/>
        </w:rPr>
        <w:t xml:space="preserve"> </w:t>
      </w:r>
      <w:r>
        <w:rPr>
          <w:color w:val="231F20"/>
        </w:rPr>
        <w:t>precedente</w:t>
      </w:r>
      <w:r>
        <w:rPr>
          <w:color w:val="231F20"/>
          <w:spacing w:val="-7"/>
        </w:rPr>
        <w:t xml:space="preserve"> </w:t>
      </w:r>
      <w:r>
        <w:rPr>
          <w:color w:val="231F20"/>
        </w:rPr>
        <w:t>para</w:t>
      </w:r>
      <w:r>
        <w:rPr>
          <w:color w:val="231F20"/>
          <w:spacing w:val="-7"/>
        </w:rPr>
        <w:t xml:space="preserve"> </w:t>
      </w:r>
      <w:r>
        <w:rPr>
          <w:color w:val="231F20"/>
        </w:rPr>
        <w:t>responder</w:t>
      </w:r>
      <w:r>
        <w:rPr>
          <w:color w:val="231F20"/>
          <w:spacing w:val="-7"/>
        </w:rPr>
        <w:t xml:space="preserve"> </w:t>
      </w:r>
      <w:r>
        <w:rPr>
          <w:color w:val="231F20"/>
        </w:rPr>
        <w:t>a</w:t>
      </w:r>
      <w:r>
        <w:rPr>
          <w:color w:val="231F20"/>
          <w:spacing w:val="-7"/>
        </w:rPr>
        <w:t xml:space="preserve"> </w:t>
      </w:r>
      <w:r>
        <w:rPr>
          <w:color w:val="231F20"/>
        </w:rPr>
        <w:t>los</w:t>
      </w:r>
      <w:r>
        <w:rPr>
          <w:color w:val="231F20"/>
          <w:spacing w:val="-7"/>
        </w:rPr>
        <w:t xml:space="preserve"> </w:t>
      </w:r>
      <w:r>
        <w:rPr>
          <w:color w:val="231F20"/>
        </w:rPr>
        <w:t>retos</w:t>
      </w:r>
      <w:r>
        <w:rPr>
          <w:color w:val="231F20"/>
          <w:spacing w:val="-7"/>
        </w:rPr>
        <w:t xml:space="preserve"> </w:t>
      </w:r>
      <w:r>
        <w:rPr>
          <w:color w:val="231F20"/>
        </w:rPr>
        <w:t>de</w:t>
      </w:r>
      <w:r>
        <w:rPr>
          <w:color w:val="231F20"/>
          <w:spacing w:val="-7"/>
        </w:rPr>
        <w:t xml:space="preserve"> </w:t>
      </w:r>
      <w:r>
        <w:rPr>
          <w:color w:val="231F20"/>
        </w:rPr>
        <w:t>una</w:t>
      </w:r>
      <w:r>
        <w:rPr>
          <w:color w:val="231F20"/>
          <w:spacing w:val="-7"/>
        </w:rPr>
        <w:t xml:space="preserve"> </w:t>
      </w:r>
      <w:r>
        <w:rPr>
          <w:color w:val="231F20"/>
        </w:rPr>
        <w:t>educación</w:t>
      </w:r>
      <w:r>
        <w:rPr>
          <w:color w:val="231F20"/>
          <w:spacing w:val="-7"/>
        </w:rPr>
        <w:t xml:space="preserve"> </w:t>
      </w:r>
      <w:r>
        <w:rPr>
          <w:color w:val="231F20"/>
        </w:rPr>
        <w:t>diferenciada,</w:t>
      </w:r>
      <w:r>
        <w:rPr>
          <w:color w:val="231F20"/>
          <w:spacing w:val="-7"/>
        </w:rPr>
        <w:t xml:space="preserve"> </w:t>
      </w:r>
      <w:r>
        <w:rPr>
          <w:color w:val="231F20"/>
        </w:rPr>
        <w:t>pertinen- te e inclusiva. Los lineamientos deberán impulsar innovaciones en el desarrollo de materiales educativos que permitan respo</w:t>
      </w:r>
      <w:r>
        <w:rPr>
          <w:color w:val="231F20"/>
        </w:rPr>
        <w:t>nder de forma pertinente a necesidades educativas</w:t>
      </w:r>
      <w:r>
        <w:rPr>
          <w:color w:val="231F20"/>
          <w:spacing w:val="-5"/>
        </w:rPr>
        <w:t xml:space="preserve"> </w:t>
      </w:r>
      <w:r>
        <w:rPr>
          <w:color w:val="231F20"/>
        </w:rPr>
        <w:t>diferenciadas,</w:t>
      </w:r>
      <w:r>
        <w:rPr>
          <w:color w:val="231F20"/>
          <w:spacing w:val="-5"/>
        </w:rPr>
        <w:t xml:space="preserve"> </w:t>
      </w:r>
      <w:r>
        <w:rPr>
          <w:color w:val="231F20"/>
        </w:rPr>
        <w:t>sin</w:t>
      </w:r>
      <w:r>
        <w:rPr>
          <w:color w:val="231F20"/>
          <w:spacing w:val="-5"/>
        </w:rPr>
        <w:t xml:space="preserve"> </w:t>
      </w:r>
      <w:r>
        <w:rPr>
          <w:color w:val="231F20"/>
        </w:rPr>
        <w:t>segregar,</w:t>
      </w:r>
      <w:r>
        <w:rPr>
          <w:color w:val="231F20"/>
          <w:spacing w:val="-5"/>
        </w:rPr>
        <w:t xml:space="preserve"> </w:t>
      </w:r>
      <w:r>
        <w:rPr>
          <w:color w:val="231F20"/>
        </w:rPr>
        <w:t>separar</w:t>
      </w:r>
      <w:r>
        <w:rPr>
          <w:color w:val="231F20"/>
          <w:spacing w:val="-5"/>
        </w:rPr>
        <w:t xml:space="preserve"> </w:t>
      </w:r>
      <w:r>
        <w:rPr>
          <w:color w:val="231F20"/>
        </w:rPr>
        <w:t>o</w:t>
      </w:r>
      <w:r>
        <w:rPr>
          <w:color w:val="231F20"/>
          <w:spacing w:val="-5"/>
        </w:rPr>
        <w:t xml:space="preserve"> </w:t>
      </w:r>
      <w:r>
        <w:rPr>
          <w:color w:val="231F20"/>
        </w:rPr>
        <w:t>excluir</w:t>
      </w:r>
      <w:r>
        <w:rPr>
          <w:color w:val="231F20"/>
          <w:spacing w:val="-5"/>
        </w:rPr>
        <w:t xml:space="preserve"> </w:t>
      </w:r>
      <w:r>
        <w:rPr>
          <w:color w:val="231F20"/>
        </w:rPr>
        <w:t>a</w:t>
      </w:r>
      <w:r>
        <w:rPr>
          <w:color w:val="231F20"/>
          <w:spacing w:val="-5"/>
        </w:rPr>
        <w:t xml:space="preserve"> </w:t>
      </w:r>
      <w:r>
        <w:rPr>
          <w:color w:val="231F20"/>
        </w:rPr>
        <w:t>nadie.</w:t>
      </w:r>
      <w:r>
        <w:rPr>
          <w:color w:val="231F20"/>
          <w:spacing w:val="-5"/>
        </w:rPr>
        <w:t xml:space="preserve"> </w:t>
      </w:r>
      <w:r>
        <w:rPr>
          <w:color w:val="231F20"/>
        </w:rPr>
        <w:t>En</w:t>
      </w:r>
      <w:r>
        <w:rPr>
          <w:color w:val="231F20"/>
          <w:spacing w:val="-5"/>
        </w:rPr>
        <w:t xml:space="preserve"> </w:t>
      </w:r>
      <w:r>
        <w:rPr>
          <w:color w:val="231F20"/>
        </w:rPr>
        <w:t>principio,</w:t>
      </w:r>
      <w:r>
        <w:rPr>
          <w:color w:val="231F20"/>
          <w:spacing w:val="-5"/>
        </w:rPr>
        <w:t xml:space="preserve"> </w:t>
      </w:r>
      <w:r>
        <w:rPr>
          <w:color w:val="231F20"/>
        </w:rPr>
        <w:t>pro- moverán el fortalecimiento de la atención a la pluralidad lingüística y cultural de nuestro</w:t>
      </w:r>
      <w:r>
        <w:rPr>
          <w:color w:val="231F20"/>
          <w:spacing w:val="-16"/>
        </w:rPr>
        <w:t xml:space="preserve"> </w:t>
      </w:r>
      <w:r>
        <w:rPr>
          <w:color w:val="231F20"/>
        </w:rPr>
        <w:t>país</w:t>
      </w:r>
      <w:r>
        <w:rPr>
          <w:color w:val="231F20"/>
          <w:spacing w:val="-16"/>
        </w:rPr>
        <w:t xml:space="preserve"> </w:t>
      </w:r>
      <w:r>
        <w:rPr>
          <w:color w:val="231F20"/>
        </w:rPr>
        <w:t>y</w:t>
      </w:r>
      <w:r>
        <w:rPr>
          <w:color w:val="231F20"/>
          <w:spacing w:val="-16"/>
        </w:rPr>
        <w:t xml:space="preserve"> </w:t>
      </w:r>
      <w:r>
        <w:rPr>
          <w:color w:val="231F20"/>
        </w:rPr>
        <w:t>a</w:t>
      </w:r>
      <w:r>
        <w:rPr>
          <w:color w:val="231F20"/>
          <w:spacing w:val="-16"/>
        </w:rPr>
        <w:t xml:space="preserve"> </w:t>
      </w:r>
      <w:r>
        <w:rPr>
          <w:color w:val="231F20"/>
        </w:rPr>
        <w:t>personas</w:t>
      </w:r>
      <w:r>
        <w:rPr>
          <w:color w:val="231F20"/>
          <w:spacing w:val="-16"/>
        </w:rPr>
        <w:t xml:space="preserve"> </w:t>
      </w:r>
      <w:r>
        <w:rPr>
          <w:color w:val="231F20"/>
        </w:rPr>
        <w:t>con</w:t>
      </w:r>
      <w:r>
        <w:rPr>
          <w:color w:val="231F20"/>
          <w:spacing w:val="-15"/>
        </w:rPr>
        <w:t xml:space="preserve"> </w:t>
      </w:r>
      <w:r>
        <w:rPr>
          <w:color w:val="231F20"/>
        </w:rPr>
        <w:t>discapacidad,</w:t>
      </w:r>
      <w:r>
        <w:rPr>
          <w:color w:val="231F20"/>
          <w:spacing w:val="-16"/>
        </w:rPr>
        <w:t xml:space="preserve"> </w:t>
      </w:r>
      <w:r>
        <w:rPr>
          <w:color w:val="231F20"/>
        </w:rPr>
        <w:t>con</w:t>
      </w:r>
      <w:r>
        <w:rPr>
          <w:color w:val="231F20"/>
          <w:spacing w:val="-16"/>
        </w:rPr>
        <w:t xml:space="preserve"> </w:t>
      </w:r>
      <w:r>
        <w:rPr>
          <w:color w:val="231F20"/>
        </w:rPr>
        <w:t>la</w:t>
      </w:r>
      <w:r>
        <w:rPr>
          <w:color w:val="231F20"/>
          <w:spacing w:val="-16"/>
        </w:rPr>
        <w:t xml:space="preserve"> </w:t>
      </w:r>
      <w:r>
        <w:rPr>
          <w:color w:val="231F20"/>
        </w:rPr>
        <w:t>intención</w:t>
      </w:r>
      <w:r>
        <w:rPr>
          <w:color w:val="231F20"/>
          <w:spacing w:val="-16"/>
        </w:rPr>
        <w:t xml:space="preserve"> </w:t>
      </w:r>
      <w:r>
        <w:rPr>
          <w:color w:val="231F20"/>
        </w:rPr>
        <w:t>de</w:t>
      </w:r>
      <w:r>
        <w:rPr>
          <w:color w:val="231F20"/>
          <w:spacing w:val="-16"/>
        </w:rPr>
        <w:t xml:space="preserve"> </w:t>
      </w:r>
      <w:r>
        <w:rPr>
          <w:color w:val="231F20"/>
        </w:rPr>
        <w:t>que</w:t>
      </w:r>
      <w:r>
        <w:rPr>
          <w:color w:val="231F20"/>
          <w:spacing w:val="-15"/>
        </w:rPr>
        <w:t xml:space="preserve"> </w:t>
      </w:r>
      <w:r>
        <w:rPr>
          <w:color w:val="231F20"/>
        </w:rPr>
        <w:t>la</w:t>
      </w:r>
      <w:r>
        <w:rPr>
          <w:color w:val="231F20"/>
          <w:spacing w:val="-16"/>
        </w:rPr>
        <w:t xml:space="preserve"> </w:t>
      </w:r>
      <w:r>
        <w:rPr>
          <w:color w:val="231F20"/>
        </w:rPr>
        <w:t>respuesta</w:t>
      </w:r>
      <w:r>
        <w:rPr>
          <w:color w:val="231F20"/>
          <w:spacing w:val="-16"/>
        </w:rPr>
        <w:t xml:space="preserve"> </w:t>
      </w:r>
      <w:r>
        <w:rPr>
          <w:color w:val="231F20"/>
        </w:rPr>
        <w:t>a</w:t>
      </w:r>
      <w:r>
        <w:rPr>
          <w:color w:val="231F20"/>
          <w:spacing w:val="-16"/>
        </w:rPr>
        <w:t xml:space="preserve"> </w:t>
      </w:r>
      <w:r>
        <w:rPr>
          <w:color w:val="231F20"/>
        </w:rPr>
        <w:t>la diversidad</w:t>
      </w:r>
      <w:r>
        <w:rPr>
          <w:color w:val="231F20"/>
          <w:spacing w:val="-16"/>
        </w:rPr>
        <w:t xml:space="preserve"> </w:t>
      </w:r>
      <w:r>
        <w:rPr>
          <w:color w:val="231F20"/>
        </w:rPr>
        <w:t>de</w:t>
      </w:r>
      <w:r>
        <w:rPr>
          <w:color w:val="231F20"/>
          <w:spacing w:val="-16"/>
        </w:rPr>
        <w:t xml:space="preserve"> </w:t>
      </w:r>
      <w:r>
        <w:rPr>
          <w:color w:val="231F20"/>
        </w:rPr>
        <w:t>condiciones,</w:t>
      </w:r>
      <w:r>
        <w:rPr>
          <w:color w:val="231F20"/>
          <w:spacing w:val="-15"/>
        </w:rPr>
        <w:t xml:space="preserve"> </w:t>
      </w:r>
      <w:r>
        <w:rPr>
          <w:color w:val="231F20"/>
        </w:rPr>
        <w:t>necesidades</w:t>
      </w:r>
      <w:r>
        <w:rPr>
          <w:color w:val="231F20"/>
          <w:spacing w:val="-16"/>
        </w:rPr>
        <w:t xml:space="preserve"> </w:t>
      </w:r>
      <w:r>
        <w:rPr>
          <w:color w:val="231F20"/>
        </w:rPr>
        <w:t>y</w:t>
      </w:r>
      <w:r>
        <w:rPr>
          <w:color w:val="231F20"/>
          <w:spacing w:val="-16"/>
        </w:rPr>
        <w:t xml:space="preserve"> </w:t>
      </w:r>
      <w:r>
        <w:rPr>
          <w:color w:val="231F20"/>
        </w:rPr>
        <w:t>características</w:t>
      </w:r>
      <w:r>
        <w:rPr>
          <w:color w:val="231F20"/>
          <w:spacing w:val="-15"/>
        </w:rPr>
        <w:t xml:space="preserve"> </w:t>
      </w:r>
      <w:r>
        <w:rPr>
          <w:color w:val="231F20"/>
        </w:rPr>
        <w:t>de</w:t>
      </w:r>
      <w:r>
        <w:rPr>
          <w:color w:val="231F20"/>
          <w:spacing w:val="-16"/>
        </w:rPr>
        <w:t xml:space="preserve"> </w:t>
      </w:r>
      <w:r>
        <w:rPr>
          <w:color w:val="231F20"/>
        </w:rPr>
        <w:t>los</w:t>
      </w:r>
      <w:r>
        <w:rPr>
          <w:color w:val="231F20"/>
          <w:spacing w:val="-16"/>
        </w:rPr>
        <w:t xml:space="preserve"> </w:t>
      </w:r>
      <w:r>
        <w:rPr>
          <w:color w:val="231F20"/>
        </w:rPr>
        <w:t>docentes</w:t>
      </w:r>
      <w:r>
        <w:rPr>
          <w:color w:val="231F20"/>
          <w:spacing w:val="-15"/>
        </w:rPr>
        <w:t xml:space="preserve"> </w:t>
      </w:r>
      <w:r>
        <w:rPr>
          <w:color w:val="231F20"/>
        </w:rPr>
        <w:t>y</w:t>
      </w:r>
      <w:r>
        <w:rPr>
          <w:color w:val="231F20"/>
          <w:spacing w:val="-16"/>
        </w:rPr>
        <w:t xml:space="preserve"> </w:t>
      </w:r>
      <w:r>
        <w:rPr>
          <w:color w:val="231F20"/>
        </w:rPr>
        <w:t>estudian- tes se amplíe de forma progresiva.</w:t>
      </w:r>
    </w:p>
    <w:p w:rsidR="00AC794A" w:rsidRDefault="00AC794A">
      <w:pPr>
        <w:pStyle w:val="Textoindependiente"/>
        <w:spacing w:before="48"/>
      </w:pPr>
    </w:p>
    <w:p w:rsidR="00AC794A" w:rsidRDefault="00D23176">
      <w:pPr>
        <w:pStyle w:val="Ttulo6"/>
        <w:ind w:left="2403"/>
      </w:pPr>
      <w:r>
        <w:rPr>
          <w:color w:val="317764"/>
          <w:w w:val="115"/>
        </w:rPr>
        <w:t>Gestión</w:t>
      </w:r>
      <w:r>
        <w:rPr>
          <w:color w:val="317764"/>
          <w:spacing w:val="-1"/>
          <w:w w:val="115"/>
        </w:rPr>
        <w:t xml:space="preserve"> </w:t>
      </w:r>
      <w:r>
        <w:rPr>
          <w:color w:val="317764"/>
          <w:spacing w:val="-2"/>
          <w:w w:val="120"/>
        </w:rPr>
        <w:t>educativa</w:t>
      </w:r>
    </w:p>
    <w:p w:rsidR="00AC794A" w:rsidRDefault="00AC794A">
      <w:pPr>
        <w:pStyle w:val="Textoindependiente"/>
        <w:spacing w:before="103"/>
        <w:rPr>
          <w:rFonts w:ascii="Cambria"/>
          <w:sz w:val="20"/>
        </w:rPr>
      </w:pPr>
    </w:p>
    <w:p w:rsidR="00AC794A" w:rsidRDefault="00D23176">
      <w:pPr>
        <w:pStyle w:val="Textoindependiente"/>
        <w:spacing w:line="309" w:lineRule="auto"/>
        <w:ind w:left="2403" w:right="120"/>
        <w:jc w:val="both"/>
      </w:pPr>
      <w:r>
        <w:rPr>
          <w:color w:val="231F20"/>
        </w:rPr>
        <w:t xml:space="preserve">Como apuntamos en el capítulo II, la gestión educativa es un campo de acción </w:t>
      </w:r>
      <w:r>
        <w:rPr>
          <w:color w:val="231F20"/>
        </w:rPr>
        <w:t>muy</w:t>
      </w:r>
      <w:r>
        <w:rPr>
          <w:color w:val="231F20"/>
          <w:spacing w:val="-14"/>
        </w:rPr>
        <w:t xml:space="preserve"> </w:t>
      </w:r>
      <w:r>
        <w:rPr>
          <w:color w:val="231F20"/>
        </w:rPr>
        <w:t>amplio</w:t>
      </w:r>
      <w:r>
        <w:rPr>
          <w:color w:val="231F20"/>
          <w:spacing w:val="-14"/>
        </w:rPr>
        <w:t xml:space="preserve"> </w:t>
      </w:r>
      <w:r>
        <w:rPr>
          <w:color w:val="231F20"/>
        </w:rPr>
        <w:t>y</w:t>
      </w:r>
      <w:r>
        <w:rPr>
          <w:color w:val="231F20"/>
          <w:spacing w:val="-14"/>
        </w:rPr>
        <w:t xml:space="preserve"> </w:t>
      </w:r>
      <w:r>
        <w:rPr>
          <w:color w:val="231F20"/>
        </w:rPr>
        <w:t>el</w:t>
      </w:r>
      <w:r>
        <w:rPr>
          <w:color w:val="231F20"/>
          <w:spacing w:val="-14"/>
        </w:rPr>
        <w:t xml:space="preserve"> </w:t>
      </w:r>
      <w:r>
        <w:rPr>
          <w:color w:val="231F20"/>
        </w:rPr>
        <w:t>marco</w:t>
      </w:r>
      <w:r>
        <w:rPr>
          <w:color w:val="231F20"/>
          <w:spacing w:val="-14"/>
        </w:rPr>
        <w:t xml:space="preserve"> </w:t>
      </w:r>
      <w:r>
        <w:rPr>
          <w:color w:val="231F20"/>
        </w:rPr>
        <w:t>jurídico</w:t>
      </w:r>
      <w:r>
        <w:rPr>
          <w:color w:val="231F20"/>
          <w:spacing w:val="-14"/>
        </w:rPr>
        <w:t xml:space="preserve"> </w:t>
      </w:r>
      <w:r>
        <w:rPr>
          <w:color w:val="231F20"/>
        </w:rPr>
        <w:t>vigente</w:t>
      </w:r>
      <w:r>
        <w:rPr>
          <w:color w:val="231F20"/>
          <w:spacing w:val="-14"/>
        </w:rPr>
        <w:t xml:space="preserve"> </w:t>
      </w:r>
      <w:r>
        <w:rPr>
          <w:color w:val="231F20"/>
        </w:rPr>
        <w:t>no</w:t>
      </w:r>
      <w:r>
        <w:rPr>
          <w:color w:val="231F20"/>
          <w:spacing w:val="-14"/>
        </w:rPr>
        <w:t xml:space="preserve"> </w:t>
      </w:r>
      <w:r>
        <w:rPr>
          <w:color w:val="231F20"/>
        </w:rPr>
        <w:t>prioriza</w:t>
      </w:r>
      <w:r>
        <w:rPr>
          <w:color w:val="231F20"/>
          <w:spacing w:val="-14"/>
        </w:rPr>
        <w:t xml:space="preserve"> </w:t>
      </w:r>
      <w:r>
        <w:rPr>
          <w:color w:val="231F20"/>
        </w:rPr>
        <w:t>todo</w:t>
      </w:r>
      <w:r>
        <w:rPr>
          <w:color w:val="231F20"/>
          <w:spacing w:val="-14"/>
        </w:rPr>
        <w:t xml:space="preserve"> </w:t>
      </w:r>
      <w:r>
        <w:rPr>
          <w:color w:val="231F20"/>
        </w:rPr>
        <w:t>lo</w:t>
      </w:r>
      <w:r>
        <w:rPr>
          <w:color w:val="231F20"/>
          <w:spacing w:val="-14"/>
        </w:rPr>
        <w:t xml:space="preserve"> </w:t>
      </w:r>
      <w:r>
        <w:rPr>
          <w:color w:val="231F20"/>
        </w:rPr>
        <w:t>que</w:t>
      </w:r>
      <w:r>
        <w:rPr>
          <w:color w:val="231F20"/>
          <w:spacing w:val="-14"/>
        </w:rPr>
        <w:t xml:space="preserve"> </w:t>
      </w:r>
      <w:r>
        <w:rPr>
          <w:color w:val="231F20"/>
        </w:rPr>
        <w:t>abarca.</w:t>
      </w:r>
      <w:r>
        <w:rPr>
          <w:color w:val="231F20"/>
          <w:spacing w:val="-14"/>
        </w:rPr>
        <w:t xml:space="preserve"> </w:t>
      </w:r>
      <w:r>
        <w:rPr>
          <w:color w:val="231F20"/>
        </w:rPr>
        <w:t>Sin</w:t>
      </w:r>
      <w:r>
        <w:rPr>
          <w:color w:val="231F20"/>
          <w:spacing w:val="-14"/>
        </w:rPr>
        <w:t xml:space="preserve"> </w:t>
      </w:r>
      <w:r>
        <w:rPr>
          <w:color w:val="231F20"/>
        </w:rPr>
        <w:t xml:space="preserve">embargo, tanto el artículo 3º constitucional como la </w:t>
      </w:r>
      <w:r>
        <w:rPr>
          <w:color w:val="231F20"/>
          <w:sz w:val="15"/>
        </w:rPr>
        <w:t xml:space="preserve">LRMMCE </w:t>
      </w:r>
      <w:r>
        <w:rPr>
          <w:color w:val="231F20"/>
        </w:rPr>
        <w:t>estipulan que una atribución de la Comisión es proponer mecanismos de coordinación entre las autoridades edu- cativas</w:t>
      </w:r>
      <w:r>
        <w:rPr>
          <w:color w:val="231F20"/>
          <w:spacing w:val="-14"/>
        </w:rPr>
        <w:t xml:space="preserve"> </w:t>
      </w:r>
      <w:r>
        <w:rPr>
          <w:color w:val="231F20"/>
        </w:rPr>
        <w:t>federal,</w:t>
      </w:r>
      <w:r>
        <w:rPr>
          <w:color w:val="231F20"/>
          <w:spacing w:val="-14"/>
        </w:rPr>
        <w:t xml:space="preserve"> </w:t>
      </w:r>
      <w:r>
        <w:rPr>
          <w:color w:val="231F20"/>
        </w:rPr>
        <w:t>de</w:t>
      </w:r>
      <w:r>
        <w:rPr>
          <w:color w:val="231F20"/>
          <w:spacing w:val="-14"/>
        </w:rPr>
        <w:t xml:space="preserve"> </w:t>
      </w:r>
      <w:r>
        <w:rPr>
          <w:color w:val="231F20"/>
        </w:rPr>
        <w:t>los</w:t>
      </w:r>
      <w:r>
        <w:rPr>
          <w:color w:val="231F20"/>
          <w:spacing w:val="-14"/>
        </w:rPr>
        <w:t xml:space="preserve"> </w:t>
      </w:r>
      <w:r>
        <w:rPr>
          <w:color w:val="231F20"/>
        </w:rPr>
        <w:t>estados</w:t>
      </w:r>
      <w:r>
        <w:rPr>
          <w:color w:val="231F20"/>
          <w:spacing w:val="-14"/>
        </w:rPr>
        <w:t xml:space="preserve"> </w:t>
      </w:r>
      <w:r>
        <w:rPr>
          <w:color w:val="231F20"/>
        </w:rPr>
        <w:t>y</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Ciudad</w:t>
      </w:r>
      <w:r>
        <w:rPr>
          <w:color w:val="231F20"/>
          <w:spacing w:val="-14"/>
        </w:rPr>
        <w:t xml:space="preserve"> </w:t>
      </w:r>
      <w:r>
        <w:rPr>
          <w:color w:val="231F20"/>
        </w:rPr>
        <w:t>de</w:t>
      </w:r>
      <w:r>
        <w:rPr>
          <w:color w:val="231F20"/>
          <w:spacing w:val="-14"/>
        </w:rPr>
        <w:t xml:space="preserve"> </w:t>
      </w:r>
      <w:r>
        <w:rPr>
          <w:color w:val="231F20"/>
        </w:rPr>
        <w:t>México,</w:t>
      </w:r>
      <w:r>
        <w:rPr>
          <w:color w:val="231F20"/>
          <w:spacing w:val="-14"/>
        </w:rPr>
        <w:t xml:space="preserve"> </w:t>
      </w:r>
      <w:r>
        <w:rPr>
          <w:color w:val="231F20"/>
        </w:rPr>
        <w:t>así</w:t>
      </w:r>
      <w:r>
        <w:rPr>
          <w:color w:val="231F20"/>
          <w:spacing w:val="-14"/>
        </w:rPr>
        <w:t xml:space="preserve"> </w:t>
      </w:r>
      <w:r>
        <w:rPr>
          <w:color w:val="231F20"/>
        </w:rPr>
        <w:t>como</w:t>
      </w:r>
      <w:r>
        <w:rPr>
          <w:color w:val="231F20"/>
          <w:spacing w:val="-14"/>
        </w:rPr>
        <w:t xml:space="preserve"> </w:t>
      </w:r>
      <w:r>
        <w:rPr>
          <w:color w:val="231F20"/>
        </w:rPr>
        <w:t>entre</w:t>
      </w:r>
      <w:r>
        <w:rPr>
          <w:color w:val="231F20"/>
          <w:spacing w:val="-14"/>
        </w:rPr>
        <w:t xml:space="preserve"> </w:t>
      </w:r>
      <w:r>
        <w:rPr>
          <w:color w:val="231F20"/>
        </w:rPr>
        <w:t>los</w:t>
      </w:r>
      <w:r>
        <w:rPr>
          <w:color w:val="231F20"/>
          <w:spacing w:val="-14"/>
        </w:rPr>
        <w:t xml:space="preserve"> </w:t>
      </w:r>
      <w:r>
        <w:rPr>
          <w:color w:val="231F20"/>
        </w:rPr>
        <w:t>distintos niveles</w:t>
      </w:r>
      <w:r>
        <w:rPr>
          <w:color w:val="231F20"/>
          <w:spacing w:val="-12"/>
        </w:rPr>
        <w:t xml:space="preserve"> </w:t>
      </w:r>
      <w:r>
        <w:rPr>
          <w:color w:val="231F20"/>
        </w:rPr>
        <w:t>y</w:t>
      </w:r>
      <w:r>
        <w:rPr>
          <w:color w:val="231F20"/>
          <w:spacing w:val="-12"/>
        </w:rPr>
        <w:t xml:space="preserve"> </w:t>
      </w:r>
      <w:r>
        <w:rPr>
          <w:color w:val="231F20"/>
        </w:rPr>
        <w:t>modalidades</w:t>
      </w:r>
      <w:r>
        <w:rPr>
          <w:color w:val="231F20"/>
          <w:spacing w:val="-12"/>
        </w:rPr>
        <w:t xml:space="preserve"> </w:t>
      </w:r>
      <w:r>
        <w:rPr>
          <w:color w:val="231F20"/>
        </w:rPr>
        <w:t>educativos,</w:t>
      </w:r>
      <w:r>
        <w:rPr>
          <w:color w:val="231F20"/>
          <w:spacing w:val="-12"/>
        </w:rPr>
        <w:t xml:space="preserve"> </w:t>
      </w:r>
      <w:r>
        <w:rPr>
          <w:color w:val="231F20"/>
        </w:rPr>
        <w:t>para</w:t>
      </w:r>
      <w:r>
        <w:rPr>
          <w:color w:val="231F20"/>
          <w:spacing w:val="-12"/>
        </w:rPr>
        <w:t xml:space="preserve"> </w:t>
      </w:r>
      <w:r>
        <w:rPr>
          <w:color w:val="231F20"/>
        </w:rPr>
        <w:t>la</w:t>
      </w:r>
      <w:r>
        <w:rPr>
          <w:color w:val="231F20"/>
          <w:spacing w:val="-12"/>
        </w:rPr>
        <w:t xml:space="preserve"> </w:t>
      </w:r>
      <w:r>
        <w:rPr>
          <w:color w:val="231F20"/>
        </w:rPr>
        <w:t>atención</w:t>
      </w:r>
      <w:r>
        <w:rPr>
          <w:color w:val="231F20"/>
          <w:spacing w:val="-12"/>
        </w:rPr>
        <w:t xml:space="preserve"> </w:t>
      </w:r>
      <w:r>
        <w:rPr>
          <w:color w:val="231F20"/>
        </w:rPr>
        <w:t>de</w:t>
      </w:r>
      <w:r>
        <w:rPr>
          <w:color w:val="231F20"/>
          <w:spacing w:val="-12"/>
        </w:rPr>
        <w:t xml:space="preserve"> </w:t>
      </w:r>
      <w:r>
        <w:rPr>
          <w:color w:val="231F20"/>
        </w:rPr>
        <w:t>las</w:t>
      </w:r>
      <w:r>
        <w:rPr>
          <w:color w:val="231F20"/>
          <w:spacing w:val="-12"/>
        </w:rPr>
        <w:t xml:space="preserve"> </w:t>
      </w:r>
      <w:r>
        <w:rPr>
          <w:color w:val="231F20"/>
        </w:rPr>
        <w:t>necesidades</w:t>
      </w:r>
      <w:r>
        <w:rPr>
          <w:color w:val="231F20"/>
          <w:spacing w:val="-12"/>
        </w:rPr>
        <w:t xml:space="preserve"> </w:t>
      </w:r>
      <w:r>
        <w:rPr>
          <w:color w:val="231F20"/>
        </w:rPr>
        <w:t>de</w:t>
      </w:r>
      <w:r>
        <w:rPr>
          <w:color w:val="231F20"/>
          <w:spacing w:val="-12"/>
        </w:rPr>
        <w:t xml:space="preserve"> </w:t>
      </w:r>
      <w:r>
        <w:rPr>
          <w:color w:val="231F20"/>
        </w:rPr>
        <w:t>las</w:t>
      </w:r>
      <w:r>
        <w:rPr>
          <w:color w:val="231F20"/>
          <w:spacing w:val="-12"/>
        </w:rPr>
        <w:t xml:space="preserve"> </w:t>
      </w:r>
      <w:r>
        <w:rPr>
          <w:color w:val="231F20"/>
        </w:rPr>
        <w:t>perso- nas en la materia.</w:t>
      </w:r>
    </w:p>
    <w:p w:rsidR="00AC794A" w:rsidRDefault="00AC794A">
      <w:pPr>
        <w:pStyle w:val="Textoindependiente"/>
        <w:spacing w:before="59"/>
      </w:pPr>
    </w:p>
    <w:p w:rsidR="00AC794A" w:rsidRDefault="00D23176">
      <w:pPr>
        <w:pStyle w:val="Textoindependiente"/>
        <w:spacing w:line="309" w:lineRule="auto"/>
        <w:ind w:left="2403" w:right="121"/>
        <w:jc w:val="both"/>
      </w:pPr>
      <w:r>
        <w:rPr>
          <w:color w:val="231F20"/>
        </w:rPr>
        <w:t>Sin duda, dicha atribución está vinculada con el fortalecimiento de la ge</w:t>
      </w:r>
      <w:r>
        <w:rPr>
          <w:color w:val="231F20"/>
        </w:rPr>
        <w:t xml:space="preserve">stión edu- cativa del </w:t>
      </w:r>
      <w:r>
        <w:rPr>
          <w:color w:val="231F20"/>
          <w:sz w:val="15"/>
        </w:rPr>
        <w:t xml:space="preserve">SEN </w:t>
      </w:r>
      <w:r>
        <w:rPr>
          <w:color w:val="231F20"/>
        </w:rPr>
        <w:t>en su conjunto, en tanto que los mecanismos de coordinación entre las diferentes autoridades y los niveles y modalidades educativos no se reducen a una</w:t>
      </w:r>
      <w:r>
        <w:rPr>
          <w:color w:val="231F20"/>
          <w:spacing w:val="-4"/>
        </w:rPr>
        <w:t xml:space="preserve"> </w:t>
      </w:r>
      <w:r>
        <w:rPr>
          <w:color w:val="231F20"/>
        </w:rPr>
        <w:t>dimensión</w:t>
      </w:r>
      <w:r>
        <w:rPr>
          <w:color w:val="231F20"/>
          <w:spacing w:val="-4"/>
        </w:rPr>
        <w:t xml:space="preserve"> </w:t>
      </w:r>
      <w:r>
        <w:rPr>
          <w:color w:val="231F20"/>
        </w:rPr>
        <w:t>técnica</w:t>
      </w:r>
      <w:r>
        <w:rPr>
          <w:color w:val="231F20"/>
          <w:spacing w:val="-4"/>
        </w:rPr>
        <w:t xml:space="preserve"> </w:t>
      </w:r>
      <w:r>
        <w:rPr>
          <w:color w:val="231F20"/>
        </w:rPr>
        <w:t>o</w:t>
      </w:r>
      <w:r>
        <w:rPr>
          <w:color w:val="231F20"/>
          <w:spacing w:val="-4"/>
        </w:rPr>
        <w:t xml:space="preserve"> </w:t>
      </w:r>
      <w:r>
        <w:rPr>
          <w:color w:val="231F20"/>
        </w:rPr>
        <w:t>administrativa,</w:t>
      </w:r>
      <w:r>
        <w:rPr>
          <w:color w:val="231F20"/>
          <w:spacing w:val="-4"/>
        </w:rPr>
        <w:t xml:space="preserve"> </w:t>
      </w:r>
      <w:r>
        <w:rPr>
          <w:color w:val="231F20"/>
        </w:rPr>
        <w:t>sino</w:t>
      </w:r>
      <w:r>
        <w:rPr>
          <w:color w:val="231F20"/>
          <w:spacing w:val="-4"/>
        </w:rPr>
        <w:t xml:space="preserve"> </w:t>
      </w:r>
      <w:r>
        <w:rPr>
          <w:color w:val="231F20"/>
        </w:rPr>
        <w:t>que</w:t>
      </w:r>
      <w:r>
        <w:rPr>
          <w:color w:val="231F20"/>
          <w:spacing w:val="-4"/>
        </w:rPr>
        <w:t xml:space="preserve"> </w:t>
      </w:r>
      <w:r>
        <w:rPr>
          <w:color w:val="231F20"/>
        </w:rPr>
        <w:t>suponen</w:t>
      </w:r>
      <w:r>
        <w:rPr>
          <w:color w:val="231F20"/>
          <w:spacing w:val="-4"/>
        </w:rPr>
        <w:t xml:space="preserve"> </w:t>
      </w:r>
      <w:r>
        <w:rPr>
          <w:color w:val="231F20"/>
        </w:rPr>
        <w:t>fortalecer</w:t>
      </w:r>
      <w:r>
        <w:rPr>
          <w:color w:val="231F20"/>
          <w:spacing w:val="-4"/>
        </w:rPr>
        <w:t xml:space="preserve"> </w:t>
      </w:r>
      <w:r>
        <w:rPr>
          <w:color w:val="231F20"/>
        </w:rPr>
        <w:t>la</w:t>
      </w:r>
      <w:r>
        <w:rPr>
          <w:color w:val="231F20"/>
          <w:spacing w:val="-4"/>
        </w:rPr>
        <w:t xml:space="preserve"> </w:t>
      </w:r>
      <w:r>
        <w:rPr>
          <w:color w:val="231F20"/>
        </w:rPr>
        <w:t>planeación, comunicación</w:t>
      </w:r>
      <w:r>
        <w:rPr>
          <w:color w:val="231F20"/>
          <w:spacing w:val="-16"/>
        </w:rPr>
        <w:t xml:space="preserve"> </w:t>
      </w:r>
      <w:r>
        <w:rPr>
          <w:color w:val="231F20"/>
        </w:rPr>
        <w:t>y</w:t>
      </w:r>
      <w:r>
        <w:rPr>
          <w:color w:val="231F20"/>
          <w:spacing w:val="-16"/>
        </w:rPr>
        <w:t xml:space="preserve"> </w:t>
      </w:r>
      <w:r>
        <w:rPr>
          <w:color w:val="231F20"/>
        </w:rPr>
        <w:t>el</w:t>
      </w:r>
      <w:r>
        <w:rPr>
          <w:color w:val="231F20"/>
          <w:spacing w:val="-16"/>
        </w:rPr>
        <w:t xml:space="preserve"> </w:t>
      </w:r>
      <w:r>
        <w:rPr>
          <w:color w:val="231F20"/>
        </w:rPr>
        <w:t>trabajo</w:t>
      </w:r>
      <w:r>
        <w:rPr>
          <w:color w:val="231F20"/>
          <w:spacing w:val="-16"/>
        </w:rPr>
        <w:t xml:space="preserve"> </w:t>
      </w:r>
      <w:r>
        <w:rPr>
          <w:color w:val="231F20"/>
        </w:rPr>
        <w:t>colaborativo,</w:t>
      </w:r>
      <w:r>
        <w:rPr>
          <w:color w:val="231F20"/>
          <w:spacing w:val="-16"/>
        </w:rPr>
        <w:t xml:space="preserve"> </w:t>
      </w:r>
      <w:r>
        <w:rPr>
          <w:color w:val="231F20"/>
        </w:rPr>
        <w:t>con</w:t>
      </w:r>
      <w:r>
        <w:rPr>
          <w:color w:val="231F20"/>
          <w:spacing w:val="-15"/>
        </w:rPr>
        <w:t xml:space="preserve"> </w:t>
      </w:r>
      <w:r>
        <w:rPr>
          <w:color w:val="231F20"/>
        </w:rPr>
        <w:t>la</w:t>
      </w:r>
      <w:r>
        <w:rPr>
          <w:color w:val="231F20"/>
          <w:spacing w:val="-16"/>
        </w:rPr>
        <w:t xml:space="preserve"> </w:t>
      </w:r>
      <w:r>
        <w:rPr>
          <w:color w:val="231F20"/>
        </w:rPr>
        <w:t>finalidad</w:t>
      </w:r>
      <w:r>
        <w:rPr>
          <w:color w:val="231F20"/>
          <w:spacing w:val="-16"/>
        </w:rPr>
        <w:t xml:space="preserve"> </w:t>
      </w:r>
      <w:r>
        <w:rPr>
          <w:color w:val="231F20"/>
        </w:rPr>
        <w:t>de</w:t>
      </w:r>
      <w:r>
        <w:rPr>
          <w:color w:val="231F20"/>
          <w:spacing w:val="-16"/>
        </w:rPr>
        <w:t xml:space="preserve"> </w:t>
      </w:r>
      <w:r>
        <w:rPr>
          <w:color w:val="231F20"/>
        </w:rPr>
        <w:t>alcanzar</w:t>
      </w:r>
      <w:r>
        <w:rPr>
          <w:color w:val="231F20"/>
          <w:spacing w:val="-16"/>
        </w:rPr>
        <w:t xml:space="preserve"> </w:t>
      </w:r>
      <w:r>
        <w:rPr>
          <w:color w:val="231F20"/>
        </w:rPr>
        <w:t>logros</w:t>
      </w:r>
      <w:r>
        <w:rPr>
          <w:color w:val="231F20"/>
          <w:spacing w:val="-16"/>
        </w:rPr>
        <w:t xml:space="preserve"> </w:t>
      </w:r>
      <w:r>
        <w:rPr>
          <w:color w:val="231F20"/>
        </w:rPr>
        <w:t>a</w:t>
      </w:r>
      <w:r>
        <w:rPr>
          <w:color w:val="231F20"/>
          <w:spacing w:val="-15"/>
        </w:rPr>
        <w:t xml:space="preserve"> </w:t>
      </w:r>
      <w:r>
        <w:rPr>
          <w:color w:val="231F20"/>
        </w:rPr>
        <w:t>partir</w:t>
      </w:r>
      <w:r>
        <w:rPr>
          <w:color w:val="231F20"/>
          <w:spacing w:val="-16"/>
        </w:rPr>
        <w:t xml:space="preserve"> </w:t>
      </w:r>
      <w:r>
        <w:rPr>
          <w:color w:val="231F20"/>
        </w:rPr>
        <w:t>de un proyecto común.</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844" w:right="1680"/>
        <w:jc w:val="both"/>
      </w:pPr>
      <w:bookmarkStart w:id="26" w:name="_bookmark24"/>
      <w:bookmarkEnd w:id="26"/>
      <w:r>
        <w:rPr>
          <w:color w:val="231F20"/>
        </w:rPr>
        <w:lastRenderedPageBreak/>
        <w:t xml:space="preserve">Con base en el papel de Mejoredu como entidad coordinadora del </w:t>
      </w:r>
      <w:r>
        <w:rPr>
          <w:color w:val="231F20"/>
          <w:sz w:val="15"/>
        </w:rPr>
        <w:t>SNMCE</w:t>
      </w:r>
      <w:r>
        <w:rPr>
          <w:color w:val="231F20"/>
        </w:rPr>
        <w:t>, y consi- derando</w:t>
      </w:r>
      <w:r>
        <w:rPr>
          <w:color w:val="231F20"/>
          <w:spacing w:val="-11"/>
        </w:rPr>
        <w:t xml:space="preserve"> </w:t>
      </w:r>
      <w:r>
        <w:rPr>
          <w:color w:val="231F20"/>
        </w:rPr>
        <w:t>que</w:t>
      </w:r>
      <w:r>
        <w:rPr>
          <w:color w:val="231F20"/>
          <w:spacing w:val="-11"/>
        </w:rPr>
        <w:t xml:space="preserve"> </w:t>
      </w:r>
      <w:r>
        <w:rPr>
          <w:color w:val="231F20"/>
        </w:rPr>
        <w:t>éste</w:t>
      </w:r>
      <w:r>
        <w:rPr>
          <w:color w:val="231F20"/>
          <w:spacing w:val="-11"/>
        </w:rPr>
        <w:t xml:space="preserve"> </w:t>
      </w:r>
      <w:r>
        <w:rPr>
          <w:color w:val="231F20"/>
        </w:rPr>
        <w:t>incluye</w:t>
      </w:r>
      <w:r>
        <w:rPr>
          <w:color w:val="231F20"/>
          <w:spacing w:val="-11"/>
        </w:rPr>
        <w:t xml:space="preserve"> </w:t>
      </w:r>
      <w:r>
        <w:rPr>
          <w:color w:val="231F20"/>
        </w:rPr>
        <w:t>a</w:t>
      </w:r>
      <w:r>
        <w:rPr>
          <w:color w:val="231F20"/>
          <w:spacing w:val="-11"/>
        </w:rPr>
        <w:t xml:space="preserve"> </w:t>
      </w:r>
      <w:r>
        <w:rPr>
          <w:color w:val="231F20"/>
        </w:rPr>
        <w:t>las</w:t>
      </w:r>
      <w:r>
        <w:rPr>
          <w:color w:val="231F20"/>
          <w:spacing w:val="-11"/>
        </w:rPr>
        <w:t xml:space="preserve"> </w:t>
      </w:r>
      <w:r>
        <w:rPr>
          <w:color w:val="231F20"/>
        </w:rPr>
        <w:t>diferentes</w:t>
      </w:r>
      <w:r>
        <w:rPr>
          <w:color w:val="231F20"/>
          <w:spacing w:val="-11"/>
        </w:rPr>
        <w:t xml:space="preserve"> </w:t>
      </w:r>
      <w:r>
        <w:rPr>
          <w:color w:val="231F20"/>
        </w:rPr>
        <w:t>autoridades</w:t>
      </w:r>
      <w:r>
        <w:rPr>
          <w:color w:val="231F20"/>
          <w:spacing w:val="-11"/>
        </w:rPr>
        <w:t xml:space="preserve"> </w:t>
      </w:r>
      <w:r>
        <w:rPr>
          <w:color w:val="231F20"/>
        </w:rPr>
        <w:t>educativas</w:t>
      </w:r>
      <w:r>
        <w:rPr>
          <w:color w:val="231F20"/>
          <w:spacing w:val="-11"/>
        </w:rPr>
        <w:t xml:space="preserve"> </w:t>
      </w:r>
      <w:r>
        <w:rPr>
          <w:color w:val="231F20"/>
        </w:rPr>
        <w:t>y</w:t>
      </w:r>
      <w:r>
        <w:rPr>
          <w:color w:val="231F20"/>
          <w:spacing w:val="-11"/>
        </w:rPr>
        <w:t xml:space="preserve"> </w:t>
      </w:r>
      <w:r>
        <w:rPr>
          <w:color w:val="231F20"/>
        </w:rPr>
        <w:t>que</w:t>
      </w:r>
      <w:r>
        <w:rPr>
          <w:color w:val="231F20"/>
          <w:spacing w:val="-11"/>
        </w:rPr>
        <w:t xml:space="preserve"> </w:t>
      </w:r>
      <w:r>
        <w:rPr>
          <w:color w:val="231F20"/>
        </w:rPr>
        <w:t>su</w:t>
      </w:r>
      <w:r>
        <w:rPr>
          <w:color w:val="231F20"/>
          <w:spacing w:val="-11"/>
        </w:rPr>
        <w:t xml:space="preserve"> </w:t>
      </w:r>
      <w:r>
        <w:rPr>
          <w:color w:val="231F20"/>
        </w:rPr>
        <w:t>comité</w:t>
      </w:r>
      <w:r>
        <w:rPr>
          <w:color w:val="231F20"/>
          <w:spacing w:val="-11"/>
        </w:rPr>
        <w:t xml:space="preserve"> </w:t>
      </w:r>
      <w:r>
        <w:rPr>
          <w:color w:val="231F20"/>
        </w:rPr>
        <w:t>lo integran,</w:t>
      </w:r>
      <w:r>
        <w:rPr>
          <w:color w:val="231F20"/>
          <w:spacing w:val="-16"/>
        </w:rPr>
        <w:t xml:space="preserve"> </w:t>
      </w:r>
      <w:r>
        <w:rPr>
          <w:color w:val="231F20"/>
        </w:rPr>
        <w:t>entre</w:t>
      </w:r>
      <w:r>
        <w:rPr>
          <w:color w:val="231F20"/>
          <w:spacing w:val="-15"/>
        </w:rPr>
        <w:t xml:space="preserve"> </w:t>
      </w:r>
      <w:r>
        <w:rPr>
          <w:color w:val="231F20"/>
        </w:rPr>
        <w:t>otras,</w:t>
      </w:r>
      <w:r>
        <w:rPr>
          <w:color w:val="231F20"/>
          <w:spacing w:val="-16"/>
        </w:rPr>
        <w:t xml:space="preserve"> </w:t>
      </w:r>
      <w:r>
        <w:rPr>
          <w:color w:val="231F20"/>
        </w:rPr>
        <w:t>las</w:t>
      </w:r>
      <w:r>
        <w:rPr>
          <w:color w:val="231F20"/>
          <w:spacing w:val="-15"/>
        </w:rPr>
        <w:t xml:space="preserve"> </w:t>
      </w:r>
      <w:r>
        <w:rPr>
          <w:color w:val="231F20"/>
        </w:rPr>
        <w:t>personas</w:t>
      </w:r>
      <w:r>
        <w:rPr>
          <w:color w:val="231F20"/>
          <w:spacing w:val="-16"/>
        </w:rPr>
        <w:t xml:space="preserve"> </w:t>
      </w:r>
      <w:r>
        <w:rPr>
          <w:color w:val="231F20"/>
        </w:rPr>
        <w:t>titulares</w:t>
      </w:r>
      <w:r>
        <w:rPr>
          <w:color w:val="231F20"/>
          <w:spacing w:val="-15"/>
        </w:rPr>
        <w:t xml:space="preserve"> </w:t>
      </w:r>
      <w:r>
        <w:rPr>
          <w:color w:val="231F20"/>
        </w:rPr>
        <w:t>de</w:t>
      </w:r>
      <w:r>
        <w:rPr>
          <w:color w:val="231F20"/>
          <w:spacing w:val="-16"/>
        </w:rPr>
        <w:t xml:space="preserve"> </w:t>
      </w:r>
      <w:r>
        <w:rPr>
          <w:color w:val="231F20"/>
        </w:rPr>
        <w:t>las</w:t>
      </w:r>
      <w:r>
        <w:rPr>
          <w:color w:val="231F20"/>
          <w:spacing w:val="-15"/>
        </w:rPr>
        <w:t xml:space="preserve"> </w:t>
      </w:r>
      <w:r>
        <w:rPr>
          <w:color w:val="231F20"/>
        </w:rPr>
        <w:t>subsecretarías</w:t>
      </w:r>
      <w:r>
        <w:rPr>
          <w:color w:val="231F20"/>
          <w:spacing w:val="-16"/>
        </w:rPr>
        <w:t xml:space="preserve"> </w:t>
      </w:r>
      <w:r>
        <w:rPr>
          <w:color w:val="231F20"/>
        </w:rPr>
        <w:t>de</w:t>
      </w:r>
      <w:r>
        <w:rPr>
          <w:color w:val="231F20"/>
          <w:spacing w:val="-15"/>
        </w:rPr>
        <w:t xml:space="preserve"> </w:t>
      </w:r>
      <w:r>
        <w:rPr>
          <w:color w:val="231F20"/>
        </w:rPr>
        <w:t>la</w:t>
      </w:r>
      <w:r>
        <w:rPr>
          <w:color w:val="231F20"/>
          <w:spacing w:val="-16"/>
        </w:rPr>
        <w:t xml:space="preserve"> </w:t>
      </w:r>
      <w:r>
        <w:rPr>
          <w:color w:val="231F20"/>
          <w:sz w:val="15"/>
        </w:rPr>
        <w:t>SEP</w:t>
      </w:r>
      <w:r>
        <w:rPr>
          <w:color w:val="231F20"/>
        </w:rPr>
        <w:t>,</w:t>
      </w:r>
      <w:r>
        <w:rPr>
          <w:color w:val="231F20"/>
          <w:spacing w:val="-16"/>
        </w:rPr>
        <w:t xml:space="preserve"> </w:t>
      </w:r>
      <w:r>
        <w:rPr>
          <w:color w:val="231F20"/>
        </w:rPr>
        <w:t>las</w:t>
      </w:r>
      <w:r>
        <w:rPr>
          <w:color w:val="231F20"/>
          <w:spacing w:val="-15"/>
        </w:rPr>
        <w:t xml:space="preserve"> </w:t>
      </w:r>
      <w:r>
        <w:rPr>
          <w:color w:val="231F20"/>
        </w:rPr>
        <w:t>reco- mendaciones o sugerencias que realice la Comisión enmarcarán los mecanismos de coordinación dentro de un proyecto común de mejora continua de la educación que</w:t>
      </w:r>
      <w:r>
        <w:rPr>
          <w:color w:val="231F20"/>
          <w:spacing w:val="-6"/>
        </w:rPr>
        <w:t xml:space="preserve"> </w:t>
      </w:r>
      <w:r>
        <w:rPr>
          <w:color w:val="231F20"/>
        </w:rPr>
        <w:t>pueda</w:t>
      </w:r>
      <w:r>
        <w:rPr>
          <w:color w:val="231F20"/>
          <w:spacing w:val="-6"/>
        </w:rPr>
        <w:t xml:space="preserve"> </w:t>
      </w:r>
      <w:r>
        <w:rPr>
          <w:color w:val="231F20"/>
        </w:rPr>
        <w:t>establecer</w:t>
      </w:r>
      <w:r>
        <w:rPr>
          <w:color w:val="231F20"/>
          <w:spacing w:val="-5"/>
        </w:rPr>
        <w:t xml:space="preserve"> </w:t>
      </w:r>
      <w:r>
        <w:rPr>
          <w:color w:val="231F20"/>
        </w:rPr>
        <w:t>objetivos</w:t>
      </w:r>
      <w:r>
        <w:rPr>
          <w:color w:val="231F20"/>
          <w:spacing w:val="-6"/>
        </w:rPr>
        <w:t xml:space="preserve"> </w:t>
      </w:r>
      <w:r>
        <w:rPr>
          <w:color w:val="231F20"/>
        </w:rPr>
        <w:t>compartidos</w:t>
      </w:r>
      <w:r>
        <w:rPr>
          <w:color w:val="231F20"/>
          <w:spacing w:val="-5"/>
        </w:rPr>
        <w:t xml:space="preserve"> </w:t>
      </w:r>
      <w:r>
        <w:rPr>
          <w:color w:val="231F20"/>
        </w:rPr>
        <w:t>a</w:t>
      </w:r>
      <w:r>
        <w:rPr>
          <w:color w:val="231F20"/>
          <w:spacing w:val="-6"/>
        </w:rPr>
        <w:t xml:space="preserve"> </w:t>
      </w:r>
      <w:r>
        <w:rPr>
          <w:color w:val="231F20"/>
        </w:rPr>
        <w:t>alcanzar</w:t>
      </w:r>
      <w:r>
        <w:rPr>
          <w:color w:val="231F20"/>
          <w:spacing w:val="-5"/>
        </w:rPr>
        <w:t xml:space="preserve"> </w:t>
      </w:r>
      <w:r>
        <w:rPr>
          <w:color w:val="231F20"/>
        </w:rPr>
        <w:t>en</w:t>
      </w:r>
      <w:r>
        <w:rPr>
          <w:color w:val="231F20"/>
          <w:spacing w:val="-6"/>
        </w:rPr>
        <w:t xml:space="preserve"> </w:t>
      </w:r>
      <w:r>
        <w:rPr>
          <w:color w:val="231F20"/>
        </w:rPr>
        <w:t>un</w:t>
      </w:r>
      <w:r>
        <w:rPr>
          <w:color w:val="231F20"/>
          <w:spacing w:val="-5"/>
        </w:rPr>
        <w:t xml:space="preserve"> </w:t>
      </w:r>
      <w:r>
        <w:rPr>
          <w:color w:val="231F20"/>
        </w:rPr>
        <w:t>tiempo</w:t>
      </w:r>
      <w:r>
        <w:rPr>
          <w:color w:val="231F20"/>
          <w:spacing w:val="-6"/>
        </w:rPr>
        <w:t xml:space="preserve"> </w:t>
      </w:r>
      <w:r>
        <w:rPr>
          <w:color w:val="231F20"/>
          <w:spacing w:val="-2"/>
        </w:rPr>
        <w:t>determinado.</w:t>
      </w:r>
    </w:p>
    <w:p w:rsidR="00AC794A" w:rsidRDefault="00AC794A">
      <w:pPr>
        <w:pStyle w:val="Textoindependiente"/>
        <w:spacing w:before="59"/>
      </w:pPr>
    </w:p>
    <w:p w:rsidR="00AC794A" w:rsidRDefault="00D23176">
      <w:pPr>
        <w:pStyle w:val="Textoindependiente"/>
        <w:spacing w:before="1" w:line="309" w:lineRule="auto"/>
        <w:ind w:left="844" w:right="1682"/>
        <w:jc w:val="both"/>
      </w:pPr>
      <w:r>
        <w:rPr>
          <w:color w:val="231F20"/>
        </w:rPr>
        <w:t>Con</w:t>
      </w:r>
      <w:r>
        <w:rPr>
          <w:color w:val="231F20"/>
          <w:spacing w:val="-11"/>
        </w:rPr>
        <w:t xml:space="preserve"> </w:t>
      </w:r>
      <w:r>
        <w:rPr>
          <w:color w:val="231F20"/>
        </w:rPr>
        <w:t>base</w:t>
      </w:r>
      <w:r>
        <w:rPr>
          <w:color w:val="231F20"/>
          <w:spacing w:val="-11"/>
        </w:rPr>
        <w:t xml:space="preserve"> </w:t>
      </w:r>
      <w:r>
        <w:rPr>
          <w:color w:val="231F20"/>
        </w:rPr>
        <w:t>en</w:t>
      </w:r>
      <w:r>
        <w:rPr>
          <w:color w:val="231F20"/>
          <w:spacing w:val="-11"/>
        </w:rPr>
        <w:t xml:space="preserve"> </w:t>
      </w:r>
      <w:r>
        <w:rPr>
          <w:color w:val="231F20"/>
        </w:rPr>
        <w:t>lo</w:t>
      </w:r>
      <w:r>
        <w:rPr>
          <w:color w:val="231F20"/>
          <w:spacing w:val="-11"/>
        </w:rPr>
        <w:t xml:space="preserve"> </w:t>
      </w:r>
      <w:r>
        <w:rPr>
          <w:color w:val="231F20"/>
        </w:rPr>
        <w:t>anterior,</w:t>
      </w:r>
      <w:r>
        <w:rPr>
          <w:color w:val="231F20"/>
          <w:spacing w:val="-11"/>
        </w:rPr>
        <w:t xml:space="preserve"> </w:t>
      </w:r>
      <w:r>
        <w:rPr>
          <w:color w:val="231F20"/>
        </w:rPr>
        <w:t>estas</w:t>
      </w:r>
      <w:r>
        <w:rPr>
          <w:color w:val="231F20"/>
          <w:spacing w:val="-11"/>
        </w:rPr>
        <w:t xml:space="preserve"> </w:t>
      </w:r>
      <w:r>
        <w:rPr>
          <w:color w:val="231F20"/>
        </w:rPr>
        <w:t>sugerencias</w:t>
      </w:r>
      <w:r>
        <w:rPr>
          <w:color w:val="231F20"/>
          <w:spacing w:val="-11"/>
        </w:rPr>
        <w:t xml:space="preserve"> </w:t>
      </w:r>
      <w:r>
        <w:rPr>
          <w:color w:val="231F20"/>
        </w:rPr>
        <w:t>se</w:t>
      </w:r>
      <w:r>
        <w:rPr>
          <w:color w:val="231F20"/>
          <w:spacing w:val="-11"/>
        </w:rPr>
        <w:t xml:space="preserve"> </w:t>
      </w:r>
      <w:r>
        <w:rPr>
          <w:color w:val="231F20"/>
        </w:rPr>
        <w:t>proponen</w:t>
      </w:r>
      <w:r>
        <w:rPr>
          <w:color w:val="231F20"/>
          <w:spacing w:val="-11"/>
        </w:rPr>
        <w:t xml:space="preserve"> </w:t>
      </w:r>
      <w:r>
        <w:rPr>
          <w:color w:val="231F20"/>
        </w:rPr>
        <w:t>profundizar</w:t>
      </w:r>
      <w:r>
        <w:rPr>
          <w:color w:val="231F20"/>
          <w:spacing w:val="-11"/>
        </w:rPr>
        <w:t xml:space="preserve"> </w:t>
      </w:r>
      <w:r>
        <w:rPr>
          <w:color w:val="231F20"/>
        </w:rPr>
        <w:t>en</w:t>
      </w:r>
      <w:r>
        <w:rPr>
          <w:color w:val="231F20"/>
          <w:spacing w:val="-11"/>
        </w:rPr>
        <w:t xml:space="preserve"> </w:t>
      </w:r>
      <w:r>
        <w:rPr>
          <w:color w:val="231F20"/>
        </w:rPr>
        <w:t xml:space="preserve">mecanismos </w:t>
      </w:r>
      <w:r>
        <w:rPr>
          <w:color w:val="231F20"/>
          <w:spacing w:val="-4"/>
        </w:rPr>
        <w:t>que</w:t>
      </w:r>
      <w:r>
        <w:rPr>
          <w:color w:val="231F20"/>
          <w:spacing w:val="-5"/>
        </w:rPr>
        <w:t xml:space="preserve"> </w:t>
      </w:r>
      <w:r>
        <w:rPr>
          <w:color w:val="231F20"/>
          <w:spacing w:val="-4"/>
        </w:rPr>
        <w:t>contribuyan</w:t>
      </w:r>
      <w:r>
        <w:rPr>
          <w:color w:val="231F20"/>
          <w:spacing w:val="-5"/>
        </w:rPr>
        <w:t xml:space="preserve"> </w:t>
      </w:r>
      <w:r>
        <w:rPr>
          <w:color w:val="231F20"/>
          <w:spacing w:val="-4"/>
        </w:rPr>
        <w:t>a</w:t>
      </w:r>
      <w:r>
        <w:rPr>
          <w:color w:val="231F20"/>
          <w:spacing w:val="-5"/>
        </w:rPr>
        <w:t xml:space="preserve"> </w:t>
      </w:r>
      <w:r>
        <w:rPr>
          <w:color w:val="231F20"/>
          <w:spacing w:val="-4"/>
        </w:rPr>
        <w:t>mejorar</w:t>
      </w:r>
      <w:r>
        <w:rPr>
          <w:color w:val="231F20"/>
          <w:spacing w:val="-5"/>
        </w:rPr>
        <w:t xml:space="preserve"> </w:t>
      </w:r>
      <w:r>
        <w:rPr>
          <w:color w:val="231F20"/>
          <w:spacing w:val="-4"/>
        </w:rPr>
        <w:t>la</w:t>
      </w:r>
      <w:r>
        <w:rPr>
          <w:color w:val="231F20"/>
          <w:spacing w:val="-5"/>
        </w:rPr>
        <w:t xml:space="preserve"> </w:t>
      </w:r>
      <w:r>
        <w:rPr>
          <w:color w:val="231F20"/>
          <w:spacing w:val="-4"/>
        </w:rPr>
        <w:t>planeación,</w:t>
      </w:r>
      <w:r>
        <w:rPr>
          <w:color w:val="231F20"/>
          <w:spacing w:val="-5"/>
        </w:rPr>
        <w:t xml:space="preserve"> </w:t>
      </w:r>
      <w:r>
        <w:rPr>
          <w:color w:val="231F20"/>
          <w:spacing w:val="-4"/>
        </w:rPr>
        <w:t>comunicación</w:t>
      </w:r>
      <w:r>
        <w:rPr>
          <w:color w:val="231F20"/>
          <w:spacing w:val="-5"/>
        </w:rPr>
        <w:t xml:space="preserve"> </w:t>
      </w:r>
      <w:r>
        <w:rPr>
          <w:color w:val="231F20"/>
          <w:spacing w:val="-4"/>
        </w:rPr>
        <w:t>y</w:t>
      </w:r>
      <w:r>
        <w:rPr>
          <w:color w:val="231F20"/>
          <w:spacing w:val="-5"/>
        </w:rPr>
        <w:t xml:space="preserve"> </w:t>
      </w:r>
      <w:r>
        <w:rPr>
          <w:color w:val="231F20"/>
          <w:spacing w:val="-4"/>
        </w:rPr>
        <w:t>el</w:t>
      </w:r>
      <w:r>
        <w:rPr>
          <w:color w:val="231F20"/>
          <w:spacing w:val="-5"/>
        </w:rPr>
        <w:t xml:space="preserve"> </w:t>
      </w:r>
      <w:r>
        <w:rPr>
          <w:color w:val="231F20"/>
          <w:spacing w:val="-4"/>
        </w:rPr>
        <w:t>trabajo</w:t>
      </w:r>
      <w:r>
        <w:rPr>
          <w:color w:val="231F20"/>
          <w:spacing w:val="-5"/>
        </w:rPr>
        <w:t xml:space="preserve"> </w:t>
      </w:r>
      <w:r>
        <w:rPr>
          <w:color w:val="231F20"/>
          <w:spacing w:val="-4"/>
        </w:rPr>
        <w:t>colaborativo</w:t>
      </w:r>
      <w:r>
        <w:rPr>
          <w:color w:val="231F20"/>
          <w:spacing w:val="-5"/>
        </w:rPr>
        <w:t xml:space="preserve"> </w:t>
      </w:r>
      <w:r>
        <w:rPr>
          <w:color w:val="231F20"/>
          <w:spacing w:val="-4"/>
        </w:rPr>
        <w:t xml:space="preserve">entre </w:t>
      </w:r>
      <w:r>
        <w:rPr>
          <w:color w:val="231F20"/>
        </w:rPr>
        <w:t>las</w:t>
      </w:r>
      <w:r>
        <w:rPr>
          <w:color w:val="231F20"/>
          <w:spacing w:val="-13"/>
        </w:rPr>
        <w:t xml:space="preserve"> </w:t>
      </w:r>
      <w:r>
        <w:rPr>
          <w:color w:val="231F20"/>
        </w:rPr>
        <w:t>distintas</w:t>
      </w:r>
      <w:r>
        <w:rPr>
          <w:color w:val="231F20"/>
          <w:spacing w:val="-13"/>
        </w:rPr>
        <w:t xml:space="preserve"> </w:t>
      </w:r>
      <w:r>
        <w:rPr>
          <w:color w:val="231F20"/>
        </w:rPr>
        <w:t>autoridades</w:t>
      </w:r>
      <w:r>
        <w:rPr>
          <w:color w:val="231F20"/>
          <w:spacing w:val="-13"/>
        </w:rPr>
        <w:t xml:space="preserve"> </w:t>
      </w:r>
      <w:r>
        <w:rPr>
          <w:color w:val="231F20"/>
        </w:rPr>
        <w:t>educativas,</w:t>
      </w:r>
      <w:r>
        <w:rPr>
          <w:color w:val="231F20"/>
          <w:spacing w:val="-13"/>
        </w:rPr>
        <w:t xml:space="preserve"> </w:t>
      </w:r>
      <w:r>
        <w:rPr>
          <w:color w:val="231F20"/>
        </w:rPr>
        <w:t>así</w:t>
      </w:r>
      <w:r>
        <w:rPr>
          <w:color w:val="231F20"/>
          <w:spacing w:val="-13"/>
        </w:rPr>
        <w:t xml:space="preserve"> </w:t>
      </w:r>
      <w:r>
        <w:rPr>
          <w:color w:val="231F20"/>
        </w:rPr>
        <w:t>como</w:t>
      </w:r>
      <w:r>
        <w:rPr>
          <w:color w:val="231F20"/>
          <w:spacing w:val="-13"/>
        </w:rPr>
        <w:t xml:space="preserve"> </w:t>
      </w:r>
      <w:r>
        <w:rPr>
          <w:color w:val="231F20"/>
        </w:rPr>
        <w:t>la</w:t>
      </w:r>
      <w:r>
        <w:rPr>
          <w:color w:val="231F20"/>
          <w:spacing w:val="-13"/>
        </w:rPr>
        <w:t xml:space="preserve"> </w:t>
      </w:r>
      <w:r>
        <w:rPr>
          <w:color w:val="231F20"/>
        </w:rPr>
        <w:t>articulación</w:t>
      </w:r>
      <w:r>
        <w:rPr>
          <w:color w:val="231F20"/>
          <w:spacing w:val="-13"/>
        </w:rPr>
        <w:t xml:space="preserve"> </w:t>
      </w:r>
      <w:r>
        <w:rPr>
          <w:color w:val="231F20"/>
        </w:rPr>
        <w:t>de</w:t>
      </w:r>
      <w:r>
        <w:rPr>
          <w:color w:val="231F20"/>
          <w:spacing w:val="-13"/>
        </w:rPr>
        <w:t xml:space="preserve"> </w:t>
      </w:r>
      <w:r>
        <w:rPr>
          <w:color w:val="231F20"/>
        </w:rPr>
        <w:t>procesos</w:t>
      </w:r>
      <w:r>
        <w:rPr>
          <w:color w:val="231F20"/>
          <w:spacing w:val="-13"/>
        </w:rPr>
        <w:t xml:space="preserve"> </w:t>
      </w:r>
      <w:r>
        <w:rPr>
          <w:color w:val="231F20"/>
        </w:rPr>
        <w:t>de</w:t>
      </w:r>
      <w:r>
        <w:rPr>
          <w:color w:val="231F20"/>
          <w:spacing w:val="-13"/>
        </w:rPr>
        <w:t xml:space="preserve"> </w:t>
      </w:r>
      <w:r>
        <w:rPr>
          <w:color w:val="231F20"/>
        </w:rPr>
        <w:t>mejora continua</w:t>
      </w:r>
      <w:r>
        <w:rPr>
          <w:color w:val="231F20"/>
          <w:spacing w:val="-8"/>
        </w:rPr>
        <w:t xml:space="preserve"> </w:t>
      </w:r>
      <w:r>
        <w:rPr>
          <w:color w:val="231F20"/>
        </w:rPr>
        <w:t>entre</w:t>
      </w:r>
      <w:r>
        <w:rPr>
          <w:color w:val="231F20"/>
          <w:spacing w:val="-8"/>
        </w:rPr>
        <w:t xml:space="preserve"> </w:t>
      </w:r>
      <w:r>
        <w:rPr>
          <w:color w:val="231F20"/>
        </w:rPr>
        <w:t>los</w:t>
      </w:r>
      <w:r>
        <w:rPr>
          <w:color w:val="231F20"/>
          <w:spacing w:val="-8"/>
        </w:rPr>
        <w:t xml:space="preserve"> </w:t>
      </w:r>
      <w:r>
        <w:rPr>
          <w:color w:val="231F20"/>
        </w:rPr>
        <w:t>tipos,</w:t>
      </w:r>
      <w:r>
        <w:rPr>
          <w:color w:val="231F20"/>
          <w:spacing w:val="-8"/>
        </w:rPr>
        <w:t xml:space="preserve"> </w:t>
      </w:r>
      <w:r>
        <w:rPr>
          <w:color w:val="231F20"/>
        </w:rPr>
        <w:t>niveles</w:t>
      </w:r>
      <w:r>
        <w:rPr>
          <w:color w:val="231F20"/>
          <w:spacing w:val="-8"/>
        </w:rPr>
        <w:t xml:space="preserve"> </w:t>
      </w:r>
      <w:r>
        <w:rPr>
          <w:color w:val="231F20"/>
        </w:rPr>
        <w:t>y</w:t>
      </w:r>
      <w:r>
        <w:rPr>
          <w:color w:val="231F20"/>
          <w:spacing w:val="-8"/>
        </w:rPr>
        <w:t xml:space="preserve"> </w:t>
      </w:r>
      <w:r>
        <w:rPr>
          <w:color w:val="231F20"/>
        </w:rPr>
        <w:t>modalidades</w:t>
      </w:r>
      <w:r>
        <w:rPr>
          <w:color w:val="231F20"/>
          <w:spacing w:val="-8"/>
        </w:rPr>
        <w:t xml:space="preserve"> </w:t>
      </w:r>
      <w:r>
        <w:rPr>
          <w:color w:val="231F20"/>
        </w:rPr>
        <w:t>educativos.</w:t>
      </w:r>
    </w:p>
    <w:p w:rsidR="00AC794A" w:rsidRDefault="00AC794A">
      <w:pPr>
        <w:pStyle w:val="Textoindependiente"/>
        <w:spacing w:before="60"/>
      </w:pPr>
    </w:p>
    <w:p w:rsidR="00AC794A" w:rsidRDefault="00D23176">
      <w:pPr>
        <w:pStyle w:val="Textoindependiente"/>
        <w:spacing w:line="309" w:lineRule="auto"/>
        <w:ind w:left="844" w:right="1678"/>
        <w:jc w:val="both"/>
      </w:pPr>
      <w:r>
        <w:rPr>
          <w:color w:val="231F20"/>
        </w:rPr>
        <w:t>Como ya mencionamos, otra área prioritaria en el marco jurídico vigente que se vincula con la gestión educativa es la innovación en los materiales y tecnologías educativos.</w:t>
      </w:r>
      <w:r>
        <w:rPr>
          <w:color w:val="231F20"/>
          <w:spacing w:val="-9"/>
        </w:rPr>
        <w:t xml:space="preserve"> </w:t>
      </w:r>
      <w:r>
        <w:rPr>
          <w:color w:val="231F20"/>
        </w:rPr>
        <w:t>Por</w:t>
      </w:r>
      <w:r>
        <w:rPr>
          <w:color w:val="231F20"/>
          <w:spacing w:val="-9"/>
        </w:rPr>
        <w:t xml:space="preserve"> </w:t>
      </w:r>
      <w:r>
        <w:rPr>
          <w:color w:val="231F20"/>
        </w:rPr>
        <w:t>un</w:t>
      </w:r>
      <w:r>
        <w:rPr>
          <w:color w:val="231F20"/>
          <w:spacing w:val="-9"/>
        </w:rPr>
        <w:t xml:space="preserve"> </w:t>
      </w:r>
      <w:r>
        <w:rPr>
          <w:color w:val="231F20"/>
        </w:rPr>
        <w:t>lado,</w:t>
      </w:r>
      <w:r>
        <w:rPr>
          <w:color w:val="231F20"/>
          <w:spacing w:val="-9"/>
        </w:rPr>
        <w:t xml:space="preserve"> </w:t>
      </w:r>
      <w:r>
        <w:rPr>
          <w:color w:val="231F20"/>
        </w:rPr>
        <w:t>“innovaciones</w:t>
      </w:r>
      <w:r>
        <w:rPr>
          <w:color w:val="231F20"/>
          <w:spacing w:val="-9"/>
        </w:rPr>
        <w:t xml:space="preserve"> </w:t>
      </w:r>
      <w:r>
        <w:rPr>
          <w:color w:val="231F20"/>
        </w:rPr>
        <w:t>en</w:t>
      </w:r>
      <w:r>
        <w:rPr>
          <w:color w:val="231F20"/>
          <w:spacing w:val="-9"/>
        </w:rPr>
        <w:t xml:space="preserve"> </w:t>
      </w:r>
      <w:r>
        <w:rPr>
          <w:color w:val="231F20"/>
        </w:rPr>
        <w:t>las</w:t>
      </w:r>
      <w:r>
        <w:rPr>
          <w:color w:val="231F20"/>
          <w:spacing w:val="-9"/>
        </w:rPr>
        <w:t xml:space="preserve"> </w:t>
      </w:r>
      <w:r>
        <w:rPr>
          <w:color w:val="231F20"/>
        </w:rPr>
        <w:t>tecnol</w:t>
      </w:r>
      <w:r>
        <w:rPr>
          <w:color w:val="231F20"/>
        </w:rPr>
        <w:t>ogías</w:t>
      </w:r>
      <w:r>
        <w:rPr>
          <w:color w:val="231F20"/>
          <w:spacing w:val="-9"/>
        </w:rPr>
        <w:t xml:space="preserve"> </w:t>
      </w:r>
      <w:r>
        <w:rPr>
          <w:color w:val="231F20"/>
        </w:rPr>
        <w:t>educativas”</w:t>
      </w:r>
      <w:r>
        <w:rPr>
          <w:color w:val="231F20"/>
          <w:spacing w:val="-9"/>
        </w:rPr>
        <w:t xml:space="preserve"> </w:t>
      </w:r>
      <w:r>
        <w:rPr>
          <w:color w:val="231F20"/>
        </w:rPr>
        <w:t>alude</w:t>
      </w:r>
      <w:r>
        <w:rPr>
          <w:color w:val="231F20"/>
          <w:spacing w:val="-9"/>
        </w:rPr>
        <w:t xml:space="preserve"> </w:t>
      </w:r>
      <w:r>
        <w:rPr>
          <w:color w:val="231F20"/>
        </w:rPr>
        <w:t>en</w:t>
      </w:r>
      <w:r>
        <w:rPr>
          <w:color w:val="231F20"/>
          <w:spacing w:val="-9"/>
        </w:rPr>
        <w:t xml:space="preserve"> </w:t>
      </w:r>
      <w:r>
        <w:rPr>
          <w:color w:val="231F20"/>
        </w:rPr>
        <w:t>par- te</w:t>
      </w:r>
      <w:r>
        <w:rPr>
          <w:color w:val="231F20"/>
          <w:spacing w:val="-14"/>
        </w:rPr>
        <w:t xml:space="preserve"> </w:t>
      </w:r>
      <w:r>
        <w:rPr>
          <w:color w:val="231F20"/>
        </w:rPr>
        <w:t>a</w:t>
      </w:r>
      <w:r>
        <w:rPr>
          <w:color w:val="231F20"/>
          <w:spacing w:val="-14"/>
        </w:rPr>
        <w:t xml:space="preserve"> </w:t>
      </w:r>
      <w:r>
        <w:rPr>
          <w:color w:val="231F20"/>
        </w:rPr>
        <w:t>la</w:t>
      </w:r>
      <w:r>
        <w:rPr>
          <w:color w:val="231F20"/>
          <w:spacing w:val="-14"/>
        </w:rPr>
        <w:t xml:space="preserve"> </w:t>
      </w:r>
      <w:r>
        <w:rPr>
          <w:color w:val="231F20"/>
        </w:rPr>
        <w:t>infraestructura</w:t>
      </w:r>
      <w:r>
        <w:rPr>
          <w:color w:val="231F20"/>
          <w:spacing w:val="-14"/>
        </w:rPr>
        <w:t xml:space="preserve"> </w:t>
      </w:r>
      <w:r>
        <w:rPr>
          <w:color w:val="231F20"/>
        </w:rPr>
        <w:t>escolar</w:t>
      </w:r>
      <w:r>
        <w:rPr>
          <w:color w:val="231F20"/>
          <w:spacing w:val="-14"/>
        </w:rPr>
        <w:t xml:space="preserve"> </w:t>
      </w:r>
      <w:r>
        <w:rPr>
          <w:color w:val="231F20"/>
        </w:rPr>
        <w:t>básica</w:t>
      </w:r>
      <w:r>
        <w:rPr>
          <w:color w:val="231F20"/>
          <w:spacing w:val="-14"/>
        </w:rPr>
        <w:t xml:space="preserve"> </w:t>
      </w:r>
      <w:r>
        <w:rPr>
          <w:color w:val="231F20"/>
        </w:rPr>
        <w:t>y</w:t>
      </w:r>
      <w:r>
        <w:rPr>
          <w:color w:val="231F20"/>
          <w:spacing w:val="-14"/>
        </w:rPr>
        <w:t xml:space="preserve"> </w:t>
      </w:r>
      <w:r>
        <w:rPr>
          <w:color w:val="231F20"/>
        </w:rPr>
        <w:t>curricular.</w:t>
      </w:r>
      <w:r>
        <w:rPr>
          <w:color w:val="231F20"/>
          <w:spacing w:val="-14"/>
        </w:rPr>
        <w:t xml:space="preserve"> </w:t>
      </w:r>
      <w:r>
        <w:rPr>
          <w:color w:val="231F20"/>
        </w:rPr>
        <w:t>Según</w:t>
      </w:r>
      <w:r>
        <w:rPr>
          <w:color w:val="231F20"/>
          <w:spacing w:val="-14"/>
        </w:rPr>
        <w:t xml:space="preserve"> </w:t>
      </w:r>
      <w:r>
        <w:rPr>
          <w:color w:val="231F20"/>
        </w:rPr>
        <w:t>vimos</w:t>
      </w:r>
      <w:r>
        <w:rPr>
          <w:color w:val="231F20"/>
          <w:spacing w:val="-14"/>
        </w:rPr>
        <w:t xml:space="preserve"> </w:t>
      </w:r>
      <w:r>
        <w:rPr>
          <w:color w:val="231F20"/>
        </w:rPr>
        <w:t>en</w:t>
      </w:r>
      <w:r>
        <w:rPr>
          <w:color w:val="231F20"/>
          <w:spacing w:val="-14"/>
        </w:rPr>
        <w:t xml:space="preserve"> </w:t>
      </w:r>
      <w:r>
        <w:rPr>
          <w:color w:val="231F20"/>
        </w:rPr>
        <w:t>el</w:t>
      </w:r>
      <w:r>
        <w:rPr>
          <w:color w:val="231F20"/>
          <w:spacing w:val="-14"/>
        </w:rPr>
        <w:t xml:space="preserve"> </w:t>
      </w:r>
      <w:r>
        <w:rPr>
          <w:color w:val="231F20"/>
        </w:rPr>
        <w:t>capítulo</w:t>
      </w:r>
      <w:r>
        <w:rPr>
          <w:color w:val="231F20"/>
          <w:spacing w:val="-14"/>
        </w:rPr>
        <w:t xml:space="preserve"> </w:t>
      </w:r>
      <w:r>
        <w:rPr>
          <w:color w:val="231F20"/>
        </w:rPr>
        <w:t>previo, es desde el campo de la gestión donde se puede mejorar la disponibilidad de esta infraestructura en escuelas y planteles. Por otro lado,</w:t>
      </w:r>
      <w:r>
        <w:rPr>
          <w:color w:val="231F20"/>
        </w:rPr>
        <w:t xml:space="preserve"> la disponibilidad de mate- riales</w:t>
      </w:r>
      <w:r>
        <w:rPr>
          <w:color w:val="231F20"/>
          <w:spacing w:val="38"/>
        </w:rPr>
        <w:t xml:space="preserve"> </w:t>
      </w:r>
      <w:r>
        <w:rPr>
          <w:color w:val="231F20"/>
        </w:rPr>
        <w:t>educativos</w:t>
      </w:r>
      <w:r>
        <w:rPr>
          <w:color w:val="231F20"/>
          <w:spacing w:val="38"/>
        </w:rPr>
        <w:t xml:space="preserve"> </w:t>
      </w:r>
      <w:r>
        <w:rPr>
          <w:color w:val="231F20"/>
        </w:rPr>
        <w:t>que</w:t>
      </w:r>
      <w:r>
        <w:rPr>
          <w:color w:val="231F20"/>
          <w:spacing w:val="38"/>
        </w:rPr>
        <w:t xml:space="preserve"> </w:t>
      </w:r>
      <w:r>
        <w:rPr>
          <w:color w:val="231F20"/>
        </w:rPr>
        <w:t>integren</w:t>
      </w:r>
      <w:r>
        <w:rPr>
          <w:color w:val="231F20"/>
          <w:spacing w:val="38"/>
        </w:rPr>
        <w:t xml:space="preserve"> </w:t>
      </w:r>
      <w:r>
        <w:rPr>
          <w:color w:val="231F20"/>
        </w:rPr>
        <w:t>innovaciones</w:t>
      </w:r>
      <w:r>
        <w:rPr>
          <w:color w:val="231F20"/>
          <w:spacing w:val="38"/>
        </w:rPr>
        <w:t xml:space="preserve"> </w:t>
      </w:r>
      <w:r>
        <w:rPr>
          <w:color w:val="231F20"/>
        </w:rPr>
        <w:t>con</w:t>
      </w:r>
      <w:r>
        <w:rPr>
          <w:color w:val="231F20"/>
          <w:spacing w:val="38"/>
        </w:rPr>
        <w:t xml:space="preserve"> </w:t>
      </w:r>
      <w:r>
        <w:rPr>
          <w:color w:val="231F20"/>
        </w:rPr>
        <w:t>la</w:t>
      </w:r>
      <w:r>
        <w:rPr>
          <w:color w:val="231F20"/>
          <w:spacing w:val="38"/>
        </w:rPr>
        <w:t xml:space="preserve"> </w:t>
      </w:r>
      <w:r>
        <w:rPr>
          <w:color w:val="231F20"/>
        </w:rPr>
        <w:t>orientación</w:t>
      </w:r>
      <w:r>
        <w:rPr>
          <w:color w:val="231F20"/>
          <w:spacing w:val="38"/>
        </w:rPr>
        <w:t xml:space="preserve"> </w:t>
      </w:r>
      <w:r>
        <w:rPr>
          <w:color w:val="231F20"/>
        </w:rPr>
        <w:t>que</w:t>
      </w:r>
      <w:r>
        <w:rPr>
          <w:color w:val="231F20"/>
          <w:spacing w:val="38"/>
        </w:rPr>
        <w:t xml:space="preserve"> </w:t>
      </w:r>
      <w:r>
        <w:rPr>
          <w:color w:val="231F20"/>
        </w:rPr>
        <w:t>planteamos en</w:t>
      </w:r>
      <w:r>
        <w:rPr>
          <w:color w:val="231F20"/>
          <w:spacing w:val="26"/>
        </w:rPr>
        <w:t xml:space="preserve"> </w:t>
      </w:r>
      <w:r>
        <w:rPr>
          <w:color w:val="231F20"/>
        </w:rPr>
        <w:t>el</w:t>
      </w:r>
      <w:r>
        <w:rPr>
          <w:color w:val="231F20"/>
          <w:spacing w:val="26"/>
        </w:rPr>
        <w:t xml:space="preserve"> </w:t>
      </w:r>
      <w:r>
        <w:rPr>
          <w:color w:val="231F20"/>
        </w:rPr>
        <w:t>apartado</w:t>
      </w:r>
      <w:r>
        <w:rPr>
          <w:color w:val="231F20"/>
          <w:spacing w:val="26"/>
        </w:rPr>
        <w:t xml:space="preserve"> </w:t>
      </w:r>
      <w:r>
        <w:rPr>
          <w:color w:val="231F20"/>
        </w:rPr>
        <w:t>anterior,</w:t>
      </w:r>
      <w:r>
        <w:rPr>
          <w:color w:val="231F20"/>
          <w:spacing w:val="26"/>
        </w:rPr>
        <w:t xml:space="preserve"> </w:t>
      </w:r>
      <w:r>
        <w:rPr>
          <w:color w:val="231F20"/>
        </w:rPr>
        <w:t>también</w:t>
      </w:r>
      <w:r>
        <w:rPr>
          <w:color w:val="231F20"/>
          <w:spacing w:val="26"/>
        </w:rPr>
        <w:t xml:space="preserve"> </w:t>
      </w:r>
      <w:r>
        <w:rPr>
          <w:color w:val="231F20"/>
        </w:rPr>
        <w:t>depende</w:t>
      </w:r>
      <w:r>
        <w:rPr>
          <w:color w:val="231F20"/>
          <w:spacing w:val="26"/>
        </w:rPr>
        <w:t xml:space="preserve"> </w:t>
      </w:r>
      <w:r>
        <w:rPr>
          <w:color w:val="231F20"/>
        </w:rPr>
        <w:t>de</w:t>
      </w:r>
      <w:r>
        <w:rPr>
          <w:color w:val="231F20"/>
          <w:spacing w:val="26"/>
        </w:rPr>
        <w:t xml:space="preserve"> </w:t>
      </w:r>
      <w:r>
        <w:rPr>
          <w:color w:val="231F20"/>
        </w:rPr>
        <w:t>acciones</w:t>
      </w:r>
      <w:r>
        <w:rPr>
          <w:color w:val="231F20"/>
          <w:spacing w:val="26"/>
        </w:rPr>
        <w:t xml:space="preserve"> </w:t>
      </w:r>
      <w:r>
        <w:rPr>
          <w:color w:val="231F20"/>
        </w:rPr>
        <w:t>en</w:t>
      </w:r>
      <w:r>
        <w:rPr>
          <w:color w:val="231F20"/>
          <w:spacing w:val="26"/>
        </w:rPr>
        <w:t xml:space="preserve"> </w:t>
      </w:r>
      <w:r>
        <w:rPr>
          <w:color w:val="231F20"/>
        </w:rPr>
        <w:t>este</w:t>
      </w:r>
      <w:r>
        <w:rPr>
          <w:color w:val="231F20"/>
          <w:spacing w:val="26"/>
        </w:rPr>
        <w:t xml:space="preserve"> </w:t>
      </w:r>
      <w:r>
        <w:rPr>
          <w:color w:val="231F20"/>
        </w:rPr>
        <w:t>campo.</w:t>
      </w:r>
      <w:r>
        <w:rPr>
          <w:color w:val="231F20"/>
          <w:spacing w:val="26"/>
        </w:rPr>
        <w:t xml:space="preserve"> </w:t>
      </w:r>
      <w:r>
        <w:rPr>
          <w:color w:val="231F20"/>
        </w:rPr>
        <w:t>Por</w:t>
      </w:r>
      <w:r>
        <w:rPr>
          <w:color w:val="231F20"/>
          <w:spacing w:val="26"/>
        </w:rPr>
        <w:t xml:space="preserve"> </w:t>
      </w:r>
      <w:r>
        <w:rPr>
          <w:color w:val="231F20"/>
        </w:rPr>
        <w:t>ello, la Comisión emitirá sugerencias para emprender acciones de gestión educativa que</w:t>
      </w:r>
      <w:r>
        <w:rPr>
          <w:color w:val="231F20"/>
          <w:spacing w:val="40"/>
        </w:rPr>
        <w:t xml:space="preserve"> </w:t>
      </w:r>
      <w:r>
        <w:rPr>
          <w:color w:val="231F20"/>
        </w:rPr>
        <w:t>contribuyan</w:t>
      </w:r>
      <w:r>
        <w:rPr>
          <w:color w:val="231F20"/>
          <w:spacing w:val="40"/>
        </w:rPr>
        <w:t xml:space="preserve"> </w:t>
      </w:r>
      <w:r>
        <w:rPr>
          <w:color w:val="231F20"/>
        </w:rPr>
        <w:t>a</w:t>
      </w:r>
      <w:r>
        <w:rPr>
          <w:color w:val="231F20"/>
          <w:spacing w:val="40"/>
        </w:rPr>
        <w:t xml:space="preserve"> </w:t>
      </w:r>
      <w:r>
        <w:rPr>
          <w:color w:val="231F20"/>
        </w:rPr>
        <w:t>garantizar</w:t>
      </w:r>
      <w:r>
        <w:rPr>
          <w:color w:val="231F20"/>
          <w:spacing w:val="40"/>
        </w:rPr>
        <w:t xml:space="preserve"> </w:t>
      </w:r>
      <w:r>
        <w:rPr>
          <w:color w:val="231F20"/>
        </w:rPr>
        <w:t>la</w:t>
      </w:r>
      <w:r>
        <w:rPr>
          <w:color w:val="231F20"/>
          <w:spacing w:val="40"/>
        </w:rPr>
        <w:t xml:space="preserve"> </w:t>
      </w:r>
      <w:r>
        <w:rPr>
          <w:color w:val="231F20"/>
        </w:rPr>
        <w:t>disponibilidad</w:t>
      </w:r>
      <w:r>
        <w:rPr>
          <w:color w:val="231F20"/>
          <w:spacing w:val="40"/>
        </w:rPr>
        <w:t xml:space="preserve"> </w:t>
      </w:r>
      <w:r>
        <w:rPr>
          <w:color w:val="231F20"/>
        </w:rPr>
        <w:t>de</w:t>
      </w:r>
      <w:r>
        <w:rPr>
          <w:color w:val="231F20"/>
          <w:spacing w:val="40"/>
        </w:rPr>
        <w:t xml:space="preserve"> </w:t>
      </w:r>
      <w:r>
        <w:rPr>
          <w:color w:val="231F20"/>
        </w:rPr>
        <w:t>innovaciones</w:t>
      </w:r>
      <w:r>
        <w:rPr>
          <w:color w:val="231F20"/>
          <w:spacing w:val="40"/>
        </w:rPr>
        <w:t xml:space="preserve"> </w:t>
      </w:r>
      <w:r>
        <w:rPr>
          <w:color w:val="231F20"/>
        </w:rPr>
        <w:t>tecnológicas</w:t>
      </w:r>
      <w:r>
        <w:rPr>
          <w:color w:val="231F20"/>
          <w:spacing w:val="40"/>
        </w:rPr>
        <w:t xml:space="preserve"> </w:t>
      </w:r>
      <w:r>
        <w:rPr>
          <w:color w:val="231F20"/>
        </w:rPr>
        <w:t xml:space="preserve">en la infraestructura escolar básica y curricular, así como de materiales educativos innovadores </w:t>
      </w:r>
      <w:r>
        <w:rPr>
          <w:color w:val="231F20"/>
        </w:rPr>
        <w:t>en las escuelas.</w:t>
      </w:r>
    </w:p>
    <w:p w:rsidR="00AC794A" w:rsidRDefault="00AC794A">
      <w:pPr>
        <w:pStyle w:val="Textoindependiente"/>
      </w:pPr>
    </w:p>
    <w:p w:rsidR="00AC794A" w:rsidRDefault="00AC794A">
      <w:pPr>
        <w:pStyle w:val="Textoindependiente"/>
        <w:spacing w:before="107"/>
      </w:pPr>
    </w:p>
    <w:p w:rsidR="00AC794A" w:rsidRDefault="00D23176">
      <w:pPr>
        <w:pStyle w:val="Ttulo4"/>
        <w:numPr>
          <w:ilvl w:val="2"/>
          <w:numId w:val="9"/>
        </w:numPr>
        <w:tabs>
          <w:tab w:val="left" w:pos="1409"/>
        </w:tabs>
        <w:ind w:left="1409" w:hanging="565"/>
        <w:rPr>
          <w:color w:val="58595B"/>
        </w:rPr>
      </w:pPr>
      <w:r>
        <w:rPr>
          <w:color w:val="58595B"/>
          <w:w w:val="90"/>
        </w:rPr>
        <w:t>Lineamientos</w:t>
      </w:r>
      <w:r>
        <w:rPr>
          <w:color w:val="58595B"/>
          <w:spacing w:val="-5"/>
        </w:rPr>
        <w:t xml:space="preserve"> </w:t>
      </w:r>
      <w:r>
        <w:rPr>
          <w:color w:val="58595B"/>
          <w:w w:val="90"/>
        </w:rPr>
        <w:t>y</w:t>
      </w:r>
      <w:r>
        <w:rPr>
          <w:color w:val="58595B"/>
          <w:spacing w:val="-5"/>
        </w:rPr>
        <w:t xml:space="preserve"> </w:t>
      </w:r>
      <w:r>
        <w:rPr>
          <w:color w:val="58595B"/>
          <w:w w:val="90"/>
        </w:rPr>
        <w:t>criterios</w:t>
      </w:r>
      <w:r>
        <w:rPr>
          <w:color w:val="58595B"/>
          <w:spacing w:val="-5"/>
        </w:rPr>
        <w:t xml:space="preserve"> </w:t>
      </w:r>
      <w:r>
        <w:rPr>
          <w:color w:val="58595B"/>
          <w:w w:val="90"/>
        </w:rPr>
        <w:t>para</w:t>
      </w:r>
      <w:r>
        <w:rPr>
          <w:color w:val="58595B"/>
          <w:spacing w:val="-5"/>
        </w:rPr>
        <w:t xml:space="preserve"> </w:t>
      </w:r>
      <w:r>
        <w:rPr>
          <w:color w:val="58595B"/>
          <w:spacing w:val="-2"/>
          <w:w w:val="90"/>
        </w:rPr>
        <w:t>fortalecer</w:t>
      </w:r>
    </w:p>
    <w:p w:rsidR="00AC794A" w:rsidRDefault="00D23176">
      <w:pPr>
        <w:spacing w:before="43"/>
        <w:ind w:left="844"/>
        <w:jc w:val="both"/>
        <w:rPr>
          <w:rFonts w:ascii="Georgia" w:hAnsi="Georgia"/>
          <w:b/>
          <w:i/>
          <w:sz w:val="21"/>
        </w:rPr>
      </w:pPr>
      <w:r>
        <w:rPr>
          <w:rFonts w:ascii="Georgia" w:hAnsi="Georgia"/>
          <w:b/>
          <w:i/>
          <w:color w:val="58595B"/>
          <w:w w:val="90"/>
          <w:sz w:val="21"/>
        </w:rPr>
        <w:t>la</w:t>
      </w:r>
      <w:r>
        <w:rPr>
          <w:rFonts w:ascii="Georgia" w:hAnsi="Georgia"/>
          <w:b/>
          <w:i/>
          <w:color w:val="58595B"/>
          <w:spacing w:val="-5"/>
          <w:sz w:val="21"/>
        </w:rPr>
        <w:t xml:space="preserve"> </w:t>
      </w:r>
      <w:r>
        <w:rPr>
          <w:rFonts w:ascii="Georgia" w:hAnsi="Georgia"/>
          <w:b/>
          <w:i/>
          <w:color w:val="58595B"/>
          <w:w w:val="90"/>
          <w:sz w:val="21"/>
        </w:rPr>
        <w:t>sistematicidad</w:t>
      </w:r>
      <w:r>
        <w:rPr>
          <w:rFonts w:ascii="Georgia" w:hAnsi="Georgia"/>
          <w:b/>
          <w:i/>
          <w:color w:val="58595B"/>
          <w:spacing w:val="-5"/>
          <w:sz w:val="21"/>
        </w:rPr>
        <w:t xml:space="preserve"> </w:t>
      </w:r>
      <w:r>
        <w:rPr>
          <w:rFonts w:ascii="Georgia" w:hAnsi="Georgia"/>
          <w:b/>
          <w:i/>
          <w:color w:val="58595B"/>
          <w:w w:val="90"/>
          <w:sz w:val="21"/>
        </w:rPr>
        <w:t>de</w:t>
      </w:r>
      <w:r>
        <w:rPr>
          <w:rFonts w:ascii="Georgia" w:hAnsi="Georgia"/>
          <w:b/>
          <w:i/>
          <w:color w:val="58595B"/>
          <w:spacing w:val="-5"/>
          <w:sz w:val="21"/>
        </w:rPr>
        <w:t xml:space="preserve"> </w:t>
      </w:r>
      <w:r>
        <w:rPr>
          <w:rFonts w:ascii="Georgia" w:hAnsi="Georgia"/>
          <w:b/>
          <w:i/>
          <w:color w:val="58595B"/>
          <w:w w:val="90"/>
          <w:sz w:val="21"/>
        </w:rPr>
        <w:t>los</w:t>
      </w:r>
      <w:r>
        <w:rPr>
          <w:rFonts w:ascii="Georgia" w:hAnsi="Georgia"/>
          <w:b/>
          <w:i/>
          <w:color w:val="58595B"/>
          <w:spacing w:val="-5"/>
          <w:sz w:val="21"/>
        </w:rPr>
        <w:t xml:space="preserve"> </w:t>
      </w:r>
      <w:r>
        <w:rPr>
          <w:rFonts w:ascii="Georgia" w:hAnsi="Georgia"/>
          <w:b/>
          <w:i/>
          <w:color w:val="58595B"/>
          <w:w w:val="90"/>
          <w:sz w:val="21"/>
        </w:rPr>
        <w:t>procesos</w:t>
      </w:r>
      <w:r>
        <w:rPr>
          <w:rFonts w:ascii="Georgia" w:hAnsi="Georgia"/>
          <w:b/>
          <w:i/>
          <w:color w:val="58595B"/>
          <w:spacing w:val="-5"/>
          <w:sz w:val="21"/>
        </w:rPr>
        <w:t xml:space="preserve"> </w:t>
      </w:r>
      <w:r>
        <w:rPr>
          <w:rFonts w:ascii="Georgia" w:hAnsi="Georgia"/>
          <w:b/>
          <w:i/>
          <w:color w:val="58595B"/>
          <w:w w:val="90"/>
          <w:sz w:val="21"/>
        </w:rPr>
        <w:t>de</w:t>
      </w:r>
      <w:r>
        <w:rPr>
          <w:rFonts w:ascii="Georgia" w:hAnsi="Georgia"/>
          <w:b/>
          <w:i/>
          <w:color w:val="58595B"/>
          <w:spacing w:val="-5"/>
          <w:sz w:val="21"/>
        </w:rPr>
        <w:t xml:space="preserve"> </w:t>
      </w:r>
      <w:r>
        <w:rPr>
          <w:rFonts w:ascii="Georgia" w:hAnsi="Georgia"/>
          <w:b/>
          <w:i/>
          <w:color w:val="58595B"/>
          <w:w w:val="90"/>
          <w:sz w:val="21"/>
        </w:rPr>
        <w:t>mejora</w:t>
      </w:r>
      <w:r>
        <w:rPr>
          <w:rFonts w:ascii="Georgia" w:hAnsi="Georgia"/>
          <w:b/>
          <w:i/>
          <w:color w:val="58595B"/>
          <w:spacing w:val="-5"/>
          <w:sz w:val="21"/>
        </w:rPr>
        <w:t xml:space="preserve"> </w:t>
      </w:r>
      <w:r>
        <w:rPr>
          <w:rFonts w:ascii="Georgia" w:hAnsi="Georgia"/>
          <w:b/>
          <w:i/>
          <w:color w:val="58595B"/>
          <w:w w:val="90"/>
          <w:sz w:val="21"/>
        </w:rPr>
        <w:t>continua</w:t>
      </w:r>
      <w:r>
        <w:rPr>
          <w:rFonts w:ascii="Georgia" w:hAnsi="Georgia"/>
          <w:b/>
          <w:i/>
          <w:color w:val="58595B"/>
          <w:spacing w:val="-5"/>
          <w:sz w:val="21"/>
        </w:rPr>
        <w:t xml:space="preserve"> </w:t>
      </w:r>
      <w:r>
        <w:rPr>
          <w:rFonts w:ascii="Georgia" w:hAnsi="Georgia"/>
          <w:b/>
          <w:i/>
          <w:color w:val="58595B"/>
          <w:w w:val="90"/>
          <w:sz w:val="21"/>
        </w:rPr>
        <w:t>de</w:t>
      </w:r>
      <w:r>
        <w:rPr>
          <w:rFonts w:ascii="Georgia" w:hAnsi="Georgia"/>
          <w:b/>
          <w:i/>
          <w:color w:val="58595B"/>
          <w:spacing w:val="-5"/>
          <w:sz w:val="21"/>
        </w:rPr>
        <w:t xml:space="preserve"> </w:t>
      </w:r>
      <w:r>
        <w:rPr>
          <w:rFonts w:ascii="Georgia" w:hAnsi="Georgia"/>
          <w:b/>
          <w:i/>
          <w:color w:val="58595B"/>
          <w:w w:val="90"/>
          <w:sz w:val="21"/>
        </w:rPr>
        <w:t>la</w:t>
      </w:r>
      <w:r>
        <w:rPr>
          <w:rFonts w:ascii="Georgia" w:hAnsi="Georgia"/>
          <w:b/>
          <w:i/>
          <w:color w:val="58595B"/>
          <w:spacing w:val="-5"/>
          <w:sz w:val="21"/>
        </w:rPr>
        <w:t xml:space="preserve"> </w:t>
      </w:r>
      <w:r>
        <w:rPr>
          <w:rFonts w:ascii="Georgia" w:hAnsi="Georgia"/>
          <w:b/>
          <w:i/>
          <w:color w:val="58595B"/>
          <w:spacing w:val="-2"/>
          <w:w w:val="90"/>
          <w:sz w:val="21"/>
        </w:rPr>
        <w:t>educación</w:t>
      </w:r>
    </w:p>
    <w:p w:rsidR="00AC794A" w:rsidRDefault="00AC794A">
      <w:pPr>
        <w:pStyle w:val="Textoindependiente"/>
        <w:spacing w:before="97"/>
        <w:rPr>
          <w:rFonts w:ascii="Georgia"/>
          <w:b/>
          <w:i/>
          <w:sz w:val="21"/>
        </w:rPr>
      </w:pPr>
    </w:p>
    <w:p w:rsidR="00AC794A" w:rsidRDefault="00D23176">
      <w:pPr>
        <w:pStyle w:val="Textoindependiente"/>
        <w:spacing w:line="309" w:lineRule="auto"/>
        <w:ind w:left="844" w:right="1681"/>
        <w:jc w:val="both"/>
      </w:pPr>
      <w:r>
        <w:rPr>
          <w:color w:val="231F20"/>
        </w:rPr>
        <w:t>En</w:t>
      </w:r>
      <w:r>
        <w:rPr>
          <w:color w:val="231F20"/>
          <w:spacing w:val="-11"/>
        </w:rPr>
        <w:t xml:space="preserve"> </w:t>
      </w:r>
      <w:r>
        <w:rPr>
          <w:color w:val="231F20"/>
        </w:rPr>
        <w:t>el</w:t>
      </w:r>
      <w:r>
        <w:rPr>
          <w:color w:val="231F20"/>
          <w:spacing w:val="-11"/>
        </w:rPr>
        <w:t xml:space="preserve"> </w:t>
      </w:r>
      <w:r>
        <w:rPr>
          <w:color w:val="231F20"/>
        </w:rPr>
        <w:t>capítulo</w:t>
      </w:r>
      <w:r>
        <w:rPr>
          <w:color w:val="231F20"/>
          <w:spacing w:val="-11"/>
        </w:rPr>
        <w:t xml:space="preserve"> </w:t>
      </w:r>
      <w:r>
        <w:rPr>
          <w:color w:val="231F20"/>
          <w:sz w:val="15"/>
        </w:rPr>
        <w:t>II</w:t>
      </w:r>
      <w:r>
        <w:rPr>
          <w:color w:val="231F20"/>
        </w:rPr>
        <w:t>,</w:t>
      </w:r>
      <w:r>
        <w:rPr>
          <w:color w:val="231F20"/>
          <w:spacing w:val="-11"/>
        </w:rPr>
        <w:t xml:space="preserve"> </w:t>
      </w:r>
      <w:r>
        <w:rPr>
          <w:color w:val="231F20"/>
        </w:rPr>
        <w:t>al</w:t>
      </w:r>
      <w:r>
        <w:rPr>
          <w:color w:val="231F20"/>
          <w:spacing w:val="-11"/>
        </w:rPr>
        <w:t xml:space="preserve"> </w:t>
      </w:r>
      <w:r>
        <w:rPr>
          <w:color w:val="231F20"/>
        </w:rPr>
        <w:t>desarrollar</w:t>
      </w:r>
      <w:r>
        <w:rPr>
          <w:color w:val="231F20"/>
          <w:spacing w:val="-11"/>
        </w:rPr>
        <w:t xml:space="preserve"> </w:t>
      </w:r>
      <w:r>
        <w:rPr>
          <w:color w:val="231F20"/>
        </w:rPr>
        <w:t>el</w:t>
      </w:r>
      <w:r>
        <w:rPr>
          <w:color w:val="231F20"/>
          <w:spacing w:val="-11"/>
        </w:rPr>
        <w:t xml:space="preserve"> </w:t>
      </w:r>
      <w:r>
        <w:rPr>
          <w:color w:val="231F20"/>
        </w:rPr>
        <w:t>carácter</w:t>
      </w:r>
      <w:r>
        <w:rPr>
          <w:color w:val="231F20"/>
          <w:spacing w:val="-11"/>
        </w:rPr>
        <w:t xml:space="preserve"> </w:t>
      </w:r>
      <w:r>
        <w:rPr>
          <w:color w:val="231F20"/>
        </w:rPr>
        <w:t>sistemático</w:t>
      </w:r>
      <w:r>
        <w:rPr>
          <w:color w:val="231F20"/>
          <w:spacing w:val="-11"/>
        </w:rPr>
        <w:t xml:space="preserve"> </w:t>
      </w:r>
      <w:r>
        <w:rPr>
          <w:color w:val="231F20"/>
        </w:rPr>
        <w:t>como</w:t>
      </w:r>
      <w:r>
        <w:rPr>
          <w:color w:val="231F20"/>
          <w:spacing w:val="-11"/>
        </w:rPr>
        <w:t xml:space="preserve"> </w:t>
      </w:r>
      <w:r>
        <w:rPr>
          <w:color w:val="231F20"/>
        </w:rPr>
        <w:t>rasgo</w:t>
      </w:r>
      <w:r>
        <w:rPr>
          <w:color w:val="231F20"/>
          <w:spacing w:val="-11"/>
        </w:rPr>
        <w:t xml:space="preserve"> </w:t>
      </w:r>
      <w:r>
        <w:rPr>
          <w:color w:val="231F20"/>
        </w:rPr>
        <w:t>distintivo</w:t>
      </w:r>
      <w:r>
        <w:rPr>
          <w:color w:val="231F20"/>
          <w:spacing w:val="-11"/>
        </w:rPr>
        <w:t xml:space="preserve"> </w:t>
      </w:r>
      <w:r>
        <w:rPr>
          <w:color w:val="231F20"/>
        </w:rPr>
        <w:t>del</w:t>
      </w:r>
      <w:r>
        <w:rPr>
          <w:color w:val="231F20"/>
          <w:spacing w:val="-11"/>
        </w:rPr>
        <w:t xml:space="preserve"> </w:t>
      </w:r>
      <w:r>
        <w:rPr>
          <w:color w:val="231F20"/>
        </w:rPr>
        <w:t>pro- ceso</w:t>
      </w:r>
      <w:r>
        <w:rPr>
          <w:color w:val="231F20"/>
          <w:spacing w:val="-16"/>
        </w:rPr>
        <w:t xml:space="preserve"> </w:t>
      </w:r>
      <w:r>
        <w:rPr>
          <w:color w:val="231F20"/>
        </w:rPr>
        <w:t>de</w:t>
      </w:r>
      <w:r>
        <w:rPr>
          <w:color w:val="231F20"/>
          <w:spacing w:val="-16"/>
        </w:rPr>
        <w:t xml:space="preserve"> </w:t>
      </w:r>
      <w:r>
        <w:rPr>
          <w:color w:val="231F20"/>
        </w:rPr>
        <w:t>mejora,</w:t>
      </w:r>
      <w:r>
        <w:rPr>
          <w:color w:val="231F20"/>
          <w:spacing w:val="-16"/>
        </w:rPr>
        <w:t xml:space="preserve"> </w:t>
      </w:r>
      <w:r>
        <w:rPr>
          <w:color w:val="231F20"/>
        </w:rPr>
        <w:t>señalamos</w:t>
      </w:r>
      <w:r>
        <w:rPr>
          <w:color w:val="231F20"/>
          <w:spacing w:val="-16"/>
        </w:rPr>
        <w:t xml:space="preserve"> </w:t>
      </w:r>
      <w:r>
        <w:rPr>
          <w:color w:val="231F20"/>
        </w:rPr>
        <w:t>que</w:t>
      </w:r>
      <w:r>
        <w:rPr>
          <w:color w:val="231F20"/>
          <w:spacing w:val="-16"/>
        </w:rPr>
        <w:t xml:space="preserve"> </w:t>
      </w:r>
      <w:r>
        <w:rPr>
          <w:color w:val="231F20"/>
        </w:rPr>
        <w:t>las</w:t>
      </w:r>
      <w:r>
        <w:rPr>
          <w:color w:val="231F20"/>
          <w:spacing w:val="-15"/>
        </w:rPr>
        <w:t xml:space="preserve"> </w:t>
      </w:r>
      <w:r>
        <w:rPr>
          <w:color w:val="231F20"/>
        </w:rPr>
        <w:t>experiencias</w:t>
      </w:r>
      <w:r>
        <w:rPr>
          <w:color w:val="231F20"/>
          <w:spacing w:val="-16"/>
        </w:rPr>
        <w:t xml:space="preserve"> </w:t>
      </w:r>
      <w:r>
        <w:rPr>
          <w:color w:val="231F20"/>
        </w:rPr>
        <w:t>de</w:t>
      </w:r>
      <w:r>
        <w:rPr>
          <w:color w:val="231F20"/>
          <w:spacing w:val="-16"/>
        </w:rPr>
        <w:t xml:space="preserve"> </w:t>
      </w:r>
      <w:r>
        <w:rPr>
          <w:color w:val="231F20"/>
        </w:rPr>
        <w:t>mejora</w:t>
      </w:r>
      <w:r>
        <w:rPr>
          <w:color w:val="231F20"/>
          <w:spacing w:val="-16"/>
        </w:rPr>
        <w:t xml:space="preserve"> </w:t>
      </w:r>
      <w:r>
        <w:rPr>
          <w:color w:val="231F20"/>
        </w:rPr>
        <w:t>continua</w:t>
      </w:r>
      <w:r>
        <w:rPr>
          <w:color w:val="231F20"/>
          <w:spacing w:val="-16"/>
        </w:rPr>
        <w:t xml:space="preserve"> </w:t>
      </w:r>
      <w:r>
        <w:rPr>
          <w:color w:val="231F20"/>
        </w:rPr>
        <w:t>de</w:t>
      </w:r>
      <w:r>
        <w:rPr>
          <w:color w:val="231F20"/>
          <w:spacing w:val="-16"/>
        </w:rPr>
        <w:t xml:space="preserve"> </w:t>
      </w:r>
      <w:r>
        <w:rPr>
          <w:color w:val="231F20"/>
        </w:rPr>
        <w:t>la</w:t>
      </w:r>
      <w:r>
        <w:rPr>
          <w:color w:val="231F20"/>
          <w:spacing w:val="-15"/>
        </w:rPr>
        <w:t xml:space="preserve"> </w:t>
      </w:r>
      <w:r>
        <w:rPr>
          <w:color w:val="231F20"/>
        </w:rPr>
        <w:t>educación suelen</w:t>
      </w:r>
      <w:r>
        <w:rPr>
          <w:color w:val="231F20"/>
          <w:spacing w:val="-6"/>
        </w:rPr>
        <w:t xml:space="preserve"> </w:t>
      </w:r>
      <w:r>
        <w:rPr>
          <w:color w:val="231F20"/>
        </w:rPr>
        <w:t>presentar</w:t>
      </w:r>
      <w:r>
        <w:rPr>
          <w:color w:val="231F20"/>
          <w:spacing w:val="-6"/>
        </w:rPr>
        <w:t xml:space="preserve"> </w:t>
      </w:r>
      <w:r>
        <w:rPr>
          <w:color w:val="231F20"/>
        </w:rPr>
        <w:t>una</w:t>
      </w:r>
      <w:r>
        <w:rPr>
          <w:color w:val="231F20"/>
          <w:spacing w:val="-6"/>
        </w:rPr>
        <w:t xml:space="preserve"> </w:t>
      </w:r>
      <w:r>
        <w:rPr>
          <w:color w:val="231F20"/>
        </w:rPr>
        <w:t>fase</w:t>
      </w:r>
      <w:r>
        <w:rPr>
          <w:color w:val="231F20"/>
          <w:spacing w:val="-6"/>
        </w:rPr>
        <w:t xml:space="preserve"> </w:t>
      </w:r>
      <w:r>
        <w:rPr>
          <w:color w:val="231F20"/>
        </w:rPr>
        <w:t>de</w:t>
      </w:r>
      <w:r>
        <w:rPr>
          <w:color w:val="231F20"/>
          <w:spacing w:val="-6"/>
        </w:rPr>
        <w:t xml:space="preserve"> </w:t>
      </w:r>
      <w:r>
        <w:rPr>
          <w:color w:val="231F20"/>
        </w:rPr>
        <w:t>diagnóstico,</w:t>
      </w:r>
      <w:r>
        <w:rPr>
          <w:color w:val="231F20"/>
          <w:spacing w:val="-6"/>
        </w:rPr>
        <w:t xml:space="preserve"> </w:t>
      </w:r>
      <w:r>
        <w:rPr>
          <w:color w:val="231F20"/>
        </w:rPr>
        <w:t>análisis</w:t>
      </w:r>
      <w:r>
        <w:rPr>
          <w:color w:val="231F20"/>
          <w:spacing w:val="-6"/>
        </w:rPr>
        <w:t xml:space="preserve"> </w:t>
      </w:r>
      <w:r>
        <w:rPr>
          <w:color w:val="231F20"/>
        </w:rPr>
        <w:t>o</w:t>
      </w:r>
      <w:r>
        <w:rPr>
          <w:color w:val="231F20"/>
          <w:spacing w:val="-6"/>
        </w:rPr>
        <w:t xml:space="preserve"> </w:t>
      </w:r>
      <w:r>
        <w:rPr>
          <w:color w:val="231F20"/>
        </w:rPr>
        <w:t>valoración</w:t>
      </w:r>
      <w:r>
        <w:rPr>
          <w:color w:val="231F20"/>
          <w:spacing w:val="-6"/>
        </w:rPr>
        <w:t xml:space="preserve"> </w:t>
      </w:r>
      <w:r>
        <w:rPr>
          <w:color w:val="231F20"/>
        </w:rPr>
        <w:t>inicial</w:t>
      </w:r>
      <w:r>
        <w:rPr>
          <w:color w:val="231F20"/>
          <w:spacing w:val="-6"/>
        </w:rPr>
        <w:t xml:space="preserve"> </w:t>
      </w:r>
      <w:r>
        <w:rPr>
          <w:color w:val="231F20"/>
        </w:rPr>
        <w:t>de</w:t>
      </w:r>
      <w:r>
        <w:rPr>
          <w:color w:val="231F20"/>
          <w:spacing w:val="-6"/>
        </w:rPr>
        <w:t xml:space="preserve"> </w:t>
      </w:r>
      <w:r>
        <w:rPr>
          <w:color w:val="231F20"/>
        </w:rPr>
        <w:t>un</w:t>
      </w:r>
      <w:r>
        <w:rPr>
          <w:color w:val="231F20"/>
          <w:spacing w:val="-6"/>
        </w:rPr>
        <w:t xml:space="preserve"> </w:t>
      </w:r>
      <w:r>
        <w:rPr>
          <w:color w:val="231F20"/>
        </w:rPr>
        <w:t>proble- ma, situación o interés, o una configuración de ellos. Asimismo, destacamos que</w:t>
      </w:r>
      <w:r>
        <w:rPr>
          <w:color w:val="231F20"/>
          <w:spacing w:val="40"/>
        </w:rPr>
        <w:t xml:space="preserve"> </w:t>
      </w:r>
      <w:r>
        <w:rPr>
          <w:color w:val="231F20"/>
        </w:rPr>
        <w:t>la retroalimentación es una característica</w:t>
      </w:r>
      <w:r>
        <w:rPr>
          <w:color w:val="231F20"/>
        </w:rPr>
        <w:t xml:space="preserve"> que confiere sistematicidad al proceso</w:t>
      </w:r>
      <w:r>
        <w:rPr>
          <w:color w:val="231F20"/>
          <w:spacing w:val="40"/>
        </w:rPr>
        <w:t xml:space="preserve"> </w:t>
      </w:r>
      <w:r>
        <w:rPr>
          <w:color w:val="231F20"/>
        </w:rPr>
        <w:t>de mejora y que puede acontecer de diferentes maneras dentro de él. Si conside- ramos la retroalimentación como una propiedad distintiva del uso formativo de la evaluación,</w:t>
      </w:r>
      <w:r>
        <w:rPr>
          <w:color w:val="231F20"/>
          <w:spacing w:val="-11"/>
        </w:rPr>
        <w:t xml:space="preserve"> </w:t>
      </w:r>
      <w:r>
        <w:rPr>
          <w:color w:val="231F20"/>
        </w:rPr>
        <w:t>advertiremos</w:t>
      </w:r>
      <w:r>
        <w:rPr>
          <w:color w:val="231F20"/>
          <w:spacing w:val="-11"/>
        </w:rPr>
        <w:t xml:space="preserve"> </w:t>
      </w:r>
      <w:r>
        <w:rPr>
          <w:color w:val="231F20"/>
        </w:rPr>
        <w:t>que</w:t>
      </w:r>
      <w:r>
        <w:rPr>
          <w:color w:val="231F20"/>
          <w:spacing w:val="-11"/>
        </w:rPr>
        <w:t xml:space="preserve"> </w:t>
      </w:r>
      <w:r>
        <w:rPr>
          <w:color w:val="231F20"/>
        </w:rPr>
        <w:t>éste,</w:t>
      </w:r>
      <w:r>
        <w:rPr>
          <w:color w:val="231F20"/>
          <w:spacing w:val="-11"/>
        </w:rPr>
        <w:t xml:space="preserve"> </w:t>
      </w:r>
      <w:r>
        <w:rPr>
          <w:color w:val="231F20"/>
        </w:rPr>
        <w:t>al</w:t>
      </w:r>
      <w:r>
        <w:rPr>
          <w:color w:val="231F20"/>
          <w:spacing w:val="-11"/>
        </w:rPr>
        <w:t xml:space="preserve"> </w:t>
      </w:r>
      <w:r>
        <w:rPr>
          <w:color w:val="231F20"/>
        </w:rPr>
        <w:t>igual</w:t>
      </w:r>
      <w:r>
        <w:rPr>
          <w:color w:val="231F20"/>
          <w:spacing w:val="-11"/>
        </w:rPr>
        <w:t xml:space="preserve"> </w:t>
      </w:r>
      <w:r>
        <w:rPr>
          <w:color w:val="231F20"/>
        </w:rPr>
        <w:t>que</w:t>
      </w:r>
      <w:r>
        <w:rPr>
          <w:color w:val="231F20"/>
          <w:spacing w:val="-11"/>
        </w:rPr>
        <w:t xml:space="preserve"> </w:t>
      </w:r>
      <w:r>
        <w:rPr>
          <w:color w:val="231F20"/>
        </w:rPr>
        <w:t>su</w:t>
      </w:r>
      <w:r>
        <w:rPr>
          <w:color w:val="231F20"/>
          <w:spacing w:val="-11"/>
        </w:rPr>
        <w:t xml:space="preserve"> </w:t>
      </w:r>
      <w:r>
        <w:rPr>
          <w:color w:val="231F20"/>
        </w:rPr>
        <w:t>uso</w:t>
      </w:r>
      <w:r>
        <w:rPr>
          <w:color w:val="231F20"/>
          <w:spacing w:val="-11"/>
        </w:rPr>
        <w:t xml:space="preserve"> </w:t>
      </w:r>
      <w:r>
        <w:rPr>
          <w:color w:val="231F20"/>
        </w:rPr>
        <w:t>diagnóstico,</w:t>
      </w:r>
      <w:r>
        <w:rPr>
          <w:color w:val="231F20"/>
          <w:spacing w:val="-11"/>
        </w:rPr>
        <w:t xml:space="preserve"> </w:t>
      </w:r>
      <w:r>
        <w:rPr>
          <w:color w:val="231F20"/>
        </w:rPr>
        <w:t>permiten</w:t>
      </w:r>
      <w:r>
        <w:rPr>
          <w:color w:val="231F20"/>
          <w:spacing w:val="-11"/>
        </w:rPr>
        <w:t xml:space="preserve"> </w:t>
      </w:r>
      <w:r>
        <w:rPr>
          <w:color w:val="231F20"/>
        </w:rPr>
        <w:t>ubicar la evaluación como un elemento del proceso de mejora continua de la educación, estrechamente vinculado con su carácter sistemático.</w:t>
      </w:r>
    </w:p>
    <w:p w:rsidR="00AC794A" w:rsidRDefault="00AC794A">
      <w:pPr>
        <w:pStyle w:val="Textoindependiente"/>
        <w:spacing w:before="57"/>
      </w:pPr>
    </w:p>
    <w:p w:rsidR="00AC794A" w:rsidRDefault="00D23176">
      <w:pPr>
        <w:pStyle w:val="Textoindependiente"/>
        <w:spacing w:line="309" w:lineRule="auto"/>
        <w:ind w:left="844" w:right="1680"/>
        <w:jc w:val="both"/>
      </w:pPr>
      <w:r>
        <w:rPr>
          <w:color w:val="231F20"/>
        </w:rPr>
        <w:t>El</w:t>
      </w:r>
      <w:r>
        <w:rPr>
          <w:color w:val="231F20"/>
          <w:spacing w:val="-15"/>
        </w:rPr>
        <w:t xml:space="preserve"> </w:t>
      </w:r>
      <w:r>
        <w:rPr>
          <w:color w:val="231F20"/>
        </w:rPr>
        <w:t>marco</w:t>
      </w:r>
      <w:r>
        <w:rPr>
          <w:color w:val="231F20"/>
          <w:spacing w:val="-15"/>
        </w:rPr>
        <w:t xml:space="preserve"> </w:t>
      </w:r>
      <w:r>
        <w:rPr>
          <w:color w:val="231F20"/>
        </w:rPr>
        <w:t>jurídico</w:t>
      </w:r>
      <w:r>
        <w:rPr>
          <w:color w:val="231F20"/>
          <w:spacing w:val="-15"/>
        </w:rPr>
        <w:t xml:space="preserve"> </w:t>
      </w:r>
      <w:r>
        <w:rPr>
          <w:color w:val="231F20"/>
        </w:rPr>
        <w:t>vigente</w:t>
      </w:r>
      <w:r>
        <w:rPr>
          <w:color w:val="231F20"/>
          <w:spacing w:val="-15"/>
        </w:rPr>
        <w:t xml:space="preserve"> </w:t>
      </w:r>
      <w:r>
        <w:rPr>
          <w:color w:val="231F20"/>
        </w:rPr>
        <w:t>le</w:t>
      </w:r>
      <w:r>
        <w:rPr>
          <w:color w:val="231F20"/>
          <w:spacing w:val="-15"/>
        </w:rPr>
        <w:t xml:space="preserve"> </w:t>
      </w:r>
      <w:r>
        <w:rPr>
          <w:color w:val="231F20"/>
        </w:rPr>
        <w:t>otorga</w:t>
      </w:r>
      <w:r>
        <w:rPr>
          <w:color w:val="231F20"/>
          <w:spacing w:val="-15"/>
        </w:rPr>
        <w:t xml:space="preserve"> </w:t>
      </w:r>
      <w:r>
        <w:rPr>
          <w:color w:val="231F20"/>
        </w:rPr>
        <w:t>a</w:t>
      </w:r>
      <w:r>
        <w:rPr>
          <w:color w:val="231F20"/>
          <w:spacing w:val="-15"/>
        </w:rPr>
        <w:t xml:space="preserve"> </w:t>
      </w:r>
      <w:r>
        <w:rPr>
          <w:color w:val="231F20"/>
        </w:rPr>
        <w:t>la</w:t>
      </w:r>
      <w:r>
        <w:rPr>
          <w:color w:val="231F20"/>
          <w:spacing w:val="-15"/>
        </w:rPr>
        <w:t xml:space="preserve"> </w:t>
      </w:r>
      <w:r>
        <w:rPr>
          <w:color w:val="231F20"/>
        </w:rPr>
        <w:t>Comisión</w:t>
      </w:r>
      <w:r>
        <w:rPr>
          <w:color w:val="231F20"/>
          <w:spacing w:val="-15"/>
        </w:rPr>
        <w:t xml:space="preserve"> </w:t>
      </w:r>
      <w:r>
        <w:rPr>
          <w:color w:val="231F20"/>
        </w:rPr>
        <w:t>la</w:t>
      </w:r>
      <w:r>
        <w:rPr>
          <w:color w:val="231F20"/>
          <w:spacing w:val="-15"/>
        </w:rPr>
        <w:t xml:space="preserve"> </w:t>
      </w:r>
      <w:r>
        <w:rPr>
          <w:color w:val="231F20"/>
        </w:rPr>
        <w:t>atribución</w:t>
      </w:r>
      <w:r>
        <w:rPr>
          <w:color w:val="231F20"/>
          <w:spacing w:val="-15"/>
        </w:rPr>
        <w:t xml:space="preserve"> </w:t>
      </w:r>
      <w:r>
        <w:rPr>
          <w:color w:val="231F20"/>
        </w:rPr>
        <w:t>de</w:t>
      </w:r>
      <w:r>
        <w:rPr>
          <w:color w:val="231F20"/>
          <w:spacing w:val="-15"/>
        </w:rPr>
        <w:t xml:space="preserve"> </w:t>
      </w:r>
      <w:r>
        <w:rPr>
          <w:color w:val="231F20"/>
        </w:rPr>
        <w:t>emitir</w:t>
      </w:r>
      <w:r>
        <w:rPr>
          <w:color w:val="231F20"/>
          <w:spacing w:val="-15"/>
        </w:rPr>
        <w:t xml:space="preserve"> </w:t>
      </w:r>
      <w:r>
        <w:rPr>
          <w:color w:val="231F20"/>
        </w:rPr>
        <w:t xml:space="preserve">lineamientos para llevar a cabo las evaluaciones diagnósticas, formativas e integrales del </w:t>
      </w:r>
      <w:r>
        <w:rPr>
          <w:color w:val="231F20"/>
          <w:sz w:val="15"/>
        </w:rPr>
        <w:t xml:space="preserve">SEN </w:t>
      </w:r>
      <w:r>
        <w:rPr>
          <w:color w:val="231F20"/>
        </w:rPr>
        <w:t>y criterios</w:t>
      </w:r>
      <w:r>
        <w:rPr>
          <w:color w:val="231F20"/>
          <w:spacing w:val="-12"/>
        </w:rPr>
        <w:t xml:space="preserve"> </w:t>
      </w:r>
      <w:r>
        <w:rPr>
          <w:color w:val="231F20"/>
        </w:rPr>
        <w:t>aplicables</w:t>
      </w:r>
      <w:r>
        <w:rPr>
          <w:color w:val="231F20"/>
          <w:spacing w:val="-12"/>
        </w:rPr>
        <w:t xml:space="preserve"> </w:t>
      </w:r>
      <w:r>
        <w:rPr>
          <w:color w:val="231F20"/>
        </w:rPr>
        <w:t>a</w:t>
      </w:r>
      <w:r>
        <w:rPr>
          <w:color w:val="231F20"/>
          <w:spacing w:val="-12"/>
        </w:rPr>
        <w:t xml:space="preserve"> </w:t>
      </w:r>
      <w:r>
        <w:rPr>
          <w:color w:val="231F20"/>
        </w:rPr>
        <w:t>las</w:t>
      </w:r>
      <w:r>
        <w:rPr>
          <w:color w:val="231F20"/>
          <w:spacing w:val="-12"/>
        </w:rPr>
        <w:t xml:space="preserve"> </w:t>
      </w:r>
      <w:r>
        <w:rPr>
          <w:color w:val="231F20"/>
        </w:rPr>
        <w:t>instancias</w:t>
      </w:r>
      <w:r>
        <w:rPr>
          <w:color w:val="231F20"/>
          <w:spacing w:val="-12"/>
        </w:rPr>
        <w:t xml:space="preserve"> </w:t>
      </w:r>
      <w:r>
        <w:rPr>
          <w:color w:val="231F20"/>
        </w:rPr>
        <w:t>evaluadoras</w:t>
      </w:r>
      <w:r>
        <w:rPr>
          <w:color w:val="231F20"/>
          <w:spacing w:val="-12"/>
        </w:rPr>
        <w:t xml:space="preserve"> </w:t>
      </w:r>
      <w:r>
        <w:rPr>
          <w:color w:val="231F20"/>
        </w:rPr>
        <w:t>para</w:t>
      </w:r>
      <w:r>
        <w:rPr>
          <w:color w:val="231F20"/>
          <w:spacing w:val="-12"/>
        </w:rPr>
        <w:t xml:space="preserve"> </w:t>
      </w:r>
      <w:r>
        <w:rPr>
          <w:color w:val="231F20"/>
        </w:rPr>
        <w:t>los</w:t>
      </w:r>
      <w:r>
        <w:rPr>
          <w:color w:val="231F20"/>
          <w:spacing w:val="-12"/>
        </w:rPr>
        <w:t xml:space="preserve"> </w:t>
      </w:r>
      <w:r>
        <w:rPr>
          <w:color w:val="231F20"/>
        </w:rPr>
        <w:t>procesos</w:t>
      </w:r>
      <w:r>
        <w:rPr>
          <w:color w:val="231F20"/>
          <w:spacing w:val="-12"/>
        </w:rPr>
        <w:t xml:space="preserve"> </w:t>
      </w:r>
      <w:r>
        <w:rPr>
          <w:color w:val="231F20"/>
        </w:rPr>
        <w:t>valorativos,</w:t>
      </w:r>
      <w:r>
        <w:rPr>
          <w:color w:val="231F20"/>
          <w:spacing w:val="-12"/>
        </w:rPr>
        <w:t xml:space="preserve"> </w:t>
      </w:r>
      <w:r>
        <w:rPr>
          <w:color w:val="231F20"/>
        </w:rPr>
        <w:t>cuali- tativos</w:t>
      </w:r>
      <w:r>
        <w:rPr>
          <w:color w:val="231F20"/>
          <w:spacing w:val="-3"/>
        </w:rPr>
        <w:t xml:space="preserve"> </w:t>
      </w:r>
      <w:r>
        <w:rPr>
          <w:color w:val="231F20"/>
        </w:rPr>
        <w:t>y</w:t>
      </w:r>
      <w:r>
        <w:rPr>
          <w:color w:val="231F20"/>
          <w:spacing w:val="-3"/>
        </w:rPr>
        <w:t xml:space="preserve"> </w:t>
      </w:r>
      <w:r>
        <w:rPr>
          <w:color w:val="231F20"/>
        </w:rPr>
        <w:t>formativos</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mejora</w:t>
      </w:r>
      <w:r>
        <w:rPr>
          <w:color w:val="231F20"/>
          <w:spacing w:val="-3"/>
        </w:rPr>
        <w:t xml:space="preserve"> </w:t>
      </w:r>
      <w:r>
        <w:rPr>
          <w:color w:val="231F20"/>
        </w:rPr>
        <w:t>continua</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r>
        <w:rPr>
          <w:color w:val="231F20"/>
        </w:rPr>
        <w:t>A</w:t>
      </w:r>
      <w:r>
        <w:rPr>
          <w:color w:val="231F20"/>
          <w:spacing w:val="-3"/>
        </w:rPr>
        <w:t xml:space="preserve"> </w:t>
      </w:r>
      <w:r>
        <w:rPr>
          <w:color w:val="231F20"/>
        </w:rPr>
        <w:t>partir</w:t>
      </w:r>
      <w:r>
        <w:rPr>
          <w:color w:val="231F20"/>
          <w:spacing w:val="-3"/>
        </w:rPr>
        <w:t xml:space="preserve"> </w:t>
      </w:r>
      <w:r>
        <w:rPr>
          <w:color w:val="231F20"/>
        </w:rPr>
        <w:t>de</w:t>
      </w:r>
      <w:r>
        <w:rPr>
          <w:color w:val="231F20"/>
          <w:spacing w:val="-3"/>
        </w:rPr>
        <w:t xml:space="preserve"> </w:t>
      </w:r>
      <w:r>
        <w:rPr>
          <w:color w:val="231F20"/>
        </w:rPr>
        <w:t>lo</w:t>
      </w:r>
      <w:r>
        <w:rPr>
          <w:color w:val="231F20"/>
          <w:spacing w:val="-3"/>
        </w:rPr>
        <w:t xml:space="preserve"> </w:t>
      </w:r>
      <w:r>
        <w:rPr>
          <w:color w:val="231F20"/>
        </w:rPr>
        <w:t>expuesto en</w:t>
      </w:r>
      <w:r>
        <w:rPr>
          <w:color w:val="231F20"/>
          <w:spacing w:val="-16"/>
        </w:rPr>
        <w:t xml:space="preserve"> </w:t>
      </w:r>
      <w:r>
        <w:rPr>
          <w:color w:val="231F20"/>
        </w:rPr>
        <w:t>el</w:t>
      </w:r>
      <w:r>
        <w:rPr>
          <w:color w:val="231F20"/>
          <w:spacing w:val="-15"/>
        </w:rPr>
        <w:t xml:space="preserve"> </w:t>
      </w:r>
      <w:r>
        <w:rPr>
          <w:color w:val="231F20"/>
        </w:rPr>
        <w:t>párrafo</w:t>
      </w:r>
      <w:r>
        <w:rPr>
          <w:color w:val="231F20"/>
          <w:spacing w:val="-16"/>
        </w:rPr>
        <w:t xml:space="preserve"> </w:t>
      </w:r>
      <w:r>
        <w:rPr>
          <w:color w:val="231F20"/>
        </w:rPr>
        <w:t>anterior,</w:t>
      </w:r>
      <w:r>
        <w:rPr>
          <w:color w:val="231F20"/>
          <w:spacing w:val="-15"/>
        </w:rPr>
        <w:t xml:space="preserve"> </w:t>
      </w:r>
      <w:r>
        <w:rPr>
          <w:color w:val="231F20"/>
        </w:rPr>
        <w:t>concebimos</w:t>
      </w:r>
      <w:r>
        <w:rPr>
          <w:color w:val="231F20"/>
          <w:spacing w:val="-15"/>
        </w:rPr>
        <w:t xml:space="preserve"> </w:t>
      </w:r>
      <w:r>
        <w:rPr>
          <w:color w:val="231F20"/>
        </w:rPr>
        <w:t>tales</w:t>
      </w:r>
      <w:r>
        <w:rPr>
          <w:color w:val="231F20"/>
          <w:spacing w:val="-16"/>
        </w:rPr>
        <w:t xml:space="preserve"> </w:t>
      </w:r>
      <w:r>
        <w:rPr>
          <w:color w:val="231F20"/>
        </w:rPr>
        <w:t>lineamientos</w:t>
      </w:r>
      <w:r>
        <w:rPr>
          <w:color w:val="231F20"/>
          <w:spacing w:val="-15"/>
        </w:rPr>
        <w:t xml:space="preserve"> </w:t>
      </w:r>
      <w:r>
        <w:rPr>
          <w:color w:val="231F20"/>
        </w:rPr>
        <w:t>y</w:t>
      </w:r>
      <w:r>
        <w:rPr>
          <w:color w:val="231F20"/>
          <w:spacing w:val="-15"/>
        </w:rPr>
        <w:t xml:space="preserve"> </w:t>
      </w:r>
      <w:r>
        <w:rPr>
          <w:color w:val="231F20"/>
        </w:rPr>
        <w:t>criterios</w:t>
      </w:r>
      <w:r>
        <w:rPr>
          <w:color w:val="231F20"/>
          <w:spacing w:val="-16"/>
        </w:rPr>
        <w:t xml:space="preserve"> </w:t>
      </w:r>
      <w:r>
        <w:rPr>
          <w:color w:val="231F20"/>
        </w:rPr>
        <w:t>como</w:t>
      </w:r>
      <w:r>
        <w:rPr>
          <w:color w:val="231F20"/>
          <w:spacing w:val="-15"/>
        </w:rPr>
        <w:t xml:space="preserve"> </w:t>
      </w:r>
      <w:r>
        <w:rPr>
          <w:color w:val="231F20"/>
          <w:spacing w:val="-2"/>
        </w:rPr>
        <w:t>instrumentos</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2403" w:right="121"/>
        <w:jc w:val="both"/>
      </w:pPr>
      <w:r>
        <w:rPr>
          <w:color w:val="231F20"/>
        </w:rPr>
        <w:lastRenderedPageBreak/>
        <w:t>orientados a fortalecer el carácter sistemático de los procesos de mejora continua de</w:t>
      </w:r>
      <w:r>
        <w:rPr>
          <w:color w:val="231F20"/>
          <w:spacing w:val="-11"/>
        </w:rPr>
        <w:t xml:space="preserve"> </w:t>
      </w:r>
      <w:r>
        <w:rPr>
          <w:color w:val="231F20"/>
        </w:rPr>
        <w:t>la</w:t>
      </w:r>
      <w:r>
        <w:rPr>
          <w:color w:val="231F20"/>
          <w:spacing w:val="-11"/>
        </w:rPr>
        <w:t xml:space="preserve"> </w:t>
      </w:r>
      <w:r>
        <w:rPr>
          <w:color w:val="231F20"/>
        </w:rPr>
        <w:t>educación.</w:t>
      </w:r>
      <w:r>
        <w:rPr>
          <w:color w:val="231F20"/>
          <w:spacing w:val="-11"/>
        </w:rPr>
        <w:t xml:space="preserve"> </w:t>
      </w:r>
      <w:r>
        <w:rPr>
          <w:color w:val="231F20"/>
        </w:rPr>
        <w:t>Por</w:t>
      </w:r>
      <w:r>
        <w:rPr>
          <w:color w:val="231F20"/>
          <w:spacing w:val="-11"/>
        </w:rPr>
        <w:t xml:space="preserve"> </w:t>
      </w:r>
      <w:r>
        <w:rPr>
          <w:color w:val="231F20"/>
        </w:rPr>
        <w:t>ello,</w:t>
      </w:r>
      <w:r>
        <w:rPr>
          <w:color w:val="231F20"/>
          <w:spacing w:val="-11"/>
        </w:rPr>
        <w:t xml:space="preserve"> </w:t>
      </w:r>
      <w:r>
        <w:rPr>
          <w:color w:val="231F20"/>
        </w:rPr>
        <w:t>se</w:t>
      </w:r>
      <w:r>
        <w:rPr>
          <w:color w:val="231F20"/>
          <w:spacing w:val="-11"/>
        </w:rPr>
        <w:t xml:space="preserve"> </w:t>
      </w:r>
      <w:r>
        <w:rPr>
          <w:color w:val="231F20"/>
        </w:rPr>
        <w:t>busca</w:t>
      </w:r>
      <w:r>
        <w:rPr>
          <w:color w:val="231F20"/>
          <w:spacing w:val="-11"/>
        </w:rPr>
        <w:t xml:space="preserve"> </w:t>
      </w:r>
      <w:r>
        <w:rPr>
          <w:color w:val="231F20"/>
        </w:rPr>
        <w:t>enfatizar</w:t>
      </w:r>
      <w:r>
        <w:rPr>
          <w:color w:val="231F20"/>
          <w:spacing w:val="-11"/>
        </w:rPr>
        <w:t xml:space="preserve"> </w:t>
      </w:r>
      <w:r>
        <w:rPr>
          <w:color w:val="231F20"/>
        </w:rPr>
        <w:t>que</w:t>
      </w:r>
      <w:r>
        <w:rPr>
          <w:color w:val="231F20"/>
          <w:spacing w:val="-11"/>
        </w:rPr>
        <w:t xml:space="preserve"> </w:t>
      </w:r>
      <w:r>
        <w:rPr>
          <w:color w:val="231F20"/>
        </w:rPr>
        <w:t>las</w:t>
      </w:r>
      <w:r>
        <w:rPr>
          <w:color w:val="231F20"/>
          <w:spacing w:val="-11"/>
        </w:rPr>
        <w:t xml:space="preserve"> </w:t>
      </w:r>
      <w:r>
        <w:rPr>
          <w:color w:val="231F20"/>
        </w:rPr>
        <w:t>evaluaciones</w:t>
      </w:r>
      <w:r>
        <w:rPr>
          <w:color w:val="231F20"/>
          <w:spacing w:val="-11"/>
        </w:rPr>
        <w:t xml:space="preserve"> </w:t>
      </w:r>
      <w:r>
        <w:rPr>
          <w:color w:val="231F20"/>
        </w:rPr>
        <w:t>no</w:t>
      </w:r>
      <w:r>
        <w:rPr>
          <w:color w:val="231F20"/>
          <w:spacing w:val="-11"/>
        </w:rPr>
        <w:t xml:space="preserve"> </w:t>
      </w:r>
      <w:r>
        <w:rPr>
          <w:color w:val="231F20"/>
        </w:rPr>
        <w:t>son</w:t>
      </w:r>
      <w:r>
        <w:rPr>
          <w:color w:val="231F20"/>
          <w:spacing w:val="-11"/>
        </w:rPr>
        <w:t xml:space="preserve"> </w:t>
      </w:r>
      <w:r>
        <w:rPr>
          <w:color w:val="231F20"/>
        </w:rPr>
        <w:t>un</w:t>
      </w:r>
      <w:r>
        <w:rPr>
          <w:color w:val="231F20"/>
          <w:spacing w:val="-11"/>
        </w:rPr>
        <w:t xml:space="preserve"> </w:t>
      </w:r>
      <w:r>
        <w:rPr>
          <w:color w:val="231F20"/>
        </w:rPr>
        <w:t>fin</w:t>
      </w:r>
      <w:r>
        <w:rPr>
          <w:color w:val="231F20"/>
          <w:spacing w:val="-11"/>
        </w:rPr>
        <w:t xml:space="preserve"> </w:t>
      </w:r>
      <w:r>
        <w:rPr>
          <w:color w:val="231F20"/>
        </w:rPr>
        <w:t>en</w:t>
      </w:r>
      <w:r>
        <w:rPr>
          <w:color w:val="231F20"/>
          <w:spacing w:val="-11"/>
        </w:rPr>
        <w:t xml:space="preserve"> </w:t>
      </w:r>
      <w:r>
        <w:rPr>
          <w:color w:val="231F20"/>
        </w:rPr>
        <w:t xml:space="preserve">sí </w:t>
      </w:r>
      <w:r>
        <w:rPr>
          <w:color w:val="231F20"/>
          <w:spacing w:val="-2"/>
        </w:rPr>
        <w:t>mismas,</w:t>
      </w:r>
      <w:r>
        <w:rPr>
          <w:color w:val="231F20"/>
          <w:spacing w:val="-7"/>
        </w:rPr>
        <w:t xml:space="preserve"> </w:t>
      </w:r>
      <w:r>
        <w:rPr>
          <w:color w:val="231F20"/>
          <w:spacing w:val="-2"/>
        </w:rPr>
        <w:t>sino</w:t>
      </w:r>
      <w:r>
        <w:rPr>
          <w:color w:val="231F20"/>
          <w:spacing w:val="-7"/>
        </w:rPr>
        <w:t xml:space="preserve"> </w:t>
      </w:r>
      <w:r>
        <w:rPr>
          <w:color w:val="231F20"/>
          <w:spacing w:val="-2"/>
        </w:rPr>
        <w:t>un</w:t>
      </w:r>
      <w:r>
        <w:rPr>
          <w:color w:val="231F20"/>
          <w:spacing w:val="-7"/>
        </w:rPr>
        <w:t xml:space="preserve"> </w:t>
      </w:r>
      <w:r>
        <w:rPr>
          <w:color w:val="231F20"/>
          <w:spacing w:val="-2"/>
        </w:rPr>
        <w:t>medio</w:t>
      </w:r>
      <w:r>
        <w:rPr>
          <w:color w:val="231F20"/>
          <w:spacing w:val="-7"/>
        </w:rPr>
        <w:t xml:space="preserve"> </w:t>
      </w:r>
      <w:r>
        <w:rPr>
          <w:color w:val="231F20"/>
          <w:spacing w:val="-2"/>
        </w:rPr>
        <w:t>para</w:t>
      </w:r>
      <w:r>
        <w:rPr>
          <w:color w:val="231F20"/>
          <w:spacing w:val="-7"/>
        </w:rPr>
        <w:t xml:space="preserve"> </w:t>
      </w:r>
      <w:r>
        <w:rPr>
          <w:color w:val="231F20"/>
          <w:spacing w:val="-2"/>
        </w:rPr>
        <w:t>robustecer</w:t>
      </w:r>
      <w:r>
        <w:rPr>
          <w:color w:val="231F20"/>
          <w:spacing w:val="-7"/>
        </w:rPr>
        <w:t xml:space="preserve"> </w:t>
      </w:r>
      <w:r>
        <w:rPr>
          <w:color w:val="231F20"/>
          <w:spacing w:val="-2"/>
        </w:rPr>
        <w:t>los</w:t>
      </w:r>
      <w:r>
        <w:rPr>
          <w:color w:val="231F20"/>
          <w:spacing w:val="-7"/>
        </w:rPr>
        <w:t xml:space="preserve"> </w:t>
      </w:r>
      <w:r>
        <w:rPr>
          <w:color w:val="231F20"/>
          <w:spacing w:val="-2"/>
        </w:rPr>
        <w:t>procesos</w:t>
      </w:r>
      <w:r>
        <w:rPr>
          <w:color w:val="231F20"/>
          <w:spacing w:val="-7"/>
        </w:rPr>
        <w:t xml:space="preserve"> </w:t>
      </w:r>
      <w:r>
        <w:rPr>
          <w:color w:val="231F20"/>
          <w:spacing w:val="-2"/>
        </w:rPr>
        <w:t>de</w:t>
      </w:r>
      <w:r>
        <w:rPr>
          <w:color w:val="231F20"/>
          <w:spacing w:val="-7"/>
        </w:rPr>
        <w:t xml:space="preserve"> </w:t>
      </w:r>
      <w:r>
        <w:rPr>
          <w:color w:val="231F20"/>
          <w:spacing w:val="-2"/>
        </w:rPr>
        <w:t>mejora</w:t>
      </w:r>
      <w:r>
        <w:rPr>
          <w:color w:val="231F20"/>
          <w:spacing w:val="-7"/>
        </w:rPr>
        <w:t xml:space="preserve"> </w:t>
      </w:r>
      <w:r>
        <w:rPr>
          <w:color w:val="231F20"/>
          <w:spacing w:val="-2"/>
        </w:rPr>
        <w:t>que</w:t>
      </w:r>
      <w:r>
        <w:rPr>
          <w:color w:val="231F20"/>
          <w:spacing w:val="-7"/>
        </w:rPr>
        <w:t xml:space="preserve"> </w:t>
      </w:r>
      <w:r>
        <w:rPr>
          <w:color w:val="231F20"/>
          <w:spacing w:val="-2"/>
        </w:rPr>
        <w:t>distintos</w:t>
      </w:r>
      <w:r>
        <w:rPr>
          <w:color w:val="231F20"/>
          <w:spacing w:val="-7"/>
        </w:rPr>
        <w:t xml:space="preserve"> </w:t>
      </w:r>
      <w:r>
        <w:rPr>
          <w:color w:val="231F20"/>
          <w:spacing w:val="-2"/>
        </w:rPr>
        <w:t xml:space="preserve">actores </w:t>
      </w:r>
      <w:r>
        <w:rPr>
          <w:color w:val="231F20"/>
        </w:rPr>
        <w:t>educativos emprendan en sus ámbitos de participación y responsabilidad.</w:t>
      </w:r>
    </w:p>
    <w:p w:rsidR="00AC794A" w:rsidRDefault="00AC794A">
      <w:pPr>
        <w:pStyle w:val="Textoindependiente"/>
        <w:spacing w:before="61"/>
      </w:pPr>
    </w:p>
    <w:p w:rsidR="00AC794A" w:rsidRDefault="00D23176">
      <w:pPr>
        <w:pStyle w:val="Textoindependiente"/>
        <w:spacing w:line="309" w:lineRule="auto"/>
        <w:ind w:left="2403" w:right="122"/>
        <w:jc w:val="both"/>
      </w:pPr>
      <w:r>
        <w:rPr>
          <w:color w:val="231F20"/>
        </w:rPr>
        <w:t>En primer lugar, estos instrumentos parten de las características d</w:t>
      </w:r>
      <w:r>
        <w:rPr>
          <w:color w:val="231F20"/>
        </w:rPr>
        <w:t>e la evaluación que</w:t>
      </w:r>
      <w:r>
        <w:rPr>
          <w:color w:val="231F20"/>
          <w:spacing w:val="-6"/>
        </w:rPr>
        <w:t xml:space="preserve"> </w:t>
      </w:r>
      <w:r>
        <w:rPr>
          <w:color w:val="231F20"/>
        </w:rPr>
        <w:t>el</w:t>
      </w:r>
      <w:r>
        <w:rPr>
          <w:color w:val="231F20"/>
          <w:spacing w:val="-6"/>
        </w:rPr>
        <w:t xml:space="preserve"> </w:t>
      </w:r>
      <w:r>
        <w:rPr>
          <w:color w:val="231F20"/>
        </w:rPr>
        <w:t>artículo</w:t>
      </w:r>
      <w:r>
        <w:rPr>
          <w:color w:val="231F20"/>
          <w:spacing w:val="-6"/>
        </w:rPr>
        <w:t xml:space="preserve"> </w:t>
      </w:r>
      <w:r>
        <w:rPr>
          <w:color w:val="231F20"/>
        </w:rPr>
        <w:t>18</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sz w:val="15"/>
        </w:rPr>
        <w:t xml:space="preserve">LRMMCE </w:t>
      </w:r>
      <w:r>
        <w:rPr>
          <w:color w:val="231F20"/>
        </w:rPr>
        <w:t>destaca</w:t>
      </w:r>
      <w:r>
        <w:rPr>
          <w:color w:val="231F20"/>
          <w:spacing w:val="-6"/>
        </w:rPr>
        <w:t xml:space="preserve"> </w:t>
      </w:r>
      <w:r>
        <w:rPr>
          <w:color w:val="231F20"/>
        </w:rPr>
        <w:t>(Cámara</w:t>
      </w:r>
      <w:r>
        <w:rPr>
          <w:color w:val="231F20"/>
          <w:spacing w:val="-6"/>
        </w:rPr>
        <w:t xml:space="preserve"> </w:t>
      </w:r>
      <w:r>
        <w:rPr>
          <w:color w:val="231F20"/>
        </w:rPr>
        <w:t>de</w:t>
      </w:r>
      <w:r>
        <w:rPr>
          <w:color w:val="231F20"/>
          <w:spacing w:val="-6"/>
        </w:rPr>
        <w:t xml:space="preserve"> </w:t>
      </w:r>
      <w:r>
        <w:rPr>
          <w:color w:val="231F20"/>
        </w:rPr>
        <w:t>Diputados,</w:t>
      </w:r>
      <w:r>
        <w:rPr>
          <w:color w:val="231F20"/>
          <w:spacing w:val="-6"/>
        </w:rPr>
        <w:t xml:space="preserve"> </w:t>
      </w:r>
      <w:r>
        <w:rPr>
          <w:color w:val="231F20"/>
        </w:rPr>
        <w:t>2019a):</w:t>
      </w:r>
    </w:p>
    <w:p w:rsidR="00AC794A" w:rsidRDefault="00AC794A">
      <w:pPr>
        <w:pStyle w:val="Textoindependiente"/>
        <w:spacing w:before="61"/>
      </w:pPr>
    </w:p>
    <w:p w:rsidR="00AC794A" w:rsidRDefault="00D23176">
      <w:pPr>
        <w:pStyle w:val="Prrafodelista"/>
        <w:numPr>
          <w:ilvl w:val="0"/>
          <w:numId w:val="4"/>
        </w:numPr>
        <w:tabs>
          <w:tab w:val="left" w:pos="2686"/>
        </w:tabs>
        <w:spacing w:line="309" w:lineRule="auto"/>
        <w:ind w:right="121"/>
        <w:jc w:val="both"/>
        <w:rPr>
          <w:sz w:val="18"/>
        </w:rPr>
      </w:pPr>
      <w:r>
        <w:rPr>
          <w:color w:val="231F20"/>
          <w:sz w:val="18"/>
        </w:rPr>
        <w:t>Las</w:t>
      </w:r>
      <w:r>
        <w:rPr>
          <w:color w:val="231F20"/>
          <w:spacing w:val="-8"/>
          <w:sz w:val="18"/>
        </w:rPr>
        <w:t xml:space="preserve"> </w:t>
      </w:r>
      <w:r>
        <w:rPr>
          <w:color w:val="231F20"/>
          <w:sz w:val="18"/>
        </w:rPr>
        <w:t>evaluaciones</w:t>
      </w:r>
      <w:r>
        <w:rPr>
          <w:color w:val="231F20"/>
          <w:spacing w:val="-8"/>
          <w:sz w:val="18"/>
        </w:rPr>
        <w:t xml:space="preserve"> </w:t>
      </w:r>
      <w:r>
        <w:rPr>
          <w:color w:val="231F20"/>
          <w:sz w:val="18"/>
        </w:rPr>
        <w:t>deberán</w:t>
      </w:r>
      <w:r>
        <w:rPr>
          <w:color w:val="231F20"/>
          <w:spacing w:val="-8"/>
          <w:sz w:val="18"/>
        </w:rPr>
        <w:t xml:space="preserve"> </w:t>
      </w:r>
      <w:r>
        <w:rPr>
          <w:color w:val="231F20"/>
          <w:sz w:val="18"/>
        </w:rPr>
        <w:t>ser</w:t>
      </w:r>
      <w:r>
        <w:rPr>
          <w:color w:val="231F20"/>
          <w:spacing w:val="-8"/>
          <w:sz w:val="18"/>
        </w:rPr>
        <w:t xml:space="preserve"> </w:t>
      </w:r>
      <w:r>
        <w:rPr>
          <w:color w:val="231F20"/>
          <w:sz w:val="18"/>
        </w:rPr>
        <w:t>diagnósticas,</w:t>
      </w:r>
      <w:r>
        <w:rPr>
          <w:color w:val="231F20"/>
          <w:spacing w:val="-8"/>
          <w:sz w:val="18"/>
        </w:rPr>
        <w:t xml:space="preserve"> </w:t>
      </w:r>
      <w:r>
        <w:rPr>
          <w:color w:val="231F20"/>
          <w:sz w:val="18"/>
        </w:rPr>
        <w:t>formativas</w:t>
      </w:r>
      <w:r>
        <w:rPr>
          <w:color w:val="231F20"/>
          <w:spacing w:val="-8"/>
          <w:sz w:val="18"/>
        </w:rPr>
        <w:t xml:space="preserve"> </w:t>
      </w:r>
      <w:r>
        <w:rPr>
          <w:color w:val="231F20"/>
          <w:sz w:val="18"/>
        </w:rPr>
        <w:t>e</w:t>
      </w:r>
      <w:r>
        <w:rPr>
          <w:color w:val="231F20"/>
          <w:spacing w:val="-8"/>
          <w:sz w:val="18"/>
        </w:rPr>
        <w:t xml:space="preserve"> </w:t>
      </w:r>
      <w:r>
        <w:rPr>
          <w:color w:val="231F20"/>
          <w:sz w:val="18"/>
        </w:rPr>
        <w:t>integrales</w:t>
      </w:r>
      <w:r>
        <w:rPr>
          <w:color w:val="231F20"/>
          <w:spacing w:val="-8"/>
          <w:sz w:val="18"/>
        </w:rPr>
        <w:t xml:space="preserve"> </w:t>
      </w:r>
      <w:r>
        <w:rPr>
          <w:color w:val="231F20"/>
          <w:sz w:val="18"/>
        </w:rPr>
        <w:t>y</w:t>
      </w:r>
      <w:r>
        <w:rPr>
          <w:color w:val="231F20"/>
          <w:spacing w:val="-8"/>
          <w:sz w:val="18"/>
        </w:rPr>
        <w:t xml:space="preserve"> </w:t>
      </w:r>
      <w:r>
        <w:rPr>
          <w:color w:val="231F20"/>
          <w:sz w:val="18"/>
        </w:rPr>
        <w:t>consistirán en procesos mediante los cuales se formularán juicios fundamentados en evi- dencia</w:t>
      </w:r>
      <w:r>
        <w:rPr>
          <w:color w:val="231F20"/>
          <w:spacing w:val="-2"/>
          <w:sz w:val="18"/>
        </w:rPr>
        <w:t xml:space="preserve"> </w:t>
      </w:r>
      <w:r>
        <w:rPr>
          <w:color w:val="231F20"/>
          <w:sz w:val="18"/>
        </w:rPr>
        <w:t>sobre</w:t>
      </w:r>
      <w:r>
        <w:rPr>
          <w:color w:val="231F20"/>
          <w:spacing w:val="-2"/>
          <w:sz w:val="18"/>
        </w:rPr>
        <w:t xml:space="preserve"> </w:t>
      </w:r>
      <w:r>
        <w:rPr>
          <w:color w:val="231F20"/>
          <w:sz w:val="18"/>
        </w:rPr>
        <w:t>las</w:t>
      </w:r>
      <w:r>
        <w:rPr>
          <w:color w:val="231F20"/>
          <w:spacing w:val="-2"/>
          <w:sz w:val="18"/>
        </w:rPr>
        <w:t xml:space="preserve"> </w:t>
      </w:r>
      <w:r>
        <w:rPr>
          <w:color w:val="231F20"/>
          <w:sz w:val="18"/>
        </w:rPr>
        <w:t>cualidades</w:t>
      </w:r>
      <w:r>
        <w:rPr>
          <w:color w:val="231F20"/>
          <w:spacing w:val="-2"/>
          <w:sz w:val="18"/>
        </w:rPr>
        <w:t xml:space="preserve"> </w:t>
      </w:r>
      <w:r>
        <w:rPr>
          <w:color w:val="231F20"/>
          <w:sz w:val="18"/>
        </w:rPr>
        <w:t>de</w:t>
      </w:r>
      <w:r>
        <w:rPr>
          <w:color w:val="231F20"/>
          <w:spacing w:val="-2"/>
          <w:sz w:val="18"/>
        </w:rPr>
        <w:t xml:space="preserve"> </w:t>
      </w:r>
      <w:r>
        <w:rPr>
          <w:color w:val="231F20"/>
          <w:sz w:val="18"/>
        </w:rPr>
        <w:t>los</w:t>
      </w:r>
      <w:r>
        <w:rPr>
          <w:color w:val="231F20"/>
          <w:spacing w:val="-2"/>
          <w:sz w:val="18"/>
        </w:rPr>
        <w:t xml:space="preserve"> </w:t>
      </w:r>
      <w:r>
        <w:rPr>
          <w:color w:val="231F20"/>
          <w:sz w:val="18"/>
        </w:rPr>
        <w:t>actores,</w:t>
      </w:r>
      <w:r>
        <w:rPr>
          <w:color w:val="231F20"/>
          <w:spacing w:val="-2"/>
          <w:sz w:val="18"/>
        </w:rPr>
        <w:t xml:space="preserve"> </w:t>
      </w:r>
      <w:r>
        <w:rPr>
          <w:color w:val="231F20"/>
          <w:sz w:val="18"/>
        </w:rPr>
        <w:t>instituciones</w:t>
      </w:r>
      <w:r>
        <w:rPr>
          <w:color w:val="231F20"/>
          <w:spacing w:val="-2"/>
          <w:sz w:val="18"/>
        </w:rPr>
        <w:t xml:space="preserve"> </w:t>
      </w:r>
      <w:r>
        <w:rPr>
          <w:color w:val="231F20"/>
          <w:sz w:val="18"/>
        </w:rPr>
        <w:t>o</w:t>
      </w:r>
      <w:r>
        <w:rPr>
          <w:color w:val="231F20"/>
          <w:spacing w:val="-2"/>
          <w:sz w:val="18"/>
        </w:rPr>
        <w:t xml:space="preserve"> </w:t>
      </w:r>
      <w:r>
        <w:rPr>
          <w:color w:val="231F20"/>
          <w:sz w:val="18"/>
        </w:rPr>
        <w:t>procesos</w:t>
      </w:r>
      <w:r>
        <w:rPr>
          <w:color w:val="231F20"/>
          <w:spacing w:val="-2"/>
          <w:sz w:val="18"/>
        </w:rPr>
        <w:t xml:space="preserve"> </w:t>
      </w:r>
      <w:r>
        <w:rPr>
          <w:color w:val="231F20"/>
          <w:sz w:val="18"/>
        </w:rPr>
        <w:t>del</w:t>
      </w:r>
      <w:r>
        <w:rPr>
          <w:color w:val="231F20"/>
          <w:spacing w:val="-2"/>
          <w:sz w:val="18"/>
        </w:rPr>
        <w:t xml:space="preserve"> </w:t>
      </w:r>
      <w:r>
        <w:rPr>
          <w:color w:val="231F20"/>
          <w:sz w:val="18"/>
        </w:rPr>
        <w:t>Sistema Educativo Nacional, con la finalidad de contar con una retroalimentación que promueva una acción de mejora en la educación.</w:t>
      </w:r>
    </w:p>
    <w:p w:rsidR="00AC794A" w:rsidRDefault="00D23176">
      <w:pPr>
        <w:pStyle w:val="Prrafodelista"/>
        <w:numPr>
          <w:ilvl w:val="0"/>
          <w:numId w:val="4"/>
        </w:numPr>
        <w:tabs>
          <w:tab w:val="left" w:pos="2684"/>
          <w:tab w:val="left" w:pos="2686"/>
        </w:tabs>
        <w:spacing w:line="309" w:lineRule="auto"/>
        <w:ind w:right="122"/>
        <w:jc w:val="both"/>
        <w:rPr>
          <w:sz w:val="18"/>
        </w:rPr>
      </w:pPr>
      <w:r>
        <w:rPr>
          <w:color w:val="231F20"/>
          <w:sz w:val="18"/>
        </w:rPr>
        <w:t>La</w:t>
      </w:r>
      <w:r>
        <w:rPr>
          <w:color w:val="231F20"/>
          <w:spacing w:val="-2"/>
          <w:sz w:val="18"/>
        </w:rPr>
        <w:t xml:space="preserve"> </w:t>
      </w:r>
      <w:r>
        <w:rPr>
          <w:color w:val="231F20"/>
          <w:sz w:val="18"/>
        </w:rPr>
        <w:t>evaluación</w:t>
      </w:r>
      <w:r>
        <w:rPr>
          <w:color w:val="231F20"/>
          <w:spacing w:val="-2"/>
          <w:sz w:val="18"/>
        </w:rPr>
        <w:t xml:space="preserve"> </w:t>
      </w:r>
      <w:r>
        <w:rPr>
          <w:color w:val="231F20"/>
          <w:sz w:val="18"/>
        </w:rPr>
        <w:t>del</w:t>
      </w:r>
      <w:r>
        <w:rPr>
          <w:color w:val="231F20"/>
          <w:spacing w:val="-2"/>
          <w:sz w:val="18"/>
        </w:rPr>
        <w:t xml:space="preserve"> </w:t>
      </w:r>
      <w:r>
        <w:rPr>
          <w:color w:val="231F20"/>
          <w:sz w:val="18"/>
        </w:rPr>
        <w:t>Sistema</w:t>
      </w:r>
      <w:r>
        <w:rPr>
          <w:color w:val="231F20"/>
          <w:spacing w:val="-2"/>
          <w:sz w:val="18"/>
        </w:rPr>
        <w:t xml:space="preserve"> </w:t>
      </w:r>
      <w:r>
        <w:rPr>
          <w:color w:val="231F20"/>
          <w:sz w:val="18"/>
        </w:rPr>
        <w:t>Educativo</w:t>
      </w:r>
      <w:r>
        <w:rPr>
          <w:color w:val="231F20"/>
          <w:spacing w:val="-2"/>
          <w:sz w:val="18"/>
        </w:rPr>
        <w:t xml:space="preserve"> </w:t>
      </w:r>
      <w:r>
        <w:rPr>
          <w:color w:val="231F20"/>
          <w:sz w:val="18"/>
        </w:rPr>
        <w:t>Nacional</w:t>
      </w:r>
      <w:r>
        <w:rPr>
          <w:color w:val="231F20"/>
          <w:spacing w:val="-2"/>
          <w:sz w:val="18"/>
        </w:rPr>
        <w:t xml:space="preserve"> </w:t>
      </w:r>
      <w:r>
        <w:rPr>
          <w:color w:val="231F20"/>
          <w:sz w:val="18"/>
        </w:rPr>
        <w:t>será</w:t>
      </w:r>
      <w:r>
        <w:rPr>
          <w:color w:val="231F20"/>
          <w:spacing w:val="-2"/>
          <w:sz w:val="18"/>
        </w:rPr>
        <w:t xml:space="preserve"> </w:t>
      </w:r>
      <w:r>
        <w:rPr>
          <w:color w:val="231F20"/>
          <w:sz w:val="18"/>
        </w:rPr>
        <w:t>integral,</w:t>
      </w:r>
      <w:r>
        <w:rPr>
          <w:color w:val="231F20"/>
          <w:spacing w:val="-2"/>
          <w:sz w:val="18"/>
        </w:rPr>
        <w:t xml:space="preserve"> </w:t>
      </w:r>
      <w:r>
        <w:rPr>
          <w:color w:val="231F20"/>
          <w:sz w:val="18"/>
        </w:rPr>
        <w:t>con</w:t>
      </w:r>
      <w:r>
        <w:rPr>
          <w:color w:val="231F20"/>
          <w:sz w:val="18"/>
        </w:rPr>
        <w:t>tinua,</w:t>
      </w:r>
      <w:r>
        <w:rPr>
          <w:color w:val="231F20"/>
          <w:spacing w:val="-2"/>
          <w:sz w:val="18"/>
        </w:rPr>
        <w:t xml:space="preserve"> </w:t>
      </w:r>
      <w:r>
        <w:rPr>
          <w:color w:val="231F20"/>
          <w:sz w:val="18"/>
        </w:rPr>
        <w:t>colectiva, incluyente, diagnóstica y comunitaria.</w:t>
      </w:r>
    </w:p>
    <w:p w:rsidR="00AC794A" w:rsidRDefault="00D23176">
      <w:pPr>
        <w:pStyle w:val="Prrafodelista"/>
        <w:numPr>
          <w:ilvl w:val="0"/>
          <w:numId w:val="4"/>
        </w:numPr>
        <w:tabs>
          <w:tab w:val="left" w:pos="2684"/>
          <w:tab w:val="left" w:pos="2686"/>
        </w:tabs>
        <w:spacing w:line="309" w:lineRule="auto"/>
        <w:ind w:right="121"/>
        <w:jc w:val="both"/>
        <w:rPr>
          <w:sz w:val="18"/>
        </w:rPr>
      </w:pPr>
      <w:r>
        <w:rPr>
          <w:color w:val="231F20"/>
          <w:sz w:val="18"/>
        </w:rPr>
        <w:t>Contará al menos con las etapas de diagnóstico, implementación, seguimiento y</w:t>
      </w:r>
      <w:r>
        <w:rPr>
          <w:color w:val="231F20"/>
          <w:spacing w:val="-11"/>
          <w:sz w:val="18"/>
        </w:rPr>
        <w:t xml:space="preserve"> </w:t>
      </w:r>
      <w:r>
        <w:rPr>
          <w:color w:val="231F20"/>
          <w:sz w:val="18"/>
        </w:rPr>
        <w:t>evaluación.</w:t>
      </w:r>
    </w:p>
    <w:p w:rsidR="00AC794A" w:rsidRDefault="00D23176">
      <w:pPr>
        <w:pStyle w:val="Prrafodelista"/>
        <w:numPr>
          <w:ilvl w:val="0"/>
          <w:numId w:val="4"/>
        </w:numPr>
        <w:tabs>
          <w:tab w:val="left" w:pos="2684"/>
          <w:tab w:val="left" w:pos="2686"/>
        </w:tabs>
        <w:spacing w:line="309" w:lineRule="auto"/>
        <w:ind w:right="121"/>
        <w:jc w:val="both"/>
        <w:rPr>
          <w:sz w:val="18"/>
        </w:rPr>
      </w:pPr>
      <w:r>
        <w:rPr>
          <w:color w:val="231F20"/>
          <w:sz w:val="18"/>
        </w:rPr>
        <w:t>Será</w:t>
      </w:r>
      <w:r>
        <w:rPr>
          <w:color w:val="231F20"/>
          <w:spacing w:val="-3"/>
          <w:sz w:val="18"/>
        </w:rPr>
        <w:t xml:space="preserve"> </w:t>
      </w:r>
      <w:r>
        <w:rPr>
          <w:color w:val="231F20"/>
          <w:sz w:val="18"/>
        </w:rPr>
        <w:t>participativa</w:t>
      </w:r>
      <w:r>
        <w:rPr>
          <w:color w:val="231F20"/>
          <w:spacing w:val="-3"/>
          <w:sz w:val="18"/>
        </w:rPr>
        <w:t xml:space="preserve"> </w:t>
      </w:r>
      <w:r>
        <w:rPr>
          <w:color w:val="231F20"/>
          <w:sz w:val="18"/>
        </w:rPr>
        <w:t>y</w:t>
      </w:r>
      <w:r>
        <w:rPr>
          <w:color w:val="231F20"/>
          <w:spacing w:val="-3"/>
          <w:sz w:val="18"/>
        </w:rPr>
        <w:t xml:space="preserve"> </w:t>
      </w:r>
      <w:r>
        <w:rPr>
          <w:color w:val="231F20"/>
          <w:sz w:val="18"/>
        </w:rPr>
        <w:t>transparente</w:t>
      </w:r>
      <w:r>
        <w:rPr>
          <w:color w:val="231F20"/>
          <w:spacing w:val="-3"/>
          <w:sz w:val="18"/>
        </w:rPr>
        <w:t xml:space="preserve"> </w:t>
      </w:r>
      <w:r>
        <w:rPr>
          <w:color w:val="231F20"/>
          <w:sz w:val="18"/>
        </w:rPr>
        <w:t>en</w:t>
      </w:r>
      <w:r>
        <w:rPr>
          <w:color w:val="231F20"/>
          <w:spacing w:val="-3"/>
          <w:sz w:val="18"/>
        </w:rPr>
        <w:t xml:space="preserve"> </w:t>
      </w:r>
      <w:r>
        <w:rPr>
          <w:color w:val="231F20"/>
          <w:sz w:val="18"/>
        </w:rPr>
        <w:t>todas</w:t>
      </w:r>
      <w:r>
        <w:rPr>
          <w:color w:val="231F20"/>
          <w:spacing w:val="-3"/>
          <w:sz w:val="18"/>
        </w:rPr>
        <w:t xml:space="preserve"> </w:t>
      </w:r>
      <w:r>
        <w:rPr>
          <w:color w:val="231F20"/>
          <w:sz w:val="18"/>
        </w:rPr>
        <w:t>sus</w:t>
      </w:r>
      <w:r>
        <w:rPr>
          <w:color w:val="231F20"/>
          <w:spacing w:val="-3"/>
          <w:sz w:val="18"/>
        </w:rPr>
        <w:t xml:space="preserve"> </w:t>
      </w:r>
      <w:r>
        <w:rPr>
          <w:color w:val="231F20"/>
          <w:sz w:val="18"/>
        </w:rPr>
        <w:t>etapas,</w:t>
      </w:r>
      <w:r>
        <w:rPr>
          <w:color w:val="231F20"/>
          <w:spacing w:val="-3"/>
          <w:sz w:val="18"/>
        </w:rPr>
        <w:t xml:space="preserve"> </w:t>
      </w:r>
      <w:r>
        <w:rPr>
          <w:color w:val="231F20"/>
          <w:sz w:val="18"/>
        </w:rPr>
        <w:t>sustentada</w:t>
      </w:r>
      <w:r>
        <w:rPr>
          <w:color w:val="231F20"/>
          <w:spacing w:val="-3"/>
          <w:sz w:val="18"/>
        </w:rPr>
        <w:t xml:space="preserve"> </w:t>
      </w:r>
      <w:r>
        <w:rPr>
          <w:color w:val="231F20"/>
          <w:sz w:val="18"/>
        </w:rPr>
        <w:t>en</w:t>
      </w:r>
      <w:r>
        <w:rPr>
          <w:color w:val="231F20"/>
          <w:spacing w:val="-3"/>
          <w:sz w:val="18"/>
        </w:rPr>
        <w:t xml:space="preserve"> </w:t>
      </w:r>
      <w:r>
        <w:rPr>
          <w:color w:val="231F20"/>
          <w:sz w:val="18"/>
        </w:rPr>
        <w:t>los</w:t>
      </w:r>
      <w:r>
        <w:rPr>
          <w:color w:val="231F20"/>
          <w:spacing w:val="-3"/>
          <w:sz w:val="18"/>
        </w:rPr>
        <w:t xml:space="preserve"> </w:t>
      </w:r>
      <w:r>
        <w:rPr>
          <w:color w:val="231F20"/>
          <w:sz w:val="18"/>
        </w:rPr>
        <w:t xml:space="preserve">princi- </w:t>
      </w:r>
      <w:r>
        <w:rPr>
          <w:color w:val="231F20"/>
          <w:spacing w:val="-2"/>
          <w:sz w:val="18"/>
        </w:rPr>
        <w:t>pios</w:t>
      </w:r>
      <w:r>
        <w:rPr>
          <w:color w:val="231F20"/>
          <w:spacing w:val="-5"/>
          <w:sz w:val="18"/>
        </w:rPr>
        <w:t xml:space="preserve"> </w:t>
      </w:r>
      <w:r>
        <w:rPr>
          <w:color w:val="231F20"/>
          <w:spacing w:val="-2"/>
          <w:sz w:val="18"/>
        </w:rPr>
        <w:t>de</w:t>
      </w:r>
      <w:r>
        <w:rPr>
          <w:color w:val="231F20"/>
          <w:spacing w:val="-5"/>
          <w:sz w:val="18"/>
        </w:rPr>
        <w:t xml:space="preserve"> </w:t>
      </w:r>
      <w:r>
        <w:rPr>
          <w:color w:val="231F20"/>
          <w:spacing w:val="-2"/>
          <w:sz w:val="18"/>
        </w:rPr>
        <w:t>igualdad</w:t>
      </w:r>
      <w:r>
        <w:rPr>
          <w:color w:val="231F20"/>
          <w:spacing w:val="-5"/>
          <w:sz w:val="18"/>
        </w:rPr>
        <w:t xml:space="preserve"> </w:t>
      </w:r>
      <w:r>
        <w:rPr>
          <w:color w:val="231F20"/>
          <w:spacing w:val="-2"/>
          <w:sz w:val="18"/>
        </w:rPr>
        <w:t>sustantiva,</w:t>
      </w:r>
      <w:r>
        <w:rPr>
          <w:color w:val="231F20"/>
          <w:spacing w:val="-5"/>
          <w:sz w:val="18"/>
        </w:rPr>
        <w:t xml:space="preserve"> </w:t>
      </w:r>
      <w:r>
        <w:rPr>
          <w:color w:val="231F20"/>
          <w:spacing w:val="-2"/>
          <w:sz w:val="18"/>
        </w:rPr>
        <w:t>interculturalidad,</w:t>
      </w:r>
      <w:r>
        <w:rPr>
          <w:color w:val="231F20"/>
          <w:spacing w:val="-5"/>
          <w:sz w:val="18"/>
        </w:rPr>
        <w:t xml:space="preserve"> </w:t>
      </w:r>
      <w:r>
        <w:rPr>
          <w:color w:val="231F20"/>
          <w:spacing w:val="-2"/>
          <w:sz w:val="18"/>
        </w:rPr>
        <w:t>imparcialidad,</w:t>
      </w:r>
      <w:r>
        <w:rPr>
          <w:color w:val="231F20"/>
          <w:spacing w:val="-5"/>
          <w:sz w:val="18"/>
        </w:rPr>
        <w:t xml:space="preserve"> </w:t>
      </w:r>
      <w:r>
        <w:rPr>
          <w:color w:val="231F20"/>
          <w:spacing w:val="-2"/>
          <w:sz w:val="18"/>
        </w:rPr>
        <w:t>transparencia</w:t>
      </w:r>
      <w:r>
        <w:rPr>
          <w:color w:val="231F20"/>
          <w:spacing w:val="-5"/>
          <w:sz w:val="18"/>
        </w:rPr>
        <w:t xml:space="preserve"> </w:t>
      </w:r>
      <w:r>
        <w:rPr>
          <w:color w:val="231F20"/>
          <w:spacing w:val="-2"/>
          <w:sz w:val="18"/>
        </w:rPr>
        <w:t>y</w:t>
      </w:r>
      <w:r>
        <w:rPr>
          <w:color w:val="231F20"/>
          <w:spacing w:val="-5"/>
          <w:sz w:val="18"/>
        </w:rPr>
        <w:t xml:space="preserve"> </w:t>
      </w:r>
      <w:r>
        <w:rPr>
          <w:color w:val="231F20"/>
          <w:spacing w:val="-2"/>
          <w:sz w:val="18"/>
        </w:rPr>
        <w:t xml:space="preserve">ren- </w:t>
      </w:r>
      <w:r>
        <w:rPr>
          <w:color w:val="231F20"/>
          <w:sz w:val="18"/>
        </w:rPr>
        <w:t>dición</w:t>
      </w:r>
      <w:r>
        <w:rPr>
          <w:color w:val="231F20"/>
          <w:spacing w:val="-3"/>
          <w:sz w:val="18"/>
        </w:rPr>
        <w:t xml:space="preserve"> </w:t>
      </w:r>
      <w:r>
        <w:rPr>
          <w:color w:val="231F20"/>
          <w:sz w:val="18"/>
        </w:rPr>
        <w:t>de</w:t>
      </w:r>
      <w:r>
        <w:rPr>
          <w:color w:val="231F20"/>
          <w:spacing w:val="-3"/>
          <w:sz w:val="18"/>
        </w:rPr>
        <w:t xml:space="preserve"> </w:t>
      </w:r>
      <w:r>
        <w:rPr>
          <w:color w:val="231F20"/>
          <w:sz w:val="18"/>
        </w:rPr>
        <w:t>cuentas</w:t>
      </w:r>
      <w:r>
        <w:rPr>
          <w:color w:val="231F20"/>
          <w:spacing w:val="-3"/>
          <w:sz w:val="18"/>
        </w:rPr>
        <w:t xml:space="preserve"> </w:t>
      </w:r>
      <w:r>
        <w:rPr>
          <w:color w:val="231F20"/>
          <w:sz w:val="18"/>
        </w:rPr>
        <w:t>de</w:t>
      </w:r>
      <w:r>
        <w:rPr>
          <w:color w:val="231F20"/>
          <w:spacing w:val="-3"/>
          <w:sz w:val="18"/>
        </w:rPr>
        <w:t xml:space="preserve"> </w:t>
      </w:r>
      <w:r>
        <w:rPr>
          <w:color w:val="231F20"/>
          <w:sz w:val="18"/>
        </w:rPr>
        <w:t>la</w:t>
      </w:r>
      <w:r>
        <w:rPr>
          <w:color w:val="231F20"/>
          <w:spacing w:val="-3"/>
          <w:sz w:val="18"/>
        </w:rPr>
        <w:t xml:space="preserve"> </w:t>
      </w:r>
      <w:r>
        <w:rPr>
          <w:color w:val="231F20"/>
          <w:sz w:val="18"/>
        </w:rPr>
        <w:t>autoridad</w:t>
      </w:r>
      <w:r>
        <w:rPr>
          <w:color w:val="231F20"/>
          <w:spacing w:val="-3"/>
          <w:sz w:val="18"/>
        </w:rPr>
        <w:t xml:space="preserve"> </w:t>
      </w:r>
      <w:r>
        <w:rPr>
          <w:color w:val="231F20"/>
          <w:sz w:val="18"/>
        </w:rPr>
        <w:t>educativa,</w:t>
      </w:r>
      <w:r>
        <w:rPr>
          <w:color w:val="231F20"/>
          <w:spacing w:val="-3"/>
          <w:sz w:val="18"/>
        </w:rPr>
        <w:t xml:space="preserve"> </w:t>
      </w:r>
      <w:r>
        <w:rPr>
          <w:color w:val="231F20"/>
          <w:sz w:val="18"/>
        </w:rPr>
        <w:t>además</w:t>
      </w:r>
      <w:r>
        <w:rPr>
          <w:color w:val="231F20"/>
          <w:spacing w:val="-3"/>
          <w:sz w:val="18"/>
        </w:rPr>
        <w:t xml:space="preserve"> </w:t>
      </w:r>
      <w:r>
        <w:rPr>
          <w:color w:val="231F20"/>
          <w:sz w:val="18"/>
        </w:rPr>
        <w:t>de</w:t>
      </w:r>
      <w:r>
        <w:rPr>
          <w:color w:val="231F20"/>
          <w:spacing w:val="-3"/>
          <w:sz w:val="18"/>
        </w:rPr>
        <w:t xml:space="preserve"> </w:t>
      </w:r>
      <w:r>
        <w:rPr>
          <w:color w:val="231F20"/>
          <w:sz w:val="18"/>
        </w:rPr>
        <w:t>los</w:t>
      </w:r>
      <w:r>
        <w:rPr>
          <w:color w:val="231F20"/>
          <w:spacing w:val="-3"/>
          <w:sz w:val="18"/>
        </w:rPr>
        <w:t xml:space="preserve"> </w:t>
      </w:r>
      <w:r>
        <w:rPr>
          <w:color w:val="231F20"/>
          <w:sz w:val="18"/>
        </w:rPr>
        <w:t>criterios</w:t>
      </w:r>
      <w:r>
        <w:rPr>
          <w:color w:val="231F20"/>
          <w:spacing w:val="-3"/>
          <w:sz w:val="18"/>
        </w:rPr>
        <w:t xml:space="preserve"> </w:t>
      </w:r>
      <w:r>
        <w:rPr>
          <w:color w:val="231F20"/>
          <w:sz w:val="18"/>
        </w:rPr>
        <w:t>de</w:t>
      </w:r>
      <w:r>
        <w:rPr>
          <w:color w:val="231F20"/>
          <w:spacing w:val="-3"/>
          <w:sz w:val="18"/>
        </w:rPr>
        <w:t xml:space="preserve"> </w:t>
      </w:r>
      <w:r>
        <w:rPr>
          <w:color w:val="231F20"/>
          <w:sz w:val="18"/>
        </w:rPr>
        <w:t>equidad y excelencia en educación.</w:t>
      </w:r>
    </w:p>
    <w:p w:rsidR="00AC794A" w:rsidRDefault="00AC794A">
      <w:pPr>
        <w:pStyle w:val="Textoindependiente"/>
        <w:spacing w:before="55"/>
      </w:pPr>
    </w:p>
    <w:p w:rsidR="00AC794A" w:rsidRDefault="00D23176">
      <w:pPr>
        <w:pStyle w:val="Textoindependiente"/>
        <w:spacing w:line="309" w:lineRule="auto"/>
        <w:ind w:left="2403" w:right="121"/>
        <w:jc w:val="both"/>
      </w:pPr>
      <w:r>
        <w:rPr>
          <w:color w:val="231F20"/>
        </w:rPr>
        <w:t>A</w:t>
      </w:r>
      <w:r>
        <w:rPr>
          <w:color w:val="231F20"/>
          <w:spacing w:val="-12"/>
        </w:rPr>
        <w:t xml:space="preserve"> </w:t>
      </w:r>
      <w:r>
        <w:rPr>
          <w:color w:val="231F20"/>
        </w:rPr>
        <w:t>partir</w:t>
      </w:r>
      <w:r>
        <w:rPr>
          <w:color w:val="231F20"/>
          <w:spacing w:val="-12"/>
        </w:rPr>
        <w:t xml:space="preserve"> </w:t>
      </w:r>
      <w:r>
        <w:rPr>
          <w:color w:val="231F20"/>
        </w:rPr>
        <w:t>de</w:t>
      </w:r>
      <w:r>
        <w:rPr>
          <w:color w:val="231F20"/>
          <w:spacing w:val="-12"/>
        </w:rPr>
        <w:t xml:space="preserve"> </w:t>
      </w:r>
      <w:r>
        <w:rPr>
          <w:color w:val="231F20"/>
        </w:rPr>
        <w:t>esto,</w:t>
      </w:r>
      <w:r>
        <w:rPr>
          <w:color w:val="231F20"/>
          <w:spacing w:val="-12"/>
        </w:rPr>
        <w:t xml:space="preserve"> </w:t>
      </w:r>
      <w:r>
        <w:rPr>
          <w:color w:val="231F20"/>
        </w:rPr>
        <w:t>Mejoredu</w:t>
      </w:r>
      <w:r>
        <w:rPr>
          <w:color w:val="231F20"/>
          <w:spacing w:val="-12"/>
        </w:rPr>
        <w:t xml:space="preserve"> </w:t>
      </w:r>
      <w:r>
        <w:rPr>
          <w:color w:val="231F20"/>
        </w:rPr>
        <w:t>se</w:t>
      </w:r>
      <w:r>
        <w:rPr>
          <w:color w:val="231F20"/>
          <w:spacing w:val="-12"/>
        </w:rPr>
        <w:t xml:space="preserve"> </w:t>
      </w:r>
      <w:r>
        <w:rPr>
          <w:color w:val="231F20"/>
        </w:rPr>
        <w:t>propone</w:t>
      </w:r>
      <w:r>
        <w:rPr>
          <w:color w:val="231F20"/>
          <w:spacing w:val="-12"/>
        </w:rPr>
        <w:t xml:space="preserve"> </w:t>
      </w:r>
      <w:r>
        <w:rPr>
          <w:color w:val="231F20"/>
        </w:rPr>
        <w:t>elaborar</w:t>
      </w:r>
      <w:r>
        <w:rPr>
          <w:color w:val="231F20"/>
          <w:spacing w:val="-12"/>
        </w:rPr>
        <w:t xml:space="preserve"> </w:t>
      </w:r>
      <w:r>
        <w:rPr>
          <w:color w:val="231F20"/>
        </w:rPr>
        <w:t>lineamientos</w:t>
      </w:r>
      <w:r>
        <w:rPr>
          <w:color w:val="231F20"/>
          <w:spacing w:val="-12"/>
        </w:rPr>
        <w:t xml:space="preserve"> </w:t>
      </w:r>
      <w:r>
        <w:rPr>
          <w:color w:val="231F20"/>
        </w:rPr>
        <w:t>y</w:t>
      </w:r>
      <w:r>
        <w:rPr>
          <w:color w:val="231F20"/>
          <w:spacing w:val="-12"/>
        </w:rPr>
        <w:t xml:space="preserve"> </w:t>
      </w:r>
      <w:r>
        <w:rPr>
          <w:color w:val="231F20"/>
        </w:rPr>
        <w:t>criterios</w:t>
      </w:r>
      <w:r>
        <w:rPr>
          <w:color w:val="231F20"/>
          <w:spacing w:val="-12"/>
        </w:rPr>
        <w:t xml:space="preserve"> </w:t>
      </w:r>
      <w:r>
        <w:rPr>
          <w:color w:val="231F20"/>
        </w:rPr>
        <w:t>para</w:t>
      </w:r>
      <w:r>
        <w:rPr>
          <w:color w:val="231F20"/>
          <w:spacing w:val="-12"/>
        </w:rPr>
        <w:t xml:space="preserve"> </w:t>
      </w:r>
      <w:r>
        <w:rPr>
          <w:color w:val="231F20"/>
        </w:rPr>
        <w:t>llevar</w:t>
      </w:r>
      <w:r>
        <w:rPr>
          <w:color w:val="231F20"/>
          <w:spacing w:val="-12"/>
        </w:rPr>
        <w:t xml:space="preserve"> </w:t>
      </w:r>
      <w:r>
        <w:rPr>
          <w:color w:val="231F20"/>
        </w:rPr>
        <w:t xml:space="preserve">a </w:t>
      </w:r>
      <w:r>
        <w:rPr>
          <w:color w:val="231F20"/>
          <w:spacing w:val="-2"/>
        </w:rPr>
        <w:t>cabo</w:t>
      </w:r>
      <w:r>
        <w:rPr>
          <w:color w:val="231F20"/>
          <w:spacing w:val="-12"/>
        </w:rPr>
        <w:t xml:space="preserve"> </w:t>
      </w:r>
      <w:r>
        <w:rPr>
          <w:color w:val="231F20"/>
          <w:spacing w:val="-2"/>
        </w:rPr>
        <w:t>las</w:t>
      </w:r>
      <w:r>
        <w:rPr>
          <w:color w:val="231F20"/>
          <w:spacing w:val="-11"/>
        </w:rPr>
        <w:t xml:space="preserve"> </w:t>
      </w:r>
      <w:r>
        <w:rPr>
          <w:color w:val="231F20"/>
          <w:spacing w:val="-2"/>
        </w:rPr>
        <w:t>evaluaciones</w:t>
      </w:r>
      <w:r>
        <w:rPr>
          <w:color w:val="231F20"/>
          <w:spacing w:val="-12"/>
        </w:rPr>
        <w:t xml:space="preserve"> </w:t>
      </w:r>
      <w:r>
        <w:rPr>
          <w:color w:val="231F20"/>
          <w:spacing w:val="-2"/>
        </w:rPr>
        <w:t>diagnósticas,</w:t>
      </w:r>
      <w:r>
        <w:rPr>
          <w:color w:val="231F20"/>
          <w:spacing w:val="-11"/>
        </w:rPr>
        <w:t xml:space="preserve"> </w:t>
      </w:r>
      <w:r>
        <w:rPr>
          <w:color w:val="231F20"/>
          <w:spacing w:val="-2"/>
        </w:rPr>
        <w:t>formativas</w:t>
      </w:r>
      <w:r>
        <w:rPr>
          <w:color w:val="231F20"/>
          <w:spacing w:val="-11"/>
        </w:rPr>
        <w:t xml:space="preserve"> </w:t>
      </w:r>
      <w:r>
        <w:rPr>
          <w:color w:val="231F20"/>
          <w:spacing w:val="-2"/>
        </w:rPr>
        <w:t>e</w:t>
      </w:r>
      <w:r>
        <w:rPr>
          <w:color w:val="231F20"/>
          <w:spacing w:val="-12"/>
        </w:rPr>
        <w:t xml:space="preserve"> </w:t>
      </w:r>
      <w:r>
        <w:rPr>
          <w:color w:val="231F20"/>
          <w:spacing w:val="-2"/>
        </w:rPr>
        <w:t>integrales,</w:t>
      </w:r>
      <w:r>
        <w:rPr>
          <w:color w:val="231F20"/>
          <w:spacing w:val="-11"/>
        </w:rPr>
        <w:t xml:space="preserve"> </w:t>
      </w:r>
      <w:r>
        <w:rPr>
          <w:color w:val="231F20"/>
          <w:spacing w:val="-2"/>
        </w:rPr>
        <w:t>con</w:t>
      </w:r>
      <w:r>
        <w:rPr>
          <w:color w:val="231F20"/>
          <w:spacing w:val="-12"/>
        </w:rPr>
        <w:t xml:space="preserve"> </w:t>
      </w:r>
      <w:r>
        <w:rPr>
          <w:color w:val="231F20"/>
          <w:spacing w:val="-2"/>
        </w:rPr>
        <w:t>base</w:t>
      </w:r>
      <w:r>
        <w:rPr>
          <w:color w:val="231F20"/>
          <w:spacing w:val="-11"/>
        </w:rPr>
        <w:t xml:space="preserve"> </w:t>
      </w:r>
      <w:r>
        <w:rPr>
          <w:color w:val="231F20"/>
          <w:spacing w:val="-2"/>
        </w:rPr>
        <w:t>en</w:t>
      </w:r>
      <w:r>
        <w:rPr>
          <w:color w:val="231F20"/>
          <w:spacing w:val="-11"/>
        </w:rPr>
        <w:t xml:space="preserve"> </w:t>
      </w:r>
      <w:r>
        <w:rPr>
          <w:color w:val="231F20"/>
          <w:spacing w:val="-2"/>
        </w:rPr>
        <w:t>lo</w:t>
      </w:r>
      <w:r>
        <w:rPr>
          <w:color w:val="231F20"/>
          <w:spacing w:val="-12"/>
        </w:rPr>
        <w:t xml:space="preserve"> </w:t>
      </w:r>
      <w:r>
        <w:rPr>
          <w:color w:val="231F20"/>
          <w:spacing w:val="-2"/>
        </w:rPr>
        <w:t>siguiente:</w:t>
      </w:r>
    </w:p>
    <w:p w:rsidR="00AC794A" w:rsidRDefault="00AC794A">
      <w:pPr>
        <w:pStyle w:val="Textoindependiente"/>
        <w:spacing w:before="62"/>
      </w:pPr>
    </w:p>
    <w:p w:rsidR="00AC794A" w:rsidRDefault="00D23176">
      <w:pPr>
        <w:pStyle w:val="Prrafodelista"/>
        <w:numPr>
          <w:ilvl w:val="1"/>
          <w:numId w:val="4"/>
        </w:numPr>
        <w:tabs>
          <w:tab w:val="left" w:pos="2628"/>
          <w:tab w:val="left" w:pos="2630"/>
        </w:tabs>
        <w:spacing w:line="309" w:lineRule="auto"/>
        <w:ind w:right="121"/>
        <w:jc w:val="both"/>
        <w:rPr>
          <w:sz w:val="18"/>
        </w:rPr>
      </w:pPr>
      <w:r>
        <w:rPr>
          <w:color w:val="231F20"/>
          <w:spacing w:val="-2"/>
          <w:sz w:val="18"/>
        </w:rPr>
        <w:t>Se</w:t>
      </w:r>
      <w:r>
        <w:rPr>
          <w:color w:val="231F20"/>
          <w:spacing w:val="-6"/>
          <w:sz w:val="18"/>
        </w:rPr>
        <w:t xml:space="preserve"> </w:t>
      </w:r>
      <w:r>
        <w:rPr>
          <w:color w:val="231F20"/>
          <w:spacing w:val="-2"/>
          <w:sz w:val="18"/>
        </w:rPr>
        <w:t>articularán</w:t>
      </w:r>
      <w:r>
        <w:rPr>
          <w:color w:val="231F20"/>
          <w:spacing w:val="-6"/>
          <w:sz w:val="18"/>
        </w:rPr>
        <w:t xml:space="preserve"> </w:t>
      </w:r>
      <w:r>
        <w:rPr>
          <w:color w:val="231F20"/>
          <w:spacing w:val="-2"/>
          <w:sz w:val="18"/>
        </w:rPr>
        <w:t>con</w:t>
      </w:r>
      <w:r>
        <w:rPr>
          <w:color w:val="231F20"/>
          <w:spacing w:val="-6"/>
          <w:sz w:val="18"/>
        </w:rPr>
        <w:t xml:space="preserve"> </w:t>
      </w:r>
      <w:r>
        <w:rPr>
          <w:color w:val="231F20"/>
          <w:spacing w:val="-2"/>
          <w:sz w:val="18"/>
        </w:rPr>
        <w:t>los</w:t>
      </w:r>
      <w:r>
        <w:rPr>
          <w:color w:val="231F20"/>
          <w:spacing w:val="-6"/>
          <w:sz w:val="18"/>
        </w:rPr>
        <w:t xml:space="preserve"> </w:t>
      </w:r>
      <w:r>
        <w:rPr>
          <w:color w:val="231F20"/>
          <w:spacing w:val="-2"/>
          <w:sz w:val="18"/>
        </w:rPr>
        <w:t>lineamientos,</w:t>
      </w:r>
      <w:r>
        <w:rPr>
          <w:color w:val="231F20"/>
          <w:spacing w:val="-6"/>
          <w:sz w:val="18"/>
        </w:rPr>
        <w:t xml:space="preserve"> </w:t>
      </w:r>
      <w:r>
        <w:rPr>
          <w:color w:val="231F20"/>
          <w:spacing w:val="-2"/>
          <w:sz w:val="18"/>
        </w:rPr>
        <w:t>criterios</w:t>
      </w:r>
      <w:r>
        <w:rPr>
          <w:color w:val="231F20"/>
          <w:spacing w:val="-6"/>
          <w:sz w:val="18"/>
        </w:rPr>
        <w:t xml:space="preserve"> </w:t>
      </w:r>
      <w:r>
        <w:rPr>
          <w:color w:val="231F20"/>
          <w:spacing w:val="-2"/>
          <w:sz w:val="18"/>
        </w:rPr>
        <w:t>y</w:t>
      </w:r>
      <w:r>
        <w:rPr>
          <w:color w:val="231F20"/>
          <w:spacing w:val="-6"/>
          <w:sz w:val="18"/>
        </w:rPr>
        <w:t xml:space="preserve"> </w:t>
      </w:r>
      <w:r>
        <w:rPr>
          <w:color w:val="231F20"/>
          <w:spacing w:val="-2"/>
          <w:sz w:val="18"/>
        </w:rPr>
        <w:t>programas</w:t>
      </w:r>
      <w:r>
        <w:rPr>
          <w:color w:val="231F20"/>
          <w:spacing w:val="-6"/>
          <w:sz w:val="18"/>
        </w:rPr>
        <w:t xml:space="preserve"> </w:t>
      </w:r>
      <w:r>
        <w:rPr>
          <w:color w:val="231F20"/>
          <w:spacing w:val="-2"/>
          <w:sz w:val="18"/>
        </w:rPr>
        <w:t>para</w:t>
      </w:r>
      <w:r>
        <w:rPr>
          <w:color w:val="231F20"/>
          <w:spacing w:val="-6"/>
          <w:sz w:val="18"/>
        </w:rPr>
        <w:t xml:space="preserve"> </w:t>
      </w:r>
      <w:r>
        <w:rPr>
          <w:color w:val="231F20"/>
          <w:spacing w:val="-2"/>
          <w:sz w:val="18"/>
        </w:rPr>
        <w:t>la</w:t>
      </w:r>
      <w:r>
        <w:rPr>
          <w:color w:val="231F20"/>
          <w:spacing w:val="-6"/>
          <w:sz w:val="18"/>
        </w:rPr>
        <w:t xml:space="preserve"> </w:t>
      </w:r>
      <w:r>
        <w:rPr>
          <w:color w:val="231F20"/>
          <w:spacing w:val="-2"/>
          <w:sz w:val="18"/>
        </w:rPr>
        <w:t>mejora</w:t>
      </w:r>
      <w:r>
        <w:rPr>
          <w:color w:val="231F20"/>
          <w:spacing w:val="-6"/>
          <w:sz w:val="18"/>
        </w:rPr>
        <w:t xml:space="preserve"> </w:t>
      </w:r>
      <w:r>
        <w:rPr>
          <w:color w:val="231F20"/>
          <w:spacing w:val="-2"/>
          <w:sz w:val="18"/>
        </w:rPr>
        <w:t xml:space="preserve">continua </w:t>
      </w:r>
      <w:r>
        <w:rPr>
          <w:color w:val="231F20"/>
          <w:sz w:val="18"/>
        </w:rPr>
        <w:t>de la educación en las escuelas y la formación continua y desarrollo profesional que emita la Comisión.</w:t>
      </w:r>
    </w:p>
    <w:p w:rsidR="00AC794A" w:rsidRDefault="00D23176">
      <w:pPr>
        <w:pStyle w:val="Prrafodelista"/>
        <w:numPr>
          <w:ilvl w:val="1"/>
          <w:numId w:val="4"/>
        </w:numPr>
        <w:tabs>
          <w:tab w:val="left" w:pos="2628"/>
          <w:tab w:val="left" w:pos="2630"/>
        </w:tabs>
        <w:spacing w:line="309" w:lineRule="auto"/>
        <w:ind w:right="123"/>
        <w:jc w:val="both"/>
        <w:rPr>
          <w:sz w:val="18"/>
        </w:rPr>
      </w:pPr>
      <w:r>
        <w:rPr>
          <w:color w:val="231F20"/>
          <w:sz w:val="18"/>
        </w:rPr>
        <w:t>Las evaluaciones diagnósticas, formativas e integrales serán voluntarias y esta- rán sustentadas en los beneficios que generen a cada actor educativo pa</w:t>
      </w:r>
      <w:r>
        <w:rPr>
          <w:color w:val="231F20"/>
          <w:sz w:val="18"/>
        </w:rPr>
        <w:t>ra for- talecer sus procesos de mejora continua.</w:t>
      </w:r>
    </w:p>
    <w:p w:rsidR="00AC794A" w:rsidRDefault="00D23176">
      <w:pPr>
        <w:pStyle w:val="Prrafodelista"/>
        <w:numPr>
          <w:ilvl w:val="1"/>
          <w:numId w:val="4"/>
        </w:numPr>
        <w:tabs>
          <w:tab w:val="left" w:pos="2628"/>
          <w:tab w:val="left" w:pos="2630"/>
        </w:tabs>
        <w:spacing w:line="309" w:lineRule="auto"/>
        <w:ind w:right="123"/>
        <w:jc w:val="both"/>
        <w:rPr>
          <w:sz w:val="18"/>
        </w:rPr>
      </w:pPr>
      <w:r>
        <w:rPr>
          <w:color w:val="231F20"/>
          <w:sz w:val="18"/>
        </w:rPr>
        <w:t>Ninguna evaluación orientada a la mejora continua de la educación, con carác- ter</w:t>
      </w:r>
      <w:r>
        <w:rPr>
          <w:color w:val="231F20"/>
          <w:spacing w:val="-3"/>
          <w:sz w:val="18"/>
        </w:rPr>
        <w:t xml:space="preserve"> </w:t>
      </w:r>
      <w:r>
        <w:rPr>
          <w:color w:val="231F20"/>
          <w:sz w:val="18"/>
        </w:rPr>
        <w:t>diagnóstico,</w:t>
      </w:r>
      <w:r>
        <w:rPr>
          <w:color w:val="231F20"/>
          <w:spacing w:val="-3"/>
          <w:sz w:val="18"/>
        </w:rPr>
        <w:t xml:space="preserve"> </w:t>
      </w:r>
      <w:r>
        <w:rPr>
          <w:color w:val="231F20"/>
          <w:sz w:val="18"/>
        </w:rPr>
        <w:t>formativo</w:t>
      </w:r>
      <w:r>
        <w:rPr>
          <w:color w:val="231F20"/>
          <w:spacing w:val="-3"/>
          <w:sz w:val="18"/>
        </w:rPr>
        <w:t xml:space="preserve"> </w:t>
      </w:r>
      <w:r>
        <w:rPr>
          <w:color w:val="231F20"/>
          <w:sz w:val="18"/>
        </w:rPr>
        <w:t>o</w:t>
      </w:r>
      <w:r>
        <w:rPr>
          <w:color w:val="231F20"/>
          <w:spacing w:val="-3"/>
          <w:sz w:val="18"/>
        </w:rPr>
        <w:t xml:space="preserve"> </w:t>
      </w:r>
      <w:r>
        <w:rPr>
          <w:color w:val="231F20"/>
          <w:sz w:val="18"/>
        </w:rPr>
        <w:t>integral,</w:t>
      </w:r>
      <w:r>
        <w:rPr>
          <w:color w:val="231F20"/>
          <w:spacing w:val="-3"/>
          <w:sz w:val="18"/>
        </w:rPr>
        <w:t xml:space="preserve"> </w:t>
      </w:r>
      <w:r>
        <w:rPr>
          <w:color w:val="231F20"/>
          <w:sz w:val="18"/>
        </w:rPr>
        <w:t>tendrá</w:t>
      </w:r>
      <w:r>
        <w:rPr>
          <w:color w:val="231F20"/>
          <w:spacing w:val="-3"/>
          <w:sz w:val="18"/>
        </w:rPr>
        <w:t xml:space="preserve"> </w:t>
      </w:r>
      <w:r>
        <w:rPr>
          <w:color w:val="231F20"/>
          <w:sz w:val="18"/>
        </w:rPr>
        <w:t>efectos</w:t>
      </w:r>
      <w:r>
        <w:rPr>
          <w:color w:val="231F20"/>
          <w:spacing w:val="-3"/>
          <w:sz w:val="18"/>
        </w:rPr>
        <w:t xml:space="preserve"> </w:t>
      </w:r>
      <w:r>
        <w:rPr>
          <w:color w:val="231F20"/>
          <w:sz w:val="18"/>
        </w:rPr>
        <w:t>laborales</w:t>
      </w:r>
      <w:r>
        <w:rPr>
          <w:color w:val="231F20"/>
          <w:spacing w:val="-3"/>
          <w:sz w:val="18"/>
        </w:rPr>
        <w:t xml:space="preserve"> </w:t>
      </w:r>
      <w:r>
        <w:rPr>
          <w:color w:val="231F20"/>
          <w:sz w:val="18"/>
        </w:rPr>
        <w:t>o</w:t>
      </w:r>
      <w:r>
        <w:rPr>
          <w:color w:val="231F20"/>
          <w:spacing w:val="-3"/>
          <w:sz w:val="18"/>
        </w:rPr>
        <w:t xml:space="preserve"> </w:t>
      </w:r>
      <w:r>
        <w:rPr>
          <w:color w:val="231F20"/>
          <w:sz w:val="18"/>
        </w:rPr>
        <w:t>derivará</w:t>
      </w:r>
      <w:r>
        <w:rPr>
          <w:color w:val="231F20"/>
          <w:spacing w:val="-3"/>
          <w:sz w:val="18"/>
        </w:rPr>
        <w:t xml:space="preserve"> </w:t>
      </w:r>
      <w:r>
        <w:rPr>
          <w:color w:val="231F20"/>
          <w:sz w:val="18"/>
        </w:rPr>
        <w:t>en</w:t>
      </w:r>
      <w:r>
        <w:rPr>
          <w:color w:val="231F20"/>
          <w:spacing w:val="-3"/>
          <w:sz w:val="18"/>
        </w:rPr>
        <w:t xml:space="preserve"> </w:t>
      </w:r>
      <w:r>
        <w:rPr>
          <w:color w:val="231F20"/>
          <w:sz w:val="18"/>
        </w:rPr>
        <w:t>per- juicio</w:t>
      </w:r>
      <w:r>
        <w:rPr>
          <w:color w:val="231F20"/>
          <w:spacing w:val="-2"/>
          <w:sz w:val="18"/>
        </w:rPr>
        <w:t xml:space="preserve"> </w:t>
      </w:r>
      <w:r>
        <w:rPr>
          <w:color w:val="231F20"/>
          <w:sz w:val="18"/>
        </w:rPr>
        <w:t>institucional</w:t>
      </w:r>
      <w:r>
        <w:rPr>
          <w:color w:val="231F20"/>
          <w:spacing w:val="-2"/>
          <w:sz w:val="18"/>
        </w:rPr>
        <w:t xml:space="preserve"> </w:t>
      </w:r>
      <w:r>
        <w:rPr>
          <w:color w:val="231F20"/>
          <w:sz w:val="18"/>
        </w:rPr>
        <w:t>o</w:t>
      </w:r>
      <w:r>
        <w:rPr>
          <w:color w:val="231F20"/>
          <w:spacing w:val="-2"/>
          <w:sz w:val="18"/>
        </w:rPr>
        <w:t xml:space="preserve"> </w:t>
      </w:r>
      <w:r>
        <w:rPr>
          <w:color w:val="231F20"/>
          <w:sz w:val="18"/>
        </w:rPr>
        <w:t>de</w:t>
      </w:r>
      <w:r>
        <w:rPr>
          <w:color w:val="231F20"/>
          <w:spacing w:val="-2"/>
          <w:sz w:val="18"/>
        </w:rPr>
        <w:t xml:space="preserve"> </w:t>
      </w:r>
      <w:r>
        <w:rPr>
          <w:color w:val="231F20"/>
          <w:sz w:val="18"/>
        </w:rPr>
        <w:t>cualquier</w:t>
      </w:r>
      <w:r>
        <w:rPr>
          <w:color w:val="231F20"/>
          <w:spacing w:val="-2"/>
          <w:sz w:val="18"/>
        </w:rPr>
        <w:t xml:space="preserve"> </w:t>
      </w:r>
      <w:r>
        <w:rPr>
          <w:color w:val="231F20"/>
          <w:sz w:val="18"/>
        </w:rPr>
        <w:t>otra</w:t>
      </w:r>
      <w:r>
        <w:rPr>
          <w:color w:val="231F20"/>
          <w:spacing w:val="-2"/>
          <w:sz w:val="18"/>
        </w:rPr>
        <w:t xml:space="preserve"> </w:t>
      </w:r>
      <w:r>
        <w:rPr>
          <w:color w:val="231F20"/>
          <w:sz w:val="18"/>
        </w:rPr>
        <w:t>índole</w:t>
      </w:r>
      <w:r>
        <w:rPr>
          <w:color w:val="231F20"/>
          <w:spacing w:val="-2"/>
          <w:sz w:val="18"/>
        </w:rPr>
        <w:t xml:space="preserve"> </w:t>
      </w:r>
      <w:r>
        <w:rPr>
          <w:color w:val="231F20"/>
          <w:sz w:val="18"/>
        </w:rPr>
        <w:t>para</w:t>
      </w:r>
      <w:r>
        <w:rPr>
          <w:color w:val="231F20"/>
          <w:spacing w:val="-2"/>
          <w:sz w:val="18"/>
        </w:rPr>
        <w:t xml:space="preserve"> </w:t>
      </w:r>
      <w:r>
        <w:rPr>
          <w:color w:val="231F20"/>
          <w:sz w:val="18"/>
        </w:rPr>
        <w:t>los</w:t>
      </w:r>
      <w:r>
        <w:rPr>
          <w:color w:val="231F20"/>
          <w:spacing w:val="-2"/>
          <w:sz w:val="18"/>
        </w:rPr>
        <w:t xml:space="preserve"> </w:t>
      </w:r>
      <w:r>
        <w:rPr>
          <w:color w:val="231F20"/>
          <w:sz w:val="18"/>
        </w:rPr>
        <w:t>actores</w:t>
      </w:r>
      <w:r>
        <w:rPr>
          <w:color w:val="231F20"/>
          <w:spacing w:val="-2"/>
          <w:sz w:val="18"/>
        </w:rPr>
        <w:t xml:space="preserve"> </w:t>
      </w:r>
      <w:r>
        <w:rPr>
          <w:color w:val="231F20"/>
          <w:sz w:val="18"/>
        </w:rPr>
        <w:t>escolares</w:t>
      </w:r>
      <w:r>
        <w:rPr>
          <w:color w:val="231F20"/>
          <w:spacing w:val="-2"/>
          <w:sz w:val="18"/>
        </w:rPr>
        <w:t xml:space="preserve"> </w:t>
      </w:r>
      <w:r>
        <w:rPr>
          <w:color w:val="231F20"/>
          <w:sz w:val="18"/>
        </w:rPr>
        <w:t>o</w:t>
      </w:r>
      <w:r>
        <w:rPr>
          <w:color w:val="231F20"/>
          <w:spacing w:val="-2"/>
          <w:sz w:val="18"/>
        </w:rPr>
        <w:t xml:space="preserve"> </w:t>
      </w:r>
      <w:r>
        <w:rPr>
          <w:color w:val="231F20"/>
          <w:sz w:val="18"/>
        </w:rPr>
        <w:t>educa- tivos</w:t>
      </w:r>
      <w:r>
        <w:rPr>
          <w:color w:val="231F20"/>
          <w:spacing w:val="-3"/>
          <w:sz w:val="18"/>
        </w:rPr>
        <w:t xml:space="preserve"> </w:t>
      </w:r>
      <w:r>
        <w:rPr>
          <w:color w:val="231F20"/>
          <w:sz w:val="18"/>
        </w:rPr>
        <w:t>participantes.</w:t>
      </w:r>
    </w:p>
    <w:p w:rsidR="00AC794A" w:rsidRDefault="00D23176">
      <w:pPr>
        <w:pStyle w:val="Prrafodelista"/>
        <w:numPr>
          <w:ilvl w:val="1"/>
          <w:numId w:val="4"/>
        </w:numPr>
        <w:tabs>
          <w:tab w:val="left" w:pos="2628"/>
        </w:tabs>
        <w:spacing w:line="216" w:lineRule="exact"/>
        <w:ind w:left="2628" w:hanging="169"/>
        <w:jc w:val="both"/>
        <w:rPr>
          <w:sz w:val="18"/>
        </w:rPr>
      </w:pPr>
      <w:r>
        <w:rPr>
          <w:color w:val="231F20"/>
          <w:sz w:val="18"/>
        </w:rPr>
        <w:t>Las</w:t>
      </w:r>
      <w:r>
        <w:rPr>
          <w:color w:val="231F20"/>
          <w:spacing w:val="-12"/>
          <w:sz w:val="18"/>
        </w:rPr>
        <w:t xml:space="preserve"> </w:t>
      </w:r>
      <w:r>
        <w:rPr>
          <w:color w:val="231F20"/>
          <w:sz w:val="18"/>
        </w:rPr>
        <w:t>evaluacionones</w:t>
      </w:r>
      <w:r>
        <w:rPr>
          <w:color w:val="231F20"/>
          <w:spacing w:val="-11"/>
          <w:sz w:val="18"/>
        </w:rPr>
        <w:t xml:space="preserve"> </w:t>
      </w:r>
      <w:r>
        <w:rPr>
          <w:color w:val="231F20"/>
          <w:sz w:val="18"/>
        </w:rPr>
        <w:t>deberán</w:t>
      </w:r>
      <w:r>
        <w:rPr>
          <w:color w:val="231F20"/>
          <w:spacing w:val="-12"/>
          <w:sz w:val="18"/>
        </w:rPr>
        <w:t xml:space="preserve"> </w:t>
      </w:r>
      <w:r>
        <w:rPr>
          <w:color w:val="231F20"/>
          <w:sz w:val="18"/>
        </w:rPr>
        <w:t>tener</w:t>
      </w:r>
      <w:r>
        <w:rPr>
          <w:color w:val="231F20"/>
          <w:spacing w:val="-11"/>
          <w:sz w:val="18"/>
        </w:rPr>
        <w:t xml:space="preserve"> </w:t>
      </w:r>
      <w:r>
        <w:rPr>
          <w:color w:val="231F20"/>
          <w:sz w:val="18"/>
        </w:rPr>
        <w:t>propósitos</w:t>
      </w:r>
      <w:r>
        <w:rPr>
          <w:color w:val="231F20"/>
          <w:spacing w:val="-11"/>
          <w:sz w:val="18"/>
        </w:rPr>
        <w:t xml:space="preserve"> </w:t>
      </w:r>
      <w:r>
        <w:rPr>
          <w:color w:val="231F20"/>
          <w:spacing w:val="-2"/>
          <w:sz w:val="18"/>
        </w:rPr>
        <w:t>explícitos.</w:t>
      </w:r>
    </w:p>
    <w:p w:rsidR="00AC794A" w:rsidRDefault="00D23176">
      <w:pPr>
        <w:pStyle w:val="Prrafodelista"/>
        <w:numPr>
          <w:ilvl w:val="1"/>
          <w:numId w:val="4"/>
        </w:numPr>
        <w:tabs>
          <w:tab w:val="left" w:pos="2628"/>
          <w:tab w:val="left" w:pos="2630"/>
        </w:tabs>
        <w:spacing w:before="59" w:line="309" w:lineRule="auto"/>
        <w:ind w:right="120"/>
        <w:jc w:val="both"/>
        <w:rPr>
          <w:sz w:val="18"/>
        </w:rPr>
      </w:pPr>
      <w:r>
        <w:rPr>
          <w:color w:val="231F20"/>
          <w:sz w:val="18"/>
        </w:rPr>
        <w:t>Las</w:t>
      </w:r>
      <w:r>
        <w:rPr>
          <w:color w:val="231F20"/>
          <w:spacing w:val="-9"/>
          <w:sz w:val="18"/>
        </w:rPr>
        <w:t xml:space="preserve"> </w:t>
      </w:r>
      <w:r>
        <w:rPr>
          <w:color w:val="231F20"/>
          <w:sz w:val="18"/>
        </w:rPr>
        <w:t>evaluación</w:t>
      </w:r>
      <w:r>
        <w:rPr>
          <w:color w:val="231F20"/>
          <w:spacing w:val="-9"/>
          <w:sz w:val="18"/>
        </w:rPr>
        <w:t xml:space="preserve"> </w:t>
      </w:r>
      <w:r>
        <w:rPr>
          <w:color w:val="231F20"/>
          <w:sz w:val="18"/>
        </w:rPr>
        <w:t>diagnósticas,</w:t>
      </w:r>
      <w:r>
        <w:rPr>
          <w:color w:val="231F20"/>
          <w:spacing w:val="-9"/>
          <w:sz w:val="18"/>
        </w:rPr>
        <w:t xml:space="preserve"> </w:t>
      </w:r>
      <w:r>
        <w:rPr>
          <w:color w:val="231F20"/>
          <w:sz w:val="18"/>
        </w:rPr>
        <w:t>formativas</w:t>
      </w:r>
      <w:r>
        <w:rPr>
          <w:color w:val="231F20"/>
          <w:spacing w:val="-9"/>
          <w:sz w:val="18"/>
        </w:rPr>
        <w:t xml:space="preserve"> </w:t>
      </w:r>
      <w:r>
        <w:rPr>
          <w:color w:val="231F20"/>
          <w:sz w:val="18"/>
        </w:rPr>
        <w:t>e</w:t>
      </w:r>
      <w:r>
        <w:rPr>
          <w:color w:val="231F20"/>
          <w:spacing w:val="-9"/>
          <w:sz w:val="18"/>
        </w:rPr>
        <w:t xml:space="preserve"> </w:t>
      </w:r>
      <w:r>
        <w:rPr>
          <w:color w:val="231F20"/>
          <w:sz w:val="18"/>
        </w:rPr>
        <w:t>integrales</w:t>
      </w:r>
      <w:r>
        <w:rPr>
          <w:color w:val="231F20"/>
          <w:spacing w:val="-9"/>
          <w:sz w:val="18"/>
        </w:rPr>
        <w:t xml:space="preserve"> </w:t>
      </w:r>
      <w:r>
        <w:rPr>
          <w:color w:val="231F20"/>
          <w:sz w:val="18"/>
        </w:rPr>
        <w:t>se</w:t>
      </w:r>
      <w:r>
        <w:rPr>
          <w:color w:val="231F20"/>
          <w:spacing w:val="-9"/>
          <w:sz w:val="18"/>
        </w:rPr>
        <w:t xml:space="preserve"> </w:t>
      </w:r>
      <w:r>
        <w:rPr>
          <w:color w:val="231F20"/>
          <w:sz w:val="18"/>
        </w:rPr>
        <w:t>centrarán</w:t>
      </w:r>
      <w:r>
        <w:rPr>
          <w:color w:val="231F20"/>
          <w:spacing w:val="-9"/>
          <w:sz w:val="18"/>
        </w:rPr>
        <w:t xml:space="preserve"> </w:t>
      </w:r>
      <w:r>
        <w:rPr>
          <w:color w:val="231F20"/>
          <w:sz w:val="18"/>
        </w:rPr>
        <w:t>en</w:t>
      </w:r>
      <w:r>
        <w:rPr>
          <w:color w:val="231F20"/>
          <w:spacing w:val="-9"/>
          <w:sz w:val="18"/>
        </w:rPr>
        <w:t xml:space="preserve"> </w:t>
      </w:r>
      <w:r>
        <w:rPr>
          <w:color w:val="231F20"/>
          <w:sz w:val="18"/>
        </w:rPr>
        <w:t>procesos</w:t>
      </w:r>
      <w:r>
        <w:rPr>
          <w:color w:val="231F20"/>
          <w:spacing w:val="-9"/>
          <w:sz w:val="18"/>
        </w:rPr>
        <w:t xml:space="preserve"> </w:t>
      </w:r>
      <w:r>
        <w:rPr>
          <w:color w:val="231F20"/>
          <w:sz w:val="18"/>
        </w:rPr>
        <w:t>de evaluación internos y participativos. En caso de que se</w:t>
      </w:r>
      <w:r>
        <w:rPr>
          <w:color w:val="231F20"/>
          <w:sz w:val="18"/>
        </w:rPr>
        <w:t xml:space="preserve"> emprenda una evalua- ción externa con un propósito diagnóstico o formativo, deberá de reconocer y fortalecer</w:t>
      </w:r>
      <w:r>
        <w:rPr>
          <w:color w:val="231F20"/>
          <w:spacing w:val="-7"/>
          <w:sz w:val="18"/>
        </w:rPr>
        <w:t xml:space="preserve"> </w:t>
      </w:r>
      <w:r>
        <w:rPr>
          <w:color w:val="231F20"/>
          <w:sz w:val="18"/>
        </w:rPr>
        <w:t>los</w:t>
      </w:r>
      <w:r>
        <w:rPr>
          <w:color w:val="231F20"/>
          <w:spacing w:val="-7"/>
          <w:sz w:val="18"/>
        </w:rPr>
        <w:t xml:space="preserve"> </w:t>
      </w:r>
      <w:r>
        <w:rPr>
          <w:color w:val="231F20"/>
          <w:sz w:val="18"/>
        </w:rPr>
        <w:t>procesos</w:t>
      </w:r>
      <w:r>
        <w:rPr>
          <w:color w:val="231F20"/>
          <w:spacing w:val="-7"/>
          <w:sz w:val="18"/>
        </w:rPr>
        <w:t xml:space="preserve"> </w:t>
      </w:r>
      <w:r>
        <w:rPr>
          <w:color w:val="231F20"/>
          <w:sz w:val="18"/>
        </w:rPr>
        <w:t>de</w:t>
      </w:r>
      <w:r>
        <w:rPr>
          <w:color w:val="231F20"/>
          <w:spacing w:val="-7"/>
          <w:sz w:val="18"/>
        </w:rPr>
        <w:t xml:space="preserve"> </w:t>
      </w:r>
      <w:r>
        <w:rPr>
          <w:color w:val="231F20"/>
          <w:sz w:val="18"/>
        </w:rPr>
        <w:t>evaluación</w:t>
      </w:r>
      <w:r>
        <w:rPr>
          <w:color w:val="231F20"/>
          <w:spacing w:val="-7"/>
          <w:sz w:val="18"/>
        </w:rPr>
        <w:t xml:space="preserve"> </w:t>
      </w:r>
      <w:r>
        <w:rPr>
          <w:color w:val="231F20"/>
          <w:sz w:val="18"/>
        </w:rPr>
        <w:t>interna</w:t>
      </w:r>
      <w:r>
        <w:rPr>
          <w:color w:val="231F20"/>
          <w:spacing w:val="-7"/>
          <w:sz w:val="18"/>
        </w:rPr>
        <w:t xml:space="preserve"> </w:t>
      </w:r>
      <w:r>
        <w:rPr>
          <w:color w:val="231F20"/>
          <w:sz w:val="18"/>
        </w:rPr>
        <w:t>en</w:t>
      </w:r>
      <w:r>
        <w:rPr>
          <w:color w:val="231F20"/>
          <w:spacing w:val="-7"/>
          <w:sz w:val="18"/>
        </w:rPr>
        <w:t xml:space="preserve"> </w:t>
      </w:r>
      <w:r>
        <w:rPr>
          <w:color w:val="231F20"/>
          <w:sz w:val="18"/>
        </w:rPr>
        <w:t>las</w:t>
      </w:r>
      <w:r>
        <w:rPr>
          <w:color w:val="231F20"/>
          <w:spacing w:val="-7"/>
          <w:sz w:val="18"/>
        </w:rPr>
        <w:t xml:space="preserve"> </w:t>
      </w:r>
      <w:r>
        <w:rPr>
          <w:color w:val="231F20"/>
          <w:sz w:val="18"/>
        </w:rPr>
        <w:t>escuelas,</w:t>
      </w:r>
      <w:r>
        <w:rPr>
          <w:color w:val="231F20"/>
          <w:spacing w:val="-7"/>
          <w:sz w:val="18"/>
        </w:rPr>
        <w:t xml:space="preserve"> </w:t>
      </w:r>
      <w:r>
        <w:rPr>
          <w:color w:val="231F20"/>
          <w:sz w:val="18"/>
        </w:rPr>
        <w:t>centros</w:t>
      </w:r>
      <w:r>
        <w:rPr>
          <w:color w:val="231F20"/>
          <w:spacing w:val="-7"/>
          <w:sz w:val="18"/>
        </w:rPr>
        <w:t xml:space="preserve"> </w:t>
      </w:r>
      <w:r>
        <w:rPr>
          <w:color w:val="231F20"/>
          <w:sz w:val="18"/>
        </w:rPr>
        <w:t>o</w:t>
      </w:r>
      <w:r>
        <w:rPr>
          <w:color w:val="231F20"/>
          <w:spacing w:val="-7"/>
          <w:sz w:val="18"/>
        </w:rPr>
        <w:t xml:space="preserve"> </w:t>
      </w:r>
      <w:r>
        <w:rPr>
          <w:color w:val="231F20"/>
          <w:sz w:val="18"/>
        </w:rPr>
        <w:t>planteles escolares,</w:t>
      </w:r>
      <w:r>
        <w:rPr>
          <w:color w:val="231F20"/>
          <w:spacing w:val="-8"/>
          <w:sz w:val="18"/>
        </w:rPr>
        <w:t xml:space="preserve"> </w:t>
      </w:r>
      <w:r>
        <w:rPr>
          <w:color w:val="231F20"/>
          <w:sz w:val="18"/>
        </w:rPr>
        <w:t>así</w:t>
      </w:r>
      <w:r>
        <w:rPr>
          <w:color w:val="231F20"/>
          <w:spacing w:val="-8"/>
          <w:sz w:val="18"/>
        </w:rPr>
        <w:t xml:space="preserve"> </w:t>
      </w:r>
      <w:r>
        <w:rPr>
          <w:color w:val="231F20"/>
          <w:sz w:val="18"/>
        </w:rPr>
        <w:t>como</w:t>
      </w:r>
      <w:r>
        <w:rPr>
          <w:color w:val="231F20"/>
          <w:spacing w:val="-8"/>
          <w:sz w:val="18"/>
        </w:rPr>
        <w:t xml:space="preserve"> </w:t>
      </w:r>
      <w:r>
        <w:rPr>
          <w:color w:val="231F20"/>
          <w:sz w:val="18"/>
        </w:rPr>
        <w:t>los</w:t>
      </w:r>
      <w:r>
        <w:rPr>
          <w:color w:val="231F20"/>
          <w:spacing w:val="-8"/>
          <w:sz w:val="18"/>
        </w:rPr>
        <w:t xml:space="preserve"> </w:t>
      </w:r>
      <w:r>
        <w:rPr>
          <w:color w:val="231F20"/>
          <w:sz w:val="18"/>
        </w:rPr>
        <w:t>procesos</w:t>
      </w:r>
      <w:r>
        <w:rPr>
          <w:color w:val="231F20"/>
          <w:spacing w:val="-8"/>
          <w:sz w:val="18"/>
        </w:rPr>
        <w:t xml:space="preserve"> </w:t>
      </w:r>
      <w:r>
        <w:rPr>
          <w:color w:val="231F20"/>
          <w:sz w:val="18"/>
        </w:rPr>
        <w:t>de</w:t>
      </w:r>
      <w:r>
        <w:rPr>
          <w:color w:val="231F20"/>
          <w:spacing w:val="-8"/>
          <w:sz w:val="18"/>
        </w:rPr>
        <w:t xml:space="preserve"> </w:t>
      </w:r>
      <w:r>
        <w:rPr>
          <w:color w:val="231F20"/>
          <w:sz w:val="18"/>
        </w:rPr>
        <w:t>autoevaluación</w:t>
      </w:r>
      <w:r>
        <w:rPr>
          <w:color w:val="231F20"/>
          <w:spacing w:val="-8"/>
          <w:sz w:val="18"/>
        </w:rPr>
        <w:t xml:space="preserve"> </w:t>
      </w:r>
      <w:r>
        <w:rPr>
          <w:color w:val="231F20"/>
          <w:sz w:val="18"/>
        </w:rPr>
        <w:t>correspondientes</w:t>
      </w:r>
      <w:r>
        <w:rPr>
          <w:color w:val="231F20"/>
          <w:spacing w:val="-8"/>
          <w:sz w:val="18"/>
        </w:rPr>
        <w:t xml:space="preserve"> </w:t>
      </w:r>
      <w:r>
        <w:rPr>
          <w:color w:val="231F20"/>
          <w:sz w:val="18"/>
        </w:rPr>
        <w:t>a</w:t>
      </w:r>
      <w:r>
        <w:rPr>
          <w:color w:val="231F20"/>
          <w:spacing w:val="-8"/>
          <w:sz w:val="18"/>
        </w:rPr>
        <w:t xml:space="preserve"> </w:t>
      </w:r>
      <w:r>
        <w:rPr>
          <w:color w:val="231F20"/>
          <w:sz w:val="18"/>
        </w:rPr>
        <w:t>cada</w:t>
      </w:r>
      <w:r>
        <w:rPr>
          <w:color w:val="231F20"/>
          <w:spacing w:val="-8"/>
          <w:sz w:val="18"/>
        </w:rPr>
        <w:t xml:space="preserve"> </w:t>
      </w:r>
      <w:r>
        <w:rPr>
          <w:color w:val="231F20"/>
          <w:sz w:val="18"/>
        </w:rPr>
        <w:t>uno de los actores educativos que participen en las evaluaciones.</w:t>
      </w:r>
    </w:p>
    <w:p w:rsidR="00AC794A" w:rsidRDefault="00D23176">
      <w:pPr>
        <w:pStyle w:val="Prrafodelista"/>
        <w:numPr>
          <w:ilvl w:val="1"/>
          <w:numId w:val="4"/>
        </w:numPr>
        <w:tabs>
          <w:tab w:val="left" w:pos="2628"/>
          <w:tab w:val="left" w:pos="2630"/>
        </w:tabs>
        <w:spacing w:line="309" w:lineRule="auto"/>
        <w:ind w:right="123"/>
        <w:jc w:val="both"/>
        <w:rPr>
          <w:sz w:val="18"/>
        </w:rPr>
      </w:pPr>
      <w:r>
        <w:rPr>
          <w:color w:val="231F20"/>
          <w:sz w:val="18"/>
        </w:rPr>
        <w:t>Toda</w:t>
      </w:r>
      <w:r>
        <w:rPr>
          <w:color w:val="231F20"/>
          <w:spacing w:val="-16"/>
          <w:sz w:val="18"/>
        </w:rPr>
        <w:t xml:space="preserve"> </w:t>
      </w:r>
      <w:r>
        <w:rPr>
          <w:color w:val="231F20"/>
          <w:sz w:val="18"/>
        </w:rPr>
        <w:t>evaluación</w:t>
      </w:r>
      <w:r>
        <w:rPr>
          <w:color w:val="231F20"/>
          <w:spacing w:val="-16"/>
          <w:sz w:val="18"/>
        </w:rPr>
        <w:t xml:space="preserve"> </w:t>
      </w:r>
      <w:r>
        <w:rPr>
          <w:color w:val="231F20"/>
          <w:sz w:val="18"/>
        </w:rPr>
        <w:t>se</w:t>
      </w:r>
      <w:r>
        <w:rPr>
          <w:color w:val="231F20"/>
          <w:spacing w:val="-16"/>
          <w:sz w:val="18"/>
        </w:rPr>
        <w:t xml:space="preserve"> </w:t>
      </w:r>
      <w:r>
        <w:rPr>
          <w:color w:val="231F20"/>
          <w:sz w:val="18"/>
        </w:rPr>
        <w:t>regirá</w:t>
      </w:r>
      <w:r>
        <w:rPr>
          <w:color w:val="231F20"/>
          <w:spacing w:val="-16"/>
          <w:sz w:val="18"/>
        </w:rPr>
        <w:t xml:space="preserve"> </w:t>
      </w:r>
      <w:r>
        <w:rPr>
          <w:color w:val="231F20"/>
          <w:sz w:val="18"/>
        </w:rPr>
        <w:t>por</w:t>
      </w:r>
      <w:r>
        <w:rPr>
          <w:color w:val="231F20"/>
          <w:spacing w:val="-16"/>
          <w:sz w:val="18"/>
        </w:rPr>
        <w:t xml:space="preserve"> </w:t>
      </w:r>
      <w:r>
        <w:rPr>
          <w:color w:val="231F20"/>
          <w:sz w:val="18"/>
        </w:rPr>
        <w:t>un</w:t>
      </w:r>
      <w:r>
        <w:rPr>
          <w:color w:val="231F20"/>
          <w:spacing w:val="-15"/>
          <w:sz w:val="18"/>
        </w:rPr>
        <w:t xml:space="preserve"> </w:t>
      </w:r>
      <w:r>
        <w:rPr>
          <w:color w:val="231F20"/>
          <w:sz w:val="18"/>
        </w:rPr>
        <w:t>código</w:t>
      </w:r>
      <w:r>
        <w:rPr>
          <w:color w:val="231F20"/>
          <w:spacing w:val="-16"/>
          <w:sz w:val="18"/>
        </w:rPr>
        <w:t xml:space="preserve"> </w:t>
      </w:r>
      <w:r>
        <w:rPr>
          <w:color w:val="231F20"/>
          <w:sz w:val="18"/>
        </w:rPr>
        <w:t>de</w:t>
      </w:r>
      <w:r>
        <w:rPr>
          <w:color w:val="231F20"/>
          <w:spacing w:val="-16"/>
          <w:sz w:val="18"/>
        </w:rPr>
        <w:t xml:space="preserve"> </w:t>
      </w:r>
      <w:r>
        <w:rPr>
          <w:color w:val="231F20"/>
          <w:sz w:val="18"/>
        </w:rPr>
        <w:t>ética</w:t>
      </w:r>
      <w:r>
        <w:rPr>
          <w:color w:val="231F20"/>
          <w:spacing w:val="-16"/>
          <w:sz w:val="18"/>
        </w:rPr>
        <w:t xml:space="preserve"> </w:t>
      </w:r>
      <w:r>
        <w:rPr>
          <w:color w:val="231F20"/>
          <w:sz w:val="18"/>
        </w:rPr>
        <w:t>en</w:t>
      </w:r>
      <w:r>
        <w:rPr>
          <w:color w:val="231F20"/>
          <w:spacing w:val="-16"/>
          <w:sz w:val="18"/>
        </w:rPr>
        <w:t xml:space="preserve"> </w:t>
      </w:r>
      <w:r>
        <w:rPr>
          <w:color w:val="231F20"/>
          <w:sz w:val="18"/>
        </w:rPr>
        <w:t>el</w:t>
      </w:r>
      <w:r>
        <w:rPr>
          <w:color w:val="231F20"/>
          <w:spacing w:val="-16"/>
          <w:sz w:val="18"/>
        </w:rPr>
        <w:t xml:space="preserve"> </w:t>
      </w:r>
      <w:r>
        <w:rPr>
          <w:color w:val="231F20"/>
          <w:sz w:val="18"/>
        </w:rPr>
        <w:t>que</w:t>
      </w:r>
      <w:r>
        <w:rPr>
          <w:color w:val="231F20"/>
          <w:spacing w:val="-15"/>
          <w:sz w:val="18"/>
        </w:rPr>
        <w:t xml:space="preserve"> </w:t>
      </w:r>
      <w:r>
        <w:rPr>
          <w:color w:val="231F20"/>
          <w:sz w:val="18"/>
        </w:rPr>
        <w:t>se</w:t>
      </w:r>
      <w:r>
        <w:rPr>
          <w:color w:val="231F20"/>
          <w:spacing w:val="-16"/>
          <w:sz w:val="18"/>
        </w:rPr>
        <w:t xml:space="preserve"> </w:t>
      </w:r>
      <w:r>
        <w:rPr>
          <w:color w:val="231F20"/>
          <w:sz w:val="18"/>
        </w:rPr>
        <w:t>establezcan</w:t>
      </w:r>
      <w:r>
        <w:rPr>
          <w:color w:val="231F20"/>
          <w:spacing w:val="-16"/>
          <w:sz w:val="18"/>
        </w:rPr>
        <w:t xml:space="preserve"> </w:t>
      </w:r>
      <w:r>
        <w:rPr>
          <w:color w:val="231F20"/>
          <w:sz w:val="18"/>
        </w:rPr>
        <w:t>los</w:t>
      </w:r>
      <w:r>
        <w:rPr>
          <w:color w:val="231F20"/>
          <w:spacing w:val="-16"/>
          <w:sz w:val="18"/>
        </w:rPr>
        <w:t xml:space="preserve"> </w:t>
      </w:r>
      <w:r>
        <w:rPr>
          <w:color w:val="231F20"/>
          <w:sz w:val="18"/>
        </w:rPr>
        <w:t xml:space="preserve">prin- </w:t>
      </w:r>
      <w:r>
        <w:rPr>
          <w:color w:val="231F20"/>
          <w:spacing w:val="-2"/>
          <w:sz w:val="18"/>
        </w:rPr>
        <w:t>cipios,</w:t>
      </w:r>
      <w:r>
        <w:rPr>
          <w:color w:val="231F20"/>
          <w:spacing w:val="-10"/>
          <w:sz w:val="18"/>
        </w:rPr>
        <w:t xml:space="preserve"> </w:t>
      </w:r>
      <w:r>
        <w:rPr>
          <w:color w:val="231F20"/>
          <w:spacing w:val="-2"/>
          <w:sz w:val="18"/>
        </w:rPr>
        <w:t>normas</w:t>
      </w:r>
      <w:r>
        <w:rPr>
          <w:color w:val="231F20"/>
          <w:spacing w:val="-10"/>
          <w:sz w:val="18"/>
        </w:rPr>
        <w:t xml:space="preserve"> </w:t>
      </w:r>
      <w:r>
        <w:rPr>
          <w:color w:val="231F20"/>
          <w:spacing w:val="-2"/>
          <w:sz w:val="18"/>
        </w:rPr>
        <w:t>y</w:t>
      </w:r>
      <w:r>
        <w:rPr>
          <w:color w:val="231F20"/>
          <w:spacing w:val="-10"/>
          <w:sz w:val="18"/>
        </w:rPr>
        <w:t xml:space="preserve"> </w:t>
      </w:r>
      <w:r>
        <w:rPr>
          <w:color w:val="231F20"/>
          <w:spacing w:val="-2"/>
          <w:sz w:val="18"/>
        </w:rPr>
        <w:t>valores</w:t>
      </w:r>
      <w:r>
        <w:rPr>
          <w:color w:val="231F20"/>
          <w:spacing w:val="-10"/>
          <w:sz w:val="18"/>
        </w:rPr>
        <w:t xml:space="preserve"> </w:t>
      </w:r>
      <w:r>
        <w:rPr>
          <w:color w:val="231F20"/>
          <w:spacing w:val="-2"/>
          <w:sz w:val="18"/>
        </w:rPr>
        <w:t>que</w:t>
      </w:r>
      <w:r>
        <w:rPr>
          <w:color w:val="231F20"/>
          <w:spacing w:val="-10"/>
          <w:sz w:val="18"/>
        </w:rPr>
        <w:t xml:space="preserve"> </w:t>
      </w:r>
      <w:r>
        <w:rPr>
          <w:color w:val="231F20"/>
          <w:spacing w:val="-2"/>
          <w:sz w:val="18"/>
        </w:rPr>
        <w:t>orienten</w:t>
      </w:r>
      <w:r>
        <w:rPr>
          <w:color w:val="231F20"/>
          <w:spacing w:val="-10"/>
          <w:sz w:val="18"/>
        </w:rPr>
        <w:t xml:space="preserve"> </w:t>
      </w:r>
      <w:r>
        <w:rPr>
          <w:color w:val="231F20"/>
          <w:spacing w:val="-2"/>
          <w:sz w:val="18"/>
        </w:rPr>
        <w:t>su</w:t>
      </w:r>
      <w:r>
        <w:rPr>
          <w:color w:val="231F20"/>
          <w:spacing w:val="-10"/>
          <w:sz w:val="18"/>
        </w:rPr>
        <w:t xml:space="preserve"> </w:t>
      </w:r>
      <w:r>
        <w:rPr>
          <w:color w:val="231F20"/>
          <w:spacing w:val="-2"/>
          <w:sz w:val="18"/>
        </w:rPr>
        <w:t>desarrollo</w:t>
      </w:r>
      <w:r>
        <w:rPr>
          <w:color w:val="231F20"/>
          <w:spacing w:val="-10"/>
          <w:sz w:val="18"/>
        </w:rPr>
        <w:t xml:space="preserve"> </w:t>
      </w:r>
      <w:r>
        <w:rPr>
          <w:color w:val="231F20"/>
          <w:spacing w:val="-2"/>
          <w:sz w:val="18"/>
        </w:rPr>
        <w:t>y</w:t>
      </w:r>
      <w:r>
        <w:rPr>
          <w:color w:val="231F20"/>
          <w:spacing w:val="-10"/>
          <w:sz w:val="18"/>
        </w:rPr>
        <w:t xml:space="preserve"> </w:t>
      </w:r>
      <w:r>
        <w:rPr>
          <w:color w:val="231F20"/>
          <w:spacing w:val="-2"/>
          <w:sz w:val="18"/>
        </w:rPr>
        <w:t>resultados</w:t>
      </w:r>
      <w:r>
        <w:rPr>
          <w:color w:val="231F20"/>
          <w:spacing w:val="-10"/>
          <w:sz w:val="18"/>
        </w:rPr>
        <w:t xml:space="preserve"> </w:t>
      </w:r>
      <w:r>
        <w:rPr>
          <w:color w:val="231F20"/>
          <w:spacing w:val="-2"/>
          <w:sz w:val="18"/>
        </w:rPr>
        <w:t>relativos</w:t>
      </w:r>
      <w:r>
        <w:rPr>
          <w:color w:val="231F20"/>
          <w:spacing w:val="-10"/>
          <w:sz w:val="18"/>
        </w:rPr>
        <w:t xml:space="preserve"> </w:t>
      </w:r>
      <w:r>
        <w:rPr>
          <w:color w:val="231F20"/>
          <w:spacing w:val="-2"/>
          <w:sz w:val="18"/>
        </w:rPr>
        <w:t>a</w:t>
      </w:r>
      <w:r>
        <w:rPr>
          <w:color w:val="231F20"/>
          <w:spacing w:val="-10"/>
          <w:sz w:val="18"/>
        </w:rPr>
        <w:t xml:space="preserve"> </w:t>
      </w:r>
      <w:r>
        <w:rPr>
          <w:color w:val="231F20"/>
          <w:spacing w:val="-2"/>
          <w:sz w:val="18"/>
        </w:rPr>
        <w:t>la</w:t>
      </w:r>
      <w:r>
        <w:rPr>
          <w:color w:val="231F20"/>
          <w:spacing w:val="-10"/>
          <w:sz w:val="18"/>
        </w:rPr>
        <w:t xml:space="preserve"> </w:t>
      </w:r>
      <w:r>
        <w:rPr>
          <w:color w:val="231F20"/>
          <w:spacing w:val="-2"/>
          <w:sz w:val="18"/>
        </w:rPr>
        <w:t xml:space="preserve">inte- </w:t>
      </w:r>
      <w:r>
        <w:rPr>
          <w:color w:val="231F20"/>
          <w:sz w:val="18"/>
        </w:rPr>
        <w:t>gridad, profesionalidad, independencia, respeto y confidencialidad.</w:t>
      </w:r>
    </w:p>
    <w:p w:rsidR="00AC794A" w:rsidRDefault="00AC794A">
      <w:pPr>
        <w:spacing w:line="309" w:lineRule="auto"/>
        <w:jc w:val="both"/>
        <w:rPr>
          <w:sz w:val="18"/>
        </w:rPr>
        <w:sectPr w:rsidR="00AC794A">
          <w:pgSz w:w="12240" w:h="15840"/>
          <w:pgMar w:top="1480" w:right="1460" w:bottom="940" w:left="740" w:header="0" w:footer="750" w:gutter="0"/>
          <w:cols w:space="720"/>
        </w:sectPr>
      </w:pPr>
    </w:p>
    <w:p w:rsidR="00AC794A" w:rsidRDefault="00D23176">
      <w:pPr>
        <w:pStyle w:val="Prrafodelista"/>
        <w:numPr>
          <w:ilvl w:val="0"/>
          <w:numId w:val="3"/>
        </w:numPr>
        <w:tabs>
          <w:tab w:val="left" w:pos="1068"/>
          <w:tab w:val="left" w:pos="1070"/>
        </w:tabs>
        <w:spacing w:before="204" w:line="309" w:lineRule="auto"/>
        <w:ind w:right="1681"/>
        <w:rPr>
          <w:sz w:val="18"/>
        </w:rPr>
      </w:pPr>
      <w:bookmarkStart w:id="27" w:name="_bookmark25"/>
      <w:bookmarkEnd w:id="27"/>
      <w:r>
        <w:rPr>
          <w:color w:val="231F20"/>
          <w:spacing w:val="-2"/>
          <w:sz w:val="18"/>
        </w:rPr>
        <w:lastRenderedPageBreak/>
        <w:t>Toda</w:t>
      </w:r>
      <w:r>
        <w:rPr>
          <w:color w:val="231F20"/>
          <w:spacing w:val="-7"/>
          <w:sz w:val="18"/>
        </w:rPr>
        <w:t xml:space="preserve"> </w:t>
      </w:r>
      <w:r>
        <w:rPr>
          <w:color w:val="231F20"/>
          <w:spacing w:val="-2"/>
          <w:sz w:val="18"/>
        </w:rPr>
        <w:t>evaluación</w:t>
      </w:r>
      <w:r>
        <w:rPr>
          <w:color w:val="231F20"/>
          <w:spacing w:val="-7"/>
          <w:sz w:val="18"/>
        </w:rPr>
        <w:t xml:space="preserve"> </w:t>
      </w:r>
      <w:r>
        <w:rPr>
          <w:color w:val="231F20"/>
          <w:spacing w:val="-2"/>
          <w:sz w:val="18"/>
        </w:rPr>
        <w:t>se</w:t>
      </w:r>
      <w:r>
        <w:rPr>
          <w:color w:val="231F20"/>
          <w:spacing w:val="-7"/>
          <w:sz w:val="18"/>
        </w:rPr>
        <w:t xml:space="preserve"> </w:t>
      </w:r>
      <w:r>
        <w:rPr>
          <w:color w:val="231F20"/>
          <w:spacing w:val="-2"/>
          <w:sz w:val="18"/>
        </w:rPr>
        <w:t>guiará</w:t>
      </w:r>
      <w:r>
        <w:rPr>
          <w:color w:val="231F20"/>
          <w:spacing w:val="-7"/>
          <w:sz w:val="18"/>
        </w:rPr>
        <w:t xml:space="preserve"> </w:t>
      </w:r>
      <w:r>
        <w:rPr>
          <w:color w:val="231F20"/>
          <w:spacing w:val="-2"/>
          <w:sz w:val="18"/>
        </w:rPr>
        <w:t>por</w:t>
      </w:r>
      <w:r>
        <w:rPr>
          <w:color w:val="231F20"/>
          <w:spacing w:val="-7"/>
          <w:sz w:val="18"/>
        </w:rPr>
        <w:t xml:space="preserve"> </w:t>
      </w:r>
      <w:r>
        <w:rPr>
          <w:color w:val="231F20"/>
          <w:spacing w:val="-2"/>
          <w:sz w:val="18"/>
        </w:rPr>
        <w:t>los</w:t>
      </w:r>
      <w:r>
        <w:rPr>
          <w:color w:val="231F20"/>
          <w:spacing w:val="-7"/>
          <w:sz w:val="18"/>
        </w:rPr>
        <w:t xml:space="preserve"> </w:t>
      </w:r>
      <w:r>
        <w:rPr>
          <w:color w:val="231F20"/>
          <w:spacing w:val="-2"/>
          <w:sz w:val="18"/>
        </w:rPr>
        <w:t>criterios</w:t>
      </w:r>
      <w:r>
        <w:rPr>
          <w:color w:val="231F20"/>
          <w:spacing w:val="-7"/>
          <w:sz w:val="18"/>
        </w:rPr>
        <w:t xml:space="preserve"> </w:t>
      </w:r>
      <w:r>
        <w:rPr>
          <w:color w:val="231F20"/>
          <w:spacing w:val="-2"/>
          <w:sz w:val="18"/>
        </w:rPr>
        <w:t>de</w:t>
      </w:r>
      <w:r>
        <w:rPr>
          <w:color w:val="231F20"/>
          <w:spacing w:val="-7"/>
          <w:sz w:val="18"/>
        </w:rPr>
        <w:t xml:space="preserve"> </w:t>
      </w:r>
      <w:r>
        <w:rPr>
          <w:color w:val="231F20"/>
          <w:spacing w:val="-2"/>
          <w:sz w:val="18"/>
        </w:rPr>
        <w:t>imparcialidad,</w:t>
      </w:r>
      <w:r>
        <w:rPr>
          <w:color w:val="231F20"/>
          <w:spacing w:val="-7"/>
          <w:sz w:val="18"/>
        </w:rPr>
        <w:t xml:space="preserve"> </w:t>
      </w:r>
      <w:r>
        <w:rPr>
          <w:color w:val="231F20"/>
          <w:spacing w:val="-2"/>
          <w:sz w:val="18"/>
        </w:rPr>
        <w:t>transparencia,</w:t>
      </w:r>
      <w:r>
        <w:rPr>
          <w:color w:val="231F20"/>
          <w:spacing w:val="-7"/>
          <w:sz w:val="18"/>
        </w:rPr>
        <w:t xml:space="preserve"> </w:t>
      </w:r>
      <w:r>
        <w:rPr>
          <w:color w:val="231F20"/>
          <w:spacing w:val="-2"/>
          <w:sz w:val="18"/>
        </w:rPr>
        <w:t>objeti- vidad</w:t>
      </w:r>
      <w:r>
        <w:rPr>
          <w:color w:val="231F20"/>
          <w:spacing w:val="-13"/>
          <w:sz w:val="18"/>
        </w:rPr>
        <w:t xml:space="preserve"> </w:t>
      </w:r>
      <w:r>
        <w:rPr>
          <w:color w:val="231F20"/>
          <w:spacing w:val="-2"/>
          <w:sz w:val="18"/>
        </w:rPr>
        <w:t>y</w:t>
      </w:r>
      <w:r>
        <w:rPr>
          <w:color w:val="231F20"/>
          <w:spacing w:val="-13"/>
          <w:sz w:val="18"/>
        </w:rPr>
        <w:t xml:space="preserve"> </w:t>
      </w:r>
      <w:r>
        <w:rPr>
          <w:color w:val="231F20"/>
          <w:spacing w:val="-2"/>
          <w:sz w:val="18"/>
        </w:rPr>
        <w:t>legalidad</w:t>
      </w:r>
      <w:r>
        <w:rPr>
          <w:color w:val="231F20"/>
          <w:spacing w:val="-13"/>
          <w:sz w:val="18"/>
        </w:rPr>
        <w:t xml:space="preserve"> </w:t>
      </w:r>
      <w:r>
        <w:rPr>
          <w:color w:val="231F20"/>
          <w:spacing w:val="-2"/>
          <w:sz w:val="18"/>
        </w:rPr>
        <w:t>en</w:t>
      </w:r>
      <w:r>
        <w:rPr>
          <w:color w:val="231F20"/>
          <w:spacing w:val="-13"/>
          <w:sz w:val="18"/>
        </w:rPr>
        <w:t xml:space="preserve"> </w:t>
      </w:r>
      <w:r>
        <w:rPr>
          <w:color w:val="231F20"/>
          <w:spacing w:val="-2"/>
          <w:sz w:val="18"/>
        </w:rPr>
        <w:t>cada</w:t>
      </w:r>
      <w:r>
        <w:rPr>
          <w:color w:val="231F20"/>
          <w:spacing w:val="-13"/>
          <w:sz w:val="18"/>
        </w:rPr>
        <w:t xml:space="preserve"> </w:t>
      </w:r>
      <w:r>
        <w:rPr>
          <w:color w:val="231F20"/>
          <w:spacing w:val="-2"/>
          <w:sz w:val="18"/>
        </w:rPr>
        <w:t>una</w:t>
      </w:r>
      <w:r>
        <w:rPr>
          <w:color w:val="231F20"/>
          <w:spacing w:val="-13"/>
          <w:sz w:val="18"/>
        </w:rPr>
        <w:t xml:space="preserve"> </w:t>
      </w:r>
      <w:r>
        <w:rPr>
          <w:color w:val="231F20"/>
          <w:spacing w:val="-2"/>
          <w:sz w:val="18"/>
        </w:rPr>
        <w:t>de</w:t>
      </w:r>
      <w:r>
        <w:rPr>
          <w:color w:val="231F20"/>
          <w:spacing w:val="-13"/>
          <w:sz w:val="18"/>
        </w:rPr>
        <w:t xml:space="preserve"> </w:t>
      </w:r>
      <w:r>
        <w:rPr>
          <w:color w:val="231F20"/>
          <w:spacing w:val="-2"/>
          <w:sz w:val="18"/>
        </w:rPr>
        <w:t>las</w:t>
      </w:r>
      <w:r>
        <w:rPr>
          <w:color w:val="231F20"/>
          <w:spacing w:val="-13"/>
          <w:sz w:val="18"/>
        </w:rPr>
        <w:t xml:space="preserve"> </w:t>
      </w:r>
      <w:r>
        <w:rPr>
          <w:color w:val="231F20"/>
          <w:spacing w:val="-2"/>
          <w:sz w:val="18"/>
        </w:rPr>
        <w:t>actividades</w:t>
      </w:r>
      <w:r>
        <w:rPr>
          <w:color w:val="231F20"/>
          <w:spacing w:val="-13"/>
          <w:sz w:val="18"/>
        </w:rPr>
        <w:t xml:space="preserve"> </w:t>
      </w:r>
      <w:r>
        <w:rPr>
          <w:color w:val="231F20"/>
          <w:spacing w:val="-2"/>
          <w:sz w:val="18"/>
        </w:rPr>
        <w:t>realizadas</w:t>
      </w:r>
      <w:r>
        <w:rPr>
          <w:color w:val="231F20"/>
          <w:spacing w:val="-13"/>
          <w:sz w:val="18"/>
        </w:rPr>
        <w:t xml:space="preserve"> </w:t>
      </w:r>
      <w:r>
        <w:rPr>
          <w:color w:val="231F20"/>
          <w:spacing w:val="-2"/>
          <w:sz w:val="18"/>
        </w:rPr>
        <w:t>y</w:t>
      </w:r>
      <w:r>
        <w:rPr>
          <w:color w:val="231F20"/>
          <w:spacing w:val="-13"/>
          <w:sz w:val="18"/>
        </w:rPr>
        <w:t xml:space="preserve"> </w:t>
      </w:r>
      <w:r>
        <w:rPr>
          <w:color w:val="231F20"/>
          <w:spacing w:val="-2"/>
          <w:sz w:val="18"/>
        </w:rPr>
        <w:t>productos</w:t>
      </w:r>
      <w:r>
        <w:rPr>
          <w:color w:val="231F20"/>
          <w:spacing w:val="-13"/>
          <w:sz w:val="18"/>
        </w:rPr>
        <w:t xml:space="preserve"> </w:t>
      </w:r>
      <w:r>
        <w:rPr>
          <w:color w:val="231F20"/>
          <w:spacing w:val="-2"/>
          <w:sz w:val="18"/>
        </w:rPr>
        <w:t>generados.</w:t>
      </w:r>
    </w:p>
    <w:p w:rsidR="00AC794A" w:rsidRDefault="00AC794A">
      <w:pPr>
        <w:pStyle w:val="Textoindependiente"/>
        <w:spacing w:before="62"/>
      </w:pPr>
    </w:p>
    <w:p w:rsidR="00AC794A" w:rsidRDefault="00D23176">
      <w:pPr>
        <w:pStyle w:val="Textoindependiente"/>
        <w:spacing w:line="309" w:lineRule="auto"/>
        <w:ind w:left="844" w:right="1680"/>
        <w:jc w:val="both"/>
      </w:pPr>
      <w:r>
        <w:rPr>
          <w:color w:val="231F20"/>
        </w:rPr>
        <w:t>Estas</w:t>
      </w:r>
      <w:r>
        <w:rPr>
          <w:color w:val="231F20"/>
        </w:rPr>
        <w:t xml:space="preserve"> características deberán reflejarse tanto en los lineamientos que normen su desarrollo en el ámbito nacional o local, como en los criterios de evaluación para las instancias evaluadoras, con los énfasis y precisiones que se requieran, dada</w:t>
      </w:r>
      <w:r>
        <w:rPr>
          <w:color w:val="231F20"/>
          <w:spacing w:val="80"/>
        </w:rPr>
        <w:t xml:space="preserve"> </w:t>
      </w:r>
      <w:r>
        <w:rPr>
          <w:color w:val="231F20"/>
        </w:rPr>
        <w:t>su</w:t>
      </w:r>
      <w:r>
        <w:rPr>
          <w:color w:val="231F20"/>
          <w:spacing w:val="-11"/>
        </w:rPr>
        <w:t xml:space="preserve"> </w:t>
      </w:r>
      <w:r>
        <w:rPr>
          <w:color w:val="231F20"/>
        </w:rPr>
        <w:t>naturaleza.</w:t>
      </w:r>
    </w:p>
    <w:p w:rsidR="00AC794A" w:rsidRDefault="00AC794A">
      <w:pPr>
        <w:pStyle w:val="Textoindependiente"/>
        <w:spacing w:before="60"/>
      </w:pPr>
    </w:p>
    <w:p w:rsidR="00AC794A" w:rsidRDefault="00D23176">
      <w:pPr>
        <w:pStyle w:val="Textoindependiente"/>
        <w:spacing w:line="309" w:lineRule="auto"/>
        <w:ind w:left="844" w:right="1678"/>
        <w:jc w:val="both"/>
      </w:pPr>
      <w:r>
        <w:rPr>
          <w:color w:val="231F20"/>
        </w:rPr>
        <w:t>Los lineamientos que se emitan tendrán por objeto establecer las bases generales y</w:t>
      </w:r>
      <w:r>
        <w:rPr>
          <w:color w:val="231F20"/>
          <w:spacing w:val="-2"/>
        </w:rPr>
        <w:t xml:space="preserve"> </w:t>
      </w:r>
      <w:r>
        <w:rPr>
          <w:color w:val="231F20"/>
        </w:rPr>
        <w:t>de</w:t>
      </w:r>
      <w:r>
        <w:rPr>
          <w:color w:val="231F20"/>
          <w:spacing w:val="-2"/>
        </w:rPr>
        <w:t xml:space="preserve"> </w:t>
      </w:r>
      <w:r>
        <w:rPr>
          <w:color w:val="231F20"/>
        </w:rPr>
        <w:t>coordinación</w:t>
      </w:r>
      <w:r>
        <w:rPr>
          <w:color w:val="231F20"/>
          <w:spacing w:val="-2"/>
        </w:rPr>
        <w:t xml:space="preserve"> </w:t>
      </w:r>
      <w:r>
        <w:rPr>
          <w:color w:val="231F20"/>
        </w:rPr>
        <w:t>con</w:t>
      </w:r>
      <w:r>
        <w:rPr>
          <w:color w:val="231F20"/>
          <w:spacing w:val="-2"/>
        </w:rPr>
        <w:t xml:space="preserve"> </w:t>
      </w:r>
      <w:r>
        <w:rPr>
          <w:color w:val="231F20"/>
        </w:rPr>
        <w:t>la</w:t>
      </w:r>
      <w:r>
        <w:rPr>
          <w:color w:val="231F20"/>
          <w:spacing w:val="-2"/>
        </w:rPr>
        <w:t xml:space="preserve"> </w:t>
      </w:r>
      <w:r>
        <w:rPr>
          <w:color w:val="231F20"/>
        </w:rPr>
        <w:t>autoridad</w:t>
      </w:r>
      <w:r>
        <w:rPr>
          <w:color w:val="231F20"/>
          <w:spacing w:val="-2"/>
        </w:rPr>
        <w:t xml:space="preserve"> </w:t>
      </w:r>
      <w:r>
        <w:rPr>
          <w:color w:val="231F20"/>
        </w:rPr>
        <w:t>educativa</w:t>
      </w:r>
      <w:r>
        <w:rPr>
          <w:color w:val="231F20"/>
          <w:spacing w:val="-2"/>
        </w:rPr>
        <w:t xml:space="preserve"> </w:t>
      </w:r>
      <w:r>
        <w:rPr>
          <w:color w:val="231F20"/>
        </w:rPr>
        <w:t>federal,</w:t>
      </w:r>
      <w:r>
        <w:rPr>
          <w:color w:val="231F20"/>
          <w:spacing w:val="-2"/>
        </w:rPr>
        <w:t xml:space="preserve"> </w:t>
      </w:r>
      <w:r>
        <w:rPr>
          <w:color w:val="231F20"/>
        </w:rPr>
        <w:t>las</w:t>
      </w:r>
      <w:r>
        <w:rPr>
          <w:color w:val="231F20"/>
          <w:spacing w:val="-2"/>
        </w:rPr>
        <w:t xml:space="preserve"> </w:t>
      </w:r>
      <w:r>
        <w:rPr>
          <w:color w:val="231F20"/>
        </w:rPr>
        <w:t>autoridades</w:t>
      </w:r>
      <w:r>
        <w:rPr>
          <w:color w:val="231F20"/>
          <w:spacing w:val="-2"/>
        </w:rPr>
        <w:t xml:space="preserve"> </w:t>
      </w:r>
      <w:r>
        <w:rPr>
          <w:color w:val="231F20"/>
        </w:rPr>
        <w:t>de</w:t>
      </w:r>
      <w:r>
        <w:rPr>
          <w:color w:val="231F20"/>
          <w:spacing w:val="-2"/>
        </w:rPr>
        <w:t xml:space="preserve"> </w:t>
      </w:r>
      <w:r>
        <w:rPr>
          <w:color w:val="231F20"/>
        </w:rPr>
        <w:t>educación media superior, las autoridades educativas estatales, de la Ciudad de México y de los organismos descentralizados, para el desarrollo de las evaluaciones diagnósti- cas,</w:t>
      </w:r>
      <w:r>
        <w:rPr>
          <w:color w:val="231F20"/>
          <w:spacing w:val="-5"/>
        </w:rPr>
        <w:t xml:space="preserve"> </w:t>
      </w:r>
      <w:r>
        <w:rPr>
          <w:color w:val="231F20"/>
        </w:rPr>
        <w:t>formativas</w:t>
      </w:r>
      <w:r>
        <w:rPr>
          <w:color w:val="231F20"/>
          <w:spacing w:val="-5"/>
        </w:rPr>
        <w:t xml:space="preserve"> </w:t>
      </w:r>
      <w:r>
        <w:rPr>
          <w:color w:val="231F20"/>
        </w:rPr>
        <w:t>e</w:t>
      </w:r>
      <w:r>
        <w:rPr>
          <w:color w:val="231F20"/>
          <w:spacing w:val="-5"/>
        </w:rPr>
        <w:t xml:space="preserve"> </w:t>
      </w:r>
      <w:r>
        <w:rPr>
          <w:color w:val="231F20"/>
        </w:rPr>
        <w:t>integrales</w:t>
      </w:r>
      <w:r>
        <w:rPr>
          <w:color w:val="231F20"/>
          <w:spacing w:val="-5"/>
        </w:rPr>
        <w:t xml:space="preserve"> </w:t>
      </w:r>
      <w:r>
        <w:rPr>
          <w:color w:val="231F20"/>
        </w:rPr>
        <w:t>en</w:t>
      </w:r>
      <w:r>
        <w:rPr>
          <w:color w:val="231F20"/>
          <w:spacing w:val="-5"/>
        </w:rPr>
        <w:t xml:space="preserve"> </w:t>
      </w:r>
      <w:r>
        <w:rPr>
          <w:color w:val="231F20"/>
        </w:rPr>
        <w:t>los</w:t>
      </w:r>
      <w:r>
        <w:rPr>
          <w:color w:val="231F20"/>
          <w:spacing w:val="-5"/>
        </w:rPr>
        <w:t xml:space="preserve"> </w:t>
      </w:r>
      <w:r>
        <w:rPr>
          <w:color w:val="231F20"/>
        </w:rPr>
        <w:t>ámbitos,</w:t>
      </w:r>
      <w:r>
        <w:rPr>
          <w:color w:val="231F20"/>
          <w:spacing w:val="-5"/>
        </w:rPr>
        <w:t xml:space="preserve"> </w:t>
      </w:r>
      <w:r>
        <w:rPr>
          <w:color w:val="231F20"/>
        </w:rPr>
        <w:t>dimensiones</w:t>
      </w:r>
      <w:r>
        <w:rPr>
          <w:color w:val="231F20"/>
          <w:spacing w:val="-5"/>
        </w:rPr>
        <w:t xml:space="preserve"> </w:t>
      </w:r>
      <w:r>
        <w:rPr>
          <w:color w:val="231F20"/>
        </w:rPr>
        <w:t>y</w:t>
      </w:r>
      <w:r>
        <w:rPr>
          <w:color w:val="231F20"/>
          <w:spacing w:val="-5"/>
        </w:rPr>
        <w:t xml:space="preserve"> </w:t>
      </w:r>
      <w:r>
        <w:rPr>
          <w:color w:val="231F20"/>
        </w:rPr>
        <w:t>alcances</w:t>
      </w:r>
      <w:r>
        <w:rPr>
          <w:color w:val="231F20"/>
          <w:spacing w:val="-5"/>
        </w:rPr>
        <w:t xml:space="preserve"> </w:t>
      </w:r>
      <w:r>
        <w:rPr>
          <w:color w:val="231F20"/>
        </w:rPr>
        <w:t>que</w:t>
      </w:r>
      <w:r>
        <w:rPr>
          <w:color w:val="231F20"/>
          <w:spacing w:val="-5"/>
        </w:rPr>
        <w:t xml:space="preserve"> </w:t>
      </w:r>
      <w:r>
        <w:rPr>
          <w:color w:val="231F20"/>
        </w:rPr>
        <w:t>determine</w:t>
      </w:r>
      <w:r>
        <w:rPr>
          <w:color w:val="231F20"/>
        </w:rPr>
        <w:t xml:space="preserve"> la Comisión. Dichos lineamientos serán alimentados por el plan de mediano plazo que establezca la Comisión para realizar las evaluaciones de los actores, procesos e instituciones del </w:t>
      </w:r>
      <w:r>
        <w:rPr>
          <w:color w:val="231F20"/>
          <w:sz w:val="15"/>
        </w:rPr>
        <w:t>SEN</w:t>
      </w:r>
      <w:r>
        <w:rPr>
          <w:color w:val="231F20"/>
        </w:rPr>
        <w:t>, y deberán contemplar los requisitos, etapas, instrumen- tos, activi</w:t>
      </w:r>
      <w:r>
        <w:rPr>
          <w:color w:val="231F20"/>
        </w:rPr>
        <w:t>dades de cada instancia participante, responsabilidades, tiempos y pro- ductos</w:t>
      </w:r>
      <w:r>
        <w:rPr>
          <w:color w:val="231F20"/>
          <w:spacing w:val="-3"/>
        </w:rPr>
        <w:t xml:space="preserve"> </w:t>
      </w:r>
      <w:r>
        <w:rPr>
          <w:color w:val="231F20"/>
        </w:rPr>
        <w:t>esperados.</w:t>
      </w:r>
    </w:p>
    <w:p w:rsidR="00AC794A" w:rsidRDefault="00AC794A">
      <w:pPr>
        <w:pStyle w:val="Textoindependiente"/>
        <w:spacing w:before="57"/>
      </w:pPr>
    </w:p>
    <w:p w:rsidR="00AC794A" w:rsidRDefault="00D23176">
      <w:pPr>
        <w:pStyle w:val="Textoindependiente"/>
        <w:spacing w:line="309" w:lineRule="auto"/>
        <w:ind w:left="844" w:right="1678"/>
        <w:jc w:val="both"/>
      </w:pPr>
      <w:r>
        <w:rPr>
          <w:color w:val="231F20"/>
        </w:rPr>
        <w:t>Los criterios de evaluación serán aplicables a cualquier instancia o agencia que, dentro del sector educativo, tanto del ámbito federal como local, realice tareas de</w:t>
      </w:r>
      <w:r>
        <w:rPr>
          <w:color w:val="231F20"/>
        </w:rPr>
        <w:t xml:space="preserve"> evaluación orientadas a la mejora continua de la educación. Estos criterios debe- rán considerar las finalidades y propósitos de la evaluación, los requisitos técni- cos a cumplir en cada etapa del proceso, así como los aspectos conceptuales y de orientac</w:t>
      </w:r>
      <w:r>
        <w:rPr>
          <w:color w:val="231F20"/>
        </w:rPr>
        <w:t>ión de cada elemento, dimensión o característica a evaluar para cada tipo de</w:t>
      </w:r>
      <w:r>
        <w:rPr>
          <w:color w:val="231F20"/>
          <w:spacing w:val="17"/>
        </w:rPr>
        <w:t xml:space="preserve"> </w:t>
      </w:r>
      <w:r>
        <w:rPr>
          <w:color w:val="231F20"/>
        </w:rPr>
        <w:t>instrumento,</w:t>
      </w:r>
      <w:r>
        <w:rPr>
          <w:color w:val="231F20"/>
          <w:spacing w:val="17"/>
        </w:rPr>
        <w:t xml:space="preserve"> </w:t>
      </w:r>
      <w:r>
        <w:rPr>
          <w:color w:val="231F20"/>
        </w:rPr>
        <w:t>procedimiento</w:t>
      </w:r>
      <w:r>
        <w:rPr>
          <w:color w:val="231F20"/>
          <w:spacing w:val="17"/>
        </w:rPr>
        <w:t xml:space="preserve"> </w:t>
      </w:r>
      <w:r>
        <w:rPr>
          <w:color w:val="231F20"/>
        </w:rPr>
        <w:t>o</w:t>
      </w:r>
      <w:r>
        <w:rPr>
          <w:color w:val="231F20"/>
          <w:spacing w:val="17"/>
        </w:rPr>
        <w:t xml:space="preserve"> </w:t>
      </w:r>
      <w:r>
        <w:rPr>
          <w:color w:val="231F20"/>
        </w:rPr>
        <w:t>estrategia</w:t>
      </w:r>
      <w:r>
        <w:rPr>
          <w:color w:val="231F20"/>
          <w:spacing w:val="17"/>
        </w:rPr>
        <w:t xml:space="preserve"> </w:t>
      </w:r>
      <w:r>
        <w:rPr>
          <w:color w:val="231F20"/>
        </w:rPr>
        <w:t>que</w:t>
      </w:r>
      <w:r>
        <w:rPr>
          <w:color w:val="231F20"/>
          <w:spacing w:val="17"/>
        </w:rPr>
        <w:t xml:space="preserve"> </w:t>
      </w:r>
      <w:r>
        <w:rPr>
          <w:color w:val="231F20"/>
        </w:rPr>
        <w:t>se</w:t>
      </w:r>
      <w:r>
        <w:rPr>
          <w:color w:val="231F20"/>
          <w:spacing w:val="17"/>
        </w:rPr>
        <w:t xml:space="preserve"> </w:t>
      </w:r>
      <w:r>
        <w:rPr>
          <w:color w:val="231F20"/>
        </w:rPr>
        <w:t>utilice</w:t>
      </w:r>
      <w:r>
        <w:rPr>
          <w:color w:val="231F20"/>
          <w:spacing w:val="17"/>
        </w:rPr>
        <w:t xml:space="preserve"> </w:t>
      </w:r>
      <w:r>
        <w:rPr>
          <w:color w:val="231F20"/>
        </w:rPr>
        <w:t>en</w:t>
      </w:r>
      <w:r>
        <w:rPr>
          <w:color w:val="231F20"/>
          <w:spacing w:val="17"/>
        </w:rPr>
        <w:t xml:space="preserve"> </w:t>
      </w:r>
      <w:r>
        <w:rPr>
          <w:color w:val="231F20"/>
        </w:rPr>
        <w:t>la</w:t>
      </w:r>
      <w:r>
        <w:rPr>
          <w:color w:val="231F20"/>
          <w:spacing w:val="17"/>
        </w:rPr>
        <w:t xml:space="preserve"> </w:t>
      </w:r>
      <w:r>
        <w:rPr>
          <w:color w:val="231F20"/>
        </w:rPr>
        <w:t>educación</w:t>
      </w:r>
      <w:r>
        <w:rPr>
          <w:color w:val="231F20"/>
          <w:spacing w:val="17"/>
        </w:rPr>
        <w:t xml:space="preserve"> </w:t>
      </w:r>
      <w:r>
        <w:rPr>
          <w:color w:val="231F20"/>
        </w:rPr>
        <w:t>básica y media superior.</w:t>
      </w:r>
    </w:p>
    <w:p w:rsidR="00AC794A" w:rsidRDefault="00AC794A">
      <w:pPr>
        <w:pStyle w:val="Textoindependiente"/>
      </w:pPr>
    </w:p>
    <w:p w:rsidR="00AC794A" w:rsidRDefault="00AC794A">
      <w:pPr>
        <w:pStyle w:val="Textoindependiente"/>
        <w:spacing w:before="109"/>
      </w:pPr>
    </w:p>
    <w:p w:rsidR="00AC794A" w:rsidRDefault="00D23176">
      <w:pPr>
        <w:pStyle w:val="Ttulo4"/>
        <w:numPr>
          <w:ilvl w:val="2"/>
          <w:numId w:val="9"/>
        </w:numPr>
        <w:tabs>
          <w:tab w:val="left" w:pos="1409"/>
        </w:tabs>
        <w:spacing w:before="1"/>
        <w:ind w:left="1409" w:hanging="565"/>
        <w:rPr>
          <w:color w:val="58595B"/>
        </w:rPr>
      </w:pPr>
      <w:r>
        <w:rPr>
          <w:color w:val="58595B"/>
          <w:w w:val="90"/>
        </w:rPr>
        <w:t>Sugerencias</w:t>
      </w:r>
      <w:r>
        <w:rPr>
          <w:color w:val="58595B"/>
          <w:spacing w:val="-4"/>
        </w:rPr>
        <w:t xml:space="preserve"> </w:t>
      </w:r>
      <w:r>
        <w:rPr>
          <w:color w:val="58595B"/>
          <w:w w:val="90"/>
        </w:rPr>
        <w:t>para</w:t>
      </w:r>
      <w:r>
        <w:rPr>
          <w:color w:val="58595B"/>
          <w:spacing w:val="-3"/>
        </w:rPr>
        <w:t xml:space="preserve"> </w:t>
      </w:r>
      <w:r>
        <w:rPr>
          <w:color w:val="58595B"/>
          <w:w w:val="90"/>
        </w:rPr>
        <w:t>la</w:t>
      </w:r>
      <w:r>
        <w:rPr>
          <w:color w:val="58595B"/>
          <w:spacing w:val="-3"/>
        </w:rPr>
        <w:t xml:space="preserve"> </w:t>
      </w:r>
      <w:r>
        <w:rPr>
          <w:color w:val="58595B"/>
          <w:w w:val="90"/>
        </w:rPr>
        <w:t>mejora</w:t>
      </w:r>
      <w:r>
        <w:rPr>
          <w:color w:val="58595B"/>
          <w:spacing w:val="-3"/>
        </w:rPr>
        <w:t xml:space="preserve"> </w:t>
      </w:r>
      <w:r>
        <w:rPr>
          <w:color w:val="58595B"/>
          <w:w w:val="90"/>
        </w:rPr>
        <w:t>de</w:t>
      </w:r>
      <w:r>
        <w:rPr>
          <w:color w:val="58595B"/>
          <w:spacing w:val="-4"/>
        </w:rPr>
        <w:t xml:space="preserve"> </w:t>
      </w:r>
      <w:r>
        <w:rPr>
          <w:color w:val="58595B"/>
          <w:w w:val="90"/>
        </w:rPr>
        <w:t>la</w:t>
      </w:r>
      <w:r>
        <w:rPr>
          <w:color w:val="58595B"/>
          <w:spacing w:val="-3"/>
        </w:rPr>
        <w:t xml:space="preserve"> </w:t>
      </w:r>
      <w:r>
        <w:rPr>
          <w:color w:val="58595B"/>
          <w:w w:val="90"/>
        </w:rPr>
        <w:t>educación</w:t>
      </w:r>
      <w:r>
        <w:rPr>
          <w:color w:val="58595B"/>
          <w:spacing w:val="-3"/>
        </w:rPr>
        <w:t xml:space="preserve"> </w:t>
      </w:r>
      <w:r>
        <w:rPr>
          <w:color w:val="58595B"/>
          <w:w w:val="90"/>
        </w:rPr>
        <w:t>de</w:t>
      </w:r>
      <w:r>
        <w:rPr>
          <w:color w:val="58595B"/>
          <w:spacing w:val="-3"/>
        </w:rPr>
        <w:t xml:space="preserve"> </w:t>
      </w:r>
      <w:r>
        <w:rPr>
          <w:color w:val="58595B"/>
          <w:spacing w:val="-2"/>
          <w:w w:val="90"/>
        </w:rPr>
        <w:t>adultos</w:t>
      </w:r>
    </w:p>
    <w:p w:rsidR="00AC794A" w:rsidRDefault="00AC794A">
      <w:pPr>
        <w:pStyle w:val="Textoindependiente"/>
        <w:spacing w:before="97"/>
        <w:rPr>
          <w:rFonts w:ascii="Georgia"/>
          <w:b/>
          <w:i/>
          <w:sz w:val="21"/>
        </w:rPr>
      </w:pPr>
    </w:p>
    <w:p w:rsidR="00AC794A" w:rsidRDefault="00D23176">
      <w:pPr>
        <w:pStyle w:val="Textoindependiente"/>
        <w:spacing w:line="309" w:lineRule="auto"/>
        <w:ind w:left="844" w:right="1681"/>
        <w:jc w:val="both"/>
      </w:pPr>
      <w:r>
        <w:rPr>
          <w:color w:val="231F20"/>
        </w:rPr>
        <w:t xml:space="preserve">La </w:t>
      </w:r>
      <w:r>
        <w:rPr>
          <w:color w:val="231F20"/>
          <w:sz w:val="15"/>
        </w:rPr>
        <w:t xml:space="preserve">LRMMCE </w:t>
      </w:r>
      <w:r>
        <w:rPr>
          <w:color w:val="231F20"/>
        </w:rPr>
        <w:t>faculta a la Comisión para emitir sugerencias que contribuyan a la me- jora de la educación de adultos. Al igual que los lineamientos para la mejora de la educación en las escuelas, estas sugerencias tienen un carácter integral, en tanto que</w:t>
      </w:r>
      <w:r>
        <w:rPr>
          <w:color w:val="231F20"/>
          <w:spacing w:val="-1"/>
        </w:rPr>
        <w:t xml:space="preserve"> </w:t>
      </w:r>
      <w:r>
        <w:rPr>
          <w:color w:val="231F20"/>
        </w:rPr>
        <w:t>buscan</w:t>
      </w:r>
      <w:r>
        <w:rPr>
          <w:color w:val="231F20"/>
          <w:spacing w:val="-1"/>
        </w:rPr>
        <w:t xml:space="preserve"> </w:t>
      </w:r>
      <w:r>
        <w:rPr>
          <w:color w:val="231F20"/>
        </w:rPr>
        <w:t>orienta</w:t>
      </w:r>
      <w:r>
        <w:rPr>
          <w:color w:val="231F20"/>
        </w:rPr>
        <w:t>r</w:t>
      </w:r>
      <w:r>
        <w:rPr>
          <w:color w:val="231F20"/>
          <w:spacing w:val="-1"/>
        </w:rPr>
        <w:t xml:space="preserve"> </w:t>
      </w:r>
      <w:r>
        <w:rPr>
          <w:color w:val="231F20"/>
        </w:rPr>
        <w:t>procesos</w:t>
      </w:r>
      <w:r>
        <w:rPr>
          <w:color w:val="231F20"/>
          <w:spacing w:val="-1"/>
        </w:rPr>
        <w:t xml:space="preserve"> </w:t>
      </w:r>
      <w:r>
        <w:rPr>
          <w:color w:val="231F20"/>
        </w:rPr>
        <w:t>de</w:t>
      </w:r>
      <w:r>
        <w:rPr>
          <w:color w:val="231F20"/>
          <w:spacing w:val="-1"/>
        </w:rPr>
        <w:t xml:space="preserve"> </w:t>
      </w:r>
      <w:r>
        <w:rPr>
          <w:color w:val="231F20"/>
        </w:rPr>
        <w:t>cambio</w:t>
      </w:r>
      <w:r>
        <w:rPr>
          <w:color w:val="231F20"/>
          <w:spacing w:val="-1"/>
        </w:rPr>
        <w:t xml:space="preserve"> </w:t>
      </w:r>
      <w:r>
        <w:rPr>
          <w:color w:val="231F20"/>
        </w:rPr>
        <w:t>en</w:t>
      </w:r>
      <w:r>
        <w:rPr>
          <w:color w:val="231F20"/>
          <w:spacing w:val="-1"/>
        </w:rPr>
        <w:t xml:space="preserve"> </w:t>
      </w:r>
      <w:r>
        <w:rPr>
          <w:color w:val="231F20"/>
        </w:rPr>
        <w:t>la</w:t>
      </w:r>
      <w:r>
        <w:rPr>
          <w:color w:val="231F20"/>
          <w:spacing w:val="-1"/>
        </w:rPr>
        <w:t xml:space="preserve"> </w:t>
      </w:r>
      <w:r>
        <w:rPr>
          <w:color w:val="231F20"/>
        </w:rPr>
        <w:t>educación</w:t>
      </w:r>
      <w:r>
        <w:rPr>
          <w:color w:val="231F20"/>
          <w:spacing w:val="-1"/>
        </w:rPr>
        <w:t xml:space="preserve"> </w:t>
      </w:r>
      <w:r>
        <w:rPr>
          <w:color w:val="231F20"/>
        </w:rPr>
        <w:t>de</w:t>
      </w:r>
      <w:r>
        <w:rPr>
          <w:color w:val="231F20"/>
          <w:spacing w:val="-1"/>
        </w:rPr>
        <w:t xml:space="preserve"> </w:t>
      </w:r>
      <w:r>
        <w:rPr>
          <w:color w:val="231F20"/>
        </w:rPr>
        <w:t>adultos</w:t>
      </w:r>
      <w:r>
        <w:rPr>
          <w:color w:val="231F20"/>
          <w:spacing w:val="-1"/>
        </w:rPr>
        <w:t xml:space="preserve"> </w:t>
      </w:r>
      <w:r>
        <w:rPr>
          <w:color w:val="231F20"/>
        </w:rPr>
        <w:t>enfocados</w:t>
      </w:r>
      <w:r>
        <w:rPr>
          <w:color w:val="231F20"/>
          <w:spacing w:val="-1"/>
        </w:rPr>
        <w:t xml:space="preserve"> </w:t>
      </w:r>
      <w:r>
        <w:rPr>
          <w:color w:val="231F20"/>
        </w:rPr>
        <w:t>ha- cia el horizonte de mejora.</w:t>
      </w:r>
    </w:p>
    <w:p w:rsidR="00AC794A" w:rsidRDefault="00AC794A">
      <w:pPr>
        <w:pStyle w:val="Textoindependiente"/>
        <w:spacing w:before="60"/>
      </w:pPr>
    </w:p>
    <w:p w:rsidR="00AC794A" w:rsidRDefault="00D23176">
      <w:pPr>
        <w:pStyle w:val="Textoindependiente"/>
        <w:spacing w:line="309" w:lineRule="auto"/>
        <w:ind w:left="844" w:right="1681"/>
        <w:jc w:val="both"/>
      </w:pPr>
      <w:r>
        <w:rPr>
          <w:color w:val="231F20"/>
        </w:rPr>
        <w:t>El</w:t>
      </w:r>
      <w:r>
        <w:rPr>
          <w:color w:val="231F20"/>
          <w:spacing w:val="-1"/>
        </w:rPr>
        <w:t xml:space="preserve"> </w:t>
      </w:r>
      <w:r>
        <w:rPr>
          <w:color w:val="231F20"/>
        </w:rPr>
        <w:t>desarrollo</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educación</w:t>
      </w:r>
      <w:r>
        <w:rPr>
          <w:color w:val="231F20"/>
          <w:spacing w:val="-1"/>
        </w:rPr>
        <w:t xml:space="preserve"> </w:t>
      </w:r>
      <w:r>
        <w:rPr>
          <w:color w:val="231F20"/>
        </w:rPr>
        <w:t>para</w:t>
      </w:r>
      <w:r>
        <w:rPr>
          <w:color w:val="231F20"/>
          <w:spacing w:val="-1"/>
        </w:rPr>
        <w:t xml:space="preserve"> </w:t>
      </w:r>
      <w:r>
        <w:rPr>
          <w:color w:val="231F20"/>
        </w:rPr>
        <w:t>personas</w:t>
      </w:r>
      <w:r>
        <w:rPr>
          <w:color w:val="231F20"/>
          <w:spacing w:val="-1"/>
        </w:rPr>
        <w:t xml:space="preserve"> </w:t>
      </w:r>
      <w:r>
        <w:rPr>
          <w:color w:val="231F20"/>
        </w:rPr>
        <w:t>adultas</w:t>
      </w:r>
      <w:r>
        <w:rPr>
          <w:color w:val="231F20"/>
          <w:spacing w:val="-1"/>
        </w:rPr>
        <w:t xml:space="preserve"> </w:t>
      </w:r>
      <w:r>
        <w:rPr>
          <w:color w:val="231F20"/>
        </w:rPr>
        <w:t>en</w:t>
      </w:r>
      <w:r>
        <w:rPr>
          <w:color w:val="231F20"/>
          <w:spacing w:val="-1"/>
        </w:rPr>
        <w:t xml:space="preserve"> </w:t>
      </w:r>
      <w:r>
        <w:rPr>
          <w:color w:val="231F20"/>
        </w:rPr>
        <w:t>América</w:t>
      </w:r>
      <w:r>
        <w:rPr>
          <w:color w:val="231F20"/>
          <w:spacing w:val="-1"/>
        </w:rPr>
        <w:t xml:space="preserve"> </w:t>
      </w:r>
      <w:r>
        <w:rPr>
          <w:color w:val="231F20"/>
        </w:rPr>
        <w:t>Latina</w:t>
      </w:r>
      <w:r>
        <w:rPr>
          <w:color w:val="231F20"/>
          <w:spacing w:val="-1"/>
        </w:rPr>
        <w:t xml:space="preserve"> </w:t>
      </w:r>
      <w:r>
        <w:rPr>
          <w:color w:val="231F20"/>
        </w:rPr>
        <w:t>y</w:t>
      </w:r>
      <w:r>
        <w:rPr>
          <w:color w:val="231F20"/>
          <w:spacing w:val="-1"/>
        </w:rPr>
        <w:t xml:space="preserve"> </w:t>
      </w:r>
      <w:r>
        <w:rPr>
          <w:color w:val="231F20"/>
        </w:rPr>
        <w:t>en</w:t>
      </w:r>
      <w:r>
        <w:rPr>
          <w:color w:val="231F20"/>
          <w:spacing w:val="-1"/>
        </w:rPr>
        <w:t xml:space="preserve"> </w:t>
      </w:r>
      <w:r>
        <w:rPr>
          <w:color w:val="231F20"/>
        </w:rPr>
        <w:t>México ha</w:t>
      </w:r>
      <w:r>
        <w:rPr>
          <w:color w:val="231F20"/>
          <w:spacing w:val="-13"/>
        </w:rPr>
        <w:t xml:space="preserve"> </w:t>
      </w:r>
      <w:r>
        <w:rPr>
          <w:color w:val="231F20"/>
        </w:rPr>
        <w:t>conformado</w:t>
      </w:r>
      <w:r>
        <w:rPr>
          <w:color w:val="231F20"/>
          <w:spacing w:val="-13"/>
        </w:rPr>
        <w:t xml:space="preserve"> </w:t>
      </w:r>
      <w:r>
        <w:rPr>
          <w:color w:val="231F20"/>
        </w:rPr>
        <w:t>distintas</w:t>
      </w:r>
      <w:r>
        <w:rPr>
          <w:color w:val="231F20"/>
          <w:spacing w:val="-13"/>
        </w:rPr>
        <w:t xml:space="preserve"> </w:t>
      </w:r>
      <w:r>
        <w:rPr>
          <w:color w:val="231F20"/>
        </w:rPr>
        <w:t>modalidades</w:t>
      </w:r>
      <w:r>
        <w:rPr>
          <w:color w:val="231F20"/>
          <w:spacing w:val="-13"/>
        </w:rPr>
        <w:t xml:space="preserve"> </w:t>
      </w:r>
      <w:r>
        <w:rPr>
          <w:color w:val="231F20"/>
        </w:rPr>
        <w:t>a</w:t>
      </w:r>
      <w:r>
        <w:rPr>
          <w:color w:val="231F20"/>
          <w:spacing w:val="-13"/>
        </w:rPr>
        <w:t xml:space="preserve"> </w:t>
      </w:r>
      <w:r>
        <w:rPr>
          <w:color w:val="231F20"/>
        </w:rPr>
        <w:t>partir</w:t>
      </w:r>
      <w:r>
        <w:rPr>
          <w:color w:val="231F20"/>
          <w:spacing w:val="-13"/>
        </w:rPr>
        <w:t xml:space="preserve"> </w:t>
      </w:r>
      <w:r>
        <w:rPr>
          <w:color w:val="231F20"/>
        </w:rPr>
        <w:t>de</w:t>
      </w:r>
      <w:r>
        <w:rPr>
          <w:color w:val="231F20"/>
          <w:spacing w:val="-13"/>
        </w:rPr>
        <w:t xml:space="preserve"> </w:t>
      </w:r>
      <w:r>
        <w:rPr>
          <w:color w:val="231F20"/>
        </w:rPr>
        <w:t>los</w:t>
      </w:r>
      <w:r>
        <w:rPr>
          <w:color w:val="231F20"/>
          <w:spacing w:val="-13"/>
        </w:rPr>
        <w:t xml:space="preserve"> </w:t>
      </w:r>
      <w:r>
        <w:rPr>
          <w:color w:val="231F20"/>
        </w:rPr>
        <w:t>contextos</w:t>
      </w:r>
      <w:r>
        <w:rPr>
          <w:color w:val="231F20"/>
          <w:spacing w:val="-13"/>
        </w:rPr>
        <w:t xml:space="preserve"> </w:t>
      </w:r>
      <w:r>
        <w:rPr>
          <w:color w:val="231F20"/>
        </w:rPr>
        <w:t>familiares,</w:t>
      </w:r>
      <w:r>
        <w:rPr>
          <w:color w:val="231F20"/>
          <w:spacing w:val="-13"/>
        </w:rPr>
        <w:t xml:space="preserve"> </w:t>
      </w:r>
      <w:r>
        <w:rPr>
          <w:color w:val="231F20"/>
        </w:rPr>
        <w:t>laborales, comunitarios y sociales de las personas que participan de ella. No obstante, como mencionamos</w:t>
      </w:r>
      <w:r>
        <w:rPr>
          <w:color w:val="231F20"/>
          <w:spacing w:val="-13"/>
        </w:rPr>
        <w:t xml:space="preserve"> </w:t>
      </w:r>
      <w:r>
        <w:rPr>
          <w:color w:val="231F20"/>
        </w:rPr>
        <w:t>en</w:t>
      </w:r>
      <w:r>
        <w:rPr>
          <w:color w:val="231F20"/>
          <w:spacing w:val="-13"/>
        </w:rPr>
        <w:t xml:space="preserve"> </w:t>
      </w:r>
      <w:r>
        <w:rPr>
          <w:color w:val="231F20"/>
        </w:rPr>
        <w:t>el</w:t>
      </w:r>
      <w:r>
        <w:rPr>
          <w:color w:val="231F20"/>
          <w:spacing w:val="-13"/>
        </w:rPr>
        <w:t xml:space="preserve"> </w:t>
      </w:r>
      <w:r>
        <w:rPr>
          <w:color w:val="231F20"/>
        </w:rPr>
        <w:t>capítulo</w:t>
      </w:r>
      <w:r>
        <w:rPr>
          <w:color w:val="231F20"/>
          <w:spacing w:val="-13"/>
        </w:rPr>
        <w:t xml:space="preserve"> </w:t>
      </w:r>
      <w:r>
        <w:rPr>
          <w:color w:val="231F20"/>
        </w:rPr>
        <w:t>previo,</w:t>
      </w:r>
      <w:r>
        <w:rPr>
          <w:color w:val="231F20"/>
          <w:spacing w:val="-13"/>
        </w:rPr>
        <w:t xml:space="preserve"> </w:t>
      </w:r>
      <w:r>
        <w:rPr>
          <w:color w:val="231F20"/>
        </w:rPr>
        <w:t>el</w:t>
      </w:r>
      <w:r>
        <w:rPr>
          <w:color w:val="231F20"/>
          <w:spacing w:val="-13"/>
        </w:rPr>
        <w:t xml:space="preserve"> </w:t>
      </w:r>
      <w:r>
        <w:rPr>
          <w:color w:val="231F20"/>
        </w:rPr>
        <w:t>marco</w:t>
      </w:r>
      <w:r>
        <w:rPr>
          <w:color w:val="231F20"/>
          <w:spacing w:val="-13"/>
        </w:rPr>
        <w:t xml:space="preserve"> </w:t>
      </w:r>
      <w:r>
        <w:rPr>
          <w:color w:val="231F20"/>
        </w:rPr>
        <w:t>de</w:t>
      </w:r>
      <w:r>
        <w:rPr>
          <w:color w:val="231F20"/>
          <w:spacing w:val="-13"/>
        </w:rPr>
        <w:t xml:space="preserve"> </w:t>
      </w:r>
      <w:r>
        <w:rPr>
          <w:color w:val="231F20"/>
        </w:rPr>
        <w:t>referencia</w:t>
      </w:r>
      <w:r>
        <w:rPr>
          <w:color w:val="231F20"/>
          <w:spacing w:val="-13"/>
        </w:rPr>
        <w:t xml:space="preserve"> </w:t>
      </w:r>
      <w:r>
        <w:rPr>
          <w:color w:val="231F20"/>
        </w:rPr>
        <w:t>sobre</w:t>
      </w:r>
      <w:r>
        <w:rPr>
          <w:color w:val="231F20"/>
          <w:spacing w:val="-13"/>
        </w:rPr>
        <w:t xml:space="preserve"> </w:t>
      </w:r>
      <w:r>
        <w:rPr>
          <w:color w:val="231F20"/>
        </w:rPr>
        <w:t>la</w:t>
      </w:r>
      <w:r>
        <w:rPr>
          <w:color w:val="231F20"/>
          <w:spacing w:val="-13"/>
        </w:rPr>
        <w:t xml:space="preserve"> </w:t>
      </w:r>
      <w:r>
        <w:rPr>
          <w:color w:val="231F20"/>
        </w:rPr>
        <w:t>mejora</w:t>
      </w:r>
      <w:r>
        <w:rPr>
          <w:color w:val="231F20"/>
          <w:spacing w:val="-13"/>
        </w:rPr>
        <w:t xml:space="preserve"> </w:t>
      </w:r>
      <w:r>
        <w:rPr>
          <w:color w:val="231F20"/>
        </w:rPr>
        <w:t xml:space="preserve">continua </w:t>
      </w:r>
      <w:r>
        <w:rPr>
          <w:color w:val="231F20"/>
          <w:spacing w:val="-2"/>
        </w:rPr>
        <w:t>de</w:t>
      </w:r>
      <w:r>
        <w:rPr>
          <w:color w:val="231F20"/>
          <w:spacing w:val="-11"/>
        </w:rPr>
        <w:t xml:space="preserve"> </w:t>
      </w:r>
      <w:r>
        <w:rPr>
          <w:color w:val="231F20"/>
          <w:spacing w:val="-2"/>
        </w:rPr>
        <w:t>la</w:t>
      </w:r>
      <w:r>
        <w:rPr>
          <w:color w:val="231F20"/>
          <w:spacing w:val="-11"/>
        </w:rPr>
        <w:t xml:space="preserve"> </w:t>
      </w:r>
      <w:r>
        <w:rPr>
          <w:color w:val="231F20"/>
          <w:spacing w:val="-2"/>
        </w:rPr>
        <w:t>educación</w:t>
      </w:r>
      <w:r>
        <w:rPr>
          <w:color w:val="231F20"/>
          <w:spacing w:val="-11"/>
        </w:rPr>
        <w:t xml:space="preserve"> </w:t>
      </w:r>
      <w:r>
        <w:rPr>
          <w:color w:val="231F20"/>
          <w:spacing w:val="-2"/>
        </w:rPr>
        <w:t>que</w:t>
      </w:r>
      <w:r>
        <w:rPr>
          <w:color w:val="231F20"/>
          <w:spacing w:val="-11"/>
        </w:rPr>
        <w:t xml:space="preserve"> </w:t>
      </w:r>
      <w:r>
        <w:rPr>
          <w:color w:val="231F20"/>
          <w:spacing w:val="-2"/>
        </w:rPr>
        <w:t>desarrollamos</w:t>
      </w:r>
      <w:r>
        <w:rPr>
          <w:color w:val="231F20"/>
          <w:spacing w:val="-11"/>
        </w:rPr>
        <w:t xml:space="preserve"> </w:t>
      </w:r>
      <w:r>
        <w:rPr>
          <w:color w:val="231F20"/>
          <w:spacing w:val="-2"/>
        </w:rPr>
        <w:t>está</w:t>
      </w:r>
      <w:r>
        <w:rPr>
          <w:color w:val="231F20"/>
          <w:spacing w:val="-11"/>
        </w:rPr>
        <w:t xml:space="preserve"> </w:t>
      </w:r>
      <w:r>
        <w:rPr>
          <w:color w:val="231F20"/>
          <w:spacing w:val="-2"/>
        </w:rPr>
        <w:t>pensado</w:t>
      </w:r>
      <w:r>
        <w:rPr>
          <w:color w:val="231F20"/>
          <w:spacing w:val="-11"/>
        </w:rPr>
        <w:t xml:space="preserve"> </w:t>
      </w:r>
      <w:r>
        <w:rPr>
          <w:color w:val="231F20"/>
          <w:spacing w:val="-2"/>
        </w:rPr>
        <w:t>principalmente</w:t>
      </w:r>
      <w:r>
        <w:rPr>
          <w:color w:val="231F20"/>
          <w:spacing w:val="-11"/>
        </w:rPr>
        <w:t xml:space="preserve"> </w:t>
      </w:r>
      <w:r>
        <w:rPr>
          <w:color w:val="231F20"/>
          <w:spacing w:val="-2"/>
        </w:rPr>
        <w:t>para</w:t>
      </w:r>
      <w:r>
        <w:rPr>
          <w:color w:val="231F20"/>
          <w:spacing w:val="-11"/>
        </w:rPr>
        <w:t xml:space="preserve"> </w:t>
      </w:r>
      <w:r>
        <w:rPr>
          <w:color w:val="231F20"/>
          <w:spacing w:val="-2"/>
        </w:rPr>
        <w:t>la</w:t>
      </w:r>
      <w:r>
        <w:rPr>
          <w:color w:val="231F20"/>
          <w:spacing w:val="-11"/>
        </w:rPr>
        <w:t xml:space="preserve"> </w:t>
      </w:r>
      <w:r>
        <w:rPr>
          <w:color w:val="231F20"/>
          <w:spacing w:val="-2"/>
        </w:rPr>
        <w:t>educación</w:t>
      </w:r>
      <w:r>
        <w:rPr>
          <w:color w:val="231F20"/>
          <w:spacing w:val="-11"/>
        </w:rPr>
        <w:t xml:space="preserve"> </w:t>
      </w:r>
      <w:r>
        <w:rPr>
          <w:color w:val="231F20"/>
          <w:spacing w:val="-2"/>
        </w:rPr>
        <w:t xml:space="preserve">de </w:t>
      </w:r>
      <w:r>
        <w:rPr>
          <w:color w:val="231F20"/>
          <w:spacing w:val="-4"/>
        </w:rPr>
        <w:t>niños,</w:t>
      </w:r>
      <w:r>
        <w:rPr>
          <w:color w:val="231F20"/>
          <w:spacing w:val="-8"/>
        </w:rPr>
        <w:t xml:space="preserve"> </w:t>
      </w:r>
      <w:r>
        <w:rPr>
          <w:color w:val="231F20"/>
          <w:spacing w:val="-4"/>
        </w:rPr>
        <w:t>niñas,</w:t>
      </w:r>
      <w:r>
        <w:rPr>
          <w:color w:val="231F20"/>
          <w:spacing w:val="-8"/>
        </w:rPr>
        <w:t xml:space="preserve"> </w:t>
      </w:r>
      <w:r>
        <w:rPr>
          <w:color w:val="231F20"/>
          <w:spacing w:val="-4"/>
        </w:rPr>
        <w:t>adolescentes</w:t>
      </w:r>
      <w:r>
        <w:rPr>
          <w:color w:val="231F20"/>
          <w:spacing w:val="-8"/>
        </w:rPr>
        <w:t xml:space="preserve"> </w:t>
      </w:r>
      <w:r>
        <w:rPr>
          <w:color w:val="231F20"/>
          <w:spacing w:val="-4"/>
        </w:rPr>
        <w:t>y</w:t>
      </w:r>
      <w:r>
        <w:rPr>
          <w:color w:val="231F20"/>
          <w:spacing w:val="-8"/>
        </w:rPr>
        <w:t xml:space="preserve"> </w:t>
      </w:r>
      <w:r>
        <w:rPr>
          <w:color w:val="231F20"/>
          <w:spacing w:val="-4"/>
        </w:rPr>
        <w:t>jóvenes</w:t>
      </w:r>
      <w:r>
        <w:rPr>
          <w:color w:val="231F20"/>
          <w:spacing w:val="-8"/>
        </w:rPr>
        <w:t xml:space="preserve"> </w:t>
      </w:r>
      <w:r>
        <w:rPr>
          <w:color w:val="231F20"/>
          <w:spacing w:val="-4"/>
        </w:rPr>
        <w:t>en</w:t>
      </w:r>
      <w:r>
        <w:rPr>
          <w:color w:val="231F20"/>
          <w:spacing w:val="-8"/>
        </w:rPr>
        <w:t xml:space="preserve"> </w:t>
      </w:r>
      <w:r>
        <w:rPr>
          <w:color w:val="231F20"/>
          <w:spacing w:val="-4"/>
        </w:rPr>
        <w:t>la</w:t>
      </w:r>
      <w:r>
        <w:rPr>
          <w:color w:val="231F20"/>
          <w:spacing w:val="-8"/>
        </w:rPr>
        <w:t xml:space="preserve"> </w:t>
      </w:r>
      <w:r>
        <w:rPr>
          <w:color w:val="231F20"/>
          <w:spacing w:val="-4"/>
        </w:rPr>
        <w:t>educación</w:t>
      </w:r>
      <w:r>
        <w:rPr>
          <w:color w:val="231F20"/>
          <w:spacing w:val="-8"/>
        </w:rPr>
        <w:t xml:space="preserve"> </w:t>
      </w:r>
      <w:r>
        <w:rPr>
          <w:color w:val="231F20"/>
          <w:spacing w:val="-4"/>
        </w:rPr>
        <w:t>básica</w:t>
      </w:r>
      <w:r>
        <w:rPr>
          <w:color w:val="231F20"/>
          <w:spacing w:val="-8"/>
        </w:rPr>
        <w:t xml:space="preserve"> </w:t>
      </w:r>
      <w:r>
        <w:rPr>
          <w:color w:val="231F20"/>
          <w:spacing w:val="-4"/>
        </w:rPr>
        <w:t>y</w:t>
      </w:r>
      <w:r>
        <w:rPr>
          <w:color w:val="231F20"/>
          <w:spacing w:val="-8"/>
        </w:rPr>
        <w:t xml:space="preserve"> </w:t>
      </w:r>
      <w:r>
        <w:rPr>
          <w:color w:val="231F20"/>
          <w:spacing w:val="-4"/>
        </w:rPr>
        <w:t>media</w:t>
      </w:r>
      <w:r>
        <w:rPr>
          <w:color w:val="231F20"/>
          <w:spacing w:val="-8"/>
        </w:rPr>
        <w:t xml:space="preserve"> </w:t>
      </w:r>
      <w:r>
        <w:rPr>
          <w:color w:val="231F20"/>
          <w:spacing w:val="-4"/>
        </w:rPr>
        <w:t>superior.</w:t>
      </w:r>
      <w:r>
        <w:rPr>
          <w:color w:val="231F20"/>
          <w:spacing w:val="-8"/>
        </w:rPr>
        <w:t xml:space="preserve"> </w:t>
      </w:r>
      <w:r>
        <w:rPr>
          <w:color w:val="231F20"/>
          <w:spacing w:val="-4"/>
        </w:rPr>
        <w:t>Por</w:t>
      </w:r>
      <w:r>
        <w:rPr>
          <w:color w:val="231F20"/>
          <w:spacing w:val="-8"/>
        </w:rPr>
        <w:t xml:space="preserve"> </w:t>
      </w:r>
      <w:r>
        <w:rPr>
          <w:color w:val="231F20"/>
          <w:spacing w:val="-4"/>
        </w:rPr>
        <w:t xml:space="preserve">ello, </w:t>
      </w:r>
      <w:r>
        <w:rPr>
          <w:color w:val="231F20"/>
        </w:rPr>
        <w:t>las</w:t>
      </w:r>
      <w:r>
        <w:rPr>
          <w:color w:val="231F20"/>
          <w:spacing w:val="-6"/>
        </w:rPr>
        <w:t xml:space="preserve"> </w:t>
      </w:r>
      <w:r>
        <w:rPr>
          <w:color w:val="231F20"/>
        </w:rPr>
        <w:t>sugerencias</w:t>
      </w:r>
      <w:r>
        <w:rPr>
          <w:color w:val="231F20"/>
          <w:spacing w:val="-6"/>
        </w:rPr>
        <w:t xml:space="preserve"> </w:t>
      </w:r>
      <w:r>
        <w:rPr>
          <w:color w:val="231F20"/>
        </w:rPr>
        <w:t>que</w:t>
      </w:r>
      <w:r>
        <w:rPr>
          <w:color w:val="231F20"/>
          <w:spacing w:val="-5"/>
        </w:rPr>
        <w:t xml:space="preserve"> </w:t>
      </w:r>
      <w:r>
        <w:rPr>
          <w:color w:val="231F20"/>
        </w:rPr>
        <w:t>emite</w:t>
      </w:r>
      <w:r>
        <w:rPr>
          <w:color w:val="231F20"/>
          <w:spacing w:val="-6"/>
        </w:rPr>
        <w:t xml:space="preserve"> </w:t>
      </w:r>
      <w:r>
        <w:rPr>
          <w:color w:val="231F20"/>
        </w:rPr>
        <w:t>Mejoredu</w:t>
      </w:r>
      <w:r>
        <w:rPr>
          <w:color w:val="231F20"/>
          <w:spacing w:val="-6"/>
        </w:rPr>
        <w:t xml:space="preserve"> </w:t>
      </w:r>
      <w:r>
        <w:rPr>
          <w:color w:val="231F20"/>
        </w:rPr>
        <w:t>para</w:t>
      </w:r>
      <w:r>
        <w:rPr>
          <w:color w:val="231F20"/>
          <w:spacing w:val="-5"/>
        </w:rPr>
        <w:t xml:space="preserve"> </w:t>
      </w:r>
      <w:r>
        <w:rPr>
          <w:color w:val="231F20"/>
        </w:rPr>
        <w:t>la</w:t>
      </w:r>
      <w:r>
        <w:rPr>
          <w:color w:val="231F20"/>
          <w:spacing w:val="-6"/>
        </w:rPr>
        <w:t xml:space="preserve"> </w:t>
      </w:r>
      <w:r>
        <w:rPr>
          <w:color w:val="231F20"/>
        </w:rPr>
        <w:t>educación</w:t>
      </w:r>
      <w:r>
        <w:rPr>
          <w:color w:val="231F20"/>
          <w:spacing w:val="-5"/>
        </w:rPr>
        <w:t xml:space="preserve"> </w:t>
      </w:r>
      <w:r>
        <w:rPr>
          <w:color w:val="231F20"/>
        </w:rPr>
        <w:t>de</w:t>
      </w:r>
      <w:r>
        <w:rPr>
          <w:color w:val="231F20"/>
          <w:spacing w:val="-6"/>
        </w:rPr>
        <w:t xml:space="preserve"> </w:t>
      </w:r>
      <w:r>
        <w:rPr>
          <w:color w:val="231F20"/>
        </w:rPr>
        <w:t>adultos</w:t>
      </w:r>
      <w:r>
        <w:rPr>
          <w:color w:val="231F20"/>
          <w:spacing w:val="-6"/>
        </w:rPr>
        <w:t xml:space="preserve"> </w:t>
      </w:r>
      <w:r>
        <w:rPr>
          <w:color w:val="231F20"/>
        </w:rPr>
        <w:t>toman</w:t>
      </w:r>
      <w:r>
        <w:rPr>
          <w:color w:val="231F20"/>
          <w:spacing w:val="-5"/>
        </w:rPr>
        <w:t xml:space="preserve"> </w:t>
      </w:r>
      <w:r>
        <w:rPr>
          <w:color w:val="231F20"/>
        </w:rPr>
        <w:t>en</w:t>
      </w:r>
      <w:r>
        <w:rPr>
          <w:color w:val="231F20"/>
          <w:spacing w:val="-6"/>
        </w:rPr>
        <w:t xml:space="preserve"> </w:t>
      </w:r>
      <w:r>
        <w:rPr>
          <w:color w:val="231F20"/>
          <w:spacing w:val="-2"/>
        </w:rPr>
        <w:t>cuenta</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2403" w:right="122"/>
        <w:jc w:val="both"/>
      </w:pPr>
      <w:bookmarkStart w:id="28" w:name="_bookmark26"/>
      <w:bookmarkEnd w:id="28"/>
      <w:r>
        <w:rPr>
          <w:color w:val="231F20"/>
        </w:rPr>
        <w:lastRenderedPageBreak/>
        <w:t>distintos</w:t>
      </w:r>
      <w:r>
        <w:rPr>
          <w:color w:val="231F20"/>
          <w:spacing w:val="-9"/>
        </w:rPr>
        <w:t xml:space="preserve"> </w:t>
      </w:r>
      <w:r>
        <w:rPr>
          <w:color w:val="231F20"/>
        </w:rPr>
        <w:t>ajustes</w:t>
      </w:r>
      <w:r>
        <w:rPr>
          <w:color w:val="231F20"/>
          <w:spacing w:val="-9"/>
        </w:rPr>
        <w:t xml:space="preserve"> </w:t>
      </w:r>
      <w:r>
        <w:rPr>
          <w:color w:val="231F20"/>
        </w:rPr>
        <w:t>en</w:t>
      </w:r>
      <w:r>
        <w:rPr>
          <w:color w:val="231F20"/>
          <w:spacing w:val="-9"/>
        </w:rPr>
        <w:t xml:space="preserve"> </w:t>
      </w:r>
      <w:r>
        <w:rPr>
          <w:color w:val="231F20"/>
        </w:rPr>
        <w:t>este</w:t>
      </w:r>
      <w:r>
        <w:rPr>
          <w:color w:val="231F20"/>
          <w:spacing w:val="-9"/>
        </w:rPr>
        <w:t xml:space="preserve"> </w:t>
      </w:r>
      <w:r>
        <w:rPr>
          <w:color w:val="231F20"/>
        </w:rPr>
        <w:t>marco,</w:t>
      </w:r>
      <w:r>
        <w:rPr>
          <w:color w:val="231F20"/>
          <w:spacing w:val="-9"/>
        </w:rPr>
        <w:t xml:space="preserve"> </w:t>
      </w:r>
      <w:r>
        <w:rPr>
          <w:color w:val="231F20"/>
        </w:rPr>
        <w:t>con</w:t>
      </w:r>
      <w:r>
        <w:rPr>
          <w:color w:val="231F20"/>
          <w:spacing w:val="-9"/>
        </w:rPr>
        <w:t xml:space="preserve"> </w:t>
      </w:r>
      <w:r>
        <w:rPr>
          <w:color w:val="231F20"/>
        </w:rPr>
        <w:t>la</w:t>
      </w:r>
      <w:r>
        <w:rPr>
          <w:color w:val="231F20"/>
          <w:spacing w:val="-9"/>
        </w:rPr>
        <w:t xml:space="preserve"> </w:t>
      </w:r>
      <w:r>
        <w:rPr>
          <w:color w:val="231F20"/>
        </w:rPr>
        <w:t>finalidad</w:t>
      </w:r>
      <w:r>
        <w:rPr>
          <w:color w:val="231F20"/>
          <w:spacing w:val="-9"/>
        </w:rPr>
        <w:t xml:space="preserve"> </w:t>
      </w:r>
      <w:r>
        <w:rPr>
          <w:color w:val="231F20"/>
        </w:rPr>
        <w:t>de</w:t>
      </w:r>
      <w:r>
        <w:rPr>
          <w:color w:val="231F20"/>
          <w:spacing w:val="-9"/>
        </w:rPr>
        <w:t xml:space="preserve"> </w:t>
      </w:r>
      <w:r>
        <w:rPr>
          <w:color w:val="231F20"/>
        </w:rPr>
        <w:t>contribuir</w:t>
      </w:r>
      <w:r>
        <w:rPr>
          <w:color w:val="231F20"/>
          <w:spacing w:val="-9"/>
        </w:rPr>
        <w:t xml:space="preserve"> </w:t>
      </w:r>
      <w:r>
        <w:rPr>
          <w:color w:val="231F20"/>
        </w:rPr>
        <w:t>de</w:t>
      </w:r>
      <w:r>
        <w:rPr>
          <w:color w:val="231F20"/>
          <w:spacing w:val="-9"/>
        </w:rPr>
        <w:t xml:space="preserve"> </w:t>
      </w:r>
      <w:r>
        <w:rPr>
          <w:color w:val="231F20"/>
        </w:rPr>
        <w:t>forma</w:t>
      </w:r>
      <w:r>
        <w:rPr>
          <w:color w:val="231F20"/>
          <w:spacing w:val="-9"/>
        </w:rPr>
        <w:t xml:space="preserve"> </w:t>
      </w:r>
      <w:r>
        <w:rPr>
          <w:color w:val="231F20"/>
        </w:rPr>
        <w:t>pertinente</w:t>
      </w:r>
      <w:r>
        <w:rPr>
          <w:color w:val="231F20"/>
          <w:spacing w:val="-9"/>
        </w:rPr>
        <w:t xml:space="preserve"> </w:t>
      </w:r>
      <w:r>
        <w:rPr>
          <w:color w:val="231F20"/>
        </w:rPr>
        <w:t>a los</w:t>
      </w:r>
      <w:r>
        <w:rPr>
          <w:color w:val="231F20"/>
          <w:spacing w:val="-25"/>
        </w:rPr>
        <w:t xml:space="preserve"> </w:t>
      </w:r>
      <w:r>
        <w:rPr>
          <w:color w:val="231F20"/>
        </w:rPr>
        <w:t>procesos</w:t>
      </w:r>
      <w:r>
        <w:rPr>
          <w:color w:val="231F20"/>
          <w:spacing w:val="-24"/>
        </w:rPr>
        <w:t xml:space="preserve"> </w:t>
      </w:r>
      <w:r>
        <w:rPr>
          <w:color w:val="231F20"/>
        </w:rPr>
        <w:t>de</w:t>
      </w:r>
      <w:r>
        <w:rPr>
          <w:color w:val="231F20"/>
          <w:spacing w:val="-24"/>
        </w:rPr>
        <w:t xml:space="preserve"> </w:t>
      </w:r>
      <w:r>
        <w:rPr>
          <w:color w:val="231F20"/>
        </w:rPr>
        <w:t>mejora</w:t>
      </w:r>
      <w:r>
        <w:rPr>
          <w:color w:val="231F20"/>
          <w:spacing w:val="-24"/>
        </w:rPr>
        <w:t xml:space="preserve"> </w:t>
      </w:r>
      <w:r>
        <w:rPr>
          <w:color w:val="231F20"/>
        </w:rPr>
        <w:t>que</w:t>
      </w:r>
      <w:r>
        <w:rPr>
          <w:color w:val="231F20"/>
          <w:spacing w:val="-24"/>
        </w:rPr>
        <w:t xml:space="preserve"> </w:t>
      </w:r>
      <w:r>
        <w:rPr>
          <w:color w:val="231F20"/>
        </w:rPr>
        <w:t>emprendan</w:t>
      </w:r>
      <w:r>
        <w:rPr>
          <w:color w:val="231F20"/>
          <w:spacing w:val="-24"/>
        </w:rPr>
        <w:t xml:space="preserve"> </w:t>
      </w:r>
      <w:r>
        <w:rPr>
          <w:color w:val="231F20"/>
        </w:rPr>
        <w:t>los</w:t>
      </w:r>
      <w:r>
        <w:rPr>
          <w:color w:val="231F20"/>
          <w:spacing w:val="-24"/>
        </w:rPr>
        <w:t xml:space="preserve"> </w:t>
      </w:r>
      <w:r>
        <w:rPr>
          <w:color w:val="231F20"/>
        </w:rPr>
        <w:t>actores</w:t>
      </w:r>
      <w:r>
        <w:rPr>
          <w:color w:val="231F20"/>
          <w:spacing w:val="-24"/>
        </w:rPr>
        <w:t xml:space="preserve"> </w:t>
      </w:r>
      <w:r>
        <w:rPr>
          <w:color w:val="231F20"/>
        </w:rPr>
        <w:t>que</w:t>
      </w:r>
      <w:r>
        <w:rPr>
          <w:color w:val="231F20"/>
          <w:spacing w:val="-24"/>
        </w:rPr>
        <w:t xml:space="preserve"> </w:t>
      </w:r>
      <w:r>
        <w:rPr>
          <w:color w:val="231F20"/>
        </w:rPr>
        <w:t>participan</w:t>
      </w:r>
      <w:r>
        <w:rPr>
          <w:color w:val="231F20"/>
          <w:spacing w:val="-24"/>
        </w:rPr>
        <w:t xml:space="preserve"> </w:t>
      </w:r>
      <w:r>
        <w:rPr>
          <w:color w:val="231F20"/>
        </w:rPr>
        <w:t>en</w:t>
      </w:r>
      <w:r>
        <w:rPr>
          <w:color w:val="231F20"/>
          <w:spacing w:val="-24"/>
        </w:rPr>
        <w:t xml:space="preserve"> </w:t>
      </w:r>
      <w:r>
        <w:rPr>
          <w:color w:val="231F20"/>
        </w:rPr>
        <w:t>esta</w:t>
      </w:r>
      <w:r>
        <w:rPr>
          <w:color w:val="231F20"/>
          <w:spacing w:val="-24"/>
        </w:rPr>
        <w:t xml:space="preserve"> </w:t>
      </w:r>
      <w:r>
        <w:rPr>
          <w:color w:val="231F20"/>
          <w:spacing w:val="-2"/>
        </w:rPr>
        <w:t>educación.</w:t>
      </w:r>
    </w:p>
    <w:p w:rsidR="00AC794A" w:rsidRDefault="00AC794A">
      <w:pPr>
        <w:pStyle w:val="Textoindependiente"/>
      </w:pPr>
    </w:p>
    <w:p w:rsidR="00AC794A" w:rsidRDefault="00AC794A">
      <w:pPr>
        <w:pStyle w:val="Textoindependiente"/>
        <w:spacing w:before="86"/>
      </w:pPr>
    </w:p>
    <w:p w:rsidR="00AC794A" w:rsidRDefault="00D23176">
      <w:pPr>
        <w:pStyle w:val="Ttulo3"/>
        <w:numPr>
          <w:ilvl w:val="1"/>
          <w:numId w:val="9"/>
        </w:numPr>
        <w:tabs>
          <w:tab w:val="left" w:pos="2894"/>
        </w:tabs>
        <w:ind w:left="2894" w:hanging="491"/>
      </w:pPr>
      <w:r>
        <w:rPr>
          <w:color w:val="317764"/>
        </w:rPr>
        <w:t>Generación</w:t>
      </w:r>
      <w:r>
        <w:rPr>
          <w:color w:val="317764"/>
          <w:spacing w:val="13"/>
        </w:rPr>
        <w:t xml:space="preserve"> </w:t>
      </w:r>
      <w:r>
        <w:rPr>
          <w:color w:val="317764"/>
        </w:rPr>
        <w:t>de</w:t>
      </w:r>
      <w:r>
        <w:rPr>
          <w:color w:val="317764"/>
          <w:spacing w:val="13"/>
        </w:rPr>
        <w:t xml:space="preserve"> </w:t>
      </w:r>
      <w:r>
        <w:rPr>
          <w:color w:val="317764"/>
        </w:rPr>
        <w:t>conocimiento</w:t>
      </w:r>
      <w:r>
        <w:rPr>
          <w:color w:val="317764"/>
          <w:spacing w:val="13"/>
        </w:rPr>
        <w:t xml:space="preserve"> </w:t>
      </w:r>
      <w:r>
        <w:rPr>
          <w:color w:val="317764"/>
        </w:rPr>
        <w:t>e</w:t>
      </w:r>
      <w:r>
        <w:rPr>
          <w:color w:val="317764"/>
          <w:spacing w:val="13"/>
        </w:rPr>
        <w:t xml:space="preserve"> </w:t>
      </w:r>
      <w:r>
        <w:rPr>
          <w:color w:val="317764"/>
        </w:rPr>
        <w:t>información</w:t>
      </w:r>
      <w:r>
        <w:rPr>
          <w:color w:val="317764"/>
          <w:spacing w:val="13"/>
        </w:rPr>
        <w:t xml:space="preserve"> </w:t>
      </w:r>
      <w:r>
        <w:rPr>
          <w:color w:val="317764"/>
          <w:spacing w:val="-4"/>
        </w:rPr>
        <w:t>para</w:t>
      </w:r>
    </w:p>
    <w:p w:rsidR="00AC794A" w:rsidRDefault="00D23176">
      <w:pPr>
        <w:spacing w:before="9" w:line="247" w:lineRule="auto"/>
        <w:ind w:left="2403" w:right="123"/>
        <w:rPr>
          <w:rFonts w:ascii="Georgia" w:hAnsi="Georgia"/>
          <w:b/>
          <w:sz w:val="24"/>
        </w:rPr>
      </w:pPr>
      <w:r>
        <w:rPr>
          <w:rFonts w:ascii="Georgia" w:hAnsi="Georgia"/>
          <w:b/>
          <w:color w:val="317764"/>
          <w:sz w:val="24"/>
        </w:rPr>
        <w:t>la mejora continua de la educación: estudios, investigacio- nes especializadas, evaluaciones e indicadores</w:t>
      </w:r>
    </w:p>
    <w:p w:rsidR="00AC794A" w:rsidRDefault="00AC794A">
      <w:pPr>
        <w:pStyle w:val="Textoindependiente"/>
        <w:spacing w:before="49"/>
        <w:rPr>
          <w:rFonts w:ascii="Georgia"/>
          <w:b/>
          <w:sz w:val="24"/>
        </w:rPr>
      </w:pPr>
    </w:p>
    <w:p w:rsidR="00AC794A" w:rsidRDefault="00D23176">
      <w:pPr>
        <w:pStyle w:val="Textoindependiente"/>
        <w:spacing w:line="309" w:lineRule="auto"/>
        <w:ind w:left="2403" w:right="121"/>
        <w:jc w:val="both"/>
      </w:pPr>
      <w:r>
        <w:rPr>
          <w:color w:val="231F20"/>
        </w:rPr>
        <w:t xml:space="preserve">En el capítulo </w:t>
      </w:r>
      <w:r>
        <w:rPr>
          <w:color w:val="231F20"/>
          <w:sz w:val="15"/>
        </w:rPr>
        <w:t xml:space="preserve">I </w:t>
      </w:r>
      <w:r>
        <w:rPr>
          <w:color w:val="231F20"/>
        </w:rPr>
        <w:t>planteamos que la mejora continua de la educación es la prioridad para</w:t>
      </w:r>
      <w:r>
        <w:rPr>
          <w:color w:val="231F20"/>
          <w:spacing w:val="-4"/>
        </w:rPr>
        <w:t xml:space="preserve"> </w:t>
      </w:r>
      <w:r>
        <w:rPr>
          <w:color w:val="231F20"/>
        </w:rPr>
        <w:t>la</w:t>
      </w:r>
      <w:r>
        <w:rPr>
          <w:color w:val="231F20"/>
          <w:spacing w:val="-4"/>
        </w:rPr>
        <w:t xml:space="preserve"> </w:t>
      </w:r>
      <w:r>
        <w:rPr>
          <w:color w:val="231F20"/>
        </w:rPr>
        <w:t>Comisión.</w:t>
      </w:r>
      <w:r>
        <w:rPr>
          <w:color w:val="231F20"/>
          <w:spacing w:val="-4"/>
        </w:rPr>
        <w:t xml:space="preserve"> </w:t>
      </w:r>
      <w:r>
        <w:rPr>
          <w:color w:val="231F20"/>
        </w:rPr>
        <w:t>Con</w:t>
      </w:r>
      <w:r>
        <w:rPr>
          <w:color w:val="231F20"/>
          <w:spacing w:val="-4"/>
        </w:rPr>
        <w:t xml:space="preserve"> </w:t>
      </w:r>
      <w:r>
        <w:rPr>
          <w:color w:val="231F20"/>
        </w:rPr>
        <w:t>base</w:t>
      </w:r>
      <w:r>
        <w:rPr>
          <w:color w:val="231F20"/>
          <w:spacing w:val="-4"/>
        </w:rPr>
        <w:t xml:space="preserve"> </w:t>
      </w:r>
      <w:r>
        <w:rPr>
          <w:color w:val="231F20"/>
        </w:rPr>
        <w:t>en</w:t>
      </w:r>
      <w:r>
        <w:rPr>
          <w:color w:val="231F20"/>
          <w:spacing w:val="-4"/>
        </w:rPr>
        <w:t xml:space="preserve"> </w:t>
      </w:r>
      <w:r>
        <w:rPr>
          <w:color w:val="231F20"/>
        </w:rPr>
        <w:t>ello,</w:t>
      </w:r>
      <w:r>
        <w:rPr>
          <w:color w:val="231F20"/>
          <w:spacing w:val="-4"/>
        </w:rPr>
        <w:t xml:space="preserve"> </w:t>
      </w:r>
      <w:r>
        <w:rPr>
          <w:color w:val="231F20"/>
        </w:rPr>
        <w:t>el</w:t>
      </w:r>
      <w:r>
        <w:rPr>
          <w:color w:val="231F20"/>
          <w:spacing w:val="-4"/>
        </w:rPr>
        <w:t xml:space="preserve"> </w:t>
      </w:r>
      <w:r>
        <w:rPr>
          <w:color w:val="231F20"/>
        </w:rPr>
        <w:t>propósito</w:t>
      </w:r>
      <w:r>
        <w:rPr>
          <w:color w:val="231F20"/>
          <w:spacing w:val="-4"/>
        </w:rPr>
        <w:t xml:space="preserve"> </w:t>
      </w:r>
      <w:r>
        <w:rPr>
          <w:color w:val="231F20"/>
        </w:rPr>
        <w:t>central</w:t>
      </w:r>
      <w:r>
        <w:rPr>
          <w:color w:val="231F20"/>
          <w:spacing w:val="-4"/>
        </w:rPr>
        <w:t xml:space="preserve"> </w:t>
      </w:r>
      <w:r>
        <w:rPr>
          <w:color w:val="231F20"/>
        </w:rPr>
        <w:t>de</w:t>
      </w:r>
      <w:r>
        <w:rPr>
          <w:color w:val="231F20"/>
          <w:spacing w:val="-4"/>
        </w:rPr>
        <w:t xml:space="preserve"> </w:t>
      </w:r>
      <w:r>
        <w:rPr>
          <w:color w:val="231F20"/>
        </w:rPr>
        <w:t>este</w:t>
      </w:r>
      <w:r>
        <w:rPr>
          <w:color w:val="231F20"/>
          <w:spacing w:val="-4"/>
        </w:rPr>
        <w:t xml:space="preserve"> </w:t>
      </w:r>
      <w:r>
        <w:rPr>
          <w:color w:val="231F20"/>
        </w:rPr>
        <w:t>segundo</w:t>
      </w:r>
      <w:r>
        <w:rPr>
          <w:color w:val="231F20"/>
          <w:spacing w:val="-4"/>
        </w:rPr>
        <w:t xml:space="preserve"> </w:t>
      </w:r>
      <w:r>
        <w:rPr>
          <w:color w:val="231F20"/>
        </w:rPr>
        <w:t>eje</w:t>
      </w:r>
      <w:r>
        <w:rPr>
          <w:color w:val="231F20"/>
          <w:spacing w:val="-4"/>
        </w:rPr>
        <w:t xml:space="preserve"> </w:t>
      </w:r>
      <w:r>
        <w:rPr>
          <w:color w:val="231F20"/>
        </w:rPr>
        <w:t>de</w:t>
      </w:r>
      <w:r>
        <w:rPr>
          <w:color w:val="231F20"/>
          <w:spacing w:val="-4"/>
        </w:rPr>
        <w:t xml:space="preserve"> </w:t>
      </w:r>
      <w:r>
        <w:rPr>
          <w:color w:val="231F20"/>
        </w:rPr>
        <w:t>ac- tuación</w:t>
      </w:r>
      <w:r>
        <w:rPr>
          <w:color w:val="231F20"/>
          <w:spacing w:val="-5"/>
        </w:rPr>
        <w:t xml:space="preserve"> </w:t>
      </w:r>
      <w:r>
        <w:rPr>
          <w:color w:val="231F20"/>
        </w:rPr>
        <w:t>es</w:t>
      </w:r>
      <w:r>
        <w:rPr>
          <w:color w:val="231F20"/>
          <w:spacing w:val="-5"/>
        </w:rPr>
        <w:t xml:space="preserve"> </w:t>
      </w:r>
      <w:r>
        <w:rPr>
          <w:color w:val="231F20"/>
        </w:rPr>
        <w:t>ofrecer</w:t>
      </w:r>
      <w:r>
        <w:rPr>
          <w:color w:val="231F20"/>
          <w:spacing w:val="-5"/>
        </w:rPr>
        <w:t xml:space="preserve"> </w:t>
      </w:r>
      <w:r>
        <w:rPr>
          <w:color w:val="231F20"/>
        </w:rPr>
        <w:t>información</w:t>
      </w:r>
      <w:r>
        <w:rPr>
          <w:color w:val="231F20"/>
          <w:spacing w:val="-5"/>
        </w:rPr>
        <w:t xml:space="preserve"> </w:t>
      </w:r>
      <w:r>
        <w:rPr>
          <w:color w:val="231F20"/>
        </w:rPr>
        <w:t>y</w:t>
      </w:r>
      <w:r>
        <w:rPr>
          <w:color w:val="231F20"/>
          <w:spacing w:val="-5"/>
        </w:rPr>
        <w:t xml:space="preserve"> </w:t>
      </w:r>
      <w:r>
        <w:rPr>
          <w:color w:val="231F20"/>
        </w:rPr>
        <w:t>conocimiento</w:t>
      </w:r>
      <w:r>
        <w:rPr>
          <w:color w:val="231F20"/>
          <w:spacing w:val="-5"/>
        </w:rPr>
        <w:t xml:space="preserve"> </w:t>
      </w:r>
      <w:r>
        <w:rPr>
          <w:color w:val="231F20"/>
        </w:rPr>
        <w:t>que</w:t>
      </w:r>
      <w:r>
        <w:rPr>
          <w:color w:val="231F20"/>
          <w:spacing w:val="-5"/>
        </w:rPr>
        <w:t xml:space="preserve"> </w:t>
      </w:r>
      <w:r>
        <w:rPr>
          <w:color w:val="231F20"/>
        </w:rPr>
        <w:t>contribuyan</w:t>
      </w:r>
      <w:r>
        <w:rPr>
          <w:color w:val="231F20"/>
          <w:spacing w:val="-5"/>
        </w:rPr>
        <w:t xml:space="preserve"> </w:t>
      </w:r>
      <w:r>
        <w:rPr>
          <w:color w:val="231F20"/>
        </w:rPr>
        <w:t>a</w:t>
      </w:r>
      <w:r>
        <w:rPr>
          <w:color w:val="231F20"/>
          <w:spacing w:val="-5"/>
        </w:rPr>
        <w:t xml:space="preserve"> </w:t>
      </w:r>
      <w:r>
        <w:rPr>
          <w:color w:val="231F20"/>
        </w:rPr>
        <w:t>una</w:t>
      </w:r>
      <w:r>
        <w:rPr>
          <w:color w:val="231F20"/>
          <w:spacing w:val="-5"/>
        </w:rPr>
        <w:t xml:space="preserve"> </w:t>
      </w:r>
      <w:r>
        <w:rPr>
          <w:color w:val="231F20"/>
        </w:rPr>
        <w:t>mejor</w:t>
      </w:r>
      <w:r>
        <w:rPr>
          <w:color w:val="231F20"/>
          <w:spacing w:val="-5"/>
        </w:rPr>
        <w:t xml:space="preserve"> </w:t>
      </w:r>
      <w:r>
        <w:rPr>
          <w:color w:val="231F20"/>
        </w:rPr>
        <w:t xml:space="preserve">funda- mentación y comprensión de los procesos de mejora continua. Los resultados que se deriven de los estudios, investigaciones, evaluaciones e indicadores generados por Mejoredu buscan ser útiles tanto para la propia institución como para los ac- tores </w:t>
      </w:r>
      <w:r>
        <w:rPr>
          <w:color w:val="231F20"/>
        </w:rPr>
        <w:t xml:space="preserve">educativos en sus diferentes ámbitos de participación y responsabilidad. Por un lado, la Comisión desarrolla proyectos de generación de conocimiento, juicios </w:t>
      </w:r>
      <w:r>
        <w:rPr>
          <w:color w:val="231F20"/>
          <w:spacing w:val="-2"/>
        </w:rPr>
        <w:t>sustentados,</w:t>
      </w:r>
      <w:r>
        <w:rPr>
          <w:color w:val="231F20"/>
          <w:spacing w:val="-12"/>
        </w:rPr>
        <w:t xml:space="preserve"> </w:t>
      </w:r>
      <w:r>
        <w:rPr>
          <w:color w:val="231F20"/>
          <w:spacing w:val="-2"/>
        </w:rPr>
        <w:t>evidencia</w:t>
      </w:r>
      <w:r>
        <w:rPr>
          <w:color w:val="231F20"/>
          <w:spacing w:val="-12"/>
        </w:rPr>
        <w:t xml:space="preserve"> </w:t>
      </w:r>
      <w:r>
        <w:rPr>
          <w:color w:val="231F20"/>
          <w:spacing w:val="-2"/>
        </w:rPr>
        <w:t>e</w:t>
      </w:r>
      <w:r>
        <w:rPr>
          <w:color w:val="231F20"/>
          <w:spacing w:val="-12"/>
        </w:rPr>
        <w:t xml:space="preserve"> </w:t>
      </w:r>
      <w:r>
        <w:rPr>
          <w:color w:val="231F20"/>
          <w:spacing w:val="-2"/>
        </w:rPr>
        <w:t>información,</w:t>
      </w:r>
      <w:r>
        <w:rPr>
          <w:color w:val="231F20"/>
          <w:spacing w:val="-12"/>
        </w:rPr>
        <w:t xml:space="preserve"> </w:t>
      </w:r>
      <w:r>
        <w:rPr>
          <w:color w:val="231F20"/>
          <w:spacing w:val="-2"/>
        </w:rPr>
        <w:t>con</w:t>
      </w:r>
      <w:r>
        <w:rPr>
          <w:color w:val="231F20"/>
          <w:spacing w:val="-12"/>
        </w:rPr>
        <w:t xml:space="preserve"> </w:t>
      </w:r>
      <w:r>
        <w:rPr>
          <w:color w:val="231F20"/>
          <w:spacing w:val="-2"/>
        </w:rPr>
        <w:t>objeto</w:t>
      </w:r>
      <w:r>
        <w:rPr>
          <w:color w:val="231F20"/>
          <w:spacing w:val="-12"/>
        </w:rPr>
        <w:t xml:space="preserve"> </w:t>
      </w:r>
      <w:r>
        <w:rPr>
          <w:color w:val="231F20"/>
          <w:spacing w:val="-2"/>
        </w:rPr>
        <w:t>de</w:t>
      </w:r>
      <w:r>
        <w:rPr>
          <w:color w:val="231F20"/>
          <w:spacing w:val="-12"/>
        </w:rPr>
        <w:t xml:space="preserve"> </w:t>
      </w:r>
      <w:r>
        <w:rPr>
          <w:color w:val="231F20"/>
          <w:spacing w:val="-2"/>
        </w:rPr>
        <w:t>vincularlos</w:t>
      </w:r>
      <w:r>
        <w:rPr>
          <w:color w:val="231F20"/>
          <w:spacing w:val="-12"/>
        </w:rPr>
        <w:t xml:space="preserve"> </w:t>
      </w:r>
      <w:r>
        <w:rPr>
          <w:color w:val="231F20"/>
          <w:spacing w:val="-2"/>
        </w:rPr>
        <w:t>a</w:t>
      </w:r>
      <w:r>
        <w:rPr>
          <w:color w:val="231F20"/>
          <w:spacing w:val="-12"/>
        </w:rPr>
        <w:t xml:space="preserve"> </w:t>
      </w:r>
      <w:r>
        <w:rPr>
          <w:color w:val="231F20"/>
          <w:spacing w:val="-2"/>
        </w:rPr>
        <w:t>la</w:t>
      </w:r>
      <w:r>
        <w:rPr>
          <w:color w:val="231F20"/>
          <w:spacing w:val="-12"/>
        </w:rPr>
        <w:t xml:space="preserve"> </w:t>
      </w:r>
      <w:r>
        <w:rPr>
          <w:color w:val="231F20"/>
          <w:spacing w:val="-2"/>
        </w:rPr>
        <w:t>emisión</w:t>
      </w:r>
      <w:r>
        <w:rPr>
          <w:color w:val="231F20"/>
          <w:spacing w:val="-12"/>
        </w:rPr>
        <w:t xml:space="preserve"> </w:t>
      </w:r>
      <w:r>
        <w:rPr>
          <w:color w:val="231F20"/>
          <w:spacing w:val="-2"/>
        </w:rPr>
        <w:t>de</w:t>
      </w:r>
      <w:r>
        <w:rPr>
          <w:color w:val="231F20"/>
          <w:spacing w:val="-12"/>
        </w:rPr>
        <w:t xml:space="preserve"> </w:t>
      </w:r>
      <w:r>
        <w:rPr>
          <w:color w:val="231F20"/>
          <w:spacing w:val="-2"/>
        </w:rPr>
        <w:t xml:space="preserve">linea- </w:t>
      </w:r>
      <w:r>
        <w:rPr>
          <w:color w:val="231F20"/>
        </w:rPr>
        <w:t>mientos,</w:t>
      </w:r>
      <w:r>
        <w:rPr>
          <w:color w:val="231F20"/>
          <w:spacing w:val="-16"/>
        </w:rPr>
        <w:t xml:space="preserve"> </w:t>
      </w:r>
      <w:r>
        <w:rPr>
          <w:color w:val="231F20"/>
        </w:rPr>
        <w:t>cr</w:t>
      </w:r>
      <w:r>
        <w:rPr>
          <w:color w:val="231F20"/>
        </w:rPr>
        <w:t>iterios,</w:t>
      </w:r>
      <w:r>
        <w:rPr>
          <w:color w:val="231F20"/>
          <w:spacing w:val="-16"/>
        </w:rPr>
        <w:t xml:space="preserve"> </w:t>
      </w:r>
      <w:r>
        <w:rPr>
          <w:color w:val="231F20"/>
        </w:rPr>
        <w:t>sugerencias</w:t>
      </w:r>
      <w:r>
        <w:rPr>
          <w:color w:val="231F20"/>
          <w:spacing w:val="-16"/>
        </w:rPr>
        <w:t xml:space="preserve"> </w:t>
      </w:r>
      <w:r>
        <w:rPr>
          <w:color w:val="231F20"/>
        </w:rPr>
        <w:t>y</w:t>
      </w:r>
      <w:r>
        <w:rPr>
          <w:color w:val="231F20"/>
          <w:spacing w:val="-16"/>
        </w:rPr>
        <w:t xml:space="preserve"> </w:t>
      </w:r>
      <w:r>
        <w:rPr>
          <w:color w:val="231F20"/>
        </w:rPr>
        <w:t>programas</w:t>
      </w:r>
      <w:r>
        <w:rPr>
          <w:color w:val="231F20"/>
          <w:spacing w:val="-16"/>
        </w:rPr>
        <w:t xml:space="preserve"> </w:t>
      </w:r>
      <w:r>
        <w:rPr>
          <w:color w:val="231F20"/>
        </w:rPr>
        <w:t>para</w:t>
      </w:r>
      <w:r>
        <w:rPr>
          <w:color w:val="231F20"/>
          <w:spacing w:val="-15"/>
        </w:rPr>
        <w:t xml:space="preserve"> </w:t>
      </w:r>
      <w:r>
        <w:rPr>
          <w:color w:val="231F20"/>
        </w:rPr>
        <w:t>cumplir</w:t>
      </w:r>
      <w:r>
        <w:rPr>
          <w:color w:val="231F20"/>
          <w:spacing w:val="-16"/>
        </w:rPr>
        <w:t xml:space="preserve"> </w:t>
      </w:r>
      <w:r>
        <w:rPr>
          <w:color w:val="231F20"/>
        </w:rPr>
        <w:t>su</w:t>
      </w:r>
      <w:r>
        <w:rPr>
          <w:color w:val="231F20"/>
          <w:spacing w:val="-16"/>
        </w:rPr>
        <w:t xml:space="preserve"> </w:t>
      </w:r>
      <w:r>
        <w:rPr>
          <w:color w:val="231F20"/>
        </w:rPr>
        <w:t>mandato.</w:t>
      </w:r>
      <w:r>
        <w:rPr>
          <w:color w:val="231F20"/>
          <w:spacing w:val="-16"/>
        </w:rPr>
        <w:t xml:space="preserve"> </w:t>
      </w:r>
      <w:r>
        <w:rPr>
          <w:color w:val="231F20"/>
        </w:rPr>
        <w:t>Por</w:t>
      </w:r>
      <w:r>
        <w:rPr>
          <w:color w:val="231F20"/>
          <w:spacing w:val="-16"/>
        </w:rPr>
        <w:t xml:space="preserve"> </w:t>
      </w:r>
      <w:r>
        <w:rPr>
          <w:color w:val="231F20"/>
        </w:rPr>
        <w:t>otro</w:t>
      </w:r>
      <w:r>
        <w:rPr>
          <w:color w:val="231F20"/>
          <w:spacing w:val="-16"/>
        </w:rPr>
        <w:t xml:space="preserve"> </w:t>
      </w:r>
      <w:r>
        <w:rPr>
          <w:color w:val="231F20"/>
        </w:rPr>
        <w:t>lado, ejerce</w:t>
      </w:r>
      <w:r>
        <w:rPr>
          <w:color w:val="231F20"/>
          <w:spacing w:val="-13"/>
        </w:rPr>
        <w:t xml:space="preserve"> </w:t>
      </w:r>
      <w:r>
        <w:rPr>
          <w:color w:val="231F20"/>
        </w:rPr>
        <w:t>su</w:t>
      </w:r>
      <w:r>
        <w:rPr>
          <w:color w:val="231F20"/>
          <w:spacing w:val="-13"/>
        </w:rPr>
        <w:t xml:space="preserve"> </w:t>
      </w:r>
      <w:r>
        <w:rPr>
          <w:color w:val="231F20"/>
        </w:rPr>
        <w:t>atribución</w:t>
      </w:r>
      <w:r>
        <w:rPr>
          <w:color w:val="231F20"/>
          <w:spacing w:val="-13"/>
        </w:rPr>
        <w:t xml:space="preserve"> </w:t>
      </w:r>
      <w:r>
        <w:rPr>
          <w:color w:val="231F20"/>
        </w:rPr>
        <w:t>constitucional</w:t>
      </w:r>
      <w:r>
        <w:rPr>
          <w:color w:val="231F20"/>
          <w:spacing w:val="-13"/>
        </w:rPr>
        <w:t xml:space="preserve"> </w:t>
      </w:r>
      <w:r>
        <w:rPr>
          <w:color w:val="231F20"/>
        </w:rPr>
        <w:t>de</w:t>
      </w:r>
      <w:r>
        <w:rPr>
          <w:color w:val="231F20"/>
          <w:spacing w:val="-13"/>
        </w:rPr>
        <w:t xml:space="preserve"> </w:t>
      </w:r>
      <w:r>
        <w:rPr>
          <w:color w:val="231F20"/>
        </w:rPr>
        <w:t>generar</w:t>
      </w:r>
      <w:r>
        <w:rPr>
          <w:color w:val="231F20"/>
          <w:spacing w:val="-13"/>
        </w:rPr>
        <w:t xml:space="preserve"> </w:t>
      </w:r>
      <w:r>
        <w:rPr>
          <w:color w:val="231F20"/>
        </w:rPr>
        <w:t>y</w:t>
      </w:r>
      <w:r>
        <w:rPr>
          <w:color w:val="231F20"/>
          <w:spacing w:val="-13"/>
        </w:rPr>
        <w:t xml:space="preserve"> </w:t>
      </w:r>
      <w:r>
        <w:rPr>
          <w:color w:val="231F20"/>
        </w:rPr>
        <w:t>difundir</w:t>
      </w:r>
      <w:r>
        <w:rPr>
          <w:color w:val="231F20"/>
          <w:spacing w:val="-13"/>
        </w:rPr>
        <w:t xml:space="preserve"> </w:t>
      </w:r>
      <w:r>
        <w:rPr>
          <w:color w:val="231F20"/>
        </w:rPr>
        <w:t>información</w:t>
      </w:r>
      <w:r>
        <w:rPr>
          <w:color w:val="231F20"/>
          <w:spacing w:val="-13"/>
        </w:rPr>
        <w:t xml:space="preserve"> </w:t>
      </w:r>
      <w:r>
        <w:rPr>
          <w:color w:val="231F20"/>
        </w:rPr>
        <w:t>que</w:t>
      </w:r>
      <w:r>
        <w:rPr>
          <w:color w:val="231F20"/>
          <w:spacing w:val="-13"/>
        </w:rPr>
        <w:t xml:space="preserve"> </w:t>
      </w:r>
      <w:r>
        <w:rPr>
          <w:color w:val="231F20"/>
        </w:rPr>
        <w:t>contribuya a la mejora continua del Sistema Educativo Nacional, con la intención de que sea relevante, pertinente y útil para los procesos de mejora continua que emprenden los</w:t>
      </w:r>
      <w:r>
        <w:rPr>
          <w:color w:val="231F20"/>
          <w:spacing w:val="-13"/>
        </w:rPr>
        <w:t xml:space="preserve"> </w:t>
      </w:r>
      <w:r>
        <w:rPr>
          <w:color w:val="231F20"/>
        </w:rPr>
        <w:t>actores</w:t>
      </w:r>
      <w:r>
        <w:rPr>
          <w:color w:val="231F20"/>
          <w:spacing w:val="-13"/>
        </w:rPr>
        <w:t xml:space="preserve"> </w:t>
      </w:r>
      <w:r>
        <w:rPr>
          <w:color w:val="231F20"/>
        </w:rPr>
        <w:t>educativos</w:t>
      </w:r>
      <w:r>
        <w:rPr>
          <w:color w:val="231F20"/>
          <w:spacing w:val="-13"/>
        </w:rPr>
        <w:t xml:space="preserve"> </w:t>
      </w:r>
      <w:r>
        <w:rPr>
          <w:color w:val="231F20"/>
        </w:rPr>
        <w:t>en</w:t>
      </w:r>
      <w:r>
        <w:rPr>
          <w:color w:val="231F20"/>
          <w:spacing w:val="-13"/>
        </w:rPr>
        <w:t xml:space="preserve"> </w:t>
      </w:r>
      <w:r>
        <w:rPr>
          <w:color w:val="231F20"/>
        </w:rPr>
        <w:t>escuelas,</w:t>
      </w:r>
      <w:r>
        <w:rPr>
          <w:color w:val="231F20"/>
          <w:spacing w:val="-13"/>
        </w:rPr>
        <w:t xml:space="preserve"> </w:t>
      </w:r>
      <w:r>
        <w:rPr>
          <w:color w:val="231F20"/>
        </w:rPr>
        <w:t>zonas</w:t>
      </w:r>
      <w:r>
        <w:rPr>
          <w:color w:val="231F20"/>
          <w:spacing w:val="-13"/>
        </w:rPr>
        <w:t xml:space="preserve"> </w:t>
      </w:r>
      <w:r>
        <w:rPr>
          <w:color w:val="231F20"/>
        </w:rPr>
        <w:t>y</w:t>
      </w:r>
      <w:r>
        <w:rPr>
          <w:color w:val="231F20"/>
          <w:spacing w:val="-13"/>
        </w:rPr>
        <w:t xml:space="preserve"> </w:t>
      </w:r>
      <w:r>
        <w:rPr>
          <w:color w:val="231F20"/>
        </w:rPr>
        <w:t>sectores</w:t>
      </w:r>
      <w:r>
        <w:rPr>
          <w:color w:val="231F20"/>
          <w:spacing w:val="-13"/>
        </w:rPr>
        <w:t xml:space="preserve"> </w:t>
      </w:r>
      <w:r>
        <w:rPr>
          <w:color w:val="231F20"/>
        </w:rPr>
        <w:t>escolares,</w:t>
      </w:r>
      <w:r>
        <w:rPr>
          <w:color w:val="231F20"/>
          <w:spacing w:val="-13"/>
        </w:rPr>
        <w:t xml:space="preserve"> </w:t>
      </w:r>
      <w:r>
        <w:rPr>
          <w:color w:val="231F20"/>
        </w:rPr>
        <w:t>sistemas</w:t>
      </w:r>
      <w:r>
        <w:rPr>
          <w:color w:val="231F20"/>
          <w:spacing w:val="-13"/>
        </w:rPr>
        <w:t xml:space="preserve"> </w:t>
      </w:r>
      <w:r>
        <w:rPr>
          <w:color w:val="231F20"/>
        </w:rPr>
        <w:t xml:space="preserve">educativos </w:t>
      </w:r>
      <w:r>
        <w:rPr>
          <w:color w:val="231F20"/>
        </w:rPr>
        <w:t xml:space="preserve">estatales y el </w:t>
      </w:r>
      <w:r>
        <w:rPr>
          <w:color w:val="231F20"/>
          <w:sz w:val="15"/>
        </w:rPr>
        <w:t xml:space="preserve">SEN </w:t>
      </w:r>
      <w:r>
        <w:rPr>
          <w:color w:val="231F20"/>
        </w:rPr>
        <w:t>en su conjunto.</w:t>
      </w:r>
    </w:p>
    <w:p w:rsidR="00AC794A" w:rsidRDefault="00AC794A">
      <w:pPr>
        <w:pStyle w:val="Textoindependiente"/>
        <w:spacing w:before="54"/>
      </w:pPr>
    </w:p>
    <w:p w:rsidR="00AC794A" w:rsidRDefault="00D23176">
      <w:pPr>
        <w:pStyle w:val="Textoindependiente"/>
        <w:spacing w:line="309" w:lineRule="auto"/>
        <w:ind w:left="2403" w:right="121"/>
        <w:jc w:val="both"/>
      </w:pPr>
      <w:r>
        <w:rPr>
          <w:color w:val="231F20"/>
        </w:rPr>
        <w:t>A continuación, se describen las características generales, lógica y sentido de este segundo eje de actuación.</w:t>
      </w:r>
    </w:p>
    <w:p w:rsidR="00AC794A" w:rsidRDefault="00AC794A">
      <w:pPr>
        <w:pStyle w:val="Textoindependiente"/>
      </w:pPr>
    </w:p>
    <w:p w:rsidR="00AC794A" w:rsidRDefault="00AC794A">
      <w:pPr>
        <w:pStyle w:val="Textoindependiente"/>
        <w:spacing w:before="113"/>
      </w:pPr>
    </w:p>
    <w:p w:rsidR="00AC794A" w:rsidRDefault="00D23176">
      <w:pPr>
        <w:pStyle w:val="Ttulo4"/>
        <w:numPr>
          <w:ilvl w:val="2"/>
          <w:numId w:val="9"/>
        </w:numPr>
        <w:tabs>
          <w:tab w:val="left" w:pos="2972"/>
        </w:tabs>
        <w:ind w:left="2972" w:hanging="569"/>
        <w:rPr>
          <w:color w:val="58595B"/>
        </w:rPr>
      </w:pPr>
      <w:r>
        <w:rPr>
          <w:color w:val="58595B"/>
          <w:w w:val="90"/>
        </w:rPr>
        <w:t>Estudios</w:t>
      </w:r>
      <w:r>
        <w:rPr>
          <w:color w:val="58595B"/>
          <w:spacing w:val="-3"/>
        </w:rPr>
        <w:t xml:space="preserve"> </w:t>
      </w:r>
      <w:r>
        <w:rPr>
          <w:color w:val="58595B"/>
          <w:w w:val="90"/>
        </w:rPr>
        <w:t>e</w:t>
      </w:r>
      <w:r>
        <w:rPr>
          <w:color w:val="58595B"/>
          <w:spacing w:val="-3"/>
        </w:rPr>
        <w:t xml:space="preserve"> </w:t>
      </w:r>
      <w:r>
        <w:rPr>
          <w:color w:val="58595B"/>
          <w:w w:val="90"/>
        </w:rPr>
        <w:t>investigaciones</w:t>
      </w:r>
      <w:r>
        <w:rPr>
          <w:color w:val="58595B"/>
          <w:spacing w:val="-3"/>
        </w:rPr>
        <w:t xml:space="preserve"> </w:t>
      </w:r>
      <w:r>
        <w:rPr>
          <w:color w:val="58595B"/>
          <w:spacing w:val="-2"/>
          <w:w w:val="90"/>
        </w:rPr>
        <w:t>especializadas</w:t>
      </w:r>
    </w:p>
    <w:p w:rsidR="00AC794A" w:rsidRDefault="00AC794A">
      <w:pPr>
        <w:pStyle w:val="Textoindependiente"/>
        <w:spacing w:before="97"/>
        <w:rPr>
          <w:rFonts w:ascii="Georgia"/>
          <w:b/>
          <w:i/>
          <w:sz w:val="21"/>
        </w:rPr>
      </w:pPr>
    </w:p>
    <w:p w:rsidR="00AC794A" w:rsidRDefault="00D23176">
      <w:pPr>
        <w:pStyle w:val="Textoindependiente"/>
        <w:spacing w:line="309" w:lineRule="auto"/>
        <w:ind w:left="2403" w:right="123"/>
        <w:jc w:val="both"/>
      </w:pPr>
      <w:r>
        <w:rPr>
          <w:color w:val="231F20"/>
          <w:spacing w:val="-2"/>
        </w:rPr>
        <w:t>La</w:t>
      </w:r>
      <w:r>
        <w:rPr>
          <w:color w:val="231F20"/>
          <w:spacing w:val="-14"/>
        </w:rPr>
        <w:t xml:space="preserve"> </w:t>
      </w:r>
      <w:r>
        <w:rPr>
          <w:color w:val="231F20"/>
          <w:spacing w:val="-2"/>
        </w:rPr>
        <w:t>Comisión</w:t>
      </w:r>
      <w:r>
        <w:rPr>
          <w:color w:val="231F20"/>
          <w:spacing w:val="-14"/>
        </w:rPr>
        <w:t xml:space="preserve"> </w:t>
      </w:r>
      <w:r>
        <w:rPr>
          <w:color w:val="231F20"/>
          <w:spacing w:val="-2"/>
        </w:rPr>
        <w:t>se</w:t>
      </w:r>
      <w:r>
        <w:rPr>
          <w:color w:val="231F20"/>
          <w:spacing w:val="-14"/>
        </w:rPr>
        <w:t xml:space="preserve"> </w:t>
      </w:r>
      <w:r>
        <w:rPr>
          <w:color w:val="231F20"/>
          <w:spacing w:val="-2"/>
        </w:rPr>
        <w:t>propone</w:t>
      </w:r>
      <w:r>
        <w:rPr>
          <w:color w:val="231F20"/>
          <w:spacing w:val="-14"/>
        </w:rPr>
        <w:t xml:space="preserve"> </w:t>
      </w:r>
      <w:r>
        <w:rPr>
          <w:color w:val="231F20"/>
          <w:spacing w:val="-2"/>
        </w:rPr>
        <w:t>diseñar,</w:t>
      </w:r>
      <w:r>
        <w:rPr>
          <w:color w:val="231F20"/>
          <w:spacing w:val="-14"/>
        </w:rPr>
        <w:t xml:space="preserve"> </w:t>
      </w:r>
      <w:r>
        <w:rPr>
          <w:color w:val="231F20"/>
          <w:spacing w:val="-2"/>
        </w:rPr>
        <w:t>implementar,</w:t>
      </w:r>
      <w:r>
        <w:rPr>
          <w:color w:val="231F20"/>
          <w:spacing w:val="-13"/>
        </w:rPr>
        <w:t xml:space="preserve"> </w:t>
      </w:r>
      <w:r>
        <w:rPr>
          <w:color w:val="231F20"/>
          <w:spacing w:val="-2"/>
        </w:rPr>
        <w:t>encargar,</w:t>
      </w:r>
      <w:r>
        <w:rPr>
          <w:color w:val="231F20"/>
          <w:spacing w:val="-14"/>
        </w:rPr>
        <w:t xml:space="preserve"> </w:t>
      </w:r>
      <w:r>
        <w:rPr>
          <w:color w:val="231F20"/>
          <w:spacing w:val="-2"/>
        </w:rPr>
        <w:t>coordinar</w:t>
      </w:r>
      <w:r>
        <w:rPr>
          <w:color w:val="231F20"/>
          <w:spacing w:val="-14"/>
        </w:rPr>
        <w:t xml:space="preserve"> </w:t>
      </w:r>
      <w:r>
        <w:rPr>
          <w:color w:val="231F20"/>
          <w:spacing w:val="-2"/>
        </w:rPr>
        <w:t>y</w:t>
      </w:r>
      <w:r>
        <w:rPr>
          <w:color w:val="231F20"/>
          <w:spacing w:val="-14"/>
        </w:rPr>
        <w:t xml:space="preserve"> </w:t>
      </w:r>
      <w:r>
        <w:rPr>
          <w:color w:val="231F20"/>
          <w:spacing w:val="-2"/>
        </w:rPr>
        <w:t>dar</w:t>
      </w:r>
      <w:r>
        <w:rPr>
          <w:color w:val="231F20"/>
          <w:spacing w:val="-14"/>
        </w:rPr>
        <w:t xml:space="preserve"> </w:t>
      </w:r>
      <w:r>
        <w:rPr>
          <w:color w:val="231F20"/>
          <w:spacing w:val="-2"/>
        </w:rPr>
        <w:t>seguimiento a</w:t>
      </w:r>
      <w:r>
        <w:rPr>
          <w:color w:val="231F20"/>
          <w:spacing w:val="-8"/>
        </w:rPr>
        <w:t xml:space="preserve"> </w:t>
      </w:r>
      <w:r>
        <w:rPr>
          <w:color w:val="231F20"/>
          <w:spacing w:val="-2"/>
        </w:rPr>
        <w:t>análisis</w:t>
      </w:r>
      <w:r>
        <w:rPr>
          <w:color w:val="231F20"/>
          <w:spacing w:val="-8"/>
        </w:rPr>
        <w:t xml:space="preserve"> </w:t>
      </w:r>
      <w:r>
        <w:rPr>
          <w:color w:val="231F20"/>
          <w:spacing w:val="-2"/>
        </w:rPr>
        <w:t>e</w:t>
      </w:r>
      <w:r>
        <w:rPr>
          <w:color w:val="231F20"/>
          <w:spacing w:val="-8"/>
        </w:rPr>
        <w:t xml:space="preserve"> </w:t>
      </w:r>
      <w:r>
        <w:rPr>
          <w:color w:val="231F20"/>
          <w:spacing w:val="-2"/>
        </w:rPr>
        <w:t>investigaciones</w:t>
      </w:r>
      <w:r>
        <w:rPr>
          <w:color w:val="231F20"/>
          <w:spacing w:val="-8"/>
        </w:rPr>
        <w:t xml:space="preserve"> </w:t>
      </w:r>
      <w:r>
        <w:rPr>
          <w:color w:val="231F20"/>
          <w:spacing w:val="-2"/>
        </w:rPr>
        <w:t>especializadas</w:t>
      </w:r>
      <w:r>
        <w:rPr>
          <w:color w:val="231F20"/>
          <w:spacing w:val="-8"/>
        </w:rPr>
        <w:t xml:space="preserve"> </w:t>
      </w:r>
      <w:r>
        <w:rPr>
          <w:color w:val="231F20"/>
          <w:spacing w:val="-2"/>
        </w:rPr>
        <w:t>(</w:t>
      </w:r>
      <w:r>
        <w:rPr>
          <w:color w:val="231F20"/>
          <w:spacing w:val="-2"/>
          <w:sz w:val="15"/>
        </w:rPr>
        <w:t>LRMMCE</w:t>
      </w:r>
      <w:r>
        <w:rPr>
          <w:color w:val="231F20"/>
          <w:spacing w:val="-2"/>
        </w:rPr>
        <w:t>,</w:t>
      </w:r>
      <w:r>
        <w:rPr>
          <w:color w:val="231F20"/>
          <w:spacing w:val="-8"/>
        </w:rPr>
        <w:t xml:space="preserve"> </w:t>
      </w:r>
      <w:r>
        <w:rPr>
          <w:color w:val="231F20"/>
          <w:spacing w:val="-2"/>
        </w:rPr>
        <w:t>art.</w:t>
      </w:r>
      <w:r>
        <w:rPr>
          <w:color w:val="231F20"/>
          <w:spacing w:val="-8"/>
        </w:rPr>
        <w:t xml:space="preserve"> </w:t>
      </w:r>
      <w:r>
        <w:rPr>
          <w:color w:val="231F20"/>
          <w:spacing w:val="-2"/>
        </w:rPr>
        <w:t>58)</w:t>
      </w:r>
      <w:r>
        <w:rPr>
          <w:color w:val="231F20"/>
          <w:spacing w:val="-8"/>
        </w:rPr>
        <w:t xml:space="preserve"> </w:t>
      </w:r>
      <w:r>
        <w:rPr>
          <w:color w:val="231F20"/>
          <w:spacing w:val="-2"/>
        </w:rPr>
        <w:t>sobre</w:t>
      </w:r>
      <w:r>
        <w:rPr>
          <w:color w:val="231F20"/>
          <w:spacing w:val="-8"/>
        </w:rPr>
        <w:t xml:space="preserve"> </w:t>
      </w:r>
      <w:r>
        <w:rPr>
          <w:color w:val="231F20"/>
          <w:spacing w:val="-2"/>
        </w:rPr>
        <w:t>objetos</w:t>
      </w:r>
      <w:r>
        <w:rPr>
          <w:color w:val="231F20"/>
          <w:spacing w:val="-8"/>
        </w:rPr>
        <w:t xml:space="preserve"> </w:t>
      </w:r>
      <w:r>
        <w:rPr>
          <w:color w:val="231F20"/>
          <w:spacing w:val="-2"/>
        </w:rPr>
        <w:t>de</w:t>
      </w:r>
      <w:r>
        <w:rPr>
          <w:color w:val="231F20"/>
          <w:spacing w:val="-8"/>
        </w:rPr>
        <w:t xml:space="preserve"> </w:t>
      </w:r>
      <w:r>
        <w:rPr>
          <w:color w:val="231F20"/>
          <w:spacing w:val="-2"/>
        </w:rPr>
        <w:t xml:space="preserve">estudio </w:t>
      </w:r>
      <w:r>
        <w:rPr>
          <w:color w:val="231F20"/>
        </w:rPr>
        <w:t>y</w:t>
      </w:r>
      <w:r>
        <w:rPr>
          <w:color w:val="231F20"/>
          <w:spacing w:val="-16"/>
        </w:rPr>
        <w:t xml:space="preserve"> </w:t>
      </w:r>
      <w:r>
        <w:rPr>
          <w:color w:val="231F20"/>
        </w:rPr>
        <w:t>problemas</w:t>
      </w:r>
      <w:r>
        <w:rPr>
          <w:color w:val="231F20"/>
          <w:spacing w:val="-16"/>
        </w:rPr>
        <w:t xml:space="preserve"> </w:t>
      </w:r>
      <w:r>
        <w:rPr>
          <w:color w:val="231F20"/>
        </w:rPr>
        <w:t>vinculados</w:t>
      </w:r>
      <w:r>
        <w:rPr>
          <w:color w:val="231F20"/>
          <w:spacing w:val="-16"/>
        </w:rPr>
        <w:t xml:space="preserve"> </w:t>
      </w:r>
      <w:r>
        <w:rPr>
          <w:color w:val="231F20"/>
        </w:rPr>
        <w:t>con</w:t>
      </w:r>
      <w:r>
        <w:rPr>
          <w:color w:val="231F20"/>
          <w:spacing w:val="-16"/>
        </w:rPr>
        <w:t xml:space="preserve"> </w:t>
      </w:r>
      <w:r>
        <w:rPr>
          <w:color w:val="231F20"/>
        </w:rPr>
        <w:t>las</w:t>
      </w:r>
      <w:r>
        <w:rPr>
          <w:color w:val="231F20"/>
          <w:spacing w:val="-16"/>
        </w:rPr>
        <w:t xml:space="preserve"> </w:t>
      </w:r>
      <w:r>
        <w:rPr>
          <w:color w:val="231F20"/>
        </w:rPr>
        <w:t>subdimensiones,</w:t>
      </w:r>
      <w:r>
        <w:rPr>
          <w:color w:val="231F20"/>
          <w:spacing w:val="-15"/>
        </w:rPr>
        <w:t xml:space="preserve"> </w:t>
      </w:r>
      <w:r>
        <w:rPr>
          <w:color w:val="231F20"/>
        </w:rPr>
        <w:t>dimensiones</w:t>
      </w:r>
      <w:r>
        <w:rPr>
          <w:color w:val="231F20"/>
          <w:spacing w:val="-16"/>
        </w:rPr>
        <w:t xml:space="preserve"> </w:t>
      </w:r>
      <w:r>
        <w:rPr>
          <w:color w:val="231F20"/>
        </w:rPr>
        <w:t>y</w:t>
      </w:r>
      <w:r>
        <w:rPr>
          <w:color w:val="231F20"/>
          <w:spacing w:val="-16"/>
        </w:rPr>
        <w:t xml:space="preserve"> </w:t>
      </w:r>
      <w:r>
        <w:rPr>
          <w:color w:val="231F20"/>
        </w:rPr>
        <w:t>pilares</w:t>
      </w:r>
      <w:r>
        <w:rPr>
          <w:color w:val="231F20"/>
          <w:spacing w:val="-16"/>
        </w:rPr>
        <w:t xml:space="preserve"> </w:t>
      </w:r>
      <w:r>
        <w:rPr>
          <w:color w:val="231F20"/>
        </w:rPr>
        <w:t>del</w:t>
      </w:r>
      <w:r>
        <w:rPr>
          <w:color w:val="231F20"/>
          <w:spacing w:val="-16"/>
        </w:rPr>
        <w:t xml:space="preserve"> </w:t>
      </w:r>
      <w:r>
        <w:rPr>
          <w:color w:val="231F20"/>
        </w:rPr>
        <w:t xml:space="preserve">horizonte </w:t>
      </w:r>
      <w:r>
        <w:rPr>
          <w:color w:val="231F20"/>
          <w:spacing w:val="-2"/>
        </w:rPr>
        <w:t>de</w:t>
      </w:r>
      <w:r>
        <w:rPr>
          <w:color w:val="231F20"/>
          <w:spacing w:val="-12"/>
        </w:rPr>
        <w:t xml:space="preserve"> </w:t>
      </w:r>
      <w:r>
        <w:rPr>
          <w:color w:val="231F20"/>
          <w:spacing w:val="-2"/>
        </w:rPr>
        <w:t>mejora,</w:t>
      </w:r>
      <w:r>
        <w:rPr>
          <w:color w:val="231F20"/>
          <w:spacing w:val="-12"/>
        </w:rPr>
        <w:t xml:space="preserve"> </w:t>
      </w:r>
      <w:r>
        <w:rPr>
          <w:color w:val="231F20"/>
          <w:spacing w:val="-2"/>
        </w:rPr>
        <w:t>así</w:t>
      </w:r>
      <w:r>
        <w:rPr>
          <w:color w:val="231F20"/>
          <w:spacing w:val="-12"/>
        </w:rPr>
        <w:t xml:space="preserve"> </w:t>
      </w:r>
      <w:r>
        <w:rPr>
          <w:color w:val="231F20"/>
          <w:spacing w:val="-2"/>
        </w:rPr>
        <w:t>como</w:t>
      </w:r>
      <w:r>
        <w:rPr>
          <w:color w:val="231F20"/>
          <w:spacing w:val="-12"/>
        </w:rPr>
        <w:t xml:space="preserve"> </w:t>
      </w:r>
      <w:r>
        <w:rPr>
          <w:color w:val="231F20"/>
          <w:spacing w:val="-2"/>
        </w:rPr>
        <w:t>con</w:t>
      </w:r>
      <w:r>
        <w:rPr>
          <w:color w:val="231F20"/>
          <w:spacing w:val="-12"/>
        </w:rPr>
        <w:t xml:space="preserve"> </w:t>
      </w:r>
      <w:r>
        <w:rPr>
          <w:color w:val="231F20"/>
          <w:spacing w:val="-2"/>
        </w:rPr>
        <w:t>los</w:t>
      </w:r>
      <w:r>
        <w:rPr>
          <w:color w:val="231F20"/>
          <w:spacing w:val="-12"/>
        </w:rPr>
        <w:t xml:space="preserve"> </w:t>
      </w:r>
      <w:r>
        <w:rPr>
          <w:color w:val="231F20"/>
          <w:spacing w:val="-2"/>
        </w:rPr>
        <w:t>elementos</w:t>
      </w:r>
      <w:r>
        <w:rPr>
          <w:color w:val="231F20"/>
          <w:spacing w:val="-12"/>
        </w:rPr>
        <w:t xml:space="preserve"> </w:t>
      </w:r>
      <w:r>
        <w:rPr>
          <w:color w:val="231F20"/>
          <w:spacing w:val="-2"/>
        </w:rPr>
        <w:t>y</w:t>
      </w:r>
      <w:r>
        <w:rPr>
          <w:color w:val="231F20"/>
          <w:spacing w:val="-12"/>
        </w:rPr>
        <w:t xml:space="preserve"> </w:t>
      </w:r>
      <w:r>
        <w:rPr>
          <w:color w:val="231F20"/>
          <w:spacing w:val="-2"/>
        </w:rPr>
        <w:t>características</w:t>
      </w:r>
      <w:r>
        <w:rPr>
          <w:color w:val="231F20"/>
          <w:spacing w:val="-12"/>
        </w:rPr>
        <w:t xml:space="preserve"> </w:t>
      </w:r>
      <w:r>
        <w:rPr>
          <w:color w:val="231F20"/>
          <w:spacing w:val="-2"/>
        </w:rPr>
        <w:t>centrales</w:t>
      </w:r>
      <w:r>
        <w:rPr>
          <w:color w:val="231F20"/>
          <w:spacing w:val="-12"/>
        </w:rPr>
        <w:t xml:space="preserve"> </w:t>
      </w:r>
      <w:r>
        <w:rPr>
          <w:color w:val="231F20"/>
          <w:spacing w:val="-2"/>
        </w:rPr>
        <w:t>del</w:t>
      </w:r>
      <w:r>
        <w:rPr>
          <w:color w:val="231F20"/>
          <w:spacing w:val="-12"/>
        </w:rPr>
        <w:t xml:space="preserve"> </w:t>
      </w:r>
      <w:r>
        <w:rPr>
          <w:color w:val="231F20"/>
          <w:spacing w:val="-2"/>
        </w:rPr>
        <w:t>proceso</w:t>
      </w:r>
      <w:r>
        <w:rPr>
          <w:color w:val="231F20"/>
          <w:spacing w:val="-12"/>
        </w:rPr>
        <w:t xml:space="preserve"> </w:t>
      </w:r>
      <w:r>
        <w:rPr>
          <w:color w:val="231F20"/>
          <w:spacing w:val="-2"/>
        </w:rPr>
        <w:t>de</w:t>
      </w:r>
      <w:r>
        <w:rPr>
          <w:color w:val="231F20"/>
          <w:spacing w:val="-12"/>
        </w:rPr>
        <w:t xml:space="preserve"> </w:t>
      </w:r>
      <w:r>
        <w:rPr>
          <w:color w:val="231F20"/>
          <w:spacing w:val="-2"/>
        </w:rPr>
        <w:t>me- jora</w:t>
      </w:r>
      <w:r>
        <w:rPr>
          <w:color w:val="231F20"/>
          <w:spacing w:val="-14"/>
        </w:rPr>
        <w:t xml:space="preserve"> </w:t>
      </w:r>
      <w:r>
        <w:rPr>
          <w:color w:val="231F20"/>
          <w:spacing w:val="-2"/>
        </w:rPr>
        <w:t>continua</w:t>
      </w:r>
      <w:r>
        <w:rPr>
          <w:color w:val="231F20"/>
          <w:spacing w:val="-14"/>
        </w:rPr>
        <w:t xml:space="preserve"> </w:t>
      </w:r>
      <w:r>
        <w:rPr>
          <w:color w:val="231F20"/>
          <w:spacing w:val="-2"/>
        </w:rPr>
        <w:t>de</w:t>
      </w:r>
      <w:r>
        <w:rPr>
          <w:color w:val="231F20"/>
          <w:spacing w:val="-14"/>
        </w:rPr>
        <w:t xml:space="preserve"> </w:t>
      </w:r>
      <w:r>
        <w:rPr>
          <w:color w:val="231F20"/>
          <w:spacing w:val="-2"/>
        </w:rPr>
        <w:t>la</w:t>
      </w:r>
      <w:r>
        <w:rPr>
          <w:color w:val="231F20"/>
          <w:spacing w:val="-14"/>
        </w:rPr>
        <w:t xml:space="preserve"> </w:t>
      </w:r>
      <w:r>
        <w:rPr>
          <w:color w:val="231F20"/>
          <w:spacing w:val="-2"/>
        </w:rPr>
        <w:t>educación.</w:t>
      </w:r>
      <w:r>
        <w:rPr>
          <w:color w:val="231F20"/>
          <w:spacing w:val="-14"/>
        </w:rPr>
        <w:t xml:space="preserve"> </w:t>
      </w:r>
      <w:r>
        <w:rPr>
          <w:color w:val="231F20"/>
          <w:spacing w:val="-2"/>
        </w:rPr>
        <w:t>Para</w:t>
      </w:r>
      <w:r>
        <w:rPr>
          <w:color w:val="231F20"/>
          <w:spacing w:val="-13"/>
        </w:rPr>
        <w:t xml:space="preserve"> </w:t>
      </w:r>
      <w:r>
        <w:rPr>
          <w:color w:val="231F20"/>
          <w:spacing w:val="-2"/>
        </w:rPr>
        <w:t>esta</w:t>
      </w:r>
      <w:r>
        <w:rPr>
          <w:color w:val="231F20"/>
          <w:spacing w:val="-14"/>
        </w:rPr>
        <w:t xml:space="preserve"> </w:t>
      </w:r>
      <w:r>
        <w:rPr>
          <w:color w:val="231F20"/>
          <w:spacing w:val="-2"/>
        </w:rPr>
        <w:t>tarea,</w:t>
      </w:r>
      <w:r>
        <w:rPr>
          <w:color w:val="231F20"/>
          <w:spacing w:val="-14"/>
        </w:rPr>
        <w:t xml:space="preserve"> </w:t>
      </w:r>
      <w:r>
        <w:rPr>
          <w:color w:val="231F20"/>
          <w:spacing w:val="-2"/>
        </w:rPr>
        <w:t>se</w:t>
      </w:r>
      <w:r>
        <w:rPr>
          <w:color w:val="231F20"/>
          <w:spacing w:val="-14"/>
        </w:rPr>
        <w:t xml:space="preserve"> </w:t>
      </w:r>
      <w:r>
        <w:rPr>
          <w:color w:val="231F20"/>
          <w:spacing w:val="-2"/>
        </w:rPr>
        <w:t>realizan</w:t>
      </w:r>
      <w:r>
        <w:rPr>
          <w:color w:val="231F20"/>
          <w:spacing w:val="-14"/>
        </w:rPr>
        <w:t xml:space="preserve"> </w:t>
      </w:r>
      <w:r>
        <w:rPr>
          <w:color w:val="231F20"/>
          <w:spacing w:val="-2"/>
        </w:rPr>
        <w:t>acciones</w:t>
      </w:r>
      <w:r>
        <w:rPr>
          <w:color w:val="231F20"/>
          <w:spacing w:val="-14"/>
        </w:rPr>
        <w:t xml:space="preserve"> </w:t>
      </w:r>
      <w:r>
        <w:rPr>
          <w:color w:val="231F20"/>
          <w:spacing w:val="-2"/>
        </w:rPr>
        <w:t>de</w:t>
      </w:r>
      <w:r>
        <w:rPr>
          <w:color w:val="231F20"/>
          <w:spacing w:val="-13"/>
        </w:rPr>
        <w:t xml:space="preserve"> </w:t>
      </w:r>
      <w:r>
        <w:rPr>
          <w:color w:val="231F20"/>
          <w:spacing w:val="-2"/>
        </w:rPr>
        <w:t>vinculación</w:t>
      </w:r>
      <w:r>
        <w:rPr>
          <w:color w:val="231F20"/>
          <w:spacing w:val="-14"/>
        </w:rPr>
        <w:t xml:space="preserve"> </w:t>
      </w:r>
      <w:r>
        <w:rPr>
          <w:color w:val="231F20"/>
          <w:spacing w:val="-2"/>
        </w:rPr>
        <w:t>con instituciones</w:t>
      </w:r>
      <w:r>
        <w:rPr>
          <w:color w:val="231F20"/>
          <w:spacing w:val="-8"/>
        </w:rPr>
        <w:t xml:space="preserve"> </w:t>
      </w:r>
      <w:r>
        <w:rPr>
          <w:color w:val="231F20"/>
          <w:spacing w:val="-2"/>
        </w:rPr>
        <w:t>de</w:t>
      </w:r>
      <w:r>
        <w:rPr>
          <w:color w:val="231F20"/>
          <w:spacing w:val="-8"/>
        </w:rPr>
        <w:t xml:space="preserve"> </w:t>
      </w:r>
      <w:r>
        <w:rPr>
          <w:color w:val="231F20"/>
          <w:spacing w:val="-2"/>
        </w:rPr>
        <w:t>educación</w:t>
      </w:r>
      <w:r>
        <w:rPr>
          <w:color w:val="231F20"/>
          <w:spacing w:val="-8"/>
        </w:rPr>
        <w:t xml:space="preserve"> </w:t>
      </w:r>
      <w:r>
        <w:rPr>
          <w:color w:val="231F20"/>
          <w:spacing w:val="-2"/>
        </w:rPr>
        <w:t>superior,</w:t>
      </w:r>
      <w:r>
        <w:rPr>
          <w:color w:val="231F20"/>
          <w:spacing w:val="-8"/>
        </w:rPr>
        <w:t xml:space="preserve"> </w:t>
      </w:r>
      <w:r>
        <w:rPr>
          <w:color w:val="231F20"/>
          <w:spacing w:val="-2"/>
        </w:rPr>
        <w:t>centros</w:t>
      </w:r>
      <w:r>
        <w:rPr>
          <w:color w:val="231F20"/>
          <w:spacing w:val="-8"/>
        </w:rPr>
        <w:t xml:space="preserve"> </w:t>
      </w:r>
      <w:r>
        <w:rPr>
          <w:color w:val="231F20"/>
          <w:spacing w:val="-2"/>
        </w:rPr>
        <w:t>de</w:t>
      </w:r>
      <w:r>
        <w:rPr>
          <w:color w:val="231F20"/>
          <w:spacing w:val="-8"/>
        </w:rPr>
        <w:t xml:space="preserve"> </w:t>
      </w:r>
      <w:r>
        <w:rPr>
          <w:color w:val="231F20"/>
          <w:spacing w:val="-2"/>
        </w:rPr>
        <w:t>investigación,</w:t>
      </w:r>
      <w:r>
        <w:rPr>
          <w:color w:val="231F20"/>
          <w:spacing w:val="-8"/>
        </w:rPr>
        <w:t xml:space="preserve"> </w:t>
      </w:r>
      <w:r>
        <w:rPr>
          <w:color w:val="231F20"/>
          <w:spacing w:val="-2"/>
        </w:rPr>
        <w:t>organizaciones</w:t>
      </w:r>
      <w:r>
        <w:rPr>
          <w:color w:val="231F20"/>
          <w:spacing w:val="-8"/>
        </w:rPr>
        <w:t xml:space="preserve"> </w:t>
      </w:r>
      <w:r>
        <w:rPr>
          <w:color w:val="231F20"/>
          <w:spacing w:val="-2"/>
        </w:rPr>
        <w:t>y</w:t>
      </w:r>
      <w:r>
        <w:rPr>
          <w:color w:val="231F20"/>
          <w:spacing w:val="-8"/>
        </w:rPr>
        <w:t xml:space="preserve"> </w:t>
      </w:r>
      <w:r>
        <w:rPr>
          <w:color w:val="231F20"/>
          <w:spacing w:val="-2"/>
        </w:rPr>
        <w:t xml:space="preserve">redes </w:t>
      </w:r>
      <w:r>
        <w:rPr>
          <w:color w:val="231F20"/>
        </w:rPr>
        <w:t>de</w:t>
      </w:r>
      <w:r>
        <w:rPr>
          <w:color w:val="231F20"/>
          <w:spacing w:val="-17"/>
        </w:rPr>
        <w:t xml:space="preserve"> </w:t>
      </w:r>
      <w:r>
        <w:rPr>
          <w:color w:val="231F20"/>
        </w:rPr>
        <w:t>investigadores.</w:t>
      </w:r>
    </w:p>
    <w:p w:rsidR="00AC794A" w:rsidRDefault="00AC794A">
      <w:pPr>
        <w:pStyle w:val="Textoindependiente"/>
        <w:spacing w:before="50"/>
      </w:pPr>
    </w:p>
    <w:p w:rsidR="00AC794A" w:rsidRDefault="00D23176">
      <w:pPr>
        <w:pStyle w:val="Ttulo6"/>
        <w:ind w:left="2403"/>
        <w:jc w:val="left"/>
      </w:pPr>
      <w:r>
        <w:rPr>
          <w:color w:val="317764"/>
          <w:spacing w:val="-2"/>
          <w:w w:val="115"/>
        </w:rPr>
        <w:t>Tipos</w:t>
      </w:r>
      <w:r>
        <w:rPr>
          <w:color w:val="317764"/>
          <w:spacing w:val="-11"/>
          <w:w w:val="115"/>
        </w:rPr>
        <w:t xml:space="preserve"> </w:t>
      </w:r>
      <w:r>
        <w:rPr>
          <w:color w:val="317764"/>
          <w:spacing w:val="-2"/>
          <w:w w:val="115"/>
        </w:rPr>
        <w:t>de</w:t>
      </w:r>
      <w:r>
        <w:rPr>
          <w:color w:val="317764"/>
          <w:spacing w:val="-10"/>
          <w:w w:val="115"/>
        </w:rPr>
        <w:t xml:space="preserve"> </w:t>
      </w:r>
      <w:r>
        <w:rPr>
          <w:color w:val="317764"/>
          <w:spacing w:val="-2"/>
          <w:w w:val="115"/>
        </w:rPr>
        <w:t>estudio,</w:t>
      </w:r>
      <w:r>
        <w:rPr>
          <w:color w:val="317764"/>
          <w:spacing w:val="-10"/>
          <w:w w:val="115"/>
        </w:rPr>
        <w:t xml:space="preserve"> </w:t>
      </w:r>
      <w:r>
        <w:rPr>
          <w:color w:val="317764"/>
          <w:spacing w:val="-2"/>
          <w:w w:val="115"/>
        </w:rPr>
        <w:t>enfoques</w:t>
      </w:r>
      <w:r>
        <w:rPr>
          <w:color w:val="317764"/>
          <w:spacing w:val="-10"/>
          <w:w w:val="115"/>
        </w:rPr>
        <w:t xml:space="preserve"> </w:t>
      </w:r>
      <w:r>
        <w:rPr>
          <w:color w:val="317764"/>
          <w:spacing w:val="-2"/>
          <w:w w:val="115"/>
        </w:rPr>
        <w:t>metodológicos</w:t>
      </w:r>
      <w:r>
        <w:rPr>
          <w:color w:val="317764"/>
          <w:spacing w:val="-10"/>
          <w:w w:val="115"/>
        </w:rPr>
        <w:t xml:space="preserve"> </w:t>
      </w:r>
      <w:r>
        <w:rPr>
          <w:color w:val="317764"/>
          <w:spacing w:val="-2"/>
          <w:w w:val="115"/>
        </w:rPr>
        <w:t>y</w:t>
      </w:r>
      <w:r>
        <w:rPr>
          <w:color w:val="317764"/>
          <w:spacing w:val="-10"/>
          <w:w w:val="115"/>
        </w:rPr>
        <w:t xml:space="preserve"> </w:t>
      </w:r>
      <w:r>
        <w:rPr>
          <w:color w:val="317764"/>
          <w:spacing w:val="-2"/>
          <w:w w:val="115"/>
        </w:rPr>
        <w:t>diseños</w:t>
      </w:r>
      <w:r>
        <w:rPr>
          <w:color w:val="317764"/>
          <w:spacing w:val="-10"/>
          <w:w w:val="115"/>
        </w:rPr>
        <w:t xml:space="preserve"> </w:t>
      </w:r>
      <w:r>
        <w:rPr>
          <w:color w:val="317764"/>
          <w:spacing w:val="-2"/>
          <w:w w:val="115"/>
        </w:rPr>
        <w:t>de</w:t>
      </w:r>
      <w:r>
        <w:rPr>
          <w:color w:val="317764"/>
          <w:spacing w:val="-10"/>
          <w:w w:val="115"/>
        </w:rPr>
        <w:t xml:space="preserve"> </w:t>
      </w:r>
      <w:r>
        <w:rPr>
          <w:color w:val="317764"/>
          <w:spacing w:val="-2"/>
          <w:w w:val="115"/>
        </w:rPr>
        <w:t>investigación</w:t>
      </w:r>
    </w:p>
    <w:p w:rsidR="00AC794A" w:rsidRDefault="00AC794A">
      <w:pPr>
        <w:pStyle w:val="Textoindependiente"/>
        <w:spacing w:before="103"/>
        <w:rPr>
          <w:rFonts w:ascii="Cambria"/>
          <w:sz w:val="20"/>
        </w:rPr>
      </w:pPr>
    </w:p>
    <w:p w:rsidR="00AC794A" w:rsidRDefault="00D23176">
      <w:pPr>
        <w:pStyle w:val="Textoindependiente"/>
        <w:spacing w:line="309" w:lineRule="auto"/>
        <w:ind w:left="2403" w:right="121"/>
        <w:jc w:val="both"/>
      </w:pPr>
      <w:r>
        <w:rPr>
          <w:color w:val="231F20"/>
          <w:spacing w:val="-2"/>
        </w:rPr>
        <w:t>El</w:t>
      </w:r>
      <w:r>
        <w:rPr>
          <w:color w:val="231F20"/>
          <w:spacing w:val="-8"/>
        </w:rPr>
        <w:t xml:space="preserve"> </w:t>
      </w:r>
      <w:r>
        <w:rPr>
          <w:color w:val="231F20"/>
          <w:spacing w:val="-2"/>
        </w:rPr>
        <w:t>alcance</w:t>
      </w:r>
      <w:r>
        <w:rPr>
          <w:color w:val="231F20"/>
          <w:spacing w:val="-8"/>
        </w:rPr>
        <w:t xml:space="preserve"> </w:t>
      </w:r>
      <w:r>
        <w:rPr>
          <w:color w:val="231F20"/>
          <w:spacing w:val="-2"/>
        </w:rPr>
        <w:t>de</w:t>
      </w:r>
      <w:r>
        <w:rPr>
          <w:color w:val="231F20"/>
          <w:spacing w:val="-8"/>
        </w:rPr>
        <w:t xml:space="preserve"> </w:t>
      </w:r>
      <w:r>
        <w:rPr>
          <w:color w:val="231F20"/>
          <w:spacing w:val="-2"/>
        </w:rPr>
        <w:t>los</w:t>
      </w:r>
      <w:r>
        <w:rPr>
          <w:color w:val="231F20"/>
          <w:spacing w:val="-8"/>
        </w:rPr>
        <w:t xml:space="preserve"> </w:t>
      </w:r>
      <w:r>
        <w:rPr>
          <w:color w:val="231F20"/>
          <w:spacing w:val="-2"/>
        </w:rPr>
        <w:t>estudios</w:t>
      </w:r>
      <w:r>
        <w:rPr>
          <w:color w:val="231F20"/>
          <w:spacing w:val="-8"/>
        </w:rPr>
        <w:t xml:space="preserve"> </w:t>
      </w:r>
      <w:r>
        <w:rPr>
          <w:color w:val="231F20"/>
          <w:spacing w:val="-2"/>
        </w:rPr>
        <w:t>e</w:t>
      </w:r>
      <w:r>
        <w:rPr>
          <w:color w:val="231F20"/>
          <w:spacing w:val="-8"/>
        </w:rPr>
        <w:t xml:space="preserve"> </w:t>
      </w:r>
      <w:r>
        <w:rPr>
          <w:color w:val="231F20"/>
          <w:spacing w:val="-2"/>
        </w:rPr>
        <w:t>investigaciones</w:t>
      </w:r>
      <w:r>
        <w:rPr>
          <w:color w:val="231F20"/>
          <w:spacing w:val="-8"/>
        </w:rPr>
        <w:t xml:space="preserve"> </w:t>
      </w:r>
      <w:r>
        <w:rPr>
          <w:color w:val="231F20"/>
          <w:spacing w:val="-2"/>
        </w:rPr>
        <w:t>especializadas</w:t>
      </w:r>
      <w:r>
        <w:rPr>
          <w:color w:val="231F20"/>
          <w:spacing w:val="-8"/>
        </w:rPr>
        <w:t xml:space="preserve"> </w:t>
      </w:r>
      <w:r>
        <w:rPr>
          <w:color w:val="231F20"/>
          <w:spacing w:val="-2"/>
        </w:rPr>
        <w:t>que</w:t>
      </w:r>
      <w:r>
        <w:rPr>
          <w:color w:val="231F20"/>
          <w:spacing w:val="-8"/>
        </w:rPr>
        <w:t xml:space="preserve"> </w:t>
      </w:r>
      <w:r>
        <w:rPr>
          <w:color w:val="231F20"/>
          <w:spacing w:val="-2"/>
        </w:rPr>
        <w:t>realizará</w:t>
      </w:r>
      <w:r>
        <w:rPr>
          <w:color w:val="231F20"/>
          <w:spacing w:val="-8"/>
        </w:rPr>
        <w:t xml:space="preserve"> </w:t>
      </w:r>
      <w:r>
        <w:rPr>
          <w:color w:val="231F20"/>
          <w:spacing w:val="-2"/>
        </w:rPr>
        <w:t>o</w:t>
      </w:r>
      <w:r>
        <w:rPr>
          <w:color w:val="231F20"/>
          <w:spacing w:val="-8"/>
        </w:rPr>
        <w:t xml:space="preserve"> </w:t>
      </w:r>
      <w:r>
        <w:rPr>
          <w:color w:val="231F20"/>
          <w:spacing w:val="-2"/>
        </w:rPr>
        <w:t xml:space="preserve">coordinará </w:t>
      </w:r>
      <w:r>
        <w:rPr>
          <w:color w:val="231F20"/>
        </w:rPr>
        <w:t>Mejoredu</w:t>
      </w:r>
      <w:r>
        <w:rPr>
          <w:color w:val="231F20"/>
          <w:spacing w:val="-3"/>
        </w:rPr>
        <w:t xml:space="preserve"> </w:t>
      </w:r>
      <w:r>
        <w:rPr>
          <w:color w:val="231F20"/>
        </w:rPr>
        <w:t>se</w:t>
      </w:r>
      <w:r>
        <w:rPr>
          <w:color w:val="231F20"/>
          <w:spacing w:val="-3"/>
        </w:rPr>
        <w:t xml:space="preserve"> </w:t>
      </w:r>
      <w:r>
        <w:rPr>
          <w:color w:val="231F20"/>
        </w:rPr>
        <w:t>definirá</w:t>
      </w:r>
      <w:r>
        <w:rPr>
          <w:color w:val="231F20"/>
          <w:spacing w:val="-3"/>
        </w:rPr>
        <w:t xml:space="preserve"> </w:t>
      </w:r>
      <w:r>
        <w:rPr>
          <w:color w:val="231F20"/>
        </w:rPr>
        <w:t>en</w:t>
      </w:r>
      <w:r>
        <w:rPr>
          <w:color w:val="231F20"/>
          <w:spacing w:val="-3"/>
        </w:rPr>
        <w:t xml:space="preserve"> </w:t>
      </w:r>
      <w:r>
        <w:rPr>
          <w:color w:val="231F20"/>
        </w:rPr>
        <w:t>función</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relevancia</w:t>
      </w:r>
      <w:r>
        <w:rPr>
          <w:color w:val="231F20"/>
          <w:spacing w:val="-3"/>
        </w:rPr>
        <w:t xml:space="preserve"> </w:t>
      </w:r>
      <w:r>
        <w:rPr>
          <w:color w:val="231F20"/>
        </w:rPr>
        <w:t>de</w:t>
      </w:r>
      <w:r>
        <w:rPr>
          <w:color w:val="231F20"/>
          <w:spacing w:val="-3"/>
        </w:rPr>
        <w:t xml:space="preserve"> </w:t>
      </w:r>
      <w:r>
        <w:rPr>
          <w:color w:val="231F20"/>
        </w:rPr>
        <w:t>los</w:t>
      </w:r>
      <w:r>
        <w:rPr>
          <w:color w:val="231F20"/>
          <w:spacing w:val="-3"/>
        </w:rPr>
        <w:t xml:space="preserve"> </w:t>
      </w:r>
      <w:r>
        <w:rPr>
          <w:color w:val="231F20"/>
        </w:rPr>
        <w:t>problemas</w:t>
      </w:r>
      <w:r>
        <w:rPr>
          <w:color w:val="231F20"/>
          <w:spacing w:val="-3"/>
        </w:rPr>
        <w:t xml:space="preserve"> </w:t>
      </w:r>
      <w:r>
        <w:rPr>
          <w:color w:val="231F20"/>
        </w:rPr>
        <w:t>educativos</w:t>
      </w:r>
      <w:r>
        <w:rPr>
          <w:color w:val="231F20"/>
          <w:spacing w:val="-3"/>
        </w:rPr>
        <w:t xml:space="preserve"> </w:t>
      </w:r>
      <w:r>
        <w:rPr>
          <w:color w:val="231F20"/>
        </w:rPr>
        <w:t>y</w:t>
      </w:r>
      <w:r>
        <w:rPr>
          <w:color w:val="231F20"/>
          <w:spacing w:val="-3"/>
        </w:rPr>
        <w:t xml:space="preserve"> </w:t>
      </w:r>
      <w:r>
        <w:rPr>
          <w:color w:val="231F20"/>
        </w:rPr>
        <w:t>sus contextos,</w:t>
      </w:r>
      <w:r>
        <w:rPr>
          <w:color w:val="231F20"/>
          <w:spacing w:val="-16"/>
        </w:rPr>
        <w:t xml:space="preserve"> </w:t>
      </w:r>
      <w:r>
        <w:rPr>
          <w:color w:val="231F20"/>
        </w:rPr>
        <w:t>así</w:t>
      </w:r>
      <w:r>
        <w:rPr>
          <w:color w:val="231F20"/>
          <w:spacing w:val="-16"/>
        </w:rPr>
        <w:t xml:space="preserve"> </w:t>
      </w:r>
      <w:r>
        <w:rPr>
          <w:color w:val="231F20"/>
        </w:rPr>
        <w:t>como</w:t>
      </w:r>
      <w:r>
        <w:rPr>
          <w:color w:val="231F20"/>
          <w:spacing w:val="-16"/>
        </w:rPr>
        <w:t xml:space="preserve"> </w:t>
      </w:r>
      <w:r>
        <w:rPr>
          <w:color w:val="231F20"/>
        </w:rPr>
        <w:t>de</w:t>
      </w:r>
      <w:r>
        <w:rPr>
          <w:color w:val="231F20"/>
          <w:spacing w:val="-16"/>
        </w:rPr>
        <w:t xml:space="preserve"> </w:t>
      </w:r>
      <w:r>
        <w:rPr>
          <w:color w:val="231F20"/>
        </w:rPr>
        <w:t>las</w:t>
      </w:r>
      <w:r>
        <w:rPr>
          <w:color w:val="231F20"/>
          <w:spacing w:val="-16"/>
        </w:rPr>
        <w:t xml:space="preserve"> </w:t>
      </w:r>
      <w:r>
        <w:rPr>
          <w:color w:val="231F20"/>
        </w:rPr>
        <w:t>prioridades</w:t>
      </w:r>
      <w:r>
        <w:rPr>
          <w:color w:val="231F20"/>
          <w:spacing w:val="-15"/>
        </w:rPr>
        <w:t xml:space="preserve"> </w:t>
      </w:r>
      <w:r>
        <w:rPr>
          <w:color w:val="231F20"/>
        </w:rPr>
        <w:t>del</w:t>
      </w:r>
      <w:r>
        <w:rPr>
          <w:color w:val="231F20"/>
          <w:spacing w:val="-16"/>
        </w:rPr>
        <w:t xml:space="preserve"> </w:t>
      </w:r>
      <w:r>
        <w:rPr>
          <w:color w:val="231F20"/>
          <w:sz w:val="15"/>
        </w:rPr>
        <w:t>SEN</w:t>
      </w:r>
      <w:r>
        <w:rPr>
          <w:color w:val="231F20"/>
        </w:rPr>
        <w:t>.</w:t>
      </w:r>
      <w:r>
        <w:rPr>
          <w:color w:val="231F20"/>
          <w:spacing w:val="-16"/>
        </w:rPr>
        <w:t xml:space="preserve"> </w:t>
      </w:r>
      <w:r>
        <w:rPr>
          <w:color w:val="231F20"/>
        </w:rPr>
        <w:t>Podrán</w:t>
      </w:r>
      <w:r>
        <w:rPr>
          <w:color w:val="231F20"/>
          <w:spacing w:val="-16"/>
        </w:rPr>
        <w:t xml:space="preserve"> </w:t>
      </w:r>
      <w:r>
        <w:rPr>
          <w:color w:val="231F20"/>
        </w:rPr>
        <w:t>ser</w:t>
      </w:r>
      <w:r>
        <w:rPr>
          <w:color w:val="231F20"/>
          <w:spacing w:val="-16"/>
        </w:rPr>
        <w:t xml:space="preserve"> </w:t>
      </w:r>
      <w:r>
        <w:rPr>
          <w:color w:val="231F20"/>
        </w:rPr>
        <w:t>de</w:t>
      </w:r>
      <w:r>
        <w:rPr>
          <w:color w:val="231F20"/>
          <w:spacing w:val="-16"/>
        </w:rPr>
        <w:t xml:space="preserve"> </w:t>
      </w:r>
      <w:r>
        <w:rPr>
          <w:color w:val="231F20"/>
        </w:rPr>
        <w:t>distintos</w:t>
      </w:r>
      <w:r>
        <w:rPr>
          <w:color w:val="231F20"/>
          <w:spacing w:val="-15"/>
        </w:rPr>
        <w:t xml:space="preserve"> </w:t>
      </w:r>
      <w:r>
        <w:rPr>
          <w:color w:val="231F20"/>
        </w:rPr>
        <w:t>tipos,</w:t>
      </w:r>
      <w:r>
        <w:rPr>
          <w:color w:val="231F20"/>
          <w:spacing w:val="-16"/>
        </w:rPr>
        <w:t xml:space="preserve"> </w:t>
      </w:r>
      <w:r>
        <w:rPr>
          <w:color w:val="231F20"/>
        </w:rPr>
        <w:t>con</w:t>
      </w:r>
      <w:r>
        <w:rPr>
          <w:color w:val="231F20"/>
          <w:spacing w:val="-16"/>
        </w:rPr>
        <w:t xml:space="preserve"> </w:t>
      </w:r>
      <w:r>
        <w:rPr>
          <w:color w:val="231F20"/>
        </w:rPr>
        <w:t>en- foques</w:t>
      </w:r>
      <w:r>
        <w:rPr>
          <w:color w:val="231F20"/>
          <w:spacing w:val="-7"/>
        </w:rPr>
        <w:t xml:space="preserve"> </w:t>
      </w:r>
      <w:r>
        <w:rPr>
          <w:color w:val="231F20"/>
        </w:rPr>
        <w:t>teóricos,</w:t>
      </w:r>
      <w:r>
        <w:rPr>
          <w:color w:val="231F20"/>
          <w:spacing w:val="-7"/>
        </w:rPr>
        <w:t xml:space="preserve"> </w:t>
      </w:r>
      <w:r>
        <w:rPr>
          <w:color w:val="231F20"/>
        </w:rPr>
        <w:t>perspectivas</w:t>
      </w:r>
      <w:r>
        <w:rPr>
          <w:color w:val="231F20"/>
          <w:spacing w:val="-7"/>
        </w:rPr>
        <w:t xml:space="preserve"> </w:t>
      </w:r>
      <w:r>
        <w:rPr>
          <w:color w:val="231F20"/>
        </w:rPr>
        <w:t>metodológicas</w:t>
      </w:r>
      <w:r>
        <w:rPr>
          <w:color w:val="231F20"/>
          <w:spacing w:val="-6"/>
        </w:rPr>
        <w:t xml:space="preserve"> </w:t>
      </w:r>
      <w:r>
        <w:rPr>
          <w:color w:val="231F20"/>
        </w:rPr>
        <w:t>y</w:t>
      </w:r>
      <w:r>
        <w:rPr>
          <w:color w:val="231F20"/>
          <w:spacing w:val="-7"/>
        </w:rPr>
        <w:t xml:space="preserve"> </w:t>
      </w:r>
      <w:r>
        <w:rPr>
          <w:color w:val="231F20"/>
        </w:rPr>
        <w:t>diseños</w:t>
      </w:r>
      <w:r>
        <w:rPr>
          <w:color w:val="231F20"/>
          <w:spacing w:val="-7"/>
        </w:rPr>
        <w:t xml:space="preserve"> </w:t>
      </w:r>
      <w:r>
        <w:rPr>
          <w:color w:val="231F20"/>
        </w:rPr>
        <w:t>de</w:t>
      </w:r>
      <w:r>
        <w:rPr>
          <w:color w:val="231F20"/>
          <w:spacing w:val="-6"/>
        </w:rPr>
        <w:t xml:space="preserve"> </w:t>
      </w:r>
      <w:r>
        <w:rPr>
          <w:color w:val="231F20"/>
        </w:rPr>
        <w:t>investigación</w:t>
      </w:r>
      <w:r>
        <w:rPr>
          <w:color w:val="231F20"/>
          <w:spacing w:val="-7"/>
        </w:rPr>
        <w:t xml:space="preserve"> </w:t>
      </w:r>
      <w:r>
        <w:rPr>
          <w:color w:val="231F20"/>
          <w:spacing w:val="-2"/>
        </w:rPr>
        <w:t>pertinentes</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844" w:right="1680"/>
        <w:jc w:val="both"/>
      </w:pPr>
      <w:bookmarkStart w:id="29" w:name="_bookmark27"/>
      <w:bookmarkEnd w:id="29"/>
      <w:r>
        <w:rPr>
          <w:color w:val="231F20"/>
          <w:spacing w:val="-2"/>
        </w:rPr>
        <w:lastRenderedPageBreak/>
        <w:t>a</w:t>
      </w:r>
      <w:r>
        <w:rPr>
          <w:color w:val="231F20"/>
          <w:spacing w:val="-11"/>
        </w:rPr>
        <w:t xml:space="preserve"> </w:t>
      </w:r>
      <w:r>
        <w:rPr>
          <w:color w:val="231F20"/>
          <w:spacing w:val="-2"/>
        </w:rPr>
        <w:t>las</w:t>
      </w:r>
      <w:r>
        <w:rPr>
          <w:color w:val="231F20"/>
          <w:spacing w:val="-11"/>
        </w:rPr>
        <w:t xml:space="preserve"> </w:t>
      </w:r>
      <w:r>
        <w:rPr>
          <w:color w:val="231F20"/>
          <w:spacing w:val="-2"/>
        </w:rPr>
        <w:t>preguntas</w:t>
      </w:r>
      <w:r>
        <w:rPr>
          <w:color w:val="231F20"/>
          <w:spacing w:val="-11"/>
        </w:rPr>
        <w:t xml:space="preserve"> </w:t>
      </w:r>
      <w:r>
        <w:rPr>
          <w:color w:val="231F20"/>
          <w:spacing w:val="-2"/>
        </w:rPr>
        <w:t>y</w:t>
      </w:r>
      <w:r>
        <w:rPr>
          <w:color w:val="231F20"/>
          <w:spacing w:val="-11"/>
        </w:rPr>
        <w:t xml:space="preserve"> </w:t>
      </w:r>
      <w:r>
        <w:rPr>
          <w:color w:val="231F20"/>
          <w:spacing w:val="-2"/>
        </w:rPr>
        <w:t>alcances</w:t>
      </w:r>
      <w:r>
        <w:rPr>
          <w:color w:val="231F20"/>
          <w:spacing w:val="-11"/>
        </w:rPr>
        <w:t xml:space="preserve"> </w:t>
      </w:r>
      <w:r>
        <w:rPr>
          <w:color w:val="231F20"/>
          <w:spacing w:val="-2"/>
        </w:rPr>
        <w:t>de</w:t>
      </w:r>
      <w:r>
        <w:rPr>
          <w:color w:val="231F20"/>
          <w:spacing w:val="-11"/>
        </w:rPr>
        <w:t xml:space="preserve"> </w:t>
      </w:r>
      <w:r>
        <w:rPr>
          <w:color w:val="231F20"/>
          <w:spacing w:val="-2"/>
        </w:rPr>
        <w:t>éstas,</w:t>
      </w:r>
      <w:r>
        <w:rPr>
          <w:color w:val="231F20"/>
          <w:spacing w:val="-11"/>
        </w:rPr>
        <w:t xml:space="preserve"> </w:t>
      </w:r>
      <w:r>
        <w:rPr>
          <w:color w:val="231F20"/>
          <w:spacing w:val="-2"/>
        </w:rPr>
        <w:t>así</w:t>
      </w:r>
      <w:r>
        <w:rPr>
          <w:color w:val="231F20"/>
          <w:spacing w:val="-11"/>
        </w:rPr>
        <w:t xml:space="preserve"> </w:t>
      </w:r>
      <w:r>
        <w:rPr>
          <w:color w:val="231F20"/>
          <w:spacing w:val="-2"/>
        </w:rPr>
        <w:t>como</w:t>
      </w:r>
      <w:r>
        <w:rPr>
          <w:color w:val="231F20"/>
          <w:spacing w:val="-11"/>
        </w:rPr>
        <w:t xml:space="preserve"> </w:t>
      </w:r>
      <w:r>
        <w:rPr>
          <w:color w:val="231F20"/>
          <w:spacing w:val="-2"/>
        </w:rPr>
        <w:t>a</w:t>
      </w:r>
      <w:r>
        <w:rPr>
          <w:color w:val="231F20"/>
          <w:spacing w:val="-11"/>
        </w:rPr>
        <w:t xml:space="preserve"> </w:t>
      </w:r>
      <w:r>
        <w:rPr>
          <w:color w:val="231F20"/>
          <w:spacing w:val="-2"/>
        </w:rPr>
        <w:t>los</w:t>
      </w:r>
      <w:r>
        <w:rPr>
          <w:color w:val="231F20"/>
          <w:spacing w:val="-11"/>
        </w:rPr>
        <w:t xml:space="preserve"> </w:t>
      </w:r>
      <w:r>
        <w:rPr>
          <w:color w:val="231F20"/>
          <w:spacing w:val="-2"/>
        </w:rPr>
        <w:t>avances</w:t>
      </w:r>
      <w:r>
        <w:rPr>
          <w:color w:val="231F20"/>
          <w:spacing w:val="-11"/>
        </w:rPr>
        <w:t xml:space="preserve"> </w:t>
      </w:r>
      <w:r>
        <w:rPr>
          <w:color w:val="231F20"/>
          <w:spacing w:val="-2"/>
        </w:rPr>
        <w:t>en</w:t>
      </w:r>
      <w:r>
        <w:rPr>
          <w:color w:val="231F20"/>
          <w:spacing w:val="-11"/>
        </w:rPr>
        <w:t xml:space="preserve"> </w:t>
      </w:r>
      <w:r>
        <w:rPr>
          <w:color w:val="231F20"/>
          <w:spacing w:val="-2"/>
        </w:rPr>
        <w:t>el</w:t>
      </w:r>
      <w:r>
        <w:rPr>
          <w:color w:val="231F20"/>
          <w:spacing w:val="-11"/>
        </w:rPr>
        <w:t xml:space="preserve"> </w:t>
      </w:r>
      <w:r>
        <w:rPr>
          <w:color w:val="231F20"/>
          <w:spacing w:val="-2"/>
        </w:rPr>
        <w:t>conocimiento</w:t>
      </w:r>
      <w:r>
        <w:rPr>
          <w:color w:val="231F20"/>
          <w:spacing w:val="-11"/>
        </w:rPr>
        <w:t xml:space="preserve"> </w:t>
      </w:r>
      <w:r>
        <w:rPr>
          <w:color w:val="231F20"/>
          <w:spacing w:val="-2"/>
        </w:rPr>
        <w:t>de</w:t>
      </w:r>
      <w:r>
        <w:rPr>
          <w:color w:val="231F20"/>
          <w:spacing w:val="-11"/>
        </w:rPr>
        <w:t xml:space="preserve"> </w:t>
      </w:r>
      <w:r>
        <w:rPr>
          <w:color w:val="231F20"/>
          <w:spacing w:val="-2"/>
        </w:rPr>
        <w:t xml:space="preserve">los </w:t>
      </w:r>
      <w:r>
        <w:rPr>
          <w:color w:val="231F20"/>
          <w:spacing w:val="-4"/>
        </w:rPr>
        <w:t>objetos</w:t>
      </w:r>
      <w:r>
        <w:rPr>
          <w:color w:val="231F20"/>
          <w:spacing w:val="-8"/>
        </w:rPr>
        <w:t xml:space="preserve"> </w:t>
      </w:r>
      <w:r>
        <w:rPr>
          <w:color w:val="231F20"/>
          <w:spacing w:val="-4"/>
        </w:rPr>
        <w:t>de</w:t>
      </w:r>
      <w:r>
        <w:rPr>
          <w:color w:val="231F20"/>
          <w:spacing w:val="-8"/>
        </w:rPr>
        <w:t xml:space="preserve"> </w:t>
      </w:r>
      <w:r>
        <w:rPr>
          <w:color w:val="231F20"/>
          <w:spacing w:val="-4"/>
        </w:rPr>
        <w:t>estudio</w:t>
      </w:r>
      <w:r>
        <w:rPr>
          <w:color w:val="231F20"/>
          <w:spacing w:val="-8"/>
        </w:rPr>
        <w:t xml:space="preserve"> </w:t>
      </w:r>
      <w:r>
        <w:rPr>
          <w:color w:val="231F20"/>
          <w:spacing w:val="-4"/>
        </w:rPr>
        <w:t>e</w:t>
      </w:r>
      <w:r>
        <w:rPr>
          <w:color w:val="231F20"/>
          <w:spacing w:val="-8"/>
        </w:rPr>
        <w:t xml:space="preserve"> </w:t>
      </w:r>
      <w:r>
        <w:rPr>
          <w:color w:val="231F20"/>
          <w:spacing w:val="-4"/>
        </w:rPr>
        <w:t>investigación</w:t>
      </w:r>
      <w:r>
        <w:rPr>
          <w:color w:val="231F20"/>
          <w:spacing w:val="-8"/>
        </w:rPr>
        <w:t xml:space="preserve"> </w:t>
      </w:r>
      <w:r>
        <w:rPr>
          <w:color w:val="231F20"/>
          <w:spacing w:val="-4"/>
        </w:rPr>
        <w:t>(Arnaut</w:t>
      </w:r>
      <w:r>
        <w:rPr>
          <w:color w:val="231F20"/>
          <w:spacing w:val="-8"/>
        </w:rPr>
        <w:t xml:space="preserve"> </w:t>
      </w:r>
      <w:r>
        <w:rPr>
          <w:color w:val="231F20"/>
          <w:spacing w:val="-4"/>
        </w:rPr>
        <w:t>y</w:t>
      </w:r>
      <w:r>
        <w:rPr>
          <w:color w:val="231F20"/>
          <w:spacing w:val="-8"/>
        </w:rPr>
        <w:t xml:space="preserve"> </w:t>
      </w:r>
      <w:r>
        <w:rPr>
          <w:color w:val="231F20"/>
          <w:spacing w:val="-4"/>
        </w:rPr>
        <w:t>Giorguli,</w:t>
      </w:r>
      <w:r>
        <w:rPr>
          <w:color w:val="231F20"/>
          <w:spacing w:val="-8"/>
        </w:rPr>
        <w:t xml:space="preserve"> </w:t>
      </w:r>
      <w:r>
        <w:rPr>
          <w:color w:val="231F20"/>
          <w:spacing w:val="-4"/>
        </w:rPr>
        <w:t>2010;</w:t>
      </w:r>
      <w:r>
        <w:rPr>
          <w:color w:val="231F20"/>
          <w:spacing w:val="-8"/>
        </w:rPr>
        <w:t xml:space="preserve"> </w:t>
      </w:r>
      <w:r>
        <w:rPr>
          <w:color w:val="231F20"/>
          <w:spacing w:val="-4"/>
        </w:rPr>
        <w:t>Bisquerra,</w:t>
      </w:r>
      <w:r>
        <w:rPr>
          <w:color w:val="231F20"/>
          <w:spacing w:val="-8"/>
        </w:rPr>
        <w:t xml:space="preserve"> </w:t>
      </w:r>
      <w:r>
        <w:rPr>
          <w:color w:val="231F20"/>
          <w:spacing w:val="-4"/>
        </w:rPr>
        <w:t>2009;</w:t>
      </w:r>
      <w:r>
        <w:rPr>
          <w:color w:val="231F20"/>
          <w:spacing w:val="-8"/>
        </w:rPr>
        <w:t xml:space="preserve"> </w:t>
      </w:r>
      <w:r>
        <w:rPr>
          <w:color w:val="231F20"/>
          <w:spacing w:val="-4"/>
        </w:rPr>
        <w:t xml:space="preserve">McMillan </w:t>
      </w:r>
      <w:r>
        <w:rPr>
          <w:color w:val="231F20"/>
        </w:rPr>
        <w:t>y Schumacher, 2010).</w:t>
      </w:r>
    </w:p>
    <w:p w:rsidR="00AC794A" w:rsidRDefault="00AC794A">
      <w:pPr>
        <w:pStyle w:val="Textoindependiente"/>
        <w:spacing w:before="61"/>
      </w:pPr>
    </w:p>
    <w:p w:rsidR="00AC794A" w:rsidRDefault="00D23176">
      <w:pPr>
        <w:pStyle w:val="Textoindependiente"/>
        <w:spacing w:line="309" w:lineRule="auto"/>
        <w:ind w:left="844" w:right="1681"/>
        <w:jc w:val="both"/>
      </w:pPr>
      <w:r>
        <w:rPr>
          <w:color w:val="231F20"/>
        </w:rPr>
        <w:t>La</w:t>
      </w:r>
      <w:r>
        <w:rPr>
          <w:color w:val="231F20"/>
          <w:spacing w:val="-16"/>
        </w:rPr>
        <w:t xml:space="preserve"> </w:t>
      </w:r>
      <w:r>
        <w:rPr>
          <w:color w:val="231F20"/>
        </w:rPr>
        <w:t>Comisión</w:t>
      </w:r>
      <w:r>
        <w:rPr>
          <w:color w:val="231F20"/>
          <w:spacing w:val="-16"/>
        </w:rPr>
        <w:t xml:space="preserve"> </w:t>
      </w:r>
      <w:r>
        <w:rPr>
          <w:color w:val="231F20"/>
        </w:rPr>
        <w:t>reconoce</w:t>
      </w:r>
      <w:r>
        <w:rPr>
          <w:color w:val="231F20"/>
          <w:spacing w:val="-16"/>
        </w:rPr>
        <w:t xml:space="preserve"> </w:t>
      </w:r>
      <w:r>
        <w:rPr>
          <w:color w:val="231F20"/>
        </w:rPr>
        <w:t>que</w:t>
      </w:r>
      <w:r>
        <w:rPr>
          <w:color w:val="231F20"/>
          <w:spacing w:val="-16"/>
        </w:rPr>
        <w:t xml:space="preserve"> </w:t>
      </w:r>
      <w:r>
        <w:rPr>
          <w:color w:val="231F20"/>
        </w:rPr>
        <w:t>las</w:t>
      </w:r>
      <w:r>
        <w:rPr>
          <w:color w:val="231F20"/>
          <w:spacing w:val="-16"/>
        </w:rPr>
        <w:t xml:space="preserve"> </w:t>
      </w:r>
      <w:r>
        <w:rPr>
          <w:color w:val="231F20"/>
        </w:rPr>
        <w:t>investigaciones</w:t>
      </w:r>
      <w:r>
        <w:rPr>
          <w:color w:val="231F20"/>
          <w:spacing w:val="-15"/>
        </w:rPr>
        <w:t xml:space="preserve"> </w:t>
      </w:r>
      <w:r>
        <w:rPr>
          <w:color w:val="231F20"/>
        </w:rPr>
        <w:t>cuantitativas</w:t>
      </w:r>
      <w:r>
        <w:rPr>
          <w:color w:val="231F20"/>
          <w:spacing w:val="-16"/>
        </w:rPr>
        <w:t xml:space="preserve"> </w:t>
      </w:r>
      <w:r>
        <w:rPr>
          <w:color w:val="231F20"/>
        </w:rPr>
        <w:t>y</w:t>
      </w:r>
      <w:r>
        <w:rPr>
          <w:color w:val="231F20"/>
          <w:spacing w:val="-16"/>
        </w:rPr>
        <w:t xml:space="preserve"> </w:t>
      </w:r>
      <w:r>
        <w:rPr>
          <w:color w:val="231F20"/>
        </w:rPr>
        <w:t>cualitativas</w:t>
      </w:r>
      <w:r>
        <w:rPr>
          <w:color w:val="231F20"/>
          <w:spacing w:val="-16"/>
        </w:rPr>
        <w:t xml:space="preserve"> </w:t>
      </w:r>
      <w:r>
        <w:rPr>
          <w:color w:val="231F20"/>
        </w:rPr>
        <w:t>se</w:t>
      </w:r>
      <w:r>
        <w:rPr>
          <w:color w:val="231F20"/>
          <w:spacing w:val="-16"/>
        </w:rPr>
        <w:t xml:space="preserve"> </w:t>
      </w:r>
      <w:r>
        <w:rPr>
          <w:color w:val="231F20"/>
        </w:rPr>
        <w:t>comple- mentan</w:t>
      </w:r>
      <w:r>
        <w:rPr>
          <w:color w:val="231F20"/>
          <w:spacing w:val="-14"/>
        </w:rPr>
        <w:t xml:space="preserve"> </w:t>
      </w:r>
      <w:r>
        <w:rPr>
          <w:color w:val="231F20"/>
        </w:rPr>
        <w:t>entre</w:t>
      </w:r>
      <w:r>
        <w:rPr>
          <w:color w:val="231F20"/>
          <w:spacing w:val="-14"/>
        </w:rPr>
        <w:t xml:space="preserve"> </w:t>
      </w:r>
      <w:r>
        <w:rPr>
          <w:color w:val="231F20"/>
        </w:rPr>
        <w:t>sí</w:t>
      </w:r>
      <w:r>
        <w:rPr>
          <w:color w:val="231F20"/>
          <w:spacing w:val="-14"/>
        </w:rPr>
        <w:t xml:space="preserve"> </w:t>
      </w:r>
      <w:r>
        <w:rPr>
          <w:color w:val="231F20"/>
        </w:rPr>
        <w:t>y,</w:t>
      </w:r>
      <w:r>
        <w:rPr>
          <w:color w:val="231F20"/>
          <w:spacing w:val="-14"/>
        </w:rPr>
        <w:t xml:space="preserve"> </w:t>
      </w:r>
      <w:r>
        <w:rPr>
          <w:color w:val="231F20"/>
        </w:rPr>
        <w:t>con</w:t>
      </w:r>
      <w:r>
        <w:rPr>
          <w:color w:val="231F20"/>
          <w:spacing w:val="-14"/>
        </w:rPr>
        <w:t xml:space="preserve"> </w:t>
      </w:r>
      <w:r>
        <w:rPr>
          <w:color w:val="231F20"/>
        </w:rPr>
        <w:t>ello,</w:t>
      </w:r>
      <w:r>
        <w:rPr>
          <w:color w:val="231F20"/>
          <w:spacing w:val="-14"/>
        </w:rPr>
        <w:t xml:space="preserve"> </w:t>
      </w:r>
      <w:r>
        <w:rPr>
          <w:color w:val="231F20"/>
        </w:rPr>
        <w:t>permiten</w:t>
      </w:r>
      <w:r>
        <w:rPr>
          <w:color w:val="231F20"/>
          <w:spacing w:val="-14"/>
        </w:rPr>
        <w:t xml:space="preserve"> </w:t>
      </w:r>
      <w:r>
        <w:rPr>
          <w:color w:val="231F20"/>
        </w:rPr>
        <w:t>arribar</w:t>
      </w:r>
      <w:r>
        <w:rPr>
          <w:color w:val="231F20"/>
          <w:spacing w:val="-14"/>
        </w:rPr>
        <w:t xml:space="preserve"> </w:t>
      </w:r>
      <w:r>
        <w:rPr>
          <w:color w:val="231F20"/>
        </w:rPr>
        <w:t>a</w:t>
      </w:r>
      <w:r>
        <w:rPr>
          <w:color w:val="231F20"/>
          <w:spacing w:val="-14"/>
        </w:rPr>
        <w:t xml:space="preserve"> </w:t>
      </w:r>
      <w:r>
        <w:rPr>
          <w:color w:val="231F20"/>
        </w:rPr>
        <w:t>un</w:t>
      </w:r>
      <w:r>
        <w:rPr>
          <w:color w:val="231F20"/>
          <w:spacing w:val="-14"/>
        </w:rPr>
        <w:t xml:space="preserve"> </w:t>
      </w:r>
      <w:r>
        <w:rPr>
          <w:color w:val="231F20"/>
        </w:rPr>
        <w:t>conocimiento</w:t>
      </w:r>
      <w:r>
        <w:rPr>
          <w:color w:val="231F20"/>
          <w:spacing w:val="-14"/>
        </w:rPr>
        <w:t xml:space="preserve"> </w:t>
      </w:r>
      <w:r>
        <w:rPr>
          <w:color w:val="231F20"/>
        </w:rPr>
        <w:t>más</w:t>
      </w:r>
      <w:r>
        <w:rPr>
          <w:color w:val="231F20"/>
          <w:spacing w:val="-14"/>
        </w:rPr>
        <w:t xml:space="preserve"> </w:t>
      </w:r>
      <w:r>
        <w:rPr>
          <w:color w:val="231F20"/>
        </w:rPr>
        <w:t>completo</w:t>
      </w:r>
      <w:r>
        <w:rPr>
          <w:color w:val="231F20"/>
          <w:spacing w:val="-14"/>
        </w:rPr>
        <w:t xml:space="preserve"> </w:t>
      </w:r>
      <w:r>
        <w:rPr>
          <w:color w:val="231F20"/>
        </w:rPr>
        <w:t xml:space="preserve">sobre </w:t>
      </w:r>
      <w:r>
        <w:rPr>
          <w:color w:val="231F20"/>
          <w:spacing w:val="-2"/>
        </w:rPr>
        <w:t>los</w:t>
      </w:r>
      <w:r>
        <w:rPr>
          <w:color w:val="231F20"/>
          <w:spacing w:val="-8"/>
        </w:rPr>
        <w:t xml:space="preserve"> </w:t>
      </w:r>
      <w:r>
        <w:rPr>
          <w:color w:val="231F20"/>
          <w:spacing w:val="-2"/>
        </w:rPr>
        <w:t>problemas</w:t>
      </w:r>
      <w:r>
        <w:rPr>
          <w:color w:val="231F20"/>
          <w:spacing w:val="-8"/>
        </w:rPr>
        <w:t xml:space="preserve"> </w:t>
      </w:r>
      <w:r>
        <w:rPr>
          <w:color w:val="231F20"/>
          <w:spacing w:val="-2"/>
        </w:rPr>
        <w:t>de</w:t>
      </w:r>
      <w:r>
        <w:rPr>
          <w:color w:val="231F20"/>
          <w:spacing w:val="-8"/>
        </w:rPr>
        <w:t xml:space="preserve"> </w:t>
      </w:r>
      <w:r>
        <w:rPr>
          <w:color w:val="231F20"/>
          <w:spacing w:val="-2"/>
        </w:rPr>
        <w:t>interés</w:t>
      </w:r>
      <w:r>
        <w:rPr>
          <w:color w:val="231F20"/>
          <w:spacing w:val="-8"/>
        </w:rPr>
        <w:t xml:space="preserve"> </w:t>
      </w:r>
      <w:r>
        <w:rPr>
          <w:color w:val="231F20"/>
          <w:spacing w:val="-2"/>
        </w:rPr>
        <w:t>(Leech</w:t>
      </w:r>
      <w:r>
        <w:rPr>
          <w:color w:val="231F20"/>
          <w:spacing w:val="-8"/>
        </w:rPr>
        <w:t xml:space="preserve"> </w:t>
      </w:r>
      <w:r>
        <w:rPr>
          <w:color w:val="231F20"/>
          <w:spacing w:val="-2"/>
        </w:rPr>
        <w:t>y</w:t>
      </w:r>
      <w:r>
        <w:rPr>
          <w:color w:val="231F20"/>
          <w:spacing w:val="-8"/>
        </w:rPr>
        <w:t xml:space="preserve"> </w:t>
      </w:r>
      <w:r>
        <w:rPr>
          <w:color w:val="231F20"/>
          <w:spacing w:val="-2"/>
        </w:rPr>
        <w:t>Onwuegbuzie,</w:t>
      </w:r>
      <w:r>
        <w:rPr>
          <w:color w:val="231F20"/>
          <w:spacing w:val="-8"/>
        </w:rPr>
        <w:t xml:space="preserve"> </w:t>
      </w:r>
      <w:r>
        <w:rPr>
          <w:color w:val="231F20"/>
          <w:spacing w:val="-2"/>
        </w:rPr>
        <w:t>2009;</w:t>
      </w:r>
      <w:r>
        <w:rPr>
          <w:color w:val="231F20"/>
          <w:spacing w:val="-8"/>
        </w:rPr>
        <w:t xml:space="preserve"> </w:t>
      </w:r>
      <w:r>
        <w:rPr>
          <w:color w:val="231F20"/>
          <w:spacing w:val="-2"/>
        </w:rPr>
        <w:t>Merriam,</w:t>
      </w:r>
      <w:r>
        <w:rPr>
          <w:color w:val="231F20"/>
          <w:spacing w:val="-8"/>
        </w:rPr>
        <w:t xml:space="preserve"> </w:t>
      </w:r>
      <w:r>
        <w:rPr>
          <w:color w:val="231F20"/>
          <w:spacing w:val="-2"/>
        </w:rPr>
        <w:t>2009;</w:t>
      </w:r>
      <w:r>
        <w:rPr>
          <w:color w:val="231F20"/>
          <w:spacing w:val="-8"/>
        </w:rPr>
        <w:t xml:space="preserve"> </w:t>
      </w:r>
      <w:r>
        <w:rPr>
          <w:color w:val="231F20"/>
          <w:spacing w:val="-2"/>
        </w:rPr>
        <w:t>Tashakkori</w:t>
      </w:r>
      <w:r>
        <w:rPr>
          <w:color w:val="231F20"/>
          <w:spacing w:val="-8"/>
        </w:rPr>
        <w:t xml:space="preserve"> </w:t>
      </w:r>
      <w:r>
        <w:rPr>
          <w:color w:val="231F20"/>
          <w:spacing w:val="-2"/>
        </w:rPr>
        <w:t>y Teddlie,</w:t>
      </w:r>
      <w:r>
        <w:rPr>
          <w:color w:val="231F20"/>
          <w:spacing w:val="-14"/>
        </w:rPr>
        <w:t xml:space="preserve"> </w:t>
      </w:r>
      <w:r>
        <w:rPr>
          <w:color w:val="231F20"/>
          <w:spacing w:val="-2"/>
        </w:rPr>
        <w:t>2010).</w:t>
      </w:r>
      <w:r>
        <w:rPr>
          <w:color w:val="231F20"/>
          <w:spacing w:val="-14"/>
        </w:rPr>
        <w:t xml:space="preserve"> </w:t>
      </w:r>
      <w:r>
        <w:rPr>
          <w:color w:val="231F20"/>
          <w:spacing w:val="-2"/>
        </w:rPr>
        <w:t>Los</w:t>
      </w:r>
      <w:r>
        <w:rPr>
          <w:color w:val="231F20"/>
          <w:spacing w:val="-14"/>
        </w:rPr>
        <w:t xml:space="preserve"> </w:t>
      </w:r>
      <w:r>
        <w:rPr>
          <w:color w:val="231F20"/>
          <w:spacing w:val="-2"/>
        </w:rPr>
        <w:t>estudios</w:t>
      </w:r>
      <w:r>
        <w:rPr>
          <w:color w:val="231F20"/>
          <w:spacing w:val="-14"/>
        </w:rPr>
        <w:t xml:space="preserve"> </w:t>
      </w:r>
      <w:r>
        <w:rPr>
          <w:color w:val="231F20"/>
          <w:spacing w:val="-2"/>
        </w:rPr>
        <w:t>e</w:t>
      </w:r>
      <w:r>
        <w:rPr>
          <w:color w:val="231F20"/>
          <w:spacing w:val="-14"/>
        </w:rPr>
        <w:t xml:space="preserve"> </w:t>
      </w:r>
      <w:r>
        <w:rPr>
          <w:color w:val="231F20"/>
          <w:spacing w:val="-2"/>
        </w:rPr>
        <w:t>investigaciones</w:t>
      </w:r>
      <w:r>
        <w:rPr>
          <w:color w:val="231F20"/>
          <w:spacing w:val="-13"/>
        </w:rPr>
        <w:t xml:space="preserve"> </w:t>
      </w:r>
      <w:r>
        <w:rPr>
          <w:color w:val="231F20"/>
          <w:spacing w:val="-2"/>
        </w:rPr>
        <w:t>de</w:t>
      </w:r>
      <w:r>
        <w:rPr>
          <w:color w:val="231F20"/>
          <w:spacing w:val="-14"/>
        </w:rPr>
        <w:t xml:space="preserve"> </w:t>
      </w:r>
      <w:r>
        <w:rPr>
          <w:color w:val="231F20"/>
          <w:spacing w:val="-2"/>
        </w:rPr>
        <w:t>Mejoredu</w:t>
      </w:r>
      <w:r>
        <w:rPr>
          <w:color w:val="231F20"/>
          <w:spacing w:val="-14"/>
        </w:rPr>
        <w:t xml:space="preserve"> </w:t>
      </w:r>
      <w:r>
        <w:rPr>
          <w:color w:val="231F20"/>
          <w:spacing w:val="-2"/>
        </w:rPr>
        <w:t>utilizarán</w:t>
      </w:r>
      <w:r>
        <w:rPr>
          <w:color w:val="231F20"/>
          <w:spacing w:val="-14"/>
        </w:rPr>
        <w:t xml:space="preserve"> </w:t>
      </w:r>
      <w:r>
        <w:rPr>
          <w:color w:val="231F20"/>
          <w:spacing w:val="-2"/>
        </w:rPr>
        <w:t>dichos</w:t>
      </w:r>
      <w:r>
        <w:rPr>
          <w:color w:val="231F20"/>
          <w:spacing w:val="-14"/>
        </w:rPr>
        <w:t xml:space="preserve"> </w:t>
      </w:r>
      <w:r>
        <w:rPr>
          <w:color w:val="231F20"/>
          <w:spacing w:val="-2"/>
        </w:rPr>
        <w:t xml:space="preserve">enfoques </w:t>
      </w:r>
      <w:r>
        <w:rPr>
          <w:color w:val="231F20"/>
        </w:rPr>
        <w:t>en</w:t>
      </w:r>
      <w:r>
        <w:rPr>
          <w:color w:val="231F20"/>
          <w:spacing w:val="-1"/>
        </w:rPr>
        <w:t xml:space="preserve"> </w:t>
      </w:r>
      <w:r>
        <w:rPr>
          <w:color w:val="231F20"/>
        </w:rPr>
        <w:t>la</w:t>
      </w:r>
      <w:r>
        <w:rPr>
          <w:color w:val="231F20"/>
          <w:spacing w:val="-1"/>
        </w:rPr>
        <w:t xml:space="preserve"> </w:t>
      </w:r>
      <w:r>
        <w:rPr>
          <w:color w:val="231F20"/>
        </w:rPr>
        <w:t>medida</w:t>
      </w:r>
      <w:r>
        <w:rPr>
          <w:color w:val="231F20"/>
          <w:spacing w:val="-1"/>
        </w:rPr>
        <w:t xml:space="preserve"> </w:t>
      </w:r>
      <w:r>
        <w:rPr>
          <w:color w:val="231F20"/>
        </w:rPr>
        <w:t>en</w:t>
      </w:r>
      <w:r>
        <w:rPr>
          <w:color w:val="231F20"/>
          <w:spacing w:val="-1"/>
        </w:rPr>
        <w:t xml:space="preserve"> </w:t>
      </w:r>
      <w:r>
        <w:rPr>
          <w:color w:val="231F20"/>
        </w:rPr>
        <w:t>que</w:t>
      </w:r>
      <w:r>
        <w:rPr>
          <w:color w:val="231F20"/>
          <w:spacing w:val="-1"/>
        </w:rPr>
        <w:t xml:space="preserve"> </w:t>
      </w:r>
      <w:r>
        <w:rPr>
          <w:color w:val="231F20"/>
        </w:rPr>
        <w:t>sea</w:t>
      </w:r>
      <w:r>
        <w:rPr>
          <w:color w:val="231F20"/>
          <w:spacing w:val="-1"/>
        </w:rPr>
        <w:t xml:space="preserve"> </w:t>
      </w:r>
      <w:r>
        <w:rPr>
          <w:color w:val="231F20"/>
        </w:rPr>
        <w:t>pertinente</w:t>
      </w:r>
      <w:r>
        <w:rPr>
          <w:color w:val="231F20"/>
          <w:spacing w:val="-1"/>
        </w:rPr>
        <w:t xml:space="preserve"> </w:t>
      </w:r>
      <w:r>
        <w:rPr>
          <w:color w:val="231F20"/>
        </w:rPr>
        <w:t>a</w:t>
      </w:r>
      <w:r>
        <w:rPr>
          <w:color w:val="231F20"/>
          <w:spacing w:val="-1"/>
        </w:rPr>
        <w:t xml:space="preserve"> </w:t>
      </w:r>
      <w:r>
        <w:rPr>
          <w:color w:val="231F20"/>
        </w:rPr>
        <w:t>los</w:t>
      </w:r>
      <w:r>
        <w:rPr>
          <w:color w:val="231F20"/>
          <w:spacing w:val="-1"/>
        </w:rPr>
        <w:t xml:space="preserve"> </w:t>
      </w:r>
      <w:r>
        <w:rPr>
          <w:color w:val="231F20"/>
        </w:rPr>
        <w:t>objetos</w:t>
      </w:r>
      <w:r>
        <w:rPr>
          <w:color w:val="231F20"/>
          <w:spacing w:val="-1"/>
        </w:rPr>
        <w:t xml:space="preserve"> </w:t>
      </w:r>
      <w:r>
        <w:rPr>
          <w:color w:val="231F20"/>
        </w:rPr>
        <w:t>y</w:t>
      </w:r>
      <w:r>
        <w:rPr>
          <w:color w:val="231F20"/>
          <w:spacing w:val="-1"/>
        </w:rPr>
        <w:t xml:space="preserve"> </w:t>
      </w:r>
      <w:r>
        <w:rPr>
          <w:color w:val="231F20"/>
        </w:rPr>
        <w:t>propósitos</w:t>
      </w:r>
      <w:r>
        <w:rPr>
          <w:color w:val="231F20"/>
          <w:spacing w:val="-1"/>
        </w:rPr>
        <w:t xml:space="preserve"> </w:t>
      </w:r>
      <w:r>
        <w:rPr>
          <w:color w:val="231F20"/>
        </w:rPr>
        <w:t>de</w:t>
      </w:r>
      <w:r>
        <w:rPr>
          <w:color w:val="231F20"/>
          <w:spacing w:val="-1"/>
        </w:rPr>
        <w:t xml:space="preserve"> </w:t>
      </w:r>
      <w:r>
        <w:rPr>
          <w:color w:val="231F20"/>
        </w:rPr>
        <w:t>éstos.</w:t>
      </w:r>
    </w:p>
    <w:p w:rsidR="00AC794A" w:rsidRDefault="00AC794A">
      <w:pPr>
        <w:pStyle w:val="Textoindependiente"/>
        <w:spacing w:before="51"/>
      </w:pPr>
    </w:p>
    <w:p w:rsidR="00AC794A" w:rsidRDefault="00D23176">
      <w:pPr>
        <w:pStyle w:val="Ttulo6"/>
      </w:pPr>
      <w:r>
        <w:rPr>
          <w:color w:val="317764"/>
          <w:w w:val="115"/>
        </w:rPr>
        <w:t>Líneas</w:t>
      </w:r>
      <w:r>
        <w:rPr>
          <w:color w:val="317764"/>
          <w:spacing w:val="-10"/>
          <w:w w:val="115"/>
        </w:rPr>
        <w:t xml:space="preserve"> </w:t>
      </w:r>
      <w:r>
        <w:rPr>
          <w:color w:val="317764"/>
          <w:w w:val="115"/>
        </w:rPr>
        <w:t>de</w:t>
      </w:r>
      <w:r>
        <w:rPr>
          <w:color w:val="317764"/>
          <w:spacing w:val="-9"/>
          <w:w w:val="115"/>
        </w:rPr>
        <w:t xml:space="preserve"> </w:t>
      </w:r>
      <w:r>
        <w:rPr>
          <w:color w:val="317764"/>
          <w:w w:val="115"/>
        </w:rPr>
        <w:t>estudio</w:t>
      </w:r>
      <w:r>
        <w:rPr>
          <w:color w:val="317764"/>
          <w:spacing w:val="-10"/>
          <w:w w:val="115"/>
        </w:rPr>
        <w:t xml:space="preserve"> </w:t>
      </w:r>
      <w:r>
        <w:rPr>
          <w:color w:val="317764"/>
          <w:w w:val="115"/>
        </w:rPr>
        <w:t>e</w:t>
      </w:r>
      <w:r>
        <w:rPr>
          <w:color w:val="317764"/>
          <w:spacing w:val="-9"/>
          <w:w w:val="115"/>
        </w:rPr>
        <w:t xml:space="preserve"> </w:t>
      </w:r>
      <w:r>
        <w:rPr>
          <w:color w:val="317764"/>
          <w:spacing w:val="-2"/>
          <w:w w:val="115"/>
        </w:rPr>
        <w:t>investigación</w:t>
      </w:r>
    </w:p>
    <w:p w:rsidR="00AC794A" w:rsidRDefault="00AC794A">
      <w:pPr>
        <w:pStyle w:val="Textoindependiente"/>
        <w:spacing w:before="103"/>
        <w:rPr>
          <w:rFonts w:ascii="Cambria"/>
          <w:sz w:val="20"/>
        </w:rPr>
      </w:pPr>
    </w:p>
    <w:p w:rsidR="00AC794A" w:rsidRDefault="00D23176">
      <w:pPr>
        <w:pStyle w:val="Textoindependiente"/>
        <w:spacing w:line="309" w:lineRule="auto"/>
        <w:ind w:left="844" w:right="1680"/>
        <w:jc w:val="both"/>
      </w:pPr>
      <w:r>
        <w:rPr>
          <w:color w:val="231F20"/>
        </w:rPr>
        <w:t>De la amplia gama de objetos y propósitos que persiguen los estudios y las inves- tigaciones</w:t>
      </w:r>
      <w:r>
        <w:rPr>
          <w:color w:val="231F20"/>
          <w:spacing w:val="-3"/>
        </w:rPr>
        <w:t xml:space="preserve"> </w:t>
      </w:r>
      <w:r>
        <w:rPr>
          <w:color w:val="231F20"/>
        </w:rPr>
        <w:t>especializadas,</w:t>
      </w:r>
      <w:r>
        <w:rPr>
          <w:color w:val="231F20"/>
          <w:spacing w:val="-3"/>
        </w:rPr>
        <w:t xml:space="preserve"> </w:t>
      </w:r>
      <w:r>
        <w:rPr>
          <w:color w:val="231F20"/>
        </w:rPr>
        <w:t>en</w:t>
      </w:r>
      <w:r>
        <w:rPr>
          <w:color w:val="231F20"/>
          <w:spacing w:val="-3"/>
        </w:rPr>
        <w:t xml:space="preserve"> </w:t>
      </w:r>
      <w:r>
        <w:rPr>
          <w:color w:val="231F20"/>
        </w:rPr>
        <w:t>este</w:t>
      </w:r>
      <w:r>
        <w:rPr>
          <w:color w:val="231F20"/>
          <w:spacing w:val="-3"/>
        </w:rPr>
        <w:t xml:space="preserve"> </w:t>
      </w:r>
      <w:r>
        <w:rPr>
          <w:color w:val="231F20"/>
        </w:rPr>
        <w:t>apartado</w:t>
      </w:r>
      <w:r>
        <w:rPr>
          <w:color w:val="231F20"/>
          <w:spacing w:val="-3"/>
        </w:rPr>
        <w:t xml:space="preserve"> </w:t>
      </w:r>
      <w:r>
        <w:rPr>
          <w:color w:val="231F20"/>
        </w:rPr>
        <w:t>se</w:t>
      </w:r>
      <w:r>
        <w:rPr>
          <w:color w:val="231F20"/>
          <w:spacing w:val="-3"/>
        </w:rPr>
        <w:t xml:space="preserve"> </w:t>
      </w:r>
      <w:r>
        <w:rPr>
          <w:color w:val="231F20"/>
        </w:rPr>
        <w:t>señalan</w:t>
      </w:r>
      <w:r>
        <w:rPr>
          <w:color w:val="231F20"/>
          <w:spacing w:val="-3"/>
        </w:rPr>
        <w:t xml:space="preserve"> </w:t>
      </w:r>
      <w:r>
        <w:rPr>
          <w:color w:val="231F20"/>
        </w:rPr>
        <w:t>los</w:t>
      </w:r>
      <w:r>
        <w:rPr>
          <w:color w:val="231F20"/>
          <w:spacing w:val="-3"/>
        </w:rPr>
        <w:t xml:space="preserve"> </w:t>
      </w:r>
      <w:r>
        <w:rPr>
          <w:color w:val="231F20"/>
        </w:rPr>
        <w:t>que</w:t>
      </w:r>
      <w:r>
        <w:rPr>
          <w:color w:val="231F20"/>
          <w:spacing w:val="-3"/>
        </w:rPr>
        <w:t xml:space="preserve"> </w:t>
      </w:r>
      <w:r>
        <w:rPr>
          <w:color w:val="231F20"/>
        </w:rPr>
        <w:t>resultan</w:t>
      </w:r>
      <w:r>
        <w:rPr>
          <w:color w:val="231F20"/>
          <w:spacing w:val="-3"/>
        </w:rPr>
        <w:t xml:space="preserve"> </w:t>
      </w:r>
      <w:r>
        <w:rPr>
          <w:color w:val="231F20"/>
        </w:rPr>
        <w:t>prioritarios para</w:t>
      </w:r>
      <w:r>
        <w:rPr>
          <w:color w:val="231F20"/>
          <w:spacing w:val="-15"/>
        </w:rPr>
        <w:t xml:space="preserve"> </w:t>
      </w:r>
      <w:r>
        <w:rPr>
          <w:color w:val="231F20"/>
        </w:rPr>
        <w:t>la</w:t>
      </w:r>
      <w:r>
        <w:rPr>
          <w:color w:val="231F20"/>
          <w:spacing w:val="-15"/>
        </w:rPr>
        <w:t xml:space="preserve"> </w:t>
      </w:r>
      <w:r>
        <w:rPr>
          <w:color w:val="231F20"/>
        </w:rPr>
        <w:t>Comisión</w:t>
      </w:r>
      <w:r>
        <w:rPr>
          <w:color w:val="231F20"/>
          <w:spacing w:val="-15"/>
        </w:rPr>
        <w:t xml:space="preserve"> </w:t>
      </w:r>
      <w:r>
        <w:rPr>
          <w:color w:val="231F20"/>
        </w:rPr>
        <w:t>en</w:t>
      </w:r>
      <w:r>
        <w:rPr>
          <w:color w:val="231F20"/>
          <w:spacing w:val="-15"/>
        </w:rPr>
        <w:t xml:space="preserve"> </w:t>
      </w:r>
      <w:r>
        <w:rPr>
          <w:color w:val="231F20"/>
        </w:rPr>
        <w:t>función</w:t>
      </w:r>
      <w:r>
        <w:rPr>
          <w:color w:val="231F20"/>
          <w:spacing w:val="-15"/>
        </w:rPr>
        <w:t xml:space="preserve"> </w:t>
      </w:r>
      <w:r>
        <w:rPr>
          <w:color w:val="231F20"/>
        </w:rPr>
        <w:t>de</w:t>
      </w:r>
      <w:r>
        <w:rPr>
          <w:color w:val="231F20"/>
          <w:spacing w:val="-15"/>
        </w:rPr>
        <w:t xml:space="preserve"> </w:t>
      </w:r>
      <w:r>
        <w:rPr>
          <w:color w:val="231F20"/>
        </w:rPr>
        <w:t>su</w:t>
      </w:r>
      <w:r>
        <w:rPr>
          <w:color w:val="231F20"/>
          <w:spacing w:val="-15"/>
        </w:rPr>
        <w:t xml:space="preserve"> </w:t>
      </w:r>
      <w:r>
        <w:rPr>
          <w:color w:val="231F20"/>
        </w:rPr>
        <w:t>potencial</w:t>
      </w:r>
      <w:r>
        <w:rPr>
          <w:color w:val="231F20"/>
          <w:spacing w:val="-15"/>
        </w:rPr>
        <w:t xml:space="preserve"> </w:t>
      </w:r>
      <w:r>
        <w:rPr>
          <w:color w:val="231F20"/>
        </w:rPr>
        <w:t>vínculo</w:t>
      </w:r>
      <w:r>
        <w:rPr>
          <w:color w:val="231F20"/>
          <w:spacing w:val="-15"/>
        </w:rPr>
        <w:t xml:space="preserve"> </w:t>
      </w:r>
      <w:r>
        <w:rPr>
          <w:color w:val="231F20"/>
        </w:rPr>
        <w:t>con</w:t>
      </w:r>
      <w:r>
        <w:rPr>
          <w:color w:val="231F20"/>
          <w:spacing w:val="-15"/>
        </w:rPr>
        <w:t xml:space="preserve"> </w:t>
      </w:r>
      <w:r>
        <w:rPr>
          <w:color w:val="231F20"/>
        </w:rPr>
        <w:t>el</w:t>
      </w:r>
      <w:r>
        <w:rPr>
          <w:color w:val="231F20"/>
          <w:spacing w:val="-15"/>
        </w:rPr>
        <w:t xml:space="preserve"> </w:t>
      </w:r>
      <w:r>
        <w:rPr>
          <w:color w:val="231F20"/>
        </w:rPr>
        <w:t>primer</w:t>
      </w:r>
      <w:r>
        <w:rPr>
          <w:color w:val="231F20"/>
          <w:spacing w:val="-15"/>
        </w:rPr>
        <w:t xml:space="preserve"> </w:t>
      </w:r>
      <w:r>
        <w:rPr>
          <w:color w:val="231F20"/>
        </w:rPr>
        <w:t>eje</w:t>
      </w:r>
      <w:r>
        <w:rPr>
          <w:color w:val="231F20"/>
          <w:spacing w:val="-15"/>
        </w:rPr>
        <w:t xml:space="preserve"> </w:t>
      </w:r>
      <w:r>
        <w:rPr>
          <w:color w:val="231F20"/>
        </w:rPr>
        <w:t>de</w:t>
      </w:r>
      <w:r>
        <w:rPr>
          <w:color w:val="231F20"/>
          <w:spacing w:val="-15"/>
        </w:rPr>
        <w:t xml:space="preserve"> </w:t>
      </w:r>
      <w:r>
        <w:rPr>
          <w:color w:val="231F20"/>
        </w:rPr>
        <w:t>actuación</w:t>
      </w:r>
      <w:r>
        <w:rPr>
          <w:color w:val="231F20"/>
          <w:spacing w:val="-15"/>
        </w:rPr>
        <w:t xml:space="preserve"> </w:t>
      </w:r>
      <w:r>
        <w:rPr>
          <w:color w:val="231F20"/>
        </w:rPr>
        <w:t>y, por ende, con los procesos de mejora continua de la educación.</w:t>
      </w:r>
    </w:p>
    <w:p w:rsidR="00AC794A" w:rsidRDefault="00AC794A">
      <w:pPr>
        <w:pStyle w:val="Textoindependiente"/>
        <w:spacing w:before="61"/>
      </w:pPr>
    </w:p>
    <w:p w:rsidR="00AC794A" w:rsidRDefault="00D23176">
      <w:pPr>
        <w:pStyle w:val="Textoindependiente"/>
        <w:spacing w:line="309" w:lineRule="auto"/>
        <w:ind w:left="844" w:right="1680"/>
        <w:jc w:val="both"/>
      </w:pPr>
      <w:r>
        <w:rPr>
          <w:color w:val="231F20"/>
        </w:rPr>
        <w:t>Se</w:t>
      </w:r>
      <w:r>
        <w:rPr>
          <w:color w:val="231F20"/>
          <w:spacing w:val="-8"/>
        </w:rPr>
        <w:t xml:space="preserve"> </w:t>
      </w:r>
      <w:r>
        <w:rPr>
          <w:color w:val="231F20"/>
        </w:rPr>
        <w:t>busca</w:t>
      </w:r>
      <w:r>
        <w:rPr>
          <w:color w:val="231F20"/>
          <w:spacing w:val="-8"/>
        </w:rPr>
        <w:t xml:space="preserve"> </w:t>
      </w:r>
      <w:r>
        <w:rPr>
          <w:color w:val="231F20"/>
        </w:rPr>
        <w:t>que</w:t>
      </w:r>
      <w:r>
        <w:rPr>
          <w:color w:val="231F20"/>
          <w:spacing w:val="-8"/>
        </w:rPr>
        <w:t xml:space="preserve"> </w:t>
      </w:r>
      <w:r>
        <w:rPr>
          <w:color w:val="231F20"/>
        </w:rPr>
        <w:t>sus</w:t>
      </w:r>
      <w:r>
        <w:rPr>
          <w:color w:val="231F20"/>
          <w:spacing w:val="-8"/>
        </w:rPr>
        <w:t xml:space="preserve"> </w:t>
      </w:r>
      <w:r>
        <w:rPr>
          <w:color w:val="231F20"/>
        </w:rPr>
        <w:t>hallazgos</w:t>
      </w:r>
      <w:r>
        <w:rPr>
          <w:color w:val="231F20"/>
          <w:spacing w:val="-8"/>
        </w:rPr>
        <w:t xml:space="preserve"> </w:t>
      </w:r>
      <w:r>
        <w:rPr>
          <w:color w:val="231F20"/>
        </w:rPr>
        <w:t>y</w:t>
      </w:r>
      <w:r>
        <w:rPr>
          <w:color w:val="231F20"/>
          <w:spacing w:val="-8"/>
        </w:rPr>
        <w:t xml:space="preserve"> </w:t>
      </w:r>
      <w:r>
        <w:rPr>
          <w:color w:val="231F20"/>
        </w:rPr>
        <w:t>contribuciones</w:t>
      </w:r>
      <w:r>
        <w:rPr>
          <w:color w:val="231F20"/>
          <w:spacing w:val="-8"/>
        </w:rPr>
        <w:t xml:space="preserve"> </w:t>
      </w:r>
      <w:r>
        <w:rPr>
          <w:color w:val="231F20"/>
        </w:rPr>
        <w:t>favorezcan</w:t>
      </w:r>
      <w:r>
        <w:rPr>
          <w:color w:val="231F20"/>
          <w:spacing w:val="-8"/>
        </w:rPr>
        <w:t xml:space="preserve"> </w:t>
      </w:r>
      <w:r>
        <w:rPr>
          <w:color w:val="231F20"/>
        </w:rPr>
        <w:t>una</w:t>
      </w:r>
      <w:r>
        <w:rPr>
          <w:color w:val="231F20"/>
          <w:spacing w:val="-8"/>
        </w:rPr>
        <w:t xml:space="preserve"> </w:t>
      </w:r>
      <w:r>
        <w:rPr>
          <w:color w:val="231F20"/>
        </w:rPr>
        <w:t>mejor</w:t>
      </w:r>
      <w:r>
        <w:rPr>
          <w:color w:val="231F20"/>
          <w:spacing w:val="-8"/>
        </w:rPr>
        <w:t xml:space="preserve"> </w:t>
      </w:r>
      <w:r>
        <w:rPr>
          <w:color w:val="231F20"/>
        </w:rPr>
        <w:t>comprensión</w:t>
      </w:r>
      <w:r>
        <w:rPr>
          <w:color w:val="231F20"/>
          <w:spacing w:val="-8"/>
        </w:rPr>
        <w:t xml:space="preserve"> </w:t>
      </w:r>
      <w:r>
        <w:rPr>
          <w:color w:val="231F20"/>
        </w:rPr>
        <w:t>de las</w:t>
      </w:r>
      <w:r>
        <w:rPr>
          <w:color w:val="231F20"/>
          <w:spacing w:val="-10"/>
        </w:rPr>
        <w:t xml:space="preserve"> </w:t>
      </w:r>
      <w:r>
        <w:rPr>
          <w:color w:val="231F20"/>
        </w:rPr>
        <w:t>dimensiones</w:t>
      </w:r>
      <w:r>
        <w:rPr>
          <w:color w:val="231F20"/>
          <w:spacing w:val="-10"/>
        </w:rPr>
        <w:t xml:space="preserve"> </w:t>
      </w:r>
      <w:r>
        <w:rPr>
          <w:color w:val="231F20"/>
        </w:rPr>
        <w:t>y</w:t>
      </w:r>
      <w:r>
        <w:rPr>
          <w:color w:val="231F20"/>
          <w:spacing w:val="-10"/>
        </w:rPr>
        <w:t xml:space="preserve"> </w:t>
      </w:r>
      <w:r>
        <w:rPr>
          <w:color w:val="231F20"/>
        </w:rPr>
        <w:t>subdimensiones</w:t>
      </w:r>
      <w:r>
        <w:rPr>
          <w:color w:val="231F20"/>
          <w:spacing w:val="-10"/>
        </w:rPr>
        <w:t xml:space="preserve"> </w:t>
      </w:r>
      <w:r>
        <w:rPr>
          <w:color w:val="231F20"/>
        </w:rPr>
        <w:t>del</w:t>
      </w:r>
      <w:r>
        <w:rPr>
          <w:color w:val="231F20"/>
          <w:spacing w:val="-10"/>
        </w:rPr>
        <w:t xml:space="preserve"> </w:t>
      </w:r>
      <w:r>
        <w:rPr>
          <w:color w:val="231F20"/>
        </w:rPr>
        <w:t>horizonte</w:t>
      </w:r>
      <w:r>
        <w:rPr>
          <w:color w:val="231F20"/>
          <w:spacing w:val="-10"/>
        </w:rPr>
        <w:t xml:space="preserve"> </w:t>
      </w:r>
      <w:r>
        <w:rPr>
          <w:color w:val="231F20"/>
        </w:rPr>
        <w:t>de</w:t>
      </w:r>
      <w:r>
        <w:rPr>
          <w:color w:val="231F20"/>
          <w:spacing w:val="-10"/>
        </w:rPr>
        <w:t xml:space="preserve"> </w:t>
      </w:r>
      <w:r>
        <w:rPr>
          <w:color w:val="231F20"/>
        </w:rPr>
        <w:t>mejora</w:t>
      </w:r>
      <w:r>
        <w:rPr>
          <w:color w:val="231F20"/>
          <w:spacing w:val="-10"/>
        </w:rPr>
        <w:t xml:space="preserve"> </w:t>
      </w:r>
      <w:r>
        <w:rPr>
          <w:color w:val="231F20"/>
        </w:rPr>
        <w:t>y</w:t>
      </w:r>
      <w:r>
        <w:rPr>
          <w:color w:val="231F20"/>
          <w:spacing w:val="-10"/>
        </w:rPr>
        <w:t xml:space="preserve"> </w:t>
      </w:r>
      <w:r>
        <w:rPr>
          <w:color w:val="231F20"/>
        </w:rPr>
        <w:t>de</w:t>
      </w:r>
      <w:r>
        <w:rPr>
          <w:color w:val="231F20"/>
          <w:spacing w:val="-10"/>
        </w:rPr>
        <w:t xml:space="preserve"> </w:t>
      </w:r>
      <w:r>
        <w:rPr>
          <w:color w:val="231F20"/>
        </w:rPr>
        <w:t>su</w:t>
      </w:r>
      <w:r>
        <w:rPr>
          <w:color w:val="231F20"/>
          <w:spacing w:val="-10"/>
        </w:rPr>
        <w:t xml:space="preserve"> </w:t>
      </w:r>
      <w:r>
        <w:rPr>
          <w:color w:val="231F20"/>
        </w:rPr>
        <w:t>concreción</w:t>
      </w:r>
      <w:r>
        <w:rPr>
          <w:color w:val="231F20"/>
          <w:spacing w:val="-10"/>
        </w:rPr>
        <w:t xml:space="preserve"> </w:t>
      </w:r>
      <w:r>
        <w:rPr>
          <w:color w:val="231F20"/>
        </w:rPr>
        <w:t>en</w:t>
      </w:r>
      <w:r>
        <w:rPr>
          <w:color w:val="231F20"/>
          <w:spacing w:val="-10"/>
        </w:rPr>
        <w:t xml:space="preserve"> </w:t>
      </w:r>
      <w:r>
        <w:rPr>
          <w:color w:val="231F20"/>
        </w:rPr>
        <w:t>la escuela,</w:t>
      </w:r>
      <w:r>
        <w:rPr>
          <w:color w:val="231F20"/>
          <w:spacing w:val="-10"/>
        </w:rPr>
        <w:t xml:space="preserve"> </w:t>
      </w:r>
      <w:r>
        <w:rPr>
          <w:color w:val="231F20"/>
        </w:rPr>
        <w:t>así</w:t>
      </w:r>
      <w:r>
        <w:rPr>
          <w:color w:val="231F20"/>
          <w:spacing w:val="-10"/>
        </w:rPr>
        <w:t xml:space="preserve"> </w:t>
      </w:r>
      <w:r>
        <w:rPr>
          <w:color w:val="231F20"/>
        </w:rPr>
        <w:t>como</w:t>
      </w:r>
      <w:r>
        <w:rPr>
          <w:color w:val="231F20"/>
          <w:spacing w:val="-10"/>
        </w:rPr>
        <w:t xml:space="preserve"> </w:t>
      </w:r>
      <w:r>
        <w:rPr>
          <w:color w:val="231F20"/>
        </w:rPr>
        <w:t>de</w:t>
      </w:r>
      <w:r>
        <w:rPr>
          <w:color w:val="231F20"/>
          <w:spacing w:val="-10"/>
        </w:rPr>
        <w:t xml:space="preserve"> </w:t>
      </w:r>
      <w:r>
        <w:rPr>
          <w:color w:val="231F20"/>
        </w:rPr>
        <w:t>los</w:t>
      </w:r>
      <w:r>
        <w:rPr>
          <w:color w:val="231F20"/>
          <w:spacing w:val="-10"/>
        </w:rPr>
        <w:t xml:space="preserve"> </w:t>
      </w:r>
      <w:r>
        <w:rPr>
          <w:color w:val="231F20"/>
        </w:rPr>
        <w:t>el</w:t>
      </w:r>
      <w:r>
        <w:rPr>
          <w:color w:val="231F20"/>
        </w:rPr>
        <w:t>ementos</w:t>
      </w:r>
      <w:r>
        <w:rPr>
          <w:color w:val="231F20"/>
          <w:spacing w:val="-10"/>
        </w:rPr>
        <w:t xml:space="preserve"> </w:t>
      </w:r>
      <w:r>
        <w:rPr>
          <w:color w:val="231F20"/>
        </w:rPr>
        <w:t>y</w:t>
      </w:r>
      <w:r>
        <w:rPr>
          <w:color w:val="231F20"/>
          <w:spacing w:val="-10"/>
        </w:rPr>
        <w:t xml:space="preserve"> </w:t>
      </w:r>
      <w:r>
        <w:rPr>
          <w:color w:val="231F20"/>
        </w:rPr>
        <w:t>características</w:t>
      </w:r>
      <w:r>
        <w:rPr>
          <w:color w:val="231F20"/>
          <w:spacing w:val="-10"/>
        </w:rPr>
        <w:t xml:space="preserve"> </w:t>
      </w:r>
      <w:r>
        <w:rPr>
          <w:color w:val="231F20"/>
        </w:rPr>
        <w:t>centrales</w:t>
      </w:r>
      <w:r>
        <w:rPr>
          <w:color w:val="231F20"/>
          <w:spacing w:val="-10"/>
        </w:rPr>
        <w:t xml:space="preserve"> </w:t>
      </w:r>
      <w:r>
        <w:rPr>
          <w:color w:val="231F20"/>
        </w:rPr>
        <w:t>del</w:t>
      </w:r>
      <w:r>
        <w:rPr>
          <w:color w:val="231F20"/>
          <w:spacing w:val="-10"/>
        </w:rPr>
        <w:t xml:space="preserve"> </w:t>
      </w:r>
      <w:r>
        <w:rPr>
          <w:color w:val="231F20"/>
        </w:rPr>
        <w:t>proceso</w:t>
      </w:r>
      <w:r>
        <w:rPr>
          <w:color w:val="231F20"/>
          <w:spacing w:val="-10"/>
        </w:rPr>
        <w:t xml:space="preserve"> </w:t>
      </w:r>
      <w:r>
        <w:rPr>
          <w:color w:val="231F20"/>
        </w:rPr>
        <w:t>de</w:t>
      </w:r>
      <w:r>
        <w:rPr>
          <w:color w:val="231F20"/>
          <w:spacing w:val="-10"/>
        </w:rPr>
        <w:t xml:space="preserve"> </w:t>
      </w:r>
      <w:r>
        <w:rPr>
          <w:color w:val="231F20"/>
        </w:rPr>
        <w:t>mejo- ra continua de la educación.</w:t>
      </w:r>
    </w:p>
    <w:p w:rsidR="00AC794A" w:rsidRDefault="00AC794A">
      <w:pPr>
        <w:pStyle w:val="Textoindependiente"/>
        <w:spacing w:before="60"/>
      </w:pPr>
    </w:p>
    <w:p w:rsidR="00AC794A" w:rsidRDefault="00D23176">
      <w:pPr>
        <w:pStyle w:val="Textoindependiente"/>
        <w:spacing w:line="309" w:lineRule="auto"/>
        <w:ind w:left="844" w:right="1680"/>
        <w:jc w:val="both"/>
      </w:pPr>
      <w:r>
        <w:rPr>
          <w:color w:val="231F20"/>
        </w:rPr>
        <w:t>En</w:t>
      </w:r>
      <w:r>
        <w:rPr>
          <w:color w:val="231F20"/>
          <w:spacing w:val="-15"/>
        </w:rPr>
        <w:t xml:space="preserve"> </w:t>
      </w:r>
      <w:r>
        <w:rPr>
          <w:color w:val="231F20"/>
        </w:rPr>
        <w:t>concordancia</w:t>
      </w:r>
      <w:r>
        <w:rPr>
          <w:color w:val="231F20"/>
          <w:spacing w:val="-15"/>
        </w:rPr>
        <w:t xml:space="preserve"> </w:t>
      </w:r>
      <w:r>
        <w:rPr>
          <w:color w:val="231F20"/>
        </w:rPr>
        <w:t>con</w:t>
      </w:r>
      <w:r>
        <w:rPr>
          <w:color w:val="231F20"/>
          <w:spacing w:val="-15"/>
        </w:rPr>
        <w:t xml:space="preserve"> </w:t>
      </w:r>
      <w:r>
        <w:rPr>
          <w:color w:val="231F20"/>
        </w:rPr>
        <w:t>el</w:t>
      </w:r>
      <w:r>
        <w:rPr>
          <w:color w:val="231F20"/>
          <w:spacing w:val="-15"/>
        </w:rPr>
        <w:t xml:space="preserve"> </w:t>
      </w:r>
      <w:r>
        <w:rPr>
          <w:color w:val="231F20"/>
        </w:rPr>
        <w:t>horizonte</w:t>
      </w:r>
      <w:r>
        <w:rPr>
          <w:color w:val="231F20"/>
          <w:spacing w:val="-15"/>
        </w:rPr>
        <w:t xml:space="preserve"> </w:t>
      </w:r>
      <w:r>
        <w:rPr>
          <w:color w:val="231F20"/>
        </w:rPr>
        <w:t>de</w:t>
      </w:r>
      <w:r>
        <w:rPr>
          <w:color w:val="231F20"/>
          <w:spacing w:val="-15"/>
        </w:rPr>
        <w:t xml:space="preserve"> </w:t>
      </w:r>
      <w:r>
        <w:rPr>
          <w:color w:val="231F20"/>
        </w:rPr>
        <w:t>mejora</w:t>
      </w:r>
      <w:r>
        <w:rPr>
          <w:color w:val="231F20"/>
          <w:spacing w:val="-15"/>
        </w:rPr>
        <w:t xml:space="preserve"> </w:t>
      </w:r>
      <w:r>
        <w:rPr>
          <w:color w:val="231F20"/>
        </w:rPr>
        <w:t>planteado</w:t>
      </w:r>
      <w:r>
        <w:rPr>
          <w:color w:val="231F20"/>
          <w:spacing w:val="-15"/>
        </w:rPr>
        <w:t xml:space="preserve"> </w:t>
      </w:r>
      <w:r>
        <w:rPr>
          <w:color w:val="231F20"/>
        </w:rPr>
        <w:t>por</w:t>
      </w:r>
      <w:r>
        <w:rPr>
          <w:color w:val="231F20"/>
          <w:spacing w:val="-15"/>
        </w:rPr>
        <w:t xml:space="preserve"> </w:t>
      </w:r>
      <w:r>
        <w:rPr>
          <w:color w:val="231F20"/>
        </w:rPr>
        <w:t>la</w:t>
      </w:r>
      <w:r>
        <w:rPr>
          <w:color w:val="231F20"/>
          <w:spacing w:val="-15"/>
        </w:rPr>
        <w:t xml:space="preserve"> </w:t>
      </w:r>
      <w:r>
        <w:rPr>
          <w:color w:val="231F20"/>
        </w:rPr>
        <w:t>Comisión</w:t>
      </w:r>
      <w:r>
        <w:rPr>
          <w:color w:val="231F20"/>
          <w:spacing w:val="-15"/>
        </w:rPr>
        <w:t xml:space="preserve"> </w:t>
      </w:r>
      <w:r>
        <w:rPr>
          <w:color w:val="231F20"/>
        </w:rPr>
        <w:t>y</w:t>
      </w:r>
      <w:r>
        <w:rPr>
          <w:color w:val="231F20"/>
          <w:spacing w:val="-15"/>
        </w:rPr>
        <w:t xml:space="preserve"> </w:t>
      </w:r>
      <w:r>
        <w:rPr>
          <w:color w:val="231F20"/>
        </w:rPr>
        <w:t>los</w:t>
      </w:r>
      <w:r>
        <w:rPr>
          <w:color w:val="231F20"/>
          <w:spacing w:val="-15"/>
        </w:rPr>
        <w:t xml:space="preserve"> </w:t>
      </w:r>
      <w:r>
        <w:rPr>
          <w:color w:val="231F20"/>
        </w:rPr>
        <w:t>ámbitos de</w:t>
      </w:r>
      <w:r>
        <w:rPr>
          <w:color w:val="231F20"/>
          <w:spacing w:val="-13"/>
        </w:rPr>
        <w:t xml:space="preserve"> </w:t>
      </w:r>
      <w:r>
        <w:rPr>
          <w:color w:val="231F20"/>
        </w:rPr>
        <w:t>acción</w:t>
      </w:r>
      <w:r>
        <w:rPr>
          <w:color w:val="231F20"/>
          <w:spacing w:val="-13"/>
        </w:rPr>
        <w:t xml:space="preserve"> </w:t>
      </w:r>
      <w:r>
        <w:rPr>
          <w:color w:val="231F20"/>
        </w:rPr>
        <w:t>establecidos</w:t>
      </w:r>
      <w:r>
        <w:rPr>
          <w:color w:val="231F20"/>
          <w:spacing w:val="-13"/>
        </w:rPr>
        <w:t xml:space="preserve"> </w:t>
      </w:r>
      <w:r>
        <w:rPr>
          <w:color w:val="231F20"/>
        </w:rPr>
        <w:t>para</w:t>
      </w:r>
      <w:r>
        <w:rPr>
          <w:color w:val="231F20"/>
          <w:spacing w:val="-13"/>
        </w:rPr>
        <w:t xml:space="preserve"> </w:t>
      </w:r>
      <w:r>
        <w:rPr>
          <w:color w:val="231F20"/>
        </w:rPr>
        <w:t>orientar</w:t>
      </w:r>
      <w:r>
        <w:rPr>
          <w:color w:val="231F20"/>
          <w:spacing w:val="-13"/>
        </w:rPr>
        <w:t xml:space="preserve"> </w:t>
      </w:r>
      <w:r>
        <w:rPr>
          <w:color w:val="231F20"/>
        </w:rPr>
        <w:t>la</w:t>
      </w:r>
      <w:r>
        <w:rPr>
          <w:color w:val="231F20"/>
          <w:spacing w:val="-13"/>
        </w:rPr>
        <w:t xml:space="preserve"> </w:t>
      </w:r>
      <w:r>
        <w:rPr>
          <w:color w:val="231F20"/>
        </w:rPr>
        <w:t>formulación</w:t>
      </w:r>
      <w:r>
        <w:rPr>
          <w:color w:val="231F20"/>
          <w:spacing w:val="-13"/>
        </w:rPr>
        <w:t xml:space="preserve"> </w:t>
      </w:r>
      <w:r>
        <w:rPr>
          <w:color w:val="231F20"/>
        </w:rPr>
        <w:t>de</w:t>
      </w:r>
      <w:r>
        <w:rPr>
          <w:color w:val="231F20"/>
          <w:spacing w:val="-13"/>
        </w:rPr>
        <w:t xml:space="preserve"> </w:t>
      </w:r>
      <w:r>
        <w:rPr>
          <w:color w:val="231F20"/>
        </w:rPr>
        <w:t>lineamientos,</w:t>
      </w:r>
      <w:r>
        <w:rPr>
          <w:color w:val="231F20"/>
          <w:spacing w:val="-13"/>
        </w:rPr>
        <w:t xml:space="preserve"> </w:t>
      </w:r>
      <w:r>
        <w:rPr>
          <w:color w:val="231F20"/>
        </w:rPr>
        <w:t>criterios,</w:t>
      </w:r>
      <w:r>
        <w:rPr>
          <w:color w:val="231F20"/>
          <w:spacing w:val="-13"/>
        </w:rPr>
        <w:t xml:space="preserve"> </w:t>
      </w:r>
      <w:r>
        <w:rPr>
          <w:color w:val="231F20"/>
        </w:rPr>
        <w:t>suge- rencias</w:t>
      </w:r>
      <w:r>
        <w:rPr>
          <w:color w:val="231F20"/>
          <w:spacing w:val="-14"/>
        </w:rPr>
        <w:t xml:space="preserve"> </w:t>
      </w:r>
      <w:r>
        <w:rPr>
          <w:color w:val="231F20"/>
        </w:rPr>
        <w:t>y</w:t>
      </w:r>
      <w:r>
        <w:rPr>
          <w:color w:val="231F20"/>
          <w:spacing w:val="-14"/>
        </w:rPr>
        <w:t xml:space="preserve"> </w:t>
      </w:r>
      <w:r>
        <w:rPr>
          <w:color w:val="231F20"/>
        </w:rPr>
        <w:t>programas</w:t>
      </w:r>
      <w:r>
        <w:rPr>
          <w:color w:val="231F20"/>
          <w:spacing w:val="-14"/>
        </w:rPr>
        <w:t xml:space="preserve"> </w:t>
      </w:r>
      <w:r>
        <w:rPr>
          <w:color w:val="231F20"/>
        </w:rPr>
        <w:t>que</w:t>
      </w:r>
      <w:r>
        <w:rPr>
          <w:color w:val="231F20"/>
          <w:spacing w:val="-14"/>
        </w:rPr>
        <w:t xml:space="preserve"> </w:t>
      </w:r>
      <w:r>
        <w:rPr>
          <w:color w:val="231F20"/>
        </w:rPr>
        <w:t>constituyen</w:t>
      </w:r>
      <w:r>
        <w:rPr>
          <w:color w:val="231F20"/>
          <w:spacing w:val="-14"/>
        </w:rPr>
        <w:t xml:space="preserve"> </w:t>
      </w:r>
      <w:r>
        <w:rPr>
          <w:color w:val="231F20"/>
        </w:rPr>
        <w:t>su</w:t>
      </w:r>
      <w:r>
        <w:rPr>
          <w:color w:val="231F20"/>
          <w:spacing w:val="-14"/>
        </w:rPr>
        <w:t xml:space="preserve"> </w:t>
      </w:r>
      <w:r>
        <w:rPr>
          <w:color w:val="231F20"/>
        </w:rPr>
        <w:t>primer</w:t>
      </w:r>
      <w:r>
        <w:rPr>
          <w:color w:val="231F20"/>
          <w:spacing w:val="-14"/>
        </w:rPr>
        <w:t xml:space="preserve"> </w:t>
      </w:r>
      <w:r>
        <w:rPr>
          <w:color w:val="231F20"/>
        </w:rPr>
        <w:t>eje</w:t>
      </w:r>
      <w:r>
        <w:rPr>
          <w:color w:val="231F20"/>
          <w:spacing w:val="-14"/>
        </w:rPr>
        <w:t xml:space="preserve"> </w:t>
      </w:r>
      <w:r>
        <w:rPr>
          <w:color w:val="231F20"/>
        </w:rPr>
        <w:t>de</w:t>
      </w:r>
      <w:r>
        <w:rPr>
          <w:color w:val="231F20"/>
          <w:spacing w:val="-14"/>
        </w:rPr>
        <w:t xml:space="preserve"> </w:t>
      </w:r>
      <w:r>
        <w:rPr>
          <w:color w:val="231F20"/>
        </w:rPr>
        <w:t>actuación,</w:t>
      </w:r>
      <w:r>
        <w:rPr>
          <w:color w:val="231F20"/>
          <w:spacing w:val="-14"/>
        </w:rPr>
        <w:t xml:space="preserve"> </w:t>
      </w:r>
      <w:r>
        <w:rPr>
          <w:color w:val="231F20"/>
        </w:rPr>
        <w:t>se</w:t>
      </w:r>
      <w:r>
        <w:rPr>
          <w:color w:val="231F20"/>
          <w:spacing w:val="-14"/>
        </w:rPr>
        <w:t xml:space="preserve"> </w:t>
      </w:r>
      <w:r>
        <w:rPr>
          <w:color w:val="231F20"/>
        </w:rPr>
        <w:t>plantean</w:t>
      </w:r>
      <w:r>
        <w:rPr>
          <w:color w:val="231F20"/>
          <w:spacing w:val="-14"/>
        </w:rPr>
        <w:t xml:space="preserve"> </w:t>
      </w:r>
      <w:r>
        <w:rPr>
          <w:color w:val="231F20"/>
        </w:rPr>
        <w:t>cuatro líneas</w:t>
      </w:r>
      <w:r>
        <w:rPr>
          <w:color w:val="231F20"/>
          <w:spacing w:val="-16"/>
        </w:rPr>
        <w:t xml:space="preserve"> </w:t>
      </w:r>
      <w:r>
        <w:rPr>
          <w:color w:val="231F20"/>
        </w:rPr>
        <w:t>de</w:t>
      </w:r>
      <w:r>
        <w:rPr>
          <w:color w:val="231F20"/>
          <w:spacing w:val="-16"/>
        </w:rPr>
        <w:t xml:space="preserve"> </w:t>
      </w:r>
      <w:r>
        <w:rPr>
          <w:color w:val="231F20"/>
        </w:rPr>
        <w:t>estudios</w:t>
      </w:r>
      <w:r>
        <w:rPr>
          <w:color w:val="231F20"/>
          <w:spacing w:val="-16"/>
        </w:rPr>
        <w:t xml:space="preserve"> </w:t>
      </w:r>
      <w:r>
        <w:rPr>
          <w:color w:val="231F20"/>
        </w:rPr>
        <w:t>e</w:t>
      </w:r>
      <w:r>
        <w:rPr>
          <w:color w:val="231F20"/>
          <w:spacing w:val="-16"/>
        </w:rPr>
        <w:t xml:space="preserve"> </w:t>
      </w:r>
      <w:r>
        <w:rPr>
          <w:color w:val="231F20"/>
        </w:rPr>
        <w:t>investigaciones:</w:t>
      </w:r>
      <w:r>
        <w:rPr>
          <w:color w:val="231F20"/>
          <w:spacing w:val="-16"/>
        </w:rPr>
        <w:t xml:space="preserve"> </w:t>
      </w:r>
      <w:r>
        <w:rPr>
          <w:color w:val="231F20"/>
        </w:rPr>
        <w:t>1)</w:t>
      </w:r>
      <w:r>
        <w:rPr>
          <w:color w:val="231F20"/>
          <w:spacing w:val="-15"/>
        </w:rPr>
        <w:t xml:space="preserve"> </w:t>
      </w:r>
      <w:r>
        <w:rPr>
          <w:color w:val="231F20"/>
        </w:rPr>
        <w:t>inclusión,</w:t>
      </w:r>
      <w:r>
        <w:rPr>
          <w:color w:val="231F20"/>
          <w:spacing w:val="-16"/>
        </w:rPr>
        <w:t xml:space="preserve"> </w:t>
      </w:r>
      <w:r>
        <w:rPr>
          <w:color w:val="231F20"/>
        </w:rPr>
        <w:t>equidad,</w:t>
      </w:r>
      <w:r>
        <w:rPr>
          <w:color w:val="231F20"/>
          <w:spacing w:val="-16"/>
        </w:rPr>
        <w:t xml:space="preserve"> </w:t>
      </w:r>
      <w:r>
        <w:rPr>
          <w:color w:val="231F20"/>
        </w:rPr>
        <w:t>interculturalidad</w:t>
      </w:r>
      <w:r>
        <w:rPr>
          <w:color w:val="231F20"/>
          <w:spacing w:val="-16"/>
        </w:rPr>
        <w:t xml:space="preserve"> </w:t>
      </w:r>
      <w:r>
        <w:rPr>
          <w:color w:val="231F20"/>
        </w:rPr>
        <w:t>y</w:t>
      </w:r>
      <w:r>
        <w:rPr>
          <w:color w:val="231F20"/>
          <w:spacing w:val="-16"/>
        </w:rPr>
        <w:t xml:space="preserve"> </w:t>
      </w:r>
      <w:r>
        <w:rPr>
          <w:color w:val="231F20"/>
        </w:rPr>
        <w:t xml:space="preserve">buena </w:t>
      </w:r>
      <w:r>
        <w:rPr>
          <w:color w:val="231F20"/>
          <w:spacing w:val="-2"/>
        </w:rPr>
        <w:t>educación;</w:t>
      </w:r>
      <w:r>
        <w:rPr>
          <w:color w:val="231F20"/>
          <w:spacing w:val="-14"/>
        </w:rPr>
        <w:t xml:space="preserve"> </w:t>
      </w:r>
      <w:r>
        <w:rPr>
          <w:color w:val="231F20"/>
          <w:spacing w:val="-2"/>
        </w:rPr>
        <w:t>2)</w:t>
      </w:r>
      <w:r>
        <w:rPr>
          <w:color w:val="231F20"/>
          <w:spacing w:val="-14"/>
        </w:rPr>
        <w:t xml:space="preserve"> </w:t>
      </w:r>
      <w:r>
        <w:rPr>
          <w:color w:val="231F20"/>
          <w:spacing w:val="-2"/>
        </w:rPr>
        <w:t>actores</w:t>
      </w:r>
      <w:r>
        <w:rPr>
          <w:color w:val="231F20"/>
          <w:spacing w:val="-14"/>
        </w:rPr>
        <w:t xml:space="preserve"> </w:t>
      </w:r>
      <w:r>
        <w:rPr>
          <w:color w:val="231F20"/>
          <w:spacing w:val="-2"/>
        </w:rPr>
        <w:t>educativos</w:t>
      </w:r>
      <w:r>
        <w:rPr>
          <w:color w:val="231F20"/>
          <w:spacing w:val="-14"/>
        </w:rPr>
        <w:t xml:space="preserve"> </w:t>
      </w:r>
      <w:r>
        <w:rPr>
          <w:color w:val="231F20"/>
          <w:spacing w:val="-2"/>
        </w:rPr>
        <w:t>y</w:t>
      </w:r>
      <w:r>
        <w:rPr>
          <w:color w:val="231F20"/>
          <w:spacing w:val="-14"/>
        </w:rPr>
        <w:t xml:space="preserve"> </w:t>
      </w:r>
      <w:r>
        <w:rPr>
          <w:color w:val="231F20"/>
          <w:spacing w:val="-2"/>
        </w:rPr>
        <w:t>procesos</w:t>
      </w:r>
      <w:r>
        <w:rPr>
          <w:color w:val="231F20"/>
          <w:spacing w:val="-13"/>
        </w:rPr>
        <w:t xml:space="preserve"> </w:t>
      </w:r>
      <w:r>
        <w:rPr>
          <w:color w:val="231F20"/>
          <w:spacing w:val="-2"/>
        </w:rPr>
        <w:t>escolares;</w:t>
      </w:r>
      <w:r>
        <w:rPr>
          <w:color w:val="231F20"/>
          <w:spacing w:val="-14"/>
        </w:rPr>
        <w:t xml:space="preserve"> </w:t>
      </w:r>
      <w:r>
        <w:rPr>
          <w:color w:val="231F20"/>
          <w:spacing w:val="-2"/>
        </w:rPr>
        <w:t>3)</w:t>
      </w:r>
      <w:r>
        <w:rPr>
          <w:color w:val="231F20"/>
          <w:spacing w:val="-14"/>
        </w:rPr>
        <w:t xml:space="preserve"> </w:t>
      </w:r>
      <w:r>
        <w:rPr>
          <w:color w:val="231F20"/>
          <w:spacing w:val="-2"/>
        </w:rPr>
        <w:t>formación</w:t>
      </w:r>
      <w:r>
        <w:rPr>
          <w:color w:val="231F20"/>
          <w:spacing w:val="-14"/>
        </w:rPr>
        <w:t xml:space="preserve"> </w:t>
      </w:r>
      <w:r>
        <w:rPr>
          <w:color w:val="231F20"/>
          <w:spacing w:val="-2"/>
        </w:rPr>
        <w:t>continua,</w:t>
      </w:r>
      <w:r>
        <w:rPr>
          <w:color w:val="231F20"/>
          <w:spacing w:val="-14"/>
        </w:rPr>
        <w:t xml:space="preserve"> </w:t>
      </w:r>
      <w:r>
        <w:rPr>
          <w:color w:val="231F20"/>
          <w:spacing w:val="-2"/>
        </w:rPr>
        <w:t>prácti- cas</w:t>
      </w:r>
      <w:r>
        <w:rPr>
          <w:color w:val="231F20"/>
          <w:spacing w:val="-12"/>
        </w:rPr>
        <w:t xml:space="preserve"> </w:t>
      </w:r>
      <w:r>
        <w:rPr>
          <w:color w:val="231F20"/>
          <w:spacing w:val="-2"/>
        </w:rPr>
        <w:t>educativas</w:t>
      </w:r>
      <w:r>
        <w:rPr>
          <w:color w:val="231F20"/>
          <w:spacing w:val="-12"/>
        </w:rPr>
        <w:t xml:space="preserve"> </w:t>
      </w:r>
      <w:r>
        <w:rPr>
          <w:color w:val="231F20"/>
          <w:spacing w:val="-2"/>
        </w:rPr>
        <w:t>y</w:t>
      </w:r>
      <w:r>
        <w:rPr>
          <w:color w:val="231F20"/>
          <w:spacing w:val="-12"/>
        </w:rPr>
        <w:t xml:space="preserve"> </w:t>
      </w:r>
      <w:r>
        <w:rPr>
          <w:color w:val="231F20"/>
          <w:spacing w:val="-2"/>
        </w:rPr>
        <w:t>desarrollo</w:t>
      </w:r>
      <w:r>
        <w:rPr>
          <w:color w:val="231F20"/>
          <w:spacing w:val="-12"/>
        </w:rPr>
        <w:t xml:space="preserve"> </w:t>
      </w:r>
      <w:r>
        <w:rPr>
          <w:color w:val="231F20"/>
          <w:spacing w:val="-2"/>
        </w:rPr>
        <w:t>profesional</w:t>
      </w:r>
      <w:r>
        <w:rPr>
          <w:color w:val="231F20"/>
          <w:spacing w:val="-12"/>
        </w:rPr>
        <w:t xml:space="preserve"> </w:t>
      </w:r>
      <w:r>
        <w:rPr>
          <w:color w:val="231F20"/>
          <w:spacing w:val="-2"/>
        </w:rPr>
        <w:t>docente;</w:t>
      </w:r>
      <w:r>
        <w:rPr>
          <w:color w:val="231F20"/>
          <w:spacing w:val="-12"/>
        </w:rPr>
        <w:t xml:space="preserve"> </w:t>
      </w:r>
      <w:r>
        <w:rPr>
          <w:color w:val="231F20"/>
          <w:spacing w:val="-2"/>
        </w:rPr>
        <w:t>y</w:t>
      </w:r>
      <w:r>
        <w:rPr>
          <w:color w:val="231F20"/>
          <w:spacing w:val="-12"/>
        </w:rPr>
        <w:t xml:space="preserve"> </w:t>
      </w:r>
      <w:r>
        <w:rPr>
          <w:color w:val="231F20"/>
          <w:spacing w:val="-2"/>
        </w:rPr>
        <w:t>4)</w:t>
      </w:r>
      <w:r>
        <w:rPr>
          <w:color w:val="231F20"/>
          <w:spacing w:val="-12"/>
        </w:rPr>
        <w:t xml:space="preserve"> </w:t>
      </w:r>
      <w:r>
        <w:rPr>
          <w:color w:val="231F20"/>
          <w:spacing w:val="-2"/>
        </w:rPr>
        <w:t>políticas,</w:t>
      </w:r>
      <w:r>
        <w:rPr>
          <w:color w:val="231F20"/>
          <w:spacing w:val="-12"/>
        </w:rPr>
        <w:t xml:space="preserve"> </w:t>
      </w:r>
      <w:r>
        <w:rPr>
          <w:color w:val="231F20"/>
          <w:spacing w:val="-2"/>
        </w:rPr>
        <w:t>programas</w:t>
      </w:r>
      <w:r>
        <w:rPr>
          <w:color w:val="231F20"/>
          <w:spacing w:val="-12"/>
        </w:rPr>
        <w:t xml:space="preserve"> </w:t>
      </w:r>
      <w:r>
        <w:rPr>
          <w:color w:val="231F20"/>
          <w:spacing w:val="-2"/>
        </w:rPr>
        <w:t>e</w:t>
      </w:r>
      <w:r>
        <w:rPr>
          <w:color w:val="231F20"/>
          <w:spacing w:val="-12"/>
        </w:rPr>
        <w:t xml:space="preserve"> </w:t>
      </w:r>
      <w:r>
        <w:rPr>
          <w:color w:val="231F20"/>
          <w:spacing w:val="-2"/>
        </w:rPr>
        <w:t xml:space="preserve">interven- </w:t>
      </w:r>
      <w:r>
        <w:rPr>
          <w:color w:val="231F20"/>
          <w:spacing w:val="-4"/>
        </w:rPr>
        <w:t>ciones</w:t>
      </w:r>
      <w:r>
        <w:rPr>
          <w:color w:val="231F20"/>
          <w:spacing w:val="-5"/>
        </w:rPr>
        <w:t xml:space="preserve"> </w:t>
      </w:r>
      <w:r>
        <w:rPr>
          <w:color w:val="231F20"/>
          <w:spacing w:val="-4"/>
        </w:rPr>
        <w:t>educativas.</w:t>
      </w:r>
      <w:r>
        <w:rPr>
          <w:color w:val="231F20"/>
          <w:spacing w:val="-5"/>
        </w:rPr>
        <w:t xml:space="preserve"> </w:t>
      </w:r>
      <w:r>
        <w:rPr>
          <w:color w:val="231F20"/>
          <w:spacing w:val="-4"/>
        </w:rPr>
        <w:t>Las</w:t>
      </w:r>
      <w:r>
        <w:rPr>
          <w:color w:val="231F20"/>
          <w:spacing w:val="-5"/>
        </w:rPr>
        <w:t xml:space="preserve"> </w:t>
      </w:r>
      <w:r>
        <w:rPr>
          <w:color w:val="231F20"/>
          <w:spacing w:val="-4"/>
        </w:rPr>
        <w:t>cuatro</w:t>
      </w:r>
      <w:r>
        <w:rPr>
          <w:color w:val="231F20"/>
          <w:spacing w:val="-5"/>
        </w:rPr>
        <w:t xml:space="preserve"> </w:t>
      </w:r>
      <w:r>
        <w:rPr>
          <w:color w:val="231F20"/>
          <w:spacing w:val="-4"/>
        </w:rPr>
        <w:t>líneas</w:t>
      </w:r>
      <w:r>
        <w:rPr>
          <w:color w:val="231F20"/>
          <w:spacing w:val="-5"/>
        </w:rPr>
        <w:t xml:space="preserve"> </w:t>
      </w:r>
      <w:r>
        <w:rPr>
          <w:color w:val="231F20"/>
          <w:spacing w:val="-4"/>
        </w:rPr>
        <w:t>se</w:t>
      </w:r>
      <w:r>
        <w:rPr>
          <w:color w:val="231F20"/>
          <w:spacing w:val="-5"/>
        </w:rPr>
        <w:t xml:space="preserve"> </w:t>
      </w:r>
      <w:r>
        <w:rPr>
          <w:color w:val="231F20"/>
          <w:spacing w:val="-4"/>
        </w:rPr>
        <w:t>desarrollarán</w:t>
      </w:r>
      <w:r>
        <w:rPr>
          <w:color w:val="231F20"/>
          <w:spacing w:val="-5"/>
        </w:rPr>
        <w:t xml:space="preserve"> </w:t>
      </w:r>
      <w:r>
        <w:rPr>
          <w:color w:val="231F20"/>
          <w:spacing w:val="-4"/>
        </w:rPr>
        <w:t>en</w:t>
      </w:r>
      <w:r>
        <w:rPr>
          <w:color w:val="231F20"/>
          <w:spacing w:val="-5"/>
        </w:rPr>
        <w:t xml:space="preserve"> </w:t>
      </w:r>
      <w:r>
        <w:rPr>
          <w:color w:val="231F20"/>
          <w:spacing w:val="-4"/>
        </w:rPr>
        <w:t>relación</w:t>
      </w:r>
      <w:r>
        <w:rPr>
          <w:color w:val="231F20"/>
          <w:spacing w:val="-5"/>
        </w:rPr>
        <w:t xml:space="preserve"> </w:t>
      </w:r>
      <w:r>
        <w:rPr>
          <w:color w:val="231F20"/>
          <w:spacing w:val="-4"/>
        </w:rPr>
        <w:t>con</w:t>
      </w:r>
      <w:r>
        <w:rPr>
          <w:color w:val="231F20"/>
          <w:spacing w:val="-5"/>
        </w:rPr>
        <w:t xml:space="preserve"> </w:t>
      </w:r>
      <w:r>
        <w:rPr>
          <w:color w:val="231F20"/>
          <w:spacing w:val="-4"/>
        </w:rPr>
        <w:t>los</w:t>
      </w:r>
      <w:r>
        <w:rPr>
          <w:color w:val="231F20"/>
          <w:spacing w:val="-5"/>
        </w:rPr>
        <w:t xml:space="preserve"> </w:t>
      </w:r>
      <w:r>
        <w:rPr>
          <w:color w:val="231F20"/>
          <w:spacing w:val="-4"/>
        </w:rPr>
        <w:t>tipos,</w:t>
      </w:r>
      <w:r>
        <w:rPr>
          <w:color w:val="231F20"/>
          <w:spacing w:val="-5"/>
        </w:rPr>
        <w:t xml:space="preserve"> </w:t>
      </w:r>
      <w:r>
        <w:rPr>
          <w:color w:val="231F20"/>
          <w:spacing w:val="-4"/>
        </w:rPr>
        <w:t xml:space="preserve">niveles, </w:t>
      </w:r>
      <w:r>
        <w:rPr>
          <w:color w:val="231F20"/>
          <w:spacing w:val="-2"/>
        </w:rPr>
        <w:t>modalidades</w:t>
      </w:r>
      <w:r>
        <w:rPr>
          <w:color w:val="231F20"/>
          <w:spacing w:val="-12"/>
        </w:rPr>
        <w:t xml:space="preserve"> </w:t>
      </w:r>
      <w:r>
        <w:rPr>
          <w:color w:val="231F20"/>
          <w:spacing w:val="-2"/>
        </w:rPr>
        <w:t>y</w:t>
      </w:r>
      <w:r>
        <w:rPr>
          <w:color w:val="231F20"/>
          <w:spacing w:val="-12"/>
        </w:rPr>
        <w:t xml:space="preserve"> </w:t>
      </w:r>
      <w:r>
        <w:rPr>
          <w:color w:val="231F20"/>
          <w:spacing w:val="-2"/>
        </w:rPr>
        <w:t>opciones</w:t>
      </w:r>
      <w:r>
        <w:rPr>
          <w:color w:val="231F20"/>
          <w:spacing w:val="-12"/>
        </w:rPr>
        <w:t xml:space="preserve"> </w:t>
      </w:r>
      <w:r>
        <w:rPr>
          <w:color w:val="231F20"/>
          <w:spacing w:val="-2"/>
        </w:rPr>
        <w:t>educativos</w:t>
      </w:r>
      <w:r>
        <w:rPr>
          <w:color w:val="231F20"/>
          <w:spacing w:val="-12"/>
        </w:rPr>
        <w:t xml:space="preserve"> </w:t>
      </w:r>
      <w:r>
        <w:rPr>
          <w:color w:val="231F20"/>
          <w:spacing w:val="-2"/>
        </w:rPr>
        <w:t>en</w:t>
      </w:r>
      <w:r>
        <w:rPr>
          <w:color w:val="231F20"/>
          <w:spacing w:val="-12"/>
        </w:rPr>
        <w:t xml:space="preserve"> </w:t>
      </w:r>
      <w:r>
        <w:rPr>
          <w:color w:val="231F20"/>
          <w:spacing w:val="-2"/>
        </w:rPr>
        <w:t>los</w:t>
      </w:r>
      <w:r>
        <w:rPr>
          <w:color w:val="231F20"/>
          <w:spacing w:val="-12"/>
        </w:rPr>
        <w:t xml:space="preserve"> </w:t>
      </w:r>
      <w:r>
        <w:rPr>
          <w:color w:val="231F20"/>
          <w:spacing w:val="-2"/>
        </w:rPr>
        <w:t>que</w:t>
      </w:r>
      <w:r>
        <w:rPr>
          <w:color w:val="231F20"/>
          <w:spacing w:val="-12"/>
        </w:rPr>
        <w:t xml:space="preserve"> </w:t>
      </w:r>
      <w:r>
        <w:rPr>
          <w:color w:val="231F20"/>
          <w:spacing w:val="-2"/>
        </w:rPr>
        <w:t>se</w:t>
      </w:r>
      <w:r>
        <w:rPr>
          <w:color w:val="231F20"/>
          <w:spacing w:val="-12"/>
        </w:rPr>
        <w:t xml:space="preserve"> </w:t>
      </w:r>
      <w:r>
        <w:rPr>
          <w:color w:val="231F20"/>
          <w:spacing w:val="-2"/>
        </w:rPr>
        <w:t>centra</w:t>
      </w:r>
      <w:r>
        <w:rPr>
          <w:color w:val="231F20"/>
          <w:spacing w:val="-12"/>
        </w:rPr>
        <w:t xml:space="preserve"> </w:t>
      </w:r>
      <w:r>
        <w:rPr>
          <w:color w:val="231F20"/>
          <w:spacing w:val="-2"/>
        </w:rPr>
        <w:t>el</w:t>
      </w:r>
      <w:r>
        <w:rPr>
          <w:color w:val="231F20"/>
          <w:spacing w:val="-12"/>
        </w:rPr>
        <w:t xml:space="preserve"> </w:t>
      </w:r>
      <w:r>
        <w:rPr>
          <w:color w:val="231F20"/>
          <w:spacing w:val="-2"/>
        </w:rPr>
        <w:t>trabajo</w:t>
      </w:r>
      <w:r>
        <w:rPr>
          <w:color w:val="231F20"/>
          <w:spacing w:val="-12"/>
        </w:rPr>
        <w:t xml:space="preserve"> </w:t>
      </w:r>
      <w:r>
        <w:rPr>
          <w:color w:val="231F20"/>
          <w:spacing w:val="-2"/>
        </w:rPr>
        <w:t>de</w:t>
      </w:r>
      <w:r>
        <w:rPr>
          <w:color w:val="231F20"/>
          <w:spacing w:val="-12"/>
        </w:rPr>
        <w:t xml:space="preserve"> </w:t>
      </w:r>
      <w:r>
        <w:rPr>
          <w:color w:val="231F20"/>
          <w:spacing w:val="-2"/>
        </w:rPr>
        <w:t>la</w:t>
      </w:r>
      <w:r>
        <w:rPr>
          <w:color w:val="231F20"/>
          <w:spacing w:val="-12"/>
        </w:rPr>
        <w:t xml:space="preserve"> </w:t>
      </w:r>
      <w:r>
        <w:rPr>
          <w:color w:val="231F20"/>
          <w:spacing w:val="-2"/>
        </w:rPr>
        <w:t>Comisión,</w:t>
      </w:r>
      <w:r>
        <w:rPr>
          <w:color w:val="231F20"/>
          <w:spacing w:val="-12"/>
        </w:rPr>
        <w:t xml:space="preserve"> </w:t>
      </w:r>
      <w:r>
        <w:rPr>
          <w:color w:val="231F20"/>
          <w:spacing w:val="-2"/>
        </w:rPr>
        <w:t xml:space="preserve">así </w:t>
      </w:r>
      <w:r>
        <w:rPr>
          <w:color w:val="231F20"/>
        </w:rPr>
        <w:t>como con la educación de personas adultas.</w:t>
      </w:r>
    </w:p>
    <w:p w:rsidR="00AC794A" w:rsidRDefault="00AC794A">
      <w:pPr>
        <w:pStyle w:val="Textoindependiente"/>
        <w:spacing w:before="58"/>
      </w:pPr>
    </w:p>
    <w:p w:rsidR="00AC794A" w:rsidRDefault="00D23176">
      <w:pPr>
        <w:pStyle w:val="Textoindependiente"/>
        <w:spacing w:line="309" w:lineRule="auto"/>
        <w:ind w:left="844" w:right="1678"/>
        <w:jc w:val="both"/>
      </w:pPr>
      <w:r>
        <w:rPr>
          <w:color w:val="231F20"/>
        </w:rPr>
        <w:t>En estas líneas de investigación no sólo interesa poner atención en los aspectos macrosistémicos, sino también en los de alcance medio ‒regional o local‒ y, prin- cipalmente, en los que corresponde</w:t>
      </w:r>
      <w:r>
        <w:rPr>
          <w:color w:val="231F20"/>
        </w:rPr>
        <w:t>n al ámbito de las escuelas. En atención a las exigencias de una educación aceptable y común, y equitativa, y en congruencia con la necesidad de que la mejora continua considere avances contextualizados, es importante reconocer las características de los e</w:t>
      </w:r>
      <w:r>
        <w:rPr>
          <w:color w:val="231F20"/>
        </w:rPr>
        <w:t>ntornos geográficos, socioeco- nómicos</w:t>
      </w:r>
      <w:r>
        <w:rPr>
          <w:color w:val="231F20"/>
          <w:spacing w:val="-10"/>
        </w:rPr>
        <w:t xml:space="preserve"> </w:t>
      </w:r>
      <w:r>
        <w:rPr>
          <w:color w:val="231F20"/>
        </w:rPr>
        <w:t>y</w:t>
      </w:r>
      <w:r>
        <w:rPr>
          <w:color w:val="231F20"/>
          <w:spacing w:val="-10"/>
        </w:rPr>
        <w:t xml:space="preserve"> </w:t>
      </w:r>
      <w:r>
        <w:rPr>
          <w:color w:val="231F20"/>
        </w:rPr>
        <w:t>culturales</w:t>
      </w:r>
      <w:r>
        <w:rPr>
          <w:color w:val="231F20"/>
          <w:spacing w:val="-10"/>
        </w:rPr>
        <w:t xml:space="preserve"> </w:t>
      </w:r>
      <w:r>
        <w:rPr>
          <w:color w:val="231F20"/>
        </w:rPr>
        <w:t>donde</w:t>
      </w:r>
      <w:r>
        <w:rPr>
          <w:color w:val="231F20"/>
          <w:spacing w:val="-10"/>
        </w:rPr>
        <w:t xml:space="preserve"> </w:t>
      </w:r>
      <w:r>
        <w:rPr>
          <w:color w:val="231F20"/>
        </w:rPr>
        <w:t>se</w:t>
      </w:r>
      <w:r>
        <w:rPr>
          <w:color w:val="231F20"/>
          <w:spacing w:val="-10"/>
        </w:rPr>
        <w:t xml:space="preserve"> </w:t>
      </w:r>
      <w:r>
        <w:rPr>
          <w:color w:val="231F20"/>
        </w:rPr>
        <w:t>desarrolla</w:t>
      </w:r>
      <w:r>
        <w:rPr>
          <w:color w:val="231F20"/>
          <w:spacing w:val="-10"/>
        </w:rPr>
        <w:t xml:space="preserve"> </w:t>
      </w:r>
      <w:r>
        <w:rPr>
          <w:color w:val="231F20"/>
        </w:rPr>
        <w:t>la</w:t>
      </w:r>
      <w:r>
        <w:rPr>
          <w:color w:val="231F20"/>
          <w:spacing w:val="-10"/>
        </w:rPr>
        <w:t xml:space="preserve"> </w:t>
      </w:r>
      <w:r>
        <w:rPr>
          <w:color w:val="231F20"/>
        </w:rPr>
        <w:t>tarea</w:t>
      </w:r>
      <w:r>
        <w:rPr>
          <w:color w:val="231F20"/>
          <w:spacing w:val="-10"/>
        </w:rPr>
        <w:t xml:space="preserve"> </w:t>
      </w:r>
      <w:r>
        <w:rPr>
          <w:color w:val="231F20"/>
        </w:rPr>
        <w:t>educativa,</w:t>
      </w:r>
      <w:r>
        <w:rPr>
          <w:color w:val="231F20"/>
          <w:spacing w:val="-10"/>
        </w:rPr>
        <w:t xml:space="preserve"> </w:t>
      </w:r>
      <w:r>
        <w:rPr>
          <w:color w:val="231F20"/>
        </w:rPr>
        <w:t>tanto</w:t>
      </w:r>
      <w:r>
        <w:rPr>
          <w:color w:val="231F20"/>
          <w:spacing w:val="-10"/>
        </w:rPr>
        <w:t xml:space="preserve"> </w:t>
      </w:r>
      <w:r>
        <w:rPr>
          <w:color w:val="231F20"/>
        </w:rPr>
        <w:t>para</w:t>
      </w:r>
      <w:r>
        <w:rPr>
          <w:color w:val="231F20"/>
          <w:spacing w:val="-10"/>
        </w:rPr>
        <w:t xml:space="preserve"> </w:t>
      </w:r>
      <w:r>
        <w:rPr>
          <w:color w:val="231F20"/>
        </w:rPr>
        <w:t>las</w:t>
      </w:r>
      <w:r>
        <w:rPr>
          <w:color w:val="231F20"/>
          <w:spacing w:val="-10"/>
        </w:rPr>
        <w:t xml:space="preserve"> </w:t>
      </w:r>
      <w:r>
        <w:rPr>
          <w:color w:val="231F20"/>
        </w:rPr>
        <w:t>escuelas en su conjunto como para cada uno de los actores que forman parte de las comu- nidades escolares (</w:t>
      </w:r>
      <w:r>
        <w:rPr>
          <w:color w:val="231F20"/>
          <w:sz w:val="15"/>
        </w:rPr>
        <w:t>UNESCO</w:t>
      </w:r>
      <w:r>
        <w:rPr>
          <w:color w:val="231F20"/>
        </w:rPr>
        <w:t>, 2020).</w:t>
      </w:r>
    </w:p>
    <w:p w:rsidR="00AC794A" w:rsidRDefault="00AC794A">
      <w:pPr>
        <w:pStyle w:val="Textoindependiente"/>
        <w:spacing w:before="57"/>
      </w:pPr>
    </w:p>
    <w:p w:rsidR="00AC794A" w:rsidRDefault="00D23176">
      <w:pPr>
        <w:pStyle w:val="Textoindependiente"/>
        <w:spacing w:line="309" w:lineRule="auto"/>
        <w:ind w:left="844" w:right="1681"/>
        <w:jc w:val="both"/>
      </w:pPr>
      <w:r>
        <w:rPr>
          <w:color w:val="231F20"/>
        </w:rPr>
        <w:t>Con</w:t>
      </w:r>
      <w:r>
        <w:rPr>
          <w:color w:val="231F20"/>
          <w:spacing w:val="-16"/>
        </w:rPr>
        <w:t xml:space="preserve"> </w:t>
      </w:r>
      <w:r>
        <w:rPr>
          <w:color w:val="231F20"/>
        </w:rPr>
        <w:t>los</w:t>
      </w:r>
      <w:r>
        <w:rPr>
          <w:color w:val="231F20"/>
          <w:spacing w:val="-16"/>
        </w:rPr>
        <w:t xml:space="preserve"> </w:t>
      </w:r>
      <w:r>
        <w:rPr>
          <w:color w:val="231F20"/>
        </w:rPr>
        <w:t>aportes</w:t>
      </w:r>
      <w:r>
        <w:rPr>
          <w:color w:val="231F20"/>
          <w:spacing w:val="-16"/>
        </w:rPr>
        <w:t xml:space="preserve"> </w:t>
      </w:r>
      <w:r>
        <w:rPr>
          <w:color w:val="231F20"/>
        </w:rPr>
        <w:t>de</w:t>
      </w:r>
      <w:r>
        <w:rPr>
          <w:color w:val="231F20"/>
          <w:spacing w:val="-16"/>
        </w:rPr>
        <w:t xml:space="preserve"> </w:t>
      </w:r>
      <w:r>
        <w:rPr>
          <w:color w:val="231F20"/>
        </w:rPr>
        <w:t>los</w:t>
      </w:r>
      <w:r>
        <w:rPr>
          <w:color w:val="231F20"/>
          <w:spacing w:val="-16"/>
        </w:rPr>
        <w:t xml:space="preserve"> </w:t>
      </w:r>
      <w:r>
        <w:rPr>
          <w:color w:val="231F20"/>
        </w:rPr>
        <w:t>est</w:t>
      </w:r>
      <w:r>
        <w:rPr>
          <w:color w:val="231F20"/>
        </w:rPr>
        <w:t>udios</w:t>
      </w:r>
      <w:r>
        <w:rPr>
          <w:color w:val="231F20"/>
          <w:spacing w:val="-15"/>
        </w:rPr>
        <w:t xml:space="preserve"> </w:t>
      </w:r>
      <w:r>
        <w:rPr>
          <w:color w:val="231F20"/>
        </w:rPr>
        <w:t>e</w:t>
      </w:r>
      <w:r>
        <w:rPr>
          <w:color w:val="231F20"/>
          <w:spacing w:val="-16"/>
        </w:rPr>
        <w:t xml:space="preserve"> </w:t>
      </w:r>
      <w:r>
        <w:rPr>
          <w:color w:val="231F20"/>
        </w:rPr>
        <w:t>investigaciones</w:t>
      </w:r>
      <w:r>
        <w:rPr>
          <w:color w:val="231F20"/>
          <w:spacing w:val="-16"/>
        </w:rPr>
        <w:t xml:space="preserve"> </w:t>
      </w:r>
      <w:r>
        <w:rPr>
          <w:color w:val="231F20"/>
        </w:rPr>
        <w:t>se</w:t>
      </w:r>
      <w:r>
        <w:rPr>
          <w:color w:val="231F20"/>
          <w:spacing w:val="-16"/>
        </w:rPr>
        <w:t xml:space="preserve"> </w:t>
      </w:r>
      <w:r>
        <w:rPr>
          <w:color w:val="231F20"/>
        </w:rPr>
        <w:t>busca</w:t>
      </w:r>
      <w:r>
        <w:rPr>
          <w:color w:val="231F20"/>
          <w:spacing w:val="-16"/>
        </w:rPr>
        <w:t xml:space="preserve"> </w:t>
      </w:r>
      <w:r>
        <w:rPr>
          <w:color w:val="231F20"/>
        </w:rPr>
        <w:t>generar</w:t>
      </w:r>
      <w:r>
        <w:rPr>
          <w:color w:val="231F20"/>
          <w:spacing w:val="-16"/>
        </w:rPr>
        <w:t xml:space="preserve"> </w:t>
      </w:r>
      <w:r>
        <w:rPr>
          <w:color w:val="231F20"/>
        </w:rPr>
        <w:t>información</w:t>
      </w:r>
      <w:r>
        <w:rPr>
          <w:color w:val="231F20"/>
          <w:spacing w:val="-15"/>
        </w:rPr>
        <w:t xml:space="preserve"> </w:t>
      </w:r>
      <w:r>
        <w:rPr>
          <w:color w:val="231F20"/>
        </w:rPr>
        <w:t>y</w:t>
      </w:r>
      <w:r>
        <w:rPr>
          <w:color w:val="231F20"/>
          <w:spacing w:val="-16"/>
        </w:rPr>
        <w:t xml:space="preserve"> </w:t>
      </w:r>
      <w:r>
        <w:rPr>
          <w:color w:val="231F20"/>
        </w:rPr>
        <w:t xml:space="preserve">co- </w:t>
      </w:r>
      <w:r>
        <w:rPr>
          <w:color w:val="231F20"/>
          <w:spacing w:val="-2"/>
        </w:rPr>
        <w:t>nocimiento;</w:t>
      </w:r>
      <w:r>
        <w:rPr>
          <w:color w:val="231F20"/>
          <w:spacing w:val="-8"/>
        </w:rPr>
        <w:t xml:space="preserve"> </w:t>
      </w:r>
      <w:r>
        <w:rPr>
          <w:color w:val="231F20"/>
          <w:spacing w:val="-2"/>
        </w:rPr>
        <w:t>delimitar</w:t>
      </w:r>
      <w:r>
        <w:rPr>
          <w:color w:val="231F20"/>
          <w:spacing w:val="-8"/>
        </w:rPr>
        <w:t xml:space="preserve"> </w:t>
      </w:r>
      <w:r>
        <w:rPr>
          <w:color w:val="231F20"/>
          <w:spacing w:val="-2"/>
        </w:rPr>
        <w:t>y</w:t>
      </w:r>
      <w:r>
        <w:rPr>
          <w:color w:val="231F20"/>
          <w:spacing w:val="-8"/>
        </w:rPr>
        <w:t xml:space="preserve"> </w:t>
      </w:r>
      <w:r>
        <w:rPr>
          <w:color w:val="231F20"/>
          <w:spacing w:val="-2"/>
        </w:rPr>
        <w:t>precisar</w:t>
      </w:r>
      <w:r>
        <w:rPr>
          <w:color w:val="231F20"/>
          <w:spacing w:val="-8"/>
        </w:rPr>
        <w:t xml:space="preserve"> </w:t>
      </w:r>
      <w:r>
        <w:rPr>
          <w:color w:val="231F20"/>
          <w:spacing w:val="-2"/>
        </w:rPr>
        <w:t>las</w:t>
      </w:r>
      <w:r>
        <w:rPr>
          <w:color w:val="231F20"/>
          <w:spacing w:val="-8"/>
        </w:rPr>
        <w:t xml:space="preserve"> </w:t>
      </w:r>
      <w:r>
        <w:rPr>
          <w:color w:val="231F20"/>
          <w:spacing w:val="-2"/>
        </w:rPr>
        <w:t>implicaciones</w:t>
      </w:r>
      <w:r>
        <w:rPr>
          <w:color w:val="231F20"/>
          <w:spacing w:val="-8"/>
        </w:rPr>
        <w:t xml:space="preserve"> </w:t>
      </w:r>
      <w:r>
        <w:rPr>
          <w:color w:val="231F20"/>
          <w:spacing w:val="-2"/>
        </w:rPr>
        <w:t>de</w:t>
      </w:r>
      <w:r>
        <w:rPr>
          <w:color w:val="231F20"/>
          <w:spacing w:val="-8"/>
        </w:rPr>
        <w:t xml:space="preserve"> </w:t>
      </w:r>
      <w:r>
        <w:rPr>
          <w:color w:val="231F20"/>
          <w:spacing w:val="-2"/>
        </w:rPr>
        <w:t>las</w:t>
      </w:r>
      <w:r>
        <w:rPr>
          <w:color w:val="231F20"/>
          <w:spacing w:val="-8"/>
        </w:rPr>
        <w:t xml:space="preserve"> </w:t>
      </w:r>
      <w:r>
        <w:rPr>
          <w:color w:val="231F20"/>
          <w:spacing w:val="-2"/>
        </w:rPr>
        <w:t>dimensiones</w:t>
      </w:r>
      <w:r>
        <w:rPr>
          <w:color w:val="231F20"/>
          <w:spacing w:val="-8"/>
        </w:rPr>
        <w:t xml:space="preserve"> </w:t>
      </w:r>
      <w:r>
        <w:rPr>
          <w:color w:val="231F20"/>
          <w:spacing w:val="-2"/>
        </w:rPr>
        <w:t>y</w:t>
      </w:r>
      <w:r>
        <w:rPr>
          <w:color w:val="231F20"/>
          <w:spacing w:val="-8"/>
        </w:rPr>
        <w:t xml:space="preserve"> </w:t>
      </w:r>
      <w:r>
        <w:rPr>
          <w:color w:val="231F20"/>
          <w:spacing w:val="-2"/>
        </w:rPr>
        <w:t xml:space="preserve">subdimensio- </w:t>
      </w:r>
      <w:r>
        <w:rPr>
          <w:color w:val="231F20"/>
          <w:spacing w:val="-4"/>
        </w:rPr>
        <w:t>nes</w:t>
      </w:r>
      <w:r>
        <w:rPr>
          <w:color w:val="231F20"/>
          <w:spacing w:val="-5"/>
        </w:rPr>
        <w:t xml:space="preserve"> </w:t>
      </w:r>
      <w:r>
        <w:rPr>
          <w:color w:val="231F20"/>
          <w:spacing w:val="-4"/>
        </w:rPr>
        <w:t>del horizonte de mejora; abrir nuevas perspectivas y enfoques</w:t>
      </w:r>
      <w:r>
        <w:rPr>
          <w:color w:val="231F20"/>
          <w:spacing w:val="-5"/>
        </w:rPr>
        <w:t xml:space="preserve"> </w:t>
      </w:r>
      <w:r>
        <w:rPr>
          <w:color w:val="231F20"/>
          <w:spacing w:val="-4"/>
        </w:rPr>
        <w:t>de trabajo; arrojar</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2403" w:right="123"/>
        <w:jc w:val="both"/>
      </w:pPr>
      <w:bookmarkStart w:id="30" w:name="_bookmark28"/>
      <w:bookmarkEnd w:id="30"/>
      <w:r>
        <w:rPr>
          <w:color w:val="231F20"/>
        </w:rPr>
        <w:lastRenderedPageBreak/>
        <w:t>luz</w:t>
      </w:r>
      <w:r>
        <w:rPr>
          <w:color w:val="231F20"/>
          <w:spacing w:val="-1"/>
        </w:rPr>
        <w:t xml:space="preserve"> </w:t>
      </w:r>
      <w:r>
        <w:rPr>
          <w:color w:val="231F20"/>
        </w:rPr>
        <w:t>sobre</w:t>
      </w:r>
      <w:r>
        <w:rPr>
          <w:color w:val="231F20"/>
          <w:spacing w:val="-1"/>
        </w:rPr>
        <w:t xml:space="preserve"> </w:t>
      </w:r>
      <w:r>
        <w:rPr>
          <w:color w:val="231F20"/>
        </w:rPr>
        <w:t>nuevos</w:t>
      </w:r>
      <w:r>
        <w:rPr>
          <w:color w:val="231F20"/>
          <w:spacing w:val="-1"/>
        </w:rPr>
        <w:t xml:space="preserve"> </w:t>
      </w:r>
      <w:r>
        <w:rPr>
          <w:color w:val="231F20"/>
        </w:rPr>
        <w:t>campos</w:t>
      </w:r>
      <w:r>
        <w:rPr>
          <w:color w:val="231F20"/>
          <w:spacing w:val="-1"/>
        </w:rPr>
        <w:t xml:space="preserve"> </w:t>
      </w:r>
      <w:r>
        <w:rPr>
          <w:color w:val="231F20"/>
        </w:rPr>
        <w:t>de</w:t>
      </w:r>
      <w:r>
        <w:rPr>
          <w:color w:val="231F20"/>
          <w:spacing w:val="-1"/>
        </w:rPr>
        <w:t xml:space="preserve"> </w:t>
      </w:r>
      <w:r>
        <w:rPr>
          <w:color w:val="231F20"/>
        </w:rPr>
        <w:t>problemas</w:t>
      </w:r>
      <w:r>
        <w:rPr>
          <w:color w:val="231F20"/>
          <w:spacing w:val="-1"/>
        </w:rPr>
        <w:t xml:space="preserve"> </w:t>
      </w:r>
      <w:r>
        <w:rPr>
          <w:color w:val="231F20"/>
        </w:rPr>
        <w:t>o</w:t>
      </w:r>
      <w:r>
        <w:rPr>
          <w:color w:val="231F20"/>
          <w:spacing w:val="-1"/>
        </w:rPr>
        <w:t xml:space="preserve"> </w:t>
      </w:r>
      <w:r>
        <w:rPr>
          <w:color w:val="231F20"/>
        </w:rPr>
        <w:t>de</w:t>
      </w:r>
      <w:r>
        <w:rPr>
          <w:color w:val="231F20"/>
          <w:spacing w:val="-1"/>
        </w:rPr>
        <w:t xml:space="preserve"> </w:t>
      </w:r>
      <w:r>
        <w:rPr>
          <w:color w:val="231F20"/>
        </w:rPr>
        <w:t>realidad</w:t>
      </w:r>
      <w:r>
        <w:rPr>
          <w:color w:val="231F20"/>
          <w:spacing w:val="-1"/>
        </w:rPr>
        <w:t xml:space="preserve"> </w:t>
      </w:r>
      <w:r>
        <w:rPr>
          <w:color w:val="231F20"/>
        </w:rPr>
        <w:t>a</w:t>
      </w:r>
      <w:r>
        <w:rPr>
          <w:color w:val="231F20"/>
          <w:spacing w:val="-1"/>
        </w:rPr>
        <w:t xml:space="preserve"> </w:t>
      </w:r>
      <w:r>
        <w:rPr>
          <w:color w:val="231F20"/>
        </w:rPr>
        <w:t>propósito</w:t>
      </w:r>
      <w:r>
        <w:rPr>
          <w:color w:val="231F20"/>
          <w:spacing w:val="-1"/>
        </w:rPr>
        <w:t xml:space="preserve"> </w:t>
      </w:r>
      <w:r>
        <w:rPr>
          <w:color w:val="231F20"/>
        </w:rPr>
        <w:t>de</w:t>
      </w:r>
      <w:r>
        <w:rPr>
          <w:color w:val="231F20"/>
          <w:spacing w:val="-1"/>
        </w:rPr>
        <w:t xml:space="preserve"> </w:t>
      </w:r>
      <w:r>
        <w:rPr>
          <w:color w:val="231F20"/>
        </w:rPr>
        <w:t xml:space="preserve">determinados </w:t>
      </w:r>
      <w:r>
        <w:rPr>
          <w:color w:val="231F20"/>
          <w:spacing w:val="-4"/>
        </w:rPr>
        <w:t>fenómenos</w:t>
      </w:r>
      <w:r>
        <w:rPr>
          <w:color w:val="231F20"/>
          <w:spacing w:val="-8"/>
        </w:rPr>
        <w:t xml:space="preserve"> </w:t>
      </w:r>
      <w:r>
        <w:rPr>
          <w:color w:val="231F20"/>
          <w:spacing w:val="-4"/>
        </w:rPr>
        <w:t>educativos</w:t>
      </w:r>
      <w:r>
        <w:rPr>
          <w:color w:val="231F20"/>
          <w:spacing w:val="-8"/>
        </w:rPr>
        <w:t xml:space="preserve"> </w:t>
      </w:r>
      <w:r>
        <w:rPr>
          <w:color w:val="231F20"/>
          <w:spacing w:val="-4"/>
        </w:rPr>
        <w:t>y</w:t>
      </w:r>
      <w:r>
        <w:rPr>
          <w:color w:val="231F20"/>
          <w:spacing w:val="-8"/>
        </w:rPr>
        <w:t xml:space="preserve"> </w:t>
      </w:r>
      <w:r>
        <w:rPr>
          <w:color w:val="231F20"/>
          <w:spacing w:val="-4"/>
        </w:rPr>
        <w:t>sociales;</w:t>
      </w:r>
      <w:r>
        <w:rPr>
          <w:color w:val="231F20"/>
          <w:spacing w:val="-8"/>
        </w:rPr>
        <w:t xml:space="preserve"> </w:t>
      </w:r>
      <w:r>
        <w:rPr>
          <w:color w:val="231F20"/>
          <w:spacing w:val="-4"/>
        </w:rPr>
        <w:t>y</w:t>
      </w:r>
      <w:r>
        <w:rPr>
          <w:color w:val="231F20"/>
          <w:spacing w:val="-8"/>
        </w:rPr>
        <w:t xml:space="preserve"> </w:t>
      </w:r>
      <w:r>
        <w:rPr>
          <w:color w:val="231F20"/>
          <w:spacing w:val="-4"/>
        </w:rPr>
        <w:t>establecer</w:t>
      </w:r>
      <w:r>
        <w:rPr>
          <w:color w:val="231F20"/>
          <w:spacing w:val="-8"/>
        </w:rPr>
        <w:t xml:space="preserve"> </w:t>
      </w:r>
      <w:r>
        <w:rPr>
          <w:color w:val="231F20"/>
          <w:spacing w:val="-4"/>
        </w:rPr>
        <w:t>nuevas</w:t>
      </w:r>
      <w:r>
        <w:rPr>
          <w:color w:val="231F20"/>
          <w:spacing w:val="-8"/>
        </w:rPr>
        <w:t xml:space="preserve"> </w:t>
      </w:r>
      <w:r>
        <w:rPr>
          <w:color w:val="231F20"/>
          <w:spacing w:val="-4"/>
        </w:rPr>
        <w:t>relaciones</w:t>
      </w:r>
      <w:r>
        <w:rPr>
          <w:color w:val="231F20"/>
          <w:spacing w:val="-8"/>
        </w:rPr>
        <w:t xml:space="preserve"> </w:t>
      </w:r>
      <w:r>
        <w:rPr>
          <w:color w:val="231F20"/>
          <w:spacing w:val="-4"/>
        </w:rPr>
        <w:t>entre</w:t>
      </w:r>
      <w:r>
        <w:rPr>
          <w:color w:val="231F20"/>
          <w:spacing w:val="-8"/>
        </w:rPr>
        <w:t xml:space="preserve"> </w:t>
      </w:r>
      <w:r>
        <w:rPr>
          <w:color w:val="231F20"/>
          <w:spacing w:val="-4"/>
        </w:rPr>
        <w:t>actores,</w:t>
      </w:r>
      <w:r>
        <w:rPr>
          <w:color w:val="231F20"/>
          <w:spacing w:val="-8"/>
        </w:rPr>
        <w:t xml:space="preserve"> </w:t>
      </w:r>
      <w:r>
        <w:rPr>
          <w:color w:val="231F20"/>
          <w:spacing w:val="-4"/>
        </w:rPr>
        <w:t xml:space="preserve">proce- </w:t>
      </w:r>
      <w:r>
        <w:rPr>
          <w:color w:val="231F20"/>
        </w:rPr>
        <w:t>sos</w:t>
      </w:r>
      <w:r>
        <w:rPr>
          <w:color w:val="231F20"/>
          <w:spacing w:val="-5"/>
        </w:rPr>
        <w:t xml:space="preserve"> </w:t>
      </w:r>
      <w:r>
        <w:rPr>
          <w:color w:val="231F20"/>
        </w:rPr>
        <w:t>educativos</w:t>
      </w:r>
      <w:r>
        <w:rPr>
          <w:color w:val="231F20"/>
          <w:spacing w:val="-5"/>
        </w:rPr>
        <w:t xml:space="preserve"> </w:t>
      </w:r>
      <w:r>
        <w:rPr>
          <w:color w:val="231F20"/>
        </w:rPr>
        <w:t>y</w:t>
      </w:r>
      <w:r>
        <w:rPr>
          <w:color w:val="231F20"/>
          <w:spacing w:val="-5"/>
        </w:rPr>
        <w:t xml:space="preserve"> </w:t>
      </w:r>
      <w:r>
        <w:rPr>
          <w:color w:val="231F20"/>
        </w:rPr>
        <w:t>sociales</w:t>
      </w:r>
      <w:r>
        <w:rPr>
          <w:color w:val="231F20"/>
          <w:spacing w:val="-5"/>
        </w:rPr>
        <w:t xml:space="preserve"> </w:t>
      </w:r>
      <w:r>
        <w:rPr>
          <w:color w:val="231F20"/>
        </w:rPr>
        <w:t>e</w:t>
      </w:r>
      <w:r>
        <w:rPr>
          <w:color w:val="231F20"/>
          <w:spacing w:val="-5"/>
        </w:rPr>
        <w:t xml:space="preserve"> </w:t>
      </w:r>
      <w:r>
        <w:rPr>
          <w:color w:val="231F20"/>
        </w:rPr>
        <w:t>instituciones</w:t>
      </w:r>
      <w:r>
        <w:rPr>
          <w:color w:val="231F20"/>
          <w:spacing w:val="-5"/>
        </w:rPr>
        <w:t xml:space="preserve"> </w:t>
      </w:r>
      <w:r>
        <w:rPr>
          <w:color w:val="231F20"/>
        </w:rPr>
        <w:t>del</w:t>
      </w:r>
      <w:r>
        <w:rPr>
          <w:color w:val="231F20"/>
          <w:spacing w:val="-5"/>
        </w:rPr>
        <w:t xml:space="preserve"> </w:t>
      </w:r>
      <w:r>
        <w:rPr>
          <w:color w:val="231F20"/>
          <w:sz w:val="15"/>
        </w:rPr>
        <w:t>SEN</w:t>
      </w:r>
      <w:r>
        <w:rPr>
          <w:color w:val="231F20"/>
        </w:rPr>
        <w:t>.</w:t>
      </w:r>
    </w:p>
    <w:p w:rsidR="00AC794A" w:rsidRDefault="00AC794A">
      <w:pPr>
        <w:pStyle w:val="Textoindependiente"/>
        <w:spacing w:before="61"/>
      </w:pPr>
    </w:p>
    <w:p w:rsidR="00AC794A" w:rsidRDefault="00D23176">
      <w:pPr>
        <w:pStyle w:val="Textoindependiente"/>
        <w:spacing w:line="309" w:lineRule="auto"/>
        <w:ind w:left="2403" w:right="121"/>
        <w:jc w:val="both"/>
      </w:pPr>
      <w:r>
        <w:rPr>
          <w:color w:val="231F20"/>
        </w:rPr>
        <w:t>A</w:t>
      </w:r>
      <w:r>
        <w:rPr>
          <w:color w:val="231F20"/>
          <w:spacing w:val="-4"/>
        </w:rPr>
        <w:t xml:space="preserve"> </w:t>
      </w:r>
      <w:r>
        <w:rPr>
          <w:color w:val="231F20"/>
        </w:rPr>
        <w:t>la</w:t>
      </w:r>
      <w:r>
        <w:rPr>
          <w:color w:val="231F20"/>
          <w:spacing w:val="-4"/>
        </w:rPr>
        <w:t xml:space="preserve"> </w:t>
      </w:r>
      <w:r>
        <w:rPr>
          <w:color w:val="231F20"/>
        </w:rPr>
        <w:t>par</w:t>
      </w:r>
      <w:r>
        <w:rPr>
          <w:color w:val="231F20"/>
          <w:spacing w:val="-4"/>
        </w:rPr>
        <w:t xml:space="preserve"> </w:t>
      </w:r>
      <w:r>
        <w:rPr>
          <w:color w:val="231F20"/>
        </w:rPr>
        <w:t>de</w:t>
      </w:r>
      <w:r>
        <w:rPr>
          <w:color w:val="231F20"/>
          <w:spacing w:val="-4"/>
        </w:rPr>
        <w:t xml:space="preserve"> </w:t>
      </w:r>
      <w:r>
        <w:rPr>
          <w:color w:val="231F20"/>
        </w:rPr>
        <w:t>responder</w:t>
      </w:r>
      <w:r>
        <w:rPr>
          <w:color w:val="231F20"/>
          <w:spacing w:val="-4"/>
        </w:rPr>
        <w:t xml:space="preserve"> </w:t>
      </w:r>
      <w:r>
        <w:rPr>
          <w:color w:val="231F20"/>
        </w:rPr>
        <w:t>a</w:t>
      </w:r>
      <w:r>
        <w:rPr>
          <w:color w:val="231F20"/>
          <w:spacing w:val="-4"/>
        </w:rPr>
        <w:t xml:space="preserve"> </w:t>
      </w:r>
      <w:r>
        <w:rPr>
          <w:color w:val="231F20"/>
        </w:rPr>
        <w:t>los</w:t>
      </w:r>
      <w:r>
        <w:rPr>
          <w:color w:val="231F20"/>
          <w:spacing w:val="-4"/>
        </w:rPr>
        <w:t xml:space="preserve"> </w:t>
      </w:r>
      <w:r>
        <w:rPr>
          <w:color w:val="231F20"/>
        </w:rPr>
        <w:t>planeamientos</w:t>
      </w:r>
      <w:r>
        <w:rPr>
          <w:color w:val="231F20"/>
          <w:spacing w:val="-4"/>
        </w:rPr>
        <w:t xml:space="preserve"> </w:t>
      </w:r>
      <w:r>
        <w:rPr>
          <w:color w:val="231F20"/>
        </w:rPr>
        <w:t>de</w:t>
      </w:r>
      <w:r>
        <w:rPr>
          <w:color w:val="231F20"/>
          <w:spacing w:val="-4"/>
        </w:rPr>
        <w:t xml:space="preserve"> </w:t>
      </w:r>
      <w:r>
        <w:rPr>
          <w:color w:val="231F20"/>
        </w:rPr>
        <w:t>organización</w:t>
      </w:r>
      <w:r>
        <w:rPr>
          <w:color w:val="231F20"/>
          <w:spacing w:val="-4"/>
        </w:rPr>
        <w:t xml:space="preserve"> </w:t>
      </w:r>
      <w:r>
        <w:rPr>
          <w:color w:val="231F20"/>
        </w:rPr>
        <w:t>y</w:t>
      </w:r>
      <w:r>
        <w:rPr>
          <w:color w:val="231F20"/>
          <w:spacing w:val="-4"/>
        </w:rPr>
        <w:t xml:space="preserve"> </w:t>
      </w:r>
      <w:r>
        <w:rPr>
          <w:color w:val="231F20"/>
        </w:rPr>
        <w:t>trabajo</w:t>
      </w:r>
      <w:r>
        <w:rPr>
          <w:color w:val="231F20"/>
          <w:spacing w:val="-4"/>
        </w:rPr>
        <w:t xml:space="preserve"> </w:t>
      </w:r>
      <w:r>
        <w:rPr>
          <w:color w:val="231F20"/>
        </w:rPr>
        <w:t>del</w:t>
      </w:r>
      <w:r>
        <w:rPr>
          <w:color w:val="231F20"/>
          <w:spacing w:val="-4"/>
        </w:rPr>
        <w:t xml:space="preserve"> </w:t>
      </w:r>
      <w:r>
        <w:rPr>
          <w:color w:val="231F20"/>
        </w:rPr>
        <w:t>primer</w:t>
      </w:r>
      <w:r>
        <w:rPr>
          <w:color w:val="231F20"/>
          <w:spacing w:val="-4"/>
        </w:rPr>
        <w:t xml:space="preserve"> </w:t>
      </w:r>
      <w:r>
        <w:rPr>
          <w:color w:val="231F20"/>
        </w:rPr>
        <w:t>eje de actuación, estas líneas de estudios e investigaciones se articulan con el trabajo previsto en el desarrollo de las evaluaciones diagnósticas, formativas e integrales que</w:t>
      </w:r>
      <w:r>
        <w:rPr>
          <w:color w:val="231F20"/>
          <w:spacing w:val="-1"/>
        </w:rPr>
        <w:t xml:space="preserve"> </w:t>
      </w:r>
      <w:r>
        <w:rPr>
          <w:color w:val="231F20"/>
        </w:rPr>
        <w:t>por</w:t>
      </w:r>
      <w:r>
        <w:rPr>
          <w:color w:val="231F20"/>
          <w:spacing w:val="-1"/>
        </w:rPr>
        <w:t xml:space="preserve"> </w:t>
      </w:r>
      <w:r>
        <w:rPr>
          <w:color w:val="231F20"/>
        </w:rPr>
        <w:t>mandato</w:t>
      </w:r>
      <w:r>
        <w:rPr>
          <w:color w:val="231F20"/>
          <w:spacing w:val="-1"/>
        </w:rPr>
        <w:t xml:space="preserve"> </w:t>
      </w:r>
      <w:r>
        <w:rPr>
          <w:color w:val="231F20"/>
        </w:rPr>
        <w:t>de</w:t>
      </w:r>
      <w:r>
        <w:rPr>
          <w:color w:val="231F20"/>
          <w:spacing w:val="-1"/>
        </w:rPr>
        <w:t xml:space="preserve"> </w:t>
      </w:r>
      <w:r>
        <w:rPr>
          <w:color w:val="231F20"/>
        </w:rPr>
        <w:t>ley</w:t>
      </w:r>
      <w:r>
        <w:rPr>
          <w:color w:val="231F20"/>
          <w:spacing w:val="-1"/>
        </w:rPr>
        <w:t xml:space="preserve"> </w:t>
      </w:r>
      <w:r>
        <w:rPr>
          <w:color w:val="231F20"/>
        </w:rPr>
        <w:t>tiene</w:t>
      </w:r>
      <w:r>
        <w:rPr>
          <w:color w:val="231F20"/>
          <w:spacing w:val="-1"/>
        </w:rPr>
        <w:t xml:space="preserve"> </w:t>
      </w:r>
      <w:r>
        <w:rPr>
          <w:color w:val="231F20"/>
        </w:rPr>
        <w:t>que</w:t>
      </w:r>
      <w:r>
        <w:rPr>
          <w:color w:val="231F20"/>
          <w:spacing w:val="-1"/>
        </w:rPr>
        <w:t xml:space="preserve"> </w:t>
      </w:r>
      <w:r>
        <w:rPr>
          <w:color w:val="231F20"/>
        </w:rPr>
        <w:t>realizar</w:t>
      </w:r>
      <w:r>
        <w:rPr>
          <w:color w:val="231F20"/>
          <w:spacing w:val="-1"/>
        </w:rPr>
        <w:t xml:space="preserve"> </w:t>
      </w:r>
      <w:r>
        <w:rPr>
          <w:color w:val="231F20"/>
        </w:rPr>
        <w:t>la</w:t>
      </w:r>
      <w:r>
        <w:rPr>
          <w:color w:val="231F20"/>
          <w:spacing w:val="-1"/>
        </w:rPr>
        <w:t xml:space="preserve"> </w:t>
      </w:r>
      <w:r>
        <w:rPr>
          <w:color w:val="231F20"/>
        </w:rPr>
        <w:t>Comi</w:t>
      </w:r>
      <w:r>
        <w:rPr>
          <w:color w:val="231F20"/>
        </w:rPr>
        <w:t>sión.</w:t>
      </w:r>
      <w:r>
        <w:rPr>
          <w:color w:val="231F20"/>
          <w:spacing w:val="-1"/>
        </w:rPr>
        <w:t xml:space="preserve"> </w:t>
      </w:r>
      <w:r>
        <w:rPr>
          <w:color w:val="231F20"/>
        </w:rPr>
        <w:t>Con</w:t>
      </w:r>
      <w:r>
        <w:rPr>
          <w:color w:val="231F20"/>
          <w:spacing w:val="-1"/>
        </w:rPr>
        <w:t xml:space="preserve"> </w:t>
      </w:r>
      <w:r>
        <w:rPr>
          <w:color w:val="231F20"/>
        </w:rPr>
        <w:t>los</w:t>
      </w:r>
      <w:r>
        <w:rPr>
          <w:color w:val="231F20"/>
          <w:spacing w:val="-1"/>
        </w:rPr>
        <w:t xml:space="preserve"> </w:t>
      </w:r>
      <w:r>
        <w:rPr>
          <w:color w:val="231F20"/>
        </w:rPr>
        <w:t>insumos</w:t>
      </w:r>
      <w:r>
        <w:rPr>
          <w:color w:val="231F20"/>
          <w:spacing w:val="-1"/>
        </w:rPr>
        <w:t xml:space="preserve"> </w:t>
      </w:r>
      <w:r>
        <w:rPr>
          <w:color w:val="231F20"/>
        </w:rPr>
        <w:t>aportados por estudios e investigaciones se podrán hacer diagnósticos más pertinentes para alcanzar</w:t>
      </w:r>
      <w:r>
        <w:rPr>
          <w:color w:val="231F20"/>
          <w:spacing w:val="-16"/>
        </w:rPr>
        <w:t xml:space="preserve"> </w:t>
      </w:r>
      <w:r>
        <w:rPr>
          <w:color w:val="231F20"/>
        </w:rPr>
        <w:t>las</w:t>
      </w:r>
      <w:r>
        <w:rPr>
          <w:color w:val="231F20"/>
          <w:spacing w:val="-16"/>
        </w:rPr>
        <w:t xml:space="preserve"> </w:t>
      </w:r>
      <w:r>
        <w:rPr>
          <w:color w:val="231F20"/>
        </w:rPr>
        <w:t>rutas</w:t>
      </w:r>
      <w:r>
        <w:rPr>
          <w:color w:val="231F20"/>
          <w:spacing w:val="-16"/>
        </w:rPr>
        <w:t xml:space="preserve"> </w:t>
      </w:r>
      <w:r>
        <w:rPr>
          <w:color w:val="231F20"/>
        </w:rPr>
        <w:t>señaladas</w:t>
      </w:r>
      <w:r>
        <w:rPr>
          <w:color w:val="231F20"/>
          <w:spacing w:val="-16"/>
        </w:rPr>
        <w:t xml:space="preserve"> </w:t>
      </w:r>
      <w:r>
        <w:rPr>
          <w:color w:val="231F20"/>
        </w:rPr>
        <w:t>en</w:t>
      </w:r>
      <w:r>
        <w:rPr>
          <w:color w:val="231F20"/>
          <w:spacing w:val="-16"/>
        </w:rPr>
        <w:t xml:space="preserve"> </w:t>
      </w:r>
      <w:r>
        <w:rPr>
          <w:color w:val="231F20"/>
        </w:rPr>
        <w:t>el</w:t>
      </w:r>
      <w:r>
        <w:rPr>
          <w:color w:val="231F20"/>
          <w:spacing w:val="-15"/>
        </w:rPr>
        <w:t xml:space="preserve"> </w:t>
      </w:r>
      <w:r>
        <w:rPr>
          <w:color w:val="231F20"/>
        </w:rPr>
        <w:t>horizonte</w:t>
      </w:r>
      <w:r>
        <w:rPr>
          <w:color w:val="231F20"/>
          <w:spacing w:val="-16"/>
        </w:rPr>
        <w:t xml:space="preserve"> </w:t>
      </w:r>
      <w:r>
        <w:rPr>
          <w:color w:val="231F20"/>
        </w:rPr>
        <w:t>de</w:t>
      </w:r>
      <w:r>
        <w:rPr>
          <w:color w:val="231F20"/>
          <w:spacing w:val="-16"/>
        </w:rPr>
        <w:t xml:space="preserve"> </w:t>
      </w:r>
      <w:r>
        <w:rPr>
          <w:color w:val="231F20"/>
        </w:rPr>
        <w:t>mejora;</w:t>
      </w:r>
      <w:r>
        <w:rPr>
          <w:color w:val="231F20"/>
          <w:spacing w:val="-16"/>
        </w:rPr>
        <w:t xml:space="preserve"> </w:t>
      </w:r>
      <w:r>
        <w:rPr>
          <w:color w:val="231F20"/>
        </w:rPr>
        <w:t>generar</w:t>
      </w:r>
      <w:r>
        <w:rPr>
          <w:color w:val="231F20"/>
          <w:spacing w:val="-16"/>
        </w:rPr>
        <w:t xml:space="preserve"> </w:t>
      </w:r>
      <w:r>
        <w:rPr>
          <w:color w:val="231F20"/>
        </w:rPr>
        <w:t>mejor</w:t>
      </w:r>
      <w:r>
        <w:rPr>
          <w:color w:val="231F20"/>
          <w:spacing w:val="-16"/>
        </w:rPr>
        <w:t xml:space="preserve"> </w:t>
      </w:r>
      <w:r>
        <w:rPr>
          <w:color w:val="231F20"/>
        </w:rPr>
        <w:t>información</w:t>
      </w:r>
      <w:r>
        <w:rPr>
          <w:color w:val="231F20"/>
          <w:spacing w:val="-15"/>
        </w:rPr>
        <w:t xml:space="preserve"> </w:t>
      </w:r>
      <w:r>
        <w:rPr>
          <w:color w:val="231F20"/>
        </w:rPr>
        <w:t>y mecanismos</w:t>
      </w:r>
      <w:r>
        <w:rPr>
          <w:color w:val="231F20"/>
          <w:spacing w:val="-13"/>
        </w:rPr>
        <w:t xml:space="preserve"> </w:t>
      </w:r>
      <w:r>
        <w:rPr>
          <w:color w:val="231F20"/>
        </w:rPr>
        <w:t>a</w:t>
      </w:r>
      <w:r>
        <w:rPr>
          <w:color w:val="231F20"/>
          <w:spacing w:val="-13"/>
        </w:rPr>
        <w:t xml:space="preserve"> </w:t>
      </w:r>
      <w:r>
        <w:rPr>
          <w:color w:val="231F20"/>
        </w:rPr>
        <w:t>fin</w:t>
      </w:r>
      <w:r>
        <w:rPr>
          <w:color w:val="231F20"/>
          <w:spacing w:val="-13"/>
        </w:rPr>
        <w:t xml:space="preserve"> </w:t>
      </w:r>
      <w:r>
        <w:rPr>
          <w:color w:val="231F20"/>
        </w:rPr>
        <w:t>de</w:t>
      </w:r>
      <w:r>
        <w:rPr>
          <w:color w:val="231F20"/>
          <w:spacing w:val="-13"/>
        </w:rPr>
        <w:t xml:space="preserve"> </w:t>
      </w:r>
      <w:r>
        <w:rPr>
          <w:color w:val="231F20"/>
        </w:rPr>
        <w:t>impulsar</w:t>
      </w:r>
      <w:r>
        <w:rPr>
          <w:color w:val="231F20"/>
          <w:spacing w:val="-13"/>
        </w:rPr>
        <w:t xml:space="preserve"> </w:t>
      </w:r>
      <w:r>
        <w:rPr>
          <w:color w:val="231F20"/>
        </w:rPr>
        <w:t>las</w:t>
      </w:r>
      <w:r>
        <w:rPr>
          <w:color w:val="231F20"/>
          <w:spacing w:val="-13"/>
        </w:rPr>
        <w:t xml:space="preserve"> </w:t>
      </w:r>
      <w:r>
        <w:rPr>
          <w:color w:val="231F20"/>
        </w:rPr>
        <w:t>evaluaciones</w:t>
      </w:r>
      <w:r>
        <w:rPr>
          <w:color w:val="231F20"/>
          <w:spacing w:val="-13"/>
        </w:rPr>
        <w:t xml:space="preserve"> </w:t>
      </w:r>
      <w:r>
        <w:rPr>
          <w:color w:val="231F20"/>
        </w:rPr>
        <w:t>formativas</w:t>
      </w:r>
      <w:r>
        <w:rPr>
          <w:color w:val="231F20"/>
          <w:spacing w:val="-13"/>
        </w:rPr>
        <w:t xml:space="preserve"> </w:t>
      </w:r>
      <w:r>
        <w:rPr>
          <w:color w:val="231F20"/>
        </w:rPr>
        <w:t>en</w:t>
      </w:r>
      <w:r>
        <w:rPr>
          <w:color w:val="231F20"/>
          <w:spacing w:val="-13"/>
        </w:rPr>
        <w:t xml:space="preserve"> </w:t>
      </w:r>
      <w:r>
        <w:rPr>
          <w:color w:val="231F20"/>
        </w:rPr>
        <w:t>los</w:t>
      </w:r>
      <w:r>
        <w:rPr>
          <w:color w:val="231F20"/>
          <w:spacing w:val="-13"/>
        </w:rPr>
        <w:t xml:space="preserve"> </w:t>
      </w:r>
      <w:r>
        <w:rPr>
          <w:color w:val="231F20"/>
        </w:rPr>
        <w:t>temas</w:t>
      </w:r>
      <w:r>
        <w:rPr>
          <w:color w:val="231F20"/>
          <w:spacing w:val="-13"/>
        </w:rPr>
        <w:t xml:space="preserve"> </w:t>
      </w:r>
      <w:r>
        <w:rPr>
          <w:color w:val="231F20"/>
        </w:rPr>
        <w:t>críticos</w:t>
      </w:r>
      <w:r>
        <w:rPr>
          <w:color w:val="231F20"/>
          <w:spacing w:val="-13"/>
        </w:rPr>
        <w:t xml:space="preserve"> </w:t>
      </w:r>
      <w:r>
        <w:rPr>
          <w:color w:val="231F20"/>
        </w:rPr>
        <w:t>más relevantes para determinados grupos de población o servicios educativos; y gene- rar puentes de trabajo y vinculación en el desarrollo de evaluaciones con enfoque integral de las características de cada actor: la naturaleza de su pa</w:t>
      </w:r>
      <w:r>
        <w:rPr>
          <w:color w:val="231F20"/>
        </w:rPr>
        <w:t>rticipación, las interacciones</w:t>
      </w:r>
      <w:r>
        <w:rPr>
          <w:color w:val="231F20"/>
          <w:spacing w:val="-1"/>
        </w:rPr>
        <w:t xml:space="preserve"> </w:t>
      </w:r>
      <w:r>
        <w:rPr>
          <w:color w:val="231F20"/>
        </w:rPr>
        <w:t>que</w:t>
      </w:r>
      <w:r>
        <w:rPr>
          <w:color w:val="231F20"/>
          <w:spacing w:val="-1"/>
        </w:rPr>
        <w:t xml:space="preserve"> </w:t>
      </w:r>
      <w:r>
        <w:rPr>
          <w:color w:val="231F20"/>
        </w:rPr>
        <w:t>sostiene</w:t>
      </w:r>
      <w:r>
        <w:rPr>
          <w:color w:val="231F20"/>
          <w:spacing w:val="-1"/>
        </w:rPr>
        <w:t xml:space="preserve"> </w:t>
      </w:r>
      <w:r>
        <w:rPr>
          <w:color w:val="231F20"/>
        </w:rPr>
        <w:t>en</w:t>
      </w:r>
      <w:r>
        <w:rPr>
          <w:color w:val="231F20"/>
          <w:spacing w:val="-1"/>
        </w:rPr>
        <w:t xml:space="preserve"> </w:t>
      </w:r>
      <w:r>
        <w:rPr>
          <w:color w:val="231F20"/>
        </w:rPr>
        <w:t>el</w:t>
      </w:r>
      <w:r>
        <w:rPr>
          <w:color w:val="231F20"/>
          <w:spacing w:val="-1"/>
        </w:rPr>
        <w:t xml:space="preserve"> </w:t>
      </w:r>
      <w:r>
        <w:rPr>
          <w:color w:val="231F20"/>
        </w:rPr>
        <w:t>seno</w:t>
      </w:r>
      <w:r>
        <w:rPr>
          <w:color w:val="231F20"/>
          <w:spacing w:val="-1"/>
        </w:rPr>
        <w:t xml:space="preserve"> </w:t>
      </w:r>
      <w:r>
        <w:rPr>
          <w:color w:val="231F20"/>
        </w:rPr>
        <w:t>de</w:t>
      </w:r>
      <w:r>
        <w:rPr>
          <w:color w:val="231F20"/>
          <w:spacing w:val="-1"/>
        </w:rPr>
        <w:t xml:space="preserve"> </w:t>
      </w:r>
      <w:r>
        <w:rPr>
          <w:color w:val="231F20"/>
        </w:rPr>
        <w:t>la</w:t>
      </w:r>
      <w:r>
        <w:rPr>
          <w:color w:val="231F20"/>
          <w:spacing w:val="-1"/>
        </w:rPr>
        <w:t xml:space="preserve"> </w:t>
      </w:r>
      <w:r>
        <w:rPr>
          <w:color w:val="231F20"/>
        </w:rPr>
        <w:t>comunidad</w:t>
      </w:r>
      <w:r>
        <w:rPr>
          <w:color w:val="231F20"/>
          <w:spacing w:val="-1"/>
        </w:rPr>
        <w:t xml:space="preserve"> </w:t>
      </w:r>
      <w:r>
        <w:rPr>
          <w:color w:val="231F20"/>
        </w:rPr>
        <w:t>escolar,</w:t>
      </w:r>
      <w:r>
        <w:rPr>
          <w:color w:val="231F20"/>
          <w:spacing w:val="-1"/>
        </w:rPr>
        <w:t xml:space="preserve"> </w:t>
      </w:r>
      <w:r>
        <w:rPr>
          <w:color w:val="231F20"/>
        </w:rPr>
        <w:t>la</w:t>
      </w:r>
      <w:r>
        <w:rPr>
          <w:color w:val="231F20"/>
          <w:spacing w:val="-1"/>
        </w:rPr>
        <w:t xml:space="preserve"> </w:t>
      </w:r>
      <w:r>
        <w:rPr>
          <w:color w:val="231F20"/>
        </w:rPr>
        <w:t>configuración</w:t>
      </w:r>
      <w:r>
        <w:rPr>
          <w:color w:val="231F20"/>
          <w:spacing w:val="-1"/>
        </w:rPr>
        <w:t xml:space="preserve"> </w:t>
      </w:r>
      <w:r>
        <w:rPr>
          <w:color w:val="231F20"/>
        </w:rPr>
        <w:t>de procesos</w:t>
      </w:r>
      <w:r>
        <w:rPr>
          <w:color w:val="231F20"/>
          <w:spacing w:val="-4"/>
        </w:rPr>
        <w:t xml:space="preserve"> </w:t>
      </w:r>
      <w:r>
        <w:rPr>
          <w:color w:val="231F20"/>
        </w:rPr>
        <w:t>en</w:t>
      </w:r>
      <w:r>
        <w:rPr>
          <w:color w:val="231F20"/>
          <w:spacing w:val="-4"/>
        </w:rPr>
        <w:t xml:space="preserve"> </w:t>
      </w:r>
      <w:r>
        <w:rPr>
          <w:color w:val="231F20"/>
        </w:rPr>
        <w:t>torno</w:t>
      </w:r>
      <w:r>
        <w:rPr>
          <w:color w:val="231F20"/>
          <w:spacing w:val="-4"/>
        </w:rPr>
        <w:t xml:space="preserve"> </w:t>
      </w:r>
      <w:r>
        <w:rPr>
          <w:color w:val="231F20"/>
        </w:rPr>
        <w:t>al</w:t>
      </w:r>
      <w:r>
        <w:rPr>
          <w:color w:val="231F20"/>
          <w:spacing w:val="-4"/>
        </w:rPr>
        <w:t xml:space="preserve"> </w:t>
      </w:r>
      <w:r>
        <w:rPr>
          <w:color w:val="231F20"/>
        </w:rPr>
        <w:t>ambiente</w:t>
      </w:r>
      <w:r>
        <w:rPr>
          <w:color w:val="231F20"/>
          <w:spacing w:val="-4"/>
        </w:rPr>
        <w:t xml:space="preserve"> </w:t>
      </w:r>
      <w:r>
        <w:rPr>
          <w:color w:val="231F20"/>
        </w:rPr>
        <w:t>y</w:t>
      </w:r>
      <w:r>
        <w:rPr>
          <w:color w:val="231F20"/>
          <w:spacing w:val="-4"/>
        </w:rPr>
        <w:t xml:space="preserve"> </w:t>
      </w:r>
      <w:r>
        <w:rPr>
          <w:color w:val="231F20"/>
        </w:rPr>
        <w:t>la</w:t>
      </w:r>
      <w:r>
        <w:rPr>
          <w:color w:val="231F20"/>
          <w:spacing w:val="-4"/>
        </w:rPr>
        <w:t xml:space="preserve"> </w:t>
      </w:r>
      <w:r>
        <w:rPr>
          <w:color w:val="231F20"/>
        </w:rPr>
        <w:t>convivencia</w:t>
      </w:r>
      <w:r>
        <w:rPr>
          <w:color w:val="231F20"/>
          <w:spacing w:val="-4"/>
        </w:rPr>
        <w:t xml:space="preserve"> </w:t>
      </w:r>
      <w:r>
        <w:rPr>
          <w:color w:val="231F20"/>
        </w:rPr>
        <w:t>escolar,</w:t>
      </w:r>
      <w:r>
        <w:rPr>
          <w:color w:val="231F20"/>
          <w:spacing w:val="-4"/>
        </w:rPr>
        <w:t xml:space="preserve"> </w:t>
      </w:r>
      <w:r>
        <w:rPr>
          <w:color w:val="231F20"/>
        </w:rPr>
        <w:t>y</w:t>
      </w:r>
      <w:r>
        <w:rPr>
          <w:color w:val="231F20"/>
          <w:spacing w:val="-4"/>
        </w:rPr>
        <w:t xml:space="preserve"> </w:t>
      </w:r>
      <w:r>
        <w:rPr>
          <w:color w:val="231F20"/>
        </w:rPr>
        <w:t>el</w:t>
      </w:r>
      <w:r>
        <w:rPr>
          <w:color w:val="231F20"/>
          <w:spacing w:val="-4"/>
        </w:rPr>
        <w:t xml:space="preserve"> </w:t>
      </w:r>
      <w:r>
        <w:rPr>
          <w:color w:val="231F20"/>
        </w:rPr>
        <w:t>involucramiento</w:t>
      </w:r>
      <w:r>
        <w:rPr>
          <w:color w:val="231F20"/>
          <w:spacing w:val="-4"/>
        </w:rPr>
        <w:t xml:space="preserve"> </w:t>
      </w:r>
      <w:r>
        <w:rPr>
          <w:color w:val="231F20"/>
        </w:rPr>
        <w:t>de</w:t>
      </w:r>
      <w:r>
        <w:rPr>
          <w:color w:val="231F20"/>
          <w:spacing w:val="-4"/>
        </w:rPr>
        <w:t xml:space="preserve"> </w:t>
      </w:r>
      <w:r>
        <w:rPr>
          <w:color w:val="231F20"/>
        </w:rPr>
        <w:t>las familias en el aprendizaje de las y los estudiantes.</w:t>
      </w:r>
    </w:p>
    <w:p w:rsidR="00AC794A" w:rsidRDefault="00AC794A">
      <w:pPr>
        <w:pStyle w:val="Textoindependiente"/>
        <w:spacing w:before="44"/>
      </w:pPr>
    </w:p>
    <w:p w:rsidR="00AC794A" w:rsidRDefault="00D23176">
      <w:pPr>
        <w:pStyle w:val="Ttulo4"/>
        <w:numPr>
          <w:ilvl w:val="2"/>
          <w:numId w:val="9"/>
        </w:numPr>
        <w:tabs>
          <w:tab w:val="left" w:pos="2972"/>
        </w:tabs>
        <w:ind w:left="2972" w:hanging="569"/>
        <w:rPr>
          <w:color w:val="58595B"/>
        </w:rPr>
      </w:pPr>
      <w:r>
        <w:rPr>
          <w:color w:val="58595B"/>
          <w:w w:val="90"/>
        </w:rPr>
        <w:t>Evaluaciones</w:t>
      </w:r>
      <w:r>
        <w:rPr>
          <w:color w:val="58595B"/>
          <w:spacing w:val="2"/>
        </w:rPr>
        <w:t xml:space="preserve"> </w:t>
      </w:r>
      <w:r>
        <w:rPr>
          <w:color w:val="58595B"/>
          <w:w w:val="90"/>
        </w:rPr>
        <w:t>diagnósticas,</w:t>
      </w:r>
      <w:r>
        <w:rPr>
          <w:color w:val="58595B"/>
          <w:spacing w:val="2"/>
        </w:rPr>
        <w:t xml:space="preserve"> </w:t>
      </w:r>
      <w:r>
        <w:rPr>
          <w:color w:val="58595B"/>
          <w:w w:val="90"/>
        </w:rPr>
        <w:t>formativas</w:t>
      </w:r>
      <w:r>
        <w:rPr>
          <w:color w:val="58595B"/>
          <w:spacing w:val="3"/>
        </w:rPr>
        <w:t xml:space="preserve"> </w:t>
      </w:r>
      <w:r>
        <w:rPr>
          <w:color w:val="58595B"/>
          <w:w w:val="90"/>
        </w:rPr>
        <w:t>e</w:t>
      </w:r>
      <w:r>
        <w:rPr>
          <w:color w:val="58595B"/>
          <w:spacing w:val="2"/>
        </w:rPr>
        <w:t xml:space="preserve"> </w:t>
      </w:r>
      <w:r>
        <w:rPr>
          <w:color w:val="58595B"/>
          <w:spacing w:val="-2"/>
          <w:w w:val="90"/>
        </w:rPr>
        <w:t>integrales</w:t>
      </w:r>
    </w:p>
    <w:p w:rsidR="00AC794A" w:rsidRDefault="00AC794A">
      <w:pPr>
        <w:pStyle w:val="Textoindependiente"/>
        <w:spacing w:before="97"/>
        <w:rPr>
          <w:rFonts w:ascii="Georgia"/>
          <w:b/>
          <w:i/>
          <w:sz w:val="21"/>
        </w:rPr>
      </w:pPr>
    </w:p>
    <w:p w:rsidR="00AC794A" w:rsidRDefault="00D23176">
      <w:pPr>
        <w:pStyle w:val="Textoindependiente"/>
        <w:spacing w:line="309" w:lineRule="auto"/>
        <w:ind w:left="2403" w:right="117"/>
        <w:jc w:val="both"/>
      </w:pPr>
      <w:r>
        <w:rPr>
          <w:color w:val="231F20"/>
        </w:rPr>
        <w:t>Como</w:t>
      </w:r>
      <w:r>
        <w:rPr>
          <w:color w:val="231F20"/>
          <w:spacing w:val="40"/>
        </w:rPr>
        <w:t xml:space="preserve"> </w:t>
      </w:r>
      <w:r>
        <w:rPr>
          <w:color w:val="231F20"/>
        </w:rPr>
        <w:t>ya</w:t>
      </w:r>
      <w:r>
        <w:rPr>
          <w:color w:val="231F20"/>
          <w:spacing w:val="40"/>
        </w:rPr>
        <w:t xml:space="preserve"> </w:t>
      </w:r>
      <w:r>
        <w:rPr>
          <w:color w:val="231F20"/>
        </w:rPr>
        <w:t>se</w:t>
      </w:r>
      <w:r>
        <w:rPr>
          <w:color w:val="231F20"/>
          <w:spacing w:val="40"/>
        </w:rPr>
        <w:t xml:space="preserve"> </w:t>
      </w:r>
      <w:r>
        <w:rPr>
          <w:color w:val="231F20"/>
        </w:rPr>
        <w:t>señaló,</w:t>
      </w:r>
      <w:r>
        <w:rPr>
          <w:color w:val="231F20"/>
          <w:spacing w:val="40"/>
        </w:rPr>
        <w:t xml:space="preserve"> </w:t>
      </w:r>
      <w:r>
        <w:rPr>
          <w:color w:val="231F20"/>
        </w:rPr>
        <w:t>de</w:t>
      </w:r>
      <w:r>
        <w:rPr>
          <w:color w:val="231F20"/>
          <w:spacing w:val="40"/>
        </w:rPr>
        <w:t xml:space="preserve"> </w:t>
      </w:r>
      <w:r>
        <w:rPr>
          <w:color w:val="231F20"/>
        </w:rPr>
        <w:t>acuerdo</w:t>
      </w:r>
      <w:r>
        <w:rPr>
          <w:color w:val="231F20"/>
          <w:spacing w:val="40"/>
        </w:rPr>
        <w:t xml:space="preserve"> </w:t>
      </w:r>
      <w:r>
        <w:rPr>
          <w:color w:val="231F20"/>
        </w:rPr>
        <w:t>con</w:t>
      </w:r>
      <w:r>
        <w:rPr>
          <w:color w:val="231F20"/>
          <w:spacing w:val="40"/>
        </w:rPr>
        <w:t xml:space="preserve"> </w:t>
      </w:r>
      <w:r>
        <w:rPr>
          <w:color w:val="231F20"/>
        </w:rPr>
        <w:t>el</w:t>
      </w:r>
      <w:r>
        <w:rPr>
          <w:color w:val="231F20"/>
          <w:spacing w:val="40"/>
        </w:rPr>
        <w:t xml:space="preserve"> </w:t>
      </w:r>
      <w:r>
        <w:rPr>
          <w:color w:val="231F20"/>
        </w:rPr>
        <w:t>artículo</w:t>
      </w:r>
      <w:r>
        <w:rPr>
          <w:color w:val="231F20"/>
          <w:spacing w:val="40"/>
        </w:rPr>
        <w:t xml:space="preserve"> </w:t>
      </w:r>
      <w:r>
        <w:rPr>
          <w:color w:val="231F20"/>
        </w:rPr>
        <w:t>3º</w:t>
      </w:r>
      <w:r>
        <w:rPr>
          <w:color w:val="231F20"/>
          <w:spacing w:val="40"/>
        </w:rPr>
        <w:t xml:space="preserve"> </w:t>
      </w:r>
      <w:r>
        <w:rPr>
          <w:color w:val="231F20"/>
        </w:rPr>
        <w:t>constitucional</w:t>
      </w:r>
      <w:r>
        <w:rPr>
          <w:color w:val="231F20"/>
          <w:spacing w:val="40"/>
        </w:rPr>
        <w:t xml:space="preserve"> </w:t>
      </w:r>
      <w:r>
        <w:rPr>
          <w:color w:val="231F20"/>
        </w:rPr>
        <w:t>y</w:t>
      </w:r>
      <w:r>
        <w:rPr>
          <w:color w:val="231F20"/>
          <w:spacing w:val="40"/>
        </w:rPr>
        <w:t xml:space="preserve"> </w:t>
      </w:r>
      <w:r>
        <w:rPr>
          <w:color w:val="231F20"/>
        </w:rPr>
        <w:t>la</w:t>
      </w:r>
      <w:r>
        <w:rPr>
          <w:color w:val="231F20"/>
          <w:spacing w:val="40"/>
        </w:rPr>
        <w:t xml:space="preserve"> </w:t>
      </w:r>
      <w:r>
        <w:rPr>
          <w:color w:val="231F20"/>
          <w:sz w:val="15"/>
        </w:rPr>
        <w:t xml:space="preserve">LRMMCE </w:t>
      </w:r>
      <w:r>
        <w:rPr>
          <w:color w:val="231F20"/>
        </w:rPr>
        <w:t>le corresponde a la Comisión emitir lineamientos para llevar a cabo las evalua- ciones diagnósticas, formativas e integrales; realizar evalua</w:t>
      </w:r>
      <w:r>
        <w:rPr>
          <w:color w:val="231F20"/>
        </w:rPr>
        <w:t xml:space="preserve">ciones del </w:t>
      </w:r>
      <w:r>
        <w:rPr>
          <w:color w:val="231F20"/>
          <w:sz w:val="15"/>
        </w:rPr>
        <w:t>SEN</w:t>
      </w:r>
      <w:r>
        <w:rPr>
          <w:color w:val="231F20"/>
          <w:spacing w:val="40"/>
          <w:sz w:val="15"/>
        </w:rPr>
        <w:t xml:space="preserve"> </w:t>
      </w:r>
      <w:r>
        <w:rPr>
          <w:color w:val="231F20"/>
        </w:rPr>
        <w:t>con esas tres cualidades y establecer los criterios que las instancias evaluadoras de- ben cumplir para realizar los procesos valorativos de la mejora continua de la educación. El nuevo andamiaje legal supedita con claridad la evaluación a l</w:t>
      </w:r>
      <w:r>
        <w:rPr>
          <w:color w:val="231F20"/>
        </w:rPr>
        <w:t>a me- jora continua de la educación.</w:t>
      </w:r>
    </w:p>
    <w:p w:rsidR="00AC794A" w:rsidRDefault="00AC794A">
      <w:pPr>
        <w:pStyle w:val="Textoindependiente"/>
        <w:spacing w:before="59"/>
      </w:pPr>
    </w:p>
    <w:p w:rsidR="00AC794A" w:rsidRDefault="00D23176">
      <w:pPr>
        <w:pStyle w:val="Textoindependiente"/>
        <w:spacing w:line="309" w:lineRule="auto"/>
        <w:ind w:left="2403" w:right="121"/>
        <w:jc w:val="both"/>
      </w:pPr>
      <w:r>
        <w:rPr>
          <w:color w:val="231F20"/>
        </w:rPr>
        <w:t>A</w:t>
      </w:r>
      <w:r>
        <w:rPr>
          <w:color w:val="231F20"/>
          <w:spacing w:val="-8"/>
        </w:rPr>
        <w:t xml:space="preserve"> </w:t>
      </w:r>
      <w:r>
        <w:rPr>
          <w:color w:val="231F20"/>
        </w:rPr>
        <w:t>partir</w:t>
      </w:r>
      <w:r>
        <w:rPr>
          <w:color w:val="231F20"/>
          <w:spacing w:val="-8"/>
        </w:rPr>
        <w:t xml:space="preserve"> </w:t>
      </w:r>
      <w:r>
        <w:rPr>
          <w:color w:val="231F20"/>
        </w:rPr>
        <w:t>de</w:t>
      </w:r>
      <w:r>
        <w:rPr>
          <w:color w:val="231F20"/>
          <w:spacing w:val="-8"/>
        </w:rPr>
        <w:t xml:space="preserve"> </w:t>
      </w:r>
      <w:r>
        <w:rPr>
          <w:color w:val="231F20"/>
        </w:rPr>
        <w:t>las</w:t>
      </w:r>
      <w:r>
        <w:rPr>
          <w:color w:val="231F20"/>
          <w:spacing w:val="-8"/>
        </w:rPr>
        <w:t xml:space="preserve"> </w:t>
      </w:r>
      <w:r>
        <w:rPr>
          <w:color w:val="231F20"/>
        </w:rPr>
        <w:t>características</w:t>
      </w:r>
      <w:r>
        <w:rPr>
          <w:color w:val="231F20"/>
          <w:spacing w:val="-8"/>
        </w:rPr>
        <w:t xml:space="preserve"> </w:t>
      </w:r>
      <w:r>
        <w:rPr>
          <w:color w:val="231F20"/>
        </w:rPr>
        <w:t>y</w:t>
      </w:r>
      <w:r>
        <w:rPr>
          <w:color w:val="231F20"/>
          <w:spacing w:val="-8"/>
        </w:rPr>
        <w:t xml:space="preserve"> </w:t>
      </w:r>
      <w:r>
        <w:rPr>
          <w:color w:val="231F20"/>
        </w:rPr>
        <w:t>orientaciones</w:t>
      </w:r>
      <w:r>
        <w:rPr>
          <w:color w:val="231F20"/>
          <w:spacing w:val="-8"/>
        </w:rPr>
        <w:t xml:space="preserve"> </w:t>
      </w:r>
      <w:r>
        <w:rPr>
          <w:color w:val="231F20"/>
        </w:rPr>
        <w:t>que</w:t>
      </w:r>
      <w:r>
        <w:rPr>
          <w:color w:val="231F20"/>
          <w:spacing w:val="-8"/>
        </w:rPr>
        <w:t xml:space="preserve"> </w:t>
      </w:r>
      <w:r>
        <w:rPr>
          <w:color w:val="231F20"/>
        </w:rPr>
        <w:t>precisamos</w:t>
      </w:r>
      <w:r>
        <w:rPr>
          <w:color w:val="231F20"/>
          <w:spacing w:val="-8"/>
        </w:rPr>
        <w:t xml:space="preserve"> </w:t>
      </w:r>
      <w:r>
        <w:rPr>
          <w:color w:val="231F20"/>
        </w:rPr>
        <w:t>al</w:t>
      </w:r>
      <w:r>
        <w:rPr>
          <w:color w:val="231F20"/>
          <w:spacing w:val="-8"/>
        </w:rPr>
        <w:t xml:space="preserve"> </w:t>
      </w:r>
      <w:r>
        <w:rPr>
          <w:color w:val="231F20"/>
        </w:rPr>
        <w:t>referirnos</w:t>
      </w:r>
      <w:r>
        <w:rPr>
          <w:color w:val="231F20"/>
          <w:spacing w:val="-8"/>
        </w:rPr>
        <w:t xml:space="preserve"> </w:t>
      </w:r>
      <w:r>
        <w:rPr>
          <w:color w:val="231F20"/>
        </w:rPr>
        <w:t>a</w:t>
      </w:r>
      <w:r>
        <w:rPr>
          <w:color w:val="231F20"/>
          <w:spacing w:val="-8"/>
        </w:rPr>
        <w:t xml:space="preserve"> </w:t>
      </w:r>
      <w:r>
        <w:rPr>
          <w:color w:val="231F20"/>
        </w:rPr>
        <w:t>la</w:t>
      </w:r>
      <w:r>
        <w:rPr>
          <w:color w:val="231F20"/>
          <w:spacing w:val="-8"/>
        </w:rPr>
        <w:t xml:space="preserve"> </w:t>
      </w:r>
      <w:r>
        <w:rPr>
          <w:color w:val="231F20"/>
        </w:rPr>
        <w:t>emi- sión</w:t>
      </w:r>
      <w:r>
        <w:rPr>
          <w:color w:val="231F20"/>
          <w:spacing w:val="-11"/>
        </w:rPr>
        <w:t xml:space="preserve"> </w:t>
      </w:r>
      <w:r>
        <w:rPr>
          <w:color w:val="231F20"/>
        </w:rPr>
        <w:t>de</w:t>
      </w:r>
      <w:r>
        <w:rPr>
          <w:color w:val="231F20"/>
          <w:spacing w:val="-11"/>
        </w:rPr>
        <w:t xml:space="preserve"> </w:t>
      </w:r>
      <w:r>
        <w:rPr>
          <w:color w:val="231F20"/>
        </w:rPr>
        <w:t>lineamientos</w:t>
      </w:r>
      <w:r>
        <w:rPr>
          <w:color w:val="231F20"/>
          <w:spacing w:val="-11"/>
        </w:rPr>
        <w:t xml:space="preserve"> </w:t>
      </w:r>
      <w:r>
        <w:rPr>
          <w:color w:val="231F20"/>
        </w:rPr>
        <w:t>y</w:t>
      </w:r>
      <w:r>
        <w:rPr>
          <w:color w:val="231F20"/>
          <w:spacing w:val="-11"/>
        </w:rPr>
        <w:t xml:space="preserve"> </w:t>
      </w:r>
      <w:r>
        <w:rPr>
          <w:color w:val="231F20"/>
        </w:rPr>
        <w:t>criterios</w:t>
      </w:r>
      <w:r>
        <w:rPr>
          <w:color w:val="231F20"/>
          <w:spacing w:val="-11"/>
        </w:rPr>
        <w:t xml:space="preserve"> </w:t>
      </w:r>
      <w:r>
        <w:rPr>
          <w:color w:val="231F20"/>
        </w:rPr>
        <w:t>relacionados</w:t>
      </w:r>
      <w:r>
        <w:rPr>
          <w:color w:val="231F20"/>
          <w:spacing w:val="-11"/>
        </w:rPr>
        <w:t xml:space="preserve"> </w:t>
      </w:r>
      <w:r>
        <w:rPr>
          <w:color w:val="231F20"/>
        </w:rPr>
        <w:t>con</w:t>
      </w:r>
      <w:r>
        <w:rPr>
          <w:color w:val="231F20"/>
          <w:spacing w:val="-11"/>
        </w:rPr>
        <w:t xml:space="preserve"> </w:t>
      </w:r>
      <w:r>
        <w:rPr>
          <w:color w:val="231F20"/>
        </w:rPr>
        <w:t>las</w:t>
      </w:r>
      <w:r>
        <w:rPr>
          <w:color w:val="231F20"/>
          <w:spacing w:val="-11"/>
        </w:rPr>
        <w:t xml:space="preserve"> </w:t>
      </w:r>
      <w:r>
        <w:rPr>
          <w:color w:val="231F20"/>
        </w:rPr>
        <w:t>evaluaciones,</w:t>
      </w:r>
      <w:r>
        <w:rPr>
          <w:color w:val="231F20"/>
          <w:spacing w:val="-11"/>
        </w:rPr>
        <w:t xml:space="preserve"> </w:t>
      </w:r>
      <w:r>
        <w:rPr>
          <w:color w:val="231F20"/>
        </w:rPr>
        <w:t>en</w:t>
      </w:r>
      <w:r>
        <w:rPr>
          <w:color w:val="231F20"/>
          <w:spacing w:val="-11"/>
        </w:rPr>
        <w:t xml:space="preserve"> </w:t>
      </w:r>
      <w:r>
        <w:rPr>
          <w:color w:val="231F20"/>
        </w:rPr>
        <w:t>este</w:t>
      </w:r>
      <w:r>
        <w:rPr>
          <w:color w:val="231F20"/>
          <w:spacing w:val="-11"/>
        </w:rPr>
        <w:t xml:space="preserve"> </w:t>
      </w:r>
      <w:r>
        <w:rPr>
          <w:color w:val="231F20"/>
        </w:rPr>
        <w:t>apartado puntualizamos</w:t>
      </w:r>
      <w:r>
        <w:rPr>
          <w:color w:val="231F20"/>
          <w:spacing w:val="-11"/>
        </w:rPr>
        <w:t xml:space="preserve"> </w:t>
      </w:r>
      <w:r>
        <w:rPr>
          <w:color w:val="231F20"/>
        </w:rPr>
        <w:t>algunas</w:t>
      </w:r>
      <w:r>
        <w:rPr>
          <w:color w:val="231F20"/>
          <w:spacing w:val="-11"/>
        </w:rPr>
        <w:t xml:space="preserve"> </w:t>
      </w:r>
      <w:r>
        <w:rPr>
          <w:color w:val="231F20"/>
        </w:rPr>
        <w:t>respuestas</w:t>
      </w:r>
      <w:r>
        <w:rPr>
          <w:color w:val="231F20"/>
          <w:spacing w:val="-11"/>
        </w:rPr>
        <w:t xml:space="preserve"> </w:t>
      </w:r>
      <w:r>
        <w:rPr>
          <w:color w:val="231F20"/>
        </w:rPr>
        <w:t>generales</w:t>
      </w:r>
      <w:r>
        <w:rPr>
          <w:color w:val="231F20"/>
          <w:spacing w:val="-11"/>
        </w:rPr>
        <w:t xml:space="preserve"> </w:t>
      </w:r>
      <w:r>
        <w:rPr>
          <w:color w:val="231F20"/>
        </w:rPr>
        <w:t>sobre</w:t>
      </w:r>
      <w:r>
        <w:rPr>
          <w:color w:val="231F20"/>
          <w:spacing w:val="-11"/>
        </w:rPr>
        <w:t xml:space="preserve"> </w:t>
      </w:r>
      <w:r>
        <w:rPr>
          <w:color w:val="231F20"/>
        </w:rPr>
        <w:t>para</w:t>
      </w:r>
      <w:r>
        <w:rPr>
          <w:color w:val="231F20"/>
          <w:spacing w:val="-11"/>
        </w:rPr>
        <w:t xml:space="preserve"> </w:t>
      </w:r>
      <w:r>
        <w:rPr>
          <w:color w:val="231F20"/>
        </w:rPr>
        <w:t>qué</w:t>
      </w:r>
      <w:r>
        <w:rPr>
          <w:color w:val="231F20"/>
          <w:spacing w:val="-11"/>
        </w:rPr>
        <w:t xml:space="preserve"> </w:t>
      </w:r>
      <w:r>
        <w:rPr>
          <w:color w:val="231F20"/>
        </w:rPr>
        <w:t>evaluar,</w:t>
      </w:r>
      <w:r>
        <w:rPr>
          <w:color w:val="231F20"/>
          <w:spacing w:val="-11"/>
        </w:rPr>
        <w:t xml:space="preserve"> </w:t>
      </w:r>
      <w:r>
        <w:rPr>
          <w:color w:val="231F20"/>
        </w:rPr>
        <w:t>qué</w:t>
      </w:r>
      <w:r>
        <w:rPr>
          <w:color w:val="231F20"/>
          <w:spacing w:val="-11"/>
        </w:rPr>
        <w:t xml:space="preserve"> </w:t>
      </w:r>
      <w:r>
        <w:rPr>
          <w:color w:val="231F20"/>
        </w:rPr>
        <w:t>evaluar</w:t>
      </w:r>
      <w:r>
        <w:rPr>
          <w:color w:val="231F20"/>
          <w:spacing w:val="-11"/>
        </w:rPr>
        <w:t xml:space="preserve"> </w:t>
      </w:r>
      <w:r>
        <w:rPr>
          <w:color w:val="231F20"/>
        </w:rPr>
        <w:t>y en qué consiste el carácter integral de las evaluaciones.</w:t>
      </w:r>
    </w:p>
    <w:p w:rsidR="00AC794A" w:rsidRDefault="00AC794A">
      <w:pPr>
        <w:pStyle w:val="Textoindependiente"/>
        <w:spacing w:before="51"/>
      </w:pPr>
    </w:p>
    <w:p w:rsidR="00AC794A" w:rsidRDefault="00D23176">
      <w:pPr>
        <w:pStyle w:val="Ttulo6"/>
        <w:spacing w:line="288" w:lineRule="auto"/>
        <w:ind w:left="2403" w:right="1039"/>
        <w:jc w:val="left"/>
      </w:pPr>
      <w:r>
        <w:rPr>
          <w:color w:val="317764"/>
          <w:w w:val="115"/>
        </w:rPr>
        <w:t>¿Para</w:t>
      </w:r>
      <w:r>
        <w:rPr>
          <w:color w:val="317764"/>
          <w:spacing w:val="-13"/>
          <w:w w:val="115"/>
        </w:rPr>
        <w:t xml:space="preserve"> </w:t>
      </w:r>
      <w:r>
        <w:rPr>
          <w:color w:val="317764"/>
          <w:w w:val="115"/>
        </w:rPr>
        <w:t>qué</w:t>
      </w:r>
      <w:r>
        <w:rPr>
          <w:color w:val="317764"/>
          <w:spacing w:val="-13"/>
          <w:w w:val="115"/>
        </w:rPr>
        <w:t xml:space="preserve"> </w:t>
      </w:r>
      <w:r>
        <w:rPr>
          <w:color w:val="317764"/>
          <w:w w:val="115"/>
        </w:rPr>
        <w:t>evaluar?</w:t>
      </w:r>
      <w:r>
        <w:rPr>
          <w:color w:val="317764"/>
          <w:spacing w:val="-12"/>
          <w:w w:val="115"/>
        </w:rPr>
        <w:t xml:space="preserve"> </w:t>
      </w:r>
      <w:r>
        <w:rPr>
          <w:color w:val="317764"/>
          <w:w w:val="115"/>
        </w:rPr>
        <w:t>Monitoreo</w:t>
      </w:r>
      <w:r>
        <w:rPr>
          <w:color w:val="317764"/>
          <w:spacing w:val="-13"/>
          <w:w w:val="115"/>
        </w:rPr>
        <w:t xml:space="preserve"> </w:t>
      </w:r>
      <w:r>
        <w:rPr>
          <w:color w:val="317764"/>
          <w:w w:val="115"/>
        </w:rPr>
        <w:t>de</w:t>
      </w:r>
      <w:r>
        <w:rPr>
          <w:color w:val="317764"/>
          <w:spacing w:val="-13"/>
          <w:w w:val="115"/>
        </w:rPr>
        <w:t xml:space="preserve"> </w:t>
      </w:r>
      <w:r>
        <w:rPr>
          <w:color w:val="317764"/>
          <w:w w:val="115"/>
        </w:rPr>
        <w:t>la</w:t>
      </w:r>
      <w:r>
        <w:rPr>
          <w:color w:val="317764"/>
          <w:spacing w:val="-12"/>
          <w:w w:val="115"/>
        </w:rPr>
        <w:t xml:space="preserve"> </w:t>
      </w:r>
      <w:r>
        <w:rPr>
          <w:color w:val="317764"/>
          <w:w w:val="115"/>
        </w:rPr>
        <w:t>mejora</w:t>
      </w:r>
      <w:r>
        <w:rPr>
          <w:color w:val="317764"/>
          <w:spacing w:val="-13"/>
          <w:w w:val="115"/>
        </w:rPr>
        <w:t xml:space="preserve"> </w:t>
      </w:r>
      <w:r>
        <w:rPr>
          <w:color w:val="317764"/>
          <w:w w:val="115"/>
        </w:rPr>
        <w:t>continua</w:t>
      </w:r>
      <w:r>
        <w:rPr>
          <w:color w:val="317764"/>
          <w:spacing w:val="-13"/>
          <w:w w:val="115"/>
        </w:rPr>
        <w:t xml:space="preserve"> </w:t>
      </w:r>
      <w:r>
        <w:rPr>
          <w:color w:val="317764"/>
          <w:w w:val="115"/>
        </w:rPr>
        <w:t>de</w:t>
      </w:r>
      <w:r>
        <w:rPr>
          <w:color w:val="317764"/>
          <w:spacing w:val="-12"/>
          <w:w w:val="115"/>
        </w:rPr>
        <w:t xml:space="preserve"> </w:t>
      </w:r>
      <w:r>
        <w:rPr>
          <w:color w:val="317764"/>
          <w:w w:val="115"/>
        </w:rPr>
        <w:t>la</w:t>
      </w:r>
      <w:r>
        <w:rPr>
          <w:color w:val="317764"/>
          <w:spacing w:val="-13"/>
          <w:w w:val="115"/>
        </w:rPr>
        <w:t xml:space="preserve"> </w:t>
      </w:r>
      <w:r>
        <w:rPr>
          <w:color w:val="317764"/>
          <w:w w:val="115"/>
        </w:rPr>
        <w:t>educación y los usos diagnóstico y formativo de las evaluaciones</w:t>
      </w:r>
    </w:p>
    <w:p w:rsidR="00AC794A" w:rsidRDefault="00AC794A">
      <w:pPr>
        <w:pStyle w:val="Textoindependiente"/>
        <w:spacing w:before="57"/>
        <w:rPr>
          <w:rFonts w:ascii="Cambria"/>
          <w:sz w:val="20"/>
        </w:rPr>
      </w:pPr>
    </w:p>
    <w:p w:rsidR="00AC794A" w:rsidRDefault="00D23176">
      <w:pPr>
        <w:pStyle w:val="Textoindependiente"/>
        <w:spacing w:line="309" w:lineRule="auto"/>
        <w:ind w:left="2403" w:right="121"/>
        <w:jc w:val="both"/>
      </w:pPr>
      <w:r>
        <w:rPr>
          <w:color w:val="231F20"/>
        </w:rPr>
        <w:t>A</w:t>
      </w:r>
      <w:r>
        <w:rPr>
          <w:color w:val="231F20"/>
          <w:spacing w:val="-3"/>
        </w:rPr>
        <w:t xml:space="preserve"> </w:t>
      </w:r>
      <w:r>
        <w:rPr>
          <w:color w:val="231F20"/>
        </w:rPr>
        <w:t>partir</w:t>
      </w:r>
      <w:r>
        <w:rPr>
          <w:color w:val="231F20"/>
          <w:spacing w:val="-3"/>
        </w:rPr>
        <w:t xml:space="preserve"> </w:t>
      </w:r>
      <w:r>
        <w:rPr>
          <w:color w:val="231F20"/>
        </w:rPr>
        <w:t>del</w:t>
      </w:r>
      <w:r>
        <w:rPr>
          <w:color w:val="231F20"/>
          <w:spacing w:val="-3"/>
        </w:rPr>
        <w:t xml:space="preserve"> </w:t>
      </w:r>
      <w:r>
        <w:rPr>
          <w:color w:val="231F20"/>
        </w:rPr>
        <w:t>fundamento</w:t>
      </w:r>
      <w:r>
        <w:rPr>
          <w:color w:val="231F20"/>
          <w:spacing w:val="-3"/>
        </w:rPr>
        <w:t xml:space="preserve"> </w:t>
      </w:r>
      <w:r>
        <w:rPr>
          <w:color w:val="231F20"/>
        </w:rPr>
        <w:t>legal</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Comisión</w:t>
      </w:r>
      <w:r>
        <w:rPr>
          <w:color w:val="231F20"/>
          <w:spacing w:val="-3"/>
        </w:rPr>
        <w:t xml:space="preserve"> </w:t>
      </w:r>
      <w:r>
        <w:rPr>
          <w:color w:val="231F20"/>
        </w:rPr>
        <w:t>y</w:t>
      </w:r>
      <w:r>
        <w:rPr>
          <w:color w:val="231F20"/>
          <w:spacing w:val="-3"/>
        </w:rPr>
        <w:t xml:space="preserve"> </w:t>
      </w:r>
      <w:r>
        <w:rPr>
          <w:color w:val="231F20"/>
        </w:rPr>
        <w:t>del</w:t>
      </w:r>
      <w:r>
        <w:rPr>
          <w:color w:val="231F20"/>
          <w:spacing w:val="-3"/>
        </w:rPr>
        <w:t xml:space="preserve"> </w:t>
      </w:r>
      <w:r>
        <w:rPr>
          <w:color w:val="231F20"/>
        </w:rPr>
        <w:t>carácter</w:t>
      </w:r>
      <w:r>
        <w:rPr>
          <w:color w:val="231F20"/>
          <w:spacing w:val="-3"/>
        </w:rPr>
        <w:t xml:space="preserve"> </w:t>
      </w:r>
      <w:r>
        <w:rPr>
          <w:color w:val="231F20"/>
        </w:rPr>
        <w:t>prioritario</w:t>
      </w:r>
      <w:r>
        <w:rPr>
          <w:color w:val="231F20"/>
          <w:spacing w:val="-3"/>
        </w:rPr>
        <w:t xml:space="preserve"> </w:t>
      </w:r>
      <w:r>
        <w:rPr>
          <w:color w:val="231F20"/>
        </w:rPr>
        <w:t>de</w:t>
      </w:r>
      <w:r>
        <w:rPr>
          <w:color w:val="231F20"/>
          <w:spacing w:val="-3"/>
        </w:rPr>
        <w:t xml:space="preserve"> </w:t>
      </w:r>
      <w:r>
        <w:rPr>
          <w:color w:val="231F20"/>
        </w:rPr>
        <w:t>su</w:t>
      </w:r>
      <w:r>
        <w:rPr>
          <w:color w:val="231F20"/>
          <w:spacing w:val="-3"/>
        </w:rPr>
        <w:t xml:space="preserve"> </w:t>
      </w:r>
      <w:r>
        <w:rPr>
          <w:color w:val="231F20"/>
        </w:rPr>
        <w:t>primer eje</w:t>
      </w:r>
      <w:r>
        <w:rPr>
          <w:color w:val="231F20"/>
          <w:spacing w:val="-11"/>
        </w:rPr>
        <w:t xml:space="preserve"> </w:t>
      </w:r>
      <w:r>
        <w:rPr>
          <w:color w:val="231F20"/>
        </w:rPr>
        <w:t>de</w:t>
      </w:r>
      <w:r>
        <w:rPr>
          <w:color w:val="231F20"/>
          <w:spacing w:val="-11"/>
        </w:rPr>
        <w:t xml:space="preserve"> </w:t>
      </w:r>
      <w:r>
        <w:rPr>
          <w:color w:val="231F20"/>
        </w:rPr>
        <w:t>actuación,</w:t>
      </w:r>
      <w:r>
        <w:rPr>
          <w:color w:val="231F20"/>
          <w:spacing w:val="-11"/>
        </w:rPr>
        <w:t xml:space="preserve"> </w:t>
      </w:r>
      <w:r>
        <w:rPr>
          <w:color w:val="231F20"/>
        </w:rPr>
        <w:t>la</w:t>
      </w:r>
      <w:r>
        <w:rPr>
          <w:color w:val="231F20"/>
          <w:spacing w:val="-11"/>
        </w:rPr>
        <w:t xml:space="preserve"> </w:t>
      </w:r>
      <w:r>
        <w:rPr>
          <w:color w:val="231F20"/>
        </w:rPr>
        <w:t>evaluación</w:t>
      </w:r>
      <w:r>
        <w:rPr>
          <w:color w:val="231F20"/>
          <w:spacing w:val="-11"/>
        </w:rPr>
        <w:t xml:space="preserve"> </w:t>
      </w:r>
      <w:r>
        <w:rPr>
          <w:color w:val="231F20"/>
        </w:rPr>
        <w:t>tiene</w:t>
      </w:r>
      <w:r>
        <w:rPr>
          <w:color w:val="231F20"/>
          <w:spacing w:val="-11"/>
        </w:rPr>
        <w:t xml:space="preserve"> </w:t>
      </w:r>
      <w:r>
        <w:rPr>
          <w:color w:val="231F20"/>
        </w:rPr>
        <w:t>tres</w:t>
      </w:r>
      <w:r>
        <w:rPr>
          <w:color w:val="231F20"/>
          <w:spacing w:val="-11"/>
        </w:rPr>
        <w:t xml:space="preserve"> </w:t>
      </w:r>
      <w:r>
        <w:rPr>
          <w:color w:val="231F20"/>
        </w:rPr>
        <w:t>usos</w:t>
      </w:r>
      <w:r>
        <w:rPr>
          <w:color w:val="231F20"/>
          <w:spacing w:val="-11"/>
        </w:rPr>
        <w:t xml:space="preserve"> </w:t>
      </w:r>
      <w:r>
        <w:rPr>
          <w:color w:val="231F20"/>
        </w:rPr>
        <w:t>principales.</w:t>
      </w:r>
      <w:r>
        <w:rPr>
          <w:color w:val="231F20"/>
          <w:spacing w:val="-11"/>
        </w:rPr>
        <w:t xml:space="preserve"> </w:t>
      </w:r>
      <w:r>
        <w:rPr>
          <w:color w:val="231F20"/>
        </w:rPr>
        <w:t>El</w:t>
      </w:r>
      <w:r>
        <w:rPr>
          <w:color w:val="231F20"/>
          <w:spacing w:val="-11"/>
        </w:rPr>
        <w:t xml:space="preserve"> </w:t>
      </w:r>
      <w:r>
        <w:rPr>
          <w:color w:val="231F20"/>
        </w:rPr>
        <w:t>primero</w:t>
      </w:r>
      <w:r>
        <w:rPr>
          <w:color w:val="231F20"/>
          <w:spacing w:val="-11"/>
        </w:rPr>
        <w:t xml:space="preserve"> </w:t>
      </w:r>
      <w:r>
        <w:rPr>
          <w:color w:val="231F20"/>
        </w:rPr>
        <w:t>es</w:t>
      </w:r>
      <w:r>
        <w:rPr>
          <w:color w:val="231F20"/>
          <w:spacing w:val="-11"/>
        </w:rPr>
        <w:t xml:space="preserve"> </w:t>
      </w:r>
      <w:r>
        <w:rPr>
          <w:color w:val="231F20"/>
        </w:rPr>
        <w:t>monitorear las dimensiones y subdimensiones del horizonte de mejora de la educación, tarea que</w:t>
      </w:r>
      <w:r>
        <w:rPr>
          <w:color w:val="231F20"/>
          <w:spacing w:val="-2"/>
        </w:rPr>
        <w:t xml:space="preserve"> </w:t>
      </w:r>
      <w:r>
        <w:rPr>
          <w:color w:val="231F20"/>
        </w:rPr>
        <w:t>realizará</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marco</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procesos</w:t>
      </w:r>
      <w:r>
        <w:rPr>
          <w:color w:val="231F20"/>
          <w:spacing w:val="-2"/>
        </w:rPr>
        <w:t xml:space="preserve"> </w:t>
      </w:r>
      <w:r>
        <w:rPr>
          <w:color w:val="231F20"/>
        </w:rPr>
        <w:t>específicos</w:t>
      </w:r>
      <w:r>
        <w:rPr>
          <w:color w:val="231F20"/>
          <w:spacing w:val="-2"/>
        </w:rPr>
        <w:t xml:space="preserve"> </w:t>
      </w:r>
      <w:r>
        <w:rPr>
          <w:color w:val="231F20"/>
        </w:rPr>
        <w:t>de</w:t>
      </w:r>
      <w:r>
        <w:rPr>
          <w:color w:val="231F20"/>
          <w:spacing w:val="-2"/>
        </w:rPr>
        <w:t xml:space="preserve"> </w:t>
      </w:r>
      <w:r>
        <w:rPr>
          <w:color w:val="231F20"/>
        </w:rPr>
        <w:t>evaluación,</w:t>
      </w:r>
      <w:r>
        <w:rPr>
          <w:color w:val="231F20"/>
          <w:spacing w:val="-2"/>
        </w:rPr>
        <w:t xml:space="preserve"> </w:t>
      </w:r>
      <w:r>
        <w:rPr>
          <w:color w:val="231F20"/>
        </w:rPr>
        <w:t>los</w:t>
      </w:r>
      <w:r>
        <w:rPr>
          <w:color w:val="231F20"/>
          <w:spacing w:val="-2"/>
        </w:rPr>
        <w:t xml:space="preserve"> </w:t>
      </w:r>
      <w:r>
        <w:rPr>
          <w:color w:val="231F20"/>
        </w:rPr>
        <w:t>cuales</w:t>
      </w:r>
      <w:r>
        <w:rPr>
          <w:color w:val="231F20"/>
          <w:spacing w:val="-2"/>
        </w:rPr>
        <w:t xml:space="preserve"> </w:t>
      </w:r>
      <w:r>
        <w:rPr>
          <w:color w:val="231F20"/>
        </w:rPr>
        <w:t xml:space="preserve">nos permiten valorar qué tanto avanzamos o no hacia el horizonte de mejora. Tal mo- nitoreo es fundamental a fin de que la Comisión pueda informar sobre el progreso </w:t>
      </w:r>
      <w:r>
        <w:rPr>
          <w:color w:val="231F20"/>
          <w:spacing w:val="-2"/>
        </w:rPr>
        <w:t>integral</w:t>
      </w:r>
      <w:r>
        <w:rPr>
          <w:color w:val="231F20"/>
          <w:spacing w:val="-8"/>
        </w:rPr>
        <w:t xml:space="preserve"> </w:t>
      </w:r>
      <w:r>
        <w:rPr>
          <w:color w:val="231F20"/>
          <w:spacing w:val="-2"/>
        </w:rPr>
        <w:t>de</w:t>
      </w:r>
      <w:r>
        <w:rPr>
          <w:color w:val="231F20"/>
          <w:spacing w:val="-8"/>
        </w:rPr>
        <w:t xml:space="preserve"> </w:t>
      </w:r>
      <w:r>
        <w:rPr>
          <w:color w:val="231F20"/>
          <w:spacing w:val="-2"/>
        </w:rPr>
        <w:t>los</w:t>
      </w:r>
      <w:r>
        <w:rPr>
          <w:color w:val="231F20"/>
          <w:spacing w:val="-8"/>
        </w:rPr>
        <w:t xml:space="preserve"> </w:t>
      </w:r>
      <w:r>
        <w:rPr>
          <w:color w:val="231F20"/>
          <w:spacing w:val="-2"/>
        </w:rPr>
        <w:t>actores,</w:t>
      </w:r>
      <w:r>
        <w:rPr>
          <w:color w:val="231F20"/>
          <w:spacing w:val="-8"/>
        </w:rPr>
        <w:t xml:space="preserve"> </w:t>
      </w:r>
      <w:r>
        <w:rPr>
          <w:color w:val="231F20"/>
          <w:spacing w:val="-2"/>
        </w:rPr>
        <w:t>las</w:t>
      </w:r>
      <w:r>
        <w:rPr>
          <w:color w:val="231F20"/>
          <w:spacing w:val="-8"/>
        </w:rPr>
        <w:t xml:space="preserve"> </w:t>
      </w:r>
      <w:r>
        <w:rPr>
          <w:color w:val="231F20"/>
          <w:spacing w:val="-2"/>
        </w:rPr>
        <w:t>instituciones</w:t>
      </w:r>
      <w:r>
        <w:rPr>
          <w:color w:val="231F20"/>
          <w:spacing w:val="-8"/>
        </w:rPr>
        <w:t xml:space="preserve"> </w:t>
      </w:r>
      <w:r>
        <w:rPr>
          <w:color w:val="231F20"/>
          <w:spacing w:val="-2"/>
        </w:rPr>
        <w:t>y</w:t>
      </w:r>
      <w:r>
        <w:rPr>
          <w:color w:val="231F20"/>
          <w:spacing w:val="-8"/>
        </w:rPr>
        <w:t xml:space="preserve"> </w:t>
      </w:r>
      <w:r>
        <w:rPr>
          <w:color w:val="231F20"/>
          <w:spacing w:val="-2"/>
        </w:rPr>
        <w:t>los</w:t>
      </w:r>
      <w:r>
        <w:rPr>
          <w:color w:val="231F20"/>
          <w:spacing w:val="-8"/>
        </w:rPr>
        <w:t xml:space="preserve"> </w:t>
      </w:r>
      <w:r>
        <w:rPr>
          <w:color w:val="231F20"/>
          <w:spacing w:val="-2"/>
        </w:rPr>
        <w:t>sistemas</w:t>
      </w:r>
      <w:r>
        <w:rPr>
          <w:color w:val="231F20"/>
          <w:spacing w:val="-8"/>
        </w:rPr>
        <w:t xml:space="preserve"> </w:t>
      </w:r>
      <w:r>
        <w:rPr>
          <w:color w:val="231F20"/>
          <w:spacing w:val="-2"/>
        </w:rPr>
        <w:t>en</w:t>
      </w:r>
      <w:r>
        <w:rPr>
          <w:color w:val="231F20"/>
          <w:spacing w:val="-8"/>
        </w:rPr>
        <w:t xml:space="preserve"> </w:t>
      </w:r>
      <w:r>
        <w:rPr>
          <w:color w:val="231F20"/>
          <w:spacing w:val="-2"/>
        </w:rPr>
        <w:t>función</w:t>
      </w:r>
      <w:r>
        <w:rPr>
          <w:color w:val="231F20"/>
          <w:spacing w:val="-8"/>
        </w:rPr>
        <w:t xml:space="preserve"> </w:t>
      </w:r>
      <w:r>
        <w:rPr>
          <w:color w:val="231F20"/>
          <w:spacing w:val="-2"/>
        </w:rPr>
        <w:t>de</w:t>
      </w:r>
      <w:r>
        <w:rPr>
          <w:color w:val="231F20"/>
          <w:spacing w:val="-8"/>
        </w:rPr>
        <w:t xml:space="preserve"> </w:t>
      </w:r>
      <w:r>
        <w:rPr>
          <w:color w:val="231F20"/>
          <w:spacing w:val="-2"/>
        </w:rPr>
        <w:t>dicho</w:t>
      </w:r>
      <w:r>
        <w:rPr>
          <w:color w:val="231F20"/>
          <w:spacing w:val="-8"/>
        </w:rPr>
        <w:t xml:space="preserve"> </w:t>
      </w:r>
      <w:r>
        <w:rPr>
          <w:color w:val="231F20"/>
          <w:spacing w:val="-2"/>
        </w:rPr>
        <w:t xml:space="preserve">horizonte. </w:t>
      </w:r>
      <w:r>
        <w:rPr>
          <w:color w:val="231F20"/>
        </w:rPr>
        <w:t>En</w:t>
      </w:r>
      <w:r>
        <w:rPr>
          <w:color w:val="231F20"/>
          <w:spacing w:val="-11"/>
        </w:rPr>
        <w:t xml:space="preserve"> </w:t>
      </w:r>
      <w:r>
        <w:rPr>
          <w:color w:val="231F20"/>
        </w:rPr>
        <w:t>segundo</w:t>
      </w:r>
      <w:r>
        <w:rPr>
          <w:color w:val="231F20"/>
          <w:spacing w:val="-11"/>
        </w:rPr>
        <w:t xml:space="preserve"> </w:t>
      </w:r>
      <w:r>
        <w:rPr>
          <w:color w:val="231F20"/>
        </w:rPr>
        <w:t>y</w:t>
      </w:r>
      <w:r>
        <w:rPr>
          <w:color w:val="231F20"/>
          <w:spacing w:val="-11"/>
        </w:rPr>
        <w:t xml:space="preserve"> </w:t>
      </w:r>
      <w:r>
        <w:rPr>
          <w:color w:val="231F20"/>
        </w:rPr>
        <w:t>tercer</w:t>
      </w:r>
      <w:r>
        <w:rPr>
          <w:color w:val="231F20"/>
          <w:spacing w:val="-11"/>
        </w:rPr>
        <w:t xml:space="preserve"> </w:t>
      </w:r>
      <w:r>
        <w:rPr>
          <w:color w:val="231F20"/>
        </w:rPr>
        <w:t>lugares,</w:t>
      </w:r>
      <w:r>
        <w:rPr>
          <w:color w:val="231F20"/>
          <w:spacing w:val="-11"/>
        </w:rPr>
        <w:t xml:space="preserve"> </w:t>
      </w:r>
      <w:r>
        <w:rPr>
          <w:color w:val="231F20"/>
        </w:rPr>
        <w:t>la</w:t>
      </w:r>
      <w:r>
        <w:rPr>
          <w:color w:val="231F20"/>
          <w:spacing w:val="-11"/>
        </w:rPr>
        <w:t xml:space="preserve"> </w:t>
      </w:r>
      <w:r>
        <w:rPr>
          <w:color w:val="231F20"/>
        </w:rPr>
        <w:t>legislación</w:t>
      </w:r>
      <w:r>
        <w:rPr>
          <w:color w:val="231F20"/>
          <w:spacing w:val="-11"/>
        </w:rPr>
        <w:t xml:space="preserve"> </w:t>
      </w:r>
      <w:r>
        <w:rPr>
          <w:color w:val="231F20"/>
        </w:rPr>
        <w:t>vigente</w:t>
      </w:r>
      <w:r>
        <w:rPr>
          <w:color w:val="231F20"/>
          <w:spacing w:val="-11"/>
        </w:rPr>
        <w:t xml:space="preserve"> </w:t>
      </w:r>
      <w:r>
        <w:rPr>
          <w:color w:val="231F20"/>
        </w:rPr>
        <w:t>es</w:t>
      </w:r>
      <w:r>
        <w:rPr>
          <w:color w:val="231F20"/>
          <w:spacing w:val="-11"/>
        </w:rPr>
        <w:t xml:space="preserve"> </w:t>
      </w:r>
      <w:r>
        <w:rPr>
          <w:color w:val="231F20"/>
        </w:rPr>
        <w:t>clara</w:t>
      </w:r>
      <w:r>
        <w:rPr>
          <w:color w:val="231F20"/>
          <w:spacing w:val="-11"/>
        </w:rPr>
        <w:t xml:space="preserve"> </w:t>
      </w:r>
      <w:r>
        <w:rPr>
          <w:color w:val="231F20"/>
        </w:rPr>
        <w:t>en</w:t>
      </w:r>
      <w:r>
        <w:rPr>
          <w:color w:val="231F20"/>
          <w:spacing w:val="-11"/>
        </w:rPr>
        <w:t xml:space="preserve"> </w:t>
      </w:r>
      <w:r>
        <w:rPr>
          <w:color w:val="231F20"/>
        </w:rPr>
        <w:t>cuanto</w:t>
      </w:r>
      <w:r>
        <w:rPr>
          <w:color w:val="231F20"/>
          <w:spacing w:val="-11"/>
        </w:rPr>
        <w:t xml:space="preserve"> </w:t>
      </w:r>
      <w:r>
        <w:rPr>
          <w:color w:val="231F20"/>
        </w:rPr>
        <w:t>a</w:t>
      </w:r>
      <w:r>
        <w:rPr>
          <w:color w:val="231F20"/>
          <w:spacing w:val="-11"/>
        </w:rPr>
        <w:t xml:space="preserve"> </w:t>
      </w:r>
      <w:r>
        <w:rPr>
          <w:color w:val="231F20"/>
        </w:rPr>
        <w:t>que</w:t>
      </w:r>
      <w:r>
        <w:rPr>
          <w:color w:val="231F20"/>
          <w:spacing w:val="-11"/>
        </w:rPr>
        <w:t xml:space="preserve"> </w:t>
      </w:r>
      <w:r>
        <w:rPr>
          <w:color w:val="231F20"/>
        </w:rPr>
        <w:t>las</w:t>
      </w:r>
      <w:r>
        <w:rPr>
          <w:color w:val="231F20"/>
          <w:spacing w:val="-11"/>
        </w:rPr>
        <w:t xml:space="preserve"> </w:t>
      </w:r>
      <w:r>
        <w:rPr>
          <w:color w:val="231F20"/>
        </w:rPr>
        <w:t>eva- luaciones serán diagnósticas y formativas.</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844" w:right="1680"/>
        <w:jc w:val="both"/>
      </w:pPr>
      <w:bookmarkStart w:id="31" w:name="_bookmark29"/>
      <w:bookmarkEnd w:id="31"/>
      <w:r>
        <w:rPr>
          <w:color w:val="231F20"/>
        </w:rPr>
        <w:lastRenderedPageBreak/>
        <w:t>La</w:t>
      </w:r>
      <w:r>
        <w:rPr>
          <w:color w:val="231F20"/>
          <w:spacing w:val="-9"/>
        </w:rPr>
        <w:t xml:space="preserve"> </w:t>
      </w:r>
      <w:r>
        <w:rPr>
          <w:color w:val="231F20"/>
        </w:rPr>
        <w:t>evaluación</w:t>
      </w:r>
      <w:r>
        <w:rPr>
          <w:color w:val="231F20"/>
          <w:spacing w:val="-9"/>
        </w:rPr>
        <w:t xml:space="preserve"> </w:t>
      </w:r>
      <w:r>
        <w:rPr>
          <w:i/>
          <w:color w:val="231F20"/>
        </w:rPr>
        <w:t>diagnóstica</w:t>
      </w:r>
      <w:r>
        <w:rPr>
          <w:i/>
          <w:color w:val="231F20"/>
          <w:spacing w:val="-9"/>
        </w:rPr>
        <w:t xml:space="preserve"> </w:t>
      </w:r>
      <w:r>
        <w:rPr>
          <w:color w:val="231F20"/>
        </w:rPr>
        <w:t>es</w:t>
      </w:r>
      <w:r>
        <w:rPr>
          <w:color w:val="231F20"/>
          <w:spacing w:val="-9"/>
        </w:rPr>
        <w:t xml:space="preserve"> </w:t>
      </w:r>
      <w:r>
        <w:rPr>
          <w:color w:val="231F20"/>
        </w:rPr>
        <w:t>aquélla</w:t>
      </w:r>
      <w:r>
        <w:rPr>
          <w:color w:val="231F20"/>
          <w:spacing w:val="-9"/>
        </w:rPr>
        <w:t xml:space="preserve"> </w:t>
      </w:r>
      <w:r>
        <w:rPr>
          <w:color w:val="231F20"/>
        </w:rPr>
        <w:t>que</w:t>
      </w:r>
      <w:r>
        <w:rPr>
          <w:color w:val="231F20"/>
          <w:spacing w:val="-9"/>
        </w:rPr>
        <w:t xml:space="preserve"> </w:t>
      </w:r>
      <w:r>
        <w:rPr>
          <w:color w:val="231F20"/>
        </w:rPr>
        <w:t>permite</w:t>
      </w:r>
      <w:r>
        <w:rPr>
          <w:color w:val="231F20"/>
          <w:spacing w:val="-9"/>
        </w:rPr>
        <w:t xml:space="preserve"> </w:t>
      </w:r>
      <w:r>
        <w:rPr>
          <w:color w:val="231F20"/>
        </w:rPr>
        <w:t>apreciar</w:t>
      </w:r>
      <w:r>
        <w:rPr>
          <w:color w:val="231F20"/>
          <w:spacing w:val="-9"/>
        </w:rPr>
        <w:t xml:space="preserve"> </w:t>
      </w:r>
      <w:r>
        <w:rPr>
          <w:color w:val="231F20"/>
        </w:rPr>
        <w:t>o</w:t>
      </w:r>
      <w:r>
        <w:rPr>
          <w:color w:val="231F20"/>
          <w:spacing w:val="-9"/>
        </w:rPr>
        <w:t xml:space="preserve"> </w:t>
      </w:r>
      <w:r>
        <w:rPr>
          <w:color w:val="231F20"/>
        </w:rPr>
        <w:t>valorar</w:t>
      </w:r>
      <w:r>
        <w:rPr>
          <w:color w:val="231F20"/>
          <w:spacing w:val="-9"/>
        </w:rPr>
        <w:t xml:space="preserve"> </w:t>
      </w:r>
      <w:r>
        <w:rPr>
          <w:color w:val="231F20"/>
        </w:rPr>
        <w:t>el</w:t>
      </w:r>
      <w:r>
        <w:rPr>
          <w:color w:val="231F20"/>
          <w:spacing w:val="-9"/>
        </w:rPr>
        <w:t xml:space="preserve"> </w:t>
      </w:r>
      <w:r>
        <w:rPr>
          <w:color w:val="231F20"/>
        </w:rPr>
        <w:t>estado</w:t>
      </w:r>
      <w:r>
        <w:rPr>
          <w:color w:val="231F20"/>
          <w:spacing w:val="-9"/>
        </w:rPr>
        <w:t xml:space="preserve"> </w:t>
      </w:r>
      <w:r>
        <w:rPr>
          <w:color w:val="231F20"/>
        </w:rPr>
        <w:t>inicial en</w:t>
      </w:r>
      <w:r>
        <w:rPr>
          <w:color w:val="231F20"/>
          <w:spacing w:val="-4"/>
        </w:rPr>
        <w:t xml:space="preserve"> </w:t>
      </w:r>
      <w:r>
        <w:rPr>
          <w:color w:val="231F20"/>
        </w:rPr>
        <w:t>que</w:t>
      </w:r>
      <w:r>
        <w:rPr>
          <w:color w:val="231F20"/>
          <w:spacing w:val="-4"/>
        </w:rPr>
        <w:t xml:space="preserve"> </w:t>
      </w:r>
      <w:r>
        <w:rPr>
          <w:color w:val="231F20"/>
        </w:rPr>
        <w:t>se</w:t>
      </w:r>
      <w:r>
        <w:rPr>
          <w:color w:val="231F20"/>
          <w:spacing w:val="-4"/>
        </w:rPr>
        <w:t xml:space="preserve"> </w:t>
      </w:r>
      <w:r>
        <w:rPr>
          <w:color w:val="231F20"/>
        </w:rPr>
        <w:t>encuentra</w:t>
      </w:r>
      <w:r>
        <w:rPr>
          <w:color w:val="231F20"/>
          <w:spacing w:val="-4"/>
        </w:rPr>
        <w:t xml:space="preserve"> </w:t>
      </w:r>
      <w:r>
        <w:rPr>
          <w:color w:val="231F20"/>
        </w:rPr>
        <w:t>lo</w:t>
      </w:r>
      <w:r>
        <w:rPr>
          <w:color w:val="231F20"/>
          <w:spacing w:val="-4"/>
        </w:rPr>
        <w:t xml:space="preserve"> </w:t>
      </w:r>
      <w:r>
        <w:rPr>
          <w:color w:val="231F20"/>
        </w:rPr>
        <w:t>que</w:t>
      </w:r>
      <w:r>
        <w:rPr>
          <w:color w:val="231F20"/>
          <w:spacing w:val="-4"/>
        </w:rPr>
        <w:t xml:space="preserve"> </w:t>
      </w:r>
      <w:r>
        <w:rPr>
          <w:color w:val="231F20"/>
        </w:rPr>
        <w:t>se</w:t>
      </w:r>
      <w:r>
        <w:rPr>
          <w:color w:val="231F20"/>
          <w:spacing w:val="-4"/>
        </w:rPr>
        <w:t xml:space="preserve"> </w:t>
      </w:r>
      <w:r>
        <w:rPr>
          <w:color w:val="231F20"/>
        </w:rPr>
        <w:t>pretende</w:t>
      </w:r>
      <w:r>
        <w:rPr>
          <w:color w:val="231F20"/>
          <w:spacing w:val="-4"/>
        </w:rPr>
        <w:t xml:space="preserve"> </w:t>
      </w:r>
      <w:r>
        <w:rPr>
          <w:color w:val="231F20"/>
        </w:rPr>
        <w:t>evaluar,</w:t>
      </w:r>
      <w:r>
        <w:rPr>
          <w:color w:val="231F20"/>
          <w:spacing w:val="-4"/>
        </w:rPr>
        <w:t xml:space="preserve"> </w:t>
      </w:r>
      <w:r>
        <w:rPr>
          <w:color w:val="231F20"/>
        </w:rPr>
        <w:t>ofrece</w:t>
      </w:r>
      <w:r>
        <w:rPr>
          <w:color w:val="231F20"/>
          <w:spacing w:val="-4"/>
        </w:rPr>
        <w:t xml:space="preserve"> </w:t>
      </w:r>
      <w:r>
        <w:rPr>
          <w:color w:val="231F20"/>
        </w:rPr>
        <w:t>información</w:t>
      </w:r>
      <w:r>
        <w:rPr>
          <w:color w:val="231F20"/>
          <w:spacing w:val="-4"/>
        </w:rPr>
        <w:t xml:space="preserve"> </w:t>
      </w:r>
      <w:r>
        <w:rPr>
          <w:color w:val="231F20"/>
        </w:rPr>
        <w:t>sobre</w:t>
      </w:r>
      <w:r>
        <w:rPr>
          <w:color w:val="231F20"/>
          <w:spacing w:val="-4"/>
        </w:rPr>
        <w:t xml:space="preserve"> </w:t>
      </w:r>
      <w:r>
        <w:rPr>
          <w:color w:val="231F20"/>
        </w:rPr>
        <w:t>el</w:t>
      </w:r>
      <w:r>
        <w:rPr>
          <w:color w:val="231F20"/>
          <w:spacing w:val="-4"/>
        </w:rPr>
        <w:t xml:space="preserve"> </w:t>
      </w:r>
      <w:r>
        <w:rPr>
          <w:color w:val="231F20"/>
        </w:rPr>
        <w:t>punto de</w:t>
      </w:r>
      <w:r>
        <w:rPr>
          <w:color w:val="231F20"/>
          <w:spacing w:val="-11"/>
        </w:rPr>
        <w:t xml:space="preserve"> </w:t>
      </w:r>
      <w:r>
        <w:rPr>
          <w:color w:val="231F20"/>
        </w:rPr>
        <w:t>partida</w:t>
      </w:r>
      <w:r>
        <w:rPr>
          <w:color w:val="231F20"/>
          <w:spacing w:val="-11"/>
        </w:rPr>
        <w:t xml:space="preserve"> </w:t>
      </w:r>
      <w:r>
        <w:rPr>
          <w:color w:val="231F20"/>
        </w:rPr>
        <w:t>que</w:t>
      </w:r>
      <w:r>
        <w:rPr>
          <w:color w:val="231F20"/>
          <w:spacing w:val="-11"/>
        </w:rPr>
        <w:t xml:space="preserve"> </w:t>
      </w:r>
      <w:r>
        <w:rPr>
          <w:color w:val="231F20"/>
        </w:rPr>
        <w:t>constituye</w:t>
      </w:r>
      <w:r>
        <w:rPr>
          <w:color w:val="231F20"/>
          <w:spacing w:val="-11"/>
        </w:rPr>
        <w:t xml:space="preserve"> </w:t>
      </w:r>
      <w:r>
        <w:rPr>
          <w:color w:val="231F20"/>
        </w:rPr>
        <w:t>la</w:t>
      </w:r>
      <w:r>
        <w:rPr>
          <w:color w:val="231F20"/>
          <w:spacing w:val="-11"/>
        </w:rPr>
        <w:t xml:space="preserve"> </w:t>
      </w:r>
      <w:r>
        <w:rPr>
          <w:color w:val="231F20"/>
        </w:rPr>
        <w:t>base</w:t>
      </w:r>
      <w:r>
        <w:rPr>
          <w:color w:val="231F20"/>
          <w:spacing w:val="-11"/>
        </w:rPr>
        <w:t xml:space="preserve"> </w:t>
      </w:r>
      <w:r>
        <w:rPr>
          <w:color w:val="231F20"/>
        </w:rPr>
        <w:t>para</w:t>
      </w:r>
      <w:r>
        <w:rPr>
          <w:color w:val="231F20"/>
          <w:spacing w:val="-11"/>
        </w:rPr>
        <w:t xml:space="preserve"> </w:t>
      </w:r>
      <w:r>
        <w:rPr>
          <w:color w:val="231F20"/>
        </w:rPr>
        <w:t>llevar</w:t>
      </w:r>
      <w:r>
        <w:rPr>
          <w:color w:val="231F20"/>
          <w:spacing w:val="-11"/>
        </w:rPr>
        <w:t xml:space="preserve"> </w:t>
      </w:r>
      <w:r>
        <w:rPr>
          <w:color w:val="231F20"/>
        </w:rPr>
        <w:t>a</w:t>
      </w:r>
      <w:r>
        <w:rPr>
          <w:color w:val="231F20"/>
          <w:spacing w:val="-11"/>
        </w:rPr>
        <w:t xml:space="preserve"> </w:t>
      </w:r>
      <w:r>
        <w:rPr>
          <w:color w:val="231F20"/>
        </w:rPr>
        <w:t>cabo</w:t>
      </w:r>
      <w:r>
        <w:rPr>
          <w:color w:val="231F20"/>
          <w:spacing w:val="-11"/>
        </w:rPr>
        <w:t xml:space="preserve"> </w:t>
      </w:r>
      <w:r>
        <w:rPr>
          <w:color w:val="231F20"/>
        </w:rPr>
        <w:t>acciones</w:t>
      </w:r>
      <w:r>
        <w:rPr>
          <w:color w:val="231F20"/>
          <w:spacing w:val="-11"/>
        </w:rPr>
        <w:t xml:space="preserve"> </w:t>
      </w:r>
      <w:r>
        <w:rPr>
          <w:color w:val="231F20"/>
        </w:rPr>
        <w:t>de</w:t>
      </w:r>
      <w:r>
        <w:rPr>
          <w:color w:val="231F20"/>
          <w:spacing w:val="-11"/>
        </w:rPr>
        <w:t xml:space="preserve"> </w:t>
      </w:r>
      <w:r>
        <w:rPr>
          <w:color w:val="231F20"/>
        </w:rPr>
        <w:t>mejora.</w:t>
      </w:r>
      <w:r>
        <w:rPr>
          <w:color w:val="231F20"/>
          <w:spacing w:val="-11"/>
        </w:rPr>
        <w:t xml:space="preserve"> </w:t>
      </w:r>
      <w:r>
        <w:rPr>
          <w:color w:val="231F20"/>
        </w:rPr>
        <w:t>Sus</w:t>
      </w:r>
      <w:r>
        <w:rPr>
          <w:color w:val="231F20"/>
          <w:spacing w:val="-11"/>
        </w:rPr>
        <w:t xml:space="preserve"> </w:t>
      </w:r>
      <w:r>
        <w:rPr>
          <w:color w:val="231F20"/>
        </w:rPr>
        <w:t>princi- pales características son las siguientes:</w:t>
      </w:r>
    </w:p>
    <w:p w:rsidR="00AC794A" w:rsidRDefault="00AC794A">
      <w:pPr>
        <w:pStyle w:val="Textoindependiente"/>
        <w:spacing w:before="61"/>
      </w:pPr>
    </w:p>
    <w:p w:rsidR="00AC794A" w:rsidRDefault="00D23176">
      <w:pPr>
        <w:pStyle w:val="Prrafodelista"/>
        <w:numPr>
          <w:ilvl w:val="0"/>
          <w:numId w:val="2"/>
        </w:numPr>
        <w:tabs>
          <w:tab w:val="left" w:pos="1068"/>
          <w:tab w:val="left" w:pos="1070"/>
        </w:tabs>
        <w:spacing w:line="309" w:lineRule="auto"/>
        <w:ind w:right="1681"/>
        <w:jc w:val="both"/>
        <w:rPr>
          <w:sz w:val="18"/>
        </w:rPr>
      </w:pPr>
      <w:r>
        <w:rPr>
          <w:color w:val="231F20"/>
          <w:sz w:val="18"/>
        </w:rPr>
        <w:t>define los problemas centrales,</w:t>
      </w:r>
      <w:r>
        <w:rPr>
          <w:color w:val="231F20"/>
          <w:sz w:val="18"/>
        </w:rPr>
        <w:t xml:space="preserve"> su magnitud y alcance, y proporciona informa- ción</w:t>
      </w:r>
      <w:r>
        <w:rPr>
          <w:color w:val="231F20"/>
          <w:spacing w:val="-1"/>
          <w:sz w:val="18"/>
        </w:rPr>
        <w:t xml:space="preserve"> </w:t>
      </w:r>
      <w:r>
        <w:rPr>
          <w:color w:val="231F20"/>
          <w:sz w:val="18"/>
        </w:rPr>
        <w:t>que</w:t>
      </w:r>
      <w:r>
        <w:rPr>
          <w:color w:val="231F20"/>
          <w:spacing w:val="-1"/>
          <w:sz w:val="18"/>
        </w:rPr>
        <w:t xml:space="preserve"> </w:t>
      </w:r>
      <w:r>
        <w:rPr>
          <w:color w:val="231F20"/>
          <w:sz w:val="18"/>
        </w:rPr>
        <w:t>permite</w:t>
      </w:r>
      <w:r>
        <w:rPr>
          <w:color w:val="231F20"/>
          <w:spacing w:val="-1"/>
          <w:sz w:val="18"/>
        </w:rPr>
        <w:t xml:space="preserve"> </w:t>
      </w:r>
      <w:r>
        <w:rPr>
          <w:color w:val="231F20"/>
          <w:sz w:val="18"/>
        </w:rPr>
        <w:t>hacer</w:t>
      </w:r>
      <w:r>
        <w:rPr>
          <w:color w:val="231F20"/>
          <w:spacing w:val="-1"/>
          <w:sz w:val="18"/>
        </w:rPr>
        <w:t xml:space="preserve"> </w:t>
      </w:r>
      <w:r>
        <w:rPr>
          <w:color w:val="231F20"/>
          <w:sz w:val="18"/>
        </w:rPr>
        <w:t>inferencias</w:t>
      </w:r>
      <w:r>
        <w:rPr>
          <w:color w:val="231F20"/>
          <w:spacing w:val="-1"/>
          <w:sz w:val="18"/>
        </w:rPr>
        <w:t xml:space="preserve"> </w:t>
      </w:r>
      <w:r>
        <w:rPr>
          <w:color w:val="231F20"/>
          <w:sz w:val="18"/>
        </w:rPr>
        <w:t>acerca</w:t>
      </w:r>
      <w:r>
        <w:rPr>
          <w:color w:val="231F20"/>
          <w:spacing w:val="-1"/>
          <w:sz w:val="18"/>
        </w:rPr>
        <w:t xml:space="preserve"> </w:t>
      </w:r>
      <w:r>
        <w:rPr>
          <w:color w:val="231F20"/>
          <w:sz w:val="18"/>
        </w:rPr>
        <w:t>de</w:t>
      </w:r>
      <w:r>
        <w:rPr>
          <w:color w:val="231F20"/>
          <w:spacing w:val="-1"/>
          <w:sz w:val="18"/>
        </w:rPr>
        <w:t xml:space="preserve"> </w:t>
      </w:r>
      <w:r>
        <w:rPr>
          <w:color w:val="231F20"/>
          <w:sz w:val="18"/>
        </w:rPr>
        <w:t>las</w:t>
      </w:r>
      <w:r>
        <w:rPr>
          <w:color w:val="231F20"/>
          <w:spacing w:val="-1"/>
          <w:sz w:val="18"/>
        </w:rPr>
        <w:t xml:space="preserve"> </w:t>
      </w:r>
      <w:r>
        <w:rPr>
          <w:color w:val="231F20"/>
          <w:sz w:val="18"/>
        </w:rPr>
        <w:t>causas</w:t>
      </w:r>
      <w:r>
        <w:rPr>
          <w:color w:val="231F20"/>
          <w:spacing w:val="-1"/>
          <w:sz w:val="18"/>
        </w:rPr>
        <w:t xml:space="preserve"> </w:t>
      </w:r>
      <w:r>
        <w:rPr>
          <w:color w:val="231F20"/>
          <w:sz w:val="18"/>
        </w:rPr>
        <w:t>y</w:t>
      </w:r>
      <w:r>
        <w:rPr>
          <w:color w:val="231F20"/>
          <w:spacing w:val="-1"/>
          <w:sz w:val="18"/>
        </w:rPr>
        <w:t xml:space="preserve"> </w:t>
      </w:r>
      <w:r>
        <w:rPr>
          <w:color w:val="231F20"/>
          <w:sz w:val="18"/>
        </w:rPr>
        <w:t>efectos</w:t>
      </w:r>
      <w:r>
        <w:rPr>
          <w:color w:val="231F20"/>
          <w:spacing w:val="-1"/>
          <w:sz w:val="18"/>
        </w:rPr>
        <w:t xml:space="preserve"> </w:t>
      </w:r>
      <w:r>
        <w:rPr>
          <w:color w:val="231F20"/>
          <w:sz w:val="18"/>
        </w:rPr>
        <w:t>asociados</w:t>
      </w:r>
      <w:r>
        <w:rPr>
          <w:color w:val="231F20"/>
          <w:spacing w:val="-1"/>
          <w:sz w:val="18"/>
        </w:rPr>
        <w:t xml:space="preserve"> </w:t>
      </w:r>
      <w:r>
        <w:rPr>
          <w:color w:val="231F20"/>
          <w:sz w:val="18"/>
        </w:rPr>
        <w:t>con la</w:t>
      </w:r>
      <w:r>
        <w:rPr>
          <w:color w:val="231F20"/>
          <w:spacing w:val="-11"/>
          <w:sz w:val="18"/>
        </w:rPr>
        <w:t xml:space="preserve"> </w:t>
      </w:r>
      <w:r>
        <w:rPr>
          <w:color w:val="231F20"/>
          <w:sz w:val="18"/>
        </w:rPr>
        <w:t>situación;</w:t>
      </w:r>
    </w:p>
    <w:p w:rsidR="00AC794A" w:rsidRDefault="00D23176">
      <w:pPr>
        <w:pStyle w:val="Prrafodelista"/>
        <w:numPr>
          <w:ilvl w:val="0"/>
          <w:numId w:val="2"/>
        </w:numPr>
        <w:tabs>
          <w:tab w:val="left" w:pos="1068"/>
          <w:tab w:val="left" w:pos="1070"/>
        </w:tabs>
        <w:spacing w:line="309" w:lineRule="auto"/>
        <w:ind w:right="1681"/>
        <w:jc w:val="both"/>
        <w:rPr>
          <w:sz w:val="18"/>
        </w:rPr>
      </w:pPr>
      <w:r>
        <w:rPr>
          <w:color w:val="231F20"/>
          <w:spacing w:val="-2"/>
          <w:sz w:val="18"/>
        </w:rPr>
        <w:t>examina</w:t>
      </w:r>
      <w:r>
        <w:rPr>
          <w:color w:val="231F20"/>
          <w:spacing w:val="-5"/>
          <w:sz w:val="18"/>
        </w:rPr>
        <w:t xml:space="preserve"> </w:t>
      </w:r>
      <w:r>
        <w:rPr>
          <w:color w:val="231F20"/>
          <w:spacing w:val="-2"/>
          <w:sz w:val="18"/>
        </w:rPr>
        <w:t>las</w:t>
      </w:r>
      <w:r>
        <w:rPr>
          <w:color w:val="231F20"/>
          <w:spacing w:val="-5"/>
          <w:sz w:val="18"/>
        </w:rPr>
        <w:t xml:space="preserve"> </w:t>
      </w:r>
      <w:r>
        <w:rPr>
          <w:color w:val="231F20"/>
          <w:spacing w:val="-2"/>
          <w:sz w:val="18"/>
        </w:rPr>
        <w:t>relaciones</w:t>
      </w:r>
      <w:r>
        <w:rPr>
          <w:color w:val="231F20"/>
          <w:spacing w:val="-5"/>
          <w:sz w:val="18"/>
        </w:rPr>
        <w:t xml:space="preserve"> </w:t>
      </w:r>
      <w:r>
        <w:rPr>
          <w:color w:val="231F20"/>
          <w:spacing w:val="-2"/>
          <w:sz w:val="18"/>
        </w:rPr>
        <w:t>entre</w:t>
      </w:r>
      <w:r>
        <w:rPr>
          <w:color w:val="231F20"/>
          <w:spacing w:val="-5"/>
          <w:sz w:val="18"/>
        </w:rPr>
        <w:t xml:space="preserve"> </w:t>
      </w:r>
      <w:r>
        <w:rPr>
          <w:color w:val="231F20"/>
          <w:spacing w:val="-2"/>
          <w:sz w:val="18"/>
        </w:rPr>
        <w:t>las</w:t>
      </w:r>
      <w:r>
        <w:rPr>
          <w:color w:val="231F20"/>
          <w:spacing w:val="-5"/>
          <w:sz w:val="18"/>
        </w:rPr>
        <w:t xml:space="preserve"> </w:t>
      </w:r>
      <w:r>
        <w:rPr>
          <w:color w:val="231F20"/>
          <w:spacing w:val="-2"/>
          <w:sz w:val="18"/>
        </w:rPr>
        <w:t>diferentes</w:t>
      </w:r>
      <w:r>
        <w:rPr>
          <w:color w:val="231F20"/>
          <w:spacing w:val="-5"/>
          <w:sz w:val="18"/>
        </w:rPr>
        <w:t xml:space="preserve"> </w:t>
      </w:r>
      <w:r>
        <w:rPr>
          <w:color w:val="231F20"/>
          <w:spacing w:val="-2"/>
          <w:sz w:val="18"/>
        </w:rPr>
        <w:t>dimensiones,</w:t>
      </w:r>
      <w:r>
        <w:rPr>
          <w:color w:val="231F20"/>
          <w:spacing w:val="-5"/>
          <w:sz w:val="18"/>
        </w:rPr>
        <w:t xml:space="preserve"> </w:t>
      </w:r>
      <w:r>
        <w:rPr>
          <w:color w:val="231F20"/>
          <w:spacing w:val="-2"/>
          <w:sz w:val="18"/>
        </w:rPr>
        <w:t>componentes</w:t>
      </w:r>
      <w:r>
        <w:rPr>
          <w:color w:val="231F20"/>
          <w:spacing w:val="-5"/>
          <w:sz w:val="18"/>
        </w:rPr>
        <w:t xml:space="preserve"> </w:t>
      </w:r>
      <w:r>
        <w:rPr>
          <w:color w:val="231F20"/>
          <w:spacing w:val="-2"/>
          <w:sz w:val="18"/>
        </w:rPr>
        <w:t>y</w:t>
      </w:r>
      <w:r>
        <w:rPr>
          <w:color w:val="231F20"/>
          <w:spacing w:val="-5"/>
          <w:sz w:val="18"/>
        </w:rPr>
        <w:t xml:space="preserve"> </w:t>
      </w:r>
      <w:r>
        <w:rPr>
          <w:color w:val="231F20"/>
          <w:spacing w:val="-2"/>
          <w:sz w:val="18"/>
        </w:rPr>
        <w:t xml:space="preserve">procesos </w:t>
      </w:r>
      <w:r>
        <w:rPr>
          <w:color w:val="231F20"/>
          <w:sz w:val="18"/>
        </w:rPr>
        <w:t>que intervienen en la temática a evaluar;</w:t>
      </w:r>
    </w:p>
    <w:p w:rsidR="00AC794A" w:rsidRDefault="00D23176">
      <w:pPr>
        <w:pStyle w:val="Prrafodelista"/>
        <w:numPr>
          <w:ilvl w:val="0"/>
          <w:numId w:val="2"/>
        </w:numPr>
        <w:tabs>
          <w:tab w:val="left" w:pos="1068"/>
          <w:tab w:val="left" w:pos="1070"/>
        </w:tabs>
        <w:spacing w:line="309" w:lineRule="auto"/>
        <w:ind w:right="1680"/>
        <w:jc w:val="both"/>
        <w:rPr>
          <w:sz w:val="18"/>
        </w:rPr>
      </w:pPr>
      <w:r>
        <w:rPr>
          <w:color w:val="231F20"/>
          <w:sz w:val="18"/>
        </w:rPr>
        <w:t>se realiza con el propósito de obtener información sobre el punto de partida en el</w:t>
      </w:r>
      <w:r>
        <w:rPr>
          <w:color w:val="231F20"/>
          <w:spacing w:val="-4"/>
          <w:sz w:val="18"/>
        </w:rPr>
        <w:t xml:space="preserve"> </w:t>
      </w:r>
      <w:r>
        <w:rPr>
          <w:color w:val="231F20"/>
          <w:sz w:val="18"/>
        </w:rPr>
        <w:t>que</w:t>
      </w:r>
      <w:r>
        <w:rPr>
          <w:color w:val="231F20"/>
          <w:spacing w:val="-4"/>
          <w:sz w:val="18"/>
        </w:rPr>
        <w:t xml:space="preserve"> </w:t>
      </w:r>
      <w:r>
        <w:rPr>
          <w:color w:val="231F20"/>
          <w:sz w:val="18"/>
        </w:rPr>
        <w:t>se</w:t>
      </w:r>
      <w:r>
        <w:rPr>
          <w:color w:val="231F20"/>
          <w:spacing w:val="-4"/>
          <w:sz w:val="18"/>
        </w:rPr>
        <w:t xml:space="preserve"> </w:t>
      </w:r>
      <w:r>
        <w:rPr>
          <w:color w:val="231F20"/>
          <w:sz w:val="18"/>
        </w:rPr>
        <w:t>encuentra</w:t>
      </w:r>
      <w:r>
        <w:rPr>
          <w:color w:val="231F20"/>
          <w:spacing w:val="-4"/>
          <w:sz w:val="18"/>
        </w:rPr>
        <w:t xml:space="preserve"> </w:t>
      </w:r>
      <w:r>
        <w:rPr>
          <w:color w:val="231F20"/>
          <w:sz w:val="18"/>
        </w:rPr>
        <w:t>el</w:t>
      </w:r>
      <w:r>
        <w:rPr>
          <w:color w:val="231F20"/>
          <w:spacing w:val="-4"/>
          <w:sz w:val="18"/>
        </w:rPr>
        <w:t xml:space="preserve"> </w:t>
      </w:r>
      <w:r>
        <w:rPr>
          <w:color w:val="231F20"/>
          <w:sz w:val="18"/>
        </w:rPr>
        <w:t>objeto,</w:t>
      </w:r>
      <w:r>
        <w:rPr>
          <w:color w:val="231F20"/>
          <w:spacing w:val="-4"/>
          <w:sz w:val="18"/>
        </w:rPr>
        <w:t xml:space="preserve"> </w:t>
      </w:r>
      <w:r>
        <w:rPr>
          <w:color w:val="231F20"/>
          <w:sz w:val="18"/>
        </w:rPr>
        <w:t>proceso</w:t>
      </w:r>
      <w:r>
        <w:rPr>
          <w:color w:val="231F20"/>
          <w:spacing w:val="-4"/>
          <w:sz w:val="18"/>
        </w:rPr>
        <w:t xml:space="preserve"> </w:t>
      </w:r>
      <w:r>
        <w:rPr>
          <w:color w:val="231F20"/>
          <w:sz w:val="18"/>
        </w:rPr>
        <w:t>o</w:t>
      </w:r>
      <w:r>
        <w:rPr>
          <w:color w:val="231F20"/>
          <w:spacing w:val="-4"/>
          <w:sz w:val="18"/>
        </w:rPr>
        <w:t xml:space="preserve"> </w:t>
      </w:r>
      <w:r>
        <w:rPr>
          <w:color w:val="231F20"/>
          <w:sz w:val="18"/>
        </w:rPr>
        <w:t>situación</w:t>
      </w:r>
      <w:r>
        <w:rPr>
          <w:color w:val="231F20"/>
          <w:spacing w:val="-4"/>
          <w:sz w:val="18"/>
        </w:rPr>
        <w:t xml:space="preserve"> </w:t>
      </w:r>
      <w:r>
        <w:rPr>
          <w:color w:val="231F20"/>
          <w:sz w:val="18"/>
        </w:rPr>
        <w:t>a</w:t>
      </w:r>
      <w:r>
        <w:rPr>
          <w:color w:val="231F20"/>
          <w:spacing w:val="-4"/>
          <w:sz w:val="18"/>
        </w:rPr>
        <w:t xml:space="preserve"> </w:t>
      </w:r>
      <w:r>
        <w:rPr>
          <w:color w:val="231F20"/>
          <w:sz w:val="18"/>
        </w:rPr>
        <w:t>valorar</w:t>
      </w:r>
      <w:r>
        <w:rPr>
          <w:color w:val="231F20"/>
          <w:spacing w:val="-4"/>
          <w:sz w:val="18"/>
        </w:rPr>
        <w:t xml:space="preserve"> </w:t>
      </w:r>
      <w:r>
        <w:rPr>
          <w:color w:val="231F20"/>
          <w:sz w:val="18"/>
        </w:rPr>
        <w:t>para</w:t>
      </w:r>
      <w:r>
        <w:rPr>
          <w:color w:val="231F20"/>
          <w:spacing w:val="-4"/>
          <w:sz w:val="18"/>
        </w:rPr>
        <w:t xml:space="preserve"> </w:t>
      </w:r>
      <w:r>
        <w:rPr>
          <w:color w:val="231F20"/>
          <w:sz w:val="18"/>
        </w:rPr>
        <w:t>fundamentar</w:t>
      </w:r>
      <w:r>
        <w:rPr>
          <w:color w:val="231F20"/>
          <w:spacing w:val="-4"/>
          <w:sz w:val="18"/>
        </w:rPr>
        <w:t xml:space="preserve"> </w:t>
      </w:r>
      <w:r>
        <w:rPr>
          <w:color w:val="231F20"/>
          <w:sz w:val="18"/>
        </w:rPr>
        <w:t>la instrumentación de acciones de mejora; y</w:t>
      </w:r>
    </w:p>
    <w:p w:rsidR="00AC794A" w:rsidRDefault="00D23176">
      <w:pPr>
        <w:pStyle w:val="Prrafodelista"/>
        <w:numPr>
          <w:ilvl w:val="0"/>
          <w:numId w:val="2"/>
        </w:numPr>
        <w:tabs>
          <w:tab w:val="left" w:pos="1068"/>
          <w:tab w:val="left" w:pos="1070"/>
        </w:tabs>
        <w:spacing w:line="309" w:lineRule="auto"/>
        <w:ind w:right="1681"/>
        <w:jc w:val="both"/>
        <w:rPr>
          <w:sz w:val="18"/>
        </w:rPr>
      </w:pPr>
      <w:r>
        <w:rPr>
          <w:color w:val="231F20"/>
          <w:sz w:val="18"/>
        </w:rPr>
        <w:t>considera lo</w:t>
      </w:r>
      <w:r>
        <w:rPr>
          <w:color w:val="231F20"/>
          <w:sz w:val="18"/>
        </w:rPr>
        <w:t>s contextos socioculturales ‒locales y regionales‒ desde el plantea- miento de los propósitos y aspectos que serán evaluados.</w:t>
      </w:r>
    </w:p>
    <w:p w:rsidR="00AC794A" w:rsidRDefault="00AC794A">
      <w:pPr>
        <w:pStyle w:val="Textoindependiente"/>
        <w:spacing w:before="56"/>
      </w:pPr>
    </w:p>
    <w:p w:rsidR="00AC794A" w:rsidRDefault="00D23176">
      <w:pPr>
        <w:pStyle w:val="Textoindependiente"/>
        <w:spacing w:before="1" w:line="309" w:lineRule="auto"/>
        <w:ind w:left="844" w:right="1681"/>
        <w:jc w:val="both"/>
      </w:pPr>
      <w:r>
        <w:rPr>
          <w:color w:val="231F20"/>
        </w:rPr>
        <w:t>Por</w:t>
      </w:r>
      <w:r>
        <w:rPr>
          <w:color w:val="231F20"/>
          <w:spacing w:val="-14"/>
        </w:rPr>
        <w:t xml:space="preserve"> </w:t>
      </w:r>
      <w:r>
        <w:rPr>
          <w:color w:val="231F20"/>
        </w:rPr>
        <w:t>otra</w:t>
      </w:r>
      <w:r>
        <w:rPr>
          <w:color w:val="231F20"/>
          <w:spacing w:val="-14"/>
        </w:rPr>
        <w:t xml:space="preserve"> </w:t>
      </w:r>
      <w:r>
        <w:rPr>
          <w:color w:val="231F20"/>
        </w:rPr>
        <w:t>parte,</w:t>
      </w:r>
      <w:r>
        <w:rPr>
          <w:color w:val="231F20"/>
          <w:spacing w:val="-14"/>
        </w:rPr>
        <w:t xml:space="preserve"> </w:t>
      </w:r>
      <w:r>
        <w:rPr>
          <w:color w:val="231F20"/>
        </w:rPr>
        <w:t>la</w:t>
      </w:r>
      <w:r>
        <w:rPr>
          <w:color w:val="231F20"/>
          <w:spacing w:val="-14"/>
        </w:rPr>
        <w:t xml:space="preserve"> </w:t>
      </w:r>
      <w:r>
        <w:rPr>
          <w:color w:val="231F20"/>
        </w:rPr>
        <w:t>evaluación</w:t>
      </w:r>
      <w:r>
        <w:rPr>
          <w:color w:val="231F20"/>
          <w:spacing w:val="-14"/>
        </w:rPr>
        <w:t xml:space="preserve"> </w:t>
      </w:r>
      <w:r>
        <w:rPr>
          <w:i/>
          <w:color w:val="231F20"/>
        </w:rPr>
        <w:t>formativa</w:t>
      </w:r>
      <w:r>
        <w:rPr>
          <w:i/>
          <w:color w:val="231F20"/>
          <w:spacing w:val="-14"/>
        </w:rPr>
        <w:t xml:space="preserve"> </w:t>
      </w:r>
      <w:r>
        <w:rPr>
          <w:color w:val="231F20"/>
        </w:rPr>
        <w:t>está</w:t>
      </w:r>
      <w:r>
        <w:rPr>
          <w:color w:val="231F20"/>
          <w:spacing w:val="-14"/>
        </w:rPr>
        <w:t xml:space="preserve"> </w:t>
      </w:r>
      <w:r>
        <w:rPr>
          <w:color w:val="231F20"/>
        </w:rPr>
        <w:t>orientada</w:t>
      </w:r>
      <w:r>
        <w:rPr>
          <w:color w:val="231F20"/>
          <w:spacing w:val="-14"/>
        </w:rPr>
        <w:t xml:space="preserve"> </w:t>
      </w:r>
      <w:r>
        <w:rPr>
          <w:color w:val="231F20"/>
        </w:rPr>
        <w:t>a</w:t>
      </w:r>
      <w:r>
        <w:rPr>
          <w:color w:val="231F20"/>
          <w:spacing w:val="-14"/>
        </w:rPr>
        <w:t xml:space="preserve"> </w:t>
      </w:r>
      <w:r>
        <w:rPr>
          <w:color w:val="231F20"/>
        </w:rPr>
        <w:t>valorar</w:t>
      </w:r>
      <w:r>
        <w:rPr>
          <w:color w:val="231F20"/>
          <w:spacing w:val="-14"/>
        </w:rPr>
        <w:t xml:space="preserve"> </w:t>
      </w:r>
      <w:r>
        <w:rPr>
          <w:color w:val="231F20"/>
        </w:rPr>
        <w:t>el</w:t>
      </w:r>
      <w:r>
        <w:rPr>
          <w:color w:val="231F20"/>
          <w:spacing w:val="-14"/>
        </w:rPr>
        <w:t xml:space="preserve"> </w:t>
      </w:r>
      <w:r>
        <w:rPr>
          <w:color w:val="231F20"/>
        </w:rPr>
        <w:t>desarrollo</w:t>
      </w:r>
      <w:r>
        <w:rPr>
          <w:color w:val="231F20"/>
          <w:spacing w:val="-14"/>
        </w:rPr>
        <w:t xml:space="preserve"> </w:t>
      </w:r>
      <w:r>
        <w:rPr>
          <w:color w:val="231F20"/>
        </w:rPr>
        <w:t>del</w:t>
      </w:r>
      <w:r>
        <w:rPr>
          <w:color w:val="231F20"/>
          <w:spacing w:val="-14"/>
        </w:rPr>
        <w:t xml:space="preserve"> </w:t>
      </w:r>
      <w:r>
        <w:rPr>
          <w:color w:val="231F20"/>
        </w:rPr>
        <w:t xml:space="preserve">ele- </w:t>
      </w:r>
      <w:r>
        <w:rPr>
          <w:color w:val="231F20"/>
          <w:spacing w:val="-2"/>
        </w:rPr>
        <w:t>mento</w:t>
      </w:r>
      <w:r>
        <w:rPr>
          <w:color w:val="231F20"/>
          <w:spacing w:val="-6"/>
        </w:rPr>
        <w:t xml:space="preserve"> </w:t>
      </w:r>
      <w:r>
        <w:rPr>
          <w:color w:val="231F20"/>
          <w:spacing w:val="-2"/>
        </w:rPr>
        <w:t>o</w:t>
      </w:r>
      <w:r>
        <w:rPr>
          <w:color w:val="231F20"/>
          <w:spacing w:val="-6"/>
        </w:rPr>
        <w:t xml:space="preserve"> </w:t>
      </w:r>
      <w:r>
        <w:rPr>
          <w:color w:val="231F20"/>
          <w:spacing w:val="-2"/>
        </w:rPr>
        <w:t>dimensión</w:t>
      </w:r>
      <w:r>
        <w:rPr>
          <w:color w:val="231F20"/>
          <w:spacing w:val="-6"/>
        </w:rPr>
        <w:t xml:space="preserve"> </w:t>
      </w:r>
      <w:r>
        <w:rPr>
          <w:color w:val="231F20"/>
          <w:spacing w:val="-2"/>
        </w:rPr>
        <w:t>que</w:t>
      </w:r>
      <w:r>
        <w:rPr>
          <w:color w:val="231F20"/>
          <w:spacing w:val="-6"/>
        </w:rPr>
        <w:t xml:space="preserve"> </w:t>
      </w:r>
      <w:r>
        <w:rPr>
          <w:color w:val="231F20"/>
          <w:spacing w:val="-2"/>
        </w:rPr>
        <w:t>será</w:t>
      </w:r>
      <w:r>
        <w:rPr>
          <w:color w:val="231F20"/>
          <w:spacing w:val="-6"/>
        </w:rPr>
        <w:t xml:space="preserve"> </w:t>
      </w:r>
      <w:r>
        <w:rPr>
          <w:color w:val="231F20"/>
          <w:spacing w:val="-2"/>
        </w:rPr>
        <w:t>evaluado</w:t>
      </w:r>
      <w:r>
        <w:rPr>
          <w:color w:val="231F20"/>
          <w:spacing w:val="-6"/>
        </w:rPr>
        <w:t xml:space="preserve"> </w:t>
      </w:r>
      <w:r>
        <w:rPr>
          <w:color w:val="231F20"/>
          <w:spacing w:val="-2"/>
        </w:rPr>
        <w:t>y</w:t>
      </w:r>
      <w:r>
        <w:rPr>
          <w:color w:val="231F20"/>
          <w:spacing w:val="-6"/>
        </w:rPr>
        <w:t xml:space="preserve"> </w:t>
      </w:r>
      <w:r>
        <w:rPr>
          <w:color w:val="231F20"/>
          <w:spacing w:val="-2"/>
        </w:rPr>
        <w:t>tiene</w:t>
      </w:r>
      <w:r>
        <w:rPr>
          <w:color w:val="231F20"/>
          <w:spacing w:val="-6"/>
        </w:rPr>
        <w:t xml:space="preserve"> </w:t>
      </w:r>
      <w:r>
        <w:rPr>
          <w:color w:val="231F20"/>
          <w:spacing w:val="-2"/>
        </w:rPr>
        <w:t>como</w:t>
      </w:r>
      <w:r>
        <w:rPr>
          <w:color w:val="231F20"/>
          <w:spacing w:val="-6"/>
        </w:rPr>
        <w:t xml:space="preserve"> </w:t>
      </w:r>
      <w:r>
        <w:rPr>
          <w:color w:val="231F20"/>
          <w:spacing w:val="-2"/>
        </w:rPr>
        <w:t>propósito</w:t>
      </w:r>
      <w:r>
        <w:rPr>
          <w:color w:val="231F20"/>
          <w:spacing w:val="-6"/>
        </w:rPr>
        <w:t xml:space="preserve"> </w:t>
      </w:r>
      <w:r>
        <w:rPr>
          <w:color w:val="231F20"/>
          <w:spacing w:val="-2"/>
        </w:rPr>
        <w:t>brindar</w:t>
      </w:r>
      <w:r>
        <w:rPr>
          <w:color w:val="231F20"/>
          <w:spacing w:val="-6"/>
        </w:rPr>
        <w:t xml:space="preserve"> </w:t>
      </w:r>
      <w:r>
        <w:rPr>
          <w:color w:val="231F20"/>
          <w:spacing w:val="-2"/>
        </w:rPr>
        <w:t>retroalimenta- ción</w:t>
      </w:r>
      <w:r>
        <w:rPr>
          <w:color w:val="231F20"/>
          <w:spacing w:val="-14"/>
        </w:rPr>
        <w:t xml:space="preserve"> </w:t>
      </w:r>
      <w:r>
        <w:rPr>
          <w:color w:val="231F20"/>
          <w:spacing w:val="-2"/>
        </w:rPr>
        <w:t>para</w:t>
      </w:r>
      <w:r>
        <w:rPr>
          <w:color w:val="231F20"/>
          <w:spacing w:val="-14"/>
        </w:rPr>
        <w:t xml:space="preserve"> </w:t>
      </w:r>
      <w:r>
        <w:rPr>
          <w:color w:val="231F20"/>
          <w:spacing w:val="-2"/>
        </w:rPr>
        <w:t>realizar</w:t>
      </w:r>
      <w:r>
        <w:rPr>
          <w:color w:val="231F20"/>
          <w:spacing w:val="-14"/>
        </w:rPr>
        <w:t xml:space="preserve"> </w:t>
      </w:r>
      <w:r>
        <w:rPr>
          <w:color w:val="231F20"/>
          <w:spacing w:val="-2"/>
        </w:rPr>
        <w:t>ajustes</w:t>
      </w:r>
      <w:r>
        <w:rPr>
          <w:color w:val="231F20"/>
          <w:spacing w:val="-14"/>
        </w:rPr>
        <w:t xml:space="preserve"> </w:t>
      </w:r>
      <w:r>
        <w:rPr>
          <w:color w:val="231F20"/>
          <w:spacing w:val="-2"/>
        </w:rPr>
        <w:t>que</w:t>
      </w:r>
      <w:r>
        <w:rPr>
          <w:color w:val="231F20"/>
          <w:spacing w:val="-14"/>
        </w:rPr>
        <w:t xml:space="preserve"> </w:t>
      </w:r>
      <w:r>
        <w:rPr>
          <w:color w:val="231F20"/>
          <w:spacing w:val="-2"/>
        </w:rPr>
        <w:t>contribuyan</w:t>
      </w:r>
      <w:r>
        <w:rPr>
          <w:color w:val="231F20"/>
          <w:spacing w:val="-13"/>
        </w:rPr>
        <w:t xml:space="preserve"> </w:t>
      </w:r>
      <w:r>
        <w:rPr>
          <w:color w:val="231F20"/>
          <w:spacing w:val="-2"/>
        </w:rPr>
        <w:t>a</w:t>
      </w:r>
      <w:r>
        <w:rPr>
          <w:color w:val="231F20"/>
          <w:spacing w:val="-14"/>
        </w:rPr>
        <w:t xml:space="preserve"> </w:t>
      </w:r>
      <w:r>
        <w:rPr>
          <w:color w:val="231F20"/>
          <w:spacing w:val="-2"/>
        </w:rPr>
        <w:t>su</w:t>
      </w:r>
      <w:r>
        <w:rPr>
          <w:color w:val="231F20"/>
          <w:spacing w:val="-14"/>
        </w:rPr>
        <w:t xml:space="preserve"> </w:t>
      </w:r>
      <w:r>
        <w:rPr>
          <w:color w:val="231F20"/>
          <w:spacing w:val="-2"/>
        </w:rPr>
        <w:t>mejora.</w:t>
      </w:r>
      <w:r>
        <w:rPr>
          <w:color w:val="231F20"/>
          <w:spacing w:val="-14"/>
        </w:rPr>
        <w:t xml:space="preserve"> </w:t>
      </w:r>
      <w:r>
        <w:rPr>
          <w:color w:val="231F20"/>
          <w:spacing w:val="-2"/>
        </w:rPr>
        <w:t>Sus</w:t>
      </w:r>
      <w:r>
        <w:rPr>
          <w:color w:val="231F20"/>
          <w:spacing w:val="-14"/>
        </w:rPr>
        <w:t xml:space="preserve"> </w:t>
      </w:r>
      <w:r>
        <w:rPr>
          <w:color w:val="231F20"/>
          <w:spacing w:val="-2"/>
        </w:rPr>
        <w:t>principales</w:t>
      </w:r>
      <w:r>
        <w:rPr>
          <w:color w:val="231F20"/>
          <w:spacing w:val="-14"/>
        </w:rPr>
        <w:t xml:space="preserve"> </w:t>
      </w:r>
      <w:r>
        <w:rPr>
          <w:color w:val="231F20"/>
          <w:spacing w:val="-2"/>
        </w:rPr>
        <w:t xml:space="preserve">características </w:t>
      </w:r>
      <w:r>
        <w:rPr>
          <w:color w:val="231F20"/>
        </w:rPr>
        <w:t>se listan a continuación:</w:t>
      </w:r>
    </w:p>
    <w:p w:rsidR="00AC794A" w:rsidRDefault="00AC794A">
      <w:pPr>
        <w:pStyle w:val="Textoindependiente"/>
        <w:spacing w:before="60"/>
      </w:pPr>
    </w:p>
    <w:p w:rsidR="00AC794A" w:rsidRDefault="00D23176">
      <w:pPr>
        <w:pStyle w:val="Prrafodelista"/>
        <w:numPr>
          <w:ilvl w:val="0"/>
          <w:numId w:val="2"/>
        </w:numPr>
        <w:tabs>
          <w:tab w:val="left" w:pos="1068"/>
          <w:tab w:val="left" w:pos="1070"/>
        </w:tabs>
        <w:spacing w:line="309" w:lineRule="auto"/>
        <w:ind w:right="1681"/>
        <w:jc w:val="both"/>
        <w:rPr>
          <w:sz w:val="18"/>
        </w:rPr>
      </w:pPr>
      <w:r>
        <w:rPr>
          <w:color w:val="231F20"/>
          <w:sz w:val="18"/>
        </w:rPr>
        <w:t>proporciona</w:t>
      </w:r>
      <w:r>
        <w:rPr>
          <w:color w:val="231F20"/>
          <w:spacing w:val="-7"/>
          <w:sz w:val="18"/>
        </w:rPr>
        <w:t xml:space="preserve"> </w:t>
      </w:r>
      <w:r>
        <w:rPr>
          <w:color w:val="231F20"/>
          <w:sz w:val="18"/>
        </w:rPr>
        <w:t>información</w:t>
      </w:r>
      <w:r>
        <w:rPr>
          <w:color w:val="231F20"/>
          <w:spacing w:val="-7"/>
          <w:sz w:val="18"/>
        </w:rPr>
        <w:t xml:space="preserve"> </w:t>
      </w:r>
      <w:r>
        <w:rPr>
          <w:color w:val="231F20"/>
          <w:sz w:val="18"/>
        </w:rPr>
        <w:t>y</w:t>
      </w:r>
      <w:r>
        <w:rPr>
          <w:color w:val="231F20"/>
          <w:spacing w:val="-7"/>
          <w:sz w:val="18"/>
        </w:rPr>
        <w:t xml:space="preserve"> </w:t>
      </w:r>
      <w:r>
        <w:rPr>
          <w:color w:val="231F20"/>
          <w:sz w:val="18"/>
        </w:rPr>
        <w:t>juicios</w:t>
      </w:r>
      <w:r>
        <w:rPr>
          <w:color w:val="231F20"/>
          <w:spacing w:val="-7"/>
          <w:sz w:val="18"/>
        </w:rPr>
        <w:t xml:space="preserve"> </w:t>
      </w:r>
      <w:r>
        <w:rPr>
          <w:color w:val="231F20"/>
          <w:sz w:val="18"/>
        </w:rPr>
        <w:t>sustentados</w:t>
      </w:r>
      <w:r>
        <w:rPr>
          <w:color w:val="231F20"/>
          <w:spacing w:val="-7"/>
          <w:sz w:val="18"/>
        </w:rPr>
        <w:t xml:space="preserve"> </w:t>
      </w:r>
      <w:r>
        <w:rPr>
          <w:color w:val="231F20"/>
          <w:sz w:val="18"/>
        </w:rPr>
        <w:t>que</w:t>
      </w:r>
      <w:r>
        <w:rPr>
          <w:color w:val="231F20"/>
          <w:spacing w:val="-7"/>
          <w:sz w:val="18"/>
        </w:rPr>
        <w:t xml:space="preserve"> </w:t>
      </w:r>
      <w:r>
        <w:rPr>
          <w:color w:val="231F20"/>
          <w:sz w:val="18"/>
        </w:rPr>
        <w:t>permiten</w:t>
      </w:r>
      <w:r>
        <w:rPr>
          <w:color w:val="231F20"/>
          <w:spacing w:val="-7"/>
          <w:sz w:val="18"/>
        </w:rPr>
        <w:t xml:space="preserve"> </w:t>
      </w:r>
      <w:r>
        <w:rPr>
          <w:color w:val="231F20"/>
          <w:sz w:val="18"/>
        </w:rPr>
        <w:t>a</w:t>
      </w:r>
      <w:r>
        <w:rPr>
          <w:color w:val="231F20"/>
          <w:spacing w:val="-7"/>
          <w:sz w:val="18"/>
        </w:rPr>
        <w:t xml:space="preserve"> </w:t>
      </w:r>
      <w:r>
        <w:rPr>
          <w:color w:val="231F20"/>
          <w:sz w:val="18"/>
        </w:rPr>
        <w:t>los</w:t>
      </w:r>
      <w:r>
        <w:rPr>
          <w:color w:val="231F20"/>
          <w:spacing w:val="-7"/>
          <w:sz w:val="18"/>
        </w:rPr>
        <w:t xml:space="preserve"> </w:t>
      </w:r>
      <w:r>
        <w:rPr>
          <w:color w:val="231F20"/>
          <w:sz w:val="18"/>
        </w:rPr>
        <w:t>actores</w:t>
      </w:r>
      <w:r>
        <w:rPr>
          <w:color w:val="231F20"/>
          <w:spacing w:val="-7"/>
          <w:sz w:val="18"/>
        </w:rPr>
        <w:t xml:space="preserve"> </w:t>
      </w:r>
      <w:r>
        <w:rPr>
          <w:color w:val="231F20"/>
          <w:sz w:val="18"/>
        </w:rPr>
        <w:t>educa- tivos</w:t>
      </w:r>
      <w:r>
        <w:rPr>
          <w:color w:val="231F20"/>
          <w:spacing w:val="-8"/>
          <w:sz w:val="18"/>
        </w:rPr>
        <w:t xml:space="preserve"> </w:t>
      </w:r>
      <w:r>
        <w:rPr>
          <w:color w:val="231F20"/>
          <w:sz w:val="18"/>
        </w:rPr>
        <w:t>plantear</w:t>
      </w:r>
      <w:r>
        <w:rPr>
          <w:color w:val="231F20"/>
          <w:spacing w:val="-8"/>
          <w:sz w:val="18"/>
        </w:rPr>
        <w:t xml:space="preserve"> </w:t>
      </w:r>
      <w:r>
        <w:rPr>
          <w:color w:val="231F20"/>
          <w:sz w:val="18"/>
        </w:rPr>
        <w:t>y</w:t>
      </w:r>
      <w:r>
        <w:rPr>
          <w:color w:val="231F20"/>
          <w:spacing w:val="-8"/>
          <w:sz w:val="18"/>
        </w:rPr>
        <w:t xml:space="preserve"> </w:t>
      </w:r>
      <w:r>
        <w:rPr>
          <w:color w:val="231F20"/>
          <w:sz w:val="18"/>
        </w:rPr>
        <w:t>realizar</w:t>
      </w:r>
      <w:r>
        <w:rPr>
          <w:color w:val="231F20"/>
          <w:spacing w:val="-8"/>
          <w:sz w:val="18"/>
        </w:rPr>
        <w:t xml:space="preserve"> </w:t>
      </w:r>
      <w:r>
        <w:rPr>
          <w:color w:val="231F20"/>
          <w:sz w:val="18"/>
        </w:rPr>
        <w:t>cambios</w:t>
      </w:r>
      <w:r>
        <w:rPr>
          <w:color w:val="231F20"/>
          <w:spacing w:val="-8"/>
          <w:sz w:val="18"/>
        </w:rPr>
        <w:t xml:space="preserve"> </w:t>
      </w:r>
      <w:r>
        <w:rPr>
          <w:color w:val="231F20"/>
          <w:sz w:val="18"/>
        </w:rPr>
        <w:t>o</w:t>
      </w:r>
      <w:r>
        <w:rPr>
          <w:color w:val="231F20"/>
          <w:spacing w:val="-8"/>
          <w:sz w:val="18"/>
        </w:rPr>
        <w:t xml:space="preserve"> </w:t>
      </w:r>
      <w:r>
        <w:rPr>
          <w:color w:val="231F20"/>
          <w:sz w:val="18"/>
        </w:rPr>
        <w:t>ajustes</w:t>
      </w:r>
      <w:r>
        <w:rPr>
          <w:color w:val="231F20"/>
          <w:spacing w:val="-8"/>
          <w:sz w:val="18"/>
        </w:rPr>
        <w:t xml:space="preserve"> </w:t>
      </w:r>
      <w:r>
        <w:rPr>
          <w:color w:val="231F20"/>
          <w:sz w:val="18"/>
        </w:rPr>
        <w:t>en</w:t>
      </w:r>
      <w:r>
        <w:rPr>
          <w:color w:val="231F20"/>
          <w:spacing w:val="-8"/>
          <w:sz w:val="18"/>
        </w:rPr>
        <w:t xml:space="preserve"> </w:t>
      </w:r>
      <w:r>
        <w:rPr>
          <w:color w:val="231F20"/>
          <w:sz w:val="18"/>
        </w:rPr>
        <w:t>las</w:t>
      </w:r>
      <w:r>
        <w:rPr>
          <w:color w:val="231F20"/>
          <w:spacing w:val="-8"/>
          <w:sz w:val="18"/>
        </w:rPr>
        <w:t xml:space="preserve"> </w:t>
      </w:r>
      <w:r>
        <w:rPr>
          <w:color w:val="231F20"/>
          <w:sz w:val="18"/>
        </w:rPr>
        <w:t>prácticas,</w:t>
      </w:r>
      <w:r>
        <w:rPr>
          <w:color w:val="231F20"/>
          <w:spacing w:val="-8"/>
          <w:sz w:val="18"/>
        </w:rPr>
        <w:t xml:space="preserve"> </w:t>
      </w:r>
      <w:r>
        <w:rPr>
          <w:color w:val="231F20"/>
          <w:sz w:val="18"/>
        </w:rPr>
        <w:t>proyectos</w:t>
      </w:r>
      <w:r>
        <w:rPr>
          <w:color w:val="231F20"/>
          <w:spacing w:val="-8"/>
          <w:sz w:val="18"/>
        </w:rPr>
        <w:t xml:space="preserve"> </w:t>
      </w:r>
      <w:r>
        <w:rPr>
          <w:color w:val="231F20"/>
          <w:sz w:val="18"/>
        </w:rPr>
        <w:t>o</w:t>
      </w:r>
      <w:r>
        <w:rPr>
          <w:color w:val="231F20"/>
          <w:spacing w:val="-8"/>
          <w:sz w:val="18"/>
        </w:rPr>
        <w:t xml:space="preserve"> </w:t>
      </w:r>
      <w:r>
        <w:rPr>
          <w:color w:val="231F20"/>
          <w:sz w:val="18"/>
        </w:rPr>
        <w:t>procesos donde participan, en relación con un referente de mejora;</w:t>
      </w:r>
    </w:p>
    <w:p w:rsidR="00AC794A" w:rsidRDefault="00D23176">
      <w:pPr>
        <w:pStyle w:val="Prrafodelista"/>
        <w:numPr>
          <w:ilvl w:val="0"/>
          <w:numId w:val="2"/>
        </w:numPr>
        <w:tabs>
          <w:tab w:val="left" w:pos="1068"/>
          <w:tab w:val="left" w:pos="1070"/>
        </w:tabs>
        <w:spacing w:line="309" w:lineRule="auto"/>
        <w:ind w:right="1681"/>
        <w:jc w:val="both"/>
        <w:rPr>
          <w:sz w:val="18"/>
        </w:rPr>
      </w:pPr>
      <w:r>
        <w:rPr>
          <w:color w:val="231F20"/>
          <w:spacing w:val="-2"/>
          <w:sz w:val="18"/>
        </w:rPr>
        <w:t>es</w:t>
      </w:r>
      <w:r>
        <w:rPr>
          <w:color w:val="231F20"/>
          <w:spacing w:val="-9"/>
          <w:sz w:val="18"/>
        </w:rPr>
        <w:t xml:space="preserve"> </w:t>
      </w:r>
      <w:r>
        <w:rPr>
          <w:color w:val="231F20"/>
          <w:spacing w:val="-2"/>
          <w:sz w:val="18"/>
        </w:rPr>
        <w:t>prospectiva</w:t>
      </w:r>
      <w:r>
        <w:rPr>
          <w:color w:val="231F20"/>
          <w:spacing w:val="-9"/>
          <w:sz w:val="18"/>
        </w:rPr>
        <w:t xml:space="preserve"> </w:t>
      </w:r>
      <w:r>
        <w:rPr>
          <w:color w:val="231F20"/>
          <w:spacing w:val="-2"/>
          <w:sz w:val="18"/>
        </w:rPr>
        <w:t>y</w:t>
      </w:r>
      <w:r>
        <w:rPr>
          <w:color w:val="231F20"/>
          <w:spacing w:val="-9"/>
          <w:sz w:val="18"/>
        </w:rPr>
        <w:t xml:space="preserve"> </w:t>
      </w:r>
      <w:r>
        <w:rPr>
          <w:color w:val="231F20"/>
          <w:spacing w:val="-2"/>
          <w:sz w:val="18"/>
        </w:rPr>
        <w:t>proactiva,</w:t>
      </w:r>
      <w:r>
        <w:rPr>
          <w:color w:val="231F20"/>
          <w:spacing w:val="-9"/>
          <w:sz w:val="18"/>
        </w:rPr>
        <w:t xml:space="preserve"> </w:t>
      </w:r>
      <w:r>
        <w:rPr>
          <w:color w:val="231F20"/>
          <w:spacing w:val="-2"/>
          <w:sz w:val="18"/>
        </w:rPr>
        <w:t>ya</w:t>
      </w:r>
      <w:r>
        <w:rPr>
          <w:color w:val="231F20"/>
          <w:spacing w:val="-9"/>
          <w:sz w:val="18"/>
        </w:rPr>
        <w:t xml:space="preserve"> </w:t>
      </w:r>
      <w:r>
        <w:rPr>
          <w:color w:val="231F20"/>
          <w:spacing w:val="-2"/>
          <w:sz w:val="18"/>
        </w:rPr>
        <w:t>que</w:t>
      </w:r>
      <w:r>
        <w:rPr>
          <w:color w:val="231F20"/>
          <w:spacing w:val="-9"/>
          <w:sz w:val="18"/>
        </w:rPr>
        <w:t xml:space="preserve"> </w:t>
      </w:r>
      <w:r>
        <w:rPr>
          <w:color w:val="231F20"/>
          <w:spacing w:val="-2"/>
          <w:sz w:val="18"/>
        </w:rPr>
        <w:t>se</w:t>
      </w:r>
      <w:r>
        <w:rPr>
          <w:color w:val="231F20"/>
          <w:spacing w:val="-9"/>
          <w:sz w:val="18"/>
        </w:rPr>
        <w:t xml:space="preserve"> </w:t>
      </w:r>
      <w:r>
        <w:rPr>
          <w:color w:val="231F20"/>
          <w:spacing w:val="-2"/>
          <w:sz w:val="18"/>
        </w:rPr>
        <w:t>enfoca</w:t>
      </w:r>
      <w:r>
        <w:rPr>
          <w:color w:val="231F20"/>
          <w:spacing w:val="-9"/>
          <w:sz w:val="18"/>
        </w:rPr>
        <w:t xml:space="preserve"> </w:t>
      </w:r>
      <w:r>
        <w:rPr>
          <w:color w:val="231F20"/>
          <w:spacing w:val="-2"/>
          <w:sz w:val="18"/>
        </w:rPr>
        <w:t>en</w:t>
      </w:r>
      <w:r>
        <w:rPr>
          <w:color w:val="231F20"/>
          <w:spacing w:val="-9"/>
          <w:sz w:val="18"/>
        </w:rPr>
        <w:t xml:space="preserve"> </w:t>
      </w:r>
      <w:r>
        <w:rPr>
          <w:color w:val="231F20"/>
          <w:spacing w:val="-2"/>
          <w:sz w:val="18"/>
        </w:rPr>
        <w:t>brindar</w:t>
      </w:r>
      <w:r>
        <w:rPr>
          <w:color w:val="231F20"/>
          <w:spacing w:val="-9"/>
          <w:sz w:val="18"/>
        </w:rPr>
        <w:t xml:space="preserve"> </w:t>
      </w:r>
      <w:r>
        <w:rPr>
          <w:color w:val="231F20"/>
          <w:spacing w:val="-2"/>
          <w:sz w:val="18"/>
        </w:rPr>
        <w:t>retroalimentación</w:t>
      </w:r>
      <w:r>
        <w:rPr>
          <w:color w:val="231F20"/>
          <w:spacing w:val="-9"/>
          <w:sz w:val="18"/>
        </w:rPr>
        <w:t xml:space="preserve"> </w:t>
      </w:r>
      <w:r>
        <w:rPr>
          <w:color w:val="231F20"/>
          <w:spacing w:val="-2"/>
          <w:sz w:val="18"/>
        </w:rPr>
        <w:t>útil</w:t>
      </w:r>
      <w:r>
        <w:rPr>
          <w:color w:val="231F20"/>
          <w:spacing w:val="-9"/>
          <w:sz w:val="18"/>
        </w:rPr>
        <w:t xml:space="preserve"> </w:t>
      </w:r>
      <w:r>
        <w:rPr>
          <w:color w:val="231F20"/>
          <w:spacing w:val="-2"/>
          <w:sz w:val="18"/>
        </w:rPr>
        <w:t xml:space="preserve">para </w:t>
      </w:r>
      <w:r>
        <w:rPr>
          <w:color w:val="231F20"/>
          <w:sz w:val="18"/>
        </w:rPr>
        <w:t xml:space="preserve">establecer rutas de acción encaminadas hacia la </w:t>
      </w:r>
      <w:r>
        <w:rPr>
          <w:color w:val="231F20"/>
          <w:sz w:val="18"/>
        </w:rPr>
        <w:t>mejora;</w:t>
      </w:r>
    </w:p>
    <w:p w:rsidR="00AC794A" w:rsidRDefault="00D23176">
      <w:pPr>
        <w:pStyle w:val="Prrafodelista"/>
        <w:numPr>
          <w:ilvl w:val="0"/>
          <w:numId w:val="2"/>
        </w:numPr>
        <w:tabs>
          <w:tab w:val="left" w:pos="1068"/>
          <w:tab w:val="left" w:pos="1070"/>
        </w:tabs>
        <w:spacing w:line="309" w:lineRule="auto"/>
        <w:ind w:right="1681"/>
        <w:jc w:val="both"/>
        <w:rPr>
          <w:sz w:val="18"/>
        </w:rPr>
      </w:pPr>
      <w:r>
        <w:rPr>
          <w:color w:val="231F20"/>
          <w:spacing w:val="-2"/>
          <w:sz w:val="18"/>
        </w:rPr>
        <w:t>impulsa</w:t>
      </w:r>
      <w:r>
        <w:rPr>
          <w:color w:val="231F20"/>
          <w:spacing w:val="-13"/>
          <w:sz w:val="18"/>
        </w:rPr>
        <w:t xml:space="preserve"> </w:t>
      </w:r>
      <w:r>
        <w:rPr>
          <w:color w:val="231F20"/>
          <w:spacing w:val="-2"/>
          <w:sz w:val="18"/>
        </w:rPr>
        <w:t>la</w:t>
      </w:r>
      <w:r>
        <w:rPr>
          <w:color w:val="231F20"/>
          <w:spacing w:val="-13"/>
          <w:sz w:val="18"/>
        </w:rPr>
        <w:t xml:space="preserve"> </w:t>
      </w:r>
      <w:r>
        <w:rPr>
          <w:color w:val="231F20"/>
          <w:spacing w:val="-2"/>
          <w:sz w:val="18"/>
        </w:rPr>
        <w:t>reflexión</w:t>
      </w:r>
      <w:r>
        <w:rPr>
          <w:color w:val="231F20"/>
          <w:spacing w:val="-13"/>
          <w:sz w:val="18"/>
        </w:rPr>
        <w:t xml:space="preserve"> </w:t>
      </w:r>
      <w:r>
        <w:rPr>
          <w:color w:val="231F20"/>
          <w:spacing w:val="-2"/>
          <w:sz w:val="18"/>
        </w:rPr>
        <w:t>y</w:t>
      </w:r>
      <w:r>
        <w:rPr>
          <w:color w:val="231F20"/>
          <w:spacing w:val="-13"/>
          <w:sz w:val="18"/>
        </w:rPr>
        <w:t xml:space="preserve"> </w:t>
      </w:r>
      <w:r>
        <w:rPr>
          <w:color w:val="231F20"/>
          <w:spacing w:val="-2"/>
          <w:sz w:val="18"/>
        </w:rPr>
        <w:t>el</w:t>
      </w:r>
      <w:r>
        <w:rPr>
          <w:color w:val="231F20"/>
          <w:spacing w:val="-13"/>
          <w:sz w:val="18"/>
        </w:rPr>
        <w:t xml:space="preserve"> </w:t>
      </w:r>
      <w:r>
        <w:rPr>
          <w:color w:val="231F20"/>
          <w:spacing w:val="-2"/>
          <w:sz w:val="18"/>
        </w:rPr>
        <w:t>análisis</w:t>
      </w:r>
      <w:r>
        <w:rPr>
          <w:color w:val="231F20"/>
          <w:spacing w:val="-13"/>
          <w:sz w:val="18"/>
        </w:rPr>
        <w:t xml:space="preserve"> </w:t>
      </w:r>
      <w:r>
        <w:rPr>
          <w:color w:val="231F20"/>
          <w:spacing w:val="-2"/>
          <w:sz w:val="18"/>
        </w:rPr>
        <w:t>crítico</w:t>
      </w:r>
      <w:r>
        <w:rPr>
          <w:color w:val="231F20"/>
          <w:spacing w:val="-13"/>
          <w:sz w:val="18"/>
        </w:rPr>
        <w:t xml:space="preserve"> </w:t>
      </w:r>
      <w:r>
        <w:rPr>
          <w:color w:val="231F20"/>
          <w:spacing w:val="-2"/>
          <w:sz w:val="18"/>
        </w:rPr>
        <w:t>entre</w:t>
      </w:r>
      <w:r>
        <w:rPr>
          <w:color w:val="231F20"/>
          <w:spacing w:val="-13"/>
          <w:sz w:val="18"/>
        </w:rPr>
        <w:t xml:space="preserve"> </w:t>
      </w:r>
      <w:r>
        <w:rPr>
          <w:color w:val="231F20"/>
          <w:spacing w:val="-2"/>
          <w:sz w:val="18"/>
        </w:rPr>
        <w:t>los</w:t>
      </w:r>
      <w:r>
        <w:rPr>
          <w:color w:val="231F20"/>
          <w:spacing w:val="-13"/>
          <w:sz w:val="18"/>
        </w:rPr>
        <w:t xml:space="preserve"> </w:t>
      </w:r>
      <w:r>
        <w:rPr>
          <w:color w:val="231F20"/>
          <w:spacing w:val="-2"/>
          <w:sz w:val="18"/>
        </w:rPr>
        <w:t>actores</w:t>
      </w:r>
      <w:r>
        <w:rPr>
          <w:color w:val="231F20"/>
          <w:spacing w:val="-13"/>
          <w:sz w:val="18"/>
        </w:rPr>
        <w:t xml:space="preserve"> </w:t>
      </w:r>
      <w:r>
        <w:rPr>
          <w:color w:val="231F20"/>
          <w:spacing w:val="-2"/>
          <w:sz w:val="18"/>
        </w:rPr>
        <w:t>educativos.</w:t>
      </w:r>
      <w:r>
        <w:rPr>
          <w:color w:val="231F20"/>
          <w:spacing w:val="-13"/>
          <w:sz w:val="18"/>
        </w:rPr>
        <w:t xml:space="preserve"> </w:t>
      </w:r>
      <w:r>
        <w:rPr>
          <w:color w:val="231F20"/>
          <w:spacing w:val="-2"/>
          <w:sz w:val="18"/>
        </w:rPr>
        <w:t>Son</w:t>
      </w:r>
      <w:r>
        <w:rPr>
          <w:color w:val="231F20"/>
          <w:spacing w:val="-13"/>
          <w:sz w:val="18"/>
        </w:rPr>
        <w:t xml:space="preserve"> </w:t>
      </w:r>
      <w:r>
        <w:rPr>
          <w:color w:val="231F20"/>
          <w:spacing w:val="-2"/>
          <w:sz w:val="18"/>
        </w:rPr>
        <w:t>estos</w:t>
      </w:r>
      <w:r>
        <w:rPr>
          <w:color w:val="231F20"/>
          <w:spacing w:val="-13"/>
          <w:sz w:val="18"/>
        </w:rPr>
        <w:t xml:space="preserve"> </w:t>
      </w:r>
      <w:r>
        <w:rPr>
          <w:color w:val="231F20"/>
          <w:spacing w:val="-2"/>
          <w:sz w:val="18"/>
        </w:rPr>
        <w:t>pro- cesos</w:t>
      </w:r>
      <w:r>
        <w:rPr>
          <w:color w:val="231F20"/>
          <w:spacing w:val="-19"/>
          <w:sz w:val="18"/>
        </w:rPr>
        <w:t xml:space="preserve"> </w:t>
      </w:r>
      <w:r>
        <w:rPr>
          <w:color w:val="231F20"/>
          <w:spacing w:val="-2"/>
          <w:sz w:val="18"/>
        </w:rPr>
        <w:t>los</w:t>
      </w:r>
      <w:r>
        <w:rPr>
          <w:color w:val="231F20"/>
          <w:spacing w:val="-19"/>
          <w:sz w:val="18"/>
        </w:rPr>
        <w:t xml:space="preserve"> </w:t>
      </w:r>
      <w:r>
        <w:rPr>
          <w:color w:val="231F20"/>
          <w:spacing w:val="-2"/>
          <w:sz w:val="18"/>
        </w:rPr>
        <w:t>que</w:t>
      </w:r>
      <w:r>
        <w:rPr>
          <w:color w:val="231F20"/>
          <w:spacing w:val="-19"/>
          <w:sz w:val="18"/>
        </w:rPr>
        <w:t xml:space="preserve"> </w:t>
      </w:r>
      <w:r>
        <w:rPr>
          <w:color w:val="231F20"/>
          <w:spacing w:val="-2"/>
          <w:sz w:val="18"/>
        </w:rPr>
        <w:t>permiten</w:t>
      </w:r>
      <w:r>
        <w:rPr>
          <w:color w:val="231F20"/>
          <w:spacing w:val="-19"/>
          <w:sz w:val="18"/>
        </w:rPr>
        <w:t xml:space="preserve"> </w:t>
      </w:r>
      <w:r>
        <w:rPr>
          <w:color w:val="231F20"/>
          <w:spacing w:val="-2"/>
          <w:sz w:val="18"/>
        </w:rPr>
        <w:t>realizar</w:t>
      </w:r>
      <w:r>
        <w:rPr>
          <w:color w:val="231F20"/>
          <w:spacing w:val="-19"/>
          <w:sz w:val="18"/>
        </w:rPr>
        <w:t xml:space="preserve"> </w:t>
      </w:r>
      <w:r>
        <w:rPr>
          <w:color w:val="231F20"/>
          <w:spacing w:val="-2"/>
          <w:sz w:val="18"/>
        </w:rPr>
        <w:t>los</w:t>
      </w:r>
      <w:r>
        <w:rPr>
          <w:color w:val="231F20"/>
          <w:spacing w:val="-19"/>
          <w:sz w:val="18"/>
        </w:rPr>
        <w:t xml:space="preserve"> </w:t>
      </w:r>
      <w:r>
        <w:rPr>
          <w:color w:val="231F20"/>
          <w:spacing w:val="-2"/>
          <w:sz w:val="18"/>
        </w:rPr>
        <w:t>ajustes</w:t>
      </w:r>
      <w:r>
        <w:rPr>
          <w:color w:val="231F20"/>
          <w:spacing w:val="-19"/>
          <w:sz w:val="18"/>
        </w:rPr>
        <w:t xml:space="preserve"> </w:t>
      </w:r>
      <w:r>
        <w:rPr>
          <w:color w:val="231F20"/>
          <w:spacing w:val="-2"/>
          <w:sz w:val="18"/>
        </w:rPr>
        <w:t>o</w:t>
      </w:r>
      <w:r>
        <w:rPr>
          <w:color w:val="231F20"/>
          <w:spacing w:val="-19"/>
          <w:sz w:val="18"/>
        </w:rPr>
        <w:t xml:space="preserve"> </w:t>
      </w:r>
      <w:r>
        <w:rPr>
          <w:color w:val="231F20"/>
          <w:spacing w:val="-2"/>
          <w:sz w:val="18"/>
        </w:rPr>
        <w:t>cambios</w:t>
      </w:r>
      <w:r>
        <w:rPr>
          <w:color w:val="231F20"/>
          <w:spacing w:val="-19"/>
          <w:sz w:val="18"/>
        </w:rPr>
        <w:t xml:space="preserve"> </w:t>
      </w:r>
      <w:r>
        <w:rPr>
          <w:color w:val="231F20"/>
          <w:spacing w:val="-2"/>
          <w:sz w:val="18"/>
        </w:rPr>
        <w:t>más</w:t>
      </w:r>
      <w:r>
        <w:rPr>
          <w:color w:val="231F20"/>
          <w:spacing w:val="-19"/>
          <w:sz w:val="18"/>
        </w:rPr>
        <w:t xml:space="preserve"> </w:t>
      </w:r>
      <w:r>
        <w:rPr>
          <w:color w:val="231F20"/>
          <w:spacing w:val="-2"/>
          <w:sz w:val="18"/>
        </w:rPr>
        <w:t>adecuados</w:t>
      </w:r>
      <w:r>
        <w:rPr>
          <w:color w:val="231F20"/>
          <w:spacing w:val="-19"/>
          <w:sz w:val="18"/>
        </w:rPr>
        <w:t xml:space="preserve"> </w:t>
      </w:r>
      <w:r>
        <w:rPr>
          <w:color w:val="231F20"/>
          <w:spacing w:val="-2"/>
          <w:sz w:val="18"/>
        </w:rPr>
        <w:t>y</w:t>
      </w:r>
      <w:r>
        <w:rPr>
          <w:color w:val="231F20"/>
          <w:spacing w:val="-19"/>
          <w:sz w:val="18"/>
        </w:rPr>
        <w:t xml:space="preserve"> </w:t>
      </w:r>
      <w:r>
        <w:rPr>
          <w:color w:val="231F20"/>
          <w:spacing w:val="-2"/>
          <w:sz w:val="18"/>
        </w:rPr>
        <w:t>pertinentes.</w:t>
      </w:r>
    </w:p>
    <w:p w:rsidR="00AC794A" w:rsidRDefault="00AC794A">
      <w:pPr>
        <w:pStyle w:val="Textoindependiente"/>
        <w:spacing w:before="59"/>
      </w:pPr>
    </w:p>
    <w:p w:rsidR="00AC794A" w:rsidRDefault="00D23176">
      <w:pPr>
        <w:pStyle w:val="Textoindependiente"/>
        <w:spacing w:line="309" w:lineRule="auto"/>
        <w:ind w:left="844" w:right="1680"/>
        <w:jc w:val="both"/>
      </w:pPr>
      <w:r>
        <w:rPr>
          <w:color w:val="231F20"/>
        </w:rPr>
        <w:t>Los resultados de las evaluaciones diagnósticas deben contribuir a que los actores de</w:t>
      </w:r>
      <w:r>
        <w:rPr>
          <w:color w:val="231F20"/>
          <w:spacing w:val="-11"/>
        </w:rPr>
        <w:t xml:space="preserve"> </w:t>
      </w:r>
      <w:r>
        <w:rPr>
          <w:color w:val="231F20"/>
        </w:rPr>
        <w:t>la</w:t>
      </w:r>
      <w:r>
        <w:rPr>
          <w:color w:val="231F20"/>
          <w:spacing w:val="-11"/>
        </w:rPr>
        <w:t xml:space="preserve"> </w:t>
      </w:r>
      <w:r>
        <w:rPr>
          <w:color w:val="231F20"/>
        </w:rPr>
        <w:t>educación</w:t>
      </w:r>
      <w:r>
        <w:rPr>
          <w:color w:val="231F20"/>
          <w:spacing w:val="-11"/>
        </w:rPr>
        <w:t xml:space="preserve"> </w:t>
      </w:r>
      <w:r>
        <w:rPr>
          <w:color w:val="231F20"/>
        </w:rPr>
        <w:t>reconozcan</w:t>
      </w:r>
      <w:r>
        <w:rPr>
          <w:color w:val="231F20"/>
          <w:spacing w:val="-11"/>
        </w:rPr>
        <w:t xml:space="preserve"> </w:t>
      </w:r>
      <w:r>
        <w:rPr>
          <w:color w:val="231F20"/>
        </w:rPr>
        <w:t>sus</w:t>
      </w:r>
      <w:r>
        <w:rPr>
          <w:color w:val="231F20"/>
          <w:spacing w:val="-11"/>
        </w:rPr>
        <w:t xml:space="preserve"> </w:t>
      </w:r>
      <w:r>
        <w:rPr>
          <w:color w:val="231F20"/>
        </w:rPr>
        <w:t>fortalezas</w:t>
      </w:r>
      <w:r>
        <w:rPr>
          <w:color w:val="231F20"/>
          <w:spacing w:val="-11"/>
        </w:rPr>
        <w:t xml:space="preserve"> </w:t>
      </w:r>
      <w:r>
        <w:rPr>
          <w:color w:val="231F20"/>
        </w:rPr>
        <w:t>y</w:t>
      </w:r>
      <w:r>
        <w:rPr>
          <w:color w:val="231F20"/>
          <w:spacing w:val="-11"/>
        </w:rPr>
        <w:t xml:space="preserve"> </w:t>
      </w:r>
      <w:r>
        <w:rPr>
          <w:color w:val="231F20"/>
        </w:rPr>
        <w:t>áreas</w:t>
      </w:r>
      <w:r>
        <w:rPr>
          <w:color w:val="231F20"/>
          <w:spacing w:val="-11"/>
        </w:rPr>
        <w:t xml:space="preserve"> </w:t>
      </w:r>
      <w:r>
        <w:rPr>
          <w:color w:val="231F20"/>
        </w:rPr>
        <w:t>de</w:t>
      </w:r>
      <w:r>
        <w:rPr>
          <w:color w:val="231F20"/>
          <w:spacing w:val="-11"/>
        </w:rPr>
        <w:t xml:space="preserve"> </w:t>
      </w:r>
      <w:r>
        <w:rPr>
          <w:color w:val="231F20"/>
        </w:rPr>
        <w:t>oportunidad</w:t>
      </w:r>
      <w:r>
        <w:rPr>
          <w:color w:val="231F20"/>
          <w:spacing w:val="-11"/>
        </w:rPr>
        <w:t xml:space="preserve"> </w:t>
      </w:r>
      <w:r>
        <w:rPr>
          <w:color w:val="231F20"/>
        </w:rPr>
        <w:t>en</w:t>
      </w:r>
      <w:r>
        <w:rPr>
          <w:color w:val="231F20"/>
          <w:spacing w:val="-11"/>
        </w:rPr>
        <w:t xml:space="preserve"> </w:t>
      </w:r>
      <w:r>
        <w:rPr>
          <w:color w:val="231F20"/>
        </w:rPr>
        <w:t>relación</w:t>
      </w:r>
      <w:r>
        <w:rPr>
          <w:color w:val="231F20"/>
          <w:spacing w:val="-11"/>
        </w:rPr>
        <w:t xml:space="preserve"> </w:t>
      </w:r>
      <w:r>
        <w:rPr>
          <w:color w:val="231F20"/>
        </w:rPr>
        <w:t>con</w:t>
      </w:r>
      <w:r>
        <w:rPr>
          <w:color w:val="231F20"/>
          <w:spacing w:val="-11"/>
        </w:rPr>
        <w:t xml:space="preserve"> </w:t>
      </w:r>
      <w:r>
        <w:rPr>
          <w:color w:val="231F20"/>
        </w:rPr>
        <w:t>lo que</w:t>
      </w:r>
      <w:r>
        <w:rPr>
          <w:color w:val="231F20"/>
          <w:spacing w:val="-8"/>
        </w:rPr>
        <w:t xml:space="preserve"> </w:t>
      </w:r>
      <w:r>
        <w:rPr>
          <w:color w:val="231F20"/>
        </w:rPr>
        <w:t>se</w:t>
      </w:r>
      <w:r>
        <w:rPr>
          <w:color w:val="231F20"/>
          <w:spacing w:val="-8"/>
        </w:rPr>
        <w:t xml:space="preserve"> </w:t>
      </w:r>
      <w:r>
        <w:rPr>
          <w:color w:val="231F20"/>
        </w:rPr>
        <w:t>espera</w:t>
      </w:r>
      <w:r>
        <w:rPr>
          <w:color w:val="231F20"/>
          <w:spacing w:val="-8"/>
        </w:rPr>
        <w:t xml:space="preserve"> </w:t>
      </w:r>
      <w:r>
        <w:rPr>
          <w:color w:val="231F20"/>
        </w:rPr>
        <w:t>de</w:t>
      </w:r>
      <w:r>
        <w:rPr>
          <w:color w:val="231F20"/>
          <w:spacing w:val="-8"/>
        </w:rPr>
        <w:t xml:space="preserve"> </w:t>
      </w:r>
      <w:r>
        <w:rPr>
          <w:color w:val="231F20"/>
        </w:rPr>
        <w:t>su</w:t>
      </w:r>
      <w:r>
        <w:rPr>
          <w:color w:val="231F20"/>
          <w:spacing w:val="-8"/>
        </w:rPr>
        <w:t xml:space="preserve"> </w:t>
      </w:r>
      <w:r>
        <w:rPr>
          <w:color w:val="231F20"/>
        </w:rPr>
        <w:t>trabajo</w:t>
      </w:r>
      <w:r>
        <w:rPr>
          <w:color w:val="231F20"/>
          <w:spacing w:val="-8"/>
        </w:rPr>
        <w:t xml:space="preserve"> </w:t>
      </w:r>
      <w:r>
        <w:rPr>
          <w:color w:val="231F20"/>
        </w:rPr>
        <w:t>para</w:t>
      </w:r>
      <w:r>
        <w:rPr>
          <w:color w:val="231F20"/>
          <w:spacing w:val="-8"/>
        </w:rPr>
        <w:t xml:space="preserve"> </w:t>
      </w:r>
      <w:r>
        <w:rPr>
          <w:color w:val="231F20"/>
        </w:rPr>
        <w:t>incidir</w:t>
      </w:r>
      <w:r>
        <w:rPr>
          <w:color w:val="231F20"/>
          <w:spacing w:val="-8"/>
        </w:rPr>
        <w:t xml:space="preserve"> </w:t>
      </w:r>
      <w:r>
        <w:rPr>
          <w:color w:val="231F20"/>
        </w:rPr>
        <w:t>en</w:t>
      </w:r>
      <w:r>
        <w:rPr>
          <w:color w:val="231F20"/>
          <w:spacing w:val="-8"/>
        </w:rPr>
        <w:t xml:space="preserve"> </w:t>
      </w:r>
      <w:r>
        <w:rPr>
          <w:color w:val="231F20"/>
        </w:rPr>
        <w:t>el</w:t>
      </w:r>
      <w:r>
        <w:rPr>
          <w:color w:val="231F20"/>
          <w:spacing w:val="-8"/>
        </w:rPr>
        <w:t xml:space="preserve"> </w:t>
      </w:r>
      <w:r>
        <w:rPr>
          <w:color w:val="231F20"/>
        </w:rPr>
        <w:t>horizonte</w:t>
      </w:r>
      <w:r>
        <w:rPr>
          <w:color w:val="231F20"/>
          <w:spacing w:val="-8"/>
        </w:rPr>
        <w:t xml:space="preserve"> </w:t>
      </w:r>
      <w:r>
        <w:rPr>
          <w:color w:val="231F20"/>
        </w:rPr>
        <w:t>de</w:t>
      </w:r>
      <w:r>
        <w:rPr>
          <w:color w:val="231F20"/>
          <w:spacing w:val="-8"/>
        </w:rPr>
        <w:t xml:space="preserve"> </w:t>
      </w:r>
      <w:r>
        <w:rPr>
          <w:color w:val="231F20"/>
        </w:rPr>
        <w:t>mejora,</w:t>
      </w:r>
      <w:r>
        <w:rPr>
          <w:color w:val="231F20"/>
          <w:spacing w:val="-8"/>
        </w:rPr>
        <w:t xml:space="preserve"> </w:t>
      </w:r>
      <w:r>
        <w:rPr>
          <w:color w:val="231F20"/>
        </w:rPr>
        <w:t>a</w:t>
      </w:r>
      <w:r>
        <w:rPr>
          <w:color w:val="231F20"/>
          <w:spacing w:val="-8"/>
        </w:rPr>
        <w:t xml:space="preserve"> </w:t>
      </w:r>
      <w:r>
        <w:rPr>
          <w:color w:val="231F20"/>
        </w:rPr>
        <w:t>partir</w:t>
      </w:r>
      <w:r>
        <w:rPr>
          <w:color w:val="231F20"/>
          <w:spacing w:val="-8"/>
        </w:rPr>
        <w:t xml:space="preserve"> </w:t>
      </w:r>
      <w:r>
        <w:rPr>
          <w:color w:val="231F20"/>
        </w:rPr>
        <w:t>del</w:t>
      </w:r>
      <w:r>
        <w:rPr>
          <w:color w:val="231F20"/>
          <w:spacing w:val="-8"/>
        </w:rPr>
        <w:t xml:space="preserve"> </w:t>
      </w:r>
      <w:r>
        <w:rPr>
          <w:color w:val="231F20"/>
        </w:rPr>
        <w:t>con- texto específico de su práctica y del ámbito de acción y responsabilidad en que se desenvuelven.</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misma</w:t>
      </w:r>
      <w:r>
        <w:rPr>
          <w:color w:val="231F20"/>
          <w:spacing w:val="-8"/>
        </w:rPr>
        <w:t xml:space="preserve"> </w:t>
      </w:r>
      <w:r>
        <w:rPr>
          <w:color w:val="231F20"/>
        </w:rPr>
        <w:t>manera</w:t>
      </w:r>
      <w:r>
        <w:rPr>
          <w:color w:val="231F20"/>
          <w:spacing w:val="-8"/>
        </w:rPr>
        <w:t xml:space="preserve"> </w:t>
      </w:r>
      <w:r>
        <w:rPr>
          <w:color w:val="231F20"/>
        </w:rPr>
        <w:t>en</w:t>
      </w:r>
      <w:r>
        <w:rPr>
          <w:color w:val="231F20"/>
          <w:spacing w:val="-8"/>
        </w:rPr>
        <w:t xml:space="preserve"> </w:t>
      </w:r>
      <w:r>
        <w:rPr>
          <w:color w:val="231F20"/>
        </w:rPr>
        <w:t>que</w:t>
      </w:r>
      <w:r>
        <w:rPr>
          <w:color w:val="231F20"/>
          <w:spacing w:val="-8"/>
        </w:rPr>
        <w:t xml:space="preserve"> </w:t>
      </w:r>
      <w:r>
        <w:rPr>
          <w:color w:val="231F20"/>
        </w:rPr>
        <w:t>la</w:t>
      </w:r>
      <w:r>
        <w:rPr>
          <w:color w:val="231F20"/>
          <w:spacing w:val="-8"/>
        </w:rPr>
        <w:t xml:space="preserve"> </w:t>
      </w:r>
      <w:r>
        <w:rPr>
          <w:color w:val="231F20"/>
        </w:rPr>
        <w:t>evaluación</w:t>
      </w:r>
      <w:r>
        <w:rPr>
          <w:color w:val="231F20"/>
          <w:spacing w:val="-8"/>
        </w:rPr>
        <w:t xml:space="preserve"> </w:t>
      </w:r>
      <w:r>
        <w:rPr>
          <w:color w:val="231F20"/>
        </w:rPr>
        <w:t>formativa</w:t>
      </w:r>
      <w:r>
        <w:rPr>
          <w:color w:val="231F20"/>
          <w:spacing w:val="-8"/>
        </w:rPr>
        <w:t xml:space="preserve"> </w:t>
      </w:r>
      <w:r>
        <w:rPr>
          <w:color w:val="231F20"/>
        </w:rPr>
        <w:t>del</w:t>
      </w:r>
      <w:r>
        <w:rPr>
          <w:color w:val="231F20"/>
          <w:spacing w:val="-8"/>
        </w:rPr>
        <w:t xml:space="preserve"> </w:t>
      </w:r>
      <w:r>
        <w:rPr>
          <w:color w:val="231F20"/>
        </w:rPr>
        <w:t>aprendizaje de</w:t>
      </w:r>
      <w:r>
        <w:rPr>
          <w:color w:val="231F20"/>
          <w:spacing w:val="-5"/>
        </w:rPr>
        <w:t xml:space="preserve"> </w:t>
      </w:r>
      <w:r>
        <w:rPr>
          <w:color w:val="231F20"/>
        </w:rPr>
        <w:t>un</w:t>
      </w:r>
      <w:r>
        <w:rPr>
          <w:color w:val="231F20"/>
          <w:spacing w:val="-5"/>
        </w:rPr>
        <w:t xml:space="preserve"> </w:t>
      </w:r>
      <w:r>
        <w:rPr>
          <w:color w:val="231F20"/>
        </w:rPr>
        <w:t>estudiante</w:t>
      </w:r>
      <w:r>
        <w:rPr>
          <w:color w:val="231F20"/>
          <w:spacing w:val="-5"/>
        </w:rPr>
        <w:t xml:space="preserve"> </w:t>
      </w:r>
      <w:r>
        <w:rPr>
          <w:color w:val="231F20"/>
        </w:rPr>
        <w:t>en</w:t>
      </w:r>
      <w:r>
        <w:rPr>
          <w:color w:val="231F20"/>
          <w:spacing w:val="-5"/>
        </w:rPr>
        <w:t xml:space="preserve"> </w:t>
      </w:r>
      <w:r>
        <w:rPr>
          <w:color w:val="231F20"/>
        </w:rPr>
        <w:t>el</w:t>
      </w:r>
      <w:r>
        <w:rPr>
          <w:color w:val="231F20"/>
          <w:spacing w:val="-5"/>
        </w:rPr>
        <w:t xml:space="preserve"> </w:t>
      </w:r>
      <w:r>
        <w:rPr>
          <w:color w:val="231F20"/>
        </w:rPr>
        <w:t>aula</w:t>
      </w:r>
      <w:r>
        <w:rPr>
          <w:color w:val="231F20"/>
          <w:spacing w:val="-5"/>
        </w:rPr>
        <w:t xml:space="preserve"> </w:t>
      </w:r>
      <w:r>
        <w:rPr>
          <w:color w:val="231F20"/>
        </w:rPr>
        <w:t>le</w:t>
      </w:r>
      <w:r>
        <w:rPr>
          <w:color w:val="231F20"/>
          <w:spacing w:val="-5"/>
        </w:rPr>
        <w:t xml:space="preserve"> </w:t>
      </w:r>
      <w:r>
        <w:rPr>
          <w:color w:val="231F20"/>
        </w:rPr>
        <w:t>faculta</w:t>
      </w:r>
      <w:r>
        <w:rPr>
          <w:color w:val="231F20"/>
          <w:spacing w:val="-5"/>
        </w:rPr>
        <w:t xml:space="preserve"> </w:t>
      </w:r>
      <w:r>
        <w:rPr>
          <w:color w:val="231F20"/>
        </w:rPr>
        <w:t>para</w:t>
      </w:r>
      <w:r>
        <w:rPr>
          <w:color w:val="231F20"/>
          <w:spacing w:val="-5"/>
        </w:rPr>
        <w:t xml:space="preserve"> </w:t>
      </w:r>
      <w:r>
        <w:rPr>
          <w:color w:val="231F20"/>
        </w:rPr>
        <w:t>tomar</w:t>
      </w:r>
      <w:r>
        <w:rPr>
          <w:color w:val="231F20"/>
          <w:spacing w:val="-5"/>
        </w:rPr>
        <w:t xml:space="preserve"> </w:t>
      </w:r>
      <w:r>
        <w:rPr>
          <w:color w:val="231F20"/>
        </w:rPr>
        <w:t>decisiones</w:t>
      </w:r>
      <w:r>
        <w:rPr>
          <w:color w:val="231F20"/>
          <w:spacing w:val="-5"/>
        </w:rPr>
        <w:t xml:space="preserve"> </w:t>
      </w:r>
      <w:r>
        <w:rPr>
          <w:color w:val="231F20"/>
        </w:rPr>
        <w:t>sobre</w:t>
      </w:r>
      <w:r>
        <w:rPr>
          <w:color w:val="231F20"/>
          <w:spacing w:val="-5"/>
        </w:rPr>
        <w:t xml:space="preserve"> </w:t>
      </w:r>
      <w:r>
        <w:rPr>
          <w:color w:val="231F20"/>
        </w:rPr>
        <w:t>qué</w:t>
      </w:r>
      <w:r>
        <w:rPr>
          <w:color w:val="231F20"/>
          <w:spacing w:val="-5"/>
        </w:rPr>
        <w:t xml:space="preserve"> </w:t>
      </w:r>
      <w:r>
        <w:rPr>
          <w:color w:val="231F20"/>
        </w:rPr>
        <w:t>hacer</w:t>
      </w:r>
      <w:r>
        <w:rPr>
          <w:color w:val="231F20"/>
          <w:spacing w:val="-5"/>
        </w:rPr>
        <w:t xml:space="preserve"> </w:t>
      </w:r>
      <w:r>
        <w:rPr>
          <w:color w:val="231F20"/>
        </w:rPr>
        <w:t>con</w:t>
      </w:r>
      <w:r>
        <w:rPr>
          <w:color w:val="231F20"/>
          <w:spacing w:val="-5"/>
        </w:rPr>
        <w:t xml:space="preserve"> </w:t>
      </w:r>
      <w:r>
        <w:rPr>
          <w:color w:val="231F20"/>
        </w:rPr>
        <w:t xml:space="preserve">el fin </w:t>
      </w:r>
      <w:r>
        <w:rPr>
          <w:color w:val="231F20"/>
        </w:rPr>
        <w:t>de aprender mejor y también ofrece información al docente para decidir cómo ajustar</w:t>
      </w:r>
      <w:r>
        <w:rPr>
          <w:color w:val="231F20"/>
          <w:spacing w:val="-14"/>
        </w:rPr>
        <w:t xml:space="preserve"> </w:t>
      </w:r>
      <w:r>
        <w:rPr>
          <w:color w:val="231F20"/>
        </w:rPr>
        <w:t>su</w:t>
      </w:r>
      <w:r>
        <w:rPr>
          <w:color w:val="231F20"/>
          <w:spacing w:val="-14"/>
        </w:rPr>
        <w:t xml:space="preserve"> </w:t>
      </w:r>
      <w:r>
        <w:rPr>
          <w:color w:val="231F20"/>
        </w:rPr>
        <w:t>enseñanza</w:t>
      </w:r>
      <w:r>
        <w:rPr>
          <w:color w:val="231F20"/>
          <w:spacing w:val="-14"/>
        </w:rPr>
        <w:t xml:space="preserve"> </w:t>
      </w:r>
      <w:r>
        <w:rPr>
          <w:color w:val="231F20"/>
        </w:rPr>
        <w:t>y</w:t>
      </w:r>
      <w:r>
        <w:rPr>
          <w:color w:val="231F20"/>
          <w:spacing w:val="-14"/>
        </w:rPr>
        <w:t xml:space="preserve"> </w:t>
      </w:r>
      <w:r>
        <w:rPr>
          <w:color w:val="231F20"/>
        </w:rPr>
        <w:t>otros</w:t>
      </w:r>
      <w:r>
        <w:rPr>
          <w:color w:val="231F20"/>
          <w:spacing w:val="-14"/>
        </w:rPr>
        <w:t xml:space="preserve"> </w:t>
      </w:r>
      <w:r>
        <w:rPr>
          <w:color w:val="231F20"/>
        </w:rPr>
        <w:t>aspectos</w:t>
      </w:r>
      <w:r>
        <w:rPr>
          <w:color w:val="231F20"/>
          <w:spacing w:val="-14"/>
        </w:rPr>
        <w:t xml:space="preserve"> </w:t>
      </w:r>
      <w:r>
        <w:rPr>
          <w:color w:val="231F20"/>
        </w:rPr>
        <w:t>de</w:t>
      </w:r>
      <w:r>
        <w:rPr>
          <w:color w:val="231F20"/>
          <w:spacing w:val="-14"/>
        </w:rPr>
        <w:t xml:space="preserve"> </w:t>
      </w:r>
      <w:r>
        <w:rPr>
          <w:color w:val="231F20"/>
        </w:rPr>
        <w:t>su</w:t>
      </w:r>
      <w:r>
        <w:rPr>
          <w:color w:val="231F20"/>
          <w:spacing w:val="-14"/>
        </w:rPr>
        <w:t xml:space="preserve"> </w:t>
      </w:r>
      <w:r>
        <w:rPr>
          <w:color w:val="231F20"/>
        </w:rPr>
        <w:t>trabajo</w:t>
      </w:r>
      <w:r>
        <w:rPr>
          <w:color w:val="231F20"/>
          <w:spacing w:val="-14"/>
        </w:rPr>
        <w:t xml:space="preserve"> </w:t>
      </w:r>
      <w:r>
        <w:rPr>
          <w:color w:val="231F20"/>
        </w:rPr>
        <w:t>en</w:t>
      </w:r>
      <w:r>
        <w:rPr>
          <w:color w:val="231F20"/>
          <w:spacing w:val="-14"/>
        </w:rPr>
        <w:t xml:space="preserve"> </w:t>
      </w:r>
      <w:r>
        <w:rPr>
          <w:color w:val="231F20"/>
        </w:rPr>
        <w:t>vistas</w:t>
      </w:r>
      <w:r>
        <w:rPr>
          <w:color w:val="231F20"/>
          <w:spacing w:val="-14"/>
        </w:rPr>
        <w:t xml:space="preserve"> </w:t>
      </w:r>
      <w:r>
        <w:rPr>
          <w:color w:val="231F20"/>
        </w:rPr>
        <w:t>de</w:t>
      </w:r>
      <w:r>
        <w:rPr>
          <w:color w:val="231F20"/>
          <w:spacing w:val="-14"/>
        </w:rPr>
        <w:t xml:space="preserve"> </w:t>
      </w:r>
      <w:r>
        <w:rPr>
          <w:color w:val="231F20"/>
        </w:rPr>
        <w:t>que</w:t>
      </w:r>
      <w:r>
        <w:rPr>
          <w:color w:val="231F20"/>
          <w:spacing w:val="-14"/>
        </w:rPr>
        <w:t xml:space="preserve"> </w:t>
      </w:r>
      <w:r>
        <w:rPr>
          <w:color w:val="231F20"/>
        </w:rPr>
        <w:t>ese</w:t>
      </w:r>
      <w:r>
        <w:rPr>
          <w:color w:val="231F20"/>
          <w:spacing w:val="-14"/>
        </w:rPr>
        <w:t xml:space="preserve"> </w:t>
      </w:r>
      <w:r>
        <w:rPr>
          <w:color w:val="231F20"/>
        </w:rPr>
        <w:t xml:space="preserve">estudiante </w:t>
      </w:r>
      <w:r>
        <w:rPr>
          <w:color w:val="231F20"/>
          <w:spacing w:val="-4"/>
        </w:rPr>
        <w:t>mejore</w:t>
      </w:r>
      <w:r>
        <w:rPr>
          <w:color w:val="231F20"/>
          <w:spacing w:val="-9"/>
        </w:rPr>
        <w:t xml:space="preserve"> </w:t>
      </w:r>
      <w:r>
        <w:rPr>
          <w:color w:val="231F20"/>
          <w:spacing w:val="-4"/>
        </w:rPr>
        <w:t>su</w:t>
      </w:r>
      <w:r>
        <w:rPr>
          <w:color w:val="231F20"/>
          <w:spacing w:val="-9"/>
        </w:rPr>
        <w:t xml:space="preserve"> </w:t>
      </w:r>
      <w:r>
        <w:rPr>
          <w:color w:val="231F20"/>
          <w:spacing w:val="-4"/>
        </w:rPr>
        <w:t>aprendizaje</w:t>
      </w:r>
      <w:r>
        <w:rPr>
          <w:color w:val="231F20"/>
          <w:spacing w:val="-9"/>
        </w:rPr>
        <w:t xml:space="preserve"> </w:t>
      </w:r>
      <w:r>
        <w:rPr>
          <w:color w:val="231F20"/>
          <w:spacing w:val="-4"/>
        </w:rPr>
        <w:t>(Wiliam,</w:t>
      </w:r>
      <w:r>
        <w:rPr>
          <w:color w:val="231F20"/>
          <w:spacing w:val="-9"/>
        </w:rPr>
        <w:t xml:space="preserve"> </w:t>
      </w:r>
      <w:r>
        <w:rPr>
          <w:color w:val="231F20"/>
          <w:spacing w:val="-4"/>
        </w:rPr>
        <w:t>2011;</w:t>
      </w:r>
      <w:r>
        <w:rPr>
          <w:color w:val="231F20"/>
          <w:spacing w:val="-9"/>
        </w:rPr>
        <w:t xml:space="preserve"> </w:t>
      </w:r>
      <w:r>
        <w:rPr>
          <w:color w:val="231F20"/>
          <w:spacing w:val="-4"/>
        </w:rPr>
        <w:t>Popham,</w:t>
      </w:r>
      <w:r>
        <w:rPr>
          <w:color w:val="231F20"/>
          <w:spacing w:val="-9"/>
        </w:rPr>
        <w:t xml:space="preserve"> </w:t>
      </w:r>
      <w:r>
        <w:rPr>
          <w:color w:val="231F20"/>
          <w:spacing w:val="-4"/>
        </w:rPr>
        <w:t>2006);</w:t>
      </w:r>
      <w:r>
        <w:rPr>
          <w:color w:val="231F20"/>
          <w:spacing w:val="-9"/>
        </w:rPr>
        <w:t xml:space="preserve"> </w:t>
      </w:r>
      <w:r>
        <w:rPr>
          <w:color w:val="231F20"/>
          <w:spacing w:val="-4"/>
        </w:rPr>
        <w:t>así,</w:t>
      </w:r>
      <w:r>
        <w:rPr>
          <w:color w:val="231F20"/>
          <w:spacing w:val="-9"/>
        </w:rPr>
        <w:t xml:space="preserve"> </w:t>
      </w:r>
      <w:r>
        <w:rPr>
          <w:color w:val="231F20"/>
          <w:spacing w:val="-4"/>
        </w:rPr>
        <w:t>todas</w:t>
      </w:r>
      <w:r>
        <w:rPr>
          <w:color w:val="231F20"/>
          <w:spacing w:val="-9"/>
        </w:rPr>
        <w:t xml:space="preserve"> </w:t>
      </w:r>
      <w:r>
        <w:rPr>
          <w:color w:val="231F20"/>
          <w:spacing w:val="-4"/>
        </w:rPr>
        <w:t>las</w:t>
      </w:r>
      <w:r>
        <w:rPr>
          <w:color w:val="231F20"/>
          <w:spacing w:val="-9"/>
        </w:rPr>
        <w:t xml:space="preserve"> </w:t>
      </w:r>
      <w:r>
        <w:rPr>
          <w:color w:val="231F20"/>
          <w:spacing w:val="-4"/>
        </w:rPr>
        <w:t>evaluaciones</w:t>
      </w:r>
      <w:r>
        <w:rPr>
          <w:color w:val="231F20"/>
          <w:spacing w:val="-9"/>
        </w:rPr>
        <w:t xml:space="preserve"> </w:t>
      </w:r>
      <w:r>
        <w:rPr>
          <w:color w:val="231F20"/>
          <w:spacing w:val="-4"/>
        </w:rPr>
        <w:t xml:space="preserve">for- </w:t>
      </w:r>
      <w:r>
        <w:rPr>
          <w:color w:val="231F20"/>
        </w:rPr>
        <w:t>mativas</w:t>
      </w:r>
      <w:r>
        <w:rPr>
          <w:color w:val="231F20"/>
          <w:spacing w:val="-10"/>
        </w:rPr>
        <w:t xml:space="preserve"> </w:t>
      </w:r>
      <w:r>
        <w:rPr>
          <w:color w:val="231F20"/>
        </w:rPr>
        <w:t>informan</w:t>
      </w:r>
      <w:r>
        <w:rPr>
          <w:color w:val="231F20"/>
          <w:spacing w:val="-10"/>
        </w:rPr>
        <w:t xml:space="preserve"> </w:t>
      </w:r>
      <w:r>
        <w:rPr>
          <w:color w:val="231F20"/>
        </w:rPr>
        <w:t>y</w:t>
      </w:r>
      <w:r>
        <w:rPr>
          <w:color w:val="231F20"/>
          <w:spacing w:val="-10"/>
        </w:rPr>
        <w:t xml:space="preserve"> </w:t>
      </w:r>
      <w:r>
        <w:rPr>
          <w:color w:val="231F20"/>
        </w:rPr>
        <w:t>orientan</w:t>
      </w:r>
      <w:r>
        <w:rPr>
          <w:color w:val="231F20"/>
          <w:spacing w:val="-10"/>
        </w:rPr>
        <w:t xml:space="preserve"> </w:t>
      </w:r>
      <w:r>
        <w:rPr>
          <w:color w:val="231F20"/>
        </w:rPr>
        <w:t>a</w:t>
      </w:r>
      <w:r>
        <w:rPr>
          <w:color w:val="231F20"/>
          <w:spacing w:val="-10"/>
        </w:rPr>
        <w:t xml:space="preserve"> </w:t>
      </w:r>
      <w:r>
        <w:rPr>
          <w:color w:val="231F20"/>
        </w:rPr>
        <w:t>los</w:t>
      </w:r>
      <w:r>
        <w:rPr>
          <w:color w:val="231F20"/>
          <w:spacing w:val="-10"/>
        </w:rPr>
        <w:t xml:space="preserve"> </w:t>
      </w:r>
      <w:r>
        <w:rPr>
          <w:color w:val="231F20"/>
        </w:rPr>
        <w:t>actores</w:t>
      </w:r>
      <w:r>
        <w:rPr>
          <w:color w:val="231F20"/>
          <w:spacing w:val="-10"/>
        </w:rPr>
        <w:t xml:space="preserve"> </w:t>
      </w:r>
      <w:r>
        <w:rPr>
          <w:color w:val="231F20"/>
        </w:rPr>
        <w:t>directamente</w:t>
      </w:r>
      <w:r>
        <w:rPr>
          <w:color w:val="231F20"/>
          <w:spacing w:val="-10"/>
        </w:rPr>
        <w:t xml:space="preserve"> </w:t>
      </w:r>
      <w:r>
        <w:rPr>
          <w:color w:val="231F20"/>
        </w:rPr>
        <w:t>involucrados,</w:t>
      </w:r>
      <w:r>
        <w:rPr>
          <w:color w:val="231F20"/>
          <w:spacing w:val="-10"/>
        </w:rPr>
        <w:t xml:space="preserve"> </w:t>
      </w:r>
      <w:r>
        <w:rPr>
          <w:color w:val="231F20"/>
        </w:rPr>
        <w:t>pero</w:t>
      </w:r>
      <w:r>
        <w:rPr>
          <w:color w:val="231F20"/>
          <w:spacing w:val="-10"/>
        </w:rPr>
        <w:t xml:space="preserve"> </w:t>
      </w:r>
      <w:r>
        <w:rPr>
          <w:color w:val="231F20"/>
        </w:rPr>
        <w:t>también a</w:t>
      </w:r>
      <w:r>
        <w:rPr>
          <w:color w:val="231F20"/>
          <w:spacing w:val="-16"/>
        </w:rPr>
        <w:t xml:space="preserve"> </w:t>
      </w:r>
      <w:r>
        <w:rPr>
          <w:color w:val="231F20"/>
        </w:rPr>
        <w:t>otros</w:t>
      </w:r>
      <w:r>
        <w:rPr>
          <w:color w:val="231F20"/>
          <w:spacing w:val="-16"/>
        </w:rPr>
        <w:t xml:space="preserve"> </w:t>
      </w:r>
      <w:r>
        <w:rPr>
          <w:color w:val="231F20"/>
        </w:rPr>
        <w:t>vinculados</w:t>
      </w:r>
      <w:r>
        <w:rPr>
          <w:color w:val="231F20"/>
          <w:spacing w:val="-16"/>
        </w:rPr>
        <w:t xml:space="preserve"> </w:t>
      </w:r>
      <w:r>
        <w:rPr>
          <w:color w:val="231F20"/>
        </w:rPr>
        <w:t>con</w:t>
      </w:r>
      <w:r>
        <w:rPr>
          <w:color w:val="231F20"/>
          <w:spacing w:val="-16"/>
        </w:rPr>
        <w:t xml:space="preserve"> </w:t>
      </w:r>
      <w:r>
        <w:rPr>
          <w:color w:val="231F20"/>
        </w:rPr>
        <w:t>sus</w:t>
      </w:r>
      <w:r>
        <w:rPr>
          <w:color w:val="231F20"/>
          <w:spacing w:val="-16"/>
        </w:rPr>
        <w:t xml:space="preserve"> </w:t>
      </w:r>
      <w:r>
        <w:rPr>
          <w:color w:val="231F20"/>
        </w:rPr>
        <w:t>prácticas</w:t>
      </w:r>
      <w:r>
        <w:rPr>
          <w:color w:val="231F20"/>
          <w:spacing w:val="-15"/>
        </w:rPr>
        <w:t xml:space="preserve"> </w:t>
      </w:r>
      <w:r>
        <w:rPr>
          <w:color w:val="231F20"/>
        </w:rPr>
        <w:t>para</w:t>
      </w:r>
      <w:r>
        <w:rPr>
          <w:color w:val="231F20"/>
          <w:spacing w:val="-16"/>
        </w:rPr>
        <w:t xml:space="preserve"> </w:t>
      </w:r>
      <w:r>
        <w:rPr>
          <w:color w:val="231F20"/>
        </w:rPr>
        <w:t>tomar</w:t>
      </w:r>
      <w:r>
        <w:rPr>
          <w:color w:val="231F20"/>
          <w:spacing w:val="-16"/>
        </w:rPr>
        <w:t xml:space="preserve"> </w:t>
      </w:r>
      <w:r>
        <w:rPr>
          <w:color w:val="231F20"/>
        </w:rPr>
        <w:t>decisiones</w:t>
      </w:r>
      <w:r>
        <w:rPr>
          <w:color w:val="231F20"/>
          <w:spacing w:val="-16"/>
        </w:rPr>
        <w:t xml:space="preserve"> </w:t>
      </w:r>
      <w:r>
        <w:rPr>
          <w:color w:val="231F20"/>
        </w:rPr>
        <w:t>sobre</w:t>
      </w:r>
      <w:r>
        <w:rPr>
          <w:color w:val="231F20"/>
          <w:spacing w:val="-16"/>
        </w:rPr>
        <w:t xml:space="preserve"> </w:t>
      </w:r>
      <w:r>
        <w:rPr>
          <w:color w:val="231F20"/>
        </w:rPr>
        <w:t>qué</w:t>
      </w:r>
      <w:r>
        <w:rPr>
          <w:color w:val="231F20"/>
          <w:spacing w:val="-16"/>
        </w:rPr>
        <w:t xml:space="preserve"> </w:t>
      </w:r>
      <w:r>
        <w:rPr>
          <w:color w:val="231F20"/>
        </w:rPr>
        <w:t>aspectos</w:t>
      </w:r>
      <w:r>
        <w:rPr>
          <w:color w:val="231F20"/>
          <w:spacing w:val="-15"/>
        </w:rPr>
        <w:t xml:space="preserve"> </w:t>
      </w:r>
      <w:r>
        <w:rPr>
          <w:color w:val="231F20"/>
        </w:rPr>
        <w:t>de</w:t>
      </w:r>
      <w:r>
        <w:rPr>
          <w:color w:val="231F20"/>
          <w:spacing w:val="-16"/>
        </w:rPr>
        <w:t xml:space="preserve"> </w:t>
      </w:r>
      <w:r>
        <w:rPr>
          <w:color w:val="231F20"/>
        </w:rPr>
        <w:t>su quehacer pueden ajustarse para mejorar.</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tulo6"/>
        <w:spacing w:before="195"/>
        <w:ind w:left="2403"/>
      </w:pPr>
      <w:bookmarkStart w:id="32" w:name="_bookmark30"/>
      <w:bookmarkEnd w:id="32"/>
      <w:r>
        <w:rPr>
          <w:color w:val="317764"/>
          <w:w w:val="110"/>
        </w:rPr>
        <w:lastRenderedPageBreak/>
        <w:t>¿Qué</w:t>
      </w:r>
      <w:r>
        <w:rPr>
          <w:color w:val="317764"/>
          <w:spacing w:val="-4"/>
          <w:w w:val="110"/>
        </w:rPr>
        <w:t xml:space="preserve"> </w:t>
      </w:r>
      <w:r>
        <w:rPr>
          <w:color w:val="317764"/>
          <w:spacing w:val="-2"/>
          <w:w w:val="115"/>
        </w:rPr>
        <w:t>evaluar?</w:t>
      </w:r>
    </w:p>
    <w:p w:rsidR="00AC794A" w:rsidRDefault="00AC794A">
      <w:pPr>
        <w:pStyle w:val="Textoindependiente"/>
        <w:spacing w:before="103"/>
        <w:rPr>
          <w:rFonts w:ascii="Cambria"/>
          <w:sz w:val="20"/>
        </w:rPr>
      </w:pPr>
    </w:p>
    <w:p w:rsidR="00AC794A" w:rsidRDefault="00D23176">
      <w:pPr>
        <w:pStyle w:val="Textoindependiente"/>
        <w:spacing w:before="1" w:line="309" w:lineRule="auto"/>
        <w:ind w:left="2403" w:right="119"/>
        <w:jc w:val="both"/>
      </w:pPr>
      <w:r>
        <w:rPr>
          <w:color w:val="231F20"/>
        </w:rPr>
        <w:t xml:space="preserve">La </w:t>
      </w:r>
      <w:r>
        <w:rPr>
          <w:color w:val="231F20"/>
          <w:sz w:val="15"/>
        </w:rPr>
        <w:t xml:space="preserve">LRMMCE </w:t>
      </w:r>
      <w:r>
        <w:rPr>
          <w:color w:val="231F20"/>
        </w:rPr>
        <w:t xml:space="preserve">señala que los objetos de las evaluaciones diagnósticas son los acto- res, procesos e instituciones del </w:t>
      </w:r>
      <w:r>
        <w:rPr>
          <w:color w:val="231F20"/>
          <w:sz w:val="15"/>
        </w:rPr>
        <w:t>SEN</w:t>
      </w:r>
      <w:r>
        <w:rPr>
          <w:color w:val="231F20"/>
        </w:rPr>
        <w:t xml:space="preserve">. La Comisión considera prioritarios </w:t>
      </w:r>
      <w:r>
        <w:rPr>
          <w:i/>
          <w:color w:val="231F20"/>
        </w:rPr>
        <w:t xml:space="preserve">cuatros ámbitos de evaluación </w:t>
      </w:r>
      <w:r>
        <w:rPr>
          <w:color w:val="231F20"/>
        </w:rPr>
        <w:t>que responden al marco de referencia desarrollado en el capítulo</w:t>
      </w:r>
      <w:r>
        <w:rPr>
          <w:color w:val="231F20"/>
          <w:spacing w:val="-10"/>
        </w:rPr>
        <w:t xml:space="preserve"> </w:t>
      </w:r>
      <w:r>
        <w:rPr>
          <w:color w:val="231F20"/>
          <w:sz w:val="15"/>
        </w:rPr>
        <w:t>II</w:t>
      </w:r>
      <w:r>
        <w:rPr>
          <w:color w:val="231F20"/>
        </w:rPr>
        <w:t>:</w:t>
      </w:r>
      <w:r>
        <w:rPr>
          <w:color w:val="231F20"/>
          <w:spacing w:val="-10"/>
        </w:rPr>
        <w:t xml:space="preserve"> </w:t>
      </w:r>
      <w:r>
        <w:rPr>
          <w:color w:val="231F20"/>
        </w:rPr>
        <w:t>1)</w:t>
      </w:r>
      <w:r>
        <w:rPr>
          <w:color w:val="231F20"/>
          <w:spacing w:val="-10"/>
        </w:rPr>
        <w:t xml:space="preserve"> </w:t>
      </w:r>
      <w:r>
        <w:rPr>
          <w:color w:val="231F20"/>
        </w:rPr>
        <w:t>la</w:t>
      </w:r>
      <w:r>
        <w:rPr>
          <w:color w:val="231F20"/>
          <w:spacing w:val="-10"/>
        </w:rPr>
        <w:t xml:space="preserve"> </w:t>
      </w:r>
      <w:r>
        <w:rPr>
          <w:color w:val="231F20"/>
        </w:rPr>
        <w:t>mejora</w:t>
      </w:r>
      <w:r>
        <w:rPr>
          <w:color w:val="231F20"/>
          <w:spacing w:val="-10"/>
        </w:rPr>
        <w:t xml:space="preserve"> </w:t>
      </w:r>
      <w:r>
        <w:rPr>
          <w:color w:val="231F20"/>
        </w:rPr>
        <w:t>del</w:t>
      </w:r>
      <w:r>
        <w:rPr>
          <w:color w:val="231F20"/>
          <w:spacing w:val="-10"/>
        </w:rPr>
        <w:t xml:space="preserve"> </w:t>
      </w:r>
      <w:r>
        <w:rPr>
          <w:color w:val="231F20"/>
        </w:rPr>
        <w:t>aprendizaje</w:t>
      </w:r>
      <w:r>
        <w:rPr>
          <w:color w:val="231F20"/>
          <w:spacing w:val="-10"/>
        </w:rPr>
        <w:t xml:space="preserve"> </w:t>
      </w:r>
      <w:r>
        <w:rPr>
          <w:color w:val="231F20"/>
        </w:rPr>
        <w:t>de</w:t>
      </w:r>
      <w:r>
        <w:rPr>
          <w:color w:val="231F20"/>
          <w:spacing w:val="-10"/>
        </w:rPr>
        <w:t xml:space="preserve"> </w:t>
      </w:r>
      <w:r>
        <w:rPr>
          <w:color w:val="231F20"/>
        </w:rPr>
        <w:t>los</w:t>
      </w:r>
      <w:r>
        <w:rPr>
          <w:color w:val="231F20"/>
          <w:spacing w:val="-10"/>
        </w:rPr>
        <w:t xml:space="preserve"> </w:t>
      </w:r>
      <w:r>
        <w:rPr>
          <w:color w:val="231F20"/>
        </w:rPr>
        <w:t>estudiantes;</w:t>
      </w:r>
      <w:r>
        <w:rPr>
          <w:color w:val="231F20"/>
          <w:spacing w:val="-10"/>
        </w:rPr>
        <w:t xml:space="preserve"> </w:t>
      </w:r>
      <w:r>
        <w:rPr>
          <w:color w:val="231F20"/>
        </w:rPr>
        <w:t>2)</w:t>
      </w:r>
      <w:r>
        <w:rPr>
          <w:color w:val="231F20"/>
          <w:spacing w:val="-10"/>
        </w:rPr>
        <w:t xml:space="preserve"> </w:t>
      </w:r>
      <w:r>
        <w:rPr>
          <w:color w:val="231F20"/>
        </w:rPr>
        <w:t>la</w:t>
      </w:r>
      <w:r>
        <w:rPr>
          <w:color w:val="231F20"/>
          <w:spacing w:val="-10"/>
        </w:rPr>
        <w:t xml:space="preserve"> </w:t>
      </w:r>
      <w:r>
        <w:rPr>
          <w:color w:val="231F20"/>
        </w:rPr>
        <w:t>mejora</w:t>
      </w:r>
      <w:r>
        <w:rPr>
          <w:color w:val="231F20"/>
          <w:spacing w:val="-10"/>
        </w:rPr>
        <w:t xml:space="preserve"> </w:t>
      </w:r>
      <w:r>
        <w:rPr>
          <w:color w:val="231F20"/>
        </w:rPr>
        <w:t>del</w:t>
      </w:r>
      <w:r>
        <w:rPr>
          <w:color w:val="231F20"/>
          <w:spacing w:val="-10"/>
        </w:rPr>
        <w:t xml:space="preserve"> </w:t>
      </w:r>
      <w:r>
        <w:rPr>
          <w:color w:val="231F20"/>
        </w:rPr>
        <w:t>trabajo y</w:t>
      </w:r>
      <w:r>
        <w:rPr>
          <w:color w:val="231F20"/>
          <w:spacing w:val="-16"/>
        </w:rPr>
        <w:t xml:space="preserve"> </w:t>
      </w:r>
      <w:r>
        <w:rPr>
          <w:color w:val="231F20"/>
        </w:rPr>
        <w:t>las</w:t>
      </w:r>
      <w:r>
        <w:rPr>
          <w:color w:val="231F20"/>
          <w:spacing w:val="-16"/>
        </w:rPr>
        <w:t xml:space="preserve"> </w:t>
      </w:r>
      <w:r>
        <w:rPr>
          <w:color w:val="231F20"/>
        </w:rPr>
        <w:t>prácticas</w:t>
      </w:r>
      <w:r>
        <w:rPr>
          <w:color w:val="231F20"/>
          <w:spacing w:val="-16"/>
        </w:rPr>
        <w:t xml:space="preserve"> </w:t>
      </w:r>
      <w:r>
        <w:rPr>
          <w:color w:val="231F20"/>
        </w:rPr>
        <w:t>docentes,</w:t>
      </w:r>
      <w:r>
        <w:rPr>
          <w:color w:val="231F20"/>
          <w:spacing w:val="-16"/>
        </w:rPr>
        <w:t xml:space="preserve"> </w:t>
      </w:r>
      <w:r>
        <w:rPr>
          <w:color w:val="231F20"/>
        </w:rPr>
        <w:t>y</w:t>
      </w:r>
      <w:r>
        <w:rPr>
          <w:color w:val="231F20"/>
          <w:spacing w:val="-16"/>
        </w:rPr>
        <w:t xml:space="preserve"> </w:t>
      </w:r>
      <w:r>
        <w:rPr>
          <w:color w:val="231F20"/>
        </w:rPr>
        <w:t>de</w:t>
      </w:r>
      <w:r>
        <w:rPr>
          <w:color w:val="231F20"/>
          <w:spacing w:val="-15"/>
        </w:rPr>
        <w:t xml:space="preserve"> </w:t>
      </w:r>
      <w:r>
        <w:rPr>
          <w:color w:val="231F20"/>
        </w:rPr>
        <w:t>las</w:t>
      </w:r>
      <w:r>
        <w:rPr>
          <w:color w:val="231F20"/>
          <w:spacing w:val="-16"/>
        </w:rPr>
        <w:t xml:space="preserve"> </w:t>
      </w:r>
      <w:r>
        <w:rPr>
          <w:color w:val="231F20"/>
        </w:rPr>
        <w:t>diversas</w:t>
      </w:r>
      <w:r>
        <w:rPr>
          <w:color w:val="231F20"/>
          <w:spacing w:val="-16"/>
        </w:rPr>
        <w:t xml:space="preserve"> </w:t>
      </w:r>
      <w:r>
        <w:rPr>
          <w:color w:val="231F20"/>
        </w:rPr>
        <w:t>figuras</w:t>
      </w:r>
      <w:r>
        <w:rPr>
          <w:color w:val="231F20"/>
          <w:spacing w:val="-16"/>
        </w:rPr>
        <w:t xml:space="preserve"> </w:t>
      </w:r>
      <w:r>
        <w:rPr>
          <w:color w:val="231F20"/>
        </w:rPr>
        <w:t>educativas;</w:t>
      </w:r>
      <w:r>
        <w:rPr>
          <w:color w:val="231F20"/>
          <w:spacing w:val="-16"/>
        </w:rPr>
        <w:t xml:space="preserve"> </w:t>
      </w:r>
      <w:r>
        <w:rPr>
          <w:color w:val="231F20"/>
        </w:rPr>
        <w:t>3)</w:t>
      </w:r>
      <w:r>
        <w:rPr>
          <w:color w:val="231F20"/>
          <w:spacing w:val="-16"/>
        </w:rPr>
        <w:t xml:space="preserve"> </w:t>
      </w:r>
      <w:r>
        <w:rPr>
          <w:color w:val="231F20"/>
        </w:rPr>
        <w:t>la</w:t>
      </w:r>
      <w:r>
        <w:rPr>
          <w:color w:val="231F20"/>
          <w:spacing w:val="-15"/>
        </w:rPr>
        <w:t xml:space="preserve"> </w:t>
      </w:r>
      <w:r>
        <w:rPr>
          <w:color w:val="231F20"/>
        </w:rPr>
        <w:t>mejora</w:t>
      </w:r>
      <w:r>
        <w:rPr>
          <w:color w:val="231F20"/>
          <w:spacing w:val="-16"/>
        </w:rPr>
        <w:t xml:space="preserve"> </w:t>
      </w:r>
      <w:r>
        <w:rPr>
          <w:color w:val="231F20"/>
        </w:rPr>
        <w:t>de</w:t>
      </w:r>
      <w:r>
        <w:rPr>
          <w:color w:val="231F20"/>
          <w:spacing w:val="-16"/>
        </w:rPr>
        <w:t xml:space="preserve"> </w:t>
      </w:r>
      <w:r>
        <w:rPr>
          <w:color w:val="231F20"/>
        </w:rPr>
        <w:t>las</w:t>
      </w:r>
      <w:r>
        <w:rPr>
          <w:color w:val="231F20"/>
          <w:spacing w:val="-16"/>
        </w:rPr>
        <w:t xml:space="preserve"> </w:t>
      </w:r>
      <w:r>
        <w:rPr>
          <w:color w:val="231F20"/>
        </w:rPr>
        <w:t>es- cuelas;</w:t>
      </w:r>
      <w:r>
        <w:rPr>
          <w:color w:val="231F20"/>
          <w:spacing w:val="-5"/>
        </w:rPr>
        <w:t xml:space="preserve"> </w:t>
      </w:r>
      <w:r>
        <w:rPr>
          <w:color w:val="231F20"/>
        </w:rPr>
        <w:t>y</w:t>
      </w:r>
      <w:r>
        <w:rPr>
          <w:color w:val="231F20"/>
          <w:spacing w:val="-5"/>
        </w:rPr>
        <w:t xml:space="preserve"> </w:t>
      </w:r>
      <w:r>
        <w:rPr>
          <w:color w:val="231F20"/>
        </w:rPr>
        <w:t>4)</w:t>
      </w:r>
      <w:r>
        <w:rPr>
          <w:color w:val="231F20"/>
          <w:spacing w:val="-5"/>
        </w:rPr>
        <w:t xml:space="preserve"> </w:t>
      </w:r>
      <w:r>
        <w:rPr>
          <w:color w:val="231F20"/>
        </w:rPr>
        <w:t>la</w:t>
      </w:r>
      <w:r>
        <w:rPr>
          <w:color w:val="231F20"/>
          <w:spacing w:val="-5"/>
        </w:rPr>
        <w:t xml:space="preserve"> </w:t>
      </w:r>
      <w:r>
        <w:rPr>
          <w:color w:val="231F20"/>
        </w:rPr>
        <w:t>mejora</w:t>
      </w:r>
      <w:r>
        <w:rPr>
          <w:color w:val="231F20"/>
          <w:spacing w:val="-5"/>
        </w:rPr>
        <w:t xml:space="preserve"> </w:t>
      </w:r>
      <w:r>
        <w:rPr>
          <w:color w:val="231F20"/>
        </w:rPr>
        <w:t>de</w:t>
      </w:r>
      <w:r>
        <w:rPr>
          <w:color w:val="231F20"/>
          <w:spacing w:val="-5"/>
        </w:rPr>
        <w:t xml:space="preserve"> </w:t>
      </w:r>
      <w:r>
        <w:rPr>
          <w:color w:val="231F20"/>
        </w:rPr>
        <w:t>las</w:t>
      </w:r>
      <w:r>
        <w:rPr>
          <w:color w:val="231F20"/>
          <w:spacing w:val="-5"/>
        </w:rPr>
        <w:t xml:space="preserve"> </w:t>
      </w:r>
      <w:r>
        <w:rPr>
          <w:color w:val="231F20"/>
        </w:rPr>
        <w:t>políticas</w:t>
      </w:r>
      <w:r>
        <w:rPr>
          <w:color w:val="231F20"/>
          <w:spacing w:val="-5"/>
        </w:rPr>
        <w:t xml:space="preserve"> </w:t>
      </w:r>
      <w:r>
        <w:rPr>
          <w:color w:val="231F20"/>
        </w:rPr>
        <w:t>y</w:t>
      </w:r>
      <w:r>
        <w:rPr>
          <w:color w:val="231F20"/>
          <w:spacing w:val="-5"/>
        </w:rPr>
        <w:t xml:space="preserve"> </w:t>
      </w:r>
      <w:r>
        <w:rPr>
          <w:color w:val="231F20"/>
        </w:rPr>
        <w:t>programas</w:t>
      </w:r>
      <w:r>
        <w:rPr>
          <w:color w:val="231F20"/>
          <w:spacing w:val="-5"/>
        </w:rPr>
        <w:t xml:space="preserve"> </w:t>
      </w:r>
      <w:r>
        <w:rPr>
          <w:color w:val="231F20"/>
        </w:rPr>
        <w:t>educativos.</w:t>
      </w:r>
      <w:r>
        <w:rPr>
          <w:color w:val="231F20"/>
          <w:spacing w:val="-5"/>
        </w:rPr>
        <w:t xml:space="preserve"> </w:t>
      </w:r>
      <w:r>
        <w:rPr>
          <w:color w:val="231F20"/>
        </w:rPr>
        <w:t>Si</w:t>
      </w:r>
      <w:r>
        <w:rPr>
          <w:color w:val="231F20"/>
          <w:spacing w:val="-5"/>
        </w:rPr>
        <w:t xml:space="preserve"> </w:t>
      </w:r>
      <w:r>
        <w:rPr>
          <w:color w:val="231F20"/>
        </w:rPr>
        <w:t>bien</w:t>
      </w:r>
      <w:r>
        <w:rPr>
          <w:color w:val="231F20"/>
          <w:spacing w:val="-5"/>
        </w:rPr>
        <w:t xml:space="preserve"> </w:t>
      </w:r>
      <w:r>
        <w:rPr>
          <w:color w:val="231F20"/>
        </w:rPr>
        <w:t>en</w:t>
      </w:r>
      <w:r>
        <w:rPr>
          <w:color w:val="231F20"/>
          <w:spacing w:val="-5"/>
        </w:rPr>
        <w:t xml:space="preserve"> </w:t>
      </w:r>
      <w:r>
        <w:rPr>
          <w:color w:val="231F20"/>
        </w:rPr>
        <w:t>cada</w:t>
      </w:r>
      <w:r>
        <w:rPr>
          <w:color w:val="231F20"/>
          <w:spacing w:val="-5"/>
        </w:rPr>
        <w:t xml:space="preserve"> </w:t>
      </w:r>
      <w:r>
        <w:rPr>
          <w:color w:val="231F20"/>
        </w:rPr>
        <w:t>uno de ellos se evaluarán rasgos y requerimientos específicos, serán abordados desde una</w:t>
      </w:r>
      <w:r>
        <w:rPr>
          <w:color w:val="231F20"/>
          <w:spacing w:val="-1"/>
        </w:rPr>
        <w:t xml:space="preserve"> </w:t>
      </w:r>
      <w:r>
        <w:rPr>
          <w:color w:val="231F20"/>
        </w:rPr>
        <w:t>perspectiva</w:t>
      </w:r>
      <w:r>
        <w:rPr>
          <w:color w:val="231F20"/>
          <w:spacing w:val="-1"/>
        </w:rPr>
        <w:t xml:space="preserve"> </w:t>
      </w:r>
      <w:r>
        <w:rPr>
          <w:color w:val="231F20"/>
        </w:rPr>
        <w:t>de</w:t>
      </w:r>
      <w:r>
        <w:rPr>
          <w:color w:val="231F20"/>
          <w:spacing w:val="-1"/>
        </w:rPr>
        <w:t xml:space="preserve"> </w:t>
      </w:r>
      <w:r>
        <w:rPr>
          <w:color w:val="231F20"/>
        </w:rPr>
        <w:t>articulación</w:t>
      </w:r>
      <w:r>
        <w:rPr>
          <w:color w:val="231F20"/>
          <w:spacing w:val="-1"/>
        </w:rPr>
        <w:t xml:space="preserve"> </w:t>
      </w:r>
      <w:r>
        <w:rPr>
          <w:color w:val="231F20"/>
        </w:rPr>
        <w:t>e</w:t>
      </w:r>
      <w:r>
        <w:rPr>
          <w:color w:val="231F20"/>
          <w:spacing w:val="-1"/>
        </w:rPr>
        <w:t xml:space="preserve"> </w:t>
      </w:r>
      <w:r>
        <w:rPr>
          <w:color w:val="231F20"/>
        </w:rPr>
        <w:t>interacción.</w:t>
      </w:r>
      <w:r>
        <w:rPr>
          <w:color w:val="231F20"/>
          <w:spacing w:val="-1"/>
        </w:rPr>
        <w:t xml:space="preserve"> </w:t>
      </w:r>
      <w:r>
        <w:rPr>
          <w:color w:val="231F20"/>
        </w:rPr>
        <w:t>Para</w:t>
      </w:r>
      <w:r>
        <w:rPr>
          <w:color w:val="231F20"/>
          <w:spacing w:val="-1"/>
        </w:rPr>
        <w:t xml:space="preserve"> </w:t>
      </w:r>
      <w:r>
        <w:rPr>
          <w:color w:val="231F20"/>
        </w:rPr>
        <w:t>ello</w:t>
      </w:r>
      <w:r>
        <w:rPr>
          <w:color w:val="231F20"/>
          <w:spacing w:val="-1"/>
        </w:rPr>
        <w:t xml:space="preserve"> </w:t>
      </w:r>
      <w:r>
        <w:rPr>
          <w:color w:val="231F20"/>
        </w:rPr>
        <w:t>se</w:t>
      </w:r>
      <w:r>
        <w:rPr>
          <w:color w:val="231F20"/>
          <w:spacing w:val="-1"/>
        </w:rPr>
        <w:t xml:space="preserve"> </w:t>
      </w:r>
      <w:r>
        <w:rPr>
          <w:color w:val="231F20"/>
        </w:rPr>
        <w:t>consideran</w:t>
      </w:r>
      <w:r>
        <w:rPr>
          <w:color w:val="231F20"/>
          <w:spacing w:val="-1"/>
        </w:rPr>
        <w:t xml:space="preserve"> </w:t>
      </w:r>
      <w:r>
        <w:rPr>
          <w:color w:val="231F20"/>
        </w:rPr>
        <w:t>como</w:t>
      </w:r>
      <w:r>
        <w:rPr>
          <w:color w:val="231F20"/>
          <w:spacing w:val="-1"/>
        </w:rPr>
        <w:t xml:space="preserve"> </w:t>
      </w:r>
      <w:r>
        <w:rPr>
          <w:color w:val="231F20"/>
        </w:rPr>
        <w:t>unidad de referencia los centros escolares, pues en éstos se expresan las condiciones, el conte</w:t>
      </w:r>
      <w:r>
        <w:rPr>
          <w:color w:val="231F20"/>
        </w:rPr>
        <w:t>xto específico en que cada actor desarrolla sus tareas, y el marco donde se lleva a cabo cada proceso educativo o institucional orientado a la mejora.</w:t>
      </w:r>
    </w:p>
    <w:p w:rsidR="00AC794A" w:rsidRDefault="00AC794A">
      <w:pPr>
        <w:pStyle w:val="Textoindependiente"/>
        <w:spacing w:before="47"/>
      </w:pPr>
    </w:p>
    <w:p w:rsidR="00AC794A" w:rsidRDefault="00D23176">
      <w:pPr>
        <w:pStyle w:val="Ttulo6"/>
        <w:ind w:left="2403"/>
      </w:pPr>
      <w:r>
        <w:rPr>
          <w:color w:val="317764"/>
          <w:w w:val="115"/>
        </w:rPr>
        <w:t>La</w:t>
      </w:r>
      <w:r>
        <w:rPr>
          <w:color w:val="317764"/>
          <w:spacing w:val="-12"/>
          <w:w w:val="115"/>
        </w:rPr>
        <w:t xml:space="preserve"> </w:t>
      </w:r>
      <w:r>
        <w:rPr>
          <w:color w:val="317764"/>
          <w:w w:val="115"/>
        </w:rPr>
        <w:t>integralidad</w:t>
      </w:r>
      <w:r>
        <w:rPr>
          <w:color w:val="317764"/>
          <w:spacing w:val="-12"/>
          <w:w w:val="115"/>
        </w:rPr>
        <w:t xml:space="preserve"> </w:t>
      </w:r>
      <w:r>
        <w:rPr>
          <w:color w:val="317764"/>
          <w:w w:val="115"/>
        </w:rPr>
        <w:t>de</w:t>
      </w:r>
      <w:r>
        <w:rPr>
          <w:color w:val="317764"/>
          <w:spacing w:val="-11"/>
          <w:w w:val="115"/>
        </w:rPr>
        <w:t xml:space="preserve"> </w:t>
      </w:r>
      <w:r>
        <w:rPr>
          <w:color w:val="317764"/>
          <w:w w:val="115"/>
        </w:rPr>
        <w:t>las</w:t>
      </w:r>
      <w:r>
        <w:rPr>
          <w:color w:val="317764"/>
          <w:spacing w:val="-12"/>
          <w:w w:val="115"/>
        </w:rPr>
        <w:t xml:space="preserve"> </w:t>
      </w:r>
      <w:r>
        <w:rPr>
          <w:color w:val="317764"/>
          <w:spacing w:val="-2"/>
          <w:w w:val="115"/>
        </w:rPr>
        <w:t>evaluaciones</w:t>
      </w:r>
    </w:p>
    <w:p w:rsidR="00AC794A" w:rsidRDefault="00AC794A">
      <w:pPr>
        <w:pStyle w:val="Textoindependiente"/>
        <w:spacing w:before="103"/>
        <w:rPr>
          <w:rFonts w:ascii="Cambria"/>
          <w:sz w:val="20"/>
        </w:rPr>
      </w:pPr>
    </w:p>
    <w:p w:rsidR="00AC794A" w:rsidRDefault="00D23176">
      <w:pPr>
        <w:pStyle w:val="Textoindependiente"/>
        <w:spacing w:line="309" w:lineRule="auto"/>
        <w:ind w:left="2403" w:right="121"/>
        <w:jc w:val="both"/>
      </w:pPr>
      <w:r>
        <w:rPr>
          <w:color w:val="231F20"/>
        </w:rPr>
        <w:t>Además del carácter diagnóstico y formativo, la legislación estable</w:t>
      </w:r>
      <w:r>
        <w:rPr>
          <w:color w:val="231F20"/>
        </w:rPr>
        <w:t xml:space="preserve">ce que las </w:t>
      </w:r>
      <w:r>
        <w:rPr>
          <w:i/>
          <w:color w:val="231F20"/>
        </w:rPr>
        <w:t>eva- luaciones</w:t>
      </w:r>
      <w:r>
        <w:rPr>
          <w:i/>
          <w:color w:val="231F20"/>
          <w:spacing w:val="-12"/>
        </w:rPr>
        <w:t xml:space="preserve"> </w:t>
      </w:r>
      <w:r>
        <w:rPr>
          <w:i/>
          <w:color w:val="231F20"/>
        </w:rPr>
        <w:t>serán</w:t>
      </w:r>
      <w:r>
        <w:rPr>
          <w:i/>
          <w:color w:val="231F20"/>
          <w:spacing w:val="-12"/>
        </w:rPr>
        <w:t xml:space="preserve"> </w:t>
      </w:r>
      <w:r>
        <w:rPr>
          <w:i/>
          <w:color w:val="231F20"/>
        </w:rPr>
        <w:t>integrales</w:t>
      </w:r>
      <w:r>
        <w:rPr>
          <w:color w:val="231F20"/>
        </w:rPr>
        <w:t>.</w:t>
      </w:r>
      <w:r>
        <w:rPr>
          <w:color w:val="231F20"/>
          <w:spacing w:val="-12"/>
        </w:rPr>
        <w:t xml:space="preserve"> </w:t>
      </w:r>
      <w:r>
        <w:rPr>
          <w:color w:val="231F20"/>
        </w:rPr>
        <w:t>Si</w:t>
      </w:r>
      <w:r>
        <w:rPr>
          <w:color w:val="231F20"/>
          <w:spacing w:val="-12"/>
        </w:rPr>
        <w:t xml:space="preserve"> </w:t>
      </w:r>
      <w:r>
        <w:rPr>
          <w:color w:val="231F20"/>
        </w:rPr>
        <w:t>bien</w:t>
      </w:r>
      <w:r>
        <w:rPr>
          <w:color w:val="231F20"/>
          <w:spacing w:val="-12"/>
        </w:rPr>
        <w:t xml:space="preserve"> </w:t>
      </w:r>
      <w:r>
        <w:rPr>
          <w:color w:val="231F20"/>
        </w:rPr>
        <w:t>existen</w:t>
      </w:r>
      <w:r>
        <w:rPr>
          <w:color w:val="231F20"/>
          <w:spacing w:val="-12"/>
        </w:rPr>
        <w:t xml:space="preserve"> </w:t>
      </w:r>
      <w:r>
        <w:rPr>
          <w:color w:val="231F20"/>
        </w:rPr>
        <w:t>diferentes</w:t>
      </w:r>
      <w:r>
        <w:rPr>
          <w:color w:val="231F20"/>
          <w:spacing w:val="-12"/>
        </w:rPr>
        <w:t xml:space="preserve"> </w:t>
      </w:r>
      <w:r>
        <w:rPr>
          <w:color w:val="231F20"/>
        </w:rPr>
        <w:t>enfoques</w:t>
      </w:r>
      <w:r>
        <w:rPr>
          <w:color w:val="231F20"/>
          <w:spacing w:val="-12"/>
        </w:rPr>
        <w:t xml:space="preserve"> </w:t>
      </w:r>
      <w:r>
        <w:rPr>
          <w:color w:val="231F20"/>
        </w:rPr>
        <w:t>y</w:t>
      </w:r>
      <w:r>
        <w:rPr>
          <w:color w:val="231F20"/>
          <w:spacing w:val="-12"/>
        </w:rPr>
        <w:t xml:space="preserve"> </w:t>
      </w:r>
      <w:r>
        <w:rPr>
          <w:color w:val="231F20"/>
        </w:rPr>
        <w:t>perspectivas</w:t>
      </w:r>
      <w:r>
        <w:rPr>
          <w:color w:val="231F20"/>
          <w:spacing w:val="-12"/>
        </w:rPr>
        <w:t xml:space="preserve"> </w:t>
      </w:r>
      <w:r>
        <w:rPr>
          <w:color w:val="231F20"/>
        </w:rPr>
        <w:t>sobre la</w:t>
      </w:r>
      <w:r>
        <w:rPr>
          <w:color w:val="231F20"/>
          <w:spacing w:val="-1"/>
        </w:rPr>
        <w:t xml:space="preserve"> </w:t>
      </w:r>
      <w:r>
        <w:rPr>
          <w:color w:val="231F20"/>
        </w:rPr>
        <w:t>integralidad,</w:t>
      </w:r>
      <w:r>
        <w:rPr>
          <w:color w:val="231F20"/>
          <w:spacing w:val="-1"/>
        </w:rPr>
        <w:t xml:space="preserve"> </w:t>
      </w:r>
      <w:r>
        <w:rPr>
          <w:color w:val="231F20"/>
        </w:rPr>
        <w:t>para</w:t>
      </w:r>
      <w:r>
        <w:rPr>
          <w:color w:val="231F20"/>
          <w:spacing w:val="-1"/>
        </w:rPr>
        <w:t xml:space="preserve"> </w:t>
      </w:r>
      <w:r>
        <w:rPr>
          <w:color w:val="231F20"/>
        </w:rPr>
        <w:t>Mejoredu</w:t>
      </w:r>
      <w:r>
        <w:rPr>
          <w:color w:val="231F20"/>
          <w:spacing w:val="-1"/>
        </w:rPr>
        <w:t xml:space="preserve"> </w:t>
      </w:r>
      <w:r>
        <w:rPr>
          <w:color w:val="231F20"/>
        </w:rPr>
        <w:t>la</w:t>
      </w:r>
      <w:r>
        <w:rPr>
          <w:color w:val="231F20"/>
          <w:spacing w:val="-1"/>
        </w:rPr>
        <w:t xml:space="preserve"> </w:t>
      </w:r>
      <w:r>
        <w:rPr>
          <w:color w:val="231F20"/>
        </w:rPr>
        <w:t>escuela</w:t>
      </w:r>
      <w:r>
        <w:rPr>
          <w:color w:val="231F20"/>
          <w:spacing w:val="-1"/>
        </w:rPr>
        <w:t xml:space="preserve"> </w:t>
      </w:r>
      <w:r>
        <w:rPr>
          <w:color w:val="231F20"/>
        </w:rPr>
        <w:t>debe</w:t>
      </w:r>
      <w:r>
        <w:rPr>
          <w:color w:val="231F20"/>
          <w:spacing w:val="-1"/>
        </w:rPr>
        <w:t xml:space="preserve"> </w:t>
      </w:r>
      <w:r>
        <w:rPr>
          <w:color w:val="231F20"/>
        </w:rPr>
        <w:t>ser</w:t>
      </w:r>
      <w:r>
        <w:rPr>
          <w:color w:val="231F20"/>
          <w:spacing w:val="-1"/>
        </w:rPr>
        <w:t xml:space="preserve"> </w:t>
      </w:r>
      <w:r>
        <w:rPr>
          <w:color w:val="231F20"/>
        </w:rPr>
        <w:t>el</w:t>
      </w:r>
      <w:r>
        <w:rPr>
          <w:color w:val="231F20"/>
          <w:spacing w:val="-1"/>
        </w:rPr>
        <w:t xml:space="preserve"> </w:t>
      </w:r>
      <w:r>
        <w:rPr>
          <w:color w:val="231F20"/>
        </w:rPr>
        <w:t>centro</w:t>
      </w:r>
      <w:r>
        <w:rPr>
          <w:color w:val="231F20"/>
          <w:spacing w:val="-1"/>
        </w:rPr>
        <w:t xml:space="preserve"> </w:t>
      </w:r>
      <w:r>
        <w:rPr>
          <w:color w:val="231F20"/>
        </w:rPr>
        <w:t>articulador</w:t>
      </w:r>
      <w:r>
        <w:rPr>
          <w:color w:val="231F20"/>
          <w:spacing w:val="-1"/>
        </w:rPr>
        <w:t xml:space="preserve"> </w:t>
      </w:r>
      <w:r>
        <w:rPr>
          <w:color w:val="231F20"/>
        </w:rPr>
        <w:t>y</w:t>
      </w:r>
      <w:r>
        <w:rPr>
          <w:color w:val="231F20"/>
          <w:spacing w:val="-1"/>
        </w:rPr>
        <w:t xml:space="preserve"> </w:t>
      </w:r>
      <w:r>
        <w:rPr>
          <w:color w:val="231F20"/>
        </w:rPr>
        <w:t>la</w:t>
      </w:r>
      <w:r>
        <w:rPr>
          <w:color w:val="231F20"/>
          <w:spacing w:val="-1"/>
        </w:rPr>
        <w:t xml:space="preserve"> </w:t>
      </w:r>
      <w:r>
        <w:rPr>
          <w:color w:val="231F20"/>
        </w:rPr>
        <w:t>unidad de</w:t>
      </w:r>
      <w:r>
        <w:rPr>
          <w:color w:val="231F20"/>
          <w:spacing w:val="-14"/>
        </w:rPr>
        <w:t xml:space="preserve"> </w:t>
      </w:r>
      <w:r>
        <w:rPr>
          <w:color w:val="231F20"/>
        </w:rPr>
        <w:t>referencia</w:t>
      </w:r>
      <w:r>
        <w:rPr>
          <w:color w:val="231F20"/>
          <w:spacing w:val="-14"/>
        </w:rPr>
        <w:t xml:space="preserve"> </w:t>
      </w:r>
      <w:r>
        <w:rPr>
          <w:color w:val="231F20"/>
        </w:rPr>
        <w:t>de</w:t>
      </w:r>
      <w:r>
        <w:rPr>
          <w:color w:val="231F20"/>
          <w:spacing w:val="-14"/>
        </w:rPr>
        <w:t xml:space="preserve"> </w:t>
      </w:r>
      <w:r>
        <w:rPr>
          <w:color w:val="231F20"/>
        </w:rPr>
        <w:t>las</w:t>
      </w:r>
      <w:r>
        <w:rPr>
          <w:color w:val="231F20"/>
          <w:spacing w:val="-14"/>
        </w:rPr>
        <w:t xml:space="preserve"> </w:t>
      </w:r>
      <w:r>
        <w:rPr>
          <w:color w:val="231F20"/>
        </w:rPr>
        <w:t>distintas</w:t>
      </w:r>
      <w:r>
        <w:rPr>
          <w:color w:val="231F20"/>
          <w:spacing w:val="-14"/>
        </w:rPr>
        <w:t xml:space="preserve"> </w:t>
      </w:r>
      <w:r>
        <w:rPr>
          <w:color w:val="231F20"/>
        </w:rPr>
        <w:t>evaluaciones.</w:t>
      </w:r>
      <w:r>
        <w:rPr>
          <w:color w:val="231F20"/>
          <w:spacing w:val="-14"/>
        </w:rPr>
        <w:t xml:space="preserve"> </w:t>
      </w:r>
      <w:r>
        <w:rPr>
          <w:color w:val="231F20"/>
        </w:rPr>
        <w:t>Como</w:t>
      </w:r>
      <w:r>
        <w:rPr>
          <w:color w:val="231F20"/>
          <w:spacing w:val="-14"/>
        </w:rPr>
        <w:t xml:space="preserve"> </w:t>
      </w:r>
      <w:r>
        <w:rPr>
          <w:color w:val="231F20"/>
        </w:rPr>
        <w:t>se</w:t>
      </w:r>
      <w:r>
        <w:rPr>
          <w:color w:val="231F20"/>
          <w:spacing w:val="-14"/>
        </w:rPr>
        <w:t xml:space="preserve"> </w:t>
      </w:r>
      <w:r>
        <w:rPr>
          <w:color w:val="231F20"/>
        </w:rPr>
        <w:t>afirma</w:t>
      </w:r>
      <w:r>
        <w:rPr>
          <w:color w:val="231F20"/>
          <w:spacing w:val="-14"/>
        </w:rPr>
        <w:t xml:space="preserve"> </w:t>
      </w:r>
      <w:r>
        <w:rPr>
          <w:color w:val="231F20"/>
        </w:rPr>
        <w:t>en</w:t>
      </w:r>
      <w:r>
        <w:rPr>
          <w:color w:val="231F20"/>
          <w:spacing w:val="-14"/>
        </w:rPr>
        <w:t xml:space="preserve"> </w:t>
      </w:r>
      <w:r>
        <w:rPr>
          <w:color w:val="231F20"/>
        </w:rPr>
        <w:t>uno</w:t>
      </w:r>
      <w:r>
        <w:rPr>
          <w:color w:val="231F20"/>
          <w:spacing w:val="-14"/>
        </w:rPr>
        <w:t xml:space="preserve"> </w:t>
      </w:r>
      <w:r>
        <w:rPr>
          <w:color w:val="231F20"/>
        </w:rPr>
        <w:t>de</w:t>
      </w:r>
      <w:r>
        <w:rPr>
          <w:color w:val="231F20"/>
          <w:spacing w:val="-14"/>
        </w:rPr>
        <w:t xml:space="preserve"> </w:t>
      </w:r>
      <w:r>
        <w:rPr>
          <w:color w:val="231F20"/>
        </w:rPr>
        <w:t>sus</w:t>
      </w:r>
      <w:r>
        <w:rPr>
          <w:color w:val="231F20"/>
          <w:spacing w:val="-14"/>
        </w:rPr>
        <w:t xml:space="preserve"> </w:t>
      </w:r>
      <w:r>
        <w:rPr>
          <w:color w:val="231F20"/>
        </w:rPr>
        <w:t>principios fundamentales,</w:t>
      </w:r>
      <w:r>
        <w:rPr>
          <w:color w:val="231F20"/>
          <w:spacing w:val="-16"/>
        </w:rPr>
        <w:t xml:space="preserve"> </w:t>
      </w:r>
      <w:r>
        <w:rPr>
          <w:color w:val="231F20"/>
        </w:rPr>
        <w:t>es</w:t>
      </w:r>
      <w:r>
        <w:rPr>
          <w:color w:val="231F20"/>
          <w:spacing w:val="-16"/>
        </w:rPr>
        <w:t xml:space="preserve"> </w:t>
      </w:r>
      <w:r>
        <w:rPr>
          <w:color w:val="231F20"/>
        </w:rPr>
        <w:t>en</w:t>
      </w:r>
      <w:r>
        <w:rPr>
          <w:color w:val="231F20"/>
          <w:spacing w:val="-15"/>
        </w:rPr>
        <w:t xml:space="preserve"> </w:t>
      </w:r>
      <w:r>
        <w:rPr>
          <w:color w:val="231F20"/>
        </w:rPr>
        <w:t>las</w:t>
      </w:r>
      <w:r>
        <w:rPr>
          <w:color w:val="231F20"/>
          <w:spacing w:val="-16"/>
        </w:rPr>
        <w:t xml:space="preserve"> </w:t>
      </w:r>
      <w:r>
        <w:rPr>
          <w:color w:val="231F20"/>
        </w:rPr>
        <w:t>escuelas</w:t>
      </w:r>
      <w:r>
        <w:rPr>
          <w:color w:val="231F20"/>
          <w:spacing w:val="-16"/>
        </w:rPr>
        <w:t xml:space="preserve"> </w:t>
      </w:r>
      <w:r>
        <w:rPr>
          <w:color w:val="231F20"/>
        </w:rPr>
        <w:t>y</w:t>
      </w:r>
      <w:r>
        <w:rPr>
          <w:color w:val="231F20"/>
          <w:spacing w:val="-15"/>
        </w:rPr>
        <w:t xml:space="preserve"> </w:t>
      </w:r>
      <w:r>
        <w:rPr>
          <w:color w:val="231F20"/>
        </w:rPr>
        <w:t>en</w:t>
      </w:r>
      <w:r>
        <w:rPr>
          <w:color w:val="231F20"/>
          <w:spacing w:val="-16"/>
        </w:rPr>
        <w:t xml:space="preserve"> </w:t>
      </w:r>
      <w:r>
        <w:rPr>
          <w:color w:val="231F20"/>
        </w:rPr>
        <w:t>los</w:t>
      </w:r>
      <w:r>
        <w:rPr>
          <w:color w:val="231F20"/>
          <w:spacing w:val="-16"/>
        </w:rPr>
        <w:t xml:space="preserve"> </w:t>
      </w:r>
      <w:r>
        <w:rPr>
          <w:color w:val="231F20"/>
        </w:rPr>
        <w:t>centros</w:t>
      </w:r>
      <w:r>
        <w:rPr>
          <w:color w:val="231F20"/>
          <w:spacing w:val="-15"/>
        </w:rPr>
        <w:t xml:space="preserve"> </w:t>
      </w:r>
      <w:r>
        <w:rPr>
          <w:color w:val="231F20"/>
        </w:rPr>
        <w:t>educativos</w:t>
      </w:r>
      <w:r>
        <w:rPr>
          <w:color w:val="231F20"/>
          <w:spacing w:val="-16"/>
        </w:rPr>
        <w:t xml:space="preserve"> </w:t>
      </w:r>
      <w:r>
        <w:rPr>
          <w:color w:val="231F20"/>
        </w:rPr>
        <w:t>donde</w:t>
      </w:r>
      <w:r>
        <w:rPr>
          <w:color w:val="231F20"/>
          <w:spacing w:val="-16"/>
        </w:rPr>
        <w:t xml:space="preserve"> </w:t>
      </w:r>
      <w:r>
        <w:rPr>
          <w:color w:val="231F20"/>
        </w:rPr>
        <w:t>debe</w:t>
      </w:r>
      <w:r>
        <w:rPr>
          <w:color w:val="231F20"/>
          <w:spacing w:val="-15"/>
        </w:rPr>
        <w:t xml:space="preserve"> </w:t>
      </w:r>
      <w:r>
        <w:rPr>
          <w:color w:val="231F20"/>
        </w:rPr>
        <w:t>reflejarse en</w:t>
      </w:r>
      <w:r>
        <w:rPr>
          <w:color w:val="231F20"/>
          <w:spacing w:val="-4"/>
        </w:rPr>
        <w:t xml:space="preserve"> </w:t>
      </w:r>
      <w:r>
        <w:rPr>
          <w:color w:val="231F20"/>
        </w:rPr>
        <w:t>primera</w:t>
      </w:r>
      <w:r>
        <w:rPr>
          <w:color w:val="231F20"/>
          <w:spacing w:val="-4"/>
        </w:rPr>
        <w:t xml:space="preserve"> </w:t>
      </w:r>
      <w:r>
        <w:rPr>
          <w:color w:val="231F20"/>
        </w:rPr>
        <w:t>instancia</w:t>
      </w:r>
      <w:r>
        <w:rPr>
          <w:color w:val="231F20"/>
          <w:spacing w:val="-4"/>
        </w:rPr>
        <w:t xml:space="preserve"> </w:t>
      </w:r>
      <w:r>
        <w:rPr>
          <w:color w:val="231F20"/>
        </w:rPr>
        <w:t>la</w:t>
      </w:r>
      <w:r>
        <w:rPr>
          <w:color w:val="231F20"/>
          <w:spacing w:val="-4"/>
        </w:rPr>
        <w:t xml:space="preserve"> </w:t>
      </w:r>
      <w:r>
        <w:rPr>
          <w:color w:val="231F20"/>
        </w:rPr>
        <w:t>mejora</w:t>
      </w:r>
      <w:r>
        <w:rPr>
          <w:color w:val="231F20"/>
          <w:spacing w:val="-4"/>
        </w:rPr>
        <w:t xml:space="preserve"> </w:t>
      </w:r>
      <w:r>
        <w:rPr>
          <w:color w:val="231F20"/>
        </w:rPr>
        <w:t>educativa,</w:t>
      </w:r>
      <w:r>
        <w:rPr>
          <w:color w:val="231F20"/>
          <w:spacing w:val="-4"/>
        </w:rPr>
        <w:t xml:space="preserve"> </w:t>
      </w:r>
      <w:r>
        <w:rPr>
          <w:color w:val="231F20"/>
        </w:rPr>
        <w:t>por</w:t>
      </w:r>
      <w:r>
        <w:rPr>
          <w:color w:val="231F20"/>
          <w:spacing w:val="-4"/>
        </w:rPr>
        <w:t xml:space="preserve"> </w:t>
      </w:r>
      <w:r>
        <w:rPr>
          <w:color w:val="231F20"/>
        </w:rPr>
        <w:t>lo</w:t>
      </w:r>
      <w:r>
        <w:rPr>
          <w:color w:val="231F20"/>
          <w:spacing w:val="-4"/>
        </w:rPr>
        <w:t xml:space="preserve"> </w:t>
      </w:r>
      <w:r>
        <w:rPr>
          <w:color w:val="231F20"/>
        </w:rPr>
        <w:t>que</w:t>
      </w:r>
      <w:r>
        <w:rPr>
          <w:color w:val="231F20"/>
          <w:spacing w:val="-4"/>
        </w:rPr>
        <w:t xml:space="preserve"> </w:t>
      </w:r>
      <w:r>
        <w:rPr>
          <w:color w:val="231F20"/>
        </w:rPr>
        <w:t>la</w:t>
      </w:r>
      <w:r>
        <w:rPr>
          <w:color w:val="231F20"/>
          <w:spacing w:val="-4"/>
        </w:rPr>
        <w:t xml:space="preserve"> </w:t>
      </w:r>
      <w:r>
        <w:rPr>
          <w:color w:val="231F20"/>
        </w:rPr>
        <w:t>evaluación</w:t>
      </w:r>
      <w:r>
        <w:rPr>
          <w:color w:val="231F20"/>
          <w:spacing w:val="-4"/>
        </w:rPr>
        <w:t xml:space="preserve"> </w:t>
      </w:r>
      <w:r>
        <w:rPr>
          <w:color w:val="231F20"/>
        </w:rPr>
        <w:t>adquiere</w:t>
      </w:r>
      <w:r>
        <w:rPr>
          <w:color w:val="231F20"/>
          <w:spacing w:val="-4"/>
        </w:rPr>
        <w:t xml:space="preserve"> </w:t>
      </w:r>
      <w:r>
        <w:rPr>
          <w:color w:val="231F20"/>
        </w:rPr>
        <w:t xml:space="preserve">mucho más sentido si las comunidades escolares diagnostican la situación en que se en- </w:t>
      </w:r>
      <w:r>
        <w:rPr>
          <w:color w:val="231F20"/>
          <w:spacing w:val="-2"/>
        </w:rPr>
        <w:t>cuentran</w:t>
      </w:r>
      <w:r>
        <w:rPr>
          <w:color w:val="231F20"/>
          <w:spacing w:val="-11"/>
        </w:rPr>
        <w:t xml:space="preserve"> </w:t>
      </w:r>
      <w:r>
        <w:rPr>
          <w:color w:val="231F20"/>
          <w:spacing w:val="-2"/>
        </w:rPr>
        <w:t>y</w:t>
      </w:r>
      <w:r>
        <w:rPr>
          <w:color w:val="231F20"/>
          <w:spacing w:val="-11"/>
        </w:rPr>
        <w:t xml:space="preserve"> </w:t>
      </w:r>
      <w:r>
        <w:rPr>
          <w:color w:val="231F20"/>
          <w:spacing w:val="-2"/>
        </w:rPr>
        <w:t>construyen</w:t>
      </w:r>
      <w:r>
        <w:rPr>
          <w:color w:val="231F20"/>
          <w:spacing w:val="-11"/>
        </w:rPr>
        <w:t xml:space="preserve"> </w:t>
      </w:r>
      <w:r>
        <w:rPr>
          <w:color w:val="231F20"/>
          <w:spacing w:val="-2"/>
        </w:rPr>
        <w:t>sus</w:t>
      </w:r>
      <w:r>
        <w:rPr>
          <w:color w:val="231F20"/>
          <w:spacing w:val="-11"/>
        </w:rPr>
        <w:t xml:space="preserve"> </w:t>
      </w:r>
      <w:r>
        <w:rPr>
          <w:color w:val="231F20"/>
          <w:spacing w:val="-2"/>
        </w:rPr>
        <w:t>propias</w:t>
      </w:r>
      <w:r>
        <w:rPr>
          <w:color w:val="231F20"/>
          <w:spacing w:val="-11"/>
        </w:rPr>
        <w:t xml:space="preserve"> </w:t>
      </w:r>
      <w:r>
        <w:rPr>
          <w:color w:val="231F20"/>
          <w:spacing w:val="-2"/>
        </w:rPr>
        <w:t>estrategias</w:t>
      </w:r>
      <w:r>
        <w:rPr>
          <w:color w:val="231F20"/>
          <w:spacing w:val="-11"/>
        </w:rPr>
        <w:t xml:space="preserve"> </w:t>
      </w:r>
      <w:r>
        <w:rPr>
          <w:color w:val="231F20"/>
          <w:spacing w:val="-2"/>
        </w:rPr>
        <w:t>de</w:t>
      </w:r>
      <w:r>
        <w:rPr>
          <w:color w:val="231F20"/>
          <w:spacing w:val="-11"/>
        </w:rPr>
        <w:t xml:space="preserve"> </w:t>
      </w:r>
      <w:r>
        <w:rPr>
          <w:color w:val="231F20"/>
          <w:spacing w:val="-2"/>
        </w:rPr>
        <w:t>mejora;</w:t>
      </w:r>
      <w:r>
        <w:rPr>
          <w:color w:val="231F20"/>
          <w:spacing w:val="-11"/>
        </w:rPr>
        <w:t xml:space="preserve"> </w:t>
      </w:r>
      <w:r>
        <w:rPr>
          <w:color w:val="231F20"/>
          <w:spacing w:val="-2"/>
        </w:rPr>
        <w:t>es</w:t>
      </w:r>
      <w:r>
        <w:rPr>
          <w:color w:val="231F20"/>
          <w:spacing w:val="-11"/>
        </w:rPr>
        <w:t xml:space="preserve"> </w:t>
      </w:r>
      <w:r>
        <w:rPr>
          <w:color w:val="231F20"/>
          <w:spacing w:val="-2"/>
        </w:rPr>
        <w:t>decir,</w:t>
      </w:r>
      <w:r>
        <w:rPr>
          <w:color w:val="231F20"/>
          <w:spacing w:val="-11"/>
        </w:rPr>
        <w:t xml:space="preserve"> </w:t>
      </w:r>
      <w:r>
        <w:rPr>
          <w:color w:val="231F20"/>
          <w:spacing w:val="-2"/>
        </w:rPr>
        <w:t>cuando</w:t>
      </w:r>
      <w:r>
        <w:rPr>
          <w:color w:val="231F20"/>
          <w:spacing w:val="-11"/>
        </w:rPr>
        <w:t xml:space="preserve"> </w:t>
      </w:r>
      <w:r>
        <w:rPr>
          <w:color w:val="231F20"/>
          <w:spacing w:val="-2"/>
        </w:rPr>
        <w:t xml:space="preserve">docentes, </w:t>
      </w:r>
      <w:r>
        <w:rPr>
          <w:color w:val="231F20"/>
        </w:rPr>
        <w:t>estudiantes</w:t>
      </w:r>
      <w:r>
        <w:rPr>
          <w:color w:val="231F20"/>
          <w:spacing w:val="-7"/>
        </w:rPr>
        <w:t xml:space="preserve"> </w:t>
      </w:r>
      <w:r>
        <w:rPr>
          <w:color w:val="231F20"/>
        </w:rPr>
        <w:t>y</w:t>
      </w:r>
      <w:r>
        <w:rPr>
          <w:color w:val="231F20"/>
          <w:spacing w:val="-7"/>
        </w:rPr>
        <w:t xml:space="preserve"> </w:t>
      </w:r>
      <w:r>
        <w:rPr>
          <w:color w:val="231F20"/>
        </w:rPr>
        <w:t>otros</w:t>
      </w:r>
      <w:r>
        <w:rPr>
          <w:color w:val="231F20"/>
          <w:spacing w:val="-7"/>
        </w:rPr>
        <w:t xml:space="preserve"> </w:t>
      </w:r>
      <w:r>
        <w:rPr>
          <w:color w:val="231F20"/>
        </w:rPr>
        <w:t>actores</w:t>
      </w:r>
      <w:r>
        <w:rPr>
          <w:color w:val="231F20"/>
          <w:spacing w:val="-7"/>
        </w:rPr>
        <w:t xml:space="preserve"> </w:t>
      </w:r>
      <w:r>
        <w:rPr>
          <w:color w:val="231F20"/>
        </w:rPr>
        <w:t>educativos</w:t>
      </w:r>
      <w:r>
        <w:rPr>
          <w:color w:val="231F20"/>
          <w:spacing w:val="-7"/>
        </w:rPr>
        <w:t xml:space="preserve"> </w:t>
      </w:r>
      <w:r>
        <w:rPr>
          <w:color w:val="231F20"/>
        </w:rPr>
        <w:t>ponen</w:t>
      </w:r>
      <w:r>
        <w:rPr>
          <w:color w:val="231F20"/>
          <w:spacing w:val="-7"/>
        </w:rPr>
        <w:t xml:space="preserve"> </w:t>
      </w:r>
      <w:r>
        <w:rPr>
          <w:color w:val="231F20"/>
        </w:rPr>
        <w:t>en</w:t>
      </w:r>
      <w:r>
        <w:rPr>
          <w:color w:val="231F20"/>
          <w:spacing w:val="-7"/>
        </w:rPr>
        <w:t xml:space="preserve"> </w:t>
      </w:r>
      <w:r>
        <w:rPr>
          <w:color w:val="231F20"/>
        </w:rPr>
        <w:t>juego</w:t>
      </w:r>
      <w:r>
        <w:rPr>
          <w:color w:val="231F20"/>
          <w:spacing w:val="-7"/>
        </w:rPr>
        <w:t xml:space="preserve"> </w:t>
      </w:r>
      <w:r>
        <w:rPr>
          <w:color w:val="231F20"/>
        </w:rPr>
        <w:t>su</w:t>
      </w:r>
      <w:r>
        <w:rPr>
          <w:color w:val="231F20"/>
          <w:spacing w:val="-7"/>
        </w:rPr>
        <w:t xml:space="preserve"> </w:t>
      </w:r>
      <w:r>
        <w:rPr>
          <w:color w:val="231F20"/>
        </w:rPr>
        <w:t>propia</w:t>
      </w:r>
      <w:r>
        <w:rPr>
          <w:color w:val="231F20"/>
          <w:spacing w:val="-7"/>
        </w:rPr>
        <w:t xml:space="preserve"> </w:t>
      </w:r>
      <w:r>
        <w:rPr>
          <w:color w:val="231F20"/>
        </w:rPr>
        <w:t>visión,</w:t>
      </w:r>
      <w:r>
        <w:rPr>
          <w:color w:val="231F20"/>
          <w:spacing w:val="-7"/>
        </w:rPr>
        <w:t xml:space="preserve"> </w:t>
      </w:r>
      <w:r>
        <w:rPr>
          <w:color w:val="231F20"/>
        </w:rPr>
        <w:t>trayectoria y</w:t>
      </w:r>
      <w:r>
        <w:rPr>
          <w:color w:val="231F20"/>
          <w:spacing w:val="-16"/>
        </w:rPr>
        <w:t xml:space="preserve"> </w:t>
      </w:r>
      <w:r>
        <w:rPr>
          <w:color w:val="231F20"/>
        </w:rPr>
        <w:t>experiencias</w:t>
      </w:r>
      <w:r>
        <w:rPr>
          <w:color w:val="231F20"/>
          <w:spacing w:val="-16"/>
        </w:rPr>
        <w:t xml:space="preserve"> </w:t>
      </w:r>
      <w:r>
        <w:rPr>
          <w:color w:val="231F20"/>
        </w:rPr>
        <w:t>(Vanni,</w:t>
      </w:r>
      <w:r>
        <w:rPr>
          <w:color w:val="231F20"/>
          <w:spacing w:val="-16"/>
        </w:rPr>
        <w:t xml:space="preserve"> </w:t>
      </w:r>
      <w:r>
        <w:rPr>
          <w:color w:val="231F20"/>
        </w:rPr>
        <w:t>2015).</w:t>
      </w:r>
      <w:r>
        <w:rPr>
          <w:color w:val="231F20"/>
          <w:spacing w:val="-16"/>
        </w:rPr>
        <w:t xml:space="preserve"> </w:t>
      </w:r>
      <w:r>
        <w:rPr>
          <w:color w:val="231F20"/>
        </w:rPr>
        <w:t>Además,</w:t>
      </w:r>
      <w:r>
        <w:rPr>
          <w:color w:val="231F20"/>
          <w:spacing w:val="-16"/>
        </w:rPr>
        <w:t xml:space="preserve"> </w:t>
      </w:r>
      <w:r>
        <w:rPr>
          <w:color w:val="231F20"/>
        </w:rPr>
        <w:t>pensar</w:t>
      </w:r>
      <w:r>
        <w:rPr>
          <w:color w:val="231F20"/>
          <w:spacing w:val="-15"/>
        </w:rPr>
        <w:t xml:space="preserve"> </w:t>
      </w:r>
      <w:r>
        <w:rPr>
          <w:color w:val="231F20"/>
        </w:rPr>
        <w:t>a</w:t>
      </w:r>
      <w:r>
        <w:rPr>
          <w:color w:val="231F20"/>
          <w:spacing w:val="-16"/>
        </w:rPr>
        <w:t xml:space="preserve"> </w:t>
      </w:r>
      <w:r>
        <w:rPr>
          <w:color w:val="231F20"/>
        </w:rPr>
        <w:t>las</w:t>
      </w:r>
      <w:r>
        <w:rPr>
          <w:color w:val="231F20"/>
          <w:spacing w:val="-16"/>
        </w:rPr>
        <w:t xml:space="preserve"> </w:t>
      </w:r>
      <w:r>
        <w:rPr>
          <w:color w:val="231F20"/>
        </w:rPr>
        <w:t>escuelas</w:t>
      </w:r>
      <w:r>
        <w:rPr>
          <w:color w:val="231F20"/>
          <w:spacing w:val="-16"/>
        </w:rPr>
        <w:t xml:space="preserve"> </w:t>
      </w:r>
      <w:r>
        <w:rPr>
          <w:color w:val="231F20"/>
        </w:rPr>
        <w:t>como</w:t>
      </w:r>
      <w:r>
        <w:rPr>
          <w:color w:val="231F20"/>
          <w:spacing w:val="-16"/>
        </w:rPr>
        <w:t xml:space="preserve"> </w:t>
      </w:r>
      <w:r>
        <w:rPr>
          <w:color w:val="231F20"/>
        </w:rPr>
        <w:t>unidades</w:t>
      </w:r>
      <w:r>
        <w:rPr>
          <w:color w:val="231F20"/>
          <w:spacing w:val="-16"/>
        </w:rPr>
        <w:t xml:space="preserve"> </w:t>
      </w:r>
      <w:r>
        <w:rPr>
          <w:color w:val="231F20"/>
        </w:rPr>
        <w:t>de</w:t>
      </w:r>
      <w:r>
        <w:rPr>
          <w:color w:val="231F20"/>
          <w:spacing w:val="-15"/>
        </w:rPr>
        <w:t xml:space="preserve"> </w:t>
      </w:r>
      <w:r>
        <w:rPr>
          <w:color w:val="231F20"/>
        </w:rPr>
        <w:t xml:space="preserve">arti- </w:t>
      </w:r>
      <w:r>
        <w:rPr>
          <w:color w:val="231F20"/>
          <w:spacing w:val="-2"/>
        </w:rPr>
        <w:t>culación</w:t>
      </w:r>
      <w:r>
        <w:rPr>
          <w:color w:val="231F20"/>
          <w:spacing w:val="-10"/>
        </w:rPr>
        <w:t xml:space="preserve"> </w:t>
      </w:r>
      <w:r>
        <w:rPr>
          <w:color w:val="231F20"/>
          <w:spacing w:val="-2"/>
        </w:rPr>
        <w:t>de</w:t>
      </w:r>
      <w:r>
        <w:rPr>
          <w:color w:val="231F20"/>
          <w:spacing w:val="-10"/>
        </w:rPr>
        <w:t xml:space="preserve"> </w:t>
      </w:r>
      <w:r>
        <w:rPr>
          <w:color w:val="231F20"/>
          <w:spacing w:val="-2"/>
        </w:rPr>
        <w:t>las</w:t>
      </w:r>
      <w:r>
        <w:rPr>
          <w:color w:val="231F20"/>
          <w:spacing w:val="-10"/>
        </w:rPr>
        <w:t xml:space="preserve"> </w:t>
      </w:r>
      <w:r>
        <w:rPr>
          <w:color w:val="231F20"/>
          <w:spacing w:val="-2"/>
        </w:rPr>
        <w:t>evaluaciones</w:t>
      </w:r>
      <w:r>
        <w:rPr>
          <w:color w:val="231F20"/>
          <w:spacing w:val="-10"/>
        </w:rPr>
        <w:t xml:space="preserve"> </w:t>
      </w:r>
      <w:r>
        <w:rPr>
          <w:color w:val="231F20"/>
          <w:spacing w:val="-2"/>
        </w:rPr>
        <w:t>permite</w:t>
      </w:r>
      <w:r>
        <w:rPr>
          <w:color w:val="231F20"/>
          <w:spacing w:val="-10"/>
        </w:rPr>
        <w:t xml:space="preserve"> </w:t>
      </w:r>
      <w:r>
        <w:rPr>
          <w:color w:val="231F20"/>
          <w:spacing w:val="-2"/>
        </w:rPr>
        <w:t>hilvanar</w:t>
      </w:r>
      <w:r>
        <w:rPr>
          <w:color w:val="231F20"/>
          <w:spacing w:val="-10"/>
        </w:rPr>
        <w:t xml:space="preserve"> </w:t>
      </w:r>
      <w:r>
        <w:rPr>
          <w:color w:val="231F20"/>
          <w:spacing w:val="-2"/>
        </w:rPr>
        <w:t>mejor</w:t>
      </w:r>
      <w:r>
        <w:rPr>
          <w:color w:val="231F20"/>
          <w:spacing w:val="-10"/>
        </w:rPr>
        <w:t xml:space="preserve"> </w:t>
      </w:r>
      <w:r>
        <w:rPr>
          <w:color w:val="231F20"/>
          <w:spacing w:val="-2"/>
        </w:rPr>
        <w:t>las</w:t>
      </w:r>
      <w:r>
        <w:rPr>
          <w:color w:val="231F20"/>
          <w:spacing w:val="-10"/>
        </w:rPr>
        <w:t xml:space="preserve"> </w:t>
      </w:r>
      <w:r>
        <w:rPr>
          <w:color w:val="231F20"/>
          <w:spacing w:val="-2"/>
        </w:rPr>
        <w:t>referencias</w:t>
      </w:r>
      <w:r>
        <w:rPr>
          <w:color w:val="231F20"/>
          <w:spacing w:val="-10"/>
        </w:rPr>
        <w:t xml:space="preserve"> </w:t>
      </w:r>
      <w:r>
        <w:rPr>
          <w:color w:val="231F20"/>
          <w:spacing w:val="-2"/>
        </w:rPr>
        <w:t>a</w:t>
      </w:r>
      <w:r>
        <w:rPr>
          <w:color w:val="231F20"/>
          <w:spacing w:val="-10"/>
        </w:rPr>
        <w:t xml:space="preserve"> </w:t>
      </w:r>
      <w:r>
        <w:rPr>
          <w:color w:val="231F20"/>
          <w:spacing w:val="-2"/>
        </w:rPr>
        <w:t>los</w:t>
      </w:r>
      <w:r>
        <w:rPr>
          <w:color w:val="231F20"/>
          <w:spacing w:val="-10"/>
        </w:rPr>
        <w:t xml:space="preserve"> </w:t>
      </w:r>
      <w:r>
        <w:rPr>
          <w:color w:val="231F20"/>
          <w:spacing w:val="-2"/>
        </w:rPr>
        <w:t>contextos,</w:t>
      </w:r>
      <w:r>
        <w:rPr>
          <w:color w:val="231F20"/>
          <w:spacing w:val="-10"/>
        </w:rPr>
        <w:t xml:space="preserve"> </w:t>
      </w:r>
      <w:r>
        <w:rPr>
          <w:color w:val="231F20"/>
          <w:spacing w:val="-2"/>
        </w:rPr>
        <w:t xml:space="preserve">a </w:t>
      </w:r>
      <w:r>
        <w:rPr>
          <w:color w:val="231F20"/>
          <w:spacing w:val="-4"/>
        </w:rPr>
        <w:t>las</w:t>
      </w:r>
      <w:r>
        <w:rPr>
          <w:color w:val="231F20"/>
          <w:spacing w:val="-5"/>
        </w:rPr>
        <w:t xml:space="preserve"> </w:t>
      </w:r>
      <w:r>
        <w:rPr>
          <w:color w:val="231F20"/>
          <w:spacing w:val="-4"/>
        </w:rPr>
        <w:t>diversas</w:t>
      </w:r>
      <w:r>
        <w:rPr>
          <w:color w:val="231F20"/>
          <w:spacing w:val="-5"/>
        </w:rPr>
        <w:t xml:space="preserve"> </w:t>
      </w:r>
      <w:r>
        <w:rPr>
          <w:color w:val="231F20"/>
          <w:spacing w:val="-4"/>
        </w:rPr>
        <w:t>interacciones</w:t>
      </w:r>
      <w:r>
        <w:rPr>
          <w:color w:val="231F20"/>
          <w:spacing w:val="-5"/>
        </w:rPr>
        <w:t xml:space="preserve"> </w:t>
      </w:r>
      <w:r>
        <w:rPr>
          <w:color w:val="231F20"/>
          <w:spacing w:val="-4"/>
        </w:rPr>
        <w:t>entre</w:t>
      </w:r>
      <w:r>
        <w:rPr>
          <w:color w:val="231F20"/>
          <w:spacing w:val="-5"/>
        </w:rPr>
        <w:t xml:space="preserve"> </w:t>
      </w:r>
      <w:r>
        <w:rPr>
          <w:color w:val="231F20"/>
          <w:spacing w:val="-4"/>
        </w:rPr>
        <w:t>los</w:t>
      </w:r>
      <w:r>
        <w:rPr>
          <w:color w:val="231F20"/>
          <w:spacing w:val="-5"/>
        </w:rPr>
        <w:t xml:space="preserve"> </w:t>
      </w:r>
      <w:r>
        <w:rPr>
          <w:color w:val="231F20"/>
          <w:spacing w:val="-4"/>
        </w:rPr>
        <w:t>actores</w:t>
      </w:r>
      <w:r>
        <w:rPr>
          <w:color w:val="231F20"/>
          <w:spacing w:val="-5"/>
        </w:rPr>
        <w:t xml:space="preserve"> </w:t>
      </w:r>
      <w:r>
        <w:rPr>
          <w:color w:val="231F20"/>
          <w:spacing w:val="-4"/>
        </w:rPr>
        <w:t>educativos</w:t>
      </w:r>
      <w:r>
        <w:rPr>
          <w:color w:val="231F20"/>
          <w:spacing w:val="-5"/>
        </w:rPr>
        <w:t xml:space="preserve"> </w:t>
      </w:r>
      <w:r>
        <w:rPr>
          <w:color w:val="231F20"/>
          <w:spacing w:val="-4"/>
        </w:rPr>
        <w:t>y</w:t>
      </w:r>
      <w:r>
        <w:rPr>
          <w:color w:val="231F20"/>
          <w:spacing w:val="-5"/>
        </w:rPr>
        <w:t xml:space="preserve"> </w:t>
      </w:r>
      <w:r>
        <w:rPr>
          <w:color w:val="231F20"/>
          <w:spacing w:val="-4"/>
        </w:rPr>
        <w:t>al</w:t>
      </w:r>
      <w:r>
        <w:rPr>
          <w:color w:val="231F20"/>
          <w:spacing w:val="-5"/>
        </w:rPr>
        <w:t xml:space="preserve"> </w:t>
      </w:r>
      <w:r>
        <w:rPr>
          <w:color w:val="231F20"/>
          <w:spacing w:val="-4"/>
        </w:rPr>
        <w:t>desarrollo</w:t>
      </w:r>
      <w:r>
        <w:rPr>
          <w:color w:val="231F20"/>
          <w:spacing w:val="-5"/>
        </w:rPr>
        <w:t xml:space="preserve"> </w:t>
      </w:r>
      <w:r>
        <w:rPr>
          <w:color w:val="231F20"/>
          <w:spacing w:val="-4"/>
        </w:rPr>
        <w:t>de</w:t>
      </w:r>
      <w:r>
        <w:rPr>
          <w:color w:val="231F20"/>
          <w:spacing w:val="-5"/>
        </w:rPr>
        <w:t xml:space="preserve"> </w:t>
      </w:r>
      <w:r>
        <w:rPr>
          <w:color w:val="231F20"/>
          <w:spacing w:val="-4"/>
        </w:rPr>
        <w:t>sus</w:t>
      </w:r>
      <w:r>
        <w:rPr>
          <w:color w:val="231F20"/>
          <w:spacing w:val="-5"/>
        </w:rPr>
        <w:t xml:space="preserve"> </w:t>
      </w:r>
      <w:r>
        <w:rPr>
          <w:color w:val="231F20"/>
          <w:spacing w:val="-4"/>
        </w:rPr>
        <w:t xml:space="preserve">procesos. </w:t>
      </w:r>
      <w:r>
        <w:rPr>
          <w:color w:val="231F20"/>
        </w:rPr>
        <w:t>Se</w:t>
      </w:r>
      <w:r>
        <w:rPr>
          <w:color w:val="231F20"/>
          <w:spacing w:val="-8"/>
        </w:rPr>
        <w:t xml:space="preserve"> </w:t>
      </w:r>
      <w:r>
        <w:rPr>
          <w:color w:val="231F20"/>
        </w:rPr>
        <w:t>suma</w:t>
      </w:r>
      <w:r>
        <w:rPr>
          <w:color w:val="231F20"/>
          <w:spacing w:val="-8"/>
        </w:rPr>
        <w:t xml:space="preserve"> </w:t>
      </w:r>
      <w:r>
        <w:rPr>
          <w:color w:val="231F20"/>
        </w:rPr>
        <w:t>a</w:t>
      </w:r>
      <w:r>
        <w:rPr>
          <w:color w:val="231F20"/>
          <w:spacing w:val="-8"/>
        </w:rPr>
        <w:t xml:space="preserve"> </w:t>
      </w:r>
      <w:r>
        <w:rPr>
          <w:color w:val="231F20"/>
        </w:rPr>
        <w:t>ello</w:t>
      </w:r>
      <w:r>
        <w:rPr>
          <w:color w:val="231F20"/>
          <w:spacing w:val="-8"/>
        </w:rPr>
        <w:t xml:space="preserve"> </w:t>
      </w:r>
      <w:r>
        <w:rPr>
          <w:color w:val="231F20"/>
        </w:rPr>
        <w:t>la</w:t>
      </w:r>
      <w:r>
        <w:rPr>
          <w:color w:val="231F20"/>
          <w:spacing w:val="-8"/>
        </w:rPr>
        <w:t xml:space="preserve"> </w:t>
      </w:r>
      <w:r>
        <w:rPr>
          <w:color w:val="231F20"/>
        </w:rPr>
        <w:t>posibilidad</w:t>
      </w:r>
      <w:r>
        <w:rPr>
          <w:color w:val="231F20"/>
          <w:spacing w:val="-8"/>
        </w:rPr>
        <w:t xml:space="preserve"> </w:t>
      </w:r>
      <w:r>
        <w:rPr>
          <w:color w:val="231F20"/>
        </w:rPr>
        <w:t>de</w:t>
      </w:r>
      <w:r>
        <w:rPr>
          <w:color w:val="231F20"/>
          <w:spacing w:val="-8"/>
        </w:rPr>
        <w:t xml:space="preserve"> </w:t>
      </w:r>
      <w:r>
        <w:rPr>
          <w:color w:val="231F20"/>
        </w:rPr>
        <w:t>darle</w:t>
      </w:r>
      <w:r>
        <w:rPr>
          <w:color w:val="231F20"/>
          <w:spacing w:val="-8"/>
        </w:rPr>
        <w:t xml:space="preserve"> </w:t>
      </w:r>
      <w:r>
        <w:rPr>
          <w:color w:val="231F20"/>
        </w:rPr>
        <w:t>más</w:t>
      </w:r>
      <w:r>
        <w:rPr>
          <w:color w:val="231F20"/>
          <w:spacing w:val="-8"/>
        </w:rPr>
        <w:t xml:space="preserve"> </w:t>
      </w:r>
      <w:r>
        <w:rPr>
          <w:color w:val="231F20"/>
        </w:rPr>
        <w:t>sentido</w:t>
      </w:r>
      <w:r>
        <w:rPr>
          <w:color w:val="231F20"/>
          <w:spacing w:val="-8"/>
        </w:rPr>
        <w:t xml:space="preserve"> </w:t>
      </w:r>
      <w:r>
        <w:rPr>
          <w:color w:val="231F20"/>
        </w:rPr>
        <w:t>a</w:t>
      </w:r>
      <w:r>
        <w:rPr>
          <w:color w:val="231F20"/>
          <w:spacing w:val="-8"/>
        </w:rPr>
        <w:t xml:space="preserve"> </w:t>
      </w:r>
      <w:r>
        <w:rPr>
          <w:color w:val="231F20"/>
        </w:rPr>
        <w:t>las</w:t>
      </w:r>
      <w:r>
        <w:rPr>
          <w:color w:val="231F20"/>
          <w:spacing w:val="-8"/>
        </w:rPr>
        <w:t xml:space="preserve"> </w:t>
      </w:r>
      <w:r>
        <w:rPr>
          <w:color w:val="231F20"/>
        </w:rPr>
        <w:t>evaluaciones</w:t>
      </w:r>
      <w:r>
        <w:rPr>
          <w:color w:val="231F20"/>
          <w:spacing w:val="-8"/>
        </w:rPr>
        <w:t xml:space="preserve"> </w:t>
      </w:r>
      <w:r>
        <w:rPr>
          <w:color w:val="231F20"/>
        </w:rPr>
        <w:t>para</w:t>
      </w:r>
      <w:r>
        <w:rPr>
          <w:color w:val="231F20"/>
          <w:spacing w:val="-8"/>
        </w:rPr>
        <w:t xml:space="preserve"> </w:t>
      </w:r>
      <w:r>
        <w:rPr>
          <w:color w:val="231F20"/>
        </w:rPr>
        <w:t>que</w:t>
      </w:r>
      <w:r>
        <w:rPr>
          <w:color w:val="231F20"/>
          <w:spacing w:val="-8"/>
        </w:rPr>
        <w:t xml:space="preserve"> </w:t>
      </w:r>
      <w:r>
        <w:rPr>
          <w:color w:val="231F20"/>
        </w:rPr>
        <w:t>cada actor</w:t>
      </w:r>
      <w:r>
        <w:rPr>
          <w:color w:val="231F20"/>
          <w:spacing w:val="-11"/>
        </w:rPr>
        <w:t xml:space="preserve"> </w:t>
      </w:r>
      <w:r>
        <w:rPr>
          <w:color w:val="231F20"/>
        </w:rPr>
        <w:t>y</w:t>
      </w:r>
      <w:r>
        <w:rPr>
          <w:color w:val="231F20"/>
          <w:spacing w:val="-11"/>
        </w:rPr>
        <w:t xml:space="preserve"> </w:t>
      </w:r>
      <w:r>
        <w:rPr>
          <w:color w:val="231F20"/>
        </w:rPr>
        <w:t>cada</w:t>
      </w:r>
      <w:r>
        <w:rPr>
          <w:color w:val="231F20"/>
          <w:spacing w:val="-11"/>
        </w:rPr>
        <w:t xml:space="preserve"> </w:t>
      </w:r>
      <w:r>
        <w:rPr>
          <w:color w:val="231F20"/>
        </w:rPr>
        <w:t>proceso</w:t>
      </w:r>
      <w:r>
        <w:rPr>
          <w:color w:val="231F20"/>
          <w:spacing w:val="-11"/>
        </w:rPr>
        <w:t xml:space="preserve"> </w:t>
      </w:r>
      <w:r>
        <w:rPr>
          <w:color w:val="231F20"/>
        </w:rPr>
        <w:t>se</w:t>
      </w:r>
      <w:r>
        <w:rPr>
          <w:color w:val="231F20"/>
          <w:spacing w:val="-11"/>
        </w:rPr>
        <w:t xml:space="preserve"> </w:t>
      </w:r>
      <w:r>
        <w:rPr>
          <w:color w:val="231F20"/>
        </w:rPr>
        <w:t>consideren</w:t>
      </w:r>
      <w:r>
        <w:rPr>
          <w:color w:val="231F20"/>
          <w:spacing w:val="-11"/>
        </w:rPr>
        <w:t xml:space="preserve"> </w:t>
      </w:r>
      <w:r>
        <w:rPr>
          <w:color w:val="231F20"/>
        </w:rPr>
        <w:t>en</w:t>
      </w:r>
      <w:r>
        <w:rPr>
          <w:color w:val="231F20"/>
          <w:spacing w:val="-11"/>
        </w:rPr>
        <w:t xml:space="preserve"> </w:t>
      </w:r>
      <w:r>
        <w:rPr>
          <w:color w:val="231F20"/>
        </w:rPr>
        <w:t>su</w:t>
      </w:r>
      <w:r>
        <w:rPr>
          <w:color w:val="231F20"/>
          <w:spacing w:val="-11"/>
        </w:rPr>
        <w:t xml:space="preserve"> </w:t>
      </w:r>
      <w:r>
        <w:rPr>
          <w:color w:val="231F20"/>
        </w:rPr>
        <w:t>contexto</w:t>
      </w:r>
      <w:r>
        <w:rPr>
          <w:color w:val="231F20"/>
          <w:spacing w:val="-11"/>
        </w:rPr>
        <w:t xml:space="preserve"> </w:t>
      </w:r>
      <w:r>
        <w:rPr>
          <w:color w:val="231F20"/>
        </w:rPr>
        <w:t>y,</w:t>
      </w:r>
      <w:r>
        <w:rPr>
          <w:color w:val="231F20"/>
          <w:spacing w:val="-11"/>
        </w:rPr>
        <w:t xml:space="preserve"> </w:t>
      </w:r>
      <w:r>
        <w:rPr>
          <w:color w:val="231F20"/>
        </w:rPr>
        <w:t>sobre</w:t>
      </w:r>
      <w:r>
        <w:rPr>
          <w:color w:val="231F20"/>
          <w:spacing w:val="-11"/>
        </w:rPr>
        <w:t xml:space="preserve"> </w:t>
      </w:r>
      <w:r>
        <w:rPr>
          <w:color w:val="231F20"/>
        </w:rPr>
        <w:t>esta</w:t>
      </w:r>
      <w:r>
        <w:rPr>
          <w:color w:val="231F20"/>
          <w:spacing w:val="-11"/>
        </w:rPr>
        <w:t xml:space="preserve"> </w:t>
      </w:r>
      <w:r>
        <w:rPr>
          <w:color w:val="231F20"/>
        </w:rPr>
        <w:t>base,</w:t>
      </w:r>
      <w:r>
        <w:rPr>
          <w:color w:val="231F20"/>
          <w:spacing w:val="-11"/>
        </w:rPr>
        <w:t xml:space="preserve"> </w:t>
      </w:r>
      <w:r>
        <w:rPr>
          <w:color w:val="231F20"/>
        </w:rPr>
        <w:t>se</w:t>
      </w:r>
      <w:r>
        <w:rPr>
          <w:color w:val="231F20"/>
          <w:spacing w:val="-11"/>
        </w:rPr>
        <w:t xml:space="preserve"> </w:t>
      </w:r>
      <w:r>
        <w:rPr>
          <w:color w:val="231F20"/>
        </w:rPr>
        <w:t>genere</w:t>
      </w:r>
      <w:r>
        <w:rPr>
          <w:color w:val="231F20"/>
          <w:spacing w:val="-11"/>
        </w:rPr>
        <w:t xml:space="preserve"> </w:t>
      </w:r>
      <w:r>
        <w:rPr>
          <w:color w:val="231F20"/>
        </w:rPr>
        <w:t xml:space="preserve">in- formación en distintos niveles de agregación dentro del </w:t>
      </w:r>
      <w:r>
        <w:rPr>
          <w:color w:val="231F20"/>
          <w:sz w:val="15"/>
        </w:rPr>
        <w:t>SEN</w:t>
      </w:r>
      <w:r>
        <w:rPr>
          <w:color w:val="231F20"/>
        </w:rPr>
        <w:t>.</w:t>
      </w:r>
    </w:p>
    <w:p w:rsidR="00AC794A" w:rsidRDefault="00AC794A">
      <w:pPr>
        <w:pStyle w:val="Textoindependiente"/>
        <w:spacing w:before="54"/>
      </w:pPr>
    </w:p>
    <w:p w:rsidR="00AC794A" w:rsidRDefault="00D23176">
      <w:pPr>
        <w:pStyle w:val="Textoindependiente"/>
        <w:spacing w:line="309" w:lineRule="auto"/>
        <w:ind w:left="2403" w:right="121"/>
        <w:jc w:val="both"/>
      </w:pPr>
      <w:r>
        <w:rPr>
          <w:color w:val="231F20"/>
        </w:rPr>
        <w:t>En</w:t>
      </w:r>
      <w:r>
        <w:rPr>
          <w:color w:val="231F20"/>
          <w:spacing w:val="-16"/>
        </w:rPr>
        <w:t xml:space="preserve"> </w:t>
      </w:r>
      <w:r>
        <w:rPr>
          <w:color w:val="231F20"/>
        </w:rPr>
        <w:t>virtud</w:t>
      </w:r>
      <w:r>
        <w:rPr>
          <w:color w:val="231F20"/>
          <w:spacing w:val="-15"/>
        </w:rPr>
        <w:t xml:space="preserve"> </w:t>
      </w:r>
      <w:r>
        <w:rPr>
          <w:color w:val="231F20"/>
        </w:rPr>
        <w:t>de</w:t>
      </w:r>
      <w:r>
        <w:rPr>
          <w:color w:val="231F20"/>
          <w:spacing w:val="-16"/>
        </w:rPr>
        <w:t xml:space="preserve"> </w:t>
      </w:r>
      <w:r>
        <w:rPr>
          <w:color w:val="231F20"/>
        </w:rPr>
        <w:t>lo</w:t>
      </w:r>
      <w:r>
        <w:rPr>
          <w:color w:val="231F20"/>
          <w:spacing w:val="-15"/>
        </w:rPr>
        <w:t xml:space="preserve"> </w:t>
      </w:r>
      <w:r>
        <w:rPr>
          <w:color w:val="231F20"/>
        </w:rPr>
        <w:t>anterior,</w:t>
      </w:r>
      <w:r>
        <w:rPr>
          <w:color w:val="231F20"/>
          <w:spacing w:val="-16"/>
        </w:rPr>
        <w:t xml:space="preserve"> </w:t>
      </w:r>
      <w:r>
        <w:rPr>
          <w:color w:val="231F20"/>
        </w:rPr>
        <w:t>para</w:t>
      </w:r>
      <w:r>
        <w:rPr>
          <w:color w:val="231F20"/>
          <w:spacing w:val="-15"/>
        </w:rPr>
        <w:t xml:space="preserve"> </w:t>
      </w:r>
      <w:r>
        <w:rPr>
          <w:color w:val="231F20"/>
        </w:rPr>
        <w:t>la</w:t>
      </w:r>
      <w:r>
        <w:rPr>
          <w:color w:val="231F20"/>
          <w:spacing w:val="-16"/>
        </w:rPr>
        <w:t xml:space="preserve"> </w:t>
      </w:r>
      <w:r>
        <w:rPr>
          <w:color w:val="231F20"/>
        </w:rPr>
        <w:t>Comisión,</w:t>
      </w:r>
      <w:r>
        <w:rPr>
          <w:color w:val="231F20"/>
          <w:spacing w:val="-15"/>
        </w:rPr>
        <w:t xml:space="preserve"> </w:t>
      </w:r>
      <w:r>
        <w:rPr>
          <w:color w:val="231F20"/>
        </w:rPr>
        <w:t>la</w:t>
      </w:r>
      <w:r>
        <w:rPr>
          <w:color w:val="231F20"/>
          <w:spacing w:val="-16"/>
        </w:rPr>
        <w:t xml:space="preserve"> </w:t>
      </w:r>
      <w:r>
        <w:rPr>
          <w:color w:val="231F20"/>
        </w:rPr>
        <w:t>integralidad</w:t>
      </w:r>
      <w:r>
        <w:rPr>
          <w:color w:val="231F20"/>
          <w:spacing w:val="-15"/>
        </w:rPr>
        <w:t xml:space="preserve"> </w:t>
      </w:r>
      <w:r>
        <w:rPr>
          <w:color w:val="231F20"/>
        </w:rPr>
        <w:t>de</w:t>
      </w:r>
      <w:r>
        <w:rPr>
          <w:color w:val="231F20"/>
          <w:spacing w:val="-16"/>
        </w:rPr>
        <w:t xml:space="preserve"> </w:t>
      </w:r>
      <w:r>
        <w:rPr>
          <w:color w:val="231F20"/>
        </w:rPr>
        <w:t>las</w:t>
      </w:r>
      <w:r>
        <w:rPr>
          <w:color w:val="231F20"/>
          <w:spacing w:val="-15"/>
        </w:rPr>
        <w:t xml:space="preserve"> </w:t>
      </w:r>
      <w:r>
        <w:rPr>
          <w:color w:val="231F20"/>
        </w:rPr>
        <w:t>evaluaciones</w:t>
      </w:r>
      <w:r>
        <w:rPr>
          <w:color w:val="231F20"/>
          <w:spacing w:val="-16"/>
        </w:rPr>
        <w:t xml:space="preserve"> </w:t>
      </w:r>
      <w:r>
        <w:rPr>
          <w:color w:val="231F20"/>
        </w:rPr>
        <w:t>admite al menos cuatro aspectos adicionales:</w:t>
      </w:r>
    </w:p>
    <w:p w:rsidR="00AC794A" w:rsidRDefault="00AC794A">
      <w:pPr>
        <w:pStyle w:val="Textoindependiente"/>
        <w:spacing w:before="61"/>
      </w:pPr>
    </w:p>
    <w:p w:rsidR="00AC794A" w:rsidRDefault="00D23176">
      <w:pPr>
        <w:pStyle w:val="Prrafodelista"/>
        <w:numPr>
          <w:ilvl w:val="0"/>
          <w:numId w:val="1"/>
        </w:numPr>
        <w:tabs>
          <w:tab w:val="left" w:pos="2686"/>
        </w:tabs>
        <w:spacing w:before="1" w:line="309" w:lineRule="auto"/>
        <w:ind w:right="121"/>
        <w:jc w:val="both"/>
        <w:rPr>
          <w:sz w:val="18"/>
        </w:rPr>
      </w:pPr>
      <w:r>
        <w:rPr>
          <w:i/>
          <w:color w:val="231F20"/>
          <w:sz w:val="18"/>
        </w:rPr>
        <w:t>Integralidad en los actores, dimensiones y procesos a evaluar</w:t>
      </w:r>
      <w:r>
        <w:rPr>
          <w:color w:val="231F20"/>
          <w:sz w:val="18"/>
        </w:rPr>
        <w:t xml:space="preserve">. Este punto alu- de a la naturaleza multidimensional, multifactorial y dinámica de las temáticas, </w:t>
      </w:r>
      <w:r>
        <w:rPr>
          <w:color w:val="231F20"/>
          <w:spacing w:val="-2"/>
          <w:sz w:val="18"/>
        </w:rPr>
        <w:t>problemas</w:t>
      </w:r>
      <w:r>
        <w:rPr>
          <w:color w:val="231F20"/>
          <w:spacing w:val="-8"/>
          <w:sz w:val="18"/>
        </w:rPr>
        <w:t xml:space="preserve"> </w:t>
      </w:r>
      <w:r>
        <w:rPr>
          <w:color w:val="231F20"/>
          <w:spacing w:val="-2"/>
          <w:sz w:val="18"/>
        </w:rPr>
        <w:t>y</w:t>
      </w:r>
      <w:r>
        <w:rPr>
          <w:color w:val="231F20"/>
          <w:spacing w:val="-8"/>
          <w:sz w:val="18"/>
        </w:rPr>
        <w:t xml:space="preserve"> </w:t>
      </w:r>
      <w:r>
        <w:rPr>
          <w:color w:val="231F20"/>
          <w:spacing w:val="-2"/>
          <w:sz w:val="18"/>
        </w:rPr>
        <w:t>acciones</w:t>
      </w:r>
      <w:r>
        <w:rPr>
          <w:color w:val="231F20"/>
          <w:spacing w:val="-8"/>
          <w:sz w:val="18"/>
        </w:rPr>
        <w:t xml:space="preserve"> </w:t>
      </w:r>
      <w:r>
        <w:rPr>
          <w:color w:val="231F20"/>
          <w:spacing w:val="-2"/>
          <w:sz w:val="18"/>
        </w:rPr>
        <w:t>educativas.</w:t>
      </w:r>
      <w:r>
        <w:rPr>
          <w:color w:val="231F20"/>
          <w:spacing w:val="-8"/>
          <w:sz w:val="18"/>
        </w:rPr>
        <w:t xml:space="preserve"> </w:t>
      </w:r>
      <w:r>
        <w:rPr>
          <w:color w:val="231F20"/>
          <w:spacing w:val="-2"/>
          <w:sz w:val="18"/>
        </w:rPr>
        <w:t>Una</w:t>
      </w:r>
      <w:r>
        <w:rPr>
          <w:color w:val="231F20"/>
          <w:spacing w:val="-8"/>
          <w:sz w:val="18"/>
        </w:rPr>
        <w:t xml:space="preserve"> </w:t>
      </w:r>
      <w:r>
        <w:rPr>
          <w:color w:val="231F20"/>
          <w:spacing w:val="-2"/>
          <w:sz w:val="18"/>
        </w:rPr>
        <w:t>primera</w:t>
      </w:r>
      <w:r>
        <w:rPr>
          <w:color w:val="231F20"/>
          <w:spacing w:val="-8"/>
          <w:sz w:val="18"/>
        </w:rPr>
        <w:t xml:space="preserve"> </w:t>
      </w:r>
      <w:r>
        <w:rPr>
          <w:color w:val="231F20"/>
          <w:spacing w:val="-2"/>
          <w:sz w:val="18"/>
        </w:rPr>
        <w:t>forma</w:t>
      </w:r>
      <w:r>
        <w:rPr>
          <w:color w:val="231F20"/>
          <w:spacing w:val="-8"/>
          <w:sz w:val="18"/>
        </w:rPr>
        <w:t xml:space="preserve"> </w:t>
      </w:r>
      <w:r>
        <w:rPr>
          <w:color w:val="231F20"/>
          <w:spacing w:val="-2"/>
          <w:sz w:val="18"/>
        </w:rPr>
        <w:t>en</w:t>
      </w:r>
      <w:r>
        <w:rPr>
          <w:color w:val="231F20"/>
          <w:spacing w:val="-8"/>
          <w:sz w:val="18"/>
        </w:rPr>
        <w:t xml:space="preserve"> </w:t>
      </w:r>
      <w:r>
        <w:rPr>
          <w:color w:val="231F20"/>
          <w:spacing w:val="-2"/>
          <w:sz w:val="18"/>
        </w:rPr>
        <w:t>que</w:t>
      </w:r>
      <w:r>
        <w:rPr>
          <w:color w:val="231F20"/>
          <w:spacing w:val="-8"/>
          <w:sz w:val="18"/>
        </w:rPr>
        <w:t xml:space="preserve"> </w:t>
      </w:r>
      <w:r>
        <w:rPr>
          <w:color w:val="231F20"/>
          <w:spacing w:val="-2"/>
          <w:sz w:val="18"/>
        </w:rPr>
        <w:t>las</w:t>
      </w:r>
      <w:r>
        <w:rPr>
          <w:color w:val="231F20"/>
          <w:spacing w:val="-8"/>
          <w:sz w:val="18"/>
        </w:rPr>
        <w:t xml:space="preserve"> </w:t>
      </w:r>
      <w:r>
        <w:rPr>
          <w:color w:val="231F20"/>
          <w:spacing w:val="-2"/>
          <w:sz w:val="18"/>
        </w:rPr>
        <w:t>evaluaciones</w:t>
      </w:r>
      <w:r>
        <w:rPr>
          <w:color w:val="231F20"/>
          <w:spacing w:val="-8"/>
          <w:sz w:val="18"/>
        </w:rPr>
        <w:t xml:space="preserve"> </w:t>
      </w:r>
      <w:r>
        <w:rPr>
          <w:color w:val="231F20"/>
          <w:spacing w:val="-2"/>
          <w:sz w:val="18"/>
        </w:rPr>
        <w:t xml:space="preserve">ad- </w:t>
      </w:r>
      <w:r>
        <w:rPr>
          <w:color w:val="231F20"/>
          <w:sz w:val="18"/>
        </w:rPr>
        <w:t>quieren</w:t>
      </w:r>
      <w:r>
        <w:rPr>
          <w:color w:val="231F20"/>
          <w:spacing w:val="-6"/>
          <w:sz w:val="18"/>
        </w:rPr>
        <w:t xml:space="preserve"> </w:t>
      </w:r>
      <w:r>
        <w:rPr>
          <w:color w:val="231F20"/>
          <w:sz w:val="18"/>
        </w:rPr>
        <w:t>integralidad</w:t>
      </w:r>
      <w:r>
        <w:rPr>
          <w:color w:val="231F20"/>
          <w:spacing w:val="-6"/>
          <w:sz w:val="18"/>
        </w:rPr>
        <w:t xml:space="preserve"> </w:t>
      </w:r>
      <w:r>
        <w:rPr>
          <w:color w:val="231F20"/>
          <w:sz w:val="18"/>
        </w:rPr>
        <w:t>ocurre</w:t>
      </w:r>
      <w:r>
        <w:rPr>
          <w:color w:val="231F20"/>
          <w:spacing w:val="-6"/>
          <w:sz w:val="18"/>
        </w:rPr>
        <w:t xml:space="preserve"> </w:t>
      </w:r>
      <w:r>
        <w:rPr>
          <w:color w:val="231F20"/>
          <w:sz w:val="18"/>
        </w:rPr>
        <w:t>cuando</w:t>
      </w:r>
      <w:r>
        <w:rPr>
          <w:color w:val="231F20"/>
          <w:spacing w:val="-6"/>
          <w:sz w:val="18"/>
        </w:rPr>
        <w:t xml:space="preserve"> </w:t>
      </w:r>
      <w:r>
        <w:rPr>
          <w:color w:val="231F20"/>
          <w:sz w:val="18"/>
        </w:rPr>
        <w:t>se</w:t>
      </w:r>
      <w:r>
        <w:rPr>
          <w:color w:val="231F20"/>
          <w:spacing w:val="-6"/>
          <w:sz w:val="18"/>
        </w:rPr>
        <w:t xml:space="preserve"> </w:t>
      </w:r>
      <w:r>
        <w:rPr>
          <w:color w:val="231F20"/>
          <w:sz w:val="18"/>
        </w:rPr>
        <w:t>evita</w:t>
      </w:r>
      <w:r>
        <w:rPr>
          <w:color w:val="231F20"/>
          <w:spacing w:val="-6"/>
          <w:sz w:val="18"/>
        </w:rPr>
        <w:t xml:space="preserve"> </w:t>
      </w:r>
      <w:r>
        <w:rPr>
          <w:color w:val="231F20"/>
          <w:sz w:val="18"/>
        </w:rPr>
        <w:t>reducirla</w:t>
      </w:r>
      <w:r>
        <w:rPr>
          <w:color w:val="231F20"/>
          <w:spacing w:val="-6"/>
          <w:sz w:val="18"/>
        </w:rPr>
        <w:t xml:space="preserve"> </w:t>
      </w:r>
      <w:r>
        <w:rPr>
          <w:color w:val="231F20"/>
          <w:sz w:val="18"/>
        </w:rPr>
        <w:t>a</w:t>
      </w:r>
      <w:r>
        <w:rPr>
          <w:color w:val="231F20"/>
          <w:spacing w:val="-6"/>
          <w:sz w:val="18"/>
        </w:rPr>
        <w:t xml:space="preserve"> </w:t>
      </w:r>
      <w:r>
        <w:rPr>
          <w:color w:val="231F20"/>
          <w:sz w:val="18"/>
        </w:rPr>
        <w:t>un</w:t>
      </w:r>
      <w:r>
        <w:rPr>
          <w:color w:val="231F20"/>
          <w:spacing w:val="-6"/>
          <w:sz w:val="18"/>
        </w:rPr>
        <w:t xml:space="preserve"> </w:t>
      </w:r>
      <w:r>
        <w:rPr>
          <w:color w:val="231F20"/>
          <w:sz w:val="18"/>
        </w:rPr>
        <w:t>solo</w:t>
      </w:r>
      <w:r>
        <w:rPr>
          <w:color w:val="231F20"/>
          <w:spacing w:val="-6"/>
          <w:sz w:val="18"/>
        </w:rPr>
        <w:t xml:space="preserve"> </w:t>
      </w:r>
      <w:r>
        <w:rPr>
          <w:color w:val="231F20"/>
          <w:sz w:val="18"/>
        </w:rPr>
        <w:t>actor,</w:t>
      </w:r>
      <w:r>
        <w:rPr>
          <w:color w:val="231F20"/>
          <w:spacing w:val="-6"/>
          <w:sz w:val="18"/>
        </w:rPr>
        <w:t xml:space="preserve"> </w:t>
      </w:r>
      <w:r>
        <w:rPr>
          <w:color w:val="231F20"/>
          <w:sz w:val="18"/>
        </w:rPr>
        <w:t>dimensi</w:t>
      </w:r>
      <w:r>
        <w:rPr>
          <w:color w:val="231F20"/>
          <w:sz w:val="18"/>
        </w:rPr>
        <w:t>ón o</w:t>
      </w:r>
      <w:r>
        <w:rPr>
          <w:color w:val="231F20"/>
          <w:spacing w:val="-2"/>
          <w:sz w:val="18"/>
        </w:rPr>
        <w:t xml:space="preserve"> </w:t>
      </w:r>
      <w:r>
        <w:rPr>
          <w:color w:val="231F20"/>
          <w:sz w:val="18"/>
        </w:rPr>
        <w:t>proceso.</w:t>
      </w:r>
      <w:r>
        <w:rPr>
          <w:color w:val="231F20"/>
          <w:spacing w:val="-2"/>
          <w:sz w:val="18"/>
        </w:rPr>
        <w:t xml:space="preserve"> </w:t>
      </w:r>
      <w:r>
        <w:rPr>
          <w:color w:val="231F20"/>
          <w:sz w:val="18"/>
        </w:rPr>
        <w:t>La</w:t>
      </w:r>
      <w:r>
        <w:rPr>
          <w:color w:val="231F20"/>
          <w:spacing w:val="-2"/>
          <w:sz w:val="18"/>
        </w:rPr>
        <w:t xml:space="preserve"> </w:t>
      </w:r>
      <w:r>
        <w:rPr>
          <w:color w:val="231F20"/>
          <w:sz w:val="18"/>
        </w:rPr>
        <w:t>mejora</w:t>
      </w:r>
      <w:r>
        <w:rPr>
          <w:color w:val="231F20"/>
          <w:spacing w:val="-2"/>
          <w:sz w:val="18"/>
        </w:rPr>
        <w:t xml:space="preserve"> </w:t>
      </w:r>
      <w:r>
        <w:rPr>
          <w:color w:val="231F20"/>
          <w:sz w:val="18"/>
        </w:rPr>
        <w:t>de</w:t>
      </w:r>
      <w:r>
        <w:rPr>
          <w:color w:val="231F20"/>
          <w:spacing w:val="-2"/>
          <w:sz w:val="18"/>
        </w:rPr>
        <w:t xml:space="preserve"> </w:t>
      </w:r>
      <w:r>
        <w:rPr>
          <w:color w:val="231F20"/>
          <w:sz w:val="18"/>
        </w:rPr>
        <w:t>la</w:t>
      </w:r>
      <w:r>
        <w:rPr>
          <w:color w:val="231F20"/>
          <w:spacing w:val="-2"/>
          <w:sz w:val="18"/>
        </w:rPr>
        <w:t xml:space="preserve"> </w:t>
      </w:r>
      <w:r>
        <w:rPr>
          <w:color w:val="231F20"/>
          <w:sz w:val="18"/>
        </w:rPr>
        <w:t>educación</w:t>
      </w:r>
      <w:r>
        <w:rPr>
          <w:color w:val="231F20"/>
          <w:spacing w:val="-2"/>
          <w:sz w:val="18"/>
        </w:rPr>
        <w:t xml:space="preserve"> </w:t>
      </w:r>
      <w:r>
        <w:rPr>
          <w:color w:val="231F20"/>
          <w:sz w:val="18"/>
        </w:rPr>
        <w:t>demanda</w:t>
      </w:r>
      <w:r>
        <w:rPr>
          <w:color w:val="231F20"/>
          <w:spacing w:val="-2"/>
          <w:sz w:val="18"/>
        </w:rPr>
        <w:t xml:space="preserve"> </w:t>
      </w:r>
      <w:r>
        <w:rPr>
          <w:color w:val="231F20"/>
          <w:sz w:val="18"/>
        </w:rPr>
        <w:t>acciones</w:t>
      </w:r>
      <w:r>
        <w:rPr>
          <w:color w:val="231F20"/>
          <w:spacing w:val="-2"/>
          <w:sz w:val="18"/>
        </w:rPr>
        <w:t xml:space="preserve"> </w:t>
      </w:r>
      <w:r>
        <w:rPr>
          <w:color w:val="231F20"/>
          <w:sz w:val="18"/>
        </w:rPr>
        <w:t>de</w:t>
      </w:r>
      <w:r>
        <w:rPr>
          <w:color w:val="231F20"/>
          <w:spacing w:val="-2"/>
          <w:sz w:val="18"/>
        </w:rPr>
        <w:t xml:space="preserve"> </w:t>
      </w:r>
      <w:r>
        <w:rPr>
          <w:color w:val="231F20"/>
          <w:sz w:val="18"/>
        </w:rPr>
        <w:t>diversos</w:t>
      </w:r>
      <w:r>
        <w:rPr>
          <w:color w:val="231F20"/>
          <w:spacing w:val="-2"/>
          <w:sz w:val="18"/>
        </w:rPr>
        <w:t xml:space="preserve"> </w:t>
      </w:r>
      <w:r>
        <w:rPr>
          <w:color w:val="231F20"/>
          <w:sz w:val="18"/>
        </w:rPr>
        <w:t>actores</w:t>
      </w:r>
      <w:r>
        <w:rPr>
          <w:color w:val="231F20"/>
          <w:spacing w:val="-2"/>
          <w:sz w:val="18"/>
        </w:rPr>
        <w:t xml:space="preserve"> </w:t>
      </w:r>
      <w:r>
        <w:rPr>
          <w:color w:val="231F20"/>
          <w:sz w:val="18"/>
        </w:rPr>
        <w:t>en el</w:t>
      </w:r>
      <w:r>
        <w:rPr>
          <w:color w:val="231F20"/>
          <w:spacing w:val="-16"/>
          <w:sz w:val="18"/>
        </w:rPr>
        <w:t xml:space="preserve"> </w:t>
      </w:r>
      <w:r>
        <w:rPr>
          <w:color w:val="231F20"/>
          <w:sz w:val="18"/>
        </w:rPr>
        <w:t>sistema</w:t>
      </w:r>
      <w:r>
        <w:rPr>
          <w:color w:val="231F20"/>
          <w:spacing w:val="-16"/>
          <w:sz w:val="18"/>
        </w:rPr>
        <w:t xml:space="preserve"> </w:t>
      </w:r>
      <w:r>
        <w:rPr>
          <w:color w:val="231F20"/>
          <w:sz w:val="18"/>
        </w:rPr>
        <w:t>educativo,</w:t>
      </w:r>
      <w:r>
        <w:rPr>
          <w:color w:val="231F20"/>
          <w:spacing w:val="-16"/>
          <w:sz w:val="18"/>
        </w:rPr>
        <w:t xml:space="preserve"> </w:t>
      </w:r>
      <w:r>
        <w:rPr>
          <w:color w:val="231F20"/>
          <w:sz w:val="18"/>
        </w:rPr>
        <w:t>dentro</w:t>
      </w:r>
      <w:r>
        <w:rPr>
          <w:color w:val="231F20"/>
          <w:spacing w:val="-16"/>
          <w:sz w:val="18"/>
        </w:rPr>
        <w:t xml:space="preserve"> </w:t>
      </w:r>
      <w:r>
        <w:rPr>
          <w:color w:val="231F20"/>
          <w:sz w:val="18"/>
        </w:rPr>
        <w:t>y</w:t>
      </w:r>
      <w:r>
        <w:rPr>
          <w:color w:val="231F20"/>
          <w:spacing w:val="-16"/>
          <w:sz w:val="18"/>
        </w:rPr>
        <w:t xml:space="preserve"> </w:t>
      </w:r>
      <w:r>
        <w:rPr>
          <w:color w:val="231F20"/>
          <w:sz w:val="18"/>
        </w:rPr>
        <w:t>fuera</w:t>
      </w:r>
      <w:r>
        <w:rPr>
          <w:color w:val="231F20"/>
          <w:spacing w:val="-15"/>
          <w:sz w:val="18"/>
        </w:rPr>
        <w:t xml:space="preserve"> </w:t>
      </w:r>
      <w:r>
        <w:rPr>
          <w:color w:val="231F20"/>
          <w:sz w:val="18"/>
        </w:rPr>
        <w:t>de</w:t>
      </w:r>
      <w:r>
        <w:rPr>
          <w:color w:val="231F20"/>
          <w:spacing w:val="-16"/>
          <w:sz w:val="18"/>
        </w:rPr>
        <w:t xml:space="preserve"> </w:t>
      </w:r>
      <w:r>
        <w:rPr>
          <w:color w:val="231F20"/>
          <w:sz w:val="18"/>
        </w:rPr>
        <w:t>la</w:t>
      </w:r>
      <w:r>
        <w:rPr>
          <w:color w:val="231F20"/>
          <w:spacing w:val="-16"/>
          <w:sz w:val="18"/>
        </w:rPr>
        <w:t xml:space="preserve"> </w:t>
      </w:r>
      <w:r>
        <w:rPr>
          <w:color w:val="231F20"/>
          <w:sz w:val="18"/>
        </w:rPr>
        <w:t>escuela.</w:t>
      </w:r>
      <w:r>
        <w:rPr>
          <w:color w:val="231F20"/>
          <w:spacing w:val="-16"/>
          <w:sz w:val="18"/>
        </w:rPr>
        <w:t xml:space="preserve"> </w:t>
      </w:r>
      <w:r>
        <w:rPr>
          <w:color w:val="231F20"/>
          <w:sz w:val="18"/>
        </w:rPr>
        <w:t>Si</w:t>
      </w:r>
      <w:r>
        <w:rPr>
          <w:color w:val="231F20"/>
          <w:spacing w:val="-16"/>
          <w:sz w:val="18"/>
        </w:rPr>
        <w:t xml:space="preserve"> </w:t>
      </w:r>
      <w:r>
        <w:rPr>
          <w:color w:val="231F20"/>
          <w:sz w:val="18"/>
        </w:rPr>
        <w:t>bien</w:t>
      </w:r>
      <w:r>
        <w:rPr>
          <w:color w:val="231F20"/>
          <w:spacing w:val="-16"/>
          <w:sz w:val="18"/>
        </w:rPr>
        <w:t xml:space="preserve"> </w:t>
      </w:r>
      <w:r>
        <w:rPr>
          <w:color w:val="231F20"/>
          <w:sz w:val="18"/>
        </w:rPr>
        <w:t>el</w:t>
      </w:r>
      <w:r>
        <w:rPr>
          <w:color w:val="231F20"/>
          <w:spacing w:val="-15"/>
          <w:sz w:val="18"/>
        </w:rPr>
        <w:t xml:space="preserve"> </w:t>
      </w:r>
      <w:r>
        <w:rPr>
          <w:color w:val="231F20"/>
          <w:sz w:val="18"/>
        </w:rPr>
        <w:t>trabajo</w:t>
      </w:r>
      <w:r>
        <w:rPr>
          <w:color w:val="231F20"/>
          <w:spacing w:val="-16"/>
          <w:sz w:val="18"/>
        </w:rPr>
        <w:t xml:space="preserve"> </w:t>
      </w:r>
      <w:r>
        <w:rPr>
          <w:color w:val="231F20"/>
          <w:sz w:val="18"/>
        </w:rPr>
        <w:t>de</w:t>
      </w:r>
      <w:r>
        <w:rPr>
          <w:color w:val="231F20"/>
          <w:spacing w:val="-16"/>
          <w:sz w:val="18"/>
        </w:rPr>
        <w:t xml:space="preserve"> </w:t>
      </w:r>
      <w:r>
        <w:rPr>
          <w:color w:val="231F20"/>
          <w:sz w:val="18"/>
        </w:rPr>
        <w:t>maestras, maestros y estudiantes ocupa un sitio privilegiado en las posibilidades de cam- bio,</w:t>
      </w:r>
      <w:r>
        <w:rPr>
          <w:color w:val="231F20"/>
          <w:spacing w:val="-5"/>
          <w:sz w:val="18"/>
        </w:rPr>
        <w:t xml:space="preserve"> </w:t>
      </w:r>
      <w:r>
        <w:rPr>
          <w:color w:val="231F20"/>
          <w:sz w:val="18"/>
        </w:rPr>
        <w:t>otros</w:t>
      </w:r>
      <w:r>
        <w:rPr>
          <w:color w:val="231F20"/>
          <w:spacing w:val="-5"/>
          <w:sz w:val="18"/>
        </w:rPr>
        <w:t xml:space="preserve"> </w:t>
      </w:r>
      <w:r>
        <w:rPr>
          <w:color w:val="231F20"/>
          <w:sz w:val="18"/>
        </w:rPr>
        <w:t>actores</w:t>
      </w:r>
      <w:r>
        <w:rPr>
          <w:color w:val="231F20"/>
          <w:spacing w:val="-5"/>
          <w:sz w:val="18"/>
        </w:rPr>
        <w:t xml:space="preserve"> </w:t>
      </w:r>
      <w:r>
        <w:rPr>
          <w:color w:val="231F20"/>
          <w:sz w:val="18"/>
        </w:rPr>
        <w:t>también</w:t>
      </w:r>
      <w:r>
        <w:rPr>
          <w:color w:val="231F20"/>
          <w:spacing w:val="-5"/>
          <w:sz w:val="18"/>
        </w:rPr>
        <w:t xml:space="preserve"> </w:t>
      </w:r>
      <w:r>
        <w:rPr>
          <w:color w:val="231F20"/>
          <w:sz w:val="18"/>
        </w:rPr>
        <w:t>pueden</w:t>
      </w:r>
      <w:r>
        <w:rPr>
          <w:color w:val="231F20"/>
          <w:spacing w:val="-5"/>
          <w:sz w:val="18"/>
        </w:rPr>
        <w:t xml:space="preserve"> </w:t>
      </w:r>
      <w:r>
        <w:rPr>
          <w:color w:val="231F20"/>
          <w:sz w:val="18"/>
        </w:rPr>
        <w:t>beneficiarse</w:t>
      </w:r>
      <w:r>
        <w:rPr>
          <w:color w:val="231F20"/>
          <w:spacing w:val="-5"/>
          <w:sz w:val="18"/>
        </w:rPr>
        <w:t xml:space="preserve"> </w:t>
      </w:r>
      <w:r>
        <w:rPr>
          <w:color w:val="231F20"/>
          <w:sz w:val="18"/>
        </w:rPr>
        <w:t>con</w:t>
      </w:r>
      <w:r>
        <w:rPr>
          <w:color w:val="231F20"/>
          <w:spacing w:val="-5"/>
          <w:sz w:val="18"/>
        </w:rPr>
        <w:t xml:space="preserve"> </w:t>
      </w:r>
      <w:r>
        <w:rPr>
          <w:color w:val="231F20"/>
          <w:sz w:val="18"/>
        </w:rPr>
        <w:t>información</w:t>
      </w:r>
      <w:r>
        <w:rPr>
          <w:color w:val="231F20"/>
          <w:spacing w:val="-5"/>
          <w:sz w:val="18"/>
        </w:rPr>
        <w:t xml:space="preserve"> </w:t>
      </w:r>
      <w:r>
        <w:rPr>
          <w:color w:val="231F20"/>
          <w:sz w:val="18"/>
        </w:rPr>
        <w:t>que</w:t>
      </w:r>
      <w:r>
        <w:rPr>
          <w:color w:val="231F20"/>
          <w:spacing w:val="-5"/>
          <w:sz w:val="18"/>
        </w:rPr>
        <w:t xml:space="preserve"> </w:t>
      </w:r>
      <w:r>
        <w:rPr>
          <w:color w:val="231F20"/>
          <w:sz w:val="18"/>
        </w:rPr>
        <w:t>les</w:t>
      </w:r>
      <w:r>
        <w:rPr>
          <w:color w:val="231F20"/>
          <w:spacing w:val="-5"/>
          <w:sz w:val="18"/>
        </w:rPr>
        <w:t xml:space="preserve"> </w:t>
      </w:r>
      <w:r>
        <w:rPr>
          <w:color w:val="231F20"/>
          <w:sz w:val="18"/>
        </w:rPr>
        <w:t>permita hacer</w:t>
      </w:r>
      <w:r>
        <w:rPr>
          <w:color w:val="231F20"/>
          <w:spacing w:val="-15"/>
          <w:sz w:val="18"/>
        </w:rPr>
        <w:t xml:space="preserve"> </w:t>
      </w:r>
      <w:r>
        <w:rPr>
          <w:color w:val="231F20"/>
          <w:sz w:val="18"/>
        </w:rPr>
        <w:t>un</w:t>
      </w:r>
      <w:r>
        <w:rPr>
          <w:color w:val="231F20"/>
          <w:spacing w:val="-15"/>
          <w:sz w:val="18"/>
        </w:rPr>
        <w:t xml:space="preserve"> </w:t>
      </w:r>
      <w:r>
        <w:rPr>
          <w:color w:val="231F20"/>
          <w:sz w:val="18"/>
        </w:rPr>
        <w:t>diagnóstico</w:t>
      </w:r>
      <w:r>
        <w:rPr>
          <w:color w:val="231F20"/>
          <w:spacing w:val="-15"/>
          <w:sz w:val="18"/>
        </w:rPr>
        <w:t xml:space="preserve"> </w:t>
      </w:r>
      <w:r>
        <w:rPr>
          <w:color w:val="231F20"/>
          <w:sz w:val="18"/>
        </w:rPr>
        <w:t>sobre</w:t>
      </w:r>
      <w:r>
        <w:rPr>
          <w:color w:val="231F20"/>
          <w:spacing w:val="-15"/>
          <w:sz w:val="18"/>
        </w:rPr>
        <w:t xml:space="preserve"> </w:t>
      </w:r>
      <w:r>
        <w:rPr>
          <w:color w:val="231F20"/>
          <w:sz w:val="18"/>
        </w:rPr>
        <w:t>su</w:t>
      </w:r>
      <w:r>
        <w:rPr>
          <w:color w:val="231F20"/>
          <w:spacing w:val="-15"/>
          <w:sz w:val="18"/>
        </w:rPr>
        <w:t xml:space="preserve"> </w:t>
      </w:r>
      <w:r>
        <w:rPr>
          <w:color w:val="231F20"/>
          <w:sz w:val="18"/>
        </w:rPr>
        <w:t>trabajo</w:t>
      </w:r>
      <w:r>
        <w:rPr>
          <w:color w:val="231F20"/>
          <w:spacing w:val="-15"/>
          <w:sz w:val="18"/>
        </w:rPr>
        <w:t xml:space="preserve"> </w:t>
      </w:r>
      <w:r>
        <w:rPr>
          <w:color w:val="231F20"/>
          <w:sz w:val="18"/>
        </w:rPr>
        <w:t>en</w:t>
      </w:r>
      <w:r>
        <w:rPr>
          <w:color w:val="231F20"/>
          <w:spacing w:val="-15"/>
          <w:sz w:val="18"/>
        </w:rPr>
        <w:t xml:space="preserve"> </w:t>
      </w:r>
      <w:r>
        <w:rPr>
          <w:color w:val="231F20"/>
          <w:sz w:val="18"/>
        </w:rPr>
        <w:t>relación</w:t>
      </w:r>
      <w:r>
        <w:rPr>
          <w:color w:val="231F20"/>
          <w:spacing w:val="-15"/>
          <w:sz w:val="18"/>
        </w:rPr>
        <w:t xml:space="preserve"> </w:t>
      </w:r>
      <w:r>
        <w:rPr>
          <w:color w:val="231F20"/>
          <w:sz w:val="18"/>
        </w:rPr>
        <w:t>con</w:t>
      </w:r>
      <w:r>
        <w:rPr>
          <w:color w:val="231F20"/>
          <w:spacing w:val="-15"/>
          <w:sz w:val="18"/>
        </w:rPr>
        <w:t xml:space="preserve"> </w:t>
      </w:r>
      <w:r>
        <w:rPr>
          <w:color w:val="231F20"/>
          <w:sz w:val="18"/>
        </w:rPr>
        <w:t>aquello</w:t>
      </w:r>
      <w:r>
        <w:rPr>
          <w:color w:val="231F20"/>
          <w:spacing w:val="-15"/>
          <w:sz w:val="18"/>
        </w:rPr>
        <w:t xml:space="preserve"> </w:t>
      </w:r>
      <w:r>
        <w:rPr>
          <w:color w:val="231F20"/>
          <w:sz w:val="18"/>
        </w:rPr>
        <w:t>que</w:t>
      </w:r>
      <w:r>
        <w:rPr>
          <w:color w:val="231F20"/>
          <w:spacing w:val="-15"/>
          <w:sz w:val="18"/>
        </w:rPr>
        <w:t xml:space="preserve"> </w:t>
      </w:r>
      <w:r>
        <w:rPr>
          <w:color w:val="231F20"/>
          <w:sz w:val="18"/>
        </w:rPr>
        <w:t>quieren</w:t>
      </w:r>
      <w:r>
        <w:rPr>
          <w:color w:val="231F20"/>
          <w:spacing w:val="-15"/>
          <w:sz w:val="18"/>
        </w:rPr>
        <w:t xml:space="preserve"> </w:t>
      </w:r>
      <w:r>
        <w:rPr>
          <w:color w:val="231F20"/>
          <w:sz w:val="18"/>
        </w:rPr>
        <w:t>lograr, y usarla para ajustar en consecuencia su quehacer.</w:t>
      </w:r>
    </w:p>
    <w:p w:rsidR="00AC794A" w:rsidRDefault="00AC794A">
      <w:pPr>
        <w:spacing w:line="309" w:lineRule="auto"/>
        <w:jc w:val="both"/>
        <w:rPr>
          <w:sz w:val="18"/>
        </w:rPr>
        <w:sectPr w:rsidR="00AC794A">
          <w:pgSz w:w="12240" w:h="15840"/>
          <w:pgMar w:top="1480" w:right="1460" w:bottom="940" w:left="740" w:header="0" w:footer="750" w:gutter="0"/>
          <w:cols w:space="720"/>
        </w:sectPr>
      </w:pPr>
    </w:p>
    <w:p w:rsidR="00AC794A" w:rsidRDefault="00D23176">
      <w:pPr>
        <w:pStyle w:val="Prrafodelista"/>
        <w:numPr>
          <w:ilvl w:val="0"/>
          <w:numId w:val="1"/>
        </w:numPr>
        <w:tabs>
          <w:tab w:val="left" w:pos="1125"/>
          <w:tab w:val="left" w:pos="1127"/>
        </w:tabs>
        <w:spacing w:before="204" w:line="309" w:lineRule="auto"/>
        <w:ind w:left="1127" w:right="1678"/>
        <w:jc w:val="both"/>
        <w:rPr>
          <w:sz w:val="18"/>
        </w:rPr>
      </w:pPr>
      <w:r>
        <w:rPr>
          <w:i/>
          <w:color w:val="231F20"/>
          <w:sz w:val="18"/>
        </w:rPr>
        <w:lastRenderedPageBreak/>
        <w:t>Integralidad en el marco valorativo</w:t>
      </w:r>
      <w:r>
        <w:rPr>
          <w:color w:val="231F20"/>
          <w:sz w:val="18"/>
        </w:rPr>
        <w:t>. Las evaluaciones en el proyecto de la Co- misión</w:t>
      </w:r>
      <w:r>
        <w:rPr>
          <w:color w:val="231F20"/>
          <w:spacing w:val="32"/>
          <w:sz w:val="18"/>
        </w:rPr>
        <w:t xml:space="preserve"> </w:t>
      </w:r>
      <w:r>
        <w:rPr>
          <w:color w:val="231F20"/>
          <w:sz w:val="18"/>
        </w:rPr>
        <w:t>tienen</w:t>
      </w:r>
      <w:r>
        <w:rPr>
          <w:color w:val="231F20"/>
          <w:spacing w:val="32"/>
          <w:sz w:val="18"/>
        </w:rPr>
        <w:t xml:space="preserve"> </w:t>
      </w:r>
      <w:r>
        <w:rPr>
          <w:color w:val="231F20"/>
          <w:sz w:val="18"/>
        </w:rPr>
        <w:t>en</w:t>
      </w:r>
      <w:r>
        <w:rPr>
          <w:color w:val="231F20"/>
          <w:spacing w:val="32"/>
          <w:sz w:val="18"/>
        </w:rPr>
        <w:t xml:space="preserve"> </w:t>
      </w:r>
      <w:r>
        <w:rPr>
          <w:color w:val="231F20"/>
          <w:sz w:val="18"/>
        </w:rPr>
        <w:t>su</w:t>
      </w:r>
      <w:r>
        <w:rPr>
          <w:color w:val="231F20"/>
          <w:spacing w:val="32"/>
          <w:sz w:val="18"/>
        </w:rPr>
        <w:t xml:space="preserve"> </w:t>
      </w:r>
      <w:r>
        <w:rPr>
          <w:color w:val="231F20"/>
          <w:sz w:val="18"/>
        </w:rPr>
        <w:t>seno</w:t>
      </w:r>
      <w:r>
        <w:rPr>
          <w:color w:val="231F20"/>
          <w:spacing w:val="32"/>
          <w:sz w:val="18"/>
        </w:rPr>
        <w:t xml:space="preserve"> </w:t>
      </w:r>
      <w:r>
        <w:rPr>
          <w:color w:val="231F20"/>
          <w:sz w:val="18"/>
        </w:rPr>
        <w:t>un</w:t>
      </w:r>
      <w:r>
        <w:rPr>
          <w:color w:val="231F20"/>
          <w:spacing w:val="32"/>
          <w:sz w:val="18"/>
        </w:rPr>
        <w:t xml:space="preserve"> </w:t>
      </w:r>
      <w:r>
        <w:rPr>
          <w:color w:val="231F20"/>
          <w:sz w:val="18"/>
        </w:rPr>
        <w:t>marco</w:t>
      </w:r>
      <w:r>
        <w:rPr>
          <w:color w:val="231F20"/>
          <w:spacing w:val="32"/>
          <w:sz w:val="18"/>
        </w:rPr>
        <w:t xml:space="preserve"> </w:t>
      </w:r>
      <w:r>
        <w:rPr>
          <w:color w:val="231F20"/>
          <w:sz w:val="18"/>
        </w:rPr>
        <w:t>valorativo</w:t>
      </w:r>
      <w:r>
        <w:rPr>
          <w:color w:val="231F20"/>
          <w:spacing w:val="32"/>
          <w:sz w:val="18"/>
        </w:rPr>
        <w:t xml:space="preserve"> </w:t>
      </w:r>
      <w:r>
        <w:rPr>
          <w:color w:val="231F20"/>
          <w:sz w:val="18"/>
        </w:rPr>
        <w:t>común.</w:t>
      </w:r>
      <w:r>
        <w:rPr>
          <w:color w:val="231F20"/>
          <w:spacing w:val="32"/>
          <w:sz w:val="18"/>
        </w:rPr>
        <w:t xml:space="preserve"> </w:t>
      </w:r>
      <w:r>
        <w:rPr>
          <w:color w:val="231F20"/>
          <w:sz w:val="18"/>
        </w:rPr>
        <w:t>Éste</w:t>
      </w:r>
      <w:r>
        <w:rPr>
          <w:color w:val="231F20"/>
          <w:spacing w:val="32"/>
          <w:sz w:val="18"/>
        </w:rPr>
        <w:t xml:space="preserve"> </w:t>
      </w:r>
      <w:r>
        <w:rPr>
          <w:color w:val="231F20"/>
          <w:sz w:val="18"/>
        </w:rPr>
        <w:t>busca</w:t>
      </w:r>
      <w:r>
        <w:rPr>
          <w:color w:val="231F20"/>
          <w:spacing w:val="32"/>
          <w:sz w:val="18"/>
        </w:rPr>
        <w:t xml:space="preserve"> </w:t>
      </w:r>
      <w:r>
        <w:rPr>
          <w:color w:val="231F20"/>
          <w:sz w:val="18"/>
        </w:rPr>
        <w:t>contribuir a</w:t>
      </w:r>
      <w:r>
        <w:rPr>
          <w:color w:val="231F20"/>
          <w:spacing w:val="-4"/>
          <w:sz w:val="18"/>
        </w:rPr>
        <w:t xml:space="preserve"> </w:t>
      </w:r>
      <w:r>
        <w:rPr>
          <w:color w:val="231F20"/>
          <w:sz w:val="18"/>
        </w:rPr>
        <w:t>la</w:t>
      </w:r>
      <w:r>
        <w:rPr>
          <w:color w:val="231F20"/>
          <w:spacing w:val="-4"/>
          <w:sz w:val="18"/>
        </w:rPr>
        <w:t xml:space="preserve"> </w:t>
      </w:r>
      <w:r>
        <w:rPr>
          <w:color w:val="231F20"/>
          <w:sz w:val="18"/>
        </w:rPr>
        <w:t>generación</w:t>
      </w:r>
      <w:r>
        <w:rPr>
          <w:color w:val="231F20"/>
          <w:spacing w:val="-4"/>
          <w:sz w:val="18"/>
        </w:rPr>
        <w:t xml:space="preserve"> </w:t>
      </w:r>
      <w:r>
        <w:rPr>
          <w:color w:val="231F20"/>
          <w:sz w:val="18"/>
        </w:rPr>
        <w:t>de</w:t>
      </w:r>
      <w:r>
        <w:rPr>
          <w:color w:val="231F20"/>
          <w:spacing w:val="-4"/>
          <w:sz w:val="18"/>
        </w:rPr>
        <w:t xml:space="preserve"> </w:t>
      </w:r>
      <w:r>
        <w:rPr>
          <w:color w:val="231F20"/>
          <w:sz w:val="18"/>
        </w:rPr>
        <w:t>diagnósticos</w:t>
      </w:r>
      <w:r>
        <w:rPr>
          <w:color w:val="231F20"/>
          <w:spacing w:val="-4"/>
          <w:sz w:val="18"/>
        </w:rPr>
        <w:t xml:space="preserve"> </w:t>
      </w:r>
      <w:r>
        <w:rPr>
          <w:color w:val="231F20"/>
          <w:sz w:val="18"/>
        </w:rPr>
        <w:t>y</w:t>
      </w:r>
      <w:r>
        <w:rPr>
          <w:color w:val="231F20"/>
          <w:spacing w:val="-4"/>
          <w:sz w:val="18"/>
        </w:rPr>
        <w:t xml:space="preserve"> </w:t>
      </w:r>
      <w:r>
        <w:rPr>
          <w:color w:val="231F20"/>
          <w:sz w:val="18"/>
        </w:rPr>
        <w:t>a</w:t>
      </w:r>
      <w:r>
        <w:rPr>
          <w:color w:val="231F20"/>
          <w:spacing w:val="-4"/>
          <w:sz w:val="18"/>
        </w:rPr>
        <w:t xml:space="preserve"> </w:t>
      </w:r>
      <w:r>
        <w:rPr>
          <w:color w:val="231F20"/>
          <w:sz w:val="18"/>
        </w:rPr>
        <w:t>la</w:t>
      </w:r>
      <w:r>
        <w:rPr>
          <w:color w:val="231F20"/>
          <w:spacing w:val="-4"/>
          <w:sz w:val="18"/>
        </w:rPr>
        <w:t xml:space="preserve"> </w:t>
      </w:r>
      <w:r>
        <w:rPr>
          <w:color w:val="231F20"/>
          <w:sz w:val="18"/>
        </w:rPr>
        <w:t>puesta</w:t>
      </w:r>
      <w:r>
        <w:rPr>
          <w:color w:val="231F20"/>
          <w:spacing w:val="-4"/>
          <w:sz w:val="18"/>
        </w:rPr>
        <w:t xml:space="preserve"> </w:t>
      </w:r>
      <w:r>
        <w:rPr>
          <w:color w:val="231F20"/>
          <w:sz w:val="18"/>
        </w:rPr>
        <w:t>en</w:t>
      </w:r>
      <w:r>
        <w:rPr>
          <w:color w:val="231F20"/>
          <w:spacing w:val="-4"/>
          <w:sz w:val="18"/>
        </w:rPr>
        <w:t xml:space="preserve"> </w:t>
      </w:r>
      <w:r>
        <w:rPr>
          <w:color w:val="231F20"/>
          <w:sz w:val="18"/>
        </w:rPr>
        <w:t>práctica</w:t>
      </w:r>
      <w:r>
        <w:rPr>
          <w:color w:val="231F20"/>
          <w:spacing w:val="-4"/>
          <w:sz w:val="18"/>
        </w:rPr>
        <w:t xml:space="preserve"> </w:t>
      </w:r>
      <w:r>
        <w:rPr>
          <w:color w:val="231F20"/>
          <w:sz w:val="18"/>
        </w:rPr>
        <w:t>de</w:t>
      </w:r>
      <w:r>
        <w:rPr>
          <w:color w:val="231F20"/>
          <w:spacing w:val="-4"/>
          <w:sz w:val="18"/>
        </w:rPr>
        <w:t xml:space="preserve"> </w:t>
      </w:r>
      <w:r>
        <w:rPr>
          <w:color w:val="231F20"/>
          <w:sz w:val="18"/>
        </w:rPr>
        <w:t>acciones</w:t>
      </w:r>
      <w:r>
        <w:rPr>
          <w:color w:val="231F20"/>
          <w:spacing w:val="-4"/>
          <w:sz w:val="18"/>
        </w:rPr>
        <w:t xml:space="preserve"> </w:t>
      </w:r>
      <w:r>
        <w:rPr>
          <w:color w:val="231F20"/>
          <w:sz w:val="18"/>
        </w:rPr>
        <w:t>de</w:t>
      </w:r>
      <w:r>
        <w:rPr>
          <w:color w:val="231F20"/>
          <w:spacing w:val="-4"/>
          <w:sz w:val="18"/>
        </w:rPr>
        <w:t xml:space="preserve"> </w:t>
      </w:r>
      <w:r>
        <w:rPr>
          <w:color w:val="231F20"/>
          <w:sz w:val="18"/>
        </w:rPr>
        <w:t>mejora orientadas hacia una finalidad compartida. El marco de val</w:t>
      </w:r>
      <w:r>
        <w:rPr>
          <w:color w:val="231F20"/>
          <w:sz w:val="18"/>
        </w:rPr>
        <w:t>oración común per- mite integrar las evaluaciones de diferentes actores, ámbitos y procesos para realizar</w:t>
      </w:r>
      <w:r>
        <w:rPr>
          <w:color w:val="231F20"/>
          <w:spacing w:val="-4"/>
          <w:sz w:val="18"/>
        </w:rPr>
        <w:t xml:space="preserve"> </w:t>
      </w:r>
      <w:r>
        <w:rPr>
          <w:color w:val="231F20"/>
          <w:sz w:val="18"/>
        </w:rPr>
        <w:t>un</w:t>
      </w:r>
      <w:r>
        <w:rPr>
          <w:color w:val="231F20"/>
          <w:spacing w:val="-4"/>
          <w:sz w:val="18"/>
        </w:rPr>
        <w:t xml:space="preserve"> </w:t>
      </w:r>
      <w:r>
        <w:rPr>
          <w:color w:val="231F20"/>
          <w:sz w:val="18"/>
        </w:rPr>
        <w:t>diagnóstico</w:t>
      </w:r>
      <w:r>
        <w:rPr>
          <w:color w:val="231F20"/>
          <w:spacing w:val="-4"/>
          <w:sz w:val="18"/>
        </w:rPr>
        <w:t xml:space="preserve"> </w:t>
      </w:r>
      <w:r>
        <w:rPr>
          <w:color w:val="231F20"/>
          <w:sz w:val="18"/>
        </w:rPr>
        <w:t>coherente</w:t>
      </w:r>
      <w:r>
        <w:rPr>
          <w:color w:val="231F20"/>
          <w:spacing w:val="-4"/>
          <w:sz w:val="18"/>
        </w:rPr>
        <w:t xml:space="preserve"> </w:t>
      </w:r>
      <w:r>
        <w:rPr>
          <w:color w:val="231F20"/>
          <w:sz w:val="18"/>
        </w:rPr>
        <w:t>de</w:t>
      </w:r>
      <w:r>
        <w:rPr>
          <w:color w:val="231F20"/>
          <w:spacing w:val="-4"/>
          <w:sz w:val="18"/>
        </w:rPr>
        <w:t xml:space="preserve"> </w:t>
      </w:r>
      <w:r>
        <w:rPr>
          <w:color w:val="231F20"/>
          <w:sz w:val="18"/>
        </w:rPr>
        <w:t>las</w:t>
      </w:r>
      <w:r>
        <w:rPr>
          <w:color w:val="231F20"/>
          <w:spacing w:val="-4"/>
          <w:sz w:val="18"/>
        </w:rPr>
        <w:t xml:space="preserve"> </w:t>
      </w:r>
      <w:r>
        <w:rPr>
          <w:color w:val="231F20"/>
          <w:sz w:val="18"/>
        </w:rPr>
        <w:t>escuelas,</w:t>
      </w:r>
      <w:r>
        <w:rPr>
          <w:color w:val="231F20"/>
          <w:spacing w:val="-4"/>
          <w:sz w:val="18"/>
        </w:rPr>
        <w:t xml:space="preserve"> </w:t>
      </w:r>
      <w:r>
        <w:rPr>
          <w:color w:val="231F20"/>
          <w:sz w:val="18"/>
        </w:rPr>
        <w:t>los</w:t>
      </w:r>
      <w:r>
        <w:rPr>
          <w:color w:val="231F20"/>
          <w:spacing w:val="-4"/>
          <w:sz w:val="18"/>
        </w:rPr>
        <w:t xml:space="preserve"> </w:t>
      </w:r>
      <w:r>
        <w:rPr>
          <w:color w:val="231F20"/>
          <w:sz w:val="18"/>
        </w:rPr>
        <w:t>sistemas</w:t>
      </w:r>
      <w:r>
        <w:rPr>
          <w:color w:val="231F20"/>
          <w:spacing w:val="-4"/>
          <w:sz w:val="18"/>
        </w:rPr>
        <w:t xml:space="preserve"> </w:t>
      </w:r>
      <w:r>
        <w:rPr>
          <w:color w:val="231F20"/>
          <w:sz w:val="18"/>
        </w:rPr>
        <w:t>educativos</w:t>
      </w:r>
      <w:r>
        <w:rPr>
          <w:color w:val="231F20"/>
          <w:spacing w:val="-4"/>
          <w:sz w:val="18"/>
        </w:rPr>
        <w:t xml:space="preserve"> </w:t>
      </w:r>
      <w:r>
        <w:rPr>
          <w:color w:val="231F20"/>
          <w:sz w:val="18"/>
        </w:rPr>
        <w:t xml:space="preserve">esta- tales y el </w:t>
      </w:r>
      <w:r>
        <w:rPr>
          <w:color w:val="231F20"/>
          <w:sz w:val="15"/>
        </w:rPr>
        <w:t>SEN</w:t>
      </w:r>
      <w:r>
        <w:rPr>
          <w:color w:val="231F20"/>
          <w:sz w:val="18"/>
        </w:rPr>
        <w:t>.</w:t>
      </w:r>
    </w:p>
    <w:p w:rsidR="00AC794A" w:rsidRDefault="00D23176">
      <w:pPr>
        <w:pStyle w:val="Prrafodelista"/>
        <w:numPr>
          <w:ilvl w:val="0"/>
          <w:numId w:val="1"/>
        </w:numPr>
        <w:tabs>
          <w:tab w:val="left" w:pos="1125"/>
          <w:tab w:val="left" w:pos="1127"/>
        </w:tabs>
        <w:spacing w:line="309" w:lineRule="auto"/>
        <w:ind w:left="1127" w:right="1681"/>
        <w:jc w:val="both"/>
        <w:rPr>
          <w:sz w:val="18"/>
        </w:rPr>
      </w:pPr>
      <w:r>
        <w:rPr>
          <w:i/>
          <w:color w:val="231F20"/>
          <w:sz w:val="18"/>
        </w:rPr>
        <w:t>Integralidad</w:t>
      </w:r>
      <w:r>
        <w:rPr>
          <w:i/>
          <w:color w:val="231F20"/>
          <w:spacing w:val="-1"/>
          <w:sz w:val="18"/>
        </w:rPr>
        <w:t xml:space="preserve"> </w:t>
      </w:r>
      <w:r>
        <w:rPr>
          <w:i/>
          <w:color w:val="231F20"/>
          <w:sz w:val="18"/>
        </w:rPr>
        <w:t>como</w:t>
      </w:r>
      <w:r>
        <w:rPr>
          <w:i/>
          <w:color w:val="231F20"/>
          <w:spacing w:val="-1"/>
          <w:sz w:val="18"/>
        </w:rPr>
        <w:t xml:space="preserve"> </w:t>
      </w:r>
      <w:r>
        <w:rPr>
          <w:i/>
          <w:color w:val="231F20"/>
          <w:sz w:val="18"/>
        </w:rPr>
        <w:t>vinculación</w:t>
      </w:r>
      <w:r>
        <w:rPr>
          <w:i/>
          <w:color w:val="231F20"/>
          <w:spacing w:val="-1"/>
          <w:sz w:val="18"/>
        </w:rPr>
        <w:t xml:space="preserve"> </w:t>
      </w:r>
      <w:r>
        <w:rPr>
          <w:i/>
          <w:color w:val="231F20"/>
          <w:sz w:val="18"/>
        </w:rPr>
        <w:t>entre</w:t>
      </w:r>
      <w:r>
        <w:rPr>
          <w:i/>
          <w:color w:val="231F20"/>
          <w:spacing w:val="-1"/>
          <w:sz w:val="18"/>
        </w:rPr>
        <w:t xml:space="preserve"> </w:t>
      </w:r>
      <w:r>
        <w:rPr>
          <w:i/>
          <w:color w:val="231F20"/>
          <w:sz w:val="18"/>
        </w:rPr>
        <w:t>los</w:t>
      </w:r>
      <w:r>
        <w:rPr>
          <w:i/>
          <w:color w:val="231F20"/>
          <w:spacing w:val="-1"/>
          <w:sz w:val="18"/>
        </w:rPr>
        <w:t xml:space="preserve"> </w:t>
      </w:r>
      <w:r>
        <w:rPr>
          <w:i/>
          <w:color w:val="231F20"/>
          <w:sz w:val="18"/>
        </w:rPr>
        <w:t>diferentes</w:t>
      </w:r>
      <w:r>
        <w:rPr>
          <w:i/>
          <w:color w:val="231F20"/>
          <w:spacing w:val="-1"/>
          <w:sz w:val="18"/>
        </w:rPr>
        <w:t xml:space="preserve"> </w:t>
      </w:r>
      <w:r>
        <w:rPr>
          <w:i/>
          <w:color w:val="231F20"/>
          <w:sz w:val="18"/>
        </w:rPr>
        <w:t>niveles</w:t>
      </w:r>
      <w:r>
        <w:rPr>
          <w:i/>
          <w:color w:val="231F20"/>
          <w:spacing w:val="-1"/>
          <w:sz w:val="18"/>
        </w:rPr>
        <w:t xml:space="preserve"> </w:t>
      </w:r>
      <w:r>
        <w:rPr>
          <w:i/>
          <w:color w:val="231F20"/>
          <w:sz w:val="18"/>
        </w:rPr>
        <w:t>educativos</w:t>
      </w:r>
      <w:r>
        <w:rPr>
          <w:i/>
          <w:color w:val="231F20"/>
          <w:spacing w:val="-1"/>
          <w:sz w:val="18"/>
        </w:rPr>
        <w:t xml:space="preserve"> </w:t>
      </w:r>
      <w:r>
        <w:rPr>
          <w:i/>
          <w:color w:val="231F20"/>
          <w:sz w:val="18"/>
        </w:rPr>
        <w:t>y</w:t>
      </w:r>
      <w:r>
        <w:rPr>
          <w:i/>
          <w:color w:val="231F20"/>
          <w:spacing w:val="-1"/>
          <w:sz w:val="18"/>
        </w:rPr>
        <w:t xml:space="preserve"> </w:t>
      </w:r>
      <w:r>
        <w:rPr>
          <w:i/>
          <w:color w:val="231F20"/>
          <w:sz w:val="18"/>
        </w:rPr>
        <w:t>ámbitos de</w:t>
      </w:r>
      <w:r>
        <w:rPr>
          <w:i/>
          <w:color w:val="231F20"/>
          <w:spacing w:val="-5"/>
          <w:sz w:val="18"/>
        </w:rPr>
        <w:t xml:space="preserve"> </w:t>
      </w:r>
      <w:r>
        <w:rPr>
          <w:i/>
          <w:color w:val="231F20"/>
          <w:sz w:val="18"/>
        </w:rPr>
        <w:t>acción</w:t>
      </w:r>
      <w:r>
        <w:rPr>
          <w:i/>
          <w:color w:val="231F20"/>
          <w:spacing w:val="-5"/>
          <w:sz w:val="18"/>
        </w:rPr>
        <w:t xml:space="preserve"> </w:t>
      </w:r>
      <w:r>
        <w:rPr>
          <w:i/>
          <w:color w:val="231F20"/>
          <w:sz w:val="18"/>
        </w:rPr>
        <w:t>y</w:t>
      </w:r>
      <w:r>
        <w:rPr>
          <w:i/>
          <w:color w:val="231F20"/>
          <w:spacing w:val="-5"/>
          <w:sz w:val="18"/>
        </w:rPr>
        <w:t xml:space="preserve"> </w:t>
      </w:r>
      <w:r>
        <w:rPr>
          <w:i/>
          <w:color w:val="231F20"/>
          <w:sz w:val="18"/>
        </w:rPr>
        <w:t>responsabilidad</w:t>
      </w:r>
      <w:r>
        <w:rPr>
          <w:color w:val="231F20"/>
          <w:sz w:val="18"/>
        </w:rPr>
        <w:t>.</w:t>
      </w:r>
      <w:r>
        <w:rPr>
          <w:color w:val="231F20"/>
          <w:spacing w:val="-5"/>
          <w:sz w:val="18"/>
        </w:rPr>
        <w:t xml:space="preserve"> </w:t>
      </w:r>
      <w:r>
        <w:rPr>
          <w:color w:val="231F20"/>
          <w:sz w:val="18"/>
        </w:rPr>
        <w:t>A</w:t>
      </w:r>
      <w:r>
        <w:rPr>
          <w:color w:val="231F20"/>
          <w:spacing w:val="-5"/>
          <w:sz w:val="18"/>
        </w:rPr>
        <w:t xml:space="preserve"> </w:t>
      </w:r>
      <w:r>
        <w:rPr>
          <w:color w:val="231F20"/>
          <w:sz w:val="18"/>
        </w:rPr>
        <w:t>partir</w:t>
      </w:r>
      <w:r>
        <w:rPr>
          <w:color w:val="231F20"/>
          <w:spacing w:val="-5"/>
          <w:sz w:val="18"/>
        </w:rPr>
        <w:t xml:space="preserve"> </w:t>
      </w:r>
      <w:r>
        <w:rPr>
          <w:color w:val="231F20"/>
          <w:sz w:val="18"/>
        </w:rPr>
        <w:t>de</w:t>
      </w:r>
      <w:r>
        <w:rPr>
          <w:color w:val="231F20"/>
          <w:spacing w:val="-5"/>
          <w:sz w:val="18"/>
        </w:rPr>
        <w:t xml:space="preserve"> </w:t>
      </w:r>
      <w:r>
        <w:rPr>
          <w:color w:val="231F20"/>
          <w:sz w:val="18"/>
        </w:rPr>
        <w:t>un</w:t>
      </w:r>
      <w:r>
        <w:rPr>
          <w:color w:val="231F20"/>
          <w:spacing w:val="-5"/>
          <w:sz w:val="18"/>
        </w:rPr>
        <w:t xml:space="preserve"> </w:t>
      </w:r>
      <w:r>
        <w:rPr>
          <w:color w:val="231F20"/>
          <w:sz w:val="18"/>
        </w:rPr>
        <w:t>marco</w:t>
      </w:r>
      <w:r>
        <w:rPr>
          <w:color w:val="231F20"/>
          <w:spacing w:val="-5"/>
          <w:sz w:val="18"/>
        </w:rPr>
        <w:t xml:space="preserve"> </w:t>
      </w:r>
      <w:r>
        <w:rPr>
          <w:color w:val="231F20"/>
          <w:sz w:val="18"/>
        </w:rPr>
        <w:t>valorativo</w:t>
      </w:r>
      <w:r>
        <w:rPr>
          <w:color w:val="231F20"/>
          <w:spacing w:val="-5"/>
          <w:sz w:val="18"/>
        </w:rPr>
        <w:t xml:space="preserve"> </w:t>
      </w:r>
      <w:r>
        <w:rPr>
          <w:color w:val="231F20"/>
          <w:sz w:val="18"/>
        </w:rPr>
        <w:t>común,</w:t>
      </w:r>
      <w:r>
        <w:rPr>
          <w:color w:val="231F20"/>
          <w:spacing w:val="-5"/>
          <w:sz w:val="18"/>
        </w:rPr>
        <w:t xml:space="preserve"> </w:t>
      </w:r>
      <w:r>
        <w:rPr>
          <w:color w:val="231F20"/>
          <w:sz w:val="18"/>
        </w:rPr>
        <w:t>las</w:t>
      </w:r>
      <w:r>
        <w:rPr>
          <w:color w:val="231F20"/>
          <w:spacing w:val="-5"/>
          <w:sz w:val="18"/>
        </w:rPr>
        <w:t xml:space="preserve"> </w:t>
      </w:r>
      <w:r>
        <w:rPr>
          <w:color w:val="231F20"/>
          <w:sz w:val="18"/>
        </w:rPr>
        <w:t>evalua- ciones</w:t>
      </w:r>
      <w:r>
        <w:rPr>
          <w:color w:val="231F20"/>
          <w:spacing w:val="-15"/>
          <w:sz w:val="18"/>
        </w:rPr>
        <w:t xml:space="preserve"> </w:t>
      </w:r>
      <w:r>
        <w:rPr>
          <w:color w:val="231F20"/>
          <w:sz w:val="18"/>
        </w:rPr>
        <w:t>son</w:t>
      </w:r>
      <w:r>
        <w:rPr>
          <w:color w:val="231F20"/>
          <w:spacing w:val="-15"/>
          <w:sz w:val="18"/>
        </w:rPr>
        <w:t xml:space="preserve"> </w:t>
      </w:r>
      <w:r>
        <w:rPr>
          <w:color w:val="231F20"/>
          <w:sz w:val="18"/>
        </w:rPr>
        <w:t>integrales</w:t>
      </w:r>
      <w:r>
        <w:rPr>
          <w:color w:val="231F20"/>
          <w:spacing w:val="-15"/>
          <w:sz w:val="18"/>
        </w:rPr>
        <w:t xml:space="preserve"> </w:t>
      </w:r>
      <w:r>
        <w:rPr>
          <w:color w:val="231F20"/>
          <w:sz w:val="18"/>
        </w:rPr>
        <w:t>porque</w:t>
      </w:r>
      <w:r>
        <w:rPr>
          <w:color w:val="231F20"/>
          <w:spacing w:val="-15"/>
          <w:sz w:val="18"/>
        </w:rPr>
        <w:t xml:space="preserve"> </w:t>
      </w:r>
      <w:r>
        <w:rPr>
          <w:color w:val="231F20"/>
          <w:sz w:val="18"/>
        </w:rPr>
        <w:t>permiten</w:t>
      </w:r>
      <w:r>
        <w:rPr>
          <w:color w:val="231F20"/>
          <w:spacing w:val="-15"/>
          <w:sz w:val="18"/>
        </w:rPr>
        <w:t xml:space="preserve"> </w:t>
      </w:r>
      <w:r>
        <w:rPr>
          <w:color w:val="231F20"/>
          <w:sz w:val="18"/>
        </w:rPr>
        <w:t>vincular</w:t>
      </w:r>
      <w:r>
        <w:rPr>
          <w:color w:val="231F20"/>
          <w:spacing w:val="-15"/>
          <w:sz w:val="18"/>
        </w:rPr>
        <w:t xml:space="preserve"> </w:t>
      </w:r>
      <w:r>
        <w:rPr>
          <w:color w:val="231F20"/>
          <w:sz w:val="18"/>
        </w:rPr>
        <w:t>ámbitos</w:t>
      </w:r>
      <w:r>
        <w:rPr>
          <w:color w:val="231F20"/>
          <w:spacing w:val="-15"/>
          <w:sz w:val="18"/>
        </w:rPr>
        <w:t xml:space="preserve"> </w:t>
      </w:r>
      <w:r>
        <w:rPr>
          <w:color w:val="231F20"/>
          <w:sz w:val="18"/>
        </w:rPr>
        <w:t>de</w:t>
      </w:r>
      <w:r>
        <w:rPr>
          <w:color w:val="231F20"/>
          <w:spacing w:val="-15"/>
          <w:sz w:val="18"/>
        </w:rPr>
        <w:t xml:space="preserve"> </w:t>
      </w:r>
      <w:r>
        <w:rPr>
          <w:color w:val="231F20"/>
          <w:sz w:val="18"/>
        </w:rPr>
        <w:t>acción</w:t>
      </w:r>
      <w:r>
        <w:rPr>
          <w:color w:val="231F20"/>
          <w:spacing w:val="-15"/>
          <w:sz w:val="18"/>
        </w:rPr>
        <w:t xml:space="preserve"> </w:t>
      </w:r>
      <w:r>
        <w:rPr>
          <w:color w:val="231F20"/>
          <w:sz w:val="18"/>
        </w:rPr>
        <w:t>y</w:t>
      </w:r>
      <w:r>
        <w:rPr>
          <w:color w:val="231F20"/>
          <w:spacing w:val="-15"/>
          <w:sz w:val="18"/>
        </w:rPr>
        <w:t xml:space="preserve"> </w:t>
      </w:r>
      <w:r>
        <w:rPr>
          <w:color w:val="231F20"/>
          <w:sz w:val="18"/>
        </w:rPr>
        <w:t xml:space="preserve">responsabili- </w:t>
      </w:r>
      <w:r>
        <w:rPr>
          <w:color w:val="231F20"/>
          <w:spacing w:val="-2"/>
          <w:sz w:val="18"/>
        </w:rPr>
        <w:t>dad</w:t>
      </w:r>
      <w:r>
        <w:rPr>
          <w:color w:val="231F20"/>
          <w:spacing w:val="-11"/>
          <w:sz w:val="18"/>
        </w:rPr>
        <w:t xml:space="preserve"> </w:t>
      </w:r>
      <w:r>
        <w:rPr>
          <w:color w:val="231F20"/>
          <w:spacing w:val="-2"/>
          <w:sz w:val="18"/>
        </w:rPr>
        <w:t>de</w:t>
      </w:r>
      <w:r>
        <w:rPr>
          <w:color w:val="231F20"/>
          <w:spacing w:val="-11"/>
          <w:sz w:val="18"/>
        </w:rPr>
        <w:t xml:space="preserve"> </w:t>
      </w:r>
      <w:r>
        <w:rPr>
          <w:color w:val="231F20"/>
          <w:spacing w:val="-2"/>
          <w:sz w:val="18"/>
        </w:rPr>
        <w:t>distintos</w:t>
      </w:r>
      <w:r>
        <w:rPr>
          <w:color w:val="231F20"/>
          <w:spacing w:val="-11"/>
          <w:sz w:val="18"/>
        </w:rPr>
        <w:t xml:space="preserve"> </w:t>
      </w:r>
      <w:r>
        <w:rPr>
          <w:color w:val="231F20"/>
          <w:spacing w:val="-2"/>
          <w:sz w:val="18"/>
        </w:rPr>
        <w:t>niveles</w:t>
      </w:r>
      <w:r>
        <w:rPr>
          <w:color w:val="231F20"/>
          <w:spacing w:val="-11"/>
          <w:sz w:val="18"/>
        </w:rPr>
        <w:t xml:space="preserve"> </w:t>
      </w:r>
      <w:r>
        <w:rPr>
          <w:color w:val="231F20"/>
          <w:spacing w:val="-2"/>
          <w:sz w:val="18"/>
        </w:rPr>
        <w:t>‒</w:t>
      </w:r>
      <w:r>
        <w:rPr>
          <w:color w:val="231F20"/>
          <w:spacing w:val="-2"/>
          <w:sz w:val="18"/>
        </w:rPr>
        <w:t>escuelas,</w:t>
      </w:r>
      <w:r>
        <w:rPr>
          <w:color w:val="231F20"/>
          <w:spacing w:val="-11"/>
          <w:sz w:val="18"/>
        </w:rPr>
        <w:t xml:space="preserve"> </w:t>
      </w:r>
      <w:r>
        <w:rPr>
          <w:color w:val="231F20"/>
          <w:spacing w:val="-2"/>
          <w:sz w:val="18"/>
        </w:rPr>
        <w:t>zonas,</w:t>
      </w:r>
      <w:r>
        <w:rPr>
          <w:color w:val="231F20"/>
          <w:spacing w:val="-11"/>
          <w:sz w:val="18"/>
        </w:rPr>
        <w:t xml:space="preserve"> </w:t>
      </w:r>
      <w:r>
        <w:rPr>
          <w:color w:val="231F20"/>
          <w:spacing w:val="-2"/>
          <w:sz w:val="18"/>
        </w:rPr>
        <w:t>sectores,</w:t>
      </w:r>
      <w:r>
        <w:rPr>
          <w:color w:val="231F20"/>
          <w:spacing w:val="-11"/>
          <w:sz w:val="18"/>
        </w:rPr>
        <w:t xml:space="preserve"> </w:t>
      </w:r>
      <w:r>
        <w:rPr>
          <w:color w:val="231F20"/>
          <w:spacing w:val="-2"/>
          <w:sz w:val="18"/>
        </w:rPr>
        <w:t>sistemas</w:t>
      </w:r>
      <w:r>
        <w:rPr>
          <w:color w:val="231F20"/>
          <w:spacing w:val="-11"/>
          <w:sz w:val="18"/>
        </w:rPr>
        <w:t xml:space="preserve"> </w:t>
      </w:r>
      <w:r>
        <w:rPr>
          <w:color w:val="231F20"/>
          <w:spacing w:val="-2"/>
          <w:sz w:val="18"/>
        </w:rPr>
        <w:t>educativos</w:t>
      </w:r>
      <w:r>
        <w:rPr>
          <w:color w:val="231F20"/>
          <w:spacing w:val="-11"/>
          <w:sz w:val="18"/>
        </w:rPr>
        <w:t xml:space="preserve"> </w:t>
      </w:r>
      <w:r>
        <w:rPr>
          <w:color w:val="231F20"/>
          <w:spacing w:val="-2"/>
          <w:sz w:val="18"/>
        </w:rPr>
        <w:t xml:space="preserve">estatales </w:t>
      </w:r>
      <w:r>
        <w:rPr>
          <w:color w:val="231F20"/>
          <w:sz w:val="18"/>
        </w:rPr>
        <w:t>y</w:t>
      </w:r>
      <w:r>
        <w:rPr>
          <w:color w:val="231F20"/>
          <w:spacing w:val="-1"/>
          <w:sz w:val="18"/>
        </w:rPr>
        <w:t xml:space="preserve"> </w:t>
      </w:r>
      <w:r>
        <w:rPr>
          <w:color w:val="231F20"/>
          <w:sz w:val="18"/>
        </w:rPr>
        <w:t>el</w:t>
      </w:r>
      <w:r>
        <w:rPr>
          <w:color w:val="231F20"/>
          <w:spacing w:val="-1"/>
          <w:sz w:val="18"/>
        </w:rPr>
        <w:t xml:space="preserve"> </w:t>
      </w:r>
      <w:r>
        <w:rPr>
          <w:color w:val="231F20"/>
          <w:sz w:val="15"/>
        </w:rPr>
        <w:t>SEN‒</w:t>
      </w:r>
      <w:r>
        <w:rPr>
          <w:color w:val="231F20"/>
          <w:sz w:val="18"/>
        </w:rPr>
        <w:t>,</w:t>
      </w:r>
      <w:r>
        <w:rPr>
          <w:color w:val="231F20"/>
          <w:spacing w:val="-1"/>
          <w:sz w:val="18"/>
        </w:rPr>
        <w:t xml:space="preserve"> </w:t>
      </w:r>
      <w:r>
        <w:rPr>
          <w:color w:val="231F20"/>
          <w:sz w:val="18"/>
        </w:rPr>
        <w:t>así</w:t>
      </w:r>
      <w:r>
        <w:rPr>
          <w:color w:val="231F20"/>
          <w:spacing w:val="-1"/>
          <w:sz w:val="18"/>
        </w:rPr>
        <w:t xml:space="preserve"> </w:t>
      </w:r>
      <w:r>
        <w:rPr>
          <w:color w:val="231F20"/>
          <w:sz w:val="18"/>
        </w:rPr>
        <w:t>como</w:t>
      </w:r>
      <w:r>
        <w:rPr>
          <w:color w:val="231F20"/>
          <w:spacing w:val="-1"/>
          <w:sz w:val="18"/>
        </w:rPr>
        <w:t xml:space="preserve"> </w:t>
      </w:r>
      <w:r>
        <w:rPr>
          <w:color w:val="231F20"/>
          <w:sz w:val="18"/>
        </w:rPr>
        <w:t>la</w:t>
      </w:r>
      <w:r>
        <w:rPr>
          <w:color w:val="231F20"/>
          <w:spacing w:val="-1"/>
          <w:sz w:val="18"/>
        </w:rPr>
        <w:t xml:space="preserve"> </w:t>
      </w:r>
      <w:r>
        <w:rPr>
          <w:color w:val="231F20"/>
          <w:sz w:val="18"/>
        </w:rPr>
        <w:t>articulación</w:t>
      </w:r>
      <w:r>
        <w:rPr>
          <w:color w:val="231F20"/>
          <w:spacing w:val="-1"/>
          <w:sz w:val="18"/>
        </w:rPr>
        <w:t xml:space="preserve"> </w:t>
      </w:r>
      <w:r>
        <w:rPr>
          <w:color w:val="231F20"/>
          <w:sz w:val="18"/>
        </w:rPr>
        <w:t>entre</w:t>
      </w:r>
      <w:r>
        <w:rPr>
          <w:color w:val="231F20"/>
          <w:spacing w:val="-1"/>
          <w:sz w:val="18"/>
        </w:rPr>
        <w:t xml:space="preserve"> </w:t>
      </w:r>
      <w:r>
        <w:rPr>
          <w:color w:val="231F20"/>
          <w:sz w:val="18"/>
        </w:rPr>
        <w:t>niveles</w:t>
      </w:r>
      <w:r>
        <w:rPr>
          <w:color w:val="231F20"/>
          <w:spacing w:val="-1"/>
          <w:sz w:val="18"/>
        </w:rPr>
        <w:t xml:space="preserve"> </w:t>
      </w:r>
      <w:r>
        <w:rPr>
          <w:color w:val="231F20"/>
          <w:sz w:val="18"/>
        </w:rPr>
        <w:t>educativos</w:t>
      </w:r>
      <w:r>
        <w:rPr>
          <w:color w:val="231F20"/>
          <w:spacing w:val="-1"/>
          <w:sz w:val="18"/>
        </w:rPr>
        <w:t xml:space="preserve"> </w:t>
      </w:r>
      <w:r>
        <w:rPr>
          <w:color w:val="231F20"/>
          <w:sz w:val="18"/>
        </w:rPr>
        <w:t>‒</w:t>
      </w:r>
      <w:r>
        <w:rPr>
          <w:color w:val="231F20"/>
          <w:sz w:val="18"/>
        </w:rPr>
        <w:t>desde</w:t>
      </w:r>
      <w:r>
        <w:rPr>
          <w:color w:val="231F20"/>
          <w:spacing w:val="-1"/>
          <w:sz w:val="18"/>
        </w:rPr>
        <w:t xml:space="preserve"> </w:t>
      </w:r>
      <w:r>
        <w:rPr>
          <w:color w:val="231F20"/>
          <w:sz w:val="18"/>
        </w:rPr>
        <w:t>la</w:t>
      </w:r>
      <w:r>
        <w:rPr>
          <w:color w:val="231F20"/>
          <w:spacing w:val="-1"/>
          <w:sz w:val="18"/>
        </w:rPr>
        <w:t xml:space="preserve"> </w:t>
      </w:r>
      <w:r>
        <w:rPr>
          <w:color w:val="231F20"/>
          <w:sz w:val="18"/>
        </w:rPr>
        <w:t>educación inicial</w:t>
      </w:r>
      <w:r>
        <w:rPr>
          <w:color w:val="231F20"/>
          <w:spacing w:val="-10"/>
          <w:sz w:val="18"/>
        </w:rPr>
        <w:t xml:space="preserve"> </w:t>
      </w:r>
      <w:r>
        <w:rPr>
          <w:color w:val="231F20"/>
          <w:sz w:val="18"/>
        </w:rPr>
        <w:t>a</w:t>
      </w:r>
      <w:r>
        <w:rPr>
          <w:color w:val="231F20"/>
          <w:spacing w:val="-10"/>
          <w:sz w:val="18"/>
        </w:rPr>
        <w:t xml:space="preserve"> </w:t>
      </w:r>
      <w:r>
        <w:rPr>
          <w:color w:val="231F20"/>
          <w:sz w:val="18"/>
        </w:rPr>
        <w:t>la</w:t>
      </w:r>
      <w:r>
        <w:rPr>
          <w:color w:val="231F20"/>
          <w:spacing w:val="-10"/>
          <w:sz w:val="18"/>
        </w:rPr>
        <w:t xml:space="preserve"> </w:t>
      </w:r>
      <w:r>
        <w:rPr>
          <w:color w:val="231F20"/>
          <w:sz w:val="18"/>
        </w:rPr>
        <w:t>media</w:t>
      </w:r>
      <w:r>
        <w:rPr>
          <w:color w:val="231F20"/>
          <w:spacing w:val="-10"/>
          <w:sz w:val="18"/>
        </w:rPr>
        <w:t xml:space="preserve"> </w:t>
      </w:r>
      <w:r>
        <w:rPr>
          <w:color w:val="231F20"/>
          <w:sz w:val="18"/>
        </w:rPr>
        <w:t>superior‒,</w:t>
      </w:r>
      <w:r>
        <w:rPr>
          <w:color w:val="231F20"/>
          <w:spacing w:val="-10"/>
          <w:sz w:val="18"/>
        </w:rPr>
        <w:t xml:space="preserve"> </w:t>
      </w:r>
      <w:r>
        <w:rPr>
          <w:color w:val="231F20"/>
          <w:sz w:val="18"/>
        </w:rPr>
        <w:t>de</w:t>
      </w:r>
      <w:r>
        <w:rPr>
          <w:color w:val="231F20"/>
          <w:spacing w:val="-10"/>
          <w:sz w:val="18"/>
        </w:rPr>
        <w:t xml:space="preserve"> </w:t>
      </w:r>
      <w:r>
        <w:rPr>
          <w:color w:val="231F20"/>
          <w:sz w:val="18"/>
        </w:rPr>
        <w:t>manera</w:t>
      </w:r>
      <w:r>
        <w:rPr>
          <w:color w:val="231F20"/>
          <w:spacing w:val="-10"/>
          <w:sz w:val="18"/>
        </w:rPr>
        <w:t xml:space="preserve"> </w:t>
      </w:r>
      <w:r>
        <w:rPr>
          <w:color w:val="231F20"/>
          <w:sz w:val="18"/>
        </w:rPr>
        <w:t>que</w:t>
      </w:r>
      <w:r>
        <w:rPr>
          <w:color w:val="231F20"/>
          <w:spacing w:val="-10"/>
          <w:sz w:val="18"/>
        </w:rPr>
        <w:t xml:space="preserve"> </w:t>
      </w:r>
      <w:r>
        <w:rPr>
          <w:color w:val="231F20"/>
          <w:sz w:val="18"/>
        </w:rPr>
        <w:t>la</w:t>
      </w:r>
      <w:r>
        <w:rPr>
          <w:color w:val="231F20"/>
          <w:spacing w:val="-10"/>
          <w:sz w:val="18"/>
        </w:rPr>
        <w:t xml:space="preserve"> </w:t>
      </w:r>
      <w:r>
        <w:rPr>
          <w:color w:val="231F20"/>
          <w:sz w:val="18"/>
        </w:rPr>
        <w:t>Comisión</w:t>
      </w:r>
      <w:r>
        <w:rPr>
          <w:color w:val="231F20"/>
          <w:spacing w:val="-10"/>
          <w:sz w:val="18"/>
        </w:rPr>
        <w:t xml:space="preserve"> </w:t>
      </w:r>
      <w:r>
        <w:rPr>
          <w:color w:val="231F20"/>
          <w:sz w:val="18"/>
        </w:rPr>
        <w:t>puede</w:t>
      </w:r>
      <w:r>
        <w:rPr>
          <w:color w:val="231F20"/>
          <w:spacing w:val="-10"/>
          <w:sz w:val="18"/>
        </w:rPr>
        <w:t xml:space="preserve"> </w:t>
      </w:r>
      <w:r>
        <w:rPr>
          <w:color w:val="231F20"/>
          <w:sz w:val="18"/>
        </w:rPr>
        <w:t>ofrecer</w:t>
      </w:r>
      <w:r>
        <w:rPr>
          <w:color w:val="231F20"/>
          <w:spacing w:val="-10"/>
          <w:sz w:val="18"/>
        </w:rPr>
        <w:t xml:space="preserve"> </w:t>
      </w:r>
      <w:r>
        <w:rPr>
          <w:color w:val="231F20"/>
          <w:sz w:val="18"/>
        </w:rPr>
        <w:t>una</w:t>
      </w:r>
      <w:r>
        <w:rPr>
          <w:color w:val="231F20"/>
          <w:spacing w:val="-10"/>
          <w:sz w:val="18"/>
        </w:rPr>
        <w:t xml:space="preserve"> </w:t>
      </w:r>
      <w:r>
        <w:rPr>
          <w:color w:val="231F20"/>
          <w:sz w:val="18"/>
        </w:rPr>
        <w:t>mira- da</w:t>
      </w:r>
      <w:r>
        <w:rPr>
          <w:color w:val="231F20"/>
          <w:spacing w:val="-16"/>
          <w:sz w:val="18"/>
        </w:rPr>
        <w:t xml:space="preserve"> </w:t>
      </w:r>
      <w:r>
        <w:rPr>
          <w:color w:val="231F20"/>
          <w:sz w:val="18"/>
        </w:rPr>
        <w:t>articulada</w:t>
      </w:r>
      <w:r>
        <w:rPr>
          <w:color w:val="231F20"/>
          <w:spacing w:val="-16"/>
          <w:sz w:val="18"/>
        </w:rPr>
        <w:t xml:space="preserve"> </w:t>
      </w:r>
      <w:r>
        <w:rPr>
          <w:color w:val="231F20"/>
          <w:sz w:val="18"/>
        </w:rPr>
        <w:t>del</w:t>
      </w:r>
      <w:r>
        <w:rPr>
          <w:color w:val="231F20"/>
          <w:spacing w:val="-16"/>
          <w:sz w:val="18"/>
        </w:rPr>
        <w:t xml:space="preserve"> </w:t>
      </w:r>
      <w:r>
        <w:rPr>
          <w:color w:val="231F20"/>
          <w:sz w:val="18"/>
        </w:rPr>
        <w:t>sistema</w:t>
      </w:r>
      <w:r>
        <w:rPr>
          <w:color w:val="231F20"/>
          <w:spacing w:val="-16"/>
          <w:sz w:val="18"/>
        </w:rPr>
        <w:t xml:space="preserve"> </w:t>
      </w:r>
      <w:r>
        <w:rPr>
          <w:color w:val="231F20"/>
          <w:sz w:val="18"/>
        </w:rPr>
        <w:t>educativo,</w:t>
      </w:r>
      <w:r>
        <w:rPr>
          <w:color w:val="231F20"/>
          <w:spacing w:val="-16"/>
          <w:sz w:val="18"/>
        </w:rPr>
        <w:t xml:space="preserve"> </w:t>
      </w:r>
      <w:r>
        <w:rPr>
          <w:color w:val="231F20"/>
          <w:sz w:val="18"/>
        </w:rPr>
        <w:t>así</w:t>
      </w:r>
      <w:r>
        <w:rPr>
          <w:color w:val="231F20"/>
          <w:spacing w:val="-15"/>
          <w:sz w:val="18"/>
        </w:rPr>
        <w:t xml:space="preserve"> </w:t>
      </w:r>
      <w:r>
        <w:rPr>
          <w:color w:val="231F20"/>
          <w:sz w:val="18"/>
        </w:rPr>
        <w:t>como</w:t>
      </w:r>
      <w:r>
        <w:rPr>
          <w:color w:val="231F20"/>
          <w:spacing w:val="-16"/>
          <w:sz w:val="18"/>
        </w:rPr>
        <w:t xml:space="preserve"> </w:t>
      </w:r>
      <w:r>
        <w:rPr>
          <w:color w:val="231F20"/>
          <w:sz w:val="18"/>
        </w:rPr>
        <w:t>lineamientos</w:t>
      </w:r>
      <w:r>
        <w:rPr>
          <w:color w:val="231F20"/>
          <w:spacing w:val="-16"/>
          <w:sz w:val="18"/>
        </w:rPr>
        <w:t xml:space="preserve"> </w:t>
      </w:r>
      <w:r>
        <w:rPr>
          <w:color w:val="231F20"/>
          <w:sz w:val="18"/>
        </w:rPr>
        <w:t>o</w:t>
      </w:r>
      <w:r>
        <w:rPr>
          <w:color w:val="231F20"/>
          <w:spacing w:val="-16"/>
          <w:sz w:val="18"/>
        </w:rPr>
        <w:t xml:space="preserve"> </w:t>
      </w:r>
      <w:r>
        <w:rPr>
          <w:color w:val="231F20"/>
          <w:sz w:val="18"/>
        </w:rPr>
        <w:t>sugerencias</w:t>
      </w:r>
      <w:r>
        <w:rPr>
          <w:color w:val="231F20"/>
          <w:spacing w:val="-16"/>
          <w:sz w:val="18"/>
        </w:rPr>
        <w:t xml:space="preserve"> </w:t>
      </w:r>
      <w:r>
        <w:rPr>
          <w:color w:val="231F20"/>
          <w:sz w:val="18"/>
        </w:rPr>
        <w:t>para</w:t>
      </w:r>
      <w:r>
        <w:rPr>
          <w:color w:val="231F20"/>
          <w:spacing w:val="-16"/>
          <w:sz w:val="18"/>
        </w:rPr>
        <w:t xml:space="preserve"> </w:t>
      </w:r>
      <w:r>
        <w:rPr>
          <w:color w:val="231F20"/>
          <w:sz w:val="18"/>
        </w:rPr>
        <w:t>su mejora de forma integrada.</w:t>
      </w:r>
    </w:p>
    <w:p w:rsidR="00AC794A" w:rsidRDefault="00D23176">
      <w:pPr>
        <w:pStyle w:val="Prrafodelista"/>
        <w:numPr>
          <w:ilvl w:val="0"/>
          <w:numId w:val="1"/>
        </w:numPr>
        <w:tabs>
          <w:tab w:val="left" w:pos="1125"/>
          <w:tab w:val="left" w:pos="1127"/>
        </w:tabs>
        <w:spacing w:line="309" w:lineRule="auto"/>
        <w:ind w:left="1127" w:right="1681"/>
        <w:jc w:val="both"/>
        <w:rPr>
          <w:sz w:val="18"/>
        </w:rPr>
      </w:pPr>
      <w:r>
        <w:rPr>
          <w:i/>
          <w:color w:val="231F20"/>
          <w:sz w:val="18"/>
        </w:rPr>
        <w:t>Integralidad</w:t>
      </w:r>
      <w:r>
        <w:rPr>
          <w:i/>
          <w:color w:val="231F20"/>
          <w:spacing w:val="-11"/>
          <w:sz w:val="18"/>
        </w:rPr>
        <w:t xml:space="preserve"> </w:t>
      </w:r>
      <w:r>
        <w:rPr>
          <w:i/>
          <w:color w:val="231F20"/>
          <w:sz w:val="18"/>
        </w:rPr>
        <w:t>en</w:t>
      </w:r>
      <w:r>
        <w:rPr>
          <w:i/>
          <w:color w:val="231F20"/>
          <w:spacing w:val="-11"/>
          <w:sz w:val="18"/>
        </w:rPr>
        <w:t xml:space="preserve"> </w:t>
      </w:r>
      <w:r>
        <w:rPr>
          <w:i/>
          <w:color w:val="231F20"/>
          <w:sz w:val="18"/>
        </w:rPr>
        <w:t>el</w:t>
      </w:r>
      <w:r>
        <w:rPr>
          <w:i/>
          <w:color w:val="231F20"/>
          <w:spacing w:val="-11"/>
          <w:sz w:val="18"/>
        </w:rPr>
        <w:t xml:space="preserve"> </w:t>
      </w:r>
      <w:r>
        <w:rPr>
          <w:i/>
          <w:color w:val="231F20"/>
          <w:sz w:val="18"/>
        </w:rPr>
        <w:t>proceso</w:t>
      </w:r>
      <w:r>
        <w:rPr>
          <w:i/>
          <w:color w:val="231F20"/>
          <w:spacing w:val="-11"/>
          <w:sz w:val="18"/>
        </w:rPr>
        <w:t xml:space="preserve"> </w:t>
      </w:r>
      <w:r>
        <w:rPr>
          <w:i/>
          <w:color w:val="231F20"/>
          <w:sz w:val="18"/>
        </w:rPr>
        <w:t>de</w:t>
      </w:r>
      <w:r>
        <w:rPr>
          <w:i/>
          <w:color w:val="231F20"/>
          <w:spacing w:val="-11"/>
          <w:sz w:val="18"/>
        </w:rPr>
        <w:t xml:space="preserve"> </w:t>
      </w:r>
      <w:r>
        <w:rPr>
          <w:i/>
          <w:color w:val="231F20"/>
          <w:sz w:val="18"/>
        </w:rPr>
        <w:t>evaluación</w:t>
      </w:r>
      <w:r>
        <w:rPr>
          <w:color w:val="231F20"/>
          <w:sz w:val="18"/>
        </w:rPr>
        <w:t>.</w:t>
      </w:r>
      <w:r>
        <w:rPr>
          <w:color w:val="231F20"/>
          <w:spacing w:val="-11"/>
          <w:sz w:val="18"/>
        </w:rPr>
        <w:t xml:space="preserve"> </w:t>
      </w:r>
      <w:r>
        <w:rPr>
          <w:color w:val="231F20"/>
          <w:sz w:val="18"/>
        </w:rPr>
        <w:t>Finalmente,</w:t>
      </w:r>
      <w:r>
        <w:rPr>
          <w:color w:val="231F20"/>
          <w:spacing w:val="-11"/>
          <w:sz w:val="18"/>
        </w:rPr>
        <w:t xml:space="preserve"> </w:t>
      </w:r>
      <w:r>
        <w:rPr>
          <w:color w:val="231F20"/>
          <w:sz w:val="18"/>
        </w:rPr>
        <w:t>las</w:t>
      </w:r>
      <w:r>
        <w:rPr>
          <w:color w:val="231F20"/>
          <w:spacing w:val="-11"/>
          <w:sz w:val="18"/>
        </w:rPr>
        <w:t xml:space="preserve"> </w:t>
      </w:r>
      <w:r>
        <w:rPr>
          <w:color w:val="231F20"/>
          <w:sz w:val="18"/>
        </w:rPr>
        <w:t>evaluaciones</w:t>
      </w:r>
      <w:r>
        <w:rPr>
          <w:color w:val="231F20"/>
          <w:spacing w:val="-11"/>
          <w:sz w:val="18"/>
        </w:rPr>
        <w:t xml:space="preserve"> </w:t>
      </w:r>
      <w:r>
        <w:rPr>
          <w:color w:val="231F20"/>
          <w:sz w:val="18"/>
        </w:rPr>
        <w:t>buscarán generar juicios que vinculen:</w:t>
      </w:r>
    </w:p>
    <w:p w:rsidR="00AC794A" w:rsidRDefault="00D23176">
      <w:pPr>
        <w:pStyle w:val="Prrafodelista"/>
        <w:numPr>
          <w:ilvl w:val="1"/>
          <w:numId w:val="1"/>
        </w:numPr>
        <w:tabs>
          <w:tab w:val="left" w:pos="1410"/>
        </w:tabs>
        <w:spacing w:line="309" w:lineRule="auto"/>
        <w:ind w:right="1681"/>
        <w:jc w:val="both"/>
        <w:rPr>
          <w:sz w:val="18"/>
        </w:rPr>
      </w:pPr>
      <w:r>
        <w:rPr>
          <w:i/>
          <w:color w:val="231F20"/>
          <w:sz w:val="18"/>
        </w:rPr>
        <w:t>Diferentes</w:t>
      </w:r>
      <w:r>
        <w:rPr>
          <w:i/>
          <w:color w:val="231F20"/>
          <w:spacing w:val="-11"/>
          <w:sz w:val="18"/>
        </w:rPr>
        <w:t xml:space="preserve"> </w:t>
      </w:r>
      <w:r>
        <w:rPr>
          <w:i/>
          <w:color w:val="231F20"/>
          <w:sz w:val="18"/>
        </w:rPr>
        <w:t>estrategias</w:t>
      </w:r>
      <w:r>
        <w:rPr>
          <w:i/>
          <w:color w:val="231F20"/>
          <w:spacing w:val="-11"/>
          <w:sz w:val="18"/>
        </w:rPr>
        <w:t xml:space="preserve"> </w:t>
      </w:r>
      <w:r>
        <w:rPr>
          <w:i/>
          <w:color w:val="231F20"/>
          <w:sz w:val="18"/>
        </w:rPr>
        <w:t>de</w:t>
      </w:r>
      <w:r>
        <w:rPr>
          <w:i/>
          <w:color w:val="231F20"/>
          <w:spacing w:val="-11"/>
          <w:sz w:val="18"/>
        </w:rPr>
        <w:t xml:space="preserve"> </w:t>
      </w:r>
      <w:r>
        <w:rPr>
          <w:i/>
          <w:color w:val="231F20"/>
          <w:sz w:val="18"/>
        </w:rPr>
        <w:t>evaluación</w:t>
      </w:r>
      <w:r>
        <w:rPr>
          <w:color w:val="231F20"/>
          <w:sz w:val="18"/>
        </w:rPr>
        <w:t>.</w:t>
      </w:r>
      <w:r>
        <w:rPr>
          <w:color w:val="231F20"/>
          <w:spacing w:val="-11"/>
          <w:sz w:val="18"/>
        </w:rPr>
        <w:t xml:space="preserve"> </w:t>
      </w:r>
      <w:r>
        <w:rPr>
          <w:color w:val="231F20"/>
          <w:sz w:val="18"/>
        </w:rPr>
        <w:t>La</w:t>
      </w:r>
      <w:r>
        <w:rPr>
          <w:color w:val="231F20"/>
          <w:spacing w:val="-11"/>
          <w:sz w:val="18"/>
        </w:rPr>
        <w:t xml:space="preserve"> </w:t>
      </w:r>
      <w:r>
        <w:rPr>
          <w:color w:val="231F20"/>
          <w:sz w:val="18"/>
        </w:rPr>
        <w:t>evaluación</w:t>
      </w:r>
      <w:r>
        <w:rPr>
          <w:color w:val="231F20"/>
          <w:spacing w:val="-11"/>
          <w:sz w:val="18"/>
        </w:rPr>
        <w:t xml:space="preserve"> </w:t>
      </w:r>
      <w:r>
        <w:rPr>
          <w:color w:val="231F20"/>
          <w:sz w:val="18"/>
        </w:rPr>
        <w:t>de</w:t>
      </w:r>
      <w:r>
        <w:rPr>
          <w:color w:val="231F20"/>
          <w:spacing w:val="-11"/>
          <w:sz w:val="18"/>
        </w:rPr>
        <w:t xml:space="preserve"> </w:t>
      </w:r>
      <w:r>
        <w:rPr>
          <w:color w:val="231F20"/>
          <w:sz w:val="18"/>
        </w:rPr>
        <w:t>los</w:t>
      </w:r>
      <w:r>
        <w:rPr>
          <w:color w:val="231F20"/>
          <w:spacing w:val="-11"/>
          <w:sz w:val="18"/>
        </w:rPr>
        <w:t xml:space="preserve"> </w:t>
      </w:r>
      <w:r>
        <w:rPr>
          <w:color w:val="231F20"/>
          <w:sz w:val="18"/>
        </w:rPr>
        <w:t>diferentes</w:t>
      </w:r>
      <w:r>
        <w:rPr>
          <w:color w:val="231F20"/>
          <w:spacing w:val="-11"/>
          <w:sz w:val="18"/>
        </w:rPr>
        <w:t xml:space="preserve"> </w:t>
      </w:r>
      <w:r>
        <w:rPr>
          <w:color w:val="231F20"/>
          <w:sz w:val="18"/>
        </w:rPr>
        <w:t>actores, procesos, dimensiones e instituciones</w:t>
      </w:r>
      <w:r>
        <w:rPr>
          <w:color w:val="231F20"/>
          <w:sz w:val="18"/>
        </w:rPr>
        <w:t xml:space="preserve"> debe aspirar a construirse a partir de </w:t>
      </w:r>
      <w:r>
        <w:rPr>
          <w:color w:val="231F20"/>
          <w:spacing w:val="-2"/>
          <w:sz w:val="18"/>
        </w:rPr>
        <w:t>más</w:t>
      </w:r>
      <w:r>
        <w:rPr>
          <w:color w:val="231F20"/>
          <w:spacing w:val="-10"/>
          <w:sz w:val="18"/>
        </w:rPr>
        <w:t xml:space="preserve"> </w:t>
      </w:r>
      <w:r>
        <w:rPr>
          <w:color w:val="231F20"/>
          <w:spacing w:val="-2"/>
          <w:sz w:val="18"/>
        </w:rPr>
        <w:t>de</w:t>
      </w:r>
      <w:r>
        <w:rPr>
          <w:color w:val="231F20"/>
          <w:spacing w:val="-10"/>
          <w:sz w:val="18"/>
        </w:rPr>
        <w:t xml:space="preserve"> </w:t>
      </w:r>
      <w:r>
        <w:rPr>
          <w:color w:val="231F20"/>
          <w:spacing w:val="-2"/>
          <w:sz w:val="18"/>
        </w:rPr>
        <w:t>una</w:t>
      </w:r>
      <w:r>
        <w:rPr>
          <w:color w:val="231F20"/>
          <w:spacing w:val="-10"/>
          <w:sz w:val="18"/>
        </w:rPr>
        <w:t xml:space="preserve"> </w:t>
      </w:r>
      <w:r>
        <w:rPr>
          <w:color w:val="231F20"/>
          <w:spacing w:val="-2"/>
          <w:sz w:val="18"/>
        </w:rPr>
        <w:t>estrategia.</w:t>
      </w:r>
      <w:r>
        <w:rPr>
          <w:color w:val="231F20"/>
          <w:spacing w:val="-10"/>
          <w:sz w:val="18"/>
        </w:rPr>
        <w:t xml:space="preserve"> </w:t>
      </w:r>
      <w:r>
        <w:rPr>
          <w:color w:val="231F20"/>
          <w:spacing w:val="-2"/>
          <w:sz w:val="18"/>
        </w:rPr>
        <w:t>Por</w:t>
      </w:r>
      <w:r>
        <w:rPr>
          <w:color w:val="231F20"/>
          <w:spacing w:val="-10"/>
          <w:sz w:val="18"/>
        </w:rPr>
        <w:t xml:space="preserve"> </w:t>
      </w:r>
      <w:r>
        <w:rPr>
          <w:color w:val="231F20"/>
          <w:spacing w:val="-2"/>
          <w:sz w:val="18"/>
        </w:rPr>
        <w:t>ejemplo,</w:t>
      </w:r>
      <w:r>
        <w:rPr>
          <w:color w:val="231F20"/>
          <w:spacing w:val="-10"/>
          <w:sz w:val="18"/>
        </w:rPr>
        <w:t xml:space="preserve"> </w:t>
      </w:r>
      <w:r>
        <w:rPr>
          <w:color w:val="231F20"/>
          <w:spacing w:val="-2"/>
          <w:sz w:val="18"/>
        </w:rPr>
        <w:t>la</w:t>
      </w:r>
      <w:r>
        <w:rPr>
          <w:color w:val="231F20"/>
          <w:spacing w:val="-10"/>
          <w:sz w:val="18"/>
        </w:rPr>
        <w:t xml:space="preserve"> </w:t>
      </w:r>
      <w:r>
        <w:rPr>
          <w:color w:val="231F20"/>
          <w:spacing w:val="-2"/>
          <w:sz w:val="18"/>
        </w:rPr>
        <w:t>del</w:t>
      </w:r>
      <w:r>
        <w:rPr>
          <w:color w:val="231F20"/>
          <w:spacing w:val="-10"/>
          <w:sz w:val="18"/>
        </w:rPr>
        <w:t xml:space="preserve"> </w:t>
      </w:r>
      <w:r>
        <w:rPr>
          <w:color w:val="231F20"/>
          <w:spacing w:val="-2"/>
          <w:sz w:val="18"/>
        </w:rPr>
        <w:t>aprendizaje</w:t>
      </w:r>
      <w:r>
        <w:rPr>
          <w:color w:val="231F20"/>
          <w:spacing w:val="-10"/>
          <w:sz w:val="18"/>
        </w:rPr>
        <w:t xml:space="preserve"> </w:t>
      </w:r>
      <w:r>
        <w:rPr>
          <w:color w:val="231F20"/>
          <w:spacing w:val="-2"/>
          <w:sz w:val="18"/>
        </w:rPr>
        <w:t>de</w:t>
      </w:r>
      <w:r>
        <w:rPr>
          <w:color w:val="231F20"/>
          <w:spacing w:val="-10"/>
          <w:sz w:val="18"/>
        </w:rPr>
        <w:t xml:space="preserve"> </w:t>
      </w:r>
      <w:r>
        <w:rPr>
          <w:color w:val="231F20"/>
          <w:spacing w:val="-2"/>
          <w:sz w:val="18"/>
        </w:rPr>
        <w:t>los</w:t>
      </w:r>
      <w:r>
        <w:rPr>
          <w:color w:val="231F20"/>
          <w:spacing w:val="-10"/>
          <w:sz w:val="18"/>
        </w:rPr>
        <w:t xml:space="preserve"> </w:t>
      </w:r>
      <w:r>
        <w:rPr>
          <w:color w:val="231F20"/>
          <w:spacing w:val="-2"/>
          <w:sz w:val="18"/>
        </w:rPr>
        <w:t>estudiantes</w:t>
      </w:r>
      <w:r>
        <w:rPr>
          <w:color w:val="231F20"/>
          <w:spacing w:val="-10"/>
          <w:sz w:val="18"/>
        </w:rPr>
        <w:t xml:space="preserve"> </w:t>
      </w:r>
      <w:r>
        <w:rPr>
          <w:color w:val="231F20"/>
          <w:spacing w:val="-2"/>
          <w:sz w:val="18"/>
        </w:rPr>
        <w:t xml:space="preserve">pue- </w:t>
      </w:r>
      <w:r>
        <w:rPr>
          <w:color w:val="231F20"/>
          <w:sz w:val="18"/>
        </w:rPr>
        <w:t>de</w:t>
      </w:r>
      <w:r>
        <w:rPr>
          <w:color w:val="231F20"/>
          <w:spacing w:val="-9"/>
          <w:sz w:val="18"/>
        </w:rPr>
        <w:t xml:space="preserve"> </w:t>
      </w:r>
      <w:r>
        <w:rPr>
          <w:color w:val="231F20"/>
          <w:sz w:val="18"/>
        </w:rPr>
        <w:t>incorporar</w:t>
      </w:r>
      <w:r>
        <w:rPr>
          <w:color w:val="231F20"/>
          <w:spacing w:val="-9"/>
          <w:sz w:val="18"/>
        </w:rPr>
        <w:t xml:space="preserve"> </w:t>
      </w:r>
      <w:r>
        <w:rPr>
          <w:color w:val="231F20"/>
          <w:sz w:val="18"/>
        </w:rPr>
        <w:t>un</w:t>
      </w:r>
      <w:r>
        <w:rPr>
          <w:color w:val="231F20"/>
          <w:spacing w:val="-9"/>
          <w:sz w:val="18"/>
        </w:rPr>
        <w:t xml:space="preserve"> </w:t>
      </w:r>
      <w:r>
        <w:rPr>
          <w:color w:val="231F20"/>
          <w:sz w:val="18"/>
        </w:rPr>
        <w:t>portafolios</w:t>
      </w:r>
      <w:r>
        <w:rPr>
          <w:color w:val="231F20"/>
          <w:spacing w:val="-9"/>
          <w:sz w:val="18"/>
        </w:rPr>
        <w:t xml:space="preserve"> </w:t>
      </w:r>
      <w:r>
        <w:rPr>
          <w:color w:val="231F20"/>
          <w:sz w:val="18"/>
        </w:rPr>
        <w:t>de</w:t>
      </w:r>
      <w:r>
        <w:rPr>
          <w:color w:val="231F20"/>
          <w:spacing w:val="-9"/>
          <w:sz w:val="18"/>
        </w:rPr>
        <w:t xml:space="preserve"> </w:t>
      </w:r>
      <w:r>
        <w:rPr>
          <w:color w:val="231F20"/>
          <w:sz w:val="18"/>
        </w:rPr>
        <w:t>evidencias</w:t>
      </w:r>
      <w:r>
        <w:rPr>
          <w:color w:val="231F20"/>
          <w:spacing w:val="-9"/>
          <w:sz w:val="18"/>
        </w:rPr>
        <w:t xml:space="preserve"> </w:t>
      </w:r>
      <w:r>
        <w:rPr>
          <w:color w:val="231F20"/>
          <w:sz w:val="18"/>
        </w:rPr>
        <w:t>y</w:t>
      </w:r>
      <w:r>
        <w:rPr>
          <w:color w:val="231F20"/>
          <w:spacing w:val="-9"/>
          <w:sz w:val="18"/>
        </w:rPr>
        <w:t xml:space="preserve"> </w:t>
      </w:r>
      <w:r>
        <w:rPr>
          <w:color w:val="231F20"/>
          <w:sz w:val="18"/>
        </w:rPr>
        <w:t>una</w:t>
      </w:r>
      <w:r>
        <w:rPr>
          <w:color w:val="231F20"/>
          <w:spacing w:val="-9"/>
          <w:sz w:val="18"/>
        </w:rPr>
        <w:t xml:space="preserve"> </w:t>
      </w:r>
      <w:r>
        <w:rPr>
          <w:color w:val="231F20"/>
          <w:sz w:val="18"/>
        </w:rPr>
        <w:t>prueba</w:t>
      </w:r>
      <w:r>
        <w:rPr>
          <w:color w:val="231F20"/>
          <w:spacing w:val="-9"/>
          <w:sz w:val="18"/>
        </w:rPr>
        <w:t xml:space="preserve"> </w:t>
      </w:r>
      <w:r>
        <w:rPr>
          <w:color w:val="231F20"/>
          <w:sz w:val="18"/>
        </w:rPr>
        <w:t>escrita</w:t>
      </w:r>
      <w:r>
        <w:rPr>
          <w:color w:val="231F20"/>
          <w:spacing w:val="-9"/>
          <w:sz w:val="18"/>
        </w:rPr>
        <w:t xml:space="preserve"> </w:t>
      </w:r>
      <w:r>
        <w:rPr>
          <w:color w:val="231F20"/>
          <w:sz w:val="18"/>
        </w:rPr>
        <w:t>al</w:t>
      </w:r>
      <w:r>
        <w:rPr>
          <w:color w:val="231F20"/>
          <w:spacing w:val="-9"/>
          <w:sz w:val="18"/>
        </w:rPr>
        <w:t xml:space="preserve"> </w:t>
      </w:r>
      <w:r>
        <w:rPr>
          <w:color w:val="231F20"/>
          <w:sz w:val="18"/>
        </w:rPr>
        <w:t>final</w:t>
      </w:r>
      <w:r>
        <w:rPr>
          <w:color w:val="231F20"/>
          <w:spacing w:val="-9"/>
          <w:sz w:val="18"/>
        </w:rPr>
        <w:t xml:space="preserve"> </w:t>
      </w:r>
      <w:r>
        <w:rPr>
          <w:color w:val="231F20"/>
          <w:sz w:val="18"/>
        </w:rPr>
        <w:t>del</w:t>
      </w:r>
      <w:r>
        <w:rPr>
          <w:color w:val="231F20"/>
          <w:spacing w:val="-9"/>
          <w:sz w:val="18"/>
        </w:rPr>
        <w:t xml:space="preserve"> </w:t>
      </w:r>
      <w:r>
        <w:rPr>
          <w:color w:val="231F20"/>
          <w:sz w:val="18"/>
        </w:rPr>
        <w:t>ci- clo</w:t>
      </w:r>
      <w:r>
        <w:rPr>
          <w:color w:val="231F20"/>
          <w:spacing w:val="-16"/>
          <w:sz w:val="18"/>
        </w:rPr>
        <w:t xml:space="preserve"> </w:t>
      </w:r>
      <w:r>
        <w:rPr>
          <w:color w:val="231F20"/>
          <w:sz w:val="18"/>
        </w:rPr>
        <w:t>escolar.</w:t>
      </w:r>
      <w:r>
        <w:rPr>
          <w:color w:val="231F20"/>
          <w:spacing w:val="-16"/>
          <w:sz w:val="18"/>
        </w:rPr>
        <w:t xml:space="preserve"> </w:t>
      </w:r>
      <w:r>
        <w:rPr>
          <w:color w:val="231F20"/>
          <w:sz w:val="18"/>
        </w:rPr>
        <w:t>Si</w:t>
      </w:r>
      <w:r>
        <w:rPr>
          <w:color w:val="231F20"/>
          <w:spacing w:val="-16"/>
          <w:sz w:val="18"/>
        </w:rPr>
        <w:t xml:space="preserve"> </w:t>
      </w:r>
      <w:r>
        <w:rPr>
          <w:color w:val="231F20"/>
          <w:sz w:val="18"/>
        </w:rPr>
        <w:t>se</w:t>
      </w:r>
      <w:r>
        <w:rPr>
          <w:color w:val="231F20"/>
          <w:spacing w:val="-16"/>
          <w:sz w:val="18"/>
        </w:rPr>
        <w:t xml:space="preserve"> </w:t>
      </w:r>
      <w:r>
        <w:rPr>
          <w:color w:val="231F20"/>
          <w:sz w:val="18"/>
        </w:rPr>
        <w:t>considera</w:t>
      </w:r>
      <w:r>
        <w:rPr>
          <w:color w:val="231F20"/>
          <w:spacing w:val="-16"/>
          <w:sz w:val="18"/>
        </w:rPr>
        <w:t xml:space="preserve"> </w:t>
      </w:r>
      <w:r>
        <w:rPr>
          <w:color w:val="231F20"/>
          <w:sz w:val="18"/>
        </w:rPr>
        <w:t>que</w:t>
      </w:r>
      <w:r>
        <w:rPr>
          <w:color w:val="231F20"/>
          <w:spacing w:val="-15"/>
          <w:sz w:val="18"/>
        </w:rPr>
        <w:t xml:space="preserve"> </w:t>
      </w:r>
      <w:r>
        <w:rPr>
          <w:color w:val="231F20"/>
          <w:sz w:val="18"/>
        </w:rPr>
        <w:t>cada</w:t>
      </w:r>
      <w:r>
        <w:rPr>
          <w:color w:val="231F20"/>
          <w:spacing w:val="-16"/>
          <w:sz w:val="18"/>
        </w:rPr>
        <w:t xml:space="preserve"> </w:t>
      </w:r>
      <w:r>
        <w:rPr>
          <w:color w:val="231F20"/>
          <w:sz w:val="18"/>
        </w:rPr>
        <w:t>estrategia</w:t>
      </w:r>
      <w:r>
        <w:rPr>
          <w:color w:val="231F20"/>
          <w:spacing w:val="-16"/>
          <w:sz w:val="18"/>
        </w:rPr>
        <w:t xml:space="preserve"> </w:t>
      </w:r>
      <w:r>
        <w:rPr>
          <w:color w:val="231F20"/>
          <w:sz w:val="18"/>
        </w:rPr>
        <w:t>tiene</w:t>
      </w:r>
      <w:r>
        <w:rPr>
          <w:color w:val="231F20"/>
          <w:spacing w:val="-16"/>
          <w:sz w:val="18"/>
        </w:rPr>
        <w:t xml:space="preserve"> </w:t>
      </w:r>
      <w:r>
        <w:rPr>
          <w:color w:val="231F20"/>
          <w:sz w:val="18"/>
        </w:rPr>
        <w:t>posibilidades</w:t>
      </w:r>
      <w:r>
        <w:rPr>
          <w:color w:val="231F20"/>
          <w:spacing w:val="-16"/>
          <w:sz w:val="18"/>
        </w:rPr>
        <w:t xml:space="preserve"> </w:t>
      </w:r>
      <w:r>
        <w:rPr>
          <w:color w:val="231F20"/>
          <w:sz w:val="18"/>
        </w:rPr>
        <w:t>y</w:t>
      </w:r>
      <w:r>
        <w:rPr>
          <w:color w:val="231F20"/>
          <w:spacing w:val="-16"/>
          <w:sz w:val="18"/>
        </w:rPr>
        <w:t xml:space="preserve"> </w:t>
      </w:r>
      <w:r>
        <w:rPr>
          <w:color w:val="231F20"/>
          <w:sz w:val="18"/>
        </w:rPr>
        <w:t>limitacio- nes,</w:t>
      </w:r>
      <w:r>
        <w:rPr>
          <w:color w:val="231F20"/>
          <w:spacing w:val="-4"/>
          <w:sz w:val="18"/>
        </w:rPr>
        <w:t xml:space="preserve"> </w:t>
      </w:r>
      <w:r>
        <w:rPr>
          <w:color w:val="231F20"/>
          <w:sz w:val="18"/>
        </w:rPr>
        <w:t>una</w:t>
      </w:r>
      <w:r>
        <w:rPr>
          <w:color w:val="231F20"/>
          <w:spacing w:val="-4"/>
          <w:sz w:val="18"/>
        </w:rPr>
        <w:t xml:space="preserve"> </w:t>
      </w:r>
      <w:r>
        <w:rPr>
          <w:color w:val="231F20"/>
          <w:sz w:val="18"/>
        </w:rPr>
        <w:t>evaluación</w:t>
      </w:r>
      <w:r>
        <w:rPr>
          <w:color w:val="231F20"/>
          <w:spacing w:val="-4"/>
          <w:sz w:val="18"/>
        </w:rPr>
        <w:t xml:space="preserve"> </w:t>
      </w:r>
      <w:r>
        <w:rPr>
          <w:color w:val="231F20"/>
          <w:sz w:val="18"/>
        </w:rPr>
        <w:t>será</w:t>
      </w:r>
      <w:r>
        <w:rPr>
          <w:color w:val="231F20"/>
          <w:spacing w:val="-4"/>
          <w:sz w:val="18"/>
        </w:rPr>
        <w:t xml:space="preserve"> </w:t>
      </w:r>
      <w:r>
        <w:rPr>
          <w:color w:val="231F20"/>
          <w:sz w:val="18"/>
        </w:rPr>
        <w:t>más</w:t>
      </w:r>
      <w:r>
        <w:rPr>
          <w:color w:val="231F20"/>
          <w:spacing w:val="-4"/>
          <w:sz w:val="18"/>
        </w:rPr>
        <w:t xml:space="preserve"> </w:t>
      </w:r>
      <w:r>
        <w:rPr>
          <w:color w:val="231F20"/>
          <w:sz w:val="18"/>
        </w:rPr>
        <w:t>completa</w:t>
      </w:r>
      <w:r>
        <w:rPr>
          <w:color w:val="231F20"/>
          <w:spacing w:val="-4"/>
          <w:sz w:val="18"/>
        </w:rPr>
        <w:t xml:space="preserve"> </w:t>
      </w:r>
      <w:r>
        <w:rPr>
          <w:color w:val="231F20"/>
          <w:sz w:val="18"/>
        </w:rPr>
        <w:t>en</w:t>
      </w:r>
      <w:r>
        <w:rPr>
          <w:color w:val="231F20"/>
          <w:spacing w:val="-4"/>
          <w:sz w:val="18"/>
        </w:rPr>
        <w:t xml:space="preserve"> </w:t>
      </w:r>
      <w:r>
        <w:rPr>
          <w:color w:val="231F20"/>
          <w:sz w:val="18"/>
        </w:rPr>
        <w:t>tanto</w:t>
      </w:r>
      <w:r>
        <w:rPr>
          <w:color w:val="231F20"/>
          <w:spacing w:val="-4"/>
          <w:sz w:val="18"/>
        </w:rPr>
        <w:t xml:space="preserve"> </w:t>
      </w:r>
      <w:r>
        <w:rPr>
          <w:color w:val="231F20"/>
          <w:sz w:val="18"/>
        </w:rPr>
        <w:t>incluya</w:t>
      </w:r>
      <w:r>
        <w:rPr>
          <w:color w:val="231F20"/>
          <w:spacing w:val="-4"/>
          <w:sz w:val="18"/>
        </w:rPr>
        <w:t xml:space="preserve"> </w:t>
      </w:r>
      <w:r>
        <w:rPr>
          <w:color w:val="231F20"/>
          <w:sz w:val="18"/>
        </w:rPr>
        <w:t>y</w:t>
      </w:r>
      <w:r>
        <w:rPr>
          <w:color w:val="231F20"/>
          <w:spacing w:val="-4"/>
          <w:sz w:val="18"/>
        </w:rPr>
        <w:t xml:space="preserve"> </w:t>
      </w:r>
      <w:r>
        <w:rPr>
          <w:color w:val="231F20"/>
          <w:sz w:val="18"/>
        </w:rPr>
        <w:t>articule</w:t>
      </w:r>
      <w:r>
        <w:rPr>
          <w:color w:val="231F20"/>
          <w:spacing w:val="-4"/>
          <w:sz w:val="18"/>
        </w:rPr>
        <w:t xml:space="preserve"> </w:t>
      </w:r>
      <w:r>
        <w:rPr>
          <w:color w:val="231F20"/>
          <w:sz w:val="18"/>
        </w:rPr>
        <w:t>los</w:t>
      </w:r>
      <w:r>
        <w:rPr>
          <w:color w:val="231F20"/>
          <w:spacing w:val="-4"/>
          <w:sz w:val="18"/>
        </w:rPr>
        <w:t xml:space="preserve"> </w:t>
      </w:r>
      <w:r>
        <w:rPr>
          <w:color w:val="231F20"/>
          <w:sz w:val="18"/>
        </w:rPr>
        <w:t>juicios que se obtienen de estrategias diferentes.</w:t>
      </w:r>
    </w:p>
    <w:p w:rsidR="00AC794A" w:rsidRDefault="00D23176">
      <w:pPr>
        <w:pStyle w:val="Prrafodelista"/>
        <w:numPr>
          <w:ilvl w:val="1"/>
          <w:numId w:val="1"/>
        </w:numPr>
        <w:tabs>
          <w:tab w:val="left" w:pos="1408"/>
          <w:tab w:val="left" w:pos="1410"/>
        </w:tabs>
        <w:spacing w:line="309" w:lineRule="auto"/>
        <w:ind w:right="1681"/>
        <w:jc w:val="both"/>
        <w:rPr>
          <w:sz w:val="18"/>
        </w:rPr>
      </w:pPr>
      <w:r>
        <w:rPr>
          <w:i/>
          <w:color w:val="231F20"/>
          <w:spacing w:val="-4"/>
          <w:sz w:val="18"/>
        </w:rPr>
        <w:t>Más</w:t>
      </w:r>
      <w:r>
        <w:rPr>
          <w:i/>
          <w:color w:val="231F20"/>
          <w:spacing w:val="-10"/>
          <w:sz w:val="18"/>
        </w:rPr>
        <w:t xml:space="preserve"> </w:t>
      </w:r>
      <w:r>
        <w:rPr>
          <w:i/>
          <w:color w:val="231F20"/>
          <w:spacing w:val="-4"/>
          <w:sz w:val="18"/>
        </w:rPr>
        <w:t>de</w:t>
      </w:r>
      <w:r>
        <w:rPr>
          <w:i/>
          <w:color w:val="231F20"/>
          <w:spacing w:val="-10"/>
          <w:sz w:val="18"/>
        </w:rPr>
        <w:t xml:space="preserve"> </w:t>
      </w:r>
      <w:r>
        <w:rPr>
          <w:i/>
          <w:color w:val="231F20"/>
          <w:spacing w:val="-4"/>
          <w:sz w:val="18"/>
        </w:rPr>
        <w:t>un</w:t>
      </w:r>
      <w:r>
        <w:rPr>
          <w:i/>
          <w:color w:val="231F20"/>
          <w:spacing w:val="-10"/>
          <w:sz w:val="18"/>
        </w:rPr>
        <w:t xml:space="preserve"> </w:t>
      </w:r>
      <w:r>
        <w:rPr>
          <w:i/>
          <w:color w:val="231F20"/>
          <w:spacing w:val="-4"/>
          <w:sz w:val="18"/>
        </w:rPr>
        <w:t>agente</w:t>
      </w:r>
      <w:r>
        <w:rPr>
          <w:i/>
          <w:color w:val="231F20"/>
          <w:spacing w:val="-10"/>
          <w:sz w:val="18"/>
        </w:rPr>
        <w:t xml:space="preserve"> </w:t>
      </w:r>
      <w:r>
        <w:rPr>
          <w:i/>
          <w:color w:val="231F20"/>
          <w:spacing w:val="-4"/>
          <w:sz w:val="18"/>
        </w:rPr>
        <w:t>de</w:t>
      </w:r>
      <w:r>
        <w:rPr>
          <w:i/>
          <w:color w:val="231F20"/>
          <w:spacing w:val="-10"/>
          <w:sz w:val="18"/>
        </w:rPr>
        <w:t xml:space="preserve"> </w:t>
      </w:r>
      <w:r>
        <w:rPr>
          <w:i/>
          <w:color w:val="231F20"/>
          <w:spacing w:val="-4"/>
          <w:sz w:val="18"/>
        </w:rPr>
        <w:t>juicio</w:t>
      </w:r>
      <w:r>
        <w:rPr>
          <w:i/>
          <w:color w:val="231F20"/>
          <w:spacing w:val="-10"/>
          <w:sz w:val="18"/>
        </w:rPr>
        <w:t xml:space="preserve"> </w:t>
      </w:r>
      <w:r>
        <w:rPr>
          <w:color w:val="231F20"/>
          <w:spacing w:val="-4"/>
          <w:sz w:val="18"/>
        </w:rPr>
        <w:t>(Harlen,</w:t>
      </w:r>
      <w:r>
        <w:rPr>
          <w:color w:val="231F20"/>
          <w:spacing w:val="-10"/>
          <w:sz w:val="18"/>
        </w:rPr>
        <w:t xml:space="preserve"> </w:t>
      </w:r>
      <w:r>
        <w:rPr>
          <w:color w:val="231F20"/>
          <w:spacing w:val="-4"/>
          <w:sz w:val="18"/>
        </w:rPr>
        <w:t>2007).</w:t>
      </w:r>
      <w:r>
        <w:rPr>
          <w:color w:val="231F20"/>
          <w:spacing w:val="-10"/>
          <w:sz w:val="18"/>
        </w:rPr>
        <w:t xml:space="preserve"> </w:t>
      </w:r>
      <w:r>
        <w:rPr>
          <w:color w:val="231F20"/>
          <w:spacing w:val="-4"/>
          <w:sz w:val="18"/>
        </w:rPr>
        <w:t>¿Quién,</w:t>
      </w:r>
      <w:r>
        <w:rPr>
          <w:color w:val="231F20"/>
          <w:spacing w:val="-10"/>
          <w:sz w:val="18"/>
        </w:rPr>
        <w:t xml:space="preserve"> </w:t>
      </w:r>
      <w:r>
        <w:rPr>
          <w:color w:val="231F20"/>
          <w:spacing w:val="-4"/>
          <w:sz w:val="18"/>
        </w:rPr>
        <w:t>quiénes</w:t>
      </w:r>
      <w:r>
        <w:rPr>
          <w:color w:val="231F20"/>
          <w:spacing w:val="-10"/>
          <w:sz w:val="18"/>
        </w:rPr>
        <w:t xml:space="preserve"> </w:t>
      </w:r>
      <w:r>
        <w:rPr>
          <w:color w:val="231F20"/>
          <w:spacing w:val="-4"/>
          <w:sz w:val="18"/>
        </w:rPr>
        <w:t>o</w:t>
      </w:r>
      <w:r>
        <w:rPr>
          <w:color w:val="231F20"/>
          <w:spacing w:val="-10"/>
          <w:sz w:val="18"/>
        </w:rPr>
        <w:t xml:space="preserve"> </w:t>
      </w:r>
      <w:r>
        <w:rPr>
          <w:color w:val="231F20"/>
          <w:spacing w:val="-4"/>
          <w:sz w:val="18"/>
        </w:rPr>
        <w:t>qué</w:t>
      </w:r>
      <w:r>
        <w:rPr>
          <w:color w:val="231F20"/>
          <w:spacing w:val="-10"/>
          <w:sz w:val="18"/>
        </w:rPr>
        <w:t xml:space="preserve"> </w:t>
      </w:r>
      <w:r>
        <w:rPr>
          <w:color w:val="231F20"/>
          <w:spacing w:val="-4"/>
          <w:sz w:val="18"/>
        </w:rPr>
        <w:t>entidad</w:t>
      </w:r>
      <w:r>
        <w:rPr>
          <w:color w:val="231F20"/>
          <w:spacing w:val="-10"/>
          <w:sz w:val="18"/>
        </w:rPr>
        <w:t xml:space="preserve"> </w:t>
      </w:r>
      <w:r>
        <w:rPr>
          <w:color w:val="231F20"/>
          <w:spacing w:val="-4"/>
          <w:sz w:val="18"/>
        </w:rPr>
        <w:t xml:space="preserve">emite </w:t>
      </w:r>
      <w:r>
        <w:rPr>
          <w:color w:val="231F20"/>
          <w:spacing w:val="-2"/>
          <w:sz w:val="18"/>
        </w:rPr>
        <w:t>el</w:t>
      </w:r>
      <w:r>
        <w:rPr>
          <w:color w:val="231F20"/>
          <w:spacing w:val="-14"/>
          <w:sz w:val="18"/>
        </w:rPr>
        <w:t xml:space="preserve"> </w:t>
      </w:r>
      <w:r>
        <w:rPr>
          <w:color w:val="231F20"/>
          <w:spacing w:val="-2"/>
          <w:sz w:val="18"/>
        </w:rPr>
        <w:t>juicio</w:t>
      </w:r>
      <w:r>
        <w:rPr>
          <w:color w:val="231F20"/>
          <w:spacing w:val="-14"/>
          <w:sz w:val="18"/>
        </w:rPr>
        <w:t xml:space="preserve"> </w:t>
      </w:r>
      <w:r>
        <w:rPr>
          <w:color w:val="231F20"/>
          <w:spacing w:val="-2"/>
          <w:sz w:val="18"/>
        </w:rPr>
        <w:t>sobre</w:t>
      </w:r>
      <w:r>
        <w:rPr>
          <w:color w:val="231F20"/>
          <w:spacing w:val="-14"/>
          <w:sz w:val="18"/>
        </w:rPr>
        <w:t xml:space="preserve"> </w:t>
      </w:r>
      <w:r>
        <w:rPr>
          <w:color w:val="231F20"/>
          <w:spacing w:val="-2"/>
          <w:sz w:val="18"/>
        </w:rPr>
        <w:t>el</w:t>
      </w:r>
      <w:r>
        <w:rPr>
          <w:color w:val="231F20"/>
          <w:spacing w:val="-14"/>
          <w:sz w:val="18"/>
        </w:rPr>
        <w:t xml:space="preserve"> </w:t>
      </w:r>
      <w:r>
        <w:rPr>
          <w:color w:val="231F20"/>
          <w:spacing w:val="-2"/>
          <w:sz w:val="18"/>
        </w:rPr>
        <w:t>aprendizaje</w:t>
      </w:r>
      <w:r>
        <w:rPr>
          <w:color w:val="231F20"/>
          <w:spacing w:val="-14"/>
          <w:sz w:val="18"/>
        </w:rPr>
        <w:t xml:space="preserve"> </w:t>
      </w:r>
      <w:r>
        <w:rPr>
          <w:color w:val="231F20"/>
          <w:spacing w:val="-2"/>
          <w:sz w:val="18"/>
        </w:rPr>
        <w:t>de</w:t>
      </w:r>
      <w:r>
        <w:rPr>
          <w:color w:val="231F20"/>
          <w:spacing w:val="-13"/>
          <w:sz w:val="18"/>
        </w:rPr>
        <w:t xml:space="preserve"> </w:t>
      </w:r>
      <w:r>
        <w:rPr>
          <w:color w:val="231F20"/>
          <w:spacing w:val="-2"/>
          <w:sz w:val="18"/>
        </w:rPr>
        <w:t>los</w:t>
      </w:r>
      <w:r>
        <w:rPr>
          <w:color w:val="231F20"/>
          <w:spacing w:val="-14"/>
          <w:sz w:val="18"/>
        </w:rPr>
        <w:t xml:space="preserve"> </w:t>
      </w:r>
      <w:r>
        <w:rPr>
          <w:color w:val="231F20"/>
          <w:spacing w:val="-2"/>
          <w:sz w:val="18"/>
        </w:rPr>
        <w:t>estudiantes,</w:t>
      </w:r>
      <w:r>
        <w:rPr>
          <w:color w:val="231F20"/>
          <w:spacing w:val="-14"/>
          <w:sz w:val="18"/>
        </w:rPr>
        <w:t xml:space="preserve"> </w:t>
      </w:r>
      <w:r>
        <w:rPr>
          <w:color w:val="231F20"/>
          <w:spacing w:val="-2"/>
          <w:sz w:val="18"/>
        </w:rPr>
        <w:t>sobre</w:t>
      </w:r>
      <w:r>
        <w:rPr>
          <w:color w:val="231F20"/>
          <w:spacing w:val="-14"/>
          <w:sz w:val="18"/>
        </w:rPr>
        <w:t xml:space="preserve"> </w:t>
      </w:r>
      <w:r>
        <w:rPr>
          <w:color w:val="231F20"/>
          <w:spacing w:val="-2"/>
          <w:sz w:val="18"/>
        </w:rPr>
        <w:t>un</w:t>
      </w:r>
      <w:r>
        <w:rPr>
          <w:color w:val="231F20"/>
          <w:spacing w:val="-14"/>
          <w:sz w:val="18"/>
        </w:rPr>
        <w:t xml:space="preserve"> </w:t>
      </w:r>
      <w:r>
        <w:rPr>
          <w:color w:val="231F20"/>
          <w:spacing w:val="-2"/>
          <w:sz w:val="18"/>
        </w:rPr>
        <w:t>factor</w:t>
      </w:r>
      <w:r>
        <w:rPr>
          <w:color w:val="231F20"/>
          <w:spacing w:val="-14"/>
          <w:sz w:val="18"/>
        </w:rPr>
        <w:t xml:space="preserve"> </w:t>
      </w:r>
      <w:r>
        <w:rPr>
          <w:color w:val="231F20"/>
          <w:spacing w:val="-2"/>
          <w:sz w:val="18"/>
        </w:rPr>
        <w:t>o</w:t>
      </w:r>
      <w:r>
        <w:rPr>
          <w:color w:val="231F20"/>
          <w:spacing w:val="-13"/>
          <w:sz w:val="18"/>
        </w:rPr>
        <w:t xml:space="preserve"> </w:t>
      </w:r>
      <w:r>
        <w:rPr>
          <w:color w:val="231F20"/>
          <w:spacing w:val="-2"/>
          <w:sz w:val="18"/>
        </w:rPr>
        <w:t>un</w:t>
      </w:r>
      <w:r>
        <w:rPr>
          <w:color w:val="231F20"/>
          <w:spacing w:val="-14"/>
          <w:sz w:val="18"/>
        </w:rPr>
        <w:t xml:space="preserve"> </w:t>
      </w:r>
      <w:r>
        <w:rPr>
          <w:color w:val="231F20"/>
          <w:spacing w:val="-2"/>
          <w:sz w:val="18"/>
        </w:rPr>
        <w:t>actor</w:t>
      </w:r>
      <w:r>
        <w:rPr>
          <w:color w:val="231F20"/>
          <w:spacing w:val="-14"/>
          <w:sz w:val="18"/>
        </w:rPr>
        <w:t xml:space="preserve"> </w:t>
      </w:r>
      <w:r>
        <w:rPr>
          <w:color w:val="231F20"/>
          <w:spacing w:val="-2"/>
          <w:sz w:val="18"/>
        </w:rPr>
        <w:t>edu- cativo?</w:t>
      </w:r>
      <w:r>
        <w:rPr>
          <w:color w:val="231F20"/>
          <w:spacing w:val="-11"/>
          <w:sz w:val="18"/>
        </w:rPr>
        <w:t xml:space="preserve"> </w:t>
      </w:r>
      <w:r>
        <w:rPr>
          <w:color w:val="231F20"/>
          <w:spacing w:val="-2"/>
          <w:sz w:val="18"/>
        </w:rPr>
        <w:t>En</w:t>
      </w:r>
      <w:r>
        <w:rPr>
          <w:color w:val="231F20"/>
          <w:spacing w:val="-11"/>
          <w:sz w:val="18"/>
        </w:rPr>
        <w:t xml:space="preserve"> </w:t>
      </w:r>
      <w:r>
        <w:rPr>
          <w:color w:val="231F20"/>
          <w:spacing w:val="-2"/>
          <w:sz w:val="18"/>
        </w:rPr>
        <w:t>la</w:t>
      </w:r>
      <w:r>
        <w:rPr>
          <w:color w:val="231F20"/>
          <w:spacing w:val="-11"/>
          <w:sz w:val="18"/>
        </w:rPr>
        <w:t xml:space="preserve"> </w:t>
      </w:r>
      <w:r>
        <w:rPr>
          <w:color w:val="231F20"/>
          <w:spacing w:val="-2"/>
          <w:sz w:val="18"/>
        </w:rPr>
        <w:t>evaluación</w:t>
      </w:r>
      <w:r>
        <w:rPr>
          <w:color w:val="231F20"/>
          <w:spacing w:val="-11"/>
          <w:sz w:val="18"/>
        </w:rPr>
        <w:t xml:space="preserve"> </w:t>
      </w:r>
      <w:r>
        <w:rPr>
          <w:color w:val="231F20"/>
          <w:spacing w:val="-2"/>
          <w:sz w:val="18"/>
        </w:rPr>
        <w:t>en</w:t>
      </w:r>
      <w:r>
        <w:rPr>
          <w:color w:val="231F20"/>
          <w:spacing w:val="-11"/>
          <w:sz w:val="18"/>
        </w:rPr>
        <w:t xml:space="preserve"> </w:t>
      </w:r>
      <w:r>
        <w:rPr>
          <w:color w:val="231F20"/>
          <w:spacing w:val="-2"/>
          <w:sz w:val="18"/>
        </w:rPr>
        <w:t>el</w:t>
      </w:r>
      <w:r>
        <w:rPr>
          <w:color w:val="231F20"/>
          <w:spacing w:val="-11"/>
          <w:sz w:val="18"/>
        </w:rPr>
        <w:t xml:space="preserve"> </w:t>
      </w:r>
      <w:r>
        <w:rPr>
          <w:color w:val="231F20"/>
          <w:spacing w:val="-2"/>
          <w:sz w:val="18"/>
        </w:rPr>
        <w:t>aula,</w:t>
      </w:r>
      <w:r>
        <w:rPr>
          <w:color w:val="231F20"/>
          <w:spacing w:val="-11"/>
          <w:sz w:val="18"/>
        </w:rPr>
        <w:t xml:space="preserve"> </w:t>
      </w:r>
      <w:r>
        <w:rPr>
          <w:color w:val="231F20"/>
          <w:spacing w:val="-2"/>
          <w:sz w:val="18"/>
        </w:rPr>
        <w:t>por</w:t>
      </w:r>
      <w:r>
        <w:rPr>
          <w:color w:val="231F20"/>
          <w:spacing w:val="-11"/>
          <w:sz w:val="18"/>
        </w:rPr>
        <w:t xml:space="preserve"> </w:t>
      </w:r>
      <w:r>
        <w:rPr>
          <w:color w:val="231F20"/>
          <w:spacing w:val="-2"/>
          <w:sz w:val="18"/>
        </w:rPr>
        <w:t>ejemplo,</w:t>
      </w:r>
      <w:r>
        <w:rPr>
          <w:color w:val="231F20"/>
          <w:spacing w:val="-11"/>
          <w:sz w:val="18"/>
        </w:rPr>
        <w:t xml:space="preserve"> </w:t>
      </w:r>
      <w:r>
        <w:rPr>
          <w:color w:val="231F20"/>
          <w:spacing w:val="-2"/>
          <w:sz w:val="18"/>
        </w:rPr>
        <w:t>comúnmente</w:t>
      </w:r>
      <w:r>
        <w:rPr>
          <w:color w:val="231F20"/>
          <w:spacing w:val="-11"/>
          <w:sz w:val="18"/>
        </w:rPr>
        <w:t xml:space="preserve"> </w:t>
      </w:r>
      <w:r>
        <w:rPr>
          <w:color w:val="231F20"/>
          <w:spacing w:val="-2"/>
          <w:sz w:val="18"/>
        </w:rPr>
        <w:t>el</w:t>
      </w:r>
      <w:r>
        <w:rPr>
          <w:color w:val="231F20"/>
          <w:spacing w:val="-11"/>
          <w:sz w:val="18"/>
        </w:rPr>
        <w:t xml:space="preserve"> </w:t>
      </w:r>
      <w:r>
        <w:rPr>
          <w:color w:val="231F20"/>
          <w:spacing w:val="-2"/>
          <w:sz w:val="18"/>
        </w:rPr>
        <w:t>juicio</w:t>
      </w:r>
      <w:r>
        <w:rPr>
          <w:color w:val="231F20"/>
          <w:spacing w:val="-11"/>
          <w:sz w:val="18"/>
        </w:rPr>
        <w:t xml:space="preserve"> </w:t>
      </w:r>
      <w:r>
        <w:rPr>
          <w:color w:val="231F20"/>
          <w:spacing w:val="-2"/>
          <w:sz w:val="18"/>
        </w:rPr>
        <w:t>sobre</w:t>
      </w:r>
      <w:r>
        <w:rPr>
          <w:color w:val="231F20"/>
          <w:spacing w:val="-11"/>
          <w:sz w:val="18"/>
        </w:rPr>
        <w:t xml:space="preserve"> </w:t>
      </w:r>
      <w:r>
        <w:rPr>
          <w:color w:val="231F20"/>
          <w:spacing w:val="-2"/>
          <w:sz w:val="18"/>
        </w:rPr>
        <w:t xml:space="preserve">el </w:t>
      </w:r>
      <w:r>
        <w:rPr>
          <w:color w:val="231F20"/>
          <w:sz w:val="18"/>
        </w:rPr>
        <w:t>aprendizaje</w:t>
      </w:r>
      <w:r>
        <w:rPr>
          <w:color w:val="231F20"/>
          <w:spacing w:val="-14"/>
          <w:sz w:val="18"/>
        </w:rPr>
        <w:t xml:space="preserve"> </w:t>
      </w:r>
      <w:r>
        <w:rPr>
          <w:color w:val="231F20"/>
          <w:sz w:val="18"/>
        </w:rPr>
        <w:t>de</w:t>
      </w:r>
      <w:r>
        <w:rPr>
          <w:color w:val="231F20"/>
          <w:spacing w:val="-14"/>
          <w:sz w:val="18"/>
        </w:rPr>
        <w:t xml:space="preserve"> </w:t>
      </w:r>
      <w:r>
        <w:rPr>
          <w:color w:val="231F20"/>
          <w:sz w:val="18"/>
        </w:rPr>
        <w:t>las</w:t>
      </w:r>
      <w:r>
        <w:rPr>
          <w:color w:val="231F20"/>
          <w:spacing w:val="-14"/>
          <w:sz w:val="18"/>
        </w:rPr>
        <w:t xml:space="preserve"> </w:t>
      </w:r>
      <w:r>
        <w:rPr>
          <w:color w:val="231F20"/>
          <w:sz w:val="18"/>
        </w:rPr>
        <w:t>y</w:t>
      </w:r>
      <w:r>
        <w:rPr>
          <w:color w:val="231F20"/>
          <w:spacing w:val="-14"/>
          <w:sz w:val="18"/>
        </w:rPr>
        <w:t xml:space="preserve"> </w:t>
      </w:r>
      <w:r>
        <w:rPr>
          <w:color w:val="231F20"/>
          <w:sz w:val="18"/>
        </w:rPr>
        <w:t>los</w:t>
      </w:r>
      <w:r>
        <w:rPr>
          <w:color w:val="231F20"/>
          <w:spacing w:val="-14"/>
          <w:sz w:val="18"/>
        </w:rPr>
        <w:t xml:space="preserve"> </w:t>
      </w:r>
      <w:r>
        <w:rPr>
          <w:color w:val="231F20"/>
          <w:sz w:val="18"/>
        </w:rPr>
        <w:t>estudiantes</w:t>
      </w:r>
      <w:r>
        <w:rPr>
          <w:color w:val="231F20"/>
          <w:spacing w:val="-14"/>
          <w:sz w:val="18"/>
        </w:rPr>
        <w:t xml:space="preserve"> </w:t>
      </w:r>
      <w:r>
        <w:rPr>
          <w:color w:val="231F20"/>
          <w:sz w:val="18"/>
        </w:rPr>
        <w:t>lo</w:t>
      </w:r>
      <w:r>
        <w:rPr>
          <w:color w:val="231F20"/>
          <w:spacing w:val="-14"/>
          <w:sz w:val="18"/>
        </w:rPr>
        <w:t xml:space="preserve"> </w:t>
      </w:r>
      <w:r>
        <w:rPr>
          <w:color w:val="231F20"/>
          <w:sz w:val="18"/>
        </w:rPr>
        <w:t>emite</w:t>
      </w:r>
      <w:r>
        <w:rPr>
          <w:color w:val="231F20"/>
          <w:spacing w:val="-14"/>
          <w:sz w:val="18"/>
        </w:rPr>
        <w:t xml:space="preserve"> </w:t>
      </w:r>
      <w:r>
        <w:rPr>
          <w:color w:val="231F20"/>
          <w:sz w:val="18"/>
        </w:rPr>
        <w:t>el</w:t>
      </w:r>
      <w:r>
        <w:rPr>
          <w:color w:val="231F20"/>
          <w:spacing w:val="-14"/>
          <w:sz w:val="18"/>
        </w:rPr>
        <w:t xml:space="preserve"> </w:t>
      </w:r>
      <w:r>
        <w:rPr>
          <w:color w:val="231F20"/>
          <w:sz w:val="18"/>
        </w:rPr>
        <w:t>docente</w:t>
      </w:r>
      <w:r>
        <w:rPr>
          <w:color w:val="231F20"/>
          <w:spacing w:val="-14"/>
          <w:sz w:val="18"/>
        </w:rPr>
        <w:t xml:space="preserve"> </w:t>
      </w:r>
      <w:r>
        <w:rPr>
          <w:color w:val="231F20"/>
          <w:sz w:val="18"/>
        </w:rPr>
        <w:t>con</w:t>
      </w:r>
      <w:r>
        <w:rPr>
          <w:color w:val="231F20"/>
          <w:spacing w:val="-14"/>
          <w:sz w:val="18"/>
        </w:rPr>
        <w:t xml:space="preserve"> </w:t>
      </w:r>
      <w:r>
        <w:rPr>
          <w:color w:val="231F20"/>
          <w:sz w:val="18"/>
        </w:rPr>
        <w:t>base</w:t>
      </w:r>
      <w:r>
        <w:rPr>
          <w:color w:val="231F20"/>
          <w:spacing w:val="-14"/>
          <w:sz w:val="18"/>
        </w:rPr>
        <w:t xml:space="preserve"> </w:t>
      </w:r>
      <w:r>
        <w:rPr>
          <w:color w:val="231F20"/>
          <w:sz w:val="18"/>
        </w:rPr>
        <w:t>en</w:t>
      </w:r>
      <w:r>
        <w:rPr>
          <w:color w:val="231F20"/>
          <w:spacing w:val="-14"/>
          <w:sz w:val="18"/>
        </w:rPr>
        <w:t xml:space="preserve"> </w:t>
      </w:r>
      <w:r>
        <w:rPr>
          <w:color w:val="231F20"/>
          <w:sz w:val="18"/>
        </w:rPr>
        <w:t>las</w:t>
      </w:r>
      <w:r>
        <w:rPr>
          <w:color w:val="231F20"/>
          <w:spacing w:val="-14"/>
          <w:sz w:val="18"/>
        </w:rPr>
        <w:t xml:space="preserve"> </w:t>
      </w:r>
      <w:r>
        <w:rPr>
          <w:color w:val="231F20"/>
          <w:sz w:val="18"/>
        </w:rPr>
        <w:t>estra- tegias</w:t>
      </w:r>
      <w:r>
        <w:rPr>
          <w:color w:val="231F20"/>
          <w:spacing w:val="-11"/>
          <w:sz w:val="18"/>
        </w:rPr>
        <w:t xml:space="preserve"> </w:t>
      </w:r>
      <w:r>
        <w:rPr>
          <w:color w:val="231F20"/>
          <w:sz w:val="18"/>
        </w:rPr>
        <w:t>específicas</w:t>
      </w:r>
      <w:r>
        <w:rPr>
          <w:color w:val="231F20"/>
          <w:spacing w:val="-11"/>
          <w:sz w:val="18"/>
        </w:rPr>
        <w:t xml:space="preserve"> </w:t>
      </w:r>
      <w:r>
        <w:rPr>
          <w:color w:val="231F20"/>
          <w:sz w:val="18"/>
        </w:rPr>
        <w:t>que</w:t>
      </w:r>
      <w:r>
        <w:rPr>
          <w:color w:val="231F20"/>
          <w:spacing w:val="-11"/>
          <w:sz w:val="18"/>
        </w:rPr>
        <w:t xml:space="preserve"> </w:t>
      </w:r>
      <w:r>
        <w:rPr>
          <w:color w:val="231F20"/>
          <w:sz w:val="18"/>
        </w:rPr>
        <w:t>empleó.</w:t>
      </w:r>
      <w:r>
        <w:rPr>
          <w:color w:val="231F20"/>
          <w:spacing w:val="-11"/>
          <w:sz w:val="18"/>
        </w:rPr>
        <w:t xml:space="preserve"> </w:t>
      </w:r>
      <w:r>
        <w:rPr>
          <w:color w:val="231F20"/>
          <w:sz w:val="18"/>
        </w:rPr>
        <w:t>En</w:t>
      </w:r>
      <w:r>
        <w:rPr>
          <w:color w:val="231F20"/>
          <w:spacing w:val="-11"/>
          <w:sz w:val="18"/>
        </w:rPr>
        <w:t xml:space="preserve"> </w:t>
      </w:r>
      <w:r>
        <w:rPr>
          <w:color w:val="231F20"/>
          <w:sz w:val="18"/>
        </w:rPr>
        <w:t>los</w:t>
      </w:r>
      <w:r>
        <w:rPr>
          <w:color w:val="231F20"/>
          <w:spacing w:val="-11"/>
          <w:sz w:val="18"/>
        </w:rPr>
        <w:t xml:space="preserve"> </w:t>
      </w:r>
      <w:r>
        <w:rPr>
          <w:color w:val="231F20"/>
          <w:sz w:val="18"/>
        </w:rPr>
        <w:t>casos</w:t>
      </w:r>
      <w:r>
        <w:rPr>
          <w:color w:val="231F20"/>
          <w:spacing w:val="-11"/>
          <w:sz w:val="18"/>
        </w:rPr>
        <w:t xml:space="preserve"> </w:t>
      </w:r>
      <w:r>
        <w:rPr>
          <w:color w:val="231F20"/>
          <w:sz w:val="18"/>
        </w:rPr>
        <w:t>en</w:t>
      </w:r>
      <w:r>
        <w:rPr>
          <w:color w:val="231F20"/>
          <w:spacing w:val="-11"/>
          <w:sz w:val="18"/>
        </w:rPr>
        <w:t xml:space="preserve"> </w:t>
      </w:r>
      <w:r>
        <w:rPr>
          <w:color w:val="231F20"/>
          <w:sz w:val="18"/>
        </w:rPr>
        <w:t>que</w:t>
      </w:r>
      <w:r>
        <w:rPr>
          <w:color w:val="231F20"/>
          <w:spacing w:val="-11"/>
          <w:sz w:val="18"/>
        </w:rPr>
        <w:t xml:space="preserve"> </w:t>
      </w:r>
      <w:r>
        <w:rPr>
          <w:color w:val="231F20"/>
          <w:sz w:val="18"/>
        </w:rPr>
        <w:t>el</w:t>
      </w:r>
      <w:r>
        <w:rPr>
          <w:color w:val="231F20"/>
          <w:spacing w:val="-11"/>
          <w:sz w:val="18"/>
        </w:rPr>
        <w:t xml:space="preserve"> </w:t>
      </w:r>
      <w:r>
        <w:rPr>
          <w:color w:val="231F20"/>
          <w:sz w:val="18"/>
        </w:rPr>
        <w:t>aprendizaje</w:t>
      </w:r>
      <w:r>
        <w:rPr>
          <w:color w:val="231F20"/>
          <w:spacing w:val="-11"/>
          <w:sz w:val="18"/>
        </w:rPr>
        <w:t xml:space="preserve"> </w:t>
      </w:r>
      <w:r>
        <w:rPr>
          <w:color w:val="231F20"/>
          <w:sz w:val="18"/>
        </w:rPr>
        <w:t>se</w:t>
      </w:r>
      <w:r>
        <w:rPr>
          <w:color w:val="231F20"/>
          <w:spacing w:val="-11"/>
          <w:sz w:val="18"/>
        </w:rPr>
        <w:t xml:space="preserve"> </w:t>
      </w:r>
      <w:r>
        <w:rPr>
          <w:color w:val="231F20"/>
          <w:sz w:val="18"/>
        </w:rPr>
        <w:t>evalúa</w:t>
      </w:r>
      <w:r>
        <w:rPr>
          <w:color w:val="231F20"/>
          <w:spacing w:val="-11"/>
          <w:sz w:val="18"/>
        </w:rPr>
        <w:t xml:space="preserve"> </w:t>
      </w:r>
      <w:r>
        <w:rPr>
          <w:color w:val="231F20"/>
          <w:sz w:val="18"/>
        </w:rPr>
        <w:t>a través</w:t>
      </w:r>
      <w:r>
        <w:rPr>
          <w:color w:val="231F20"/>
          <w:spacing w:val="-10"/>
          <w:sz w:val="18"/>
        </w:rPr>
        <w:t xml:space="preserve"> </w:t>
      </w:r>
      <w:r>
        <w:rPr>
          <w:color w:val="231F20"/>
          <w:sz w:val="18"/>
        </w:rPr>
        <w:t>de</w:t>
      </w:r>
      <w:r>
        <w:rPr>
          <w:color w:val="231F20"/>
          <w:spacing w:val="-10"/>
          <w:sz w:val="18"/>
        </w:rPr>
        <w:t xml:space="preserve"> </w:t>
      </w:r>
      <w:r>
        <w:rPr>
          <w:color w:val="231F20"/>
          <w:sz w:val="18"/>
        </w:rPr>
        <w:t>pruebas</w:t>
      </w:r>
      <w:r>
        <w:rPr>
          <w:color w:val="231F20"/>
          <w:spacing w:val="-10"/>
          <w:sz w:val="18"/>
        </w:rPr>
        <w:t xml:space="preserve"> </w:t>
      </w:r>
      <w:r>
        <w:rPr>
          <w:color w:val="231F20"/>
          <w:sz w:val="18"/>
        </w:rPr>
        <w:t>estandarizadas</w:t>
      </w:r>
      <w:r>
        <w:rPr>
          <w:color w:val="231F20"/>
          <w:spacing w:val="-10"/>
          <w:sz w:val="18"/>
        </w:rPr>
        <w:t xml:space="preserve"> </w:t>
      </w:r>
      <w:r>
        <w:rPr>
          <w:color w:val="231F20"/>
          <w:sz w:val="18"/>
        </w:rPr>
        <w:t>a</w:t>
      </w:r>
      <w:r>
        <w:rPr>
          <w:color w:val="231F20"/>
          <w:spacing w:val="-10"/>
          <w:sz w:val="18"/>
        </w:rPr>
        <w:t xml:space="preserve"> </w:t>
      </w:r>
      <w:r>
        <w:rPr>
          <w:color w:val="231F20"/>
          <w:sz w:val="18"/>
        </w:rPr>
        <w:t>gran</w:t>
      </w:r>
      <w:r>
        <w:rPr>
          <w:color w:val="231F20"/>
          <w:spacing w:val="-10"/>
          <w:sz w:val="18"/>
        </w:rPr>
        <w:t xml:space="preserve"> </w:t>
      </w:r>
      <w:r>
        <w:rPr>
          <w:color w:val="231F20"/>
          <w:sz w:val="18"/>
        </w:rPr>
        <w:t>escala,</w:t>
      </w:r>
      <w:r>
        <w:rPr>
          <w:color w:val="231F20"/>
          <w:spacing w:val="-10"/>
          <w:sz w:val="18"/>
        </w:rPr>
        <w:t xml:space="preserve"> </w:t>
      </w:r>
      <w:r>
        <w:rPr>
          <w:color w:val="231F20"/>
          <w:sz w:val="18"/>
        </w:rPr>
        <w:t>es</w:t>
      </w:r>
      <w:r>
        <w:rPr>
          <w:color w:val="231F20"/>
          <w:spacing w:val="-10"/>
          <w:sz w:val="18"/>
        </w:rPr>
        <w:t xml:space="preserve"> </w:t>
      </w:r>
      <w:r>
        <w:rPr>
          <w:color w:val="231F20"/>
          <w:sz w:val="18"/>
        </w:rPr>
        <w:t>habitual</w:t>
      </w:r>
      <w:r>
        <w:rPr>
          <w:color w:val="231F20"/>
          <w:spacing w:val="-10"/>
          <w:sz w:val="18"/>
        </w:rPr>
        <w:t xml:space="preserve"> </w:t>
      </w:r>
      <w:r>
        <w:rPr>
          <w:color w:val="231F20"/>
          <w:sz w:val="18"/>
        </w:rPr>
        <w:t>que</w:t>
      </w:r>
      <w:r>
        <w:rPr>
          <w:color w:val="231F20"/>
          <w:spacing w:val="-10"/>
          <w:sz w:val="18"/>
        </w:rPr>
        <w:t xml:space="preserve"> </w:t>
      </w:r>
      <w:r>
        <w:rPr>
          <w:color w:val="231F20"/>
          <w:sz w:val="18"/>
        </w:rPr>
        <w:t>el</w:t>
      </w:r>
      <w:r>
        <w:rPr>
          <w:color w:val="231F20"/>
          <w:spacing w:val="-10"/>
          <w:sz w:val="18"/>
        </w:rPr>
        <w:t xml:space="preserve"> </w:t>
      </w:r>
      <w:r>
        <w:rPr>
          <w:color w:val="231F20"/>
          <w:sz w:val="18"/>
        </w:rPr>
        <w:t>agente</w:t>
      </w:r>
      <w:r>
        <w:rPr>
          <w:color w:val="231F20"/>
          <w:spacing w:val="-10"/>
          <w:sz w:val="18"/>
        </w:rPr>
        <w:t xml:space="preserve"> </w:t>
      </w:r>
      <w:r>
        <w:rPr>
          <w:color w:val="231F20"/>
          <w:sz w:val="18"/>
        </w:rPr>
        <w:t>de juicio</w:t>
      </w:r>
      <w:r>
        <w:rPr>
          <w:color w:val="231F20"/>
          <w:spacing w:val="-15"/>
          <w:sz w:val="18"/>
        </w:rPr>
        <w:t xml:space="preserve"> </w:t>
      </w:r>
      <w:r>
        <w:rPr>
          <w:color w:val="231F20"/>
          <w:sz w:val="18"/>
        </w:rPr>
        <w:t>se</w:t>
      </w:r>
      <w:r>
        <w:rPr>
          <w:color w:val="231F20"/>
          <w:spacing w:val="-15"/>
          <w:sz w:val="18"/>
        </w:rPr>
        <w:t xml:space="preserve"> </w:t>
      </w:r>
      <w:r>
        <w:rPr>
          <w:color w:val="231F20"/>
          <w:sz w:val="18"/>
        </w:rPr>
        <w:t>despersonalice,</w:t>
      </w:r>
      <w:r>
        <w:rPr>
          <w:color w:val="231F20"/>
          <w:spacing w:val="-15"/>
          <w:sz w:val="18"/>
        </w:rPr>
        <w:t xml:space="preserve"> </w:t>
      </w:r>
      <w:r>
        <w:rPr>
          <w:color w:val="231F20"/>
          <w:sz w:val="18"/>
        </w:rPr>
        <w:t>y</w:t>
      </w:r>
      <w:r>
        <w:rPr>
          <w:color w:val="231F20"/>
          <w:spacing w:val="-15"/>
          <w:sz w:val="18"/>
        </w:rPr>
        <w:t xml:space="preserve"> </w:t>
      </w:r>
      <w:r>
        <w:rPr>
          <w:color w:val="231F20"/>
          <w:sz w:val="18"/>
        </w:rPr>
        <w:t>sea</w:t>
      </w:r>
      <w:r>
        <w:rPr>
          <w:color w:val="231F20"/>
          <w:spacing w:val="-15"/>
          <w:sz w:val="18"/>
        </w:rPr>
        <w:t xml:space="preserve"> </w:t>
      </w:r>
      <w:r>
        <w:rPr>
          <w:color w:val="231F20"/>
          <w:sz w:val="18"/>
        </w:rPr>
        <w:t>una</w:t>
      </w:r>
      <w:r>
        <w:rPr>
          <w:color w:val="231F20"/>
          <w:spacing w:val="-15"/>
          <w:sz w:val="18"/>
        </w:rPr>
        <w:t xml:space="preserve"> </w:t>
      </w:r>
      <w:r>
        <w:rPr>
          <w:color w:val="231F20"/>
          <w:sz w:val="18"/>
        </w:rPr>
        <w:t>entidad</w:t>
      </w:r>
      <w:r>
        <w:rPr>
          <w:color w:val="231F20"/>
          <w:spacing w:val="-15"/>
          <w:sz w:val="18"/>
        </w:rPr>
        <w:t xml:space="preserve"> </w:t>
      </w:r>
      <w:r>
        <w:rPr>
          <w:color w:val="231F20"/>
          <w:sz w:val="18"/>
        </w:rPr>
        <w:t>de</w:t>
      </w:r>
      <w:r>
        <w:rPr>
          <w:color w:val="231F20"/>
          <w:spacing w:val="-15"/>
          <w:sz w:val="18"/>
        </w:rPr>
        <w:t xml:space="preserve"> </w:t>
      </w:r>
      <w:r>
        <w:rPr>
          <w:color w:val="231F20"/>
          <w:sz w:val="18"/>
        </w:rPr>
        <w:t>gobierno</w:t>
      </w:r>
      <w:r>
        <w:rPr>
          <w:color w:val="231F20"/>
          <w:spacing w:val="-15"/>
          <w:sz w:val="18"/>
        </w:rPr>
        <w:t xml:space="preserve"> </w:t>
      </w:r>
      <w:r>
        <w:rPr>
          <w:color w:val="231F20"/>
          <w:sz w:val="18"/>
        </w:rPr>
        <w:t>‒</w:t>
      </w:r>
      <w:r>
        <w:rPr>
          <w:color w:val="231F20"/>
          <w:sz w:val="18"/>
        </w:rPr>
        <w:t>por</w:t>
      </w:r>
      <w:r>
        <w:rPr>
          <w:color w:val="231F20"/>
          <w:spacing w:val="-15"/>
          <w:sz w:val="18"/>
        </w:rPr>
        <w:t xml:space="preserve"> </w:t>
      </w:r>
      <w:r>
        <w:rPr>
          <w:color w:val="231F20"/>
          <w:sz w:val="18"/>
        </w:rPr>
        <w:t>ejemplo,</w:t>
      </w:r>
      <w:r>
        <w:rPr>
          <w:color w:val="231F20"/>
          <w:spacing w:val="-15"/>
          <w:sz w:val="18"/>
        </w:rPr>
        <w:t xml:space="preserve"> </w:t>
      </w:r>
      <w:r>
        <w:rPr>
          <w:color w:val="231F20"/>
          <w:sz w:val="18"/>
        </w:rPr>
        <w:t>la</w:t>
      </w:r>
      <w:r>
        <w:rPr>
          <w:color w:val="231F20"/>
          <w:spacing w:val="-15"/>
          <w:sz w:val="18"/>
        </w:rPr>
        <w:t xml:space="preserve"> </w:t>
      </w:r>
      <w:r>
        <w:rPr>
          <w:color w:val="231F20"/>
          <w:sz w:val="15"/>
        </w:rPr>
        <w:t>SEP‒</w:t>
      </w:r>
      <w:r>
        <w:rPr>
          <w:color w:val="231F20"/>
          <w:sz w:val="18"/>
        </w:rPr>
        <w:t xml:space="preserve">, </w:t>
      </w:r>
      <w:r>
        <w:rPr>
          <w:color w:val="231F20"/>
          <w:spacing w:val="-4"/>
          <w:sz w:val="18"/>
        </w:rPr>
        <w:t>privada</w:t>
      </w:r>
      <w:r>
        <w:rPr>
          <w:color w:val="231F20"/>
          <w:spacing w:val="-8"/>
          <w:sz w:val="18"/>
        </w:rPr>
        <w:t xml:space="preserve"> </w:t>
      </w:r>
      <w:r>
        <w:rPr>
          <w:color w:val="231F20"/>
          <w:spacing w:val="-4"/>
          <w:sz w:val="18"/>
        </w:rPr>
        <w:t>‒</w:t>
      </w:r>
      <w:r>
        <w:rPr>
          <w:i/>
          <w:color w:val="231F20"/>
          <w:spacing w:val="-4"/>
          <w:sz w:val="18"/>
        </w:rPr>
        <w:t>i</w:t>
      </w:r>
      <w:r>
        <w:rPr>
          <w:color w:val="231F20"/>
          <w:spacing w:val="-4"/>
          <w:sz w:val="18"/>
        </w:rPr>
        <w:t>.</w:t>
      </w:r>
      <w:r>
        <w:rPr>
          <w:color w:val="231F20"/>
          <w:spacing w:val="-8"/>
          <w:sz w:val="18"/>
        </w:rPr>
        <w:t xml:space="preserve"> </w:t>
      </w:r>
      <w:r>
        <w:rPr>
          <w:i/>
          <w:color w:val="231F20"/>
          <w:spacing w:val="-4"/>
          <w:sz w:val="18"/>
        </w:rPr>
        <w:t>e</w:t>
      </w:r>
      <w:r>
        <w:rPr>
          <w:color w:val="231F20"/>
          <w:spacing w:val="-4"/>
          <w:sz w:val="18"/>
        </w:rPr>
        <w:t>.</w:t>
      </w:r>
      <w:r>
        <w:rPr>
          <w:color w:val="231F20"/>
          <w:spacing w:val="-8"/>
          <w:sz w:val="18"/>
        </w:rPr>
        <w:t xml:space="preserve"> </w:t>
      </w:r>
      <w:r>
        <w:rPr>
          <w:color w:val="231F20"/>
          <w:spacing w:val="-4"/>
          <w:sz w:val="18"/>
        </w:rPr>
        <w:t>el</w:t>
      </w:r>
      <w:r>
        <w:rPr>
          <w:color w:val="231F20"/>
          <w:spacing w:val="-8"/>
          <w:sz w:val="18"/>
        </w:rPr>
        <w:t xml:space="preserve"> </w:t>
      </w:r>
      <w:r>
        <w:rPr>
          <w:color w:val="231F20"/>
          <w:spacing w:val="-4"/>
          <w:sz w:val="18"/>
        </w:rPr>
        <w:t>Ceneval‒</w:t>
      </w:r>
      <w:r>
        <w:rPr>
          <w:color w:val="231F20"/>
          <w:spacing w:val="-8"/>
          <w:sz w:val="18"/>
        </w:rPr>
        <w:t xml:space="preserve"> </w:t>
      </w:r>
      <w:r>
        <w:rPr>
          <w:color w:val="231F20"/>
          <w:spacing w:val="-4"/>
          <w:sz w:val="18"/>
        </w:rPr>
        <w:t>o</w:t>
      </w:r>
      <w:r>
        <w:rPr>
          <w:color w:val="231F20"/>
          <w:spacing w:val="-8"/>
          <w:sz w:val="18"/>
        </w:rPr>
        <w:t xml:space="preserve"> </w:t>
      </w:r>
      <w:r>
        <w:rPr>
          <w:color w:val="231F20"/>
          <w:spacing w:val="-4"/>
          <w:sz w:val="18"/>
        </w:rPr>
        <w:t>internacional</w:t>
      </w:r>
      <w:r>
        <w:rPr>
          <w:color w:val="231F20"/>
          <w:spacing w:val="-8"/>
          <w:sz w:val="18"/>
        </w:rPr>
        <w:t xml:space="preserve"> </w:t>
      </w:r>
      <w:r>
        <w:rPr>
          <w:color w:val="231F20"/>
          <w:spacing w:val="-4"/>
          <w:sz w:val="18"/>
        </w:rPr>
        <w:t>‒</w:t>
      </w:r>
      <w:r>
        <w:rPr>
          <w:color w:val="231F20"/>
          <w:spacing w:val="-4"/>
          <w:sz w:val="18"/>
        </w:rPr>
        <w:t>como</w:t>
      </w:r>
      <w:r>
        <w:rPr>
          <w:color w:val="231F20"/>
          <w:spacing w:val="-8"/>
          <w:sz w:val="18"/>
        </w:rPr>
        <w:t xml:space="preserve"> </w:t>
      </w:r>
      <w:r>
        <w:rPr>
          <w:color w:val="231F20"/>
          <w:spacing w:val="-4"/>
          <w:sz w:val="18"/>
        </w:rPr>
        <w:t>la</w:t>
      </w:r>
      <w:r>
        <w:rPr>
          <w:color w:val="231F20"/>
          <w:spacing w:val="-8"/>
          <w:sz w:val="18"/>
        </w:rPr>
        <w:t xml:space="preserve"> </w:t>
      </w:r>
      <w:r>
        <w:rPr>
          <w:color w:val="231F20"/>
          <w:spacing w:val="-4"/>
          <w:sz w:val="15"/>
        </w:rPr>
        <w:t>OECD‒</w:t>
      </w:r>
      <w:r>
        <w:rPr>
          <w:color w:val="231F20"/>
          <w:sz w:val="15"/>
        </w:rPr>
        <w:t xml:space="preserve"> </w:t>
      </w:r>
      <w:r>
        <w:rPr>
          <w:color w:val="231F20"/>
          <w:spacing w:val="-4"/>
          <w:sz w:val="18"/>
        </w:rPr>
        <w:t>quien</w:t>
      </w:r>
      <w:r>
        <w:rPr>
          <w:color w:val="231F20"/>
          <w:spacing w:val="-8"/>
          <w:sz w:val="18"/>
        </w:rPr>
        <w:t xml:space="preserve"> </w:t>
      </w:r>
      <w:r>
        <w:rPr>
          <w:color w:val="231F20"/>
          <w:spacing w:val="-4"/>
          <w:sz w:val="18"/>
        </w:rPr>
        <w:t>genera</w:t>
      </w:r>
      <w:r>
        <w:rPr>
          <w:color w:val="231F20"/>
          <w:spacing w:val="-8"/>
          <w:sz w:val="18"/>
        </w:rPr>
        <w:t xml:space="preserve"> </w:t>
      </w:r>
      <w:r>
        <w:rPr>
          <w:color w:val="231F20"/>
          <w:spacing w:val="-4"/>
          <w:sz w:val="18"/>
        </w:rPr>
        <w:t>un</w:t>
      </w:r>
      <w:r>
        <w:rPr>
          <w:color w:val="231F20"/>
          <w:spacing w:val="-8"/>
          <w:sz w:val="18"/>
        </w:rPr>
        <w:t xml:space="preserve"> </w:t>
      </w:r>
      <w:r>
        <w:rPr>
          <w:color w:val="231F20"/>
          <w:spacing w:val="-4"/>
          <w:sz w:val="18"/>
        </w:rPr>
        <w:t>juicio sobre</w:t>
      </w:r>
      <w:r>
        <w:rPr>
          <w:color w:val="231F20"/>
          <w:spacing w:val="-10"/>
          <w:sz w:val="18"/>
        </w:rPr>
        <w:t xml:space="preserve"> </w:t>
      </w:r>
      <w:r>
        <w:rPr>
          <w:color w:val="231F20"/>
          <w:spacing w:val="-4"/>
          <w:sz w:val="18"/>
        </w:rPr>
        <w:t>el</w:t>
      </w:r>
      <w:r>
        <w:rPr>
          <w:color w:val="231F20"/>
          <w:spacing w:val="-10"/>
          <w:sz w:val="18"/>
        </w:rPr>
        <w:t xml:space="preserve"> </w:t>
      </w:r>
      <w:r>
        <w:rPr>
          <w:color w:val="231F20"/>
          <w:spacing w:val="-4"/>
          <w:sz w:val="18"/>
        </w:rPr>
        <w:t>aprendizaje</w:t>
      </w:r>
      <w:r>
        <w:rPr>
          <w:color w:val="231F20"/>
          <w:spacing w:val="-10"/>
          <w:sz w:val="18"/>
        </w:rPr>
        <w:t xml:space="preserve"> </w:t>
      </w:r>
      <w:r>
        <w:rPr>
          <w:color w:val="231F20"/>
          <w:spacing w:val="-4"/>
          <w:sz w:val="18"/>
        </w:rPr>
        <w:t>de</w:t>
      </w:r>
      <w:r>
        <w:rPr>
          <w:color w:val="231F20"/>
          <w:spacing w:val="-10"/>
          <w:sz w:val="18"/>
        </w:rPr>
        <w:t xml:space="preserve"> </w:t>
      </w:r>
      <w:r>
        <w:rPr>
          <w:color w:val="231F20"/>
          <w:spacing w:val="-4"/>
          <w:sz w:val="18"/>
        </w:rPr>
        <w:t>las</w:t>
      </w:r>
      <w:r>
        <w:rPr>
          <w:color w:val="231F20"/>
          <w:spacing w:val="-10"/>
          <w:sz w:val="18"/>
        </w:rPr>
        <w:t xml:space="preserve"> </w:t>
      </w:r>
      <w:r>
        <w:rPr>
          <w:color w:val="231F20"/>
          <w:spacing w:val="-4"/>
          <w:sz w:val="18"/>
        </w:rPr>
        <w:t>y</w:t>
      </w:r>
      <w:r>
        <w:rPr>
          <w:color w:val="231F20"/>
          <w:spacing w:val="-10"/>
          <w:sz w:val="18"/>
        </w:rPr>
        <w:t xml:space="preserve"> </w:t>
      </w:r>
      <w:r>
        <w:rPr>
          <w:color w:val="231F20"/>
          <w:spacing w:val="-4"/>
          <w:sz w:val="18"/>
        </w:rPr>
        <w:t>los</w:t>
      </w:r>
      <w:r>
        <w:rPr>
          <w:color w:val="231F20"/>
          <w:spacing w:val="-10"/>
          <w:sz w:val="18"/>
        </w:rPr>
        <w:t xml:space="preserve"> </w:t>
      </w:r>
      <w:r>
        <w:rPr>
          <w:color w:val="231F20"/>
          <w:spacing w:val="-4"/>
          <w:sz w:val="18"/>
        </w:rPr>
        <w:t>estudiantes.</w:t>
      </w:r>
      <w:r>
        <w:rPr>
          <w:color w:val="231F20"/>
          <w:spacing w:val="-10"/>
          <w:sz w:val="18"/>
        </w:rPr>
        <w:t xml:space="preserve"> </w:t>
      </w:r>
      <w:r>
        <w:rPr>
          <w:color w:val="231F20"/>
          <w:spacing w:val="-4"/>
          <w:sz w:val="18"/>
        </w:rPr>
        <w:t>En</w:t>
      </w:r>
      <w:r>
        <w:rPr>
          <w:color w:val="231F20"/>
          <w:spacing w:val="-10"/>
          <w:sz w:val="18"/>
        </w:rPr>
        <w:t xml:space="preserve"> </w:t>
      </w:r>
      <w:r>
        <w:rPr>
          <w:color w:val="231F20"/>
          <w:spacing w:val="-4"/>
          <w:sz w:val="18"/>
        </w:rPr>
        <w:t>estos</w:t>
      </w:r>
      <w:r>
        <w:rPr>
          <w:color w:val="231F20"/>
          <w:spacing w:val="-10"/>
          <w:sz w:val="18"/>
        </w:rPr>
        <w:t xml:space="preserve"> </w:t>
      </w:r>
      <w:r>
        <w:rPr>
          <w:color w:val="231F20"/>
          <w:spacing w:val="-4"/>
          <w:sz w:val="18"/>
        </w:rPr>
        <w:t>casos,</w:t>
      </w:r>
      <w:r>
        <w:rPr>
          <w:color w:val="231F20"/>
          <w:spacing w:val="-10"/>
          <w:sz w:val="18"/>
        </w:rPr>
        <w:t xml:space="preserve"> </w:t>
      </w:r>
      <w:r>
        <w:rPr>
          <w:color w:val="231F20"/>
          <w:spacing w:val="-4"/>
          <w:sz w:val="18"/>
        </w:rPr>
        <w:t>resulta</w:t>
      </w:r>
      <w:r>
        <w:rPr>
          <w:color w:val="231F20"/>
          <w:spacing w:val="-10"/>
          <w:sz w:val="18"/>
        </w:rPr>
        <w:t xml:space="preserve"> </w:t>
      </w:r>
      <w:r>
        <w:rPr>
          <w:color w:val="231F20"/>
          <w:spacing w:val="-4"/>
          <w:sz w:val="18"/>
        </w:rPr>
        <w:t>un</w:t>
      </w:r>
      <w:r>
        <w:rPr>
          <w:color w:val="231F20"/>
          <w:spacing w:val="-10"/>
          <w:sz w:val="18"/>
        </w:rPr>
        <w:t xml:space="preserve"> </w:t>
      </w:r>
      <w:r>
        <w:rPr>
          <w:color w:val="231F20"/>
          <w:spacing w:val="-4"/>
          <w:sz w:val="18"/>
        </w:rPr>
        <w:t>reto</w:t>
      </w:r>
      <w:r>
        <w:rPr>
          <w:color w:val="231F20"/>
          <w:spacing w:val="-10"/>
          <w:sz w:val="18"/>
        </w:rPr>
        <w:t xml:space="preserve"> </w:t>
      </w:r>
      <w:r>
        <w:rPr>
          <w:color w:val="231F20"/>
          <w:spacing w:val="-4"/>
          <w:sz w:val="18"/>
        </w:rPr>
        <w:t xml:space="preserve">im- </w:t>
      </w:r>
      <w:r>
        <w:rPr>
          <w:color w:val="231F20"/>
          <w:spacing w:val="-2"/>
          <w:sz w:val="18"/>
        </w:rPr>
        <w:t>portante</w:t>
      </w:r>
      <w:r>
        <w:rPr>
          <w:color w:val="231F20"/>
          <w:spacing w:val="-14"/>
          <w:sz w:val="18"/>
        </w:rPr>
        <w:t xml:space="preserve"> </w:t>
      </w:r>
      <w:r>
        <w:rPr>
          <w:color w:val="231F20"/>
          <w:spacing w:val="-2"/>
          <w:sz w:val="18"/>
        </w:rPr>
        <w:t>buscar</w:t>
      </w:r>
      <w:r>
        <w:rPr>
          <w:color w:val="231F20"/>
          <w:spacing w:val="-14"/>
          <w:sz w:val="18"/>
        </w:rPr>
        <w:t xml:space="preserve"> </w:t>
      </w:r>
      <w:r>
        <w:rPr>
          <w:color w:val="231F20"/>
          <w:spacing w:val="-2"/>
          <w:sz w:val="18"/>
        </w:rPr>
        <w:t>que</w:t>
      </w:r>
      <w:r>
        <w:rPr>
          <w:color w:val="231F20"/>
          <w:spacing w:val="-14"/>
          <w:sz w:val="18"/>
        </w:rPr>
        <w:t xml:space="preserve"> </w:t>
      </w:r>
      <w:r>
        <w:rPr>
          <w:color w:val="231F20"/>
          <w:spacing w:val="-2"/>
          <w:sz w:val="18"/>
        </w:rPr>
        <w:t>otros</w:t>
      </w:r>
      <w:r>
        <w:rPr>
          <w:color w:val="231F20"/>
          <w:spacing w:val="-14"/>
          <w:sz w:val="18"/>
        </w:rPr>
        <w:t xml:space="preserve"> </w:t>
      </w:r>
      <w:r>
        <w:rPr>
          <w:color w:val="231F20"/>
          <w:spacing w:val="-2"/>
          <w:sz w:val="18"/>
        </w:rPr>
        <w:t>actores</w:t>
      </w:r>
      <w:r>
        <w:rPr>
          <w:color w:val="231F20"/>
          <w:spacing w:val="-14"/>
          <w:sz w:val="18"/>
        </w:rPr>
        <w:t xml:space="preserve"> </w:t>
      </w:r>
      <w:r>
        <w:rPr>
          <w:color w:val="231F20"/>
          <w:spacing w:val="-2"/>
          <w:sz w:val="18"/>
        </w:rPr>
        <w:t>‒</w:t>
      </w:r>
      <w:r>
        <w:rPr>
          <w:color w:val="231F20"/>
          <w:spacing w:val="-2"/>
          <w:sz w:val="18"/>
        </w:rPr>
        <w:t>docentes,</w:t>
      </w:r>
      <w:r>
        <w:rPr>
          <w:color w:val="231F20"/>
          <w:spacing w:val="-13"/>
          <w:sz w:val="18"/>
        </w:rPr>
        <w:t xml:space="preserve"> </w:t>
      </w:r>
      <w:r>
        <w:rPr>
          <w:color w:val="231F20"/>
          <w:spacing w:val="-2"/>
          <w:sz w:val="18"/>
        </w:rPr>
        <w:t>directivos,</w:t>
      </w:r>
      <w:r>
        <w:rPr>
          <w:color w:val="231F20"/>
          <w:spacing w:val="-14"/>
          <w:sz w:val="18"/>
        </w:rPr>
        <w:t xml:space="preserve"> </w:t>
      </w:r>
      <w:r>
        <w:rPr>
          <w:color w:val="231F20"/>
          <w:spacing w:val="-2"/>
          <w:sz w:val="18"/>
        </w:rPr>
        <w:t>estudiantes,</w:t>
      </w:r>
      <w:r>
        <w:rPr>
          <w:color w:val="231F20"/>
          <w:spacing w:val="-14"/>
          <w:sz w:val="18"/>
        </w:rPr>
        <w:t xml:space="preserve"> </w:t>
      </w:r>
      <w:r>
        <w:rPr>
          <w:color w:val="231F20"/>
          <w:spacing w:val="-2"/>
          <w:sz w:val="18"/>
        </w:rPr>
        <w:t>madres</w:t>
      </w:r>
      <w:r>
        <w:rPr>
          <w:color w:val="231F20"/>
          <w:spacing w:val="-14"/>
          <w:sz w:val="18"/>
        </w:rPr>
        <w:t xml:space="preserve"> </w:t>
      </w:r>
      <w:r>
        <w:rPr>
          <w:color w:val="231F20"/>
          <w:spacing w:val="-2"/>
          <w:sz w:val="18"/>
        </w:rPr>
        <w:t xml:space="preserve">y </w:t>
      </w:r>
      <w:r>
        <w:rPr>
          <w:color w:val="231F20"/>
          <w:sz w:val="18"/>
        </w:rPr>
        <w:t>padres</w:t>
      </w:r>
      <w:r>
        <w:rPr>
          <w:color w:val="231F20"/>
          <w:spacing w:val="-16"/>
          <w:sz w:val="18"/>
        </w:rPr>
        <w:t xml:space="preserve"> </w:t>
      </w:r>
      <w:r>
        <w:rPr>
          <w:color w:val="231F20"/>
          <w:sz w:val="18"/>
        </w:rPr>
        <w:t>de</w:t>
      </w:r>
      <w:r>
        <w:rPr>
          <w:color w:val="231F20"/>
          <w:spacing w:val="-16"/>
          <w:sz w:val="18"/>
        </w:rPr>
        <w:t xml:space="preserve"> </w:t>
      </w:r>
      <w:r>
        <w:rPr>
          <w:color w:val="231F20"/>
          <w:sz w:val="18"/>
        </w:rPr>
        <w:t>familia‒</w:t>
      </w:r>
      <w:r>
        <w:rPr>
          <w:color w:val="231F20"/>
          <w:spacing w:val="-16"/>
          <w:sz w:val="18"/>
        </w:rPr>
        <w:t xml:space="preserve"> </w:t>
      </w:r>
      <w:r>
        <w:rPr>
          <w:color w:val="231F20"/>
          <w:sz w:val="18"/>
        </w:rPr>
        <w:t>participen</w:t>
      </w:r>
      <w:r>
        <w:rPr>
          <w:color w:val="231F20"/>
          <w:spacing w:val="-16"/>
          <w:sz w:val="18"/>
        </w:rPr>
        <w:t xml:space="preserve"> </w:t>
      </w:r>
      <w:r>
        <w:rPr>
          <w:color w:val="231F20"/>
          <w:sz w:val="18"/>
        </w:rPr>
        <w:t>en</w:t>
      </w:r>
      <w:r>
        <w:rPr>
          <w:color w:val="231F20"/>
          <w:spacing w:val="-16"/>
          <w:sz w:val="18"/>
        </w:rPr>
        <w:t xml:space="preserve"> </w:t>
      </w:r>
      <w:r>
        <w:rPr>
          <w:color w:val="231F20"/>
          <w:sz w:val="18"/>
        </w:rPr>
        <w:t>desarrollar</w:t>
      </w:r>
      <w:r>
        <w:rPr>
          <w:color w:val="231F20"/>
          <w:spacing w:val="-15"/>
          <w:sz w:val="18"/>
        </w:rPr>
        <w:t xml:space="preserve"> </w:t>
      </w:r>
      <w:r>
        <w:rPr>
          <w:color w:val="231F20"/>
          <w:sz w:val="18"/>
        </w:rPr>
        <w:t>un</w:t>
      </w:r>
      <w:r>
        <w:rPr>
          <w:color w:val="231F20"/>
          <w:spacing w:val="-16"/>
          <w:sz w:val="18"/>
        </w:rPr>
        <w:t xml:space="preserve"> </w:t>
      </w:r>
      <w:r>
        <w:rPr>
          <w:color w:val="231F20"/>
          <w:sz w:val="18"/>
        </w:rPr>
        <w:t>juicio</w:t>
      </w:r>
      <w:r>
        <w:rPr>
          <w:color w:val="231F20"/>
          <w:spacing w:val="-16"/>
          <w:sz w:val="18"/>
        </w:rPr>
        <w:t xml:space="preserve"> </w:t>
      </w:r>
      <w:r>
        <w:rPr>
          <w:color w:val="231F20"/>
          <w:sz w:val="18"/>
        </w:rPr>
        <w:t>para</w:t>
      </w:r>
      <w:r>
        <w:rPr>
          <w:color w:val="231F20"/>
          <w:spacing w:val="-16"/>
          <w:sz w:val="18"/>
        </w:rPr>
        <w:t xml:space="preserve"> </w:t>
      </w:r>
      <w:r>
        <w:rPr>
          <w:color w:val="231F20"/>
          <w:sz w:val="18"/>
        </w:rPr>
        <w:t>la</w:t>
      </w:r>
      <w:r>
        <w:rPr>
          <w:color w:val="231F20"/>
          <w:spacing w:val="-16"/>
          <w:sz w:val="18"/>
        </w:rPr>
        <w:t xml:space="preserve"> </w:t>
      </w:r>
      <w:r>
        <w:rPr>
          <w:color w:val="231F20"/>
          <w:sz w:val="18"/>
        </w:rPr>
        <w:t>valoración,</w:t>
      </w:r>
      <w:r>
        <w:rPr>
          <w:color w:val="231F20"/>
          <w:spacing w:val="-16"/>
          <w:sz w:val="18"/>
        </w:rPr>
        <w:t xml:space="preserve"> </w:t>
      </w:r>
      <w:r>
        <w:rPr>
          <w:color w:val="231F20"/>
          <w:sz w:val="18"/>
        </w:rPr>
        <w:t xml:space="preserve">análi- </w:t>
      </w:r>
      <w:r>
        <w:rPr>
          <w:color w:val="231F20"/>
          <w:spacing w:val="-2"/>
          <w:sz w:val="18"/>
        </w:rPr>
        <w:t>sis</w:t>
      </w:r>
      <w:r>
        <w:rPr>
          <w:color w:val="231F20"/>
          <w:spacing w:val="-13"/>
          <w:sz w:val="18"/>
        </w:rPr>
        <w:t xml:space="preserve"> </w:t>
      </w:r>
      <w:r>
        <w:rPr>
          <w:color w:val="231F20"/>
          <w:spacing w:val="-2"/>
          <w:sz w:val="18"/>
        </w:rPr>
        <w:t>y</w:t>
      </w:r>
      <w:r>
        <w:rPr>
          <w:color w:val="231F20"/>
          <w:spacing w:val="-13"/>
          <w:sz w:val="18"/>
        </w:rPr>
        <w:t xml:space="preserve"> </w:t>
      </w:r>
      <w:r>
        <w:rPr>
          <w:color w:val="231F20"/>
          <w:spacing w:val="-2"/>
          <w:sz w:val="18"/>
        </w:rPr>
        <w:t>uso</w:t>
      </w:r>
      <w:r>
        <w:rPr>
          <w:color w:val="231F20"/>
          <w:spacing w:val="-13"/>
          <w:sz w:val="18"/>
        </w:rPr>
        <w:t xml:space="preserve"> </w:t>
      </w:r>
      <w:r>
        <w:rPr>
          <w:color w:val="231F20"/>
          <w:spacing w:val="-2"/>
          <w:sz w:val="18"/>
        </w:rPr>
        <w:t>de</w:t>
      </w:r>
      <w:r>
        <w:rPr>
          <w:color w:val="231F20"/>
          <w:spacing w:val="-13"/>
          <w:sz w:val="18"/>
        </w:rPr>
        <w:t xml:space="preserve"> </w:t>
      </w:r>
      <w:r>
        <w:rPr>
          <w:color w:val="231F20"/>
          <w:spacing w:val="-2"/>
          <w:sz w:val="18"/>
        </w:rPr>
        <w:t>los</w:t>
      </w:r>
      <w:r>
        <w:rPr>
          <w:color w:val="231F20"/>
          <w:spacing w:val="-13"/>
          <w:sz w:val="18"/>
        </w:rPr>
        <w:t xml:space="preserve"> </w:t>
      </w:r>
      <w:r>
        <w:rPr>
          <w:color w:val="231F20"/>
          <w:spacing w:val="-2"/>
          <w:sz w:val="18"/>
        </w:rPr>
        <w:t>resultados.</w:t>
      </w:r>
      <w:r>
        <w:rPr>
          <w:color w:val="231F20"/>
          <w:spacing w:val="-13"/>
          <w:sz w:val="18"/>
        </w:rPr>
        <w:t xml:space="preserve"> </w:t>
      </w:r>
      <w:r>
        <w:rPr>
          <w:color w:val="231F20"/>
          <w:spacing w:val="-2"/>
          <w:sz w:val="18"/>
        </w:rPr>
        <w:t>Una</w:t>
      </w:r>
      <w:r>
        <w:rPr>
          <w:color w:val="231F20"/>
          <w:spacing w:val="-13"/>
          <w:sz w:val="18"/>
        </w:rPr>
        <w:t xml:space="preserve"> </w:t>
      </w:r>
      <w:r>
        <w:rPr>
          <w:color w:val="231F20"/>
          <w:spacing w:val="-2"/>
          <w:sz w:val="18"/>
        </w:rPr>
        <w:t>evaluación</w:t>
      </w:r>
      <w:r>
        <w:rPr>
          <w:color w:val="231F20"/>
          <w:spacing w:val="-13"/>
          <w:sz w:val="18"/>
        </w:rPr>
        <w:t xml:space="preserve"> </w:t>
      </w:r>
      <w:r>
        <w:rPr>
          <w:color w:val="231F20"/>
          <w:spacing w:val="-2"/>
          <w:sz w:val="18"/>
        </w:rPr>
        <w:t>integral</w:t>
      </w:r>
      <w:r>
        <w:rPr>
          <w:color w:val="231F20"/>
          <w:spacing w:val="-13"/>
          <w:sz w:val="18"/>
        </w:rPr>
        <w:t xml:space="preserve"> </w:t>
      </w:r>
      <w:r>
        <w:rPr>
          <w:color w:val="231F20"/>
          <w:spacing w:val="-2"/>
          <w:sz w:val="18"/>
        </w:rPr>
        <w:t>busca</w:t>
      </w:r>
      <w:r>
        <w:rPr>
          <w:color w:val="231F20"/>
          <w:spacing w:val="-13"/>
          <w:sz w:val="18"/>
        </w:rPr>
        <w:t xml:space="preserve"> </w:t>
      </w:r>
      <w:r>
        <w:rPr>
          <w:color w:val="231F20"/>
          <w:spacing w:val="-2"/>
          <w:sz w:val="18"/>
        </w:rPr>
        <w:t>vincular</w:t>
      </w:r>
      <w:r>
        <w:rPr>
          <w:color w:val="231F20"/>
          <w:spacing w:val="-13"/>
          <w:sz w:val="18"/>
        </w:rPr>
        <w:t xml:space="preserve"> </w:t>
      </w:r>
      <w:r>
        <w:rPr>
          <w:color w:val="231F20"/>
          <w:spacing w:val="-2"/>
          <w:sz w:val="18"/>
        </w:rPr>
        <w:t>juicios</w:t>
      </w:r>
      <w:r>
        <w:rPr>
          <w:color w:val="231F20"/>
          <w:spacing w:val="-13"/>
          <w:sz w:val="18"/>
        </w:rPr>
        <w:t xml:space="preserve"> </w:t>
      </w:r>
      <w:r>
        <w:rPr>
          <w:color w:val="231F20"/>
          <w:spacing w:val="-2"/>
          <w:sz w:val="18"/>
        </w:rPr>
        <w:t>sobre un</w:t>
      </w:r>
      <w:r>
        <w:rPr>
          <w:color w:val="231F20"/>
          <w:spacing w:val="-14"/>
          <w:sz w:val="18"/>
        </w:rPr>
        <w:t xml:space="preserve"> </w:t>
      </w:r>
      <w:r>
        <w:rPr>
          <w:color w:val="231F20"/>
          <w:spacing w:val="-2"/>
          <w:sz w:val="18"/>
        </w:rPr>
        <w:t>mismo</w:t>
      </w:r>
      <w:r>
        <w:rPr>
          <w:color w:val="231F20"/>
          <w:spacing w:val="-13"/>
          <w:sz w:val="18"/>
        </w:rPr>
        <w:t xml:space="preserve"> </w:t>
      </w:r>
      <w:r>
        <w:rPr>
          <w:color w:val="231F20"/>
          <w:spacing w:val="-2"/>
          <w:sz w:val="18"/>
        </w:rPr>
        <w:t>objeto</w:t>
      </w:r>
      <w:r>
        <w:rPr>
          <w:color w:val="231F20"/>
          <w:spacing w:val="-14"/>
          <w:sz w:val="18"/>
        </w:rPr>
        <w:t xml:space="preserve"> </w:t>
      </w:r>
      <w:r>
        <w:rPr>
          <w:color w:val="231F20"/>
          <w:spacing w:val="-2"/>
          <w:sz w:val="18"/>
        </w:rPr>
        <w:t>de</w:t>
      </w:r>
      <w:r>
        <w:rPr>
          <w:color w:val="231F20"/>
          <w:spacing w:val="-13"/>
          <w:sz w:val="18"/>
        </w:rPr>
        <w:t xml:space="preserve"> </w:t>
      </w:r>
      <w:r>
        <w:rPr>
          <w:color w:val="231F20"/>
          <w:spacing w:val="-2"/>
          <w:sz w:val="18"/>
        </w:rPr>
        <w:t>evaluación,</w:t>
      </w:r>
      <w:r>
        <w:rPr>
          <w:color w:val="231F20"/>
          <w:spacing w:val="-14"/>
          <w:sz w:val="18"/>
        </w:rPr>
        <w:t xml:space="preserve"> </w:t>
      </w:r>
      <w:r>
        <w:rPr>
          <w:color w:val="231F20"/>
          <w:spacing w:val="-2"/>
          <w:sz w:val="18"/>
        </w:rPr>
        <w:t>que</w:t>
      </w:r>
      <w:r>
        <w:rPr>
          <w:color w:val="231F20"/>
          <w:spacing w:val="-13"/>
          <w:sz w:val="18"/>
        </w:rPr>
        <w:t xml:space="preserve"> </w:t>
      </w:r>
      <w:r>
        <w:rPr>
          <w:color w:val="231F20"/>
          <w:spacing w:val="-2"/>
          <w:sz w:val="18"/>
        </w:rPr>
        <w:t>hayan</w:t>
      </w:r>
      <w:r>
        <w:rPr>
          <w:color w:val="231F20"/>
          <w:spacing w:val="-14"/>
          <w:sz w:val="18"/>
        </w:rPr>
        <w:t xml:space="preserve"> </w:t>
      </w:r>
      <w:r>
        <w:rPr>
          <w:color w:val="231F20"/>
          <w:spacing w:val="-2"/>
          <w:sz w:val="18"/>
        </w:rPr>
        <w:t>sido</w:t>
      </w:r>
      <w:r>
        <w:rPr>
          <w:color w:val="231F20"/>
          <w:spacing w:val="-13"/>
          <w:sz w:val="18"/>
        </w:rPr>
        <w:t xml:space="preserve"> </w:t>
      </w:r>
      <w:r>
        <w:rPr>
          <w:color w:val="231F20"/>
          <w:spacing w:val="-2"/>
          <w:sz w:val="18"/>
        </w:rPr>
        <w:t>emitidos</w:t>
      </w:r>
      <w:r>
        <w:rPr>
          <w:color w:val="231F20"/>
          <w:spacing w:val="-14"/>
          <w:sz w:val="18"/>
        </w:rPr>
        <w:t xml:space="preserve"> </w:t>
      </w:r>
      <w:r>
        <w:rPr>
          <w:color w:val="231F20"/>
          <w:spacing w:val="-2"/>
          <w:sz w:val="18"/>
        </w:rPr>
        <w:t>por</w:t>
      </w:r>
      <w:r>
        <w:rPr>
          <w:color w:val="231F20"/>
          <w:spacing w:val="-13"/>
          <w:sz w:val="18"/>
        </w:rPr>
        <w:t xml:space="preserve"> </w:t>
      </w:r>
      <w:r>
        <w:rPr>
          <w:color w:val="231F20"/>
          <w:spacing w:val="-2"/>
          <w:sz w:val="18"/>
        </w:rPr>
        <w:t>agentes</w:t>
      </w:r>
      <w:r>
        <w:rPr>
          <w:color w:val="231F20"/>
          <w:spacing w:val="-14"/>
          <w:sz w:val="18"/>
        </w:rPr>
        <w:t xml:space="preserve"> </w:t>
      </w:r>
      <w:r>
        <w:rPr>
          <w:color w:val="231F20"/>
          <w:spacing w:val="-2"/>
          <w:sz w:val="18"/>
        </w:rPr>
        <w:t xml:space="preserve">diversos. </w:t>
      </w:r>
      <w:r>
        <w:rPr>
          <w:color w:val="231F20"/>
          <w:sz w:val="18"/>
        </w:rPr>
        <w:t>Por</w:t>
      </w:r>
      <w:r>
        <w:rPr>
          <w:color w:val="231F20"/>
          <w:spacing w:val="-3"/>
          <w:sz w:val="18"/>
        </w:rPr>
        <w:t xml:space="preserve"> </w:t>
      </w:r>
      <w:r>
        <w:rPr>
          <w:color w:val="231F20"/>
          <w:sz w:val="18"/>
        </w:rPr>
        <w:t>ejemplo,</w:t>
      </w:r>
      <w:r>
        <w:rPr>
          <w:color w:val="231F20"/>
          <w:spacing w:val="-3"/>
          <w:sz w:val="18"/>
        </w:rPr>
        <w:t xml:space="preserve"> </w:t>
      </w:r>
      <w:r>
        <w:rPr>
          <w:color w:val="231F20"/>
          <w:sz w:val="18"/>
        </w:rPr>
        <w:t>en</w:t>
      </w:r>
      <w:r>
        <w:rPr>
          <w:color w:val="231F20"/>
          <w:spacing w:val="-3"/>
          <w:sz w:val="18"/>
        </w:rPr>
        <w:t xml:space="preserve"> </w:t>
      </w:r>
      <w:r>
        <w:rPr>
          <w:color w:val="231F20"/>
          <w:sz w:val="18"/>
        </w:rPr>
        <w:t>el</w:t>
      </w:r>
      <w:r>
        <w:rPr>
          <w:color w:val="231F20"/>
          <w:spacing w:val="-3"/>
          <w:sz w:val="18"/>
        </w:rPr>
        <w:t xml:space="preserve"> </w:t>
      </w:r>
      <w:r>
        <w:rPr>
          <w:color w:val="231F20"/>
          <w:sz w:val="18"/>
        </w:rPr>
        <w:t>caso</w:t>
      </w:r>
      <w:r>
        <w:rPr>
          <w:color w:val="231F20"/>
          <w:spacing w:val="-3"/>
          <w:sz w:val="18"/>
        </w:rPr>
        <w:t xml:space="preserve"> </w:t>
      </w:r>
      <w:r>
        <w:rPr>
          <w:color w:val="231F20"/>
          <w:sz w:val="18"/>
        </w:rPr>
        <w:t>de</w:t>
      </w:r>
      <w:r>
        <w:rPr>
          <w:color w:val="231F20"/>
          <w:spacing w:val="-3"/>
          <w:sz w:val="18"/>
        </w:rPr>
        <w:t xml:space="preserve"> </w:t>
      </w:r>
      <w:r>
        <w:rPr>
          <w:color w:val="231F20"/>
          <w:sz w:val="18"/>
        </w:rPr>
        <w:t>la</w:t>
      </w:r>
      <w:r>
        <w:rPr>
          <w:color w:val="231F20"/>
          <w:spacing w:val="-3"/>
          <w:sz w:val="18"/>
        </w:rPr>
        <w:t xml:space="preserve"> </w:t>
      </w:r>
      <w:r>
        <w:rPr>
          <w:color w:val="231F20"/>
          <w:sz w:val="18"/>
        </w:rPr>
        <w:t>evaluación</w:t>
      </w:r>
      <w:r>
        <w:rPr>
          <w:color w:val="231F20"/>
          <w:spacing w:val="-3"/>
          <w:sz w:val="18"/>
        </w:rPr>
        <w:t xml:space="preserve"> </w:t>
      </w:r>
      <w:r>
        <w:rPr>
          <w:color w:val="231F20"/>
          <w:sz w:val="18"/>
        </w:rPr>
        <w:t>del</w:t>
      </w:r>
      <w:r>
        <w:rPr>
          <w:color w:val="231F20"/>
          <w:spacing w:val="-3"/>
          <w:sz w:val="18"/>
        </w:rPr>
        <w:t xml:space="preserve"> </w:t>
      </w:r>
      <w:r>
        <w:rPr>
          <w:color w:val="231F20"/>
          <w:sz w:val="18"/>
        </w:rPr>
        <w:t>aprendizaje,</w:t>
      </w:r>
      <w:r>
        <w:rPr>
          <w:color w:val="231F20"/>
          <w:spacing w:val="-3"/>
          <w:sz w:val="18"/>
        </w:rPr>
        <w:t xml:space="preserve"> </w:t>
      </w:r>
      <w:r>
        <w:rPr>
          <w:color w:val="231F20"/>
          <w:sz w:val="18"/>
        </w:rPr>
        <w:t>recurrir</w:t>
      </w:r>
      <w:r>
        <w:rPr>
          <w:color w:val="231F20"/>
          <w:spacing w:val="-3"/>
          <w:sz w:val="18"/>
        </w:rPr>
        <w:t xml:space="preserve"> </w:t>
      </w:r>
      <w:r>
        <w:rPr>
          <w:color w:val="231F20"/>
          <w:sz w:val="18"/>
        </w:rPr>
        <w:t>al</w:t>
      </w:r>
      <w:r>
        <w:rPr>
          <w:color w:val="231F20"/>
          <w:spacing w:val="-3"/>
          <w:sz w:val="18"/>
        </w:rPr>
        <w:t xml:space="preserve"> </w:t>
      </w:r>
      <w:r>
        <w:rPr>
          <w:color w:val="231F20"/>
          <w:sz w:val="18"/>
        </w:rPr>
        <w:t>juicio</w:t>
      </w:r>
      <w:r>
        <w:rPr>
          <w:color w:val="231F20"/>
          <w:spacing w:val="-3"/>
          <w:sz w:val="18"/>
        </w:rPr>
        <w:t xml:space="preserve"> </w:t>
      </w:r>
      <w:r>
        <w:rPr>
          <w:color w:val="231F20"/>
          <w:sz w:val="18"/>
        </w:rPr>
        <w:t>d</w:t>
      </w:r>
      <w:r>
        <w:rPr>
          <w:color w:val="231F20"/>
          <w:sz w:val="18"/>
        </w:rPr>
        <w:t xml:space="preserve">e </w:t>
      </w:r>
      <w:r>
        <w:rPr>
          <w:color w:val="231F20"/>
          <w:spacing w:val="-2"/>
          <w:sz w:val="18"/>
        </w:rPr>
        <w:t>estudiantes</w:t>
      </w:r>
      <w:r>
        <w:rPr>
          <w:color w:val="231F20"/>
          <w:spacing w:val="-11"/>
          <w:sz w:val="18"/>
        </w:rPr>
        <w:t xml:space="preserve"> </w:t>
      </w:r>
      <w:r>
        <w:rPr>
          <w:color w:val="231F20"/>
          <w:spacing w:val="-2"/>
          <w:sz w:val="18"/>
        </w:rPr>
        <w:t>–vía</w:t>
      </w:r>
      <w:r>
        <w:rPr>
          <w:color w:val="231F20"/>
          <w:spacing w:val="-11"/>
          <w:sz w:val="18"/>
        </w:rPr>
        <w:t xml:space="preserve"> </w:t>
      </w:r>
      <w:r>
        <w:rPr>
          <w:color w:val="231F20"/>
          <w:spacing w:val="-2"/>
          <w:sz w:val="18"/>
        </w:rPr>
        <w:t>la</w:t>
      </w:r>
      <w:r>
        <w:rPr>
          <w:color w:val="231F20"/>
          <w:spacing w:val="-11"/>
          <w:sz w:val="18"/>
        </w:rPr>
        <w:t xml:space="preserve"> </w:t>
      </w:r>
      <w:r>
        <w:rPr>
          <w:color w:val="231F20"/>
          <w:spacing w:val="-2"/>
          <w:sz w:val="18"/>
        </w:rPr>
        <w:t>autoevaluación–,</w:t>
      </w:r>
      <w:r>
        <w:rPr>
          <w:color w:val="231F20"/>
          <w:spacing w:val="-11"/>
          <w:sz w:val="18"/>
        </w:rPr>
        <w:t xml:space="preserve"> </w:t>
      </w:r>
      <w:r>
        <w:rPr>
          <w:color w:val="231F20"/>
          <w:spacing w:val="-2"/>
          <w:sz w:val="18"/>
        </w:rPr>
        <w:t>al</w:t>
      </w:r>
      <w:r>
        <w:rPr>
          <w:color w:val="231F20"/>
          <w:spacing w:val="-11"/>
          <w:sz w:val="18"/>
        </w:rPr>
        <w:t xml:space="preserve"> </w:t>
      </w:r>
      <w:r>
        <w:rPr>
          <w:color w:val="231F20"/>
          <w:spacing w:val="-2"/>
          <w:sz w:val="18"/>
        </w:rPr>
        <w:t>de</w:t>
      </w:r>
      <w:r>
        <w:rPr>
          <w:color w:val="231F20"/>
          <w:spacing w:val="-11"/>
          <w:sz w:val="18"/>
        </w:rPr>
        <w:t xml:space="preserve"> </w:t>
      </w:r>
      <w:r>
        <w:rPr>
          <w:color w:val="231F20"/>
          <w:spacing w:val="-2"/>
          <w:sz w:val="18"/>
        </w:rPr>
        <w:t>docentes</w:t>
      </w:r>
      <w:r>
        <w:rPr>
          <w:color w:val="231F20"/>
          <w:spacing w:val="-11"/>
          <w:sz w:val="18"/>
        </w:rPr>
        <w:t xml:space="preserve"> </w:t>
      </w:r>
      <w:r>
        <w:rPr>
          <w:color w:val="231F20"/>
          <w:spacing w:val="-2"/>
          <w:sz w:val="18"/>
        </w:rPr>
        <w:t>y,</w:t>
      </w:r>
      <w:r>
        <w:rPr>
          <w:color w:val="231F20"/>
          <w:spacing w:val="-11"/>
          <w:sz w:val="18"/>
        </w:rPr>
        <w:t xml:space="preserve"> </w:t>
      </w:r>
      <w:r>
        <w:rPr>
          <w:color w:val="231F20"/>
          <w:spacing w:val="-2"/>
          <w:sz w:val="18"/>
        </w:rPr>
        <w:t>en</w:t>
      </w:r>
      <w:r>
        <w:rPr>
          <w:color w:val="231F20"/>
          <w:spacing w:val="-11"/>
          <w:sz w:val="18"/>
        </w:rPr>
        <w:t xml:space="preserve"> </w:t>
      </w:r>
      <w:r>
        <w:rPr>
          <w:color w:val="231F20"/>
          <w:spacing w:val="-2"/>
          <w:sz w:val="18"/>
        </w:rPr>
        <w:t>su</w:t>
      </w:r>
      <w:r>
        <w:rPr>
          <w:color w:val="231F20"/>
          <w:spacing w:val="-11"/>
          <w:sz w:val="18"/>
        </w:rPr>
        <w:t xml:space="preserve"> </w:t>
      </w:r>
      <w:r>
        <w:rPr>
          <w:color w:val="231F20"/>
          <w:spacing w:val="-2"/>
          <w:sz w:val="18"/>
        </w:rPr>
        <w:t>caso,</w:t>
      </w:r>
      <w:r>
        <w:rPr>
          <w:color w:val="231F20"/>
          <w:spacing w:val="-11"/>
          <w:sz w:val="18"/>
        </w:rPr>
        <w:t xml:space="preserve"> </w:t>
      </w:r>
      <w:r>
        <w:rPr>
          <w:color w:val="231F20"/>
          <w:spacing w:val="-2"/>
          <w:sz w:val="18"/>
        </w:rPr>
        <w:t>al</w:t>
      </w:r>
      <w:r>
        <w:rPr>
          <w:color w:val="231F20"/>
          <w:spacing w:val="-11"/>
          <w:sz w:val="18"/>
        </w:rPr>
        <w:t xml:space="preserve"> </w:t>
      </w:r>
      <w:r>
        <w:rPr>
          <w:color w:val="231F20"/>
          <w:spacing w:val="-2"/>
          <w:sz w:val="18"/>
        </w:rPr>
        <w:t>de</w:t>
      </w:r>
      <w:r>
        <w:rPr>
          <w:color w:val="231F20"/>
          <w:spacing w:val="-11"/>
          <w:sz w:val="18"/>
        </w:rPr>
        <w:t xml:space="preserve"> </w:t>
      </w:r>
      <w:r>
        <w:rPr>
          <w:color w:val="231F20"/>
          <w:spacing w:val="-2"/>
          <w:sz w:val="18"/>
        </w:rPr>
        <w:t>alguna entidad</w:t>
      </w:r>
      <w:r>
        <w:rPr>
          <w:color w:val="231F20"/>
          <w:spacing w:val="-9"/>
          <w:sz w:val="18"/>
        </w:rPr>
        <w:t xml:space="preserve"> </w:t>
      </w:r>
      <w:r>
        <w:rPr>
          <w:color w:val="231F20"/>
          <w:spacing w:val="-2"/>
          <w:sz w:val="18"/>
        </w:rPr>
        <w:t>externa,</w:t>
      </w:r>
      <w:r>
        <w:rPr>
          <w:color w:val="231F20"/>
          <w:spacing w:val="-9"/>
          <w:sz w:val="18"/>
        </w:rPr>
        <w:t xml:space="preserve"> </w:t>
      </w:r>
      <w:r>
        <w:rPr>
          <w:color w:val="231F20"/>
          <w:spacing w:val="-2"/>
          <w:sz w:val="18"/>
        </w:rPr>
        <w:t>para</w:t>
      </w:r>
      <w:r>
        <w:rPr>
          <w:color w:val="231F20"/>
          <w:spacing w:val="-9"/>
          <w:sz w:val="18"/>
        </w:rPr>
        <w:t xml:space="preserve"> </w:t>
      </w:r>
      <w:r>
        <w:rPr>
          <w:color w:val="231F20"/>
          <w:spacing w:val="-2"/>
          <w:sz w:val="18"/>
        </w:rPr>
        <w:t>construir</w:t>
      </w:r>
      <w:r>
        <w:rPr>
          <w:color w:val="231F20"/>
          <w:spacing w:val="-9"/>
          <w:sz w:val="18"/>
        </w:rPr>
        <w:t xml:space="preserve"> </w:t>
      </w:r>
      <w:r>
        <w:rPr>
          <w:color w:val="231F20"/>
          <w:spacing w:val="-2"/>
          <w:sz w:val="18"/>
        </w:rPr>
        <w:t>un</w:t>
      </w:r>
      <w:r>
        <w:rPr>
          <w:color w:val="231F20"/>
          <w:spacing w:val="-9"/>
          <w:sz w:val="18"/>
        </w:rPr>
        <w:t xml:space="preserve"> </w:t>
      </w:r>
      <w:r>
        <w:rPr>
          <w:color w:val="231F20"/>
          <w:spacing w:val="-2"/>
          <w:sz w:val="18"/>
        </w:rPr>
        <w:t>diagnóstico</w:t>
      </w:r>
      <w:r>
        <w:rPr>
          <w:color w:val="231F20"/>
          <w:spacing w:val="-9"/>
          <w:sz w:val="18"/>
        </w:rPr>
        <w:t xml:space="preserve"> </w:t>
      </w:r>
      <w:r>
        <w:rPr>
          <w:color w:val="231F20"/>
          <w:spacing w:val="-2"/>
          <w:sz w:val="18"/>
        </w:rPr>
        <w:t>más</w:t>
      </w:r>
      <w:r>
        <w:rPr>
          <w:color w:val="231F20"/>
          <w:spacing w:val="-9"/>
          <w:sz w:val="18"/>
        </w:rPr>
        <w:t xml:space="preserve"> </w:t>
      </w:r>
      <w:r>
        <w:rPr>
          <w:color w:val="231F20"/>
          <w:spacing w:val="-2"/>
          <w:sz w:val="18"/>
        </w:rPr>
        <w:t>completo.</w:t>
      </w:r>
      <w:r>
        <w:rPr>
          <w:color w:val="231F20"/>
          <w:spacing w:val="-9"/>
          <w:sz w:val="18"/>
        </w:rPr>
        <w:t xml:space="preserve"> </w:t>
      </w:r>
      <w:r>
        <w:rPr>
          <w:color w:val="231F20"/>
          <w:spacing w:val="-2"/>
          <w:sz w:val="18"/>
        </w:rPr>
        <w:t>En</w:t>
      </w:r>
      <w:r>
        <w:rPr>
          <w:color w:val="231F20"/>
          <w:spacing w:val="-9"/>
          <w:sz w:val="18"/>
        </w:rPr>
        <w:t xml:space="preserve"> </w:t>
      </w:r>
      <w:r>
        <w:rPr>
          <w:color w:val="231F20"/>
          <w:spacing w:val="-2"/>
          <w:sz w:val="18"/>
        </w:rPr>
        <w:t>la</w:t>
      </w:r>
      <w:r>
        <w:rPr>
          <w:color w:val="231F20"/>
          <w:spacing w:val="-9"/>
          <w:sz w:val="18"/>
        </w:rPr>
        <w:t xml:space="preserve"> </w:t>
      </w:r>
      <w:r>
        <w:rPr>
          <w:color w:val="231F20"/>
          <w:spacing w:val="-2"/>
          <w:sz w:val="18"/>
        </w:rPr>
        <w:t>evaluación del</w:t>
      </w:r>
      <w:r>
        <w:rPr>
          <w:color w:val="231F20"/>
          <w:spacing w:val="-14"/>
          <w:sz w:val="18"/>
        </w:rPr>
        <w:t xml:space="preserve"> </w:t>
      </w:r>
      <w:r>
        <w:rPr>
          <w:color w:val="231F20"/>
          <w:spacing w:val="-2"/>
          <w:sz w:val="18"/>
        </w:rPr>
        <w:t>trabajo</w:t>
      </w:r>
      <w:r>
        <w:rPr>
          <w:color w:val="231F20"/>
          <w:spacing w:val="-14"/>
          <w:sz w:val="18"/>
        </w:rPr>
        <w:t xml:space="preserve"> </w:t>
      </w:r>
      <w:r>
        <w:rPr>
          <w:color w:val="231F20"/>
          <w:spacing w:val="-2"/>
          <w:sz w:val="18"/>
        </w:rPr>
        <w:t>docente</w:t>
      </w:r>
      <w:r>
        <w:rPr>
          <w:color w:val="231F20"/>
          <w:spacing w:val="-14"/>
          <w:sz w:val="18"/>
        </w:rPr>
        <w:t xml:space="preserve"> </w:t>
      </w:r>
      <w:r>
        <w:rPr>
          <w:color w:val="231F20"/>
          <w:spacing w:val="-2"/>
          <w:sz w:val="18"/>
        </w:rPr>
        <w:t>y</w:t>
      </w:r>
      <w:r>
        <w:rPr>
          <w:color w:val="231F20"/>
          <w:spacing w:val="-14"/>
          <w:sz w:val="18"/>
        </w:rPr>
        <w:t xml:space="preserve"> </w:t>
      </w:r>
      <w:r>
        <w:rPr>
          <w:color w:val="231F20"/>
          <w:spacing w:val="-2"/>
          <w:sz w:val="18"/>
        </w:rPr>
        <w:t>de</w:t>
      </w:r>
      <w:r>
        <w:rPr>
          <w:color w:val="231F20"/>
          <w:spacing w:val="-14"/>
          <w:sz w:val="18"/>
        </w:rPr>
        <w:t xml:space="preserve"> </w:t>
      </w:r>
      <w:r>
        <w:rPr>
          <w:color w:val="231F20"/>
          <w:spacing w:val="-2"/>
          <w:sz w:val="18"/>
        </w:rPr>
        <w:t>las</w:t>
      </w:r>
      <w:r>
        <w:rPr>
          <w:color w:val="231F20"/>
          <w:spacing w:val="-13"/>
          <w:sz w:val="18"/>
        </w:rPr>
        <w:t xml:space="preserve"> </w:t>
      </w:r>
      <w:r>
        <w:rPr>
          <w:color w:val="231F20"/>
          <w:spacing w:val="-2"/>
          <w:sz w:val="18"/>
        </w:rPr>
        <w:t>maestras</w:t>
      </w:r>
      <w:r>
        <w:rPr>
          <w:color w:val="231F20"/>
          <w:spacing w:val="-14"/>
          <w:sz w:val="18"/>
        </w:rPr>
        <w:t xml:space="preserve"> </w:t>
      </w:r>
      <w:r>
        <w:rPr>
          <w:color w:val="231F20"/>
          <w:spacing w:val="-2"/>
          <w:sz w:val="18"/>
        </w:rPr>
        <w:t>y</w:t>
      </w:r>
      <w:r>
        <w:rPr>
          <w:color w:val="231F20"/>
          <w:spacing w:val="-14"/>
          <w:sz w:val="18"/>
        </w:rPr>
        <w:t xml:space="preserve"> </w:t>
      </w:r>
      <w:r>
        <w:rPr>
          <w:color w:val="231F20"/>
          <w:spacing w:val="-2"/>
          <w:sz w:val="18"/>
        </w:rPr>
        <w:t>los</w:t>
      </w:r>
      <w:r>
        <w:rPr>
          <w:color w:val="231F20"/>
          <w:spacing w:val="-14"/>
          <w:sz w:val="18"/>
        </w:rPr>
        <w:t xml:space="preserve"> </w:t>
      </w:r>
      <w:r>
        <w:rPr>
          <w:color w:val="231F20"/>
          <w:spacing w:val="-2"/>
          <w:sz w:val="18"/>
        </w:rPr>
        <w:t>maestros,</w:t>
      </w:r>
      <w:r>
        <w:rPr>
          <w:color w:val="231F20"/>
          <w:spacing w:val="-14"/>
          <w:sz w:val="18"/>
        </w:rPr>
        <w:t xml:space="preserve"> </w:t>
      </w:r>
      <w:r>
        <w:rPr>
          <w:color w:val="231F20"/>
          <w:spacing w:val="-2"/>
          <w:sz w:val="18"/>
        </w:rPr>
        <w:t>se</w:t>
      </w:r>
      <w:r>
        <w:rPr>
          <w:color w:val="231F20"/>
          <w:spacing w:val="-13"/>
          <w:sz w:val="18"/>
        </w:rPr>
        <w:t xml:space="preserve"> </w:t>
      </w:r>
      <w:r>
        <w:rPr>
          <w:color w:val="231F20"/>
          <w:spacing w:val="-2"/>
          <w:sz w:val="18"/>
        </w:rPr>
        <w:t>puede</w:t>
      </w:r>
      <w:r>
        <w:rPr>
          <w:color w:val="231F20"/>
          <w:spacing w:val="-14"/>
          <w:sz w:val="18"/>
        </w:rPr>
        <w:t xml:space="preserve"> </w:t>
      </w:r>
      <w:r>
        <w:rPr>
          <w:color w:val="231F20"/>
          <w:spacing w:val="-2"/>
          <w:sz w:val="18"/>
        </w:rPr>
        <w:t>recurrir</w:t>
      </w:r>
      <w:r>
        <w:rPr>
          <w:color w:val="231F20"/>
          <w:spacing w:val="-14"/>
          <w:sz w:val="18"/>
        </w:rPr>
        <w:t xml:space="preserve"> </w:t>
      </w:r>
      <w:r>
        <w:rPr>
          <w:color w:val="231F20"/>
          <w:spacing w:val="-2"/>
          <w:sz w:val="18"/>
        </w:rPr>
        <w:t>a</w:t>
      </w:r>
      <w:r>
        <w:rPr>
          <w:color w:val="231F20"/>
          <w:spacing w:val="-14"/>
          <w:sz w:val="18"/>
        </w:rPr>
        <w:t xml:space="preserve"> </w:t>
      </w:r>
      <w:r>
        <w:rPr>
          <w:color w:val="231F20"/>
          <w:spacing w:val="-2"/>
          <w:sz w:val="18"/>
        </w:rPr>
        <w:t>la</w:t>
      </w:r>
      <w:r>
        <w:rPr>
          <w:color w:val="231F20"/>
          <w:spacing w:val="-14"/>
          <w:sz w:val="18"/>
        </w:rPr>
        <w:t xml:space="preserve"> </w:t>
      </w:r>
      <w:r>
        <w:rPr>
          <w:color w:val="231F20"/>
          <w:spacing w:val="-2"/>
          <w:sz w:val="18"/>
        </w:rPr>
        <w:t xml:space="preserve">au- </w:t>
      </w:r>
      <w:r>
        <w:rPr>
          <w:color w:val="231F20"/>
          <w:sz w:val="18"/>
        </w:rPr>
        <w:t>toevaluación,</w:t>
      </w:r>
      <w:r>
        <w:rPr>
          <w:color w:val="231F20"/>
          <w:spacing w:val="-18"/>
          <w:sz w:val="18"/>
        </w:rPr>
        <w:t xml:space="preserve"> </w:t>
      </w:r>
      <w:r>
        <w:rPr>
          <w:color w:val="231F20"/>
          <w:sz w:val="18"/>
        </w:rPr>
        <w:t>al</w:t>
      </w:r>
      <w:r>
        <w:rPr>
          <w:color w:val="231F20"/>
          <w:spacing w:val="-18"/>
          <w:sz w:val="18"/>
        </w:rPr>
        <w:t xml:space="preserve"> </w:t>
      </w:r>
      <w:r>
        <w:rPr>
          <w:color w:val="231F20"/>
          <w:sz w:val="18"/>
        </w:rPr>
        <w:t>juicio</w:t>
      </w:r>
      <w:r>
        <w:rPr>
          <w:color w:val="231F20"/>
          <w:spacing w:val="-18"/>
          <w:sz w:val="18"/>
        </w:rPr>
        <w:t xml:space="preserve"> </w:t>
      </w:r>
      <w:r>
        <w:rPr>
          <w:color w:val="231F20"/>
          <w:sz w:val="18"/>
        </w:rPr>
        <w:t>de</w:t>
      </w:r>
      <w:r>
        <w:rPr>
          <w:color w:val="231F20"/>
          <w:spacing w:val="-18"/>
          <w:sz w:val="18"/>
        </w:rPr>
        <w:t xml:space="preserve"> </w:t>
      </w:r>
      <w:r>
        <w:rPr>
          <w:color w:val="231F20"/>
          <w:sz w:val="18"/>
        </w:rPr>
        <w:t>sus</w:t>
      </w:r>
      <w:r>
        <w:rPr>
          <w:color w:val="231F20"/>
          <w:spacing w:val="-18"/>
          <w:sz w:val="18"/>
        </w:rPr>
        <w:t xml:space="preserve"> </w:t>
      </w:r>
      <w:r>
        <w:rPr>
          <w:color w:val="231F20"/>
          <w:sz w:val="18"/>
        </w:rPr>
        <w:t>pares</w:t>
      </w:r>
      <w:r>
        <w:rPr>
          <w:color w:val="231F20"/>
          <w:spacing w:val="-18"/>
          <w:sz w:val="18"/>
        </w:rPr>
        <w:t xml:space="preserve"> </w:t>
      </w:r>
      <w:r>
        <w:rPr>
          <w:color w:val="231F20"/>
          <w:sz w:val="18"/>
        </w:rPr>
        <w:t>y</w:t>
      </w:r>
      <w:r>
        <w:rPr>
          <w:color w:val="231F20"/>
          <w:spacing w:val="-18"/>
          <w:sz w:val="18"/>
        </w:rPr>
        <w:t xml:space="preserve"> </w:t>
      </w:r>
      <w:r>
        <w:rPr>
          <w:color w:val="231F20"/>
          <w:sz w:val="18"/>
        </w:rPr>
        <w:t>al</w:t>
      </w:r>
      <w:r>
        <w:rPr>
          <w:color w:val="231F20"/>
          <w:spacing w:val="-18"/>
          <w:sz w:val="18"/>
        </w:rPr>
        <w:t xml:space="preserve"> </w:t>
      </w:r>
      <w:r>
        <w:rPr>
          <w:color w:val="231F20"/>
          <w:sz w:val="18"/>
        </w:rPr>
        <w:t>de</w:t>
      </w:r>
      <w:r>
        <w:rPr>
          <w:color w:val="231F20"/>
          <w:spacing w:val="-18"/>
          <w:sz w:val="18"/>
        </w:rPr>
        <w:t xml:space="preserve"> </w:t>
      </w:r>
      <w:r>
        <w:rPr>
          <w:color w:val="231F20"/>
          <w:sz w:val="18"/>
        </w:rPr>
        <w:t>sus</w:t>
      </w:r>
      <w:r>
        <w:rPr>
          <w:color w:val="231F20"/>
          <w:spacing w:val="-18"/>
          <w:sz w:val="18"/>
        </w:rPr>
        <w:t xml:space="preserve"> </w:t>
      </w:r>
      <w:r>
        <w:rPr>
          <w:color w:val="231F20"/>
          <w:sz w:val="18"/>
        </w:rPr>
        <w:t>estudiantes,</w:t>
      </w:r>
      <w:r>
        <w:rPr>
          <w:color w:val="231F20"/>
          <w:spacing w:val="-18"/>
          <w:sz w:val="18"/>
        </w:rPr>
        <w:t xml:space="preserve"> </w:t>
      </w:r>
      <w:r>
        <w:rPr>
          <w:color w:val="231F20"/>
          <w:sz w:val="18"/>
        </w:rPr>
        <w:t>por</w:t>
      </w:r>
      <w:r>
        <w:rPr>
          <w:color w:val="231F20"/>
          <w:spacing w:val="-18"/>
          <w:sz w:val="18"/>
        </w:rPr>
        <w:t xml:space="preserve"> </w:t>
      </w:r>
      <w:r>
        <w:rPr>
          <w:color w:val="231F20"/>
          <w:sz w:val="18"/>
        </w:rPr>
        <w:t>ejemplo.</w:t>
      </w:r>
    </w:p>
    <w:p w:rsidR="00AC794A" w:rsidRDefault="00D23176">
      <w:pPr>
        <w:pStyle w:val="Prrafodelista"/>
        <w:numPr>
          <w:ilvl w:val="1"/>
          <w:numId w:val="1"/>
        </w:numPr>
        <w:tabs>
          <w:tab w:val="left" w:pos="1408"/>
          <w:tab w:val="left" w:pos="1410"/>
        </w:tabs>
        <w:spacing w:line="309" w:lineRule="auto"/>
        <w:ind w:right="1680"/>
        <w:jc w:val="both"/>
        <w:rPr>
          <w:sz w:val="18"/>
        </w:rPr>
      </w:pPr>
      <w:r>
        <w:rPr>
          <w:i/>
          <w:color w:val="231F20"/>
          <w:sz w:val="18"/>
        </w:rPr>
        <w:t>Más de un referente para el juicio</w:t>
      </w:r>
      <w:r>
        <w:rPr>
          <w:color w:val="231F20"/>
          <w:sz w:val="18"/>
        </w:rPr>
        <w:t>. Un juicio sobre el aprendizaje o sobre al- gún</w:t>
      </w:r>
      <w:r>
        <w:rPr>
          <w:color w:val="231F20"/>
          <w:spacing w:val="-6"/>
          <w:sz w:val="18"/>
        </w:rPr>
        <w:t xml:space="preserve"> </w:t>
      </w:r>
      <w:r>
        <w:rPr>
          <w:color w:val="231F20"/>
          <w:sz w:val="18"/>
        </w:rPr>
        <w:t>factor</w:t>
      </w:r>
      <w:r>
        <w:rPr>
          <w:color w:val="231F20"/>
          <w:spacing w:val="-6"/>
          <w:sz w:val="18"/>
        </w:rPr>
        <w:t xml:space="preserve"> </w:t>
      </w:r>
      <w:r>
        <w:rPr>
          <w:color w:val="231F20"/>
          <w:sz w:val="18"/>
        </w:rPr>
        <w:t>o</w:t>
      </w:r>
      <w:r>
        <w:rPr>
          <w:color w:val="231F20"/>
          <w:spacing w:val="-6"/>
          <w:sz w:val="18"/>
        </w:rPr>
        <w:t xml:space="preserve"> </w:t>
      </w:r>
      <w:r>
        <w:rPr>
          <w:color w:val="231F20"/>
          <w:sz w:val="18"/>
        </w:rPr>
        <w:t>actor</w:t>
      </w:r>
      <w:r>
        <w:rPr>
          <w:color w:val="231F20"/>
          <w:spacing w:val="-6"/>
          <w:sz w:val="18"/>
        </w:rPr>
        <w:t xml:space="preserve"> </w:t>
      </w:r>
      <w:r>
        <w:rPr>
          <w:color w:val="231F20"/>
          <w:sz w:val="18"/>
        </w:rPr>
        <w:t>educativo</w:t>
      </w:r>
      <w:r>
        <w:rPr>
          <w:color w:val="231F20"/>
          <w:spacing w:val="-6"/>
          <w:sz w:val="18"/>
        </w:rPr>
        <w:t xml:space="preserve"> </w:t>
      </w:r>
      <w:r>
        <w:rPr>
          <w:color w:val="231F20"/>
          <w:sz w:val="18"/>
        </w:rPr>
        <w:t>puede</w:t>
      </w:r>
      <w:r>
        <w:rPr>
          <w:color w:val="231F20"/>
          <w:spacing w:val="-6"/>
          <w:sz w:val="18"/>
        </w:rPr>
        <w:t xml:space="preserve"> </w:t>
      </w:r>
      <w:r>
        <w:rPr>
          <w:color w:val="231F20"/>
          <w:sz w:val="18"/>
        </w:rPr>
        <w:t>construirse</w:t>
      </w:r>
      <w:r>
        <w:rPr>
          <w:color w:val="231F20"/>
          <w:spacing w:val="-6"/>
          <w:sz w:val="18"/>
        </w:rPr>
        <w:t xml:space="preserve"> </w:t>
      </w:r>
      <w:r>
        <w:rPr>
          <w:color w:val="231F20"/>
          <w:sz w:val="18"/>
        </w:rPr>
        <w:t>con</w:t>
      </w:r>
      <w:r>
        <w:rPr>
          <w:color w:val="231F20"/>
          <w:spacing w:val="-6"/>
          <w:sz w:val="18"/>
        </w:rPr>
        <w:t xml:space="preserve"> </w:t>
      </w:r>
      <w:r>
        <w:rPr>
          <w:color w:val="231F20"/>
          <w:sz w:val="18"/>
        </w:rPr>
        <w:t>base</w:t>
      </w:r>
      <w:r>
        <w:rPr>
          <w:color w:val="231F20"/>
          <w:spacing w:val="-6"/>
          <w:sz w:val="18"/>
        </w:rPr>
        <w:t xml:space="preserve"> </w:t>
      </w:r>
      <w:r>
        <w:rPr>
          <w:color w:val="231F20"/>
          <w:sz w:val="18"/>
        </w:rPr>
        <w:t>en</w:t>
      </w:r>
      <w:r>
        <w:rPr>
          <w:color w:val="231F20"/>
          <w:spacing w:val="-6"/>
          <w:sz w:val="18"/>
        </w:rPr>
        <w:t xml:space="preserve"> </w:t>
      </w:r>
      <w:r>
        <w:rPr>
          <w:color w:val="231F20"/>
          <w:sz w:val="18"/>
        </w:rPr>
        <w:t>referentes</w:t>
      </w:r>
      <w:r>
        <w:rPr>
          <w:color w:val="231F20"/>
          <w:spacing w:val="-6"/>
          <w:sz w:val="18"/>
        </w:rPr>
        <w:t xml:space="preserve"> </w:t>
      </w:r>
      <w:r>
        <w:rPr>
          <w:color w:val="231F20"/>
          <w:sz w:val="18"/>
        </w:rPr>
        <w:t>diver- sos.</w:t>
      </w:r>
      <w:r>
        <w:rPr>
          <w:color w:val="231F20"/>
          <w:spacing w:val="-2"/>
          <w:sz w:val="18"/>
        </w:rPr>
        <w:t xml:space="preserve"> </w:t>
      </w:r>
      <w:r>
        <w:rPr>
          <w:color w:val="231F20"/>
          <w:sz w:val="18"/>
        </w:rPr>
        <w:t>En</w:t>
      </w:r>
      <w:r>
        <w:rPr>
          <w:color w:val="231F20"/>
          <w:spacing w:val="-2"/>
          <w:sz w:val="18"/>
        </w:rPr>
        <w:t xml:space="preserve"> </w:t>
      </w:r>
      <w:r>
        <w:rPr>
          <w:color w:val="231F20"/>
          <w:sz w:val="18"/>
        </w:rPr>
        <w:t>el</w:t>
      </w:r>
      <w:r>
        <w:rPr>
          <w:color w:val="231F20"/>
          <w:spacing w:val="-2"/>
          <w:sz w:val="18"/>
        </w:rPr>
        <w:t xml:space="preserve"> </w:t>
      </w:r>
      <w:r>
        <w:rPr>
          <w:color w:val="231F20"/>
          <w:sz w:val="18"/>
        </w:rPr>
        <w:t>caso</w:t>
      </w:r>
      <w:r>
        <w:rPr>
          <w:color w:val="231F20"/>
          <w:spacing w:val="-2"/>
          <w:sz w:val="18"/>
        </w:rPr>
        <w:t xml:space="preserve"> </w:t>
      </w:r>
      <w:r>
        <w:rPr>
          <w:color w:val="231F20"/>
          <w:sz w:val="18"/>
        </w:rPr>
        <w:t>del</w:t>
      </w:r>
      <w:r>
        <w:rPr>
          <w:color w:val="231F20"/>
          <w:spacing w:val="-2"/>
          <w:sz w:val="18"/>
        </w:rPr>
        <w:t xml:space="preserve"> </w:t>
      </w:r>
      <w:r>
        <w:rPr>
          <w:color w:val="231F20"/>
          <w:sz w:val="18"/>
        </w:rPr>
        <w:t>aprendizaje,</w:t>
      </w:r>
      <w:r>
        <w:rPr>
          <w:color w:val="231F20"/>
          <w:spacing w:val="-2"/>
          <w:sz w:val="18"/>
        </w:rPr>
        <w:t xml:space="preserve"> </w:t>
      </w:r>
      <w:r>
        <w:rPr>
          <w:color w:val="231F20"/>
          <w:sz w:val="18"/>
        </w:rPr>
        <w:t>por</w:t>
      </w:r>
      <w:r>
        <w:rPr>
          <w:color w:val="231F20"/>
          <w:spacing w:val="-2"/>
          <w:sz w:val="18"/>
        </w:rPr>
        <w:t xml:space="preserve"> </w:t>
      </w:r>
      <w:r>
        <w:rPr>
          <w:color w:val="231F20"/>
          <w:sz w:val="18"/>
        </w:rPr>
        <w:t>ej</w:t>
      </w:r>
      <w:r>
        <w:rPr>
          <w:color w:val="231F20"/>
          <w:sz w:val="18"/>
        </w:rPr>
        <w:t>emplo,</w:t>
      </w:r>
      <w:r>
        <w:rPr>
          <w:color w:val="231F20"/>
          <w:spacing w:val="-2"/>
          <w:sz w:val="18"/>
        </w:rPr>
        <w:t xml:space="preserve"> </w:t>
      </w:r>
      <w:r>
        <w:rPr>
          <w:color w:val="231F20"/>
          <w:sz w:val="18"/>
        </w:rPr>
        <w:t>se</w:t>
      </w:r>
      <w:r>
        <w:rPr>
          <w:color w:val="231F20"/>
          <w:spacing w:val="-2"/>
          <w:sz w:val="18"/>
        </w:rPr>
        <w:t xml:space="preserve"> </w:t>
      </w:r>
      <w:r>
        <w:rPr>
          <w:color w:val="231F20"/>
          <w:sz w:val="18"/>
        </w:rPr>
        <w:t>puede</w:t>
      </w:r>
      <w:r>
        <w:rPr>
          <w:color w:val="231F20"/>
          <w:spacing w:val="-2"/>
          <w:sz w:val="18"/>
        </w:rPr>
        <w:t xml:space="preserve"> </w:t>
      </w:r>
      <w:r>
        <w:rPr>
          <w:color w:val="231F20"/>
          <w:sz w:val="18"/>
        </w:rPr>
        <w:t>emitir</w:t>
      </w:r>
      <w:r>
        <w:rPr>
          <w:color w:val="231F20"/>
          <w:spacing w:val="-2"/>
          <w:sz w:val="18"/>
        </w:rPr>
        <w:t xml:space="preserve"> </w:t>
      </w:r>
      <w:r>
        <w:rPr>
          <w:color w:val="231F20"/>
          <w:sz w:val="18"/>
        </w:rPr>
        <w:t>un</w:t>
      </w:r>
      <w:r>
        <w:rPr>
          <w:color w:val="231F20"/>
          <w:spacing w:val="-2"/>
          <w:sz w:val="18"/>
        </w:rPr>
        <w:t xml:space="preserve"> </w:t>
      </w:r>
      <w:r>
        <w:rPr>
          <w:color w:val="231F20"/>
          <w:sz w:val="18"/>
        </w:rPr>
        <w:t>juicio</w:t>
      </w:r>
      <w:r>
        <w:rPr>
          <w:color w:val="231F20"/>
          <w:spacing w:val="-2"/>
          <w:sz w:val="18"/>
        </w:rPr>
        <w:t xml:space="preserve"> </w:t>
      </w:r>
      <w:r>
        <w:rPr>
          <w:color w:val="231F20"/>
          <w:sz w:val="18"/>
        </w:rPr>
        <w:t>sobre</w:t>
      </w:r>
    </w:p>
    <w:p w:rsidR="00AC794A" w:rsidRDefault="00AC794A">
      <w:pPr>
        <w:spacing w:line="309" w:lineRule="auto"/>
        <w:jc w:val="both"/>
        <w:rPr>
          <w:sz w:val="18"/>
        </w:rPr>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2970" w:right="120"/>
        <w:jc w:val="both"/>
      </w:pPr>
      <w:bookmarkStart w:id="33" w:name="_bookmark31"/>
      <w:bookmarkEnd w:id="33"/>
      <w:r>
        <w:rPr>
          <w:color w:val="231F20"/>
        </w:rPr>
        <w:lastRenderedPageBreak/>
        <w:t>qué tanto y cómo ha aprendido un estudiante al tomar como referencia un criterio estandarizado, el desempeño de sus compañeros o de otros estu- diantes</w:t>
      </w:r>
      <w:r>
        <w:rPr>
          <w:color w:val="231F20"/>
          <w:spacing w:val="-2"/>
        </w:rPr>
        <w:t xml:space="preserve"> </w:t>
      </w:r>
      <w:r>
        <w:rPr>
          <w:color w:val="231F20"/>
        </w:rPr>
        <w:t>en</w:t>
      </w:r>
      <w:r>
        <w:rPr>
          <w:color w:val="231F20"/>
          <w:spacing w:val="-2"/>
        </w:rPr>
        <w:t xml:space="preserve"> </w:t>
      </w:r>
      <w:r>
        <w:rPr>
          <w:color w:val="231F20"/>
        </w:rPr>
        <w:t>un</w:t>
      </w:r>
      <w:r>
        <w:rPr>
          <w:color w:val="231F20"/>
          <w:spacing w:val="-2"/>
        </w:rPr>
        <w:t xml:space="preserve"> </w:t>
      </w:r>
      <w:r>
        <w:rPr>
          <w:color w:val="231F20"/>
        </w:rPr>
        <w:t>territorio</w:t>
      </w:r>
      <w:r>
        <w:rPr>
          <w:color w:val="231F20"/>
          <w:spacing w:val="-2"/>
        </w:rPr>
        <w:t xml:space="preserve"> </w:t>
      </w:r>
      <w:r>
        <w:rPr>
          <w:color w:val="231F20"/>
        </w:rPr>
        <w:t>específico</w:t>
      </w:r>
      <w:r>
        <w:rPr>
          <w:color w:val="231F20"/>
          <w:spacing w:val="-2"/>
        </w:rPr>
        <w:t xml:space="preserve"> </w:t>
      </w:r>
      <w:r>
        <w:rPr>
          <w:color w:val="231F20"/>
        </w:rPr>
        <w:t>‒</w:t>
      </w:r>
      <w:r>
        <w:rPr>
          <w:color w:val="231F20"/>
        </w:rPr>
        <w:t>zona,</w:t>
      </w:r>
      <w:r>
        <w:rPr>
          <w:color w:val="231F20"/>
          <w:spacing w:val="-2"/>
        </w:rPr>
        <w:t xml:space="preserve"> </w:t>
      </w:r>
      <w:r>
        <w:rPr>
          <w:color w:val="231F20"/>
        </w:rPr>
        <w:t>sector</w:t>
      </w:r>
      <w:r>
        <w:rPr>
          <w:color w:val="231F20"/>
          <w:spacing w:val="-2"/>
        </w:rPr>
        <w:t xml:space="preserve"> </w:t>
      </w:r>
      <w:r>
        <w:rPr>
          <w:color w:val="231F20"/>
        </w:rPr>
        <w:t>o</w:t>
      </w:r>
      <w:r>
        <w:rPr>
          <w:color w:val="231F20"/>
          <w:spacing w:val="-2"/>
        </w:rPr>
        <w:t xml:space="preserve"> </w:t>
      </w:r>
      <w:r>
        <w:rPr>
          <w:color w:val="231F20"/>
        </w:rPr>
        <w:t>estado‒,</w:t>
      </w:r>
      <w:r>
        <w:rPr>
          <w:color w:val="231F20"/>
          <w:spacing w:val="-2"/>
        </w:rPr>
        <w:t xml:space="preserve"> </w:t>
      </w:r>
      <w:r>
        <w:rPr>
          <w:color w:val="231F20"/>
        </w:rPr>
        <w:t>o</w:t>
      </w:r>
      <w:r>
        <w:rPr>
          <w:color w:val="231F20"/>
          <w:spacing w:val="-2"/>
        </w:rPr>
        <w:t xml:space="preserve"> </w:t>
      </w:r>
      <w:r>
        <w:rPr>
          <w:color w:val="231F20"/>
        </w:rPr>
        <w:t>con</w:t>
      </w:r>
      <w:r>
        <w:rPr>
          <w:color w:val="231F20"/>
          <w:spacing w:val="-2"/>
        </w:rPr>
        <w:t xml:space="preserve"> </w:t>
      </w:r>
      <w:r>
        <w:rPr>
          <w:color w:val="231F20"/>
        </w:rPr>
        <w:t>base</w:t>
      </w:r>
      <w:r>
        <w:rPr>
          <w:color w:val="231F20"/>
          <w:spacing w:val="-2"/>
        </w:rPr>
        <w:t xml:space="preserve"> </w:t>
      </w:r>
      <w:r>
        <w:rPr>
          <w:color w:val="231F20"/>
        </w:rPr>
        <w:t>en</w:t>
      </w:r>
      <w:r>
        <w:rPr>
          <w:color w:val="231F20"/>
          <w:spacing w:val="-2"/>
        </w:rPr>
        <w:t xml:space="preserve"> </w:t>
      </w:r>
      <w:r>
        <w:rPr>
          <w:color w:val="231F20"/>
        </w:rPr>
        <w:t>su propio</w:t>
      </w:r>
      <w:r>
        <w:rPr>
          <w:color w:val="231F20"/>
          <w:spacing w:val="-9"/>
        </w:rPr>
        <w:t xml:space="preserve"> </w:t>
      </w:r>
      <w:r>
        <w:rPr>
          <w:color w:val="231F20"/>
        </w:rPr>
        <w:t>progreso.</w:t>
      </w:r>
      <w:r>
        <w:rPr>
          <w:color w:val="231F20"/>
          <w:spacing w:val="-9"/>
        </w:rPr>
        <w:t xml:space="preserve"> </w:t>
      </w:r>
      <w:r>
        <w:rPr>
          <w:color w:val="231F20"/>
        </w:rPr>
        <w:t>Dependiendo</w:t>
      </w:r>
      <w:r>
        <w:rPr>
          <w:color w:val="231F20"/>
          <w:spacing w:val="-9"/>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referencia</w:t>
      </w:r>
      <w:r>
        <w:rPr>
          <w:color w:val="231F20"/>
          <w:spacing w:val="-9"/>
        </w:rPr>
        <w:t xml:space="preserve"> </w:t>
      </w:r>
      <w:r>
        <w:rPr>
          <w:color w:val="231F20"/>
        </w:rPr>
        <w:t>que</w:t>
      </w:r>
      <w:r>
        <w:rPr>
          <w:color w:val="231F20"/>
          <w:spacing w:val="-9"/>
        </w:rPr>
        <w:t xml:space="preserve"> </w:t>
      </w:r>
      <w:r>
        <w:rPr>
          <w:color w:val="231F20"/>
        </w:rPr>
        <w:t>se</w:t>
      </w:r>
      <w:r>
        <w:rPr>
          <w:color w:val="231F20"/>
          <w:spacing w:val="-9"/>
        </w:rPr>
        <w:t xml:space="preserve"> </w:t>
      </w:r>
      <w:r>
        <w:rPr>
          <w:color w:val="231F20"/>
        </w:rPr>
        <w:t>tome,</w:t>
      </w:r>
      <w:r>
        <w:rPr>
          <w:color w:val="231F20"/>
          <w:spacing w:val="-9"/>
        </w:rPr>
        <w:t xml:space="preserve"> </w:t>
      </w:r>
      <w:r>
        <w:rPr>
          <w:color w:val="231F20"/>
        </w:rPr>
        <w:t>el</w:t>
      </w:r>
      <w:r>
        <w:rPr>
          <w:color w:val="231F20"/>
          <w:spacing w:val="-9"/>
        </w:rPr>
        <w:t xml:space="preserve"> </w:t>
      </w:r>
      <w:r>
        <w:rPr>
          <w:color w:val="231F20"/>
        </w:rPr>
        <w:t>juicio</w:t>
      </w:r>
      <w:r>
        <w:rPr>
          <w:color w:val="231F20"/>
          <w:spacing w:val="-9"/>
        </w:rPr>
        <w:t xml:space="preserve"> </w:t>
      </w:r>
      <w:r>
        <w:rPr>
          <w:color w:val="231F20"/>
        </w:rPr>
        <w:t>cambia. De</w:t>
      </w:r>
      <w:r>
        <w:rPr>
          <w:color w:val="231F20"/>
          <w:spacing w:val="-4"/>
        </w:rPr>
        <w:t xml:space="preserve"> </w:t>
      </w:r>
      <w:r>
        <w:rPr>
          <w:color w:val="231F20"/>
        </w:rPr>
        <w:t>ahí</w:t>
      </w:r>
      <w:r>
        <w:rPr>
          <w:color w:val="231F20"/>
          <w:spacing w:val="-4"/>
        </w:rPr>
        <w:t xml:space="preserve"> </w:t>
      </w:r>
      <w:r>
        <w:rPr>
          <w:color w:val="231F20"/>
        </w:rPr>
        <w:t>que</w:t>
      </w:r>
      <w:r>
        <w:rPr>
          <w:color w:val="231F20"/>
          <w:spacing w:val="-4"/>
        </w:rPr>
        <w:t xml:space="preserve"> </w:t>
      </w:r>
      <w:r>
        <w:rPr>
          <w:color w:val="231F20"/>
        </w:rPr>
        <w:t>una</w:t>
      </w:r>
      <w:r>
        <w:rPr>
          <w:color w:val="231F20"/>
          <w:spacing w:val="-4"/>
        </w:rPr>
        <w:t xml:space="preserve"> </w:t>
      </w:r>
      <w:r>
        <w:rPr>
          <w:color w:val="231F20"/>
        </w:rPr>
        <w:t>evaluación</w:t>
      </w:r>
      <w:r>
        <w:rPr>
          <w:color w:val="231F20"/>
          <w:spacing w:val="-4"/>
        </w:rPr>
        <w:t xml:space="preserve"> </w:t>
      </w:r>
      <w:r>
        <w:rPr>
          <w:color w:val="231F20"/>
        </w:rPr>
        <w:t>integral</w:t>
      </w:r>
      <w:r>
        <w:rPr>
          <w:color w:val="231F20"/>
          <w:spacing w:val="-4"/>
        </w:rPr>
        <w:t xml:space="preserve"> </w:t>
      </w:r>
      <w:r>
        <w:rPr>
          <w:color w:val="231F20"/>
        </w:rPr>
        <w:t>busque</w:t>
      </w:r>
      <w:r>
        <w:rPr>
          <w:color w:val="231F20"/>
          <w:spacing w:val="-4"/>
        </w:rPr>
        <w:t xml:space="preserve"> </w:t>
      </w:r>
      <w:r>
        <w:rPr>
          <w:color w:val="231F20"/>
        </w:rPr>
        <w:t>incorporar</w:t>
      </w:r>
      <w:r>
        <w:rPr>
          <w:color w:val="231F20"/>
          <w:spacing w:val="-4"/>
        </w:rPr>
        <w:t xml:space="preserve"> </w:t>
      </w:r>
      <w:r>
        <w:rPr>
          <w:color w:val="231F20"/>
        </w:rPr>
        <w:t>más</w:t>
      </w:r>
      <w:r>
        <w:rPr>
          <w:color w:val="231F20"/>
          <w:spacing w:val="-4"/>
        </w:rPr>
        <w:t xml:space="preserve"> </w:t>
      </w:r>
      <w:r>
        <w:rPr>
          <w:color w:val="231F20"/>
        </w:rPr>
        <w:t>de</w:t>
      </w:r>
      <w:r>
        <w:rPr>
          <w:color w:val="231F20"/>
          <w:spacing w:val="-4"/>
        </w:rPr>
        <w:t xml:space="preserve"> </w:t>
      </w:r>
      <w:r>
        <w:rPr>
          <w:color w:val="231F20"/>
        </w:rPr>
        <w:t>una</w:t>
      </w:r>
      <w:r>
        <w:rPr>
          <w:color w:val="231F20"/>
          <w:spacing w:val="-4"/>
        </w:rPr>
        <w:t xml:space="preserve"> </w:t>
      </w:r>
      <w:r>
        <w:rPr>
          <w:color w:val="231F20"/>
        </w:rPr>
        <w:t>referencia a</w:t>
      </w:r>
      <w:r>
        <w:rPr>
          <w:color w:val="231F20"/>
          <w:spacing w:val="-8"/>
        </w:rPr>
        <w:t xml:space="preserve"> </w:t>
      </w:r>
      <w:r>
        <w:rPr>
          <w:color w:val="231F20"/>
        </w:rPr>
        <w:t>partir</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cual</w:t>
      </w:r>
      <w:r>
        <w:rPr>
          <w:color w:val="231F20"/>
          <w:spacing w:val="-8"/>
        </w:rPr>
        <w:t xml:space="preserve"> </w:t>
      </w:r>
      <w:r>
        <w:rPr>
          <w:color w:val="231F20"/>
        </w:rPr>
        <w:t>se</w:t>
      </w:r>
      <w:r>
        <w:rPr>
          <w:color w:val="231F20"/>
          <w:spacing w:val="-8"/>
        </w:rPr>
        <w:t xml:space="preserve"> </w:t>
      </w:r>
      <w:r>
        <w:rPr>
          <w:color w:val="231F20"/>
        </w:rPr>
        <w:t>genere</w:t>
      </w:r>
      <w:r>
        <w:rPr>
          <w:color w:val="231F20"/>
          <w:spacing w:val="-8"/>
        </w:rPr>
        <w:t xml:space="preserve"> </w:t>
      </w:r>
      <w:r>
        <w:rPr>
          <w:color w:val="231F20"/>
        </w:rPr>
        <w:t>el</w:t>
      </w:r>
      <w:r>
        <w:rPr>
          <w:color w:val="231F20"/>
          <w:spacing w:val="-8"/>
        </w:rPr>
        <w:t xml:space="preserve"> </w:t>
      </w:r>
      <w:r>
        <w:rPr>
          <w:color w:val="231F20"/>
        </w:rPr>
        <w:t>juicio</w:t>
      </w:r>
      <w:r>
        <w:rPr>
          <w:color w:val="231F20"/>
          <w:spacing w:val="-8"/>
        </w:rPr>
        <w:t xml:space="preserve"> </w:t>
      </w:r>
      <w:r>
        <w:rPr>
          <w:color w:val="231F20"/>
        </w:rPr>
        <w:t>sobre</w:t>
      </w:r>
      <w:r>
        <w:rPr>
          <w:color w:val="231F20"/>
          <w:spacing w:val="-8"/>
        </w:rPr>
        <w:t xml:space="preserve"> </w:t>
      </w:r>
      <w:r>
        <w:rPr>
          <w:color w:val="231F20"/>
        </w:rPr>
        <w:t>el</w:t>
      </w:r>
      <w:r>
        <w:rPr>
          <w:color w:val="231F20"/>
          <w:spacing w:val="-8"/>
        </w:rPr>
        <w:t xml:space="preserve"> </w:t>
      </w:r>
      <w:r>
        <w:rPr>
          <w:color w:val="231F20"/>
        </w:rPr>
        <w:t>aprendizaje,</w:t>
      </w:r>
      <w:r>
        <w:rPr>
          <w:color w:val="231F20"/>
          <w:spacing w:val="-8"/>
        </w:rPr>
        <w:t xml:space="preserve"> </w:t>
      </w:r>
      <w:r>
        <w:rPr>
          <w:color w:val="231F20"/>
        </w:rPr>
        <w:t>una</w:t>
      </w:r>
      <w:r>
        <w:rPr>
          <w:color w:val="231F20"/>
          <w:spacing w:val="-8"/>
        </w:rPr>
        <w:t xml:space="preserve"> </w:t>
      </w:r>
      <w:r>
        <w:rPr>
          <w:color w:val="231F20"/>
        </w:rPr>
        <w:t>dimensión,</w:t>
      </w:r>
      <w:r>
        <w:rPr>
          <w:color w:val="231F20"/>
          <w:spacing w:val="-8"/>
        </w:rPr>
        <w:t xml:space="preserve"> </w:t>
      </w:r>
      <w:r>
        <w:rPr>
          <w:color w:val="231F20"/>
        </w:rPr>
        <w:t>un actor, un proceso o una institución.</w:t>
      </w:r>
    </w:p>
    <w:p w:rsidR="00AC794A" w:rsidRDefault="00D23176">
      <w:pPr>
        <w:pStyle w:val="Prrafodelista"/>
        <w:numPr>
          <w:ilvl w:val="1"/>
          <w:numId w:val="1"/>
        </w:numPr>
        <w:tabs>
          <w:tab w:val="left" w:pos="2967"/>
          <w:tab w:val="left" w:pos="2970"/>
        </w:tabs>
        <w:spacing w:line="309" w:lineRule="auto"/>
        <w:ind w:left="2970" w:right="120"/>
        <w:jc w:val="both"/>
        <w:rPr>
          <w:sz w:val="18"/>
        </w:rPr>
      </w:pPr>
      <w:r>
        <w:rPr>
          <w:i/>
          <w:color w:val="231F20"/>
          <w:sz w:val="18"/>
        </w:rPr>
        <w:t>Más de un enfoque o estrategia de moderación</w:t>
      </w:r>
      <w:r>
        <w:rPr>
          <w:color w:val="231F20"/>
          <w:sz w:val="18"/>
        </w:rPr>
        <w:t>. Las diferentes estrategias específicas de evaluación tienden a basarse en enfoques metodológicos di- versos.</w:t>
      </w:r>
      <w:r>
        <w:rPr>
          <w:color w:val="231F20"/>
          <w:spacing w:val="-4"/>
          <w:sz w:val="18"/>
        </w:rPr>
        <w:t xml:space="preserve"> </w:t>
      </w:r>
      <w:r>
        <w:rPr>
          <w:color w:val="231F20"/>
          <w:sz w:val="18"/>
        </w:rPr>
        <w:t>Por</w:t>
      </w:r>
      <w:r>
        <w:rPr>
          <w:color w:val="231F20"/>
          <w:spacing w:val="-4"/>
          <w:sz w:val="18"/>
        </w:rPr>
        <w:t xml:space="preserve"> </w:t>
      </w:r>
      <w:r>
        <w:rPr>
          <w:color w:val="231F20"/>
          <w:sz w:val="18"/>
        </w:rPr>
        <w:t>ejemplo,</w:t>
      </w:r>
      <w:r>
        <w:rPr>
          <w:color w:val="231F20"/>
          <w:spacing w:val="-4"/>
          <w:sz w:val="18"/>
        </w:rPr>
        <w:t xml:space="preserve"> </w:t>
      </w:r>
      <w:r>
        <w:rPr>
          <w:color w:val="231F20"/>
          <w:sz w:val="18"/>
        </w:rPr>
        <w:t>la</w:t>
      </w:r>
      <w:r>
        <w:rPr>
          <w:color w:val="231F20"/>
          <w:spacing w:val="-4"/>
          <w:sz w:val="18"/>
        </w:rPr>
        <w:t xml:space="preserve"> </w:t>
      </w:r>
      <w:r>
        <w:rPr>
          <w:color w:val="231F20"/>
          <w:sz w:val="18"/>
        </w:rPr>
        <w:t>mayoría</w:t>
      </w:r>
      <w:r>
        <w:rPr>
          <w:color w:val="231F20"/>
          <w:spacing w:val="-4"/>
          <w:sz w:val="18"/>
        </w:rPr>
        <w:t xml:space="preserve"> </w:t>
      </w:r>
      <w:r>
        <w:rPr>
          <w:color w:val="231F20"/>
          <w:sz w:val="18"/>
        </w:rPr>
        <w:t>de</w:t>
      </w:r>
      <w:r>
        <w:rPr>
          <w:color w:val="231F20"/>
          <w:spacing w:val="-4"/>
          <w:sz w:val="18"/>
        </w:rPr>
        <w:t xml:space="preserve"> </w:t>
      </w:r>
      <w:r>
        <w:rPr>
          <w:color w:val="231F20"/>
          <w:sz w:val="18"/>
        </w:rPr>
        <w:t>las</w:t>
      </w:r>
      <w:r>
        <w:rPr>
          <w:color w:val="231F20"/>
          <w:spacing w:val="-4"/>
          <w:sz w:val="18"/>
        </w:rPr>
        <w:t xml:space="preserve"> </w:t>
      </w:r>
      <w:r>
        <w:rPr>
          <w:color w:val="231F20"/>
          <w:sz w:val="18"/>
        </w:rPr>
        <w:t>pruebas</w:t>
      </w:r>
      <w:r>
        <w:rPr>
          <w:color w:val="231F20"/>
          <w:spacing w:val="-4"/>
          <w:sz w:val="18"/>
        </w:rPr>
        <w:t xml:space="preserve"> </w:t>
      </w:r>
      <w:r>
        <w:rPr>
          <w:color w:val="231F20"/>
          <w:sz w:val="18"/>
        </w:rPr>
        <w:t>estandarizadas</w:t>
      </w:r>
      <w:r>
        <w:rPr>
          <w:color w:val="231F20"/>
          <w:spacing w:val="-4"/>
          <w:sz w:val="18"/>
        </w:rPr>
        <w:t xml:space="preserve"> </w:t>
      </w:r>
      <w:r>
        <w:rPr>
          <w:color w:val="231F20"/>
          <w:sz w:val="18"/>
        </w:rPr>
        <w:t>a</w:t>
      </w:r>
      <w:r>
        <w:rPr>
          <w:color w:val="231F20"/>
          <w:spacing w:val="-4"/>
          <w:sz w:val="18"/>
        </w:rPr>
        <w:t xml:space="preserve"> </w:t>
      </w:r>
      <w:r>
        <w:rPr>
          <w:color w:val="231F20"/>
          <w:sz w:val="18"/>
        </w:rPr>
        <w:t>gran</w:t>
      </w:r>
      <w:r>
        <w:rPr>
          <w:color w:val="231F20"/>
          <w:spacing w:val="-4"/>
          <w:sz w:val="18"/>
        </w:rPr>
        <w:t xml:space="preserve"> </w:t>
      </w:r>
      <w:r>
        <w:rPr>
          <w:color w:val="231F20"/>
          <w:sz w:val="18"/>
        </w:rPr>
        <w:t>escala utilizan un enfoque cuantitativo para generar un juicio que sostienen como confiable y válido. Este proceso implica diferentes fases de refinamiento del juicio,</w:t>
      </w:r>
      <w:r>
        <w:rPr>
          <w:color w:val="231F20"/>
          <w:spacing w:val="-15"/>
          <w:sz w:val="18"/>
        </w:rPr>
        <w:t xml:space="preserve"> </w:t>
      </w:r>
      <w:r>
        <w:rPr>
          <w:color w:val="231F20"/>
          <w:sz w:val="18"/>
        </w:rPr>
        <w:t>a</w:t>
      </w:r>
      <w:r>
        <w:rPr>
          <w:color w:val="231F20"/>
          <w:spacing w:val="-15"/>
          <w:sz w:val="18"/>
        </w:rPr>
        <w:t xml:space="preserve"> </w:t>
      </w:r>
      <w:r>
        <w:rPr>
          <w:color w:val="231F20"/>
          <w:sz w:val="18"/>
        </w:rPr>
        <w:t>las</w:t>
      </w:r>
      <w:r>
        <w:rPr>
          <w:color w:val="231F20"/>
          <w:spacing w:val="-16"/>
          <w:sz w:val="18"/>
        </w:rPr>
        <w:t xml:space="preserve"> </w:t>
      </w:r>
      <w:r>
        <w:rPr>
          <w:color w:val="231F20"/>
          <w:sz w:val="18"/>
        </w:rPr>
        <w:t>que</w:t>
      </w:r>
      <w:r>
        <w:rPr>
          <w:color w:val="231F20"/>
          <w:spacing w:val="-15"/>
          <w:sz w:val="18"/>
        </w:rPr>
        <w:t xml:space="preserve"> </w:t>
      </w:r>
      <w:r>
        <w:rPr>
          <w:color w:val="231F20"/>
          <w:sz w:val="18"/>
        </w:rPr>
        <w:t>algunos</w:t>
      </w:r>
      <w:r>
        <w:rPr>
          <w:color w:val="231F20"/>
          <w:spacing w:val="-15"/>
          <w:sz w:val="18"/>
        </w:rPr>
        <w:t xml:space="preserve"> </w:t>
      </w:r>
      <w:r>
        <w:rPr>
          <w:color w:val="231F20"/>
          <w:sz w:val="18"/>
        </w:rPr>
        <w:t>autores</w:t>
      </w:r>
      <w:r>
        <w:rPr>
          <w:color w:val="231F20"/>
          <w:spacing w:val="-15"/>
          <w:sz w:val="18"/>
        </w:rPr>
        <w:t xml:space="preserve"> </w:t>
      </w:r>
      <w:r>
        <w:rPr>
          <w:color w:val="231F20"/>
          <w:sz w:val="18"/>
        </w:rPr>
        <w:t>llaman</w:t>
      </w:r>
      <w:r>
        <w:rPr>
          <w:color w:val="231F20"/>
          <w:spacing w:val="-16"/>
          <w:sz w:val="18"/>
        </w:rPr>
        <w:t xml:space="preserve"> </w:t>
      </w:r>
      <w:r>
        <w:rPr>
          <w:i/>
          <w:color w:val="231F20"/>
          <w:sz w:val="18"/>
        </w:rPr>
        <w:t>moderación</w:t>
      </w:r>
      <w:r>
        <w:rPr>
          <w:i/>
          <w:color w:val="231F20"/>
          <w:spacing w:val="-15"/>
          <w:sz w:val="18"/>
        </w:rPr>
        <w:t xml:space="preserve"> </w:t>
      </w:r>
      <w:r>
        <w:rPr>
          <w:color w:val="231F20"/>
          <w:sz w:val="18"/>
        </w:rPr>
        <w:t>(Wyatt-Smith,</w:t>
      </w:r>
      <w:r>
        <w:rPr>
          <w:color w:val="231F20"/>
          <w:spacing w:val="-16"/>
          <w:sz w:val="18"/>
        </w:rPr>
        <w:t xml:space="preserve"> </w:t>
      </w:r>
      <w:r>
        <w:rPr>
          <w:color w:val="231F20"/>
          <w:sz w:val="18"/>
        </w:rPr>
        <w:t>Klenowski y</w:t>
      </w:r>
      <w:r>
        <w:rPr>
          <w:color w:val="231F20"/>
          <w:spacing w:val="-13"/>
          <w:sz w:val="18"/>
        </w:rPr>
        <w:t xml:space="preserve"> </w:t>
      </w:r>
      <w:r>
        <w:rPr>
          <w:color w:val="231F20"/>
          <w:sz w:val="18"/>
        </w:rPr>
        <w:t>Gunn,</w:t>
      </w:r>
      <w:r>
        <w:rPr>
          <w:color w:val="231F20"/>
          <w:spacing w:val="-13"/>
          <w:sz w:val="18"/>
        </w:rPr>
        <w:t xml:space="preserve"> </w:t>
      </w:r>
      <w:r>
        <w:rPr>
          <w:color w:val="231F20"/>
          <w:sz w:val="18"/>
        </w:rPr>
        <w:t>2010;</w:t>
      </w:r>
      <w:r>
        <w:rPr>
          <w:color w:val="231F20"/>
          <w:spacing w:val="-13"/>
          <w:sz w:val="18"/>
        </w:rPr>
        <w:t xml:space="preserve"> </w:t>
      </w:r>
      <w:r>
        <w:rPr>
          <w:color w:val="231F20"/>
          <w:sz w:val="18"/>
        </w:rPr>
        <w:t>Linn,</w:t>
      </w:r>
      <w:r>
        <w:rPr>
          <w:color w:val="231F20"/>
          <w:spacing w:val="-13"/>
          <w:sz w:val="18"/>
        </w:rPr>
        <w:t xml:space="preserve"> </w:t>
      </w:r>
      <w:r>
        <w:rPr>
          <w:color w:val="231F20"/>
          <w:sz w:val="18"/>
        </w:rPr>
        <w:t>1993;</w:t>
      </w:r>
      <w:r>
        <w:rPr>
          <w:color w:val="231F20"/>
          <w:spacing w:val="-13"/>
          <w:sz w:val="18"/>
        </w:rPr>
        <w:t xml:space="preserve"> </w:t>
      </w:r>
      <w:r>
        <w:rPr>
          <w:color w:val="231F20"/>
          <w:sz w:val="18"/>
        </w:rPr>
        <w:t>Harlen,</w:t>
      </w:r>
      <w:r>
        <w:rPr>
          <w:color w:val="231F20"/>
          <w:spacing w:val="-13"/>
          <w:sz w:val="18"/>
        </w:rPr>
        <w:t xml:space="preserve"> </w:t>
      </w:r>
      <w:r>
        <w:rPr>
          <w:color w:val="231F20"/>
          <w:sz w:val="18"/>
        </w:rPr>
        <w:t>2007)</w:t>
      </w:r>
      <w:r>
        <w:rPr>
          <w:color w:val="231F20"/>
          <w:spacing w:val="-13"/>
          <w:sz w:val="18"/>
        </w:rPr>
        <w:t xml:space="preserve"> </w:t>
      </w:r>
      <w:r>
        <w:rPr>
          <w:color w:val="231F20"/>
          <w:sz w:val="18"/>
        </w:rPr>
        <w:t>y</w:t>
      </w:r>
      <w:r>
        <w:rPr>
          <w:color w:val="231F20"/>
          <w:spacing w:val="-13"/>
          <w:sz w:val="18"/>
        </w:rPr>
        <w:t xml:space="preserve"> </w:t>
      </w:r>
      <w:r>
        <w:rPr>
          <w:color w:val="231F20"/>
          <w:sz w:val="18"/>
        </w:rPr>
        <w:t>que</w:t>
      </w:r>
      <w:r>
        <w:rPr>
          <w:color w:val="231F20"/>
          <w:spacing w:val="-13"/>
          <w:sz w:val="18"/>
        </w:rPr>
        <w:t xml:space="preserve"> </w:t>
      </w:r>
      <w:r>
        <w:rPr>
          <w:color w:val="231F20"/>
          <w:sz w:val="18"/>
        </w:rPr>
        <w:t>en</w:t>
      </w:r>
      <w:r>
        <w:rPr>
          <w:color w:val="231F20"/>
          <w:spacing w:val="-13"/>
          <w:sz w:val="18"/>
        </w:rPr>
        <w:t xml:space="preserve"> </w:t>
      </w:r>
      <w:r>
        <w:rPr>
          <w:color w:val="231F20"/>
          <w:sz w:val="18"/>
        </w:rPr>
        <w:t>este</w:t>
      </w:r>
      <w:r>
        <w:rPr>
          <w:color w:val="231F20"/>
          <w:spacing w:val="-13"/>
          <w:sz w:val="18"/>
        </w:rPr>
        <w:t xml:space="preserve"> </w:t>
      </w:r>
      <w:r>
        <w:rPr>
          <w:color w:val="231F20"/>
          <w:sz w:val="18"/>
        </w:rPr>
        <w:t>caso</w:t>
      </w:r>
      <w:r>
        <w:rPr>
          <w:color w:val="231F20"/>
          <w:spacing w:val="-13"/>
          <w:sz w:val="18"/>
        </w:rPr>
        <w:t xml:space="preserve"> </w:t>
      </w:r>
      <w:r>
        <w:rPr>
          <w:color w:val="231F20"/>
          <w:sz w:val="18"/>
        </w:rPr>
        <w:t>se</w:t>
      </w:r>
      <w:r>
        <w:rPr>
          <w:color w:val="231F20"/>
          <w:spacing w:val="-13"/>
          <w:sz w:val="18"/>
        </w:rPr>
        <w:t xml:space="preserve"> </w:t>
      </w:r>
      <w:r>
        <w:rPr>
          <w:color w:val="231F20"/>
          <w:sz w:val="18"/>
        </w:rPr>
        <w:t>basan</w:t>
      </w:r>
      <w:r>
        <w:rPr>
          <w:color w:val="231F20"/>
          <w:spacing w:val="-13"/>
          <w:sz w:val="18"/>
        </w:rPr>
        <w:t xml:space="preserve"> </w:t>
      </w:r>
      <w:r>
        <w:rPr>
          <w:color w:val="231F20"/>
          <w:sz w:val="18"/>
        </w:rPr>
        <w:t>en</w:t>
      </w:r>
      <w:r>
        <w:rPr>
          <w:color w:val="231F20"/>
          <w:spacing w:val="-13"/>
          <w:sz w:val="18"/>
        </w:rPr>
        <w:t xml:space="preserve"> </w:t>
      </w:r>
      <w:r>
        <w:rPr>
          <w:color w:val="231F20"/>
          <w:sz w:val="18"/>
        </w:rPr>
        <w:t>pro- cedimientos estadísticos. En cambio, al valorar, por ejemplo, un portafolios de evidencias se puede incluir al estudiante, a un compañero y al docente</w:t>
      </w:r>
    </w:p>
    <w:p w:rsidR="00AC794A" w:rsidRDefault="00D23176">
      <w:pPr>
        <w:pStyle w:val="Textoindependiente"/>
        <w:spacing w:line="309" w:lineRule="auto"/>
        <w:ind w:left="2970" w:right="121"/>
        <w:jc w:val="both"/>
      </w:pPr>
      <w:r>
        <w:rPr>
          <w:color w:val="231F20"/>
        </w:rPr>
        <w:t>‒</w:t>
      </w:r>
      <w:r>
        <w:rPr>
          <w:color w:val="231F20"/>
        </w:rPr>
        <w:t>diferentes agentes de juicio‒ en su evaluación; escuchar o leer los juicios que</w:t>
      </w:r>
      <w:r>
        <w:rPr>
          <w:color w:val="231F20"/>
          <w:spacing w:val="-3"/>
        </w:rPr>
        <w:t xml:space="preserve"> </w:t>
      </w:r>
      <w:r>
        <w:rPr>
          <w:color w:val="231F20"/>
        </w:rPr>
        <w:t>generaron</w:t>
      </w:r>
      <w:r>
        <w:rPr>
          <w:color w:val="231F20"/>
          <w:spacing w:val="-3"/>
        </w:rPr>
        <w:t xml:space="preserve"> </w:t>
      </w:r>
      <w:r>
        <w:rPr>
          <w:color w:val="231F20"/>
        </w:rPr>
        <w:t>y</w:t>
      </w:r>
      <w:r>
        <w:rPr>
          <w:color w:val="231F20"/>
          <w:spacing w:val="-3"/>
        </w:rPr>
        <w:t xml:space="preserve"> </w:t>
      </w:r>
      <w:r>
        <w:rPr>
          <w:color w:val="231F20"/>
        </w:rPr>
        <w:t>luego</w:t>
      </w:r>
      <w:r>
        <w:rPr>
          <w:color w:val="231F20"/>
          <w:spacing w:val="-3"/>
        </w:rPr>
        <w:t xml:space="preserve"> </w:t>
      </w:r>
      <w:r>
        <w:rPr>
          <w:color w:val="231F20"/>
        </w:rPr>
        <w:t>acordar</w:t>
      </w:r>
      <w:r>
        <w:rPr>
          <w:color w:val="231F20"/>
          <w:spacing w:val="-3"/>
        </w:rPr>
        <w:t xml:space="preserve"> </w:t>
      </w:r>
      <w:r>
        <w:rPr>
          <w:color w:val="231F20"/>
        </w:rPr>
        <w:t>un</w:t>
      </w:r>
      <w:r>
        <w:rPr>
          <w:color w:val="231F20"/>
          <w:spacing w:val="-3"/>
        </w:rPr>
        <w:t xml:space="preserve"> </w:t>
      </w:r>
      <w:r>
        <w:rPr>
          <w:color w:val="231F20"/>
        </w:rPr>
        <w:t>juicio</w:t>
      </w:r>
      <w:r>
        <w:rPr>
          <w:color w:val="231F20"/>
          <w:spacing w:val="-3"/>
        </w:rPr>
        <w:t xml:space="preserve"> </w:t>
      </w:r>
      <w:r>
        <w:rPr>
          <w:color w:val="231F20"/>
        </w:rPr>
        <w:t>integrado</w:t>
      </w:r>
      <w:r>
        <w:rPr>
          <w:color w:val="231F20"/>
          <w:spacing w:val="-3"/>
        </w:rPr>
        <w:t xml:space="preserve"> </w:t>
      </w:r>
      <w:r>
        <w:rPr>
          <w:color w:val="231F20"/>
        </w:rPr>
        <w:t>a</w:t>
      </w:r>
      <w:r>
        <w:rPr>
          <w:color w:val="231F20"/>
          <w:spacing w:val="-3"/>
        </w:rPr>
        <w:t xml:space="preserve"> </w:t>
      </w:r>
      <w:r>
        <w:rPr>
          <w:color w:val="231F20"/>
        </w:rPr>
        <w:t>través</w:t>
      </w:r>
      <w:r>
        <w:rPr>
          <w:color w:val="231F20"/>
          <w:spacing w:val="-3"/>
        </w:rPr>
        <w:t xml:space="preserve"> </w:t>
      </w:r>
      <w:r>
        <w:rPr>
          <w:color w:val="231F20"/>
        </w:rPr>
        <w:t>del</w:t>
      </w:r>
      <w:r>
        <w:rPr>
          <w:color w:val="231F20"/>
          <w:spacing w:val="-3"/>
        </w:rPr>
        <w:t xml:space="preserve"> </w:t>
      </w:r>
      <w:r>
        <w:rPr>
          <w:color w:val="231F20"/>
        </w:rPr>
        <w:t>diálogo</w:t>
      </w:r>
      <w:r>
        <w:rPr>
          <w:color w:val="231F20"/>
          <w:spacing w:val="-3"/>
        </w:rPr>
        <w:t xml:space="preserve"> </w:t>
      </w:r>
      <w:r>
        <w:rPr>
          <w:color w:val="231F20"/>
        </w:rPr>
        <w:t>‒</w:t>
      </w:r>
      <w:r>
        <w:rPr>
          <w:color w:val="231F20"/>
        </w:rPr>
        <w:t>mo- deración</w:t>
      </w:r>
      <w:r>
        <w:rPr>
          <w:color w:val="231F20"/>
          <w:spacing w:val="-16"/>
        </w:rPr>
        <w:t xml:space="preserve"> </w:t>
      </w:r>
      <w:r>
        <w:rPr>
          <w:color w:val="231F20"/>
        </w:rPr>
        <w:t>dialógica</w:t>
      </w:r>
      <w:r>
        <w:rPr>
          <w:color w:val="231F20"/>
          <w:spacing w:val="-16"/>
        </w:rPr>
        <w:t xml:space="preserve"> </w:t>
      </w:r>
      <w:r>
        <w:rPr>
          <w:color w:val="231F20"/>
        </w:rPr>
        <w:t>(Wyatt-Smith</w:t>
      </w:r>
      <w:r>
        <w:rPr>
          <w:color w:val="231F20"/>
          <w:spacing w:val="-16"/>
        </w:rPr>
        <w:t xml:space="preserve"> </w:t>
      </w:r>
      <w:r>
        <w:rPr>
          <w:i/>
          <w:color w:val="231F20"/>
        </w:rPr>
        <w:t>et</w:t>
      </w:r>
      <w:r>
        <w:rPr>
          <w:i/>
          <w:color w:val="231F20"/>
          <w:spacing w:val="-16"/>
        </w:rPr>
        <w:t xml:space="preserve"> </w:t>
      </w:r>
      <w:r>
        <w:rPr>
          <w:i/>
          <w:color w:val="231F20"/>
        </w:rPr>
        <w:t>al</w:t>
      </w:r>
      <w:r>
        <w:rPr>
          <w:color w:val="231F20"/>
        </w:rPr>
        <w:t>.,</w:t>
      </w:r>
      <w:r>
        <w:rPr>
          <w:color w:val="231F20"/>
          <w:spacing w:val="-16"/>
        </w:rPr>
        <w:t xml:space="preserve"> </w:t>
      </w:r>
      <w:r>
        <w:rPr>
          <w:color w:val="231F20"/>
        </w:rPr>
        <w:t>2010).</w:t>
      </w:r>
      <w:r>
        <w:rPr>
          <w:color w:val="231F20"/>
          <w:spacing w:val="-15"/>
        </w:rPr>
        <w:t xml:space="preserve"> </w:t>
      </w:r>
      <w:r>
        <w:rPr>
          <w:color w:val="231F20"/>
        </w:rPr>
        <w:t>La</w:t>
      </w:r>
      <w:r>
        <w:rPr>
          <w:color w:val="231F20"/>
          <w:spacing w:val="-16"/>
        </w:rPr>
        <w:t xml:space="preserve"> </w:t>
      </w:r>
      <w:r>
        <w:rPr>
          <w:color w:val="231F20"/>
        </w:rPr>
        <w:t>búsqueda</w:t>
      </w:r>
      <w:r>
        <w:rPr>
          <w:color w:val="231F20"/>
          <w:spacing w:val="-16"/>
        </w:rPr>
        <w:t xml:space="preserve"> </w:t>
      </w:r>
      <w:r>
        <w:rPr>
          <w:color w:val="231F20"/>
        </w:rPr>
        <w:t>de</w:t>
      </w:r>
      <w:r>
        <w:rPr>
          <w:color w:val="231F20"/>
          <w:spacing w:val="-16"/>
        </w:rPr>
        <w:t xml:space="preserve"> </w:t>
      </w:r>
      <w:r>
        <w:rPr>
          <w:color w:val="231F20"/>
        </w:rPr>
        <w:t>una</w:t>
      </w:r>
      <w:r>
        <w:rPr>
          <w:color w:val="231F20"/>
          <w:spacing w:val="-16"/>
        </w:rPr>
        <w:t xml:space="preserve"> </w:t>
      </w:r>
      <w:r>
        <w:rPr>
          <w:color w:val="231F20"/>
        </w:rPr>
        <w:t xml:space="preserve">evaluación integral implica recurrir </w:t>
      </w:r>
      <w:r>
        <w:rPr>
          <w:color w:val="231F20"/>
        </w:rPr>
        <w:t xml:space="preserve">a enfoques metodológicos diversos que nos lleven a diferentes formas de </w:t>
      </w:r>
      <w:r>
        <w:rPr>
          <w:i/>
          <w:color w:val="231F20"/>
        </w:rPr>
        <w:t xml:space="preserve">moderación </w:t>
      </w:r>
      <w:r>
        <w:rPr>
          <w:color w:val="231F20"/>
        </w:rPr>
        <w:t>y a hacerlas complementarias.</w:t>
      </w:r>
    </w:p>
    <w:p w:rsidR="00AC794A" w:rsidRDefault="00D23176">
      <w:pPr>
        <w:pStyle w:val="Prrafodelista"/>
        <w:numPr>
          <w:ilvl w:val="1"/>
          <w:numId w:val="1"/>
        </w:numPr>
        <w:tabs>
          <w:tab w:val="left" w:pos="2968"/>
          <w:tab w:val="left" w:pos="2970"/>
        </w:tabs>
        <w:spacing w:line="309" w:lineRule="auto"/>
        <w:ind w:left="2970" w:right="121"/>
        <w:jc w:val="both"/>
        <w:rPr>
          <w:sz w:val="18"/>
        </w:rPr>
      </w:pPr>
      <w:r>
        <w:rPr>
          <w:i/>
          <w:color w:val="231F20"/>
          <w:sz w:val="18"/>
        </w:rPr>
        <w:t>Más de una forma de reporte, más de un usuario de la información</w:t>
      </w:r>
      <w:r>
        <w:rPr>
          <w:color w:val="231F20"/>
          <w:sz w:val="18"/>
        </w:rPr>
        <w:t>. Final- mente,</w:t>
      </w:r>
      <w:r>
        <w:rPr>
          <w:color w:val="231F20"/>
          <w:spacing w:val="-13"/>
          <w:sz w:val="18"/>
        </w:rPr>
        <w:t xml:space="preserve"> </w:t>
      </w:r>
      <w:r>
        <w:rPr>
          <w:color w:val="231F20"/>
          <w:sz w:val="18"/>
        </w:rPr>
        <w:t>el</w:t>
      </w:r>
      <w:r>
        <w:rPr>
          <w:color w:val="231F20"/>
          <w:spacing w:val="-13"/>
          <w:sz w:val="18"/>
        </w:rPr>
        <w:t xml:space="preserve"> </w:t>
      </w:r>
      <w:r>
        <w:rPr>
          <w:color w:val="231F20"/>
          <w:sz w:val="18"/>
        </w:rPr>
        <w:t>proceso</w:t>
      </w:r>
      <w:r>
        <w:rPr>
          <w:color w:val="231F20"/>
          <w:spacing w:val="-13"/>
          <w:sz w:val="18"/>
        </w:rPr>
        <w:t xml:space="preserve"> </w:t>
      </w:r>
      <w:r>
        <w:rPr>
          <w:color w:val="231F20"/>
          <w:sz w:val="18"/>
        </w:rPr>
        <w:t>de</w:t>
      </w:r>
      <w:r>
        <w:rPr>
          <w:color w:val="231F20"/>
          <w:spacing w:val="-13"/>
          <w:sz w:val="18"/>
        </w:rPr>
        <w:t xml:space="preserve"> </w:t>
      </w:r>
      <w:r>
        <w:rPr>
          <w:color w:val="231F20"/>
          <w:sz w:val="18"/>
        </w:rPr>
        <w:t>evaluación</w:t>
      </w:r>
      <w:r>
        <w:rPr>
          <w:color w:val="231F20"/>
          <w:spacing w:val="-13"/>
          <w:sz w:val="18"/>
        </w:rPr>
        <w:t xml:space="preserve"> </w:t>
      </w:r>
      <w:r>
        <w:rPr>
          <w:color w:val="231F20"/>
          <w:sz w:val="18"/>
        </w:rPr>
        <w:t>puede</w:t>
      </w:r>
      <w:r>
        <w:rPr>
          <w:color w:val="231F20"/>
          <w:spacing w:val="-13"/>
          <w:sz w:val="18"/>
        </w:rPr>
        <w:t xml:space="preserve"> </w:t>
      </w:r>
      <w:r>
        <w:rPr>
          <w:color w:val="231F20"/>
          <w:sz w:val="18"/>
        </w:rPr>
        <w:t>terminar</w:t>
      </w:r>
      <w:r>
        <w:rPr>
          <w:color w:val="231F20"/>
          <w:spacing w:val="-13"/>
          <w:sz w:val="18"/>
        </w:rPr>
        <w:t xml:space="preserve"> </w:t>
      </w:r>
      <w:r>
        <w:rPr>
          <w:color w:val="231F20"/>
          <w:sz w:val="18"/>
        </w:rPr>
        <w:t>reportando</w:t>
      </w:r>
      <w:r>
        <w:rPr>
          <w:color w:val="231F20"/>
          <w:spacing w:val="-13"/>
          <w:sz w:val="18"/>
        </w:rPr>
        <w:t xml:space="preserve"> </w:t>
      </w:r>
      <w:r>
        <w:rPr>
          <w:color w:val="231F20"/>
          <w:sz w:val="18"/>
        </w:rPr>
        <w:t>un</w:t>
      </w:r>
      <w:r>
        <w:rPr>
          <w:color w:val="231F20"/>
          <w:spacing w:val="-13"/>
          <w:sz w:val="18"/>
        </w:rPr>
        <w:t xml:space="preserve"> </w:t>
      </w:r>
      <w:r>
        <w:rPr>
          <w:color w:val="231F20"/>
          <w:sz w:val="18"/>
        </w:rPr>
        <w:t>juicio</w:t>
      </w:r>
      <w:r>
        <w:rPr>
          <w:color w:val="231F20"/>
          <w:spacing w:val="-13"/>
          <w:sz w:val="18"/>
        </w:rPr>
        <w:t xml:space="preserve"> </w:t>
      </w:r>
      <w:r>
        <w:rPr>
          <w:color w:val="231F20"/>
          <w:sz w:val="18"/>
        </w:rPr>
        <w:t xml:space="preserve">sumati- </w:t>
      </w:r>
      <w:r>
        <w:rPr>
          <w:color w:val="231F20"/>
          <w:w w:val="90"/>
          <w:sz w:val="18"/>
        </w:rPr>
        <w:t xml:space="preserve">vo ‒insuficiente / satisfactorio / sobresaliente; 5, 6, 7, 8, 9, 10; etcétera‒; o puede </w:t>
      </w:r>
      <w:r>
        <w:rPr>
          <w:color w:val="231F20"/>
          <w:sz w:val="18"/>
        </w:rPr>
        <w:t>concluir</w:t>
      </w:r>
      <w:r>
        <w:rPr>
          <w:color w:val="231F20"/>
          <w:spacing w:val="-16"/>
          <w:sz w:val="18"/>
        </w:rPr>
        <w:t xml:space="preserve"> </w:t>
      </w:r>
      <w:r>
        <w:rPr>
          <w:color w:val="231F20"/>
          <w:sz w:val="18"/>
        </w:rPr>
        <w:t>con</w:t>
      </w:r>
      <w:r>
        <w:rPr>
          <w:color w:val="231F20"/>
          <w:spacing w:val="-16"/>
          <w:sz w:val="18"/>
        </w:rPr>
        <w:t xml:space="preserve"> </w:t>
      </w:r>
      <w:r>
        <w:rPr>
          <w:color w:val="231F20"/>
          <w:sz w:val="18"/>
        </w:rPr>
        <w:t>una</w:t>
      </w:r>
      <w:r>
        <w:rPr>
          <w:color w:val="231F20"/>
          <w:spacing w:val="-16"/>
          <w:sz w:val="18"/>
        </w:rPr>
        <w:t xml:space="preserve"> </w:t>
      </w:r>
      <w:r>
        <w:rPr>
          <w:color w:val="231F20"/>
          <w:sz w:val="18"/>
        </w:rPr>
        <w:t>descripción</w:t>
      </w:r>
      <w:r>
        <w:rPr>
          <w:color w:val="231F20"/>
          <w:spacing w:val="-16"/>
          <w:sz w:val="18"/>
        </w:rPr>
        <w:t xml:space="preserve"> </w:t>
      </w:r>
      <w:r>
        <w:rPr>
          <w:color w:val="231F20"/>
          <w:sz w:val="18"/>
        </w:rPr>
        <w:t>oral</w:t>
      </w:r>
      <w:r>
        <w:rPr>
          <w:color w:val="231F20"/>
          <w:spacing w:val="-16"/>
          <w:sz w:val="18"/>
        </w:rPr>
        <w:t xml:space="preserve"> </w:t>
      </w:r>
      <w:r>
        <w:rPr>
          <w:color w:val="231F20"/>
          <w:sz w:val="18"/>
        </w:rPr>
        <w:t>o</w:t>
      </w:r>
      <w:r>
        <w:rPr>
          <w:color w:val="231F20"/>
          <w:spacing w:val="-15"/>
          <w:sz w:val="18"/>
        </w:rPr>
        <w:t xml:space="preserve"> </w:t>
      </w:r>
      <w:r>
        <w:rPr>
          <w:color w:val="231F20"/>
          <w:sz w:val="18"/>
        </w:rPr>
        <w:t>escrita</w:t>
      </w:r>
      <w:r>
        <w:rPr>
          <w:color w:val="231F20"/>
          <w:spacing w:val="-16"/>
          <w:sz w:val="18"/>
        </w:rPr>
        <w:t xml:space="preserve"> </w:t>
      </w:r>
      <w:r>
        <w:rPr>
          <w:color w:val="231F20"/>
          <w:sz w:val="18"/>
        </w:rPr>
        <w:t>que,</w:t>
      </w:r>
      <w:r>
        <w:rPr>
          <w:color w:val="231F20"/>
          <w:spacing w:val="-16"/>
          <w:sz w:val="18"/>
        </w:rPr>
        <w:t xml:space="preserve"> </w:t>
      </w:r>
      <w:r>
        <w:rPr>
          <w:color w:val="231F20"/>
          <w:sz w:val="18"/>
        </w:rPr>
        <w:t>sin</w:t>
      </w:r>
      <w:r>
        <w:rPr>
          <w:color w:val="231F20"/>
          <w:spacing w:val="-16"/>
          <w:sz w:val="18"/>
        </w:rPr>
        <w:t xml:space="preserve"> </w:t>
      </w:r>
      <w:r>
        <w:rPr>
          <w:color w:val="231F20"/>
          <w:sz w:val="18"/>
        </w:rPr>
        <w:t>emitir</w:t>
      </w:r>
      <w:r>
        <w:rPr>
          <w:color w:val="231F20"/>
          <w:spacing w:val="-16"/>
          <w:sz w:val="18"/>
        </w:rPr>
        <w:t xml:space="preserve"> </w:t>
      </w:r>
      <w:r>
        <w:rPr>
          <w:color w:val="231F20"/>
          <w:sz w:val="18"/>
        </w:rPr>
        <w:t>una</w:t>
      </w:r>
      <w:r>
        <w:rPr>
          <w:color w:val="231F20"/>
          <w:spacing w:val="-16"/>
          <w:sz w:val="18"/>
        </w:rPr>
        <w:t xml:space="preserve"> </w:t>
      </w:r>
      <w:r>
        <w:rPr>
          <w:color w:val="231F20"/>
          <w:sz w:val="18"/>
        </w:rPr>
        <w:t>categoría</w:t>
      </w:r>
      <w:r>
        <w:rPr>
          <w:color w:val="231F20"/>
          <w:spacing w:val="-15"/>
          <w:sz w:val="18"/>
        </w:rPr>
        <w:t xml:space="preserve"> </w:t>
      </w:r>
      <w:r>
        <w:rPr>
          <w:color w:val="231F20"/>
          <w:sz w:val="18"/>
        </w:rPr>
        <w:t>o</w:t>
      </w:r>
      <w:r>
        <w:rPr>
          <w:color w:val="231F20"/>
          <w:spacing w:val="-16"/>
          <w:sz w:val="18"/>
        </w:rPr>
        <w:t xml:space="preserve"> </w:t>
      </w:r>
      <w:r>
        <w:rPr>
          <w:color w:val="231F20"/>
          <w:sz w:val="18"/>
        </w:rPr>
        <w:t>pun- tuación, sirva para generar un diagnóstico. Una evaluación integral buscará ofr</w:t>
      </w:r>
      <w:r>
        <w:rPr>
          <w:color w:val="231F20"/>
          <w:sz w:val="18"/>
        </w:rPr>
        <w:t>ecer</w:t>
      </w:r>
      <w:r>
        <w:rPr>
          <w:color w:val="231F20"/>
          <w:spacing w:val="-8"/>
          <w:sz w:val="18"/>
        </w:rPr>
        <w:t xml:space="preserve"> </w:t>
      </w:r>
      <w:r>
        <w:rPr>
          <w:color w:val="231F20"/>
          <w:sz w:val="18"/>
        </w:rPr>
        <w:t>más</w:t>
      </w:r>
      <w:r>
        <w:rPr>
          <w:color w:val="231F20"/>
          <w:spacing w:val="-8"/>
          <w:sz w:val="18"/>
        </w:rPr>
        <w:t xml:space="preserve"> </w:t>
      </w:r>
      <w:r>
        <w:rPr>
          <w:color w:val="231F20"/>
          <w:sz w:val="18"/>
        </w:rPr>
        <w:t>de</w:t>
      </w:r>
      <w:r>
        <w:rPr>
          <w:color w:val="231F20"/>
          <w:spacing w:val="-8"/>
          <w:sz w:val="18"/>
        </w:rPr>
        <w:t xml:space="preserve"> </w:t>
      </w:r>
      <w:r>
        <w:rPr>
          <w:color w:val="231F20"/>
          <w:sz w:val="18"/>
        </w:rPr>
        <w:t>una</w:t>
      </w:r>
      <w:r>
        <w:rPr>
          <w:color w:val="231F20"/>
          <w:spacing w:val="-8"/>
          <w:sz w:val="18"/>
        </w:rPr>
        <w:t xml:space="preserve"> </w:t>
      </w:r>
      <w:r>
        <w:rPr>
          <w:color w:val="231F20"/>
          <w:sz w:val="18"/>
        </w:rPr>
        <w:t>sola</w:t>
      </w:r>
      <w:r>
        <w:rPr>
          <w:color w:val="231F20"/>
          <w:spacing w:val="-8"/>
          <w:sz w:val="18"/>
        </w:rPr>
        <w:t xml:space="preserve"> </w:t>
      </w:r>
      <w:r>
        <w:rPr>
          <w:color w:val="231F20"/>
          <w:sz w:val="18"/>
        </w:rPr>
        <w:t>forma</w:t>
      </w:r>
      <w:r>
        <w:rPr>
          <w:color w:val="231F20"/>
          <w:spacing w:val="-8"/>
          <w:sz w:val="18"/>
        </w:rPr>
        <w:t xml:space="preserve"> </w:t>
      </w:r>
      <w:r>
        <w:rPr>
          <w:color w:val="231F20"/>
          <w:sz w:val="18"/>
        </w:rPr>
        <w:t>de</w:t>
      </w:r>
      <w:r>
        <w:rPr>
          <w:color w:val="231F20"/>
          <w:spacing w:val="-8"/>
          <w:sz w:val="18"/>
        </w:rPr>
        <w:t xml:space="preserve"> </w:t>
      </w:r>
      <w:r>
        <w:rPr>
          <w:color w:val="231F20"/>
          <w:sz w:val="18"/>
        </w:rPr>
        <w:t>reporte</w:t>
      </w:r>
      <w:r>
        <w:rPr>
          <w:color w:val="231F20"/>
          <w:spacing w:val="-8"/>
          <w:sz w:val="18"/>
        </w:rPr>
        <w:t xml:space="preserve"> </w:t>
      </w:r>
      <w:r>
        <w:rPr>
          <w:color w:val="231F20"/>
          <w:sz w:val="18"/>
        </w:rPr>
        <w:t>para</w:t>
      </w:r>
      <w:r>
        <w:rPr>
          <w:color w:val="231F20"/>
          <w:spacing w:val="-8"/>
          <w:sz w:val="18"/>
        </w:rPr>
        <w:t xml:space="preserve"> </w:t>
      </w:r>
      <w:r>
        <w:rPr>
          <w:color w:val="231F20"/>
          <w:sz w:val="18"/>
        </w:rPr>
        <w:t>dirigirse</w:t>
      </w:r>
      <w:r>
        <w:rPr>
          <w:color w:val="231F20"/>
          <w:spacing w:val="-8"/>
          <w:sz w:val="18"/>
        </w:rPr>
        <w:t xml:space="preserve"> </w:t>
      </w:r>
      <w:r>
        <w:rPr>
          <w:color w:val="231F20"/>
          <w:sz w:val="18"/>
        </w:rPr>
        <w:t>a</w:t>
      </w:r>
      <w:r>
        <w:rPr>
          <w:color w:val="231F20"/>
          <w:spacing w:val="-8"/>
          <w:sz w:val="18"/>
        </w:rPr>
        <w:t xml:space="preserve"> </w:t>
      </w:r>
      <w:r>
        <w:rPr>
          <w:color w:val="231F20"/>
          <w:sz w:val="18"/>
        </w:rPr>
        <w:t>más</w:t>
      </w:r>
      <w:r>
        <w:rPr>
          <w:color w:val="231F20"/>
          <w:spacing w:val="-8"/>
          <w:sz w:val="18"/>
        </w:rPr>
        <w:t xml:space="preserve"> </w:t>
      </w:r>
      <w:r>
        <w:rPr>
          <w:color w:val="231F20"/>
          <w:sz w:val="18"/>
        </w:rPr>
        <w:t>de</w:t>
      </w:r>
      <w:r>
        <w:rPr>
          <w:color w:val="231F20"/>
          <w:spacing w:val="-8"/>
          <w:sz w:val="18"/>
        </w:rPr>
        <w:t xml:space="preserve"> </w:t>
      </w:r>
      <w:r>
        <w:rPr>
          <w:color w:val="231F20"/>
          <w:sz w:val="18"/>
        </w:rPr>
        <w:t>un</w:t>
      </w:r>
      <w:r>
        <w:rPr>
          <w:color w:val="231F20"/>
          <w:spacing w:val="-8"/>
          <w:sz w:val="18"/>
        </w:rPr>
        <w:t xml:space="preserve"> </w:t>
      </w:r>
      <w:r>
        <w:rPr>
          <w:color w:val="231F20"/>
          <w:sz w:val="18"/>
        </w:rPr>
        <w:t>usuario, según el uso formativo que otros actores puedan darle.</w:t>
      </w:r>
    </w:p>
    <w:p w:rsidR="00AC794A" w:rsidRDefault="00AC794A">
      <w:pPr>
        <w:pStyle w:val="Textoindependiente"/>
      </w:pPr>
    </w:p>
    <w:p w:rsidR="00AC794A" w:rsidRDefault="00AC794A">
      <w:pPr>
        <w:pStyle w:val="Textoindependiente"/>
        <w:spacing w:before="97"/>
      </w:pPr>
    </w:p>
    <w:p w:rsidR="00AC794A" w:rsidRDefault="00D23176">
      <w:pPr>
        <w:pStyle w:val="Ttulo4"/>
        <w:numPr>
          <w:ilvl w:val="2"/>
          <w:numId w:val="9"/>
        </w:numPr>
        <w:tabs>
          <w:tab w:val="left" w:pos="2972"/>
        </w:tabs>
        <w:spacing w:before="1"/>
        <w:ind w:left="2972" w:hanging="569"/>
        <w:rPr>
          <w:color w:val="58595B"/>
        </w:rPr>
      </w:pPr>
      <w:r>
        <w:rPr>
          <w:color w:val="58595B"/>
          <w:w w:val="90"/>
        </w:rPr>
        <w:t>Sistema</w:t>
      </w:r>
      <w:r>
        <w:rPr>
          <w:color w:val="58595B"/>
          <w:spacing w:val="1"/>
        </w:rPr>
        <w:t xml:space="preserve"> </w:t>
      </w:r>
      <w:r>
        <w:rPr>
          <w:color w:val="58595B"/>
          <w:w w:val="90"/>
        </w:rPr>
        <w:t>de</w:t>
      </w:r>
      <w:r>
        <w:rPr>
          <w:color w:val="58595B"/>
          <w:spacing w:val="2"/>
        </w:rPr>
        <w:t xml:space="preserve"> </w:t>
      </w:r>
      <w:r>
        <w:rPr>
          <w:color w:val="58595B"/>
          <w:w w:val="90"/>
        </w:rPr>
        <w:t>Indicadores</w:t>
      </w:r>
      <w:r>
        <w:rPr>
          <w:color w:val="58595B"/>
          <w:spacing w:val="1"/>
        </w:rPr>
        <w:t xml:space="preserve"> </w:t>
      </w:r>
      <w:r>
        <w:rPr>
          <w:color w:val="58595B"/>
          <w:w w:val="90"/>
        </w:rPr>
        <w:t>para</w:t>
      </w:r>
      <w:r>
        <w:rPr>
          <w:color w:val="58595B"/>
          <w:spacing w:val="2"/>
        </w:rPr>
        <w:t xml:space="preserve"> </w:t>
      </w:r>
      <w:r>
        <w:rPr>
          <w:color w:val="58595B"/>
          <w:w w:val="90"/>
        </w:rPr>
        <w:t>la</w:t>
      </w:r>
      <w:r>
        <w:rPr>
          <w:color w:val="58595B"/>
          <w:spacing w:val="1"/>
        </w:rPr>
        <w:t xml:space="preserve"> </w:t>
      </w:r>
      <w:r>
        <w:rPr>
          <w:color w:val="58595B"/>
          <w:w w:val="90"/>
        </w:rPr>
        <w:t>Mejora</w:t>
      </w:r>
      <w:r>
        <w:rPr>
          <w:color w:val="58595B"/>
          <w:spacing w:val="2"/>
        </w:rPr>
        <w:t xml:space="preserve"> </w:t>
      </w:r>
      <w:r>
        <w:rPr>
          <w:color w:val="58595B"/>
          <w:w w:val="90"/>
        </w:rPr>
        <w:t>Continua</w:t>
      </w:r>
      <w:r>
        <w:rPr>
          <w:color w:val="58595B"/>
          <w:spacing w:val="1"/>
        </w:rPr>
        <w:t xml:space="preserve"> </w:t>
      </w:r>
      <w:r>
        <w:rPr>
          <w:color w:val="58595B"/>
          <w:w w:val="90"/>
        </w:rPr>
        <w:t>de</w:t>
      </w:r>
      <w:r>
        <w:rPr>
          <w:color w:val="58595B"/>
          <w:spacing w:val="2"/>
        </w:rPr>
        <w:t xml:space="preserve"> </w:t>
      </w:r>
      <w:r>
        <w:rPr>
          <w:color w:val="58595B"/>
          <w:w w:val="90"/>
        </w:rPr>
        <w:t>la</w:t>
      </w:r>
      <w:r>
        <w:rPr>
          <w:color w:val="58595B"/>
          <w:spacing w:val="2"/>
        </w:rPr>
        <w:t xml:space="preserve"> </w:t>
      </w:r>
      <w:r>
        <w:rPr>
          <w:color w:val="58595B"/>
          <w:spacing w:val="-2"/>
          <w:w w:val="90"/>
        </w:rPr>
        <w:t>Educación</w:t>
      </w:r>
    </w:p>
    <w:p w:rsidR="00AC794A" w:rsidRDefault="00AC794A">
      <w:pPr>
        <w:pStyle w:val="Textoindependiente"/>
        <w:spacing w:before="97"/>
        <w:rPr>
          <w:rFonts w:ascii="Georgia"/>
          <w:b/>
          <w:i/>
          <w:sz w:val="21"/>
        </w:rPr>
      </w:pPr>
    </w:p>
    <w:p w:rsidR="00AC794A" w:rsidRDefault="00D23176">
      <w:pPr>
        <w:pStyle w:val="Textoindependiente"/>
        <w:spacing w:line="309" w:lineRule="auto"/>
        <w:ind w:left="2403" w:right="121"/>
        <w:jc w:val="both"/>
      </w:pPr>
      <w:r>
        <w:rPr>
          <w:color w:val="231F20"/>
        </w:rPr>
        <w:t>Además del desarrollo de estudios, investigaciones y evaluaciones diagnósticas y formativas,</w:t>
      </w:r>
      <w:r>
        <w:rPr>
          <w:color w:val="231F20"/>
          <w:spacing w:val="-8"/>
        </w:rPr>
        <w:t xml:space="preserve"> </w:t>
      </w:r>
      <w:r>
        <w:rPr>
          <w:color w:val="231F20"/>
        </w:rPr>
        <w:t>Mejoredu</w:t>
      </w:r>
      <w:r>
        <w:rPr>
          <w:color w:val="231F20"/>
          <w:spacing w:val="-8"/>
        </w:rPr>
        <w:t xml:space="preserve"> </w:t>
      </w:r>
      <w:r>
        <w:rPr>
          <w:color w:val="231F20"/>
        </w:rPr>
        <w:t>tiene</w:t>
      </w:r>
      <w:r>
        <w:rPr>
          <w:color w:val="231F20"/>
          <w:spacing w:val="-8"/>
        </w:rPr>
        <w:t xml:space="preserve"> </w:t>
      </w:r>
      <w:r>
        <w:rPr>
          <w:color w:val="231F20"/>
        </w:rPr>
        <w:t>la</w:t>
      </w:r>
      <w:r>
        <w:rPr>
          <w:color w:val="231F20"/>
          <w:spacing w:val="-8"/>
        </w:rPr>
        <w:t xml:space="preserve"> </w:t>
      </w:r>
      <w:r>
        <w:rPr>
          <w:color w:val="231F20"/>
        </w:rPr>
        <w:t>responsabilidad</w:t>
      </w:r>
      <w:r>
        <w:rPr>
          <w:color w:val="231F20"/>
          <w:spacing w:val="-8"/>
        </w:rPr>
        <w:t xml:space="preserve"> </w:t>
      </w:r>
      <w:r>
        <w:rPr>
          <w:color w:val="231F20"/>
        </w:rPr>
        <w:t>de</w:t>
      </w:r>
      <w:r>
        <w:rPr>
          <w:color w:val="231F20"/>
          <w:spacing w:val="-8"/>
        </w:rPr>
        <w:t xml:space="preserve"> </w:t>
      </w:r>
      <w:r>
        <w:rPr>
          <w:color w:val="231F20"/>
        </w:rPr>
        <w:t>generar</w:t>
      </w:r>
      <w:r>
        <w:rPr>
          <w:color w:val="231F20"/>
          <w:spacing w:val="-8"/>
        </w:rPr>
        <w:t xml:space="preserve"> </w:t>
      </w:r>
      <w:r>
        <w:rPr>
          <w:color w:val="231F20"/>
        </w:rPr>
        <w:t>indicadores</w:t>
      </w:r>
      <w:r>
        <w:rPr>
          <w:color w:val="231F20"/>
          <w:spacing w:val="-8"/>
        </w:rPr>
        <w:t xml:space="preserve"> </w:t>
      </w:r>
      <w:r>
        <w:rPr>
          <w:color w:val="231F20"/>
        </w:rPr>
        <w:t>que</w:t>
      </w:r>
      <w:r>
        <w:rPr>
          <w:color w:val="231F20"/>
          <w:spacing w:val="-8"/>
        </w:rPr>
        <w:t xml:space="preserve"> </w:t>
      </w:r>
      <w:r>
        <w:rPr>
          <w:color w:val="231F20"/>
        </w:rPr>
        <w:t>permitan valorar</w:t>
      </w:r>
      <w:r>
        <w:rPr>
          <w:color w:val="231F20"/>
          <w:spacing w:val="-3"/>
        </w:rPr>
        <w:t xml:space="preserve"> </w:t>
      </w:r>
      <w:r>
        <w:rPr>
          <w:color w:val="231F20"/>
        </w:rPr>
        <w:t>la</w:t>
      </w:r>
      <w:r>
        <w:rPr>
          <w:color w:val="231F20"/>
          <w:spacing w:val="-3"/>
        </w:rPr>
        <w:t xml:space="preserve"> </w:t>
      </w:r>
      <w:r>
        <w:rPr>
          <w:color w:val="231F20"/>
        </w:rPr>
        <w:t>situación</w:t>
      </w:r>
      <w:r>
        <w:rPr>
          <w:color w:val="231F20"/>
          <w:spacing w:val="-3"/>
        </w:rPr>
        <w:t xml:space="preserve"> </w:t>
      </w:r>
      <w:r>
        <w:rPr>
          <w:color w:val="231F20"/>
        </w:rPr>
        <w:t>actual</w:t>
      </w:r>
      <w:r>
        <w:rPr>
          <w:color w:val="231F20"/>
          <w:spacing w:val="-3"/>
        </w:rPr>
        <w:t xml:space="preserve"> </w:t>
      </w:r>
      <w:r>
        <w:rPr>
          <w:color w:val="231F20"/>
        </w:rPr>
        <w:t>del</w:t>
      </w:r>
      <w:r>
        <w:rPr>
          <w:color w:val="231F20"/>
          <w:spacing w:val="-2"/>
        </w:rPr>
        <w:t xml:space="preserve"> </w:t>
      </w:r>
      <w:r>
        <w:rPr>
          <w:color w:val="231F20"/>
          <w:sz w:val="15"/>
        </w:rPr>
        <w:t xml:space="preserve">SEN </w:t>
      </w:r>
      <w:r>
        <w:rPr>
          <w:color w:val="231F20"/>
        </w:rPr>
        <w:t>y</w:t>
      </w:r>
      <w:r>
        <w:rPr>
          <w:color w:val="231F20"/>
          <w:spacing w:val="-3"/>
        </w:rPr>
        <w:t xml:space="preserve"> </w:t>
      </w:r>
      <w:r>
        <w:rPr>
          <w:color w:val="231F20"/>
        </w:rPr>
        <w:t>monitorear</w:t>
      </w:r>
      <w:r>
        <w:rPr>
          <w:color w:val="231F20"/>
          <w:spacing w:val="-3"/>
        </w:rPr>
        <w:t xml:space="preserve"> </w:t>
      </w:r>
      <w:r>
        <w:rPr>
          <w:color w:val="231F20"/>
        </w:rPr>
        <w:t>el</w:t>
      </w:r>
      <w:r>
        <w:rPr>
          <w:color w:val="231F20"/>
          <w:spacing w:val="-3"/>
        </w:rPr>
        <w:t xml:space="preserve"> </w:t>
      </w:r>
      <w:r>
        <w:rPr>
          <w:color w:val="231F20"/>
        </w:rPr>
        <w:t>avance</w:t>
      </w:r>
      <w:r>
        <w:rPr>
          <w:color w:val="231F20"/>
          <w:spacing w:val="-3"/>
        </w:rPr>
        <w:t xml:space="preserve"> </w:t>
      </w:r>
      <w:r>
        <w:rPr>
          <w:color w:val="231F20"/>
        </w:rPr>
        <w:t>en</w:t>
      </w:r>
      <w:r>
        <w:rPr>
          <w:color w:val="231F20"/>
          <w:spacing w:val="-3"/>
        </w:rPr>
        <w:t xml:space="preserve"> </w:t>
      </w:r>
      <w:r>
        <w:rPr>
          <w:color w:val="231F20"/>
        </w:rPr>
        <w:t>la</w:t>
      </w:r>
      <w:r>
        <w:rPr>
          <w:color w:val="231F20"/>
          <w:spacing w:val="-3"/>
        </w:rPr>
        <w:t xml:space="preserve"> </w:t>
      </w:r>
      <w:r>
        <w:rPr>
          <w:color w:val="231F20"/>
        </w:rPr>
        <w:t>mejora</w:t>
      </w:r>
      <w:r>
        <w:rPr>
          <w:color w:val="231F20"/>
          <w:spacing w:val="-3"/>
        </w:rPr>
        <w:t xml:space="preserve"> </w:t>
      </w:r>
      <w:r>
        <w:rPr>
          <w:color w:val="231F20"/>
        </w:rPr>
        <w:t>continua</w:t>
      </w:r>
      <w:r>
        <w:rPr>
          <w:color w:val="231F20"/>
          <w:spacing w:val="-3"/>
        </w:rPr>
        <w:t xml:space="preserve"> </w:t>
      </w:r>
      <w:r>
        <w:rPr>
          <w:color w:val="231F20"/>
        </w:rPr>
        <w:t>de la</w:t>
      </w:r>
      <w:r>
        <w:rPr>
          <w:color w:val="231F20"/>
          <w:spacing w:val="-11"/>
        </w:rPr>
        <w:t xml:space="preserve"> </w:t>
      </w:r>
      <w:r>
        <w:rPr>
          <w:color w:val="231F20"/>
        </w:rPr>
        <w:t>educación.</w:t>
      </w:r>
    </w:p>
    <w:p w:rsidR="00AC794A" w:rsidRDefault="00AC794A">
      <w:pPr>
        <w:pStyle w:val="Textoindependiente"/>
        <w:spacing w:before="60"/>
      </w:pPr>
    </w:p>
    <w:p w:rsidR="00AC794A" w:rsidRDefault="00D23176">
      <w:pPr>
        <w:pStyle w:val="Textoindependiente"/>
        <w:spacing w:before="1" w:line="309" w:lineRule="auto"/>
        <w:ind w:left="2403" w:right="119"/>
        <w:jc w:val="both"/>
      </w:pPr>
      <w:r>
        <w:rPr>
          <w:color w:val="231F20"/>
        </w:rPr>
        <w:t>El trabajo previamente realizado por el Instituto Nacional para la Evaluación de la Educación (</w:t>
      </w:r>
      <w:r>
        <w:rPr>
          <w:color w:val="231F20"/>
          <w:sz w:val="15"/>
        </w:rPr>
        <w:t>INEE</w:t>
      </w:r>
      <w:r>
        <w:rPr>
          <w:color w:val="231F20"/>
        </w:rPr>
        <w:t>) permitió avances sustantivos en la construcción de un conjunto confiable de indicadores y estadísticas educativas. Sin embargo, el marco jurídi</w:t>
      </w:r>
      <w:r>
        <w:rPr>
          <w:color w:val="231F20"/>
        </w:rPr>
        <w:t>co vigente</w:t>
      </w:r>
      <w:r>
        <w:rPr>
          <w:color w:val="231F20"/>
          <w:spacing w:val="-4"/>
        </w:rPr>
        <w:t xml:space="preserve"> </w:t>
      </w:r>
      <w:r>
        <w:rPr>
          <w:color w:val="231F20"/>
        </w:rPr>
        <w:t>y</w:t>
      </w:r>
      <w:r>
        <w:rPr>
          <w:color w:val="231F20"/>
          <w:spacing w:val="-4"/>
        </w:rPr>
        <w:t xml:space="preserve"> </w:t>
      </w:r>
      <w:r>
        <w:rPr>
          <w:color w:val="231F20"/>
        </w:rPr>
        <w:t>su</w:t>
      </w:r>
      <w:r>
        <w:rPr>
          <w:color w:val="231F20"/>
          <w:spacing w:val="-4"/>
        </w:rPr>
        <w:t xml:space="preserve"> </w:t>
      </w:r>
      <w:r>
        <w:rPr>
          <w:color w:val="231F20"/>
        </w:rPr>
        <w:t>visión</w:t>
      </w:r>
      <w:r>
        <w:rPr>
          <w:color w:val="231F20"/>
          <w:spacing w:val="-4"/>
        </w:rPr>
        <w:t xml:space="preserve"> </w:t>
      </w:r>
      <w:r>
        <w:rPr>
          <w:color w:val="231F20"/>
        </w:rPr>
        <w:t>sobre</w:t>
      </w:r>
      <w:r>
        <w:rPr>
          <w:color w:val="231F20"/>
          <w:spacing w:val="-4"/>
        </w:rPr>
        <w:t xml:space="preserve"> </w:t>
      </w:r>
      <w:r>
        <w:rPr>
          <w:color w:val="231F20"/>
        </w:rPr>
        <w:t>la</w:t>
      </w:r>
      <w:r>
        <w:rPr>
          <w:color w:val="231F20"/>
          <w:spacing w:val="-4"/>
        </w:rPr>
        <w:t xml:space="preserve"> </w:t>
      </w:r>
      <w:r>
        <w:rPr>
          <w:color w:val="231F20"/>
        </w:rPr>
        <w:t>educación</w:t>
      </w:r>
      <w:r>
        <w:rPr>
          <w:color w:val="231F20"/>
          <w:spacing w:val="-4"/>
        </w:rPr>
        <w:t xml:space="preserve"> </w:t>
      </w:r>
      <w:r>
        <w:rPr>
          <w:color w:val="231F20"/>
        </w:rPr>
        <w:t>plantea</w:t>
      </w:r>
      <w:r>
        <w:rPr>
          <w:color w:val="231F20"/>
          <w:spacing w:val="-4"/>
        </w:rPr>
        <w:t xml:space="preserve"> </w:t>
      </w:r>
      <w:r>
        <w:rPr>
          <w:color w:val="231F20"/>
        </w:rPr>
        <w:t>a</w:t>
      </w:r>
      <w:r>
        <w:rPr>
          <w:color w:val="231F20"/>
          <w:spacing w:val="-4"/>
        </w:rPr>
        <w:t xml:space="preserve"> </w:t>
      </w:r>
      <w:r>
        <w:rPr>
          <w:color w:val="231F20"/>
        </w:rPr>
        <w:t>Mejoredu</w:t>
      </w:r>
      <w:r>
        <w:rPr>
          <w:color w:val="231F20"/>
          <w:spacing w:val="-4"/>
        </w:rPr>
        <w:t xml:space="preserve"> </w:t>
      </w:r>
      <w:r>
        <w:rPr>
          <w:color w:val="231F20"/>
        </w:rPr>
        <w:t>nuevos</w:t>
      </w:r>
      <w:r>
        <w:rPr>
          <w:color w:val="231F20"/>
          <w:spacing w:val="-4"/>
        </w:rPr>
        <w:t xml:space="preserve"> </w:t>
      </w:r>
      <w:r>
        <w:rPr>
          <w:color w:val="231F20"/>
        </w:rPr>
        <w:t>retos</w:t>
      </w:r>
      <w:r>
        <w:rPr>
          <w:color w:val="231F20"/>
          <w:spacing w:val="-4"/>
        </w:rPr>
        <w:t xml:space="preserve"> </w:t>
      </w:r>
      <w:r>
        <w:rPr>
          <w:color w:val="231F20"/>
        </w:rPr>
        <w:t>en</w:t>
      </w:r>
      <w:r>
        <w:rPr>
          <w:color w:val="231F20"/>
          <w:spacing w:val="-4"/>
        </w:rPr>
        <w:t xml:space="preserve"> </w:t>
      </w:r>
      <w:r>
        <w:rPr>
          <w:color w:val="231F20"/>
        </w:rPr>
        <w:t xml:space="preserve">materia de generación de información: un cambio de perspectiva, a partir de la centrali- dad del concepto </w:t>
      </w:r>
      <w:r>
        <w:rPr>
          <w:i/>
          <w:color w:val="231F20"/>
        </w:rPr>
        <w:t>mejora continua</w:t>
      </w:r>
      <w:r>
        <w:rPr>
          <w:color w:val="231F20"/>
        </w:rPr>
        <w:t>, para dotar de nuevos sentidos a los diagnósti- cos</w:t>
      </w:r>
      <w:r>
        <w:rPr>
          <w:color w:val="231F20"/>
          <w:spacing w:val="-11"/>
        </w:rPr>
        <w:t xml:space="preserve"> </w:t>
      </w:r>
      <w:r>
        <w:rPr>
          <w:color w:val="231F20"/>
        </w:rPr>
        <w:t>sobre</w:t>
      </w:r>
      <w:r>
        <w:rPr>
          <w:color w:val="231F20"/>
          <w:spacing w:val="-11"/>
        </w:rPr>
        <w:t xml:space="preserve"> </w:t>
      </w:r>
      <w:r>
        <w:rPr>
          <w:color w:val="231F20"/>
        </w:rPr>
        <w:t>el</w:t>
      </w:r>
      <w:r>
        <w:rPr>
          <w:color w:val="231F20"/>
          <w:spacing w:val="-11"/>
        </w:rPr>
        <w:t xml:space="preserve"> </w:t>
      </w:r>
      <w:r>
        <w:rPr>
          <w:color w:val="231F20"/>
        </w:rPr>
        <w:t>estado</w:t>
      </w:r>
      <w:r>
        <w:rPr>
          <w:color w:val="231F20"/>
          <w:spacing w:val="-11"/>
        </w:rPr>
        <w:t xml:space="preserve"> </w:t>
      </w:r>
      <w:r>
        <w:rPr>
          <w:color w:val="231F20"/>
        </w:rPr>
        <w:t>y</w:t>
      </w:r>
      <w:r>
        <w:rPr>
          <w:color w:val="231F20"/>
          <w:spacing w:val="-11"/>
        </w:rPr>
        <w:t xml:space="preserve"> </w:t>
      </w:r>
      <w:r>
        <w:rPr>
          <w:color w:val="231F20"/>
        </w:rPr>
        <w:t>avances</w:t>
      </w:r>
      <w:r>
        <w:rPr>
          <w:color w:val="231F20"/>
          <w:spacing w:val="-11"/>
        </w:rPr>
        <w:t xml:space="preserve"> </w:t>
      </w:r>
      <w:r>
        <w:rPr>
          <w:color w:val="231F20"/>
        </w:rPr>
        <w:t>del</w:t>
      </w:r>
      <w:r>
        <w:rPr>
          <w:color w:val="231F20"/>
          <w:spacing w:val="-11"/>
        </w:rPr>
        <w:t xml:space="preserve"> </w:t>
      </w:r>
      <w:r>
        <w:rPr>
          <w:color w:val="231F20"/>
          <w:sz w:val="15"/>
        </w:rPr>
        <w:t>SEN</w:t>
      </w:r>
      <w:r>
        <w:rPr>
          <w:color w:val="231F20"/>
        </w:rPr>
        <w:t>;</w:t>
      </w:r>
      <w:r>
        <w:rPr>
          <w:color w:val="231F20"/>
          <w:spacing w:val="-11"/>
        </w:rPr>
        <w:t xml:space="preserve"> </w:t>
      </w:r>
      <w:r>
        <w:rPr>
          <w:color w:val="231F20"/>
        </w:rPr>
        <w:t>impulsar</w:t>
      </w:r>
      <w:r>
        <w:rPr>
          <w:color w:val="231F20"/>
          <w:spacing w:val="-11"/>
        </w:rPr>
        <w:t xml:space="preserve"> </w:t>
      </w:r>
      <w:r>
        <w:rPr>
          <w:color w:val="231F20"/>
        </w:rPr>
        <w:t>un</w:t>
      </w:r>
      <w:r>
        <w:rPr>
          <w:color w:val="231F20"/>
          <w:spacing w:val="-11"/>
        </w:rPr>
        <w:t xml:space="preserve"> </w:t>
      </w:r>
      <w:r>
        <w:rPr>
          <w:color w:val="231F20"/>
        </w:rPr>
        <w:t>sistema</w:t>
      </w:r>
      <w:r>
        <w:rPr>
          <w:color w:val="231F20"/>
          <w:spacing w:val="-11"/>
        </w:rPr>
        <w:t xml:space="preserve"> </w:t>
      </w:r>
      <w:r>
        <w:rPr>
          <w:color w:val="231F20"/>
        </w:rPr>
        <w:t>de</w:t>
      </w:r>
      <w:r>
        <w:rPr>
          <w:color w:val="231F20"/>
          <w:spacing w:val="-11"/>
        </w:rPr>
        <w:t xml:space="preserve"> </w:t>
      </w:r>
      <w:r>
        <w:rPr>
          <w:color w:val="231F20"/>
        </w:rPr>
        <w:t>indicadores</w:t>
      </w:r>
      <w:r>
        <w:rPr>
          <w:color w:val="231F20"/>
          <w:spacing w:val="-11"/>
        </w:rPr>
        <w:t xml:space="preserve"> </w:t>
      </w:r>
      <w:r>
        <w:rPr>
          <w:color w:val="231F20"/>
        </w:rPr>
        <w:t>cada</w:t>
      </w:r>
      <w:r>
        <w:rPr>
          <w:color w:val="231F20"/>
          <w:spacing w:val="-11"/>
        </w:rPr>
        <w:t xml:space="preserve"> </w:t>
      </w:r>
      <w:r>
        <w:rPr>
          <w:color w:val="231F20"/>
        </w:rPr>
        <w:t>vez más sensibles a la diversidad de contextos en los que se desarrollan los procesos</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844" w:right="1679"/>
        <w:jc w:val="both"/>
      </w:pPr>
      <w:r>
        <w:rPr>
          <w:color w:val="231F20"/>
        </w:rPr>
        <w:lastRenderedPageBreak/>
        <w:t>educativos, y de las poblaciones que requieren de tales servicios, particularmen- te l</w:t>
      </w:r>
      <w:r>
        <w:rPr>
          <w:color w:val="231F20"/>
        </w:rPr>
        <w:t>as que históricamente han sido discriminadas y vulneradas en sus derechos fundamentales; generar información sobre los avances en materia de equidad e inclusión, eje transversal de las políticas educativas; incorporar una perspectiva</w:t>
      </w:r>
      <w:r>
        <w:rPr>
          <w:color w:val="231F20"/>
          <w:spacing w:val="40"/>
        </w:rPr>
        <w:t xml:space="preserve"> </w:t>
      </w:r>
      <w:r>
        <w:rPr>
          <w:color w:val="231F20"/>
        </w:rPr>
        <w:t>de género en los análi</w:t>
      </w:r>
      <w:r>
        <w:rPr>
          <w:color w:val="231F20"/>
        </w:rPr>
        <w:t>sis estadísticos; y asegurarse que la información generada llegue y sea útil a los diferentes actores clave del sistema educativo.</w:t>
      </w:r>
    </w:p>
    <w:p w:rsidR="00AC794A" w:rsidRDefault="00AC794A">
      <w:pPr>
        <w:pStyle w:val="Textoindependiente"/>
        <w:spacing w:before="59"/>
      </w:pPr>
    </w:p>
    <w:p w:rsidR="00AC794A" w:rsidRDefault="00D23176">
      <w:pPr>
        <w:pStyle w:val="Textoindependiente"/>
        <w:spacing w:before="1" w:line="309" w:lineRule="auto"/>
        <w:ind w:left="844" w:right="1678"/>
        <w:jc w:val="both"/>
      </w:pPr>
      <w:r>
        <w:rPr>
          <w:color w:val="231F20"/>
        </w:rPr>
        <w:t>De</w:t>
      </w:r>
      <w:r>
        <w:rPr>
          <w:color w:val="231F20"/>
          <w:spacing w:val="-11"/>
        </w:rPr>
        <w:t xml:space="preserve"> </w:t>
      </w:r>
      <w:r>
        <w:rPr>
          <w:color w:val="231F20"/>
        </w:rPr>
        <w:t>ello</w:t>
      </w:r>
      <w:r>
        <w:rPr>
          <w:color w:val="231F20"/>
          <w:spacing w:val="-11"/>
        </w:rPr>
        <w:t xml:space="preserve"> </w:t>
      </w:r>
      <w:r>
        <w:rPr>
          <w:color w:val="231F20"/>
        </w:rPr>
        <w:t>se</w:t>
      </w:r>
      <w:r>
        <w:rPr>
          <w:color w:val="231F20"/>
          <w:spacing w:val="-11"/>
        </w:rPr>
        <w:t xml:space="preserve"> </w:t>
      </w:r>
      <w:r>
        <w:rPr>
          <w:color w:val="231F20"/>
        </w:rPr>
        <w:t>desprenden</w:t>
      </w:r>
      <w:r>
        <w:rPr>
          <w:color w:val="231F20"/>
          <w:spacing w:val="-11"/>
        </w:rPr>
        <w:t xml:space="preserve"> </w:t>
      </w:r>
      <w:r>
        <w:rPr>
          <w:color w:val="231F20"/>
        </w:rPr>
        <w:t>varias</w:t>
      </w:r>
      <w:r>
        <w:rPr>
          <w:color w:val="231F20"/>
          <w:spacing w:val="-11"/>
        </w:rPr>
        <w:t xml:space="preserve"> </w:t>
      </w:r>
      <w:r>
        <w:rPr>
          <w:color w:val="231F20"/>
        </w:rPr>
        <w:t>tareas:</w:t>
      </w:r>
      <w:r>
        <w:rPr>
          <w:color w:val="231F20"/>
          <w:spacing w:val="-11"/>
        </w:rPr>
        <w:t xml:space="preserve"> </w:t>
      </w:r>
      <w:r>
        <w:rPr>
          <w:color w:val="231F20"/>
        </w:rPr>
        <w:t>valorar</w:t>
      </w:r>
      <w:r>
        <w:rPr>
          <w:color w:val="231F20"/>
          <w:spacing w:val="-11"/>
        </w:rPr>
        <w:t xml:space="preserve"> </w:t>
      </w:r>
      <w:r>
        <w:rPr>
          <w:color w:val="231F20"/>
        </w:rPr>
        <w:t>los</w:t>
      </w:r>
      <w:r>
        <w:rPr>
          <w:color w:val="231F20"/>
          <w:spacing w:val="-11"/>
        </w:rPr>
        <w:t xml:space="preserve"> </w:t>
      </w:r>
      <w:r>
        <w:rPr>
          <w:color w:val="231F20"/>
        </w:rPr>
        <w:t>indicadores</w:t>
      </w:r>
      <w:r>
        <w:rPr>
          <w:color w:val="231F20"/>
          <w:spacing w:val="-11"/>
        </w:rPr>
        <w:t xml:space="preserve"> </w:t>
      </w:r>
      <w:r>
        <w:rPr>
          <w:color w:val="231F20"/>
        </w:rPr>
        <w:t>con</w:t>
      </w:r>
      <w:r>
        <w:rPr>
          <w:color w:val="231F20"/>
          <w:spacing w:val="-11"/>
        </w:rPr>
        <w:t xml:space="preserve"> </w:t>
      </w:r>
      <w:r>
        <w:rPr>
          <w:color w:val="231F20"/>
        </w:rPr>
        <w:t>los</w:t>
      </w:r>
      <w:r>
        <w:rPr>
          <w:color w:val="231F20"/>
          <w:spacing w:val="-11"/>
        </w:rPr>
        <w:t xml:space="preserve"> </w:t>
      </w:r>
      <w:r>
        <w:rPr>
          <w:color w:val="231F20"/>
        </w:rPr>
        <w:t>que</w:t>
      </w:r>
      <w:r>
        <w:rPr>
          <w:color w:val="231F20"/>
          <w:spacing w:val="-11"/>
        </w:rPr>
        <w:t xml:space="preserve"> </w:t>
      </w:r>
      <w:r>
        <w:rPr>
          <w:color w:val="231F20"/>
        </w:rPr>
        <w:t>actualmen- te contamos a la luz de las dimensiones y subdimensiones del horizonte de me- jora, así como de los elementos y características centrales del proceso de mejora continua; el rediseño de metodologías para la generación de nuevos indicadores; incor</w:t>
      </w:r>
      <w:r>
        <w:rPr>
          <w:color w:val="231F20"/>
        </w:rPr>
        <w:t>porar paulatinamente análisis más cualitativos que den cuenta de los con- textos</w:t>
      </w:r>
      <w:r>
        <w:rPr>
          <w:color w:val="231F20"/>
          <w:spacing w:val="-2"/>
        </w:rPr>
        <w:t xml:space="preserve"> </w:t>
      </w:r>
      <w:r>
        <w:rPr>
          <w:color w:val="231F20"/>
        </w:rPr>
        <w:t>socioculturales,</w:t>
      </w:r>
      <w:r>
        <w:rPr>
          <w:color w:val="231F20"/>
          <w:spacing w:val="-2"/>
        </w:rPr>
        <w:t xml:space="preserve"> </w:t>
      </w:r>
      <w:r>
        <w:rPr>
          <w:color w:val="231F20"/>
        </w:rPr>
        <w:t>procesos</w:t>
      </w:r>
      <w:r>
        <w:rPr>
          <w:color w:val="231F20"/>
          <w:spacing w:val="-2"/>
        </w:rPr>
        <w:t xml:space="preserve"> </w:t>
      </w:r>
      <w:r>
        <w:rPr>
          <w:color w:val="231F20"/>
        </w:rPr>
        <w:t>pedagógicos</w:t>
      </w:r>
      <w:r>
        <w:rPr>
          <w:color w:val="231F20"/>
          <w:spacing w:val="-2"/>
        </w:rPr>
        <w:t xml:space="preserve"> </w:t>
      </w:r>
      <w:r>
        <w:rPr>
          <w:color w:val="231F20"/>
        </w:rPr>
        <w:t>y</w:t>
      </w:r>
      <w:r>
        <w:rPr>
          <w:color w:val="231F20"/>
          <w:spacing w:val="-2"/>
        </w:rPr>
        <w:t xml:space="preserve"> </w:t>
      </w:r>
      <w:r>
        <w:rPr>
          <w:color w:val="231F20"/>
        </w:rPr>
        <w:t>prácticas</w:t>
      </w:r>
      <w:r>
        <w:rPr>
          <w:color w:val="231F20"/>
          <w:spacing w:val="-2"/>
        </w:rPr>
        <w:t xml:space="preserve"> </w:t>
      </w:r>
      <w:r>
        <w:rPr>
          <w:color w:val="231F20"/>
        </w:rPr>
        <w:t>sociales</w:t>
      </w:r>
      <w:r>
        <w:rPr>
          <w:color w:val="231F20"/>
          <w:spacing w:val="-2"/>
        </w:rPr>
        <w:t xml:space="preserve"> </w:t>
      </w:r>
      <w:r>
        <w:rPr>
          <w:color w:val="231F20"/>
        </w:rPr>
        <w:t>instauradas</w:t>
      </w:r>
      <w:r>
        <w:rPr>
          <w:color w:val="231F20"/>
          <w:spacing w:val="-2"/>
        </w:rPr>
        <w:t xml:space="preserve"> </w:t>
      </w:r>
      <w:r>
        <w:rPr>
          <w:color w:val="231F20"/>
        </w:rPr>
        <w:t>en</w:t>
      </w:r>
      <w:r>
        <w:rPr>
          <w:color w:val="231F20"/>
          <w:spacing w:val="-2"/>
        </w:rPr>
        <w:t xml:space="preserve"> </w:t>
      </w:r>
      <w:r>
        <w:rPr>
          <w:color w:val="231F20"/>
        </w:rPr>
        <w:t>la vida</w:t>
      </w:r>
      <w:r>
        <w:rPr>
          <w:color w:val="231F20"/>
          <w:spacing w:val="-1"/>
        </w:rPr>
        <w:t xml:space="preserve"> </w:t>
      </w:r>
      <w:r>
        <w:rPr>
          <w:color w:val="231F20"/>
        </w:rPr>
        <w:t>escolar,</w:t>
      </w:r>
      <w:r>
        <w:rPr>
          <w:color w:val="231F20"/>
          <w:spacing w:val="-1"/>
        </w:rPr>
        <w:t xml:space="preserve"> </w:t>
      </w:r>
      <w:r>
        <w:rPr>
          <w:color w:val="231F20"/>
        </w:rPr>
        <w:t>así</w:t>
      </w:r>
      <w:r>
        <w:rPr>
          <w:color w:val="231F20"/>
          <w:spacing w:val="-1"/>
        </w:rPr>
        <w:t xml:space="preserve"> </w:t>
      </w:r>
      <w:r>
        <w:rPr>
          <w:color w:val="231F20"/>
        </w:rPr>
        <w:t>como</w:t>
      </w:r>
      <w:r>
        <w:rPr>
          <w:color w:val="231F20"/>
          <w:spacing w:val="-1"/>
        </w:rPr>
        <w:t xml:space="preserve"> </w:t>
      </w:r>
      <w:r>
        <w:rPr>
          <w:color w:val="231F20"/>
        </w:rPr>
        <w:t>de</w:t>
      </w:r>
      <w:r>
        <w:rPr>
          <w:color w:val="231F20"/>
          <w:spacing w:val="-1"/>
        </w:rPr>
        <w:t xml:space="preserve"> </w:t>
      </w:r>
      <w:r>
        <w:rPr>
          <w:color w:val="231F20"/>
        </w:rPr>
        <w:t>los</w:t>
      </w:r>
      <w:r>
        <w:rPr>
          <w:color w:val="231F20"/>
          <w:spacing w:val="-1"/>
        </w:rPr>
        <w:t xml:space="preserve"> </w:t>
      </w:r>
      <w:r>
        <w:rPr>
          <w:color w:val="231F20"/>
        </w:rPr>
        <w:t>campos</w:t>
      </w:r>
      <w:r>
        <w:rPr>
          <w:color w:val="231F20"/>
          <w:spacing w:val="-1"/>
        </w:rPr>
        <w:t xml:space="preserve"> </w:t>
      </w:r>
      <w:r>
        <w:rPr>
          <w:color w:val="231F20"/>
        </w:rPr>
        <w:t>de</w:t>
      </w:r>
      <w:r>
        <w:rPr>
          <w:color w:val="231F20"/>
          <w:spacing w:val="-1"/>
        </w:rPr>
        <w:t xml:space="preserve"> </w:t>
      </w:r>
      <w:r>
        <w:rPr>
          <w:color w:val="231F20"/>
        </w:rPr>
        <w:t>acción</w:t>
      </w:r>
      <w:r>
        <w:rPr>
          <w:color w:val="231F20"/>
          <w:spacing w:val="-1"/>
        </w:rPr>
        <w:t xml:space="preserve"> </w:t>
      </w:r>
      <w:r>
        <w:rPr>
          <w:color w:val="231F20"/>
        </w:rPr>
        <w:t>que</w:t>
      </w:r>
      <w:r>
        <w:rPr>
          <w:color w:val="231F20"/>
          <w:spacing w:val="-1"/>
        </w:rPr>
        <w:t xml:space="preserve"> </w:t>
      </w:r>
      <w:r>
        <w:rPr>
          <w:color w:val="231F20"/>
        </w:rPr>
        <w:t>inciden</w:t>
      </w:r>
      <w:r>
        <w:rPr>
          <w:color w:val="231F20"/>
          <w:spacing w:val="-1"/>
        </w:rPr>
        <w:t xml:space="preserve"> </w:t>
      </w:r>
      <w:r>
        <w:rPr>
          <w:color w:val="231F20"/>
        </w:rPr>
        <w:t>en</w:t>
      </w:r>
      <w:r>
        <w:rPr>
          <w:color w:val="231F20"/>
          <w:spacing w:val="-1"/>
        </w:rPr>
        <w:t xml:space="preserve"> </w:t>
      </w:r>
      <w:r>
        <w:rPr>
          <w:color w:val="231F20"/>
        </w:rPr>
        <w:t>los</w:t>
      </w:r>
      <w:r>
        <w:rPr>
          <w:color w:val="231F20"/>
          <w:spacing w:val="-1"/>
        </w:rPr>
        <w:t xml:space="preserve"> </w:t>
      </w:r>
      <w:r>
        <w:rPr>
          <w:color w:val="231F20"/>
        </w:rPr>
        <w:t>posibilidades</w:t>
      </w:r>
      <w:r>
        <w:rPr>
          <w:color w:val="231F20"/>
          <w:spacing w:val="-1"/>
        </w:rPr>
        <w:t xml:space="preserve"> </w:t>
      </w:r>
      <w:r>
        <w:rPr>
          <w:color w:val="231F20"/>
        </w:rPr>
        <w:t>de avanzar en el h</w:t>
      </w:r>
      <w:r>
        <w:rPr>
          <w:color w:val="231F20"/>
        </w:rPr>
        <w:t>orizonte de mejora.</w:t>
      </w:r>
    </w:p>
    <w:p w:rsidR="00AC794A" w:rsidRDefault="00AC794A">
      <w:pPr>
        <w:pStyle w:val="Textoindependiente"/>
        <w:spacing w:before="57"/>
      </w:pPr>
    </w:p>
    <w:p w:rsidR="00AC794A" w:rsidRDefault="00D23176">
      <w:pPr>
        <w:pStyle w:val="Textoindependiente"/>
        <w:spacing w:before="1" w:line="309" w:lineRule="auto"/>
        <w:ind w:left="844" w:right="1680"/>
        <w:jc w:val="both"/>
      </w:pPr>
      <w:r>
        <w:rPr>
          <w:color w:val="231F20"/>
          <w:w w:val="105"/>
        </w:rPr>
        <w:t>Mejoredu</w:t>
      </w:r>
      <w:r>
        <w:rPr>
          <w:color w:val="231F20"/>
          <w:spacing w:val="-8"/>
          <w:w w:val="105"/>
        </w:rPr>
        <w:t xml:space="preserve"> </w:t>
      </w:r>
      <w:r>
        <w:rPr>
          <w:color w:val="231F20"/>
          <w:w w:val="105"/>
        </w:rPr>
        <w:t>trabajará</w:t>
      </w:r>
      <w:r>
        <w:rPr>
          <w:color w:val="231F20"/>
          <w:spacing w:val="-8"/>
          <w:w w:val="105"/>
        </w:rPr>
        <w:t xml:space="preserve"> </w:t>
      </w:r>
      <w:r>
        <w:rPr>
          <w:color w:val="231F20"/>
          <w:w w:val="105"/>
        </w:rPr>
        <w:t>para</w:t>
      </w:r>
      <w:r>
        <w:rPr>
          <w:color w:val="231F20"/>
          <w:spacing w:val="-8"/>
          <w:w w:val="105"/>
        </w:rPr>
        <w:t xml:space="preserve"> </w:t>
      </w:r>
      <w:r>
        <w:rPr>
          <w:color w:val="231F20"/>
          <w:w w:val="105"/>
        </w:rPr>
        <w:t>conformar</w:t>
      </w:r>
      <w:r>
        <w:rPr>
          <w:color w:val="231F20"/>
          <w:spacing w:val="-8"/>
          <w:w w:val="105"/>
        </w:rPr>
        <w:t xml:space="preserve"> </w:t>
      </w:r>
      <w:r>
        <w:rPr>
          <w:color w:val="231F20"/>
          <w:w w:val="105"/>
        </w:rPr>
        <w:t>un</w:t>
      </w:r>
      <w:r>
        <w:rPr>
          <w:color w:val="231F20"/>
          <w:spacing w:val="-8"/>
          <w:w w:val="105"/>
        </w:rPr>
        <w:t xml:space="preserve"> </w:t>
      </w:r>
      <w:r>
        <w:rPr>
          <w:color w:val="231F20"/>
          <w:w w:val="105"/>
        </w:rPr>
        <w:t>Sistema</w:t>
      </w:r>
      <w:r>
        <w:rPr>
          <w:color w:val="231F20"/>
          <w:spacing w:val="-8"/>
          <w:w w:val="105"/>
        </w:rPr>
        <w:t xml:space="preserve"> </w:t>
      </w:r>
      <w:r>
        <w:rPr>
          <w:color w:val="231F20"/>
          <w:w w:val="105"/>
        </w:rPr>
        <w:t>Nacional</w:t>
      </w:r>
      <w:r>
        <w:rPr>
          <w:color w:val="231F20"/>
          <w:spacing w:val="-8"/>
          <w:w w:val="105"/>
        </w:rPr>
        <w:t xml:space="preserve"> </w:t>
      </w:r>
      <w:r>
        <w:rPr>
          <w:color w:val="231F20"/>
          <w:w w:val="105"/>
        </w:rPr>
        <w:t>de</w:t>
      </w:r>
      <w:r>
        <w:rPr>
          <w:color w:val="231F20"/>
          <w:spacing w:val="-8"/>
          <w:w w:val="105"/>
        </w:rPr>
        <w:t xml:space="preserve"> </w:t>
      </w:r>
      <w:r>
        <w:rPr>
          <w:color w:val="231F20"/>
          <w:w w:val="105"/>
        </w:rPr>
        <w:t>Indicadores</w:t>
      </w:r>
      <w:r>
        <w:rPr>
          <w:color w:val="231F20"/>
          <w:spacing w:val="-8"/>
          <w:w w:val="105"/>
        </w:rPr>
        <w:t xml:space="preserve"> </w:t>
      </w:r>
      <w:r>
        <w:rPr>
          <w:color w:val="231F20"/>
          <w:w w:val="105"/>
        </w:rPr>
        <w:t>para</w:t>
      </w:r>
      <w:r>
        <w:rPr>
          <w:color w:val="231F20"/>
          <w:spacing w:val="-8"/>
          <w:w w:val="105"/>
        </w:rPr>
        <w:t xml:space="preserve"> </w:t>
      </w:r>
      <w:r>
        <w:rPr>
          <w:color w:val="231F20"/>
          <w:w w:val="105"/>
        </w:rPr>
        <w:t xml:space="preserve">la </w:t>
      </w:r>
      <w:r>
        <w:rPr>
          <w:color w:val="231F20"/>
        </w:rPr>
        <w:t>Mejora Continua de la Educación (</w:t>
      </w:r>
      <w:r>
        <w:rPr>
          <w:color w:val="231F20"/>
          <w:sz w:val="15"/>
        </w:rPr>
        <w:t>SIMCE</w:t>
      </w:r>
      <w:r>
        <w:rPr>
          <w:color w:val="231F20"/>
        </w:rPr>
        <w:t>), sensible y robusto, que permita monito- rear</w:t>
      </w:r>
      <w:r>
        <w:rPr>
          <w:color w:val="231F20"/>
          <w:spacing w:val="-16"/>
        </w:rPr>
        <w:t xml:space="preserve"> </w:t>
      </w:r>
      <w:r>
        <w:rPr>
          <w:color w:val="231F20"/>
        </w:rPr>
        <w:t>los</w:t>
      </w:r>
      <w:r>
        <w:rPr>
          <w:color w:val="231F20"/>
          <w:spacing w:val="-16"/>
        </w:rPr>
        <w:t xml:space="preserve"> </w:t>
      </w:r>
      <w:r>
        <w:rPr>
          <w:color w:val="231F20"/>
        </w:rPr>
        <w:t>avances</w:t>
      </w:r>
      <w:r>
        <w:rPr>
          <w:color w:val="231F20"/>
          <w:spacing w:val="-15"/>
        </w:rPr>
        <w:t xml:space="preserve"> </w:t>
      </w:r>
      <w:r>
        <w:rPr>
          <w:color w:val="231F20"/>
        </w:rPr>
        <w:t>en</w:t>
      </w:r>
      <w:r>
        <w:rPr>
          <w:color w:val="231F20"/>
          <w:spacing w:val="-16"/>
        </w:rPr>
        <w:t xml:space="preserve"> </w:t>
      </w:r>
      <w:r>
        <w:rPr>
          <w:color w:val="231F20"/>
        </w:rPr>
        <w:t>el</w:t>
      </w:r>
      <w:r>
        <w:rPr>
          <w:color w:val="231F20"/>
          <w:spacing w:val="-16"/>
        </w:rPr>
        <w:t xml:space="preserve"> </w:t>
      </w:r>
      <w:r>
        <w:rPr>
          <w:color w:val="231F20"/>
        </w:rPr>
        <w:t>cumplimiento</w:t>
      </w:r>
      <w:r>
        <w:rPr>
          <w:color w:val="231F20"/>
          <w:spacing w:val="-15"/>
        </w:rPr>
        <w:t xml:space="preserve"> </w:t>
      </w:r>
      <w:r>
        <w:rPr>
          <w:color w:val="231F20"/>
        </w:rPr>
        <w:t>del</w:t>
      </w:r>
      <w:r>
        <w:rPr>
          <w:color w:val="231F20"/>
          <w:spacing w:val="-16"/>
        </w:rPr>
        <w:t xml:space="preserve"> </w:t>
      </w:r>
      <w:r>
        <w:rPr>
          <w:color w:val="231F20"/>
        </w:rPr>
        <w:t>ejercicio</w:t>
      </w:r>
      <w:r>
        <w:rPr>
          <w:color w:val="231F20"/>
          <w:spacing w:val="-16"/>
        </w:rPr>
        <w:t xml:space="preserve"> </w:t>
      </w:r>
      <w:r>
        <w:rPr>
          <w:color w:val="231F20"/>
        </w:rPr>
        <w:t>del</w:t>
      </w:r>
      <w:r>
        <w:rPr>
          <w:color w:val="231F20"/>
          <w:spacing w:val="-15"/>
        </w:rPr>
        <w:t xml:space="preserve"> </w:t>
      </w:r>
      <w:r>
        <w:rPr>
          <w:color w:val="231F20"/>
        </w:rPr>
        <w:t>derecho</w:t>
      </w:r>
      <w:r>
        <w:rPr>
          <w:color w:val="231F20"/>
          <w:spacing w:val="-16"/>
        </w:rPr>
        <w:t xml:space="preserve"> </w:t>
      </w:r>
      <w:r>
        <w:rPr>
          <w:color w:val="231F20"/>
        </w:rPr>
        <w:t>a</w:t>
      </w:r>
      <w:r>
        <w:rPr>
          <w:color w:val="231F20"/>
          <w:spacing w:val="-16"/>
        </w:rPr>
        <w:t xml:space="preserve"> </w:t>
      </w:r>
      <w:r>
        <w:rPr>
          <w:color w:val="231F20"/>
        </w:rPr>
        <w:t>la</w:t>
      </w:r>
      <w:r>
        <w:rPr>
          <w:color w:val="231F20"/>
          <w:spacing w:val="-15"/>
        </w:rPr>
        <w:t xml:space="preserve"> </w:t>
      </w:r>
      <w:r>
        <w:rPr>
          <w:color w:val="231F20"/>
        </w:rPr>
        <w:t>educación</w:t>
      </w:r>
      <w:r>
        <w:rPr>
          <w:color w:val="231F20"/>
          <w:spacing w:val="-16"/>
        </w:rPr>
        <w:t xml:space="preserve"> </w:t>
      </w:r>
      <w:r>
        <w:rPr>
          <w:color w:val="231F20"/>
        </w:rPr>
        <w:t>de</w:t>
      </w:r>
      <w:r>
        <w:rPr>
          <w:color w:val="231F20"/>
          <w:spacing w:val="-16"/>
        </w:rPr>
        <w:t xml:space="preserve"> </w:t>
      </w:r>
      <w:r>
        <w:rPr>
          <w:color w:val="231F20"/>
          <w:sz w:val="15"/>
        </w:rPr>
        <w:t>NNAJ</w:t>
      </w:r>
      <w:r>
        <w:rPr>
          <w:color w:val="231F20"/>
        </w:rPr>
        <w:t>, tomando</w:t>
      </w:r>
      <w:r>
        <w:rPr>
          <w:color w:val="231F20"/>
          <w:spacing w:val="-5"/>
        </w:rPr>
        <w:t xml:space="preserve"> </w:t>
      </w:r>
      <w:r>
        <w:rPr>
          <w:color w:val="231F20"/>
        </w:rPr>
        <w:t>como</w:t>
      </w:r>
      <w:r>
        <w:rPr>
          <w:color w:val="231F20"/>
          <w:spacing w:val="-5"/>
        </w:rPr>
        <w:t xml:space="preserve"> </w:t>
      </w:r>
      <w:r>
        <w:rPr>
          <w:color w:val="231F20"/>
        </w:rPr>
        <w:t>referente</w:t>
      </w:r>
      <w:r>
        <w:rPr>
          <w:color w:val="231F20"/>
          <w:spacing w:val="-5"/>
        </w:rPr>
        <w:t xml:space="preserve"> </w:t>
      </w:r>
      <w:r>
        <w:rPr>
          <w:color w:val="231F20"/>
        </w:rPr>
        <w:t>los</w:t>
      </w:r>
      <w:r>
        <w:rPr>
          <w:color w:val="231F20"/>
          <w:spacing w:val="-5"/>
        </w:rPr>
        <w:t xml:space="preserve"> </w:t>
      </w:r>
      <w:r>
        <w:rPr>
          <w:color w:val="231F20"/>
        </w:rPr>
        <w:t>factores,</w:t>
      </w:r>
      <w:r>
        <w:rPr>
          <w:color w:val="231F20"/>
          <w:spacing w:val="-5"/>
        </w:rPr>
        <w:t xml:space="preserve"> </w:t>
      </w:r>
      <w:r>
        <w:rPr>
          <w:color w:val="231F20"/>
        </w:rPr>
        <w:t>dimensiones</w:t>
      </w:r>
      <w:r>
        <w:rPr>
          <w:color w:val="231F20"/>
          <w:spacing w:val="-5"/>
        </w:rPr>
        <w:t xml:space="preserve"> </w:t>
      </w:r>
      <w:r>
        <w:rPr>
          <w:color w:val="231F20"/>
        </w:rPr>
        <w:t>y</w:t>
      </w:r>
      <w:r>
        <w:rPr>
          <w:color w:val="231F20"/>
          <w:spacing w:val="-5"/>
        </w:rPr>
        <w:t xml:space="preserve"> </w:t>
      </w:r>
      <w:r>
        <w:rPr>
          <w:color w:val="231F20"/>
        </w:rPr>
        <w:t>subdimensiones</w:t>
      </w:r>
      <w:r>
        <w:rPr>
          <w:color w:val="231F20"/>
          <w:spacing w:val="-5"/>
        </w:rPr>
        <w:t xml:space="preserve"> </w:t>
      </w:r>
      <w:r>
        <w:rPr>
          <w:color w:val="231F20"/>
        </w:rPr>
        <w:t>del</w:t>
      </w:r>
      <w:r>
        <w:rPr>
          <w:color w:val="231F20"/>
          <w:spacing w:val="-5"/>
        </w:rPr>
        <w:t xml:space="preserve"> </w:t>
      </w:r>
      <w:r>
        <w:rPr>
          <w:color w:val="231F20"/>
        </w:rPr>
        <w:t xml:space="preserve">horizonte </w:t>
      </w:r>
      <w:r>
        <w:rPr>
          <w:color w:val="231F20"/>
          <w:spacing w:val="-2"/>
        </w:rPr>
        <w:t>de</w:t>
      </w:r>
      <w:r>
        <w:rPr>
          <w:color w:val="231F20"/>
          <w:spacing w:val="-10"/>
        </w:rPr>
        <w:t xml:space="preserve"> </w:t>
      </w:r>
      <w:r>
        <w:rPr>
          <w:color w:val="231F20"/>
          <w:spacing w:val="-2"/>
        </w:rPr>
        <w:t>mejora.</w:t>
      </w:r>
      <w:r>
        <w:rPr>
          <w:color w:val="231F20"/>
          <w:spacing w:val="-10"/>
        </w:rPr>
        <w:t xml:space="preserve"> </w:t>
      </w:r>
      <w:r>
        <w:rPr>
          <w:color w:val="231F20"/>
          <w:spacing w:val="-2"/>
        </w:rPr>
        <w:t>Esta</w:t>
      </w:r>
      <w:r>
        <w:rPr>
          <w:color w:val="231F20"/>
          <w:spacing w:val="-10"/>
        </w:rPr>
        <w:t xml:space="preserve"> </w:t>
      </w:r>
      <w:r>
        <w:rPr>
          <w:color w:val="231F20"/>
          <w:spacing w:val="-2"/>
        </w:rPr>
        <w:t>tarea</w:t>
      </w:r>
      <w:r>
        <w:rPr>
          <w:color w:val="231F20"/>
          <w:spacing w:val="-10"/>
        </w:rPr>
        <w:t xml:space="preserve"> </w:t>
      </w:r>
      <w:r>
        <w:rPr>
          <w:color w:val="231F20"/>
          <w:spacing w:val="-2"/>
        </w:rPr>
        <w:t>hace</w:t>
      </w:r>
      <w:r>
        <w:rPr>
          <w:color w:val="231F20"/>
          <w:spacing w:val="-10"/>
        </w:rPr>
        <w:t xml:space="preserve"> </w:t>
      </w:r>
      <w:r>
        <w:rPr>
          <w:color w:val="231F20"/>
          <w:spacing w:val="-2"/>
        </w:rPr>
        <w:t>necesario</w:t>
      </w:r>
      <w:r>
        <w:rPr>
          <w:color w:val="231F20"/>
          <w:spacing w:val="-10"/>
        </w:rPr>
        <w:t xml:space="preserve"> </w:t>
      </w:r>
      <w:r>
        <w:rPr>
          <w:color w:val="231F20"/>
          <w:spacing w:val="-2"/>
        </w:rPr>
        <w:t>que</w:t>
      </w:r>
      <w:r>
        <w:rPr>
          <w:color w:val="231F20"/>
          <w:spacing w:val="-10"/>
        </w:rPr>
        <w:t xml:space="preserve"> </w:t>
      </w:r>
      <w:r>
        <w:rPr>
          <w:color w:val="231F20"/>
          <w:spacing w:val="-2"/>
        </w:rPr>
        <w:t>la</w:t>
      </w:r>
      <w:r>
        <w:rPr>
          <w:color w:val="231F20"/>
          <w:spacing w:val="-10"/>
        </w:rPr>
        <w:t xml:space="preserve"> </w:t>
      </w:r>
      <w:r>
        <w:rPr>
          <w:color w:val="231F20"/>
          <w:spacing w:val="-2"/>
        </w:rPr>
        <w:t>Comisión</w:t>
      </w:r>
      <w:r>
        <w:rPr>
          <w:color w:val="231F20"/>
          <w:spacing w:val="-10"/>
        </w:rPr>
        <w:t xml:space="preserve"> </w:t>
      </w:r>
      <w:r>
        <w:rPr>
          <w:color w:val="231F20"/>
          <w:spacing w:val="-2"/>
        </w:rPr>
        <w:t>se</w:t>
      </w:r>
      <w:r>
        <w:rPr>
          <w:color w:val="231F20"/>
          <w:spacing w:val="-10"/>
        </w:rPr>
        <w:t xml:space="preserve"> </w:t>
      </w:r>
      <w:r>
        <w:rPr>
          <w:color w:val="231F20"/>
          <w:spacing w:val="-2"/>
        </w:rPr>
        <w:t>articule</w:t>
      </w:r>
      <w:r>
        <w:rPr>
          <w:color w:val="231F20"/>
          <w:spacing w:val="-10"/>
        </w:rPr>
        <w:t xml:space="preserve"> </w:t>
      </w:r>
      <w:r>
        <w:rPr>
          <w:color w:val="231F20"/>
          <w:spacing w:val="-2"/>
        </w:rPr>
        <w:t>más</w:t>
      </w:r>
      <w:r>
        <w:rPr>
          <w:color w:val="231F20"/>
          <w:spacing w:val="-10"/>
        </w:rPr>
        <w:t xml:space="preserve"> </w:t>
      </w:r>
      <w:r>
        <w:rPr>
          <w:color w:val="231F20"/>
          <w:spacing w:val="-2"/>
        </w:rPr>
        <w:t xml:space="preserve">estrechamente </w:t>
      </w:r>
      <w:r>
        <w:rPr>
          <w:color w:val="231F20"/>
        </w:rPr>
        <w:t>con diferentes instancias que generan información e indicadores educativos (</w:t>
      </w:r>
      <w:r>
        <w:rPr>
          <w:color w:val="231F20"/>
          <w:sz w:val="15"/>
        </w:rPr>
        <w:t>SEP</w:t>
      </w:r>
      <w:r>
        <w:rPr>
          <w:color w:val="231F20"/>
        </w:rPr>
        <w:t xml:space="preserve">, </w:t>
      </w:r>
      <w:r>
        <w:rPr>
          <w:color w:val="231F20"/>
          <w:sz w:val="15"/>
        </w:rPr>
        <w:t>INE</w:t>
      </w:r>
      <w:r>
        <w:rPr>
          <w:color w:val="231F20"/>
          <w:sz w:val="15"/>
        </w:rPr>
        <w:t>GI</w:t>
      </w:r>
      <w:r>
        <w:rPr>
          <w:color w:val="231F20"/>
        </w:rPr>
        <w:t>,</w:t>
      </w:r>
      <w:r>
        <w:rPr>
          <w:color w:val="231F20"/>
          <w:spacing w:val="-4"/>
        </w:rPr>
        <w:t xml:space="preserve"> </w:t>
      </w:r>
      <w:r>
        <w:rPr>
          <w:color w:val="231F20"/>
        </w:rPr>
        <w:t>Coneval,</w:t>
      </w:r>
      <w:r>
        <w:rPr>
          <w:color w:val="231F20"/>
          <w:spacing w:val="-4"/>
        </w:rPr>
        <w:t xml:space="preserve"> </w:t>
      </w:r>
      <w:r>
        <w:rPr>
          <w:color w:val="231F20"/>
        </w:rPr>
        <w:t>entre</w:t>
      </w:r>
      <w:r>
        <w:rPr>
          <w:color w:val="231F20"/>
          <w:spacing w:val="-4"/>
        </w:rPr>
        <w:t xml:space="preserve"> </w:t>
      </w:r>
      <w:r>
        <w:rPr>
          <w:color w:val="231F20"/>
        </w:rPr>
        <w:t>otras).</w:t>
      </w:r>
    </w:p>
    <w:p w:rsidR="00AC794A" w:rsidRDefault="00AC794A">
      <w:pPr>
        <w:pStyle w:val="Textoindependiente"/>
        <w:spacing w:before="58"/>
      </w:pPr>
    </w:p>
    <w:p w:rsidR="00AC794A" w:rsidRDefault="00D23176">
      <w:pPr>
        <w:pStyle w:val="Textoindependiente"/>
        <w:spacing w:line="309" w:lineRule="auto"/>
        <w:ind w:left="844" w:right="1681"/>
        <w:jc w:val="both"/>
      </w:pPr>
      <w:r>
        <w:rPr>
          <w:color w:val="231F20"/>
        </w:rPr>
        <w:t>La</w:t>
      </w:r>
      <w:r>
        <w:rPr>
          <w:color w:val="231F20"/>
          <w:spacing w:val="-16"/>
        </w:rPr>
        <w:t xml:space="preserve"> </w:t>
      </w:r>
      <w:r>
        <w:rPr>
          <w:color w:val="231F20"/>
        </w:rPr>
        <w:t>integración</w:t>
      </w:r>
      <w:r>
        <w:rPr>
          <w:color w:val="231F20"/>
          <w:spacing w:val="-16"/>
        </w:rPr>
        <w:t xml:space="preserve"> </w:t>
      </w:r>
      <w:r>
        <w:rPr>
          <w:color w:val="231F20"/>
        </w:rPr>
        <w:t>del</w:t>
      </w:r>
      <w:r>
        <w:rPr>
          <w:color w:val="231F20"/>
          <w:spacing w:val="-16"/>
        </w:rPr>
        <w:t xml:space="preserve"> </w:t>
      </w:r>
      <w:r>
        <w:rPr>
          <w:color w:val="231F20"/>
        </w:rPr>
        <w:t>conjunto</w:t>
      </w:r>
      <w:r>
        <w:rPr>
          <w:color w:val="231F20"/>
          <w:spacing w:val="-16"/>
        </w:rPr>
        <w:t xml:space="preserve"> </w:t>
      </w:r>
      <w:r>
        <w:rPr>
          <w:color w:val="231F20"/>
        </w:rPr>
        <w:t>de</w:t>
      </w:r>
      <w:r>
        <w:rPr>
          <w:color w:val="231F20"/>
          <w:spacing w:val="-16"/>
        </w:rPr>
        <w:t xml:space="preserve"> </w:t>
      </w:r>
      <w:r>
        <w:rPr>
          <w:color w:val="231F20"/>
        </w:rPr>
        <w:t>indicadores</w:t>
      </w:r>
      <w:r>
        <w:rPr>
          <w:color w:val="231F20"/>
          <w:spacing w:val="-15"/>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mejora</w:t>
      </w:r>
      <w:r>
        <w:rPr>
          <w:color w:val="231F20"/>
          <w:spacing w:val="-16"/>
        </w:rPr>
        <w:t xml:space="preserve"> </w:t>
      </w:r>
      <w:r>
        <w:rPr>
          <w:color w:val="231F20"/>
        </w:rPr>
        <w:t>continua</w:t>
      </w:r>
      <w:r>
        <w:rPr>
          <w:color w:val="231F20"/>
          <w:spacing w:val="-16"/>
        </w:rPr>
        <w:t xml:space="preserve"> </w:t>
      </w:r>
      <w:r>
        <w:rPr>
          <w:color w:val="231F20"/>
        </w:rPr>
        <w:t>debe</w:t>
      </w:r>
      <w:r>
        <w:rPr>
          <w:color w:val="231F20"/>
          <w:spacing w:val="-16"/>
        </w:rPr>
        <w:t xml:space="preserve"> </w:t>
      </w:r>
      <w:r>
        <w:rPr>
          <w:color w:val="231F20"/>
        </w:rPr>
        <w:t>aspirar</w:t>
      </w:r>
      <w:r>
        <w:rPr>
          <w:color w:val="231F20"/>
          <w:spacing w:val="-15"/>
        </w:rPr>
        <w:t xml:space="preserve"> </w:t>
      </w:r>
      <w:r>
        <w:rPr>
          <w:color w:val="231F20"/>
        </w:rPr>
        <w:t>a</w:t>
      </w:r>
      <w:r>
        <w:rPr>
          <w:color w:val="231F20"/>
          <w:spacing w:val="-16"/>
        </w:rPr>
        <w:t xml:space="preserve"> </w:t>
      </w:r>
      <w:r>
        <w:rPr>
          <w:color w:val="231F20"/>
        </w:rPr>
        <w:t>con- formarse</w:t>
      </w:r>
      <w:r>
        <w:rPr>
          <w:color w:val="231F20"/>
          <w:spacing w:val="-9"/>
        </w:rPr>
        <w:t xml:space="preserve"> </w:t>
      </w:r>
      <w:r>
        <w:rPr>
          <w:color w:val="231F20"/>
        </w:rPr>
        <w:t>en</w:t>
      </w:r>
      <w:r>
        <w:rPr>
          <w:color w:val="231F20"/>
          <w:spacing w:val="-9"/>
        </w:rPr>
        <w:t xml:space="preserve"> </w:t>
      </w:r>
      <w:r>
        <w:rPr>
          <w:color w:val="231F20"/>
        </w:rPr>
        <w:t>un</w:t>
      </w:r>
      <w:r>
        <w:rPr>
          <w:color w:val="231F20"/>
          <w:spacing w:val="-9"/>
        </w:rPr>
        <w:t xml:space="preserve"> </w:t>
      </w:r>
      <w:r>
        <w:rPr>
          <w:color w:val="231F20"/>
        </w:rPr>
        <w:t>sistema</w:t>
      </w:r>
      <w:r>
        <w:rPr>
          <w:color w:val="231F20"/>
          <w:spacing w:val="-9"/>
        </w:rPr>
        <w:t xml:space="preserve"> </w:t>
      </w:r>
      <w:r>
        <w:rPr>
          <w:color w:val="231F20"/>
        </w:rPr>
        <w:t>que</w:t>
      </w:r>
      <w:r>
        <w:rPr>
          <w:color w:val="231F20"/>
          <w:spacing w:val="-9"/>
        </w:rPr>
        <w:t xml:space="preserve"> </w:t>
      </w:r>
      <w:r>
        <w:rPr>
          <w:color w:val="231F20"/>
        </w:rPr>
        <w:t>permita</w:t>
      </w:r>
      <w:r>
        <w:rPr>
          <w:color w:val="231F20"/>
          <w:spacing w:val="-9"/>
        </w:rPr>
        <w:t xml:space="preserve"> </w:t>
      </w:r>
      <w:r>
        <w:rPr>
          <w:color w:val="231F20"/>
        </w:rPr>
        <w:t>abarcar</w:t>
      </w:r>
      <w:r>
        <w:rPr>
          <w:color w:val="231F20"/>
          <w:spacing w:val="-9"/>
        </w:rPr>
        <w:t xml:space="preserve"> </w:t>
      </w:r>
      <w:r>
        <w:rPr>
          <w:color w:val="231F20"/>
        </w:rPr>
        <w:t>aspectos</w:t>
      </w:r>
      <w:r>
        <w:rPr>
          <w:color w:val="231F20"/>
          <w:spacing w:val="-9"/>
        </w:rPr>
        <w:t xml:space="preserve"> </w:t>
      </w:r>
      <w:r>
        <w:rPr>
          <w:color w:val="231F20"/>
        </w:rPr>
        <w:t>clave</w:t>
      </w:r>
      <w:r>
        <w:rPr>
          <w:color w:val="231F20"/>
          <w:spacing w:val="-9"/>
        </w:rPr>
        <w:t xml:space="preserve"> </w:t>
      </w:r>
      <w:r>
        <w:rPr>
          <w:color w:val="231F20"/>
        </w:rPr>
        <w:t>de</w:t>
      </w:r>
      <w:r>
        <w:rPr>
          <w:color w:val="231F20"/>
          <w:spacing w:val="-9"/>
        </w:rPr>
        <w:t xml:space="preserve"> </w:t>
      </w:r>
      <w:r>
        <w:rPr>
          <w:color w:val="231F20"/>
        </w:rPr>
        <w:t>los</w:t>
      </w:r>
      <w:r>
        <w:rPr>
          <w:color w:val="231F20"/>
          <w:spacing w:val="-9"/>
        </w:rPr>
        <w:t xml:space="preserve"> </w:t>
      </w:r>
      <w:r>
        <w:rPr>
          <w:color w:val="231F20"/>
        </w:rPr>
        <w:t>procesos</w:t>
      </w:r>
      <w:r>
        <w:rPr>
          <w:color w:val="231F20"/>
          <w:spacing w:val="-9"/>
        </w:rPr>
        <w:t xml:space="preserve"> </w:t>
      </w:r>
      <w:r>
        <w:rPr>
          <w:color w:val="231F20"/>
        </w:rPr>
        <w:t xml:space="preserve">educa- </w:t>
      </w:r>
      <w:r>
        <w:rPr>
          <w:color w:val="231F20"/>
          <w:spacing w:val="-4"/>
        </w:rPr>
        <w:t>tivos, de sus actores e instituciones.</w:t>
      </w:r>
      <w:r>
        <w:rPr>
          <w:color w:val="231F20"/>
          <w:spacing w:val="-5"/>
        </w:rPr>
        <w:t xml:space="preserve"> </w:t>
      </w:r>
      <w:r>
        <w:rPr>
          <w:color w:val="231F20"/>
          <w:spacing w:val="-4"/>
        </w:rPr>
        <w:t>Los</w:t>
      </w:r>
      <w:r>
        <w:rPr>
          <w:color w:val="231F20"/>
          <w:spacing w:val="-8"/>
        </w:rPr>
        <w:t xml:space="preserve"> </w:t>
      </w:r>
      <w:r>
        <w:rPr>
          <w:color w:val="231F20"/>
          <w:spacing w:val="-4"/>
        </w:rPr>
        <w:t>indicadores,</w:t>
      </w:r>
      <w:r>
        <w:rPr>
          <w:color w:val="231F20"/>
          <w:spacing w:val="-8"/>
        </w:rPr>
        <w:t xml:space="preserve"> </w:t>
      </w:r>
      <w:r>
        <w:rPr>
          <w:color w:val="231F20"/>
          <w:spacing w:val="-4"/>
        </w:rPr>
        <w:t>por</w:t>
      </w:r>
      <w:r>
        <w:rPr>
          <w:color w:val="231F20"/>
          <w:spacing w:val="-8"/>
        </w:rPr>
        <w:t xml:space="preserve"> </w:t>
      </w:r>
      <w:r>
        <w:rPr>
          <w:color w:val="231F20"/>
          <w:spacing w:val="-4"/>
        </w:rPr>
        <w:t>sí</w:t>
      </w:r>
      <w:r>
        <w:rPr>
          <w:color w:val="231F20"/>
          <w:spacing w:val="-8"/>
        </w:rPr>
        <w:t xml:space="preserve"> </w:t>
      </w:r>
      <w:r>
        <w:rPr>
          <w:color w:val="231F20"/>
          <w:spacing w:val="-4"/>
        </w:rPr>
        <w:t>solos,</w:t>
      </w:r>
      <w:r>
        <w:rPr>
          <w:color w:val="231F20"/>
          <w:spacing w:val="-8"/>
        </w:rPr>
        <w:t xml:space="preserve"> </w:t>
      </w:r>
      <w:r>
        <w:rPr>
          <w:color w:val="231F20"/>
          <w:spacing w:val="-4"/>
        </w:rPr>
        <w:t>no</w:t>
      </w:r>
      <w:r>
        <w:rPr>
          <w:color w:val="231F20"/>
          <w:spacing w:val="-8"/>
        </w:rPr>
        <w:t xml:space="preserve"> </w:t>
      </w:r>
      <w:r>
        <w:rPr>
          <w:color w:val="231F20"/>
          <w:spacing w:val="-4"/>
        </w:rPr>
        <w:t>permiten</w:t>
      </w:r>
      <w:r>
        <w:rPr>
          <w:color w:val="231F20"/>
          <w:spacing w:val="-8"/>
        </w:rPr>
        <w:t xml:space="preserve"> </w:t>
      </w:r>
      <w:r>
        <w:rPr>
          <w:color w:val="231F20"/>
          <w:spacing w:val="-4"/>
        </w:rPr>
        <w:t>extraer conclusiones</w:t>
      </w:r>
      <w:r>
        <w:rPr>
          <w:color w:val="231F20"/>
          <w:spacing w:val="-9"/>
        </w:rPr>
        <w:t xml:space="preserve"> </w:t>
      </w:r>
      <w:r>
        <w:rPr>
          <w:color w:val="231F20"/>
          <w:spacing w:val="-4"/>
        </w:rPr>
        <w:t>respecto</w:t>
      </w:r>
      <w:r>
        <w:rPr>
          <w:color w:val="231F20"/>
          <w:spacing w:val="-9"/>
        </w:rPr>
        <w:t xml:space="preserve"> </w:t>
      </w:r>
      <w:r>
        <w:rPr>
          <w:color w:val="231F20"/>
          <w:spacing w:val="-4"/>
        </w:rPr>
        <w:t>de</w:t>
      </w:r>
      <w:r>
        <w:rPr>
          <w:color w:val="231F20"/>
          <w:spacing w:val="-9"/>
        </w:rPr>
        <w:t xml:space="preserve"> </w:t>
      </w:r>
      <w:r>
        <w:rPr>
          <w:color w:val="231F20"/>
          <w:spacing w:val="-4"/>
        </w:rPr>
        <w:t>los</w:t>
      </w:r>
      <w:r>
        <w:rPr>
          <w:color w:val="231F20"/>
          <w:spacing w:val="-9"/>
        </w:rPr>
        <w:t xml:space="preserve"> </w:t>
      </w:r>
      <w:r>
        <w:rPr>
          <w:color w:val="231F20"/>
          <w:spacing w:val="-4"/>
        </w:rPr>
        <w:t>horizontes</w:t>
      </w:r>
      <w:r>
        <w:rPr>
          <w:color w:val="231F20"/>
          <w:spacing w:val="-9"/>
        </w:rPr>
        <w:t xml:space="preserve"> </w:t>
      </w:r>
      <w:r>
        <w:rPr>
          <w:color w:val="231F20"/>
          <w:spacing w:val="-4"/>
        </w:rPr>
        <w:t>de</w:t>
      </w:r>
      <w:r>
        <w:rPr>
          <w:color w:val="231F20"/>
          <w:spacing w:val="-9"/>
        </w:rPr>
        <w:t xml:space="preserve"> </w:t>
      </w:r>
      <w:r>
        <w:rPr>
          <w:color w:val="231F20"/>
          <w:spacing w:val="-4"/>
        </w:rPr>
        <w:t>mejora</w:t>
      </w:r>
      <w:r>
        <w:rPr>
          <w:color w:val="231F20"/>
          <w:spacing w:val="-9"/>
        </w:rPr>
        <w:t xml:space="preserve"> </w:t>
      </w:r>
      <w:r>
        <w:rPr>
          <w:color w:val="231F20"/>
          <w:spacing w:val="-4"/>
        </w:rPr>
        <w:t>que</w:t>
      </w:r>
      <w:r>
        <w:rPr>
          <w:color w:val="231F20"/>
          <w:spacing w:val="-9"/>
        </w:rPr>
        <w:t xml:space="preserve"> </w:t>
      </w:r>
      <w:r>
        <w:rPr>
          <w:color w:val="231F20"/>
          <w:spacing w:val="-4"/>
        </w:rPr>
        <w:t>se</w:t>
      </w:r>
      <w:r>
        <w:rPr>
          <w:color w:val="231F20"/>
          <w:spacing w:val="-9"/>
        </w:rPr>
        <w:t xml:space="preserve"> </w:t>
      </w:r>
      <w:r>
        <w:rPr>
          <w:color w:val="231F20"/>
          <w:spacing w:val="-4"/>
        </w:rPr>
        <w:t>pretenden</w:t>
      </w:r>
      <w:r>
        <w:rPr>
          <w:color w:val="231F20"/>
          <w:spacing w:val="-9"/>
        </w:rPr>
        <w:t xml:space="preserve"> </w:t>
      </w:r>
      <w:r>
        <w:rPr>
          <w:color w:val="231F20"/>
          <w:spacing w:val="-4"/>
        </w:rPr>
        <w:t>alcanzar;</w:t>
      </w:r>
      <w:r>
        <w:rPr>
          <w:color w:val="231F20"/>
          <w:spacing w:val="-9"/>
        </w:rPr>
        <w:t xml:space="preserve"> </w:t>
      </w:r>
      <w:r>
        <w:rPr>
          <w:color w:val="231F20"/>
          <w:spacing w:val="-4"/>
        </w:rPr>
        <w:t xml:space="preserve">separa- </w:t>
      </w:r>
      <w:r>
        <w:rPr>
          <w:color w:val="231F20"/>
          <w:spacing w:val="-2"/>
        </w:rPr>
        <w:t>dos</w:t>
      </w:r>
      <w:r>
        <w:rPr>
          <w:color w:val="231F20"/>
          <w:spacing w:val="-13"/>
        </w:rPr>
        <w:t xml:space="preserve"> </w:t>
      </w:r>
      <w:r>
        <w:rPr>
          <w:color w:val="231F20"/>
          <w:spacing w:val="-2"/>
        </w:rPr>
        <w:t>pueden</w:t>
      </w:r>
      <w:r>
        <w:rPr>
          <w:color w:val="231F20"/>
          <w:spacing w:val="-13"/>
        </w:rPr>
        <w:t xml:space="preserve"> </w:t>
      </w:r>
      <w:r>
        <w:rPr>
          <w:color w:val="231F20"/>
          <w:spacing w:val="-2"/>
        </w:rPr>
        <w:t>proporcionar</w:t>
      </w:r>
      <w:r>
        <w:rPr>
          <w:color w:val="231F20"/>
          <w:spacing w:val="-13"/>
        </w:rPr>
        <w:t xml:space="preserve"> </w:t>
      </w:r>
      <w:r>
        <w:rPr>
          <w:color w:val="231F20"/>
          <w:spacing w:val="-2"/>
        </w:rPr>
        <w:t>algunos</w:t>
      </w:r>
      <w:r>
        <w:rPr>
          <w:color w:val="231F20"/>
          <w:spacing w:val="-13"/>
        </w:rPr>
        <w:t xml:space="preserve"> </w:t>
      </w:r>
      <w:r>
        <w:rPr>
          <w:color w:val="231F20"/>
          <w:spacing w:val="-2"/>
        </w:rPr>
        <w:t>elementos</w:t>
      </w:r>
      <w:r>
        <w:rPr>
          <w:color w:val="231F20"/>
          <w:spacing w:val="-13"/>
        </w:rPr>
        <w:t xml:space="preserve"> </w:t>
      </w:r>
      <w:r>
        <w:rPr>
          <w:color w:val="231F20"/>
          <w:spacing w:val="-2"/>
        </w:rPr>
        <w:t>de</w:t>
      </w:r>
      <w:r>
        <w:rPr>
          <w:color w:val="231F20"/>
          <w:spacing w:val="-13"/>
        </w:rPr>
        <w:t xml:space="preserve"> </w:t>
      </w:r>
      <w:r>
        <w:rPr>
          <w:color w:val="231F20"/>
          <w:spacing w:val="-2"/>
        </w:rPr>
        <w:t>juicio</w:t>
      </w:r>
      <w:r>
        <w:rPr>
          <w:color w:val="231F20"/>
          <w:spacing w:val="-13"/>
        </w:rPr>
        <w:t xml:space="preserve"> </w:t>
      </w:r>
      <w:r>
        <w:rPr>
          <w:color w:val="231F20"/>
          <w:spacing w:val="-2"/>
        </w:rPr>
        <w:t>orientados</w:t>
      </w:r>
      <w:r>
        <w:rPr>
          <w:color w:val="231F20"/>
          <w:spacing w:val="-13"/>
        </w:rPr>
        <w:t xml:space="preserve"> </w:t>
      </w:r>
      <w:r>
        <w:rPr>
          <w:color w:val="231F20"/>
          <w:spacing w:val="-2"/>
        </w:rPr>
        <w:t>a</w:t>
      </w:r>
      <w:r>
        <w:rPr>
          <w:color w:val="231F20"/>
          <w:spacing w:val="-13"/>
        </w:rPr>
        <w:t xml:space="preserve"> </w:t>
      </w:r>
      <w:r>
        <w:rPr>
          <w:color w:val="231F20"/>
          <w:spacing w:val="-2"/>
        </w:rPr>
        <w:t>interpretarla,</w:t>
      </w:r>
      <w:r>
        <w:rPr>
          <w:color w:val="231F20"/>
          <w:spacing w:val="-13"/>
        </w:rPr>
        <w:t xml:space="preserve"> </w:t>
      </w:r>
      <w:r>
        <w:rPr>
          <w:color w:val="231F20"/>
          <w:spacing w:val="-2"/>
        </w:rPr>
        <w:t xml:space="preserve">pero </w:t>
      </w:r>
      <w:r>
        <w:rPr>
          <w:color w:val="231F20"/>
          <w:spacing w:val="-4"/>
        </w:rPr>
        <w:t>son</w:t>
      </w:r>
      <w:r>
        <w:rPr>
          <w:color w:val="231F20"/>
          <w:spacing w:val="-9"/>
        </w:rPr>
        <w:t xml:space="preserve"> </w:t>
      </w:r>
      <w:r>
        <w:rPr>
          <w:color w:val="231F20"/>
          <w:spacing w:val="-4"/>
        </w:rPr>
        <w:t>limitados</w:t>
      </w:r>
      <w:r>
        <w:rPr>
          <w:color w:val="231F20"/>
          <w:spacing w:val="-9"/>
        </w:rPr>
        <w:t xml:space="preserve"> </w:t>
      </w:r>
      <w:r>
        <w:rPr>
          <w:color w:val="231F20"/>
          <w:spacing w:val="-4"/>
        </w:rPr>
        <w:t>para</w:t>
      </w:r>
      <w:r>
        <w:rPr>
          <w:color w:val="231F20"/>
          <w:spacing w:val="-9"/>
        </w:rPr>
        <w:t xml:space="preserve"> </w:t>
      </w:r>
      <w:r>
        <w:rPr>
          <w:color w:val="231F20"/>
          <w:spacing w:val="-4"/>
        </w:rPr>
        <w:t>la</w:t>
      </w:r>
      <w:r>
        <w:rPr>
          <w:color w:val="231F20"/>
          <w:spacing w:val="-9"/>
        </w:rPr>
        <w:t xml:space="preserve"> </w:t>
      </w:r>
      <w:r>
        <w:rPr>
          <w:color w:val="231F20"/>
          <w:spacing w:val="-4"/>
        </w:rPr>
        <w:t>toma</w:t>
      </w:r>
      <w:r>
        <w:rPr>
          <w:color w:val="231F20"/>
          <w:spacing w:val="-9"/>
        </w:rPr>
        <w:t xml:space="preserve"> </w:t>
      </w:r>
      <w:r>
        <w:rPr>
          <w:color w:val="231F20"/>
          <w:spacing w:val="-4"/>
        </w:rPr>
        <w:t>de</w:t>
      </w:r>
      <w:r>
        <w:rPr>
          <w:color w:val="231F20"/>
          <w:spacing w:val="-9"/>
        </w:rPr>
        <w:t xml:space="preserve"> </w:t>
      </w:r>
      <w:r>
        <w:rPr>
          <w:color w:val="231F20"/>
          <w:spacing w:val="-4"/>
        </w:rPr>
        <w:t>decisiones</w:t>
      </w:r>
      <w:r>
        <w:rPr>
          <w:color w:val="231F20"/>
          <w:spacing w:val="-9"/>
        </w:rPr>
        <w:t xml:space="preserve"> </w:t>
      </w:r>
      <w:r>
        <w:rPr>
          <w:color w:val="231F20"/>
          <w:spacing w:val="-4"/>
        </w:rPr>
        <w:t>de</w:t>
      </w:r>
      <w:r>
        <w:rPr>
          <w:color w:val="231F20"/>
          <w:spacing w:val="-9"/>
        </w:rPr>
        <w:t xml:space="preserve"> </w:t>
      </w:r>
      <w:r>
        <w:rPr>
          <w:color w:val="231F20"/>
          <w:spacing w:val="-4"/>
        </w:rPr>
        <w:t>política</w:t>
      </w:r>
      <w:r>
        <w:rPr>
          <w:color w:val="231F20"/>
          <w:spacing w:val="-9"/>
        </w:rPr>
        <w:t xml:space="preserve"> </w:t>
      </w:r>
      <w:r>
        <w:rPr>
          <w:color w:val="231F20"/>
          <w:spacing w:val="-4"/>
        </w:rPr>
        <w:t>educativa</w:t>
      </w:r>
      <w:r>
        <w:rPr>
          <w:color w:val="231F20"/>
          <w:spacing w:val="-9"/>
        </w:rPr>
        <w:t xml:space="preserve"> </w:t>
      </w:r>
      <w:r>
        <w:rPr>
          <w:color w:val="231F20"/>
          <w:spacing w:val="-4"/>
        </w:rPr>
        <w:t>o</w:t>
      </w:r>
      <w:r>
        <w:rPr>
          <w:color w:val="231F20"/>
          <w:spacing w:val="-9"/>
        </w:rPr>
        <w:t xml:space="preserve"> </w:t>
      </w:r>
      <w:r>
        <w:rPr>
          <w:color w:val="231F20"/>
          <w:spacing w:val="-4"/>
        </w:rPr>
        <w:t>focalización</w:t>
      </w:r>
      <w:r>
        <w:rPr>
          <w:color w:val="231F20"/>
          <w:spacing w:val="-9"/>
        </w:rPr>
        <w:t xml:space="preserve"> </w:t>
      </w:r>
      <w:r>
        <w:rPr>
          <w:color w:val="231F20"/>
          <w:spacing w:val="-4"/>
        </w:rPr>
        <w:t>de</w:t>
      </w:r>
      <w:r>
        <w:rPr>
          <w:color w:val="231F20"/>
          <w:spacing w:val="-9"/>
        </w:rPr>
        <w:t xml:space="preserve"> </w:t>
      </w:r>
      <w:r>
        <w:rPr>
          <w:color w:val="231F20"/>
          <w:spacing w:val="-4"/>
        </w:rPr>
        <w:t>proble- mas</w:t>
      </w:r>
      <w:r>
        <w:rPr>
          <w:color w:val="231F20"/>
          <w:spacing w:val="-7"/>
        </w:rPr>
        <w:t xml:space="preserve"> </w:t>
      </w:r>
      <w:r>
        <w:rPr>
          <w:color w:val="231F20"/>
          <w:spacing w:val="-4"/>
        </w:rPr>
        <w:t>educativos</w:t>
      </w:r>
      <w:r>
        <w:rPr>
          <w:color w:val="231F20"/>
          <w:spacing w:val="-7"/>
        </w:rPr>
        <w:t xml:space="preserve"> </w:t>
      </w:r>
      <w:r>
        <w:rPr>
          <w:color w:val="231F20"/>
          <w:spacing w:val="-4"/>
        </w:rPr>
        <w:t>específicos.</w:t>
      </w:r>
      <w:r>
        <w:rPr>
          <w:color w:val="231F20"/>
          <w:spacing w:val="-7"/>
        </w:rPr>
        <w:t xml:space="preserve"> </w:t>
      </w:r>
      <w:r>
        <w:rPr>
          <w:color w:val="231F20"/>
          <w:spacing w:val="-4"/>
        </w:rPr>
        <w:t>Se</w:t>
      </w:r>
      <w:r>
        <w:rPr>
          <w:color w:val="231F20"/>
          <w:spacing w:val="-7"/>
        </w:rPr>
        <w:t xml:space="preserve"> </w:t>
      </w:r>
      <w:r>
        <w:rPr>
          <w:color w:val="231F20"/>
          <w:spacing w:val="-4"/>
        </w:rPr>
        <w:t>hace</w:t>
      </w:r>
      <w:r>
        <w:rPr>
          <w:color w:val="231F20"/>
          <w:spacing w:val="-7"/>
        </w:rPr>
        <w:t xml:space="preserve"> </w:t>
      </w:r>
      <w:r>
        <w:rPr>
          <w:color w:val="231F20"/>
          <w:spacing w:val="-4"/>
        </w:rPr>
        <w:t>evidente</w:t>
      </w:r>
      <w:r>
        <w:rPr>
          <w:color w:val="231F20"/>
          <w:spacing w:val="-7"/>
        </w:rPr>
        <w:t xml:space="preserve"> </w:t>
      </w:r>
      <w:r>
        <w:rPr>
          <w:color w:val="231F20"/>
          <w:spacing w:val="-4"/>
        </w:rPr>
        <w:t>la</w:t>
      </w:r>
      <w:r>
        <w:rPr>
          <w:color w:val="231F20"/>
          <w:spacing w:val="-7"/>
        </w:rPr>
        <w:t xml:space="preserve"> </w:t>
      </w:r>
      <w:r>
        <w:rPr>
          <w:color w:val="231F20"/>
          <w:spacing w:val="-4"/>
        </w:rPr>
        <w:t>necesidad</w:t>
      </w:r>
      <w:r>
        <w:rPr>
          <w:color w:val="231F20"/>
          <w:spacing w:val="-7"/>
        </w:rPr>
        <w:t xml:space="preserve"> </w:t>
      </w:r>
      <w:r>
        <w:rPr>
          <w:color w:val="231F20"/>
          <w:spacing w:val="-4"/>
        </w:rPr>
        <w:t>de</w:t>
      </w:r>
      <w:r>
        <w:rPr>
          <w:color w:val="231F20"/>
          <w:spacing w:val="-7"/>
        </w:rPr>
        <w:t xml:space="preserve"> </w:t>
      </w:r>
      <w:r>
        <w:rPr>
          <w:color w:val="231F20"/>
          <w:spacing w:val="-4"/>
        </w:rPr>
        <w:t>ofrecer</w:t>
      </w:r>
      <w:r>
        <w:rPr>
          <w:color w:val="231F20"/>
          <w:spacing w:val="-7"/>
        </w:rPr>
        <w:t xml:space="preserve"> </w:t>
      </w:r>
      <w:r>
        <w:rPr>
          <w:color w:val="231F20"/>
          <w:spacing w:val="-4"/>
        </w:rPr>
        <w:t>una</w:t>
      </w:r>
      <w:r>
        <w:rPr>
          <w:color w:val="231F20"/>
          <w:spacing w:val="-7"/>
        </w:rPr>
        <w:t xml:space="preserve"> </w:t>
      </w:r>
      <w:r>
        <w:rPr>
          <w:color w:val="231F20"/>
          <w:spacing w:val="-4"/>
        </w:rPr>
        <w:t>visión</w:t>
      </w:r>
      <w:r>
        <w:rPr>
          <w:color w:val="231F20"/>
          <w:spacing w:val="-7"/>
        </w:rPr>
        <w:t xml:space="preserve"> </w:t>
      </w:r>
      <w:r>
        <w:rPr>
          <w:color w:val="231F20"/>
          <w:spacing w:val="-4"/>
        </w:rPr>
        <w:t>sinté- tica</w:t>
      </w:r>
      <w:r>
        <w:rPr>
          <w:color w:val="231F20"/>
          <w:spacing w:val="-8"/>
        </w:rPr>
        <w:t xml:space="preserve"> </w:t>
      </w:r>
      <w:r>
        <w:rPr>
          <w:color w:val="231F20"/>
          <w:spacing w:val="-4"/>
        </w:rPr>
        <w:t>y</w:t>
      </w:r>
      <w:r>
        <w:rPr>
          <w:color w:val="231F20"/>
          <w:spacing w:val="-8"/>
        </w:rPr>
        <w:t xml:space="preserve"> </w:t>
      </w:r>
      <w:r>
        <w:rPr>
          <w:color w:val="231F20"/>
          <w:spacing w:val="-4"/>
        </w:rPr>
        <w:t>sistémica</w:t>
      </w:r>
      <w:r>
        <w:rPr>
          <w:color w:val="231F20"/>
          <w:spacing w:val="-8"/>
        </w:rPr>
        <w:t xml:space="preserve"> </w:t>
      </w:r>
      <w:r>
        <w:rPr>
          <w:color w:val="231F20"/>
          <w:spacing w:val="-4"/>
        </w:rPr>
        <w:t>de</w:t>
      </w:r>
      <w:r>
        <w:rPr>
          <w:color w:val="231F20"/>
          <w:spacing w:val="-8"/>
        </w:rPr>
        <w:t xml:space="preserve"> </w:t>
      </w:r>
      <w:r>
        <w:rPr>
          <w:color w:val="231F20"/>
          <w:spacing w:val="-4"/>
        </w:rPr>
        <w:t>una</w:t>
      </w:r>
      <w:r>
        <w:rPr>
          <w:color w:val="231F20"/>
          <w:spacing w:val="-8"/>
        </w:rPr>
        <w:t xml:space="preserve"> </w:t>
      </w:r>
      <w:r>
        <w:rPr>
          <w:color w:val="231F20"/>
          <w:spacing w:val="-4"/>
        </w:rPr>
        <w:t>realidad</w:t>
      </w:r>
      <w:r>
        <w:rPr>
          <w:color w:val="231F20"/>
          <w:spacing w:val="-8"/>
        </w:rPr>
        <w:t xml:space="preserve"> </w:t>
      </w:r>
      <w:r>
        <w:rPr>
          <w:color w:val="231F20"/>
          <w:spacing w:val="-4"/>
        </w:rPr>
        <w:t>educativa,</w:t>
      </w:r>
      <w:r>
        <w:rPr>
          <w:color w:val="231F20"/>
          <w:spacing w:val="-8"/>
        </w:rPr>
        <w:t xml:space="preserve"> </w:t>
      </w:r>
      <w:r>
        <w:rPr>
          <w:color w:val="231F20"/>
          <w:spacing w:val="-4"/>
        </w:rPr>
        <w:t>de</w:t>
      </w:r>
      <w:r>
        <w:rPr>
          <w:color w:val="231F20"/>
          <w:spacing w:val="-8"/>
        </w:rPr>
        <w:t xml:space="preserve"> </w:t>
      </w:r>
      <w:r>
        <w:rPr>
          <w:color w:val="231F20"/>
          <w:spacing w:val="-4"/>
        </w:rPr>
        <w:t>por</w:t>
      </w:r>
      <w:r>
        <w:rPr>
          <w:color w:val="231F20"/>
          <w:spacing w:val="-8"/>
        </w:rPr>
        <w:t xml:space="preserve"> </w:t>
      </w:r>
      <w:r>
        <w:rPr>
          <w:color w:val="231F20"/>
          <w:spacing w:val="-4"/>
        </w:rPr>
        <w:t>sí</w:t>
      </w:r>
      <w:r>
        <w:rPr>
          <w:color w:val="231F20"/>
          <w:spacing w:val="-8"/>
        </w:rPr>
        <w:t xml:space="preserve"> </w:t>
      </w:r>
      <w:r>
        <w:rPr>
          <w:color w:val="231F20"/>
          <w:spacing w:val="-4"/>
        </w:rPr>
        <w:t>compleja,</w:t>
      </w:r>
      <w:r>
        <w:rPr>
          <w:color w:val="231F20"/>
          <w:spacing w:val="-8"/>
        </w:rPr>
        <w:t xml:space="preserve"> </w:t>
      </w:r>
      <w:r>
        <w:rPr>
          <w:color w:val="231F20"/>
          <w:spacing w:val="-4"/>
        </w:rPr>
        <w:t>a</w:t>
      </w:r>
      <w:r>
        <w:rPr>
          <w:color w:val="231F20"/>
          <w:spacing w:val="-8"/>
        </w:rPr>
        <w:t xml:space="preserve"> </w:t>
      </w:r>
      <w:r>
        <w:rPr>
          <w:color w:val="231F20"/>
          <w:spacing w:val="-4"/>
        </w:rPr>
        <w:t>través</w:t>
      </w:r>
      <w:r>
        <w:rPr>
          <w:color w:val="231F20"/>
          <w:spacing w:val="-8"/>
        </w:rPr>
        <w:t xml:space="preserve"> </w:t>
      </w:r>
      <w:r>
        <w:rPr>
          <w:color w:val="231F20"/>
          <w:spacing w:val="-4"/>
        </w:rPr>
        <w:t>de</w:t>
      </w:r>
      <w:r>
        <w:rPr>
          <w:color w:val="231F20"/>
          <w:spacing w:val="-8"/>
        </w:rPr>
        <w:t xml:space="preserve"> </w:t>
      </w:r>
      <w:r>
        <w:rPr>
          <w:color w:val="231F20"/>
          <w:spacing w:val="-4"/>
        </w:rPr>
        <w:t>un</w:t>
      </w:r>
      <w:r>
        <w:rPr>
          <w:color w:val="231F20"/>
          <w:spacing w:val="-8"/>
        </w:rPr>
        <w:t xml:space="preserve"> </w:t>
      </w:r>
      <w:r>
        <w:rPr>
          <w:color w:val="231F20"/>
          <w:spacing w:val="-4"/>
        </w:rPr>
        <w:t xml:space="preserve">conjunto </w:t>
      </w:r>
      <w:r>
        <w:rPr>
          <w:color w:val="231F20"/>
        </w:rPr>
        <w:t>de</w:t>
      </w:r>
      <w:r>
        <w:rPr>
          <w:color w:val="231F20"/>
          <w:spacing w:val="-12"/>
        </w:rPr>
        <w:t xml:space="preserve"> </w:t>
      </w:r>
      <w:r>
        <w:rPr>
          <w:color w:val="231F20"/>
        </w:rPr>
        <w:t>indicadores</w:t>
      </w:r>
      <w:r>
        <w:rPr>
          <w:color w:val="231F20"/>
          <w:spacing w:val="-12"/>
        </w:rPr>
        <w:t xml:space="preserve"> </w:t>
      </w:r>
      <w:r>
        <w:rPr>
          <w:color w:val="231F20"/>
        </w:rPr>
        <w:t>clave</w:t>
      </w:r>
      <w:r>
        <w:rPr>
          <w:color w:val="231F20"/>
          <w:spacing w:val="-12"/>
        </w:rPr>
        <w:t xml:space="preserve"> </w:t>
      </w:r>
      <w:r>
        <w:rPr>
          <w:color w:val="231F20"/>
        </w:rPr>
        <w:t>que</w:t>
      </w:r>
      <w:r>
        <w:rPr>
          <w:color w:val="231F20"/>
          <w:spacing w:val="-12"/>
        </w:rPr>
        <w:t xml:space="preserve"> </w:t>
      </w:r>
      <w:r>
        <w:rPr>
          <w:color w:val="231F20"/>
        </w:rPr>
        <w:t>permitan</w:t>
      </w:r>
      <w:r>
        <w:rPr>
          <w:color w:val="231F20"/>
          <w:spacing w:val="-12"/>
        </w:rPr>
        <w:t xml:space="preserve"> </w:t>
      </w:r>
      <w:r>
        <w:rPr>
          <w:color w:val="231F20"/>
        </w:rPr>
        <w:t>visibilizar</w:t>
      </w:r>
      <w:r>
        <w:rPr>
          <w:color w:val="231F20"/>
          <w:spacing w:val="-12"/>
        </w:rPr>
        <w:t xml:space="preserve"> </w:t>
      </w:r>
      <w:r>
        <w:rPr>
          <w:color w:val="231F20"/>
        </w:rPr>
        <w:t>los</w:t>
      </w:r>
      <w:r>
        <w:rPr>
          <w:color w:val="231F20"/>
          <w:spacing w:val="-12"/>
        </w:rPr>
        <w:t xml:space="preserve"> </w:t>
      </w:r>
      <w:r>
        <w:rPr>
          <w:color w:val="231F20"/>
        </w:rPr>
        <w:t>resultados</w:t>
      </w:r>
      <w:r>
        <w:rPr>
          <w:color w:val="231F20"/>
          <w:spacing w:val="-12"/>
        </w:rPr>
        <w:t xml:space="preserve"> </w:t>
      </w:r>
      <w:r>
        <w:rPr>
          <w:color w:val="231F20"/>
        </w:rPr>
        <w:t>de</w:t>
      </w:r>
      <w:r>
        <w:rPr>
          <w:color w:val="231F20"/>
          <w:spacing w:val="-12"/>
        </w:rPr>
        <w:t xml:space="preserve"> </w:t>
      </w:r>
      <w:r>
        <w:rPr>
          <w:color w:val="231F20"/>
        </w:rPr>
        <w:t>mejora</w:t>
      </w:r>
      <w:r>
        <w:rPr>
          <w:color w:val="231F20"/>
          <w:spacing w:val="-12"/>
        </w:rPr>
        <w:t xml:space="preserve"> </w:t>
      </w:r>
      <w:r>
        <w:rPr>
          <w:color w:val="231F20"/>
        </w:rPr>
        <w:t>en</w:t>
      </w:r>
      <w:r>
        <w:rPr>
          <w:color w:val="231F20"/>
          <w:spacing w:val="-12"/>
        </w:rPr>
        <w:t xml:space="preserve"> </w:t>
      </w:r>
      <w:r>
        <w:rPr>
          <w:color w:val="231F20"/>
        </w:rPr>
        <w:t>las</w:t>
      </w:r>
      <w:r>
        <w:rPr>
          <w:color w:val="231F20"/>
          <w:spacing w:val="-12"/>
        </w:rPr>
        <w:t xml:space="preserve"> </w:t>
      </w:r>
      <w:r>
        <w:rPr>
          <w:color w:val="231F20"/>
        </w:rPr>
        <w:t>dimen- siones</w:t>
      </w:r>
      <w:r>
        <w:rPr>
          <w:color w:val="231F20"/>
          <w:spacing w:val="-15"/>
        </w:rPr>
        <w:t xml:space="preserve"> </w:t>
      </w:r>
      <w:r>
        <w:rPr>
          <w:color w:val="231F20"/>
        </w:rPr>
        <w:t>establecidas</w:t>
      </w:r>
      <w:r>
        <w:rPr>
          <w:color w:val="231F20"/>
          <w:spacing w:val="-14"/>
        </w:rPr>
        <w:t xml:space="preserve"> </w:t>
      </w:r>
      <w:r>
        <w:rPr>
          <w:color w:val="231F20"/>
        </w:rPr>
        <w:t>y</w:t>
      </w:r>
      <w:r>
        <w:rPr>
          <w:color w:val="231F20"/>
          <w:spacing w:val="-15"/>
        </w:rPr>
        <w:t xml:space="preserve"> </w:t>
      </w:r>
      <w:r>
        <w:rPr>
          <w:color w:val="231F20"/>
        </w:rPr>
        <w:t>que</w:t>
      </w:r>
      <w:r>
        <w:rPr>
          <w:color w:val="231F20"/>
          <w:spacing w:val="-14"/>
        </w:rPr>
        <w:t xml:space="preserve"> </w:t>
      </w:r>
      <w:r>
        <w:rPr>
          <w:color w:val="231F20"/>
        </w:rPr>
        <w:t>refleje</w:t>
      </w:r>
      <w:r>
        <w:rPr>
          <w:color w:val="231F20"/>
          <w:spacing w:val="-15"/>
        </w:rPr>
        <w:t xml:space="preserve"> </w:t>
      </w:r>
      <w:r>
        <w:rPr>
          <w:color w:val="231F20"/>
        </w:rPr>
        <w:t>adecuadamente</w:t>
      </w:r>
      <w:r>
        <w:rPr>
          <w:color w:val="231F20"/>
          <w:spacing w:val="-14"/>
        </w:rPr>
        <w:t xml:space="preserve"> </w:t>
      </w:r>
      <w:r>
        <w:rPr>
          <w:color w:val="231F20"/>
        </w:rPr>
        <w:t>los</w:t>
      </w:r>
      <w:r>
        <w:rPr>
          <w:color w:val="231F20"/>
          <w:spacing w:val="-15"/>
        </w:rPr>
        <w:t xml:space="preserve"> </w:t>
      </w:r>
      <w:r>
        <w:rPr>
          <w:color w:val="231F20"/>
        </w:rPr>
        <w:t>avances</w:t>
      </w:r>
      <w:r>
        <w:rPr>
          <w:color w:val="231F20"/>
          <w:spacing w:val="-14"/>
        </w:rPr>
        <w:t xml:space="preserve"> </w:t>
      </w:r>
      <w:r>
        <w:rPr>
          <w:color w:val="231F20"/>
        </w:rPr>
        <w:t>del</w:t>
      </w:r>
      <w:r>
        <w:rPr>
          <w:color w:val="231F20"/>
          <w:spacing w:val="-15"/>
        </w:rPr>
        <w:t xml:space="preserve"> </w:t>
      </w:r>
      <w:r>
        <w:rPr>
          <w:color w:val="231F20"/>
        </w:rPr>
        <w:t>sistema</w:t>
      </w:r>
      <w:r>
        <w:rPr>
          <w:color w:val="231F20"/>
          <w:spacing w:val="-14"/>
        </w:rPr>
        <w:t xml:space="preserve"> </w:t>
      </w:r>
      <w:r>
        <w:rPr>
          <w:color w:val="231F20"/>
          <w:spacing w:val="-2"/>
        </w:rPr>
        <w:t>educativo.</w:t>
      </w:r>
    </w:p>
    <w:p w:rsidR="00AC794A" w:rsidRDefault="00AC794A">
      <w:pPr>
        <w:pStyle w:val="Textoindependiente"/>
        <w:spacing w:before="57"/>
      </w:pPr>
    </w:p>
    <w:p w:rsidR="00AC794A" w:rsidRDefault="00D23176">
      <w:pPr>
        <w:pStyle w:val="Textoindependiente"/>
        <w:spacing w:line="309" w:lineRule="auto"/>
        <w:ind w:left="844" w:right="1681"/>
        <w:jc w:val="both"/>
      </w:pPr>
      <w:r>
        <w:rPr>
          <w:color w:val="231F20"/>
          <w:spacing w:val="-2"/>
        </w:rPr>
        <w:t>El</w:t>
      </w:r>
      <w:r>
        <w:rPr>
          <w:color w:val="231F20"/>
          <w:spacing w:val="-11"/>
        </w:rPr>
        <w:t xml:space="preserve"> </w:t>
      </w:r>
      <w:r>
        <w:rPr>
          <w:color w:val="231F20"/>
          <w:spacing w:val="-2"/>
        </w:rPr>
        <w:t>diseño</w:t>
      </w:r>
      <w:r>
        <w:rPr>
          <w:color w:val="231F20"/>
          <w:spacing w:val="-11"/>
        </w:rPr>
        <w:t xml:space="preserve"> </w:t>
      </w:r>
      <w:r>
        <w:rPr>
          <w:color w:val="231F20"/>
          <w:spacing w:val="-2"/>
        </w:rPr>
        <w:t>de</w:t>
      </w:r>
      <w:r>
        <w:rPr>
          <w:color w:val="231F20"/>
          <w:spacing w:val="-11"/>
        </w:rPr>
        <w:t xml:space="preserve"> </w:t>
      </w:r>
      <w:r>
        <w:rPr>
          <w:color w:val="231F20"/>
          <w:spacing w:val="-2"/>
        </w:rPr>
        <w:t>indicadores</w:t>
      </w:r>
      <w:r>
        <w:rPr>
          <w:color w:val="231F20"/>
          <w:spacing w:val="-11"/>
        </w:rPr>
        <w:t xml:space="preserve"> </w:t>
      </w:r>
      <w:r>
        <w:rPr>
          <w:color w:val="231F20"/>
          <w:spacing w:val="-2"/>
        </w:rPr>
        <w:t>para</w:t>
      </w:r>
      <w:r>
        <w:rPr>
          <w:color w:val="231F20"/>
          <w:spacing w:val="-11"/>
        </w:rPr>
        <w:t xml:space="preserve"> </w:t>
      </w:r>
      <w:r>
        <w:rPr>
          <w:color w:val="231F20"/>
          <w:spacing w:val="-2"/>
        </w:rPr>
        <w:t>el</w:t>
      </w:r>
      <w:r>
        <w:rPr>
          <w:color w:val="231F20"/>
          <w:spacing w:val="-11"/>
        </w:rPr>
        <w:t xml:space="preserve"> </w:t>
      </w:r>
      <w:r>
        <w:rPr>
          <w:color w:val="231F20"/>
          <w:spacing w:val="-2"/>
        </w:rPr>
        <w:t>seguimiento</w:t>
      </w:r>
      <w:r>
        <w:rPr>
          <w:color w:val="231F20"/>
          <w:spacing w:val="-11"/>
        </w:rPr>
        <w:t xml:space="preserve"> </w:t>
      </w:r>
      <w:r>
        <w:rPr>
          <w:color w:val="231F20"/>
          <w:spacing w:val="-2"/>
        </w:rPr>
        <w:t>de</w:t>
      </w:r>
      <w:r>
        <w:rPr>
          <w:color w:val="231F20"/>
          <w:spacing w:val="-11"/>
        </w:rPr>
        <w:t xml:space="preserve"> </w:t>
      </w:r>
      <w:r>
        <w:rPr>
          <w:color w:val="231F20"/>
          <w:spacing w:val="-2"/>
        </w:rPr>
        <w:t>los</w:t>
      </w:r>
      <w:r>
        <w:rPr>
          <w:color w:val="231F20"/>
          <w:spacing w:val="-11"/>
        </w:rPr>
        <w:t xml:space="preserve"> </w:t>
      </w:r>
      <w:r>
        <w:rPr>
          <w:color w:val="231F20"/>
          <w:spacing w:val="-2"/>
        </w:rPr>
        <w:t>resultados</w:t>
      </w:r>
      <w:r>
        <w:rPr>
          <w:color w:val="231F20"/>
          <w:spacing w:val="-11"/>
        </w:rPr>
        <w:t xml:space="preserve"> </w:t>
      </w:r>
      <w:r>
        <w:rPr>
          <w:color w:val="231F20"/>
          <w:spacing w:val="-2"/>
        </w:rPr>
        <w:t>educativos</w:t>
      </w:r>
      <w:r>
        <w:rPr>
          <w:color w:val="231F20"/>
          <w:spacing w:val="-11"/>
        </w:rPr>
        <w:t xml:space="preserve"> </w:t>
      </w:r>
      <w:r>
        <w:rPr>
          <w:color w:val="231F20"/>
          <w:spacing w:val="-2"/>
        </w:rPr>
        <w:t>debe</w:t>
      </w:r>
      <w:r>
        <w:rPr>
          <w:color w:val="231F20"/>
          <w:spacing w:val="-11"/>
        </w:rPr>
        <w:t xml:space="preserve"> </w:t>
      </w:r>
      <w:r>
        <w:rPr>
          <w:color w:val="231F20"/>
          <w:spacing w:val="-2"/>
        </w:rPr>
        <w:t xml:space="preserve">conti- </w:t>
      </w:r>
      <w:r>
        <w:rPr>
          <w:color w:val="231F20"/>
          <w:spacing w:val="-4"/>
        </w:rPr>
        <w:t>nuar</w:t>
      </w:r>
      <w:r>
        <w:rPr>
          <w:color w:val="231F20"/>
          <w:spacing w:val="-12"/>
        </w:rPr>
        <w:t xml:space="preserve"> </w:t>
      </w:r>
      <w:r>
        <w:rPr>
          <w:color w:val="231F20"/>
          <w:spacing w:val="-4"/>
        </w:rPr>
        <w:t>siendo</w:t>
      </w:r>
      <w:r>
        <w:rPr>
          <w:color w:val="231F20"/>
          <w:spacing w:val="-12"/>
        </w:rPr>
        <w:t xml:space="preserve"> </w:t>
      </w:r>
      <w:r>
        <w:rPr>
          <w:color w:val="231F20"/>
          <w:spacing w:val="-4"/>
        </w:rPr>
        <w:t>una</w:t>
      </w:r>
      <w:r>
        <w:rPr>
          <w:color w:val="231F20"/>
          <w:spacing w:val="-12"/>
        </w:rPr>
        <w:t xml:space="preserve"> </w:t>
      </w:r>
      <w:r>
        <w:rPr>
          <w:color w:val="231F20"/>
          <w:spacing w:val="-4"/>
        </w:rPr>
        <w:t>herramienta</w:t>
      </w:r>
      <w:r>
        <w:rPr>
          <w:color w:val="231F20"/>
          <w:spacing w:val="-12"/>
        </w:rPr>
        <w:t xml:space="preserve"> </w:t>
      </w:r>
      <w:r>
        <w:rPr>
          <w:color w:val="231F20"/>
          <w:spacing w:val="-4"/>
        </w:rPr>
        <w:t>para</w:t>
      </w:r>
      <w:r>
        <w:rPr>
          <w:color w:val="231F20"/>
          <w:spacing w:val="-12"/>
        </w:rPr>
        <w:t xml:space="preserve"> </w:t>
      </w:r>
      <w:r>
        <w:rPr>
          <w:color w:val="231F20"/>
          <w:spacing w:val="-4"/>
        </w:rPr>
        <w:t>el</w:t>
      </w:r>
      <w:r>
        <w:rPr>
          <w:color w:val="231F20"/>
          <w:spacing w:val="-11"/>
        </w:rPr>
        <w:t xml:space="preserve"> </w:t>
      </w:r>
      <w:r>
        <w:rPr>
          <w:color w:val="231F20"/>
          <w:spacing w:val="-4"/>
        </w:rPr>
        <w:t>análisis</w:t>
      </w:r>
      <w:r>
        <w:rPr>
          <w:color w:val="231F20"/>
          <w:spacing w:val="-12"/>
        </w:rPr>
        <w:t xml:space="preserve"> </w:t>
      </w:r>
      <w:r>
        <w:rPr>
          <w:color w:val="231F20"/>
          <w:spacing w:val="-4"/>
        </w:rPr>
        <w:t>de</w:t>
      </w:r>
      <w:r>
        <w:rPr>
          <w:color w:val="231F20"/>
          <w:spacing w:val="-12"/>
        </w:rPr>
        <w:t xml:space="preserve"> </w:t>
      </w:r>
      <w:r>
        <w:rPr>
          <w:color w:val="231F20"/>
          <w:spacing w:val="-4"/>
        </w:rPr>
        <w:t>políticas.</w:t>
      </w:r>
      <w:r>
        <w:rPr>
          <w:color w:val="231F20"/>
          <w:spacing w:val="-12"/>
        </w:rPr>
        <w:t xml:space="preserve"> </w:t>
      </w:r>
      <w:r>
        <w:rPr>
          <w:color w:val="231F20"/>
          <w:spacing w:val="-4"/>
        </w:rPr>
        <w:t>Un</w:t>
      </w:r>
      <w:r>
        <w:rPr>
          <w:color w:val="231F20"/>
          <w:spacing w:val="-12"/>
        </w:rPr>
        <w:t xml:space="preserve"> </w:t>
      </w:r>
      <w:r>
        <w:rPr>
          <w:color w:val="231F20"/>
          <w:spacing w:val="-4"/>
        </w:rPr>
        <w:t>buen</w:t>
      </w:r>
      <w:r>
        <w:rPr>
          <w:color w:val="231F20"/>
          <w:spacing w:val="-12"/>
        </w:rPr>
        <w:t xml:space="preserve"> </w:t>
      </w:r>
      <w:r>
        <w:rPr>
          <w:color w:val="231F20"/>
          <w:spacing w:val="-4"/>
        </w:rPr>
        <w:t>sistema</w:t>
      </w:r>
      <w:r>
        <w:rPr>
          <w:color w:val="231F20"/>
          <w:spacing w:val="-11"/>
        </w:rPr>
        <w:t xml:space="preserve"> </w:t>
      </w:r>
      <w:r>
        <w:rPr>
          <w:color w:val="231F20"/>
          <w:spacing w:val="-4"/>
        </w:rPr>
        <w:t>de</w:t>
      </w:r>
      <w:r>
        <w:rPr>
          <w:color w:val="231F20"/>
          <w:spacing w:val="-12"/>
        </w:rPr>
        <w:t xml:space="preserve"> </w:t>
      </w:r>
      <w:r>
        <w:rPr>
          <w:color w:val="231F20"/>
          <w:spacing w:val="-4"/>
        </w:rPr>
        <w:t xml:space="preserve">indicado- </w:t>
      </w:r>
      <w:r>
        <w:rPr>
          <w:color w:val="231F20"/>
          <w:spacing w:val="-6"/>
        </w:rPr>
        <w:t>res</w:t>
      </w:r>
      <w:r>
        <w:rPr>
          <w:color w:val="231F20"/>
          <w:spacing w:val="-8"/>
        </w:rPr>
        <w:t xml:space="preserve"> </w:t>
      </w:r>
      <w:r>
        <w:rPr>
          <w:color w:val="231F20"/>
          <w:spacing w:val="-6"/>
        </w:rPr>
        <w:t>constituye</w:t>
      </w:r>
      <w:r>
        <w:rPr>
          <w:color w:val="231F20"/>
          <w:spacing w:val="-8"/>
        </w:rPr>
        <w:t xml:space="preserve"> </w:t>
      </w:r>
      <w:r>
        <w:rPr>
          <w:color w:val="231F20"/>
          <w:spacing w:val="-6"/>
        </w:rPr>
        <w:t>una</w:t>
      </w:r>
      <w:r>
        <w:rPr>
          <w:color w:val="231F20"/>
          <w:spacing w:val="-8"/>
        </w:rPr>
        <w:t xml:space="preserve"> </w:t>
      </w:r>
      <w:r>
        <w:rPr>
          <w:color w:val="231F20"/>
          <w:spacing w:val="-6"/>
        </w:rPr>
        <w:t>base</w:t>
      </w:r>
      <w:r>
        <w:rPr>
          <w:color w:val="231F20"/>
          <w:spacing w:val="-8"/>
        </w:rPr>
        <w:t xml:space="preserve"> </w:t>
      </w:r>
      <w:r>
        <w:rPr>
          <w:color w:val="231F20"/>
          <w:spacing w:val="-6"/>
        </w:rPr>
        <w:t>sólida</w:t>
      </w:r>
      <w:r>
        <w:rPr>
          <w:color w:val="231F20"/>
          <w:spacing w:val="-8"/>
        </w:rPr>
        <w:t xml:space="preserve"> </w:t>
      </w:r>
      <w:r>
        <w:rPr>
          <w:color w:val="231F20"/>
          <w:spacing w:val="-6"/>
        </w:rPr>
        <w:t>para</w:t>
      </w:r>
      <w:r>
        <w:rPr>
          <w:color w:val="231F20"/>
          <w:spacing w:val="-8"/>
        </w:rPr>
        <w:t xml:space="preserve"> </w:t>
      </w:r>
      <w:r>
        <w:rPr>
          <w:color w:val="231F20"/>
          <w:spacing w:val="-6"/>
        </w:rPr>
        <w:t>la</w:t>
      </w:r>
      <w:r>
        <w:rPr>
          <w:color w:val="231F20"/>
          <w:spacing w:val="-8"/>
        </w:rPr>
        <w:t xml:space="preserve"> </w:t>
      </w:r>
      <w:r>
        <w:rPr>
          <w:color w:val="231F20"/>
          <w:spacing w:val="-6"/>
        </w:rPr>
        <w:t>toma</w:t>
      </w:r>
      <w:r>
        <w:rPr>
          <w:color w:val="231F20"/>
          <w:spacing w:val="-8"/>
        </w:rPr>
        <w:t xml:space="preserve"> </w:t>
      </w:r>
      <w:r>
        <w:rPr>
          <w:color w:val="231F20"/>
          <w:spacing w:val="-6"/>
        </w:rPr>
        <w:t>de</w:t>
      </w:r>
      <w:r>
        <w:rPr>
          <w:color w:val="231F20"/>
          <w:spacing w:val="-8"/>
        </w:rPr>
        <w:t xml:space="preserve"> </w:t>
      </w:r>
      <w:r>
        <w:rPr>
          <w:color w:val="231F20"/>
          <w:spacing w:val="-6"/>
        </w:rPr>
        <w:t>decisiones</w:t>
      </w:r>
      <w:r>
        <w:rPr>
          <w:color w:val="231F20"/>
          <w:spacing w:val="-8"/>
        </w:rPr>
        <w:t xml:space="preserve"> </w:t>
      </w:r>
      <w:r>
        <w:rPr>
          <w:color w:val="231F20"/>
          <w:spacing w:val="-6"/>
        </w:rPr>
        <w:t>orientadas</w:t>
      </w:r>
      <w:r>
        <w:rPr>
          <w:color w:val="231F20"/>
          <w:spacing w:val="-8"/>
        </w:rPr>
        <w:t xml:space="preserve"> </w:t>
      </w:r>
      <w:r>
        <w:rPr>
          <w:color w:val="231F20"/>
          <w:spacing w:val="-6"/>
        </w:rPr>
        <w:t>a</w:t>
      </w:r>
      <w:r>
        <w:rPr>
          <w:color w:val="231F20"/>
          <w:spacing w:val="-8"/>
        </w:rPr>
        <w:t xml:space="preserve"> </w:t>
      </w:r>
      <w:r>
        <w:rPr>
          <w:color w:val="231F20"/>
          <w:spacing w:val="-6"/>
        </w:rPr>
        <w:t>la</w:t>
      </w:r>
      <w:r>
        <w:rPr>
          <w:color w:val="231F20"/>
          <w:spacing w:val="-8"/>
        </w:rPr>
        <w:t xml:space="preserve"> </w:t>
      </w:r>
      <w:r>
        <w:rPr>
          <w:color w:val="231F20"/>
          <w:spacing w:val="-6"/>
        </w:rPr>
        <w:t>mejora</w:t>
      </w:r>
      <w:r>
        <w:rPr>
          <w:color w:val="231F20"/>
          <w:spacing w:val="-8"/>
        </w:rPr>
        <w:t xml:space="preserve"> </w:t>
      </w:r>
      <w:r>
        <w:rPr>
          <w:color w:val="231F20"/>
          <w:spacing w:val="-6"/>
        </w:rPr>
        <w:t xml:space="preserve">educa- tiva. Así, los indicadores de resultados de la mejora educativa que presente la Comisión </w:t>
      </w:r>
      <w:r>
        <w:rPr>
          <w:color w:val="231F20"/>
        </w:rPr>
        <w:t>tendrán que responder a las necesida</w:t>
      </w:r>
      <w:r>
        <w:rPr>
          <w:color w:val="231F20"/>
        </w:rPr>
        <w:t>des de información confiable y pertinente de las</w:t>
      </w:r>
      <w:r>
        <w:rPr>
          <w:color w:val="231F20"/>
          <w:spacing w:val="-16"/>
        </w:rPr>
        <w:t xml:space="preserve"> </w:t>
      </w:r>
      <w:r>
        <w:rPr>
          <w:color w:val="231F20"/>
        </w:rPr>
        <w:t>autoridades</w:t>
      </w:r>
      <w:r>
        <w:rPr>
          <w:color w:val="231F20"/>
          <w:spacing w:val="-16"/>
        </w:rPr>
        <w:t xml:space="preserve"> </w:t>
      </w:r>
      <w:r>
        <w:rPr>
          <w:color w:val="231F20"/>
        </w:rPr>
        <w:t>federal,</w:t>
      </w:r>
      <w:r>
        <w:rPr>
          <w:color w:val="231F20"/>
          <w:spacing w:val="-16"/>
        </w:rPr>
        <w:t xml:space="preserve"> </w:t>
      </w:r>
      <w:r>
        <w:rPr>
          <w:color w:val="231F20"/>
        </w:rPr>
        <w:t>locales,</w:t>
      </w:r>
      <w:r>
        <w:rPr>
          <w:color w:val="231F20"/>
          <w:spacing w:val="-16"/>
        </w:rPr>
        <w:t xml:space="preserve"> </w:t>
      </w:r>
      <w:r>
        <w:rPr>
          <w:color w:val="231F20"/>
        </w:rPr>
        <w:t>de</w:t>
      </w:r>
      <w:r>
        <w:rPr>
          <w:color w:val="231F20"/>
          <w:spacing w:val="-16"/>
        </w:rPr>
        <w:t xml:space="preserve"> </w:t>
      </w:r>
      <w:r>
        <w:rPr>
          <w:color w:val="231F20"/>
        </w:rPr>
        <w:t>los</w:t>
      </w:r>
      <w:r>
        <w:rPr>
          <w:color w:val="231F20"/>
          <w:spacing w:val="-15"/>
        </w:rPr>
        <w:t xml:space="preserve"> </w:t>
      </w:r>
      <w:r>
        <w:rPr>
          <w:color w:val="231F20"/>
        </w:rPr>
        <w:t>centros</w:t>
      </w:r>
      <w:r>
        <w:rPr>
          <w:color w:val="231F20"/>
          <w:spacing w:val="-16"/>
        </w:rPr>
        <w:t xml:space="preserve"> </w:t>
      </w:r>
      <w:r>
        <w:rPr>
          <w:color w:val="231F20"/>
        </w:rPr>
        <w:t>escolares</w:t>
      </w:r>
      <w:r>
        <w:rPr>
          <w:color w:val="231F20"/>
          <w:spacing w:val="-16"/>
        </w:rPr>
        <w:t xml:space="preserve"> </w:t>
      </w:r>
      <w:r>
        <w:rPr>
          <w:color w:val="231F20"/>
        </w:rPr>
        <w:t>y</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sociedad</w:t>
      </w:r>
      <w:r>
        <w:rPr>
          <w:color w:val="231F20"/>
          <w:spacing w:val="-15"/>
        </w:rPr>
        <w:t xml:space="preserve"> </w:t>
      </w:r>
      <w:r>
        <w:rPr>
          <w:color w:val="231F20"/>
        </w:rPr>
        <w:t>en</w:t>
      </w:r>
      <w:r>
        <w:rPr>
          <w:color w:val="231F20"/>
          <w:spacing w:val="-16"/>
        </w:rPr>
        <w:t xml:space="preserve"> </w:t>
      </w:r>
      <w:r>
        <w:rPr>
          <w:color w:val="231F20"/>
        </w:rPr>
        <w:t>general.</w:t>
      </w:r>
    </w:p>
    <w:p w:rsidR="00AC794A" w:rsidRDefault="00AC794A">
      <w:pPr>
        <w:pStyle w:val="Textoindependiente"/>
        <w:spacing w:before="59"/>
      </w:pPr>
    </w:p>
    <w:p w:rsidR="00AC794A" w:rsidRDefault="00D23176">
      <w:pPr>
        <w:pStyle w:val="Textoindependiente"/>
        <w:spacing w:line="309" w:lineRule="auto"/>
        <w:ind w:left="844" w:right="1680"/>
        <w:jc w:val="both"/>
      </w:pPr>
      <w:r>
        <w:rPr>
          <w:color w:val="231F20"/>
        </w:rPr>
        <w:t>Finalmente,</w:t>
      </w:r>
      <w:r>
        <w:rPr>
          <w:color w:val="231F20"/>
          <w:spacing w:val="-6"/>
        </w:rPr>
        <w:t xml:space="preserve"> </w:t>
      </w:r>
      <w:r>
        <w:rPr>
          <w:color w:val="231F20"/>
        </w:rPr>
        <w:t>este</w:t>
      </w:r>
      <w:r>
        <w:rPr>
          <w:color w:val="231F20"/>
          <w:spacing w:val="-6"/>
        </w:rPr>
        <w:t xml:space="preserve"> </w:t>
      </w:r>
      <w:r>
        <w:rPr>
          <w:color w:val="231F20"/>
        </w:rPr>
        <w:t>conjunto</w:t>
      </w:r>
      <w:r>
        <w:rPr>
          <w:color w:val="231F20"/>
          <w:spacing w:val="-6"/>
        </w:rPr>
        <w:t xml:space="preserve"> </w:t>
      </w:r>
      <w:r>
        <w:rPr>
          <w:color w:val="231F20"/>
        </w:rPr>
        <w:t>articulado</w:t>
      </w:r>
      <w:r>
        <w:rPr>
          <w:color w:val="231F20"/>
          <w:spacing w:val="-6"/>
        </w:rPr>
        <w:t xml:space="preserve"> </w:t>
      </w:r>
      <w:r>
        <w:rPr>
          <w:color w:val="231F20"/>
        </w:rPr>
        <w:t>de</w:t>
      </w:r>
      <w:r>
        <w:rPr>
          <w:color w:val="231F20"/>
          <w:spacing w:val="-6"/>
        </w:rPr>
        <w:t xml:space="preserve"> </w:t>
      </w:r>
      <w:r>
        <w:rPr>
          <w:color w:val="231F20"/>
        </w:rPr>
        <w:t>indicadores</w:t>
      </w:r>
      <w:r>
        <w:rPr>
          <w:color w:val="231F20"/>
          <w:spacing w:val="-6"/>
        </w:rPr>
        <w:t xml:space="preserve"> </w:t>
      </w:r>
      <w:r>
        <w:rPr>
          <w:color w:val="231F20"/>
        </w:rPr>
        <w:t>debe</w:t>
      </w:r>
      <w:r>
        <w:rPr>
          <w:color w:val="231F20"/>
          <w:spacing w:val="-6"/>
        </w:rPr>
        <w:t xml:space="preserve"> </w:t>
      </w:r>
      <w:r>
        <w:rPr>
          <w:color w:val="231F20"/>
        </w:rPr>
        <w:t>proporcionar</w:t>
      </w:r>
      <w:r>
        <w:rPr>
          <w:color w:val="231F20"/>
          <w:spacing w:val="-6"/>
        </w:rPr>
        <w:t xml:space="preserve"> </w:t>
      </w:r>
      <w:r>
        <w:rPr>
          <w:color w:val="231F20"/>
        </w:rPr>
        <w:t>información útil</w:t>
      </w:r>
      <w:r>
        <w:rPr>
          <w:color w:val="231F20"/>
          <w:spacing w:val="-7"/>
        </w:rPr>
        <w:t xml:space="preserve"> </w:t>
      </w:r>
      <w:r>
        <w:rPr>
          <w:color w:val="231F20"/>
        </w:rPr>
        <w:t>a</w:t>
      </w:r>
      <w:r>
        <w:rPr>
          <w:color w:val="231F20"/>
          <w:spacing w:val="-7"/>
        </w:rPr>
        <w:t xml:space="preserve"> </w:t>
      </w:r>
      <w:r>
        <w:rPr>
          <w:color w:val="231F20"/>
        </w:rPr>
        <w:t>la</w:t>
      </w:r>
      <w:r>
        <w:rPr>
          <w:color w:val="231F20"/>
          <w:spacing w:val="-7"/>
        </w:rPr>
        <w:t xml:space="preserve"> </w:t>
      </w:r>
      <w:r>
        <w:rPr>
          <w:color w:val="231F20"/>
        </w:rPr>
        <w:t>propia</w:t>
      </w:r>
      <w:r>
        <w:rPr>
          <w:color w:val="231F20"/>
          <w:spacing w:val="-7"/>
        </w:rPr>
        <w:t xml:space="preserve"> </w:t>
      </w:r>
      <w:r>
        <w:rPr>
          <w:color w:val="231F20"/>
        </w:rPr>
        <w:t>Comisión</w:t>
      </w:r>
      <w:r>
        <w:rPr>
          <w:color w:val="231F20"/>
          <w:spacing w:val="-7"/>
        </w:rPr>
        <w:t xml:space="preserve"> </w:t>
      </w:r>
      <w:r>
        <w:rPr>
          <w:color w:val="231F20"/>
        </w:rPr>
        <w:t>para</w:t>
      </w:r>
      <w:r>
        <w:rPr>
          <w:color w:val="231F20"/>
          <w:spacing w:val="-7"/>
        </w:rPr>
        <w:t xml:space="preserve"> </w:t>
      </w:r>
      <w:r>
        <w:rPr>
          <w:color w:val="231F20"/>
        </w:rPr>
        <w:t>emitir,</w:t>
      </w:r>
      <w:r>
        <w:rPr>
          <w:color w:val="231F20"/>
          <w:spacing w:val="-7"/>
        </w:rPr>
        <w:t xml:space="preserve"> </w:t>
      </w:r>
      <w:r>
        <w:rPr>
          <w:color w:val="231F20"/>
        </w:rPr>
        <w:t>con</w:t>
      </w:r>
      <w:r>
        <w:rPr>
          <w:color w:val="231F20"/>
          <w:spacing w:val="-7"/>
        </w:rPr>
        <w:t xml:space="preserve"> </w:t>
      </w:r>
      <w:r>
        <w:rPr>
          <w:color w:val="231F20"/>
        </w:rPr>
        <w:t>una</w:t>
      </w:r>
      <w:r>
        <w:rPr>
          <w:color w:val="231F20"/>
          <w:spacing w:val="-7"/>
        </w:rPr>
        <w:t xml:space="preserve"> </w:t>
      </w:r>
      <w:r>
        <w:rPr>
          <w:color w:val="231F20"/>
        </w:rPr>
        <w:t>fundamentación</w:t>
      </w:r>
      <w:r>
        <w:rPr>
          <w:color w:val="231F20"/>
          <w:spacing w:val="-7"/>
        </w:rPr>
        <w:t xml:space="preserve"> </w:t>
      </w:r>
      <w:r>
        <w:rPr>
          <w:color w:val="231F20"/>
        </w:rPr>
        <w:t>sólida,</w:t>
      </w:r>
      <w:r>
        <w:rPr>
          <w:color w:val="231F20"/>
          <w:spacing w:val="-7"/>
        </w:rPr>
        <w:t xml:space="preserve"> </w:t>
      </w:r>
      <w:r>
        <w:rPr>
          <w:color w:val="231F20"/>
        </w:rPr>
        <w:t>lineamientos, criterios, sugerencias y programas viables.</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AC794A">
      <w:pPr>
        <w:pStyle w:val="Textoindependiente"/>
        <w:rPr>
          <w:sz w:val="40"/>
        </w:rPr>
      </w:pPr>
    </w:p>
    <w:p w:rsidR="00AC794A" w:rsidRDefault="00AC794A">
      <w:pPr>
        <w:pStyle w:val="Textoindependiente"/>
        <w:rPr>
          <w:sz w:val="40"/>
        </w:rPr>
      </w:pPr>
    </w:p>
    <w:p w:rsidR="00AC794A" w:rsidRDefault="00AC794A">
      <w:pPr>
        <w:pStyle w:val="Textoindependiente"/>
        <w:rPr>
          <w:sz w:val="40"/>
        </w:rPr>
      </w:pPr>
    </w:p>
    <w:p w:rsidR="00AC794A" w:rsidRDefault="00AC794A">
      <w:pPr>
        <w:pStyle w:val="Textoindependiente"/>
        <w:spacing w:before="327"/>
        <w:rPr>
          <w:sz w:val="40"/>
        </w:rPr>
      </w:pPr>
    </w:p>
    <w:p w:rsidR="00AC794A" w:rsidRDefault="00D23176">
      <w:pPr>
        <w:pStyle w:val="Ttulo2"/>
        <w:ind w:left="2403"/>
      </w:pPr>
      <w:bookmarkStart w:id="34" w:name="_bookmark32"/>
      <w:bookmarkEnd w:id="34"/>
      <w:r>
        <w:rPr>
          <w:color w:val="317764"/>
          <w:spacing w:val="-2"/>
        </w:rPr>
        <w:t>Epílogo</w:t>
      </w:r>
    </w:p>
    <w:p w:rsidR="00AC794A" w:rsidRDefault="00AC794A">
      <w:pPr>
        <w:pStyle w:val="Textoindependiente"/>
        <w:rPr>
          <w:rFonts w:ascii="Georgia"/>
          <w:b/>
          <w:sz w:val="20"/>
        </w:rPr>
      </w:pPr>
    </w:p>
    <w:p w:rsidR="00AC794A" w:rsidRDefault="00D23176">
      <w:pPr>
        <w:pStyle w:val="Textoindependiente"/>
        <w:spacing w:before="7"/>
        <w:rPr>
          <w:rFonts w:ascii="Georgia"/>
          <w:b/>
          <w:sz w:val="20"/>
        </w:rPr>
      </w:pPr>
      <w:r>
        <w:rPr>
          <w:noProof/>
          <w:lang w:val="en-US"/>
        </w:rPr>
        <mc:AlternateContent>
          <mc:Choice Requires="wps">
            <w:drawing>
              <wp:anchor distT="0" distB="0" distL="0" distR="0" simplePos="0" relativeHeight="487625728" behindDoc="1" locked="0" layoutInCell="1" allowOverlap="1">
                <wp:simplePos x="0" y="0"/>
                <wp:positionH relativeFrom="page">
                  <wp:posOffset>1995959</wp:posOffset>
                </wp:positionH>
                <wp:positionV relativeFrom="paragraph">
                  <wp:posOffset>164039</wp:posOffset>
                </wp:positionV>
                <wp:extent cx="4770755" cy="1270"/>
                <wp:effectExtent l="0" t="0" r="0" b="0"/>
                <wp:wrapTopAndBottom/>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0755" cy="1270"/>
                        </a:xfrm>
                        <a:custGeom>
                          <a:avLst/>
                          <a:gdLst/>
                          <a:ahLst/>
                          <a:cxnLst/>
                          <a:rect l="l" t="t" r="r" b="b"/>
                          <a:pathLst>
                            <a:path w="4770755">
                              <a:moveTo>
                                <a:pt x="0" y="0"/>
                              </a:moveTo>
                              <a:lnTo>
                                <a:pt x="4770602"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12.916523pt;width:375.65pt;height:.1pt;mso-position-horizontal-relative:page;mso-position-vertical-relative:paragraph;z-index:-15690752;mso-wrap-distance-left:0;mso-wrap-distance-right:0" id="docshape180" coordorigin="3143,258" coordsize="7513,0" path="m3143,258l10656,258e" filled="false" stroked="true" strokeweight="1pt" strokecolor="#939598">
                <v:path arrowok="t"/>
                <v:stroke dashstyle="solid"/>
                <w10:wrap type="topAndBottom"/>
              </v:shape>
            </w:pict>
          </mc:Fallback>
        </mc:AlternateContent>
      </w:r>
    </w:p>
    <w:p w:rsidR="00AC794A" w:rsidRDefault="00AC794A">
      <w:pPr>
        <w:pStyle w:val="Textoindependiente"/>
        <w:rPr>
          <w:rFonts w:ascii="Georgia"/>
          <w:b/>
          <w:sz w:val="20"/>
        </w:rPr>
      </w:pPr>
    </w:p>
    <w:p w:rsidR="00AC794A" w:rsidRDefault="00AC794A">
      <w:pPr>
        <w:pStyle w:val="Textoindependiente"/>
        <w:spacing w:before="186"/>
        <w:rPr>
          <w:rFonts w:ascii="Georgia"/>
          <w:b/>
          <w:sz w:val="20"/>
        </w:rPr>
      </w:pPr>
    </w:p>
    <w:p w:rsidR="00AC794A" w:rsidRDefault="00D23176">
      <w:pPr>
        <w:pStyle w:val="Ttulo5"/>
        <w:spacing w:line="297" w:lineRule="auto"/>
        <w:ind w:left="2403" w:right="121"/>
      </w:pPr>
      <w:r>
        <w:rPr>
          <w:color w:val="709E8F"/>
          <w:spacing w:val="-8"/>
        </w:rPr>
        <w:t>En</w:t>
      </w:r>
      <w:r>
        <w:rPr>
          <w:color w:val="709E8F"/>
          <w:spacing w:val="-2"/>
        </w:rPr>
        <w:t xml:space="preserve"> </w:t>
      </w:r>
      <w:r>
        <w:rPr>
          <w:color w:val="709E8F"/>
          <w:spacing w:val="-8"/>
        </w:rPr>
        <w:t>el</w:t>
      </w:r>
      <w:r>
        <w:rPr>
          <w:color w:val="709E8F"/>
          <w:spacing w:val="-2"/>
        </w:rPr>
        <w:t xml:space="preserve"> </w:t>
      </w:r>
      <w:r>
        <w:rPr>
          <w:color w:val="709E8F"/>
          <w:spacing w:val="-8"/>
        </w:rPr>
        <w:t>marco</w:t>
      </w:r>
      <w:r>
        <w:rPr>
          <w:color w:val="709E8F"/>
          <w:spacing w:val="-2"/>
        </w:rPr>
        <w:t xml:space="preserve"> </w:t>
      </w:r>
      <w:r>
        <w:rPr>
          <w:color w:val="709E8F"/>
          <w:spacing w:val="-8"/>
        </w:rPr>
        <w:t>del</w:t>
      </w:r>
      <w:r>
        <w:rPr>
          <w:color w:val="709E8F"/>
          <w:spacing w:val="-2"/>
        </w:rPr>
        <w:t xml:space="preserve"> </w:t>
      </w:r>
      <w:r>
        <w:rPr>
          <w:color w:val="709E8F"/>
          <w:spacing w:val="-8"/>
        </w:rPr>
        <w:t>surgimiento</w:t>
      </w:r>
      <w:r>
        <w:rPr>
          <w:color w:val="709E8F"/>
          <w:spacing w:val="-2"/>
        </w:rPr>
        <w:t xml:space="preserve"> </w:t>
      </w:r>
      <w:r>
        <w:rPr>
          <w:color w:val="709E8F"/>
          <w:spacing w:val="-8"/>
        </w:rPr>
        <w:t>de</w:t>
      </w:r>
      <w:r>
        <w:rPr>
          <w:color w:val="709E8F"/>
          <w:spacing w:val="-2"/>
        </w:rPr>
        <w:t xml:space="preserve"> </w:t>
      </w:r>
      <w:r>
        <w:rPr>
          <w:color w:val="709E8F"/>
          <w:spacing w:val="-8"/>
        </w:rPr>
        <w:t>la</w:t>
      </w:r>
      <w:r>
        <w:rPr>
          <w:color w:val="709E8F"/>
          <w:spacing w:val="-2"/>
        </w:rPr>
        <w:t xml:space="preserve"> </w:t>
      </w:r>
      <w:r>
        <w:rPr>
          <w:color w:val="709E8F"/>
          <w:spacing w:val="-8"/>
        </w:rPr>
        <w:t>Comisión</w:t>
      </w:r>
      <w:r>
        <w:rPr>
          <w:color w:val="709E8F"/>
          <w:spacing w:val="-2"/>
        </w:rPr>
        <w:t xml:space="preserve"> </w:t>
      </w:r>
      <w:r>
        <w:rPr>
          <w:color w:val="709E8F"/>
          <w:spacing w:val="-8"/>
        </w:rPr>
        <w:t>Nacional</w:t>
      </w:r>
      <w:r>
        <w:rPr>
          <w:color w:val="709E8F"/>
          <w:spacing w:val="-2"/>
        </w:rPr>
        <w:t xml:space="preserve"> </w:t>
      </w:r>
      <w:r>
        <w:rPr>
          <w:color w:val="709E8F"/>
          <w:spacing w:val="-8"/>
        </w:rPr>
        <w:t>para</w:t>
      </w:r>
      <w:r>
        <w:rPr>
          <w:color w:val="709E8F"/>
          <w:spacing w:val="-2"/>
        </w:rPr>
        <w:t xml:space="preserve"> </w:t>
      </w:r>
      <w:r>
        <w:rPr>
          <w:color w:val="709E8F"/>
          <w:spacing w:val="-8"/>
        </w:rPr>
        <w:t>la</w:t>
      </w:r>
      <w:r>
        <w:rPr>
          <w:color w:val="709E8F"/>
          <w:spacing w:val="-2"/>
        </w:rPr>
        <w:t xml:space="preserve"> </w:t>
      </w:r>
      <w:r>
        <w:rPr>
          <w:color w:val="709E8F"/>
          <w:spacing w:val="-8"/>
        </w:rPr>
        <w:t>Mejora</w:t>
      </w:r>
      <w:r>
        <w:rPr>
          <w:color w:val="709E8F"/>
          <w:spacing w:val="-2"/>
        </w:rPr>
        <w:t xml:space="preserve"> </w:t>
      </w:r>
      <w:r>
        <w:rPr>
          <w:color w:val="709E8F"/>
          <w:spacing w:val="-8"/>
        </w:rPr>
        <w:t xml:space="preserve">Continua </w:t>
      </w:r>
      <w:r>
        <w:rPr>
          <w:color w:val="709E8F"/>
        </w:rPr>
        <w:t>de</w:t>
      </w:r>
      <w:r>
        <w:rPr>
          <w:color w:val="709E8F"/>
          <w:spacing w:val="-10"/>
        </w:rPr>
        <w:t xml:space="preserve"> </w:t>
      </w:r>
      <w:r>
        <w:rPr>
          <w:color w:val="709E8F"/>
        </w:rPr>
        <w:t>la</w:t>
      </w:r>
      <w:r>
        <w:rPr>
          <w:color w:val="709E8F"/>
          <w:spacing w:val="-10"/>
        </w:rPr>
        <w:t xml:space="preserve"> </w:t>
      </w:r>
      <w:r>
        <w:rPr>
          <w:color w:val="709E8F"/>
        </w:rPr>
        <w:t>Educación</w:t>
      </w:r>
      <w:r>
        <w:rPr>
          <w:color w:val="709E8F"/>
          <w:spacing w:val="-10"/>
        </w:rPr>
        <w:t xml:space="preserve"> </w:t>
      </w:r>
      <w:r>
        <w:rPr>
          <w:color w:val="709E8F"/>
        </w:rPr>
        <w:t>(Mejoredu)</w:t>
      </w:r>
      <w:r>
        <w:rPr>
          <w:color w:val="709E8F"/>
          <w:spacing w:val="-10"/>
        </w:rPr>
        <w:t xml:space="preserve"> </w:t>
      </w:r>
      <w:r>
        <w:rPr>
          <w:color w:val="709E8F"/>
        </w:rPr>
        <w:t>se</w:t>
      </w:r>
      <w:r>
        <w:rPr>
          <w:color w:val="709E8F"/>
          <w:spacing w:val="-10"/>
        </w:rPr>
        <w:t xml:space="preserve"> </w:t>
      </w:r>
      <w:r>
        <w:rPr>
          <w:color w:val="709E8F"/>
        </w:rPr>
        <w:t>aprobó</w:t>
      </w:r>
      <w:r>
        <w:rPr>
          <w:color w:val="709E8F"/>
          <w:spacing w:val="-10"/>
        </w:rPr>
        <w:t xml:space="preserve"> </w:t>
      </w:r>
      <w:r>
        <w:rPr>
          <w:color w:val="709E8F"/>
        </w:rPr>
        <w:t>la</w:t>
      </w:r>
      <w:r>
        <w:rPr>
          <w:color w:val="709E8F"/>
          <w:spacing w:val="-10"/>
        </w:rPr>
        <w:t xml:space="preserve"> </w:t>
      </w:r>
      <w:r>
        <w:rPr>
          <w:color w:val="709E8F"/>
        </w:rPr>
        <w:t>creación</w:t>
      </w:r>
      <w:r>
        <w:rPr>
          <w:color w:val="709E8F"/>
          <w:spacing w:val="-10"/>
        </w:rPr>
        <w:t xml:space="preserve"> </w:t>
      </w:r>
      <w:r>
        <w:rPr>
          <w:color w:val="709E8F"/>
        </w:rPr>
        <w:t>del</w:t>
      </w:r>
      <w:r>
        <w:rPr>
          <w:color w:val="709E8F"/>
          <w:spacing w:val="-10"/>
        </w:rPr>
        <w:t xml:space="preserve"> </w:t>
      </w:r>
      <w:r>
        <w:rPr>
          <w:color w:val="709E8F"/>
        </w:rPr>
        <w:t>Sistema</w:t>
      </w:r>
      <w:r>
        <w:rPr>
          <w:color w:val="709E8F"/>
          <w:spacing w:val="-10"/>
        </w:rPr>
        <w:t xml:space="preserve"> </w:t>
      </w:r>
      <w:r>
        <w:rPr>
          <w:color w:val="709E8F"/>
        </w:rPr>
        <w:t>Nacional</w:t>
      </w:r>
      <w:r>
        <w:rPr>
          <w:color w:val="709E8F"/>
          <w:spacing w:val="-10"/>
        </w:rPr>
        <w:t xml:space="preserve"> </w:t>
      </w:r>
      <w:r>
        <w:rPr>
          <w:color w:val="709E8F"/>
        </w:rPr>
        <w:t xml:space="preserve">de </w:t>
      </w:r>
      <w:r>
        <w:rPr>
          <w:color w:val="709E8F"/>
          <w:spacing w:val="-2"/>
        </w:rPr>
        <w:t>Mejora</w:t>
      </w:r>
      <w:r>
        <w:rPr>
          <w:color w:val="709E8F"/>
          <w:spacing w:val="-11"/>
        </w:rPr>
        <w:t xml:space="preserve"> </w:t>
      </w:r>
      <w:r>
        <w:rPr>
          <w:color w:val="709E8F"/>
          <w:spacing w:val="-2"/>
        </w:rPr>
        <w:t>Continua</w:t>
      </w:r>
      <w:r>
        <w:rPr>
          <w:color w:val="709E8F"/>
          <w:spacing w:val="-11"/>
        </w:rPr>
        <w:t xml:space="preserve"> </w:t>
      </w:r>
      <w:r>
        <w:rPr>
          <w:color w:val="709E8F"/>
          <w:spacing w:val="-2"/>
        </w:rPr>
        <w:t>de</w:t>
      </w:r>
      <w:r>
        <w:rPr>
          <w:color w:val="709E8F"/>
          <w:spacing w:val="-11"/>
        </w:rPr>
        <w:t xml:space="preserve"> </w:t>
      </w:r>
      <w:r>
        <w:rPr>
          <w:color w:val="709E8F"/>
          <w:spacing w:val="-2"/>
        </w:rPr>
        <w:t>la</w:t>
      </w:r>
      <w:r>
        <w:rPr>
          <w:color w:val="709E8F"/>
          <w:spacing w:val="-10"/>
        </w:rPr>
        <w:t xml:space="preserve"> </w:t>
      </w:r>
      <w:r>
        <w:rPr>
          <w:color w:val="709E8F"/>
          <w:spacing w:val="-2"/>
        </w:rPr>
        <w:t>Educación</w:t>
      </w:r>
      <w:r>
        <w:rPr>
          <w:color w:val="709E8F"/>
          <w:spacing w:val="-11"/>
        </w:rPr>
        <w:t xml:space="preserve"> </w:t>
      </w:r>
      <w:r>
        <w:rPr>
          <w:color w:val="709E8F"/>
          <w:spacing w:val="-2"/>
        </w:rPr>
        <w:t>(</w:t>
      </w:r>
      <w:r>
        <w:rPr>
          <w:color w:val="709E8F"/>
          <w:spacing w:val="-2"/>
          <w:sz w:val="17"/>
        </w:rPr>
        <w:t>SNMCE</w:t>
      </w:r>
      <w:r>
        <w:rPr>
          <w:color w:val="709E8F"/>
          <w:spacing w:val="-2"/>
        </w:rPr>
        <w:t>),</w:t>
      </w:r>
      <w:r>
        <w:rPr>
          <w:color w:val="709E8F"/>
          <w:spacing w:val="-11"/>
        </w:rPr>
        <w:t xml:space="preserve"> </w:t>
      </w:r>
      <w:r>
        <w:rPr>
          <w:color w:val="709E8F"/>
          <w:spacing w:val="-2"/>
        </w:rPr>
        <w:t>integrado</w:t>
      </w:r>
      <w:r>
        <w:rPr>
          <w:color w:val="709E8F"/>
          <w:spacing w:val="-10"/>
        </w:rPr>
        <w:t xml:space="preserve"> </w:t>
      </w:r>
      <w:r>
        <w:rPr>
          <w:color w:val="709E8F"/>
          <w:spacing w:val="-2"/>
        </w:rPr>
        <w:t>por</w:t>
      </w:r>
      <w:r>
        <w:rPr>
          <w:color w:val="709E8F"/>
          <w:spacing w:val="-11"/>
        </w:rPr>
        <w:t xml:space="preserve"> </w:t>
      </w:r>
      <w:r>
        <w:rPr>
          <w:color w:val="709E8F"/>
          <w:spacing w:val="-2"/>
        </w:rPr>
        <w:t>todos</w:t>
      </w:r>
      <w:r>
        <w:rPr>
          <w:color w:val="709E8F"/>
          <w:spacing w:val="-11"/>
        </w:rPr>
        <w:t xml:space="preserve"> </w:t>
      </w:r>
      <w:r>
        <w:rPr>
          <w:color w:val="709E8F"/>
          <w:spacing w:val="-2"/>
        </w:rPr>
        <w:t>aquellos</w:t>
      </w:r>
      <w:r>
        <w:rPr>
          <w:color w:val="709E8F"/>
          <w:spacing w:val="-10"/>
        </w:rPr>
        <w:t xml:space="preserve"> </w:t>
      </w:r>
      <w:r>
        <w:rPr>
          <w:color w:val="709E8F"/>
          <w:spacing w:val="-2"/>
        </w:rPr>
        <w:t>ac- tores,</w:t>
      </w:r>
      <w:r>
        <w:rPr>
          <w:color w:val="709E8F"/>
          <w:spacing w:val="-3"/>
        </w:rPr>
        <w:t xml:space="preserve"> </w:t>
      </w:r>
      <w:r>
        <w:rPr>
          <w:color w:val="709E8F"/>
          <w:spacing w:val="-2"/>
        </w:rPr>
        <w:t>instituciones</w:t>
      </w:r>
      <w:r>
        <w:rPr>
          <w:color w:val="709E8F"/>
          <w:spacing w:val="-3"/>
        </w:rPr>
        <w:t xml:space="preserve"> </w:t>
      </w:r>
      <w:r>
        <w:rPr>
          <w:color w:val="709E8F"/>
          <w:spacing w:val="-2"/>
        </w:rPr>
        <w:t>y</w:t>
      </w:r>
      <w:r>
        <w:rPr>
          <w:color w:val="709E8F"/>
          <w:spacing w:val="-3"/>
        </w:rPr>
        <w:t xml:space="preserve"> </w:t>
      </w:r>
      <w:r>
        <w:rPr>
          <w:color w:val="709E8F"/>
          <w:spacing w:val="-2"/>
        </w:rPr>
        <w:t>procesos</w:t>
      </w:r>
      <w:r>
        <w:rPr>
          <w:color w:val="709E8F"/>
          <w:spacing w:val="-3"/>
        </w:rPr>
        <w:t xml:space="preserve"> </w:t>
      </w:r>
      <w:r>
        <w:rPr>
          <w:color w:val="709E8F"/>
          <w:spacing w:val="-2"/>
        </w:rPr>
        <w:t>que,</w:t>
      </w:r>
      <w:r>
        <w:rPr>
          <w:color w:val="709E8F"/>
          <w:spacing w:val="-3"/>
        </w:rPr>
        <w:t xml:space="preserve"> </w:t>
      </w:r>
      <w:r>
        <w:rPr>
          <w:color w:val="709E8F"/>
          <w:spacing w:val="-2"/>
        </w:rPr>
        <w:t>desde</w:t>
      </w:r>
      <w:r>
        <w:rPr>
          <w:color w:val="709E8F"/>
          <w:spacing w:val="-3"/>
        </w:rPr>
        <w:t xml:space="preserve"> </w:t>
      </w:r>
      <w:r>
        <w:rPr>
          <w:color w:val="709E8F"/>
          <w:spacing w:val="-2"/>
        </w:rPr>
        <w:t>distintos</w:t>
      </w:r>
      <w:r>
        <w:rPr>
          <w:color w:val="709E8F"/>
          <w:spacing w:val="-3"/>
        </w:rPr>
        <w:t xml:space="preserve"> </w:t>
      </w:r>
      <w:r>
        <w:rPr>
          <w:color w:val="709E8F"/>
          <w:spacing w:val="-2"/>
        </w:rPr>
        <w:t>ámbitos,</w:t>
      </w:r>
      <w:r>
        <w:rPr>
          <w:color w:val="709E8F"/>
          <w:spacing w:val="-3"/>
        </w:rPr>
        <w:t xml:space="preserve"> </w:t>
      </w:r>
      <w:r>
        <w:rPr>
          <w:color w:val="709E8F"/>
          <w:spacing w:val="-2"/>
        </w:rPr>
        <w:t>contribuyen</w:t>
      </w:r>
      <w:r>
        <w:rPr>
          <w:color w:val="709E8F"/>
          <w:spacing w:val="-3"/>
        </w:rPr>
        <w:t xml:space="preserve"> </w:t>
      </w:r>
      <w:r>
        <w:rPr>
          <w:color w:val="709E8F"/>
          <w:spacing w:val="-2"/>
        </w:rPr>
        <w:t xml:space="preserve">a </w:t>
      </w:r>
      <w:r>
        <w:rPr>
          <w:color w:val="709E8F"/>
        </w:rPr>
        <w:t>la</w:t>
      </w:r>
      <w:r>
        <w:rPr>
          <w:color w:val="709E8F"/>
          <w:spacing w:val="-13"/>
        </w:rPr>
        <w:t xml:space="preserve"> </w:t>
      </w:r>
      <w:r>
        <w:rPr>
          <w:color w:val="709E8F"/>
        </w:rPr>
        <w:t>mejora</w:t>
      </w:r>
      <w:r>
        <w:rPr>
          <w:color w:val="709E8F"/>
          <w:spacing w:val="-13"/>
        </w:rPr>
        <w:t xml:space="preserve"> </w:t>
      </w:r>
      <w:r>
        <w:rPr>
          <w:color w:val="709E8F"/>
        </w:rPr>
        <w:t>de</w:t>
      </w:r>
      <w:r>
        <w:rPr>
          <w:color w:val="709E8F"/>
          <w:spacing w:val="-13"/>
        </w:rPr>
        <w:t xml:space="preserve"> </w:t>
      </w:r>
      <w:r>
        <w:rPr>
          <w:color w:val="709E8F"/>
        </w:rPr>
        <w:t>la</w:t>
      </w:r>
      <w:r>
        <w:rPr>
          <w:color w:val="709E8F"/>
          <w:spacing w:val="-12"/>
        </w:rPr>
        <w:t xml:space="preserve"> </w:t>
      </w:r>
      <w:r>
        <w:rPr>
          <w:color w:val="709E8F"/>
        </w:rPr>
        <w:t>educación</w:t>
      </w:r>
      <w:r>
        <w:rPr>
          <w:color w:val="709E8F"/>
          <w:vertAlign w:val="superscript"/>
        </w:rPr>
        <w:t>1</w:t>
      </w:r>
      <w:r>
        <w:rPr>
          <w:color w:val="709E8F"/>
          <w:spacing w:val="-13"/>
        </w:rPr>
        <w:t xml:space="preserve"> </w:t>
      </w:r>
      <w:r>
        <w:rPr>
          <w:color w:val="709E8F"/>
        </w:rPr>
        <w:t>y</w:t>
      </w:r>
      <w:r>
        <w:rPr>
          <w:color w:val="709E8F"/>
          <w:spacing w:val="-13"/>
        </w:rPr>
        <w:t xml:space="preserve"> </w:t>
      </w:r>
      <w:r>
        <w:rPr>
          <w:color w:val="709E8F"/>
        </w:rPr>
        <w:t>tienen</w:t>
      </w:r>
      <w:r>
        <w:rPr>
          <w:color w:val="709E8F"/>
          <w:spacing w:val="-12"/>
        </w:rPr>
        <w:t xml:space="preserve"> </w:t>
      </w:r>
      <w:r>
        <w:rPr>
          <w:color w:val="709E8F"/>
        </w:rPr>
        <w:t>por</w:t>
      </w:r>
      <w:r>
        <w:rPr>
          <w:color w:val="709E8F"/>
          <w:spacing w:val="-13"/>
        </w:rPr>
        <w:t xml:space="preserve"> </w:t>
      </w:r>
      <w:r>
        <w:rPr>
          <w:color w:val="709E8F"/>
        </w:rPr>
        <w:t>objeto</w:t>
      </w:r>
      <w:r>
        <w:rPr>
          <w:color w:val="709E8F"/>
          <w:spacing w:val="-13"/>
        </w:rPr>
        <w:t xml:space="preserve"> </w:t>
      </w:r>
      <w:r>
        <w:rPr>
          <w:color w:val="709E8F"/>
        </w:rPr>
        <w:t>contribuir</w:t>
      </w:r>
      <w:r>
        <w:rPr>
          <w:color w:val="709E8F"/>
          <w:spacing w:val="-12"/>
        </w:rPr>
        <w:t xml:space="preserve"> </w:t>
      </w:r>
      <w:r>
        <w:rPr>
          <w:color w:val="709E8F"/>
        </w:rPr>
        <w:t>a</w:t>
      </w:r>
      <w:r>
        <w:rPr>
          <w:color w:val="709E8F"/>
          <w:spacing w:val="-13"/>
        </w:rPr>
        <w:t xml:space="preserve"> </w:t>
      </w:r>
      <w:r>
        <w:rPr>
          <w:color w:val="709E8F"/>
        </w:rPr>
        <w:t>garantizar</w:t>
      </w:r>
      <w:r>
        <w:rPr>
          <w:color w:val="709E8F"/>
          <w:spacing w:val="-13"/>
        </w:rPr>
        <w:t xml:space="preserve"> </w:t>
      </w:r>
      <w:r>
        <w:rPr>
          <w:color w:val="709E8F"/>
        </w:rPr>
        <w:t>la</w:t>
      </w:r>
      <w:r>
        <w:rPr>
          <w:color w:val="709E8F"/>
          <w:spacing w:val="-13"/>
        </w:rPr>
        <w:t xml:space="preserve"> </w:t>
      </w:r>
      <w:r>
        <w:rPr>
          <w:color w:val="709E8F"/>
        </w:rPr>
        <w:t xml:space="preserve">ex- </w:t>
      </w:r>
      <w:r>
        <w:rPr>
          <w:color w:val="709E8F"/>
          <w:spacing w:val="-2"/>
        </w:rPr>
        <w:t>celencia</w:t>
      </w:r>
      <w:r>
        <w:rPr>
          <w:color w:val="709E8F"/>
          <w:spacing w:val="-11"/>
        </w:rPr>
        <w:t xml:space="preserve"> </w:t>
      </w:r>
      <w:r>
        <w:rPr>
          <w:color w:val="709E8F"/>
          <w:spacing w:val="-2"/>
        </w:rPr>
        <w:t>y</w:t>
      </w:r>
      <w:r>
        <w:rPr>
          <w:color w:val="709E8F"/>
          <w:spacing w:val="-11"/>
        </w:rPr>
        <w:t xml:space="preserve"> </w:t>
      </w:r>
      <w:r>
        <w:rPr>
          <w:color w:val="709E8F"/>
          <w:spacing w:val="-2"/>
        </w:rPr>
        <w:t>la</w:t>
      </w:r>
      <w:r>
        <w:rPr>
          <w:color w:val="709E8F"/>
          <w:spacing w:val="-11"/>
        </w:rPr>
        <w:t xml:space="preserve"> </w:t>
      </w:r>
      <w:r>
        <w:rPr>
          <w:color w:val="709E8F"/>
          <w:spacing w:val="-2"/>
        </w:rPr>
        <w:t>equidad</w:t>
      </w:r>
      <w:r>
        <w:rPr>
          <w:color w:val="709E8F"/>
          <w:spacing w:val="-10"/>
        </w:rPr>
        <w:t xml:space="preserve"> </w:t>
      </w:r>
      <w:r>
        <w:rPr>
          <w:color w:val="709E8F"/>
          <w:spacing w:val="-2"/>
        </w:rPr>
        <w:t>de</w:t>
      </w:r>
      <w:r>
        <w:rPr>
          <w:color w:val="709E8F"/>
          <w:spacing w:val="-11"/>
        </w:rPr>
        <w:t xml:space="preserve"> </w:t>
      </w:r>
      <w:r>
        <w:rPr>
          <w:color w:val="709E8F"/>
          <w:spacing w:val="-2"/>
        </w:rPr>
        <w:t>los</w:t>
      </w:r>
      <w:r>
        <w:rPr>
          <w:color w:val="709E8F"/>
          <w:spacing w:val="-11"/>
        </w:rPr>
        <w:t xml:space="preserve"> </w:t>
      </w:r>
      <w:r>
        <w:rPr>
          <w:color w:val="709E8F"/>
          <w:spacing w:val="-2"/>
        </w:rPr>
        <w:t>servicios</w:t>
      </w:r>
      <w:r>
        <w:rPr>
          <w:color w:val="709E8F"/>
          <w:spacing w:val="-10"/>
        </w:rPr>
        <w:t xml:space="preserve"> </w:t>
      </w:r>
      <w:r>
        <w:rPr>
          <w:color w:val="709E8F"/>
          <w:spacing w:val="-2"/>
        </w:rPr>
        <w:t>educativos</w:t>
      </w:r>
      <w:r>
        <w:rPr>
          <w:color w:val="709E8F"/>
          <w:spacing w:val="-11"/>
        </w:rPr>
        <w:t xml:space="preserve"> </w:t>
      </w:r>
      <w:r>
        <w:rPr>
          <w:color w:val="709E8F"/>
          <w:spacing w:val="-2"/>
        </w:rPr>
        <w:t>(</w:t>
      </w:r>
      <w:r>
        <w:rPr>
          <w:color w:val="709E8F"/>
          <w:spacing w:val="-2"/>
          <w:sz w:val="17"/>
        </w:rPr>
        <w:t>LRMMCE</w:t>
      </w:r>
      <w:r>
        <w:rPr>
          <w:color w:val="709E8F"/>
          <w:spacing w:val="-2"/>
        </w:rPr>
        <w:t>,</w:t>
      </w:r>
      <w:r>
        <w:rPr>
          <w:color w:val="709E8F"/>
          <w:spacing w:val="-11"/>
        </w:rPr>
        <w:t xml:space="preserve"> </w:t>
      </w:r>
      <w:r>
        <w:rPr>
          <w:color w:val="709E8F"/>
          <w:spacing w:val="-2"/>
        </w:rPr>
        <w:t>capítulo</w:t>
      </w:r>
      <w:r>
        <w:rPr>
          <w:color w:val="709E8F"/>
          <w:spacing w:val="-10"/>
        </w:rPr>
        <w:t xml:space="preserve"> </w:t>
      </w:r>
      <w:r>
        <w:rPr>
          <w:color w:val="709E8F"/>
          <w:spacing w:val="-2"/>
          <w:sz w:val="17"/>
        </w:rPr>
        <w:t>I</w:t>
      </w:r>
      <w:r>
        <w:rPr>
          <w:color w:val="709E8F"/>
          <w:spacing w:val="-2"/>
        </w:rPr>
        <w:t>,</w:t>
      </w:r>
      <w:r>
        <w:rPr>
          <w:color w:val="709E8F"/>
          <w:spacing w:val="-11"/>
        </w:rPr>
        <w:t xml:space="preserve"> </w:t>
      </w:r>
      <w:r>
        <w:rPr>
          <w:color w:val="709E8F"/>
          <w:spacing w:val="-2"/>
        </w:rPr>
        <w:t>art.</w:t>
      </w:r>
      <w:r>
        <w:rPr>
          <w:color w:val="709E8F"/>
          <w:spacing w:val="-11"/>
        </w:rPr>
        <w:t xml:space="preserve"> </w:t>
      </w:r>
      <w:r>
        <w:rPr>
          <w:color w:val="709E8F"/>
          <w:spacing w:val="-2"/>
        </w:rPr>
        <w:t xml:space="preserve">5). </w:t>
      </w:r>
      <w:r>
        <w:rPr>
          <w:color w:val="709E8F"/>
          <w:spacing w:val="-6"/>
        </w:rPr>
        <w:t xml:space="preserve">La Comisión forma parte de dicho sistema y, al coordinarlo, cumple una fun- ción específica y esencial. Ello implica que, mediante la operación de sus ejes </w:t>
      </w:r>
      <w:r>
        <w:rPr>
          <w:color w:val="709E8F"/>
          <w:spacing w:val="-4"/>
        </w:rPr>
        <w:t>de actuación, establezca y mantenga un diálogo continuo con distintos acto- res</w:t>
      </w:r>
      <w:r>
        <w:rPr>
          <w:color w:val="709E8F"/>
          <w:spacing w:val="-8"/>
        </w:rPr>
        <w:t xml:space="preserve"> </w:t>
      </w:r>
      <w:r>
        <w:rPr>
          <w:color w:val="709E8F"/>
          <w:spacing w:val="-4"/>
        </w:rPr>
        <w:t>e</w:t>
      </w:r>
      <w:r>
        <w:rPr>
          <w:color w:val="709E8F"/>
          <w:spacing w:val="-8"/>
        </w:rPr>
        <w:t xml:space="preserve"> </w:t>
      </w:r>
      <w:r>
        <w:rPr>
          <w:color w:val="709E8F"/>
          <w:spacing w:val="-4"/>
        </w:rPr>
        <w:t>instituciones,</w:t>
      </w:r>
      <w:r>
        <w:rPr>
          <w:color w:val="709E8F"/>
          <w:spacing w:val="-8"/>
        </w:rPr>
        <w:t xml:space="preserve"> </w:t>
      </w:r>
      <w:r>
        <w:rPr>
          <w:color w:val="709E8F"/>
          <w:spacing w:val="-4"/>
        </w:rPr>
        <w:t>bajo</w:t>
      </w:r>
      <w:r>
        <w:rPr>
          <w:color w:val="709E8F"/>
          <w:spacing w:val="-8"/>
        </w:rPr>
        <w:t xml:space="preserve"> </w:t>
      </w:r>
      <w:r>
        <w:rPr>
          <w:color w:val="709E8F"/>
          <w:spacing w:val="-4"/>
        </w:rPr>
        <w:t>un</w:t>
      </w:r>
      <w:r>
        <w:rPr>
          <w:color w:val="709E8F"/>
          <w:spacing w:val="-8"/>
        </w:rPr>
        <w:t xml:space="preserve"> </w:t>
      </w:r>
      <w:r>
        <w:rPr>
          <w:color w:val="709E8F"/>
          <w:spacing w:val="-4"/>
        </w:rPr>
        <w:t>horizonte</w:t>
      </w:r>
      <w:r>
        <w:rPr>
          <w:color w:val="709E8F"/>
          <w:spacing w:val="-8"/>
        </w:rPr>
        <w:t xml:space="preserve"> </w:t>
      </w:r>
      <w:r>
        <w:rPr>
          <w:color w:val="709E8F"/>
          <w:spacing w:val="-4"/>
        </w:rPr>
        <w:t>de</w:t>
      </w:r>
      <w:r>
        <w:rPr>
          <w:color w:val="709E8F"/>
          <w:spacing w:val="-8"/>
        </w:rPr>
        <w:t xml:space="preserve"> </w:t>
      </w:r>
      <w:r>
        <w:rPr>
          <w:color w:val="709E8F"/>
          <w:spacing w:val="-4"/>
        </w:rPr>
        <w:t>mejora</w:t>
      </w:r>
      <w:r>
        <w:rPr>
          <w:color w:val="709E8F"/>
          <w:spacing w:val="-8"/>
        </w:rPr>
        <w:t xml:space="preserve"> </w:t>
      </w:r>
      <w:r>
        <w:rPr>
          <w:color w:val="709E8F"/>
          <w:spacing w:val="-4"/>
        </w:rPr>
        <w:t>común</w:t>
      </w:r>
      <w:r>
        <w:rPr>
          <w:color w:val="709E8F"/>
          <w:spacing w:val="-8"/>
        </w:rPr>
        <w:t xml:space="preserve"> </w:t>
      </w:r>
      <w:r>
        <w:rPr>
          <w:color w:val="709E8F"/>
          <w:spacing w:val="-4"/>
        </w:rPr>
        <w:t>para</w:t>
      </w:r>
      <w:r>
        <w:rPr>
          <w:color w:val="709E8F"/>
          <w:spacing w:val="-8"/>
        </w:rPr>
        <w:t xml:space="preserve"> </w:t>
      </w:r>
      <w:r>
        <w:rPr>
          <w:color w:val="709E8F"/>
          <w:spacing w:val="-4"/>
        </w:rPr>
        <w:t>la</w:t>
      </w:r>
      <w:r>
        <w:rPr>
          <w:color w:val="709E8F"/>
          <w:spacing w:val="-8"/>
        </w:rPr>
        <w:t xml:space="preserve"> </w:t>
      </w:r>
      <w:r>
        <w:rPr>
          <w:color w:val="709E8F"/>
          <w:spacing w:val="-4"/>
        </w:rPr>
        <w:t>educación</w:t>
      </w:r>
      <w:r>
        <w:rPr>
          <w:color w:val="709E8F"/>
          <w:spacing w:val="-8"/>
        </w:rPr>
        <w:t xml:space="preserve"> </w:t>
      </w:r>
      <w:r>
        <w:rPr>
          <w:color w:val="709E8F"/>
          <w:spacing w:val="-4"/>
        </w:rPr>
        <w:t xml:space="preserve">en </w:t>
      </w:r>
      <w:r>
        <w:rPr>
          <w:color w:val="709E8F"/>
        </w:rPr>
        <w:t>México,</w:t>
      </w:r>
      <w:r>
        <w:rPr>
          <w:color w:val="709E8F"/>
          <w:spacing w:val="-13"/>
        </w:rPr>
        <w:t xml:space="preserve"> </w:t>
      </w:r>
      <w:r>
        <w:rPr>
          <w:color w:val="709E8F"/>
        </w:rPr>
        <w:t>como</w:t>
      </w:r>
      <w:r>
        <w:rPr>
          <w:color w:val="709E8F"/>
          <w:spacing w:val="-13"/>
        </w:rPr>
        <w:t xml:space="preserve"> </w:t>
      </w:r>
      <w:r>
        <w:rPr>
          <w:color w:val="709E8F"/>
        </w:rPr>
        <w:t>el</w:t>
      </w:r>
      <w:r>
        <w:rPr>
          <w:color w:val="709E8F"/>
          <w:spacing w:val="-13"/>
        </w:rPr>
        <w:t xml:space="preserve"> </w:t>
      </w:r>
      <w:r>
        <w:rPr>
          <w:color w:val="709E8F"/>
        </w:rPr>
        <w:t>propuesto</w:t>
      </w:r>
      <w:r>
        <w:rPr>
          <w:color w:val="709E8F"/>
          <w:spacing w:val="-12"/>
        </w:rPr>
        <w:t xml:space="preserve"> </w:t>
      </w:r>
      <w:r>
        <w:rPr>
          <w:color w:val="709E8F"/>
        </w:rPr>
        <w:t>en</w:t>
      </w:r>
      <w:r>
        <w:rPr>
          <w:color w:val="709E8F"/>
          <w:spacing w:val="-13"/>
        </w:rPr>
        <w:t xml:space="preserve"> </w:t>
      </w:r>
      <w:r>
        <w:rPr>
          <w:color w:val="709E8F"/>
        </w:rPr>
        <w:t>este</w:t>
      </w:r>
      <w:r>
        <w:rPr>
          <w:color w:val="709E8F"/>
          <w:spacing w:val="-13"/>
        </w:rPr>
        <w:t xml:space="preserve"> </w:t>
      </w:r>
      <w:r>
        <w:rPr>
          <w:color w:val="709E8F"/>
        </w:rPr>
        <w:t>documento.</w:t>
      </w:r>
    </w:p>
    <w:p w:rsidR="00AC794A" w:rsidRDefault="00AC794A">
      <w:pPr>
        <w:pStyle w:val="Textoindependiente"/>
        <w:spacing w:before="54"/>
        <w:rPr>
          <w:rFonts w:ascii="Georgia"/>
          <w:b/>
          <w:sz w:val="20"/>
        </w:rPr>
      </w:pPr>
    </w:p>
    <w:p w:rsidR="00AC794A" w:rsidRDefault="00D23176">
      <w:pPr>
        <w:pStyle w:val="Textoindependiente"/>
        <w:spacing w:line="309" w:lineRule="auto"/>
        <w:ind w:left="2403" w:right="121"/>
        <w:jc w:val="both"/>
      </w:pPr>
      <w:r>
        <w:rPr>
          <w:color w:val="231F20"/>
          <w:spacing w:val="-2"/>
        </w:rPr>
        <w:t>La</w:t>
      </w:r>
      <w:r>
        <w:rPr>
          <w:color w:val="231F20"/>
          <w:spacing w:val="-9"/>
        </w:rPr>
        <w:t xml:space="preserve"> </w:t>
      </w:r>
      <w:r>
        <w:rPr>
          <w:color w:val="231F20"/>
          <w:spacing w:val="-2"/>
        </w:rPr>
        <w:t>Ley</w:t>
      </w:r>
      <w:r>
        <w:rPr>
          <w:color w:val="231F20"/>
          <w:spacing w:val="-9"/>
        </w:rPr>
        <w:t xml:space="preserve"> </w:t>
      </w:r>
      <w:r>
        <w:rPr>
          <w:color w:val="231F20"/>
          <w:spacing w:val="-2"/>
        </w:rPr>
        <w:t>Reglamentaria</w:t>
      </w:r>
      <w:r>
        <w:rPr>
          <w:color w:val="231F20"/>
          <w:spacing w:val="-9"/>
        </w:rPr>
        <w:t xml:space="preserve"> </w:t>
      </w:r>
      <w:r>
        <w:rPr>
          <w:color w:val="231F20"/>
          <w:spacing w:val="-2"/>
        </w:rPr>
        <w:t>del</w:t>
      </w:r>
      <w:r>
        <w:rPr>
          <w:color w:val="231F20"/>
          <w:spacing w:val="-9"/>
        </w:rPr>
        <w:t xml:space="preserve"> </w:t>
      </w:r>
      <w:r>
        <w:rPr>
          <w:color w:val="231F20"/>
          <w:spacing w:val="-2"/>
        </w:rPr>
        <w:t>Artículo</w:t>
      </w:r>
      <w:r>
        <w:rPr>
          <w:color w:val="231F20"/>
          <w:spacing w:val="-9"/>
        </w:rPr>
        <w:t xml:space="preserve"> </w:t>
      </w:r>
      <w:r>
        <w:rPr>
          <w:color w:val="231F20"/>
          <w:spacing w:val="-2"/>
        </w:rPr>
        <w:t>3º</w:t>
      </w:r>
      <w:r>
        <w:rPr>
          <w:color w:val="231F20"/>
          <w:spacing w:val="-9"/>
        </w:rPr>
        <w:t xml:space="preserve"> </w:t>
      </w:r>
      <w:r>
        <w:rPr>
          <w:color w:val="231F20"/>
          <w:spacing w:val="-2"/>
        </w:rPr>
        <w:t>de</w:t>
      </w:r>
      <w:r>
        <w:rPr>
          <w:color w:val="231F20"/>
          <w:spacing w:val="-9"/>
        </w:rPr>
        <w:t xml:space="preserve"> </w:t>
      </w:r>
      <w:r>
        <w:rPr>
          <w:color w:val="231F20"/>
          <w:spacing w:val="-2"/>
        </w:rPr>
        <w:t>la</w:t>
      </w:r>
      <w:r>
        <w:rPr>
          <w:color w:val="231F20"/>
          <w:spacing w:val="-9"/>
        </w:rPr>
        <w:t xml:space="preserve"> </w:t>
      </w:r>
      <w:r>
        <w:rPr>
          <w:color w:val="231F20"/>
          <w:spacing w:val="-2"/>
        </w:rPr>
        <w:t>Constitución</w:t>
      </w:r>
      <w:r>
        <w:rPr>
          <w:color w:val="231F20"/>
          <w:spacing w:val="-9"/>
        </w:rPr>
        <w:t xml:space="preserve"> </w:t>
      </w:r>
      <w:r>
        <w:rPr>
          <w:color w:val="231F20"/>
          <w:spacing w:val="-2"/>
        </w:rPr>
        <w:t>Política</w:t>
      </w:r>
      <w:r>
        <w:rPr>
          <w:color w:val="231F20"/>
          <w:spacing w:val="-9"/>
        </w:rPr>
        <w:t xml:space="preserve"> </w:t>
      </w:r>
      <w:r>
        <w:rPr>
          <w:color w:val="231F20"/>
          <w:spacing w:val="-2"/>
        </w:rPr>
        <w:t>de</w:t>
      </w:r>
      <w:r>
        <w:rPr>
          <w:color w:val="231F20"/>
          <w:spacing w:val="-9"/>
        </w:rPr>
        <w:t xml:space="preserve"> </w:t>
      </w:r>
      <w:r>
        <w:rPr>
          <w:color w:val="231F20"/>
          <w:spacing w:val="-2"/>
        </w:rPr>
        <w:t>los</w:t>
      </w:r>
      <w:r>
        <w:rPr>
          <w:color w:val="231F20"/>
          <w:spacing w:val="-9"/>
        </w:rPr>
        <w:t xml:space="preserve"> </w:t>
      </w:r>
      <w:r>
        <w:rPr>
          <w:color w:val="231F20"/>
          <w:spacing w:val="-2"/>
        </w:rPr>
        <w:t>Estados</w:t>
      </w:r>
      <w:r>
        <w:rPr>
          <w:color w:val="231F20"/>
          <w:spacing w:val="-9"/>
        </w:rPr>
        <w:t xml:space="preserve"> </w:t>
      </w:r>
      <w:r>
        <w:rPr>
          <w:color w:val="231F20"/>
          <w:spacing w:val="-2"/>
        </w:rPr>
        <w:t xml:space="preserve">Unidos </w:t>
      </w:r>
      <w:r>
        <w:rPr>
          <w:color w:val="231F20"/>
        </w:rPr>
        <w:t>Mexicanos,</w:t>
      </w:r>
      <w:r>
        <w:rPr>
          <w:color w:val="231F20"/>
          <w:spacing w:val="-8"/>
        </w:rPr>
        <w:t xml:space="preserve"> </w:t>
      </w:r>
      <w:r>
        <w:rPr>
          <w:color w:val="231F20"/>
        </w:rPr>
        <w:t>en</w:t>
      </w:r>
      <w:r>
        <w:rPr>
          <w:color w:val="231F20"/>
          <w:spacing w:val="-8"/>
        </w:rPr>
        <w:t xml:space="preserve"> </w:t>
      </w:r>
      <w:r>
        <w:rPr>
          <w:color w:val="231F20"/>
        </w:rPr>
        <w:t>Materia</w:t>
      </w:r>
      <w:r>
        <w:rPr>
          <w:color w:val="231F20"/>
          <w:spacing w:val="-8"/>
        </w:rPr>
        <w:t xml:space="preserve"> </w:t>
      </w:r>
      <w:r>
        <w:rPr>
          <w:color w:val="231F20"/>
        </w:rPr>
        <w:t>de</w:t>
      </w:r>
      <w:r>
        <w:rPr>
          <w:color w:val="231F20"/>
          <w:spacing w:val="-8"/>
        </w:rPr>
        <w:t xml:space="preserve"> </w:t>
      </w:r>
      <w:r>
        <w:rPr>
          <w:color w:val="231F20"/>
        </w:rPr>
        <w:t>Mejora</w:t>
      </w:r>
      <w:r>
        <w:rPr>
          <w:color w:val="231F20"/>
          <w:spacing w:val="-8"/>
        </w:rPr>
        <w:t xml:space="preserve"> </w:t>
      </w:r>
      <w:r>
        <w:rPr>
          <w:color w:val="231F20"/>
        </w:rPr>
        <w:t>Continua</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Educación</w:t>
      </w:r>
      <w:r>
        <w:rPr>
          <w:color w:val="231F20"/>
          <w:spacing w:val="-8"/>
        </w:rPr>
        <w:t xml:space="preserve"> </w:t>
      </w:r>
      <w:r>
        <w:rPr>
          <w:color w:val="231F20"/>
        </w:rPr>
        <w:t>(</w:t>
      </w:r>
      <w:r>
        <w:rPr>
          <w:color w:val="231F20"/>
          <w:sz w:val="15"/>
        </w:rPr>
        <w:t>LRMMCE</w:t>
      </w:r>
      <w:r>
        <w:rPr>
          <w:color w:val="231F20"/>
        </w:rPr>
        <w:t>)</w:t>
      </w:r>
      <w:r>
        <w:rPr>
          <w:color w:val="231F20"/>
          <w:spacing w:val="-8"/>
        </w:rPr>
        <w:t xml:space="preserve"> </w:t>
      </w:r>
      <w:r>
        <w:rPr>
          <w:color w:val="231F20"/>
        </w:rPr>
        <w:t>no</w:t>
      </w:r>
      <w:r>
        <w:rPr>
          <w:color w:val="231F20"/>
          <w:spacing w:val="-8"/>
        </w:rPr>
        <w:t xml:space="preserve"> </w:t>
      </w:r>
      <w:r>
        <w:rPr>
          <w:color w:val="231F20"/>
        </w:rPr>
        <w:t>regula</w:t>
      </w:r>
      <w:r>
        <w:rPr>
          <w:color w:val="231F20"/>
          <w:spacing w:val="-8"/>
        </w:rPr>
        <w:t xml:space="preserve"> </w:t>
      </w:r>
      <w:r>
        <w:rPr>
          <w:color w:val="231F20"/>
        </w:rPr>
        <w:t>a</w:t>
      </w:r>
      <w:r>
        <w:rPr>
          <w:color w:val="231F20"/>
          <w:spacing w:val="-8"/>
        </w:rPr>
        <w:t xml:space="preserve"> </w:t>
      </w:r>
      <w:r>
        <w:rPr>
          <w:color w:val="231F20"/>
        </w:rPr>
        <w:t>un organismo</w:t>
      </w:r>
      <w:r>
        <w:rPr>
          <w:color w:val="231F20"/>
          <w:spacing w:val="-14"/>
        </w:rPr>
        <w:t xml:space="preserve"> </w:t>
      </w:r>
      <w:r>
        <w:rPr>
          <w:color w:val="231F20"/>
        </w:rPr>
        <w:t>en</w:t>
      </w:r>
      <w:r>
        <w:rPr>
          <w:color w:val="231F20"/>
          <w:spacing w:val="-14"/>
        </w:rPr>
        <w:t xml:space="preserve"> </w:t>
      </w:r>
      <w:r>
        <w:rPr>
          <w:color w:val="231F20"/>
        </w:rPr>
        <w:t>particular</w:t>
      </w:r>
      <w:r>
        <w:rPr>
          <w:color w:val="231F20"/>
          <w:spacing w:val="-14"/>
        </w:rPr>
        <w:t xml:space="preserve"> </w:t>
      </w:r>
      <w:r>
        <w:rPr>
          <w:color w:val="231F20"/>
        </w:rPr>
        <w:t>(la</w:t>
      </w:r>
      <w:r>
        <w:rPr>
          <w:color w:val="231F20"/>
          <w:spacing w:val="-14"/>
        </w:rPr>
        <w:t xml:space="preserve"> </w:t>
      </w:r>
      <w:r>
        <w:rPr>
          <w:color w:val="231F20"/>
        </w:rPr>
        <w:t>Comisión</w:t>
      </w:r>
      <w:r>
        <w:rPr>
          <w:color w:val="231F20"/>
          <w:spacing w:val="-14"/>
        </w:rPr>
        <w:t xml:space="preserve"> </w:t>
      </w:r>
      <w:r>
        <w:rPr>
          <w:color w:val="231F20"/>
        </w:rPr>
        <w:t>Nacional</w:t>
      </w:r>
      <w:r>
        <w:rPr>
          <w:color w:val="231F20"/>
          <w:spacing w:val="-14"/>
        </w:rPr>
        <w:t xml:space="preserve"> </w:t>
      </w:r>
      <w:r>
        <w:rPr>
          <w:color w:val="231F20"/>
        </w:rPr>
        <w:t>de</w:t>
      </w:r>
      <w:r>
        <w:rPr>
          <w:color w:val="231F20"/>
          <w:spacing w:val="-14"/>
        </w:rPr>
        <w:t xml:space="preserve"> </w:t>
      </w:r>
      <w:r>
        <w:rPr>
          <w:color w:val="231F20"/>
        </w:rPr>
        <w:t>Mejora</w:t>
      </w:r>
      <w:r>
        <w:rPr>
          <w:color w:val="231F20"/>
          <w:spacing w:val="-14"/>
        </w:rPr>
        <w:t xml:space="preserve"> </w:t>
      </w:r>
      <w:r>
        <w:rPr>
          <w:color w:val="231F20"/>
        </w:rPr>
        <w:t>Continua</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 xml:space="preserve">Educación), </w:t>
      </w:r>
      <w:r>
        <w:rPr>
          <w:color w:val="231F20"/>
          <w:spacing w:val="-2"/>
        </w:rPr>
        <w:t>sino</w:t>
      </w:r>
      <w:r>
        <w:rPr>
          <w:color w:val="231F20"/>
          <w:spacing w:val="-11"/>
        </w:rPr>
        <w:t xml:space="preserve"> </w:t>
      </w:r>
      <w:r>
        <w:rPr>
          <w:color w:val="231F20"/>
          <w:spacing w:val="-2"/>
        </w:rPr>
        <w:t>la</w:t>
      </w:r>
      <w:r>
        <w:rPr>
          <w:color w:val="231F20"/>
          <w:spacing w:val="-11"/>
        </w:rPr>
        <w:t xml:space="preserve"> </w:t>
      </w:r>
      <w:r>
        <w:rPr>
          <w:color w:val="231F20"/>
          <w:spacing w:val="-2"/>
        </w:rPr>
        <w:t>actividad</w:t>
      </w:r>
      <w:r>
        <w:rPr>
          <w:color w:val="231F20"/>
          <w:spacing w:val="-11"/>
        </w:rPr>
        <w:t xml:space="preserve"> </w:t>
      </w:r>
      <w:r>
        <w:rPr>
          <w:color w:val="231F20"/>
          <w:spacing w:val="-2"/>
        </w:rPr>
        <w:t>del</w:t>
      </w:r>
      <w:r>
        <w:rPr>
          <w:color w:val="231F20"/>
          <w:spacing w:val="-11"/>
        </w:rPr>
        <w:t xml:space="preserve"> </w:t>
      </w:r>
      <w:r>
        <w:rPr>
          <w:color w:val="231F20"/>
          <w:spacing w:val="-2"/>
        </w:rPr>
        <w:t>sistema</w:t>
      </w:r>
      <w:r>
        <w:rPr>
          <w:color w:val="231F20"/>
          <w:spacing w:val="-11"/>
        </w:rPr>
        <w:t xml:space="preserve"> </w:t>
      </w:r>
      <w:r>
        <w:rPr>
          <w:color w:val="231F20"/>
          <w:spacing w:val="-2"/>
        </w:rPr>
        <w:t>que,</w:t>
      </w:r>
      <w:r>
        <w:rPr>
          <w:color w:val="231F20"/>
          <w:spacing w:val="-11"/>
        </w:rPr>
        <w:t xml:space="preserve"> </w:t>
      </w:r>
      <w:r>
        <w:rPr>
          <w:color w:val="231F20"/>
          <w:spacing w:val="-2"/>
        </w:rPr>
        <w:t>en</w:t>
      </w:r>
      <w:r>
        <w:rPr>
          <w:color w:val="231F20"/>
          <w:spacing w:val="-11"/>
        </w:rPr>
        <w:t xml:space="preserve"> </w:t>
      </w:r>
      <w:r>
        <w:rPr>
          <w:color w:val="231F20"/>
          <w:spacing w:val="-2"/>
        </w:rPr>
        <w:t>este</w:t>
      </w:r>
      <w:r>
        <w:rPr>
          <w:color w:val="231F20"/>
          <w:spacing w:val="-11"/>
        </w:rPr>
        <w:t xml:space="preserve"> </w:t>
      </w:r>
      <w:r>
        <w:rPr>
          <w:color w:val="231F20"/>
          <w:spacing w:val="-2"/>
        </w:rPr>
        <w:t>caso,</w:t>
      </w:r>
      <w:r>
        <w:rPr>
          <w:color w:val="231F20"/>
          <w:spacing w:val="-11"/>
        </w:rPr>
        <w:t xml:space="preserve"> </w:t>
      </w:r>
      <w:r>
        <w:rPr>
          <w:color w:val="231F20"/>
          <w:spacing w:val="-2"/>
        </w:rPr>
        <w:t>es</w:t>
      </w:r>
      <w:r>
        <w:rPr>
          <w:color w:val="231F20"/>
          <w:spacing w:val="-11"/>
        </w:rPr>
        <w:t xml:space="preserve"> </w:t>
      </w:r>
      <w:r>
        <w:rPr>
          <w:color w:val="231F20"/>
          <w:spacing w:val="-2"/>
        </w:rPr>
        <w:t>la</w:t>
      </w:r>
      <w:r>
        <w:rPr>
          <w:color w:val="231F20"/>
          <w:spacing w:val="-11"/>
        </w:rPr>
        <w:t xml:space="preserve"> </w:t>
      </w:r>
      <w:r>
        <w:rPr>
          <w:color w:val="231F20"/>
          <w:spacing w:val="-2"/>
        </w:rPr>
        <w:t>mejora</w:t>
      </w:r>
      <w:r>
        <w:rPr>
          <w:color w:val="231F20"/>
          <w:spacing w:val="-11"/>
        </w:rPr>
        <w:t xml:space="preserve"> </w:t>
      </w:r>
      <w:r>
        <w:rPr>
          <w:color w:val="231F20"/>
          <w:spacing w:val="-2"/>
        </w:rPr>
        <w:t>continua</w:t>
      </w:r>
      <w:r>
        <w:rPr>
          <w:color w:val="231F20"/>
          <w:spacing w:val="-11"/>
        </w:rPr>
        <w:t xml:space="preserve"> </w:t>
      </w:r>
      <w:r>
        <w:rPr>
          <w:color w:val="231F20"/>
          <w:spacing w:val="-2"/>
        </w:rPr>
        <w:t>de</w:t>
      </w:r>
      <w:r>
        <w:rPr>
          <w:color w:val="231F20"/>
          <w:spacing w:val="-11"/>
        </w:rPr>
        <w:t xml:space="preserve"> </w:t>
      </w:r>
      <w:r>
        <w:rPr>
          <w:color w:val="231F20"/>
          <w:spacing w:val="-2"/>
        </w:rPr>
        <w:t>la</w:t>
      </w:r>
      <w:r>
        <w:rPr>
          <w:color w:val="231F20"/>
          <w:spacing w:val="-11"/>
        </w:rPr>
        <w:t xml:space="preserve"> </w:t>
      </w:r>
      <w:r>
        <w:rPr>
          <w:color w:val="231F20"/>
          <w:spacing w:val="-2"/>
        </w:rPr>
        <w:t xml:space="preserve">educación </w:t>
      </w:r>
      <w:r>
        <w:rPr>
          <w:color w:val="231F20"/>
        </w:rPr>
        <w:t>(</w:t>
      </w:r>
      <w:r>
        <w:rPr>
          <w:color w:val="231F20"/>
          <w:sz w:val="15"/>
        </w:rPr>
        <w:t>LRMMCE</w:t>
      </w:r>
      <w:r>
        <w:rPr>
          <w:color w:val="231F20"/>
        </w:rPr>
        <w:t>,</w:t>
      </w:r>
      <w:r>
        <w:rPr>
          <w:color w:val="231F20"/>
          <w:spacing w:val="-13"/>
        </w:rPr>
        <w:t xml:space="preserve"> </w:t>
      </w:r>
      <w:r>
        <w:rPr>
          <w:color w:val="231F20"/>
        </w:rPr>
        <w:t>pp.</w:t>
      </w:r>
      <w:r>
        <w:rPr>
          <w:color w:val="231F20"/>
          <w:spacing w:val="-13"/>
        </w:rPr>
        <w:t xml:space="preserve"> </w:t>
      </w:r>
      <w:r>
        <w:rPr>
          <w:color w:val="231F20"/>
        </w:rPr>
        <w:t>9</w:t>
      </w:r>
      <w:r>
        <w:rPr>
          <w:color w:val="231F20"/>
          <w:spacing w:val="-13"/>
        </w:rPr>
        <w:t xml:space="preserve"> </w:t>
      </w:r>
      <w:r>
        <w:rPr>
          <w:color w:val="231F20"/>
        </w:rPr>
        <w:t>y</w:t>
      </w:r>
      <w:r>
        <w:rPr>
          <w:color w:val="231F20"/>
          <w:spacing w:val="-13"/>
        </w:rPr>
        <w:t xml:space="preserve"> </w:t>
      </w:r>
      <w:r>
        <w:rPr>
          <w:color w:val="231F20"/>
        </w:rPr>
        <w:t>22).</w:t>
      </w:r>
      <w:r>
        <w:rPr>
          <w:color w:val="231F20"/>
          <w:spacing w:val="-13"/>
        </w:rPr>
        <w:t xml:space="preserve"> </w:t>
      </w:r>
      <w:r>
        <w:rPr>
          <w:color w:val="231F20"/>
        </w:rPr>
        <w:t>Dado</w:t>
      </w:r>
      <w:r>
        <w:rPr>
          <w:color w:val="231F20"/>
          <w:spacing w:val="-13"/>
        </w:rPr>
        <w:t xml:space="preserve"> </w:t>
      </w:r>
      <w:r>
        <w:rPr>
          <w:color w:val="231F20"/>
        </w:rPr>
        <w:t>que</w:t>
      </w:r>
      <w:r>
        <w:rPr>
          <w:color w:val="231F20"/>
          <w:spacing w:val="-13"/>
        </w:rPr>
        <w:t xml:space="preserve"> </w:t>
      </w:r>
      <w:r>
        <w:rPr>
          <w:color w:val="231F20"/>
        </w:rPr>
        <w:t>se</w:t>
      </w:r>
      <w:r>
        <w:rPr>
          <w:color w:val="231F20"/>
          <w:spacing w:val="-13"/>
        </w:rPr>
        <w:t xml:space="preserve"> </w:t>
      </w:r>
      <w:r>
        <w:rPr>
          <w:color w:val="231F20"/>
        </w:rPr>
        <w:t>trata</w:t>
      </w:r>
      <w:r>
        <w:rPr>
          <w:color w:val="231F20"/>
          <w:spacing w:val="-13"/>
        </w:rPr>
        <w:t xml:space="preserve"> </w:t>
      </w:r>
      <w:r>
        <w:rPr>
          <w:color w:val="231F20"/>
        </w:rPr>
        <w:t>de</w:t>
      </w:r>
      <w:r>
        <w:rPr>
          <w:color w:val="231F20"/>
          <w:spacing w:val="-13"/>
        </w:rPr>
        <w:t xml:space="preserve"> </w:t>
      </w:r>
      <w:r>
        <w:rPr>
          <w:color w:val="231F20"/>
        </w:rPr>
        <w:t>una</w:t>
      </w:r>
      <w:r>
        <w:rPr>
          <w:color w:val="231F20"/>
          <w:spacing w:val="-13"/>
        </w:rPr>
        <w:t xml:space="preserve"> </w:t>
      </w:r>
      <w:r>
        <w:rPr>
          <w:color w:val="231F20"/>
        </w:rPr>
        <w:t>materia</w:t>
      </w:r>
      <w:r>
        <w:rPr>
          <w:color w:val="231F20"/>
          <w:spacing w:val="-13"/>
        </w:rPr>
        <w:t xml:space="preserve"> </w:t>
      </w:r>
      <w:r>
        <w:rPr>
          <w:color w:val="231F20"/>
        </w:rPr>
        <w:t>compleja,</w:t>
      </w:r>
      <w:r>
        <w:rPr>
          <w:color w:val="231F20"/>
          <w:spacing w:val="-13"/>
        </w:rPr>
        <w:t xml:space="preserve"> </w:t>
      </w:r>
      <w:r>
        <w:rPr>
          <w:color w:val="231F20"/>
        </w:rPr>
        <w:t>requiere</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ac- ción</w:t>
      </w:r>
      <w:r>
        <w:rPr>
          <w:color w:val="231F20"/>
          <w:spacing w:val="-12"/>
        </w:rPr>
        <w:t xml:space="preserve"> </w:t>
      </w:r>
      <w:r>
        <w:rPr>
          <w:color w:val="231F20"/>
        </w:rPr>
        <w:t>conjunta</w:t>
      </w:r>
      <w:r>
        <w:rPr>
          <w:color w:val="231F20"/>
          <w:spacing w:val="-12"/>
        </w:rPr>
        <w:t xml:space="preserve"> </w:t>
      </w:r>
      <w:r>
        <w:rPr>
          <w:color w:val="231F20"/>
        </w:rPr>
        <w:t>de</w:t>
      </w:r>
      <w:r>
        <w:rPr>
          <w:color w:val="231F20"/>
          <w:spacing w:val="-12"/>
        </w:rPr>
        <w:t xml:space="preserve"> </w:t>
      </w:r>
      <w:r>
        <w:rPr>
          <w:color w:val="231F20"/>
        </w:rPr>
        <w:t>autoridades</w:t>
      </w:r>
      <w:r>
        <w:rPr>
          <w:color w:val="231F20"/>
          <w:spacing w:val="-12"/>
        </w:rPr>
        <w:t xml:space="preserve"> </w:t>
      </w:r>
      <w:r>
        <w:rPr>
          <w:color w:val="231F20"/>
        </w:rPr>
        <w:t>en</w:t>
      </w:r>
      <w:r>
        <w:rPr>
          <w:color w:val="231F20"/>
          <w:spacing w:val="-12"/>
        </w:rPr>
        <w:t xml:space="preserve"> </w:t>
      </w:r>
      <w:r>
        <w:rPr>
          <w:color w:val="231F20"/>
        </w:rPr>
        <w:t>los</w:t>
      </w:r>
      <w:r>
        <w:rPr>
          <w:color w:val="231F20"/>
          <w:spacing w:val="-12"/>
        </w:rPr>
        <w:t xml:space="preserve"> </w:t>
      </w:r>
      <w:r>
        <w:rPr>
          <w:color w:val="231F20"/>
        </w:rPr>
        <w:t>diferentes</w:t>
      </w:r>
      <w:r>
        <w:rPr>
          <w:color w:val="231F20"/>
          <w:spacing w:val="-12"/>
        </w:rPr>
        <w:t xml:space="preserve"> </w:t>
      </w:r>
      <w:r>
        <w:rPr>
          <w:color w:val="231F20"/>
        </w:rPr>
        <w:t>niveles</w:t>
      </w:r>
      <w:r>
        <w:rPr>
          <w:color w:val="231F20"/>
          <w:spacing w:val="-12"/>
        </w:rPr>
        <w:t xml:space="preserve"> </w:t>
      </w:r>
      <w:r>
        <w:rPr>
          <w:color w:val="231F20"/>
        </w:rPr>
        <w:t>de</w:t>
      </w:r>
      <w:r>
        <w:rPr>
          <w:color w:val="231F20"/>
          <w:spacing w:val="-12"/>
        </w:rPr>
        <w:t xml:space="preserve"> </w:t>
      </w:r>
      <w:r>
        <w:rPr>
          <w:color w:val="231F20"/>
        </w:rPr>
        <w:t>gobierno</w:t>
      </w:r>
      <w:r>
        <w:rPr>
          <w:color w:val="231F20"/>
          <w:spacing w:val="-12"/>
        </w:rPr>
        <w:t xml:space="preserve"> </w:t>
      </w:r>
      <w:r>
        <w:rPr>
          <w:color w:val="231F20"/>
        </w:rPr>
        <w:t>y</w:t>
      </w:r>
      <w:r>
        <w:rPr>
          <w:color w:val="231F20"/>
          <w:spacing w:val="-12"/>
        </w:rPr>
        <w:t xml:space="preserve"> </w:t>
      </w:r>
      <w:r>
        <w:rPr>
          <w:color w:val="231F20"/>
        </w:rPr>
        <w:t>de</w:t>
      </w:r>
      <w:r>
        <w:rPr>
          <w:color w:val="231F20"/>
          <w:spacing w:val="-12"/>
        </w:rPr>
        <w:t xml:space="preserve"> </w:t>
      </w:r>
      <w:r>
        <w:rPr>
          <w:color w:val="231F20"/>
        </w:rPr>
        <w:t>los</w:t>
      </w:r>
      <w:r>
        <w:rPr>
          <w:color w:val="231F20"/>
          <w:spacing w:val="-12"/>
        </w:rPr>
        <w:t xml:space="preserve"> </w:t>
      </w:r>
      <w:r>
        <w:rPr>
          <w:color w:val="231F20"/>
        </w:rPr>
        <w:t>ciudada- nos.</w:t>
      </w:r>
      <w:r>
        <w:rPr>
          <w:color w:val="231F20"/>
          <w:spacing w:val="-3"/>
        </w:rPr>
        <w:t xml:space="preserve"> </w:t>
      </w:r>
      <w:r>
        <w:rPr>
          <w:color w:val="231F20"/>
        </w:rPr>
        <w:t>Por</w:t>
      </w:r>
      <w:r>
        <w:rPr>
          <w:color w:val="231F20"/>
          <w:spacing w:val="-3"/>
        </w:rPr>
        <w:t xml:space="preserve"> </w:t>
      </w:r>
      <w:r>
        <w:rPr>
          <w:color w:val="231F20"/>
        </w:rPr>
        <w:t>lo</w:t>
      </w:r>
      <w:r>
        <w:rPr>
          <w:color w:val="231F20"/>
          <w:spacing w:val="-3"/>
        </w:rPr>
        <w:t xml:space="preserve"> </w:t>
      </w:r>
      <w:r>
        <w:rPr>
          <w:color w:val="231F20"/>
        </w:rPr>
        <w:t>tanto,</w:t>
      </w:r>
      <w:r>
        <w:rPr>
          <w:color w:val="231F20"/>
          <w:spacing w:val="-3"/>
        </w:rPr>
        <w:t xml:space="preserve"> </w:t>
      </w:r>
      <w:r>
        <w:rPr>
          <w:color w:val="231F20"/>
        </w:rPr>
        <w:t>lo</w:t>
      </w:r>
      <w:r>
        <w:rPr>
          <w:color w:val="231F20"/>
          <w:spacing w:val="-3"/>
        </w:rPr>
        <w:t xml:space="preserve"> </w:t>
      </w:r>
      <w:r>
        <w:rPr>
          <w:color w:val="231F20"/>
        </w:rPr>
        <w:t>que</w:t>
      </w:r>
      <w:r>
        <w:rPr>
          <w:color w:val="231F20"/>
          <w:spacing w:val="-3"/>
        </w:rPr>
        <w:t xml:space="preserve"> </w:t>
      </w:r>
      <w:r>
        <w:rPr>
          <w:color w:val="231F20"/>
        </w:rPr>
        <w:t>hemos</w:t>
      </w:r>
      <w:r>
        <w:rPr>
          <w:color w:val="231F20"/>
          <w:spacing w:val="-3"/>
        </w:rPr>
        <w:t xml:space="preserve"> </w:t>
      </w:r>
      <w:r>
        <w:rPr>
          <w:color w:val="231F20"/>
        </w:rPr>
        <w:t>planteado</w:t>
      </w:r>
      <w:r>
        <w:rPr>
          <w:color w:val="231F20"/>
          <w:spacing w:val="-3"/>
        </w:rPr>
        <w:t xml:space="preserve"> </w:t>
      </w:r>
      <w:r>
        <w:rPr>
          <w:color w:val="231F20"/>
        </w:rPr>
        <w:t>a</w:t>
      </w:r>
      <w:r>
        <w:rPr>
          <w:color w:val="231F20"/>
          <w:spacing w:val="-3"/>
        </w:rPr>
        <w:t xml:space="preserve"> </w:t>
      </w:r>
      <w:r>
        <w:rPr>
          <w:color w:val="231F20"/>
        </w:rPr>
        <w:t>lo</w:t>
      </w:r>
      <w:r>
        <w:rPr>
          <w:color w:val="231F20"/>
          <w:spacing w:val="-3"/>
        </w:rPr>
        <w:t xml:space="preserve"> </w:t>
      </w:r>
      <w:r>
        <w:rPr>
          <w:color w:val="231F20"/>
        </w:rPr>
        <w:t>largo</w:t>
      </w:r>
      <w:r>
        <w:rPr>
          <w:color w:val="231F20"/>
          <w:spacing w:val="-3"/>
        </w:rPr>
        <w:t xml:space="preserve"> </w:t>
      </w:r>
      <w:r>
        <w:rPr>
          <w:color w:val="231F20"/>
        </w:rPr>
        <w:t>del</w:t>
      </w:r>
      <w:r>
        <w:rPr>
          <w:color w:val="231F20"/>
          <w:spacing w:val="-3"/>
        </w:rPr>
        <w:t xml:space="preserve"> </w:t>
      </w:r>
      <w:r>
        <w:rPr>
          <w:color w:val="231F20"/>
        </w:rPr>
        <w:t>presente</w:t>
      </w:r>
      <w:r>
        <w:rPr>
          <w:color w:val="231F20"/>
          <w:spacing w:val="-3"/>
        </w:rPr>
        <w:t xml:space="preserve"> </w:t>
      </w:r>
      <w:r>
        <w:rPr>
          <w:color w:val="231F20"/>
        </w:rPr>
        <w:t>documento</w:t>
      </w:r>
      <w:r>
        <w:rPr>
          <w:color w:val="231F20"/>
          <w:spacing w:val="-3"/>
        </w:rPr>
        <w:t xml:space="preserve"> </w:t>
      </w:r>
      <w:r>
        <w:rPr>
          <w:color w:val="231F20"/>
        </w:rPr>
        <w:t>es</w:t>
      </w:r>
      <w:r>
        <w:rPr>
          <w:color w:val="231F20"/>
          <w:spacing w:val="-3"/>
        </w:rPr>
        <w:t xml:space="preserve"> </w:t>
      </w:r>
      <w:r>
        <w:rPr>
          <w:color w:val="231F20"/>
        </w:rPr>
        <w:t xml:space="preserve">de </w:t>
      </w:r>
      <w:r>
        <w:rPr>
          <w:color w:val="231F20"/>
          <w:spacing w:val="-2"/>
        </w:rPr>
        <w:t>interés</w:t>
      </w:r>
      <w:r>
        <w:rPr>
          <w:color w:val="231F20"/>
          <w:spacing w:val="-13"/>
        </w:rPr>
        <w:t xml:space="preserve"> </w:t>
      </w:r>
      <w:r>
        <w:rPr>
          <w:color w:val="231F20"/>
          <w:spacing w:val="-2"/>
        </w:rPr>
        <w:t>para</w:t>
      </w:r>
      <w:r>
        <w:rPr>
          <w:color w:val="231F20"/>
          <w:spacing w:val="-13"/>
        </w:rPr>
        <w:t xml:space="preserve"> </w:t>
      </w:r>
      <w:r>
        <w:rPr>
          <w:color w:val="231F20"/>
          <w:spacing w:val="-2"/>
        </w:rPr>
        <w:t>todo</w:t>
      </w:r>
      <w:r>
        <w:rPr>
          <w:color w:val="231F20"/>
          <w:spacing w:val="-13"/>
        </w:rPr>
        <w:t xml:space="preserve"> </w:t>
      </w:r>
      <w:r>
        <w:rPr>
          <w:color w:val="231F20"/>
          <w:spacing w:val="-2"/>
        </w:rPr>
        <w:t>el</w:t>
      </w:r>
      <w:r>
        <w:rPr>
          <w:color w:val="231F20"/>
          <w:spacing w:val="-13"/>
        </w:rPr>
        <w:t xml:space="preserve"> </w:t>
      </w:r>
      <w:r>
        <w:rPr>
          <w:color w:val="231F20"/>
          <w:spacing w:val="-2"/>
        </w:rPr>
        <w:t>sistema</w:t>
      </w:r>
      <w:r>
        <w:rPr>
          <w:color w:val="231F20"/>
          <w:spacing w:val="-13"/>
        </w:rPr>
        <w:t xml:space="preserve"> </w:t>
      </w:r>
      <w:r>
        <w:rPr>
          <w:color w:val="231F20"/>
          <w:spacing w:val="-2"/>
        </w:rPr>
        <w:t>y</w:t>
      </w:r>
      <w:r>
        <w:rPr>
          <w:color w:val="231F20"/>
          <w:spacing w:val="-13"/>
        </w:rPr>
        <w:t xml:space="preserve"> </w:t>
      </w:r>
      <w:r>
        <w:rPr>
          <w:color w:val="231F20"/>
          <w:spacing w:val="-2"/>
        </w:rPr>
        <w:t>no</w:t>
      </w:r>
      <w:r>
        <w:rPr>
          <w:color w:val="231F20"/>
          <w:spacing w:val="-13"/>
        </w:rPr>
        <w:t xml:space="preserve"> </w:t>
      </w:r>
      <w:r>
        <w:rPr>
          <w:color w:val="231F20"/>
          <w:spacing w:val="-2"/>
        </w:rPr>
        <w:t>sólo</w:t>
      </w:r>
      <w:r>
        <w:rPr>
          <w:color w:val="231F20"/>
          <w:spacing w:val="-13"/>
        </w:rPr>
        <w:t xml:space="preserve"> </w:t>
      </w:r>
      <w:r>
        <w:rPr>
          <w:color w:val="231F20"/>
          <w:spacing w:val="-2"/>
        </w:rPr>
        <w:t>para</w:t>
      </w:r>
      <w:r>
        <w:rPr>
          <w:color w:val="231F20"/>
          <w:spacing w:val="-13"/>
        </w:rPr>
        <w:t xml:space="preserve"> </w:t>
      </w:r>
      <w:r>
        <w:rPr>
          <w:color w:val="231F20"/>
          <w:spacing w:val="-2"/>
        </w:rPr>
        <w:t>Mejoredu.</w:t>
      </w:r>
      <w:r>
        <w:rPr>
          <w:color w:val="231F20"/>
          <w:spacing w:val="-13"/>
        </w:rPr>
        <w:t xml:space="preserve"> </w:t>
      </w:r>
      <w:r>
        <w:rPr>
          <w:color w:val="231F20"/>
          <w:spacing w:val="-2"/>
        </w:rPr>
        <w:t>La</w:t>
      </w:r>
      <w:r>
        <w:rPr>
          <w:color w:val="231F20"/>
          <w:spacing w:val="-13"/>
        </w:rPr>
        <w:t xml:space="preserve"> </w:t>
      </w:r>
      <w:r>
        <w:rPr>
          <w:color w:val="231F20"/>
          <w:spacing w:val="-2"/>
        </w:rPr>
        <w:t>ley</w:t>
      </w:r>
      <w:r>
        <w:rPr>
          <w:color w:val="231F20"/>
          <w:spacing w:val="-13"/>
        </w:rPr>
        <w:t xml:space="preserve"> </w:t>
      </w:r>
      <w:r>
        <w:rPr>
          <w:color w:val="231F20"/>
          <w:spacing w:val="-2"/>
        </w:rPr>
        <w:t>ha</w:t>
      </w:r>
      <w:r>
        <w:rPr>
          <w:color w:val="231F20"/>
          <w:spacing w:val="-13"/>
        </w:rPr>
        <w:t xml:space="preserve"> </w:t>
      </w:r>
      <w:r>
        <w:rPr>
          <w:color w:val="231F20"/>
          <w:spacing w:val="-2"/>
        </w:rPr>
        <w:t>establecido</w:t>
      </w:r>
      <w:r>
        <w:rPr>
          <w:color w:val="231F20"/>
          <w:spacing w:val="-13"/>
        </w:rPr>
        <w:t xml:space="preserve"> </w:t>
      </w:r>
      <w:r>
        <w:rPr>
          <w:color w:val="231F20"/>
          <w:spacing w:val="-2"/>
        </w:rPr>
        <w:t>un</w:t>
      </w:r>
      <w:r>
        <w:rPr>
          <w:color w:val="231F20"/>
          <w:spacing w:val="-13"/>
        </w:rPr>
        <w:t xml:space="preserve"> </w:t>
      </w:r>
      <w:r>
        <w:rPr>
          <w:color w:val="231F20"/>
          <w:spacing w:val="-2"/>
        </w:rPr>
        <w:t xml:space="preserve">Comité </w:t>
      </w:r>
      <w:r>
        <w:rPr>
          <w:color w:val="231F20"/>
        </w:rPr>
        <w:t xml:space="preserve">Consultivo y Deliberativo del </w:t>
      </w:r>
      <w:r>
        <w:rPr>
          <w:color w:val="231F20"/>
          <w:sz w:val="15"/>
        </w:rPr>
        <w:t>SNMCE</w:t>
      </w:r>
      <w:r>
        <w:rPr>
          <w:color w:val="231F20"/>
          <w:sz w:val="15"/>
          <w:vertAlign w:val="superscript"/>
        </w:rPr>
        <w:t>2</w:t>
      </w:r>
      <w:r>
        <w:rPr>
          <w:color w:val="231F20"/>
          <w:sz w:val="15"/>
        </w:rPr>
        <w:t xml:space="preserve"> </w:t>
      </w:r>
      <w:r>
        <w:rPr>
          <w:color w:val="231F20"/>
        </w:rPr>
        <w:t>donde se acuerdan las acciones que contribu- yen</w:t>
      </w:r>
      <w:r>
        <w:rPr>
          <w:color w:val="231F20"/>
          <w:spacing w:val="-5"/>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mejora</w:t>
      </w:r>
      <w:r>
        <w:rPr>
          <w:color w:val="231F20"/>
          <w:spacing w:val="-4"/>
        </w:rPr>
        <w:t xml:space="preserve"> </w:t>
      </w:r>
      <w:r>
        <w:rPr>
          <w:color w:val="231F20"/>
        </w:rPr>
        <w:t>continua</w:t>
      </w:r>
      <w:r>
        <w:rPr>
          <w:color w:val="231F20"/>
          <w:spacing w:val="-4"/>
        </w:rPr>
        <w:t xml:space="preserve"> </w:t>
      </w:r>
      <w:r>
        <w:rPr>
          <w:color w:val="231F20"/>
        </w:rPr>
        <w:t>del</w:t>
      </w:r>
      <w:r>
        <w:rPr>
          <w:color w:val="231F20"/>
          <w:spacing w:val="-4"/>
        </w:rPr>
        <w:t xml:space="preserve"> </w:t>
      </w:r>
      <w:r>
        <w:rPr>
          <w:color w:val="231F20"/>
        </w:rPr>
        <w:t>Sistema</w:t>
      </w:r>
      <w:r>
        <w:rPr>
          <w:color w:val="231F20"/>
          <w:spacing w:val="-4"/>
        </w:rPr>
        <w:t xml:space="preserve"> </w:t>
      </w:r>
      <w:r>
        <w:rPr>
          <w:color w:val="231F20"/>
        </w:rPr>
        <w:t>Educativo</w:t>
      </w:r>
      <w:r>
        <w:rPr>
          <w:color w:val="231F20"/>
          <w:spacing w:val="-4"/>
        </w:rPr>
        <w:t xml:space="preserve"> </w:t>
      </w:r>
      <w:r>
        <w:rPr>
          <w:color w:val="231F20"/>
        </w:rPr>
        <w:t>Nacional</w:t>
      </w:r>
      <w:r>
        <w:rPr>
          <w:color w:val="231F20"/>
          <w:spacing w:val="-4"/>
        </w:rPr>
        <w:t xml:space="preserve"> </w:t>
      </w:r>
      <w:r>
        <w:rPr>
          <w:color w:val="231F20"/>
        </w:rPr>
        <w:t>(</w:t>
      </w:r>
      <w:r>
        <w:rPr>
          <w:color w:val="231F20"/>
          <w:sz w:val="15"/>
        </w:rPr>
        <w:t>SEN</w:t>
      </w:r>
      <w:r>
        <w:rPr>
          <w:color w:val="231F20"/>
        </w:rPr>
        <w:t>)</w:t>
      </w:r>
      <w:r>
        <w:rPr>
          <w:color w:val="231F20"/>
          <w:spacing w:val="-4"/>
        </w:rPr>
        <w:t xml:space="preserve"> </w:t>
      </w:r>
      <w:r>
        <w:rPr>
          <w:color w:val="231F20"/>
        </w:rPr>
        <w:t>de</w:t>
      </w:r>
      <w:r>
        <w:rPr>
          <w:color w:val="231F20"/>
          <w:spacing w:val="-4"/>
        </w:rPr>
        <w:t xml:space="preserve"> </w:t>
      </w:r>
      <w:r>
        <w:rPr>
          <w:color w:val="231F20"/>
        </w:rPr>
        <w:t>manera</w:t>
      </w:r>
      <w:r>
        <w:rPr>
          <w:color w:val="231F20"/>
          <w:spacing w:val="-4"/>
        </w:rPr>
        <w:t xml:space="preserve"> </w:t>
      </w:r>
      <w:r>
        <w:rPr>
          <w:color w:val="231F20"/>
          <w:spacing w:val="-2"/>
        </w:rPr>
        <w:t>integral.</w:t>
      </w:r>
    </w:p>
    <w:p w:rsidR="00AC794A" w:rsidRDefault="00D23176">
      <w:pPr>
        <w:pStyle w:val="Textoindependiente"/>
        <w:spacing w:before="202"/>
        <w:rPr>
          <w:sz w:val="20"/>
        </w:rPr>
      </w:pPr>
      <w:r>
        <w:rPr>
          <w:noProof/>
          <w:lang w:val="en-US"/>
        </w:rPr>
        <mc:AlternateContent>
          <mc:Choice Requires="wps">
            <w:drawing>
              <wp:anchor distT="0" distB="0" distL="0" distR="0" simplePos="0" relativeHeight="487626240" behindDoc="1" locked="0" layoutInCell="1" allowOverlap="1">
                <wp:simplePos x="0" y="0"/>
                <wp:positionH relativeFrom="page">
                  <wp:posOffset>1995959</wp:posOffset>
                </wp:positionH>
                <wp:positionV relativeFrom="paragraph">
                  <wp:posOffset>298462</wp:posOffset>
                </wp:positionV>
                <wp:extent cx="914400" cy="1270"/>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162201pt;margin-top:23.501001pt;width:72pt;height:.1pt;mso-position-horizontal-relative:page;mso-position-vertical-relative:paragraph;z-index:-15690240;mso-wrap-distance-left:0;mso-wrap-distance-right:0" id="docshape181" coordorigin="3143,470" coordsize="1440,0" path="m3143,470l4583,470e" filled="false" stroked="true" strokeweight=".25pt" strokecolor="#58595b">
                <v:path arrowok="t"/>
                <v:stroke dashstyle="solid"/>
                <w10:wrap type="topAndBottom"/>
              </v:shape>
            </w:pict>
          </mc:Fallback>
        </mc:AlternateContent>
      </w:r>
    </w:p>
    <w:p w:rsidR="00AC794A" w:rsidRDefault="00D23176">
      <w:pPr>
        <w:spacing w:before="56" w:line="283" w:lineRule="auto"/>
        <w:ind w:left="2572" w:right="121" w:hanging="170"/>
        <w:jc w:val="both"/>
        <w:rPr>
          <w:sz w:val="14"/>
        </w:rPr>
      </w:pPr>
      <w:r>
        <w:rPr>
          <w:color w:val="231F20"/>
          <w:w w:val="95"/>
          <w:position w:val="5"/>
          <w:sz w:val="8"/>
        </w:rPr>
        <w:t>1</w:t>
      </w:r>
      <w:r>
        <w:rPr>
          <w:color w:val="231F20"/>
          <w:spacing w:val="80"/>
          <w:position w:val="5"/>
          <w:sz w:val="8"/>
        </w:rPr>
        <w:t xml:space="preserve"> </w:t>
      </w:r>
      <w:r>
        <w:rPr>
          <w:color w:val="231F20"/>
          <w:sz w:val="14"/>
        </w:rPr>
        <w:t xml:space="preserve">La </w:t>
      </w:r>
      <w:r>
        <w:rPr>
          <w:color w:val="231F20"/>
          <w:sz w:val="12"/>
        </w:rPr>
        <w:t xml:space="preserve">LRMMCE </w:t>
      </w:r>
      <w:r>
        <w:rPr>
          <w:color w:val="231F20"/>
          <w:sz w:val="14"/>
        </w:rPr>
        <w:t>define el Sistema Nacional de Mejora Continua de la Educación como “un conjunto estruc- turado</w:t>
      </w:r>
      <w:r>
        <w:rPr>
          <w:color w:val="231F20"/>
          <w:spacing w:val="11"/>
          <w:sz w:val="14"/>
        </w:rPr>
        <w:t xml:space="preserve"> </w:t>
      </w:r>
      <w:r>
        <w:rPr>
          <w:color w:val="231F20"/>
          <w:sz w:val="14"/>
        </w:rPr>
        <w:t>y</w:t>
      </w:r>
      <w:r>
        <w:rPr>
          <w:color w:val="231F20"/>
          <w:spacing w:val="11"/>
          <w:sz w:val="14"/>
        </w:rPr>
        <w:t xml:space="preserve"> </w:t>
      </w:r>
      <w:r>
        <w:rPr>
          <w:color w:val="231F20"/>
          <w:sz w:val="14"/>
        </w:rPr>
        <w:t>coordinado</w:t>
      </w:r>
      <w:r>
        <w:rPr>
          <w:color w:val="231F20"/>
          <w:spacing w:val="11"/>
          <w:sz w:val="14"/>
        </w:rPr>
        <w:t xml:space="preserve"> </w:t>
      </w:r>
      <w:r>
        <w:rPr>
          <w:color w:val="231F20"/>
          <w:sz w:val="14"/>
        </w:rPr>
        <w:t>de</w:t>
      </w:r>
      <w:r>
        <w:rPr>
          <w:color w:val="231F20"/>
          <w:spacing w:val="11"/>
          <w:sz w:val="14"/>
        </w:rPr>
        <w:t xml:space="preserve"> </w:t>
      </w:r>
      <w:r>
        <w:rPr>
          <w:color w:val="231F20"/>
          <w:sz w:val="14"/>
        </w:rPr>
        <w:t>actores,</w:t>
      </w:r>
      <w:r>
        <w:rPr>
          <w:color w:val="231F20"/>
          <w:spacing w:val="11"/>
          <w:sz w:val="14"/>
        </w:rPr>
        <w:t xml:space="preserve"> </w:t>
      </w:r>
      <w:r>
        <w:rPr>
          <w:color w:val="231F20"/>
          <w:sz w:val="14"/>
        </w:rPr>
        <w:t>instituciones</w:t>
      </w:r>
      <w:r>
        <w:rPr>
          <w:color w:val="231F20"/>
          <w:spacing w:val="11"/>
          <w:sz w:val="14"/>
        </w:rPr>
        <w:t xml:space="preserve"> </w:t>
      </w:r>
      <w:r>
        <w:rPr>
          <w:color w:val="231F20"/>
          <w:sz w:val="14"/>
        </w:rPr>
        <w:t>y</w:t>
      </w:r>
      <w:r>
        <w:rPr>
          <w:color w:val="231F20"/>
          <w:spacing w:val="11"/>
          <w:sz w:val="14"/>
        </w:rPr>
        <w:t xml:space="preserve"> </w:t>
      </w:r>
      <w:r>
        <w:rPr>
          <w:color w:val="231F20"/>
          <w:sz w:val="14"/>
        </w:rPr>
        <w:t>procesos</w:t>
      </w:r>
      <w:r>
        <w:rPr>
          <w:color w:val="231F20"/>
          <w:spacing w:val="11"/>
          <w:sz w:val="14"/>
        </w:rPr>
        <w:t xml:space="preserve"> </w:t>
      </w:r>
      <w:r>
        <w:rPr>
          <w:color w:val="231F20"/>
          <w:sz w:val="14"/>
        </w:rPr>
        <w:t>que</w:t>
      </w:r>
      <w:r>
        <w:rPr>
          <w:color w:val="231F20"/>
          <w:spacing w:val="11"/>
          <w:sz w:val="14"/>
        </w:rPr>
        <w:t xml:space="preserve"> </w:t>
      </w:r>
      <w:r>
        <w:rPr>
          <w:color w:val="231F20"/>
          <w:sz w:val="14"/>
        </w:rPr>
        <w:t>contribuyen</w:t>
      </w:r>
      <w:r>
        <w:rPr>
          <w:color w:val="231F20"/>
          <w:spacing w:val="11"/>
          <w:sz w:val="14"/>
        </w:rPr>
        <w:t xml:space="preserve"> </w:t>
      </w:r>
      <w:r>
        <w:rPr>
          <w:color w:val="231F20"/>
          <w:sz w:val="14"/>
        </w:rPr>
        <w:t>a</w:t>
      </w:r>
      <w:r>
        <w:rPr>
          <w:color w:val="231F20"/>
          <w:spacing w:val="11"/>
          <w:sz w:val="14"/>
        </w:rPr>
        <w:t xml:space="preserve"> </w:t>
      </w:r>
      <w:r>
        <w:rPr>
          <w:color w:val="231F20"/>
          <w:sz w:val="14"/>
        </w:rPr>
        <w:t>garantizar</w:t>
      </w:r>
      <w:r>
        <w:rPr>
          <w:color w:val="231F20"/>
          <w:spacing w:val="11"/>
          <w:sz w:val="14"/>
        </w:rPr>
        <w:t xml:space="preserve"> </w:t>
      </w:r>
      <w:r>
        <w:rPr>
          <w:color w:val="231F20"/>
          <w:sz w:val="14"/>
        </w:rPr>
        <w:t>la</w:t>
      </w:r>
      <w:r>
        <w:rPr>
          <w:color w:val="231F20"/>
          <w:spacing w:val="11"/>
          <w:sz w:val="14"/>
        </w:rPr>
        <w:t xml:space="preserve"> </w:t>
      </w:r>
      <w:r>
        <w:rPr>
          <w:color w:val="231F20"/>
          <w:sz w:val="14"/>
        </w:rPr>
        <w:t>excelencia</w:t>
      </w:r>
      <w:r>
        <w:rPr>
          <w:color w:val="231F20"/>
          <w:spacing w:val="11"/>
          <w:sz w:val="14"/>
        </w:rPr>
        <w:t xml:space="preserve"> </w:t>
      </w:r>
      <w:r>
        <w:rPr>
          <w:color w:val="231F20"/>
          <w:sz w:val="14"/>
        </w:rPr>
        <w:t>y la</w:t>
      </w:r>
      <w:r>
        <w:rPr>
          <w:color w:val="231F20"/>
          <w:spacing w:val="-10"/>
          <w:sz w:val="14"/>
        </w:rPr>
        <w:t xml:space="preserve"> </w:t>
      </w:r>
      <w:r>
        <w:rPr>
          <w:color w:val="231F20"/>
          <w:sz w:val="14"/>
        </w:rPr>
        <w:t>equidad</w:t>
      </w:r>
      <w:r>
        <w:rPr>
          <w:color w:val="231F20"/>
          <w:spacing w:val="-10"/>
          <w:sz w:val="14"/>
        </w:rPr>
        <w:t xml:space="preserve"> </w:t>
      </w:r>
      <w:r>
        <w:rPr>
          <w:color w:val="231F20"/>
          <w:sz w:val="14"/>
        </w:rPr>
        <w:t>de</w:t>
      </w:r>
      <w:r>
        <w:rPr>
          <w:color w:val="231F20"/>
          <w:spacing w:val="-10"/>
          <w:sz w:val="14"/>
        </w:rPr>
        <w:t xml:space="preserve"> </w:t>
      </w:r>
      <w:r>
        <w:rPr>
          <w:color w:val="231F20"/>
          <w:sz w:val="14"/>
        </w:rPr>
        <w:t>los</w:t>
      </w:r>
      <w:r>
        <w:rPr>
          <w:color w:val="231F20"/>
          <w:spacing w:val="-10"/>
          <w:sz w:val="14"/>
        </w:rPr>
        <w:t xml:space="preserve"> </w:t>
      </w:r>
      <w:r>
        <w:rPr>
          <w:color w:val="231F20"/>
          <w:sz w:val="14"/>
        </w:rPr>
        <w:t>servicios</w:t>
      </w:r>
      <w:r>
        <w:rPr>
          <w:color w:val="231F20"/>
          <w:spacing w:val="-10"/>
          <w:sz w:val="14"/>
        </w:rPr>
        <w:t xml:space="preserve"> </w:t>
      </w:r>
      <w:r>
        <w:rPr>
          <w:color w:val="231F20"/>
          <w:sz w:val="14"/>
        </w:rPr>
        <w:t>educativos</w:t>
      </w:r>
      <w:r>
        <w:rPr>
          <w:color w:val="231F20"/>
          <w:spacing w:val="-10"/>
          <w:sz w:val="14"/>
        </w:rPr>
        <w:t xml:space="preserve"> </w:t>
      </w:r>
      <w:r>
        <w:rPr>
          <w:color w:val="231F20"/>
          <w:sz w:val="14"/>
        </w:rPr>
        <w:t>prestados</w:t>
      </w:r>
      <w:r>
        <w:rPr>
          <w:color w:val="231F20"/>
          <w:spacing w:val="-10"/>
          <w:sz w:val="14"/>
        </w:rPr>
        <w:t xml:space="preserve"> </w:t>
      </w:r>
      <w:r>
        <w:rPr>
          <w:color w:val="231F20"/>
          <w:sz w:val="14"/>
        </w:rPr>
        <w:t>por</w:t>
      </w:r>
      <w:r>
        <w:rPr>
          <w:color w:val="231F20"/>
          <w:spacing w:val="-10"/>
          <w:sz w:val="14"/>
        </w:rPr>
        <w:t xml:space="preserve"> </w:t>
      </w:r>
      <w:r>
        <w:rPr>
          <w:color w:val="231F20"/>
          <w:sz w:val="14"/>
        </w:rPr>
        <w:t>el</w:t>
      </w:r>
      <w:r>
        <w:rPr>
          <w:color w:val="231F20"/>
          <w:spacing w:val="-10"/>
          <w:sz w:val="14"/>
        </w:rPr>
        <w:t xml:space="preserve"> </w:t>
      </w:r>
      <w:r>
        <w:rPr>
          <w:color w:val="231F20"/>
          <w:sz w:val="14"/>
        </w:rPr>
        <w:t>Estado</w:t>
      </w:r>
      <w:r>
        <w:rPr>
          <w:color w:val="231F20"/>
          <w:spacing w:val="-10"/>
          <w:sz w:val="14"/>
        </w:rPr>
        <w:t xml:space="preserve"> </w:t>
      </w:r>
      <w:r>
        <w:rPr>
          <w:color w:val="231F20"/>
          <w:sz w:val="14"/>
        </w:rPr>
        <w:t>y</w:t>
      </w:r>
      <w:r>
        <w:rPr>
          <w:color w:val="231F20"/>
          <w:spacing w:val="-10"/>
          <w:sz w:val="14"/>
        </w:rPr>
        <w:t xml:space="preserve"> </w:t>
      </w:r>
      <w:r>
        <w:rPr>
          <w:color w:val="231F20"/>
          <w:sz w:val="14"/>
        </w:rPr>
        <w:t>por</w:t>
      </w:r>
      <w:r>
        <w:rPr>
          <w:color w:val="231F20"/>
          <w:spacing w:val="-10"/>
          <w:sz w:val="14"/>
        </w:rPr>
        <w:t xml:space="preserve"> </w:t>
      </w:r>
      <w:r>
        <w:rPr>
          <w:color w:val="231F20"/>
          <w:sz w:val="14"/>
        </w:rPr>
        <w:t>los</w:t>
      </w:r>
      <w:r>
        <w:rPr>
          <w:color w:val="231F20"/>
          <w:spacing w:val="-10"/>
          <w:sz w:val="14"/>
        </w:rPr>
        <w:t xml:space="preserve"> </w:t>
      </w:r>
      <w:r>
        <w:rPr>
          <w:color w:val="231F20"/>
          <w:sz w:val="14"/>
        </w:rPr>
        <w:t>particulares</w:t>
      </w:r>
      <w:r>
        <w:rPr>
          <w:color w:val="231F20"/>
          <w:spacing w:val="-10"/>
          <w:sz w:val="14"/>
        </w:rPr>
        <w:t xml:space="preserve"> </w:t>
      </w:r>
      <w:r>
        <w:rPr>
          <w:color w:val="231F20"/>
          <w:w w:val="95"/>
          <w:sz w:val="14"/>
        </w:rPr>
        <w:t>[...]</w:t>
      </w:r>
      <w:r>
        <w:rPr>
          <w:color w:val="231F20"/>
          <w:spacing w:val="-7"/>
          <w:w w:val="95"/>
          <w:sz w:val="14"/>
        </w:rPr>
        <w:t xml:space="preserve"> </w:t>
      </w:r>
      <w:r>
        <w:rPr>
          <w:color w:val="231F20"/>
          <w:sz w:val="14"/>
        </w:rPr>
        <w:t>para</w:t>
      </w:r>
      <w:r>
        <w:rPr>
          <w:color w:val="231F20"/>
          <w:spacing w:val="-10"/>
          <w:sz w:val="14"/>
        </w:rPr>
        <w:t xml:space="preserve"> </w:t>
      </w:r>
      <w:r>
        <w:rPr>
          <w:color w:val="231F20"/>
          <w:sz w:val="14"/>
        </w:rPr>
        <w:t>contribuir</w:t>
      </w:r>
      <w:r>
        <w:rPr>
          <w:color w:val="231F20"/>
          <w:spacing w:val="-10"/>
          <w:sz w:val="14"/>
        </w:rPr>
        <w:t xml:space="preserve"> </w:t>
      </w:r>
      <w:r>
        <w:rPr>
          <w:color w:val="231F20"/>
          <w:sz w:val="14"/>
        </w:rPr>
        <w:t>al desarrollo</w:t>
      </w:r>
      <w:r>
        <w:rPr>
          <w:color w:val="231F20"/>
          <w:spacing w:val="-2"/>
          <w:sz w:val="14"/>
        </w:rPr>
        <w:t xml:space="preserve"> </w:t>
      </w:r>
      <w:r>
        <w:rPr>
          <w:color w:val="231F20"/>
          <w:sz w:val="14"/>
        </w:rPr>
        <w:t>integral</w:t>
      </w:r>
      <w:r>
        <w:rPr>
          <w:color w:val="231F20"/>
          <w:spacing w:val="-2"/>
          <w:sz w:val="14"/>
        </w:rPr>
        <w:t xml:space="preserve"> </w:t>
      </w:r>
      <w:r>
        <w:rPr>
          <w:color w:val="231F20"/>
          <w:sz w:val="14"/>
        </w:rPr>
        <w:t>del</w:t>
      </w:r>
      <w:r>
        <w:rPr>
          <w:color w:val="231F20"/>
          <w:spacing w:val="-2"/>
          <w:sz w:val="14"/>
        </w:rPr>
        <w:t xml:space="preserve"> </w:t>
      </w:r>
      <w:r>
        <w:rPr>
          <w:color w:val="231F20"/>
          <w:sz w:val="14"/>
        </w:rPr>
        <w:t>educando”</w:t>
      </w:r>
      <w:r>
        <w:rPr>
          <w:color w:val="231F20"/>
          <w:spacing w:val="-2"/>
          <w:sz w:val="14"/>
        </w:rPr>
        <w:t xml:space="preserve"> </w:t>
      </w:r>
      <w:r>
        <w:rPr>
          <w:color w:val="231F20"/>
          <w:sz w:val="14"/>
        </w:rPr>
        <w:t>(capítulo</w:t>
      </w:r>
      <w:r>
        <w:rPr>
          <w:color w:val="231F20"/>
          <w:spacing w:val="-2"/>
          <w:sz w:val="14"/>
        </w:rPr>
        <w:t xml:space="preserve"> </w:t>
      </w:r>
      <w:r>
        <w:rPr>
          <w:color w:val="231F20"/>
          <w:w w:val="95"/>
          <w:sz w:val="12"/>
        </w:rPr>
        <w:t>I</w:t>
      </w:r>
      <w:r>
        <w:rPr>
          <w:color w:val="231F20"/>
          <w:w w:val="95"/>
          <w:sz w:val="14"/>
        </w:rPr>
        <w:t xml:space="preserve">, </w:t>
      </w:r>
      <w:r>
        <w:rPr>
          <w:color w:val="231F20"/>
          <w:sz w:val="14"/>
        </w:rPr>
        <w:t>art.</w:t>
      </w:r>
      <w:r>
        <w:rPr>
          <w:color w:val="231F20"/>
          <w:spacing w:val="-2"/>
          <w:sz w:val="14"/>
        </w:rPr>
        <w:t xml:space="preserve"> </w:t>
      </w:r>
      <w:r>
        <w:rPr>
          <w:color w:val="231F20"/>
          <w:sz w:val="14"/>
        </w:rPr>
        <w:t>4).</w:t>
      </w:r>
    </w:p>
    <w:p w:rsidR="00AC794A" w:rsidRDefault="00D23176">
      <w:pPr>
        <w:spacing w:before="37" w:line="283" w:lineRule="auto"/>
        <w:ind w:left="2589" w:right="121" w:hanging="187"/>
        <w:jc w:val="both"/>
        <w:rPr>
          <w:sz w:val="14"/>
        </w:rPr>
      </w:pPr>
      <w:r>
        <w:rPr>
          <w:color w:val="231F20"/>
          <w:position w:val="5"/>
          <w:sz w:val="8"/>
        </w:rPr>
        <w:t>2</w:t>
      </w:r>
      <w:r>
        <w:rPr>
          <w:color w:val="231F20"/>
          <w:spacing w:val="56"/>
          <w:position w:val="5"/>
          <w:sz w:val="8"/>
        </w:rPr>
        <w:t xml:space="preserve"> </w:t>
      </w:r>
      <w:r>
        <w:rPr>
          <w:color w:val="231F20"/>
          <w:sz w:val="14"/>
        </w:rPr>
        <w:t>El</w:t>
      </w:r>
      <w:r>
        <w:rPr>
          <w:color w:val="231F20"/>
          <w:spacing w:val="-12"/>
          <w:sz w:val="14"/>
        </w:rPr>
        <w:t xml:space="preserve"> </w:t>
      </w:r>
      <w:r>
        <w:rPr>
          <w:color w:val="231F20"/>
          <w:sz w:val="14"/>
        </w:rPr>
        <w:t>comité</w:t>
      </w:r>
      <w:r>
        <w:rPr>
          <w:color w:val="231F20"/>
          <w:spacing w:val="-12"/>
          <w:sz w:val="14"/>
        </w:rPr>
        <w:t xml:space="preserve"> </w:t>
      </w:r>
      <w:r>
        <w:rPr>
          <w:color w:val="231F20"/>
          <w:sz w:val="14"/>
        </w:rPr>
        <w:t>está</w:t>
      </w:r>
      <w:r>
        <w:rPr>
          <w:color w:val="231F20"/>
          <w:spacing w:val="-13"/>
          <w:sz w:val="14"/>
        </w:rPr>
        <w:t xml:space="preserve"> </w:t>
      </w:r>
      <w:r>
        <w:rPr>
          <w:color w:val="231F20"/>
          <w:sz w:val="14"/>
        </w:rPr>
        <w:t>integrado</w:t>
      </w:r>
      <w:r>
        <w:rPr>
          <w:color w:val="231F20"/>
          <w:spacing w:val="-12"/>
          <w:sz w:val="14"/>
        </w:rPr>
        <w:t xml:space="preserve"> </w:t>
      </w:r>
      <w:r>
        <w:rPr>
          <w:color w:val="231F20"/>
          <w:sz w:val="14"/>
        </w:rPr>
        <w:t>por</w:t>
      </w:r>
      <w:r>
        <w:rPr>
          <w:color w:val="231F20"/>
          <w:spacing w:val="-12"/>
          <w:sz w:val="14"/>
        </w:rPr>
        <w:t xml:space="preserve"> </w:t>
      </w:r>
      <w:r>
        <w:rPr>
          <w:color w:val="231F20"/>
          <w:sz w:val="14"/>
        </w:rPr>
        <w:t>el</w:t>
      </w:r>
      <w:r>
        <w:rPr>
          <w:color w:val="231F20"/>
          <w:spacing w:val="-13"/>
          <w:sz w:val="14"/>
        </w:rPr>
        <w:t xml:space="preserve"> </w:t>
      </w:r>
      <w:r>
        <w:rPr>
          <w:color w:val="231F20"/>
          <w:sz w:val="14"/>
        </w:rPr>
        <w:t>titular</w:t>
      </w:r>
      <w:r>
        <w:rPr>
          <w:color w:val="231F20"/>
          <w:spacing w:val="-12"/>
          <w:sz w:val="14"/>
        </w:rPr>
        <w:t xml:space="preserve"> </w:t>
      </w:r>
      <w:r>
        <w:rPr>
          <w:color w:val="231F20"/>
          <w:sz w:val="14"/>
        </w:rPr>
        <w:t>de</w:t>
      </w:r>
      <w:r>
        <w:rPr>
          <w:color w:val="231F20"/>
          <w:spacing w:val="-12"/>
          <w:sz w:val="14"/>
        </w:rPr>
        <w:t xml:space="preserve"> </w:t>
      </w:r>
      <w:r>
        <w:rPr>
          <w:color w:val="231F20"/>
          <w:sz w:val="14"/>
        </w:rPr>
        <w:t>la</w:t>
      </w:r>
      <w:r>
        <w:rPr>
          <w:color w:val="231F20"/>
          <w:spacing w:val="-12"/>
          <w:sz w:val="14"/>
        </w:rPr>
        <w:t xml:space="preserve"> </w:t>
      </w:r>
      <w:r>
        <w:rPr>
          <w:color w:val="231F20"/>
          <w:sz w:val="14"/>
        </w:rPr>
        <w:t>Secretaría</w:t>
      </w:r>
      <w:r>
        <w:rPr>
          <w:color w:val="231F20"/>
          <w:spacing w:val="-13"/>
          <w:sz w:val="14"/>
        </w:rPr>
        <w:t xml:space="preserve"> </w:t>
      </w:r>
      <w:r>
        <w:rPr>
          <w:color w:val="231F20"/>
          <w:sz w:val="14"/>
        </w:rPr>
        <w:t>de</w:t>
      </w:r>
      <w:r>
        <w:rPr>
          <w:color w:val="231F20"/>
          <w:spacing w:val="-12"/>
          <w:sz w:val="14"/>
        </w:rPr>
        <w:t xml:space="preserve"> </w:t>
      </w:r>
      <w:r>
        <w:rPr>
          <w:color w:val="231F20"/>
          <w:sz w:val="14"/>
        </w:rPr>
        <w:t>Educación</w:t>
      </w:r>
      <w:r>
        <w:rPr>
          <w:color w:val="231F20"/>
          <w:spacing w:val="-12"/>
          <w:sz w:val="14"/>
        </w:rPr>
        <w:t xml:space="preserve"> </w:t>
      </w:r>
      <w:r>
        <w:rPr>
          <w:color w:val="231F20"/>
          <w:sz w:val="14"/>
        </w:rPr>
        <w:t>Pública</w:t>
      </w:r>
      <w:r>
        <w:rPr>
          <w:color w:val="231F20"/>
          <w:spacing w:val="-13"/>
          <w:sz w:val="14"/>
        </w:rPr>
        <w:t xml:space="preserve"> </w:t>
      </w:r>
      <w:r>
        <w:rPr>
          <w:color w:val="231F20"/>
          <w:sz w:val="14"/>
        </w:rPr>
        <w:t>(</w:t>
      </w:r>
      <w:r>
        <w:rPr>
          <w:color w:val="231F20"/>
          <w:sz w:val="12"/>
        </w:rPr>
        <w:t>SEP</w:t>
      </w:r>
      <w:r>
        <w:rPr>
          <w:color w:val="231F20"/>
          <w:sz w:val="14"/>
        </w:rPr>
        <w:t>);</w:t>
      </w:r>
      <w:r>
        <w:rPr>
          <w:color w:val="231F20"/>
          <w:spacing w:val="-12"/>
          <w:sz w:val="14"/>
        </w:rPr>
        <w:t xml:space="preserve"> </w:t>
      </w:r>
      <w:r>
        <w:rPr>
          <w:color w:val="231F20"/>
          <w:sz w:val="14"/>
        </w:rPr>
        <w:t>las</w:t>
      </w:r>
      <w:r>
        <w:rPr>
          <w:color w:val="231F20"/>
          <w:spacing w:val="-12"/>
          <w:sz w:val="14"/>
        </w:rPr>
        <w:t xml:space="preserve"> </w:t>
      </w:r>
      <w:r>
        <w:rPr>
          <w:color w:val="231F20"/>
          <w:sz w:val="14"/>
        </w:rPr>
        <w:t>personas</w:t>
      </w:r>
      <w:r>
        <w:rPr>
          <w:color w:val="231F20"/>
          <w:spacing w:val="-13"/>
          <w:sz w:val="14"/>
        </w:rPr>
        <w:t xml:space="preserve"> </w:t>
      </w:r>
      <w:r>
        <w:rPr>
          <w:color w:val="231F20"/>
          <w:sz w:val="14"/>
        </w:rPr>
        <w:t>titulares</w:t>
      </w:r>
      <w:r>
        <w:rPr>
          <w:color w:val="231F20"/>
          <w:spacing w:val="-12"/>
          <w:sz w:val="14"/>
        </w:rPr>
        <w:t xml:space="preserve"> </w:t>
      </w:r>
      <w:r>
        <w:rPr>
          <w:color w:val="231F20"/>
          <w:sz w:val="14"/>
        </w:rPr>
        <w:t xml:space="preserve">de </w:t>
      </w:r>
      <w:r>
        <w:rPr>
          <w:color w:val="231F20"/>
          <w:spacing w:val="-2"/>
          <w:sz w:val="14"/>
        </w:rPr>
        <w:t>las</w:t>
      </w:r>
      <w:r>
        <w:rPr>
          <w:color w:val="231F20"/>
          <w:spacing w:val="-7"/>
          <w:sz w:val="14"/>
        </w:rPr>
        <w:t xml:space="preserve"> </w:t>
      </w:r>
      <w:r>
        <w:rPr>
          <w:color w:val="231F20"/>
          <w:spacing w:val="-2"/>
          <w:sz w:val="14"/>
        </w:rPr>
        <w:t>subsecretarías</w:t>
      </w:r>
      <w:r>
        <w:rPr>
          <w:color w:val="231F20"/>
          <w:spacing w:val="-7"/>
          <w:sz w:val="14"/>
        </w:rPr>
        <w:t xml:space="preserve"> </w:t>
      </w:r>
      <w:r>
        <w:rPr>
          <w:color w:val="231F20"/>
          <w:spacing w:val="-2"/>
          <w:sz w:val="14"/>
        </w:rPr>
        <w:t>de</w:t>
      </w:r>
      <w:r>
        <w:rPr>
          <w:color w:val="231F20"/>
          <w:spacing w:val="-7"/>
          <w:sz w:val="14"/>
        </w:rPr>
        <w:t xml:space="preserve"> </w:t>
      </w:r>
      <w:r>
        <w:rPr>
          <w:color w:val="231F20"/>
          <w:spacing w:val="-2"/>
          <w:sz w:val="14"/>
        </w:rPr>
        <w:t>Educación</w:t>
      </w:r>
      <w:r>
        <w:rPr>
          <w:color w:val="231F20"/>
          <w:spacing w:val="-7"/>
          <w:sz w:val="14"/>
        </w:rPr>
        <w:t xml:space="preserve"> </w:t>
      </w:r>
      <w:r>
        <w:rPr>
          <w:color w:val="231F20"/>
          <w:spacing w:val="-2"/>
          <w:sz w:val="14"/>
        </w:rPr>
        <w:t>Básica,</w:t>
      </w:r>
      <w:r>
        <w:rPr>
          <w:color w:val="231F20"/>
          <w:spacing w:val="-7"/>
          <w:sz w:val="14"/>
        </w:rPr>
        <w:t xml:space="preserve"> </w:t>
      </w:r>
      <w:r>
        <w:rPr>
          <w:color w:val="231F20"/>
          <w:spacing w:val="-2"/>
          <w:sz w:val="14"/>
        </w:rPr>
        <w:t>Media</w:t>
      </w:r>
      <w:r>
        <w:rPr>
          <w:color w:val="231F20"/>
          <w:spacing w:val="-7"/>
          <w:sz w:val="14"/>
        </w:rPr>
        <w:t xml:space="preserve"> </w:t>
      </w:r>
      <w:r>
        <w:rPr>
          <w:color w:val="231F20"/>
          <w:spacing w:val="-2"/>
          <w:sz w:val="14"/>
        </w:rPr>
        <w:t>Superior</w:t>
      </w:r>
      <w:r>
        <w:rPr>
          <w:color w:val="231F20"/>
          <w:spacing w:val="-7"/>
          <w:sz w:val="14"/>
        </w:rPr>
        <w:t xml:space="preserve"> </w:t>
      </w:r>
      <w:r>
        <w:rPr>
          <w:color w:val="231F20"/>
          <w:spacing w:val="-2"/>
          <w:sz w:val="14"/>
        </w:rPr>
        <w:t>y</w:t>
      </w:r>
      <w:r>
        <w:rPr>
          <w:color w:val="231F20"/>
          <w:spacing w:val="-7"/>
          <w:sz w:val="14"/>
        </w:rPr>
        <w:t xml:space="preserve"> </w:t>
      </w:r>
      <w:r>
        <w:rPr>
          <w:color w:val="231F20"/>
          <w:spacing w:val="-2"/>
          <w:sz w:val="14"/>
        </w:rPr>
        <w:t>Superior</w:t>
      </w:r>
      <w:r>
        <w:rPr>
          <w:color w:val="231F20"/>
          <w:spacing w:val="-7"/>
          <w:sz w:val="14"/>
        </w:rPr>
        <w:t xml:space="preserve"> </w:t>
      </w:r>
      <w:r>
        <w:rPr>
          <w:color w:val="231F20"/>
          <w:spacing w:val="-2"/>
          <w:sz w:val="14"/>
        </w:rPr>
        <w:t>de</w:t>
      </w:r>
      <w:r>
        <w:rPr>
          <w:color w:val="231F20"/>
          <w:spacing w:val="-7"/>
          <w:sz w:val="14"/>
        </w:rPr>
        <w:t xml:space="preserve"> </w:t>
      </w:r>
      <w:r>
        <w:rPr>
          <w:color w:val="231F20"/>
          <w:spacing w:val="-2"/>
          <w:sz w:val="14"/>
        </w:rPr>
        <w:t>la</w:t>
      </w:r>
      <w:r>
        <w:rPr>
          <w:color w:val="231F20"/>
          <w:spacing w:val="-7"/>
          <w:sz w:val="14"/>
        </w:rPr>
        <w:t xml:space="preserve"> </w:t>
      </w:r>
      <w:r>
        <w:rPr>
          <w:color w:val="231F20"/>
          <w:spacing w:val="-2"/>
          <w:sz w:val="12"/>
        </w:rPr>
        <w:t>SEP</w:t>
      </w:r>
      <w:r>
        <w:rPr>
          <w:color w:val="231F20"/>
          <w:spacing w:val="-2"/>
          <w:sz w:val="14"/>
        </w:rPr>
        <w:t>;</w:t>
      </w:r>
      <w:r>
        <w:rPr>
          <w:color w:val="231F20"/>
          <w:spacing w:val="-7"/>
          <w:sz w:val="14"/>
        </w:rPr>
        <w:t xml:space="preserve"> </w:t>
      </w:r>
      <w:r>
        <w:rPr>
          <w:color w:val="231F20"/>
          <w:spacing w:val="-2"/>
          <w:sz w:val="14"/>
        </w:rPr>
        <w:t>la</w:t>
      </w:r>
      <w:r>
        <w:rPr>
          <w:color w:val="231F20"/>
          <w:spacing w:val="-7"/>
          <w:sz w:val="14"/>
        </w:rPr>
        <w:t xml:space="preserve"> </w:t>
      </w:r>
      <w:r>
        <w:rPr>
          <w:color w:val="231F20"/>
          <w:spacing w:val="-2"/>
          <w:sz w:val="14"/>
        </w:rPr>
        <w:t>persona</w:t>
      </w:r>
      <w:r>
        <w:rPr>
          <w:color w:val="231F20"/>
          <w:spacing w:val="-7"/>
          <w:sz w:val="14"/>
        </w:rPr>
        <w:t xml:space="preserve"> </w:t>
      </w:r>
      <w:r>
        <w:rPr>
          <w:color w:val="231F20"/>
          <w:spacing w:val="-2"/>
          <w:sz w:val="14"/>
        </w:rPr>
        <w:t>titular</w:t>
      </w:r>
      <w:r>
        <w:rPr>
          <w:color w:val="231F20"/>
          <w:spacing w:val="-7"/>
          <w:sz w:val="14"/>
        </w:rPr>
        <w:t xml:space="preserve"> </w:t>
      </w:r>
      <w:r>
        <w:rPr>
          <w:color w:val="231F20"/>
          <w:spacing w:val="-2"/>
          <w:sz w:val="14"/>
        </w:rPr>
        <w:t>de</w:t>
      </w:r>
      <w:r>
        <w:rPr>
          <w:color w:val="231F20"/>
          <w:spacing w:val="-7"/>
          <w:sz w:val="14"/>
        </w:rPr>
        <w:t xml:space="preserve"> </w:t>
      </w:r>
      <w:r>
        <w:rPr>
          <w:color w:val="231F20"/>
          <w:spacing w:val="-2"/>
          <w:sz w:val="14"/>
        </w:rPr>
        <w:t>la</w:t>
      </w:r>
      <w:r>
        <w:rPr>
          <w:color w:val="231F20"/>
          <w:spacing w:val="-7"/>
          <w:sz w:val="14"/>
        </w:rPr>
        <w:t xml:space="preserve"> </w:t>
      </w:r>
      <w:r>
        <w:rPr>
          <w:color w:val="231F20"/>
          <w:spacing w:val="-2"/>
          <w:sz w:val="14"/>
        </w:rPr>
        <w:t xml:space="preserve">Unidad </w:t>
      </w:r>
      <w:r>
        <w:rPr>
          <w:color w:val="231F20"/>
          <w:sz w:val="14"/>
        </w:rPr>
        <w:t>del Sistema para la Carrera de las Maestras y los Maestros; las presidencias de las comisiones de Edu- cación del H. Congreso de la Unión; un represent</w:t>
      </w:r>
      <w:r>
        <w:rPr>
          <w:color w:val="231F20"/>
          <w:sz w:val="14"/>
        </w:rPr>
        <w:t>ante de las instituciones de formación inicial docente, un</w:t>
      </w:r>
      <w:r>
        <w:rPr>
          <w:color w:val="231F20"/>
          <w:spacing w:val="-5"/>
          <w:sz w:val="14"/>
        </w:rPr>
        <w:t xml:space="preserve"> </w:t>
      </w:r>
      <w:r>
        <w:rPr>
          <w:color w:val="231F20"/>
          <w:sz w:val="14"/>
        </w:rPr>
        <w:t>representante</w:t>
      </w:r>
      <w:r>
        <w:rPr>
          <w:color w:val="231F20"/>
          <w:spacing w:val="-5"/>
          <w:sz w:val="14"/>
        </w:rPr>
        <w:t xml:space="preserve"> </w:t>
      </w:r>
      <w:r>
        <w:rPr>
          <w:color w:val="231F20"/>
          <w:sz w:val="14"/>
        </w:rPr>
        <w:t>del</w:t>
      </w:r>
      <w:r>
        <w:rPr>
          <w:color w:val="231F20"/>
          <w:spacing w:val="-5"/>
          <w:sz w:val="14"/>
        </w:rPr>
        <w:t xml:space="preserve"> </w:t>
      </w:r>
      <w:r>
        <w:rPr>
          <w:color w:val="231F20"/>
          <w:sz w:val="14"/>
        </w:rPr>
        <w:t>Consejo</w:t>
      </w:r>
      <w:r>
        <w:rPr>
          <w:color w:val="231F20"/>
          <w:spacing w:val="-5"/>
          <w:sz w:val="14"/>
        </w:rPr>
        <w:t xml:space="preserve"> </w:t>
      </w:r>
      <w:r>
        <w:rPr>
          <w:color w:val="231F20"/>
          <w:sz w:val="14"/>
        </w:rPr>
        <w:t>Técnico</w:t>
      </w:r>
      <w:r>
        <w:rPr>
          <w:color w:val="231F20"/>
          <w:spacing w:val="-5"/>
          <w:sz w:val="14"/>
        </w:rPr>
        <w:t xml:space="preserve"> </w:t>
      </w:r>
      <w:r>
        <w:rPr>
          <w:color w:val="231F20"/>
          <w:sz w:val="14"/>
        </w:rPr>
        <w:t>de</w:t>
      </w:r>
      <w:r>
        <w:rPr>
          <w:color w:val="231F20"/>
          <w:spacing w:val="-5"/>
          <w:sz w:val="14"/>
        </w:rPr>
        <w:t xml:space="preserve"> </w:t>
      </w:r>
      <w:r>
        <w:rPr>
          <w:color w:val="231F20"/>
          <w:sz w:val="14"/>
        </w:rPr>
        <w:t>la</w:t>
      </w:r>
      <w:r>
        <w:rPr>
          <w:color w:val="231F20"/>
          <w:spacing w:val="-5"/>
          <w:sz w:val="14"/>
        </w:rPr>
        <w:t xml:space="preserve"> </w:t>
      </w:r>
      <w:r>
        <w:rPr>
          <w:color w:val="231F20"/>
          <w:sz w:val="14"/>
        </w:rPr>
        <w:t>Comisión</w:t>
      </w:r>
      <w:r>
        <w:rPr>
          <w:color w:val="231F20"/>
          <w:spacing w:val="-5"/>
          <w:sz w:val="14"/>
        </w:rPr>
        <w:t xml:space="preserve"> </w:t>
      </w:r>
      <w:r>
        <w:rPr>
          <w:color w:val="231F20"/>
          <w:sz w:val="14"/>
        </w:rPr>
        <w:t>Nacional,</w:t>
      </w:r>
      <w:r>
        <w:rPr>
          <w:color w:val="231F20"/>
          <w:spacing w:val="-5"/>
          <w:sz w:val="14"/>
        </w:rPr>
        <w:t xml:space="preserve"> </w:t>
      </w:r>
      <w:r>
        <w:rPr>
          <w:color w:val="231F20"/>
          <w:sz w:val="14"/>
        </w:rPr>
        <w:t>un</w:t>
      </w:r>
      <w:r>
        <w:rPr>
          <w:color w:val="231F20"/>
          <w:spacing w:val="-5"/>
          <w:sz w:val="14"/>
        </w:rPr>
        <w:t xml:space="preserve"> </w:t>
      </w:r>
      <w:r>
        <w:rPr>
          <w:color w:val="231F20"/>
          <w:sz w:val="14"/>
        </w:rPr>
        <w:t>representante</w:t>
      </w:r>
      <w:r>
        <w:rPr>
          <w:color w:val="231F20"/>
          <w:spacing w:val="-5"/>
          <w:sz w:val="14"/>
        </w:rPr>
        <w:t xml:space="preserve"> </w:t>
      </w:r>
      <w:r>
        <w:rPr>
          <w:color w:val="231F20"/>
          <w:sz w:val="14"/>
        </w:rPr>
        <w:t>del</w:t>
      </w:r>
      <w:r>
        <w:rPr>
          <w:color w:val="231F20"/>
          <w:spacing w:val="-5"/>
          <w:sz w:val="14"/>
        </w:rPr>
        <w:t xml:space="preserve"> </w:t>
      </w:r>
      <w:r>
        <w:rPr>
          <w:color w:val="231F20"/>
          <w:sz w:val="14"/>
        </w:rPr>
        <w:t>Consejo</w:t>
      </w:r>
      <w:r>
        <w:rPr>
          <w:color w:val="231F20"/>
          <w:spacing w:val="-5"/>
          <w:sz w:val="14"/>
        </w:rPr>
        <w:t xml:space="preserve"> </w:t>
      </w:r>
      <w:r>
        <w:rPr>
          <w:color w:val="231F20"/>
          <w:sz w:val="14"/>
        </w:rPr>
        <w:t>Ciudadano y</w:t>
      </w:r>
      <w:r>
        <w:rPr>
          <w:color w:val="231F20"/>
          <w:spacing w:val="-5"/>
          <w:sz w:val="14"/>
        </w:rPr>
        <w:t xml:space="preserve"> </w:t>
      </w:r>
      <w:r>
        <w:rPr>
          <w:color w:val="231F20"/>
          <w:sz w:val="14"/>
        </w:rPr>
        <w:t>representantes</w:t>
      </w:r>
      <w:r>
        <w:rPr>
          <w:color w:val="231F20"/>
          <w:spacing w:val="-5"/>
          <w:sz w:val="14"/>
        </w:rPr>
        <w:t xml:space="preserve"> </w:t>
      </w:r>
      <w:r>
        <w:rPr>
          <w:color w:val="231F20"/>
          <w:sz w:val="14"/>
        </w:rPr>
        <w:t>de</w:t>
      </w:r>
      <w:r>
        <w:rPr>
          <w:color w:val="231F20"/>
          <w:spacing w:val="-5"/>
          <w:sz w:val="14"/>
        </w:rPr>
        <w:t xml:space="preserve"> </w:t>
      </w:r>
      <w:r>
        <w:rPr>
          <w:color w:val="231F20"/>
          <w:sz w:val="14"/>
        </w:rPr>
        <w:t>la</w:t>
      </w:r>
      <w:r>
        <w:rPr>
          <w:color w:val="231F20"/>
          <w:spacing w:val="-5"/>
          <w:sz w:val="14"/>
        </w:rPr>
        <w:t xml:space="preserve"> </w:t>
      </w:r>
      <w:r>
        <w:rPr>
          <w:color w:val="231F20"/>
          <w:sz w:val="14"/>
        </w:rPr>
        <w:t>Secretaría</w:t>
      </w:r>
      <w:r>
        <w:rPr>
          <w:color w:val="231F20"/>
          <w:spacing w:val="-5"/>
          <w:sz w:val="14"/>
        </w:rPr>
        <w:t xml:space="preserve"> </w:t>
      </w:r>
      <w:r>
        <w:rPr>
          <w:color w:val="231F20"/>
          <w:sz w:val="14"/>
        </w:rPr>
        <w:t>de</w:t>
      </w:r>
      <w:r>
        <w:rPr>
          <w:color w:val="231F20"/>
          <w:spacing w:val="-5"/>
          <w:sz w:val="14"/>
        </w:rPr>
        <w:t xml:space="preserve"> </w:t>
      </w:r>
      <w:r>
        <w:rPr>
          <w:color w:val="231F20"/>
          <w:sz w:val="14"/>
        </w:rPr>
        <w:t>Hacienda</w:t>
      </w:r>
      <w:r>
        <w:rPr>
          <w:color w:val="231F20"/>
          <w:spacing w:val="-5"/>
          <w:sz w:val="14"/>
        </w:rPr>
        <w:t xml:space="preserve"> </w:t>
      </w:r>
      <w:r>
        <w:rPr>
          <w:color w:val="231F20"/>
          <w:sz w:val="14"/>
        </w:rPr>
        <w:t>y</w:t>
      </w:r>
      <w:r>
        <w:rPr>
          <w:color w:val="231F20"/>
          <w:spacing w:val="-5"/>
          <w:sz w:val="14"/>
        </w:rPr>
        <w:t xml:space="preserve"> </w:t>
      </w:r>
      <w:r>
        <w:rPr>
          <w:color w:val="231F20"/>
          <w:sz w:val="14"/>
        </w:rPr>
        <w:t>Crédito</w:t>
      </w:r>
      <w:r>
        <w:rPr>
          <w:color w:val="231F20"/>
          <w:spacing w:val="-5"/>
          <w:sz w:val="14"/>
        </w:rPr>
        <w:t xml:space="preserve"> </w:t>
      </w:r>
      <w:r>
        <w:rPr>
          <w:color w:val="231F20"/>
          <w:sz w:val="14"/>
        </w:rPr>
        <w:t>Público,</w:t>
      </w:r>
      <w:r>
        <w:rPr>
          <w:color w:val="231F20"/>
          <w:spacing w:val="-5"/>
          <w:sz w:val="14"/>
        </w:rPr>
        <w:t xml:space="preserve"> </w:t>
      </w:r>
      <w:r>
        <w:rPr>
          <w:color w:val="231F20"/>
          <w:sz w:val="14"/>
        </w:rPr>
        <w:t>de</w:t>
      </w:r>
      <w:r>
        <w:rPr>
          <w:color w:val="231F20"/>
          <w:spacing w:val="-5"/>
          <w:sz w:val="14"/>
        </w:rPr>
        <w:t xml:space="preserve"> </w:t>
      </w:r>
      <w:r>
        <w:rPr>
          <w:color w:val="231F20"/>
          <w:sz w:val="14"/>
        </w:rPr>
        <w:t>la</w:t>
      </w:r>
      <w:r>
        <w:rPr>
          <w:color w:val="231F20"/>
          <w:spacing w:val="-5"/>
          <w:sz w:val="14"/>
        </w:rPr>
        <w:t xml:space="preserve"> </w:t>
      </w:r>
      <w:r>
        <w:rPr>
          <w:color w:val="231F20"/>
          <w:sz w:val="14"/>
        </w:rPr>
        <w:t>Secretaría</w:t>
      </w:r>
      <w:r>
        <w:rPr>
          <w:color w:val="231F20"/>
          <w:spacing w:val="-5"/>
          <w:sz w:val="14"/>
        </w:rPr>
        <w:t xml:space="preserve"> </w:t>
      </w:r>
      <w:r>
        <w:rPr>
          <w:color w:val="231F20"/>
          <w:sz w:val="14"/>
        </w:rPr>
        <w:t>de</w:t>
      </w:r>
      <w:r>
        <w:rPr>
          <w:color w:val="231F20"/>
          <w:spacing w:val="-5"/>
          <w:sz w:val="14"/>
        </w:rPr>
        <w:t xml:space="preserve"> </w:t>
      </w:r>
      <w:r>
        <w:rPr>
          <w:color w:val="231F20"/>
          <w:sz w:val="14"/>
        </w:rPr>
        <w:t>la</w:t>
      </w:r>
      <w:r>
        <w:rPr>
          <w:color w:val="231F20"/>
          <w:spacing w:val="-5"/>
          <w:sz w:val="14"/>
        </w:rPr>
        <w:t xml:space="preserve"> </w:t>
      </w:r>
      <w:r>
        <w:rPr>
          <w:color w:val="231F20"/>
          <w:sz w:val="14"/>
        </w:rPr>
        <w:t>Función</w:t>
      </w:r>
      <w:r>
        <w:rPr>
          <w:color w:val="231F20"/>
          <w:spacing w:val="-5"/>
          <w:sz w:val="14"/>
        </w:rPr>
        <w:t xml:space="preserve"> </w:t>
      </w:r>
      <w:r>
        <w:rPr>
          <w:color w:val="231F20"/>
          <w:sz w:val="14"/>
        </w:rPr>
        <w:t>Pública</w:t>
      </w:r>
      <w:r>
        <w:rPr>
          <w:color w:val="231F20"/>
          <w:spacing w:val="-5"/>
          <w:sz w:val="14"/>
        </w:rPr>
        <w:t xml:space="preserve"> </w:t>
      </w:r>
      <w:r>
        <w:rPr>
          <w:color w:val="231F20"/>
          <w:sz w:val="14"/>
        </w:rPr>
        <w:t>y del Instituto Nacional de las Mujeres.</w:t>
      </w:r>
    </w:p>
    <w:p w:rsidR="00AC794A" w:rsidRDefault="00AC794A">
      <w:pPr>
        <w:spacing w:line="283" w:lineRule="auto"/>
        <w:jc w:val="both"/>
        <w:rPr>
          <w:sz w:val="14"/>
        </w:rPr>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844" w:right="1680"/>
        <w:jc w:val="both"/>
      </w:pPr>
      <w:r>
        <w:rPr>
          <w:color w:val="231F20"/>
        </w:rPr>
        <w:lastRenderedPageBreak/>
        <w:t>Con</w:t>
      </w:r>
      <w:r>
        <w:rPr>
          <w:color w:val="231F20"/>
          <w:spacing w:val="-2"/>
        </w:rPr>
        <w:t xml:space="preserve"> </w:t>
      </w:r>
      <w:r>
        <w:rPr>
          <w:color w:val="231F20"/>
        </w:rPr>
        <w:t>sus</w:t>
      </w:r>
      <w:r>
        <w:rPr>
          <w:color w:val="231F20"/>
          <w:spacing w:val="-2"/>
        </w:rPr>
        <w:t xml:space="preserve"> </w:t>
      </w:r>
      <w:r>
        <w:rPr>
          <w:color w:val="231F20"/>
        </w:rPr>
        <w:t>integrantes</w:t>
      </w:r>
      <w:r>
        <w:rPr>
          <w:color w:val="231F20"/>
          <w:spacing w:val="-2"/>
        </w:rPr>
        <w:t xml:space="preserve"> </w:t>
      </w:r>
      <w:r>
        <w:rPr>
          <w:color w:val="231F20"/>
        </w:rPr>
        <w:t>buscamos</w:t>
      </w:r>
      <w:r>
        <w:rPr>
          <w:color w:val="231F20"/>
          <w:spacing w:val="-2"/>
        </w:rPr>
        <w:t xml:space="preserve"> </w:t>
      </w:r>
      <w:r>
        <w:rPr>
          <w:color w:val="231F20"/>
        </w:rPr>
        <w:t>intercambiar</w:t>
      </w:r>
      <w:r>
        <w:rPr>
          <w:color w:val="231F20"/>
          <w:spacing w:val="-2"/>
        </w:rPr>
        <w:t xml:space="preserve"> </w:t>
      </w:r>
      <w:r>
        <w:rPr>
          <w:color w:val="231F20"/>
        </w:rPr>
        <w:t>información</w:t>
      </w:r>
      <w:r>
        <w:rPr>
          <w:color w:val="231F20"/>
          <w:spacing w:val="-2"/>
        </w:rPr>
        <w:t xml:space="preserve"> </w:t>
      </w:r>
      <w:r>
        <w:rPr>
          <w:color w:val="231F20"/>
        </w:rPr>
        <w:t>relevante,</w:t>
      </w:r>
      <w:r>
        <w:rPr>
          <w:color w:val="231F20"/>
          <w:spacing w:val="-2"/>
        </w:rPr>
        <w:t xml:space="preserve"> </w:t>
      </w:r>
      <w:r>
        <w:rPr>
          <w:color w:val="231F20"/>
        </w:rPr>
        <w:t>proveniente</w:t>
      </w:r>
      <w:r>
        <w:rPr>
          <w:color w:val="231F20"/>
          <w:spacing w:val="-2"/>
        </w:rPr>
        <w:t xml:space="preserve"> </w:t>
      </w:r>
      <w:r>
        <w:rPr>
          <w:color w:val="231F20"/>
        </w:rPr>
        <w:t>de estudios</w:t>
      </w:r>
      <w:r>
        <w:rPr>
          <w:color w:val="231F20"/>
          <w:spacing w:val="-8"/>
        </w:rPr>
        <w:t xml:space="preserve"> </w:t>
      </w:r>
      <w:r>
        <w:rPr>
          <w:color w:val="231F20"/>
        </w:rPr>
        <w:t>e</w:t>
      </w:r>
      <w:r>
        <w:rPr>
          <w:color w:val="231F20"/>
          <w:spacing w:val="-8"/>
        </w:rPr>
        <w:t xml:space="preserve"> </w:t>
      </w:r>
      <w:r>
        <w:rPr>
          <w:color w:val="231F20"/>
        </w:rPr>
        <w:t>investigaciones</w:t>
      </w:r>
      <w:r>
        <w:rPr>
          <w:color w:val="231F20"/>
          <w:spacing w:val="-8"/>
        </w:rPr>
        <w:t xml:space="preserve"> </w:t>
      </w:r>
      <w:r>
        <w:rPr>
          <w:color w:val="231F20"/>
        </w:rPr>
        <w:t>especializadas,</w:t>
      </w:r>
      <w:r>
        <w:rPr>
          <w:color w:val="231F20"/>
          <w:spacing w:val="-8"/>
        </w:rPr>
        <w:t xml:space="preserve"> </w:t>
      </w:r>
      <w:r>
        <w:rPr>
          <w:color w:val="231F20"/>
        </w:rPr>
        <w:t>así</w:t>
      </w:r>
      <w:r>
        <w:rPr>
          <w:color w:val="231F20"/>
          <w:spacing w:val="-8"/>
        </w:rPr>
        <w:t xml:space="preserve"> </w:t>
      </w:r>
      <w:r>
        <w:rPr>
          <w:color w:val="231F20"/>
        </w:rPr>
        <w:t>como</w:t>
      </w:r>
      <w:r>
        <w:rPr>
          <w:color w:val="231F20"/>
          <w:spacing w:val="-8"/>
        </w:rPr>
        <w:t xml:space="preserve"> </w:t>
      </w:r>
      <w:r>
        <w:rPr>
          <w:color w:val="231F20"/>
        </w:rPr>
        <w:t>los</w:t>
      </w:r>
      <w:r>
        <w:rPr>
          <w:color w:val="231F20"/>
          <w:spacing w:val="-8"/>
        </w:rPr>
        <w:t xml:space="preserve"> </w:t>
      </w:r>
      <w:r>
        <w:rPr>
          <w:color w:val="231F20"/>
        </w:rPr>
        <w:t>resultados</w:t>
      </w:r>
      <w:r>
        <w:rPr>
          <w:color w:val="231F20"/>
          <w:spacing w:val="-8"/>
        </w:rPr>
        <w:t xml:space="preserve"> </w:t>
      </w:r>
      <w:r>
        <w:rPr>
          <w:color w:val="231F20"/>
        </w:rPr>
        <w:t>de</w:t>
      </w:r>
      <w:r>
        <w:rPr>
          <w:color w:val="231F20"/>
          <w:spacing w:val="-8"/>
        </w:rPr>
        <w:t xml:space="preserve"> </w:t>
      </w:r>
      <w:r>
        <w:rPr>
          <w:color w:val="231F20"/>
        </w:rPr>
        <w:t>las</w:t>
      </w:r>
      <w:r>
        <w:rPr>
          <w:color w:val="231F20"/>
          <w:spacing w:val="-8"/>
        </w:rPr>
        <w:t xml:space="preserve"> </w:t>
      </w:r>
      <w:r>
        <w:rPr>
          <w:color w:val="231F20"/>
        </w:rPr>
        <w:t>evaluacio- nes</w:t>
      </w:r>
      <w:r>
        <w:rPr>
          <w:color w:val="231F20"/>
          <w:spacing w:val="-11"/>
        </w:rPr>
        <w:t xml:space="preserve"> </w:t>
      </w:r>
      <w:r>
        <w:rPr>
          <w:color w:val="231F20"/>
        </w:rPr>
        <w:t>diagnósticas,</w:t>
      </w:r>
      <w:r>
        <w:rPr>
          <w:color w:val="231F20"/>
          <w:spacing w:val="-11"/>
        </w:rPr>
        <w:t xml:space="preserve"> </w:t>
      </w:r>
      <w:r>
        <w:rPr>
          <w:color w:val="231F20"/>
        </w:rPr>
        <w:t>formativas</w:t>
      </w:r>
      <w:r>
        <w:rPr>
          <w:color w:val="231F20"/>
          <w:spacing w:val="-11"/>
        </w:rPr>
        <w:t xml:space="preserve"> </w:t>
      </w:r>
      <w:r>
        <w:rPr>
          <w:color w:val="231F20"/>
        </w:rPr>
        <w:t>e</w:t>
      </w:r>
      <w:r>
        <w:rPr>
          <w:color w:val="231F20"/>
          <w:spacing w:val="-11"/>
        </w:rPr>
        <w:t xml:space="preserve"> </w:t>
      </w:r>
      <w:r>
        <w:rPr>
          <w:color w:val="231F20"/>
        </w:rPr>
        <w:t>integrales,</w:t>
      </w:r>
      <w:r>
        <w:rPr>
          <w:color w:val="231F20"/>
          <w:spacing w:val="-11"/>
        </w:rPr>
        <w:t xml:space="preserve"> </w:t>
      </w:r>
      <w:r>
        <w:rPr>
          <w:color w:val="231F20"/>
        </w:rPr>
        <w:t>y</w:t>
      </w:r>
      <w:r>
        <w:rPr>
          <w:color w:val="231F20"/>
          <w:spacing w:val="-11"/>
        </w:rPr>
        <w:t xml:space="preserve"> </w:t>
      </w:r>
      <w:r>
        <w:rPr>
          <w:color w:val="231F20"/>
        </w:rPr>
        <w:t>dialogamos</w:t>
      </w:r>
      <w:r>
        <w:rPr>
          <w:color w:val="231F20"/>
          <w:spacing w:val="-11"/>
        </w:rPr>
        <w:t xml:space="preserve"> </w:t>
      </w:r>
      <w:r>
        <w:rPr>
          <w:color w:val="231F20"/>
        </w:rPr>
        <w:t>sobre</w:t>
      </w:r>
      <w:r>
        <w:rPr>
          <w:color w:val="231F20"/>
          <w:spacing w:val="-11"/>
        </w:rPr>
        <w:t xml:space="preserve"> </w:t>
      </w:r>
      <w:r>
        <w:rPr>
          <w:color w:val="231F20"/>
        </w:rPr>
        <w:t>las</w:t>
      </w:r>
      <w:r>
        <w:rPr>
          <w:color w:val="231F20"/>
          <w:spacing w:val="-11"/>
        </w:rPr>
        <w:t xml:space="preserve"> </w:t>
      </w:r>
      <w:r>
        <w:rPr>
          <w:color w:val="231F20"/>
        </w:rPr>
        <w:t>propuestas</w:t>
      </w:r>
      <w:r>
        <w:rPr>
          <w:color w:val="231F20"/>
          <w:spacing w:val="-11"/>
        </w:rPr>
        <w:t xml:space="preserve"> </w:t>
      </w:r>
      <w:r>
        <w:rPr>
          <w:color w:val="231F20"/>
        </w:rPr>
        <w:t>que</w:t>
      </w:r>
      <w:r>
        <w:rPr>
          <w:color w:val="231F20"/>
          <w:spacing w:val="-11"/>
        </w:rPr>
        <w:t xml:space="preserve"> </w:t>
      </w:r>
      <w:r>
        <w:rPr>
          <w:color w:val="231F20"/>
        </w:rPr>
        <w:t>la Comisión emite en materia de mejora continua de la educación.</w:t>
      </w:r>
    </w:p>
    <w:p w:rsidR="00AC794A" w:rsidRDefault="00AC794A">
      <w:pPr>
        <w:pStyle w:val="Textoindependiente"/>
        <w:spacing w:before="61"/>
      </w:pPr>
    </w:p>
    <w:p w:rsidR="00AC794A" w:rsidRDefault="00D23176">
      <w:pPr>
        <w:pStyle w:val="Textoindependiente"/>
        <w:spacing w:line="309" w:lineRule="auto"/>
        <w:ind w:left="844" w:right="1680"/>
        <w:jc w:val="both"/>
      </w:pPr>
      <w:r>
        <w:rPr>
          <w:color w:val="231F20"/>
        </w:rPr>
        <w:t>La</w:t>
      </w:r>
      <w:r>
        <w:rPr>
          <w:color w:val="231F20"/>
          <w:spacing w:val="-7"/>
        </w:rPr>
        <w:t xml:space="preserve"> </w:t>
      </w:r>
      <w:r>
        <w:rPr>
          <w:color w:val="231F20"/>
          <w:sz w:val="15"/>
        </w:rPr>
        <w:t xml:space="preserve">SEP </w:t>
      </w:r>
      <w:r>
        <w:rPr>
          <w:color w:val="231F20"/>
        </w:rPr>
        <w:t>es</w:t>
      </w:r>
      <w:r>
        <w:rPr>
          <w:color w:val="231F20"/>
          <w:spacing w:val="-7"/>
        </w:rPr>
        <w:t xml:space="preserve"> </w:t>
      </w:r>
      <w:r>
        <w:rPr>
          <w:color w:val="231F20"/>
        </w:rPr>
        <w:t>el</w:t>
      </w:r>
      <w:r>
        <w:rPr>
          <w:color w:val="231F20"/>
          <w:spacing w:val="-7"/>
        </w:rPr>
        <w:t xml:space="preserve"> </w:t>
      </w:r>
      <w:r>
        <w:rPr>
          <w:color w:val="231F20"/>
        </w:rPr>
        <w:t>interlocutor</w:t>
      </w:r>
      <w:r>
        <w:rPr>
          <w:color w:val="231F20"/>
          <w:spacing w:val="-7"/>
        </w:rPr>
        <w:t xml:space="preserve"> </w:t>
      </w:r>
      <w:r>
        <w:rPr>
          <w:color w:val="231F20"/>
        </w:rPr>
        <w:t>principal</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Comisión,</w:t>
      </w:r>
      <w:r>
        <w:rPr>
          <w:color w:val="231F20"/>
          <w:spacing w:val="-7"/>
        </w:rPr>
        <w:t xml:space="preserve"> </w:t>
      </w:r>
      <w:r>
        <w:rPr>
          <w:color w:val="231F20"/>
        </w:rPr>
        <w:t>con</w:t>
      </w:r>
      <w:r>
        <w:rPr>
          <w:color w:val="231F20"/>
          <w:spacing w:val="-7"/>
        </w:rPr>
        <w:t xml:space="preserve"> </w:t>
      </w:r>
      <w:r>
        <w:rPr>
          <w:color w:val="231F20"/>
        </w:rPr>
        <w:t>ella</w:t>
      </w:r>
      <w:r>
        <w:rPr>
          <w:color w:val="231F20"/>
          <w:spacing w:val="-7"/>
        </w:rPr>
        <w:t xml:space="preserve"> </w:t>
      </w:r>
      <w:r>
        <w:rPr>
          <w:color w:val="231F20"/>
        </w:rPr>
        <w:t>realizaremos</w:t>
      </w:r>
      <w:r>
        <w:rPr>
          <w:color w:val="231F20"/>
          <w:spacing w:val="-7"/>
        </w:rPr>
        <w:t xml:space="preserve"> </w:t>
      </w:r>
      <w:r>
        <w:rPr>
          <w:color w:val="231F20"/>
        </w:rPr>
        <w:t>acciones</w:t>
      </w:r>
      <w:r>
        <w:rPr>
          <w:color w:val="231F20"/>
          <w:spacing w:val="-7"/>
        </w:rPr>
        <w:t xml:space="preserve"> </w:t>
      </w:r>
      <w:r>
        <w:rPr>
          <w:color w:val="231F20"/>
        </w:rPr>
        <w:t>di- versas en un marco de colaboración en torno al pro</w:t>
      </w:r>
      <w:r>
        <w:rPr>
          <w:color w:val="231F20"/>
        </w:rPr>
        <w:t>yecto educativo de nación que queremos</w:t>
      </w:r>
      <w:r>
        <w:rPr>
          <w:color w:val="231F20"/>
          <w:spacing w:val="-11"/>
        </w:rPr>
        <w:t xml:space="preserve"> </w:t>
      </w:r>
      <w:r>
        <w:rPr>
          <w:color w:val="231F20"/>
        </w:rPr>
        <w:t>construir.</w:t>
      </w:r>
      <w:r>
        <w:rPr>
          <w:color w:val="231F20"/>
          <w:spacing w:val="-11"/>
        </w:rPr>
        <w:t xml:space="preserve"> </w:t>
      </w:r>
      <w:r>
        <w:rPr>
          <w:color w:val="231F20"/>
        </w:rPr>
        <w:t>Asimismo,</w:t>
      </w:r>
      <w:r>
        <w:rPr>
          <w:color w:val="231F20"/>
          <w:spacing w:val="-11"/>
        </w:rPr>
        <w:t xml:space="preserve"> </w:t>
      </w:r>
      <w:r>
        <w:rPr>
          <w:color w:val="231F20"/>
        </w:rPr>
        <w:t>los</w:t>
      </w:r>
      <w:r>
        <w:rPr>
          <w:color w:val="231F20"/>
          <w:spacing w:val="-11"/>
        </w:rPr>
        <w:t xml:space="preserve"> </w:t>
      </w:r>
      <w:r>
        <w:rPr>
          <w:color w:val="231F20"/>
        </w:rPr>
        <w:t>gobiernos</w:t>
      </w:r>
      <w:r>
        <w:rPr>
          <w:color w:val="231F20"/>
          <w:spacing w:val="-11"/>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rPr>
        <w:t>entidades</w:t>
      </w:r>
      <w:r>
        <w:rPr>
          <w:color w:val="231F20"/>
          <w:spacing w:val="-11"/>
        </w:rPr>
        <w:t xml:space="preserve"> </w:t>
      </w:r>
      <w:r>
        <w:rPr>
          <w:color w:val="231F20"/>
        </w:rPr>
        <w:t>federativas</w:t>
      </w:r>
      <w:r>
        <w:rPr>
          <w:color w:val="231F20"/>
          <w:spacing w:val="-11"/>
        </w:rPr>
        <w:t xml:space="preserve"> </w:t>
      </w:r>
      <w:r>
        <w:rPr>
          <w:color w:val="231F20"/>
        </w:rPr>
        <w:t>y</w:t>
      </w:r>
      <w:r>
        <w:rPr>
          <w:color w:val="231F20"/>
          <w:spacing w:val="-11"/>
        </w:rPr>
        <w:t xml:space="preserve"> </w:t>
      </w:r>
      <w:r>
        <w:rPr>
          <w:color w:val="231F20"/>
        </w:rPr>
        <w:t>sus</w:t>
      </w:r>
      <w:r>
        <w:rPr>
          <w:color w:val="231F20"/>
          <w:spacing w:val="-11"/>
        </w:rPr>
        <w:t xml:space="preserve"> </w:t>
      </w:r>
      <w:r>
        <w:rPr>
          <w:color w:val="231F20"/>
        </w:rPr>
        <w:t>au- toridades educativas, los sindicatos magisteriales, las y los docentes, personal de apoyo</w:t>
      </w:r>
      <w:r>
        <w:rPr>
          <w:color w:val="231F20"/>
          <w:spacing w:val="-7"/>
        </w:rPr>
        <w:t xml:space="preserve"> </w:t>
      </w:r>
      <w:r>
        <w:rPr>
          <w:color w:val="231F20"/>
        </w:rPr>
        <w:t>y</w:t>
      </w:r>
      <w:r>
        <w:rPr>
          <w:color w:val="231F20"/>
          <w:spacing w:val="-7"/>
        </w:rPr>
        <w:t xml:space="preserve"> </w:t>
      </w:r>
      <w:r>
        <w:rPr>
          <w:color w:val="231F20"/>
        </w:rPr>
        <w:t>acompañamiento</w:t>
      </w:r>
      <w:r>
        <w:rPr>
          <w:color w:val="231F20"/>
          <w:spacing w:val="-7"/>
        </w:rPr>
        <w:t xml:space="preserve"> </w:t>
      </w:r>
      <w:r>
        <w:rPr>
          <w:color w:val="231F20"/>
        </w:rPr>
        <w:t>pedagógico,</w:t>
      </w:r>
      <w:r>
        <w:rPr>
          <w:color w:val="231F20"/>
          <w:spacing w:val="-7"/>
        </w:rPr>
        <w:t xml:space="preserve"> </w:t>
      </w:r>
      <w:r>
        <w:rPr>
          <w:color w:val="231F20"/>
        </w:rPr>
        <w:t>directores</w:t>
      </w:r>
      <w:r>
        <w:rPr>
          <w:color w:val="231F20"/>
          <w:spacing w:val="-7"/>
        </w:rPr>
        <w:t xml:space="preserve"> </w:t>
      </w:r>
      <w:r>
        <w:rPr>
          <w:color w:val="231F20"/>
        </w:rPr>
        <w:t>y</w:t>
      </w:r>
      <w:r>
        <w:rPr>
          <w:color w:val="231F20"/>
          <w:spacing w:val="-7"/>
        </w:rPr>
        <w:t xml:space="preserve"> </w:t>
      </w:r>
      <w:r>
        <w:rPr>
          <w:color w:val="231F20"/>
        </w:rPr>
        <w:t>supervisores</w:t>
      </w:r>
      <w:r>
        <w:rPr>
          <w:color w:val="231F20"/>
          <w:spacing w:val="-7"/>
        </w:rPr>
        <w:t xml:space="preserve"> </w:t>
      </w:r>
      <w:r>
        <w:rPr>
          <w:color w:val="231F20"/>
        </w:rPr>
        <w:t>escolares,</w:t>
      </w:r>
      <w:r>
        <w:rPr>
          <w:color w:val="231F20"/>
          <w:spacing w:val="-7"/>
        </w:rPr>
        <w:t xml:space="preserve"> </w:t>
      </w:r>
      <w:r>
        <w:rPr>
          <w:color w:val="231F20"/>
        </w:rPr>
        <w:t xml:space="preserve">madres </w:t>
      </w:r>
      <w:r>
        <w:rPr>
          <w:color w:val="231F20"/>
          <w:spacing w:val="-2"/>
        </w:rPr>
        <w:t>y</w:t>
      </w:r>
      <w:r>
        <w:rPr>
          <w:color w:val="231F20"/>
          <w:spacing w:val="-13"/>
        </w:rPr>
        <w:t xml:space="preserve"> </w:t>
      </w:r>
      <w:r>
        <w:rPr>
          <w:color w:val="231F20"/>
          <w:spacing w:val="-2"/>
        </w:rPr>
        <w:t>padres</w:t>
      </w:r>
      <w:r>
        <w:rPr>
          <w:color w:val="231F20"/>
          <w:spacing w:val="-13"/>
        </w:rPr>
        <w:t xml:space="preserve"> </w:t>
      </w:r>
      <w:r>
        <w:rPr>
          <w:color w:val="231F20"/>
          <w:spacing w:val="-2"/>
        </w:rPr>
        <w:t>de</w:t>
      </w:r>
      <w:r>
        <w:rPr>
          <w:color w:val="231F20"/>
          <w:spacing w:val="-13"/>
        </w:rPr>
        <w:t xml:space="preserve"> </w:t>
      </w:r>
      <w:r>
        <w:rPr>
          <w:color w:val="231F20"/>
          <w:spacing w:val="-2"/>
        </w:rPr>
        <w:t>familia,</w:t>
      </w:r>
      <w:r>
        <w:rPr>
          <w:color w:val="231F20"/>
          <w:spacing w:val="-13"/>
        </w:rPr>
        <w:t xml:space="preserve"> </w:t>
      </w:r>
      <w:r>
        <w:rPr>
          <w:color w:val="231F20"/>
          <w:spacing w:val="-2"/>
        </w:rPr>
        <w:t>y</w:t>
      </w:r>
      <w:r>
        <w:rPr>
          <w:color w:val="231F20"/>
          <w:spacing w:val="-13"/>
        </w:rPr>
        <w:t xml:space="preserve"> </w:t>
      </w:r>
      <w:r>
        <w:rPr>
          <w:color w:val="231F20"/>
          <w:spacing w:val="-2"/>
        </w:rPr>
        <w:t>otros</w:t>
      </w:r>
      <w:r>
        <w:rPr>
          <w:color w:val="231F20"/>
          <w:spacing w:val="-13"/>
        </w:rPr>
        <w:t xml:space="preserve"> </w:t>
      </w:r>
      <w:r>
        <w:rPr>
          <w:color w:val="231F20"/>
          <w:spacing w:val="-2"/>
        </w:rPr>
        <w:t>actores</w:t>
      </w:r>
      <w:r>
        <w:rPr>
          <w:color w:val="231F20"/>
          <w:spacing w:val="-13"/>
        </w:rPr>
        <w:t xml:space="preserve"> </w:t>
      </w:r>
      <w:r>
        <w:rPr>
          <w:color w:val="231F20"/>
          <w:spacing w:val="-2"/>
        </w:rPr>
        <w:t>económicos</w:t>
      </w:r>
      <w:r>
        <w:rPr>
          <w:color w:val="231F20"/>
          <w:spacing w:val="-13"/>
        </w:rPr>
        <w:t xml:space="preserve"> </w:t>
      </w:r>
      <w:r>
        <w:rPr>
          <w:color w:val="231F20"/>
          <w:spacing w:val="-2"/>
        </w:rPr>
        <w:t>y</w:t>
      </w:r>
      <w:r>
        <w:rPr>
          <w:color w:val="231F20"/>
          <w:spacing w:val="-13"/>
        </w:rPr>
        <w:t xml:space="preserve"> </w:t>
      </w:r>
      <w:r>
        <w:rPr>
          <w:color w:val="231F20"/>
          <w:spacing w:val="-2"/>
        </w:rPr>
        <w:t>sociales</w:t>
      </w:r>
      <w:r>
        <w:rPr>
          <w:color w:val="231F20"/>
          <w:spacing w:val="-13"/>
        </w:rPr>
        <w:t xml:space="preserve"> </w:t>
      </w:r>
      <w:r>
        <w:rPr>
          <w:color w:val="231F20"/>
          <w:spacing w:val="-2"/>
        </w:rPr>
        <w:t>del</w:t>
      </w:r>
      <w:r>
        <w:rPr>
          <w:color w:val="231F20"/>
          <w:spacing w:val="-13"/>
        </w:rPr>
        <w:t xml:space="preserve"> </w:t>
      </w:r>
      <w:r>
        <w:rPr>
          <w:color w:val="231F20"/>
          <w:spacing w:val="-2"/>
        </w:rPr>
        <w:t>país</w:t>
      </w:r>
      <w:r>
        <w:rPr>
          <w:color w:val="231F20"/>
          <w:spacing w:val="-13"/>
        </w:rPr>
        <w:t xml:space="preserve"> </w:t>
      </w:r>
      <w:r>
        <w:rPr>
          <w:color w:val="231F20"/>
          <w:spacing w:val="-2"/>
        </w:rPr>
        <w:t>y</w:t>
      </w:r>
      <w:r>
        <w:rPr>
          <w:color w:val="231F20"/>
          <w:spacing w:val="-13"/>
        </w:rPr>
        <w:t xml:space="preserve"> </w:t>
      </w:r>
      <w:r>
        <w:rPr>
          <w:color w:val="231F20"/>
          <w:spacing w:val="-2"/>
        </w:rPr>
        <w:t>de</w:t>
      </w:r>
      <w:r>
        <w:rPr>
          <w:color w:val="231F20"/>
          <w:spacing w:val="-13"/>
        </w:rPr>
        <w:t xml:space="preserve"> </w:t>
      </w:r>
      <w:r>
        <w:rPr>
          <w:color w:val="231F20"/>
          <w:spacing w:val="-2"/>
        </w:rPr>
        <w:t>las</w:t>
      </w:r>
      <w:r>
        <w:rPr>
          <w:color w:val="231F20"/>
          <w:spacing w:val="-13"/>
        </w:rPr>
        <w:t xml:space="preserve"> </w:t>
      </w:r>
      <w:r>
        <w:rPr>
          <w:color w:val="231F20"/>
          <w:spacing w:val="-2"/>
        </w:rPr>
        <w:t xml:space="preserve">comunida- </w:t>
      </w:r>
      <w:r>
        <w:rPr>
          <w:color w:val="231F20"/>
        </w:rPr>
        <w:t>des</w:t>
      </w:r>
      <w:r>
        <w:rPr>
          <w:color w:val="231F20"/>
          <w:spacing w:val="-1"/>
        </w:rPr>
        <w:t xml:space="preserve"> </w:t>
      </w:r>
      <w:r>
        <w:rPr>
          <w:color w:val="231F20"/>
        </w:rPr>
        <w:t>donde</w:t>
      </w:r>
      <w:r>
        <w:rPr>
          <w:color w:val="231F20"/>
          <w:spacing w:val="-1"/>
        </w:rPr>
        <w:t xml:space="preserve"> </w:t>
      </w:r>
      <w:r>
        <w:rPr>
          <w:color w:val="231F20"/>
        </w:rPr>
        <w:t>se</w:t>
      </w:r>
      <w:r>
        <w:rPr>
          <w:color w:val="231F20"/>
          <w:spacing w:val="-1"/>
        </w:rPr>
        <w:t xml:space="preserve"> </w:t>
      </w:r>
      <w:r>
        <w:rPr>
          <w:color w:val="231F20"/>
        </w:rPr>
        <w:t>ubican</w:t>
      </w:r>
      <w:r>
        <w:rPr>
          <w:color w:val="231F20"/>
          <w:spacing w:val="-1"/>
        </w:rPr>
        <w:t xml:space="preserve"> </w:t>
      </w:r>
      <w:r>
        <w:rPr>
          <w:color w:val="231F20"/>
        </w:rPr>
        <w:t>las</w:t>
      </w:r>
      <w:r>
        <w:rPr>
          <w:color w:val="231F20"/>
          <w:spacing w:val="-1"/>
        </w:rPr>
        <w:t xml:space="preserve"> </w:t>
      </w:r>
      <w:r>
        <w:rPr>
          <w:color w:val="231F20"/>
        </w:rPr>
        <w:t>escuelas,</w:t>
      </w:r>
      <w:r>
        <w:rPr>
          <w:color w:val="231F20"/>
          <w:spacing w:val="-1"/>
        </w:rPr>
        <w:t xml:space="preserve"> </w:t>
      </w:r>
      <w:r>
        <w:rPr>
          <w:color w:val="231F20"/>
        </w:rPr>
        <w:t>son</w:t>
      </w:r>
      <w:r>
        <w:rPr>
          <w:color w:val="231F20"/>
          <w:spacing w:val="-1"/>
        </w:rPr>
        <w:t xml:space="preserve"> </w:t>
      </w:r>
      <w:r>
        <w:rPr>
          <w:color w:val="231F20"/>
        </w:rPr>
        <w:t>fundamentales</w:t>
      </w:r>
      <w:r>
        <w:rPr>
          <w:color w:val="231F20"/>
          <w:spacing w:val="-1"/>
        </w:rPr>
        <w:t xml:space="preserve"> </w:t>
      </w:r>
      <w:r>
        <w:rPr>
          <w:color w:val="231F20"/>
        </w:rPr>
        <w:t>para</w:t>
      </w:r>
      <w:r>
        <w:rPr>
          <w:color w:val="231F20"/>
          <w:spacing w:val="-1"/>
        </w:rPr>
        <w:t xml:space="preserve"> </w:t>
      </w:r>
      <w:r>
        <w:rPr>
          <w:color w:val="231F20"/>
        </w:rPr>
        <w:t>el</w:t>
      </w:r>
      <w:r>
        <w:rPr>
          <w:color w:val="231F20"/>
          <w:spacing w:val="-1"/>
        </w:rPr>
        <w:t xml:space="preserve"> </w:t>
      </w:r>
      <w:r>
        <w:rPr>
          <w:color w:val="231F20"/>
        </w:rPr>
        <w:t>funcionamiento</w:t>
      </w:r>
      <w:r>
        <w:rPr>
          <w:color w:val="231F20"/>
          <w:spacing w:val="-1"/>
        </w:rPr>
        <w:t xml:space="preserve"> </w:t>
      </w:r>
      <w:r>
        <w:rPr>
          <w:color w:val="231F20"/>
        </w:rPr>
        <w:t>y</w:t>
      </w:r>
      <w:r>
        <w:rPr>
          <w:color w:val="231F20"/>
          <w:spacing w:val="-1"/>
        </w:rPr>
        <w:t xml:space="preserve"> </w:t>
      </w:r>
      <w:r>
        <w:rPr>
          <w:color w:val="231F20"/>
        </w:rPr>
        <w:t>re- levancia</w:t>
      </w:r>
      <w:r>
        <w:rPr>
          <w:color w:val="231F20"/>
          <w:spacing w:val="-11"/>
        </w:rPr>
        <w:t xml:space="preserve"> </w:t>
      </w:r>
      <w:r>
        <w:rPr>
          <w:color w:val="231F20"/>
        </w:rPr>
        <w:t>social</w:t>
      </w:r>
      <w:r>
        <w:rPr>
          <w:color w:val="231F20"/>
          <w:spacing w:val="-11"/>
        </w:rPr>
        <w:t xml:space="preserve"> </w:t>
      </w:r>
      <w:r>
        <w:rPr>
          <w:color w:val="231F20"/>
        </w:rPr>
        <w:t>del</w:t>
      </w:r>
      <w:r>
        <w:rPr>
          <w:color w:val="231F20"/>
          <w:spacing w:val="-11"/>
        </w:rPr>
        <w:t xml:space="preserve"> </w:t>
      </w:r>
      <w:r>
        <w:rPr>
          <w:color w:val="231F20"/>
        </w:rPr>
        <w:t>Sistema</w:t>
      </w:r>
      <w:r>
        <w:rPr>
          <w:color w:val="231F20"/>
          <w:spacing w:val="-11"/>
        </w:rPr>
        <w:t xml:space="preserve"> </w:t>
      </w:r>
      <w:r>
        <w:rPr>
          <w:color w:val="231F20"/>
        </w:rPr>
        <w:t>Educativo</w:t>
      </w:r>
      <w:r>
        <w:rPr>
          <w:color w:val="231F20"/>
          <w:spacing w:val="-11"/>
        </w:rPr>
        <w:t xml:space="preserve"> </w:t>
      </w:r>
      <w:r>
        <w:rPr>
          <w:color w:val="231F20"/>
        </w:rPr>
        <w:t>Nacional</w:t>
      </w:r>
      <w:r>
        <w:rPr>
          <w:color w:val="231F20"/>
          <w:spacing w:val="-11"/>
        </w:rPr>
        <w:t xml:space="preserve"> </w:t>
      </w:r>
      <w:r>
        <w:rPr>
          <w:color w:val="231F20"/>
        </w:rPr>
        <w:t>y</w:t>
      </w:r>
      <w:r>
        <w:rPr>
          <w:color w:val="231F20"/>
          <w:spacing w:val="-11"/>
        </w:rPr>
        <w:t xml:space="preserve"> </w:t>
      </w:r>
      <w:r>
        <w:rPr>
          <w:color w:val="231F20"/>
        </w:rPr>
        <w:t>el</w:t>
      </w:r>
      <w:r>
        <w:rPr>
          <w:color w:val="231F20"/>
          <w:spacing w:val="-11"/>
        </w:rPr>
        <w:t xml:space="preserve"> </w:t>
      </w:r>
      <w:r>
        <w:rPr>
          <w:color w:val="231F20"/>
          <w:sz w:val="15"/>
        </w:rPr>
        <w:t>SNMCE</w:t>
      </w:r>
      <w:r>
        <w:rPr>
          <w:color w:val="231F20"/>
        </w:rPr>
        <w:t>.</w:t>
      </w:r>
      <w:r>
        <w:rPr>
          <w:color w:val="231F20"/>
          <w:spacing w:val="-11"/>
        </w:rPr>
        <w:t xml:space="preserve"> </w:t>
      </w:r>
      <w:r>
        <w:rPr>
          <w:color w:val="231F20"/>
        </w:rPr>
        <w:t>Sus</w:t>
      </w:r>
      <w:r>
        <w:rPr>
          <w:color w:val="231F20"/>
          <w:spacing w:val="-11"/>
        </w:rPr>
        <w:t xml:space="preserve"> </w:t>
      </w:r>
      <w:r>
        <w:rPr>
          <w:color w:val="231F20"/>
        </w:rPr>
        <w:t>opiniones,</w:t>
      </w:r>
      <w:r>
        <w:rPr>
          <w:color w:val="231F20"/>
          <w:spacing w:val="-11"/>
        </w:rPr>
        <w:t xml:space="preserve"> </w:t>
      </w:r>
      <w:r>
        <w:rPr>
          <w:color w:val="231F20"/>
        </w:rPr>
        <w:t xml:space="preserve">actitudes, </w:t>
      </w:r>
      <w:r>
        <w:rPr>
          <w:color w:val="231F20"/>
          <w:spacing w:val="-2"/>
        </w:rPr>
        <w:t>expectativas,</w:t>
      </w:r>
      <w:r>
        <w:rPr>
          <w:color w:val="231F20"/>
          <w:spacing w:val="-8"/>
        </w:rPr>
        <w:t xml:space="preserve"> </w:t>
      </w:r>
      <w:r>
        <w:rPr>
          <w:color w:val="231F20"/>
          <w:spacing w:val="-2"/>
        </w:rPr>
        <w:t>acciones,</w:t>
      </w:r>
      <w:r>
        <w:rPr>
          <w:color w:val="231F20"/>
          <w:spacing w:val="-8"/>
        </w:rPr>
        <w:t xml:space="preserve"> </w:t>
      </w:r>
      <w:r>
        <w:rPr>
          <w:color w:val="231F20"/>
          <w:spacing w:val="-2"/>
        </w:rPr>
        <w:t>respaldo</w:t>
      </w:r>
      <w:r>
        <w:rPr>
          <w:color w:val="231F20"/>
          <w:spacing w:val="-8"/>
        </w:rPr>
        <w:t xml:space="preserve"> </w:t>
      </w:r>
      <w:r>
        <w:rPr>
          <w:color w:val="231F20"/>
          <w:spacing w:val="-2"/>
        </w:rPr>
        <w:t>o</w:t>
      </w:r>
      <w:r>
        <w:rPr>
          <w:color w:val="231F20"/>
          <w:spacing w:val="-8"/>
        </w:rPr>
        <w:t xml:space="preserve"> </w:t>
      </w:r>
      <w:r>
        <w:rPr>
          <w:color w:val="231F20"/>
          <w:spacing w:val="-2"/>
        </w:rPr>
        <w:t>indiferencia</w:t>
      </w:r>
      <w:r>
        <w:rPr>
          <w:color w:val="231F20"/>
          <w:spacing w:val="-8"/>
        </w:rPr>
        <w:t xml:space="preserve"> </w:t>
      </w:r>
      <w:r>
        <w:rPr>
          <w:color w:val="231F20"/>
          <w:spacing w:val="-2"/>
        </w:rPr>
        <w:t>son</w:t>
      </w:r>
      <w:r>
        <w:rPr>
          <w:color w:val="231F20"/>
          <w:spacing w:val="-8"/>
        </w:rPr>
        <w:t xml:space="preserve"> </w:t>
      </w:r>
      <w:r>
        <w:rPr>
          <w:color w:val="231F20"/>
          <w:spacing w:val="-2"/>
        </w:rPr>
        <w:t>determinantes</w:t>
      </w:r>
      <w:r>
        <w:rPr>
          <w:color w:val="231F20"/>
          <w:spacing w:val="-8"/>
        </w:rPr>
        <w:t xml:space="preserve"> </w:t>
      </w:r>
      <w:r>
        <w:rPr>
          <w:color w:val="231F20"/>
          <w:spacing w:val="-2"/>
        </w:rPr>
        <w:t>para</w:t>
      </w:r>
      <w:r>
        <w:rPr>
          <w:color w:val="231F20"/>
          <w:spacing w:val="-8"/>
        </w:rPr>
        <w:t xml:space="preserve"> </w:t>
      </w:r>
      <w:r>
        <w:rPr>
          <w:color w:val="231F20"/>
          <w:spacing w:val="-2"/>
        </w:rPr>
        <w:t>la</w:t>
      </w:r>
      <w:r>
        <w:rPr>
          <w:color w:val="231F20"/>
          <w:spacing w:val="-8"/>
        </w:rPr>
        <w:t xml:space="preserve"> </w:t>
      </w:r>
      <w:r>
        <w:rPr>
          <w:color w:val="231F20"/>
          <w:spacing w:val="-2"/>
        </w:rPr>
        <w:t xml:space="preserve">efectividad </w:t>
      </w:r>
      <w:r>
        <w:rPr>
          <w:color w:val="231F20"/>
        </w:rPr>
        <w:t>de las políticas, los programas y procesos de mejora continua de la educación.</w:t>
      </w:r>
    </w:p>
    <w:p w:rsidR="00AC794A" w:rsidRDefault="00AC794A">
      <w:pPr>
        <w:pStyle w:val="Textoindependiente"/>
        <w:spacing w:before="56"/>
      </w:pPr>
    </w:p>
    <w:p w:rsidR="00AC794A" w:rsidRDefault="00D23176">
      <w:pPr>
        <w:pStyle w:val="Textoindependiente"/>
        <w:spacing w:before="1" w:line="309" w:lineRule="auto"/>
        <w:ind w:left="844" w:right="1680"/>
        <w:jc w:val="both"/>
      </w:pPr>
      <w:r>
        <w:rPr>
          <w:color w:val="231F20"/>
          <w:spacing w:val="-2"/>
        </w:rPr>
        <w:t>En</w:t>
      </w:r>
      <w:r>
        <w:rPr>
          <w:color w:val="231F20"/>
          <w:spacing w:val="-11"/>
        </w:rPr>
        <w:t xml:space="preserve"> </w:t>
      </w:r>
      <w:r>
        <w:rPr>
          <w:color w:val="231F20"/>
          <w:spacing w:val="-2"/>
        </w:rPr>
        <w:t>este</w:t>
      </w:r>
      <w:r>
        <w:rPr>
          <w:color w:val="231F20"/>
          <w:spacing w:val="-11"/>
        </w:rPr>
        <w:t xml:space="preserve"> </w:t>
      </w:r>
      <w:r>
        <w:rPr>
          <w:color w:val="231F20"/>
          <w:spacing w:val="-2"/>
        </w:rPr>
        <w:t>sentido,</w:t>
      </w:r>
      <w:r>
        <w:rPr>
          <w:color w:val="231F20"/>
          <w:spacing w:val="-11"/>
        </w:rPr>
        <w:t xml:space="preserve"> </w:t>
      </w:r>
      <w:r>
        <w:rPr>
          <w:color w:val="231F20"/>
          <w:spacing w:val="-2"/>
        </w:rPr>
        <w:t>miramos</w:t>
      </w:r>
      <w:r>
        <w:rPr>
          <w:color w:val="231F20"/>
          <w:spacing w:val="-11"/>
        </w:rPr>
        <w:t xml:space="preserve"> </w:t>
      </w:r>
      <w:r>
        <w:rPr>
          <w:color w:val="231F20"/>
          <w:spacing w:val="-2"/>
        </w:rPr>
        <w:t>la</w:t>
      </w:r>
      <w:r>
        <w:rPr>
          <w:color w:val="231F20"/>
          <w:spacing w:val="-11"/>
        </w:rPr>
        <w:t xml:space="preserve"> </w:t>
      </w:r>
      <w:r>
        <w:rPr>
          <w:color w:val="231F20"/>
          <w:spacing w:val="-2"/>
        </w:rPr>
        <w:t>coordinación</w:t>
      </w:r>
      <w:r>
        <w:rPr>
          <w:color w:val="231F20"/>
          <w:spacing w:val="-11"/>
        </w:rPr>
        <w:t xml:space="preserve"> </w:t>
      </w:r>
      <w:r>
        <w:rPr>
          <w:color w:val="231F20"/>
          <w:spacing w:val="-2"/>
        </w:rPr>
        <w:t>del</w:t>
      </w:r>
      <w:r>
        <w:rPr>
          <w:color w:val="231F20"/>
          <w:spacing w:val="-11"/>
        </w:rPr>
        <w:t xml:space="preserve"> </w:t>
      </w:r>
      <w:r>
        <w:rPr>
          <w:color w:val="231F20"/>
          <w:spacing w:val="-2"/>
        </w:rPr>
        <w:t>sistema</w:t>
      </w:r>
      <w:r>
        <w:rPr>
          <w:color w:val="231F20"/>
          <w:spacing w:val="-11"/>
        </w:rPr>
        <w:t xml:space="preserve"> </w:t>
      </w:r>
      <w:r>
        <w:rPr>
          <w:color w:val="231F20"/>
          <w:spacing w:val="-2"/>
        </w:rPr>
        <w:t>desde</w:t>
      </w:r>
      <w:r>
        <w:rPr>
          <w:color w:val="231F20"/>
          <w:spacing w:val="-11"/>
        </w:rPr>
        <w:t xml:space="preserve"> </w:t>
      </w:r>
      <w:r>
        <w:rPr>
          <w:color w:val="231F20"/>
          <w:spacing w:val="-2"/>
        </w:rPr>
        <w:t>un</w:t>
      </w:r>
      <w:r>
        <w:rPr>
          <w:color w:val="231F20"/>
          <w:spacing w:val="-11"/>
        </w:rPr>
        <w:t xml:space="preserve"> </w:t>
      </w:r>
      <w:r>
        <w:rPr>
          <w:color w:val="231F20"/>
          <w:spacing w:val="-2"/>
        </w:rPr>
        <w:t>enfoque</w:t>
      </w:r>
      <w:r>
        <w:rPr>
          <w:color w:val="231F20"/>
          <w:spacing w:val="-11"/>
        </w:rPr>
        <w:t xml:space="preserve"> </w:t>
      </w:r>
      <w:r>
        <w:rPr>
          <w:color w:val="231F20"/>
          <w:spacing w:val="-2"/>
        </w:rPr>
        <w:t xml:space="preserve">democrático, </w:t>
      </w:r>
      <w:r>
        <w:rPr>
          <w:color w:val="231F20"/>
        </w:rPr>
        <w:t>participativo</w:t>
      </w:r>
      <w:r>
        <w:rPr>
          <w:color w:val="231F20"/>
          <w:spacing w:val="-16"/>
        </w:rPr>
        <w:t xml:space="preserve"> </w:t>
      </w:r>
      <w:r>
        <w:rPr>
          <w:color w:val="231F20"/>
        </w:rPr>
        <w:t>y</w:t>
      </w:r>
      <w:r>
        <w:rPr>
          <w:color w:val="231F20"/>
          <w:spacing w:val="-16"/>
        </w:rPr>
        <w:t xml:space="preserve"> </w:t>
      </w:r>
      <w:r>
        <w:rPr>
          <w:color w:val="231F20"/>
        </w:rPr>
        <w:t>flexible,</w:t>
      </w:r>
      <w:r>
        <w:rPr>
          <w:color w:val="231F20"/>
          <w:spacing w:val="-16"/>
        </w:rPr>
        <w:t xml:space="preserve"> </w:t>
      </w:r>
      <w:r>
        <w:rPr>
          <w:color w:val="231F20"/>
        </w:rPr>
        <w:t>que</w:t>
      </w:r>
      <w:r>
        <w:rPr>
          <w:color w:val="231F20"/>
          <w:spacing w:val="-16"/>
        </w:rPr>
        <w:t xml:space="preserve"> </w:t>
      </w:r>
      <w:r>
        <w:rPr>
          <w:color w:val="231F20"/>
        </w:rPr>
        <w:t>permita</w:t>
      </w:r>
      <w:r>
        <w:rPr>
          <w:color w:val="231F20"/>
          <w:spacing w:val="-16"/>
        </w:rPr>
        <w:t xml:space="preserve"> </w:t>
      </w:r>
      <w:r>
        <w:rPr>
          <w:color w:val="231F20"/>
        </w:rPr>
        <w:t>a</w:t>
      </w:r>
      <w:r>
        <w:rPr>
          <w:color w:val="231F20"/>
          <w:spacing w:val="-15"/>
        </w:rPr>
        <w:t xml:space="preserve"> </w:t>
      </w:r>
      <w:r>
        <w:rPr>
          <w:color w:val="231F20"/>
        </w:rPr>
        <w:t>los</w:t>
      </w:r>
      <w:r>
        <w:rPr>
          <w:color w:val="231F20"/>
          <w:spacing w:val="-16"/>
        </w:rPr>
        <w:t xml:space="preserve"> </w:t>
      </w:r>
      <w:r>
        <w:rPr>
          <w:color w:val="231F20"/>
        </w:rPr>
        <w:t>actores</w:t>
      </w:r>
      <w:r>
        <w:rPr>
          <w:color w:val="231F20"/>
          <w:spacing w:val="-16"/>
        </w:rPr>
        <w:t xml:space="preserve"> </w:t>
      </w:r>
      <w:r>
        <w:rPr>
          <w:color w:val="231F20"/>
        </w:rPr>
        <w:t>e</w:t>
      </w:r>
      <w:r>
        <w:rPr>
          <w:color w:val="231F20"/>
          <w:spacing w:val="-16"/>
        </w:rPr>
        <w:t xml:space="preserve"> </w:t>
      </w:r>
      <w:r>
        <w:rPr>
          <w:color w:val="231F20"/>
        </w:rPr>
        <w:t>instituciones</w:t>
      </w:r>
      <w:r>
        <w:rPr>
          <w:color w:val="231F20"/>
          <w:spacing w:val="-16"/>
        </w:rPr>
        <w:t xml:space="preserve"> </w:t>
      </w:r>
      <w:r>
        <w:rPr>
          <w:color w:val="231F20"/>
        </w:rPr>
        <w:t>involucradas</w:t>
      </w:r>
      <w:r>
        <w:rPr>
          <w:color w:val="231F20"/>
          <w:spacing w:val="-16"/>
        </w:rPr>
        <w:t xml:space="preserve"> </w:t>
      </w:r>
      <w:r>
        <w:rPr>
          <w:color w:val="231F20"/>
        </w:rPr>
        <w:t>asumir una</w:t>
      </w:r>
      <w:r>
        <w:rPr>
          <w:color w:val="231F20"/>
          <w:spacing w:val="-14"/>
        </w:rPr>
        <w:t xml:space="preserve"> </w:t>
      </w:r>
      <w:r>
        <w:rPr>
          <w:color w:val="231F20"/>
        </w:rPr>
        <w:t>dinámica</w:t>
      </w:r>
      <w:r>
        <w:rPr>
          <w:color w:val="231F20"/>
          <w:spacing w:val="-14"/>
        </w:rPr>
        <w:t xml:space="preserve"> </w:t>
      </w:r>
      <w:r>
        <w:rPr>
          <w:color w:val="231F20"/>
        </w:rPr>
        <w:t>de</w:t>
      </w:r>
      <w:r>
        <w:rPr>
          <w:color w:val="231F20"/>
          <w:spacing w:val="-14"/>
        </w:rPr>
        <w:t xml:space="preserve"> </w:t>
      </w:r>
      <w:r>
        <w:rPr>
          <w:color w:val="231F20"/>
        </w:rPr>
        <w:t>colaboración</w:t>
      </w:r>
      <w:r>
        <w:rPr>
          <w:color w:val="231F20"/>
          <w:spacing w:val="-14"/>
        </w:rPr>
        <w:t xml:space="preserve"> </w:t>
      </w:r>
      <w:r>
        <w:rPr>
          <w:color w:val="231F20"/>
        </w:rPr>
        <w:t>más</w:t>
      </w:r>
      <w:r>
        <w:rPr>
          <w:color w:val="231F20"/>
          <w:spacing w:val="-14"/>
        </w:rPr>
        <w:t xml:space="preserve"> </w:t>
      </w:r>
      <w:r>
        <w:rPr>
          <w:color w:val="231F20"/>
        </w:rPr>
        <w:t>horizontal</w:t>
      </w:r>
      <w:r>
        <w:rPr>
          <w:color w:val="231F20"/>
          <w:spacing w:val="-14"/>
        </w:rPr>
        <w:t xml:space="preserve"> </w:t>
      </w:r>
      <w:r>
        <w:rPr>
          <w:color w:val="231F20"/>
        </w:rPr>
        <w:t>que</w:t>
      </w:r>
      <w:r>
        <w:rPr>
          <w:color w:val="231F20"/>
          <w:spacing w:val="-14"/>
        </w:rPr>
        <w:t xml:space="preserve"> </w:t>
      </w:r>
      <w:r>
        <w:rPr>
          <w:color w:val="231F20"/>
        </w:rPr>
        <w:t>impositiva.</w:t>
      </w:r>
      <w:r>
        <w:rPr>
          <w:color w:val="231F20"/>
          <w:spacing w:val="-14"/>
        </w:rPr>
        <w:t xml:space="preserve"> </w:t>
      </w:r>
      <w:r>
        <w:rPr>
          <w:color w:val="231F20"/>
        </w:rPr>
        <w:t>Buscamos</w:t>
      </w:r>
      <w:r>
        <w:rPr>
          <w:color w:val="231F20"/>
          <w:spacing w:val="-14"/>
        </w:rPr>
        <w:t xml:space="preserve"> </w:t>
      </w:r>
      <w:r>
        <w:rPr>
          <w:color w:val="231F20"/>
        </w:rPr>
        <w:t>que</w:t>
      </w:r>
      <w:r>
        <w:rPr>
          <w:color w:val="231F20"/>
          <w:spacing w:val="-14"/>
        </w:rPr>
        <w:t xml:space="preserve"> </w:t>
      </w:r>
      <w:r>
        <w:rPr>
          <w:color w:val="231F20"/>
        </w:rPr>
        <w:t>los</w:t>
      </w:r>
      <w:r>
        <w:rPr>
          <w:color w:val="231F20"/>
          <w:spacing w:val="-14"/>
        </w:rPr>
        <w:t xml:space="preserve"> </w:t>
      </w:r>
      <w:r>
        <w:rPr>
          <w:color w:val="231F20"/>
        </w:rPr>
        <w:t xml:space="preserve">dis- </w:t>
      </w:r>
      <w:r>
        <w:rPr>
          <w:color w:val="231F20"/>
          <w:spacing w:val="-4"/>
        </w:rPr>
        <w:t>tintos</w:t>
      </w:r>
      <w:r>
        <w:rPr>
          <w:color w:val="231F20"/>
          <w:spacing w:val="-10"/>
        </w:rPr>
        <w:t xml:space="preserve"> </w:t>
      </w:r>
      <w:r>
        <w:rPr>
          <w:color w:val="231F20"/>
          <w:spacing w:val="-4"/>
        </w:rPr>
        <w:t>actores</w:t>
      </w:r>
      <w:r>
        <w:rPr>
          <w:color w:val="231F20"/>
          <w:spacing w:val="-10"/>
        </w:rPr>
        <w:t xml:space="preserve"> </w:t>
      </w:r>
      <w:r>
        <w:rPr>
          <w:color w:val="231F20"/>
          <w:spacing w:val="-4"/>
        </w:rPr>
        <w:t>educativos</w:t>
      </w:r>
      <w:r>
        <w:rPr>
          <w:color w:val="231F20"/>
          <w:spacing w:val="-10"/>
        </w:rPr>
        <w:t xml:space="preserve"> </w:t>
      </w:r>
      <w:r>
        <w:rPr>
          <w:color w:val="231F20"/>
          <w:spacing w:val="-4"/>
        </w:rPr>
        <w:t>a</w:t>
      </w:r>
      <w:r>
        <w:rPr>
          <w:color w:val="231F20"/>
          <w:spacing w:val="-10"/>
        </w:rPr>
        <w:t xml:space="preserve"> </w:t>
      </w:r>
      <w:r>
        <w:rPr>
          <w:color w:val="231F20"/>
          <w:spacing w:val="-4"/>
        </w:rPr>
        <w:t>quienes</w:t>
      </w:r>
      <w:r>
        <w:rPr>
          <w:color w:val="231F20"/>
          <w:spacing w:val="-10"/>
        </w:rPr>
        <w:t xml:space="preserve"> </w:t>
      </w:r>
      <w:r>
        <w:rPr>
          <w:color w:val="231F20"/>
          <w:spacing w:val="-4"/>
        </w:rPr>
        <w:t>se</w:t>
      </w:r>
      <w:r>
        <w:rPr>
          <w:color w:val="231F20"/>
          <w:spacing w:val="-10"/>
        </w:rPr>
        <w:t xml:space="preserve"> </w:t>
      </w:r>
      <w:r>
        <w:rPr>
          <w:color w:val="231F20"/>
          <w:spacing w:val="-4"/>
        </w:rPr>
        <w:t>dirigen</w:t>
      </w:r>
      <w:r>
        <w:rPr>
          <w:color w:val="231F20"/>
          <w:spacing w:val="-10"/>
        </w:rPr>
        <w:t xml:space="preserve"> </w:t>
      </w:r>
      <w:r>
        <w:rPr>
          <w:color w:val="231F20"/>
          <w:spacing w:val="-4"/>
        </w:rPr>
        <w:t>los</w:t>
      </w:r>
      <w:r>
        <w:rPr>
          <w:color w:val="231F20"/>
          <w:spacing w:val="-10"/>
        </w:rPr>
        <w:t xml:space="preserve"> </w:t>
      </w:r>
      <w:r>
        <w:rPr>
          <w:color w:val="231F20"/>
          <w:spacing w:val="-4"/>
        </w:rPr>
        <w:t>lineamientos,</w:t>
      </w:r>
      <w:r>
        <w:rPr>
          <w:color w:val="231F20"/>
          <w:spacing w:val="-10"/>
        </w:rPr>
        <w:t xml:space="preserve"> </w:t>
      </w:r>
      <w:r>
        <w:rPr>
          <w:color w:val="231F20"/>
          <w:spacing w:val="-4"/>
        </w:rPr>
        <w:t>criterios,</w:t>
      </w:r>
      <w:r>
        <w:rPr>
          <w:color w:val="231F20"/>
          <w:spacing w:val="-10"/>
        </w:rPr>
        <w:t xml:space="preserve"> </w:t>
      </w:r>
      <w:r>
        <w:rPr>
          <w:color w:val="231F20"/>
          <w:spacing w:val="-4"/>
        </w:rPr>
        <w:t>sugerencias</w:t>
      </w:r>
      <w:r>
        <w:rPr>
          <w:color w:val="231F20"/>
          <w:spacing w:val="-10"/>
        </w:rPr>
        <w:t xml:space="preserve"> </w:t>
      </w:r>
      <w:r>
        <w:rPr>
          <w:color w:val="231F20"/>
          <w:spacing w:val="-4"/>
        </w:rPr>
        <w:t xml:space="preserve">y </w:t>
      </w:r>
      <w:r>
        <w:rPr>
          <w:color w:val="231F20"/>
          <w:spacing w:val="-6"/>
        </w:rPr>
        <w:t xml:space="preserve">programas en los distintos ámbitos que nos marca la ley, los reciban como recursos ne- </w:t>
      </w:r>
      <w:r>
        <w:rPr>
          <w:color w:val="231F20"/>
          <w:spacing w:val="-4"/>
        </w:rPr>
        <w:t>cesarios</w:t>
      </w:r>
      <w:r>
        <w:rPr>
          <w:color w:val="231F20"/>
          <w:spacing w:val="-5"/>
        </w:rPr>
        <w:t xml:space="preserve"> </w:t>
      </w:r>
      <w:r>
        <w:rPr>
          <w:color w:val="231F20"/>
          <w:spacing w:val="-4"/>
        </w:rPr>
        <w:t>y</w:t>
      </w:r>
      <w:r>
        <w:rPr>
          <w:color w:val="231F20"/>
          <w:spacing w:val="-5"/>
        </w:rPr>
        <w:t xml:space="preserve"> </w:t>
      </w:r>
      <w:r>
        <w:rPr>
          <w:color w:val="231F20"/>
          <w:spacing w:val="-4"/>
        </w:rPr>
        <w:t>útiles,</w:t>
      </w:r>
      <w:r>
        <w:rPr>
          <w:color w:val="231F20"/>
          <w:spacing w:val="-5"/>
        </w:rPr>
        <w:t xml:space="preserve"> </w:t>
      </w:r>
      <w:r>
        <w:rPr>
          <w:color w:val="231F20"/>
          <w:spacing w:val="-4"/>
        </w:rPr>
        <w:t>más</w:t>
      </w:r>
      <w:r>
        <w:rPr>
          <w:color w:val="231F20"/>
          <w:spacing w:val="-5"/>
        </w:rPr>
        <w:t xml:space="preserve"> </w:t>
      </w:r>
      <w:r>
        <w:rPr>
          <w:color w:val="231F20"/>
          <w:spacing w:val="-4"/>
        </w:rPr>
        <w:t>que</w:t>
      </w:r>
      <w:r>
        <w:rPr>
          <w:color w:val="231F20"/>
          <w:spacing w:val="-5"/>
        </w:rPr>
        <w:t xml:space="preserve"> </w:t>
      </w:r>
      <w:r>
        <w:rPr>
          <w:color w:val="231F20"/>
          <w:spacing w:val="-4"/>
        </w:rPr>
        <w:t>como</w:t>
      </w:r>
      <w:r>
        <w:rPr>
          <w:color w:val="231F20"/>
          <w:spacing w:val="-5"/>
        </w:rPr>
        <w:t xml:space="preserve"> </w:t>
      </w:r>
      <w:r>
        <w:rPr>
          <w:color w:val="231F20"/>
          <w:spacing w:val="-4"/>
        </w:rPr>
        <w:t>imposiciones</w:t>
      </w:r>
      <w:r>
        <w:rPr>
          <w:color w:val="231F20"/>
          <w:spacing w:val="-5"/>
        </w:rPr>
        <w:t xml:space="preserve"> </w:t>
      </w:r>
      <w:r>
        <w:rPr>
          <w:color w:val="231F20"/>
          <w:spacing w:val="-4"/>
        </w:rPr>
        <w:t>y</w:t>
      </w:r>
      <w:r>
        <w:rPr>
          <w:color w:val="231F20"/>
          <w:spacing w:val="-5"/>
        </w:rPr>
        <w:t xml:space="preserve"> </w:t>
      </w:r>
      <w:r>
        <w:rPr>
          <w:color w:val="231F20"/>
          <w:spacing w:val="-4"/>
        </w:rPr>
        <w:t>reglas</w:t>
      </w:r>
      <w:r>
        <w:rPr>
          <w:color w:val="231F20"/>
          <w:spacing w:val="-5"/>
        </w:rPr>
        <w:t xml:space="preserve"> </w:t>
      </w:r>
      <w:r>
        <w:rPr>
          <w:color w:val="231F20"/>
          <w:spacing w:val="-4"/>
        </w:rPr>
        <w:t>abstractas.</w:t>
      </w:r>
      <w:r>
        <w:rPr>
          <w:color w:val="231F20"/>
          <w:spacing w:val="-5"/>
        </w:rPr>
        <w:t xml:space="preserve"> </w:t>
      </w:r>
      <w:r>
        <w:rPr>
          <w:color w:val="231F20"/>
          <w:spacing w:val="-4"/>
        </w:rPr>
        <w:t>Distintas</w:t>
      </w:r>
      <w:r>
        <w:rPr>
          <w:color w:val="231F20"/>
          <w:spacing w:val="-5"/>
        </w:rPr>
        <w:t xml:space="preserve"> </w:t>
      </w:r>
      <w:r>
        <w:rPr>
          <w:color w:val="231F20"/>
          <w:spacing w:val="-4"/>
        </w:rPr>
        <w:t xml:space="preserve">evidencias </w:t>
      </w:r>
      <w:r>
        <w:rPr>
          <w:color w:val="231F20"/>
        </w:rPr>
        <w:t>de</w:t>
      </w:r>
      <w:r>
        <w:rPr>
          <w:color w:val="231F20"/>
          <w:spacing w:val="-10"/>
        </w:rPr>
        <w:t xml:space="preserve"> </w:t>
      </w:r>
      <w:r>
        <w:rPr>
          <w:color w:val="231F20"/>
        </w:rPr>
        <w:t>investigación</w:t>
      </w:r>
      <w:r>
        <w:rPr>
          <w:color w:val="231F20"/>
          <w:spacing w:val="-10"/>
        </w:rPr>
        <w:t xml:space="preserve"> </w:t>
      </w:r>
      <w:r>
        <w:rPr>
          <w:color w:val="231F20"/>
        </w:rPr>
        <w:t>sobre</w:t>
      </w:r>
      <w:r>
        <w:rPr>
          <w:color w:val="231F20"/>
          <w:spacing w:val="-10"/>
        </w:rPr>
        <w:t xml:space="preserve"> </w:t>
      </w:r>
      <w:r>
        <w:rPr>
          <w:color w:val="231F20"/>
        </w:rPr>
        <w:t>el</w:t>
      </w:r>
      <w:r>
        <w:rPr>
          <w:color w:val="231F20"/>
          <w:spacing w:val="-10"/>
        </w:rPr>
        <w:t xml:space="preserve"> </w:t>
      </w:r>
      <w:r>
        <w:rPr>
          <w:color w:val="231F20"/>
        </w:rPr>
        <w:t>estudio</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implementación</w:t>
      </w:r>
      <w:r>
        <w:rPr>
          <w:color w:val="231F20"/>
          <w:spacing w:val="-10"/>
        </w:rPr>
        <w:t xml:space="preserve"> </w:t>
      </w:r>
      <w:r>
        <w:rPr>
          <w:color w:val="231F20"/>
        </w:rPr>
        <w:t>de</w:t>
      </w:r>
      <w:r>
        <w:rPr>
          <w:color w:val="231F20"/>
          <w:spacing w:val="-10"/>
        </w:rPr>
        <w:t xml:space="preserve"> </w:t>
      </w:r>
      <w:r>
        <w:rPr>
          <w:color w:val="231F20"/>
        </w:rPr>
        <w:t>las</w:t>
      </w:r>
      <w:r>
        <w:rPr>
          <w:color w:val="231F20"/>
          <w:spacing w:val="-10"/>
        </w:rPr>
        <w:t xml:space="preserve"> </w:t>
      </w:r>
      <w:r>
        <w:rPr>
          <w:color w:val="231F20"/>
        </w:rPr>
        <w:t>políticas</w:t>
      </w:r>
      <w:r>
        <w:rPr>
          <w:color w:val="231F20"/>
          <w:spacing w:val="-10"/>
        </w:rPr>
        <w:t xml:space="preserve"> </w:t>
      </w:r>
      <w:r>
        <w:rPr>
          <w:color w:val="231F20"/>
        </w:rPr>
        <w:t xml:space="preserve">(McLaughlin, </w:t>
      </w:r>
      <w:r>
        <w:rPr>
          <w:color w:val="231F20"/>
          <w:spacing w:val="-6"/>
        </w:rPr>
        <w:t>1998;</w:t>
      </w:r>
      <w:r>
        <w:rPr>
          <w:color w:val="231F20"/>
          <w:spacing w:val="-10"/>
        </w:rPr>
        <w:t xml:space="preserve"> </w:t>
      </w:r>
      <w:r>
        <w:rPr>
          <w:color w:val="231F20"/>
          <w:spacing w:val="-6"/>
        </w:rPr>
        <w:t>Aguilar,</w:t>
      </w:r>
      <w:r>
        <w:rPr>
          <w:color w:val="231F20"/>
          <w:spacing w:val="-10"/>
        </w:rPr>
        <w:t xml:space="preserve"> </w:t>
      </w:r>
      <w:r>
        <w:rPr>
          <w:color w:val="231F20"/>
          <w:spacing w:val="-6"/>
        </w:rPr>
        <w:t>2003),</w:t>
      </w:r>
      <w:r>
        <w:rPr>
          <w:color w:val="231F20"/>
          <w:spacing w:val="-10"/>
        </w:rPr>
        <w:t xml:space="preserve"> </w:t>
      </w:r>
      <w:r>
        <w:rPr>
          <w:color w:val="231F20"/>
          <w:spacing w:val="-6"/>
        </w:rPr>
        <w:t>así</w:t>
      </w:r>
      <w:r>
        <w:rPr>
          <w:color w:val="231F20"/>
          <w:spacing w:val="-10"/>
        </w:rPr>
        <w:t xml:space="preserve"> </w:t>
      </w:r>
      <w:r>
        <w:rPr>
          <w:color w:val="231F20"/>
          <w:spacing w:val="-6"/>
        </w:rPr>
        <w:t>como</w:t>
      </w:r>
      <w:r>
        <w:rPr>
          <w:color w:val="231F20"/>
          <w:spacing w:val="-10"/>
        </w:rPr>
        <w:t xml:space="preserve"> </w:t>
      </w:r>
      <w:r>
        <w:rPr>
          <w:color w:val="231F20"/>
          <w:spacing w:val="-6"/>
        </w:rPr>
        <w:t>del</w:t>
      </w:r>
      <w:r>
        <w:rPr>
          <w:color w:val="231F20"/>
          <w:spacing w:val="-9"/>
        </w:rPr>
        <w:t xml:space="preserve"> </w:t>
      </w:r>
      <w:r>
        <w:rPr>
          <w:color w:val="231F20"/>
          <w:spacing w:val="-6"/>
        </w:rPr>
        <w:t>cambio</w:t>
      </w:r>
      <w:r>
        <w:rPr>
          <w:color w:val="231F20"/>
          <w:spacing w:val="-10"/>
        </w:rPr>
        <w:t xml:space="preserve"> </w:t>
      </w:r>
      <w:r>
        <w:rPr>
          <w:color w:val="231F20"/>
          <w:spacing w:val="-6"/>
        </w:rPr>
        <w:t>educativo</w:t>
      </w:r>
      <w:r>
        <w:rPr>
          <w:color w:val="231F20"/>
          <w:spacing w:val="-10"/>
        </w:rPr>
        <w:t xml:space="preserve"> </w:t>
      </w:r>
      <w:r>
        <w:rPr>
          <w:color w:val="231F20"/>
          <w:spacing w:val="-6"/>
        </w:rPr>
        <w:t>(Fullan</w:t>
      </w:r>
      <w:r>
        <w:rPr>
          <w:color w:val="231F20"/>
          <w:spacing w:val="-10"/>
        </w:rPr>
        <w:t xml:space="preserve"> </w:t>
      </w:r>
      <w:r>
        <w:rPr>
          <w:color w:val="231F20"/>
          <w:spacing w:val="-6"/>
        </w:rPr>
        <w:t>y</w:t>
      </w:r>
      <w:r>
        <w:rPr>
          <w:color w:val="231F20"/>
          <w:spacing w:val="-10"/>
        </w:rPr>
        <w:t xml:space="preserve"> </w:t>
      </w:r>
      <w:r>
        <w:rPr>
          <w:color w:val="231F20"/>
          <w:spacing w:val="-6"/>
        </w:rPr>
        <w:t>Stiegelbauer</w:t>
      </w:r>
      <w:r>
        <w:rPr>
          <w:color w:val="231F20"/>
          <w:spacing w:val="-10"/>
        </w:rPr>
        <w:t xml:space="preserve"> </w:t>
      </w:r>
      <w:r>
        <w:rPr>
          <w:color w:val="231F20"/>
          <w:spacing w:val="-6"/>
        </w:rPr>
        <w:t>1997,</w:t>
      </w:r>
      <w:r>
        <w:rPr>
          <w:color w:val="231F20"/>
          <w:spacing w:val="-9"/>
        </w:rPr>
        <w:t xml:space="preserve"> </w:t>
      </w:r>
      <w:r>
        <w:rPr>
          <w:color w:val="231F20"/>
          <w:spacing w:val="-6"/>
        </w:rPr>
        <w:t xml:space="preserve">2002; </w:t>
      </w:r>
      <w:r>
        <w:rPr>
          <w:color w:val="231F20"/>
          <w:spacing w:val="-2"/>
        </w:rPr>
        <w:t>Hargreaves,</w:t>
      </w:r>
      <w:r>
        <w:rPr>
          <w:color w:val="231F20"/>
          <w:spacing w:val="-11"/>
        </w:rPr>
        <w:t xml:space="preserve"> </w:t>
      </w:r>
      <w:r>
        <w:rPr>
          <w:color w:val="231F20"/>
          <w:spacing w:val="-2"/>
        </w:rPr>
        <w:t>1998;</w:t>
      </w:r>
      <w:r>
        <w:rPr>
          <w:color w:val="231F20"/>
          <w:spacing w:val="-11"/>
        </w:rPr>
        <w:t xml:space="preserve"> </w:t>
      </w:r>
      <w:r>
        <w:rPr>
          <w:color w:val="231F20"/>
          <w:spacing w:val="-2"/>
        </w:rPr>
        <w:t>Lieberman,</w:t>
      </w:r>
      <w:r>
        <w:rPr>
          <w:color w:val="231F20"/>
          <w:spacing w:val="-11"/>
        </w:rPr>
        <w:t xml:space="preserve"> </w:t>
      </w:r>
      <w:r>
        <w:rPr>
          <w:color w:val="231F20"/>
          <w:spacing w:val="-2"/>
        </w:rPr>
        <w:t>1998;</w:t>
      </w:r>
      <w:r>
        <w:rPr>
          <w:color w:val="231F20"/>
          <w:spacing w:val="-11"/>
        </w:rPr>
        <w:t xml:space="preserve"> </w:t>
      </w:r>
      <w:r>
        <w:rPr>
          <w:color w:val="231F20"/>
          <w:spacing w:val="-2"/>
        </w:rPr>
        <w:t>Tyack</w:t>
      </w:r>
      <w:r>
        <w:rPr>
          <w:color w:val="231F20"/>
          <w:spacing w:val="-11"/>
        </w:rPr>
        <w:t xml:space="preserve"> </w:t>
      </w:r>
      <w:r>
        <w:rPr>
          <w:color w:val="231F20"/>
          <w:spacing w:val="-2"/>
        </w:rPr>
        <w:t>y</w:t>
      </w:r>
      <w:r>
        <w:rPr>
          <w:color w:val="231F20"/>
          <w:spacing w:val="-11"/>
        </w:rPr>
        <w:t xml:space="preserve"> </w:t>
      </w:r>
      <w:r>
        <w:rPr>
          <w:color w:val="231F20"/>
          <w:spacing w:val="-2"/>
        </w:rPr>
        <w:t>Cuban,</w:t>
      </w:r>
      <w:r>
        <w:rPr>
          <w:color w:val="231F20"/>
          <w:spacing w:val="-11"/>
        </w:rPr>
        <w:t xml:space="preserve"> </w:t>
      </w:r>
      <w:r>
        <w:rPr>
          <w:color w:val="231F20"/>
          <w:spacing w:val="-2"/>
        </w:rPr>
        <w:t>2000),</w:t>
      </w:r>
      <w:r>
        <w:rPr>
          <w:color w:val="231F20"/>
          <w:spacing w:val="-11"/>
        </w:rPr>
        <w:t xml:space="preserve"> </w:t>
      </w:r>
      <w:r>
        <w:rPr>
          <w:color w:val="231F20"/>
          <w:spacing w:val="-2"/>
        </w:rPr>
        <w:t>señalan</w:t>
      </w:r>
      <w:r>
        <w:rPr>
          <w:color w:val="231F20"/>
          <w:spacing w:val="-11"/>
        </w:rPr>
        <w:t xml:space="preserve"> </w:t>
      </w:r>
      <w:r>
        <w:rPr>
          <w:color w:val="231F20"/>
          <w:spacing w:val="-2"/>
        </w:rPr>
        <w:t>la</w:t>
      </w:r>
      <w:r>
        <w:rPr>
          <w:color w:val="231F20"/>
          <w:spacing w:val="-11"/>
        </w:rPr>
        <w:t xml:space="preserve"> </w:t>
      </w:r>
      <w:r>
        <w:rPr>
          <w:color w:val="231F20"/>
          <w:spacing w:val="-2"/>
        </w:rPr>
        <w:t>necesidad</w:t>
      </w:r>
      <w:r>
        <w:rPr>
          <w:color w:val="231F20"/>
          <w:spacing w:val="-11"/>
        </w:rPr>
        <w:t xml:space="preserve"> </w:t>
      </w:r>
      <w:r>
        <w:rPr>
          <w:color w:val="231F20"/>
          <w:spacing w:val="-2"/>
        </w:rPr>
        <w:t xml:space="preserve">de </w:t>
      </w:r>
      <w:r>
        <w:rPr>
          <w:color w:val="231F20"/>
        </w:rPr>
        <w:t>construir</w:t>
      </w:r>
      <w:r>
        <w:rPr>
          <w:color w:val="231F20"/>
          <w:spacing w:val="-15"/>
        </w:rPr>
        <w:t xml:space="preserve"> </w:t>
      </w:r>
      <w:r>
        <w:rPr>
          <w:color w:val="231F20"/>
        </w:rPr>
        <w:t>significados</w:t>
      </w:r>
      <w:r>
        <w:rPr>
          <w:color w:val="231F20"/>
          <w:spacing w:val="-15"/>
        </w:rPr>
        <w:t xml:space="preserve"> </w:t>
      </w:r>
      <w:r>
        <w:rPr>
          <w:color w:val="231F20"/>
        </w:rPr>
        <w:t>de</w:t>
      </w:r>
      <w:r>
        <w:rPr>
          <w:color w:val="231F20"/>
          <w:spacing w:val="-15"/>
        </w:rPr>
        <w:t xml:space="preserve"> </w:t>
      </w:r>
      <w:r>
        <w:rPr>
          <w:color w:val="231F20"/>
        </w:rPr>
        <w:t>manera</w:t>
      </w:r>
      <w:r>
        <w:rPr>
          <w:color w:val="231F20"/>
          <w:spacing w:val="-15"/>
        </w:rPr>
        <w:t xml:space="preserve"> </w:t>
      </w:r>
      <w:r>
        <w:rPr>
          <w:color w:val="231F20"/>
        </w:rPr>
        <w:t>colectiva</w:t>
      </w:r>
      <w:r>
        <w:rPr>
          <w:color w:val="231F20"/>
          <w:spacing w:val="-15"/>
        </w:rPr>
        <w:t xml:space="preserve"> </w:t>
      </w:r>
      <w:r>
        <w:rPr>
          <w:color w:val="231F20"/>
        </w:rPr>
        <w:t>sobre</w:t>
      </w:r>
      <w:r>
        <w:rPr>
          <w:color w:val="231F20"/>
          <w:spacing w:val="-15"/>
        </w:rPr>
        <w:t xml:space="preserve"> </w:t>
      </w:r>
      <w:r>
        <w:rPr>
          <w:color w:val="231F20"/>
        </w:rPr>
        <w:t>lo</w:t>
      </w:r>
      <w:r>
        <w:rPr>
          <w:color w:val="231F20"/>
          <w:spacing w:val="-15"/>
        </w:rPr>
        <w:t xml:space="preserve"> </w:t>
      </w:r>
      <w:r>
        <w:rPr>
          <w:color w:val="231F20"/>
        </w:rPr>
        <w:t>que</w:t>
      </w:r>
      <w:r>
        <w:rPr>
          <w:color w:val="231F20"/>
          <w:spacing w:val="-15"/>
        </w:rPr>
        <w:t xml:space="preserve"> </w:t>
      </w:r>
      <w:r>
        <w:rPr>
          <w:color w:val="231F20"/>
        </w:rPr>
        <w:t>se</w:t>
      </w:r>
      <w:r>
        <w:rPr>
          <w:color w:val="231F20"/>
          <w:spacing w:val="-15"/>
        </w:rPr>
        <w:t xml:space="preserve"> </w:t>
      </w:r>
      <w:r>
        <w:rPr>
          <w:color w:val="231F20"/>
        </w:rPr>
        <w:t>intenta</w:t>
      </w:r>
      <w:r>
        <w:rPr>
          <w:color w:val="231F20"/>
          <w:spacing w:val="-15"/>
        </w:rPr>
        <w:t xml:space="preserve"> </w:t>
      </w:r>
      <w:r>
        <w:rPr>
          <w:color w:val="231F20"/>
        </w:rPr>
        <w:t>cambiar.</w:t>
      </w:r>
      <w:r>
        <w:rPr>
          <w:color w:val="231F20"/>
          <w:spacing w:val="-15"/>
        </w:rPr>
        <w:t xml:space="preserve"> </w:t>
      </w:r>
      <w:r>
        <w:rPr>
          <w:color w:val="231F20"/>
        </w:rPr>
        <w:t>Esta</w:t>
      </w:r>
      <w:r>
        <w:rPr>
          <w:color w:val="231F20"/>
          <w:spacing w:val="-15"/>
        </w:rPr>
        <w:t xml:space="preserve"> </w:t>
      </w:r>
      <w:r>
        <w:rPr>
          <w:color w:val="231F20"/>
        </w:rPr>
        <w:t>exi- gencia</w:t>
      </w:r>
      <w:r>
        <w:rPr>
          <w:color w:val="231F20"/>
          <w:spacing w:val="-5"/>
        </w:rPr>
        <w:t xml:space="preserve"> </w:t>
      </w:r>
      <w:r>
        <w:rPr>
          <w:color w:val="231F20"/>
        </w:rPr>
        <w:t>es</w:t>
      </w:r>
      <w:r>
        <w:rPr>
          <w:color w:val="231F20"/>
          <w:spacing w:val="-5"/>
        </w:rPr>
        <w:t xml:space="preserve"> </w:t>
      </w:r>
      <w:r>
        <w:rPr>
          <w:color w:val="231F20"/>
        </w:rPr>
        <w:t>mayor</w:t>
      </w:r>
      <w:r>
        <w:rPr>
          <w:color w:val="231F20"/>
          <w:spacing w:val="-5"/>
        </w:rPr>
        <w:t xml:space="preserve"> </w:t>
      </w:r>
      <w:r>
        <w:rPr>
          <w:color w:val="231F20"/>
        </w:rPr>
        <w:t>cuando</w:t>
      </w:r>
      <w:r>
        <w:rPr>
          <w:color w:val="231F20"/>
          <w:spacing w:val="-4"/>
        </w:rPr>
        <w:t xml:space="preserve"> </w:t>
      </w:r>
      <w:r>
        <w:rPr>
          <w:color w:val="231F20"/>
        </w:rPr>
        <w:t>se</w:t>
      </w:r>
      <w:r>
        <w:rPr>
          <w:color w:val="231F20"/>
          <w:spacing w:val="-4"/>
        </w:rPr>
        <w:t xml:space="preserve"> </w:t>
      </w:r>
      <w:r>
        <w:rPr>
          <w:color w:val="231F20"/>
        </w:rPr>
        <w:t>propone</w:t>
      </w:r>
      <w:r>
        <w:rPr>
          <w:color w:val="231F20"/>
          <w:spacing w:val="-5"/>
        </w:rPr>
        <w:t xml:space="preserve"> </w:t>
      </w:r>
      <w:r>
        <w:rPr>
          <w:color w:val="231F20"/>
        </w:rPr>
        <w:t>la</w:t>
      </w:r>
      <w:r>
        <w:rPr>
          <w:color w:val="231F20"/>
          <w:spacing w:val="-5"/>
        </w:rPr>
        <w:t xml:space="preserve"> </w:t>
      </w:r>
      <w:r>
        <w:rPr>
          <w:color w:val="231F20"/>
        </w:rPr>
        <w:t>existencia</w:t>
      </w:r>
      <w:r>
        <w:rPr>
          <w:color w:val="231F20"/>
          <w:spacing w:val="-5"/>
        </w:rPr>
        <w:t xml:space="preserve"> </w:t>
      </w:r>
      <w:r>
        <w:rPr>
          <w:color w:val="231F20"/>
        </w:rPr>
        <w:t>de</w:t>
      </w:r>
      <w:r>
        <w:rPr>
          <w:color w:val="231F20"/>
          <w:spacing w:val="-4"/>
        </w:rPr>
        <w:t xml:space="preserve"> </w:t>
      </w:r>
      <w:r>
        <w:rPr>
          <w:color w:val="231F20"/>
        </w:rPr>
        <w:t>un</w:t>
      </w:r>
      <w:r>
        <w:rPr>
          <w:color w:val="231F20"/>
          <w:spacing w:val="-5"/>
        </w:rPr>
        <w:t xml:space="preserve"> </w:t>
      </w:r>
      <w:r>
        <w:rPr>
          <w:color w:val="231F20"/>
        </w:rPr>
        <w:t>sistema</w:t>
      </w:r>
      <w:r>
        <w:rPr>
          <w:color w:val="231F20"/>
          <w:spacing w:val="-5"/>
        </w:rPr>
        <w:t xml:space="preserve"> </w:t>
      </w:r>
      <w:r>
        <w:rPr>
          <w:color w:val="231F20"/>
        </w:rPr>
        <w:t>de</w:t>
      </w:r>
      <w:r>
        <w:rPr>
          <w:color w:val="231F20"/>
          <w:spacing w:val="-5"/>
        </w:rPr>
        <w:t xml:space="preserve"> </w:t>
      </w:r>
      <w:r>
        <w:rPr>
          <w:color w:val="231F20"/>
        </w:rPr>
        <w:t>mejora,</w:t>
      </w:r>
      <w:r>
        <w:rPr>
          <w:color w:val="231F20"/>
          <w:spacing w:val="-5"/>
        </w:rPr>
        <w:t xml:space="preserve"> </w:t>
      </w:r>
      <w:r>
        <w:rPr>
          <w:color w:val="231F20"/>
        </w:rPr>
        <w:t>porque el cambio no depende de unos cuantos, sino de muchos actores quienes debieran cooperar con un propósito y metas comunes.</w:t>
      </w:r>
    </w:p>
    <w:p w:rsidR="00AC794A" w:rsidRDefault="00AC794A">
      <w:pPr>
        <w:pStyle w:val="Textoindependiente"/>
        <w:spacing w:before="54"/>
      </w:pPr>
    </w:p>
    <w:p w:rsidR="00AC794A" w:rsidRDefault="00D23176">
      <w:pPr>
        <w:pStyle w:val="Textoindependiente"/>
        <w:spacing w:before="1" w:line="309" w:lineRule="auto"/>
        <w:ind w:left="844" w:right="1680"/>
        <w:jc w:val="both"/>
      </w:pPr>
      <w:r>
        <w:rPr>
          <w:color w:val="231F20"/>
        </w:rPr>
        <w:t>Queremos</w:t>
      </w:r>
      <w:r>
        <w:rPr>
          <w:color w:val="231F20"/>
          <w:spacing w:val="-11"/>
        </w:rPr>
        <w:t xml:space="preserve"> </w:t>
      </w:r>
      <w:r>
        <w:rPr>
          <w:color w:val="231F20"/>
        </w:rPr>
        <w:t>evitar</w:t>
      </w:r>
      <w:r>
        <w:rPr>
          <w:color w:val="231F20"/>
          <w:spacing w:val="-11"/>
        </w:rPr>
        <w:t xml:space="preserve"> </w:t>
      </w:r>
      <w:r>
        <w:rPr>
          <w:color w:val="231F20"/>
        </w:rPr>
        <w:t>una</w:t>
      </w:r>
      <w:r>
        <w:rPr>
          <w:color w:val="231F20"/>
          <w:spacing w:val="-11"/>
        </w:rPr>
        <w:t xml:space="preserve"> </w:t>
      </w:r>
      <w:r>
        <w:rPr>
          <w:color w:val="231F20"/>
        </w:rPr>
        <w:t>interpretación</w:t>
      </w:r>
      <w:r>
        <w:rPr>
          <w:color w:val="231F20"/>
          <w:spacing w:val="-11"/>
        </w:rPr>
        <w:t xml:space="preserve"> </w:t>
      </w:r>
      <w:r>
        <w:rPr>
          <w:color w:val="231F20"/>
        </w:rPr>
        <w:t>que</w:t>
      </w:r>
      <w:r>
        <w:rPr>
          <w:color w:val="231F20"/>
          <w:spacing w:val="-11"/>
        </w:rPr>
        <w:t xml:space="preserve"> </w:t>
      </w:r>
      <w:r>
        <w:rPr>
          <w:color w:val="231F20"/>
        </w:rPr>
        <w:t>lleve</w:t>
      </w:r>
      <w:r>
        <w:rPr>
          <w:color w:val="231F20"/>
          <w:spacing w:val="-11"/>
        </w:rPr>
        <w:t xml:space="preserve"> </w:t>
      </w:r>
      <w:r>
        <w:rPr>
          <w:color w:val="231F20"/>
        </w:rPr>
        <w:t>a</w:t>
      </w:r>
      <w:r>
        <w:rPr>
          <w:color w:val="231F20"/>
          <w:spacing w:val="-11"/>
        </w:rPr>
        <w:t xml:space="preserve"> </w:t>
      </w:r>
      <w:r>
        <w:rPr>
          <w:color w:val="231F20"/>
        </w:rPr>
        <w:t>cada</w:t>
      </w:r>
      <w:r>
        <w:rPr>
          <w:color w:val="231F20"/>
          <w:spacing w:val="-11"/>
        </w:rPr>
        <w:t xml:space="preserve"> </w:t>
      </w:r>
      <w:r>
        <w:rPr>
          <w:color w:val="231F20"/>
        </w:rPr>
        <w:t>uno</w:t>
      </w:r>
      <w:r>
        <w:rPr>
          <w:color w:val="231F20"/>
          <w:spacing w:val="-11"/>
        </w:rPr>
        <w:t xml:space="preserve"> </w:t>
      </w:r>
      <w:r>
        <w:rPr>
          <w:color w:val="231F20"/>
        </w:rPr>
        <w:t>de</w:t>
      </w:r>
      <w:r>
        <w:rPr>
          <w:color w:val="231F20"/>
          <w:spacing w:val="-11"/>
        </w:rPr>
        <w:t xml:space="preserve"> </w:t>
      </w:r>
      <w:r>
        <w:rPr>
          <w:color w:val="231F20"/>
        </w:rPr>
        <w:t>los</w:t>
      </w:r>
      <w:r>
        <w:rPr>
          <w:color w:val="231F20"/>
          <w:spacing w:val="-11"/>
        </w:rPr>
        <w:t xml:space="preserve"> </w:t>
      </w:r>
      <w:r>
        <w:rPr>
          <w:color w:val="231F20"/>
        </w:rPr>
        <w:t>actores</w:t>
      </w:r>
      <w:r>
        <w:rPr>
          <w:color w:val="231F20"/>
          <w:spacing w:val="-11"/>
        </w:rPr>
        <w:t xml:space="preserve"> </w:t>
      </w:r>
      <w:r>
        <w:rPr>
          <w:color w:val="231F20"/>
        </w:rPr>
        <w:t>a</w:t>
      </w:r>
      <w:r>
        <w:rPr>
          <w:color w:val="231F20"/>
          <w:spacing w:val="-11"/>
        </w:rPr>
        <w:t xml:space="preserve"> </w:t>
      </w:r>
      <w:r>
        <w:rPr>
          <w:color w:val="231F20"/>
        </w:rPr>
        <w:t>no</w:t>
      </w:r>
      <w:r>
        <w:rPr>
          <w:color w:val="231F20"/>
          <w:spacing w:val="-11"/>
        </w:rPr>
        <w:t xml:space="preserve"> </w:t>
      </w:r>
      <w:r>
        <w:rPr>
          <w:color w:val="231F20"/>
        </w:rPr>
        <w:t>asumir con</w:t>
      </w:r>
      <w:r>
        <w:rPr>
          <w:color w:val="231F20"/>
          <w:spacing w:val="-1"/>
        </w:rPr>
        <w:t xml:space="preserve"> </w:t>
      </w:r>
      <w:r>
        <w:rPr>
          <w:color w:val="231F20"/>
        </w:rPr>
        <w:t>precisión</w:t>
      </w:r>
      <w:r>
        <w:rPr>
          <w:color w:val="231F20"/>
          <w:spacing w:val="-1"/>
        </w:rPr>
        <w:t xml:space="preserve"> </w:t>
      </w:r>
      <w:r>
        <w:rPr>
          <w:color w:val="231F20"/>
        </w:rPr>
        <w:t>responsabilidad</w:t>
      </w:r>
      <w:r>
        <w:rPr>
          <w:color w:val="231F20"/>
          <w:spacing w:val="-1"/>
        </w:rPr>
        <w:t xml:space="preserve"> </w:t>
      </w:r>
      <w:r>
        <w:rPr>
          <w:color w:val="231F20"/>
        </w:rPr>
        <w:t>alguna,</w:t>
      </w:r>
      <w:r>
        <w:rPr>
          <w:color w:val="231F20"/>
          <w:spacing w:val="-1"/>
        </w:rPr>
        <w:t xml:space="preserve"> </w:t>
      </w:r>
      <w:r>
        <w:rPr>
          <w:color w:val="231F20"/>
        </w:rPr>
        <w:t>bajo</w:t>
      </w:r>
      <w:r>
        <w:rPr>
          <w:color w:val="231F20"/>
          <w:spacing w:val="-1"/>
        </w:rPr>
        <w:t xml:space="preserve"> </w:t>
      </w:r>
      <w:r>
        <w:rPr>
          <w:color w:val="231F20"/>
        </w:rPr>
        <w:t>la</w:t>
      </w:r>
      <w:r>
        <w:rPr>
          <w:color w:val="231F20"/>
          <w:spacing w:val="-1"/>
        </w:rPr>
        <w:t xml:space="preserve"> </w:t>
      </w:r>
      <w:r>
        <w:rPr>
          <w:color w:val="231F20"/>
        </w:rPr>
        <w:t>justificación</w:t>
      </w:r>
      <w:r>
        <w:rPr>
          <w:color w:val="231F20"/>
          <w:spacing w:val="-1"/>
        </w:rPr>
        <w:t xml:space="preserve"> </w:t>
      </w:r>
      <w:r>
        <w:rPr>
          <w:color w:val="231F20"/>
        </w:rPr>
        <w:t>de</w:t>
      </w:r>
      <w:r>
        <w:rPr>
          <w:color w:val="231F20"/>
          <w:spacing w:val="-1"/>
        </w:rPr>
        <w:t xml:space="preserve"> </w:t>
      </w:r>
      <w:r>
        <w:rPr>
          <w:color w:val="231F20"/>
        </w:rPr>
        <w:t>que</w:t>
      </w:r>
      <w:r>
        <w:rPr>
          <w:color w:val="231F20"/>
          <w:spacing w:val="-1"/>
        </w:rPr>
        <w:t xml:space="preserve"> </w:t>
      </w:r>
      <w:r>
        <w:rPr>
          <w:color w:val="231F20"/>
        </w:rPr>
        <w:t>todos</w:t>
      </w:r>
      <w:r>
        <w:rPr>
          <w:color w:val="231F20"/>
          <w:spacing w:val="-1"/>
        </w:rPr>
        <w:t xml:space="preserve"> </w:t>
      </w:r>
      <w:r>
        <w:rPr>
          <w:color w:val="231F20"/>
        </w:rPr>
        <w:t>los</w:t>
      </w:r>
      <w:r>
        <w:rPr>
          <w:color w:val="231F20"/>
          <w:spacing w:val="-1"/>
        </w:rPr>
        <w:t xml:space="preserve"> </w:t>
      </w:r>
      <w:r>
        <w:rPr>
          <w:color w:val="231F20"/>
        </w:rPr>
        <w:t xml:space="preserve">actores </w:t>
      </w:r>
      <w:r>
        <w:rPr>
          <w:color w:val="231F20"/>
          <w:spacing w:val="-2"/>
        </w:rPr>
        <w:t>del</w:t>
      </w:r>
      <w:r>
        <w:rPr>
          <w:color w:val="231F20"/>
          <w:spacing w:val="-14"/>
        </w:rPr>
        <w:t xml:space="preserve"> </w:t>
      </w:r>
      <w:r>
        <w:rPr>
          <w:color w:val="231F20"/>
          <w:spacing w:val="-2"/>
        </w:rPr>
        <w:t>sistema</w:t>
      </w:r>
      <w:r>
        <w:rPr>
          <w:color w:val="231F20"/>
          <w:spacing w:val="-14"/>
        </w:rPr>
        <w:t xml:space="preserve"> </w:t>
      </w:r>
      <w:r>
        <w:rPr>
          <w:color w:val="231F20"/>
          <w:spacing w:val="-2"/>
        </w:rPr>
        <w:t>son</w:t>
      </w:r>
      <w:r>
        <w:rPr>
          <w:color w:val="231F20"/>
          <w:spacing w:val="-14"/>
        </w:rPr>
        <w:t xml:space="preserve"> </w:t>
      </w:r>
      <w:r>
        <w:rPr>
          <w:color w:val="231F20"/>
          <w:spacing w:val="-2"/>
        </w:rPr>
        <w:t>responsables</w:t>
      </w:r>
      <w:r>
        <w:rPr>
          <w:color w:val="231F20"/>
          <w:spacing w:val="-14"/>
        </w:rPr>
        <w:t xml:space="preserve"> </w:t>
      </w:r>
      <w:r>
        <w:rPr>
          <w:color w:val="231F20"/>
          <w:spacing w:val="-2"/>
        </w:rPr>
        <w:t>de</w:t>
      </w:r>
      <w:r>
        <w:rPr>
          <w:color w:val="231F20"/>
          <w:spacing w:val="-14"/>
        </w:rPr>
        <w:t xml:space="preserve"> </w:t>
      </w:r>
      <w:r>
        <w:rPr>
          <w:color w:val="231F20"/>
          <w:spacing w:val="-2"/>
        </w:rPr>
        <w:t>la</w:t>
      </w:r>
      <w:r>
        <w:rPr>
          <w:color w:val="231F20"/>
          <w:spacing w:val="-13"/>
        </w:rPr>
        <w:t xml:space="preserve"> </w:t>
      </w:r>
      <w:r>
        <w:rPr>
          <w:color w:val="231F20"/>
          <w:spacing w:val="-2"/>
        </w:rPr>
        <w:t>mejora</w:t>
      </w:r>
      <w:r>
        <w:rPr>
          <w:color w:val="231F20"/>
          <w:spacing w:val="-14"/>
        </w:rPr>
        <w:t xml:space="preserve"> </w:t>
      </w:r>
      <w:r>
        <w:rPr>
          <w:color w:val="231F20"/>
          <w:spacing w:val="-2"/>
        </w:rPr>
        <w:t>educativa.</w:t>
      </w:r>
      <w:r>
        <w:rPr>
          <w:color w:val="231F20"/>
          <w:spacing w:val="-14"/>
        </w:rPr>
        <w:t xml:space="preserve"> </w:t>
      </w:r>
      <w:r>
        <w:rPr>
          <w:color w:val="231F20"/>
          <w:spacing w:val="-2"/>
        </w:rPr>
        <w:t>Para</w:t>
      </w:r>
      <w:r>
        <w:rPr>
          <w:color w:val="231F20"/>
          <w:spacing w:val="-14"/>
        </w:rPr>
        <w:t xml:space="preserve"> </w:t>
      </w:r>
      <w:r>
        <w:rPr>
          <w:color w:val="231F20"/>
          <w:spacing w:val="-2"/>
        </w:rPr>
        <w:t>ello,</w:t>
      </w:r>
      <w:r>
        <w:rPr>
          <w:color w:val="231F20"/>
          <w:spacing w:val="-14"/>
        </w:rPr>
        <w:t xml:space="preserve"> </w:t>
      </w:r>
      <w:r>
        <w:rPr>
          <w:color w:val="231F20"/>
          <w:spacing w:val="-2"/>
        </w:rPr>
        <w:t>la</w:t>
      </w:r>
      <w:r>
        <w:rPr>
          <w:color w:val="231F20"/>
          <w:spacing w:val="-14"/>
        </w:rPr>
        <w:t xml:space="preserve"> </w:t>
      </w:r>
      <w:r>
        <w:rPr>
          <w:color w:val="231F20"/>
          <w:spacing w:val="-2"/>
        </w:rPr>
        <w:t>Comisión</w:t>
      </w:r>
      <w:r>
        <w:rPr>
          <w:color w:val="231F20"/>
          <w:spacing w:val="-13"/>
        </w:rPr>
        <w:t xml:space="preserve"> </w:t>
      </w:r>
      <w:r>
        <w:rPr>
          <w:color w:val="231F20"/>
          <w:spacing w:val="-2"/>
        </w:rPr>
        <w:t>se</w:t>
      </w:r>
      <w:r>
        <w:rPr>
          <w:color w:val="231F20"/>
          <w:spacing w:val="-14"/>
        </w:rPr>
        <w:t xml:space="preserve"> </w:t>
      </w:r>
      <w:r>
        <w:rPr>
          <w:color w:val="231F20"/>
          <w:spacing w:val="-2"/>
        </w:rPr>
        <w:t xml:space="preserve">propo- </w:t>
      </w:r>
      <w:r>
        <w:rPr>
          <w:color w:val="231F20"/>
        </w:rPr>
        <w:t>ne</w:t>
      </w:r>
      <w:r>
        <w:rPr>
          <w:color w:val="231F20"/>
          <w:spacing w:val="-13"/>
        </w:rPr>
        <w:t xml:space="preserve"> </w:t>
      </w:r>
      <w:r>
        <w:rPr>
          <w:color w:val="231F20"/>
        </w:rPr>
        <w:t>dar</w:t>
      </w:r>
      <w:r>
        <w:rPr>
          <w:color w:val="231F20"/>
          <w:spacing w:val="-13"/>
        </w:rPr>
        <w:t xml:space="preserve"> </w:t>
      </w:r>
      <w:r>
        <w:rPr>
          <w:color w:val="231F20"/>
        </w:rPr>
        <w:t>cuenta</w:t>
      </w:r>
      <w:r>
        <w:rPr>
          <w:color w:val="231F20"/>
          <w:spacing w:val="-13"/>
        </w:rPr>
        <w:t xml:space="preserve"> </w:t>
      </w:r>
      <w:r>
        <w:rPr>
          <w:color w:val="231F20"/>
        </w:rPr>
        <w:t>de</w:t>
      </w:r>
      <w:r>
        <w:rPr>
          <w:color w:val="231F20"/>
          <w:spacing w:val="-13"/>
        </w:rPr>
        <w:t xml:space="preserve"> </w:t>
      </w:r>
      <w:r>
        <w:rPr>
          <w:color w:val="231F20"/>
        </w:rPr>
        <w:t>los</w:t>
      </w:r>
      <w:r>
        <w:rPr>
          <w:color w:val="231F20"/>
          <w:spacing w:val="-13"/>
        </w:rPr>
        <w:t xml:space="preserve"> </w:t>
      </w:r>
      <w:r>
        <w:rPr>
          <w:color w:val="231F20"/>
        </w:rPr>
        <w:t>avances</w:t>
      </w:r>
      <w:r>
        <w:rPr>
          <w:color w:val="231F20"/>
          <w:spacing w:val="-13"/>
        </w:rPr>
        <w:t xml:space="preserve"> </w:t>
      </w:r>
      <w:r>
        <w:rPr>
          <w:color w:val="231F20"/>
        </w:rPr>
        <w:t>en</w:t>
      </w:r>
      <w:r>
        <w:rPr>
          <w:color w:val="231F20"/>
          <w:spacing w:val="-13"/>
        </w:rPr>
        <w:t xml:space="preserve"> </w:t>
      </w:r>
      <w:r>
        <w:rPr>
          <w:color w:val="231F20"/>
        </w:rPr>
        <w:t>materia</w:t>
      </w:r>
      <w:r>
        <w:rPr>
          <w:color w:val="231F20"/>
          <w:spacing w:val="-13"/>
        </w:rPr>
        <w:t xml:space="preserve"> </w:t>
      </w:r>
      <w:r>
        <w:rPr>
          <w:color w:val="231F20"/>
        </w:rPr>
        <w:t>de</w:t>
      </w:r>
      <w:r>
        <w:rPr>
          <w:color w:val="231F20"/>
          <w:spacing w:val="-13"/>
        </w:rPr>
        <w:t xml:space="preserve"> </w:t>
      </w:r>
      <w:r>
        <w:rPr>
          <w:color w:val="231F20"/>
        </w:rPr>
        <w:t>mejora</w:t>
      </w:r>
      <w:r>
        <w:rPr>
          <w:color w:val="231F20"/>
          <w:spacing w:val="-13"/>
        </w:rPr>
        <w:t xml:space="preserve"> </w:t>
      </w:r>
      <w:r>
        <w:rPr>
          <w:color w:val="231F20"/>
        </w:rPr>
        <w:t>continua</w:t>
      </w:r>
      <w:r>
        <w:rPr>
          <w:color w:val="231F20"/>
          <w:spacing w:val="-13"/>
        </w:rPr>
        <w:t xml:space="preserve"> </w:t>
      </w:r>
      <w:r>
        <w:rPr>
          <w:color w:val="231F20"/>
        </w:rPr>
        <w:t>a</w:t>
      </w:r>
      <w:r>
        <w:rPr>
          <w:color w:val="231F20"/>
          <w:spacing w:val="-13"/>
        </w:rPr>
        <w:t xml:space="preserve"> </w:t>
      </w:r>
      <w:r>
        <w:rPr>
          <w:color w:val="231F20"/>
        </w:rPr>
        <w:t>partir</w:t>
      </w:r>
      <w:r>
        <w:rPr>
          <w:color w:val="231F20"/>
          <w:spacing w:val="-13"/>
        </w:rPr>
        <w:t xml:space="preserve"> </w:t>
      </w:r>
      <w:r>
        <w:rPr>
          <w:color w:val="231F20"/>
        </w:rPr>
        <w:t>de</w:t>
      </w:r>
      <w:r>
        <w:rPr>
          <w:color w:val="231F20"/>
          <w:spacing w:val="-13"/>
        </w:rPr>
        <w:t xml:space="preserve"> </w:t>
      </w:r>
      <w:r>
        <w:rPr>
          <w:color w:val="231F20"/>
        </w:rPr>
        <w:t>las</w:t>
      </w:r>
      <w:r>
        <w:rPr>
          <w:color w:val="231F20"/>
          <w:spacing w:val="-13"/>
        </w:rPr>
        <w:t xml:space="preserve"> </w:t>
      </w:r>
      <w:r>
        <w:rPr>
          <w:color w:val="231F20"/>
        </w:rPr>
        <w:t xml:space="preserve">distintas subdimensiones y dimensiones de lo que hemos llamado </w:t>
      </w:r>
      <w:r>
        <w:rPr>
          <w:i/>
          <w:color w:val="231F20"/>
        </w:rPr>
        <w:t>horizonte de mejora</w:t>
      </w:r>
      <w:r>
        <w:rPr>
          <w:color w:val="231F20"/>
        </w:rPr>
        <w:t>, así como</w:t>
      </w:r>
      <w:r>
        <w:rPr>
          <w:color w:val="231F20"/>
          <w:spacing w:val="-13"/>
        </w:rPr>
        <w:t xml:space="preserve"> </w:t>
      </w:r>
      <w:r>
        <w:rPr>
          <w:color w:val="231F20"/>
        </w:rPr>
        <w:t>de</w:t>
      </w:r>
      <w:r>
        <w:rPr>
          <w:color w:val="231F20"/>
          <w:spacing w:val="-13"/>
        </w:rPr>
        <w:t xml:space="preserve"> </w:t>
      </w:r>
      <w:r>
        <w:rPr>
          <w:color w:val="231F20"/>
        </w:rPr>
        <w:t>los</w:t>
      </w:r>
      <w:r>
        <w:rPr>
          <w:color w:val="231F20"/>
          <w:spacing w:val="-13"/>
        </w:rPr>
        <w:t xml:space="preserve"> </w:t>
      </w:r>
      <w:r>
        <w:rPr>
          <w:color w:val="231F20"/>
        </w:rPr>
        <w:t>campos</w:t>
      </w:r>
      <w:r>
        <w:rPr>
          <w:color w:val="231F20"/>
          <w:spacing w:val="-13"/>
        </w:rPr>
        <w:t xml:space="preserve"> </w:t>
      </w:r>
      <w:r>
        <w:rPr>
          <w:color w:val="231F20"/>
        </w:rPr>
        <w:t>de</w:t>
      </w:r>
      <w:r>
        <w:rPr>
          <w:color w:val="231F20"/>
          <w:spacing w:val="-13"/>
        </w:rPr>
        <w:t xml:space="preserve"> </w:t>
      </w:r>
      <w:r>
        <w:rPr>
          <w:color w:val="231F20"/>
        </w:rPr>
        <w:t>acción,</w:t>
      </w:r>
      <w:r>
        <w:rPr>
          <w:color w:val="231F20"/>
          <w:spacing w:val="-13"/>
        </w:rPr>
        <w:t xml:space="preserve"> </w:t>
      </w:r>
      <w:r>
        <w:rPr>
          <w:color w:val="231F20"/>
        </w:rPr>
        <w:t>actores</w:t>
      </w:r>
      <w:r>
        <w:rPr>
          <w:color w:val="231F20"/>
          <w:spacing w:val="-13"/>
        </w:rPr>
        <w:t xml:space="preserve"> </w:t>
      </w:r>
      <w:r>
        <w:rPr>
          <w:color w:val="231F20"/>
        </w:rPr>
        <w:t>y</w:t>
      </w:r>
      <w:r>
        <w:rPr>
          <w:color w:val="231F20"/>
          <w:spacing w:val="-13"/>
        </w:rPr>
        <w:t xml:space="preserve"> </w:t>
      </w:r>
      <w:r>
        <w:rPr>
          <w:color w:val="231F20"/>
        </w:rPr>
        <w:t>ámbitos</w:t>
      </w:r>
      <w:r>
        <w:rPr>
          <w:color w:val="231F20"/>
          <w:spacing w:val="-13"/>
        </w:rPr>
        <w:t xml:space="preserve"> </w:t>
      </w:r>
      <w:r>
        <w:rPr>
          <w:color w:val="231F20"/>
        </w:rPr>
        <w:t>de</w:t>
      </w:r>
      <w:r>
        <w:rPr>
          <w:color w:val="231F20"/>
          <w:spacing w:val="-13"/>
        </w:rPr>
        <w:t xml:space="preserve"> </w:t>
      </w:r>
      <w:r>
        <w:rPr>
          <w:color w:val="231F20"/>
        </w:rPr>
        <w:t>participación</w:t>
      </w:r>
      <w:r>
        <w:rPr>
          <w:color w:val="231F20"/>
          <w:spacing w:val="-13"/>
        </w:rPr>
        <w:t xml:space="preserve"> </w:t>
      </w:r>
      <w:r>
        <w:rPr>
          <w:color w:val="231F20"/>
        </w:rPr>
        <w:t>y</w:t>
      </w:r>
      <w:r>
        <w:rPr>
          <w:color w:val="231F20"/>
          <w:spacing w:val="-13"/>
        </w:rPr>
        <w:t xml:space="preserve"> </w:t>
      </w:r>
      <w:r>
        <w:rPr>
          <w:color w:val="231F20"/>
        </w:rPr>
        <w:t>responsabilidad involucrados en los procesos de</w:t>
      </w:r>
      <w:r>
        <w:rPr>
          <w:color w:val="231F20"/>
        </w:rPr>
        <w:t xml:space="preserve"> mejora continua. Abordamos esto desde un enfo- que</w:t>
      </w:r>
      <w:r>
        <w:rPr>
          <w:color w:val="231F20"/>
          <w:spacing w:val="-1"/>
        </w:rPr>
        <w:t xml:space="preserve"> </w:t>
      </w:r>
      <w:r>
        <w:rPr>
          <w:color w:val="231F20"/>
        </w:rPr>
        <w:t>formativo,</w:t>
      </w:r>
      <w:r>
        <w:rPr>
          <w:color w:val="231F20"/>
          <w:spacing w:val="-1"/>
        </w:rPr>
        <w:t xml:space="preserve"> </w:t>
      </w:r>
      <w:r>
        <w:rPr>
          <w:color w:val="231F20"/>
        </w:rPr>
        <w:t>no</w:t>
      </w:r>
      <w:r>
        <w:rPr>
          <w:color w:val="231F20"/>
          <w:spacing w:val="-1"/>
        </w:rPr>
        <w:t xml:space="preserve"> </w:t>
      </w:r>
      <w:r>
        <w:rPr>
          <w:color w:val="231F20"/>
        </w:rPr>
        <w:t>punitivo,</w:t>
      </w:r>
      <w:r>
        <w:rPr>
          <w:color w:val="231F20"/>
          <w:spacing w:val="-1"/>
        </w:rPr>
        <w:t xml:space="preserve"> </w:t>
      </w:r>
      <w:r>
        <w:rPr>
          <w:color w:val="231F20"/>
        </w:rPr>
        <w:t>y</w:t>
      </w:r>
      <w:r>
        <w:rPr>
          <w:color w:val="231F20"/>
          <w:spacing w:val="-1"/>
        </w:rPr>
        <w:t xml:space="preserve"> </w:t>
      </w:r>
      <w:r>
        <w:rPr>
          <w:color w:val="231F20"/>
        </w:rPr>
        <w:t>en</w:t>
      </w:r>
      <w:r>
        <w:rPr>
          <w:color w:val="231F20"/>
          <w:spacing w:val="-1"/>
        </w:rPr>
        <w:t xml:space="preserve"> </w:t>
      </w:r>
      <w:r>
        <w:rPr>
          <w:color w:val="231F20"/>
        </w:rPr>
        <w:t>colaboración</w:t>
      </w:r>
      <w:r>
        <w:rPr>
          <w:color w:val="231F20"/>
          <w:spacing w:val="-1"/>
        </w:rPr>
        <w:t xml:space="preserve"> </w:t>
      </w:r>
      <w:r>
        <w:rPr>
          <w:color w:val="231F20"/>
        </w:rPr>
        <w:t>con</w:t>
      </w:r>
      <w:r>
        <w:rPr>
          <w:color w:val="231F20"/>
          <w:spacing w:val="-1"/>
        </w:rPr>
        <w:t xml:space="preserve"> </w:t>
      </w:r>
      <w:r>
        <w:rPr>
          <w:color w:val="231F20"/>
        </w:rPr>
        <w:t>distintos</w:t>
      </w:r>
      <w:r>
        <w:rPr>
          <w:color w:val="231F20"/>
          <w:spacing w:val="-1"/>
        </w:rPr>
        <w:t xml:space="preserve"> </w:t>
      </w:r>
      <w:r>
        <w:rPr>
          <w:color w:val="231F20"/>
        </w:rPr>
        <w:t>actores</w:t>
      </w:r>
      <w:r>
        <w:rPr>
          <w:color w:val="231F20"/>
          <w:spacing w:val="-1"/>
        </w:rPr>
        <w:t xml:space="preserve"> </w:t>
      </w:r>
      <w:r>
        <w:rPr>
          <w:color w:val="231F20"/>
        </w:rPr>
        <w:t>e</w:t>
      </w:r>
      <w:r>
        <w:rPr>
          <w:color w:val="231F20"/>
          <w:spacing w:val="-1"/>
        </w:rPr>
        <w:t xml:space="preserve"> </w:t>
      </w:r>
      <w:r>
        <w:rPr>
          <w:color w:val="231F20"/>
        </w:rPr>
        <w:t>instituciones, con</w:t>
      </w:r>
      <w:r>
        <w:rPr>
          <w:color w:val="231F20"/>
          <w:spacing w:val="-9"/>
        </w:rPr>
        <w:t xml:space="preserve"> </w:t>
      </w:r>
      <w:r>
        <w:rPr>
          <w:color w:val="231F20"/>
        </w:rPr>
        <w:t>la</w:t>
      </w:r>
      <w:r>
        <w:rPr>
          <w:color w:val="231F20"/>
          <w:spacing w:val="-9"/>
        </w:rPr>
        <w:t xml:space="preserve"> </w:t>
      </w:r>
      <w:r>
        <w:rPr>
          <w:color w:val="231F20"/>
        </w:rPr>
        <w:t>intención</w:t>
      </w:r>
      <w:r>
        <w:rPr>
          <w:color w:val="231F20"/>
          <w:spacing w:val="-9"/>
        </w:rPr>
        <w:t xml:space="preserve"> </w:t>
      </w:r>
      <w:r>
        <w:rPr>
          <w:color w:val="231F20"/>
        </w:rPr>
        <w:t>de</w:t>
      </w:r>
      <w:r>
        <w:rPr>
          <w:color w:val="231F20"/>
          <w:spacing w:val="-9"/>
        </w:rPr>
        <w:t xml:space="preserve"> </w:t>
      </w:r>
      <w:r>
        <w:rPr>
          <w:color w:val="231F20"/>
        </w:rPr>
        <w:t>que</w:t>
      </w:r>
      <w:r>
        <w:rPr>
          <w:color w:val="231F20"/>
          <w:spacing w:val="-9"/>
        </w:rPr>
        <w:t xml:space="preserve"> </w:t>
      </w:r>
      <w:r>
        <w:rPr>
          <w:color w:val="231F20"/>
        </w:rPr>
        <w:t>puedan</w:t>
      </w:r>
      <w:r>
        <w:rPr>
          <w:color w:val="231F20"/>
          <w:spacing w:val="-9"/>
        </w:rPr>
        <w:t xml:space="preserve"> </w:t>
      </w:r>
      <w:r>
        <w:rPr>
          <w:color w:val="231F20"/>
        </w:rPr>
        <w:t>reconocer</w:t>
      </w:r>
      <w:r>
        <w:rPr>
          <w:color w:val="231F20"/>
          <w:spacing w:val="-9"/>
        </w:rPr>
        <w:t xml:space="preserve"> </w:t>
      </w:r>
      <w:r>
        <w:rPr>
          <w:color w:val="231F20"/>
        </w:rPr>
        <w:t>sus</w:t>
      </w:r>
      <w:r>
        <w:rPr>
          <w:color w:val="231F20"/>
          <w:spacing w:val="-9"/>
        </w:rPr>
        <w:t xml:space="preserve"> </w:t>
      </w:r>
      <w:r>
        <w:rPr>
          <w:color w:val="231F20"/>
        </w:rPr>
        <w:t>avances</w:t>
      </w:r>
      <w:r>
        <w:rPr>
          <w:color w:val="231F20"/>
          <w:spacing w:val="-9"/>
        </w:rPr>
        <w:t xml:space="preserve"> </w:t>
      </w:r>
      <w:r>
        <w:rPr>
          <w:color w:val="231F20"/>
        </w:rPr>
        <w:t>y</w:t>
      </w:r>
      <w:r>
        <w:rPr>
          <w:color w:val="231F20"/>
          <w:spacing w:val="-9"/>
        </w:rPr>
        <w:t xml:space="preserve"> </w:t>
      </w:r>
      <w:r>
        <w:rPr>
          <w:color w:val="231F20"/>
        </w:rPr>
        <w:t>emprender</w:t>
      </w:r>
      <w:r>
        <w:rPr>
          <w:color w:val="231F20"/>
          <w:spacing w:val="-9"/>
        </w:rPr>
        <w:t xml:space="preserve"> </w:t>
      </w:r>
      <w:r>
        <w:rPr>
          <w:color w:val="231F20"/>
        </w:rPr>
        <w:t>alternativas</w:t>
      </w:r>
      <w:r>
        <w:rPr>
          <w:color w:val="231F20"/>
          <w:spacing w:val="-9"/>
        </w:rPr>
        <w:t xml:space="preserve"> </w:t>
      </w:r>
      <w:r>
        <w:rPr>
          <w:color w:val="231F20"/>
        </w:rPr>
        <w:t>de mejora en sus áreas de oportunidad.</w:t>
      </w:r>
    </w:p>
    <w:p w:rsidR="00AC794A" w:rsidRDefault="00AC794A">
      <w:pPr>
        <w:pStyle w:val="Textoindependiente"/>
        <w:spacing w:before="56"/>
      </w:pPr>
    </w:p>
    <w:p w:rsidR="00AC794A" w:rsidRDefault="00D23176">
      <w:pPr>
        <w:pStyle w:val="Textoindependiente"/>
        <w:spacing w:line="309" w:lineRule="auto"/>
        <w:ind w:left="844" w:right="1681"/>
        <w:jc w:val="both"/>
      </w:pPr>
      <w:r>
        <w:rPr>
          <w:color w:val="231F20"/>
        </w:rPr>
        <w:t xml:space="preserve">Entre los principios más importantes del </w:t>
      </w:r>
      <w:r>
        <w:rPr>
          <w:color w:val="231F20"/>
          <w:sz w:val="15"/>
        </w:rPr>
        <w:t xml:space="preserve">SNMCE </w:t>
      </w:r>
      <w:r>
        <w:rPr>
          <w:color w:val="231F20"/>
        </w:rPr>
        <w:t>se encuentran el aprendizaje de niñas,</w:t>
      </w:r>
      <w:r>
        <w:rPr>
          <w:color w:val="231F20"/>
          <w:spacing w:val="-6"/>
        </w:rPr>
        <w:t xml:space="preserve"> </w:t>
      </w:r>
      <w:r>
        <w:rPr>
          <w:color w:val="231F20"/>
        </w:rPr>
        <w:t>niños,</w:t>
      </w:r>
      <w:r>
        <w:rPr>
          <w:color w:val="231F20"/>
          <w:spacing w:val="-6"/>
        </w:rPr>
        <w:t xml:space="preserve"> </w:t>
      </w:r>
      <w:r>
        <w:rPr>
          <w:color w:val="231F20"/>
        </w:rPr>
        <w:t>adolescentes</w:t>
      </w:r>
      <w:r>
        <w:rPr>
          <w:color w:val="231F20"/>
          <w:spacing w:val="-6"/>
        </w:rPr>
        <w:t xml:space="preserve"> </w:t>
      </w:r>
      <w:r>
        <w:rPr>
          <w:color w:val="231F20"/>
        </w:rPr>
        <w:t>y</w:t>
      </w:r>
      <w:r>
        <w:rPr>
          <w:color w:val="231F20"/>
          <w:spacing w:val="-6"/>
        </w:rPr>
        <w:t xml:space="preserve"> </w:t>
      </w:r>
      <w:r>
        <w:rPr>
          <w:color w:val="231F20"/>
        </w:rPr>
        <w:t>jóvenes</w:t>
      </w:r>
      <w:r>
        <w:rPr>
          <w:color w:val="231F20"/>
          <w:spacing w:val="-6"/>
        </w:rPr>
        <w:t xml:space="preserve"> </w:t>
      </w:r>
      <w:r>
        <w:rPr>
          <w:color w:val="231F20"/>
        </w:rPr>
        <w:t>(</w:t>
      </w:r>
      <w:r>
        <w:rPr>
          <w:color w:val="231F20"/>
          <w:sz w:val="15"/>
        </w:rPr>
        <w:t>NNAJ</w:t>
      </w:r>
      <w:r>
        <w:rPr>
          <w:color w:val="231F20"/>
        </w:rPr>
        <w:t>)</w:t>
      </w:r>
      <w:r>
        <w:rPr>
          <w:color w:val="231F20"/>
          <w:spacing w:val="-6"/>
        </w:rPr>
        <w:t xml:space="preserve"> </w:t>
      </w:r>
      <w:r>
        <w:rPr>
          <w:color w:val="231F20"/>
        </w:rPr>
        <w:t>como</w:t>
      </w:r>
      <w:r>
        <w:rPr>
          <w:color w:val="231F20"/>
          <w:spacing w:val="-6"/>
        </w:rPr>
        <w:t xml:space="preserve"> </w:t>
      </w:r>
      <w:r>
        <w:rPr>
          <w:color w:val="231F20"/>
        </w:rPr>
        <w:t>centro</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acción</w:t>
      </w:r>
      <w:r>
        <w:rPr>
          <w:color w:val="231F20"/>
          <w:spacing w:val="-6"/>
        </w:rPr>
        <w:t xml:space="preserve"> </w:t>
      </w:r>
      <w:r>
        <w:rPr>
          <w:color w:val="231F20"/>
        </w:rPr>
        <w:t>del</w:t>
      </w:r>
      <w:r>
        <w:rPr>
          <w:color w:val="231F20"/>
          <w:spacing w:val="-6"/>
        </w:rPr>
        <w:t xml:space="preserve"> </w:t>
      </w:r>
      <w:r>
        <w:rPr>
          <w:color w:val="231F20"/>
        </w:rPr>
        <w:t>Estado,</w:t>
      </w:r>
      <w:r>
        <w:rPr>
          <w:color w:val="231F20"/>
          <w:spacing w:val="-6"/>
        </w:rPr>
        <w:t xml:space="preserve"> </w:t>
      </w:r>
      <w:r>
        <w:rPr>
          <w:color w:val="231F20"/>
        </w:rPr>
        <w:t>la mejora</w:t>
      </w:r>
      <w:r>
        <w:rPr>
          <w:color w:val="231F20"/>
          <w:spacing w:val="-8"/>
        </w:rPr>
        <w:t xml:space="preserve"> </w:t>
      </w:r>
      <w:r>
        <w:rPr>
          <w:color w:val="231F20"/>
        </w:rPr>
        <w:t>continua</w:t>
      </w:r>
      <w:r>
        <w:rPr>
          <w:color w:val="231F20"/>
          <w:spacing w:val="-7"/>
        </w:rPr>
        <w:t xml:space="preserve"> </w:t>
      </w:r>
      <w:r>
        <w:rPr>
          <w:color w:val="231F20"/>
        </w:rPr>
        <w:t>para</w:t>
      </w:r>
      <w:r>
        <w:rPr>
          <w:color w:val="231F20"/>
          <w:spacing w:val="-7"/>
        </w:rPr>
        <w:t xml:space="preserve"> </w:t>
      </w:r>
      <w:r>
        <w:rPr>
          <w:color w:val="231F20"/>
        </w:rPr>
        <w:t>favorecer</w:t>
      </w:r>
      <w:r>
        <w:rPr>
          <w:color w:val="231F20"/>
          <w:spacing w:val="-7"/>
        </w:rPr>
        <w:t xml:space="preserve"> </w:t>
      </w:r>
      <w:r>
        <w:rPr>
          <w:color w:val="231F20"/>
        </w:rPr>
        <w:t>el</w:t>
      </w:r>
      <w:r>
        <w:rPr>
          <w:color w:val="231F20"/>
          <w:spacing w:val="-7"/>
        </w:rPr>
        <w:t xml:space="preserve"> </w:t>
      </w:r>
      <w:r>
        <w:rPr>
          <w:color w:val="231F20"/>
        </w:rPr>
        <w:t>fortalecimiento</w:t>
      </w:r>
      <w:r>
        <w:rPr>
          <w:color w:val="231F20"/>
          <w:spacing w:val="-7"/>
        </w:rPr>
        <w:t xml:space="preserve"> </w:t>
      </w:r>
      <w:r>
        <w:rPr>
          <w:color w:val="231F20"/>
        </w:rPr>
        <w:t>y</w:t>
      </w:r>
      <w:r>
        <w:rPr>
          <w:color w:val="231F20"/>
          <w:spacing w:val="-8"/>
        </w:rPr>
        <w:t xml:space="preserve"> </w:t>
      </w:r>
      <w:r>
        <w:rPr>
          <w:color w:val="231F20"/>
        </w:rPr>
        <w:t>desarrollo</w:t>
      </w:r>
      <w:r>
        <w:rPr>
          <w:color w:val="231F20"/>
          <w:spacing w:val="-7"/>
        </w:rPr>
        <w:t xml:space="preserve"> </w:t>
      </w:r>
      <w:r>
        <w:rPr>
          <w:color w:val="231F20"/>
        </w:rPr>
        <w:t>permanente</w:t>
      </w:r>
      <w:r>
        <w:rPr>
          <w:color w:val="231F20"/>
          <w:spacing w:val="-7"/>
        </w:rPr>
        <w:t xml:space="preserve"> </w:t>
      </w:r>
      <w:r>
        <w:rPr>
          <w:color w:val="231F20"/>
        </w:rPr>
        <w:t>del</w:t>
      </w:r>
      <w:r>
        <w:rPr>
          <w:color w:val="231F20"/>
          <w:spacing w:val="-8"/>
        </w:rPr>
        <w:t xml:space="preserve"> </w:t>
      </w:r>
      <w:r>
        <w:rPr>
          <w:color w:val="231F20"/>
          <w:spacing w:val="-4"/>
          <w:sz w:val="15"/>
        </w:rPr>
        <w:t>SEN</w:t>
      </w:r>
      <w:r>
        <w:rPr>
          <w:color w:val="231F20"/>
          <w:spacing w:val="-4"/>
        </w:rPr>
        <w:t>,</w:t>
      </w:r>
    </w:p>
    <w:p w:rsidR="00AC794A" w:rsidRDefault="00AC794A">
      <w:pPr>
        <w:spacing w:line="309" w:lineRule="auto"/>
        <w:jc w:val="both"/>
        <w:sectPr w:rsidR="00AC794A">
          <w:headerReference w:type="even" r:id="rId46"/>
          <w:headerReference w:type="default" r:id="rId47"/>
          <w:footerReference w:type="even" r:id="rId48"/>
          <w:footerReference w:type="default" r:id="rId49"/>
          <w:pgSz w:w="12240" w:h="15840"/>
          <w:pgMar w:top="1480" w:right="1460" w:bottom="940" w:left="740" w:header="593" w:footer="750" w:gutter="0"/>
          <w:pgNumType w:start="79"/>
          <w:cols w:space="720"/>
        </w:sectPr>
      </w:pPr>
    </w:p>
    <w:p w:rsidR="00AC794A" w:rsidRDefault="00D23176">
      <w:pPr>
        <w:pStyle w:val="Textoindependiente"/>
        <w:spacing w:before="204" w:line="309" w:lineRule="auto"/>
        <w:ind w:left="2403" w:right="123"/>
        <w:jc w:val="both"/>
      </w:pPr>
      <w:r>
        <w:rPr>
          <w:color w:val="231F20"/>
        </w:rPr>
        <w:lastRenderedPageBreak/>
        <w:t xml:space="preserve">el reconocimiento de las maestras y los maestros, el logro de la cobertura univer- </w:t>
      </w:r>
      <w:r>
        <w:rPr>
          <w:color w:val="231F20"/>
          <w:spacing w:val="-2"/>
        </w:rPr>
        <w:t>sal,</w:t>
      </w:r>
      <w:r>
        <w:rPr>
          <w:color w:val="231F20"/>
          <w:spacing w:val="-7"/>
        </w:rPr>
        <w:t xml:space="preserve"> </w:t>
      </w:r>
      <w:r>
        <w:rPr>
          <w:color w:val="231F20"/>
          <w:spacing w:val="-2"/>
        </w:rPr>
        <w:t>y</w:t>
      </w:r>
      <w:r>
        <w:rPr>
          <w:color w:val="231F20"/>
          <w:spacing w:val="-7"/>
        </w:rPr>
        <w:t xml:space="preserve"> </w:t>
      </w:r>
      <w:r>
        <w:rPr>
          <w:color w:val="231F20"/>
          <w:spacing w:val="-2"/>
        </w:rPr>
        <w:t>la</w:t>
      </w:r>
      <w:r>
        <w:rPr>
          <w:color w:val="231F20"/>
          <w:spacing w:val="-7"/>
        </w:rPr>
        <w:t xml:space="preserve"> </w:t>
      </w:r>
      <w:r>
        <w:rPr>
          <w:color w:val="231F20"/>
          <w:spacing w:val="-2"/>
        </w:rPr>
        <w:t>participación</w:t>
      </w:r>
      <w:r>
        <w:rPr>
          <w:color w:val="231F20"/>
          <w:spacing w:val="-7"/>
        </w:rPr>
        <w:t xml:space="preserve"> </w:t>
      </w:r>
      <w:r>
        <w:rPr>
          <w:color w:val="231F20"/>
          <w:spacing w:val="-2"/>
        </w:rPr>
        <w:t>social</w:t>
      </w:r>
      <w:r>
        <w:rPr>
          <w:color w:val="231F20"/>
          <w:spacing w:val="-7"/>
        </w:rPr>
        <w:t xml:space="preserve"> </w:t>
      </w:r>
      <w:r>
        <w:rPr>
          <w:color w:val="231F20"/>
          <w:spacing w:val="-2"/>
        </w:rPr>
        <w:t>y</w:t>
      </w:r>
      <w:r>
        <w:rPr>
          <w:color w:val="231F20"/>
          <w:spacing w:val="-7"/>
        </w:rPr>
        <w:t xml:space="preserve"> </w:t>
      </w:r>
      <w:r>
        <w:rPr>
          <w:color w:val="231F20"/>
          <w:spacing w:val="-2"/>
        </w:rPr>
        <w:t>comunitaria.</w:t>
      </w:r>
      <w:r>
        <w:rPr>
          <w:color w:val="231F20"/>
          <w:spacing w:val="-7"/>
        </w:rPr>
        <w:t xml:space="preserve"> </w:t>
      </w:r>
      <w:r>
        <w:rPr>
          <w:color w:val="231F20"/>
          <w:spacing w:val="-2"/>
        </w:rPr>
        <w:t>Estos</w:t>
      </w:r>
      <w:r>
        <w:rPr>
          <w:color w:val="231F20"/>
          <w:spacing w:val="-7"/>
        </w:rPr>
        <w:t xml:space="preserve"> </w:t>
      </w:r>
      <w:r>
        <w:rPr>
          <w:color w:val="231F20"/>
          <w:spacing w:val="-2"/>
        </w:rPr>
        <w:t>principios</w:t>
      </w:r>
      <w:r>
        <w:rPr>
          <w:color w:val="231F20"/>
          <w:spacing w:val="-7"/>
        </w:rPr>
        <w:t xml:space="preserve"> </w:t>
      </w:r>
      <w:r>
        <w:rPr>
          <w:color w:val="231F20"/>
          <w:spacing w:val="-2"/>
        </w:rPr>
        <w:t>evocan</w:t>
      </w:r>
      <w:r>
        <w:rPr>
          <w:color w:val="231F20"/>
          <w:spacing w:val="-7"/>
        </w:rPr>
        <w:t xml:space="preserve"> </w:t>
      </w:r>
      <w:r>
        <w:rPr>
          <w:color w:val="231F20"/>
          <w:spacing w:val="-2"/>
        </w:rPr>
        <w:t xml:space="preserve">responsabilidades </w:t>
      </w:r>
      <w:r>
        <w:rPr>
          <w:color w:val="231F20"/>
        </w:rPr>
        <w:t>mutuas que deben contribuir a la mejora de aspectos específicos de la educación en</w:t>
      </w:r>
      <w:r>
        <w:rPr>
          <w:color w:val="231F20"/>
          <w:spacing w:val="-13"/>
        </w:rPr>
        <w:t xml:space="preserve"> </w:t>
      </w:r>
      <w:r>
        <w:rPr>
          <w:color w:val="231F20"/>
        </w:rPr>
        <w:t>nuestro</w:t>
      </w:r>
      <w:r>
        <w:rPr>
          <w:color w:val="231F20"/>
          <w:spacing w:val="-13"/>
        </w:rPr>
        <w:t xml:space="preserve"> </w:t>
      </w:r>
      <w:r>
        <w:rPr>
          <w:color w:val="231F20"/>
        </w:rPr>
        <w:t>país.</w:t>
      </w:r>
      <w:r>
        <w:rPr>
          <w:color w:val="231F20"/>
          <w:spacing w:val="-13"/>
        </w:rPr>
        <w:t xml:space="preserve"> </w:t>
      </w:r>
      <w:r>
        <w:rPr>
          <w:color w:val="231F20"/>
        </w:rPr>
        <w:t>La</w:t>
      </w:r>
      <w:r>
        <w:rPr>
          <w:color w:val="231F20"/>
          <w:spacing w:val="-13"/>
        </w:rPr>
        <w:t xml:space="preserve"> </w:t>
      </w:r>
      <w:r>
        <w:rPr>
          <w:color w:val="231F20"/>
        </w:rPr>
        <w:t>cooperación</w:t>
      </w:r>
      <w:r>
        <w:rPr>
          <w:color w:val="231F20"/>
          <w:spacing w:val="-13"/>
        </w:rPr>
        <w:t xml:space="preserve"> </w:t>
      </w:r>
      <w:r>
        <w:rPr>
          <w:color w:val="231F20"/>
        </w:rPr>
        <w:t>es</w:t>
      </w:r>
      <w:r>
        <w:rPr>
          <w:color w:val="231F20"/>
          <w:spacing w:val="-13"/>
        </w:rPr>
        <w:t xml:space="preserve"> </w:t>
      </w:r>
      <w:r>
        <w:rPr>
          <w:color w:val="231F20"/>
        </w:rPr>
        <w:t>así</w:t>
      </w:r>
      <w:r>
        <w:rPr>
          <w:color w:val="231F20"/>
          <w:spacing w:val="-13"/>
        </w:rPr>
        <w:t xml:space="preserve"> </w:t>
      </w:r>
      <w:r>
        <w:rPr>
          <w:color w:val="231F20"/>
        </w:rPr>
        <w:t>uno</w:t>
      </w:r>
      <w:r>
        <w:rPr>
          <w:color w:val="231F20"/>
          <w:spacing w:val="-13"/>
        </w:rPr>
        <w:t xml:space="preserve"> </w:t>
      </w:r>
      <w:r>
        <w:rPr>
          <w:color w:val="231F20"/>
        </w:rPr>
        <w:t>de</w:t>
      </w:r>
      <w:r>
        <w:rPr>
          <w:color w:val="231F20"/>
          <w:spacing w:val="-13"/>
        </w:rPr>
        <w:t xml:space="preserve"> </w:t>
      </w:r>
      <w:r>
        <w:rPr>
          <w:color w:val="231F20"/>
        </w:rPr>
        <w:t>los</w:t>
      </w:r>
      <w:r>
        <w:rPr>
          <w:color w:val="231F20"/>
          <w:spacing w:val="-13"/>
        </w:rPr>
        <w:t xml:space="preserve"> </w:t>
      </w:r>
      <w:r>
        <w:rPr>
          <w:color w:val="231F20"/>
        </w:rPr>
        <w:t>principales</w:t>
      </w:r>
      <w:r>
        <w:rPr>
          <w:color w:val="231F20"/>
          <w:spacing w:val="-13"/>
        </w:rPr>
        <w:t xml:space="preserve"> </w:t>
      </w:r>
      <w:r>
        <w:rPr>
          <w:color w:val="231F20"/>
        </w:rPr>
        <w:t>ingredientes</w:t>
      </w:r>
      <w:r>
        <w:rPr>
          <w:color w:val="231F20"/>
          <w:spacing w:val="-13"/>
        </w:rPr>
        <w:t xml:space="preserve"> </w:t>
      </w:r>
      <w:r>
        <w:rPr>
          <w:color w:val="231F20"/>
        </w:rPr>
        <w:t>que</w:t>
      </w:r>
      <w:r>
        <w:rPr>
          <w:color w:val="231F20"/>
          <w:spacing w:val="-13"/>
        </w:rPr>
        <w:t xml:space="preserve"> </w:t>
      </w:r>
      <w:r>
        <w:rPr>
          <w:color w:val="231F20"/>
        </w:rPr>
        <w:t>se</w:t>
      </w:r>
      <w:r>
        <w:rPr>
          <w:color w:val="231F20"/>
          <w:spacing w:val="-13"/>
        </w:rPr>
        <w:t xml:space="preserve"> </w:t>
      </w:r>
      <w:r>
        <w:rPr>
          <w:color w:val="231F20"/>
        </w:rPr>
        <w:t>re- quieren</w:t>
      </w:r>
      <w:r>
        <w:rPr>
          <w:color w:val="231F20"/>
          <w:spacing w:val="-23"/>
        </w:rPr>
        <w:t xml:space="preserve"> </w:t>
      </w:r>
      <w:r>
        <w:rPr>
          <w:color w:val="231F20"/>
        </w:rPr>
        <w:t>para</w:t>
      </w:r>
      <w:r>
        <w:rPr>
          <w:color w:val="231F20"/>
          <w:spacing w:val="-23"/>
        </w:rPr>
        <w:t xml:space="preserve"> </w:t>
      </w:r>
      <w:r>
        <w:rPr>
          <w:color w:val="231F20"/>
        </w:rPr>
        <w:t>dar</w:t>
      </w:r>
      <w:r>
        <w:rPr>
          <w:color w:val="231F20"/>
          <w:spacing w:val="-22"/>
        </w:rPr>
        <w:t xml:space="preserve"> </w:t>
      </w:r>
      <w:r>
        <w:rPr>
          <w:color w:val="231F20"/>
        </w:rPr>
        <w:t>sentido</w:t>
      </w:r>
      <w:r>
        <w:rPr>
          <w:color w:val="231F20"/>
          <w:spacing w:val="-23"/>
        </w:rPr>
        <w:t xml:space="preserve"> </w:t>
      </w:r>
      <w:r>
        <w:rPr>
          <w:color w:val="231F20"/>
        </w:rPr>
        <w:t>a</w:t>
      </w:r>
      <w:r>
        <w:rPr>
          <w:color w:val="231F20"/>
          <w:spacing w:val="-22"/>
        </w:rPr>
        <w:t xml:space="preserve"> </w:t>
      </w:r>
      <w:r>
        <w:rPr>
          <w:color w:val="231F20"/>
        </w:rPr>
        <w:t>la</w:t>
      </w:r>
      <w:r>
        <w:rPr>
          <w:color w:val="231F20"/>
          <w:spacing w:val="-23"/>
        </w:rPr>
        <w:t xml:space="preserve"> </w:t>
      </w:r>
      <w:r>
        <w:rPr>
          <w:color w:val="231F20"/>
        </w:rPr>
        <w:t>existencia</w:t>
      </w:r>
      <w:r>
        <w:rPr>
          <w:color w:val="231F20"/>
          <w:spacing w:val="-23"/>
        </w:rPr>
        <w:t xml:space="preserve"> </w:t>
      </w:r>
      <w:r>
        <w:rPr>
          <w:color w:val="231F20"/>
        </w:rPr>
        <w:t>y</w:t>
      </w:r>
      <w:r>
        <w:rPr>
          <w:color w:val="231F20"/>
          <w:spacing w:val="-22"/>
        </w:rPr>
        <w:t xml:space="preserve"> </w:t>
      </w:r>
      <w:r>
        <w:rPr>
          <w:color w:val="231F20"/>
        </w:rPr>
        <w:t>el</w:t>
      </w:r>
      <w:r>
        <w:rPr>
          <w:color w:val="231F20"/>
          <w:spacing w:val="-23"/>
        </w:rPr>
        <w:t xml:space="preserve"> </w:t>
      </w:r>
      <w:r>
        <w:rPr>
          <w:color w:val="231F20"/>
        </w:rPr>
        <w:t>funcionamiento</w:t>
      </w:r>
      <w:r>
        <w:rPr>
          <w:color w:val="231F20"/>
          <w:spacing w:val="-22"/>
        </w:rPr>
        <w:t xml:space="preserve"> </w:t>
      </w:r>
      <w:r>
        <w:rPr>
          <w:color w:val="231F20"/>
        </w:rPr>
        <w:t>de</w:t>
      </w:r>
      <w:r>
        <w:rPr>
          <w:color w:val="231F20"/>
          <w:spacing w:val="-23"/>
        </w:rPr>
        <w:t xml:space="preserve"> </w:t>
      </w:r>
      <w:r>
        <w:rPr>
          <w:color w:val="231F20"/>
        </w:rPr>
        <w:t>un</w:t>
      </w:r>
      <w:r>
        <w:rPr>
          <w:color w:val="231F20"/>
          <w:spacing w:val="-23"/>
        </w:rPr>
        <w:t xml:space="preserve"> </w:t>
      </w:r>
      <w:r>
        <w:rPr>
          <w:color w:val="231F20"/>
        </w:rPr>
        <w:t>sistema</w:t>
      </w:r>
      <w:r>
        <w:rPr>
          <w:color w:val="231F20"/>
          <w:spacing w:val="-22"/>
        </w:rPr>
        <w:t xml:space="preserve"> </w:t>
      </w:r>
      <w:r>
        <w:rPr>
          <w:color w:val="231F20"/>
        </w:rPr>
        <w:t>de</w:t>
      </w:r>
      <w:r>
        <w:rPr>
          <w:color w:val="231F20"/>
          <w:spacing w:val="-23"/>
        </w:rPr>
        <w:t xml:space="preserve"> </w:t>
      </w:r>
      <w:r>
        <w:rPr>
          <w:color w:val="231F20"/>
          <w:spacing w:val="-2"/>
        </w:rPr>
        <w:t>mejora.</w:t>
      </w:r>
    </w:p>
    <w:p w:rsidR="00AC794A" w:rsidRDefault="00AC794A">
      <w:pPr>
        <w:pStyle w:val="Textoindependiente"/>
        <w:spacing w:before="60"/>
      </w:pPr>
    </w:p>
    <w:p w:rsidR="00AC794A" w:rsidRDefault="00D23176">
      <w:pPr>
        <w:pStyle w:val="Textoindependiente"/>
        <w:spacing w:line="309" w:lineRule="auto"/>
        <w:ind w:left="2403" w:right="121"/>
        <w:jc w:val="both"/>
      </w:pPr>
      <w:r>
        <w:rPr>
          <w:color w:val="231F20"/>
        </w:rPr>
        <w:t>Forman parte de éste las comunidades escolares y sus actores, quienes trabajan bajo condiciones materiales, pedagógicas y contextuales diversas. Reconocemos que</w:t>
      </w:r>
      <w:r>
        <w:rPr>
          <w:color w:val="231F20"/>
          <w:spacing w:val="-8"/>
        </w:rPr>
        <w:t xml:space="preserve"> </w:t>
      </w:r>
      <w:r>
        <w:rPr>
          <w:color w:val="231F20"/>
        </w:rPr>
        <w:t>el</w:t>
      </w:r>
      <w:r>
        <w:rPr>
          <w:color w:val="231F20"/>
          <w:spacing w:val="-8"/>
        </w:rPr>
        <w:t xml:space="preserve"> </w:t>
      </w:r>
      <w:r>
        <w:rPr>
          <w:color w:val="231F20"/>
        </w:rPr>
        <w:t>cambio</w:t>
      </w:r>
      <w:r>
        <w:rPr>
          <w:color w:val="231F20"/>
          <w:spacing w:val="-8"/>
        </w:rPr>
        <w:t xml:space="preserve"> </w:t>
      </w:r>
      <w:r>
        <w:rPr>
          <w:color w:val="231F20"/>
        </w:rPr>
        <w:t>y</w:t>
      </w:r>
      <w:r>
        <w:rPr>
          <w:color w:val="231F20"/>
          <w:spacing w:val="-8"/>
        </w:rPr>
        <w:t xml:space="preserve"> </w:t>
      </w:r>
      <w:r>
        <w:rPr>
          <w:color w:val="231F20"/>
        </w:rPr>
        <w:t>la</w:t>
      </w:r>
      <w:r>
        <w:rPr>
          <w:color w:val="231F20"/>
          <w:spacing w:val="-8"/>
        </w:rPr>
        <w:t xml:space="preserve"> </w:t>
      </w:r>
      <w:r>
        <w:rPr>
          <w:color w:val="231F20"/>
        </w:rPr>
        <w:t>mejora</w:t>
      </w:r>
      <w:r>
        <w:rPr>
          <w:color w:val="231F20"/>
          <w:spacing w:val="-8"/>
        </w:rPr>
        <w:t xml:space="preserve"> </w:t>
      </w:r>
      <w:r>
        <w:rPr>
          <w:color w:val="231F20"/>
        </w:rPr>
        <w:t>de</w:t>
      </w:r>
      <w:r>
        <w:rPr>
          <w:color w:val="231F20"/>
          <w:spacing w:val="-8"/>
        </w:rPr>
        <w:t xml:space="preserve"> </w:t>
      </w:r>
      <w:r>
        <w:rPr>
          <w:color w:val="231F20"/>
        </w:rPr>
        <w:t>sus</w:t>
      </w:r>
      <w:r>
        <w:rPr>
          <w:color w:val="231F20"/>
          <w:spacing w:val="-8"/>
        </w:rPr>
        <w:t xml:space="preserve"> </w:t>
      </w:r>
      <w:r>
        <w:rPr>
          <w:color w:val="231F20"/>
        </w:rPr>
        <w:t>prácticas</w:t>
      </w:r>
      <w:r>
        <w:rPr>
          <w:color w:val="231F20"/>
          <w:spacing w:val="-8"/>
        </w:rPr>
        <w:t xml:space="preserve"> </w:t>
      </w:r>
      <w:r>
        <w:rPr>
          <w:color w:val="231F20"/>
        </w:rPr>
        <w:t>institucionales</w:t>
      </w:r>
      <w:r>
        <w:rPr>
          <w:color w:val="231F20"/>
          <w:spacing w:val="-8"/>
        </w:rPr>
        <w:t xml:space="preserve"> </w:t>
      </w:r>
      <w:r>
        <w:rPr>
          <w:color w:val="231F20"/>
        </w:rPr>
        <w:t>y</w:t>
      </w:r>
      <w:r>
        <w:rPr>
          <w:color w:val="231F20"/>
          <w:spacing w:val="-8"/>
        </w:rPr>
        <w:t xml:space="preserve"> </w:t>
      </w:r>
      <w:r>
        <w:rPr>
          <w:color w:val="231F20"/>
        </w:rPr>
        <w:t>docentes</w:t>
      </w:r>
      <w:r>
        <w:rPr>
          <w:color w:val="231F20"/>
          <w:spacing w:val="-8"/>
        </w:rPr>
        <w:t xml:space="preserve"> </w:t>
      </w:r>
      <w:r>
        <w:rPr>
          <w:color w:val="231F20"/>
        </w:rPr>
        <w:t>es</w:t>
      </w:r>
      <w:r>
        <w:rPr>
          <w:color w:val="231F20"/>
          <w:spacing w:val="-8"/>
        </w:rPr>
        <w:t xml:space="preserve"> </w:t>
      </w:r>
      <w:r>
        <w:rPr>
          <w:color w:val="231F20"/>
        </w:rPr>
        <w:t>un</w:t>
      </w:r>
      <w:r>
        <w:rPr>
          <w:color w:val="231F20"/>
          <w:spacing w:val="-8"/>
        </w:rPr>
        <w:t xml:space="preserve"> </w:t>
      </w:r>
      <w:r>
        <w:rPr>
          <w:color w:val="231F20"/>
        </w:rPr>
        <w:t>proceso complejo</w:t>
      </w:r>
      <w:r>
        <w:rPr>
          <w:color w:val="231F20"/>
          <w:spacing w:val="-7"/>
        </w:rPr>
        <w:t xml:space="preserve"> </w:t>
      </w:r>
      <w:r>
        <w:rPr>
          <w:color w:val="231F20"/>
        </w:rPr>
        <w:t>y</w:t>
      </w:r>
      <w:r>
        <w:rPr>
          <w:color w:val="231F20"/>
          <w:spacing w:val="-7"/>
        </w:rPr>
        <w:t xml:space="preserve"> </w:t>
      </w:r>
      <w:r>
        <w:rPr>
          <w:color w:val="231F20"/>
        </w:rPr>
        <w:t>gradual</w:t>
      </w:r>
      <w:r>
        <w:rPr>
          <w:color w:val="231F20"/>
          <w:spacing w:val="-7"/>
        </w:rPr>
        <w:t xml:space="preserve"> </w:t>
      </w:r>
      <w:r>
        <w:rPr>
          <w:color w:val="231F20"/>
        </w:rPr>
        <w:t>que</w:t>
      </w:r>
      <w:r>
        <w:rPr>
          <w:color w:val="231F20"/>
          <w:spacing w:val="-7"/>
        </w:rPr>
        <w:t xml:space="preserve"> </w:t>
      </w:r>
      <w:r>
        <w:rPr>
          <w:color w:val="231F20"/>
        </w:rPr>
        <w:t>ocurre</w:t>
      </w:r>
      <w:r>
        <w:rPr>
          <w:color w:val="231F20"/>
          <w:spacing w:val="-7"/>
        </w:rPr>
        <w:t xml:space="preserve"> </w:t>
      </w:r>
      <w:r>
        <w:rPr>
          <w:color w:val="231F20"/>
        </w:rPr>
        <w:t>en</w:t>
      </w:r>
      <w:r>
        <w:rPr>
          <w:color w:val="231F20"/>
          <w:spacing w:val="-7"/>
        </w:rPr>
        <w:t xml:space="preserve"> </w:t>
      </w:r>
      <w:r>
        <w:rPr>
          <w:color w:val="231F20"/>
        </w:rPr>
        <w:t>contextos</w:t>
      </w:r>
      <w:r>
        <w:rPr>
          <w:color w:val="231F20"/>
          <w:spacing w:val="-7"/>
        </w:rPr>
        <w:t xml:space="preserve"> </w:t>
      </w:r>
      <w:r>
        <w:rPr>
          <w:color w:val="231F20"/>
        </w:rPr>
        <w:t>institucionales</w:t>
      </w:r>
      <w:r>
        <w:rPr>
          <w:color w:val="231F20"/>
          <w:spacing w:val="-7"/>
        </w:rPr>
        <w:t xml:space="preserve"> </w:t>
      </w:r>
      <w:r>
        <w:rPr>
          <w:color w:val="231F20"/>
        </w:rPr>
        <w:t>donde</w:t>
      </w:r>
      <w:r>
        <w:rPr>
          <w:color w:val="231F20"/>
          <w:spacing w:val="-7"/>
        </w:rPr>
        <w:t xml:space="preserve"> </w:t>
      </w:r>
      <w:r>
        <w:rPr>
          <w:color w:val="231F20"/>
        </w:rPr>
        <w:t>las</w:t>
      </w:r>
      <w:r>
        <w:rPr>
          <w:color w:val="231F20"/>
          <w:spacing w:val="-7"/>
        </w:rPr>
        <w:t xml:space="preserve"> </w:t>
      </w:r>
      <w:r>
        <w:rPr>
          <w:color w:val="231F20"/>
        </w:rPr>
        <w:t>normas,</w:t>
      </w:r>
      <w:r>
        <w:rPr>
          <w:color w:val="231F20"/>
          <w:spacing w:val="-7"/>
        </w:rPr>
        <w:t xml:space="preserve"> </w:t>
      </w:r>
      <w:r>
        <w:rPr>
          <w:color w:val="231F20"/>
        </w:rPr>
        <w:t>polí- ticas</w:t>
      </w:r>
      <w:r>
        <w:rPr>
          <w:color w:val="231F20"/>
          <w:spacing w:val="-5"/>
        </w:rPr>
        <w:t xml:space="preserve"> </w:t>
      </w:r>
      <w:r>
        <w:rPr>
          <w:color w:val="231F20"/>
        </w:rPr>
        <w:t>y</w:t>
      </w:r>
      <w:r>
        <w:rPr>
          <w:color w:val="231F20"/>
          <w:spacing w:val="-5"/>
        </w:rPr>
        <w:t xml:space="preserve"> </w:t>
      </w:r>
      <w:r>
        <w:rPr>
          <w:color w:val="231F20"/>
        </w:rPr>
        <w:t>los</w:t>
      </w:r>
      <w:r>
        <w:rPr>
          <w:color w:val="231F20"/>
          <w:spacing w:val="-5"/>
        </w:rPr>
        <w:t xml:space="preserve"> </w:t>
      </w:r>
      <w:r>
        <w:rPr>
          <w:color w:val="231F20"/>
        </w:rPr>
        <w:t>programas</w:t>
      </w:r>
      <w:r>
        <w:rPr>
          <w:color w:val="231F20"/>
          <w:spacing w:val="-5"/>
        </w:rPr>
        <w:t xml:space="preserve"> </w:t>
      </w:r>
      <w:r>
        <w:rPr>
          <w:color w:val="231F20"/>
        </w:rPr>
        <w:t>se</w:t>
      </w:r>
      <w:r>
        <w:rPr>
          <w:color w:val="231F20"/>
          <w:spacing w:val="-5"/>
        </w:rPr>
        <w:t xml:space="preserve"> </w:t>
      </w:r>
      <w:r>
        <w:rPr>
          <w:color w:val="231F20"/>
        </w:rPr>
        <w:t>reinterpretan</w:t>
      </w:r>
      <w:r>
        <w:rPr>
          <w:color w:val="231F20"/>
          <w:spacing w:val="-5"/>
        </w:rPr>
        <w:t xml:space="preserve"> </w:t>
      </w:r>
      <w:r>
        <w:rPr>
          <w:i/>
          <w:color w:val="231F20"/>
        </w:rPr>
        <w:t>in</w:t>
      </w:r>
      <w:r>
        <w:rPr>
          <w:i/>
          <w:color w:val="231F20"/>
          <w:spacing w:val="-5"/>
        </w:rPr>
        <w:t xml:space="preserve"> </w:t>
      </w:r>
      <w:r>
        <w:rPr>
          <w:i/>
          <w:color w:val="231F20"/>
        </w:rPr>
        <w:t>situ</w:t>
      </w:r>
      <w:r>
        <w:rPr>
          <w:i/>
          <w:color w:val="231F20"/>
          <w:spacing w:val="-5"/>
        </w:rPr>
        <w:t xml:space="preserve"> </w:t>
      </w:r>
      <w:r>
        <w:rPr>
          <w:color w:val="231F20"/>
        </w:rPr>
        <w:t>para</w:t>
      </w:r>
      <w:r>
        <w:rPr>
          <w:color w:val="231F20"/>
          <w:spacing w:val="-5"/>
        </w:rPr>
        <w:t xml:space="preserve"> </w:t>
      </w:r>
      <w:r>
        <w:rPr>
          <w:color w:val="231F20"/>
        </w:rPr>
        <w:t>adquirir</w:t>
      </w:r>
      <w:r>
        <w:rPr>
          <w:color w:val="231F20"/>
          <w:spacing w:val="-5"/>
        </w:rPr>
        <w:t xml:space="preserve"> </w:t>
      </w:r>
      <w:r>
        <w:rPr>
          <w:color w:val="231F20"/>
        </w:rPr>
        <w:t>distintas</w:t>
      </w:r>
      <w:r>
        <w:rPr>
          <w:color w:val="231F20"/>
          <w:spacing w:val="-5"/>
        </w:rPr>
        <w:t xml:space="preserve"> </w:t>
      </w:r>
      <w:r>
        <w:rPr>
          <w:color w:val="231F20"/>
        </w:rPr>
        <w:t>formas</w:t>
      </w:r>
      <w:r>
        <w:rPr>
          <w:color w:val="231F20"/>
          <w:spacing w:val="-5"/>
        </w:rPr>
        <w:t xml:space="preserve"> </w:t>
      </w:r>
      <w:r>
        <w:rPr>
          <w:color w:val="231F20"/>
        </w:rPr>
        <w:t>cuando logran</w:t>
      </w:r>
      <w:r>
        <w:rPr>
          <w:color w:val="231F20"/>
          <w:spacing w:val="-1"/>
        </w:rPr>
        <w:t xml:space="preserve"> </w:t>
      </w:r>
      <w:r>
        <w:rPr>
          <w:color w:val="231F20"/>
        </w:rPr>
        <w:t>ser</w:t>
      </w:r>
      <w:r>
        <w:rPr>
          <w:color w:val="231F20"/>
          <w:spacing w:val="-1"/>
        </w:rPr>
        <w:t xml:space="preserve"> </w:t>
      </w:r>
      <w:r>
        <w:rPr>
          <w:color w:val="231F20"/>
        </w:rPr>
        <w:t>apropiadas</w:t>
      </w:r>
      <w:r>
        <w:rPr>
          <w:color w:val="231F20"/>
          <w:spacing w:val="-1"/>
        </w:rPr>
        <w:t xml:space="preserve"> </w:t>
      </w:r>
      <w:r>
        <w:rPr>
          <w:color w:val="231F20"/>
        </w:rPr>
        <w:t>por</w:t>
      </w:r>
      <w:r>
        <w:rPr>
          <w:color w:val="231F20"/>
          <w:spacing w:val="-1"/>
        </w:rPr>
        <w:t xml:space="preserve"> </w:t>
      </w:r>
      <w:r>
        <w:rPr>
          <w:color w:val="231F20"/>
        </w:rPr>
        <w:t>los</w:t>
      </w:r>
      <w:r>
        <w:rPr>
          <w:color w:val="231F20"/>
          <w:spacing w:val="-1"/>
        </w:rPr>
        <w:t xml:space="preserve"> </w:t>
      </w:r>
      <w:r>
        <w:rPr>
          <w:color w:val="231F20"/>
        </w:rPr>
        <w:t>actores</w:t>
      </w:r>
      <w:r>
        <w:rPr>
          <w:color w:val="231F20"/>
          <w:spacing w:val="-1"/>
        </w:rPr>
        <w:t xml:space="preserve"> </w:t>
      </w:r>
      <w:r>
        <w:rPr>
          <w:color w:val="231F20"/>
        </w:rPr>
        <w:t>educativos</w:t>
      </w:r>
      <w:r>
        <w:rPr>
          <w:color w:val="231F20"/>
          <w:spacing w:val="-1"/>
        </w:rPr>
        <w:t xml:space="preserve"> </w:t>
      </w:r>
      <w:r>
        <w:rPr>
          <w:color w:val="231F20"/>
        </w:rPr>
        <w:t>en</w:t>
      </w:r>
      <w:r>
        <w:rPr>
          <w:color w:val="231F20"/>
          <w:spacing w:val="-1"/>
        </w:rPr>
        <w:t xml:space="preserve"> </w:t>
      </w:r>
      <w:r>
        <w:rPr>
          <w:color w:val="231F20"/>
        </w:rPr>
        <w:t>sus</w:t>
      </w:r>
      <w:r>
        <w:rPr>
          <w:color w:val="231F20"/>
          <w:spacing w:val="-1"/>
        </w:rPr>
        <w:t xml:space="preserve"> </w:t>
      </w:r>
      <w:r>
        <w:rPr>
          <w:color w:val="231F20"/>
        </w:rPr>
        <w:t>ámbitos</w:t>
      </w:r>
      <w:r>
        <w:rPr>
          <w:color w:val="231F20"/>
          <w:spacing w:val="-1"/>
        </w:rPr>
        <w:t xml:space="preserve"> </w:t>
      </w:r>
      <w:r>
        <w:rPr>
          <w:color w:val="231F20"/>
        </w:rPr>
        <w:t>de</w:t>
      </w:r>
      <w:r>
        <w:rPr>
          <w:color w:val="231F20"/>
          <w:spacing w:val="-1"/>
        </w:rPr>
        <w:t xml:space="preserve"> </w:t>
      </w:r>
      <w:r>
        <w:rPr>
          <w:color w:val="231F20"/>
        </w:rPr>
        <w:t>participación</w:t>
      </w:r>
      <w:r>
        <w:rPr>
          <w:color w:val="231F20"/>
          <w:spacing w:val="-1"/>
        </w:rPr>
        <w:t xml:space="preserve"> </w:t>
      </w:r>
      <w:r>
        <w:rPr>
          <w:color w:val="231F20"/>
        </w:rPr>
        <w:t>y responsabilidad.</w:t>
      </w:r>
      <w:r>
        <w:rPr>
          <w:color w:val="231F20"/>
          <w:spacing w:val="-14"/>
        </w:rPr>
        <w:t xml:space="preserve"> </w:t>
      </w:r>
      <w:r>
        <w:rPr>
          <w:color w:val="231F20"/>
        </w:rPr>
        <w:t>Esta</w:t>
      </w:r>
      <w:r>
        <w:rPr>
          <w:color w:val="231F20"/>
          <w:spacing w:val="-14"/>
        </w:rPr>
        <w:t xml:space="preserve"> </w:t>
      </w:r>
      <w:r>
        <w:rPr>
          <w:color w:val="231F20"/>
        </w:rPr>
        <w:t>perspectiva</w:t>
      </w:r>
      <w:r>
        <w:rPr>
          <w:color w:val="231F20"/>
          <w:spacing w:val="-14"/>
        </w:rPr>
        <w:t xml:space="preserve"> </w:t>
      </w:r>
      <w:r>
        <w:rPr>
          <w:color w:val="231F20"/>
        </w:rPr>
        <w:t>implica</w:t>
      </w:r>
      <w:r>
        <w:rPr>
          <w:color w:val="231F20"/>
          <w:spacing w:val="-14"/>
        </w:rPr>
        <w:t xml:space="preserve"> </w:t>
      </w:r>
      <w:r>
        <w:rPr>
          <w:color w:val="231F20"/>
        </w:rPr>
        <w:t>mirarlos</w:t>
      </w:r>
      <w:r>
        <w:rPr>
          <w:color w:val="231F20"/>
          <w:spacing w:val="-14"/>
        </w:rPr>
        <w:t xml:space="preserve"> </w:t>
      </w:r>
      <w:r>
        <w:rPr>
          <w:color w:val="231F20"/>
        </w:rPr>
        <w:t>como</w:t>
      </w:r>
      <w:r>
        <w:rPr>
          <w:color w:val="231F20"/>
          <w:spacing w:val="-14"/>
        </w:rPr>
        <w:t xml:space="preserve"> </w:t>
      </w:r>
      <w:r>
        <w:rPr>
          <w:color w:val="231F20"/>
        </w:rPr>
        <w:t>personas</w:t>
      </w:r>
      <w:r>
        <w:rPr>
          <w:color w:val="231F20"/>
          <w:spacing w:val="-14"/>
        </w:rPr>
        <w:t xml:space="preserve"> </w:t>
      </w:r>
      <w:r>
        <w:rPr>
          <w:color w:val="231F20"/>
        </w:rPr>
        <w:t>a</w:t>
      </w:r>
      <w:r>
        <w:rPr>
          <w:color w:val="231F20"/>
          <w:spacing w:val="-14"/>
        </w:rPr>
        <w:t xml:space="preserve"> </w:t>
      </w:r>
      <w:r>
        <w:rPr>
          <w:color w:val="231F20"/>
        </w:rPr>
        <w:t>las</w:t>
      </w:r>
      <w:r>
        <w:rPr>
          <w:color w:val="231F20"/>
          <w:spacing w:val="-14"/>
        </w:rPr>
        <w:t xml:space="preserve"> </w:t>
      </w:r>
      <w:r>
        <w:rPr>
          <w:color w:val="231F20"/>
        </w:rPr>
        <w:t>que</w:t>
      </w:r>
      <w:r>
        <w:rPr>
          <w:color w:val="231F20"/>
          <w:spacing w:val="-14"/>
        </w:rPr>
        <w:t xml:space="preserve"> </w:t>
      </w:r>
      <w:r>
        <w:rPr>
          <w:color w:val="231F20"/>
        </w:rPr>
        <w:t>hay</w:t>
      </w:r>
      <w:r>
        <w:rPr>
          <w:color w:val="231F20"/>
          <w:spacing w:val="-14"/>
        </w:rPr>
        <w:t xml:space="preserve"> </w:t>
      </w:r>
      <w:r>
        <w:rPr>
          <w:color w:val="231F20"/>
        </w:rPr>
        <w:t>que apoyar,</w:t>
      </w:r>
      <w:r>
        <w:rPr>
          <w:color w:val="231F20"/>
          <w:spacing w:val="-14"/>
        </w:rPr>
        <w:t xml:space="preserve"> </w:t>
      </w:r>
      <w:r>
        <w:rPr>
          <w:color w:val="231F20"/>
        </w:rPr>
        <w:t>acompañar</w:t>
      </w:r>
      <w:r>
        <w:rPr>
          <w:color w:val="231F20"/>
          <w:spacing w:val="-14"/>
        </w:rPr>
        <w:t xml:space="preserve"> </w:t>
      </w:r>
      <w:r>
        <w:rPr>
          <w:color w:val="231F20"/>
        </w:rPr>
        <w:t>y</w:t>
      </w:r>
      <w:r>
        <w:rPr>
          <w:color w:val="231F20"/>
          <w:spacing w:val="-14"/>
        </w:rPr>
        <w:t xml:space="preserve"> </w:t>
      </w:r>
      <w:r>
        <w:rPr>
          <w:color w:val="231F20"/>
        </w:rPr>
        <w:t>fortalecer,</w:t>
      </w:r>
      <w:r>
        <w:rPr>
          <w:color w:val="231F20"/>
          <w:spacing w:val="-14"/>
        </w:rPr>
        <w:t xml:space="preserve"> </w:t>
      </w:r>
      <w:r>
        <w:rPr>
          <w:color w:val="231F20"/>
        </w:rPr>
        <w:t>y</w:t>
      </w:r>
      <w:r>
        <w:rPr>
          <w:color w:val="231F20"/>
          <w:spacing w:val="-14"/>
        </w:rPr>
        <w:t xml:space="preserve"> </w:t>
      </w:r>
      <w:r>
        <w:rPr>
          <w:color w:val="231F20"/>
        </w:rPr>
        <w:t>de</w:t>
      </w:r>
      <w:r>
        <w:rPr>
          <w:color w:val="231F20"/>
          <w:spacing w:val="-14"/>
        </w:rPr>
        <w:t xml:space="preserve"> </w:t>
      </w:r>
      <w:r>
        <w:rPr>
          <w:color w:val="231F20"/>
        </w:rPr>
        <w:t>quienes</w:t>
      </w:r>
      <w:r>
        <w:rPr>
          <w:color w:val="231F20"/>
          <w:spacing w:val="-14"/>
        </w:rPr>
        <w:t xml:space="preserve"> </w:t>
      </w:r>
      <w:r>
        <w:rPr>
          <w:color w:val="231F20"/>
        </w:rPr>
        <w:t>necesitamos</w:t>
      </w:r>
      <w:r>
        <w:rPr>
          <w:color w:val="231F20"/>
          <w:spacing w:val="-14"/>
        </w:rPr>
        <w:t xml:space="preserve"> </w:t>
      </w:r>
      <w:r>
        <w:rPr>
          <w:color w:val="231F20"/>
        </w:rPr>
        <w:t>apoyo</w:t>
      </w:r>
      <w:r>
        <w:rPr>
          <w:color w:val="231F20"/>
          <w:spacing w:val="-14"/>
        </w:rPr>
        <w:t xml:space="preserve"> </w:t>
      </w:r>
      <w:r>
        <w:rPr>
          <w:color w:val="231F20"/>
        </w:rPr>
        <w:t>y</w:t>
      </w:r>
      <w:r>
        <w:rPr>
          <w:color w:val="231F20"/>
          <w:spacing w:val="-14"/>
        </w:rPr>
        <w:t xml:space="preserve"> </w:t>
      </w:r>
      <w:r>
        <w:rPr>
          <w:color w:val="231F20"/>
        </w:rPr>
        <w:t>acompañamien- to para fortalecernos, más que como simples destinatarios de productos acabados y</w:t>
      </w:r>
      <w:r>
        <w:rPr>
          <w:color w:val="231F20"/>
          <w:spacing w:val="-11"/>
        </w:rPr>
        <w:t xml:space="preserve"> </w:t>
      </w:r>
      <w:r>
        <w:rPr>
          <w:color w:val="231F20"/>
        </w:rPr>
        <w:t>normativos.</w:t>
      </w:r>
    </w:p>
    <w:p w:rsidR="00AC794A" w:rsidRDefault="00AC794A">
      <w:pPr>
        <w:pStyle w:val="Textoindependiente"/>
        <w:spacing w:before="57"/>
      </w:pPr>
    </w:p>
    <w:p w:rsidR="00AC794A" w:rsidRDefault="00D23176">
      <w:pPr>
        <w:pStyle w:val="Textoindependiente"/>
        <w:spacing w:line="309" w:lineRule="auto"/>
        <w:ind w:left="2403" w:right="119"/>
        <w:jc w:val="both"/>
      </w:pPr>
      <w:r>
        <w:rPr>
          <w:color w:val="231F20"/>
          <w:spacing w:val="-2"/>
        </w:rPr>
        <w:t>A</w:t>
      </w:r>
      <w:r>
        <w:rPr>
          <w:color w:val="231F20"/>
          <w:spacing w:val="-9"/>
        </w:rPr>
        <w:t xml:space="preserve"> </w:t>
      </w:r>
      <w:r>
        <w:rPr>
          <w:color w:val="231F20"/>
          <w:spacing w:val="-2"/>
        </w:rPr>
        <w:t>partir</w:t>
      </w:r>
      <w:r>
        <w:rPr>
          <w:color w:val="231F20"/>
          <w:spacing w:val="-9"/>
        </w:rPr>
        <w:t xml:space="preserve"> </w:t>
      </w:r>
      <w:r>
        <w:rPr>
          <w:color w:val="231F20"/>
          <w:spacing w:val="-2"/>
        </w:rPr>
        <w:t>de</w:t>
      </w:r>
      <w:r>
        <w:rPr>
          <w:color w:val="231F20"/>
          <w:spacing w:val="-9"/>
        </w:rPr>
        <w:t xml:space="preserve"> </w:t>
      </w:r>
      <w:r>
        <w:rPr>
          <w:color w:val="231F20"/>
          <w:spacing w:val="-2"/>
        </w:rPr>
        <w:t>lo</w:t>
      </w:r>
      <w:r>
        <w:rPr>
          <w:color w:val="231F20"/>
          <w:spacing w:val="-9"/>
        </w:rPr>
        <w:t xml:space="preserve"> </w:t>
      </w:r>
      <w:r>
        <w:rPr>
          <w:color w:val="231F20"/>
          <w:spacing w:val="-2"/>
        </w:rPr>
        <w:t>anterior,</w:t>
      </w:r>
      <w:r>
        <w:rPr>
          <w:color w:val="231F20"/>
          <w:spacing w:val="-9"/>
        </w:rPr>
        <w:t xml:space="preserve"> </w:t>
      </w:r>
      <w:r>
        <w:rPr>
          <w:color w:val="231F20"/>
          <w:spacing w:val="-2"/>
        </w:rPr>
        <w:t>planteamos</w:t>
      </w:r>
      <w:r>
        <w:rPr>
          <w:color w:val="231F20"/>
          <w:spacing w:val="-9"/>
        </w:rPr>
        <w:t xml:space="preserve"> </w:t>
      </w:r>
      <w:r>
        <w:rPr>
          <w:color w:val="231F20"/>
          <w:spacing w:val="-2"/>
        </w:rPr>
        <w:t>un</w:t>
      </w:r>
      <w:r>
        <w:rPr>
          <w:color w:val="231F20"/>
          <w:spacing w:val="-9"/>
        </w:rPr>
        <w:t xml:space="preserve"> </w:t>
      </w:r>
      <w:r>
        <w:rPr>
          <w:color w:val="231F20"/>
          <w:spacing w:val="-2"/>
        </w:rPr>
        <w:t>vínculo</w:t>
      </w:r>
      <w:r>
        <w:rPr>
          <w:color w:val="231F20"/>
          <w:spacing w:val="-9"/>
        </w:rPr>
        <w:t xml:space="preserve"> </w:t>
      </w:r>
      <w:r>
        <w:rPr>
          <w:color w:val="231F20"/>
          <w:spacing w:val="-2"/>
        </w:rPr>
        <w:t>nuevo</w:t>
      </w:r>
      <w:r>
        <w:rPr>
          <w:color w:val="231F20"/>
          <w:spacing w:val="-9"/>
        </w:rPr>
        <w:t xml:space="preserve"> </w:t>
      </w:r>
      <w:r>
        <w:rPr>
          <w:color w:val="231F20"/>
          <w:spacing w:val="-2"/>
        </w:rPr>
        <w:t>con</w:t>
      </w:r>
      <w:r>
        <w:rPr>
          <w:color w:val="231F20"/>
          <w:spacing w:val="-9"/>
        </w:rPr>
        <w:t xml:space="preserve"> </w:t>
      </w:r>
      <w:r>
        <w:rPr>
          <w:color w:val="231F20"/>
          <w:spacing w:val="-2"/>
        </w:rPr>
        <w:t>maestras</w:t>
      </w:r>
      <w:r>
        <w:rPr>
          <w:color w:val="231F20"/>
          <w:spacing w:val="-9"/>
        </w:rPr>
        <w:t xml:space="preserve"> </w:t>
      </w:r>
      <w:r>
        <w:rPr>
          <w:color w:val="231F20"/>
          <w:spacing w:val="-2"/>
        </w:rPr>
        <w:t>y</w:t>
      </w:r>
      <w:r>
        <w:rPr>
          <w:color w:val="231F20"/>
          <w:spacing w:val="-9"/>
        </w:rPr>
        <w:t xml:space="preserve"> </w:t>
      </w:r>
      <w:r>
        <w:rPr>
          <w:color w:val="231F20"/>
          <w:spacing w:val="-2"/>
        </w:rPr>
        <w:t>maestros,</w:t>
      </w:r>
      <w:r>
        <w:rPr>
          <w:color w:val="231F20"/>
          <w:spacing w:val="-9"/>
        </w:rPr>
        <w:t xml:space="preserve"> </w:t>
      </w:r>
      <w:r>
        <w:rPr>
          <w:color w:val="231F20"/>
          <w:spacing w:val="-2"/>
        </w:rPr>
        <w:t xml:space="preserve">aleja- </w:t>
      </w:r>
      <w:r>
        <w:rPr>
          <w:color w:val="231F20"/>
        </w:rPr>
        <w:t>do</w:t>
      </w:r>
      <w:r>
        <w:rPr>
          <w:color w:val="231F20"/>
          <w:spacing w:val="-16"/>
        </w:rPr>
        <w:t xml:space="preserve"> </w:t>
      </w:r>
      <w:r>
        <w:rPr>
          <w:color w:val="231F20"/>
        </w:rPr>
        <w:t>de</w:t>
      </w:r>
      <w:r>
        <w:rPr>
          <w:color w:val="231F20"/>
          <w:spacing w:val="-16"/>
        </w:rPr>
        <w:t xml:space="preserve"> </w:t>
      </w:r>
      <w:r>
        <w:rPr>
          <w:color w:val="231F20"/>
        </w:rPr>
        <w:t>una</w:t>
      </w:r>
      <w:r>
        <w:rPr>
          <w:color w:val="231F20"/>
          <w:spacing w:val="-16"/>
        </w:rPr>
        <w:t xml:space="preserve"> </w:t>
      </w:r>
      <w:r>
        <w:rPr>
          <w:color w:val="231F20"/>
        </w:rPr>
        <w:t>mirada</w:t>
      </w:r>
      <w:r>
        <w:rPr>
          <w:color w:val="231F20"/>
          <w:spacing w:val="-16"/>
        </w:rPr>
        <w:t xml:space="preserve"> </w:t>
      </w:r>
      <w:r>
        <w:rPr>
          <w:color w:val="231F20"/>
        </w:rPr>
        <w:t>normativa,</w:t>
      </w:r>
      <w:r>
        <w:rPr>
          <w:color w:val="231F20"/>
          <w:spacing w:val="-16"/>
        </w:rPr>
        <w:t xml:space="preserve"> </w:t>
      </w:r>
      <w:r>
        <w:rPr>
          <w:color w:val="231F20"/>
        </w:rPr>
        <w:t>vigilante,</w:t>
      </w:r>
      <w:r>
        <w:rPr>
          <w:color w:val="231F20"/>
          <w:spacing w:val="-15"/>
        </w:rPr>
        <w:t xml:space="preserve"> </w:t>
      </w:r>
      <w:r>
        <w:rPr>
          <w:color w:val="231F20"/>
        </w:rPr>
        <w:t>clasificadora,</w:t>
      </w:r>
      <w:r>
        <w:rPr>
          <w:color w:val="231F20"/>
          <w:spacing w:val="-16"/>
        </w:rPr>
        <w:t xml:space="preserve"> </w:t>
      </w:r>
      <w:r>
        <w:rPr>
          <w:color w:val="231F20"/>
        </w:rPr>
        <w:t>selectiva</w:t>
      </w:r>
      <w:r>
        <w:rPr>
          <w:color w:val="231F20"/>
          <w:spacing w:val="-16"/>
        </w:rPr>
        <w:t xml:space="preserve"> </w:t>
      </w:r>
      <w:r>
        <w:rPr>
          <w:color w:val="231F20"/>
        </w:rPr>
        <w:t>y</w:t>
      </w:r>
      <w:r>
        <w:rPr>
          <w:color w:val="231F20"/>
          <w:spacing w:val="-16"/>
        </w:rPr>
        <w:t xml:space="preserve"> </w:t>
      </w:r>
      <w:r>
        <w:rPr>
          <w:color w:val="231F20"/>
        </w:rPr>
        <w:t>distante.</w:t>
      </w:r>
      <w:r>
        <w:rPr>
          <w:color w:val="231F20"/>
          <w:spacing w:val="-16"/>
        </w:rPr>
        <w:t xml:space="preserve"> </w:t>
      </w:r>
      <w:r>
        <w:rPr>
          <w:color w:val="231F20"/>
        </w:rPr>
        <w:t>Queremos fundarlo en el diálogo y la comprensión cercana de sus prácticas y condiciones de trabajo, en la construcción participativa de conocimiento y el desarrollo conjunto de evaluaciones diagnósticas, formativas e integrales que se</w:t>
      </w:r>
      <w:r>
        <w:rPr>
          <w:color w:val="231F20"/>
        </w:rPr>
        <w:t xml:space="preserve"> usan para fortalecer sus</w:t>
      </w:r>
      <w:r>
        <w:rPr>
          <w:color w:val="231F20"/>
          <w:spacing w:val="-5"/>
        </w:rPr>
        <w:t xml:space="preserve"> </w:t>
      </w:r>
      <w:r>
        <w:rPr>
          <w:color w:val="231F20"/>
        </w:rPr>
        <w:t>procesos</w:t>
      </w:r>
      <w:r>
        <w:rPr>
          <w:color w:val="231F20"/>
          <w:spacing w:val="-5"/>
        </w:rPr>
        <w:t xml:space="preserve"> </w:t>
      </w:r>
      <w:r>
        <w:rPr>
          <w:color w:val="231F20"/>
        </w:rPr>
        <w:t>de</w:t>
      </w:r>
      <w:r>
        <w:rPr>
          <w:color w:val="231F20"/>
          <w:spacing w:val="-5"/>
        </w:rPr>
        <w:t xml:space="preserve"> </w:t>
      </w:r>
      <w:r>
        <w:rPr>
          <w:color w:val="231F20"/>
        </w:rPr>
        <w:t>mejora,</w:t>
      </w:r>
      <w:r>
        <w:rPr>
          <w:color w:val="231F20"/>
          <w:spacing w:val="-5"/>
        </w:rPr>
        <w:t xml:space="preserve"> </w:t>
      </w:r>
      <w:r>
        <w:rPr>
          <w:color w:val="231F20"/>
        </w:rPr>
        <w:t>sin</w:t>
      </w:r>
      <w:r>
        <w:rPr>
          <w:color w:val="231F20"/>
          <w:spacing w:val="-5"/>
        </w:rPr>
        <w:t xml:space="preserve"> </w:t>
      </w:r>
      <w:r>
        <w:rPr>
          <w:color w:val="231F20"/>
        </w:rPr>
        <w:t>intención</w:t>
      </w:r>
      <w:r>
        <w:rPr>
          <w:color w:val="231F20"/>
          <w:spacing w:val="-5"/>
        </w:rPr>
        <w:t xml:space="preserve"> </w:t>
      </w:r>
      <w:r>
        <w:rPr>
          <w:color w:val="231F20"/>
        </w:rPr>
        <w:t>alguna</w:t>
      </w:r>
      <w:r>
        <w:rPr>
          <w:color w:val="231F20"/>
          <w:spacing w:val="-5"/>
        </w:rPr>
        <w:t xml:space="preserve"> </w:t>
      </w:r>
      <w:r>
        <w:rPr>
          <w:color w:val="231F20"/>
        </w:rPr>
        <w:t>de</w:t>
      </w:r>
      <w:r>
        <w:rPr>
          <w:color w:val="231F20"/>
          <w:spacing w:val="-5"/>
        </w:rPr>
        <w:t xml:space="preserve"> </w:t>
      </w:r>
      <w:r>
        <w:rPr>
          <w:color w:val="231F20"/>
        </w:rPr>
        <w:t>construir</w:t>
      </w:r>
      <w:r>
        <w:rPr>
          <w:color w:val="231F20"/>
          <w:spacing w:val="-5"/>
        </w:rPr>
        <w:t xml:space="preserve"> </w:t>
      </w:r>
      <w:r>
        <w:rPr>
          <w:color w:val="231F20"/>
        </w:rPr>
        <w:t>jerarquías</w:t>
      </w:r>
      <w:r>
        <w:rPr>
          <w:color w:val="231F20"/>
          <w:spacing w:val="-5"/>
        </w:rPr>
        <w:t xml:space="preserve"> </w:t>
      </w:r>
      <w:r>
        <w:rPr>
          <w:color w:val="231F20"/>
        </w:rPr>
        <w:t>y,</w:t>
      </w:r>
      <w:r>
        <w:rPr>
          <w:color w:val="231F20"/>
          <w:spacing w:val="-5"/>
        </w:rPr>
        <w:t xml:space="preserve"> </w:t>
      </w:r>
      <w:r>
        <w:rPr>
          <w:color w:val="231F20"/>
        </w:rPr>
        <w:t>mucho</w:t>
      </w:r>
      <w:r>
        <w:rPr>
          <w:color w:val="231F20"/>
          <w:spacing w:val="-5"/>
        </w:rPr>
        <w:t xml:space="preserve"> </w:t>
      </w:r>
      <w:r>
        <w:rPr>
          <w:color w:val="231F20"/>
        </w:rPr>
        <w:t>me- nos, de asociarlas con algún tipo de perjuicio respecto de las y los docentes.</w:t>
      </w:r>
    </w:p>
    <w:p w:rsidR="00AC794A" w:rsidRDefault="00AC794A">
      <w:pPr>
        <w:pStyle w:val="Textoindependiente"/>
        <w:spacing w:before="58"/>
      </w:pPr>
    </w:p>
    <w:p w:rsidR="00AC794A" w:rsidRDefault="00D23176">
      <w:pPr>
        <w:pStyle w:val="Textoindependiente"/>
        <w:spacing w:before="1" w:line="309" w:lineRule="auto"/>
        <w:ind w:left="2403" w:right="121"/>
        <w:jc w:val="both"/>
      </w:pPr>
      <w:r>
        <w:rPr>
          <w:color w:val="231F20"/>
        </w:rPr>
        <w:t>Antes de señalar a maestras y maestros como responsables de resultados i</w:t>
      </w:r>
      <w:r>
        <w:rPr>
          <w:color w:val="231F20"/>
        </w:rPr>
        <w:t>nade- cuados, tenemos que considerar que la instrumentación de cualquier política debe entenderse como un proceso complejo en el cual intervienen diferentes actores y niveles</w:t>
      </w:r>
      <w:r>
        <w:rPr>
          <w:color w:val="231F20"/>
          <w:spacing w:val="-12"/>
        </w:rPr>
        <w:t xml:space="preserve"> </w:t>
      </w:r>
      <w:r>
        <w:rPr>
          <w:color w:val="231F20"/>
        </w:rPr>
        <w:t>de</w:t>
      </w:r>
      <w:r>
        <w:rPr>
          <w:color w:val="231F20"/>
          <w:spacing w:val="-12"/>
        </w:rPr>
        <w:t xml:space="preserve"> </w:t>
      </w:r>
      <w:r>
        <w:rPr>
          <w:color w:val="231F20"/>
        </w:rPr>
        <w:t>decisión.</w:t>
      </w:r>
      <w:r>
        <w:rPr>
          <w:color w:val="231F20"/>
          <w:spacing w:val="-12"/>
        </w:rPr>
        <w:t xml:space="preserve"> </w:t>
      </w:r>
      <w:r>
        <w:rPr>
          <w:color w:val="231F20"/>
        </w:rPr>
        <w:t>Para</w:t>
      </w:r>
      <w:r>
        <w:rPr>
          <w:color w:val="231F20"/>
          <w:spacing w:val="-12"/>
        </w:rPr>
        <w:t xml:space="preserve"> </w:t>
      </w:r>
      <w:r>
        <w:rPr>
          <w:color w:val="231F20"/>
        </w:rPr>
        <w:t>vincularnos</w:t>
      </w:r>
      <w:r>
        <w:rPr>
          <w:color w:val="231F20"/>
          <w:spacing w:val="-12"/>
        </w:rPr>
        <w:t xml:space="preserve"> </w:t>
      </w:r>
      <w:r>
        <w:rPr>
          <w:color w:val="231F20"/>
        </w:rPr>
        <w:t>con</w:t>
      </w:r>
      <w:r>
        <w:rPr>
          <w:color w:val="231F20"/>
          <w:spacing w:val="-12"/>
        </w:rPr>
        <w:t xml:space="preserve"> </w:t>
      </w:r>
      <w:r>
        <w:rPr>
          <w:color w:val="231F20"/>
        </w:rPr>
        <w:t>las</w:t>
      </w:r>
      <w:r>
        <w:rPr>
          <w:color w:val="231F20"/>
          <w:spacing w:val="-12"/>
        </w:rPr>
        <w:t xml:space="preserve"> </w:t>
      </w:r>
      <w:r>
        <w:rPr>
          <w:color w:val="231F20"/>
        </w:rPr>
        <w:t>escuelas,</w:t>
      </w:r>
      <w:r>
        <w:rPr>
          <w:color w:val="231F20"/>
          <w:spacing w:val="-12"/>
        </w:rPr>
        <w:t xml:space="preserve"> </w:t>
      </w:r>
      <w:r>
        <w:rPr>
          <w:color w:val="231F20"/>
        </w:rPr>
        <w:t>será</w:t>
      </w:r>
      <w:r>
        <w:rPr>
          <w:color w:val="231F20"/>
          <w:spacing w:val="-12"/>
        </w:rPr>
        <w:t xml:space="preserve"> </w:t>
      </w:r>
      <w:r>
        <w:rPr>
          <w:color w:val="231F20"/>
        </w:rPr>
        <w:t>necesario</w:t>
      </w:r>
      <w:r>
        <w:rPr>
          <w:color w:val="231F20"/>
          <w:spacing w:val="-12"/>
        </w:rPr>
        <w:t xml:space="preserve"> </w:t>
      </w:r>
      <w:r>
        <w:rPr>
          <w:color w:val="231F20"/>
        </w:rPr>
        <w:t>considerar</w:t>
      </w:r>
      <w:r>
        <w:rPr>
          <w:color w:val="231F20"/>
          <w:spacing w:val="-12"/>
        </w:rPr>
        <w:t xml:space="preserve"> </w:t>
      </w:r>
      <w:r>
        <w:rPr>
          <w:color w:val="231F20"/>
        </w:rPr>
        <w:t>los val</w:t>
      </w:r>
      <w:r>
        <w:rPr>
          <w:color w:val="231F20"/>
        </w:rPr>
        <w:t>ores,</w:t>
      </w:r>
      <w:r>
        <w:rPr>
          <w:color w:val="231F20"/>
          <w:spacing w:val="-16"/>
        </w:rPr>
        <w:t xml:space="preserve"> </w:t>
      </w:r>
      <w:r>
        <w:rPr>
          <w:color w:val="231F20"/>
        </w:rPr>
        <w:t>creencias,</w:t>
      </w:r>
      <w:r>
        <w:rPr>
          <w:color w:val="231F20"/>
          <w:spacing w:val="-16"/>
        </w:rPr>
        <w:t xml:space="preserve"> </w:t>
      </w:r>
      <w:r>
        <w:rPr>
          <w:color w:val="231F20"/>
        </w:rPr>
        <w:t>experiencias</w:t>
      </w:r>
      <w:r>
        <w:rPr>
          <w:color w:val="231F20"/>
          <w:spacing w:val="-16"/>
        </w:rPr>
        <w:t xml:space="preserve"> </w:t>
      </w:r>
      <w:r>
        <w:rPr>
          <w:color w:val="231F20"/>
        </w:rPr>
        <w:t>y</w:t>
      </w:r>
      <w:r>
        <w:rPr>
          <w:color w:val="231F20"/>
          <w:spacing w:val="-16"/>
        </w:rPr>
        <w:t xml:space="preserve"> </w:t>
      </w:r>
      <w:r>
        <w:rPr>
          <w:color w:val="231F20"/>
        </w:rPr>
        <w:t>conocimientos</w:t>
      </w:r>
      <w:r>
        <w:rPr>
          <w:color w:val="231F20"/>
          <w:spacing w:val="-16"/>
        </w:rPr>
        <w:t xml:space="preserve"> </w:t>
      </w:r>
      <w:r>
        <w:rPr>
          <w:color w:val="231F20"/>
        </w:rPr>
        <w:t>que</w:t>
      </w:r>
      <w:r>
        <w:rPr>
          <w:color w:val="231F20"/>
          <w:spacing w:val="-15"/>
        </w:rPr>
        <w:t xml:space="preserve"> </w:t>
      </w:r>
      <w:r>
        <w:rPr>
          <w:color w:val="231F20"/>
        </w:rPr>
        <w:t>las</w:t>
      </w:r>
      <w:r>
        <w:rPr>
          <w:color w:val="231F20"/>
          <w:spacing w:val="-16"/>
        </w:rPr>
        <w:t xml:space="preserve"> </w:t>
      </w:r>
      <w:r>
        <w:rPr>
          <w:color w:val="231F20"/>
        </w:rPr>
        <w:t>y</w:t>
      </w:r>
      <w:r>
        <w:rPr>
          <w:color w:val="231F20"/>
          <w:spacing w:val="-16"/>
        </w:rPr>
        <w:t xml:space="preserve"> </w:t>
      </w:r>
      <w:r>
        <w:rPr>
          <w:color w:val="231F20"/>
        </w:rPr>
        <w:t>los</w:t>
      </w:r>
      <w:r>
        <w:rPr>
          <w:color w:val="231F20"/>
          <w:spacing w:val="-16"/>
        </w:rPr>
        <w:t xml:space="preserve"> </w:t>
      </w:r>
      <w:r>
        <w:rPr>
          <w:color w:val="231F20"/>
        </w:rPr>
        <w:t>docentes</w:t>
      </w:r>
      <w:r>
        <w:rPr>
          <w:color w:val="231F20"/>
          <w:spacing w:val="-16"/>
        </w:rPr>
        <w:t xml:space="preserve"> </w:t>
      </w:r>
      <w:r>
        <w:rPr>
          <w:color w:val="231F20"/>
        </w:rPr>
        <w:t>tienen</w:t>
      </w:r>
      <w:r>
        <w:rPr>
          <w:color w:val="231F20"/>
          <w:spacing w:val="-16"/>
        </w:rPr>
        <w:t xml:space="preserve"> </w:t>
      </w:r>
      <w:r>
        <w:rPr>
          <w:color w:val="231F20"/>
        </w:rPr>
        <w:t>sobre su</w:t>
      </w:r>
      <w:r>
        <w:rPr>
          <w:color w:val="231F20"/>
          <w:spacing w:val="-6"/>
        </w:rPr>
        <w:t xml:space="preserve"> </w:t>
      </w:r>
      <w:r>
        <w:rPr>
          <w:color w:val="231F20"/>
        </w:rPr>
        <w:t>materia.</w:t>
      </w:r>
      <w:r>
        <w:rPr>
          <w:color w:val="231F20"/>
          <w:spacing w:val="-6"/>
        </w:rPr>
        <w:t xml:space="preserve"> </w:t>
      </w:r>
      <w:r>
        <w:rPr>
          <w:color w:val="231F20"/>
        </w:rPr>
        <w:t>No</w:t>
      </w:r>
      <w:r>
        <w:rPr>
          <w:color w:val="231F20"/>
          <w:spacing w:val="-6"/>
        </w:rPr>
        <w:t xml:space="preserve"> </w:t>
      </w:r>
      <w:r>
        <w:rPr>
          <w:color w:val="231F20"/>
        </w:rPr>
        <w:t>podemos</w:t>
      </w:r>
      <w:r>
        <w:rPr>
          <w:color w:val="231F20"/>
          <w:spacing w:val="-6"/>
        </w:rPr>
        <w:t xml:space="preserve"> </w:t>
      </w:r>
      <w:r>
        <w:rPr>
          <w:color w:val="231F20"/>
        </w:rPr>
        <w:t>dar</w:t>
      </w:r>
      <w:r>
        <w:rPr>
          <w:color w:val="231F20"/>
          <w:spacing w:val="-6"/>
        </w:rPr>
        <w:t xml:space="preserve"> </w:t>
      </w:r>
      <w:r>
        <w:rPr>
          <w:color w:val="231F20"/>
        </w:rPr>
        <w:t>por</w:t>
      </w:r>
      <w:r>
        <w:rPr>
          <w:color w:val="231F20"/>
          <w:spacing w:val="-6"/>
        </w:rPr>
        <w:t xml:space="preserve"> </w:t>
      </w:r>
      <w:r>
        <w:rPr>
          <w:color w:val="231F20"/>
        </w:rPr>
        <w:t>sentado</w:t>
      </w:r>
      <w:r>
        <w:rPr>
          <w:color w:val="231F20"/>
          <w:spacing w:val="-6"/>
        </w:rPr>
        <w:t xml:space="preserve"> </w:t>
      </w:r>
      <w:r>
        <w:rPr>
          <w:color w:val="231F20"/>
        </w:rPr>
        <w:t>que</w:t>
      </w:r>
      <w:r>
        <w:rPr>
          <w:color w:val="231F20"/>
          <w:spacing w:val="-6"/>
        </w:rPr>
        <w:t xml:space="preserve"> </w:t>
      </w:r>
      <w:r>
        <w:rPr>
          <w:color w:val="231F20"/>
        </w:rPr>
        <w:t>la</w:t>
      </w:r>
      <w:r>
        <w:rPr>
          <w:color w:val="231F20"/>
          <w:spacing w:val="-6"/>
        </w:rPr>
        <w:t xml:space="preserve"> </w:t>
      </w:r>
      <w:r>
        <w:rPr>
          <w:color w:val="231F20"/>
        </w:rPr>
        <w:t>mejora</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educación</w:t>
      </w:r>
      <w:r>
        <w:rPr>
          <w:color w:val="231F20"/>
          <w:spacing w:val="-6"/>
        </w:rPr>
        <w:t xml:space="preserve"> </w:t>
      </w:r>
      <w:r>
        <w:rPr>
          <w:color w:val="231F20"/>
        </w:rPr>
        <w:t>representa y</w:t>
      </w:r>
      <w:r>
        <w:rPr>
          <w:color w:val="231F20"/>
          <w:spacing w:val="-16"/>
        </w:rPr>
        <w:t xml:space="preserve"> </w:t>
      </w:r>
      <w:r>
        <w:rPr>
          <w:color w:val="231F20"/>
        </w:rPr>
        <w:t>significa</w:t>
      </w:r>
      <w:r>
        <w:rPr>
          <w:color w:val="231F20"/>
          <w:spacing w:val="-16"/>
        </w:rPr>
        <w:t xml:space="preserve"> </w:t>
      </w:r>
      <w:r>
        <w:rPr>
          <w:color w:val="231F20"/>
        </w:rPr>
        <w:t>lo</w:t>
      </w:r>
      <w:r>
        <w:rPr>
          <w:color w:val="231F20"/>
          <w:spacing w:val="-16"/>
        </w:rPr>
        <w:t xml:space="preserve"> </w:t>
      </w:r>
      <w:r>
        <w:rPr>
          <w:color w:val="231F20"/>
        </w:rPr>
        <w:t>mismo</w:t>
      </w:r>
      <w:r>
        <w:rPr>
          <w:color w:val="231F20"/>
          <w:spacing w:val="-16"/>
        </w:rPr>
        <w:t xml:space="preserve"> </w:t>
      </w:r>
      <w:r>
        <w:rPr>
          <w:color w:val="231F20"/>
        </w:rPr>
        <w:t>en</w:t>
      </w:r>
      <w:r>
        <w:rPr>
          <w:color w:val="231F20"/>
          <w:spacing w:val="-16"/>
        </w:rPr>
        <w:t xml:space="preserve"> </w:t>
      </w:r>
      <w:r>
        <w:rPr>
          <w:color w:val="231F20"/>
        </w:rPr>
        <w:t>los</w:t>
      </w:r>
      <w:r>
        <w:rPr>
          <w:color w:val="231F20"/>
          <w:spacing w:val="-15"/>
        </w:rPr>
        <w:t xml:space="preserve"> </w:t>
      </w:r>
      <w:r>
        <w:rPr>
          <w:color w:val="231F20"/>
        </w:rPr>
        <w:t>distintos</w:t>
      </w:r>
      <w:r>
        <w:rPr>
          <w:color w:val="231F20"/>
          <w:spacing w:val="-16"/>
        </w:rPr>
        <w:t xml:space="preserve"> </w:t>
      </w:r>
      <w:r>
        <w:rPr>
          <w:color w:val="231F20"/>
        </w:rPr>
        <w:t>contextos</w:t>
      </w:r>
      <w:r>
        <w:rPr>
          <w:color w:val="231F20"/>
          <w:spacing w:val="-16"/>
        </w:rPr>
        <w:t xml:space="preserve"> </w:t>
      </w:r>
      <w:r>
        <w:rPr>
          <w:color w:val="231F20"/>
        </w:rPr>
        <w:t>escolares.</w:t>
      </w:r>
      <w:r>
        <w:rPr>
          <w:color w:val="231F20"/>
          <w:spacing w:val="-16"/>
        </w:rPr>
        <w:t xml:space="preserve"> </w:t>
      </w:r>
      <w:r>
        <w:rPr>
          <w:color w:val="231F20"/>
        </w:rPr>
        <w:t>Por</w:t>
      </w:r>
      <w:r>
        <w:rPr>
          <w:color w:val="231F20"/>
          <w:spacing w:val="-16"/>
        </w:rPr>
        <w:t xml:space="preserve"> </w:t>
      </w:r>
      <w:r>
        <w:rPr>
          <w:color w:val="231F20"/>
        </w:rPr>
        <w:t>lo</w:t>
      </w:r>
      <w:r>
        <w:rPr>
          <w:color w:val="231F20"/>
          <w:spacing w:val="-16"/>
        </w:rPr>
        <w:t xml:space="preserve"> </w:t>
      </w:r>
      <w:r>
        <w:rPr>
          <w:color w:val="231F20"/>
        </w:rPr>
        <w:t>tanto,</w:t>
      </w:r>
      <w:r>
        <w:rPr>
          <w:color w:val="231F20"/>
          <w:spacing w:val="-15"/>
        </w:rPr>
        <w:t xml:space="preserve"> </w:t>
      </w:r>
      <w:r>
        <w:rPr>
          <w:color w:val="231F20"/>
        </w:rPr>
        <w:t>entre</w:t>
      </w:r>
      <w:r>
        <w:rPr>
          <w:color w:val="231F20"/>
          <w:spacing w:val="-16"/>
        </w:rPr>
        <w:t xml:space="preserve"> </w:t>
      </w:r>
      <w:r>
        <w:rPr>
          <w:color w:val="231F20"/>
        </w:rPr>
        <w:t>nuestros retos</w:t>
      </w:r>
      <w:r>
        <w:rPr>
          <w:color w:val="231F20"/>
          <w:spacing w:val="-7"/>
        </w:rPr>
        <w:t xml:space="preserve"> </w:t>
      </w:r>
      <w:r>
        <w:rPr>
          <w:color w:val="231F20"/>
        </w:rPr>
        <w:t>en</w:t>
      </w:r>
      <w:r>
        <w:rPr>
          <w:color w:val="231F20"/>
          <w:spacing w:val="-7"/>
        </w:rPr>
        <w:t xml:space="preserve"> </w:t>
      </w:r>
      <w:r>
        <w:rPr>
          <w:color w:val="231F20"/>
        </w:rPr>
        <w:t>materia</w:t>
      </w:r>
      <w:r>
        <w:rPr>
          <w:color w:val="231F20"/>
          <w:spacing w:val="-7"/>
        </w:rPr>
        <w:t xml:space="preserve"> </w:t>
      </w:r>
      <w:r>
        <w:rPr>
          <w:color w:val="231F20"/>
        </w:rPr>
        <w:t>de</w:t>
      </w:r>
      <w:r>
        <w:rPr>
          <w:color w:val="231F20"/>
          <w:spacing w:val="-7"/>
        </w:rPr>
        <w:t xml:space="preserve"> </w:t>
      </w:r>
      <w:r>
        <w:rPr>
          <w:color w:val="231F20"/>
        </w:rPr>
        <w:t>coordinación</w:t>
      </w:r>
      <w:r>
        <w:rPr>
          <w:color w:val="231F20"/>
          <w:spacing w:val="-7"/>
        </w:rPr>
        <w:t xml:space="preserve"> </w:t>
      </w:r>
      <w:r>
        <w:rPr>
          <w:color w:val="231F20"/>
        </w:rPr>
        <w:t>del</w:t>
      </w:r>
      <w:r>
        <w:rPr>
          <w:color w:val="231F20"/>
          <w:spacing w:val="-7"/>
        </w:rPr>
        <w:t xml:space="preserve"> </w:t>
      </w:r>
      <w:r>
        <w:rPr>
          <w:color w:val="231F20"/>
          <w:sz w:val="15"/>
        </w:rPr>
        <w:t>SNMCE</w:t>
      </w:r>
      <w:r>
        <w:rPr>
          <w:color w:val="231F20"/>
        </w:rPr>
        <w:t>,</w:t>
      </w:r>
      <w:r>
        <w:rPr>
          <w:color w:val="231F20"/>
          <w:spacing w:val="-7"/>
        </w:rPr>
        <w:t xml:space="preserve"> </w:t>
      </w:r>
      <w:r>
        <w:rPr>
          <w:color w:val="231F20"/>
        </w:rPr>
        <w:t>destaca</w:t>
      </w:r>
      <w:r>
        <w:rPr>
          <w:color w:val="231F20"/>
          <w:spacing w:val="-7"/>
        </w:rPr>
        <w:t xml:space="preserve"> </w:t>
      </w:r>
      <w:r>
        <w:rPr>
          <w:color w:val="231F20"/>
        </w:rPr>
        <w:t>hacer</w:t>
      </w:r>
      <w:r>
        <w:rPr>
          <w:color w:val="231F20"/>
          <w:spacing w:val="-7"/>
        </w:rPr>
        <w:t xml:space="preserve"> </w:t>
      </w:r>
      <w:r>
        <w:rPr>
          <w:color w:val="231F20"/>
        </w:rPr>
        <w:t>valer</w:t>
      </w:r>
      <w:r>
        <w:rPr>
          <w:color w:val="231F20"/>
          <w:spacing w:val="-7"/>
        </w:rPr>
        <w:t xml:space="preserve"> </w:t>
      </w:r>
      <w:r>
        <w:rPr>
          <w:color w:val="231F20"/>
        </w:rPr>
        <w:t>lo</w:t>
      </w:r>
      <w:r>
        <w:rPr>
          <w:color w:val="231F20"/>
          <w:spacing w:val="-7"/>
        </w:rPr>
        <w:t xml:space="preserve"> </w:t>
      </w:r>
      <w:r>
        <w:rPr>
          <w:color w:val="231F20"/>
        </w:rPr>
        <w:t>local,</w:t>
      </w:r>
      <w:r>
        <w:rPr>
          <w:color w:val="231F20"/>
          <w:spacing w:val="-7"/>
        </w:rPr>
        <w:t xml:space="preserve"> </w:t>
      </w:r>
      <w:r>
        <w:rPr>
          <w:color w:val="231F20"/>
        </w:rPr>
        <w:t>sin</w:t>
      </w:r>
      <w:r>
        <w:rPr>
          <w:color w:val="231F20"/>
          <w:spacing w:val="-7"/>
        </w:rPr>
        <w:t xml:space="preserve"> </w:t>
      </w:r>
      <w:r>
        <w:rPr>
          <w:color w:val="231F20"/>
        </w:rPr>
        <w:t xml:space="preserve">perder </w:t>
      </w:r>
      <w:r>
        <w:rPr>
          <w:color w:val="231F20"/>
          <w:spacing w:val="-2"/>
        </w:rPr>
        <w:t>de</w:t>
      </w:r>
      <w:r>
        <w:rPr>
          <w:color w:val="231F20"/>
          <w:spacing w:val="-13"/>
        </w:rPr>
        <w:t xml:space="preserve"> </w:t>
      </w:r>
      <w:r>
        <w:rPr>
          <w:color w:val="231F20"/>
          <w:spacing w:val="-2"/>
        </w:rPr>
        <w:t>vista</w:t>
      </w:r>
      <w:r>
        <w:rPr>
          <w:color w:val="231F20"/>
          <w:spacing w:val="-13"/>
        </w:rPr>
        <w:t xml:space="preserve"> </w:t>
      </w:r>
      <w:r>
        <w:rPr>
          <w:color w:val="231F20"/>
          <w:spacing w:val="-2"/>
        </w:rPr>
        <w:t>lo</w:t>
      </w:r>
      <w:r>
        <w:rPr>
          <w:color w:val="231F20"/>
          <w:spacing w:val="-13"/>
        </w:rPr>
        <w:t xml:space="preserve"> </w:t>
      </w:r>
      <w:r>
        <w:rPr>
          <w:color w:val="231F20"/>
          <w:spacing w:val="-2"/>
        </w:rPr>
        <w:t>sistémico;</w:t>
      </w:r>
      <w:r>
        <w:rPr>
          <w:color w:val="231F20"/>
          <w:spacing w:val="-13"/>
        </w:rPr>
        <w:t xml:space="preserve"> </w:t>
      </w:r>
      <w:r>
        <w:rPr>
          <w:color w:val="231F20"/>
          <w:spacing w:val="-2"/>
        </w:rPr>
        <w:t>así</w:t>
      </w:r>
      <w:r>
        <w:rPr>
          <w:color w:val="231F20"/>
          <w:spacing w:val="-13"/>
        </w:rPr>
        <w:t xml:space="preserve"> </w:t>
      </w:r>
      <w:r>
        <w:rPr>
          <w:color w:val="231F20"/>
          <w:spacing w:val="-2"/>
        </w:rPr>
        <w:t>como</w:t>
      </w:r>
      <w:r>
        <w:rPr>
          <w:color w:val="231F20"/>
          <w:spacing w:val="-13"/>
        </w:rPr>
        <w:t xml:space="preserve"> </w:t>
      </w:r>
      <w:r>
        <w:rPr>
          <w:color w:val="231F20"/>
          <w:spacing w:val="-2"/>
        </w:rPr>
        <w:t>articular</w:t>
      </w:r>
      <w:r>
        <w:rPr>
          <w:color w:val="231F20"/>
          <w:spacing w:val="-13"/>
        </w:rPr>
        <w:t xml:space="preserve"> </w:t>
      </w:r>
      <w:r>
        <w:rPr>
          <w:color w:val="231F20"/>
          <w:spacing w:val="-2"/>
        </w:rPr>
        <w:t>las</w:t>
      </w:r>
      <w:r>
        <w:rPr>
          <w:color w:val="231F20"/>
          <w:spacing w:val="-13"/>
        </w:rPr>
        <w:t xml:space="preserve"> </w:t>
      </w:r>
      <w:r>
        <w:rPr>
          <w:color w:val="231F20"/>
          <w:spacing w:val="-2"/>
        </w:rPr>
        <w:t>distintas</w:t>
      </w:r>
      <w:r>
        <w:rPr>
          <w:color w:val="231F20"/>
          <w:spacing w:val="-13"/>
        </w:rPr>
        <w:t xml:space="preserve"> </w:t>
      </w:r>
      <w:r>
        <w:rPr>
          <w:color w:val="231F20"/>
          <w:spacing w:val="-2"/>
        </w:rPr>
        <w:t>visiones</w:t>
      </w:r>
      <w:r>
        <w:rPr>
          <w:color w:val="231F20"/>
          <w:spacing w:val="-13"/>
        </w:rPr>
        <w:t xml:space="preserve"> </w:t>
      </w:r>
      <w:r>
        <w:rPr>
          <w:color w:val="231F20"/>
          <w:spacing w:val="-2"/>
        </w:rPr>
        <w:t>de</w:t>
      </w:r>
      <w:r>
        <w:rPr>
          <w:color w:val="231F20"/>
          <w:spacing w:val="-13"/>
        </w:rPr>
        <w:t xml:space="preserve"> </w:t>
      </w:r>
      <w:r>
        <w:rPr>
          <w:color w:val="231F20"/>
          <w:spacing w:val="-2"/>
        </w:rPr>
        <w:t>los</w:t>
      </w:r>
      <w:r>
        <w:rPr>
          <w:color w:val="231F20"/>
          <w:spacing w:val="-13"/>
        </w:rPr>
        <w:t xml:space="preserve"> </w:t>
      </w:r>
      <w:r>
        <w:rPr>
          <w:color w:val="231F20"/>
          <w:spacing w:val="-2"/>
        </w:rPr>
        <w:t>actores</w:t>
      </w:r>
      <w:r>
        <w:rPr>
          <w:color w:val="231F20"/>
          <w:spacing w:val="-13"/>
        </w:rPr>
        <w:t xml:space="preserve"> </w:t>
      </w:r>
      <w:r>
        <w:rPr>
          <w:color w:val="231F20"/>
          <w:spacing w:val="-2"/>
        </w:rPr>
        <w:t>que</w:t>
      </w:r>
      <w:r>
        <w:rPr>
          <w:color w:val="231F20"/>
          <w:spacing w:val="-13"/>
        </w:rPr>
        <w:t xml:space="preserve"> </w:t>
      </w:r>
      <w:r>
        <w:rPr>
          <w:color w:val="231F20"/>
          <w:spacing w:val="-2"/>
        </w:rPr>
        <w:t xml:space="preserve">parti- </w:t>
      </w:r>
      <w:r>
        <w:rPr>
          <w:color w:val="231F20"/>
        </w:rPr>
        <w:t>cipan</w:t>
      </w:r>
      <w:r>
        <w:rPr>
          <w:color w:val="231F20"/>
          <w:spacing w:val="-8"/>
        </w:rPr>
        <w:t xml:space="preserve"> </w:t>
      </w:r>
      <w:r>
        <w:rPr>
          <w:color w:val="231F20"/>
        </w:rPr>
        <w:t>en</w:t>
      </w:r>
      <w:r>
        <w:rPr>
          <w:color w:val="231F20"/>
          <w:spacing w:val="-8"/>
        </w:rPr>
        <w:t xml:space="preserve"> </w:t>
      </w:r>
      <w:r>
        <w:rPr>
          <w:color w:val="231F20"/>
        </w:rPr>
        <w:t>el</w:t>
      </w:r>
      <w:r>
        <w:rPr>
          <w:color w:val="231F20"/>
          <w:spacing w:val="-8"/>
        </w:rPr>
        <w:t xml:space="preserve"> </w:t>
      </w:r>
      <w:r>
        <w:rPr>
          <w:color w:val="231F20"/>
        </w:rPr>
        <w:t>proceso</w:t>
      </w:r>
      <w:r>
        <w:rPr>
          <w:color w:val="231F20"/>
          <w:spacing w:val="-8"/>
        </w:rPr>
        <w:t xml:space="preserve"> </w:t>
      </w:r>
      <w:r>
        <w:rPr>
          <w:color w:val="231F20"/>
        </w:rPr>
        <w:t>educativo.</w:t>
      </w:r>
      <w:r>
        <w:rPr>
          <w:color w:val="231F20"/>
          <w:spacing w:val="-8"/>
        </w:rPr>
        <w:t xml:space="preserve"> </w:t>
      </w:r>
      <w:r>
        <w:rPr>
          <w:color w:val="231F20"/>
        </w:rPr>
        <w:t>El</w:t>
      </w:r>
      <w:r>
        <w:rPr>
          <w:color w:val="231F20"/>
          <w:spacing w:val="-8"/>
        </w:rPr>
        <w:t xml:space="preserve"> </w:t>
      </w:r>
      <w:r>
        <w:rPr>
          <w:color w:val="231F20"/>
        </w:rPr>
        <w:t>aspecto</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mejora</w:t>
      </w:r>
      <w:r>
        <w:rPr>
          <w:color w:val="231F20"/>
          <w:spacing w:val="-8"/>
        </w:rPr>
        <w:t xml:space="preserve"> </w:t>
      </w:r>
      <w:r>
        <w:rPr>
          <w:color w:val="231F20"/>
        </w:rPr>
        <w:t>continua</w:t>
      </w:r>
      <w:r>
        <w:rPr>
          <w:color w:val="231F20"/>
          <w:spacing w:val="-8"/>
        </w:rPr>
        <w:t xml:space="preserve"> </w:t>
      </w:r>
      <w:r>
        <w:rPr>
          <w:color w:val="231F20"/>
        </w:rPr>
        <w:t>ha</w:t>
      </w:r>
      <w:r>
        <w:rPr>
          <w:color w:val="231F20"/>
          <w:spacing w:val="-8"/>
        </w:rPr>
        <w:t xml:space="preserve"> </w:t>
      </w:r>
      <w:r>
        <w:rPr>
          <w:color w:val="231F20"/>
        </w:rPr>
        <w:t>estado</w:t>
      </w:r>
      <w:r>
        <w:rPr>
          <w:color w:val="231F20"/>
          <w:spacing w:val="-8"/>
        </w:rPr>
        <w:t xml:space="preserve"> </w:t>
      </w:r>
      <w:r>
        <w:rPr>
          <w:color w:val="231F20"/>
        </w:rPr>
        <w:t>presente en</w:t>
      </w:r>
      <w:r>
        <w:rPr>
          <w:color w:val="231F20"/>
          <w:spacing w:val="-15"/>
        </w:rPr>
        <w:t xml:space="preserve"> </w:t>
      </w:r>
      <w:r>
        <w:rPr>
          <w:color w:val="231F20"/>
        </w:rPr>
        <w:t>las</w:t>
      </w:r>
      <w:r>
        <w:rPr>
          <w:color w:val="231F20"/>
          <w:spacing w:val="-15"/>
        </w:rPr>
        <w:t xml:space="preserve"> </w:t>
      </w:r>
      <w:r>
        <w:rPr>
          <w:color w:val="231F20"/>
        </w:rPr>
        <w:t>escuelas</w:t>
      </w:r>
      <w:r>
        <w:rPr>
          <w:color w:val="231F20"/>
          <w:spacing w:val="-15"/>
        </w:rPr>
        <w:t xml:space="preserve"> </w:t>
      </w:r>
      <w:r>
        <w:rPr>
          <w:color w:val="231F20"/>
        </w:rPr>
        <w:t>de</w:t>
      </w:r>
      <w:r>
        <w:rPr>
          <w:color w:val="231F20"/>
          <w:spacing w:val="-15"/>
        </w:rPr>
        <w:t xml:space="preserve"> </w:t>
      </w:r>
      <w:r>
        <w:rPr>
          <w:color w:val="231F20"/>
        </w:rPr>
        <w:t>distintas</w:t>
      </w:r>
      <w:r>
        <w:rPr>
          <w:color w:val="231F20"/>
          <w:spacing w:val="-15"/>
        </w:rPr>
        <w:t xml:space="preserve"> </w:t>
      </w:r>
      <w:r>
        <w:rPr>
          <w:color w:val="231F20"/>
        </w:rPr>
        <w:t>maneras,</w:t>
      </w:r>
      <w:r>
        <w:rPr>
          <w:color w:val="231F20"/>
          <w:spacing w:val="-15"/>
        </w:rPr>
        <w:t xml:space="preserve"> </w:t>
      </w:r>
      <w:r>
        <w:rPr>
          <w:color w:val="231F20"/>
        </w:rPr>
        <w:t>a</w:t>
      </w:r>
      <w:r>
        <w:rPr>
          <w:color w:val="231F20"/>
          <w:spacing w:val="-15"/>
        </w:rPr>
        <w:t xml:space="preserve"> </w:t>
      </w:r>
      <w:r>
        <w:rPr>
          <w:color w:val="231F20"/>
        </w:rPr>
        <w:t>veces</w:t>
      </w:r>
      <w:r>
        <w:rPr>
          <w:color w:val="231F20"/>
          <w:spacing w:val="-15"/>
        </w:rPr>
        <w:t xml:space="preserve"> </w:t>
      </w:r>
      <w:r>
        <w:rPr>
          <w:color w:val="231F20"/>
        </w:rPr>
        <w:t>desde</w:t>
      </w:r>
      <w:r>
        <w:rPr>
          <w:color w:val="231F20"/>
          <w:spacing w:val="-15"/>
        </w:rPr>
        <w:t xml:space="preserve"> </w:t>
      </w:r>
      <w:r>
        <w:rPr>
          <w:color w:val="231F20"/>
        </w:rPr>
        <w:t>enfoques</w:t>
      </w:r>
      <w:r>
        <w:rPr>
          <w:color w:val="231F20"/>
          <w:spacing w:val="-15"/>
        </w:rPr>
        <w:t xml:space="preserve"> </w:t>
      </w:r>
      <w:r>
        <w:rPr>
          <w:color w:val="231F20"/>
        </w:rPr>
        <w:t>técnicos</w:t>
      </w:r>
      <w:r>
        <w:rPr>
          <w:color w:val="231F20"/>
          <w:spacing w:val="-15"/>
        </w:rPr>
        <w:t xml:space="preserve"> </w:t>
      </w:r>
      <w:r>
        <w:rPr>
          <w:color w:val="231F20"/>
        </w:rPr>
        <w:t>que</w:t>
      </w:r>
      <w:r>
        <w:rPr>
          <w:color w:val="231F20"/>
          <w:spacing w:val="-15"/>
        </w:rPr>
        <w:t xml:space="preserve"> </w:t>
      </w:r>
      <w:r>
        <w:rPr>
          <w:color w:val="231F20"/>
        </w:rPr>
        <w:t>han</w:t>
      </w:r>
      <w:r>
        <w:rPr>
          <w:color w:val="231F20"/>
          <w:spacing w:val="-15"/>
        </w:rPr>
        <w:t xml:space="preserve"> </w:t>
      </w:r>
      <w:r>
        <w:rPr>
          <w:color w:val="231F20"/>
        </w:rPr>
        <w:t>des- virtuado</w:t>
      </w:r>
      <w:r>
        <w:rPr>
          <w:color w:val="231F20"/>
          <w:spacing w:val="-6"/>
        </w:rPr>
        <w:t xml:space="preserve"> </w:t>
      </w:r>
      <w:r>
        <w:rPr>
          <w:color w:val="231F20"/>
        </w:rPr>
        <w:t>y</w:t>
      </w:r>
      <w:r>
        <w:rPr>
          <w:color w:val="231F20"/>
          <w:spacing w:val="-6"/>
        </w:rPr>
        <w:t xml:space="preserve"> </w:t>
      </w:r>
      <w:r>
        <w:rPr>
          <w:color w:val="231F20"/>
        </w:rPr>
        <w:t>burocratizado</w:t>
      </w:r>
      <w:r>
        <w:rPr>
          <w:color w:val="231F20"/>
          <w:spacing w:val="-6"/>
        </w:rPr>
        <w:t xml:space="preserve"> </w:t>
      </w:r>
      <w:r>
        <w:rPr>
          <w:color w:val="231F20"/>
        </w:rPr>
        <w:t>el</w:t>
      </w:r>
      <w:r>
        <w:rPr>
          <w:color w:val="231F20"/>
          <w:spacing w:val="-6"/>
        </w:rPr>
        <w:t xml:space="preserve"> </w:t>
      </w:r>
      <w:r>
        <w:rPr>
          <w:color w:val="231F20"/>
        </w:rPr>
        <w:t>sentido</w:t>
      </w:r>
      <w:r>
        <w:rPr>
          <w:color w:val="231F20"/>
          <w:spacing w:val="-6"/>
        </w:rPr>
        <w:t xml:space="preserve"> </w:t>
      </w:r>
      <w:r>
        <w:rPr>
          <w:color w:val="231F20"/>
        </w:rPr>
        <w:t>del</w:t>
      </w:r>
      <w:r>
        <w:rPr>
          <w:color w:val="231F20"/>
          <w:spacing w:val="-6"/>
        </w:rPr>
        <w:t xml:space="preserve"> </w:t>
      </w:r>
      <w:r>
        <w:rPr>
          <w:color w:val="231F20"/>
        </w:rPr>
        <w:t>diagnóstico</w:t>
      </w:r>
      <w:r>
        <w:rPr>
          <w:color w:val="231F20"/>
          <w:spacing w:val="-6"/>
        </w:rPr>
        <w:t xml:space="preserve"> </w:t>
      </w:r>
      <w:r>
        <w:rPr>
          <w:color w:val="231F20"/>
        </w:rPr>
        <w:t>y</w:t>
      </w:r>
      <w:r>
        <w:rPr>
          <w:color w:val="231F20"/>
          <w:spacing w:val="-6"/>
        </w:rPr>
        <w:t xml:space="preserve"> </w:t>
      </w:r>
      <w:r>
        <w:rPr>
          <w:color w:val="231F20"/>
        </w:rPr>
        <w:t>la</w:t>
      </w:r>
      <w:r>
        <w:rPr>
          <w:color w:val="231F20"/>
          <w:spacing w:val="-6"/>
        </w:rPr>
        <w:t xml:space="preserve"> </w:t>
      </w:r>
      <w:r>
        <w:rPr>
          <w:color w:val="231F20"/>
        </w:rPr>
        <w:t>reflexión</w:t>
      </w:r>
      <w:r>
        <w:rPr>
          <w:color w:val="231F20"/>
          <w:spacing w:val="-6"/>
        </w:rPr>
        <w:t xml:space="preserve"> </w:t>
      </w:r>
      <w:r>
        <w:rPr>
          <w:color w:val="231F20"/>
        </w:rPr>
        <w:t>sobre</w:t>
      </w:r>
      <w:r>
        <w:rPr>
          <w:color w:val="231F20"/>
          <w:spacing w:val="-6"/>
        </w:rPr>
        <w:t xml:space="preserve"> </w:t>
      </w:r>
      <w:r>
        <w:rPr>
          <w:color w:val="231F20"/>
        </w:rPr>
        <w:t>su</w:t>
      </w:r>
      <w:r>
        <w:rPr>
          <w:color w:val="231F20"/>
          <w:spacing w:val="-6"/>
        </w:rPr>
        <w:t xml:space="preserve"> </w:t>
      </w:r>
      <w:r>
        <w:rPr>
          <w:color w:val="231F20"/>
        </w:rPr>
        <w:t xml:space="preserve">quehacer cotidiano. Por ello, es necesario que Mejoredu, con la sinergia de quienes integran </w:t>
      </w:r>
      <w:r>
        <w:rPr>
          <w:color w:val="231F20"/>
          <w:spacing w:val="-2"/>
        </w:rPr>
        <w:t>el</w:t>
      </w:r>
      <w:r>
        <w:rPr>
          <w:color w:val="231F20"/>
          <w:spacing w:val="-9"/>
        </w:rPr>
        <w:t xml:space="preserve"> </w:t>
      </w:r>
      <w:r>
        <w:rPr>
          <w:color w:val="231F20"/>
          <w:spacing w:val="-2"/>
        </w:rPr>
        <w:t>sistema</w:t>
      </w:r>
      <w:r>
        <w:rPr>
          <w:color w:val="231F20"/>
          <w:spacing w:val="-9"/>
        </w:rPr>
        <w:t xml:space="preserve"> </w:t>
      </w:r>
      <w:r>
        <w:rPr>
          <w:color w:val="231F20"/>
          <w:spacing w:val="-2"/>
        </w:rPr>
        <w:t>de</w:t>
      </w:r>
      <w:r>
        <w:rPr>
          <w:color w:val="231F20"/>
          <w:spacing w:val="-9"/>
        </w:rPr>
        <w:t xml:space="preserve"> </w:t>
      </w:r>
      <w:r>
        <w:rPr>
          <w:color w:val="231F20"/>
          <w:spacing w:val="-2"/>
        </w:rPr>
        <w:t>mejora</w:t>
      </w:r>
      <w:r>
        <w:rPr>
          <w:color w:val="231F20"/>
          <w:spacing w:val="-9"/>
        </w:rPr>
        <w:t xml:space="preserve"> </w:t>
      </w:r>
      <w:r>
        <w:rPr>
          <w:color w:val="231F20"/>
          <w:spacing w:val="-2"/>
        </w:rPr>
        <w:t>y</w:t>
      </w:r>
      <w:r>
        <w:rPr>
          <w:color w:val="231F20"/>
          <w:spacing w:val="-9"/>
        </w:rPr>
        <w:t xml:space="preserve"> </w:t>
      </w:r>
      <w:r>
        <w:rPr>
          <w:color w:val="231F20"/>
          <w:spacing w:val="-2"/>
        </w:rPr>
        <w:t>lo</w:t>
      </w:r>
      <w:r>
        <w:rPr>
          <w:color w:val="231F20"/>
          <w:spacing w:val="-9"/>
        </w:rPr>
        <w:t xml:space="preserve"> </w:t>
      </w:r>
      <w:r>
        <w:rPr>
          <w:color w:val="231F20"/>
          <w:spacing w:val="-2"/>
        </w:rPr>
        <w:t>dirigen,</w:t>
      </w:r>
      <w:r>
        <w:rPr>
          <w:color w:val="231F20"/>
          <w:spacing w:val="-9"/>
        </w:rPr>
        <w:t xml:space="preserve"> </w:t>
      </w:r>
      <w:r>
        <w:rPr>
          <w:color w:val="231F20"/>
          <w:spacing w:val="-2"/>
        </w:rPr>
        <w:t>adopte</w:t>
      </w:r>
      <w:r>
        <w:rPr>
          <w:color w:val="231F20"/>
          <w:spacing w:val="-9"/>
        </w:rPr>
        <w:t xml:space="preserve"> </w:t>
      </w:r>
      <w:r>
        <w:rPr>
          <w:color w:val="231F20"/>
          <w:spacing w:val="-2"/>
        </w:rPr>
        <w:t>una</w:t>
      </w:r>
      <w:r>
        <w:rPr>
          <w:color w:val="231F20"/>
          <w:spacing w:val="-9"/>
        </w:rPr>
        <w:t xml:space="preserve"> </w:t>
      </w:r>
      <w:r>
        <w:rPr>
          <w:color w:val="231F20"/>
          <w:spacing w:val="-2"/>
        </w:rPr>
        <w:t>visión</w:t>
      </w:r>
      <w:r>
        <w:rPr>
          <w:color w:val="231F20"/>
          <w:spacing w:val="-9"/>
        </w:rPr>
        <w:t xml:space="preserve"> </w:t>
      </w:r>
      <w:r>
        <w:rPr>
          <w:color w:val="231F20"/>
          <w:spacing w:val="-2"/>
        </w:rPr>
        <w:t>más</w:t>
      </w:r>
      <w:r>
        <w:rPr>
          <w:color w:val="231F20"/>
          <w:spacing w:val="-9"/>
        </w:rPr>
        <w:t xml:space="preserve"> </w:t>
      </w:r>
      <w:r>
        <w:rPr>
          <w:color w:val="231F20"/>
          <w:spacing w:val="-2"/>
        </w:rPr>
        <w:t>comprensiva</w:t>
      </w:r>
      <w:r>
        <w:rPr>
          <w:color w:val="231F20"/>
          <w:spacing w:val="-9"/>
        </w:rPr>
        <w:t xml:space="preserve"> </w:t>
      </w:r>
      <w:r>
        <w:rPr>
          <w:color w:val="231F20"/>
          <w:spacing w:val="-2"/>
        </w:rPr>
        <w:t>y</w:t>
      </w:r>
      <w:r>
        <w:rPr>
          <w:color w:val="231F20"/>
          <w:spacing w:val="-9"/>
        </w:rPr>
        <w:t xml:space="preserve"> </w:t>
      </w:r>
      <w:r>
        <w:rPr>
          <w:color w:val="231F20"/>
          <w:spacing w:val="-2"/>
        </w:rPr>
        <w:t xml:space="preserve">sociocultural </w:t>
      </w:r>
      <w:r>
        <w:rPr>
          <w:color w:val="231F20"/>
        </w:rPr>
        <w:t>del trabajo docente como punto de partida.</w:t>
      </w:r>
    </w:p>
    <w:p w:rsidR="00AC794A" w:rsidRDefault="00AC794A">
      <w:pPr>
        <w:pStyle w:val="Textoindependiente"/>
        <w:spacing w:before="53"/>
      </w:pPr>
    </w:p>
    <w:p w:rsidR="00AC794A" w:rsidRDefault="00D23176">
      <w:pPr>
        <w:pStyle w:val="Textoindependiente"/>
        <w:spacing w:line="309" w:lineRule="auto"/>
        <w:ind w:left="2403" w:right="122"/>
        <w:jc w:val="both"/>
      </w:pPr>
      <w:r>
        <w:rPr>
          <w:color w:val="231F20"/>
        </w:rPr>
        <w:t>Estamos</w:t>
      </w:r>
      <w:r>
        <w:rPr>
          <w:color w:val="231F20"/>
          <w:spacing w:val="-13"/>
        </w:rPr>
        <w:t xml:space="preserve"> </w:t>
      </w:r>
      <w:r>
        <w:rPr>
          <w:color w:val="231F20"/>
        </w:rPr>
        <w:t>convencidos</w:t>
      </w:r>
      <w:r>
        <w:rPr>
          <w:color w:val="231F20"/>
          <w:spacing w:val="-13"/>
        </w:rPr>
        <w:t xml:space="preserve"> </w:t>
      </w:r>
      <w:r>
        <w:rPr>
          <w:color w:val="231F20"/>
        </w:rPr>
        <w:t>de</w:t>
      </w:r>
      <w:r>
        <w:rPr>
          <w:color w:val="231F20"/>
          <w:spacing w:val="-13"/>
        </w:rPr>
        <w:t xml:space="preserve"> </w:t>
      </w:r>
      <w:r>
        <w:rPr>
          <w:color w:val="231F20"/>
        </w:rPr>
        <w:t>la</w:t>
      </w:r>
      <w:r>
        <w:rPr>
          <w:color w:val="231F20"/>
          <w:spacing w:val="-13"/>
        </w:rPr>
        <w:t xml:space="preserve"> </w:t>
      </w:r>
      <w:r>
        <w:rPr>
          <w:color w:val="231F20"/>
        </w:rPr>
        <w:t>necesidad</w:t>
      </w:r>
      <w:r>
        <w:rPr>
          <w:color w:val="231F20"/>
          <w:spacing w:val="-13"/>
        </w:rPr>
        <w:t xml:space="preserve"> </w:t>
      </w:r>
      <w:r>
        <w:rPr>
          <w:color w:val="231F20"/>
        </w:rPr>
        <w:t>de</w:t>
      </w:r>
      <w:r>
        <w:rPr>
          <w:color w:val="231F20"/>
          <w:spacing w:val="-13"/>
        </w:rPr>
        <w:t xml:space="preserve"> </w:t>
      </w:r>
      <w:r>
        <w:rPr>
          <w:color w:val="231F20"/>
        </w:rPr>
        <w:t>fortalecer</w:t>
      </w:r>
      <w:r>
        <w:rPr>
          <w:color w:val="231F20"/>
          <w:spacing w:val="-13"/>
        </w:rPr>
        <w:t xml:space="preserve"> </w:t>
      </w:r>
      <w:r>
        <w:rPr>
          <w:color w:val="231F20"/>
        </w:rPr>
        <w:t>la</w:t>
      </w:r>
      <w:r>
        <w:rPr>
          <w:color w:val="231F20"/>
          <w:spacing w:val="-13"/>
        </w:rPr>
        <w:t xml:space="preserve"> </w:t>
      </w:r>
      <w:r>
        <w:rPr>
          <w:color w:val="231F20"/>
        </w:rPr>
        <w:t>articulación</w:t>
      </w:r>
      <w:r>
        <w:rPr>
          <w:color w:val="231F20"/>
          <w:spacing w:val="-13"/>
        </w:rPr>
        <w:t xml:space="preserve"> </w:t>
      </w:r>
      <w:r>
        <w:rPr>
          <w:color w:val="231F20"/>
        </w:rPr>
        <w:t>entre</w:t>
      </w:r>
      <w:r>
        <w:rPr>
          <w:color w:val="231F20"/>
          <w:spacing w:val="-13"/>
        </w:rPr>
        <w:t xml:space="preserve"> </w:t>
      </w:r>
      <w:r>
        <w:rPr>
          <w:color w:val="231F20"/>
        </w:rPr>
        <w:t>las</w:t>
      </w:r>
      <w:r>
        <w:rPr>
          <w:color w:val="231F20"/>
          <w:spacing w:val="-13"/>
        </w:rPr>
        <w:t xml:space="preserve"> </w:t>
      </w:r>
      <w:r>
        <w:rPr>
          <w:color w:val="231F20"/>
        </w:rPr>
        <w:t>escuelas y</w:t>
      </w:r>
      <w:r>
        <w:rPr>
          <w:color w:val="231F20"/>
          <w:spacing w:val="-2"/>
        </w:rPr>
        <w:t xml:space="preserve"> </w:t>
      </w:r>
      <w:r>
        <w:rPr>
          <w:color w:val="231F20"/>
        </w:rPr>
        <w:t>los</w:t>
      </w:r>
      <w:r>
        <w:rPr>
          <w:color w:val="231F20"/>
          <w:spacing w:val="-1"/>
        </w:rPr>
        <w:t xml:space="preserve"> </w:t>
      </w:r>
      <w:r>
        <w:rPr>
          <w:color w:val="231F20"/>
        </w:rPr>
        <w:t>actores</w:t>
      </w:r>
      <w:r>
        <w:rPr>
          <w:color w:val="231F20"/>
          <w:spacing w:val="-2"/>
        </w:rPr>
        <w:t xml:space="preserve"> </w:t>
      </w:r>
      <w:r>
        <w:rPr>
          <w:color w:val="231F20"/>
        </w:rPr>
        <w:t>e</w:t>
      </w:r>
      <w:r>
        <w:rPr>
          <w:color w:val="231F20"/>
          <w:spacing w:val="-1"/>
        </w:rPr>
        <w:t xml:space="preserve"> </w:t>
      </w:r>
      <w:r>
        <w:rPr>
          <w:color w:val="231F20"/>
        </w:rPr>
        <w:t>instituciones</w:t>
      </w:r>
      <w:r>
        <w:rPr>
          <w:color w:val="231F20"/>
          <w:spacing w:val="-1"/>
        </w:rPr>
        <w:t xml:space="preserve"> </w:t>
      </w:r>
      <w:r>
        <w:rPr>
          <w:color w:val="231F20"/>
        </w:rPr>
        <w:t>que</w:t>
      </w:r>
      <w:r>
        <w:rPr>
          <w:color w:val="231F20"/>
          <w:spacing w:val="-2"/>
        </w:rPr>
        <w:t xml:space="preserve"> </w:t>
      </w:r>
      <w:r>
        <w:rPr>
          <w:color w:val="231F20"/>
        </w:rPr>
        <w:t>se</w:t>
      </w:r>
      <w:r>
        <w:rPr>
          <w:color w:val="231F20"/>
          <w:spacing w:val="-1"/>
        </w:rPr>
        <w:t xml:space="preserve"> </w:t>
      </w:r>
      <w:r>
        <w:rPr>
          <w:color w:val="231F20"/>
        </w:rPr>
        <w:t>ubican</w:t>
      </w:r>
      <w:r>
        <w:rPr>
          <w:color w:val="231F20"/>
          <w:spacing w:val="-2"/>
        </w:rPr>
        <w:t xml:space="preserve"> </w:t>
      </w:r>
      <w:r>
        <w:rPr>
          <w:color w:val="231F20"/>
        </w:rPr>
        <w:t>en</w:t>
      </w:r>
      <w:r>
        <w:rPr>
          <w:color w:val="231F20"/>
          <w:spacing w:val="-1"/>
        </w:rPr>
        <w:t xml:space="preserve"> </w:t>
      </w:r>
      <w:r>
        <w:rPr>
          <w:color w:val="231F20"/>
        </w:rPr>
        <w:t>otros</w:t>
      </w:r>
      <w:r>
        <w:rPr>
          <w:color w:val="231F20"/>
          <w:spacing w:val="-1"/>
        </w:rPr>
        <w:t xml:space="preserve"> </w:t>
      </w:r>
      <w:r>
        <w:rPr>
          <w:color w:val="231F20"/>
        </w:rPr>
        <w:t>ámbitos</w:t>
      </w:r>
      <w:r>
        <w:rPr>
          <w:color w:val="231F20"/>
          <w:spacing w:val="-2"/>
        </w:rPr>
        <w:t xml:space="preserve"> </w:t>
      </w:r>
      <w:r>
        <w:rPr>
          <w:color w:val="231F20"/>
        </w:rPr>
        <w:t>del</w:t>
      </w:r>
      <w:r>
        <w:rPr>
          <w:color w:val="231F20"/>
          <w:spacing w:val="-1"/>
        </w:rPr>
        <w:t xml:space="preserve"> </w:t>
      </w:r>
      <w:r>
        <w:rPr>
          <w:color w:val="231F20"/>
        </w:rPr>
        <w:t>sistema</w:t>
      </w:r>
      <w:r>
        <w:rPr>
          <w:color w:val="231F20"/>
          <w:spacing w:val="-2"/>
        </w:rPr>
        <w:t xml:space="preserve"> educativo.</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D23176">
      <w:pPr>
        <w:pStyle w:val="Textoindependiente"/>
        <w:spacing w:before="204" w:line="309" w:lineRule="auto"/>
        <w:ind w:left="844" w:right="1680"/>
        <w:jc w:val="both"/>
      </w:pPr>
      <w:r>
        <w:rPr>
          <w:color w:val="231F20"/>
        </w:rPr>
        <w:lastRenderedPageBreak/>
        <w:t>Una</w:t>
      </w:r>
      <w:r>
        <w:rPr>
          <w:color w:val="231F20"/>
          <w:spacing w:val="-2"/>
        </w:rPr>
        <w:t xml:space="preserve"> </w:t>
      </w:r>
      <w:r>
        <w:rPr>
          <w:color w:val="231F20"/>
        </w:rPr>
        <w:t>“adaptación</w:t>
      </w:r>
      <w:r>
        <w:rPr>
          <w:color w:val="231F20"/>
          <w:spacing w:val="-2"/>
        </w:rPr>
        <w:t xml:space="preserve"> </w:t>
      </w:r>
      <w:r>
        <w:rPr>
          <w:color w:val="231F20"/>
        </w:rPr>
        <w:t>mutua”</w:t>
      </w:r>
      <w:r>
        <w:rPr>
          <w:color w:val="231F20"/>
          <w:position w:val="6"/>
          <w:sz w:val="10"/>
        </w:rPr>
        <w:t>3</w:t>
      </w:r>
      <w:r>
        <w:rPr>
          <w:color w:val="231F20"/>
          <w:spacing w:val="26"/>
          <w:position w:val="6"/>
          <w:sz w:val="10"/>
        </w:rPr>
        <w:t xml:space="preserve"> </w:t>
      </w:r>
      <w:r>
        <w:rPr>
          <w:color w:val="231F20"/>
        </w:rPr>
        <w:t>puede</w:t>
      </w:r>
      <w:r>
        <w:rPr>
          <w:color w:val="231F20"/>
          <w:spacing w:val="-2"/>
        </w:rPr>
        <w:t xml:space="preserve"> </w:t>
      </w:r>
      <w:r>
        <w:rPr>
          <w:color w:val="231F20"/>
        </w:rPr>
        <w:t>aliviar</w:t>
      </w:r>
      <w:r>
        <w:rPr>
          <w:color w:val="231F20"/>
          <w:spacing w:val="-2"/>
        </w:rPr>
        <w:t xml:space="preserve"> </w:t>
      </w:r>
      <w:r>
        <w:rPr>
          <w:color w:val="231F20"/>
        </w:rPr>
        <w:t>la</w:t>
      </w:r>
      <w:r>
        <w:rPr>
          <w:color w:val="231F20"/>
          <w:spacing w:val="-2"/>
        </w:rPr>
        <w:t xml:space="preserve"> </w:t>
      </w:r>
      <w:r>
        <w:rPr>
          <w:color w:val="231F20"/>
        </w:rPr>
        <w:t>tensión</w:t>
      </w:r>
      <w:r>
        <w:rPr>
          <w:color w:val="231F20"/>
          <w:spacing w:val="-2"/>
        </w:rPr>
        <w:t xml:space="preserve"> </w:t>
      </w:r>
      <w:r>
        <w:rPr>
          <w:color w:val="231F20"/>
        </w:rPr>
        <w:t>entre</w:t>
      </w:r>
      <w:r>
        <w:rPr>
          <w:color w:val="231F20"/>
          <w:spacing w:val="-2"/>
        </w:rPr>
        <w:t xml:space="preserve"> </w:t>
      </w:r>
      <w:r>
        <w:rPr>
          <w:color w:val="231F20"/>
        </w:rPr>
        <w:t>los</w:t>
      </w:r>
      <w:r>
        <w:rPr>
          <w:color w:val="231F20"/>
          <w:spacing w:val="-2"/>
        </w:rPr>
        <w:t xml:space="preserve"> </w:t>
      </w:r>
      <w:r>
        <w:rPr>
          <w:color w:val="231F20"/>
        </w:rPr>
        <w:t>niveles</w:t>
      </w:r>
      <w:r>
        <w:rPr>
          <w:color w:val="231F20"/>
          <w:spacing w:val="-2"/>
        </w:rPr>
        <w:t xml:space="preserve"> </w:t>
      </w:r>
      <w:r>
        <w:rPr>
          <w:color w:val="231F20"/>
        </w:rPr>
        <w:t>de</w:t>
      </w:r>
      <w:r>
        <w:rPr>
          <w:color w:val="231F20"/>
          <w:spacing w:val="-2"/>
        </w:rPr>
        <w:t xml:space="preserve"> </w:t>
      </w:r>
      <w:r>
        <w:rPr>
          <w:color w:val="231F20"/>
        </w:rPr>
        <w:t>implementa- ción</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mejora</w:t>
      </w:r>
      <w:r>
        <w:rPr>
          <w:color w:val="231F20"/>
          <w:spacing w:val="-16"/>
        </w:rPr>
        <w:t xml:space="preserve"> </w:t>
      </w:r>
      <w:r>
        <w:rPr>
          <w:color w:val="231F20"/>
        </w:rPr>
        <w:t>continua</w:t>
      </w:r>
      <w:r>
        <w:rPr>
          <w:color w:val="231F20"/>
          <w:spacing w:val="-16"/>
        </w:rPr>
        <w:t xml:space="preserve"> </w:t>
      </w:r>
      <w:r>
        <w:rPr>
          <w:color w:val="231F20"/>
        </w:rPr>
        <w:t>en</w:t>
      </w:r>
      <w:r>
        <w:rPr>
          <w:color w:val="231F20"/>
          <w:spacing w:val="-15"/>
        </w:rPr>
        <w:t xml:space="preserve"> </w:t>
      </w:r>
      <w:r>
        <w:rPr>
          <w:color w:val="231F20"/>
        </w:rPr>
        <w:t>la</w:t>
      </w:r>
      <w:r>
        <w:rPr>
          <w:color w:val="231F20"/>
          <w:spacing w:val="-16"/>
        </w:rPr>
        <w:t xml:space="preserve"> </w:t>
      </w:r>
      <w:r>
        <w:rPr>
          <w:color w:val="231F20"/>
        </w:rPr>
        <w:t>educación.</w:t>
      </w:r>
      <w:r>
        <w:rPr>
          <w:color w:val="231F20"/>
          <w:spacing w:val="-16"/>
        </w:rPr>
        <w:t xml:space="preserve"> </w:t>
      </w:r>
      <w:r>
        <w:rPr>
          <w:color w:val="231F20"/>
        </w:rPr>
        <w:t>Se</w:t>
      </w:r>
      <w:r>
        <w:rPr>
          <w:color w:val="231F20"/>
          <w:spacing w:val="-16"/>
        </w:rPr>
        <w:t xml:space="preserve"> </w:t>
      </w:r>
      <w:r>
        <w:rPr>
          <w:color w:val="231F20"/>
        </w:rPr>
        <w:t>sabe</w:t>
      </w:r>
      <w:r>
        <w:rPr>
          <w:color w:val="231F20"/>
          <w:spacing w:val="-16"/>
        </w:rPr>
        <w:t xml:space="preserve"> </w:t>
      </w:r>
      <w:r>
        <w:rPr>
          <w:color w:val="231F20"/>
        </w:rPr>
        <w:t>de</w:t>
      </w:r>
      <w:r>
        <w:rPr>
          <w:color w:val="231F20"/>
          <w:spacing w:val="-16"/>
        </w:rPr>
        <w:t xml:space="preserve"> </w:t>
      </w:r>
      <w:r>
        <w:rPr>
          <w:color w:val="231F20"/>
        </w:rPr>
        <w:t>experiencias</w:t>
      </w:r>
      <w:r>
        <w:rPr>
          <w:color w:val="231F20"/>
          <w:spacing w:val="-15"/>
        </w:rPr>
        <w:t xml:space="preserve"> </w:t>
      </w:r>
      <w:r>
        <w:rPr>
          <w:color w:val="231F20"/>
        </w:rPr>
        <w:t>en</w:t>
      </w:r>
      <w:r>
        <w:rPr>
          <w:color w:val="231F20"/>
          <w:spacing w:val="-16"/>
        </w:rPr>
        <w:t xml:space="preserve"> </w:t>
      </w:r>
      <w:r>
        <w:rPr>
          <w:color w:val="231F20"/>
        </w:rPr>
        <w:t>las</w:t>
      </w:r>
      <w:r>
        <w:rPr>
          <w:color w:val="231F20"/>
          <w:spacing w:val="-16"/>
        </w:rPr>
        <w:t xml:space="preserve"> </w:t>
      </w:r>
      <w:r>
        <w:rPr>
          <w:color w:val="231F20"/>
        </w:rPr>
        <w:t>cuales</w:t>
      </w:r>
      <w:r>
        <w:rPr>
          <w:color w:val="231F20"/>
          <w:spacing w:val="-16"/>
        </w:rPr>
        <w:t xml:space="preserve"> </w:t>
      </w:r>
      <w:r>
        <w:rPr>
          <w:color w:val="231F20"/>
        </w:rPr>
        <w:t>las escuelas y políticas se han articu</w:t>
      </w:r>
      <w:r>
        <w:rPr>
          <w:color w:val="231F20"/>
        </w:rPr>
        <w:t>lado y adaptado de manera que la confrontación</w:t>
      </w:r>
      <w:r>
        <w:rPr>
          <w:color w:val="231F20"/>
          <w:spacing w:val="40"/>
        </w:rPr>
        <w:t xml:space="preserve"> </w:t>
      </w:r>
      <w:r>
        <w:rPr>
          <w:color w:val="231F20"/>
        </w:rPr>
        <w:t>o el distanciamiento natural que a veces parece existir en ambos polos, no existe. Nuestra expectativa es que entre la Comisión y los docentes haya una adecuada aproximación, identificación y acercamiento.</w:t>
      </w:r>
    </w:p>
    <w:p w:rsidR="00AC794A" w:rsidRDefault="00AC794A">
      <w:pPr>
        <w:pStyle w:val="Textoindependiente"/>
        <w:spacing w:before="59"/>
      </w:pPr>
    </w:p>
    <w:p w:rsidR="00AC794A" w:rsidRDefault="00D23176">
      <w:pPr>
        <w:pStyle w:val="Textoindependiente"/>
        <w:spacing w:before="1" w:line="309" w:lineRule="auto"/>
        <w:ind w:left="844" w:right="1679"/>
        <w:jc w:val="both"/>
      </w:pPr>
      <w:r>
        <w:rPr>
          <w:color w:val="231F20"/>
        </w:rPr>
        <w:t>Mejoredu es un espacio que ha sido creado para dar voz a las inquietudes y nece- sidades de maestras y maestros. Si bien somos nosotros quienes buscaremos en todo momento tener un vínculo con tales actores, también creemos que a este espacio los docentes p</w:t>
      </w:r>
      <w:r>
        <w:rPr>
          <w:color w:val="231F20"/>
        </w:rPr>
        <w:t>ueden llegar cuando lo necesiten o lo requieran, para dar cabida</w:t>
      </w:r>
      <w:r>
        <w:rPr>
          <w:color w:val="231F20"/>
          <w:spacing w:val="-4"/>
        </w:rPr>
        <w:t xml:space="preserve"> </w:t>
      </w:r>
      <w:r>
        <w:rPr>
          <w:color w:val="231F20"/>
        </w:rPr>
        <w:t>a</w:t>
      </w:r>
      <w:r>
        <w:rPr>
          <w:color w:val="231F20"/>
          <w:spacing w:val="-4"/>
        </w:rPr>
        <w:t xml:space="preserve"> </w:t>
      </w:r>
      <w:r>
        <w:rPr>
          <w:color w:val="231F20"/>
        </w:rPr>
        <w:t>sus</w:t>
      </w:r>
      <w:r>
        <w:rPr>
          <w:color w:val="231F20"/>
          <w:spacing w:val="-4"/>
        </w:rPr>
        <w:t xml:space="preserve"> </w:t>
      </w:r>
      <w:r>
        <w:rPr>
          <w:color w:val="231F20"/>
        </w:rPr>
        <w:t>ideas</w:t>
      </w:r>
      <w:r>
        <w:rPr>
          <w:color w:val="231F20"/>
          <w:spacing w:val="-4"/>
        </w:rPr>
        <w:t xml:space="preserve"> </w:t>
      </w:r>
      <w:r>
        <w:rPr>
          <w:color w:val="231F20"/>
        </w:rPr>
        <w:t>y</w:t>
      </w:r>
      <w:r>
        <w:rPr>
          <w:color w:val="231F20"/>
          <w:spacing w:val="-4"/>
        </w:rPr>
        <w:t xml:space="preserve"> </w:t>
      </w:r>
      <w:r>
        <w:rPr>
          <w:color w:val="231F20"/>
        </w:rPr>
        <w:t>experiencias.</w:t>
      </w:r>
      <w:r>
        <w:rPr>
          <w:color w:val="231F20"/>
          <w:spacing w:val="-4"/>
        </w:rPr>
        <w:t xml:space="preserve"> </w:t>
      </w:r>
      <w:r>
        <w:rPr>
          <w:color w:val="231F20"/>
        </w:rPr>
        <w:t>Consideramos</w:t>
      </w:r>
      <w:r>
        <w:rPr>
          <w:color w:val="231F20"/>
          <w:spacing w:val="-4"/>
        </w:rPr>
        <w:t xml:space="preserve"> </w:t>
      </w:r>
      <w:r>
        <w:rPr>
          <w:color w:val="231F20"/>
        </w:rPr>
        <w:t>que</w:t>
      </w:r>
      <w:r>
        <w:rPr>
          <w:color w:val="231F20"/>
          <w:spacing w:val="-4"/>
        </w:rPr>
        <w:t xml:space="preserve"> </w:t>
      </w:r>
      <w:r>
        <w:rPr>
          <w:color w:val="231F20"/>
        </w:rPr>
        <w:t>no</w:t>
      </w:r>
      <w:r>
        <w:rPr>
          <w:color w:val="231F20"/>
          <w:spacing w:val="-4"/>
        </w:rPr>
        <w:t xml:space="preserve"> </w:t>
      </w:r>
      <w:r>
        <w:rPr>
          <w:color w:val="231F20"/>
        </w:rPr>
        <w:t>es</w:t>
      </w:r>
      <w:r>
        <w:rPr>
          <w:color w:val="231F20"/>
          <w:spacing w:val="-4"/>
        </w:rPr>
        <w:t xml:space="preserve"> </w:t>
      </w:r>
      <w:r>
        <w:rPr>
          <w:color w:val="231F20"/>
        </w:rPr>
        <w:t>adecuado</w:t>
      </w:r>
      <w:r>
        <w:rPr>
          <w:color w:val="231F20"/>
          <w:spacing w:val="-4"/>
        </w:rPr>
        <w:t xml:space="preserve"> </w:t>
      </w:r>
      <w:r>
        <w:rPr>
          <w:color w:val="231F20"/>
        </w:rPr>
        <w:t>reducir</w:t>
      </w:r>
      <w:r>
        <w:rPr>
          <w:color w:val="231F20"/>
          <w:spacing w:val="-4"/>
        </w:rPr>
        <w:t xml:space="preserve"> </w:t>
      </w:r>
      <w:r>
        <w:rPr>
          <w:color w:val="231F20"/>
        </w:rPr>
        <w:t>el</w:t>
      </w:r>
      <w:r>
        <w:rPr>
          <w:color w:val="231F20"/>
          <w:spacing w:val="-4"/>
        </w:rPr>
        <w:t xml:space="preserve"> </w:t>
      </w:r>
      <w:r>
        <w:rPr>
          <w:color w:val="231F20"/>
        </w:rPr>
        <w:t xml:space="preserve">fe- nómeno del cambio y la mejora a un antagonismo entre hacedores de la política y profesores; tampoco creemos que las diferentes perspectivas de los actores e ins- tituciones relacionados con la mejora continua de la educación sea un obstáculo </w:t>
      </w:r>
      <w:r>
        <w:rPr>
          <w:color w:val="231F20"/>
          <w:spacing w:val="-2"/>
        </w:rPr>
        <w:t>para</w:t>
      </w:r>
      <w:r>
        <w:rPr>
          <w:color w:val="231F20"/>
          <w:spacing w:val="-14"/>
        </w:rPr>
        <w:t xml:space="preserve"> </w:t>
      </w:r>
      <w:r>
        <w:rPr>
          <w:color w:val="231F20"/>
          <w:spacing w:val="-2"/>
        </w:rPr>
        <w:t>desar</w:t>
      </w:r>
      <w:r>
        <w:rPr>
          <w:color w:val="231F20"/>
          <w:spacing w:val="-2"/>
        </w:rPr>
        <w:t>rollar</w:t>
      </w:r>
      <w:r>
        <w:rPr>
          <w:color w:val="231F20"/>
          <w:spacing w:val="-14"/>
        </w:rPr>
        <w:t xml:space="preserve"> </w:t>
      </w:r>
      <w:r>
        <w:rPr>
          <w:color w:val="231F20"/>
          <w:spacing w:val="-2"/>
        </w:rPr>
        <w:t>los</w:t>
      </w:r>
      <w:r>
        <w:rPr>
          <w:color w:val="231F20"/>
          <w:spacing w:val="-13"/>
        </w:rPr>
        <w:t xml:space="preserve"> </w:t>
      </w:r>
      <w:r>
        <w:rPr>
          <w:color w:val="231F20"/>
          <w:spacing w:val="-2"/>
        </w:rPr>
        <w:t>ejes</w:t>
      </w:r>
      <w:r>
        <w:rPr>
          <w:color w:val="231F20"/>
          <w:spacing w:val="-14"/>
        </w:rPr>
        <w:t xml:space="preserve"> </w:t>
      </w:r>
      <w:r>
        <w:rPr>
          <w:color w:val="231F20"/>
          <w:spacing w:val="-2"/>
        </w:rPr>
        <w:t>de</w:t>
      </w:r>
      <w:r>
        <w:rPr>
          <w:color w:val="231F20"/>
          <w:spacing w:val="-14"/>
        </w:rPr>
        <w:t xml:space="preserve"> </w:t>
      </w:r>
      <w:r>
        <w:rPr>
          <w:color w:val="231F20"/>
          <w:spacing w:val="-2"/>
        </w:rPr>
        <w:t>actuación</w:t>
      </w:r>
      <w:r>
        <w:rPr>
          <w:color w:val="231F20"/>
          <w:spacing w:val="-13"/>
        </w:rPr>
        <w:t xml:space="preserve"> </w:t>
      </w:r>
      <w:r>
        <w:rPr>
          <w:color w:val="231F20"/>
          <w:spacing w:val="-2"/>
        </w:rPr>
        <w:t>de</w:t>
      </w:r>
      <w:r>
        <w:rPr>
          <w:color w:val="231F20"/>
          <w:spacing w:val="-14"/>
        </w:rPr>
        <w:t xml:space="preserve"> </w:t>
      </w:r>
      <w:r>
        <w:rPr>
          <w:color w:val="231F20"/>
          <w:spacing w:val="-2"/>
        </w:rPr>
        <w:t>la</w:t>
      </w:r>
      <w:r>
        <w:rPr>
          <w:color w:val="231F20"/>
          <w:spacing w:val="-14"/>
        </w:rPr>
        <w:t xml:space="preserve"> </w:t>
      </w:r>
      <w:r>
        <w:rPr>
          <w:color w:val="231F20"/>
          <w:spacing w:val="-2"/>
        </w:rPr>
        <w:t>Comisión,</w:t>
      </w:r>
      <w:r>
        <w:rPr>
          <w:color w:val="231F20"/>
          <w:spacing w:val="-13"/>
        </w:rPr>
        <w:t xml:space="preserve"> </w:t>
      </w:r>
      <w:r>
        <w:rPr>
          <w:color w:val="231F20"/>
          <w:spacing w:val="-2"/>
        </w:rPr>
        <w:t>ni</w:t>
      </w:r>
      <w:r>
        <w:rPr>
          <w:color w:val="231F20"/>
          <w:spacing w:val="-14"/>
        </w:rPr>
        <w:t xml:space="preserve"> </w:t>
      </w:r>
      <w:r>
        <w:rPr>
          <w:color w:val="231F20"/>
          <w:spacing w:val="-2"/>
        </w:rPr>
        <w:t>para</w:t>
      </w:r>
      <w:r>
        <w:rPr>
          <w:color w:val="231F20"/>
          <w:spacing w:val="-14"/>
        </w:rPr>
        <w:t xml:space="preserve"> </w:t>
      </w:r>
      <w:r>
        <w:rPr>
          <w:color w:val="231F20"/>
          <w:spacing w:val="-2"/>
        </w:rPr>
        <w:t>avanzar</w:t>
      </w:r>
      <w:r>
        <w:rPr>
          <w:color w:val="231F20"/>
          <w:spacing w:val="-13"/>
        </w:rPr>
        <w:t xml:space="preserve"> </w:t>
      </w:r>
      <w:r>
        <w:rPr>
          <w:color w:val="231F20"/>
          <w:spacing w:val="-2"/>
        </w:rPr>
        <w:t>en</w:t>
      </w:r>
      <w:r>
        <w:rPr>
          <w:color w:val="231F20"/>
          <w:spacing w:val="-14"/>
        </w:rPr>
        <w:t xml:space="preserve"> </w:t>
      </w:r>
      <w:r>
        <w:rPr>
          <w:color w:val="231F20"/>
          <w:spacing w:val="-2"/>
        </w:rPr>
        <w:t>esa</w:t>
      </w:r>
      <w:r>
        <w:rPr>
          <w:color w:val="231F20"/>
          <w:spacing w:val="-14"/>
        </w:rPr>
        <w:t xml:space="preserve"> </w:t>
      </w:r>
      <w:r>
        <w:rPr>
          <w:color w:val="231F20"/>
          <w:spacing w:val="-2"/>
        </w:rPr>
        <w:t xml:space="preserve">materia. </w:t>
      </w:r>
      <w:r>
        <w:rPr>
          <w:color w:val="231F20"/>
        </w:rPr>
        <w:t>La diversidad de opiniones y de posturas puede ser un ingrediente que potencie el valor de las decisiones y acciones de Mejoredu.</w:t>
      </w:r>
    </w:p>
    <w:p w:rsidR="00AC794A" w:rsidRDefault="00AC794A">
      <w:pPr>
        <w:pStyle w:val="Textoindependiente"/>
        <w:spacing w:before="56"/>
      </w:pPr>
    </w:p>
    <w:p w:rsidR="00AC794A" w:rsidRDefault="00D23176">
      <w:pPr>
        <w:pStyle w:val="Textoindependiente"/>
        <w:spacing w:line="309" w:lineRule="auto"/>
        <w:ind w:left="844" w:right="1680"/>
        <w:jc w:val="both"/>
      </w:pPr>
      <w:r>
        <w:rPr>
          <w:color w:val="231F20"/>
        </w:rPr>
        <w:t>La</w:t>
      </w:r>
      <w:r>
        <w:rPr>
          <w:color w:val="231F20"/>
          <w:spacing w:val="-12"/>
        </w:rPr>
        <w:t xml:space="preserve"> </w:t>
      </w:r>
      <w:r>
        <w:rPr>
          <w:color w:val="231F20"/>
        </w:rPr>
        <w:t>Comisión</w:t>
      </w:r>
      <w:r>
        <w:rPr>
          <w:color w:val="231F20"/>
          <w:spacing w:val="-12"/>
        </w:rPr>
        <w:t xml:space="preserve"> </w:t>
      </w:r>
      <w:r>
        <w:rPr>
          <w:color w:val="231F20"/>
        </w:rPr>
        <w:t>Nacional</w:t>
      </w:r>
      <w:r>
        <w:rPr>
          <w:color w:val="231F20"/>
          <w:spacing w:val="-12"/>
        </w:rPr>
        <w:t xml:space="preserve"> </w:t>
      </w:r>
      <w:r>
        <w:rPr>
          <w:color w:val="231F20"/>
        </w:rPr>
        <w:t>para</w:t>
      </w:r>
      <w:r>
        <w:rPr>
          <w:color w:val="231F20"/>
          <w:spacing w:val="-12"/>
        </w:rPr>
        <w:t xml:space="preserve"> </w:t>
      </w:r>
      <w:r>
        <w:rPr>
          <w:color w:val="231F20"/>
        </w:rPr>
        <w:t>la</w:t>
      </w:r>
      <w:r>
        <w:rPr>
          <w:color w:val="231F20"/>
          <w:spacing w:val="-12"/>
        </w:rPr>
        <w:t xml:space="preserve"> </w:t>
      </w:r>
      <w:r>
        <w:rPr>
          <w:color w:val="231F20"/>
        </w:rPr>
        <w:t>Mejora</w:t>
      </w:r>
      <w:r>
        <w:rPr>
          <w:color w:val="231F20"/>
          <w:spacing w:val="-12"/>
        </w:rPr>
        <w:t xml:space="preserve"> </w:t>
      </w:r>
      <w:r>
        <w:rPr>
          <w:color w:val="231F20"/>
        </w:rPr>
        <w:t>Continua</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Educación</w:t>
      </w:r>
      <w:r>
        <w:rPr>
          <w:color w:val="231F20"/>
          <w:spacing w:val="-12"/>
        </w:rPr>
        <w:t xml:space="preserve"> </w:t>
      </w:r>
      <w:r>
        <w:rPr>
          <w:color w:val="231F20"/>
        </w:rPr>
        <w:t>emergió</w:t>
      </w:r>
      <w:r>
        <w:rPr>
          <w:color w:val="231F20"/>
          <w:spacing w:val="-12"/>
        </w:rPr>
        <w:t xml:space="preserve"> </w:t>
      </w:r>
      <w:r>
        <w:rPr>
          <w:color w:val="231F20"/>
        </w:rPr>
        <w:t>en</w:t>
      </w:r>
      <w:r>
        <w:rPr>
          <w:color w:val="231F20"/>
          <w:spacing w:val="-12"/>
        </w:rPr>
        <w:t xml:space="preserve"> </w:t>
      </w:r>
      <w:r>
        <w:rPr>
          <w:color w:val="231F20"/>
        </w:rPr>
        <w:t>medio</w:t>
      </w:r>
      <w:r>
        <w:rPr>
          <w:color w:val="231F20"/>
          <w:spacing w:val="-12"/>
        </w:rPr>
        <w:t xml:space="preserve"> </w:t>
      </w:r>
      <w:r>
        <w:rPr>
          <w:color w:val="231F20"/>
        </w:rPr>
        <w:t>de importantes</w:t>
      </w:r>
      <w:r>
        <w:rPr>
          <w:color w:val="231F20"/>
          <w:spacing w:val="-8"/>
        </w:rPr>
        <w:t xml:space="preserve"> </w:t>
      </w:r>
      <w:r>
        <w:rPr>
          <w:color w:val="231F20"/>
        </w:rPr>
        <w:t>cambios</w:t>
      </w:r>
      <w:r>
        <w:rPr>
          <w:color w:val="231F20"/>
          <w:spacing w:val="-8"/>
        </w:rPr>
        <w:t xml:space="preserve"> </w:t>
      </w:r>
      <w:r>
        <w:rPr>
          <w:color w:val="231F20"/>
        </w:rPr>
        <w:t>políticos</w:t>
      </w:r>
      <w:r>
        <w:rPr>
          <w:color w:val="231F20"/>
          <w:spacing w:val="-8"/>
        </w:rPr>
        <w:t xml:space="preserve"> </w:t>
      </w:r>
      <w:r>
        <w:rPr>
          <w:color w:val="231F20"/>
        </w:rPr>
        <w:t>y</w:t>
      </w:r>
      <w:r>
        <w:rPr>
          <w:color w:val="231F20"/>
          <w:spacing w:val="-8"/>
        </w:rPr>
        <w:t xml:space="preserve"> </w:t>
      </w:r>
      <w:r>
        <w:rPr>
          <w:color w:val="231F20"/>
        </w:rPr>
        <w:t>sociales.</w:t>
      </w:r>
      <w:r>
        <w:rPr>
          <w:color w:val="231F20"/>
          <w:spacing w:val="-8"/>
        </w:rPr>
        <w:t xml:space="preserve"> </w:t>
      </w:r>
      <w:r>
        <w:rPr>
          <w:color w:val="231F20"/>
        </w:rPr>
        <w:t>La</w:t>
      </w:r>
      <w:r>
        <w:rPr>
          <w:color w:val="231F20"/>
          <w:spacing w:val="-8"/>
        </w:rPr>
        <w:t xml:space="preserve"> </w:t>
      </w:r>
      <w:r>
        <w:rPr>
          <w:color w:val="231F20"/>
        </w:rPr>
        <w:t>participación</w:t>
      </w:r>
      <w:r>
        <w:rPr>
          <w:color w:val="231F20"/>
          <w:spacing w:val="-8"/>
        </w:rPr>
        <w:t xml:space="preserve"> </w:t>
      </w:r>
      <w:r>
        <w:rPr>
          <w:color w:val="231F20"/>
        </w:rPr>
        <w:t>social</w:t>
      </w:r>
      <w:r>
        <w:rPr>
          <w:color w:val="231F20"/>
          <w:spacing w:val="-8"/>
        </w:rPr>
        <w:t xml:space="preserve"> </w:t>
      </w:r>
      <w:r>
        <w:rPr>
          <w:color w:val="231F20"/>
        </w:rPr>
        <w:t>en</w:t>
      </w:r>
      <w:r>
        <w:rPr>
          <w:color w:val="231F20"/>
          <w:spacing w:val="-8"/>
        </w:rPr>
        <w:t xml:space="preserve"> </w:t>
      </w:r>
      <w:r>
        <w:rPr>
          <w:color w:val="231F20"/>
        </w:rPr>
        <w:t>los</w:t>
      </w:r>
      <w:r>
        <w:rPr>
          <w:color w:val="231F20"/>
          <w:spacing w:val="-8"/>
        </w:rPr>
        <w:t xml:space="preserve"> </w:t>
      </w:r>
      <w:r>
        <w:rPr>
          <w:color w:val="231F20"/>
        </w:rPr>
        <w:t>últimos</w:t>
      </w:r>
      <w:r>
        <w:rPr>
          <w:color w:val="231F20"/>
          <w:spacing w:val="-8"/>
        </w:rPr>
        <w:t xml:space="preserve"> </w:t>
      </w:r>
      <w:r>
        <w:rPr>
          <w:color w:val="231F20"/>
        </w:rPr>
        <w:t>años se</w:t>
      </w:r>
      <w:r>
        <w:rPr>
          <w:color w:val="231F20"/>
          <w:spacing w:val="-16"/>
        </w:rPr>
        <w:t xml:space="preserve"> </w:t>
      </w:r>
      <w:r>
        <w:rPr>
          <w:color w:val="231F20"/>
        </w:rPr>
        <w:t>ha</w:t>
      </w:r>
      <w:r>
        <w:rPr>
          <w:color w:val="231F20"/>
          <w:spacing w:val="-16"/>
        </w:rPr>
        <w:t xml:space="preserve"> </w:t>
      </w:r>
      <w:r>
        <w:rPr>
          <w:color w:val="231F20"/>
        </w:rPr>
        <w:t>modificado,</w:t>
      </w:r>
      <w:r>
        <w:rPr>
          <w:color w:val="231F20"/>
          <w:spacing w:val="-16"/>
        </w:rPr>
        <w:t xml:space="preserve"> </w:t>
      </w:r>
      <w:r>
        <w:rPr>
          <w:color w:val="231F20"/>
        </w:rPr>
        <w:t>e</w:t>
      </w:r>
      <w:r>
        <w:rPr>
          <w:color w:val="231F20"/>
          <w:spacing w:val="-16"/>
        </w:rPr>
        <w:t xml:space="preserve"> </w:t>
      </w:r>
      <w:r>
        <w:rPr>
          <w:color w:val="231F20"/>
        </w:rPr>
        <w:t>incluso</w:t>
      </w:r>
      <w:r>
        <w:rPr>
          <w:color w:val="231F20"/>
          <w:spacing w:val="-16"/>
        </w:rPr>
        <w:t xml:space="preserve"> </w:t>
      </w:r>
      <w:r>
        <w:rPr>
          <w:color w:val="231F20"/>
        </w:rPr>
        <w:t>acentuado</w:t>
      </w:r>
      <w:r>
        <w:rPr>
          <w:color w:val="231F20"/>
          <w:spacing w:val="-15"/>
        </w:rPr>
        <w:t xml:space="preserve"> </w:t>
      </w:r>
      <w:r>
        <w:rPr>
          <w:color w:val="231F20"/>
        </w:rPr>
        <w:t>mediante</w:t>
      </w:r>
      <w:r>
        <w:rPr>
          <w:color w:val="231F20"/>
          <w:spacing w:val="-16"/>
        </w:rPr>
        <w:t xml:space="preserve"> </w:t>
      </w:r>
      <w:r>
        <w:rPr>
          <w:color w:val="231F20"/>
        </w:rPr>
        <w:t>las</w:t>
      </w:r>
      <w:r>
        <w:rPr>
          <w:color w:val="231F20"/>
          <w:spacing w:val="-16"/>
        </w:rPr>
        <w:t xml:space="preserve"> </w:t>
      </w:r>
      <w:r>
        <w:rPr>
          <w:color w:val="231F20"/>
        </w:rPr>
        <w:t>redes</w:t>
      </w:r>
      <w:r>
        <w:rPr>
          <w:color w:val="231F20"/>
          <w:spacing w:val="-16"/>
        </w:rPr>
        <w:t xml:space="preserve"> </w:t>
      </w:r>
      <w:r>
        <w:rPr>
          <w:color w:val="231F20"/>
        </w:rPr>
        <w:t>sociales</w:t>
      </w:r>
      <w:r>
        <w:rPr>
          <w:color w:val="231F20"/>
          <w:spacing w:val="-16"/>
        </w:rPr>
        <w:t xml:space="preserve"> </w:t>
      </w:r>
      <w:r>
        <w:rPr>
          <w:color w:val="231F20"/>
        </w:rPr>
        <w:t>y</w:t>
      </w:r>
      <w:r>
        <w:rPr>
          <w:color w:val="231F20"/>
          <w:spacing w:val="-16"/>
        </w:rPr>
        <w:t xml:space="preserve"> </w:t>
      </w:r>
      <w:r>
        <w:rPr>
          <w:color w:val="231F20"/>
        </w:rPr>
        <w:t>el</w:t>
      </w:r>
      <w:r>
        <w:rPr>
          <w:color w:val="231F20"/>
          <w:spacing w:val="-15"/>
        </w:rPr>
        <w:t xml:space="preserve"> </w:t>
      </w:r>
      <w:r>
        <w:rPr>
          <w:color w:val="231F20"/>
        </w:rPr>
        <w:t>uso</w:t>
      </w:r>
      <w:r>
        <w:rPr>
          <w:color w:val="231F20"/>
          <w:spacing w:val="-16"/>
        </w:rPr>
        <w:t xml:space="preserve"> </w:t>
      </w:r>
      <w:r>
        <w:rPr>
          <w:color w:val="231F20"/>
        </w:rPr>
        <w:t>de</w:t>
      </w:r>
      <w:r>
        <w:rPr>
          <w:color w:val="231F20"/>
          <w:spacing w:val="-16"/>
        </w:rPr>
        <w:t xml:space="preserve"> </w:t>
      </w:r>
      <w:r>
        <w:rPr>
          <w:color w:val="231F20"/>
        </w:rPr>
        <w:t>tecno- logías diversas. Los procesos de globalización, intensificación de flujos migratorios e innovación tecnológica han propiciado cambios vertiginosos en la vida social y económica</w:t>
      </w:r>
      <w:r>
        <w:rPr>
          <w:color w:val="231F20"/>
          <w:spacing w:val="-16"/>
        </w:rPr>
        <w:t xml:space="preserve"> </w:t>
      </w:r>
      <w:r>
        <w:rPr>
          <w:color w:val="231F20"/>
        </w:rPr>
        <w:t>a</w:t>
      </w:r>
      <w:r>
        <w:rPr>
          <w:color w:val="231F20"/>
          <w:spacing w:val="-16"/>
        </w:rPr>
        <w:t xml:space="preserve"> </w:t>
      </w:r>
      <w:r>
        <w:rPr>
          <w:color w:val="231F20"/>
        </w:rPr>
        <w:t>escala</w:t>
      </w:r>
      <w:r>
        <w:rPr>
          <w:color w:val="231F20"/>
          <w:spacing w:val="-16"/>
        </w:rPr>
        <w:t xml:space="preserve"> </w:t>
      </w:r>
      <w:r>
        <w:rPr>
          <w:color w:val="231F20"/>
        </w:rPr>
        <w:t>mundial.</w:t>
      </w:r>
      <w:r>
        <w:rPr>
          <w:color w:val="231F20"/>
          <w:spacing w:val="-16"/>
        </w:rPr>
        <w:t xml:space="preserve"> </w:t>
      </w:r>
      <w:r>
        <w:rPr>
          <w:color w:val="231F20"/>
        </w:rPr>
        <w:t>Estos</w:t>
      </w:r>
      <w:r>
        <w:rPr>
          <w:color w:val="231F20"/>
          <w:spacing w:val="-16"/>
        </w:rPr>
        <w:t xml:space="preserve"> </w:t>
      </w:r>
      <w:r>
        <w:rPr>
          <w:color w:val="231F20"/>
        </w:rPr>
        <w:t>cambios</w:t>
      </w:r>
      <w:r>
        <w:rPr>
          <w:color w:val="231F20"/>
          <w:spacing w:val="-15"/>
        </w:rPr>
        <w:t xml:space="preserve"> </w:t>
      </w:r>
      <w:r>
        <w:rPr>
          <w:color w:val="231F20"/>
        </w:rPr>
        <w:t>han</w:t>
      </w:r>
      <w:r>
        <w:rPr>
          <w:color w:val="231F20"/>
          <w:spacing w:val="-16"/>
        </w:rPr>
        <w:t xml:space="preserve"> </w:t>
      </w:r>
      <w:r>
        <w:rPr>
          <w:color w:val="231F20"/>
        </w:rPr>
        <w:t>trastocado</w:t>
      </w:r>
      <w:r>
        <w:rPr>
          <w:color w:val="231F20"/>
          <w:spacing w:val="-16"/>
        </w:rPr>
        <w:t xml:space="preserve"> </w:t>
      </w:r>
      <w:r>
        <w:rPr>
          <w:color w:val="231F20"/>
        </w:rPr>
        <w:t>la</w:t>
      </w:r>
      <w:r>
        <w:rPr>
          <w:color w:val="231F20"/>
          <w:spacing w:val="-16"/>
        </w:rPr>
        <w:t xml:space="preserve"> </w:t>
      </w:r>
      <w:r>
        <w:rPr>
          <w:color w:val="231F20"/>
        </w:rPr>
        <w:t>educación</w:t>
      </w:r>
      <w:r>
        <w:rPr>
          <w:color w:val="231F20"/>
          <w:spacing w:val="-16"/>
        </w:rPr>
        <w:t xml:space="preserve"> </w:t>
      </w:r>
      <w:r>
        <w:rPr>
          <w:color w:val="231F20"/>
        </w:rPr>
        <w:t>y</w:t>
      </w:r>
      <w:r>
        <w:rPr>
          <w:color w:val="231F20"/>
          <w:spacing w:val="-16"/>
        </w:rPr>
        <w:t xml:space="preserve"> </w:t>
      </w:r>
      <w:r>
        <w:rPr>
          <w:color w:val="231F20"/>
        </w:rPr>
        <w:t>otros</w:t>
      </w:r>
      <w:r>
        <w:rPr>
          <w:color w:val="231F20"/>
          <w:spacing w:val="-15"/>
        </w:rPr>
        <w:t xml:space="preserve"> </w:t>
      </w:r>
      <w:r>
        <w:rPr>
          <w:color w:val="231F20"/>
        </w:rPr>
        <w:t xml:space="preserve">ám- </w:t>
      </w:r>
      <w:r>
        <w:rPr>
          <w:color w:val="231F20"/>
        </w:rPr>
        <w:t>bitos</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vida</w:t>
      </w:r>
      <w:r>
        <w:rPr>
          <w:color w:val="231F20"/>
          <w:spacing w:val="-6"/>
        </w:rPr>
        <w:t xml:space="preserve"> </w:t>
      </w:r>
      <w:r>
        <w:rPr>
          <w:color w:val="231F20"/>
        </w:rPr>
        <w:t>humana,</w:t>
      </w:r>
      <w:r>
        <w:rPr>
          <w:color w:val="231F20"/>
          <w:spacing w:val="-6"/>
        </w:rPr>
        <w:t xml:space="preserve"> </w:t>
      </w:r>
      <w:r>
        <w:rPr>
          <w:color w:val="231F20"/>
        </w:rPr>
        <w:t>no</w:t>
      </w:r>
      <w:r>
        <w:rPr>
          <w:color w:val="231F20"/>
          <w:spacing w:val="-6"/>
        </w:rPr>
        <w:t xml:space="preserve"> </w:t>
      </w:r>
      <w:r>
        <w:rPr>
          <w:color w:val="231F20"/>
        </w:rPr>
        <w:t>siempre</w:t>
      </w:r>
      <w:r>
        <w:rPr>
          <w:color w:val="231F20"/>
          <w:spacing w:val="-6"/>
        </w:rPr>
        <w:t xml:space="preserve"> </w:t>
      </w:r>
      <w:r>
        <w:rPr>
          <w:color w:val="231F20"/>
        </w:rPr>
        <w:t>de</w:t>
      </w:r>
      <w:r>
        <w:rPr>
          <w:color w:val="231F20"/>
          <w:spacing w:val="-6"/>
        </w:rPr>
        <w:t xml:space="preserve"> </w:t>
      </w:r>
      <w:r>
        <w:rPr>
          <w:color w:val="231F20"/>
        </w:rPr>
        <w:t>forma</w:t>
      </w:r>
      <w:r>
        <w:rPr>
          <w:color w:val="231F20"/>
          <w:spacing w:val="-6"/>
        </w:rPr>
        <w:t xml:space="preserve"> </w:t>
      </w:r>
      <w:r>
        <w:rPr>
          <w:color w:val="231F20"/>
        </w:rPr>
        <w:t>positiva.</w:t>
      </w:r>
      <w:r>
        <w:rPr>
          <w:color w:val="231F20"/>
          <w:spacing w:val="-6"/>
        </w:rPr>
        <w:t xml:space="preserve"> </w:t>
      </w:r>
      <w:r>
        <w:rPr>
          <w:color w:val="231F20"/>
        </w:rPr>
        <w:t>Al</w:t>
      </w:r>
      <w:r>
        <w:rPr>
          <w:color w:val="231F20"/>
          <w:spacing w:val="-6"/>
        </w:rPr>
        <w:t xml:space="preserve"> </w:t>
      </w:r>
      <w:r>
        <w:rPr>
          <w:color w:val="231F20"/>
        </w:rPr>
        <w:t>tiempo</w:t>
      </w:r>
      <w:r>
        <w:rPr>
          <w:color w:val="231F20"/>
          <w:spacing w:val="-6"/>
        </w:rPr>
        <w:t xml:space="preserve"> </w:t>
      </w:r>
      <w:r>
        <w:rPr>
          <w:color w:val="231F20"/>
        </w:rPr>
        <w:t>que</w:t>
      </w:r>
      <w:r>
        <w:rPr>
          <w:color w:val="231F20"/>
          <w:spacing w:val="-6"/>
        </w:rPr>
        <w:t xml:space="preserve"> </w:t>
      </w:r>
      <w:r>
        <w:rPr>
          <w:color w:val="231F20"/>
        </w:rPr>
        <w:t>se</w:t>
      </w:r>
      <w:r>
        <w:rPr>
          <w:color w:val="231F20"/>
          <w:spacing w:val="-6"/>
        </w:rPr>
        <w:t xml:space="preserve"> </w:t>
      </w:r>
      <w:r>
        <w:rPr>
          <w:color w:val="231F20"/>
        </w:rPr>
        <w:t>gestaban, por</w:t>
      </w:r>
      <w:r>
        <w:rPr>
          <w:color w:val="231F20"/>
          <w:spacing w:val="-9"/>
        </w:rPr>
        <w:t xml:space="preserve"> </w:t>
      </w:r>
      <w:r>
        <w:rPr>
          <w:color w:val="231F20"/>
        </w:rPr>
        <w:t>ejemplo,</w:t>
      </w:r>
      <w:r>
        <w:rPr>
          <w:color w:val="231F20"/>
          <w:spacing w:val="-9"/>
        </w:rPr>
        <w:t xml:space="preserve"> </w:t>
      </w:r>
      <w:r>
        <w:rPr>
          <w:color w:val="231F20"/>
        </w:rPr>
        <w:t>maestras</w:t>
      </w:r>
      <w:r>
        <w:rPr>
          <w:color w:val="231F20"/>
          <w:spacing w:val="-9"/>
        </w:rPr>
        <w:t xml:space="preserve"> </w:t>
      </w:r>
      <w:r>
        <w:rPr>
          <w:color w:val="231F20"/>
        </w:rPr>
        <w:t>y</w:t>
      </w:r>
      <w:r>
        <w:rPr>
          <w:color w:val="231F20"/>
          <w:spacing w:val="-9"/>
        </w:rPr>
        <w:t xml:space="preserve"> </w:t>
      </w:r>
      <w:r>
        <w:rPr>
          <w:color w:val="231F20"/>
        </w:rPr>
        <w:t>maestros</w:t>
      </w:r>
      <w:r>
        <w:rPr>
          <w:color w:val="231F20"/>
          <w:spacing w:val="-9"/>
        </w:rPr>
        <w:t xml:space="preserve"> </w:t>
      </w:r>
      <w:r>
        <w:rPr>
          <w:color w:val="231F20"/>
        </w:rPr>
        <w:t>mexicanos</w:t>
      </w:r>
      <w:r>
        <w:rPr>
          <w:color w:val="231F20"/>
          <w:spacing w:val="-9"/>
        </w:rPr>
        <w:t xml:space="preserve"> </w:t>
      </w:r>
      <w:r>
        <w:rPr>
          <w:color w:val="231F20"/>
        </w:rPr>
        <w:t>enfrentaban</w:t>
      </w:r>
      <w:r>
        <w:rPr>
          <w:color w:val="231F20"/>
          <w:spacing w:val="-9"/>
        </w:rPr>
        <w:t xml:space="preserve"> </w:t>
      </w:r>
      <w:r>
        <w:rPr>
          <w:color w:val="231F20"/>
        </w:rPr>
        <w:t>la</w:t>
      </w:r>
      <w:r>
        <w:rPr>
          <w:color w:val="231F20"/>
          <w:spacing w:val="-9"/>
        </w:rPr>
        <w:t xml:space="preserve"> </w:t>
      </w:r>
      <w:r>
        <w:rPr>
          <w:color w:val="231F20"/>
        </w:rPr>
        <w:t>crisis</w:t>
      </w:r>
      <w:r>
        <w:rPr>
          <w:color w:val="231F20"/>
          <w:spacing w:val="-9"/>
        </w:rPr>
        <w:t xml:space="preserve"> </w:t>
      </w:r>
      <w:r>
        <w:rPr>
          <w:color w:val="231F20"/>
        </w:rPr>
        <w:t>de</w:t>
      </w:r>
      <w:r>
        <w:rPr>
          <w:color w:val="231F20"/>
          <w:spacing w:val="-9"/>
        </w:rPr>
        <w:t xml:space="preserve"> </w:t>
      </w:r>
      <w:r>
        <w:rPr>
          <w:color w:val="231F20"/>
        </w:rPr>
        <w:t>una</w:t>
      </w:r>
      <w:r>
        <w:rPr>
          <w:color w:val="231F20"/>
          <w:spacing w:val="-9"/>
        </w:rPr>
        <w:t xml:space="preserve"> </w:t>
      </w:r>
      <w:r>
        <w:rPr>
          <w:color w:val="231F20"/>
        </w:rPr>
        <w:t>sociedad cada</w:t>
      </w:r>
      <w:r>
        <w:rPr>
          <w:color w:val="231F20"/>
          <w:spacing w:val="-15"/>
        </w:rPr>
        <w:t xml:space="preserve"> </w:t>
      </w:r>
      <w:r>
        <w:rPr>
          <w:color w:val="231F20"/>
        </w:rPr>
        <w:t>vez</w:t>
      </w:r>
      <w:r>
        <w:rPr>
          <w:color w:val="231F20"/>
          <w:spacing w:val="-15"/>
        </w:rPr>
        <w:t xml:space="preserve"> </w:t>
      </w:r>
      <w:r>
        <w:rPr>
          <w:color w:val="231F20"/>
        </w:rPr>
        <w:t>más</w:t>
      </w:r>
      <w:r>
        <w:rPr>
          <w:color w:val="231F20"/>
          <w:spacing w:val="-15"/>
        </w:rPr>
        <w:t xml:space="preserve"> </w:t>
      </w:r>
      <w:r>
        <w:rPr>
          <w:color w:val="231F20"/>
        </w:rPr>
        <w:t>violenta</w:t>
      </w:r>
      <w:r>
        <w:rPr>
          <w:color w:val="231F20"/>
          <w:spacing w:val="-15"/>
        </w:rPr>
        <w:t xml:space="preserve"> </w:t>
      </w:r>
      <w:r>
        <w:rPr>
          <w:color w:val="231F20"/>
        </w:rPr>
        <w:t>y</w:t>
      </w:r>
      <w:r>
        <w:rPr>
          <w:color w:val="231F20"/>
          <w:spacing w:val="-15"/>
        </w:rPr>
        <w:t xml:space="preserve"> </w:t>
      </w:r>
      <w:r>
        <w:rPr>
          <w:color w:val="231F20"/>
        </w:rPr>
        <w:t>desigual.</w:t>
      </w:r>
      <w:r>
        <w:rPr>
          <w:color w:val="231F20"/>
          <w:spacing w:val="-15"/>
        </w:rPr>
        <w:t xml:space="preserve"> </w:t>
      </w:r>
      <w:r>
        <w:rPr>
          <w:color w:val="231F20"/>
        </w:rPr>
        <w:t>A</w:t>
      </w:r>
      <w:r>
        <w:rPr>
          <w:color w:val="231F20"/>
          <w:spacing w:val="-15"/>
        </w:rPr>
        <w:t xml:space="preserve"> </w:t>
      </w:r>
      <w:r>
        <w:rPr>
          <w:color w:val="231F20"/>
        </w:rPr>
        <w:t>la</w:t>
      </w:r>
      <w:r>
        <w:rPr>
          <w:color w:val="231F20"/>
          <w:spacing w:val="-15"/>
        </w:rPr>
        <w:t xml:space="preserve"> </w:t>
      </w:r>
      <w:r>
        <w:rPr>
          <w:color w:val="231F20"/>
        </w:rPr>
        <w:t>par</w:t>
      </w:r>
      <w:r>
        <w:rPr>
          <w:color w:val="231F20"/>
          <w:spacing w:val="-15"/>
        </w:rPr>
        <w:t xml:space="preserve"> </w:t>
      </w:r>
      <w:r>
        <w:rPr>
          <w:color w:val="231F20"/>
        </w:rPr>
        <w:t>de</w:t>
      </w:r>
      <w:r>
        <w:rPr>
          <w:color w:val="231F20"/>
          <w:spacing w:val="-15"/>
        </w:rPr>
        <w:t xml:space="preserve"> </w:t>
      </w:r>
      <w:r>
        <w:rPr>
          <w:color w:val="231F20"/>
        </w:rPr>
        <w:t>tales</w:t>
      </w:r>
      <w:r>
        <w:rPr>
          <w:color w:val="231F20"/>
          <w:spacing w:val="-15"/>
        </w:rPr>
        <w:t xml:space="preserve"> </w:t>
      </w:r>
      <w:r>
        <w:rPr>
          <w:color w:val="231F20"/>
        </w:rPr>
        <w:t>transformaciones,</w:t>
      </w:r>
      <w:r>
        <w:rPr>
          <w:color w:val="231F20"/>
          <w:spacing w:val="-15"/>
        </w:rPr>
        <w:t xml:space="preserve"> </w:t>
      </w:r>
      <w:r>
        <w:rPr>
          <w:color w:val="231F20"/>
        </w:rPr>
        <w:t>el</w:t>
      </w:r>
      <w:r>
        <w:rPr>
          <w:color w:val="231F20"/>
          <w:spacing w:val="-15"/>
        </w:rPr>
        <w:t xml:space="preserve"> </w:t>
      </w:r>
      <w:r>
        <w:rPr>
          <w:color w:val="231F20"/>
        </w:rPr>
        <w:t>individualis- mo parece haber desplazado la importancia del sentido colectivo y comunitario, la competencia</w:t>
      </w:r>
      <w:r>
        <w:rPr>
          <w:color w:val="231F20"/>
          <w:spacing w:val="-7"/>
        </w:rPr>
        <w:t xml:space="preserve"> </w:t>
      </w:r>
      <w:r>
        <w:rPr>
          <w:color w:val="231F20"/>
        </w:rPr>
        <w:t>da</w:t>
      </w:r>
      <w:r>
        <w:rPr>
          <w:color w:val="231F20"/>
          <w:spacing w:val="-7"/>
        </w:rPr>
        <w:t xml:space="preserve"> </w:t>
      </w:r>
      <w:r>
        <w:rPr>
          <w:color w:val="231F20"/>
        </w:rPr>
        <w:t>la</w:t>
      </w:r>
      <w:r>
        <w:rPr>
          <w:color w:val="231F20"/>
          <w:spacing w:val="-7"/>
        </w:rPr>
        <w:t xml:space="preserve"> </w:t>
      </w:r>
      <w:r>
        <w:rPr>
          <w:color w:val="231F20"/>
        </w:rPr>
        <w:t>impresión</w:t>
      </w:r>
      <w:r>
        <w:rPr>
          <w:color w:val="231F20"/>
          <w:spacing w:val="-7"/>
        </w:rPr>
        <w:t xml:space="preserve"> </w:t>
      </w:r>
      <w:r>
        <w:rPr>
          <w:color w:val="231F20"/>
        </w:rPr>
        <w:t>de</w:t>
      </w:r>
      <w:r>
        <w:rPr>
          <w:color w:val="231F20"/>
          <w:spacing w:val="-7"/>
        </w:rPr>
        <w:t xml:space="preserve"> </w:t>
      </w:r>
      <w:r>
        <w:rPr>
          <w:color w:val="231F20"/>
        </w:rPr>
        <w:t>haberse</w:t>
      </w:r>
      <w:r>
        <w:rPr>
          <w:color w:val="231F20"/>
          <w:spacing w:val="-7"/>
        </w:rPr>
        <w:t xml:space="preserve"> </w:t>
      </w:r>
      <w:r>
        <w:rPr>
          <w:color w:val="231F20"/>
        </w:rPr>
        <w:t>interpuesto</w:t>
      </w:r>
      <w:r>
        <w:rPr>
          <w:color w:val="231F20"/>
          <w:spacing w:val="-7"/>
        </w:rPr>
        <w:t xml:space="preserve"> </w:t>
      </w:r>
      <w:r>
        <w:rPr>
          <w:color w:val="231F20"/>
        </w:rPr>
        <w:t>ante</w:t>
      </w:r>
      <w:r>
        <w:rPr>
          <w:color w:val="231F20"/>
          <w:spacing w:val="-7"/>
        </w:rPr>
        <w:t xml:space="preserve"> </w:t>
      </w:r>
      <w:r>
        <w:rPr>
          <w:color w:val="231F20"/>
        </w:rPr>
        <w:t>el</w:t>
      </w:r>
      <w:r>
        <w:rPr>
          <w:color w:val="231F20"/>
          <w:spacing w:val="-7"/>
        </w:rPr>
        <w:t xml:space="preserve"> </w:t>
      </w:r>
      <w:r>
        <w:rPr>
          <w:color w:val="231F20"/>
        </w:rPr>
        <w:t>valor</w:t>
      </w:r>
      <w:r>
        <w:rPr>
          <w:color w:val="231F20"/>
          <w:spacing w:val="-7"/>
        </w:rPr>
        <w:t xml:space="preserve"> </w:t>
      </w:r>
      <w:r>
        <w:rPr>
          <w:color w:val="231F20"/>
        </w:rPr>
        <w:t>de</w:t>
      </w:r>
      <w:r>
        <w:rPr>
          <w:color w:val="231F20"/>
          <w:spacing w:val="-7"/>
        </w:rPr>
        <w:t xml:space="preserve"> </w:t>
      </w:r>
      <w:r>
        <w:rPr>
          <w:color w:val="231F20"/>
        </w:rPr>
        <w:t>la</w:t>
      </w:r>
      <w:r>
        <w:rPr>
          <w:color w:val="231F20"/>
          <w:spacing w:val="-7"/>
        </w:rPr>
        <w:t xml:space="preserve"> </w:t>
      </w:r>
      <w:r>
        <w:rPr>
          <w:color w:val="231F20"/>
        </w:rPr>
        <w:t>solidaridad. La</w:t>
      </w:r>
      <w:r>
        <w:rPr>
          <w:color w:val="231F20"/>
          <w:spacing w:val="-14"/>
        </w:rPr>
        <w:t xml:space="preserve"> </w:t>
      </w:r>
      <w:r>
        <w:rPr>
          <w:color w:val="231F20"/>
        </w:rPr>
        <w:t>Comisión,</w:t>
      </w:r>
      <w:r>
        <w:rPr>
          <w:color w:val="231F20"/>
          <w:spacing w:val="-14"/>
        </w:rPr>
        <w:t xml:space="preserve"> </w:t>
      </w:r>
      <w:r>
        <w:rPr>
          <w:color w:val="231F20"/>
        </w:rPr>
        <w:t>en</w:t>
      </w:r>
      <w:r>
        <w:rPr>
          <w:color w:val="231F20"/>
          <w:spacing w:val="-14"/>
        </w:rPr>
        <w:t xml:space="preserve"> </w:t>
      </w:r>
      <w:r>
        <w:rPr>
          <w:color w:val="231F20"/>
        </w:rPr>
        <w:t>consecuencia,</w:t>
      </w:r>
      <w:r>
        <w:rPr>
          <w:color w:val="231F20"/>
          <w:spacing w:val="-14"/>
        </w:rPr>
        <w:t xml:space="preserve"> </w:t>
      </w:r>
      <w:r>
        <w:rPr>
          <w:color w:val="231F20"/>
        </w:rPr>
        <w:t>reconoce</w:t>
      </w:r>
      <w:r>
        <w:rPr>
          <w:color w:val="231F20"/>
          <w:spacing w:val="-14"/>
        </w:rPr>
        <w:t xml:space="preserve"> </w:t>
      </w:r>
      <w:r>
        <w:rPr>
          <w:color w:val="231F20"/>
        </w:rPr>
        <w:t>que</w:t>
      </w:r>
      <w:r>
        <w:rPr>
          <w:color w:val="231F20"/>
          <w:spacing w:val="-14"/>
        </w:rPr>
        <w:t xml:space="preserve"> </w:t>
      </w:r>
      <w:r>
        <w:rPr>
          <w:color w:val="231F20"/>
        </w:rPr>
        <w:t>una</w:t>
      </w:r>
      <w:r>
        <w:rPr>
          <w:color w:val="231F20"/>
          <w:spacing w:val="-14"/>
        </w:rPr>
        <w:t xml:space="preserve"> </w:t>
      </w:r>
      <w:r>
        <w:rPr>
          <w:color w:val="231F20"/>
        </w:rPr>
        <w:t>de</w:t>
      </w:r>
      <w:r>
        <w:rPr>
          <w:color w:val="231F20"/>
          <w:spacing w:val="-14"/>
        </w:rPr>
        <w:t xml:space="preserve"> </w:t>
      </w:r>
      <w:r>
        <w:rPr>
          <w:color w:val="231F20"/>
        </w:rPr>
        <w:t>sus</w:t>
      </w:r>
      <w:r>
        <w:rPr>
          <w:color w:val="231F20"/>
          <w:spacing w:val="-14"/>
        </w:rPr>
        <w:t xml:space="preserve"> </w:t>
      </w:r>
      <w:r>
        <w:rPr>
          <w:color w:val="231F20"/>
        </w:rPr>
        <w:t>tareas</w:t>
      </w:r>
      <w:r>
        <w:rPr>
          <w:color w:val="231F20"/>
          <w:spacing w:val="-14"/>
        </w:rPr>
        <w:t xml:space="preserve"> </w:t>
      </w:r>
      <w:r>
        <w:rPr>
          <w:color w:val="231F20"/>
        </w:rPr>
        <w:t>principales</w:t>
      </w:r>
      <w:r>
        <w:rPr>
          <w:color w:val="231F20"/>
          <w:spacing w:val="-14"/>
        </w:rPr>
        <w:t xml:space="preserve"> </w:t>
      </w:r>
      <w:r>
        <w:rPr>
          <w:color w:val="231F20"/>
        </w:rPr>
        <w:t>es</w:t>
      </w:r>
      <w:r>
        <w:rPr>
          <w:color w:val="231F20"/>
          <w:spacing w:val="-14"/>
        </w:rPr>
        <w:t xml:space="preserve"> </w:t>
      </w:r>
      <w:r>
        <w:rPr>
          <w:color w:val="231F20"/>
        </w:rPr>
        <w:t>priori- zar</w:t>
      </w:r>
      <w:r>
        <w:rPr>
          <w:color w:val="231F20"/>
          <w:spacing w:val="-3"/>
        </w:rPr>
        <w:t xml:space="preserve"> </w:t>
      </w:r>
      <w:r>
        <w:rPr>
          <w:color w:val="231F20"/>
        </w:rPr>
        <w:t>el</w:t>
      </w:r>
      <w:r>
        <w:rPr>
          <w:color w:val="231F20"/>
          <w:spacing w:val="-3"/>
        </w:rPr>
        <w:t xml:space="preserve"> </w:t>
      </w:r>
      <w:r>
        <w:rPr>
          <w:color w:val="231F20"/>
        </w:rPr>
        <w:t>tema</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equidad,</w:t>
      </w:r>
      <w:r>
        <w:rPr>
          <w:color w:val="231F20"/>
          <w:spacing w:val="-3"/>
        </w:rPr>
        <w:t xml:space="preserve"> </w:t>
      </w:r>
      <w:r>
        <w:rPr>
          <w:color w:val="231F20"/>
        </w:rPr>
        <w:t>la</w:t>
      </w:r>
      <w:r>
        <w:rPr>
          <w:color w:val="231F20"/>
          <w:spacing w:val="-3"/>
        </w:rPr>
        <w:t xml:space="preserve"> </w:t>
      </w:r>
      <w:r>
        <w:rPr>
          <w:color w:val="231F20"/>
        </w:rPr>
        <w:t>inclusión</w:t>
      </w:r>
      <w:r>
        <w:rPr>
          <w:color w:val="231F20"/>
          <w:spacing w:val="-3"/>
        </w:rPr>
        <w:t xml:space="preserve"> </w:t>
      </w:r>
      <w:r>
        <w:rPr>
          <w:color w:val="231F20"/>
        </w:rPr>
        <w:t>y</w:t>
      </w:r>
      <w:r>
        <w:rPr>
          <w:color w:val="231F20"/>
          <w:spacing w:val="-3"/>
        </w:rPr>
        <w:t xml:space="preserve"> </w:t>
      </w:r>
      <w:r>
        <w:rPr>
          <w:color w:val="231F20"/>
        </w:rPr>
        <w:t>la</w:t>
      </w:r>
      <w:r>
        <w:rPr>
          <w:color w:val="231F20"/>
          <w:spacing w:val="-3"/>
        </w:rPr>
        <w:t xml:space="preserve"> </w:t>
      </w:r>
      <w:r>
        <w:rPr>
          <w:color w:val="231F20"/>
        </w:rPr>
        <w:t>justicia</w:t>
      </w:r>
      <w:r>
        <w:rPr>
          <w:color w:val="231F20"/>
          <w:spacing w:val="-3"/>
        </w:rPr>
        <w:t xml:space="preserve"> </w:t>
      </w:r>
      <w:r>
        <w:rPr>
          <w:color w:val="231F20"/>
        </w:rPr>
        <w:t>sociales.</w:t>
      </w:r>
    </w:p>
    <w:p w:rsidR="00AC794A" w:rsidRDefault="00AC794A">
      <w:pPr>
        <w:pStyle w:val="Textoindependiente"/>
        <w:spacing w:before="55"/>
      </w:pPr>
    </w:p>
    <w:p w:rsidR="00AC794A" w:rsidRDefault="00D23176">
      <w:pPr>
        <w:pStyle w:val="Textoindependiente"/>
        <w:spacing w:line="309" w:lineRule="auto"/>
        <w:ind w:left="844" w:right="1680"/>
        <w:jc w:val="both"/>
      </w:pPr>
      <w:r>
        <w:rPr>
          <w:color w:val="231F20"/>
        </w:rPr>
        <w:t>Queremos destacar, finalmente, que durante la fase de construcción del proyecto de</w:t>
      </w:r>
      <w:r>
        <w:rPr>
          <w:color w:val="231F20"/>
          <w:spacing w:val="-16"/>
        </w:rPr>
        <w:t xml:space="preserve"> </w:t>
      </w:r>
      <w:r>
        <w:rPr>
          <w:color w:val="231F20"/>
        </w:rPr>
        <w:t>Mejoredu,</w:t>
      </w:r>
      <w:r>
        <w:rPr>
          <w:color w:val="231F20"/>
          <w:spacing w:val="-16"/>
        </w:rPr>
        <w:t xml:space="preserve"> </w:t>
      </w:r>
      <w:r>
        <w:rPr>
          <w:color w:val="231F20"/>
        </w:rPr>
        <w:t>en</w:t>
      </w:r>
      <w:r>
        <w:rPr>
          <w:color w:val="231F20"/>
          <w:spacing w:val="-16"/>
        </w:rPr>
        <w:t xml:space="preserve"> </w:t>
      </w:r>
      <w:r>
        <w:rPr>
          <w:color w:val="231F20"/>
        </w:rPr>
        <w:t>marzo</w:t>
      </w:r>
      <w:r>
        <w:rPr>
          <w:color w:val="231F20"/>
          <w:spacing w:val="-16"/>
        </w:rPr>
        <w:t xml:space="preserve"> </w:t>
      </w:r>
      <w:r>
        <w:rPr>
          <w:color w:val="231F20"/>
        </w:rPr>
        <w:t>de</w:t>
      </w:r>
      <w:r>
        <w:rPr>
          <w:color w:val="231F20"/>
          <w:spacing w:val="-16"/>
        </w:rPr>
        <w:t xml:space="preserve"> </w:t>
      </w:r>
      <w:r>
        <w:rPr>
          <w:color w:val="231F20"/>
        </w:rPr>
        <w:t>2020,</w:t>
      </w:r>
      <w:r>
        <w:rPr>
          <w:color w:val="231F20"/>
          <w:spacing w:val="-15"/>
        </w:rPr>
        <w:t xml:space="preserve"> </w:t>
      </w:r>
      <w:r>
        <w:rPr>
          <w:color w:val="231F20"/>
        </w:rPr>
        <w:t>las</w:t>
      </w:r>
      <w:r>
        <w:rPr>
          <w:color w:val="231F20"/>
          <w:spacing w:val="-16"/>
        </w:rPr>
        <w:t xml:space="preserve"> </w:t>
      </w:r>
      <w:r>
        <w:rPr>
          <w:color w:val="231F20"/>
        </w:rPr>
        <w:t>escuelas</w:t>
      </w:r>
      <w:r>
        <w:rPr>
          <w:color w:val="231F20"/>
          <w:spacing w:val="-16"/>
        </w:rPr>
        <w:t xml:space="preserve"> </w:t>
      </w:r>
      <w:r>
        <w:rPr>
          <w:color w:val="231F20"/>
        </w:rPr>
        <w:t>tuvieron</w:t>
      </w:r>
      <w:r>
        <w:rPr>
          <w:color w:val="231F20"/>
          <w:spacing w:val="-16"/>
        </w:rPr>
        <w:t xml:space="preserve"> </w:t>
      </w:r>
      <w:r>
        <w:rPr>
          <w:color w:val="231F20"/>
        </w:rPr>
        <w:t>que</w:t>
      </w:r>
      <w:r>
        <w:rPr>
          <w:color w:val="231F20"/>
          <w:spacing w:val="-16"/>
        </w:rPr>
        <w:t xml:space="preserve"> </w:t>
      </w:r>
      <w:r>
        <w:rPr>
          <w:color w:val="231F20"/>
        </w:rPr>
        <w:t>cerrar</w:t>
      </w:r>
      <w:r>
        <w:rPr>
          <w:color w:val="231F20"/>
          <w:spacing w:val="-16"/>
        </w:rPr>
        <w:t xml:space="preserve"> </w:t>
      </w:r>
      <w:r>
        <w:rPr>
          <w:color w:val="231F20"/>
        </w:rPr>
        <w:t>sus</w:t>
      </w:r>
      <w:r>
        <w:rPr>
          <w:color w:val="231F20"/>
          <w:spacing w:val="-15"/>
        </w:rPr>
        <w:t xml:space="preserve"> </w:t>
      </w:r>
      <w:r>
        <w:rPr>
          <w:color w:val="231F20"/>
        </w:rPr>
        <w:t>puertas</w:t>
      </w:r>
      <w:r>
        <w:rPr>
          <w:color w:val="231F20"/>
          <w:spacing w:val="-16"/>
        </w:rPr>
        <w:t xml:space="preserve"> </w:t>
      </w:r>
      <w:r>
        <w:rPr>
          <w:color w:val="231F20"/>
        </w:rPr>
        <w:t>debido a</w:t>
      </w:r>
      <w:r>
        <w:rPr>
          <w:color w:val="231F20"/>
          <w:spacing w:val="-16"/>
        </w:rPr>
        <w:t xml:space="preserve"> </w:t>
      </w:r>
      <w:r>
        <w:rPr>
          <w:color w:val="231F20"/>
        </w:rPr>
        <w:t>la</w:t>
      </w:r>
      <w:r>
        <w:rPr>
          <w:color w:val="231F20"/>
          <w:spacing w:val="-16"/>
        </w:rPr>
        <w:t xml:space="preserve"> </w:t>
      </w:r>
      <w:r>
        <w:rPr>
          <w:color w:val="231F20"/>
        </w:rPr>
        <w:t>pandemia</w:t>
      </w:r>
      <w:r>
        <w:rPr>
          <w:color w:val="231F20"/>
          <w:spacing w:val="-16"/>
        </w:rPr>
        <w:t xml:space="preserve"> </w:t>
      </w:r>
      <w:r>
        <w:rPr>
          <w:color w:val="231F20"/>
        </w:rPr>
        <w:t>provoc</w:t>
      </w:r>
      <w:r>
        <w:rPr>
          <w:color w:val="231F20"/>
        </w:rPr>
        <w:t>ada</w:t>
      </w:r>
      <w:r>
        <w:rPr>
          <w:color w:val="231F20"/>
          <w:spacing w:val="-16"/>
        </w:rPr>
        <w:t xml:space="preserve"> </w:t>
      </w:r>
      <w:r>
        <w:rPr>
          <w:color w:val="231F20"/>
        </w:rPr>
        <w:t>por</w:t>
      </w:r>
      <w:r>
        <w:rPr>
          <w:color w:val="231F20"/>
          <w:spacing w:val="-16"/>
        </w:rPr>
        <w:t xml:space="preserve"> </w:t>
      </w:r>
      <w:r>
        <w:rPr>
          <w:color w:val="231F20"/>
        </w:rPr>
        <w:t>el</w:t>
      </w:r>
      <w:r>
        <w:rPr>
          <w:color w:val="231F20"/>
          <w:spacing w:val="-15"/>
        </w:rPr>
        <w:t xml:space="preserve"> </w:t>
      </w:r>
      <w:r>
        <w:rPr>
          <w:color w:val="231F20"/>
          <w:sz w:val="15"/>
        </w:rPr>
        <w:t>SARS</w:t>
      </w:r>
      <w:r>
        <w:rPr>
          <w:color w:val="231F20"/>
          <w:spacing w:val="-14"/>
          <w:sz w:val="15"/>
        </w:rPr>
        <w:t xml:space="preserve"> </w:t>
      </w:r>
      <w:r>
        <w:rPr>
          <w:color w:val="231F20"/>
          <w:sz w:val="15"/>
        </w:rPr>
        <w:t>C</w:t>
      </w:r>
      <w:r>
        <w:rPr>
          <w:color w:val="231F20"/>
        </w:rPr>
        <w:t>o</w:t>
      </w:r>
      <w:r>
        <w:rPr>
          <w:color w:val="231F20"/>
          <w:sz w:val="15"/>
        </w:rPr>
        <w:t>V</w:t>
      </w:r>
      <w:r>
        <w:rPr>
          <w:color w:val="231F20"/>
        </w:rPr>
        <w:t>-2,</w:t>
      </w:r>
      <w:r>
        <w:rPr>
          <w:color w:val="231F20"/>
          <w:spacing w:val="-15"/>
        </w:rPr>
        <w:t xml:space="preserve"> </w:t>
      </w:r>
      <w:r>
        <w:rPr>
          <w:color w:val="231F20"/>
        </w:rPr>
        <w:t>y</w:t>
      </w:r>
      <w:r>
        <w:rPr>
          <w:color w:val="231F20"/>
          <w:spacing w:val="-16"/>
        </w:rPr>
        <w:t xml:space="preserve"> </w:t>
      </w:r>
      <w:r>
        <w:rPr>
          <w:color w:val="231F20"/>
        </w:rPr>
        <w:t>la</w:t>
      </w:r>
      <w:r>
        <w:rPr>
          <w:color w:val="231F20"/>
          <w:spacing w:val="-16"/>
        </w:rPr>
        <w:t xml:space="preserve"> </w:t>
      </w:r>
      <w:r>
        <w:rPr>
          <w:color w:val="231F20"/>
        </w:rPr>
        <w:t>covid-19.</w:t>
      </w:r>
      <w:r>
        <w:rPr>
          <w:color w:val="231F20"/>
          <w:spacing w:val="-16"/>
        </w:rPr>
        <w:t xml:space="preserve"> </w:t>
      </w:r>
      <w:r>
        <w:rPr>
          <w:color w:val="231F20"/>
        </w:rPr>
        <w:t>Al</w:t>
      </w:r>
      <w:r>
        <w:rPr>
          <w:color w:val="231F20"/>
          <w:spacing w:val="-16"/>
        </w:rPr>
        <w:t xml:space="preserve"> </w:t>
      </w:r>
      <w:r>
        <w:rPr>
          <w:color w:val="231F20"/>
        </w:rPr>
        <w:t>momento</w:t>
      </w:r>
      <w:r>
        <w:rPr>
          <w:color w:val="231F20"/>
          <w:spacing w:val="-16"/>
        </w:rPr>
        <w:t xml:space="preserve"> </w:t>
      </w:r>
      <w:r>
        <w:rPr>
          <w:color w:val="231F20"/>
        </w:rPr>
        <w:t>de</w:t>
      </w:r>
      <w:r>
        <w:rPr>
          <w:color w:val="231F20"/>
          <w:spacing w:val="-15"/>
        </w:rPr>
        <w:t xml:space="preserve"> </w:t>
      </w:r>
      <w:r>
        <w:rPr>
          <w:color w:val="231F20"/>
        </w:rPr>
        <w:t>la</w:t>
      </w:r>
      <w:r>
        <w:rPr>
          <w:color w:val="231F20"/>
          <w:spacing w:val="-16"/>
        </w:rPr>
        <w:t xml:space="preserve"> </w:t>
      </w:r>
      <w:r>
        <w:rPr>
          <w:color w:val="231F20"/>
        </w:rPr>
        <w:t>publica- ción</w:t>
      </w:r>
      <w:r>
        <w:rPr>
          <w:color w:val="231F20"/>
          <w:spacing w:val="-16"/>
        </w:rPr>
        <w:t xml:space="preserve"> </w:t>
      </w:r>
      <w:r>
        <w:rPr>
          <w:color w:val="231F20"/>
        </w:rPr>
        <w:t>de</w:t>
      </w:r>
      <w:r>
        <w:rPr>
          <w:color w:val="231F20"/>
          <w:spacing w:val="-16"/>
        </w:rPr>
        <w:t xml:space="preserve"> </w:t>
      </w:r>
      <w:r>
        <w:rPr>
          <w:color w:val="231F20"/>
        </w:rPr>
        <w:t>este</w:t>
      </w:r>
      <w:r>
        <w:rPr>
          <w:color w:val="231F20"/>
          <w:spacing w:val="-16"/>
        </w:rPr>
        <w:t xml:space="preserve"> </w:t>
      </w:r>
      <w:r>
        <w:rPr>
          <w:color w:val="231F20"/>
        </w:rPr>
        <w:t>documento,</w:t>
      </w:r>
      <w:r>
        <w:rPr>
          <w:color w:val="231F20"/>
          <w:spacing w:val="-16"/>
        </w:rPr>
        <w:t xml:space="preserve"> </w:t>
      </w:r>
      <w:r>
        <w:rPr>
          <w:color w:val="231F20"/>
        </w:rPr>
        <w:t>dicha</w:t>
      </w:r>
      <w:r>
        <w:rPr>
          <w:color w:val="231F20"/>
          <w:spacing w:val="-16"/>
        </w:rPr>
        <w:t xml:space="preserve"> </w:t>
      </w:r>
      <w:r>
        <w:rPr>
          <w:color w:val="231F20"/>
        </w:rPr>
        <w:t>situación</w:t>
      </w:r>
      <w:r>
        <w:rPr>
          <w:color w:val="231F20"/>
          <w:spacing w:val="-15"/>
        </w:rPr>
        <w:t xml:space="preserve"> </w:t>
      </w:r>
      <w:r>
        <w:rPr>
          <w:color w:val="231F20"/>
        </w:rPr>
        <w:t>permanece.</w:t>
      </w:r>
      <w:r>
        <w:rPr>
          <w:color w:val="231F20"/>
          <w:spacing w:val="-16"/>
        </w:rPr>
        <w:t xml:space="preserve"> </w:t>
      </w:r>
      <w:r>
        <w:rPr>
          <w:color w:val="231F20"/>
        </w:rPr>
        <w:t>La</w:t>
      </w:r>
      <w:r>
        <w:rPr>
          <w:color w:val="231F20"/>
          <w:spacing w:val="-16"/>
        </w:rPr>
        <w:t xml:space="preserve"> </w:t>
      </w:r>
      <w:r>
        <w:rPr>
          <w:color w:val="231F20"/>
        </w:rPr>
        <w:t>vida</w:t>
      </w:r>
      <w:r>
        <w:rPr>
          <w:color w:val="231F20"/>
          <w:spacing w:val="-16"/>
        </w:rPr>
        <w:t xml:space="preserve"> </w:t>
      </w:r>
      <w:r>
        <w:rPr>
          <w:color w:val="231F20"/>
        </w:rPr>
        <w:t>de</w:t>
      </w:r>
      <w:r>
        <w:rPr>
          <w:color w:val="231F20"/>
          <w:spacing w:val="-16"/>
        </w:rPr>
        <w:t xml:space="preserve"> </w:t>
      </w:r>
      <w:r>
        <w:rPr>
          <w:color w:val="231F20"/>
        </w:rPr>
        <w:t>los</w:t>
      </w:r>
      <w:r>
        <w:rPr>
          <w:color w:val="231F20"/>
          <w:spacing w:val="-16"/>
        </w:rPr>
        <w:t xml:space="preserve"> </w:t>
      </w:r>
      <w:r>
        <w:rPr>
          <w:color w:val="231F20"/>
        </w:rPr>
        <w:t>mexicanos</w:t>
      </w:r>
      <w:r>
        <w:rPr>
          <w:color w:val="231F20"/>
          <w:spacing w:val="-15"/>
        </w:rPr>
        <w:t xml:space="preserve"> </w:t>
      </w:r>
      <w:r>
        <w:rPr>
          <w:color w:val="231F20"/>
        </w:rPr>
        <w:t>desde entonces</w:t>
      </w:r>
      <w:r>
        <w:rPr>
          <w:color w:val="231F20"/>
          <w:spacing w:val="-1"/>
        </w:rPr>
        <w:t xml:space="preserve"> </w:t>
      </w:r>
      <w:r>
        <w:rPr>
          <w:color w:val="231F20"/>
        </w:rPr>
        <w:t>se</w:t>
      </w:r>
      <w:r>
        <w:rPr>
          <w:color w:val="231F20"/>
          <w:spacing w:val="-1"/>
        </w:rPr>
        <w:t xml:space="preserve"> </w:t>
      </w:r>
      <w:r>
        <w:rPr>
          <w:color w:val="231F20"/>
        </w:rPr>
        <w:t>ha</w:t>
      </w:r>
      <w:r>
        <w:rPr>
          <w:color w:val="231F20"/>
          <w:spacing w:val="-1"/>
        </w:rPr>
        <w:t xml:space="preserve"> </w:t>
      </w:r>
      <w:r>
        <w:rPr>
          <w:color w:val="231F20"/>
        </w:rPr>
        <w:t>visto</w:t>
      </w:r>
      <w:r>
        <w:rPr>
          <w:color w:val="231F20"/>
          <w:spacing w:val="-1"/>
        </w:rPr>
        <w:t xml:space="preserve"> </w:t>
      </w:r>
      <w:r>
        <w:rPr>
          <w:color w:val="231F20"/>
        </w:rPr>
        <w:t>afectada</w:t>
      </w:r>
      <w:r>
        <w:rPr>
          <w:color w:val="231F20"/>
          <w:spacing w:val="-1"/>
        </w:rPr>
        <w:t xml:space="preserve"> </w:t>
      </w:r>
      <w:r>
        <w:rPr>
          <w:color w:val="231F20"/>
        </w:rPr>
        <w:t>de</w:t>
      </w:r>
      <w:r>
        <w:rPr>
          <w:color w:val="231F20"/>
          <w:spacing w:val="-1"/>
        </w:rPr>
        <w:t xml:space="preserve"> </w:t>
      </w:r>
      <w:r>
        <w:rPr>
          <w:color w:val="231F20"/>
        </w:rPr>
        <w:t>muchas</w:t>
      </w:r>
      <w:r>
        <w:rPr>
          <w:color w:val="231F20"/>
          <w:spacing w:val="-1"/>
        </w:rPr>
        <w:t xml:space="preserve"> </w:t>
      </w:r>
      <w:r>
        <w:rPr>
          <w:color w:val="231F20"/>
        </w:rPr>
        <w:t>maneras,</w:t>
      </w:r>
      <w:r>
        <w:rPr>
          <w:color w:val="231F20"/>
          <w:spacing w:val="-1"/>
        </w:rPr>
        <w:t xml:space="preserve"> </w:t>
      </w:r>
      <w:r>
        <w:rPr>
          <w:color w:val="231F20"/>
        </w:rPr>
        <w:t>siendo</w:t>
      </w:r>
      <w:r>
        <w:rPr>
          <w:color w:val="231F20"/>
          <w:spacing w:val="-1"/>
        </w:rPr>
        <w:t xml:space="preserve"> </w:t>
      </w:r>
      <w:r>
        <w:rPr>
          <w:color w:val="231F20"/>
        </w:rPr>
        <w:t>la</w:t>
      </w:r>
      <w:r>
        <w:rPr>
          <w:color w:val="231F20"/>
          <w:spacing w:val="-1"/>
        </w:rPr>
        <w:t xml:space="preserve"> </w:t>
      </w:r>
      <w:r>
        <w:rPr>
          <w:color w:val="231F20"/>
        </w:rPr>
        <w:t>educación</w:t>
      </w:r>
      <w:r>
        <w:rPr>
          <w:color w:val="231F20"/>
          <w:spacing w:val="-1"/>
        </w:rPr>
        <w:t xml:space="preserve"> </w:t>
      </w:r>
      <w:r>
        <w:rPr>
          <w:color w:val="231F20"/>
        </w:rPr>
        <w:t>uno</w:t>
      </w:r>
      <w:r>
        <w:rPr>
          <w:color w:val="231F20"/>
          <w:spacing w:val="-1"/>
        </w:rPr>
        <w:t xml:space="preserve"> </w:t>
      </w:r>
      <w:r>
        <w:rPr>
          <w:color w:val="231F20"/>
        </w:rPr>
        <w:t>de</w:t>
      </w:r>
      <w:r>
        <w:rPr>
          <w:color w:val="231F20"/>
          <w:spacing w:val="-1"/>
        </w:rPr>
        <w:t xml:space="preserve"> </w:t>
      </w:r>
      <w:r>
        <w:rPr>
          <w:color w:val="231F20"/>
        </w:rPr>
        <w:t>los ámbitos</w:t>
      </w:r>
      <w:r>
        <w:rPr>
          <w:color w:val="231F20"/>
          <w:spacing w:val="-16"/>
        </w:rPr>
        <w:t xml:space="preserve"> </w:t>
      </w:r>
      <w:r>
        <w:rPr>
          <w:color w:val="231F20"/>
        </w:rPr>
        <w:t>con</w:t>
      </w:r>
      <w:r>
        <w:rPr>
          <w:color w:val="231F20"/>
          <w:spacing w:val="-16"/>
        </w:rPr>
        <w:t xml:space="preserve"> </w:t>
      </w:r>
      <w:r>
        <w:rPr>
          <w:color w:val="231F20"/>
        </w:rPr>
        <w:t>mayores</w:t>
      </w:r>
      <w:r>
        <w:rPr>
          <w:color w:val="231F20"/>
          <w:spacing w:val="-16"/>
        </w:rPr>
        <w:t xml:space="preserve"> </w:t>
      </w:r>
      <w:r>
        <w:rPr>
          <w:color w:val="231F20"/>
        </w:rPr>
        <w:t>impactos</w:t>
      </w:r>
      <w:r>
        <w:rPr>
          <w:color w:val="231F20"/>
          <w:spacing w:val="-15"/>
        </w:rPr>
        <w:t xml:space="preserve"> </w:t>
      </w:r>
      <w:r>
        <w:rPr>
          <w:color w:val="231F20"/>
        </w:rPr>
        <w:t>negativos.</w:t>
      </w:r>
      <w:r>
        <w:rPr>
          <w:color w:val="231F20"/>
          <w:spacing w:val="-16"/>
        </w:rPr>
        <w:t xml:space="preserve"> </w:t>
      </w:r>
      <w:r>
        <w:rPr>
          <w:color w:val="231F20"/>
        </w:rPr>
        <w:t>El</w:t>
      </w:r>
      <w:r>
        <w:rPr>
          <w:color w:val="231F20"/>
          <w:spacing w:val="-16"/>
        </w:rPr>
        <w:t xml:space="preserve"> </w:t>
      </w:r>
      <w:r>
        <w:rPr>
          <w:color w:val="231F20"/>
        </w:rPr>
        <w:t>cierre</w:t>
      </w:r>
      <w:r>
        <w:rPr>
          <w:color w:val="231F20"/>
          <w:spacing w:val="-16"/>
        </w:rPr>
        <w:t xml:space="preserve"> </w:t>
      </w:r>
      <w:r>
        <w:rPr>
          <w:color w:val="231F20"/>
        </w:rPr>
        <w:t>de</w:t>
      </w:r>
      <w:r>
        <w:rPr>
          <w:color w:val="231F20"/>
          <w:spacing w:val="-15"/>
        </w:rPr>
        <w:t xml:space="preserve"> </w:t>
      </w:r>
      <w:r>
        <w:rPr>
          <w:color w:val="231F20"/>
        </w:rPr>
        <w:t>los</w:t>
      </w:r>
      <w:r>
        <w:rPr>
          <w:color w:val="231F20"/>
          <w:spacing w:val="-16"/>
        </w:rPr>
        <w:t xml:space="preserve"> </w:t>
      </w:r>
      <w:r>
        <w:rPr>
          <w:color w:val="231F20"/>
        </w:rPr>
        <w:t>centros</w:t>
      </w:r>
      <w:r>
        <w:rPr>
          <w:color w:val="231F20"/>
          <w:spacing w:val="-16"/>
        </w:rPr>
        <w:t xml:space="preserve"> </w:t>
      </w:r>
      <w:r>
        <w:rPr>
          <w:color w:val="231F20"/>
        </w:rPr>
        <w:t>escolares</w:t>
      </w:r>
      <w:r>
        <w:rPr>
          <w:color w:val="231F20"/>
          <w:spacing w:val="-16"/>
        </w:rPr>
        <w:t xml:space="preserve"> </w:t>
      </w:r>
      <w:r>
        <w:rPr>
          <w:color w:val="231F20"/>
        </w:rPr>
        <w:t>y</w:t>
      </w:r>
      <w:r>
        <w:rPr>
          <w:color w:val="231F20"/>
          <w:spacing w:val="-15"/>
        </w:rPr>
        <w:t xml:space="preserve"> </w:t>
      </w:r>
      <w:r>
        <w:rPr>
          <w:color w:val="231F20"/>
        </w:rPr>
        <w:t>la</w:t>
      </w:r>
      <w:r>
        <w:rPr>
          <w:color w:val="231F20"/>
          <w:spacing w:val="-16"/>
        </w:rPr>
        <w:t xml:space="preserve"> </w:t>
      </w:r>
      <w:r>
        <w:rPr>
          <w:color w:val="231F20"/>
        </w:rPr>
        <w:t>pre- sencia</w:t>
      </w:r>
      <w:r>
        <w:rPr>
          <w:color w:val="231F20"/>
          <w:spacing w:val="-16"/>
        </w:rPr>
        <w:t xml:space="preserve"> </w:t>
      </w:r>
      <w:r>
        <w:rPr>
          <w:color w:val="231F20"/>
        </w:rPr>
        <w:t>prolongada</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educación</w:t>
      </w:r>
      <w:r>
        <w:rPr>
          <w:color w:val="231F20"/>
          <w:spacing w:val="-16"/>
        </w:rPr>
        <w:t xml:space="preserve"> </w:t>
      </w:r>
      <w:r>
        <w:rPr>
          <w:color w:val="231F20"/>
        </w:rPr>
        <w:t>a</w:t>
      </w:r>
      <w:r>
        <w:rPr>
          <w:color w:val="231F20"/>
          <w:spacing w:val="-15"/>
        </w:rPr>
        <w:t xml:space="preserve"> </w:t>
      </w:r>
      <w:r>
        <w:rPr>
          <w:color w:val="231F20"/>
        </w:rPr>
        <w:t>distancia</w:t>
      </w:r>
      <w:r>
        <w:rPr>
          <w:color w:val="231F20"/>
          <w:spacing w:val="-16"/>
        </w:rPr>
        <w:t xml:space="preserve"> </w:t>
      </w:r>
      <w:r>
        <w:rPr>
          <w:color w:val="231F20"/>
        </w:rPr>
        <w:t>han</w:t>
      </w:r>
      <w:r>
        <w:rPr>
          <w:color w:val="231F20"/>
          <w:spacing w:val="-16"/>
        </w:rPr>
        <w:t xml:space="preserve"> </w:t>
      </w:r>
      <w:r>
        <w:rPr>
          <w:color w:val="231F20"/>
        </w:rPr>
        <w:t>generado</w:t>
      </w:r>
      <w:r>
        <w:rPr>
          <w:color w:val="231F20"/>
          <w:spacing w:val="-16"/>
        </w:rPr>
        <w:t xml:space="preserve"> </w:t>
      </w:r>
      <w:r>
        <w:rPr>
          <w:color w:val="231F20"/>
        </w:rPr>
        <w:t>múltiples</w:t>
      </w:r>
      <w:r>
        <w:rPr>
          <w:color w:val="231F20"/>
          <w:spacing w:val="-16"/>
        </w:rPr>
        <w:t xml:space="preserve"> </w:t>
      </w:r>
      <w:r>
        <w:rPr>
          <w:color w:val="231F20"/>
        </w:rPr>
        <w:t>debates</w:t>
      </w:r>
      <w:r>
        <w:rPr>
          <w:color w:val="231F20"/>
          <w:spacing w:val="-16"/>
        </w:rPr>
        <w:t xml:space="preserve"> </w:t>
      </w:r>
      <w:r>
        <w:rPr>
          <w:color w:val="231F20"/>
        </w:rPr>
        <w:t>sobre el</w:t>
      </w:r>
      <w:r>
        <w:rPr>
          <w:color w:val="231F20"/>
          <w:spacing w:val="-23"/>
        </w:rPr>
        <w:t xml:space="preserve"> </w:t>
      </w:r>
      <w:r>
        <w:rPr>
          <w:color w:val="231F20"/>
        </w:rPr>
        <w:t>papel</w:t>
      </w:r>
      <w:r>
        <w:rPr>
          <w:color w:val="231F20"/>
          <w:spacing w:val="-23"/>
        </w:rPr>
        <w:t xml:space="preserve"> </w:t>
      </w:r>
      <w:r>
        <w:rPr>
          <w:color w:val="231F20"/>
        </w:rPr>
        <w:t>y</w:t>
      </w:r>
      <w:r>
        <w:rPr>
          <w:color w:val="231F20"/>
          <w:spacing w:val="-23"/>
        </w:rPr>
        <w:t xml:space="preserve"> </w:t>
      </w:r>
      <w:r>
        <w:rPr>
          <w:color w:val="231F20"/>
        </w:rPr>
        <w:t>la</w:t>
      </w:r>
      <w:r>
        <w:rPr>
          <w:color w:val="231F20"/>
          <w:spacing w:val="-23"/>
        </w:rPr>
        <w:t xml:space="preserve"> </w:t>
      </w:r>
      <w:r>
        <w:rPr>
          <w:color w:val="231F20"/>
        </w:rPr>
        <w:t>importancia</w:t>
      </w:r>
      <w:r>
        <w:rPr>
          <w:color w:val="231F20"/>
          <w:spacing w:val="-23"/>
        </w:rPr>
        <w:t xml:space="preserve"> </w:t>
      </w:r>
      <w:r>
        <w:rPr>
          <w:color w:val="231F20"/>
        </w:rPr>
        <w:t>de</w:t>
      </w:r>
      <w:r>
        <w:rPr>
          <w:color w:val="231F20"/>
          <w:spacing w:val="-23"/>
        </w:rPr>
        <w:t xml:space="preserve"> </w:t>
      </w:r>
      <w:r>
        <w:rPr>
          <w:color w:val="231F20"/>
        </w:rPr>
        <w:t>las</w:t>
      </w:r>
      <w:r>
        <w:rPr>
          <w:color w:val="231F20"/>
          <w:spacing w:val="-23"/>
        </w:rPr>
        <w:t xml:space="preserve"> </w:t>
      </w:r>
      <w:r>
        <w:rPr>
          <w:color w:val="231F20"/>
        </w:rPr>
        <w:t>escuelas</w:t>
      </w:r>
      <w:r>
        <w:rPr>
          <w:color w:val="231F20"/>
          <w:spacing w:val="-23"/>
        </w:rPr>
        <w:t xml:space="preserve"> </w:t>
      </w:r>
      <w:r>
        <w:rPr>
          <w:color w:val="231F20"/>
        </w:rPr>
        <w:t>y</w:t>
      </w:r>
      <w:r>
        <w:rPr>
          <w:color w:val="231F20"/>
          <w:spacing w:val="-23"/>
        </w:rPr>
        <w:t xml:space="preserve"> </w:t>
      </w:r>
      <w:r>
        <w:rPr>
          <w:color w:val="231F20"/>
        </w:rPr>
        <w:t>los</w:t>
      </w:r>
      <w:r>
        <w:rPr>
          <w:color w:val="231F20"/>
          <w:spacing w:val="-23"/>
        </w:rPr>
        <w:t xml:space="preserve"> </w:t>
      </w:r>
      <w:r>
        <w:rPr>
          <w:color w:val="231F20"/>
        </w:rPr>
        <w:t>docentes</w:t>
      </w:r>
      <w:r>
        <w:rPr>
          <w:color w:val="231F20"/>
          <w:spacing w:val="-23"/>
        </w:rPr>
        <w:t xml:space="preserve"> </w:t>
      </w:r>
      <w:r>
        <w:rPr>
          <w:color w:val="231F20"/>
        </w:rPr>
        <w:t>en</w:t>
      </w:r>
      <w:r>
        <w:rPr>
          <w:color w:val="231F20"/>
          <w:spacing w:val="-23"/>
        </w:rPr>
        <w:t xml:space="preserve"> </w:t>
      </w:r>
      <w:r>
        <w:rPr>
          <w:color w:val="231F20"/>
        </w:rPr>
        <w:t>la</w:t>
      </w:r>
      <w:r>
        <w:rPr>
          <w:color w:val="231F20"/>
          <w:spacing w:val="-23"/>
        </w:rPr>
        <w:t xml:space="preserve"> </w:t>
      </w:r>
      <w:r>
        <w:rPr>
          <w:color w:val="231F20"/>
        </w:rPr>
        <w:t>vida</w:t>
      </w:r>
      <w:r>
        <w:rPr>
          <w:color w:val="231F20"/>
          <w:spacing w:val="-23"/>
        </w:rPr>
        <w:t xml:space="preserve"> </w:t>
      </w:r>
      <w:r>
        <w:rPr>
          <w:color w:val="231F20"/>
        </w:rPr>
        <w:t>de</w:t>
      </w:r>
      <w:r>
        <w:rPr>
          <w:color w:val="231F20"/>
          <w:spacing w:val="-23"/>
        </w:rPr>
        <w:t xml:space="preserve"> </w:t>
      </w:r>
      <w:r>
        <w:rPr>
          <w:color w:val="231F20"/>
        </w:rPr>
        <w:t>miles</w:t>
      </w:r>
      <w:r>
        <w:rPr>
          <w:color w:val="231F20"/>
          <w:spacing w:val="-23"/>
        </w:rPr>
        <w:t xml:space="preserve"> </w:t>
      </w:r>
      <w:r>
        <w:rPr>
          <w:color w:val="231F20"/>
        </w:rPr>
        <w:t>de</w:t>
      </w:r>
      <w:r>
        <w:rPr>
          <w:color w:val="231F20"/>
          <w:spacing w:val="-23"/>
        </w:rPr>
        <w:t xml:space="preserve"> </w:t>
      </w:r>
      <w:r>
        <w:rPr>
          <w:color w:val="231F20"/>
        </w:rPr>
        <w:t>familias.</w:t>
      </w:r>
    </w:p>
    <w:p w:rsidR="00AC794A" w:rsidRDefault="00D23176">
      <w:pPr>
        <w:pStyle w:val="Textoindependiente"/>
        <w:spacing w:before="2"/>
        <w:rPr>
          <w:sz w:val="16"/>
        </w:rPr>
      </w:pPr>
      <w:r>
        <w:rPr>
          <w:noProof/>
          <w:lang w:val="en-US"/>
        </w:rPr>
        <mc:AlternateContent>
          <mc:Choice Requires="wps">
            <w:drawing>
              <wp:anchor distT="0" distB="0" distL="0" distR="0" simplePos="0" relativeHeight="487626752" behindDoc="1" locked="0" layoutInCell="1" allowOverlap="1">
                <wp:simplePos x="0" y="0"/>
                <wp:positionH relativeFrom="page">
                  <wp:posOffset>1005839</wp:posOffset>
                </wp:positionH>
                <wp:positionV relativeFrom="paragraph">
                  <wp:posOffset>140409</wp:posOffset>
                </wp:positionV>
                <wp:extent cx="914400" cy="1270"/>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175">
                          <a:solidFill>
                            <a:srgbClr val="58595B"/>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11.05585pt;width:72pt;height:.1pt;mso-position-horizontal-relative:page;mso-position-vertical-relative:paragraph;z-index:-15689728;mso-wrap-distance-left:0;mso-wrap-distance-right:0" id="docshape194" coordorigin="1584,221" coordsize="1440,0" path="m1584,221l3024,221e" filled="false" stroked="true" strokeweight=".25pt" strokecolor="#58595b">
                <v:path arrowok="t"/>
                <v:stroke dashstyle="solid"/>
                <w10:wrap type="topAndBottom"/>
              </v:shape>
            </w:pict>
          </mc:Fallback>
        </mc:AlternateContent>
      </w:r>
    </w:p>
    <w:p w:rsidR="00AC794A" w:rsidRDefault="00D23176">
      <w:pPr>
        <w:spacing w:before="56" w:line="283" w:lineRule="auto"/>
        <w:ind w:left="1026" w:right="1681" w:hanging="183"/>
        <w:jc w:val="both"/>
        <w:rPr>
          <w:sz w:val="14"/>
        </w:rPr>
      </w:pPr>
      <w:r>
        <w:rPr>
          <w:color w:val="231F20"/>
          <w:position w:val="5"/>
          <w:sz w:val="8"/>
        </w:rPr>
        <w:t>3</w:t>
      </w:r>
      <w:r>
        <w:rPr>
          <w:color w:val="231F20"/>
          <w:spacing w:val="70"/>
          <w:position w:val="5"/>
          <w:sz w:val="8"/>
        </w:rPr>
        <w:t xml:space="preserve"> </w:t>
      </w:r>
      <w:r>
        <w:rPr>
          <w:color w:val="231F20"/>
          <w:sz w:val="14"/>
        </w:rPr>
        <w:t>“La</w:t>
      </w:r>
      <w:r>
        <w:rPr>
          <w:color w:val="231F20"/>
          <w:spacing w:val="-12"/>
          <w:sz w:val="14"/>
        </w:rPr>
        <w:t xml:space="preserve"> </w:t>
      </w:r>
      <w:r>
        <w:rPr>
          <w:color w:val="231F20"/>
          <w:sz w:val="14"/>
        </w:rPr>
        <w:t>adaptación</w:t>
      </w:r>
      <w:r>
        <w:rPr>
          <w:color w:val="231F20"/>
          <w:spacing w:val="-13"/>
          <w:sz w:val="14"/>
        </w:rPr>
        <w:t xml:space="preserve"> </w:t>
      </w:r>
      <w:r>
        <w:rPr>
          <w:color w:val="231F20"/>
          <w:sz w:val="14"/>
        </w:rPr>
        <w:t>común</w:t>
      </w:r>
      <w:r>
        <w:rPr>
          <w:color w:val="231F20"/>
          <w:spacing w:val="-12"/>
          <w:sz w:val="14"/>
        </w:rPr>
        <w:t xml:space="preserve"> </w:t>
      </w:r>
      <w:r>
        <w:rPr>
          <w:color w:val="231F20"/>
          <w:sz w:val="14"/>
        </w:rPr>
        <w:t>y</w:t>
      </w:r>
      <w:r>
        <w:rPr>
          <w:color w:val="231F20"/>
          <w:spacing w:val="-12"/>
          <w:sz w:val="14"/>
        </w:rPr>
        <w:t xml:space="preserve"> </w:t>
      </w:r>
      <w:r>
        <w:rPr>
          <w:color w:val="231F20"/>
          <w:sz w:val="14"/>
        </w:rPr>
        <w:t>la</w:t>
      </w:r>
      <w:r>
        <w:rPr>
          <w:color w:val="231F20"/>
          <w:spacing w:val="-12"/>
          <w:sz w:val="14"/>
        </w:rPr>
        <w:t xml:space="preserve"> </w:t>
      </w:r>
      <w:r>
        <w:rPr>
          <w:color w:val="231F20"/>
          <w:sz w:val="14"/>
        </w:rPr>
        <w:t>variabilidad</w:t>
      </w:r>
      <w:r>
        <w:rPr>
          <w:color w:val="231F20"/>
          <w:spacing w:val="-13"/>
          <w:sz w:val="14"/>
        </w:rPr>
        <w:t xml:space="preserve"> </w:t>
      </w:r>
      <w:r>
        <w:rPr>
          <w:color w:val="231F20"/>
          <w:sz w:val="14"/>
        </w:rPr>
        <w:t>local</w:t>
      </w:r>
      <w:r>
        <w:rPr>
          <w:color w:val="231F20"/>
          <w:spacing w:val="-12"/>
          <w:sz w:val="14"/>
        </w:rPr>
        <w:t xml:space="preserve"> </w:t>
      </w:r>
      <w:r>
        <w:rPr>
          <w:color w:val="231F20"/>
          <w:sz w:val="14"/>
        </w:rPr>
        <w:t>pueden</w:t>
      </w:r>
      <w:r>
        <w:rPr>
          <w:color w:val="231F20"/>
          <w:spacing w:val="-12"/>
          <w:sz w:val="14"/>
        </w:rPr>
        <w:t xml:space="preserve"> </w:t>
      </w:r>
      <w:r>
        <w:rPr>
          <w:color w:val="231F20"/>
          <w:sz w:val="14"/>
        </w:rPr>
        <w:t>ser</w:t>
      </w:r>
      <w:r>
        <w:rPr>
          <w:color w:val="231F20"/>
          <w:spacing w:val="-13"/>
          <w:sz w:val="14"/>
        </w:rPr>
        <w:t xml:space="preserve"> </w:t>
      </w:r>
      <w:r>
        <w:rPr>
          <w:color w:val="231F20"/>
          <w:sz w:val="14"/>
        </w:rPr>
        <w:t>algo</w:t>
      </w:r>
      <w:r>
        <w:rPr>
          <w:color w:val="231F20"/>
          <w:spacing w:val="-12"/>
          <w:sz w:val="14"/>
        </w:rPr>
        <w:t xml:space="preserve"> </w:t>
      </w:r>
      <w:r>
        <w:rPr>
          <w:color w:val="231F20"/>
          <w:sz w:val="14"/>
        </w:rPr>
        <w:t>bueno</w:t>
      </w:r>
      <w:r>
        <w:rPr>
          <w:color w:val="231F20"/>
          <w:spacing w:val="-12"/>
          <w:sz w:val="14"/>
        </w:rPr>
        <w:t xml:space="preserve"> </w:t>
      </w:r>
      <w:r>
        <w:rPr>
          <w:color w:val="231F20"/>
          <w:sz w:val="14"/>
        </w:rPr>
        <w:t>–lo</w:t>
      </w:r>
      <w:r>
        <w:rPr>
          <w:color w:val="231F20"/>
          <w:spacing w:val="-13"/>
          <w:sz w:val="14"/>
        </w:rPr>
        <w:t xml:space="preserve"> </w:t>
      </w:r>
      <w:r>
        <w:rPr>
          <w:color w:val="231F20"/>
          <w:sz w:val="14"/>
        </w:rPr>
        <w:t>que</w:t>
      </w:r>
      <w:r>
        <w:rPr>
          <w:color w:val="231F20"/>
          <w:spacing w:val="-12"/>
          <w:sz w:val="14"/>
        </w:rPr>
        <w:t xml:space="preserve"> </w:t>
      </w:r>
      <w:r>
        <w:rPr>
          <w:color w:val="231F20"/>
          <w:sz w:val="14"/>
        </w:rPr>
        <w:t>podría</w:t>
      </w:r>
      <w:r>
        <w:rPr>
          <w:color w:val="231F20"/>
          <w:spacing w:val="-12"/>
          <w:sz w:val="14"/>
        </w:rPr>
        <w:t xml:space="preserve"> </w:t>
      </w:r>
      <w:r>
        <w:rPr>
          <w:color w:val="231F20"/>
          <w:sz w:val="14"/>
        </w:rPr>
        <w:t>señalar</w:t>
      </w:r>
      <w:r>
        <w:rPr>
          <w:color w:val="231F20"/>
          <w:spacing w:val="-13"/>
          <w:sz w:val="14"/>
        </w:rPr>
        <w:t xml:space="preserve"> </w:t>
      </w:r>
      <w:r>
        <w:rPr>
          <w:color w:val="231F20"/>
          <w:sz w:val="14"/>
        </w:rPr>
        <w:t>un</w:t>
      </w:r>
      <w:r>
        <w:rPr>
          <w:color w:val="231F20"/>
          <w:spacing w:val="-12"/>
          <w:sz w:val="14"/>
        </w:rPr>
        <w:t xml:space="preserve"> </w:t>
      </w:r>
      <w:r>
        <w:rPr>
          <w:color w:val="231F20"/>
          <w:sz w:val="14"/>
        </w:rPr>
        <w:t>sistema</w:t>
      </w:r>
      <w:r>
        <w:rPr>
          <w:color w:val="231F20"/>
          <w:spacing w:val="-12"/>
          <w:sz w:val="14"/>
        </w:rPr>
        <w:t xml:space="preserve"> </w:t>
      </w:r>
      <w:r>
        <w:rPr>
          <w:color w:val="231F20"/>
          <w:sz w:val="14"/>
        </w:rPr>
        <w:t>más sano,</w:t>
      </w:r>
      <w:r>
        <w:rPr>
          <w:color w:val="231F20"/>
          <w:spacing w:val="-10"/>
          <w:sz w:val="14"/>
        </w:rPr>
        <w:t xml:space="preserve"> </w:t>
      </w:r>
      <w:r>
        <w:rPr>
          <w:color w:val="231F20"/>
          <w:sz w:val="14"/>
        </w:rPr>
        <w:t>que</w:t>
      </w:r>
      <w:r>
        <w:rPr>
          <w:color w:val="231F20"/>
          <w:spacing w:val="-10"/>
          <w:sz w:val="14"/>
        </w:rPr>
        <w:t xml:space="preserve"> </w:t>
      </w:r>
      <w:r>
        <w:rPr>
          <w:color w:val="231F20"/>
          <w:sz w:val="14"/>
        </w:rPr>
        <w:t>está</w:t>
      </w:r>
      <w:r>
        <w:rPr>
          <w:color w:val="231F20"/>
          <w:spacing w:val="-10"/>
          <w:sz w:val="14"/>
        </w:rPr>
        <w:t xml:space="preserve"> </w:t>
      </w:r>
      <w:r>
        <w:rPr>
          <w:color w:val="231F20"/>
          <w:sz w:val="14"/>
        </w:rPr>
        <w:t>formado</w:t>
      </w:r>
      <w:r>
        <w:rPr>
          <w:color w:val="231F20"/>
          <w:spacing w:val="-10"/>
          <w:sz w:val="14"/>
        </w:rPr>
        <w:t xml:space="preserve"> </w:t>
      </w:r>
      <w:r>
        <w:rPr>
          <w:color w:val="231F20"/>
          <w:sz w:val="14"/>
        </w:rPr>
        <w:t>e</w:t>
      </w:r>
      <w:r>
        <w:rPr>
          <w:color w:val="231F20"/>
          <w:spacing w:val="-10"/>
          <w:sz w:val="14"/>
        </w:rPr>
        <w:t xml:space="preserve"> </w:t>
      </w:r>
      <w:r>
        <w:rPr>
          <w:color w:val="231F20"/>
          <w:sz w:val="14"/>
        </w:rPr>
        <w:t>integrando</w:t>
      </w:r>
      <w:r>
        <w:rPr>
          <w:color w:val="231F20"/>
          <w:spacing w:val="-10"/>
          <w:sz w:val="14"/>
        </w:rPr>
        <w:t xml:space="preserve"> </w:t>
      </w:r>
      <w:r>
        <w:rPr>
          <w:color w:val="231F20"/>
          <w:sz w:val="14"/>
        </w:rPr>
        <w:t>la</w:t>
      </w:r>
      <w:r>
        <w:rPr>
          <w:color w:val="231F20"/>
          <w:spacing w:val="-10"/>
          <w:sz w:val="14"/>
        </w:rPr>
        <w:t xml:space="preserve"> </w:t>
      </w:r>
      <w:r>
        <w:rPr>
          <w:color w:val="231F20"/>
          <w:sz w:val="14"/>
        </w:rPr>
        <w:t>política</w:t>
      </w:r>
      <w:r>
        <w:rPr>
          <w:color w:val="231F20"/>
          <w:spacing w:val="-10"/>
          <w:sz w:val="14"/>
        </w:rPr>
        <w:t xml:space="preserve"> </w:t>
      </w:r>
      <w:r>
        <w:rPr>
          <w:color w:val="231F20"/>
          <w:sz w:val="14"/>
        </w:rPr>
        <w:t>de</w:t>
      </w:r>
      <w:r>
        <w:rPr>
          <w:color w:val="231F20"/>
          <w:spacing w:val="-10"/>
          <w:sz w:val="14"/>
        </w:rPr>
        <w:t xml:space="preserve"> </w:t>
      </w:r>
      <w:r>
        <w:rPr>
          <w:color w:val="231F20"/>
          <w:sz w:val="14"/>
        </w:rPr>
        <w:t>las</w:t>
      </w:r>
      <w:r>
        <w:rPr>
          <w:color w:val="231F20"/>
          <w:spacing w:val="-10"/>
          <w:sz w:val="14"/>
        </w:rPr>
        <w:t xml:space="preserve"> </w:t>
      </w:r>
      <w:r>
        <w:rPr>
          <w:color w:val="231F20"/>
          <w:sz w:val="14"/>
        </w:rPr>
        <w:t>mejores</w:t>
      </w:r>
      <w:r>
        <w:rPr>
          <w:color w:val="231F20"/>
          <w:spacing w:val="-10"/>
          <w:sz w:val="14"/>
        </w:rPr>
        <w:t xml:space="preserve"> </w:t>
      </w:r>
      <w:r>
        <w:rPr>
          <w:color w:val="231F20"/>
          <w:sz w:val="14"/>
        </w:rPr>
        <w:t>formas</w:t>
      </w:r>
      <w:r>
        <w:rPr>
          <w:color w:val="231F20"/>
          <w:spacing w:val="-10"/>
          <w:sz w:val="14"/>
        </w:rPr>
        <w:t xml:space="preserve"> </w:t>
      </w:r>
      <w:r>
        <w:rPr>
          <w:color w:val="231F20"/>
          <w:sz w:val="14"/>
        </w:rPr>
        <w:t>ajustándose</w:t>
      </w:r>
      <w:r>
        <w:rPr>
          <w:color w:val="231F20"/>
          <w:spacing w:val="-10"/>
          <w:sz w:val="14"/>
        </w:rPr>
        <w:t xml:space="preserve"> </w:t>
      </w:r>
      <w:r>
        <w:rPr>
          <w:color w:val="231F20"/>
          <w:sz w:val="14"/>
        </w:rPr>
        <w:t>a</w:t>
      </w:r>
      <w:r>
        <w:rPr>
          <w:color w:val="231F20"/>
          <w:spacing w:val="-10"/>
          <w:sz w:val="14"/>
        </w:rPr>
        <w:t xml:space="preserve"> </w:t>
      </w:r>
      <w:r>
        <w:rPr>
          <w:color w:val="231F20"/>
          <w:sz w:val="14"/>
        </w:rPr>
        <w:t>los</w:t>
      </w:r>
      <w:r>
        <w:rPr>
          <w:color w:val="231F20"/>
          <w:spacing w:val="-10"/>
          <w:sz w:val="14"/>
        </w:rPr>
        <w:t xml:space="preserve"> </w:t>
      </w:r>
      <w:r>
        <w:rPr>
          <w:color w:val="231F20"/>
          <w:sz w:val="14"/>
        </w:rPr>
        <w:t>recursos</w:t>
      </w:r>
      <w:r>
        <w:rPr>
          <w:color w:val="231F20"/>
          <w:spacing w:val="-10"/>
          <w:sz w:val="14"/>
        </w:rPr>
        <w:t xml:space="preserve"> </w:t>
      </w:r>
      <w:r>
        <w:rPr>
          <w:color w:val="231F20"/>
          <w:sz w:val="14"/>
        </w:rPr>
        <w:t xml:space="preserve">locales, </w:t>
      </w:r>
      <w:r>
        <w:rPr>
          <w:color w:val="231F20"/>
          <w:spacing w:val="-2"/>
          <w:sz w:val="14"/>
        </w:rPr>
        <w:t>tradiciones</w:t>
      </w:r>
      <w:r>
        <w:rPr>
          <w:color w:val="231F20"/>
          <w:spacing w:val="-7"/>
          <w:sz w:val="14"/>
        </w:rPr>
        <w:t xml:space="preserve"> </w:t>
      </w:r>
      <w:r>
        <w:rPr>
          <w:color w:val="231F20"/>
          <w:spacing w:val="-2"/>
          <w:sz w:val="14"/>
        </w:rPr>
        <w:t>y</w:t>
      </w:r>
      <w:r>
        <w:rPr>
          <w:color w:val="231F20"/>
          <w:spacing w:val="-7"/>
          <w:sz w:val="14"/>
        </w:rPr>
        <w:t xml:space="preserve"> </w:t>
      </w:r>
      <w:r>
        <w:rPr>
          <w:color w:val="231F20"/>
          <w:spacing w:val="-2"/>
          <w:sz w:val="14"/>
        </w:rPr>
        <w:t>clientela.</w:t>
      </w:r>
      <w:r>
        <w:rPr>
          <w:color w:val="231F20"/>
          <w:spacing w:val="-7"/>
          <w:sz w:val="14"/>
        </w:rPr>
        <w:t xml:space="preserve"> </w:t>
      </w:r>
      <w:r>
        <w:rPr>
          <w:color w:val="231F20"/>
          <w:spacing w:val="-2"/>
          <w:sz w:val="14"/>
        </w:rPr>
        <w:t>‘La</w:t>
      </w:r>
      <w:r>
        <w:rPr>
          <w:color w:val="231F20"/>
          <w:spacing w:val="-7"/>
          <w:sz w:val="14"/>
        </w:rPr>
        <w:t xml:space="preserve"> </w:t>
      </w:r>
      <w:r>
        <w:rPr>
          <w:color w:val="231F20"/>
          <w:spacing w:val="-2"/>
          <w:sz w:val="14"/>
        </w:rPr>
        <w:t>adaptación’</w:t>
      </w:r>
      <w:r>
        <w:rPr>
          <w:color w:val="231F20"/>
          <w:spacing w:val="-7"/>
          <w:sz w:val="14"/>
        </w:rPr>
        <w:t xml:space="preserve"> </w:t>
      </w:r>
      <w:r>
        <w:rPr>
          <w:color w:val="231F20"/>
          <w:spacing w:val="-2"/>
          <w:sz w:val="14"/>
        </w:rPr>
        <w:t>sustituye</w:t>
      </w:r>
      <w:r>
        <w:rPr>
          <w:color w:val="231F20"/>
          <w:spacing w:val="-7"/>
          <w:sz w:val="14"/>
        </w:rPr>
        <w:t xml:space="preserve"> </w:t>
      </w:r>
      <w:r>
        <w:rPr>
          <w:color w:val="231F20"/>
          <w:spacing w:val="-2"/>
          <w:sz w:val="14"/>
        </w:rPr>
        <w:t>a</w:t>
      </w:r>
      <w:r>
        <w:rPr>
          <w:color w:val="231F20"/>
          <w:spacing w:val="-7"/>
          <w:sz w:val="14"/>
        </w:rPr>
        <w:t xml:space="preserve"> </w:t>
      </w:r>
      <w:r>
        <w:rPr>
          <w:color w:val="231F20"/>
          <w:spacing w:val="-2"/>
          <w:sz w:val="14"/>
        </w:rPr>
        <w:t>la</w:t>
      </w:r>
      <w:r>
        <w:rPr>
          <w:color w:val="231F20"/>
          <w:spacing w:val="-7"/>
          <w:sz w:val="14"/>
        </w:rPr>
        <w:t xml:space="preserve"> </w:t>
      </w:r>
      <w:r>
        <w:rPr>
          <w:color w:val="231F20"/>
          <w:spacing w:val="-2"/>
          <w:sz w:val="14"/>
        </w:rPr>
        <w:t>‘adopción’</w:t>
      </w:r>
      <w:r>
        <w:rPr>
          <w:color w:val="231F20"/>
          <w:spacing w:val="-7"/>
          <w:sz w:val="14"/>
        </w:rPr>
        <w:t xml:space="preserve"> </w:t>
      </w:r>
      <w:r>
        <w:rPr>
          <w:color w:val="231F20"/>
          <w:spacing w:val="-2"/>
          <w:sz w:val="14"/>
        </w:rPr>
        <w:t>como</w:t>
      </w:r>
      <w:r>
        <w:rPr>
          <w:color w:val="231F20"/>
          <w:spacing w:val="-7"/>
          <w:sz w:val="14"/>
        </w:rPr>
        <w:t xml:space="preserve"> </w:t>
      </w:r>
      <w:r>
        <w:rPr>
          <w:color w:val="231F20"/>
          <w:spacing w:val="-2"/>
          <w:sz w:val="14"/>
        </w:rPr>
        <w:t>una</w:t>
      </w:r>
      <w:r>
        <w:rPr>
          <w:color w:val="231F20"/>
          <w:spacing w:val="-7"/>
          <w:sz w:val="14"/>
        </w:rPr>
        <w:t xml:space="preserve"> </w:t>
      </w:r>
      <w:r>
        <w:rPr>
          <w:color w:val="231F20"/>
          <w:spacing w:val="-2"/>
          <w:sz w:val="14"/>
        </w:rPr>
        <w:t>meta</w:t>
      </w:r>
      <w:r>
        <w:rPr>
          <w:color w:val="231F20"/>
          <w:spacing w:val="-7"/>
          <w:sz w:val="14"/>
        </w:rPr>
        <w:t xml:space="preserve"> </w:t>
      </w:r>
      <w:r>
        <w:rPr>
          <w:color w:val="231F20"/>
          <w:spacing w:val="-2"/>
          <w:sz w:val="14"/>
        </w:rPr>
        <w:t>para</w:t>
      </w:r>
      <w:r>
        <w:rPr>
          <w:color w:val="231F20"/>
          <w:spacing w:val="-7"/>
          <w:sz w:val="14"/>
        </w:rPr>
        <w:t xml:space="preserve"> </w:t>
      </w:r>
      <w:r>
        <w:rPr>
          <w:color w:val="231F20"/>
          <w:spacing w:val="-2"/>
          <w:sz w:val="14"/>
        </w:rPr>
        <w:t>las</w:t>
      </w:r>
      <w:r>
        <w:rPr>
          <w:color w:val="231F20"/>
          <w:spacing w:val="-7"/>
          <w:sz w:val="14"/>
        </w:rPr>
        <w:t xml:space="preserve"> </w:t>
      </w:r>
      <w:r>
        <w:rPr>
          <w:color w:val="231F20"/>
          <w:spacing w:val="-2"/>
          <w:sz w:val="14"/>
        </w:rPr>
        <w:t>políticas</w:t>
      </w:r>
      <w:r>
        <w:rPr>
          <w:color w:val="231F20"/>
          <w:spacing w:val="-7"/>
          <w:sz w:val="14"/>
        </w:rPr>
        <w:t xml:space="preserve"> </w:t>
      </w:r>
      <w:r>
        <w:rPr>
          <w:color w:val="231F20"/>
          <w:spacing w:val="-2"/>
          <w:sz w:val="14"/>
        </w:rPr>
        <w:t>de</w:t>
      </w:r>
      <w:r>
        <w:rPr>
          <w:color w:val="231F20"/>
          <w:spacing w:val="-7"/>
          <w:sz w:val="14"/>
        </w:rPr>
        <w:t xml:space="preserve"> </w:t>
      </w:r>
      <w:r>
        <w:rPr>
          <w:color w:val="231F20"/>
          <w:spacing w:val="-2"/>
          <w:sz w:val="14"/>
        </w:rPr>
        <w:t xml:space="preserve">cambio </w:t>
      </w:r>
      <w:r>
        <w:rPr>
          <w:color w:val="231F20"/>
          <w:sz w:val="14"/>
        </w:rPr>
        <w:t>en</w:t>
      </w:r>
      <w:r>
        <w:rPr>
          <w:color w:val="231F20"/>
          <w:spacing w:val="-16"/>
          <w:sz w:val="14"/>
        </w:rPr>
        <w:t xml:space="preserve"> </w:t>
      </w:r>
      <w:r>
        <w:rPr>
          <w:color w:val="231F20"/>
          <w:sz w:val="14"/>
        </w:rPr>
        <w:t>educación</w:t>
      </w:r>
      <w:r>
        <w:rPr>
          <w:color w:val="231F20"/>
          <w:spacing w:val="-16"/>
          <w:sz w:val="14"/>
        </w:rPr>
        <w:t xml:space="preserve"> </w:t>
      </w:r>
      <w:r>
        <w:rPr>
          <w:color w:val="231F20"/>
          <w:sz w:val="14"/>
        </w:rPr>
        <w:t>largamente</w:t>
      </w:r>
      <w:r>
        <w:rPr>
          <w:color w:val="231F20"/>
          <w:spacing w:val="-16"/>
          <w:sz w:val="14"/>
        </w:rPr>
        <w:t xml:space="preserve"> </w:t>
      </w:r>
      <w:r>
        <w:rPr>
          <w:color w:val="231F20"/>
          <w:sz w:val="14"/>
        </w:rPr>
        <w:t>como</w:t>
      </w:r>
      <w:r>
        <w:rPr>
          <w:color w:val="231F20"/>
          <w:spacing w:val="-16"/>
          <w:sz w:val="14"/>
        </w:rPr>
        <w:t xml:space="preserve"> </w:t>
      </w:r>
      <w:r>
        <w:rPr>
          <w:color w:val="231F20"/>
          <w:sz w:val="14"/>
        </w:rPr>
        <w:t>respuesta</w:t>
      </w:r>
      <w:r>
        <w:rPr>
          <w:color w:val="231F20"/>
          <w:spacing w:val="-16"/>
          <w:sz w:val="14"/>
        </w:rPr>
        <w:t xml:space="preserve"> </w:t>
      </w:r>
      <w:r>
        <w:rPr>
          <w:color w:val="231F20"/>
          <w:sz w:val="14"/>
        </w:rPr>
        <w:t>a</w:t>
      </w:r>
      <w:r>
        <w:rPr>
          <w:color w:val="231F20"/>
          <w:spacing w:val="-16"/>
          <w:sz w:val="14"/>
        </w:rPr>
        <w:t xml:space="preserve"> </w:t>
      </w:r>
      <w:r>
        <w:rPr>
          <w:color w:val="231F20"/>
          <w:sz w:val="14"/>
        </w:rPr>
        <w:t>estos</w:t>
      </w:r>
      <w:r>
        <w:rPr>
          <w:color w:val="231F20"/>
          <w:spacing w:val="-16"/>
          <w:sz w:val="14"/>
        </w:rPr>
        <w:t xml:space="preserve"> </w:t>
      </w:r>
      <w:r>
        <w:rPr>
          <w:color w:val="231F20"/>
          <w:sz w:val="14"/>
        </w:rPr>
        <w:t>estudios</w:t>
      </w:r>
      <w:r>
        <w:rPr>
          <w:color w:val="231F20"/>
          <w:spacing w:val="-16"/>
          <w:sz w:val="14"/>
        </w:rPr>
        <w:t xml:space="preserve"> </w:t>
      </w:r>
      <w:r>
        <w:rPr>
          <w:color w:val="231F20"/>
          <w:sz w:val="14"/>
        </w:rPr>
        <w:t>de</w:t>
      </w:r>
      <w:r>
        <w:rPr>
          <w:color w:val="231F20"/>
          <w:spacing w:val="-16"/>
          <w:sz w:val="14"/>
        </w:rPr>
        <w:t xml:space="preserve"> </w:t>
      </w:r>
      <w:r>
        <w:rPr>
          <w:color w:val="231F20"/>
          <w:sz w:val="14"/>
        </w:rPr>
        <w:t>cambio”</w:t>
      </w:r>
      <w:r>
        <w:rPr>
          <w:color w:val="231F20"/>
          <w:spacing w:val="-16"/>
          <w:sz w:val="14"/>
        </w:rPr>
        <w:t xml:space="preserve"> </w:t>
      </w:r>
      <w:r>
        <w:rPr>
          <w:color w:val="231F20"/>
          <w:sz w:val="14"/>
        </w:rPr>
        <w:t>(McLaughlin,</w:t>
      </w:r>
      <w:r>
        <w:rPr>
          <w:color w:val="231F20"/>
          <w:spacing w:val="-16"/>
          <w:sz w:val="14"/>
        </w:rPr>
        <w:t xml:space="preserve"> </w:t>
      </w:r>
      <w:r>
        <w:rPr>
          <w:color w:val="231F20"/>
          <w:sz w:val="14"/>
        </w:rPr>
        <w:t>1998,</w:t>
      </w:r>
      <w:r>
        <w:rPr>
          <w:color w:val="231F20"/>
          <w:spacing w:val="-16"/>
          <w:sz w:val="14"/>
        </w:rPr>
        <w:t xml:space="preserve"> </w:t>
      </w:r>
      <w:r>
        <w:rPr>
          <w:color w:val="231F20"/>
          <w:sz w:val="14"/>
        </w:rPr>
        <w:t>p.</w:t>
      </w:r>
      <w:r>
        <w:rPr>
          <w:color w:val="231F20"/>
          <w:spacing w:val="-16"/>
          <w:sz w:val="14"/>
        </w:rPr>
        <w:t xml:space="preserve"> </w:t>
      </w:r>
      <w:r>
        <w:rPr>
          <w:color w:val="231F20"/>
          <w:sz w:val="14"/>
        </w:rPr>
        <w:t>73).</w:t>
      </w:r>
    </w:p>
    <w:p w:rsidR="00AC794A" w:rsidRDefault="00AC794A">
      <w:pPr>
        <w:spacing w:line="283" w:lineRule="auto"/>
        <w:jc w:val="both"/>
        <w:rPr>
          <w:sz w:val="14"/>
        </w:rPr>
        <w:sectPr w:rsidR="00AC794A">
          <w:pgSz w:w="12240" w:h="15840"/>
          <w:pgMar w:top="1480" w:right="1460" w:bottom="940" w:left="740" w:header="593" w:footer="750" w:gutter="0"/>
          <w:cols w:space="720"/>
        </w:sectPr>
      </w:pPr>
    </w:p>
    <w:p w:rsidR="00AC794A" w:rsidRDefault="00D23176">
      <w:pPr>
        <w:pStyle w:val="Textoindependiente"/>
        <w:spacing w:before="204" w:line="309" w:lineRule="auto"/>
        <w:ind w:left="2403" w:right="122"/>
        <w:jc w:val="both"/>
      </w:pPr>
      <w:r>
        <w:rPr>
          <w:color w:val="231F20"/>
        </w:rPr>
        <w:lastRenderedPageBreak/>
        <w:t>Ello ha generado cuestionamientos sobre distintos temas, como las formas en las que</w:t>
      </w:r>
      <w:r>
        <w:rPr>
          <w:color w:val="231F20"/>
          <w:spacing w:val="-13"/>
        </w:rPr>
        <w:t xml:space="preserve"> </w:t>
      </w:r>
      <w:r>
        <w:rPr>
          <w:color w:val="231F20"/>
        </w:rPr>
        <w:t>se</w:t>
      </w:r>
      <w:r>
        <w:rPr>
          <w:color w:val="231F20"/>
          <w:spacing w:val="-13"/>
        </w:rPr>
        <w:t xml:space="preserve"> </w:t>
      </w:r>
      <w:r>
        <w:rPr>
          <w:color w:val="231F20"/>
        </w:rPr>
        <w:t>enseña</w:t>
      </w:r>
      <w:r>
        <w:rPr>
          <w:color w:val="231F20"/>
          <w:spacing w:val="-13"/>
        </w:rPr>
        <w:t xml:space="preserve"> </w:t>
      </w:r>
      <w:r>
        <w:rPr>
          <w:color w:val="231F20"/>
        </w:rPr>
        <w:t>y</w:t>
      </w:r>
      <w:r>
        <w:rPr>
          <w:color w:val="231F20"/>
          <w:spacing w:val="-13"/>
        </w:rPr>
        <w:t xml:space="preserve"> </w:t>
      </w:r>
      <w:r>
        <w:rPr>
          <w:color w:val="231F20"/>
        </w:rPr>
        <w:t>se</w:t>
      </w:r>
      <w:r>
        <w:rPr>
          <w:color w:val="231F20"/>
          <w:spacing w:val="-13"/>
        </w:rPr>
        <w:t xml:space="preserve"> </w:t>
      </w:r>
      <w:r>
        <w:rPr>
          <w:color w:val="231F20"/>
        </w:rPr>
        <w:t>aprend</w:t>
      </w:r>
      <w:r>
        <w:rPr>
          <w:color w:val="231F20"/>
        </w:rPr>
        <w:t>e</w:t>
      </w:r>
      <w:r>
        <w:rPr>
          <w:color w:val="231F20"/>
          <w:spacing w:val="-13"/>
        </w:rPr>
        <w:t xml:space="preserve"> </w:t>
      </w:r>
      <w:r>
        <w:rPr>
          <w:color w:val="231F20"/>
        </w:rPr>
        <w:t>mejor,</w:t>
      </w:r>
      <w:r>
        <w:rPr>
          <w:color w:val="231F20"/>
          <w:spacing w:val="-13"/>
        </w:rPr>
        <w:t xml:space="preserve"> </w:t>
      </w:r>
      <w:r>
        <w:rPr>
          <w:color w:val="231F20"/>
        </w:rPr>
        <w:t>la</w:t>
      </w:r>
      <w:r>
        <w:rPr>
          <w:color w:val="231F20"/>
          <w:spacing w:val="-13"/>
        </w:rPr>
        <w:t xml:space="preserve"> </w:t>
      </w:r>
      <w:r>
        <w:rPr>
          <w:color w:val="231F20"/>
        </w:rPr>
        <w:t>pertinencia</w:t>
      </w:r>
      <w:r>
        <w:rPr>
          <w:color w:val="231F20"/>
          <w:spacing w:val="-13"/>
        </w:rPr>
        <w:t xml:space="preserve"> </w:t>
      </w:r>
      <w:r>
        <w:rPr>
          <w:color w:val="231F20"/>
        </w:rPr>
        <w:t>del</w:t>
      </w:r>
      <w:r>
        <w:rPr>
          <w:color w:val="231F20"/>
          <w:spacing w:val="-13"/>
        </w:rPr>
        <w:t xml:space="preserve"> </w:t>
      </w:r>
      <w:r>
        <w:rPr>
          <w:color w:val="231F20"/>
        </w:rPr>
        <w:t>currículo</w:t>
      </w:r>
      <w:r>
        <w:rPr>
          <w:color w:val="231F20"/>
          <w:spacing w:val="-13"/>
        </w:rPr>
        <w:t xml:space="preserve"> </w:t>
      </w:r>
      <w:r>
        <w:rPr>
          <w:color w:val="231F20"/>
        </w:rPr>
        <w:t>y</w:t>
      </w:r>
      <w:r>
        <w:rPr>
          <w:color w:val="231F20"/>
          <w:spacing w:val="-13"/>
        </w:rPr>
        <w:t xml:space="preserve"> </w:t>
      </w:r>
      <w:r>
        <w:rPr>
          <w:color w:val="231F20"/>
        </w:rPr>
        <w:t>la</w:t>
      </w:r>
      <w:r>
        <w:rPr>
          <w:color w:val="231F20"/>
          <w:spacing w:val="-13"/>
        </w:rPr>
        <w:t xml:space="preserve"> </w:t>
      </w:r>
      <w:r>
        <w:rPr>
          <w:color w:val="231F20"/>
        </w:rPr>
        <w:t>vinculación</w:t>
      </w:r>
      <w:r>
        <w:rPr>
          <w:color w:val="231F20"/>
          <w:spacing w:val="-13"/>
        </w:rPr>
        <w:t xml:space="preserve"> </w:t>
      </w:r>
      <w:r>
        <w:rPr>
          <w:color w:val="231F20"/>
        </w:rPr>
        <w:t>entre escuela</w:t>
      </w:r>
      <w:r>
        <w:rPr>
          <w:color w:val="231F20"/>
          <w:spacing w:val="-2"/>
        </w:rPr>
        <w:t xml:space="preserve"> </w:t>
      </w:r>
      <w:r>
        <w:rPr>
          <w:color w:val="231F20"/>
        </w:rPr>
        <w:t>y</w:t>
      </w:r>
      <w:r>
        <w:rPr>
          <w:color w:val="231F20"/>
          <w:spacing w:val="-2"/>
        </w:rPr>
        <w:t xml:space="preserve"> </w:t>
      </w:r>
      <w:r>
        <w:rPr>
          <w:color w:val="231F20"/>
        </w:rPr>
        <w:t>familias,</w:t>
      </w:r>
      <w:r>
        <w:rPr>
          <w:color w:val="231F20"/>
          <w:spacing w:val="-2"/>
        </w:rPr>
        <w:t xml:space="preserve"> </w:t>
      </w:r>
      <w:r>
        <w:rPr>
          <w:color w:val="231F20"/>
        </w:rPr>
        <w:t>entre</w:t>
      </w:r>
      <w:r>
        <w:rPr>
          <w:color w:val="231F20"/>
          <w:spacing w:val="-2"/>
        </w:rPr>
        <w:t xml:space="preserve"> </w:t>
      </w:r>
      <w:r>
        <w:rPr>
          <w:color w:val="231F20"/>
        </w:rPr>
        <w:t>muchos</w:t>
      </w:r>
      <w:r>
        <w:rPr>
          <w:color w:val="231F20"/>
          <w:spacing w:val="-2"/>
        </w:rPr>
        <w:t xml:space="preserve"> </w:t>
      </w:r>
      <w:r>
        <w:rPr>
          <w:color w:val="231F20"/>
        </w:rPr>
        <w:t>otros.</w:t>
      </w:r>
    </w:p>
    <w:p w:rsidR="00AC794A" w:rsidRDefault="00AC794A">
      <w:pPr>
        <w:pStyle w:val="Textoindependiente"/>
        <w:spacing w:before="61"/>
      </w:pPr>
    </w:p>
    <w:p w:rsidR="00AC794A" w:rsidRDefault="00D23176">
      <w:pPr>
        <w:pStyle w:val="Textoindependiente"/>
        <w:spacing w:line="309" w:lineRule="auto"/>
        <w:ind w:left="2403" w:right="121"/>
        <w:jc w:val="both"/>
      </w:pPr>
      <w:r>
        <w:rPr>
          <w:color w:val="231F20"/>
        </w:rPr>
        <w:t>En</w:t>
      </w:r>
      <w:r>
        <w:rPr>
          <w:color w:val="231F20"/>
          <w:spacing w:val="-6"/>
        </w:rPr>
        <w:t xml:space="preserve"> </w:t>
      </w:r>
      <w:r>
        <w:rPr>
          <w:color w:val="231F20"/>
        </w:rPr>
        <w:t>la</w:t>
      </w:r>
      <w:r>
        <w:rPr>
          <w:color w:val="231F20"/>
          <w:spacing w:val="-6"/>
        </w:rPr>
        <w:t xml:space="preserve"> </w:t>
      </w:r>
      <w:r>
        <w:rPr>
          <w:color w:val="231F20"/>
        </w:rPr>
        <w:t>Comisión</w:t>
      </w:r>
      <w:r>
        <w:rPr>
          <w:color w:val="231F20"/>
          <w:spacing w:val="-6"/>
        </w:rPr>
        <w:t xml:space="preserve"> </w:t>
      </w:r>
      <w:r>
        <w:rPr>
          <w:color w:val="231F20"/>
        </w:rPr>
        <w:t>estamos</w:t>
      </w:r>
      <w:r>
        <w:rPr>
          <w:color w:val="231F20"/>
          <w:spacing w:val="-6"/>
        </w:rPr>
        <w:t xml:space="preserve"> </w:t>
      </w:r>
      <w:r>
        <w:rPr>
          <w:color w:val="231F20"/>
        </w:rPr>
        <w:t>seguros</w:t>
      </w:r>
      <w:r>
        <w:rPr>
          <w:color w:val="231F20"/>
          <w:spacing w:val="-6"/>
        </w:rPr>
        <w:t xml:space="preserve"> </w:t>
      </w:r>
      <w:r>
        <w:rPr>
          <w:color w:val="231F20"/>
        </w:rPr>
        <w:t>de</w:t>
      </w:r>
      <w:r>
        <w:rPr>
          <w:color w:val="231F20"/>
          <w:spacing w:val="-6"/>
        </w:rPr>
        <w:t xml:space="preserve"> </w:t>
      </w:r>
      <w:r>
        <w:rPr>
          <w:color w:val="231F20"/>
        </w:rPr>
        <w:t>que</w:t>
      </w:r>
      <w:r>
        <w:rPr>
          <w:color w:val="231F20"/>
          <w:spacing w:val="-6"/>
        </w:rPr>
        <w:t xml:space="preserve"> </w:t>
      </w:r>
      <w:r>
        <w:rPr>
          <w:color w:val="231F20"/>
        </w:rPr>
        <w:t>este</w:t>
      </w:r>
      <w:r>
        <w:rPr>
          <w:color w:val="231F20"/>
          <w:spacing w:val="-6"/>
        </w:rPr>
        <w:t xml:space="preserve"> </w:t>
      </w:r>
      <w:r>
        <w:rPr>
          <w:color w:val="231F20"/>
        </w:rPr>
        <w:t>panorama</w:t>
      </w:r>
      <w:r>
        <w:rPr>
          <w:color w:val="231F20"/>
          <w:spacing w:val="-6"/>
        </w:rPr>
        <w:t xml:space="preserve"> </w:t>
      </w:r>
      <w:r>
        <w:rPr>
          <w:color w:val="231F20"/>
        </w:rPr>
        <w:t>nos</w:t>
      </w:r>
      <w:r>
        <w:rPr>
          <w:color w:val="231F20"/>
          <w:spacing w:val="-6"/>
        </w:rPr>
        <w:t xml:space="preserve"> </w:t>
      </w:r>
      <w:r>
        <w:rPr>
          <w:color w:val="231F20"/>
        </w:rPr>
        <w:t>plantea</w:t>
      </w:r>
      <w:r>
        <w:rPr>
          <w:color w:val="231F20"/>
          <w:spacing w:val="-6"/>
        </w:rPr>
        <w:t xml:space="preserve"> </w:t>
      </w:r>
      <w:r>
        <w:rPr>
          <w:color w:val="231F20"/>
        </w:rPr>
        <w:t>el</w:t>
      </w:r>
      <w:r>
        <w:rPr>
          <w:color w:val="231F20"/>
          <w:spacing w:val="-6"/>
        </w:rPr>
        <w:t xml:space="preserve"> </w:t>
      </w:r>
      <w:r>
        <w:rPr>
          <w:color w:val="231F20"/>
        </w:rPr>
        <w:t>reto</w:t>
      </w:r>
      <w:r>
        <w:rPr>
          <w:color w:val="231F20"/>
          <w:spacing w:val="-6"/>
        </w:rPr>
        <w:t xml:space="preserve"> </w:t>
      </w:r>
      <w:r>
        <w:rPr>
          <w:color w:val="231F20"/>
        </w:rPr>
        <w:t>de</w:t>
      </w:r>
      <w:r>
        <w:rPr>
          <w:color w:val="231F20"/>
          <w:spacing w:val="-6"/>
        </w:rPr>
        <w:t xml:space="preserve"> </w:t>
      </w:r>
      <w:r>
        <w:rPr>
          <w:color w:val="231F20"/>
        </w:rPr>
        <w:t>abrir nuevas perspectivas educativas. Hoy más que nunca es necesario emplear un en- foque</w:t>
      </w:r>
      <w:r>
        <w:rPr>
          <w:color w:val="231F20"/>
          <w:spacing w:val="-4"/>
        </w:rPr>
        <w:t xml:space="preserve"> </w:t>
      </w:r>
      <w:r>
        <w:rPr>
          <w:color w:val="231F20"/>
        </w:rPr>
        <w:t>flexible,</w:t>
      </w:r>
      <w:r>
        <w:rPr>
          <w:color w:val="231F20"/>
          <w:spacing w:val="-4"/>
        </w:rPr>
        <w:t xml:space="preserve"> </w:t>
      </w:r>
      <w:r>
        <w:rPr>
          <w:color w:val="231F20"/>
        </w:rPr>
        <w:t>abierto</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indagación</w:t>
      </w:r>
      <w:r>
        <w:rPr>
          <w:color w:val="231F20"/>
          <w:spacing w:val="-4"/>
        </w:rPr>
        <w:t xml:space="preserve"> </w:t>
      </w:r>
      <w:r>
        <w:rPr>
          <w:color w:val="231F20"/>
        </w:rPr>
        <w:t>y</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investigación,</w:t>
      </w:r>
      <w:r>
        <w:rPr>
          <w:color w:val="231F20"/>
          <w:spacing w:val="-4"/>
        </w:rPr>
        <w:t xml:space="preserve"> </w:t>
      </w:r>
      <w:r>
        <w:rPr>
          <w:color w:val="231F20"/>
        </w:rPr>
        <w:t>para</w:t>
      </w:r>
      <w:r>
        <w:rPr>
          <w:color w:val="231F20"/>
          <w:spacing w:val="-4"/>
        </w:rPr>
        <w:t xml:space="preserve"> </w:t>
      </w:r>
      <w:r>
        <w:rPr>
          <w:color w:val="231F20"/>
        </w:rPr>
        <w:t>comprender</w:t>
      </w:r>
      <w:r>
        <w:rPr>
          <w:color w:val="231F20"/>
          <w:spacing w:val="-4"/>
        </w:rPr>
        <w:t xml:space="preserve"> </w:t>
      </w:r>
      <w:r>
        <w:rPr>
          <w:color w:val="231F20"/>
        </w:rPr>
        <w:t>cuáles son</w:t>
      </w:r>
      <w:r>
        <w:rPr>
          <w:color w:val="231F20"/>
          <w:spacing w:val="-14"/>
        </w:rPr>
        <w:t xml:space="preserve"> </w:t>
      </w:r>
      <w:r>
        <w:rPr>
          <w:color w:val="231F20"/>
        </w:rPr>
        <w:t>las</w:t>
      </w:r>
      <w:r>
        <w:rPr>
          <w:color w:val="231F20"/>
          <w:spacing w:val="-14"/>
        </w:rPr>
        <w:t xml:space="preserve"> </w:t>
      </w:r>
      <w:r>
        <w:rPr>
          <w:color w:val="231F20"/>
        </w:rPr>
        <w:t>necesidades</w:t>
      </w:r>
      <w:r>
        <w:rPr>
          <w:color w:val="231F20"/>
          <w:spacing w:val="-14"/>
        </w:rPr>
        <w:t xml:space="preserve"> </w:t>
      </w:r>
      <w:r>
        <w:rPr>
          <w:color w:val="231F20"/>
        </w:rPr>
        <w:t>de</w:t>
      </w:r>
      <w:r>
        <w:rPr>
          <w:color w:val="231F20"/>
          <w:spacing w:val="-14"/>
        </w:rPr>
        <w:t xml:space="preserve"> </w:t>
      </w:r>
      <w:r>
        <w:rPr>
          <w:color w:val="231F20"/>
        </w:rPr>
        <w:t>escuelas,</w:t>
      </w:r>
      <w:r>
        <w:rPr>
          <w:color w:val="231F20"/>
          <w:spacing w:val="-14"/>
        </w:rPr>
        <w:t xml:space="preserve"> </w:t>
      </w:r>
      <w:r>
        <w:rPr>
          <w:color w:val="231F20"/>
        </w:rPr>
        <w:t>estudiantes</w:t>
      </w:r>
      <w:r>
        <w:rPr>
          <w:color w:val="231F20"/>
          <w:spacing w:val="-14"/>
        </w:rPr>
        <w:t xml:space="preserve"> </w:t>
      </w:r>
      <w:r>
        <w:rPr>
          <w:color w:val="231F20"/>
        </w:rPr>
        <w:t>y</w:t>
      </w:r>
      <w:r>
        <w:rPr>
          <w:color w:val="231F20"/>
          <w:spacing w:val="-14"/>
        </w:rPr>
        <w:t xml:space="preserve"> </w:t>
      </w:r>
      <w:r>
        <w:rPr>
          <w:color w:val="231F20"/>
        </w:rPr>
        <w:t>docentes</w:t>
      </w:r>
      <w:r>
        <w:rPr>
          <w:color w:val="231F20"/>
          <w:spacing w:val="-14"/>
        </w:rPr>
        <w:t xml:space="preserve"> </w:t>
      </w:r>
      <w:r>
        <w:rPr>
          <w:color w:val="231F20"/>
        </w:rPr>
        <w:t>al</w:t>
      </w:r>
      <w:r>
        <w:rPr>
          <w:color w:val="231F20"/>
          <w:spacing w:val="-14"/>
        </w:rPr>
        <w:t xml:space="preserve"> </w:t>
      </w:r>
      <w:r>
        <w:rPr>
          <w:color w:val="231F20"/>
        </w:rPr>
        <w:t>regresar</w:t>
      </w:r>
      <w:r>
        <w:rPr>
          <w:color w:val="231F20"/>
          <w:spacing w:val="-14"/>
        </w:rPr>
        <w:t xml:space="preserve"> </w:t>
      </w:r>
      <w:r>
        <w:rPr>
          <w:color w:val="231F20"/>
        </w:rPr>
        <w:t>a</w:t>
      </w:r>
      <w:r>
        <w:rPr>
          <w:color w:val="231F20"/>
          <w:spacing w:val="-14"/>
        </w:rPr>
        <w:t xml:space="preserve"> </w:t>
      </w:r>
      <w:r>
        <w:rPr>
          <w:color w:val="231F20"/>
        </w:rPr>
        <w:t>las</w:t>
      </w:r>
      <w:r>
        <w:rPr>
          <w:color w:val="231F20"/>
          <w:spacing w:val="-14"/>
        </w:rPr>
        <w:t xml:space="preserve"> </w:t>
      </w:r>
      <w:r>
        <w:rPr>
          <w:color w:val="231F20"/>
        </w:rPr>
        <w:t>aulas</w:t>
      </w:r>
      <w:r>
        <w:rPr>
          <w:color w:val="231F20"/>
          <w:spacing w:val="-14"/>
        </w:rPr>
        <w:t xml:space="preserve"> </w:t>
      </w:r>
      <w:r>
        <w:rPr>
          <w:color w:val="231F20"/>
        </w:rPr>
        <w:t>y</w:t>
      </w:r>
      <w:r>
        <w:rPr>
          <w:color w:val="231F20"/>
          <w:spacing w:val="-14"/>
        </w:rPr>
        <w:t xml:space="preserve"> </w:t>
      </w:r>
      <w:r>
        <w:rPr>
          <w:color w:val="231F20"/>
        </w:rPr>
        <w:t xml:space="preserve">los </w:t>
      </w:r>
      <w:r>
        <w:rPr>
          <w:color w:val="231F20"/>
          <w:spacing w:val="-2"/>
        </w:rPr>
        <w:t>espacios</w:t>
      </w:r>
      <w:r>
        <w:rPr>
          <w:color w:val="231F20"/>
          <w:spacing w:val="-8"/>
        </w:rPr>
        <w:t xml:space="preserve"> </w:t>
      </w:r>
      <w:r>
        <w:rPr>
          <w:color w:val="231F20"/>
          <w:spacing w:val="-2"/>
        </w:rPr>
        <w:t>de</w:t>
      </w:r>
      <w:r>
        <w:rPr>
          <w:color w:val="231F20"/>
          <w:spacing w:val="-8"/>
        </w:rPr>
        <w:t xml:space="preserve"> </w:t>
      </w:r>
      <w:r>
        <w:rPr>
          <w:color w:val="231F20"/>
          <w:spacing w:val="-2"/>
        </w:rPr>
        <w:t>convivencia</w:t>
      </w:r>
      <w:r>
        <w:rPr>
          <w:color w:val="231F20"/>
          <w:spacing w:val="-8"/>
        </w:rPr>
        <w:t xml:space="preserve"> </w:t>
      </w:r>
      <w:r>
        <w:rPr>
          <w:color w:val="231F20"/>
          <w:spacing w:val="-2"/>
        </w:rPr>
        <w:t>escolar.</w:t>
      </w:r>
      <w:r>
        <w:rPr>
          <w:color w:val="231F20"/>
          <w:spacing w:val="-8"/>
        </w:rPr>
        <w:t xml:space="preserve"> </w:t>
      </w:r>
      <w:r>
        <w:rPr>
          <w:color w:val="231F20"/>
          <w:spacing w:val="-2"/>
        </w:rPr>
        <w:t>Sabemos</w:t>
      </w:r>
      <w:r>
        <w:rPr>
          <w:color w:val="231F20"/>
          <w:spacing w:val="-8"/>
        </w:rPr>
        <w:t xml:space="preserve"> </w:t>
      </w:r>
      <w:r>
        <w:rPr>
          <w:color w:val="231F20"/>
          <w:spacing w:val="-2"/>
        </w:rPr>
        <w:t>que</w:t>
      </w:r>
      <w:r>
        <w:rPr>
          <w:color w:val="231F20"/>
          <w:spacing w:val="-8"/>
        </w:rPr>
        <w:t xml:space="preserve"> </w:t>
      </w:r>
      <w:r>
        <w:rPr>
          <w:color w:val="231F20"/>
          <w:spacing w:val="-2"/>
        </w:rPr>
        <w:t>el</w:t>
      </w:r>
      <w:r>
        <w:rPr>
          <w:color w:val="231F20"/>
          <w:spacing w:val="-8"/>
        </w:rPr>
        <w:t xml:space="preserve"> </w:t>
      </w:r>
      <w:r>
        <w:rPr>
          <w:color w:val="231F20"/>
          <w:spacing w:val="-2"/>
        </w:rPr>
        <w:t>marco</w:t>
      </w:r>
      <w:r>
        <w:rPr>
          <w:color w:val="231F20"/>
          <w:spacing w:val="-8"/>
        </w:rPr>
        <w:t xml:space="preserve"> </w:t>
      </w:r>
      <w:r>
        <w:rPr>
          <w:color w:val="231F20"/>
          <w:spacing w:val="-2"/>
        </w:rPr>
        <w:t>de</w:t>
      </w:r>
      <w:r>
        <w:rPr>
          <w:color w:val="231F20"/>
          <w:spacing w:val="-8"/>
        </w:rPr>
        <w:t xml:space="preserve"> </w:t>
      </w:r>
      <w:r>
        <w:rPr>
          <w:color w:val="231F20"/>
          <w:spacing w:val="-2"/>
        </w:rPr>
        <w:t>referencia</w:t>
      </w:r>
      <w:r>
        <w:rPr>
          <w:color w:val="231F20"/>
          <w:spacing w:val="-8"/>
        </w:rPr>
        <w:t xml:space="preserve"> </w:t>
      </w:r>
      <w:r>
        <w:rPr>
          <w:color w:val="231F20"/>
          <w:spacing w:val="-2"/>
        </w:rPr>
        <w:t>para</w:t>
      </w:r>
      <w:r>
        <w:rPr>
          <w:color w:val="231F20"/>
          <w:spacing w:val="-8"/>
        </w:rPr>
        <w:t xml:space="preserve"> </w:t>
      </w:r>
      <w:r>
        <w:rPr>
          <w:color w:val="231F20"/>
          <w:spacing w:val="-2"/>
        </w:rPr>
        <w:t>la</w:t>
      </w:r>
      <w:r>
        <w:rPr>
          <w:color w:val="231F20"/>
          <w:spacing w:val="-8"/>
        </w:rPr>
        <w:t xml:space="preserve"> </w:t>
      </w:r>
      <w:r>
        <w:rPr>
          <w:color w:val="231F20"/>
          <w:spacing w:val="-2"/>
        </w:rPr>
        <w:t xml:space="preserve">mejora </w:t>
      </w:r>
      <w:r>
        <w:rPr>
          <w:color w:val="231F20"/>
        </w:rPr>
        <w:t>continua</w:t>
      </w:r>
      <w:r>
        <w:rPr>
          <w:color w:val="231F20"/>
          <w:spacing w:val="-16"/>
        </w:rPr>
        <w:t xml:space="preserve"> </w:t>
      </w:r>
      <w:r>
        <w:rPr>
          <w:color w:val="231F20"/>
        </w:rPr>
        <w:t>de</w:t>
      </w:r>
      <w:r>
        <w:rPr>
          <w:color w:val="231F20"/>
          <w:spacing w:val="-16"/>
        </w:rPr>
        <w:t xml:space="preserve"> </w:t>
      </w:r>
      <w:r>
        <w:rPr>
          <w:color w:val="231F20"/>
        </w:rPr>
        <w:t>la</w:t>
      </w:r>
      <w:r>
        <w:rPr>
          <w:color w:val="231F20"/>
          <w:spacing w:val="-16"/>
        </w:rPr>
        <w:t xml:space="preserve"> </w:t>
      </w:r>
      <w:r>
        <w:rPr>
          <w:color w:val="231F20"/>
        </w:rPr>
        <w:t>educación</w:t>
      </w:r>
      <w:r>
        <w:rPr>
          <w:color w:val="231F20"/>
          <w:spacing w:val="-16"/>
        </w:rPr>
        <w:t xml:space="preserve"> </w:t>
      </w:r>
      <w:r>
        <w:rPr>
          <w:color w:val="231F20"/>
        </w:rPr>
        <w:t>que</w:t>
      </w:r>
      <w:r>
        <w:rPr>
          <w:color w:val="231F20"/>
          <w:spacing w:val="-16"/>
        </w:rPr>
        <w:t xml:space="preserve"> </w:t>
      </w:r>
      <w:r>
        <w:rPr>
          <w:color w:val="231F20"/>
        </w:rPr>
        <w:t>proponemos</w:t>
      </w:r>
      <w:r>
        <w:rPr>
          <w:color w:val="231F20"/>
          <w:spacing w:val="-15"/>
        </w:rPr>
        <w:t xml:space="preserve"> </w:t>
      </w:r>
      <w:r>
        <w:rPr>
          <w:color w:val="231F20"/>
        </w:rPr>
        <w:t>puede</w:t>
      </w:r>
      <w:r>
        <w:rPr>
          <w:color w:val="231F20"/>
          <w:spacing w:val="-16"/>
        </w:rPr>
        <w:t xml:space="preserve"> </w:t>
      </w:r>
      <w:r>
        <w:rPr>
          <w:color w:val="231F20"/>
        </w:rPr>
        <w:t>reconstruirse</w:t>
      </w:r>
      <w:r>
        <w:rPr>
          <w:color w:val="231F20"/>
          <w:spacing w:val="-16"/>
        </w:rPr>
        <w:t xml:space="preserve"> </w:t>
      </w:r>
      <w:r>
        <w:rPr>
          <w:color w:val="231F20"/>
        </w:rPr>
        <w:t>o</w:t>
      </w:r>
      <w:r>
        <w:rPr>
          <w:color w:val="231F20"/>
          <w:spacing w:val="-16"/>
        </w:rPr>
        <w:t xml:space="preserve"> </w:t>
      </w:r>
      <w:r>
        <w:rPr>
          <w:color w:val="231F20"/>
        </w:rPr>
        <w:t>transformarse</w:t>
      </w:r>
      <w:r>
        <w:rPr>
          <w:color w:val="231F20"/>
          <w:spacing w:val="-16"/>
        </w:rPr>
        <w:t xml:space="preserve"> </w:t>
      </w:r>
      <w:r>
        <w:rPr>
          <w:color w:val="231F20"/>
        </w:rPr>
        <w:t>si</w:t>
      </w:r>
      <w:r>
        <w:rPr>
          <w:color w:val="231F20"/>
          <w:spacing w:val="-16"/>
        </w:rPr>
        <w:t xml:space="preserve"> </w:t>
      </w:r>
      <w:r>
        <w:rPr>
          <w:color w:val="231F20"/>
        </w:rPr>
        <w:t>es necesario, sea por situaciones emergentes ‒como la pandemia actual‒ o como re- sultado</w:t>
      </w:r>
      <w:r>
        <w:rPr>
          <w:color w:val="231F20"/>
          <w:spacing w:val="-6"/>
        </w:rPr>
        <w:t xml:space="preserve"> </w:t>
      </w:r>
      <w:r>
        <w:rPr>
          <w:color w:val="231F20"/>
        </w:rPr>
        <w:t>del</w:t>
      </w:r>
      <w:r>
        <w:rPr>
          <w:color w:val="231F20"/>
          <w:spacing w:val="-6"/>
        </w:rPr>
        <w:t xml:space="preserve"> </w:t>
      </w:r>
      <w:r>
        <w:rPr>
          <w:color w:val="231F20"/>
        </w:rPr>
        <w:t>diálogo</w:t>
      </w:r>
      <w:r>
        <w:rPr>
          <w:color w:val="231F20"/>
          <w:spacing w:val="-6"/>
        </w:rPr>
        <w:t xml:space="preserve"> </w:t>
      </w:r>
      <w:r>
        <w:rPr>
          <w:color w:val="231F20"/>
        </w:rPr>
        <w:t>permanente</w:t>
      </w:r>
      <w:r>
        <w:rPr>
          <w:color w:val="231F20"/>
          <w:spacing w:val="-6"/>
        </w:rPr>
        <w:t xml:space="preserve"> </w:t>
      </w:r>
      <w:r>
        <w:rPr>
          <w:color w:val="231F20"/>
        </w:rPr>
        <w:t>con</w:t>
      </w:r>
      <w:r>
        <w:rPr>
          <w:color w:val="231F20"/>
          <w:spacing w:val="-6"/>
        </w:rPr>
        <w:t xml:space="preserve"> </w:t>
      </w:r>
      <w:r>
        <w:rPr>
          <w:color w:val="231F20"/>
        </w:rPr>
        <w:t>los</w:t>
      </w:r>
      <w:r>
        <w:rPr>
          <w:color w:val="231F20"/>
          <w:spacing w:val="-6"/>
        </w:rPr>
        <w:t xml:space="preserve"> </w:t>
      </w:r>
      <w:r>
        <w:rPr>
          <w:color w:val="231F20"/>
        </w:rPr>
        <w:t>distintos</w:t>
      </w:r>
      <w:r>
        <w:rPr>
          <w:color w:val="231F20"/>
          <w:spacing w:val="-6"/>
        </w:rPr>
        <w:t xml:space="preserve"> </w:t>
      </w:r>
      <w:r>
        <w:rPr>
          <w:color w:val="231F20"/>
        </w:rPr>
        <w:t>actores</w:t>
      </w:r>
      <w:r>
        <w:rPr>
          <w:color w:val="231F20"/>
          <w:spacing w:val="-6"/>
        </w:rPr>
        <w:t xml:space="preserve"> </w:t>
      </w:r>
      <w:r>
        <w:rPr>
          <w:color w:val="231F20"/>
        </w:rPr>
        <w:t>que</w:t>
      </w:r>
      <w:r>
        <w:rPr>
          <w:color w:val="231F20"/>
          <w:spacing w:val="-6"/>
        </w:rPr>
        <w:t xml:space="preserve"> </w:t>
      </w:r>
      <w:r>
        <w:rPr>
          <w:color w:val="231F20"/>
        </w:rPr>
        <w:t>conforman</w:t>
      </w:r>
      <w:r>
        <w:rPr>
          <w:color w:val="231F20"/>
          <w:spacing w:val="-6"/>
        </w:rPr>
        <w:t xml:space="preserve"> </w:t>
      </w:r>
      <w:r>
        <w:rPr>
          <w:color w:val="231F20"/>
        </w:rPr>
        <w:t>el</w:t>
      </w:r>
      <w:r>
        <w:rPr>
          <w:color w:val="231F20"/>
          <w:spacing w:val="-6"/>
        </w:rPr>
        <w:t xml:space="preserve"> </w:t>
      </w:r>
      <w:r>
        <w:rPr>
          <w:color w:val="231F20"/>
        </w:rPr>
        <w:t>Sistema Educativo</w:t>
      </w:r>
      <w:r>
        <w:rPr>
          <w:color w:val="231F20"/>
          <w:spacing w:val="-13"/>
        </w:rPr>
        <w:t xml:space="preserve"> </w:t>
      </w:r>
      <w:r>
        <w:rPr>
          <w:color w:val="231F20"/>
        </w:rPr>
        <w:t>Nacional.</w:t>
      </w:r>
    </w:p>
    <w:p w:rsidR="00AC794A" w:rsidRDefault="00AC794A">
      <w:pPr>
        <w:spacing w:line="309" w:lineRule="auto"/>
        <w:jc w:val="both"/>
        <w:sectPr w:rsidR="00AC794A">
          <w:pgSz w:w="12240" w:h="15840"/>
          <w:pgMar w:top="1480" w:right="1460" w:bottom="940" w:left="740" w:header="498" w:footer="750" w:gutter="0"/>
          <w:cols w:space="720"/>
        </w:sectPr>
      </w:pPr>
    </w:p>
    <w:p w:rsidR="00AC794A" w:rsidRDefault="00AC794A">
      <w:pPr>
        <w:pStyle w:val="Textoindependiente"/>
        <w:rPr>
          <w:sz w:val="52"/>
        </w:rPr>
      </w:pPr>
    </w:p>
    <w:p w:rsidR="00AC794A" w:rsidRDefault="00AC794A">
      <w:pPr>
        <w:pStyle w:val="Textoindependiente"/>
        <w:spacing w:before="540"/>
        <w:rPr>
          <w:sz w:val="52"/>
        </w:rPr>
      </w:pPr>
    </w:p>
    <w:p w:rsidR="00AC794A" w:rsidRDefault="00D23176">
      <w:pPr>
        <w:pStyle w:val="Ttulo1"/>
      </w:pPr>
      <w:bookmarkStart w:id="35" w:name="_bookmark33"/>
      <w:bookmarkEnd w:id="35"/>
      <w:r>
        <w:rPr>
          <w:color w:val="317764"/>
          <w:w w:val="115"/>
        </w:rPr>
        <w:t>Referencias</w:t>
      </w:r>
      <w:r>
        <w:rPr>
          <w:color w:val="317764"/>
          <w:spacing w:val="31"/>
          <w:w w:val="120"/>
        </w:rPr>
        <w:t xml:space="preserve"> </w:t>
      </w:r>
      <w:r>
        <w:rPr>
          <w:color w:val="317764"/>
          <w:spacing w:val="-2"/>
          <w:w w:val="120"/>
        </w:rPr>
        <w:t>bibliográficas</w:t>
      </w:r>
    </w:p>
    <w:p w:rsidR="00AC794A" w:rsidRDefault="00AC794A">
      <w:pPr>
        <w:pStyle w:val="Textoindependiente"/>
        <w:rPr>
          <w:rFonts w:ascii="Cambria"/>
          <w:sz w:val="20"/>
        </w:rPr>
      </w:pPr>
    </w:p>
    <w:p w:rsidR="00AC794A" w:rsidRDefault="00D23176">
      <w:pPr>
        <w:pStyle w:val="Textoindependiente"/>
        <w:spacing w:before="158"/>
        <w:rPr>
          <w:rFonts w:ascii="Cambria"/>
          <w:sz w:val="20"/>
        </w:rPr>
      </w:pPr>
      <w:r>
        <w:rPr>
          <w:noProof/>
          <w:lang w:val="en-US"/>
        </w:rPr>
        <mc:AlternateContent>
          <mc:Choice Requires="wps">
            <w:drawing>
              <wp:anchor distT="0" distB="0" distL="0" distR="0" simplePos="0" relativeHeight="487627264" behindDoc="1" locked="0" layoutInCell="1" allowOverlap="1">
                <wp:simplePos x="0" y="0"/>
                <wp:positionH relativeFrom="page">
                  <wp:posOffset>1005839</wp:posOffset>
                </wp:positionH>
                <wp:positionV relativeFrom="paragraph">
                  <wp:posOffset>264921</wp:posOffset>
                </wp:positionV>
                <wp:extent cx="4770755" cy="1270"/>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0755" cy="1270"/>
                        </a:xfrm>
                        <a:custGeom>
                          <a:avLst/>
                          <a:gdLst/>
                          <a:ahLst/>
                          <a:cxnLst/>
                          <a:rect l="l" t="t" r="r" b="b"/>
                          <a:pathLst>
                            <a:path w="4770755">
                              <a:moveTo>
                                <a:pt x="0" y="0"/>
                              </a:moveTo>
                              <a:lnTo>
                                <a:pt x="4770602" y="0"/>
                              </a:lnTo>
                            </a:path>
                          </a:pathLst>
                        </a:custGeom>
                        <a:ln w="1270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199997pt;margin-top:20.859957pt;width:375.65pt;height:.1pt;mso-position-horizontal-relative:page;mso-position-vertical-relative:paragraph;z-index:-15689216;mso-wrap-distance-left:0;mso-wrap-distance-right:0" id="docshape205" coordorigin="1584,417" coordsize="7513,0" path="m1584,417l9097,417e" filled="false" stroked="true" strokeweight="1pt" strokecolor="#939598">
                <v:path arrowok="t"/>
                <v:stroke dashstyle="solid"/>
                <w10:wrap type="topAndBottom"/>
              </v:shape>
            </w:pict>
          </mc:Fallback>
        </mc:AlternateContent>
      </w:r>
    </w:p>
    <w:p w:rsidR="00AC794A" w:rsidRDefault="00AC794A">
      <w:pPr>
        <w:pStyle w:val="Textoindependiente"/>
        <w:rPr>
          <w:rFonts w:ascii="Cambria"/>
        </w:rPr>
      </w:pPr>
    </w:p>
    <w:p w:rsidR="00AC794A" w:rsidRDefault="00AC794A">
      <w:pPr>
        <w:pStyle w:val="Textoindependiente"/>
        <w:spacing w:before="28"/>
        <w:rPr>
          <w:rFonts w:ascii="Cambria"/>
        </w:rPr>
      </w:pPr>
    </w:p>
    <w:p w:rsidR="00AC794A" w:rsidRDefault="00D23176">
      <w:pPr>
        <w:spacing w:line="309" w:lineRule="auto"/>
        <w:ind w:left="1410" w:right="1680" w:hanging="567"/>
        <w:jc w:val="both"/>
        <w:rPr>
          <w:sz w:val="18"/>
        </w:rPr>
      </w:pPr>
      <w:r>
        <w:rPr>
          <w:color w:val="231F20"/>
          <w:sz w:val="18"/>
        </w:rPr>
        <w:t>Aboites,</w:t>
      </w:r>
      <w:r>
        <w:rPr>
          <w:color w:val="231F20"/>
          <w:spacing w:val="-12"/>
          <w:sz w:val="18"/>
        </w:rPr>
        <w:t xml:space="preserve"> </w:t>
      </w:r>
      <w:r>
        <w:rPr>
          <w:color w:val="231F20"/>
          <w:sz w:val="18"/>
        </w:rPr>
        <w:t>H.</w:t>
      </w:r>
      <w:r>
        <w:rPr>
          <w:color w:val="231F20"/>
          <w:spacing w:val="-12"/>
          <w:sz w:val="18"/>
        </w:rPr>
        <w:t xml:space="preserve"> </w:t>
      </w:r>
      <w:r>
        <w:rPr>
          <w:color w:val="231F20"/>
          <w:sz w:val="18"/>
        </w:rPr>
        <w:t>(2012).</w:t>
      </w:r>
      <w:r>
        <w:rPr>
          <w:color w:val="231F20"/>
          <w:spacing w:val="-15"/>
          <w:sz w:val="18"/>
        </w:rPr>
        <w:t xml:space="preserve"> </w:t>
      </w:r>
      <w:r>
        <w:rPr>
          <w:i/>
          <w:color w:val="231F20"/>
          <w:sz w:val="18"/>
        </w:rPr>
        <w:t>La</w:t>
      </w:r>
      <w:r>
        <w:rPr>
          <w:i/>
          <w:color w:val="231F20"/>
          <w:spacing w:val="-12"/>
          <w:sz w:val="18"/>
        </w:rPr>
        <w:t xml:space="preserve"> </w:t>
      </w:r>
      <w:r>
        <w:rPr>
          <w:i/>
          <w:color w:val="231F20"/>
          <w:sz w:val="18"/>
        </w:rPr>
        <w:t>medida</w:t>
      </w:r>
      <w:r>
        <w:rPr>
          <w:i/>
          <w:color w:val="231F20"/>
          <w:spacing w:val="-12"/>
          <w:sz w:val="18"/>
        </w:rPr>
        <w:t xml:space="preserve"> </w:t>
      </w:r>
      <w:r>
        <w:rPr>
          <w:i/>
          <w:color w:val="231F20"/>
          <w:sz w:val="18"/>
        </w:rPr>
        <w:t>de</w:t>
      </w:r>
      <w:r>
        <w:rPr>
          <w:i/>
          <w:color w:val="231F20"/>
          <w:spacing w:val="-12"/>
          <w:sz w:val="18"/>
        </w:rPr>
        <w:t xml:space="preserve"> </w:t>
      </w:r>
      <w:r>
        <w:rPr>
          <w:i/>
          <w:color w:val="231F20"/>
          <w:sz w:val="18"/>
        </w:rPr>
        <w:t>una</w:t>
      </w:r>
      <w:r>
        <w:rPr>
          <w:i/>
          <w:color w:val="231F20"/>
          <w:spacing w:val="-12"/>
          <w:sz w:val="18"/>
        </w:rPr>
        <w:t xml:space="preserve"> </w:t>
      </w:r>
      <w:r>
        <w:rPr>
          <w:i/>
          <w:color w:val="231F20"/>
          <w:sz w:val="18"/>
        </w:rPr>
        <w:t>nación:</w:t>
      </w:r>
      <w:r>
        <w:rPr>
          <w:i/>
          <w:color w:val="231F20"/>
          <w:spacing w:val="-12"/>
          <w:sz w:val="18"/>
        </w:rPr>
        <w:t xml:space="preserve"> </w:t>
      </w:r>
      <w:r>
        <w:rPr>
          <w:i/>
          <w:color w:val="231F20"/>
          <w:sz w:val="18"/>
        </w:rPr>
        <w:t>los</w:t>
      </w:r>
      <w:r>
        <w:rPr>
          <w:i/>
          <w:color w:val="231F20"/>
          <w:spacing w:val="-12"/>
          <w:sz w:val="18"/>
        </w:rPr>
        <w:t xml:space="preserve"> </w:t>
      </w:r>
      <w:r>
        <w:rPr>
          <w:i/>
          <w:color w:val="231F20"/>
          <w:sz w:val="18"/>
        </w:rPr>
        <w:t>primeros</w:t>
      </w:r>
      <w:r>
        <w:rPr>
          <w:i/>
          <w:color w:val="231F20"/>
          <w:spacing w:val="-12"/>
          <w:sz w:val="18"/>
        </w:rPr>
        <w:t xml:space="preserve"> </w:t>
      </w:r>
      <w:r>
        <w:rPr>
          <w:i/>
          <w:color w:val="231F20"/>
          <w:sz w:val="18"/>
        </w:rPr>
        <w:t>años</w:t>
      </w:r>
      <w:r>
        <w:rPr>
          <w:i/>
          <w:color w:val="231F20"/>
          <w:spacing w:val="-12"/>
          <w:sz w:val="18"/>
        </w:rPr>
        <w:t xml:space="preserve"> </w:t>
      </w:r>
      <w:r>
        <w:rPr>
          <w:i/>
          <w:color w:val="231F20"/>
          <w:sz w:val="18"/>
        </w:rPr>
        <w:t>de</w:t>
      </w:r>
      <w:r>
        <w:rPr>
          <w:i/>
          <w:color w:val="231F20"/>
          <w:spacing w:val="-12"/>
          <w:sz w:val="18"/>
        </w:rPr>
        <w:t xml:space="preserve"> </w:t>
      </w:r>
      <w:r>
        <w:rPr>
          <w:i/>
          <w:color w:val="231F20"/>
          <w:sz w:val="18"/>
        </w:rPr>
        <w:t>la</w:t>
      </w:r>
      <w:r>
        <w:rPr>
          <w:i/>
          <w:color w:val="231F20"/>
          <w:spacing w:val="-12"/>
          <w:sz w:val="18"/>
        </w:rPr>
        <w:t xml:space="preserve"> </w:t>
      </w:r>
      <w:r>
        <w:rPr>
          <w:i/>
          <w:color w:val="231F20"/>
          <w:sz w:val="18"/>
        </w:rPr>
        <w:t>evaluación</w:t>
      </w:r>
      <w:r>
        <w:rPr>
          <w:i/>
          <w:color w:val="231F20"/>
          <w:spacing w:val="-12"/>
          <w:sz w:val="18"/>
        </w:rPr>
        <w:t xml:space="preserve"> </w:t>
      </w:r>
      <w:r>
        <w:rPr>
          <w:i/>
          <w:color w:val="231F20"/>
          <w:sz w:val="18"/>
        </w:rPr>
        <w:t>en México.</w:t>
      </w:r>
      <w:r>
        <w:rPr>
          <w:i/>
          <w:color w:val="231F20"/>
          <w:spacing w:val="-17"/>
          <w:sz w:val="18"/>
        </w:rPr>
        <w:t xml:space="preserve"> </w:t>
      </w:r>
      <w:r>
        <w:rPr>
          <w:i/>
          <w:color w:val="231F20"/>
          <w:sz w:val="18"/>
        </w:rPr>
        <w:t>Historia</w:t>
      </w:r>
      <w:r>
        <w:rPr>
          <w:i/>
          <w:color w:val="231F20"/>
          <w:spacing w:val="-17"/>
          <w:sz w:val="18"/>
        </w:rPr>
        <w:t xml:space="preserve"> </w:t>
      </w:r>
      <w:r>
        <w:rPr>
          <w:i/>
          <w:color w:val="231F20"/>
          <w:sz w:val="18"/>
        </w:rPr>
        <w:t>de</w:t>
      </w:r>
      <w:r>
        <w:rPr>
          <w:i/>
          <w:color w:val="231F20"/>
          <w:spacing w:val="-17"/>
          <w:sz w:val="18"/>
        </w:rPr>
        <w:t xml:space="preserve"> </w:t>
      </w:r>
      <w:r>
        <w:rPr>
          <w:i/>
          <w:color w:val="231F20"/>
          <w:sz w:val="18"/>
        </w:rPr>
        <w:t>poder</w:t>
      </w:r>
      <w:r>
        <w:rPr>
          <w:i/>
          <w:color w:val="231F20"/>
          <w:spacing w:val="-17"/>
          <w:sz w:val="18"/>
        </w:rPr>
        <w:t xml:space="preserve"> </w:t>
      </w:r>
      <w:r>
        <w:rPr>
          <w:i/>
          <w:color w:val="231F20"/>
          <w:sz w:val="18"/>
        </w:rPr>
        <w:t>y</w:t>
      </w:r>
      <w:r>
        <w:rPr>
          <w:i/>
          <w:color w:val="231F20"/>
          <w:spacing w:val="-17"/>
          <w:sz w:val="18"/>
        </w:rPr>
        <w:t xml:space="preserve"> </w:t>
      </w:r>
      <w:r>
        <w:rPr>
          <w:i/>
          <w:color w:val="231F20"/>
          <w:sz w:val="18"/>
        </w:rPr>
        <w:t>resistencia</w:t>
      </w:r>
      <w:r>
        <w:rPr>
          <w:i/>
          <w:color w:val="231F20"/>
          <w:spacing w:val="-17"/>
          <w:sz w:val="18"/>
        </w:rPr>
        <w:t xml:space="preserve"> </w:t>
      </w:r>
      <w:r>
        <w:rPr>
          <w:i/>
          <w:color w:val="231F20"/>
          <w:sz w:val="18"/>
        </w:rPr>
        <w:t>(1982-2012).</w:t>
      </w:r>
      <w:r>
        <w:rPr>
          <w:i/>
          <w:color w:val="231F20"/>
          <w:spacing w:val="-17"/>
          <w:sz w:val="18"/>
        </w:rPr>
        <w:t xml:space="preserve"> </w:t>
      </w:r>
      <w:r>
        <w:rPr>
          <w:color w:val="231F20"/>
          <w:sz w:val="15"/>
        </w:rPr>
        <w:t>UAM</w:t>
      </w:r>
      <w:r>
        <w:rPr>
          <w:color w:val="231F20"/>
          <w:sz w:val="18"/>
        </w:rPr>
        <w:t>.</w:t>
      </w:r>
    </w:p>
    <w:p w:rsidR="00AC794A" w:rsidRDefault="00D23176">
      <w:pPr>
        <w:pStyle w:val="Textoindependiente"/>
        <w:spacing w:line="309" w:lineRule="auto"/>
        <w:ind w:left="1410" w:right="1681" w:hanging="567"/>
        <w:jc w:val="both"/>
      </w:pPr>
      <w:r>
        <w:rPr>
          <w:color w:val="231F20"/>
        </w:rPr>
        <w:t xml:space="preserve">Aboites, H. (2012, noviembre-diciembre). La disputa por la evaluación en Mé- xico: historia y futuro. </w:t>
      </w:r>
      <w:r>
        <w:rPr>
          <w:i/>
          <w:color w:val="231F20"/>
        </w:rPr>
        <w:t>El Cotidiano</w:t>
      </w:r>
      <w:r>
        <w:rPr>
          <w:color w:val="231F20"/>
        </w:rPr>
        <w:t xml:space="preserve">, 176, 5-17. </w:t>
      </w:r>
      <w:hyperlink r:id="rId50">
        <w:r>
          <w:rPr>
            <w:color w:val="58595B"/>
            <w:u w:val="single" w:color="808285"/>
          </w:rPr>
          <w:t>https://www.redalyc.org/</w:t>
        </w:r>
      </w:hyperlink>
      <w:r>
        <w:rPr>
          <w:color w:val="58595B"/>
        </w:rPr>
        <w:t xml:space="preserve"> </w:t>
      </w:r>
      <w:hyperlink r:id="rId51">
        <w:r>
          <w:rPr>
            <w:color w:val="58595B"/>
            <w:spacing w:val="-2"/>
            <w:u w:val="single" w:color="808285"/>
          </w:rPr>
          <w:t>pdf/325/32525230002.pdf</w:t>
        </w:r>
      </w:hyperlink>
    </w:p>
    <w:p w:rsidR="00AC794A" w:rsidRDefault="00D23176">
      <w:pPr>
        <w:spacing w:line="217" w:lineRule="exact"/>
        <w:ind w:left="844"/>
        <w:jc w:val="both"/>
        <w:rPr>
          <w:i/>
          <w:sz w:val="18"/>
        </w:rPr>
      </w:pPr>
      <w:r>
        <w:rPr>
          <w:color w:val="231F20"/>
          <w:spacing w:val="-2"/>
          <w:sz w:val="18"/>
        </w:rPr>
        <w:t>Abramovich,</w:t>
      </w:r>
      <w:r>
        <w:rPr>
          <w:color w:val="231F20"/>
          <w:spacing w:val="-7"/>
          <w:sz w:val="18"/>
        </w:rPr>
        <w:t xml:space="preserve"> </w:t>
      </w:r>
      <w:r>
        <w:rPr>
          <w:color w:val="231F20"/>
          <w:spacing w:val="-2"/>
          <w:sz w:val="18"/>
        </w:rPr>
        <w:t>V.</w:t>
      </w:r>
      <w:r>
        <w:rPr>
          <w:color w:val="231F20"/>
          <w:spacing w:val="-7"/>
          <w:sz w:val="18"/>
        </w:rPr>
        <w:t xml:space="preserve"> </w:t>
      </w:r>
      <w:r>
        <w:rPr>
          <w:color w:val="231F20"/>
          <w:spacing w:val="-2"/>
          <w:sz w:val="18"/>
        </w:rPr>
        <w:t>y</w:t>
      </w:r>
      <w:r>
        <w:rPr>
          <w:color w:val="231F20"/>
          <w:spacing w:val="-7"/>
          <w:sz w:val="18"/>
        </w:rPr>
        <w:t xml:space="preserve"> </w:t>
      </w:r>
      <w:r>
        <w:rPr>
          <w:color w:val="231F20"/>
          <w:spacing w:val="-2"/>
          <w:sz w:val="18"/>
        </w:rPr>
        <w:t>Courtis,</w:t>
      </w:r>
      <w:r>
        <w:rPr>
          <w:color w:val="231F20"/>
          <w:spacing w:val="-7"/>
          <w:sz w:val="18"/>
        </w:rPr>
        <w:t xml:space="preserve"> </w:t>
      </w:r>
      <w:r>
        <w:rPr>
          <w:color w:val="231F20"/>
          <w:spacing w:val="-2"/>
          <w:sz w:val="18"/>
        </w:rPr>
        <w:t>C.</w:t>
      </w:r>
      <w:r>
        <w:rPr>
          <w:color w:val="231F20"/>
          <w:spacing w:val="-7"/>
          <w:sz w:val="18"/>
        </w:rPr>
        <w:t xml:space="preserve"> </w:t>
      </w:r>
      <w:r>
        <w:rPr>
          <w:color w:val="231F20"/>
          <w:spacing w:val="-2"/>
          <w:sz w:val="18"/>
        </w:rPr>
        <w:t>(2002).</w:t>
      </w:r>
      <w:r>
        <w:rPr>
          <w:color w:val="231F20"/>
          <w:spacing w:val="-6"/>
          <w:sz w:val="18"/>
        </w:rPr>
        <w:t xml:space="preserve"> </w:t>
      </w:r>
      <w:r>
        <w:rPr>
          <w:i/>
          <w:color w:val="231F20"/>
          <w:spacing w:val="-2"/>
          <w:sz w:val="18"/>
        </w:rPr>
        <w:t>Los</w:t>
      </w:r>
      <w:r>
        <w:rPr>
          <w:i/>
          <w:color w:val="231F20"/>
          <w:spacing w:val="-7"/>
          <w:sz w:val="18"/>
        </w:rPr>
        <w:t xml:space="preserve"> </w:t>
      </w:r>
      <w:r>
        <w:rPr>
          <w:i/>
          <w:color w:val="231F20"/>
          <w:spacing w:val="-2"/>
          <w:sz w:val="18"/>
        </w:rPr>
        <w:t>derechos</w:t>
      </w:r>
      <w:r>
        <w:rPr>
          <w:i/>
          <w:color w:val="231F20"/>
          <w:spacing w:val="-6"/>
          <w:sz w:val="18"/>
        </w:rPr>
        <w:t xml:space="preserve"> </w:t>
      </w:r>
      <w:r>
        <w:rPr>
          <w:i/>
          <w:color w:val="231F20"/>
          <w:spacing w:val="-2"/>
          <w:sz w:val="18"/>
        </w:rPr>
        <w:t>sociales</w:t>
      </w:r>
      <w:r>
        <w:rPr>
          <w:i/>
          <w:color w:val="231F20"/>
          <w:spacing w:val="-7"/>
          <w:sz w:val="18"/>
        </w:rPr>
        <w:t xml:space="preserve"> </w:t>
      </w:r>
      <w:r>
        <w:rPr>
          <w:i/>
          <w:color w:val="231F20"/>
          <w:spacing w:val="-2"/>
          <w:sz w:val="18"/>
        </w:rPr>
        <w:t>como</w:t>
      </w:r>
      <w:r>
        <w:rPr>
          <w:i/>
          <w:color w:val="231F20"/>
          <w:spacing w:val="-7"/>
          <w:sz w:val="18"/>
        </w:rPr>
        <w:t xml:space="preserve"> </w:t>
      </w:r>
      <w:r>
        <w:rPr>
          <w:i/>
          <w:color w:val="231F20"/>
          <w:spacing w:val="-2"/>
          <w:sz w:val="18"/>
        </w:rPr>
        <w:t>derechos</w:t>
      </w:r>
      <w:r>
        <w:rPr>
          <w:i/>
          <w:color w:val="231F20"/>
          <w:spacing w:val="-7"/>
          <w:sz w:val="18"/>
        </w:rPr>
        <w:t xml:space="preserve"> </w:t>
      </w:r>
      <w:r>
        <w:rPr>
          <w:i/>
          <w:color w:val="231F20"/>
          <w:spacing w:val="-2"/>
          <w:sz w:val="18"/>
        </w:rPr>
        <w:t>exigibles.</w:t>
      </w:r>
    </w:p>
    <w:p w:rsidR="00AC794A" w:rsidRDefault="00D23176">
      <w:pPr>
        <w:pStyle w:val="Textoindependiente"/>
        <w:spacing w:before="61"/>
        <w:ind w:left="1410"/>
        <w:jc w:val="both"/>
      </w:pPr>
      <w:r>
        <w:rPr>
          <w:color w:val="231F20"/>
        </w:rPr>
        <w:t>Editorial</w:t>
      </w:r>
      <w:r>
        <w:rPr>
          <w:color w:val="231F20"/>
          <w:spacing w:val="-18"/>
        </w:rPr>
        <w:t xml:space="preserve"> </w:t>
      </w:r>
      <w:r>
        <w:rPr>
          <w:color w:val="231F20"/>
          <w:spacing w:val="-2"/>
        </w:rPr>
        <w:t>Trotta.</w:t>
      </w:r>
    </w:p>
    <w:p w:rsidR="00AC794A" w:rsidRDefault="00D23176">
      <w:pPr>
        <w:spacing w:before="63" w:line="309" w:lineRule="auto"/>
        <w:ind w:left="1410" w:right="1681" w:hanging="567"/>
        <w:jc w:val="both"/>
        <w:rPr>
          <w:sz w:val="18"/>
        </w:rPr>
      </w:pPr>
      <w:r>
        <w:rPr>
          <w:color w:val="231F20"/>
          <w:sz w:val="18"/>
        </w:rPr>
        <w:t>Abu</w:t>
      </w:r>
      <w:r>
        <w:rPr>
          <w:color w:val="231F20"/>
          <w:spacing w:val="-9"/>
          <w:sz w:val="18"/>
        </w:rPr>
        <w:t xml:space="preserve"> </w:t>
      </w:r>
      <w:r>
        <w:rPr>
          <w:color w:val="231F20"/>
          <w:sz w:val="18"/>
        </w:rPr>
        <w:t>El-Haj,</w:t>
      </w:r>
      <w:r>
        <w:rPr>
          <w:color w:val="231F20"/>
          <w:spacing w:val="-9"/>
          <w:sz w:val="18"/>
        </w:rPr>
        <w:t xml:space="preserve"> </w:t>
      </w:r>
      <w:r>
        <w:rPr>
          <w:color w:val="231F20"/>
          <w:sz w:val="18"/>
        </w:rPr>
        <w:t>T.</w:t>
      </w:r>
      <w:r>
        <w:rPr>
          <w:color w:val="231F20"/>
          <w:spacing w:val="-9"/>
          <w:sz w:val="18"/>
        </w:rPr>
        <w:t xml:space="preserve"> </w:t>
      </w:r>
      <w:r>
        <w:rPr>
          <w:color w:val="231F20"/>
          <w:sz w:val="18"/>
        </w:rPr>
        <w:t>R.</w:t>
      </w:r>
      <w:r>
        <w:rPr>
          <w:color w:val="231F20"/>
          <w:spacing w:val="-9"/>
          <w:sz w:val="18"/>
        </w:rPr>
        <w:t xml:space="preserve"> </w:t>
      </w:r>
      <w:r>
        <w:rPr>
          <w:color w:val="231F20"/>
          <w:sz w:val="18"/>
        </w:rPr>
        <w:t>(2006).</w:t>
      </w:r>
      <w:r>
        <w:rPr>
          <w:color w:val="231F20"/>
          <w:spacing w:val="-9"/>
          <w:sz w:val="18"/>
        </w:rPr>
        <w:t xml:space="preserve"> </w:t>
      </w:r>
      <w:r>
        <w:rPr>
          <w:i/>
          <w:color w:val="231F20"/>
          <w:sz w:val="18"/>
        </w:rPr>
        <w:t>Elusive</w:t>
      </w:r>
      <w:r>
        <w:rPr>
          <w:i/>
          <w:color w:val="231F20"/>
          <w:spacing w:val="-9"/>
          <w:sz w:val="18"/>
        </w:rPr>
        <w:t xml:space="preserve"> </w:t>
      </w:r>
      <w:r>
        <w:rPr>
          <w:i/>
          <w:color w:val="231F20"/>
          <w:sz w:val="18"/>
        </w:rPr>
        <w:t>Justice:</w:t>
      </w:r>
      <w:r>
        <w:rPr>
          <w:i/>
          <w:color w:val="231F20"/>
          <w:spacing w:val="-9"/>
          <w:sz w:val="18"/>
        </w:rPr>
        <w:t xml:space="preserve"> </w:t>
      </w:r>
      <w:r>
        <w:rPr>
          <w:i/>
          <w:color w:val="231F20"/>
          <w:sz w:val="18"/>
        </w:rPr>
        <w:t>Wrestling</w:t>
      </w:r>
      <w:r>
        <w:rPr>
          <w:i/>
          <w:color w:val="231F20"/>
          <w:spacing w:val="-9"/>
          <w:sz w:val="18"/>
        </w:rPr>
        <w:t xml:space="preserve"> </w:t>
      </w:r>
      <w:r>
        <w:rPr>
          <w:i/>
          <w:color w:val="231F20"/>
          <w:sz w:val="18"/>
        </w:rPr>
        <w:t>with</w:t>
      </w:r>
      <w:r>
        <w:rPr>
          <w:i/>
          <w:color w:val="231F20"/>
          <w:spacing w:val="-9"/>
          <w:sz w:val="18"/>
        </w:rPr>
        <w:t xml:space="preserve"> </w:t>
      </w:r>
      <w:r>
        <w:rPr>
          <w:i/>
          <w:color w:val="231F20"/>
          <w:sz w:val="18"/>
        </w:rPr>
        <w:t>Difference</w:t>
      </w:r>
      <w:r>
        <w:rPr>
          <w:i/>
          <w:color w:val="231F20"/>
          <w:spacing w:val="-9"/>
          <w:sz w:val="18"/>
        </w:rPr>
        <w:t xml:space="preserve"> </w:t>
      </w:r>
      <w:r>
        <w:rPr>
          <w:i/>
          <w:color w:val="231F20"/>
          <w:sz w:val="18"/>
        </w:rPr>
        <w:t>and</w:t>
      </w:r>
      <w:r>
        <w:rPr>
          <w:i/>
          <w:color w:val="231F20"/>
          <w:spacing w:val="-9"/>
          <w:sz w:val="18"/>
        </w:rPr>
        <w:t xml:space="preserve"> </w:t>
      </w:r>
      <w:r>
        <w:rPr>
          <w:i/>
          <w:color w:val="231F20"/>
          <w:sz w:val="18"/>
        </w:rPr>
        <w:t xml:space="preserve">Educational Equity in Everyday Practice. </w:t>
      </w:r>
      <w:r>
        <w:rPr>
          <w:color w:val="231F20"/>
          <w:sz w:val="18"/>
        </w:rPr>
        <w:t>Routledge.</w:t>
      </w:r>
    </w:p>
    <w:p w:rsidR="00AC794A" w:rsidRDefault="00D23176">
      <w:pPr>
        <w:spacing w:line="218" w:lineRule="exact"/>
        <w:ind w:left="844"/>
        <w:jc w:val="both"/>
        <w:rPr>
          <w:i/>
          <w:sz w:val="18"/>
        </w:rPr>
      </w:pPr>
      <w:r>
        <w:rPr>
          <w:color w:val="231F20"/>
          <w:sz w:val="18"/>
        </w:rPr>
        <w:t>Agencia</w:t>
      </w:r>
      <w:r>
        <w:rPr>
          <w:color w:val="231F20"/>
          <w:spacing w:val="10"/>
          <w:sz w:val="18"/>
        </w:rPr>
        <w:t xml:space="preserve"> </w:t>
      </w:r>
      <w:r>
        <w:rPr>
          <w:color w:val="231F20"/>
          <w:sz w:val="18"/>
        </w:rPr>
        <w:t>de</w:t>
      </w:r>
      <w:r>
        <w:rPr>
          <w:color w:val="231F20"/>
          <w:spacing w:val="10"/>
          <w:sz w:val="18"/>
        </w:rPr>
        <w:t xml:space="preserve"> </w:t>
      </w:r>
      <w:r>
        <w:rPr>
          <w:color w:val="231F20"/>
          <w:sz w:val="18"/>
        </w:rPr>
        <w:t>Calidad</w:t>
      </w:r>
      <w:r>
        <w:rPr>
          <w:color w:val="231F20"/>
          <w:spacing w:val="10"/>
          <w:sz w:val="18"/>
        </w:rPr>
        <w:t xml:space="preserve"> </w:t>
      </w:r>
      <w:r>
        <w:rPr>
          <w:color w:val="231F20"/>
          <w:sz w:val="18"/>
        </w:rPr>
        <w:t>de</w:t>
      </w:r>
      <w:r>
        <w:rPr>
          <w:color w:val="231F20"/>
          <w:spacing w:val="10"/>
          <w:sz w:val="18"/>
        </w:rPr>
        <w:t xml:space="preserve"> </w:t>
      </w:r>
      <w:r>
        <w:rPr>
          <w:color w:val="231F20"/>
          <w:sz w:val="18"/>
        </w:rPr>
        <w:t>la</w:t>
      </w:r>
      <w:r>
        <w:rPr>
          <w:color w:val="231F20"/>
          <w:spacing w:val="10"/>
          <w:sz w:val="18"/>
        </w:rPr>
        <w:t xml:space="preserve"> </w:t>
      </w:r>
      <w:r>
        <w:rPr>
          <w:color w:val="231F20"/>
          <w:sz w:val="18"/>
        </w:rPr>
        <w:t>Educación</w:t>
      </w:r>
      <w:r>
        <w:rPr>
          <w:color w:val="231F20"/>
          <w:spacing w:val="10"/>
          <w:sz w:val="18"/>
        </w:rPr>
        <w:t xml:space="preserve"> </w:t>
      </w:r>
      <w:r>
        <w:rPr>
          <w:color w:val="231F20"/>
          <w:sz w:val="18"/>
        </w:rPr>
        <w:t>(2018).</w:t>
      </w:r>
      <w:r>
        <w:rPr>
          <w:color w:val="231F20"/>
          <w:spacing w:val="9"/>
          <w:sz w:val="18"/>
        </w:rPr>
        <w:t xml:space="preserve"> </w:t>
      </w:r>
      <w:r>
        <w:rPr>
          <w:i/>
          <w:color w:val="231F20"/>
          <w:sz w:val="18"/>
        </w:rPr>
        <w:t>Claves</w:t>
      </w:r>
      <w:r>
        <w:rPr>
          <w:i/>
          <w:color w:val="231F20"/>
          <w:spacing w:val="10"/>
          <w:sz w:val="18"/>
        </w:rPr>
        <w:t xml:space="preserve"> </w:t>
      </w:r>
      <w:r>
        <w:rPr>
          <w:i/>
          <w:color w:val="231F20"/>
          <w:sz w:val="18"/>
        </w:rPr>
        <w:t>para</w:t>
      </w:r>
      <w:r>
        <w:rPr>
          <w:i/>
          <w:color w:val="231F20"/>
          <w:spacing w:val="10"/>
          <w:sz w:val="18"/>
        </w:rPr>
        <w:t xml:space="preserve"> </w:t>
      </w:r>
      <w:r>
        <w:rPr>
          <w:i/>
          <w:color w:val="231F20"/>
          <w:sz w:val="18"/>
        </w:rPr>
        <w:t>el</w:t>
      </w:r>
      <w:r>
        <w:rPr>
          <w:i/>
          <w:color w:val="231F20"/>
          <w:spacing w:val="10"/>
          <w:sz w:val="18"/>
        </w:rPr>
        <w:t xml:space="preserve"> </w:t>
      </w:r>
      <w:r>
        <w:rPr>
          <w:i/>
          <w:color w:val="231F20"/>
          <w:sz w:val="18"/>
        </w:rPr>
        <w:t>mejoramiento</w:t>
      </w:r>
      <w:r>
        <w:rPr>
          <w:i/>
          <w:color w:val="231F20"/>
          <w:spacing w:val="10"/>
          <w:sz w:val="18"/>
        </w:rPr>
        <w:t xml:space="preserve"> </w:t>
      </w:r>
      <w:r>
        <w:rPr>
          <w:i/>
          <w:color w:val="231F20"/>
          <w:spacing w:val="-2"/>
          <w:sz w:val="18"/>
        </w:rPr>
        <w:t>escolar.</w:t>
      </w:r>
    </w:p>
    <w:p w:rsidR="00AC794A" w:rsidRDefault="00D23176">
      <w:pPr>
        <w:spacing w:before="63"/>
        <w:ind w:left="1410"/>
        <w:rPr>
          <w:sz w:val="18"/>
        </w:rPr>
      </w:pPr>
      <w:r>
        <w:rPr>
          <w:color w:val="231F20"/>
          <w:spacing w:val="-4"/>
          <w:sz w:val="15"/>
        </w:rPr>
        <w:t>ACE</w:t>
      </w:r>
      <w:r>
        <w:rPr>
          <w:color w:val="231F20"/>
          <w:spacing w:val="-4"/>
          <w:sz w:val="18"/>
        </w:rPr>
        <w:t>.</w:t>
      </w:r>
    </w:p>
    <w:p w:rsidR="00AC794A" w:rsidRDefault="00D23176">
      <w:pPr>
        <w:spacing w:before="63" w:line="309" w:lineRule="auto"/>
        <w:ind w:left="1410" w:right="1681" w:hanging="567"/>
        <w:jc w:val="both"/>
        <w:rPr>
          <w:sz w:val="18"/>
        </w:rPr>
      </w:pPr>
      <w:r>
        <w:rPr>
          <w:color w:val="231F20"/>
          <w:spacing w:val="-2"/>
          <w:sz w:val="18"/>
        </w:rPr>
        <w:t>Aguerrondo,</w:t>
      </w:r>
      <w:r>
        <w:rPr>
          <w:color w:val="231F20"/>
          <w:spacing w:val="-11"/>
          <w:sz w:val="18"/>
        </w:rPr>
        <w:t xml:space="preserve"> </w:t>
      </w:r>
      <w:r>
        <w:rPr>
          <w:color w:val="231F20"/>
          <w:spacing w:val="-2"/>
          <w:sz w:val="18"/>
        </w:rPr>
        <w:t>I.</w:t>
      </w:r>
      <w:r>
        <w:rPr>
          <w:color w:val="231F20"/>
          <w:spacing w:val="-11"/>
          <w:sz w:val="18"/>
        </w:rPr>
        <w:t xml:space="preserve"> </w:t>
      </w:r>
      <w:r>
        <w:rPr>
          <w:color w:val="231F20"/>
          <w:spacing w:val="-2"/>
          <w:sz w:val="18"/>
        </w:rPr>
        <w:t>(2003).</w:t>
      </w:r>
      <w:r>
        <w:rPr>
          <w:color w:val="231F20"/>
          <w:spacing w:val="-11"/>
          <w:sz w:val="18"/>
        </w:rPr>
        <w:t xml:space="preserve"> </w:t>
      </w:r>
      <w:r>
        <w:rPr>
          <w:i/>
          <w:color w:val="231F20"/>
          <w:spacing w:val="-2"/>
          <w:sz w:val="18"/>
        </w:rPr>
        <w:t>Formación</w:t>
      </w:r>
      <w:r>
        <w:rPr>
          <w:i/>
          <w:color w:val="231F20"/>
          <w:spacing w:val="-11"/>
          <w:sz w:val="18"/>
        </w:rPr>
        <w:t xml:space="preserve"> </w:t>
      </w:r>
      <w:r>
        <w:rPr>
          <w:i/>
          <w:color w:val="231F20"/>
          <w:spacing w:val="-2"/>
          <w:sz w:val="18"/>
        </w:rPr>
        <w:t>docente:</w:t>
      </w:r>
      <w:r>
        <w:rPr>
          <w:i/>
          <w:color w:val="231F20"/>
          <w:spacing w:val="-11"/>
          <w:sz w:val="18"/>
        </w:rPr>
        <w:t xml:space="preserve"> </w:t>
      </w:r>
      <w:r>
        <w:rPr>
          <w:i/>
          <w:color w:val="231F20"/>
          <w:spacing w:val="-2"/>
          <w:sz w:val="18"/>
        </w:rPr>
        <w:t>desafíos</w:t>
      </w:r>
      <w:r>
        <w:rPr>
          <w:i/>
          <w:color w:val="231F20"/>
          <w:spacing w:val="-11"/>
          <w:sz w:val="18"/>
        </w:rPr>
        <w:t xml:space="preserve"> </w:t>
      </w:r>
      <w:r>
        <w:rPr>
          <w:i/>
          <w:color w:val="231F20"/>
          <w:spacing w:val="-2"/>
          <w:sz w:val="18"/>
        </w:rPr>
        <w:t>de</w:t>
      </w:r>
      <w:r>
        <w:rPr>
          <w:i/>
          <w:color w:val="231F20"/>
          <w:spacing w:val="-11"/>
          <w:sz w:val="18"/>
        </w:rPr>
        <w:t xml:space="preserve"> </w:t>
      </w:r>
      <w:r>
        <w:rPr>
          <w:i/>
          <w:color w:val="231F20"/>
          <w:spacing w:val="-2"/>
          <w:sz w:val="18"/>
        </w:rPr>
        <w:t>la</w:t>
      </w:r>
      <w:r>
        <w:rPr>
          <w:i/>
          <w:color w:val="231F20"/>
          <w:spacing w:val="-11"/>
          <w:sz w:val="18"/>
        </w:rPr>
        <w:t xml:space="preserve"> </w:t>
      </w:r>
      <w:r>
        <w:rPr>
          <w:i/>
          <w:color w:val="231F20"/>
          <w:spacing w:val="-2"/>
          <w:sz w:val="18"/>
        </w:rPr>
        <w:t>política</w:t>
      </w:r>
      <w:r>
        <w:rPr>
          <w:i/>
          <w:color w:val="231F20"/>
          <w:spacing w:val="-11"/>
          <w:sz w:val="18"/>
        </w:rPr>
        <w:t xml:space="preserve"> </w:t>
      </w:r>
      <w:r>
        <w:rPr>
          <w:i/>
          <w:color w:val="231F20"/>
          <w:spacing w:val="-2"/>
          <w:sz w:val="18"/>
        </w:rPr>
        <w:t>educativa.</w:t>
      </w:r>
      <w:r>
        <w:rPr>
          <w:i/>
          <w:color w:val="231F20"/>
          <w:spacing w:val="-11"/>
          <w:sz w:val="18"/>
        </w:rPr>
        <w:t xml:space="preserve"> </w:t>
      </w:r>
      <w:r>
        <w:rPr>
          <w:color w:val="231F20"/>
          <w:spacing w:val="-2"/>
          <w:sz w:val="18"/>
        </w:rPr>
        <w:t>Cuader- nos</w:t>
      </w:r>
      <w:r>
        <w:rPr>
          <w:color w:val="231F20"/>
          <w:spacing w:val="-10"/>
          <w:sz w:val="18"/>
        </w:rPr>
        <w:t xml:space="preserve"> </w:t>
      </w:r>
      <w:r>
        <w:rPr>
          <w:color w:val="231F20"/>
          <w:spacing w:val="-2"/>
          <w:sz w:val="18"/>
        </w:rPr>
        <w:t>de</w:t>
      </w:r>
      <w:r>
        <w:rPr>
          <w:color w:val="231F20"/>
          <w:spacing w:val="-10"/>
          <w:sz w:val="18"/>
        </w:rPr>
        <w:t xml:space="preserve"> </w:t>
      </w:r>
      <w:r>
        <w:rPr>
          <w:color w:val="231F20"/>
          <w:spacing w:val="-2"/>
          <w:sz w:val="18"/>
        </w:rPr>
        <w:t>Discusión</w:t>
      </w:r>
      <w:r>
        <w:rPr>
          <w:color w:val="231F20"/>
          <w:spacing w:val="-10"/>
          <w:sz w:val="18"/>
        </w:rPr>
        <w:t xml:space="preserve"> </w:t>
      </w:r>
      <w:r>
        <w:rPr>
          <w:color w:val="231F20"/>
          <w:spacing w:val="-2"/>
          <w:sz w:val="18"/>
        </w:rPr>
        <w:t>8.</w:t>
      </w:r>
      <w:r>
        <w:rPr>
          <w:color w:val="231F20"/>
          <w:spacing w:val="-10"/>
          <w:sz w:val="18"/>
        </w:rPr>
        <w:t xml:space="preserve"> </w:t>
      </w:r>
      <w:r>
        <w:rPr>
          <w:color w:val="231F20"/>
          <w:spacing w:val="-2"/>
          <w:sz w:val="18"/>
        </w:rPr>
        <w:t>Hacia</w:t>
      </w:r>
      <w:r>
        <w:rPr>
          <w:color w:val="231F20"/>
          <w:spacing w:val="-10"/>
          <w:sz w:val="18"/>
        </w:rPr>
        <w:t xml:space="preserve"> </w:t>
      </w:r>
      <w:r>
        <w:rPr>
          <w:color w:val="231F20"/>
          <w:spacing w:val="-2"/>
          <w:sz w:val="18"/>
        </w:rPr>
        <w:t>una</w:t>
      </w:r>
      <w:r>
        <w:rPr>
          <w:color w:val="231F20"/>
          <w:spacing w:val="-10"/>
          <w:sz w:val="18"/>
        </w:rPr>
        <w:t xml:space="preserve"> </w:t>
      </w:r>
      <w:r>
        <w:rPr>
          <w:color w:val="231F20"/>
          <w:spacing w:val="-2"/>
          <w:sz w:val="18"/>
        </w:rPr>
        <w:t>política</w:t>
      </w:r>
      <w:r>
        <w:rPr>
          <w:color w:val="231F20"/>
          <w:spacing w:val="-10"/>
          <w:sz w:val="18"/>
        </w:rPr>
        <w:t xml:space="preserve"> </w:t>
      </w:r>
      <w:r>
        <w:rPr>
          <w:color w:val="231F20"/>
          <w:spacing w:val="-2"/>
          <w:sz w:val="18"/>
        </w:rPr>
        <w:t>integral</w:t>
      </w:r>
      <w:r>
        <w:rPr>
          <w:color w:val="231F20"/>
          <w:spacing w:val="-10"/>
          <w:sz w:val="18"/>
        </w:rPr>
        <w:t xml:space="preserve"> </w:t>
      </w:r>
      <w:r>
        <w:rPr>
          <w:color w:val="231F20"/>
          <w:spacing w:val="-2"/>
          <w:sz w:val="18"/>
        </w:rPr>
        <w:t>para</w:t>
      </w:r>
      <w:r>
        <w:rPr>
          <w:color w:val="231F20"/>
          <w:spacing w:val="-10"/>
          <w:sz w:val="18"/>
        </w:rPr>
        <w:t xml:space="preserve"> </w:t>
      </w:r>
      <w:r>
        <w:rPr>
          <w:color w:val="231F20"/>
          <w:spacing w:val="-2"/>
          <w:sz w:val="18"/>
        </w:rPr>
        <w:t>la</w:t>
      </w:r>
      <w:r>
        <w:rPr>
          <w:color w:val="231F20"/>
          <w:spacing w:val="-10"/>
          <w:sz w:val="18"/>
        </w:rPr>
        <w:t xml:space="preserve"> </w:t>
      </w:r>
      <w:r>
        <w:rPr>
          <w:color w:val="231F20"/>
          <w:spacing w:val="-2"/>
          <w:sz w:val="18"/>
        </w:rPr>
        <w:t>formación</w:t>
      </w:r>
      <w:r>
        <w:rPr>
          <w:color w:val="231F20"/>
          <w:spacing w:val="-10"/>
          <w:sz w:val="18"/>
        </w:rPr>
        <w:t xml:space="preserve"> </w:t>
      </w:r>
      <w:r>
        <w:rPr>
          <w:color w:val="231F20"/>
          <w:spacing w:val="-2"/>
          <w:sz w:val="18"/>
        </w:rPr>
        <w:t>y</w:t>
      </w:r>
      <w:r>
        <w:rPr>
          <w:color w:val="231F20"/>
          <w:spacing w:val="-10"/>
          <w:sz w:val="18"/>
        </w:rPr>
        <w:t xml:space="preserve"> </w:t>
      </w:r>
      <w:r>
        <w:rPr>
          <w:color w:val="231F20"/>
          <w:spacing w:val="-2"/>
          <w:sz w:val="18"/>
        </w:rPr>
        <w:t>el</w:t>
      </w:r>
      <w:r>
        <w:rPr>
          <w:color w:val="231F20"/>
          <w:spacing w:val="-10"/>
          <w:sz w:val="18"/>
        </w:rPr>
        <w:t xml:space="preserve"> </w:t>
      </w:r>
      <w:r>
        <w:rPr>
          <w:color w:val="231F20"/>
          <w:spacing w:val="-2"/>
          <w:sz w:val="18"/>
        </w:rPr>
        <w:t xml:space="preserve">desarrollo </w:t>
      </w:r>
      <w:r>
        <w:rPr>
          <w:color w:val="231F20"/>
          <w:sz w:val="18"/>
        </w:rPr>
        <w:t xml:space="preserve">profesional de los maestros de educación básica. </w:t>
      </w:r>
      <w:r>
        <w:rPr>
          <w:color w:val="231F20"/>
          <w:sz w:val="15"/>
        </w:rPr>
        <w:t>SEP</w:t>
      </w:r>
      <w:r>
        <w:rPr>
          <w:color w:val="231F20"/>
          <w:sz w:val="18"/>
        </w:rPr>
        <w:t>.</w:t>
      </w:r>
    </w:p>
    <w:p w:rsidR="00AC794A" w:rsidRDefault="00D23176">
      <w:pPr>
        <w:spacing w:line="217" w:lineRule="exact"/>
        <w:ind w:left="844"/>
        <w:jc w:val="both"/>
        <w:rPr>
          <w:sz w:val="18"/>
        </w:rPr>
      </w:pPr>
      <w:r>
        <w:rPr>
          <w:color w:val="231F20"/>
          <w:spacing w:val="-2"/>
          <w:sz w:val="18"/>
        </w:rPr>
        <w:t>Aguilar,</w:t>
      </w:r>
      <w:r>
        <w:rPr>
          <w:color w:val="231F20"/>
          <w:spacing w:val="-12"/>
          <w:sz w:val="18"/>
        </w:rPr>
        <w:t xml:space="preserve"> </w:t>
      </w:r>
      <w:r>
        <w:rPr>
          <w:color w:val="231F20"/>
          <w:spacing w:val="-2"/>
          <w:sz w:val="18"/>
        </w:rPr>
        <w:t>L.</w:t>
      </w:r>
      <w:r>
        <w:rPr>
          <w:color w:val="231F20"/>
          <w:spacing w:val="-12"/>
          <w:sz w:val="18"/>
        </w:rPr>
        <w:t xml:space="preserve"> </w:t>
      </w:r>
      <w:r>
        <w:rPr>
          <w:color w:val="231F20"/>
          <w:spacing w:val="-2"/>
          <w:sz w:val="18"/>
        </w:rPr>
        <w:t>F.</w:t>
      </w:r>
      <w:r>
        <w:rPr>
          <w:color w:val="231F20"/>
          <w:spacing w:val="-11"/>
          <w:sz w:val="18"/>
        </w:rPr>
        <w:t xml:space="preserve"> </w:t>
      </w:r>
      <w:r>
        <w:rPr>
          <w:color w:val="231F20"/>
          <w:spacing w:val="-2"/>
          <w:sz w:val="18"/>
        </w:rPr>
        <w:t>(2003).</w:t>
      </w:r>
      <w:r>
        <w:rPr>
          <w:color w:val="231F20"/>
          <w:spacing w:val="-12"/>
          <w:sz w:val="18"/>
        </w:rPr>
        <w:t xml:space="preserve"> </w:t>
      </w:r>
      <w:r>
        <w:rPr>
          <w:i/>
          <w:color w:val="231F20"/>
          <w:spacing w:val="-2"/>
          <w:sz w:val="18"/>
        </w:rPr>
        <w:t>La</w:t>
      </w:r>
      <w:r>
        <w:rPr>
          <w:i/>
          <w:color w:val="231F20"/>
          <w:spacing w:val="-11"/>
          <w:sz w:val="18"/>
        </w:rPr>
        <w:t xml:space="preserve"> </w:t>
      </w:r>
      <w:r>
        <w:rPr>
          <w:i/>
          <w:color w:val="231F20"/>
          <w:spacing w:val="-2"/>
          <w:sz w:val="18"/>
        </w:rPr>
        <w:t>implementación</w:t>
      </w:r>
      <w:r>
        <w:rPr>
          <w:i/>
          <w:color w:val="231F20"/>
          <w:spacing w:val="-12"/>
          <w:sz w:val="18"/>
        </w:rPr>
        <w:t xml:space="preserve"> </w:t>
      </w:r>
      <w:r>
        <w:rPr>
          <w:i/>
          <w:color w:val="231F20"/>
          <w:spacing w:val="-2"/>
          <w:sz w:val="18"/>
        </w:rPr>
        <w:t>de</w:t>
      </w:r>
      <w:r>
        <w:rPr>
          <w:i/>
          <w:color w:val="231F20"/>
          <w:spacing w:val="-11"/>
          <w:sz w:val="18"/>
        </w:rPr>
        <w:t xml:space="preserve"> </w:t>
      </w:r>
      <w:r>
        <w:rPr>
          <w:i/>
          <w:color w:val="231F20"/>
          <w:spacing w:val="-2"/>
          <w:sz w:val="18"/>
        </w:rPr>
        <w:t>las</w:t>
      </w:r>
      <w:r>
        <w:rPr>
          <w:i/>
          <w:color w:val="231F20"/>
          <w:spacing w:val="-12"/>
          <w:sz w:val="18"/>
        </w:rPr>
        <w:t xml:space="preserve"> </w:t>
      </w:r>
      <w:r>
        <w:rPr>
          <w:i/>
          <w:color w:val="231F20"/>
          <w:spacing w:val="-2"/>
          <w:sz w:val="18"/>
        </w:rPr>
        <w:t>políticas.</w:t>
      </w:r>
      <w:r>
        <w:rPr>
          <w:i/>
          <w:color w:val="231F20"/>
          <w:spacing w:val="-12"/>
          <w:sz w:val="18"/>
        </w:rPr>
        <w:t xml:space="preserve"> </w:t>
      </w:r>
      <w:r>
        <w:rPr>
          <w:color w:val="231F20"/>
          <w:spacing w:val="-2"/>
          <w:sz w:val="18"/>
        </w:rPr>
        <w:t>Porrúa.</w:t>
      </w:r>
    </w:p>
    <w:p w:rsidR="00AC794A" w:rsidRDefault="00D23176">
      <w:pPr>
        <w:spacing w:before="63"/>
        <w:ind w:left="844"/>
        <w:jc w:val="both"/>
        <w:rPr>
          <w:sz w:val="18"/>
        </w:rPr>
      </w:pPr>
      <w:r>
        <w:rPr>
          <w:color w:val="231F20"/>
          <w:spacing w:val="-4"/>
          <w:sz w:val="18"/>
        </w:rPr>
        <w:t>Allen,</w:t>
      </w:r>
      <w:r>
        <w:rPr>
          <w:color w:val="231F20"/>
          <w:spacing w:val="-8"/>
          <w:sz w:val="18"/>
        </w:rPr>
        <w:t xml:space="preserve"> </w:t>
      </w:r>
      <w:r>
        <w:rPr>
          <w:color w:val="231F20"/>
          <w:spacing w:val="-4"/>
          <w:sz w:val="18"/>
        </w:rPr>
        <w:t>D.</w:t>
      </w:r>
      <w:r>
        <w:rPr>
          <w:color w:val="231F20"/>
          <w:spacing w:val="-8"/>
          <w:sz w:val="18"/>
        </w:rPr>
        <w:t xml:space="preserve"> </w:t>
      </w:r>
      <w:r>
        <w:rPr>
          <w:color w:val="231F20"/>
          <w:spacing w:val="-4"/>
          <w:sz w:val="18"/>
        </w:rPr>
        <w:t>S.</w:t>
      </w:r>
      <w:r>
        <w:rPr>
          <w:color w:val="231F20"/>
          <w:spacing w:val="-8"/>
          <w:sz w:val="18"/>
        </w:rPr>
        <w:t xml:space="preserve"> </w:t>
      </w:r>
      <w:r>
        <w:rPr>
          <w:color w:val="231F20"/>
          <w:spacing w:val="-4"/>
          <w:sz w:val="18"/>
        </w:rPr>
        <w:t>(2016).</w:t>
      </w:r>
      <w:r>
        <w:rPr>
          <w:color w:val="231F20"/>
          <w:spacing w:val="-7"/>
          <w:sz w:val="18"/>
        </w:rPr>
        <w:t xml:space="preserve"> </w:t>
      </w:r>
      <w:r>
        <w:rPr>
          <w:i/>
          <w:color w:val="231F20"/>
          <w:spacing w:val="-4"/>
          <w:sz w:val="18"/>
        </w:rPr>
        <w:t>Education</w:t>
      </w:r>
      <w:r>
        <w:rPr>
          <w:i/>
          <w:color w:val="231F20"/>
          <w:spacing w:val="-8"/>
          <w:sz w:val="18"/>
        </w:rPr>
        <w:t xml:space="preserve"> </w:t>
      </w:r>
      <w:r>
        <w:rPr>
          <w:i/>
          <w:color w:val="231F20"/>
          <w:spacing w:val="-4"/>
          <w:sz w:val="18"/>
        </w:rPr>
        <w:t>and</w:t>
      </w:r>
      <w:r>
        <w:rPr>
          <w:i/>
          <w:color w:val="231F20"/>
          <w:spacing w:val="-8"/>
          <w:sz w:val="18"/>
        </w:rPr>
        <w:t xml:space="preserve"> </w:t>
      </w:r>
      <w:r>
        <w:rPr>
          <w:i/>
          <w:color w:val="231F20"/>
          <w:spacing w:val="-4"/>
          <w:sz w:val="18"/>
        </w:rPr>
        <w:t>Equality.</w:t>
      </w:r>
      <w:r>
        <w:rPr>
          <w:i/>
          <w:color w:val="231F20"/>
          <w:spacing w:val="-8"/>
          <w:sz w:val="18"/>
        </w:rPr>
        <w:t xml:space="preserve"> </w:t>
      </w:r>
      <w:r>
        <w:rPr>
          <w:color w:val="231F20"/>
          <w:spacing w:val="-4"/>
          <w:sz w:val="18"/>
        </w:rPr>
        <w:t>The</w:t>
      </w:r>
      <w:r>
        <w:rPr>
          <w:color w:val="231F20"/>
          <w:spacing w:val="-7"/>
          <w:sz w:val="18"/>
        </w:rPr>
        <w:t xml:space="preserve"> </w:t>
      </w:r>
      <w:r>
        <w:rPr>
          <w:color w:val="231F20"/>
          <w:spacing w:val="-4"/>
          <w:sz w:val="18"/>
        </w:rPr>
        <w:t>University</w:t>
      </w:r>
      <w:r>
        <w:rPr>
          <w:color w:val="231F20"/>
          <w:spacing w:val="-8"/>
          <w:sz w:val="18"/>
        </w:rPr>
        <w:t xml:space="preserve"> </w:t>
      </w:r>
      <w:r>
        <w:rPr>
          <w:color w:val="231F20"/>
          <w:spacing w:val="-4"/>
          <w:sz w:val="18"/>
        </w:rPr>
        <w:t>of</w:t>
      </w:r>
      <w:r>
        <w:rPr>
          <w:color w:val="231F20"/>
          <w:spacing w:val="-8"/>
          <w:sz w:val="18"/>
        </w:rPr>
        <w:t xml:space="preserve"> </w:t>
      </w:r>
      <w:r>
        <w:rPr>
          <w:color w:val="231F20"/>
          <w:spacing w:val="-4"/>
          <w:sz w:val="18"/>
        </w:rPr>
        <w:t>Chicago</w:t>
      </w:r>
      <w:r>
        <w:rPr>
          <w:color w:val="231F20"/>
          <w:spacing w:val="-8"/>
          <w:sz w:val="18"/>
        </w:rPr>
        <w:t xml:space="preserve"> </w:t>
      </w:r>
      <w:r>
        <w:rPr>
          <w:color w:val="231F20"/>
          <w:spacing w:val="-4"/>
          <w:sz w:val="18"/>
        </w:rPr>
        <w:t>Press.</w:t>
      </w:r>
    </w:p>
    <w:p w:rsidR="00AC794A" w:rsidRDefault="00D23176">
      <w:pPr>
        <w:pStyle w:val="Textoindependiente"/>
        <w:spacing w:before="63" w:line="309" w:lineRule="auto"/>
        <w:ind w:left="1410" w:right="1676" w:hanging="567"/>
        <w:jc w:val="both"/>
      </w:pPr>
      <w:r>
        <w:rPr>
          <w:color w:val="231F20"/>
          <w:spacing w:val="-8"/>
        </w:rPr>
        <w:t>Amadio,</w:t>
      </w:r>
      <w:r>
        <w:rPr>
          <w:color w:val="231F20"/>
          <w:spacing w:val="-4"/>
        </w:rPr>
        <w:t xml:space="preserve"> </w:t>
      </w:r>
      <w:r>
        <w:rPr>
          <w:color w:val="231F20"/>
          <w:spacing w:val="-8"/>
        </w:rPr>
        <w:t>M.,</w:t>
      </w:r>
      <w:r>
        <w:rPr>
          <w:color w:val="231F20"/>
          <w:spacing w:val="-4"/>
        </w:rPr>
        <w:t xml:space="preserve"> </w:t>
      </w:r>
      <w:r>
        <w:rPr>
          <w:color w:val="231F20"/>
          <w:spacing w:val="-8"/>
        </w:rPr>
        <w:t>Opertti,</w:t>
      </w:r>
      <w:r>
        <w:rPr>
          <w:color w:val="231F20"/>
          <w:spacing w:val="-4"/>
        </w:rPr>
        <w:t xml:space="preserve"> </w:t>
      </w:r>
      <w:r>
        <w:rPr>
          <w:color w:val="231F20"/>
          <w:spacing w:val="-8"/>
        </w:rPr>
        <w:t>R.</w:t>
      </w:r>
      <w:r>
        <w:rPr>
          <w:color w:val="231F20"/>
          <w:spacing w:val="-4"/>
        </w:rPr>
        <w:t xml:space="preserve"> </w:t>
      </w:r>
      <w:r>
        <w:rPr>
          <w:color w:val="231F20"/>
          <w:spacing w:val="-8"/>
        </w:rPr>
        <w:t>y</w:t>
      </w:r>
      <w:r>
        <w:rPr>
          <w:color w:val="231F20"/>
          <w:spacing w:val="-4"/>
        </w:rPr>
        <w:t xml:space="preserve"> </w:t>
      </w:r>
      <w:r>
        <w:rPr>
          <w:color w:val="231F20"/>
          <w:spacing w:val="-8"/>
        </w:rPr>
        <w:t>Tedesco,</w:t>
      </w:r>
      <w:r>
        <w:rPr>
          <w:color w:val="231F20"/>
          <w:spacing w:val="-4"/>
        </w:rPr>
        <w:t xml:space="preserve"> </w:t>
      </w:r>
      <w:r>
        <w:rPr>
          <w:color w:val="231F20"/>
          <w:spacing w:val="-8"/>
        </w:rPr>
        <w:t>J.</w:t>
      </w:r>
      <w:r>
        <w:rPr>
          <w:color w:val="231F20"/>
          <w:spacing w:val="-4"/>
        </w:rPr>
        <w:t xml:space="preserve"> </w:t>
      </w:r>
      <w:r>
        <w:rPr>
          <w:color w:val="231F20"/>
          <w:spacing w:val="-8"/>
        </w:rPr>
        <w:t>C.</w:t>
      </w:r>
      <w:r>
        <w:rPr>
          <w:color w:val="231F20"/>
          <w:spacing w:val="-4"/>
        </w:rPr>
        <w:t xml:space="preserve"> </w:t>
      </w:r>
      <w:r>
        <w:rPr>
          <w:color w:val="231F20"/>
          <w:spacing w:val="-8"/>
        </w:rPr>
        <w:t>(2015).</w:t>
      </w:r>
      <w:r>
        <w:rPr>
          <w:color w:val="231F20"/>
          <w:spacing w:val="-4"/>
        </w:rPr>
        <w:t xml:space="preserve"> </w:t>
      </w:r>
      <w:r>
        <w:rPr>
          <w:color w:val="231F20"/>
          <w:spacing w:val="-8"/>
        </w:rPr>
        <w:t>El</w:t>
      </w:r>
      <w:r>
        <w:rPr>
          <w:color w:val="231F20"/>
          <w:spacing w:val="-4"/>
        </w:rPr>
        <w:t xml:space="preserve"> </w:t>
      </w:r>
      <w:r>
        <w:rPr>
          <w:color w:val="231F20"/>
          <w:spacing w:val="-8"/>
        </w:rPr>
        <w:t>currículo</w:t>
      </w:r>
      <w:r>
        <w:rPr>
          <w:color w:val="231F20"/>
          <w:spacing w:val="-4"/>
        </w:rPr>
        <w:t xml:space="preserve"> </w:t>
      </w:r>
      <w:r>
        <w:rPr>
          <w:color w:val="231F20"/>
          <w:spacing w:val="-8"/>
        </w:rPr>
        <w:t>en</w:t>
      </w:r>
      <w:r>
        <w:rPr>
          <w:color w:val="231F20"/>
          <w:spacing w:val="-4"/>
        </w:rPr>
        <w:t xml:space="preserve"> </w:t>
      </w:r>
      <w:r>
        <w:rPr>
          <w:color w:val="231F20"/>
          <w:spacing w:val="-8"/>
        </w:rPr>
        <w:t>los</w:t>
      </w:r>
      <w:r>
        <w:rPr>
          <w:color w:val="231F20"/>
          <w:spacing w:val="-4"/>
        </w:rPr>
        <w:t xml:space="preserve"> </w:t>
      </w:r>
      <w:r>
        <w:rPr>
          <w:color w:val="231F20"/>
          <w:spacing w:val="-8"/>
        </w:rPr>
        <w:t>debates</w:t>
      </w:r>
      <w:r>
        <w:rPr>
          <w:color w:val="231F20"/>
          <w:spacing w:val="-4"/>
        </w:rPr>
        <w:t xml:space="preserve"> </w:t>
      </w:r>
      <w:r>
        <w:rPr>
          <w:color w:val="231F20"/>
          <w:spacing w:val="-8"/>
        </w:rPr>
        <w:t>y</w:t>
      </w:r>
      <w:r>
        <w:rPr>
          <w:color w:val="231F20"/>
          <w:spacing w:val="-4"/>
        </w:rPr>
        <w:t xml:space="preserve"> </w:t>
      </w:r>
      <w:r>
        <w:rPr>
          <w:color w:val="231F20"/>
          <w:spacing w:val="-8"/>
        </w:rPr>
        <w:t>en</w:t>
      </w:r>
      <w:r>
        <w:rPr>
          <w:color w:val="231F20"/>
          <w:spacing w:val="-4"/>
        </w:rPr>
        <w:t xml:space="preserve"> </w:t>
      </w:r>
      <w:r>
        <w:rPr>
          <w:color w:val="231F20"/>
          <w:spacing w:val="-8"/>
        </w:rPr>
        <w:t>las</w:t>
      </w:r>
      <w:r>
        <w:rPr>
          <w:color w:val="231F20"/>
          <w:spacing w:val="-4"/>
        </w:rPr>
        <w:t xml:space="preserve"> </w:t>
      </w:r>
      <w:r>
        <w:rPr>
          <w:color w:val="231F20"/>
          <w:spacing w:val="-8"/>
        </w:rPr>
        <w:t xml:space="preserve">refor- </w:t>
      </w:r>
      <w:r>
        <w:rPr>
          <w:color w:val="231F20"/>
          <w:spacing w:val="-2"/>
        </w:rPr>
        <w:t>mas</w:t>
      </w:r>
      <w:r>
        <w:rPr>
          <w:color w:val="231F20"/>
          <w:spacing w:val="-11"/>
        </w:rPr>
        <w:t xml:space="preserve"> </w:t>
      </w:r>
      <w:r>
        <w:rPr>
          <w:color w:val="231F20"/>
          <w:spacing w:val="-2"/>
        </w:rPr>
        <w:t>educativas</w:t>
      </w:r>
      <w:r>
        <w:rPr>
          <w:color w:val="231F20"/>
          <w:spacing w:val="-11"/>
        </w:rPr>
        <w:t xml:space="preserve"> </w:t>
      </w:r>
      <w:r>
        <w:rPr>
          <w:color w:val="231F20"/>
          <w:spacing w:val="-2"/>
        </w:rPr>
        <w:t>al</w:t>
      </w:r>
      <w:r>
        <w:rPr>
          <w:color w:val="231F20"/>
          <w:spacing w:val="-11"/>
        </w:rPr>
        <w:t xml:space="preserve"> </w:t>
      </w:r>
      <w:r>
        <w:rPr>
          <w:color w:val="231F20"/>
          <w:spacing w:val="-2"/>
        </w:rPr>
        <w:t>horizonte</w:t>
      </w:r>
      <w:r>
        <w:rPr>
          <w:color w:val="231F20"/>
          <w:spacing w:val="-11"/>
        </w:rPr>
        <w:t xml:space="preserve"> </w:t>
      </w:r>
      <w:r>
        <w:rPr>
          <w:color w:val="231F20"/>
          <w:spacing w:val="-2"/>
        </w:rPr>
        <w:t>2030:</w:t>
      </w:r>
      <w:r>
        <w:rPr>
          <w:color w:val="231F20"/>
          <w:spacing w:val="-11"/>
        </w:rPr>
        <w:t xml:space="preserve"> </w:t>
      </w:r>
      <w:r>
        <w:rPr>
          <w:color w:val="231F20"/>
          <w:spacing w:val="-2"/>
        </w:rPr>
        <w:t>para</w:t>
      </w:r>
      <w:r>
        <w:rPr>
          <w:color w:val="231F20"/>
          <w:spacing w:val="-11"/>
        </w:rPr>
        <w:t xml:space="preserve"> </w:t>
      </w:r>
      <w:r>
        <w:rPr>
          <w:color w:val="231F20"/>
          <w:spacing w:val="-2"/>
        </w:rPr>
        <w:t>una</w:t>
      </w:r>
      <w:r>
        <w:rPr>
          <w:color w:val="231F20"/>
          <w:spacing w:val="-11"/>
        </w:rPr>
        <w:t xml:space="preserve"> </w:t>
      </w:r>
      <w:r>
        <w:rPr>
          <w:color w:val="231F20"/>
          <w:spacing w:val="-2"/>
        </w:rPr>
        <w:t>agenda</w:t>
      </w:r>
      <w:r>
        <w:rPr>
          <w:color w:val="231F20"/>
          <w:spacing w:val="-11"/>
        </w:rPr>
        <w:t xml:space="preserve"> </w:t>
      </w:r>
      <w:r>
        <w:rPr>
          <w:color w:val="231F20"/>
          <w:spacing w:val="-2"/>
        </w:rPr>
        <w:t>curricular</w:t>
      </w:r>
      <w:r>
        <w:rPr>
          <w:color w:val="231F20"/>
          <w:spacing w:val="-11"/>
        </w:rPr>
        <w:t xml:space="preserve"> </w:t>
      </w:r>
      <w:r>
        <w:rPr>
          <w:color w:val="231F20"/>
          <w:spacing w:val="-2"/>
        </w:rPr>
        <w:t>del</w:t>
      </w:r>
      <w:r>
        <w:rPr>
          <w:color w:val="231F20"/>
          <w:spacing w:val="-11"/>
        </w:rPr>
        <w:t xml:space="preserve"> </w:t>
      </w:r>
      <w:r>
        <w:rPr>
          <w:color w:val="231F20"/>
          <w:spacing w:val="-2"/>
        </w:rPr>
        <w:t>siglo</w:t>
      </w:r>
      <w:r>
        <w:rPr>
          <w:color w:val="231F20"/>
          <w:spacing w:val="-11"/>
        </w:rPr>
        <w:t xml:space="preserve"> </w:t>
      </w:r>
      <w:r>
        <w:rPr>
          <w:color w:val="231F20"/>
          <w:spacing w:val="-2"/>
          <w:sz w:val="15"/>
        </w:rPr>
        <w:t>XXI</w:t>
      </w:r>
      <w:r>
        <w:rPr>
          <w:color w:val="231F20"/>
          <w:spacing w:val="-2"/>
        </w:rPr>
        <w:t>.</w:t>
      </w:r>
      <w:r>
        <w:rPr>
          <w:color w:val="231F20"/>
          <w:spacing w:val="-11"/>
        </w:rPr>
        <w:t xml:space="preserve"> </w:t>
      </w:r>
      <w:r>
        <w:rPr>
          <w:i/>
          <w:color w:val="231F20"/>
          <w:spacing w:val="-2"/>
          <w:sz w:val="15"/>
        </w:rPr>
        <w:t xml:space="preserve">IBE </w:t>
      </w:r>
      <w:r>
        <w:rPr>
          <w:i/>
          <w:color w:val="231F20"/>
          <w:spacing w:val="-4"/>
        </w:rPr>
        <w:t xml:space="preserve">Working Papers on Curriculum, </w:t>
      </w:r>
      <w:r>
        <w:rPr>
          <w:color w:val="231F20"/>
          <w:spacing w:val="-4"/>
        </w:rPr>
        <w:t xml:space="preserve">Issues Nº 15. </w:t>
      </w:r>
      <w:hyperlink r:id="rId52">
        <w:r>
          <w:rPr>
            <w:color w:val="58595B"/>
            <w:spacing w:val="-4"/>
            <w:u w:val="single" w:color="808285"/>
          </w:rPr>
          <w:t>http://www.ibe.unesco.org/sites/</w:t>
        </w:r>
      </w:hyperlink>
      <w:r>
        <w:rPr>
          <w:color w:val="58595B"/>
          <w:spacing w:val="-4"/>
        </w:rPr>
        <w:t xml:space="preserve"> </w:t>
      </w:r>
      <w:hyperlink r:id="rId53">
        <w:r>
          <w:rPr>
            <w:color w:val="58595B"/>
            <w:spacing w:val="-2"/>
            <w:u w:val="single" w:color="808285"/>
          </w:rPr>
          <w:t>default/files/resources/wpci-15-curragenda_21stcentury_spa.pdf</w:t>
        </w:r>
      </w:hyperlink>
    </w:p>
    <w:p w:rsidR="00AC794A" w:rsidRDefault="00D23176">
      <w:pPr>
        <w:spacing w:line="309" w:lineRule="auto"/>
        <w:ind w:left="1410" w:right="1681" w:hanging="567"/>
        <w:jc w:val="both"/>
        <w:rPr>
          <w:sz w:val="18"/>
        </w:rPr>
      </w:pPr>
      <w:r>
        <w:rPr>
          <w:color w:val="231F20"/>
          <w:sz w:val="18"/>
        </w:rPr>
        <w:t xml:space="preserve">Ander-Egg, E. (2003). </w:t>
      </w:r>
      <w:r>
        <w:rPr>
          <w:i/>
          <w:color w:val="231F20"/>
          <w:sz w:val="18"/>
        </w:rPr>
        <w:t xml:space="preserve">Repensando la investigación-acción-participativa. </w:t>
      </w:r>
      <w:r>
        <w:rPr>
          <w:color w:val="231F20"/>
          <w:sz w:val="18"/>
        </w:rPr>
        <w:t xml:space="preserve">Lumen </w:t>
      </w:r>
      <w:r>
        <w:rPr>
          <w:color w:val="231F20"/>
          <w:spacing w:val="-2"/>
          <w:sz w:val="18"/>
        </w:rPr>
        <w:t>Hum</w:t>
      </w:r>
      <w:r>
        <w:rPr>
          <w:color w:val="231F20"/>
          <w:spacing w:val="-2"/>
          <w:sz w:val="18"/>
        </w:rPr>
        <w:t>anitas.</w:t>
      </w:r>
    </w:p>
    <w:p w:rsidR="00AC794A" w:rsidRDefault="00D23176">
      <w:pPr>
        <w:spacing w:line="309" w:lineRule="auto"/>
        <w:ind w:left="1410" w:right="1681" w:hanging="567"/>
        <w:jc w:val="both"/>
        <w:rPr>
          <w:sz w:val="18"/>
        </w:rPr>
      </w:pPr>
      <w:r>
        <w:rPr>
          <w:color w:val="231F20"/>
          <w:spacing w:val="-2"/>
          <w:sz w:val="18"/>
        </w:rPr>
        <w:t>Anijovich,</w:t>
      </w:r>
      <w:r>
        <w:rPr>
          <w:color w:val="231F20"/>
          <w:spacing w:val="-14"/>
          <w:sz w:val="18"/>
        </w:rPr>
        <w:t xml:space="preserve"> </w:t>
      </w:r>
      <w:r>
        <w:rPr>
          <w:color w:val="231F20"/>
          <w:spacing w:val="-2"/>
          <w:sz w:val="18"/>
        </w:rPr>
        <w:t>R.</w:t>
      </w:r>
      <w:r>
        <w:rPr>
          <w:color w:val="231F20"/>
          <w:spacing w:val="-14"/>
          <w:sz w:val="18"/>
        </w:rPr>
        <w:t xml:space="preserve"> </w:t>
      </w:r>
      <w:r>
        <w:rPr>
          <w:color w:val="231F20"/>
          <w:spacing w:val="-2"/>
          <w:sz w:val="18"/>
        </w:rPr>
        <w:t>y</w:t>
      </w:r>
      <w:r>
        <w:rPr>
          <w:color w:val="231F20"/>
          <w:spacing w:val="-14"/>
          <w:sz w:val="18"/>
        </w:rPr>
        <w:t xml:space="preserve"> </w:t>
      </w:r>
      <w:r>
        <w:rPr>
          <w:color w:val="231F20"/>
          <w:spacing w:val="-2"/>
          <w:sz w:val="18"/>
        </w:rPr>
        <w:t>Cappelletti,</w:t>
      </w:r>
      <w:r>
        <w:rPr>
          <w:color w:val="231F20"/>
          <w:spacing w:val="-14"/>
          <w:sz w:val="18"/>
        </w:rPr>
        <w:t xml:space="preserve"> </w:t>
      </w:r>
      <w:r>
        <w:rPr>
          <w:color w:val="231F20"/>
          <w:spacing w:val="-2"/>
          <w:sz w:val="18"/>
        </w:rPr>
        <w:t>G.</w:t>
      </w:r>
      <w:r>
        <w:rPr>
          <w:color w:val="231F20"/>
          <w:spacing w:val="-14"/>
          <w:sz w:val="18"/>
        </w:rPr>
        <w:t xml:space="preserve"> </w:t>
      </w:r>
      <w:r>
        <w:rPr>
          <w:color w:val="231F20"/>
          <w:spacing w:val="-2"/>
          <w:sz w:val="18"/>
        </w:rPr>
        <w:t>(2017).</w:t>
      </w:r>
      <w:r>
        <w:rPr>
          <w:color w:val="231F20"/>
          <w:spacing w:val="-13"/>
          <w:sz w:val="18"/>
        </w:rPr>
        <w:t xml:space="preserve"> </w:t>
      </w:r>
      <w:r>
        <w:rPr>
          <w:i/>
          <w:color w:val="231F20"/>
          <w:spacing w:val="-2"/>
          <w:sz w:val="18"/>
        </w:rPr>
        <w:t>La</w:t>
      </w:r>
      <w:r>
        <w:rPr>
          <w:i/>
          <w:color w:val="231F20"/>
          <w:spacing w:val="-14"/>
          <w:sz w:val="18"/>
        </w:rPr>
        <w:t xml:space="preserve"> </w:t>
      </w:r>
      <w:r>
        <w:rPr>
          <w:i/>
          <w:color w:val="231F20"/>
          <w:spacing w:val="-2"/>
          <w:sz w:val="18"/>
        </w:rPr>
        <w:t>evaluación</w:t>
      </w:r>
      <w:r>
        <w:rPr>
          <w:i/>
          <w:color w:val="231F20"/>
          <w:spacing w:val="-14"/>
          <w:sz w:val="18"/>
        </w:rPr>
        <w:t xml:space="preserve"> </w:t>
      </w:r>
      <w:r>
        <w:rPr>
          <w:i/>
          <w:color w:val="231F20"/>
          <w:spacing w:val="-2"/>
          <w:sz w:val="18"/>
        </w:rPr>
        <w:t>como</w:t>
      </w:r>
      <w:r>
        <w:rPr>
          <w:i/>
          <w:color w:val="231F20"/>
          <w:spacing w:val="-14"/>
          <w:sz w:val="18"/>
        </w:rPr>
        <w:t xml:space="preserve"> </w:t>
      </w:r>
      <w:r>
        <w:rPr>
          <w:i/>
          <w:color w:val="231F20"/>
          <w:spacing w:val="-2"/>
          <w:sz w:val="18"/>
        </w:rPr>
        <w:t>oportunidad.</w:t>
      </w:r>
      <w:r>
        <w:rPr>
          <w:i/>
          <w:color w:val="231F20"/>
          <w:spacing w:val="-14"/>
          <w:sz w:val="18"/>
        </w:rPr>
        <w:t xml:space="preserve"> </w:t>
      </w:r>
      <w:r>
        <w:rPr>
          <w:color w:val="231F20"/>
          <w:spacing w:val="-2"/>
          <w:sz w:val="18"/>
        </w:rPr>
        <w:t>Paidós,</w:t>
      </w:r>
      <w:r>
        <w:rPr>
          <w:color w:val="231F20"/>
          <w:spacing w:val="-14"/>
          <w:sz w:val="18"/>
        </w:rPr>
        <w:t xml:space="preserve"> </w:t>
      </w:r>
      <w:r>
        <w:rPr>
          <w:color w:val="231F20"/>
          <w:spacing w:val="-2"/>
          <w:sz w:val="18"/>
        </w:rPr>
        <w:t xml:space="preserve">Voces </w:t>
      </w:r>
      <w:r>
        <w:rPr>
          <w:color w:val="231F20"/>
          <w:sz w:val="18"/>
        </w:rPr>
        <w:t>de la Educación.</w:t>
      </w:r>
    </w:p>
    <w:p w:rsidR="00AC794A" w:rsidRDefault="00D23176">
      <w:pPr>
        <w:pStyle w:val="Textoindependiente"/>
        <w:spacing w:line="309" w:lineRule="auto"/>
        <w:ind w:left="789" w:right="1680"/>
        <w:jc w:val="right"/>
      </w:pPr>
      <w:r>
        <w:rPr>
          <w:color w:val="231F20"/>
          <w:spacing w:val="-4"/>
        </w:rPr>
        <w:t>Anijovich,</w:t>
      </w:r>
      <w:r>
        <w:rPr>
          <w:color w:val="231F20"/>
          <w:spacing w:val="-23"/>
        </w:rPr>
        <w:t xml:space="preserve"> </w:t>
      </w:r>
      <w:r>
        <w:rPr>
          <w:color w:val="231F20"/>
          <w:spacing w:val="-4"/>
        </w:rPr>
        <w:t>R.</w:t>
      </w:r>
      <w:r>
        <w:rPr>
          <w:color w:val="231F20"/>
          <w:spacing w:val="-23"/>
        </w:rPr>
        <w:t xml:space="preserve"> </w:t>
      </w:r>
      <w:r>
        <w:rPr>
          <w:color w:val="231F20"/>
          <w:spacing w:val="-4"/>
        </w:rPr>
        <w:t>y</w:t>
      </w:r>
      <w:r>
        <w:rPr>
          <w:color w:val="231F20"/>
          <w:spacing w:val="-23"/>
        </w:rPr>
        <w:t xml:space="preserve"> </w:t>
      </w:r>
      <w:r>
        <w:rPr>
          <w:color w:val="231F20"/>
          <w:spacing w:val="-4"/>
        </w:rPr>
        <w:t>Capelletti,</w:t>
      </w:r>
      <w:r>
        <w:rPr>
          <w:color w:val="231F20"/>
          <w:spacing w:val="-23"/>
        </w:rPr>
        <w:t xml:space="preserve"> </w:t>
      </w:r>
      <w:r>
        <w:rPr>
          <w:color w:val="231F20"/>
          <w:spacing w:val="-4"/>
        </w:rPr>
        <w:t>G.</w:t>
      </w:r>
      <w:r>
        <w:rPr>
          <w:color w:val="231F20"/>
          <w:spacing w:val="-10"/>
        </w:rPr>
        <w:t xml:space="preserve"> </w:t>
      </w:r>
      <w:r>
        <w:rPr>
          <w:color w:val="231F20"/>
          <w:spacing w:val="-4"/>
        </w:rPr>
        <w:t>(2018).</w:t>
      </w:r>
      <w:r>
        <w:rPr>
          <w:color w:val="231F20"/>
          <w:spacing w:val="-23"/>
        </w:rPr>
        <w:t xml:space="preserve"> </w:t>
      </w:r>
      <w:r>
        <w:rPr>
          <w:color w:val="231F20"/>
          <w:spacing w:val="-4"/>
        </w:rPr>
        <w:t>La</w:t>
      </w:r>
      <w:r>
        <w:rPr>
          <w:color w:val="231F20"/>
          <w:spacing w:val="-23"/>
        </w:rPr>
        <w:t xml:space="preserve"> </w:t>
      </w:r>
      <w:r>
        <w:rPr>
          <w:color w:val="231F20"/>
          <w:spacing w:val="-4"/>
        </w:rPr>
        <w:t>práctica</w:t>
      </w:r>
      <w:r>
        <w:rPr>
          <w:color w:val="231F20"/>
          <w:spacing w:val="-23"/>
        </w:rPr>
        <w:t xml:space="preserve"> </w:t>
      </w:r>
      <w:r>
        <w:rPr>
          <w:color w:val="231F20"/>
          <w:spacing w:val="-4"/>
        </w:rPr>
        <w:t>reflexiva</w:t>
      </w:r>
      <w:r>
        <w:rPr>
          <w:color w:val="231F20"/>
          <w:spacing w:val="-23"/>
        </w:rPr>
        <w:t xml:space="preserve"> </w:t>
      </w:r>
      <w:r>
        <w:rPr>
          <w:color w:val="231F20"/>
          <w:spacing w:val="-4"/>
        </w:rPr>
        <w:t>en</w:t>
      </w:r>
      <w:r>
        <w:rPr>
          <w:color w:val="231F20"/>
          <w:spacing w:val="-23"/>
        </w:rPr>
        <w:t xml:space="preserve"> </w:t>
      </w:r>
      <w:r>
        <w:rPr>
          <w:color w:val="231F20"/>
          <w:spacing w:val="-4"/>
        </w:rPr>
        <w:t>los</w:t>
      </w:r>
      <w:r>
        <w:rPr>
          <w:color w:val="231F20"/>
          <w:spacing w:val="-23"/>
        </w:rPr>
        <w:t xml:space="preserve"> </w:t>
      </w:r>
      <w:r>
        <w:rPr>
          <w:color w:val="231F20"/>
          <w:spacing w:val="-4"/>
        </w:rPr>
        <w:t>docentes</w:t>
      </w:r>
      <w:r>
        <w:rPr>
          <w:color w:val="231F20"/>
          <w:spacing w:val="-23"/>
        </w:rPr>
        <w:t xml:space="preserve"> </w:t>
      </w:r>
      <w:r>
        <w:rPr>
          <w:color w:val="231F20"/>
          <w:spacing w:val="-4"/>
        </w:rPr>
        <w:t>en</w:t>
      </w:r>
      <w:r>
        <w:rPr>
          <w:color w:val="231F20"/>
          <w:spacing w:val="-23"/>
        </w:rPr>
        <w:t xml:space="preserve"> </w:t>
      </w:r>
      <w:r>
        <w:rPr>
          <w:color w:val="231F20"/>
          <w:spacing w:val="-4"/>
        </w:rPr>
        <w:t>servicio.</w:t>
      </w:r>
      <w:r>
        <w:rPr>
          <w:color w:val="231F20"/>
          <w:spacing w:val="-23"/>
        </w:rPr>
        <w:t xml:space="preserve"> </w:t>
      </w:r>
      <w:r>
        <w:rPr>
          <w:color w:val="231F20"/>
          <w:spacing w:val="-4"/>
        </w:rPr>
        <w:t xml:space="preserve">Po- </w:t>
      </w:r>
      <w:r>
        <w:rPr>
          <w:color w:val="231F20"/>
        </w:rPr>
        <w:t>sibilidades</w:t>
      </w:r>
      <w:r>
        <w:rPr>
          <w:color w:val="231F20"/>
          <w:spacing w:val="-14"/>
        </w:rPr>
        <w:t xml:space="preserve"> </w:t>
      </w:r>
      <w:r>
        <w:rPr>
          <w:color w:val="231F20"/>
        </w:rPr>
        <w:t>y</w:t>
      </w:r>
      <w:r>
        <w:rPr>
          <w:color w:val="231F20"/>
          <w:spacing w:val="-14"/>
        </w:rPr>
        <w:t xml:space="preserve"> </w:t>
      </w:r>
      <w:r>
        <w:rPr>
          <w:color w:val="231F20"/>
        </w:rPr>
        <w:t>limitaciones.</w:t>
      </w:r>
      <w:r>
        <w:rPr>
          <w:color w:val="231F20"/>
          <w:spacing w:val="-14"/>
        </w:rPr>
        <w:t xml:space="preserve"> </w:t>
      </w:r>
      <w:r>
        <w:rPr>
          <w:color w:val="231F20"/>
        </w:rPr>
        <w:t>Espacios</w:t>
      </w:r>
      <w:r>
        <w:rPr>
          <w:color w:val="231F20"/>
          <w:spacing w:val="-14"/>
        </w:rPr>
        <w:t xml:space="preserve"> </w:t>
      </w:r>
      <w:r>
        <w:rPr>
          <w:color w:val="231F20"/>
        </w:rPr>
        <w:t>en</w:t>
      </w:r>
      <w:r>
        <w:rPr>
          <w:color w:val="231F20"/>
          <w:spacing w:val="-14"/>
        </w:rPr>
        <w:t xml:space="preserve"> </w:t>
      </w:r>
      <w:r>
        <w:rPr>
          <w:color w:val="231F20"/>
        </w:rPr>
        <w:t>Blanco.</w:t>
      </w:r>
      <w:r>
        <w:rPr>
          <w:color w:val="231F20"/>
          <w:spacing w:val="-14"/>
        </w:rPr>
        <w:t xml:space="preserve"> </w:t>
      </w:r>
      <w:r>
        <w:rPr>
          <w:color w:val="231F20"/>
        </w:rPr>
        <w:t>Revista</w:t>
      </w:r>
      <w:r>
        <w:rPr>
          <w:color w:val="231F20"/>
          <w:spacing w:val="-14"/>
        </w:rPr>
        <w:t xml:space="preserve"> </w:t>
      </w:r>
      <w:r>
        <w:rPr>
          <w:color w:val="231F20"/>
        </w:rPr>
        <w:t>de</w:t>
      </w:r>
      <w:r>
        <w:rPr>
          <w:color w:val="231F20"/>
          <w:spacing w:val="-14"/>
        </w:rPr>
        <w:t xml:space="preserve"> </w:t>
      </w:r>
      <w:r>
        <w:rPr>
          <w:color w:val="231F20"/>
        </w:rPr>
        <w:t>Educación,</w:t>
      </w:r>
      <w:r>
        <w:rPr>
          <w:color w:val="231F20"/>
          <w:spacing w:val="-14"/>
        </w:rPr>
        <w:t xml:space="preserve"> </w:t>
      </w:r>
      <w:r>
        <w:rPr>
          <w:color w:val="231F20"/>
        </w:rPr>
        <w:t>28,</w:t>
      </w:r>
      <w:r>
        <w:rPr>
          <w:color w:val="231F20"/>
          <w:spacing w:val="-14"/>
        </w:rPr>
        <w:t xml:space="preserve"> </w:t>
      </w:r>
      <w:r>
        <w:rPr>
          <w:color w:val="231F20"/>
        </w:rPr>
        <w:t xml:space="preserve">74-92. </w:t>
      </w:r>
      <w:r>
        <w:rPr>
          <w:color w:val="231F20"/>
          <w:spacing w:val="-2"/>
        </w:rPr>
        <w:t>Aravena</w:t>
      </w:r>
      <w:r>
        <w:rPr>
          <w:color w:val="231F20"/>
          <w:spacing w:val="-9"/>
        </w:rPr>
        <w:t xml:space="preserve"> </w:t>
      </w:r>
      <w:r>
        <w:rPr>
          <w:color w:val="231F20"/>
          <w:spacing w:val="-2"/>
        </w:rPr>
        <w:t>C.,</w:t>
      </w:r>
      <w:r>
        <w:rPr>
          <w:color w:val="231F20"/>
          <w:spacing w:val="-9"/>
        </w:rPr>
        <w:t xml:space="preserve"> </w:t>
      </w:r>
      <w:r>
        <w:rPr>
          <w:color w:val="231F20"/>
          <w:spacing w:val="-2"/>
        </w:rPr>
        <w:t>F.</w:t>
      </w:r>
      <w:r>
        <w:rPr>
          <w:color w:val="231F20"/>
          <w:spacing w:val="-9"/>
        </w:rPr>
        <w:t xml:space="preserve"> </w:t>
      </w:r>
      <w:r>
        <w:rPr>
          <w:color w:val="231F20"/>
          <w:spacing w:val="-2"/>
        </w:rPr>
        <w:t>(2013).</w:t>
      </w:r>
      <w:r>
        <w:rPr>
          <w:color w:val="231F20"/>
          <w:spacing w:val="-9"/>
        </w:rPr>
        <w:t xml:space="preserve"> </w:t>
      </w:r>
      <w:r>
        <w:rPr>
          <w:color w:val="231F20"/>
          <w:spacing w:val="-2"/>
        </w:rPr>
        <w:t>Desarrollando</w:t>
      </w:r>
      <w:r>
        <w:rPr>
          <w:color w:val="231F20"/>
          <w:spacing w:val="-9"/>
        </w:rPr>
        <w:t xml:space="preserve"> </w:t>
      </w:r>
      <w:r>
        <w:rPr>
          <w:color w:val="231F20"/>
          <w:spacing w:val="-2"/>
        </w:rPr>
        <w:t>el</w:t>
      </w:r>
      <w:r>
        <w:rPr>
          <w:color w:val="231F20"/>
          <w:spacing w:val="-10"/>
        </w:rPr>
        <w:t xml:space="preserve"> </w:t>
      </w:r>
      <w:r>
        <w:rPr>
          <w:color w:val="231F20"/>
          <w:spacing w:val="-2"/>
        </w:rPr>
        <w:t>modelo</w:t>
      </w:r>
      <w:r>
        <w:rPr>
          <w:color w:val="231F20"/>
          <w:spacing w:val="-9"/>
        </w:rPr>
        <w:t xml:space="preserve"> </w:t>
      </w:r>
      <w:r>
        <w:rPr>
          <w:color w:val="231F20"/>
          <w:spacing w:val="-2"/>
        </w:rPr>
        <w:t>colaborativo</w:t>
      </w:r>
      <w:r>
        <w:rPr>
          <w:color w:val="231F20"/>
          <w:spacing w:val="-9"/>
        </w:rPr>
        <w:t xml:space="preserve"> </w:t>
      </w:r>
      <w:r>
        <w:rPr>
          <w:color w:val="231F20"/>
          <w:spacing w:val="-2"/>
        </w:rPr>
        <w:t>en</w:t>
      </w:r>
      <w:r>
        <w:rPr>
          <w:color w:val="231F20"/>
          <w:spacing w:val="-9"/>
        </w:rPr>
        <w:t xml:space="preserve"> </w:t>
      </w:r>
      <w:r>
        <w:rPr>
          <w:color w:val="231F20"/>
          <w:spacing w:val="-2"/>
        </w:rPr>
        <w:t>la</w:t>
      </w:r>
      <w:r>
        <w:rPr>
          <w:color w:val="231F20"/>
          <w:spacing w:val="-9"/>
        </w:rPr>
        <w:t xml:space="preserve"> </w:t>
      </w:r>
      <w:r>
        <w:rPr>
          <w:color w:val="231F20"/>
          <w:spacing w:val="-2"/>
        </w:rPr>
        <w:t>formación</w:t>
      </w:r>
      <w:r>
        <w:rPr>
          <w:color w:val="231F20"/>
          <w:spacing w:val="-9"/>
        </w:rPr>
        <w:t xml:space="preserve"> </w:t>
      </w:r>
      <w:r>
        <w:rPr>
          <w:color w:val="231F20"/>
          <w:spacing w:val="-2"/>
        </w:rPr>
        <w:t xml:space="preserve">docente </w:t>
      </w:r>
      <w:r>
        <w:rPr>
          <w:color w:val="231F20"/>
        </w:rPr>
        <w:t>inicial: la autopercepción del desempeño profesional del practicante en ac-</w:t>
      </w:r>
    </w:p>
    <w:p w:rsidR="00AC794A" w:rsidRDefault="00D23176">
      <w:pPr>
        <w:spacing w:line="216" w:lineRule="exact"/>
        <w:ind w:left="1410"/>
        <w:jc w:val="both"/>
        <w:rPr>
          <w:sz w:val="18"/>
        </w:rPr>
      </w:pPr>
      <w:r>
        <w:rPr>
          <w:color w:val="231F20"/>
          <w:spacing w:val="-4"/>
          <w:sz w:val="18"/>
        </w:rPr>
        <w:t>ción.</w:t>
      </w:r>
      <w:r>
        <w:rPr>
          <w:color w:val="231F20"/>
          <w:spacing w:val="-13"/>
          <w:sz w:val="18"/>
        </w:rPr>
        <w:t xml:space="preserve"> </w:t>
      </w:r>
      <w:r>
        <w:rPr>
          <w:i/>
          <w:color w:val="231F20"/>
          <w:spacing w:val="-4"/>
          <w:sz w:val="18"/>
        </w:rPr>
        <w:t>Estudios</w:t>
      </w:r>
      <w:r>
        <w:rPr>
          <w:i/>
          <w:color w:val="231F20"/>
          <w:spacing w:val="-13"/>
          <w:sz w:val="18"/>
        </w:rPr>
        <w:t xml:space="preserve"> </w:t>
      </w:r>
      <w:r>
        <w:rPr>
          <w:i/>
          <w:color w:val="231F20"/>
          <w:spacing w:val="-4"/>
          <w:sz w:val="18"/>
        </w:rPr>
        <w:t>Pedagógicos</w:t>
      </w:r>
      <w:r>
        <w:rPr>
          <w:color w:val="231F20"/>
          <w:spacing w:val="-4"/>
          <w:sz w:val="18"/>
        </w:rPr>
        <w:t>,</w:t>
      </w:r>
      <w:r>
        <w:rPr>
          <w:color w:val="231F20"/>
          <w:spacing w:val="-13"/>
          <w:sz w:val="18"/>
        </w:rPr>
        <w:t xml:space="preserve"> </w:t>
      </w:r>
      <w:r>
        <w:rPr>
          <w:i/>
          <w:color w:val="231F20"/>
          <w:spacing w:val="-4"/>
          <w:sz w:val="15"/>
        </w:rPr>
        <w:t>XXXIX</w:t>
      </w:r>
      <w:r>
        <w:rPr>
          <w:color w:val="231F20"/>
          <w:spacing w:val="-4"/>
          <w:sz w:val="15"/>
        </w:rPr>
        <w:t>(</w:t>
      </w:r>
      <w:r>
        <w:rPr>
          <w:color w:val="231F20"/>
          <w:spacing w:val="-4"/>
          <w:sz w:val="18"/>
        </w:rPr>
        <w:t>1),</w:t>
      </w:r>
      <w:r>
        <w:rPr>
          <w:color w:val="231F20"/>
          <w:spacing w:val="-12"/>
          <w:sz w:val="18"/>
        </w:rPr>
        <w:t xml:space="preserve"> </w:t>
      </w:r>
      <w:r>
        <w:rPr>
          <w:color w:val="231F20"/>
          <w:spacing w:val="-4"/>
          <w:sz w:val="18"/>
        </w:rPr>
        <w:t>27-</w:t>
      </w:r>
      <w:r>
        <w:rPr>
          <w:color w:val="231F20"/>
          <w:spacing w:val="-5"/>
          <w:sz w:val="18"/>
        </w:rPr>
        <w:t>44.</w:t>
      </w:r>
    </w:p>
    <w:p w:rsidR="00AC794A" w:rsidRDefault="00D23176">
      <w:pPr>
        <w:pStyle w:val="Textoindependiente"/>
        <w:spacing w:before="58" w:line="309" w:lineRule="auto"/>
        <w:ind w:left="1410" w:right="1681" w:hanging="567"/>
        <w:jc w:val="both"/>
      </w:pPr>
      <w:r>
        <w:rPr>
          <w:color w:val="231F20"/>
          <w:spacing w:val="-2"/>
        </w:rPr>
        <w:t>Arias,</w:t>
      </w:r>
      <w:r>
        <w:rPr>
          <w:color w:val="231F20"/>
          <w:spacing w:val="-11"/>
        </w:rPr>
        <w:t xml:space="preserve"> </w:t>
      </w:r>
      <w:r>
        <w:rPr>
          <w:color w:val="231F20"/>
          <w:spacing w:val="-2"/>
        </w:rPr>
        <w:t>C.</w:t>
      </w:r>
      <w:r>
        <w:rPr>
          <w:color w:val="231F20"/>
          <w:spacing w:val="-11"/>
        </w:rPr>
        <w:t xml:space="preserve"> </w:t>
      </w:r>
      <w:r>
        <w:rPr>
          <w:color w:val="231F20"/>
          <w:spacing w:val="-2"/>
        </w:rPr>
        <w:t>I.</w:t>
      </w:r>
      <w:r>
        <w:rPr>
          <w:color w:val="231F20"/>
          <w:spacing w:val="-11"/>
        </w:rPr>
        <w:t xml:space="preserve"> </w:t>
      </w:r>
      <w:r>
        <w:rPr>
          <w:color w:val="231F20"/>
          <w:spacing w:val="-2"/>
        </w:rPr>
        <w:t>y</w:t>
      </w:r>
      <w:r>
        <w:rPr>
          <w:color w:val="231F20"/>
          <w:spacing w:val="-11"/>
        </w:rPr>
        <w:t xml:space="preserve"> </w:t>
      </w:r>
      <w:r>
        <w:rPr>
          <w:color w:val="231F20"/>
          <w:spacing w:val="-2"/>
        </w:rPr>
        <w:t>Restrepo,</w:t>
      </w:r>
      <w:r>
        <w:rPr>
          <w:color w:val="231F20"/>
          <w:spacing w:val="-11"/>
        </w:rPr>
        <w:t xml:space="preserve"> </w:t>
      </w:r>
      <w:r>
        <w:rPr>
          <w:color w:val="231F20"/>
          <w:spacing w:val="-2"/>
        </w:rPr>
        <w:t>M.</w:t>
      </w:r>
      <w:r>
        <w:rPr>
          <w:color w:val="231F20"/>
          <w:spacing w:val="-11"/>
        </w:rPr>
        <w:t xml:space="preserve"> </w:t>
      </w:r>
      <w:r>
        <w:rPr>
          <w:color w:val="231F20"/>
          <w:spacing w:val="-2"/>
        </w:rPr>
        <w:t>I.</w:t>
      </w:r>
      <w:r>
        <w:rPr>
          <w:color w:val="231F20"/>
          <w:spacing w:val="-11"/>
        </w:rPr>
        <w:t xml:space="preserve"> </w:t>
      </w:r>
      <w:r>
        <w:rPr>
          <w:color w:val="231F20"/>
          <w:spacing w:val="-2"/>
        </w:rPr>
        <w:t>(2009,</w:t>
      </w:r>
      <w:r>
        <w:rPr>
          <w:color w:val="231F20"/>
          <w:spacing w:val="-11"/>
        </w:rPr>
        <w:t xml:space="preserve"> </w:t>
      </w:r>
      <w:r>
        <w:rPr>
          <w:color w:val="231F20"/>
          <w:spacing w:val="-2"/>
        </w:rPr>
        <w:t>mayo-agosto).</w:t>
      </w:r>
      <w:r>
        <w:rPr>
          <w:color w:val="231F20"/>
          <w:spacing w:val="-11"/>
        </w:rPr>
        <w:t xml:space="preserve"> </w:t>
      </w:r>
      <w:r>
        <w:rPr>
          <w:color w:val="231F20"/>
          <w:spacing w:val="-2"/>
        </w:rPr>
        <w:t>La</w:t>
      </w:r>
      <w:r>
        <w:rPr>
          <w:color w:val="231F20"/>
          <w:spacing w:val="-11"/>
        </w:rPr>
        <w:t xml:space="preserve"> </w:t>
      </w:r>
      <w:r>
        <w:rPr>
          <w:color w:val="231F20"/>
          <w:spacing w:val="-2"/>
        </w:rPr>
        <w:t>investigación-acción</w:t>
      </w:r>
      <w:r>
        <w:rPr>
          <w:color w:val="231F20"/>
          <w:spacing w:val="-11"/>
        </w:rPr>
        <w:t xml:space="preserve"> </w:t>
      </w:r>
      <w:r>
        <w:rPr>
          <w:color w:val="231F20"/>
          <w:spacing w:val="-2"/>
        </w:rPr>
        <w:t>en</w:t>
      </w:r>
      <w:r>
        <w:rPr>
          <w:color w:val="231F20"/>
          <w:spacing w:val="-11"/>
        </w:rPr>
        <w:t xml:space="preserve"> </w:t>
      </w:r>
      <w:r>
        <w:rPr>
          <w:color w:val="231F20"/>
          <w:spacing w:val="-2"/>
        </w:rPr>
        <w:t>educa- ción:</w:t>
      </w:r>
      <w:r>
        <w:rPr>
          <w:color w:val="231F20"/>
          <w:spacing w:val="-14"/>
        </w:rPr>
        <w:t xml:space="preserve"> </w:t>
      </w:r>
      <w:r>
        <w:rPr>
          <w:color w:val="231F20"/>
          <w:spacing w:val="-2"/>
        </w:rPr>
        <w:t>un</w:t>
      </w:r>
      <w:r>
        <w:rPr>
          <w:color w:val="231F20"/>
          <w:spacing w:val="-14"/>
        </w:rPr>
        <w:t xml:space="preserve"> </w:t>
      </w:r>
      <w:r>
        <w:rPr>
          <w:color w:val="231F20"/>
          <w:spacing w:val="-2"/>
        </w:rPr>
        <w:t>camino</w:t>
      </w:r>
      <w:r>
        <w:rPr>
          <w:color w:val="231F20"/>
          <w:spacing w:val="-14"/>
        </w:rPr>
        <w:t xml:space="preserve"> </w:t>
      </w:r>
      <w:r>
        <w:rPr>
          <w:color w:val="231F20"/>
          <w:spacing w:val="-2"/>
        </w:rPr>
        <w:t>hacia</w:t>
      </w:r>
      <w:r>
        <w:rPr>
          <w:color w:val="231F20"/>
          <w:spacing w:val="-14"/>
        </w:rPr>
        <w:t xml:space="preserve"> </w:t>
      </w:r>
      <w:r>
        <w:rPr>
          <w:color w:val="231F20"/>
          <w:spacing w:val="-2"/>
        </w:rPr>
        <w:t>el</w:t>
      </w:r>
      <w:r>
        <w:rPr>
          <w:color w:val="231F20"/>
          <w:spacing w:val="-14"/>
        </w:rPr>
        <w:t xml:space="preserve"> </w:t>
      </w:r>
      <w:r>
        <w:rPr>
          <w:color w:val="231F20"/>
          <w:spacing w:val="-2"/>
        </w:rPr>
        <w:t>desarrollo</w:t>
      </w:r>
      <w:r>
        <w:rPr>
          <w:color w:val="231F20"/>
          <w:spacing w:val="-13"/>
        </w:rPr>
        <w:t xml:space="preserve"> </w:t>
      </w:r>
      <w:r>
        <w:rPr>
          <w:color w:val="231F20"/>
          <w:spacing w:val="-2"/>
        </w:rPr>
        <w:t>profesional</w:t>
      </w:r>
      <w:r>
        <w:rPr>
          <w:color w:val="231F20"/>
          <w:spacing w:val="-14"/>
        </w:rPr>
        <w:t xml:space="preserve"> </w:t>
      </w:r>
      <w:r>
        <w:rPr>
          <w:color w:val="231F20"/>
          <w:spacing w:val="-2"/>
        </w:rPr>
        <w:t>y</w:t>
      </w:r>
      <w:r>
        <w:rPr>
          <w:color w:val="231F20"/>
          <w:spacing w:val="-14"/>
        </w:rPr>
        <w:t xml:space="preserve"> </w:t>
      </w:r>
      <w:r>
        <w:rPr>
          <w:color w:val="231F20"/>
          <w:spacing w:val="-2"/>
        </w:rPr>
        <w:t>la</w:t>
      </w:r>
      <w:r>
        <w:rPr>
          <w:color w:val="231F20"/>
          <w:spacing w:val="-14"/>
        </w:rPr>
        <w:t xml:space="preserve"> </w:t>
      </w:r>
      <w:r>
        <w:rPr>
          <w:color w:val="231F20"/>
          <w:spacing w:val="-2"/>
        </w:rPr>
        <w:t>autonomía.</w:t>
      </w:r>
      <w:r>
        <w:rPr>
          <w:color w:val="231F20"/>
          <w:spacing w:val="-14"/>
        </w:rPr>
        <w:t xml:space="preserve"> </w:t>
      </w:r>
      <w:r>
        <w:rPr>
          <w:i/>
          <w:color w:val="231F20"/>
          <w:spacing w:val="-2"/>
        </w:rPr>
        <w:t>Íkala,</w:t>
      </w:r>
      <w:r>
        <w:rPr>
          <w:i/>
          <w:color w:val="231F20"/>
          <w:spacing w:val="-14"/>
        </w:rPr>
        <w:t xml:space="preserve"> </w:t>
      </w:r>
      <w:r>
        <w:rPr>
          <w:i/>
          <w:color w:val="231F20"/>
          <w:spacing w:val="-2"/>
        </w:rPr>
        <w:t>revista</w:t>
      </w:r>
      <w:r>
        <w:rPr>
          <w:i/>
          <w:color w:val="231F20"/>
          <w:spacing w:val="-13"/>
        </w:rPr>
        <w:t xml:space="preserve"> </w:t>
      </w:r>
      <w:r>
        <w:rPr>
          <w:i/>
          <w:color w:val="231F20"/>
          <w:spacing w:val="-2"/>
        </w:rPr>
        <w:t xml:space="preserve">de </w:t>
      </w:r>
      <w:r>
        <w:rPr>
          <w:i/>
          <w:color w:val="231F20"/>
          <w:spacing w:val="-4"/>
        </w:rPr>
        <w:t>lenguaje</w:t>
      </w:r>
      <w:r>
        <w:rPr>
          <w:i/>
          <w:color w:val="231F20"/>
          <w:spacing w:val="-17"/>
        </w:rPr>
        <w:t xml:space="preserve"> </w:t>
      </w:r>
      <w:r>
        <w:rPr>
          <w:i/>
          <w:color w:val="231F20"/>
          <w:spacing w:val="-4"/>
        </w:rPr>
        <w:t>y</w:t>
      </w:r>
      <w:r>
        <w:rPr>
          <w:i/>
          <w:color w:val="231F20"/>
          <w:spacing w:val="-17"/>
        </w:rPr>
        <w:t xml:space="preserve"> </w:t>
      </w:r>
      <w:r>
        <w:rPr>
          <w:i/>
          <w:color w:val="231F20"/>
          <w:spacing w:val="-4"/>
        </w:rPr>
        <w:t>cultura,</w:t>
      </w:r>
      <w:r>
        <w:rPr>
          <w:i/>
          <w:color w:val="231F20"/>
          <w:spacing w:val="-17"/>
        </w:rPr>
        <w:t xml:space="preserve"> </w:t>
      </w:r>
      <w:r>
        <w:rPr>
          <w:i/>
          <w:color w:val="231F20"/>
          <w:spacing w:val="-4"/>
        </w:rPr>
        <w:t>14</w:t>
      </w:r>
      <w:r>
        <w:rPr>
          <w:color w:val="231F20"/>
          <w:spacing w:val="-4"/>
        </w:rPr>
        <w:t>(22),</w:t>
      </w:r>
      <w:r>
        <w:rPr>
          <w:color w:val="231F20"/>
          <w:spacing w:val="-17"/>
        </w:rPr>
        <w:t xml:space="preserve"> </w:t>
      </w:r>
      <w:r>
        <w:rPr>
          <w:color w:val="231F20"/>
          <w:spacing w:val="-4"/>
        </w:rPr>
        <w:t>109-122.</w:t>
      </w:r>
    </w:p>
    <w:p w:rsidR="00AC794A" w:rsidRDefault="00AC794A">
      <w:pPr>
        <w:spacing w:line="309" w:lineRule="auto"/>
        <w:jc w:val="both"/>
        <w:sectPr w:rsidR="00AC794A">
          <w:headerReference w:type="default" r:id="rId54"/>
          <w:footerReference w:type="even" r:id="rId55"/>
          <w:footerReference w:type="default" r:id="rId56"/>
          <w:pgSz w:w="12240" w:h="15840"/>
          <w:pgMar w:top="1820" w:right="1460" w:bottom="940" w:left="740" w:header="0" w:footer="750" w:gutter="0"/>
          <w:pgNumType w:start="83"/>
          <w:cols w:space="720"/>
        </w:sectPr>
      </w:pPr>
    </w:p>
    <w:p w:rsidR="00AC794A" w:rsidRDefault="00D23176">
      <w:pPr>
        <w:spacing w:before="204" w:line="309" w:lineRule="auto"/>
        <w:ind w:left="2970" w:right="121" w:hanging="567"/>
        <w:jc w:val="both"/>
        <w:rPr>
          <w:sz w:val="18"/>
        </w:rPr>
      </w:pPr>
      <w:r>
        <w:rPr>
          <w:color w:val="231F20"/>
          <w:sz w:val="18"/>
        </w:rPr>
        <w:lastRenderedPageBreak/>
        <w:t>Arnaut,</w:t>
      </w:r>
      <w:r>
        <w:rPr>
          <w:color w:val="231F20"/>
          <w:spacing w:val="-9"/>
          <w:sz w:val="18"/>
        </w:rPr>
        <w:t xml:space="preserve"> </w:t>
      </w:r>
      <w:r>
        <w:rPr>
          <w:color w:val="231F20"/>
          <w:sz w:val="18"/>
        </w:rPr>
        <w:t>A.</w:t>
      </w:r>
      <w:r>
        <w:rPr>
          <w:color w:val="231F20"/>
          <w:spacing w:val="-9"/>
          <w:sz w:val="18"/>
        </w:rPr>
        <w:t xml:space="preserve"> </w:t>
      </w:r>
      <w:r>
        <w:rPr>
          <w:color w:val="231F20"/>
          <w:sz w:val="18"/>
        </w:rPr>
        <w:t>y</w:t>
      </w:r>
      <w:r>
        <w:rPr>
          <w:color w:val="231F20"/>
          <w:spacing w:val="-9"/>
          <w:sz w:val="18"/>
        </w:rPr>
        <w:t xml:space="preserve"> </w:t>
      </w:r>
      <w:r>
        <w:rPr>
          <w:color w:val="231F20"/>
          <w:sz w:val="18"/>
        </w:rPr>
        <w:t>Giorguli,</w:t>
      </w:r>
      <w:r>
        <w:rPr>
          <w:color w:val="231F20"/>
          <w:spacing w:val="-9"/>
          <w:sz w:val="18"/>
        </w:rPr>
        <w:t xml:space="preserve"> </w:t>
      </w:r>
      <w:r>
        <w:rPr>
          <w:color w:val="231F20"/>
          <w:sz w:val="18"/>
        </w:rPr>
        <w:t>S.</w:t>
      </w:r>
      <w:r>
        <w:rPr>
          <w:color w:val="231F20"/>
          <w:spacing w:val="-9"/>
          <w:sz w:val="18"/>
        </w:rPr>
        <w:t xml:space="preserve"> </w:t>
      </w:r>
      <w:r>
        <w:rPr>
          <w:color w:val="231F20"/>
          <w:sz w:val="18"/>
        </w:rPr>
        <w:t>(coords.)</w:t>
      </w:r>
      <w:r>
        <w:rPr>
          <w:color w:val="231F20"/>
          <w:spacing w:val="-9"/>
          <w:sz w:val="18"/>
        </w:rPr>
        <w:t xml:space="preserve"> </w:t>
      </w:r>
      <w:r>
        <w:rPr>
          <w:color w:val="231F20"/>
          <w:sz w:val="18"/>
        </w:rPr>
        <w:t>(2010).</w:t>
      </w:r>
      <w:r>
        <w:rPr>
          <w:color w:val="231F20"/>
          <w:spacing w:val="-9"/>
          <w:sz w:val="18"/>
        </w:rPr>
        <w:t xml:space="preserve"> </w:t>
      </w:r>
      <w:r>
        <w:rPr>
          <w:color w:val="231F20"/>
          <w:sz w:val="18"/>
        </w:rPr>
        <w:t>Educación.</w:t>
      </w:r>
      <w:r>
        <w:rPr>
          <w:color w:val="231F20"/>
          <w:spacing w:val="-9"/>
          <w:sz w:val="18"/>
        </w:rPr>
        <w:t xml:space="preserve"> </w:t>
      </w:r>
      <w:r>
        <w:rPr>
          <w:color w:val="231F20"/>
          <w:sz w:val="18"/>
        </w:rPr>
        <w:t>En</w:t>
      </w:r>
      <w:r>
        <w:rPr>
          <w:color w:val="231F20"/>
          <w:spacing w:val="-9"/>
          <w:sz w:val="18"/>
        </w:rPr>
        <w:t xml:space="preserve"> </w:t>
      </w:r>
      <w:r>
        <w:rPr>
          <w:i/>
          <w:color w:val="231F20"/>
          <w:sz w:val="18"/>
        </w:rPr>
        <w:t>Los</w:t>
      </w:r>
      <w:r>
        <w:rPr>
          <w:i/>
          <w:color w:val="231F20"/>
          <w:spacing w:val="-9"/>
          <w:sz w:val="18"/>
        </w:rPr>
        <w:t xml:space="preserve"> </w:t>
      </w:r>
      <w:r>
        <w:rPr>
          <w:i/>
          <w:color w:val="231F20"/>
          <w:sz w:val="18"/>
        </w:rPr>
        <w:t>grandes</w:t>
      </w:r>
      <w:r>
        <w:rPr>
          <w:i/>
          <w:color w:val="231F20"/>
          <w:spacing w:val="-9"/>
          <w:sz w:val="18"/>
        </w:rPr>
        <w:t xml:space="preserve"> </w:t>
      </w:r>
      <w:r>
        <w:rPr>
          <w:i/>
          <w:color w:val="231F20"/>
          <w:sz w:val="18"/>
        </w:rPr>
        <w:t>problemas</w:t>
      </w:r>
      <w:r>
        <w:rPr>
          <w:i/>
          <w:color w:val="231F20"/>
          <w:spacing w:val="-9"/>
          <w:sz w:val="18"/>
        </w:rPr>
        <w:t xml:space="preserve"> </w:t>
      </w:r>
      <w:r>
        <w:rPr>
          <w:i/>
          <w:color w:val="231F20"/>
          <w:sz w:val="18"/>
        </w:rPr>
        <w:t>de México</w:t>
      </w:r>
      <w:r>
        <w:rPr>
          <w:color w:val="231F20"/>
          <w:sz w:val="18"/>
        </w:rPr>
        <w:t>,</w:t>
      </w:r>
      <w:r>
        <w:rPr>
          <w:color w:val="231F20"/>
          <w:spacing w:val="-4"/>
          <w:sz w:val="18"/>
        </w:rPr>
        <w:t xml:space="preserve"> </w:t>
      </w:r>
      <w:r>
        <w:rPr>
          <w:color w:val="231F20"/>
          <w:sz w:val="18"/>
        </w:rPr>
        <w:t>v.</w:t>
      </w:r>
      <w:r>
        <w:rPr>
          <w:color w:val="231F20"/>
          <w:spacing w:val="-4"/>
          <w:sz w:val="18"/>
        </w:rPr>
        <w:t xml:space="preserve"> </w:t>
      </w:r>
      <w:r>
        <w:rPr>
          <w:color w:val="231F20"/>
          <w:sz w:val="18"/>
        </w:rPr>
        <w:t>7.</w:t>
      </w:r>
      <w:r>
        <w:rPr>
          <w:color w:val="231F20"/>
          <w:spacing w:val="-4"/>
          <w:sz w:val="18"/>
        </w:rPr>
        <w:t xml:space="preserve"> </w:t>
      </w:r>
      <w:r>
        <w:rPr>
          <w:color w:val="231F20"/>
          <w:sz w:val="18"/>
        </w:rPr>
        <w:t>El</w:t>
      </w:r>
      <w:r>
        <w:rPr>
          <w:color w:val="231F20"/>
          <w:spacing w:val="-4"/>
          <w:sz w:val="18"/>
        </w:rPr>
        <w:t xml:space="preserve"> </w:t>
      </w:r>
      <w:r>
        <w:rPr>
          <w:color w:val="231F20"/>
          <w:sz w:val="18"/>
        </w:rPr>
        <w:t>Colegio</w:t>
      </w:r>
      <w:r>
        <w:rPr>
          <w:color w:val="231F20"/>
          <w:spacing w:val="-4"/>
          <w:sz w:val="18"/>
        </w:rPr>
        <w:t xml:space="preserve"> </w:t>
      </w:r>
      <w:r>
        <w:rPr>
          <w:color w:val="231F20"/>
          <w:sz w:val="18"/>
        </w:rPr>
        <w:t>de</w:t>
      </w:r>
      <w:r>
        <w:rPr>
          <w:color w:val="231F20"/>
          <w:spacing w:val="-4"/>
          <w:sz w:val="18"/>
        </w:rPr>
        <w:t xml:space="preserve"> </w:t>
      </w:r>
      <w:r>
        <w:rPr>
          <w:color w:val="231F20"/>
          <w:sz w:val="18"/>
        </w:rPr>
        <w:t>México.</w:t>
      </w:r>
    </w:p>
    <w:p w:rsidR="00AC794A" w:rsidRDefault="00D23176">
      <w:pPr>
        <w:pStyle w:val="Textoindependiente"/>
        <w:spacing w:line="309" w:lineRule="auto"/>
        <w:ind w:left="2970" w:right="123" w:hanging="567"/>
        <w:jc w:val="both"/>
      </w:pPr>
      <w:r>
        <w:rPr>
          <w:color w:val="231F20"/>
          <w:spacing w:val="-4"/>
        </w:rPr>
        <w:t>Ávalos,</w:t>
      </w:r>
      <w:r>
        <w:rPr>
          <w:color w:val="231F20"/>
          <w:spacing w:val="-12"/>
        </w:rPr>
        <w:t xml:space="preserve"> </w:t>
      </w:r>
      <w:r>
        <w:rPr>
          <w:color w:val="231F20"/>
          <w:spacing w:val="-4"/>
        </w:rPr>
        <w:t>B.</w:t>
      </w:r>
      <w:r>
        <w:rPr>
          <w:color w:val="231F20"/>
          <w:spacing w:val="-11"/>
        </w:rPr>
        <w:t xml:space="preserve"> </w:t>
      </w:r>
      <w:r>
        <w:rPr>
          <w:color w:val="231F20"/>
          <w:spacing w:val="-4"/>
        </w:rPr>
        <w:t>(2007).</w:t>
      </w:r>
      <w:r>
        <w:rPr>
          <w:color w:val="231F20"/>
          <w:spacing w:val="-12"/>
        </w:rPr>
        <w:t xml:space="preserve"> </w:t>
      </w:r>
      <w:r>
        <w:rPr>
          <w:color w:val="231F20"/>
          <w:spacing w:val="-4"/>
        </w:rPr>
        <w:t>El</w:t>
      </w:r>
      <w:r>
        <w:rPr>
          <w:color w:val="231F20"/>
          <w:spacing w:val="-11"/>
        </w:rPr>
        <w:t xml:space="preserve"> </w:t>
      </w:r>
      <w:r>
        <w:rPr>
          <w:color w:val="231F20"/>
          <w:spacing w:val="-4"/>
        </w:rPr>
        <w:t>desarrollo</w:t>
      </w:r>
      <w:r>
        <w:rPr>
          <w:color w:val="231F20"/>
          <w:spacing w:val="-12"/>
        </w:rPr>
        <w:t xml:space="preserve"> </w:t>
      </w:r>
      <w:r>
        <w:rPr>
          <w:color w:val="231F20"/>
          <w:spacing w:val="-4"/>
        </w:rPr>
        <w:t>profesional</w:t>
      </w:r>
      <w:r>
        <w:rPr>
          <w:color w:val="231F20"/>
          <w:spacing w:val="-11"/>
        </w:rPr>
        <w:t xml:space="preserve"> </w:t>
      </w:r>
      <w:r>
        <w:rPr>
          <w:color w:val="231F20"/>
          <w:spacing w:val="-4"/>
        </w:rPr>
        <w:t>continuo</w:t>
      </w:r>
      <w:r>
        <w:rPr>
          <w:color w:val="231F20"/>
          <w:spacing w:val="-12"/>
        </w:rPr>
        <w:t xml:space="preserve"> </w:t>
      </w:r>
      <w:r>
        <w:rPr>
          <w:color w:val="231F20"/>
          <w:spacing w:val="-4"/>
        </w:rPr>
        <w:t>de</w:t>
      </w:r>
      <w:r>
        <w:rPr>
          <w:color w:val="231F20"/>
          <w:spacing w:val="-11"/>
        </w:rPr>
        <w:t xml:space="preserve"> </w:t>
      </w:r>
      <w:r>
        <w:rPr>
          <w:color w:val="231F20"/>
          <w:spacing w:val="-4"/>
        </w:rPr>
        <w:t>los</w:t>
      </w:r>
      <w:r>
        <w:rPr>
          <w:color w:val="231F20"/>
          <w:spacing w:val="-12"/>
        </w:rPr>
        <w:t xml:space="preserve"> </w:t>
      </w:r>
      <w:r>
        <w:rPr>
          <w:color w:val="231F20"/>
          <w:spacing w:val="-4"/>
        </w:rPr>
        <w:t>docentes:</w:t>
      </w:r>
      <w:r>
        <w:rPr>
          <w:color w:val="231F20"/>
          <w:spacing w:val="-11"/>
        </w:rPr>
        <w:t xml:space="preserve"> </w:t>
      </w:r>
      <w:r>
        <w:rPr>
          <w:color w:val="231F20"/>
          <w:spacing w:val="-4"/>
        </w:rPr>
        <w:t>lo</w:t>
      </w:r>
      <w:r>
        <w:rPr>
          <w:color w:val="231F20"/>
          <w:spacing w:val="-12"/>
        </w:rPr>
        <w:t xml:space="preserve"> </w:t>
      </w:r>
      <w:r>
        <w:rPr>
          <w:color w:val="231F20"/>
          <w:spacing w:val="-4"/>
        </w:rPr>
        <w:t>que</w:t>
      </w:r>
      <w:r>
        <w:rPr>
          <w:color w:val="231F20"/>
          <w:spacing w:val="-11"/>
        </w:rPr>
        <w:t xml:space="preserve"> </w:t>
      </w:r>
      <w:r>
        <w:rPr>
          <w:color w:val="231F20"/>
          <w:spacing w:val="-4"/>
        </w:rPr>
        <w:t>nos</w:t>
      </w:r>
      <w:r>
        <w:rPr>
          <w:color w:val="231F20"/>
          <w:spacing w:val="-12"/>
        </w:rPr>
        <w:t xml:space="preserve"> </w:t>
      </w:r>
      <w:r>
        <w:rPr>
          <w:color w:val="231F20"/>
          <w:spacing w:val="-4"/>
        </w:rPr>
        <w:t>dice</w:t>
      </w:r>
      <w:r>
        <w:rPr>
          <w:color w:val="231F20"/>
          <w:spacing w:val="-11"/>
        </w:rPr>
        <w:t xml:space="preserve"> </w:t>
      </w:r>
      <w:r>
        <w:rPr>
          <w:color w:val="231F20"/>
          <w:spacing w:val="-4"/>
        </w:rPr>
        <w:t xml:space="preserve">la </w:t>
      </w:r>
      <w:r>
        <w:rPr>
          <w:color w:val="231F20"/>
        </w:rPr>
        <w:t>experiencia</w:t>
      </w:r>
      <w:r>
        <w:rPr>
          <w:color w:val="231F20"/>
          <w:spacing w:val="-10"/>
        </w:rPr>
        <w:t xml:space="preserve"> </w:t>
      </w:r>
      <w:r>
        <w:rPr>
          <w:color w:val="231F20"/>
        </w:rPr>
        <w:t>internacional</w:t>
      </w:r>
      <w:r>
        <w:rPr>
          <w:color w:val="231F20"/>
          <w:spacing w:val="-10"/>
        </w:rPr>
        <w:t xml:space="preserve"> </w:t>
      </w:r>
      <w:r>
        <w:rPr>
          <w:color w:val="231F20"/>
        </w:rPr>
        <w:t>y</w:t>
      </w:r>
      <w:r>
        <w:rPr>
          <w:color w:val="231F20"/>
          <w:spacing w:val="-10"/>
        </w:rPr>
        <w:t xml:space="preserve"> </w:t>
      </w:r>
      <w:r>
        <w:rPr>
          <w:color w:val="231F20"/>
        </w:rPr>
        <w:t>de</w:t>
      </w:r>
      <w:r>
        <w:rPr>
          <w:color w:val="231F20"/>
          <w:spacing w:val="-10"/>
        </w:rPr>
        <w:t xml:space="preserve"> </w:t>
      </w:r>
      <w:r>
        <w:rPr>
          <w:color w:val="231F20"/>
        </w:rPr>
        <w:t>la</w:t>
      </w:r>
      <w:r>
        <w:rPr>
          <w:color w:val="231F20"/>
          <w:spacing w:val="-10"/>
        </w:rPr>
        <w:t xml:space="preserve"> </w:t>
      </w:r>
      <w:r>
        <w:rPr>
          <w:color w:val="231F20"/>
        </w:rPr>
        <w:t>región</w:t>
      </w:r>
      <w:r>
        <w:rPr>
          <w:color w:val="231F20"/>
          <w:spacing w:val="-10"/>
        </w:rPr>
        <w:t xml:space="preserve"> </w:t>
      </w:r>
      <w:r>
        <w:rPr>
          <w:color w:val="231F20"/>
        </w:rPr>
        <w:t>latinoamericana.</w:t>
      </w:r>
      <w:r>
        <w:rPr>
          <w:color w:val="231F20"/>
          <w:spacing w:val="-10"/>
        </w:rPr>
        <w:t xml:space="preserve"> </w:t>
      </w:r>
      <w:r>
        <w:rPr>
          <w:i/>
          <w:color w:val="231F20"/>
        </w:rPr>
        <w:t>Revista</w:t>
      </w:r>
      <w:r>
        <w:rPr>
          <w:i/>
          <w:color w:val="231F20"/>
          <w:spacing w:val="-10"/>
        </w:rPr>
        <w:t xml:space="preserve"> </w:t>
      </w:r>
      <w:r>
        <w:rPr>
          <w:i/>
          <w:color w:val="231F20"/>
        </w:rPr>
        <w:t xml:space="preserve">Pensamien- </w:t>
      </w:r>
      <w:r>
        <w:rPr>
          <w:i/>
          <w:color w:val="231F20"/>
          <w:spacing w:val="-2"/>
        </w:rPr>
        <w:t>to</w:t>
      </w:r>
      <w:r>
        <w:rPr>
          <w:i/>
          <w:color w:val="231F20"/>
          <w:spacing w:val="-17"/>
        </w:rPr>
        <w:t xml:space="preserve"> </w:t>
      </w:r>
      <w:r>
        <w:rPr>
          <w:i/>
          <w:color w:val="231F20"/>
          <w:spacing w:val="-2"/>
        </w:rPr>
        <w:t>Educativo,</w:t>
      </w:r>
      <w:r>
        <w:rPr>
          <w:i/>
          <w:color w:val="231F20"/>
          <w:spacing w:val="-17"/>
        </w:rPr>
        <w:t xml:space="preserve"> </w:t>
      </w:r>
      <w:r>
        <w:rPr>
          <w:i/>
          <w:color w:val="231F20"/>
          <w:spacing w:val="-2"/>
        </w:rPr>
        <w:t>41</w:t>
      </w:r>
      <w:r>
        <w:rPr>
          <w:color w:val="231F20"/>
          <w:spacing w:val="-2"/>
        </w:rPr>
        <w:t>(2),</w:t>
      </w:r>
      <w:r>
        <w:rPr>
          <w:color w:val="231F20"/>
          <w:spacing w:val="-17"/>
        </w:rPr>
        <w:t xml:space="preserve"> </w:t>
      </w:r>
      <w:r>
        <w:rPr>
          <w:color w:val="231F20"/>
          <w:spacing w:val="-2"/>
        </w:rPr>
        <w:t>77-99.</w:t>
      </w:r>
    </w:p>
    <w:p w:rsidR="00AC794A" w:rsidRDefault="00D23176">
      <w:pPr>
        <w:spacing w:line="309" w:lineRule="auto"/>
        <w:ind w:left="2970" w:right="120" w:hanging="567"/>
        <w:jc w:val="both"/>
        <w:rPr>
          <w:sz w:val="18"/>
        </w:rPr>
      </w:pPr>
      <w:r>
        <w:rPr>
          <w:color w:val="231F20"/>
          <w:sz w:val="18"/>
        </w:rPr>
        <w:t xml:space="preserve">Balarin, M. (2016). El contexto importa: reflexiones acerca de cómo los contextos y la composición escolar afectan el rendimiento y la experiencia educativa de los estudiantes. En </w:t>
      </w:r>
      <w:r>
        <w:rPr>
          <w:color w:val="231F20"/>
          <w:sz w:val="15"/>
        </w:rPr>
        <w:t xml:space="preserve">GRADE. </w:t>
      </w:r>
      <w:r>
        <w:rPr>
          <w:i/>
          <w:color w:val="231F20"/>
          <w:sz w:val="18"/>
        </w:rPr>
        <w:t xml:space="preserve">Investigación para el desarrollo en el Perú: once balances </w:t>
      </w:r>
      <w:r>
        <w:rPr>
          <w:color w:val="231F20"/>
          <w:sz w:val="18"/>
        </w:rPr>
        <w:t xml:space="preserve">(pp. 27-54). </w:t>
      </w:r>
      <w:r>
        <w:rPr>
          <w:color w:val="231F20"/>
          <w:sz w:val="15"/>
        </w:rPr>
        <w:t>GRADE</w:t>
      </w:r>
      <w:r>
        <w:rPr>
          <w:color w:val="231F20"/>
          <w:sz w:val="18"/>
        </w:rPr>
        <w:t>.</w:t>
      </w:r>
    </w:p>
    <w:p w:rsidR="00AC794A" w:rsidRDefault="00D23176">
      <w:pPr>
        <w:spacing w:line="309" w:lineRule="auto"/>
        <w:ind w:left="2970" w:right="122" w:hanging="567"/>
        <w:jc w:val="both"/>
        <w:rPr>
          <w:sz w:val="18"/>
        </w:rPr>
      </w:pPr>
      <w:r>
        <w:rPr>
          <w:color w:val="231F20"/>
          <w:spacing w:val="-4"/>
          <w:sz w:val="18"/>
        </w:rPr>
        <w:t>Ball,</w:t>
      </w:r>
      <w:r>
        <w:rPr>
          <w:color w:val="231F20"/>
          <w:spacing w:val="-12"/>
          <w:sz w:val="18"/>
        </w:rPr>
        <w:t xml:space="preserve"> </w:t>
      </w:r>
      <w:r>
        <w:rPr>
          <w:color w:val="231F20"/>
          <w:spacing w:val="-4"/>
          <w:sz w:val="18"/>
        </w:rPr>
        <w:t>S.</w:t>
      </w:r>
      <w:r>
        <w:rPr>
          <w:color w:val="231F20"/>
          <w:spacing w:val="-12"/>
          <w:sz w:val="18"/>
        </w:rPr>
        <w:t xml:space="preserve"> </w:t>
      </w:r>
      <w:r>
        <w:rPr>
          <w:color w:val="231F20"/>
          <w:spacing w:val="-4"/>
          <w:sz w:val="18"/>
        </w:rPr>
        <w:t>J.,</w:t>
      </w:r>
      <w:r>
        <w:rPr>
          <w:color w:val="231F20"/>
          <w:spacing w:val="-12"/>
          <w:sz w:val="18"/>
        </w:rPr>
        <w:t xml:space="preserve"> </w:t>
      </w:r>
      <w:r>
        <w:rPr>
          <w:color w:val="231F20"/>
          <w:spacing w:val="-4"/>
          <w:sz w:val="18"/>
        </w:rPr>
        <w:t>Maguire,</w:t>
      </w:r>
      <w:r>
        <w:rPr>
          <w:color w:val="231F20"/>
          <w:spacing w:val="-12"/>
          <w:sz w:val="18"/>
        </w:rPr>
        <w:t xml:space="preserve"> </w:t>
      </w:r>
      <w:r>
        <w:rPr>
          <w:color w:val="231F20"/>
          <w:spacing w:val="-4"/>
          <w:sz w:val="18"/>
        </w:rPr>
        <w:t>M.</w:t>
      </w:r>
      <w:r>
        <w:rPr>
          <w:color w:val="231F20"/>
          <w:spacing w:val="-12"/>
          <w:sz w:val="18"/>
        </w:rPr>
        <w:t xml:space="preserve"> </w:t>
      </w:r>
      <w:r>
        <w:rPr>
          <w:color w:val="231F20"/>
          <w:spacing w:val="-4"/>
          <w:sz w:val="18"/>
        </w:rPr>
        <w:t>y</w:t>
      </w:r>
      <w:r>
        <w:rPr>
          <w:color w:val="231F20"/>
          <w:spacing w:val="-11"/>
          <w:sz w:val="18"/>
        </w:rPr>
        <w:t xml:space="preserve"> </w:t>
      </w:r>
      <w:r>
        <w:rPr>
          <w:color w:val="231F20"/>
          <w:spacing w:val="-4"/>
          <w:sz w:val="18"/>
        </w:rPr>
        <w:t>Braun,</w:t>
      </w:r>
      <w:r>
        <w:rPr>
          <w:color w:val="231F20"/>
          <w:spacing w:val="-12"/>
          <w:sz w:val="18"/>
        </w:rPr>
        <w:t xml:space="preserve"> </w:t>
      </w:r>
      <w:r>
        <w:rPr>
          <w:color w:val="231F20"/>
          <w:spacing w:val="-4"/>
          <w:sz w:val="18"/>
        </w:rPr>
        <w:t>A.</w:t>
      </w:r>
      <w:r>
        <w:rPr>
          <w:color w:val="231F20"/>
          <w:spacing w:val="-12"/>
          <w:sz w:val="18"/>
        </w:rPr>
        <w:t xml:space="preserve"> </w:t>
      </w:r>
      <w:r>
        <w:rPr>
          <w:color w:val="231F20"/>
          <w:spacing w:val="-4"/>
          <w:sz w:val="18"/>
        </w:rPr>
        <w:t>(2012).</w:t>
      </w:r>
      <w:r>
        <w:rPr>
          <w:color w:val="231F20"/>
          <w:spacing w:val="-12"/>
          <w:sz w:val="18"/>
        </w:rPr>
        <w:t xml:space="preserve"> </w:t>
      </w:r>
      <w:r>
        <w:rPr>
          <w:i/>
          <w:color w:val="231F20"/>
          <w:spacing w:val="-4"/>
          <w:sz w:val="18"/>
        </w:rPr>
        <w:t>How</w:t>
      </w:r>
      <w:r>
        <w:rPr>
          <w:i/>
          <w:color w:val="231F20"/>
          <w:spacing w:val="-12"/>
          <w:sz w:val="18"/>
        </w:rPr>
        <w:t xml:space="preserve"> </w:t>
      </w:r>
      <w:r>
        <w:rPr>
          <w:i/>
          <w:color w:val="231F20"/>
          <w:spacing w:val="-4"/>
          <w:sz w:val="18"/>
        </w:rPr>
        <w:t>Schools</w:t>
      </w:r>
      <w:r>
        <w:rPr>
          <w:i/>
          <w:color w:val="231F20"/>
          <w:spacing w:val="-12"/>
          <w:sz w:val="18"/>
        </w:rPr>
        <w:t xml:space="preserve"> </w:t>
      </w:r>
      <w:r>
        <w:rPr>
          <w:i/>
          <w:color w:val="231F20"/>
          <w:spacing w:val="-4"/>
          <w:sz w:val="18"/>
        </w:rPr>
        <w:t>do</w:t>
      </w:r>
      <w:r>
        <w:rPr>
          <w:i/>
          <w:color w:val="231F20"/>
          <w:spacing w:val="-11"/>
          <w:sz w:val="18"/>
        </w:rPr>
        <w:t xml:space="preserve"> </w:t>
      </w:r>
      <w:r>
        <w:rPr>
          <w:i/>
          <w:color w:val="231F20"/>
          <w:spacing w:val="-4"/>
          <w:sz w:val="18"/>
        </w:rPr>
        <w:t>Policy.</w:t>
      </w:r>
      <w:r>
        <w:rPr>
          <w:i/>
          <w:color w:val="231F20"/>
          <w:spacing w:val="-12"/>
          <w:sz w:val="18"/>
        </w:rPr>
        <w:t xml:space="preserve"> </w:t>
      </w:r>
      <w:r>
        <w:rPr>
          <w:i/>
          <w:color w:val="231F20"/>
          <w:spacing w:val="-4"/>
          <w:sz w:val="18"/>
        </w:rPr>
        <w:t>Policy</w:t>
      </w:r>
      <w:r>
        <w:rPr>
          <w:i/>
          <w:color w:val="231F20"/>
          <w:spacing w:val="-12"/>
          <w:sz w:val="18"/>
        </w:rPr>
        <w:t xml:space="preserve"> </w:t>
      </w:r>
      <w:r>
        <w:rPr>
          <w:i/>
          <w:color w:val="231F20"/>
          <w:spacing w:val="-4"/>
          <w:sz w:val="18"/>
        </w:rPr>
        <w:t>Enactments</w:t>
      </w:r>
      <w:r>
        <w:rPr>
          <w:i/>
          <w:color w:val="231F20"/>
          <w:spacing w:val="-12"/>
          <w:sz w:val="18"/>
        </w:rPr>
        <w:t xml:space="preserve"> </w:t>
      </w:r>
      <w:r>
        <w:rPr>
          <w:i/>
          <w:color w:val="231F20"/>
          <w:spacing w:val="-4"/>
          <w:sz w:val="18"/>
        </w:rPr>
        <w:t xml:space="preserve">in </w:t>
      </w:r>
      <w:r>
        <w:rPr>
          <w:i/>
          <w:color w:val="231F20"/>
          <w:sz w:val="18"/>
        </w:rPr>
        <w:t xml:space="preserve">Secondary Schools. </w:t>
      </w:r>
      <w:r>
        <w:rPr>
          <w:color w:val="231F20"/>
          <w:sz w:val="18"/>
        </w:rPr>
        <w:t>Routledge.</w:t>
      </w:r>
    </w:p>
    <w:p w:rsidR="00AC794A" w:rsidRDefault="00D23176">
      <w:pPr>
        <w:pStyle w:val="Textoindependiente"/>
        <w:spacing w:line="309" w:lineRule="auto"/>
        <w:ind w:left="2970" w:right="123" w:hanging="567"/>
        <w:jc w:val="both"/>
      </w:pPr>
      <w:r>
        <w:rPr>
          <w:color w:val="231F20"/>
        </w:rPr>
        <w:t>Baquero,</w:t>
      </w:r>
      <w:r>
        <w:rPr>
          <w:color w:val="231F20"/>
          <w:spacing w:val="80"/>
        </w:rPr>
        <w:t xml:space="preserve"> </w:t>
      </w:r>
      <w:r>
        <w:rPr>
          <w:color w:val="231F20"/>
        </w:rPr>
        <w:t>R.</w:t>
      </w:r>
      <w:r>
        <w:rPr>
          <w:color w:val="231F20"/>
          <w:spacing w:val="80"/>
        </w:rPr>
        <w:t xml:space="preserve"> </w:t>
      </w:r>
      <w:r>
        <w:rPr>
          <w:color w:val="231F20"/>
        </w:rPr>
        <w:t>(2002).</w:t>
      </w:r>
      <w:r>
        <w:rPr>
          <w:color w:val="231F20"/>
          <w:spacing w:val="80"/>
        </w:rPr>
        <w:t xml:space="preserve"> </w:t>
      </w:r>
      <w:r>
        <w:rPr>
          <w:color w:val="231F20"/>
        </w:rPr>
        <w:t>Del</w:t>
      </w:r>
      <w:r>
        <w:rPr>
          <w:color w:val="231F20"/>
          <w:spacing w:val="80"/>
        </w:rPr>
        <w:t xml:space="preserve"> </w:t>
      </w:r>
      <w:r>
        <w:rPr>
          <w:color w:val="231F20"/>
        </w:rPr>
        <w:t>experimento</w:t>
      </w:r>
      <w:r>
        <w:rPr>
          <w:color w:val="231F20"/>
          <w:spacing w:val="80"/>
        </w:rPr>
        <w:t xml:space="preserve"> </w:t>
      </w:r>
      <w:r>
        <w:rPr>
          <w:color w:val="231F20"/>
        </w:rPr>
        <w:t>escolar</w:t>
      </w:r>
      <w:r>
        <w:rPr>
          <w:color w:val="231F20"/>
          <w:spacing w:val="80"/>
        </w:rPr>
        <w:t xml:space="preserve"> </w:t>
      </w:r>
      <w:r>
        <w:rPr>
          <w:color w:val="231F20"/>
        </w:rPr>
        <w:t>a</w:t>
      </w:r>
      <w:r>
        <w:rPr>
          <w:color w:val="231F20"/>
          <w:spacing w:val="80"/>
        </w:rPr>
        <w:t xml:space="preserve"> </w:t>
      </w:r>
      <w:r>
        <w:rPr>
          <w:color w:val="231F20"/>
        </w:rPr>
        <w:t>la</w:t>
      </w:r>
      <w:r>
        <w:rPr>
          <w:color w:val="231F20"/>
          <w:spacing w:val="80"/>
        </w:rPr>
        <w:t xml:space="preserve"> </w:t>
      </w:r>
      <w:r>
        <w:rPr>
          <w:color w:val="231F20"/>
        </w:rPr>
        <w:t>experiencia</w:t>
      </w:r>
      <w:r>
        <w:rPr>
          <w:color w:val="231F20"/>
          <w:spacing w:val="80"/>
        </w:rPr>
        <w:t xml:space="preserve"> </w:t>
      </w:r>
      <w:r>
        <w:rPr>
          <w:color w:val="231F20"/>
        </w:rPr>
        <w:t>educativa. La</w:t>
      </w:r>
      <w:r>
        <w:rPr>
          <w:color w:val="231F20"/>
          <w:spacing w:val="-3"/>
        </w:rPr>
        <w:t xml:space="preserve"> </w:t>
      </w:r>
      <w:r>
        <w:rPr>
          <w:color w:val="231F20"/>
        </w:rPr>
        <w:t>transmisión</w:t>
      </w:r>
      <w:r>
        <w:rPr>
          <w:color w:val="231F20"/>
          <w:spacing w:val="-3"/>
        </w:rPr>
        <w:t xml:space="preserve"> </w:t>
      </w:r>
      <w:r>
        <w:rPr>
          <w:color w:val="231F20"/>
        </w:rPr>
        <w:t>educativa</w:t>
      </w:r>
      <w:r>
        <w:rPr>
          <w:color w:val="231F20"/>
          <w:spacing w:val="-3"/>
        </w:rPr>
        <w:t xml:space="preserve"> </w:t>
      </w:r>
      <w:r>
        <w:rPr>
          <w:color w:val="231F20"/>
        </w:rPr>
        <w:t>desde</w:t>
      </w:r>
      <w:r>
        <w:rPr>
          <w:color w:val="231F20"/>
          <w:spacing w:val="-3"/>
        </w:rPr>
        <w:t xml:space="preserve"> </w:t>
      </w:r>
      <w:r>
        <w:rPr>
          <w:color w:val="231F20"/>
        </w:rPr>
        <w:t>una</w:t>
      </w:r>
      <w:r>
        <w:rPr>
          <w:color w:val="231F20"/>
          <w:spacing w:val="-3"/>
        </w:rPr>
        <w:t xml:space="preserve"> </w:t>
      </w:r>
      <w:r>
        <w:rPr>
          <w:color w:val="231F20"/>
        </w:rPr>
        <w:t>perspectiva</w:t>
      </w:r>
      <w:r>
        <w:rPr>
          <w:color w:val="231F20"/>
          <w:spacing w:val="-3"/>
        </w:rPr>
        <w:t xml:space="preserve"> </w:t>
      </w:r>
      <w:r>
        <w:rPr>
          <w:color w:val="231F20"/>
        </w:rPr>
        <w:t>psicológica</w:t>
      </w:r>
      <w:r>
        <w:rPr>
          <w:color w:val="231F20"/>
          <w:spacing w:val="-3"/>
        </w:rPr>
        <w:t xml:space="preserve"> </w:t>
      </w:r>
      <w:r>
        <w:rPr>
          <w:color w:val="231F20"/>
        </w:rPr>
        <w:t>situacional.</w:t>
      </w:r>
      <w:r>
        <w:rPr>
          <w:color w:val="231F20"/>
          <w:spacing w:val="-4"/>
        </w:rPr>
        <w:t xml:space="preserve"> </w:t>
      </w:r>
      <w:r>
        <w:rPr>
          <w:i/>
          <w:color w:val="231F20"/>
        </w:rPr>
        <w:t>Per- files</w:t>
      </w:r>
      <w:r>
        <w:rPr>
          <w:i/>
          <w:color w:val="231F20"/>
          <w:spacing w:val="-17"/>
        </w:rPr>
        <w:t xml:space="preserve"> </w:t>
      </w:r>
      <w:r>
        <w:rPr>
          <w:i/>
          <w:color w:val="231F20"/>
        </w:rPr>
        <w:t>Educativos,</w:t>
      </w:r>
      <w:r>
        <w:rPr>
          <w:i/>
          <w:color w:val="231F20"/>
          <w:spacing w:val="-17"/>
        </w:rPr>
        <w:t xml:space="preserve"> </w:t>
      </w:r>
      <w:r>
        <w:rPr>
          <w:i/>
          <w:color w:val="231F20"/>
          <w:sz w:val="15"/>
        </w:rPr>
        <w:t>XXIV</w:t>
      </w:r>
      <w:r>
        <w:rPr>
          <w:color w:val="231F20"/>
        </w:rPr>
        <w:t>(98),</w:t>
      </w:r>
      <w:r>
        <w:rPr>
          <w:color w:val="231F20"/>
          <w:spacing w:val="-17"/>
        </w:rPr>
        <w:t xml:space="preserve"> </w:t>
      </w:r>
      <w:r>
        <w:rPr>
          <w:color w:val="231F20"/>
        </w:rPr>
        <w:t>57-75.</w:t>
      </w:r>
    </w:p>
    <w:p w:rsidR="00AC794A" w:rsidRDefault="00D23176">
      <w:pPr>
        <w:spacing w:line="309" w:lineRule="auto"/>
        <w:ind w:left="2970" w:right="123" w:hanging="567"/>
        <w:jc w:val="both"/>
        <w:rPr>
          <w:sz w:val="18"/>
        </w:rPr>
      </w:pPr>
      <w:r>
        <w:rPr>
          <w:color w:val="231F20"/>
          <w:w w:val="90"/>
          <w:sz w:val="18"/>
        </w:rPr>
        <w:t xml:space="preserve">Barba, J. B. (2019). Artículo 3º constitucional. Génesis, transformación y axiología. </w:t>
      </w:r>
      <w:r>
        <w:rPr>
          <w:i/>
          <w:color w:val="231F20"/>
          <w:w w:val="90"/>
          <w:sz w:val="15"/>
        </w:rPr>
        <w:t>RMIE</w:t>
      </w:r>
      <w:r>
        <w:rPr>
          <w:color w:val="231F20"/>
          <w:w w:val="90"/>
          <w:sz w:val="18"/>
        </w:rPr>
        <w:t xml:space="preserve">. </w:t>
      </w:r>
      <w:r>
        <w:rPr>
          <w:i/>
          <w:color w:val="231F20"/>
          <w:spacing w:val="-6"/>
          <w:sz w:val="18"/>
        </w:rPr>
        <w:t>Revista Mexicana de Investiga</w:t>
      </w:r>
      <w:r>
        <w:rPr>
          <w:i/>
          <w:color w:val="231F20"/>
          <w:spacing w:val="-6"/>
          <w:sz w:val="18"/>
        </w:rPr>
        <w:t>ción Educativa, 24</w:t>
      </w:r>
      <w:r>
        <w:rPr>
          <w:color w:val="231F20"/>
          <w:spacing w:val="-6"/>
          <w:sz w:val="18"/>
        </w:rPr>
        <w:t xml:space="preserve">(80), 287-316. </w:t>
      </w:r>
      <w:hyperlink r:id="rId57">
        <w:r>
          <w:rPr>
            <w:color w:val="58595B"/>
            <w:spacing w:val="-6"/>
            <w:sz w:val="18"/>
            <w:u w:val="single" w:color="808285"/>
          </w:rPr>
          <w:t>http://www.scie-</w:t>
        </w:r>
      </w:hyperlink>
      <w:r>
        <w:rPr>
          <w:color w:val="58595B"/>
          <w:spacing w:val="-6"/>
          <w:sz w:val="18"/>
        </w:rPr>
        <w:t xml:space="preserve"> </w:t>
      </w:r>
      <w:hyperlink r:id="rId58">
        <w:r>
          <w:rPr>
            <w:color w:val="58595B"/>
            <w:spacing w:val="-10"/>
            <w:sz w:val="18"/>
            <w:u w:val="single" w:color="808285"/>
          </w:rPr>
          <w:t>lo.org.mx/scielo.php?script=sci_arttext&amp;pid=S1405-66662019000100287&amp;nrm=iso</w:t>
        </w:r>
      </w:hyperlink>
    </w:p>
    <w:p w:rsidR="00AC794A" w:rsidRDefault="00D23176">
      <w:pPr>
        <w:pStyle w:val="Textoindependiente"/>
        <w:spacing w:line="309" w:lineRule="auto"/>
        <w:ind w:left="2970" w:right="123" w:hanging="567"/>
        <w:jc w:val="both"/>
      </w:pPr>
      <w:r>
        <w:rPr>
          <w:color w:val="231F20"/>
        </w:rPr>
        <w:t>Bar-Yam,</w:t>
      </w:r>
      <w:r>
        <w:rPr>
          <w:color w:val="231F20"/>
          <w:spacing w:val="-16"/>
        </w:rPr>
        <w:t xml:space="preserve"> </w:t>
      </w:r>
      <w:r>
        <w:rPr>
          <w:color w:val="231F20"/>
        </w:rPr>
        <w:t>Y.</w:t>
      </w:r>
      <w:r>
        <w:rPr>
          <w:color w:val="231F20"/>
          <w:spacing w:val="-16"/>
        </w:rPr>
        <w:t xml:space="preserve"> </w:t>
      </w:r>
      <w:r>
        <w:rPr>
          <w:color w:val="231F20"/>
        </w:rPr>
        <w:t>(2002).</w:t>
      </w:r>
      <w:r>
        <w:rPr>
          <w:color w:val="231F20"/>
          <w:spacing w:val="-16"/>
        </w:rPr>
        <w:t xml:space="preserve"> </w:t>
      </w:r>
      <w:r>
        <w:rPr>
          <w:color w:val="231F20"/>
        </w:rPr>
        <w:t>General</w:t>
      </w:r>
      <w:r>
        <w:rPr>
          <w:color w:val="231F20"/>
          <w:spacing w:val="-16"/>
        </w:rPr>
        <w:t xml:space="preserve"> </w:t>
      </w:r>
      <w:r>
        <w:rPr>
          <w:color w:val="231F20"/>
        </w:rPr>
        <w:t>Features</w:t>
      </w:r>
      <w:r>
        <w:rPr>
          <w:color w:val="231F20"/>
          <w:spacing w:val="-16"/>
        </w:rPr>
        <w:t xml:space="preserve"> </w:t>
      </w:r>
      <w:r>
        <w:rPr>
          <w:color w:val="231F20"/>
        </w:rPr>
        <w:t>of</w:t>
      </w:r>
      <w:r>
        <w:rPr>
          <w:color w:val="231F20"/>
          <w:spacing w:val="-15"/>
        </w:rPr>
        <w:t xml:space="preserve"> </w:t>
      </w:r>
      <w:r>
        <w:rPr>
          <w:color w:val="231F20"/>
        </w:rPr>
        <w:t>Complex</w:t>
      </w:r>
      <w:r>
        <w:rPr>
          <w:color w:val="231F20"/>
          <w:spacing w:val="-16"/>
        </w:rPr>
        <w:t xml:space="preserve"> </w:t>
      </w:r>
      <w:r>
        <w:rPr>
          <w:color w:val="231F20"/>
        </w:rPr>
        <w:t>Systems.</w:t>
      </w:r>
      <w:r>
        <w:rPr>
          <w:color w:val="231F20"/>
          <w:spacing w:val="-16"/>
        </w:rPr>
        <w:t xml:space="preserve"> </w:t>
      </w:r>
      <w:r>
        <w:rPr>
          <w:color w:val="231F20"/>
        </w:rPr>
        <w:t>Encyclopedia</w:t>
      </w:r>
      <w:r>
        <w:rPr>
          <w:color w:val="231F20"/>
          <w:spacing w:val="-16"/>
        </w:rPr>
        <w:t xml:space="preserve"> </w:t>
      </w:r>
      <w:r>
        <w:rPr>
          <w:color w:val="231F20"/>
        </w:rPr>
        <w:t>of</w:t>
      </w:r>
      <w:r>
        <w:rPr>
          <w:color w:val="231F20"/>
          <w:spacing w:val="-16"/>
        </w:rPr>
        <w:t xml:space="preserve"> </w:t>
      </w:r>
      <w:r>
        <w:rPr>
          <w:color w:val="231F20"/>
        </w:rPr>
        <w:t>Life</w:t>
      </w:r>
      <w:r>
        <w:rPr>
          <w:color w:val="231F20"/>
          <w:spacing w:val="-16"/>
        </w:rPr>
        <w:t xml:space="preserve"> </w:t>
      </w:r>
      <w:r>
        <w:rPr>
          <w:color w:val="231F20"/>
        </w:rPr>
        <w:t xml:space="preserve">Su- pport Systems. </w:t>
      </w:r>
      <w:r>
        <w:rPr>
          <w:color w:val="231F20"/>
          <w:sz w:val="15"/>
        </w:rPr>
        <w:t>EOLSS</w:t>
      </w:r>
      <w:r>
        <w:rPr>
          <w:color w:val="231F20"/>
        </w:rPr>
        <w:t xml:space="preserve">; </w:t>
      </w:r>
      <w:r>
        <w:rPr>
          <w:color w:val="231F20"/>
          <w:sz w:val="15"/>
        </w:rPr>
        <w:t xml:space="preserve">UNESCO </w:t>
      </w:r>
      <w:r>
        <w:rPr>
          <w:color w:val="231F20"/>
        </w:rPr>
        <w:t xml:space="preserve">Publishers; Oxford; </w:t>
      </w:r>
      <w:r>
        <w:rPr>
          <w:color w:val="231F20"/>
          <w:sz w:val="15"/>
        </w:rPr>
        <w:t>UK</w:t>
      </w:r>
      <w:r>
        <w:rPr>
          <w:color w:val="231F20"/>
        </w:rPr>
        <w:t>.</w:t>
      </w:r>
    </w:p>
    <w:p w:rsidR="00AC794A" w:rsidRDefault="00D23176">
      <w:pPr>
        <w:spacing w:line="309" w:lineRule="auto"/>
        <w:ind w:left="2970" w:right="123" w:hanging="567"/>
        <w:jc w:val="both"/>
        <w:rPr>
          <w:sz w:val="18"/>
        </w:rPr>
      </w:pPr>
      <w:r>
        <w:rPr>
          <w:color w:val="231F20"/>
          <w:spacing w:val="-2"/>
          <w:sz w:val="18"/>
        </w:rPr>
        <w:t>Bazant</w:t>
      </w:r>
      <w:r>
        <w:rPr>
          <w:color w:val="231F20"/>
          <w:spacing w:val="-9"/>
          <w:sz w:val="18"/>
        </w:rPr>
        <w:t xml:space="preserve"> </w:t>
      </w:r>
      <w:r>
        <w:rPr>
          <w:color w:val="231F20"/>
          <w:spacing w:val="-2"/>
          <w:sz w:val="18"/>
        </w:rPr>
        <w:t>de</w:t>
      </w:r>
      <w:r>
        <w:rPr>
          <w:color w:val="231F20"/>
          <w:spacing w:val="-9"/>
          <w:sz w:val="18"/>
        </w:rPr>
        <w:t xml:space="preserve"> </w:t>
      </w:r>
      <w:r>
        <w:rPr>
          <w:color w:val="231F20"/>
          <w:spacing w:val="-2"/>
          <w:sz w:val="18"/>
        </w:rPr>
        <w:t>Saldaña,</w:t>
      </w:r>
      <w:r>
        <w:rPr>
          <w:color w:val="231F20"/>
          <w:spacing w:val="-9"/>
          <w:sz w:val="18"/>
        </w:rPr>
        <w:t xml:space="preserve"> </w:t>
      </w:r>
      <w:r>
        <w:rPr>
          <w:color w:val="231F20"/>
          <w:spacing w:val="-2"/>
          <w:sz w:val="18"/>
        </w:rPr>
        <w:t>M.</w:t>
      </w:r>
      <w:r>
        <w:rPr>
          <w:color w:val="231F20"/>
          <w:spacing w:val="-9"/>
          <w:sz w:val="18"/>
        </w:rPr>
        <w:t xml:space="preserve"> </w:t>
      </w:r>
      <w:r>
        <w:rPr>
          <w:color w:val="231F20"/>
          <w:spacing w:val="-2"/>
          <w:sz w:val="18"/>
        </w:rPr>
        <w:t>l.</w:t>
      </w:r>
      <w:r>
        <w:rPr>
          <w:color w:val="231F20"/>
          <w:spacing w:val="-9"/>
          <w:sz w:val="18"/>
        </w:rPr>
        <w:t xml:space="preserve"> </w:t>
      </w:r>
      <w:r>
        <w:rPr>
          <w:color w:val="231F20"/>
          <w:spacing w:val="-2"/>
          <w:sz w:val="18"/>
        </w:rPr>
        <w:t>(1993).</w:t>
      </w:r>
      <w:r>
        <w:rPr>
          <w:color w:val="231F20"/>
          <w:spacing w:val="-10"/>
          <w:sz w:val="18"/>
        </w:rPr>
        <w:t xml:space="preserve"> </w:t>
      </w:r>
      <w:r>
        <w:rPr>
          <w:i/>
          <w:color w:val="231F20"/>
          <w:spacing w:val="-2"/>
          <w:sz w:val="18"/>
        </w:rPr>
        <w:t>Historia</w:t>
      </w:r>
      <w:r>
        <w:rPr>
          <w:i/>
          <w:color w:val="231F20"/>
          <w:spacing w:val="-9"/>
          <w:sz w:val="18"/>
        </w:rPr>
        <w:t xml:space="preserve"> </w:t>
      </w:r>
      <w:r>
        <w:rPr>
          <w:i/>
          <w:color w:val="231F20"/>
          <w:spacing w:val="-2"/>
          <w:sz w:val="18"/>
        </w:rPr>
        <w:t>de</w:t>
      </w:r>
      <w:r>
        <w:rPr>
          <w:i/>
          <w:color w:val="231F20"/>
          <w:spacing w:val="-9"/>
          <w:sz w:val="18"/>
        </w:rPr>
        <w:t xml:space="preserve"> </w:t>
      </w:r>
      <w:r>
        <w:rPr>
          <w:i/>
          <w:color w:val="231F20"/>
          <w:spacing w:val="-2"/>
          <w:sz w:val="18"/>
        </w:rPr>
        <w:t>la</w:t>
      </w:r>
      <w:r>
        <w:rPr>
          <w:i/>
          <w:color w:val="231F20"/>
          <w:spacing w:val="-9"/>
          <w:sz w:val="18"/>
        </w:rPr>
        <w:t xml:space="preserve"> </w:t>
      </w:r>
      <w:r>
        <w:rPr>
          <w:i/>
          <w:color w:val="231F20"/>
          <w:spacing w:val="-2"/>
          <w:sz w:val="18"/>
        </w:rPr>
        <w:t>educación</w:t>
      </w:r>
      <w:r>
        <w:rPr>
          <w:i/>
          <w:color w:val="231F20"/>
          <w:spacing w:val="-9"/>
          <w:sz w:val="18"/>
        </w:rPr>
        <w:t xml:space="preserve"> </w:t>
      </w:r>
      <w:r>
        <w:rPr>
          <w:i/>
          <w:color w:val="231F20"/>
          <w:spacing w:val="-2"/>
          <w:sz w:val="18"/>
        </w:rPr>
        <w:t>durante</w:t>
      </w:r>
      <w:r>
        <w:rPr>
          <w:i/>
          <w:color w:val="231F20"/>
          <w:spacing w:val="-9"/>
          <w:sz w:val="18"/>
        </w:rPr>
        <w:t xml:space="preserve"> </w:t>
      </w:r>
      <w:r>
        <w:rPr>
          <w:i/>
          <w:color w:val="231F20"/>
          <w:spacing w:val="-2"/>
          <w:sz w:val="18"/>
        </w:rPr>
        <w:t>el</w:t>
      </w:r>
      <w:r>
        <w:rPr>
          <w:i/>
          <w:color w:val="231F20"/>
          <w:spacing w:val="-9"/>
          <w:sz w:val="18"/>
        </w:rPr>
        <w:t xml:space="preserve"> </w:t>
      </w:r>
      <w:r>
        <w:rPr>
          <w:i/>
          <w:color w:val="231F20"/>
          <w:spacing w:val="-2"/>
          <w:sz w:val="18"/>
        </w:rPr>
        <w:t>porfiriato.</w:t>
      </w:r>
      <w:r>
        <w:rPr>
          <w:i/>
          <w:color w:val="231F20"/>
          <w:spacing w:val="-9"/>
          <w:sz w:val="18"/>
        </w:rPr>
        <w:t xml:space="preserve"> </w:t>
      </w:r>
      <w:r>
        <w:rPr>
          <w:color w:val="231F20"/>
          <w:spacing w:val="-2"/>
          <w:sz w:val="18"/>
        </w:rPr>
        <w:t>El</w:t>
      </w:r>
      <w:r>
        <w:rPr>
          <w:color w:val="231F20"/>
          <w:spacing w:val="-9"/>
          <w:sz w:val="18"/>
        </w:rPr>
        <w:t xml:space="preserve"> </w:t>
      </w:r>
      <w:r>
        <w:rPr>
          <w:color w:val="231F20"/>
          <w:spacing w:val="-2"/>
          <w:sz w:val="18"/>
        </w:rPr>
        <w:t xml:space="preserve">Co- </w:t>
      </w:r>
      <w:r>
        <w:rPr>
          <w:color w:val="231F20"/>
          <w:sz w:val="18"/>
        </w:rPr>
        <w:t>legio de México, Centro de Estudios Históricos.</w:t>
      </w:r>
    </w:p>
    <w:p w:rsidR="00AC794A" w:rsidRDefault="00D23176">
      <w:pPr>
        <w:spacing w:line="218" w:lineRule="exact"/>
        <w:ind w:left="2403"/>
        <w:jc w:val="both"/>
        <w:rPr>
          <w:i/>
          <w:sz w:val="18"/>
        </w:rPr>
      </w:pPr>
      <w:r>
        <w:rPr>
          <w:color w:val="231F20"/>
          <w:sz w:val="18"/>
        </w:rPr>
        <w:t>Berman,</w:t>
      </w:r>
      <w:r>
        <w:rPr>
          <w:color w:val="231F20"/>
          <w:spacing w:val="-3"/>
          <w:sz w:val="18"/>
        </w:rPr>
        <w:t xml:space="preserve"> </w:t>
      </w:r>
      <w:r>
        <w:rPr>
          <w:color w:val="231F20"/>
          <w:sz w:val="18"/>
        </w:rPr>
        <w:t>P.</w:t>
      </w:r>
      <w:r>
        <w:rPr>
          <w:color w:val="231F20"/>
          <w:spacing w:val="-2"/>
          <w:sz w:val="18"/>
        </w:rPr>
        <w:t xml:space="preserve"> </w:t>
      </w:r>
      <w:r>
        <w:rPr>
          <w:color w:val="231F20"/>
          <w:sz w:val="18"/>
        </w:rPr>
        <w:t>(1978).</w:t>
      </w:r>
      <w:r>
        <w:rPr>
          <w:color w:val="231F20"/>
          <w:spacing w:val="-2"/>
          <w:sz w:val="18"/>
        </w:rPr>
        <w:t xml:space="preserve"> </w:t>
      </w:r>
      <w:r>
        <w:rPr>
          <w:i/>
          <w:color w:val="231F20"/>
          <w:sz w:val="18"/>
        </w:rPr>
        <w:t>The</w:t>
      </w:r>
      <w:r>
        <w:rPr>
          <w:i/>
          <w:color w:val="231F20"/>
          <w:spacing w:val="-2"/>
          <w:sz w:val="18"/>
        </w:rPr>
        <w:t xml:space="preserve"> </w:t>
      </w:r>
      <w:r>
        <w:rPr>
          <w:i/>
          <w:color w:val="231F20"/>
          <w:sz w:val="18"/>
        </w:rPr>
        <w:t>Study</w:t>
      </w:r>
      <w:r>
        <w:rPr>
          <w:i/>
          <w:color w:val="231F20"/>
          <w:spacing w:val="-3"/>
          <w:sz w:val="18"/>
        </w:rPr>
        <w:t xml:space="preserve"> </w:t>
      </w:r>
      <w:r>
        <w:rPr>
          <w:i/>
          <w:color w:val="231F20"/>
          <w:sz w:val="18"/>
        </w:rPr>
        <w:t>of</w:t>
      </w:r>
      <w:r>
        <w:rPr>
          <w:i/>
          <w:color w:val="231F20"/>
          <w:spacing w:val="-2"/>
          <w:sz w:val="18"/>
        </w:rPr>
        <w:t xml:space="preserve"> </w:t>
      </w:r>
      <w:r>
        <w:rPr>
          <w:i/>
          <w:color w:val="231F20"/>
          <w:sz w:val="18"/>
        </w:rPr>
        <w:t>Macro</w:t>
      </w:r>
      <w:r>
        <w:rPr>
          <w:i/>
          <w:color w:val="231F20"/>
          <w:spacing w:val="-3"/>
          <w:sz w:val="18"/>
        </w:rPr>
        <w:t xml:space="preserve"> </w:t>
      </w:r>
      <w:r>
        <w:rPr>
          <w:i/>
          <w:color w:val="231F20"/>
          <w:sz w:val="18"/>
        </w:rPr>
        <w:t>and</w:t>
      </w:r>
      <w:r>
        <w:rPr>
          <w:i/>
          <w:color w:val="231F20"/>
          <w:spacing w:val="-2"/>
          <w:sz w:val="18"/>
        </w:rPr>
        <w:t xml:space="preserve"> </w:t>
      </w:r>
      <w:r>
        <w:rPr>
          <w:i/>
          <w:color w:val="231F20"/>
          <w:sz w:val="18"/>
        </w:rPr>
        <w:t>Micro</w:t>
      </w:r>
      <w:r>
        <w:rPr>
          <w:i/>
          <w:color w:val="231F20"/>
          <w:spacing w:val="-3"/>
          <w:sz w:val="18"/>
        </w:rPr>
        <w:t xml:space="preserve"> </w:t>
      </w:r>
      <w:r>
        <w:rPr>
          <w:i/>
          <w:color w:val="231F20"/>
          <w:sz w:val="18"/>
        </w:rPr>
        <w:t>Implementation</w:t>
      </w:r>
      <w:r>
        <w:rPr>
          <w:i/>
          <w:color w:val="231F20"/>
          <w:spacing w:val="-2"/>
          <w:sz w:val="18"/>
        </w:rPr>
        <w:t xml:space="preserve"> </w:t>
      </w:r>
      <w:r>
        <w:rPr>
          <w:i/>
          <w:color w:val="231F20"/>
          <w:sz w:val="18"/>
        </w:rPr>
        <w:t>of</w:t>
      </w:r>
      <w:r>
        <w:rPr>
          <w:i/>
          <w:color w:val="231F20"/>
          <w:spacing w:val="-2"/>
          <w:sz w:val="18"/>
        </w:rPr>
        <w:t xml:space="preserve"> </w:t>
      </w:r>
      <w:r>
        <w:rPr>
          <w:i/>
          <w:color w:val="231F20"/>
          <w:sz w:val="18"/>
        </w:rPr>
        <w:t>Social</w:t>
      </w:r>
      <w:r>
        <w:rPr>
          <w:i/>
          <w:color w:val="231F20"/>
          <w:spacing w:val="-3"/>
          <w:sz w:val="18"/>
        </w:rPr>
        <w:t xml:space="preserve"> </w:t>
      </w:r>
      <w:r>
        <w:rPr>
          <w:i/>
          <w:color w:val="231F20"/>
          <w:spacing w:val="-2"/>
          <w:sz w:val="18"/>
        </w:rPr>
        <w:t>Policy.</w:t>
      </w:r>
    </w:p>
    <w:p w:rsidR="00AC794A" w:rsidRDefault="00D23176">
      <w:pPr>
        <w:pStyle w:val="Textoindependiente"/>
        <w:spacing w:before="52"/>
        <w:ind w:left="2970"/>
        <w:jc w:val="both"/>
      </w:pPr>
      <w:r>
        <w:rPr>
          <w:color w:val="231F20"/>
          <w:sz w:val="15"/>
        </w:rPr>
        <w:t>RAND</w:t>
      </w:r>
      <w:r>
        <w:rPr>
          <w:color w:val="231F20"/>
          <w:spacing w:val="13"/>
          <w:sz w:val="15"/>
        </w:rPr>
        <w:t xml:space="preserve"> </w:t>
      </w:r>
      <w:r>
        <w:rPr>
          <w:color w:val="231F20"/>
        </w:rPr>
        <w:t>Corporation.</w:t>
      </w:r>
      <w:r>
        <w:rPr>
          <w:color w:val="231F20"/>
          <w:spacing w:val="-3"/>
        </w:rPr>
        <w:t xml:space="preserve"> </w:t>
      </w:r>
      <w:hyperlink r:id="rId59">
        <w:r>
          <w:rPr>
            <w:color w:val="58595B"/>
            <w:spacing w:val="-2"/>
            <w:u w:val="single" w:color="808285"/>
          </w:rPr>
          <w:t>https://www.rand.org/pubs/papers/P6071.html</w:t>
        </w:r>
      </w:hyperlink>
    </w:p>
    <w:p w:rsidR="00AC794A" w:rsidRDefault="00D23176">
      <w:pPr>
        <w:spacing w:before="63" w:line="309" w:lineRule="auto"/>
        <w:ind w:left="2970" w:right="121" w:hanging="567"/>
        <w:jc w:val="both"/>
        <w:rPr>
          <w:sz w:val="18"/>
        </w:rPr>
      </w:pPr>
      <w:r>
        <w:rPr>
          <w:color w:val="231F20"/>
          <w:sz w:val="18"/>
        </w:rPr>
        <w:t>Biesta, G. (2008). Good Education in an Age of Measurement: on the Need to Re- connect</w:t>
      </w:r>
      <w:r>
        <w:rPr>
          <w:color w:val="231F20"/>
          <w:spacing w:val="-3"/>
          <w:sz w:val="18"/>
        </w:rPr>
        <w:t xml:space="preserve"> </w:t>
      </w:r>
      <w:r>
        <w:rPr>
          <w:color w:val="231F20"/>
          <w:sz w:val="18"/>
        </w:rPr>
        <w:t>with</w:t>
      </w:r>
      <w:r>
        <w:rPr>
          <w:color w:val="231F20"/>
          <w:spacing w:val="-3"/>
          <w:sz w:val="18"/>
        </w:rPr>
        <w:t xml:space="preserve"> </w:t>
      </w:r>
      <w:r>
        <w:rPr>
          <w:color w:val="231F20"/>
          <w:sz w:val="18"/>
        </w:rPr>
        <w:t>the</w:t>
      </w:r>
      <w:r>
        <w:rPr>
          <w:color w:val="231F20"/>
          <w:spacing w:val="-3"/>
          <w:sz w:val="18"/>
        </w:rPr>
        <w:t xml:space="preserve"> </w:t>
      </w:r>
      <w:r>
        <w:rPr>
          <w:color w:val="231F20"/>
          <w:sz w:val="18"/>
        </w:rPr>
        <w:t>Question</w:t>
      </w:r>
      <w:r>
        <w:rPr>
          <w:color w:val="231F20"/>
          <w:spacing w:val="-3"/>
          <w:sz w:val="18"/>
        </w:rPr>
        <w:t xml:space="preserve"> </w:t>
      </w:r>
      <w:r>
        <w:rPr>
          <w:color w:val="231F20"/>
          <w:sz w:val="18"/>
        </w:rPr>
        <w:t>of</w:t>
      </w:r>
      <w:r>
        <w:rPr>
          <w:color w:val="231F20"/>
          <w:spacing w:val="-3"/>
          <w:sz w:val="18"/>
        </w:rPr>
        <w:t xml:space="preserve"> </w:t>
      </w:r>
      <w:r>
        <w:rPr>
          <w:color w:val="231F20"/>
          <w:sz w:val="18"/>
        </w:rPr>
        <w:t>Purpose</w:t>
      </w:r>
      <w:r>
        <w:rPr>
          <w:color w:val="231F20"/>
          <w:spacing w:val="-3"/>
          <w:sz w:val="18"/>
        </w:rPr>
        <w:t xml:space="preserve"> </w:t>
      </w:r>
      <w:r>
        <w:rPr>
          <w:color w:val="231F20"/>
          <w:sz w:val="18"/>
        </w:rPr>
        <w:t>in</w:t>
      </w:r>
      <w:r>
        <w:rPr>
          <w:color w:val="231F20"/>
          <w:spacing w:val="-3"/>
          <w:sz w:val="18"/>
        </w:rPr>
        <w:t xml:space="preserve"> </w:t>
      </w:r>
      <w:r>
        <w:rPr>
          <w:color w:val="231F20"/>
          <w:sz w:val="18"/>
        </w:rPr>
        <w:t>Education.</w:t>
      </w:r>
      <w:r>
        <w:rPr>
          <w:color w:val="231F20"/>
          <w:spacing w:val="-3"/>
          <w:sz w:val="18"/>
        </w:rPr>
        <w:t xml:space="preserve"> </w:t>
      </w:r>
      <w:r>
        <w:rPr>
          <w:i/>
          <w:color w:val="231F20"/>
          <w:sz w:val="18"/>
        </w:rPr>
        <w:t>Educational</w:t>
      </w:r>
      <w:r>
        <w:rPr>
          <w:i/>
          <w:color w:val="231F20"/>
          <w:spacing w:val="-3"/>
          <w:sz w:val="18"/>
        </w:rPr>
        <w:t xml:space="preserve"> </w:t>
      </w:r>
      <w:r>
        <w:rPr>
          <w:i/>
          <w:color w:val="231F20"/>
          <w:sz w:val="18"/>
        </w:rPr>
        <w:t xml:space="preserve">Assessment, </w:t>
      </w:r>
      <w:r>
        <w:rPr>
          <w:i/>
          <w:color w:val="231F20"/>
          <w:spacing w:val="-6"/>
          <w:sz w:val="18"/>
        </w:rPr>
        <w:t>Evaluation</w:t>
      </w:r>
      <w:r>
        <w:rPr>
          <w:i/>
          <w:color w:val="231F20"/>
          <w:spacing w:val="-8"/>
          <w:sz w:val="18"/>
        </w:rPr>
        <w:t xml:space="preserve"> </w:t>
      </w:r>
      <w:r>
        <w:rPr>
          <w:i/>
          <w:color w:val="231F20"/>
          <w:spacing w:val="-6"/>
          <w:sz w:val="18"/>
        </w:rPr>
        <w:t>and</w:t>
      </w:r>
      <w:r>
        <w:rPr>
          <w:i/>
          <w:color w:val="231F20"/>
          <w:spacing w:val="-8"/>
          <w:sz w:val="18"/>
        </w:rPr>
        <w:t xml:space="preserve"> </w:t>
      </w:r>
      <w:r>
        <w:rPr>
          <w:i/>
          <w:color w:val="231F20"/>
          <w:spacing w:val="-6"/>
          <w:sz w:val="18"/>
        </w:rPr>
        <w:t>Accountability,</w:t>
      </w:r>
      <w:r>
        <w:rPr>
          <w:i/>
          <w:color w:val="231F20"/>
          <w:spacing w:val="-8"/>
          <w:sz w:val="18"/>
        </w:rPr>
        <w:t xml:space="preserve"> </w:t>
      </w:r>
      <w:r>
        <w:rPr>
          <w:i/>
          <w:color w:val="231F20"/>
          <w:spacing w:val="-6"/>
          <w:sz w:val="18"/>
        </w:rPr>
        <w:t>21</w:t>
      </w:r>
      <w:r>
        <w:rPr>
          <w:color w:val="231F20"/>
          <w:spacing w:val="-6"/>
          <w:sz w:val="18"/>
        </w:rPr>
        <w:t>(1),</w:t>
      </w:r>
      <w:r>
        <w:rPr>
          <w:color w:val="231F20"/>
          <w:spacing w:val="-8"/>
          <w:sz w:val="18"/>
        </w:rPr>
        <w:t xml:space="preserve"> </w:t>
      </w:r>
      <w:r>
        <w:rPr>
          <w:color w:val="231F20"/>
          <w:spacing w:val="-6"/>
          <w:sz w:val="18"/>
        </w:rPr>
        <w:t>33-46.</w:t>
      </w:r>
      <w:r>
        <w:rPr>
          <w:color w:val="231F20"/>
          <w:spacing w:val="-8"/>
          <w:sz w:val="18"/>
        </w:rPr>
        <w:t xml:space="preserve"> </w:t>
      </w:r>
      <w:r>
        <w:rPr>
          <w:color w:val="231F20"/>
          <w:spacing w:val="-6"/>
          <w:sz w:val="15"/>
        </w:rPr>
        <w:t>DOI</w:t>
      </w:r>
      <w:r>
        <w:rPr>
          <w:color w:val="231F20"/>
          <w:spacing w:val="-6"/>
          <w:sz w:val="18"/>
        </w:rPr>
        <w:t>:</w:t>
      </w:r>
      <w:r>
        <w:rPr>
          <w:color w:val="231F20"/>
          <w:spacing w:val="-8"/>
          <w:sz w:val="18"/>
        </w:rPr>
        <w:t xml:space="preserve"> </w:t>
      </w:r>
      <w:r>
        <w:rPr>
          <w:color w:val="231F20"/>
          <w:spacing w:val="-6"/>
          <w:sz w:val="18"/>
        </w:rPr>
        <w:t>10.1007/s11092-008-9064-9</w:t>
      </w:r>
    </w:p>
    <w:p w:rsidR="00AC794A" w:rsidRDefault="00D23176">
      <w:pPr>
        <w:spacing w:line="309" w:lineRule="auto"/>
        <w:ind w:left="2970" w:right="123" w:hanging="567"/>
        <w:jc w:val="both"/>
        <w:rPr>
          <w:sz w:val="18"/>
        </w:rPr>
      </w:pPr>
      <w:r>
        <w:rPr>
          <w:color w:val="231F20"/>
          <w:spacing w:val="-2"/>
          <w:sz w:val="18"/>
        </w:rPr>
        <w:t>Biesta,</w:t>
      </w:r>
      <w:r>
        <w:rPr>
          <w:color w:val="231F20"/>
          <w:spacing w:val="-10"/>
          <w:sz w:val="18"/>
        </w:rPr>
        <w:t xml:space="preserve"> </w:t>
      </w:r>
      <w:r>
        <w:rPr>
          <w:color w:val="231F20"/>
          <w:spacing w:val="-2"/>
          <w:sz w:val="18"/>
        </w:rPr>
        <w:t>G.</w:t>
      </w:r>
      <w:r>
        <w:rPr>
          <w:color w:val="231F20"/>
          <w:spacing w:val="-10"/>
          <w:sz w:val="18"/>
        </w:rPr>
        <w:t xml:space="preserve"> </w:t>
      </w:r>
      <w:r>
        <w:rPr>
          <w:color w:val="231F20"/>
          <w:spacing w:val="-2"/>
          <w:sz w:val="18"/>
        </w:rPr>
        <w:t>(2010).</w:t>
      </w:r>
      <w:r>
        <w:rPr>
          <w:color w:val="231F20"/>
          <w:spacing w:val="-10"/>
          <w:sz w:val="18"/>
        </w:rPr>
        <w:t xml:space="preserve"> </w:t>
      </w:r>
      <w:r>
        <w:rPr>
          <w:i/>
          <w:color w:val="231F20"/>
          <w:spacing w:val="-2"/>
          <w:sz w:val="18"/>
        </w:rPr>
        <w:t>Good</w:t>
      </w:r>
      <w:r>
        <w:rPr>
          <w:i/>
          <w:color w:val="231F20"/>
          <w:spacing w:val="-10"/>
          <w:sz w:val="18"/>
        </w:rPr>
        <w:t xml:space="preserve"> </w:t>
      </w:r>
      <w:r>
        <w:rPr>
          <w:i/>
          <w:color w:val="231F20"/>
          <w:spacing w:val="-2"/>
          <w:sz w:val="18"/>
        </w:rPr>
        <w:t>Education</w:t>
      </w:r>
      <w:r>
        <w:rPr>
          <w:i/>
          <w:color w:val="231F20"/>
          <w:spacing w:val="-10"/>
          <w:sz w:val="18"/>
        </w:rPr>
        <w:t xml:space="preserve"> </w:t>
      </w:r>
      <w:r>
        <w:rPr>
          <w:i/>
          <w:color w:val="231F20"/>
          <w:spacing w:val="-2"/>
          <w:sz w:val="18"/>
        </w:rPr>
        <w:t>in</w:t>
      </w:r>
      <w:r>
        <w:rPr>
          <w:i/>
          <w:color w:val="231F20"/>
          <w:spacing w:val="-10"/>
          <w:sz w:val="18"/>
        </w:rPr>
        <w:t xml:space="preserve"> </w:t>
      </w:r>
      <w:r>
        <w:rPr>
          <w:i/>
          <w:color w:val="231F20"/>
          <w:spacing w:val="-2"/>
          <w:sz w:val="18"/>
        </w:rPr>
        <w:t>an</w:t>
      </w:r>
      <w:r>
        <w:rPr>
          <w:i/>
          <w:color w:val="231F20"/>
          <w:spacing w:val="-10"/>
          <w:sz w:val="18"/>
        </w:rPr>
        <w:t xml:space="preserve"> </w:t>
      </w:r>
      <w:r>
        <w:rPr>
          <w:i/>
          <w:color w:val="231F20"/>
          <w:spacing w:val="-2"/>
          <w:sz w:val="18"/>
        </w:rPr>
        <w:t>Age</w:t>
      </w:r>
      <w:r>
        <w:rPr>
          <w:i/>
          <w:color w:val="231F20"/>
          <w:spacing w:val="-10"/>
          <w:sz w:val="18"/>
        </w:rPr>
        <w:t xml:space="preserve"> </w:t>
      </w:r>
      <w:r>
        <w:rPr>
          <w:i/>
          <w:color w:val="231F20"/>
          <w:spacing w:val="-2"/>
          <w:sz w:val="18"/>
        </w:rPr>
        <w:t>of</w:t>
      </w:r>
      <w:r>
        <w:rPr>
          <w:i/>
          <w:color w:val="231F20"/>
          <w:spacing w:val="-10"/>
          <w:sz w:val="18"/>
        </w:rPr>
        <w:t xml:space="preserve"> </w:t>
      </w:r>
      <w:r>
        <w:rPr>
          <w:i/>
          <w:color w:val="231F20"/>
          <w:spacing w:val="-2"/>
          <w:sz w:val="18"/>
        </w:rPr>
        <w:t>Measurement:</w:t>
      </w:r>
      <w:r>
        <w:rPr>
          <w:i/>
          <w:color w:val="231F20"/>
          <w:spacing w:val="-10"/>
          <w:sz w:val="18"/>
        </w:rPr>
        <w:t xml:space="preserve"> </w:t>
      </w:r>
      <w:r>
        <w:rPr>
          <w:i/>
          <w:color w:val="231F20"/>
          <w:spacing w:val="-2"/>
          <w:sz w:val="18"/>
        </w:rPr>
        <w:t>Ethics,</w:t>
      </w:r>
      <w:r>
        <w:rPr>
          <w:i/>
          <w:color w:val="231F20"/>
          <w:spacing w:val="-10"/>
          <w:sz w:val="18"/>
        </w:rPr>
        <w:t xml:space="preserve"> </w:t>
      </w:r>
      <w:r>
        <w:rPr>
          <w:i/>
          <w:color w:val="231F20"/>
          <w:spacing w:val="-2"/>
          <w:sz w:val="18"/>
        </w:rPr>
        <w:t>Politics,</w:t>
      </w:r>
      <w:r>
        <w:rPr>
          <w:i/>
          <w:color w:val="231F20"/>
          <w:spacing w:val="-10"/>
          <w:sz w:val="18"/>
        </w:rPr>
        <w:t xml:space="preserve"> </w:t>
      </w:r>
      <w:r>
        <w:rPr>
          <w:i/>
          <w:color w:val="231F20"/>
          <w:spacing w:val="-2"/>
          <w:sz w:val="18"/>
        </w:rPr>
        <w:t xml:space="preserve">Demo- </w:t>
      </w:r>
      <w:r>
        <w:rPr>
          <w:i/>
          <w:color w:val="231F20"/>
          <w:sz w:val="18"/>
        </w:rPr>
        <w:t>cracy</w:t>
      </w:r>
      <w:r>
        <w:rPr>
          <w:color w:val="231F20"/>
          <w:sz w:val="18"/>
        </w:rPr>
        <w:t>. Paradigm Publishers.</w:t>
      </w:r>
    </w:p>
    <w:p w:rsidR="00AC794A" w:rsidRDefault="00D23176">
      <w:pPr>
        <w:spacing w:line="309" w:lineRule="auto"/>
        <w:ind w:left="2403" w:right="121"/>
        <w:jc w:val="both"/>
        <w:rPr>
          <w:i/>
          <w:sz w:val="18"/>
        </w:rPr>
      </w:pPr>
      <w:r>
        <w:rPr>
          <w:color w:val="231F20"/>
          <w:spacing w:val="-8"/>
          <w:sz w:val="18"/>
        </w:rPr>
        <w:t>Bisquerra,</w:t>
      </w:r>
      <w:r>
        <w:rPr>
          <w:color w:val="231F20"/>
          <w:spacing w:val="-1"/>
          <w:sz w:val="18"/>
        </w:rPr>
        <w:t xml:space="preserve"> </w:t>
      </w:r>
      <w:r>
        <w:rPr>
          <w:color w:val="231F20"/>
          <w:spacing w:val="-8"/>
          <w:sz w:val="18"/>
        </w:rPr>
        <w:t>R.</w:t>
      </w:r>
      <w:r>
        <w:rPr>
          <w:color w:val="231F20"/>
          <w:spacing w:val="-1"/>
          <w:sz w:val="18"/>
        </w:rPr>
        <w:t xml:space="preserve"> </w:t>
      </w:r>
      <w:r>
        <w:rPr>
          <w:color w:val="231F20"/>
          <w:spacing w:val="-8"/>
          <w:sz w:val="18"/>
        </w:rPr>
        <w:t>(coord.)</w:t>
      </w:r>
      <w:r>
        <w:rPr>
          <w:color w:val="231F20"/>
          <w:spacing w:val="-1"/>
          <w:sz w:val="18"/>
        </w:rPr>
        <w:t xml:space="preserve"> </w:t>
      </w:r>
      <w:r>
        <w:rPr>
          <w:color w:val="231F20"/>
          <w:spacing w:val="-8"/>
          <w:sz w:val="18"/>
        </w:rPr>
        <w:t>(2009).</w:t>
      </w:r>
      <w:r>
        <w:rPr>
          <w:color w:val="231F20"/>
          <w:spacing w:val="-1"/>
          <w:sz w:val="18"/>
        </w:rPr>
        <w:t xml:space="preserve"> </w:t>
      </w:r>
      <w:r>
        <w:rPr>
          <w:color w:val="231F20"/>
          <w:spacing w:val="-8"/>
          <w:sz w:val="18"/>
        </w:rPr>
        <w:t>Metodología</w:t>
      </w:r>
      <w:r>
        <w:rPr>
          <w:color w:val="231F20"/>
          <w:spacing w:val="-1"/>
          <w:sz w:val="18"/>
        </w:rPr>
        <w:t xml:space="preserve"> </w:t>
      </w:r>
      <w:r>
        <w:rPr>
          <w:color w:val="231F20"/>
          <w:spacing w:val="-8"/>
          <w:sz w:val="18"/>
        </w:rPr>
        <w:t>de</w:t>
      </w:r>
      <w:r>
        <w:rPr>
          <w:color w:val="231F20"/>
          <w:spacing w:val="-1"/>
          <w:sz w:val="18"/>
        </w:rPr>
        <w:t xml:space="preserve"> </w:t>
      </w:r>
      <w:r>
        <w:rPr>
          <w:color w:val="231F20"/>
          <w:spacing w:val="-8"/>
          <w:sz w:val="18"/>
        </w:rPr>
        <w:t>la</w:t>
      </w:r>
      <w:r>
        <w:rPr>
          <w:color w:val="231F20"/>
          <w:spacing w:val="-1"/>
          <w:sz w:val="18"/>
        </w:rPr>
        <w:t xml:space="preserve"> </w:t>
      </w:r>
      <w:r>
        <w:rPr>
          <w:color w:val="231F20"/>
          <w:spacing w:val="-8"/>
          <w:sz w:val="18"/>
        </w:rPr>
        <w:t>investigación</w:t>
      </w:r>
      <w:r>
        <w:rPr>
          <w:color w:val="231F20"/>
          <w:spacing w:val="-1"/>
          <w:sz w:val="18"/>
        </w:rPr>
        <w:t xml:space="preserve"> </w:t>
      </w:r>
      <w:r>
        <w:rPr>
          <w:color w:val="231F20"/>
          <w:spacing w:val="-8"/>
          <w:sz w:val="18"/>
        </w:rPr>
        <w:t>educativa.</w:t>
      </w:r>
      <w:r>
        <w:rPr>
          <w:color w:val="231F20"/>
          <w:spacing w:val="-1"/>
          <w:sz w:val="18"/>
        </w:rPr>
        <w:t xml:space="preserve"> </w:t>
      </w:r>
      <w:r>
        <w:rPr>
          <w:color w:val="231F20"/>
          <w:spacing w:val="-8"/>
          <w:sz w:val="18"/>
        </w:rPr>
        <w:t>La</w:t>
      </w:r>
      <w:r>
        <w:rPr>
          <w:color w:val="231F20"/>
          <w:spacing w:val="-1"/>
          <w:sz w:val="18"/>
        </w:rPr>
        <w:t xml:space="preserve"> </w:t>
      </w:r>
      <w:r>
        <w:rPr>
          <w:color w:val="231F20"/>
          <w:spacing w:val="-8"/>
          <w:sz w:val="18"/>
        </w:rPr>
        <w:t>Muralla,</w:t>
      </w:r>
      <w:r>
        <w:rPr>
          <w:color w:val="231F20"/>
          <w:spacing w:val="-1"/>
          <w:sz w:val="18"/>
        </w:rPr>
        <w:t xml:space="preserve"> </w:t>
      </w:r>
      <w:r>
        <w:rPr>
          <w:color w:val="231F20"/>
          <w:spacing w:val="-8"/>
          <w:sz w:val="18"/>
        </w:rPr>
        <w:t xml:space="preserve">S.A. </w:t>
      </w:r>
      <w:r>
        <w:rPr>
          <w:color w:val="231F20"/>
          <w:spacing w:val="-2"/>
          <w:sz w:val="18"/>
        </w:rPr>
        <w:t>Blanco</w:t>
      </w:r>
      <w:r>
        <w:rPr>
          <w:color w:val="231F20"/>
          <w:spacing w:val="-16"/>
          <w:sz w:val="18"/>
        </w:rPr>
        <w:t xml:space="preserve"> </w:t>
      </w:r>
      <w:r>
        <w:rPr>
          <w:color w:val="231F20"/>
          <w:spacing w:val="-2"/>
          <w:sz w:val="18"/>
        </w:rPr>
        <w:t>Bosco,</w:t>
      </w:r>
      <w:r>
        <w:rPr>
          <w:color w:val="231F20"/>
          <w:spacing w:val="-15"/>
          <w:sz w:val="18"/>
        </w:rPr>
        <w:t xml:space="preserve"> </w:t>
      </w:r>
      <w:r>
        <w:rPr>
          <w:color w:val="231F20"/>
          <w:spacing w:val="-2"/>
          <w:sz w:val="18"/>
        </w:rPr>
        <w:t>E.</w:t>
      </w:r>
      <w:r>
        <w:rPr>
          <w:color w:val="231F20"/>
          <w:spacing w:val="-15"/>
          <w:sz w:val="18"/>
        </w:rPr>
        <w:t xml:space="preserve"> </w:t>
      </w:r>
      <w:r>
        <w:rPr>
          <w:color w:val="231F20"/>
          <w:spacing w:val="-2"/>
          <w:sz w:val="18"/>
        </w:rPr>
        <w:t>(2011).</w:t>
      </w:r>
      <w:r>
        <w:rPr>
          <w:color w:val="231F20"/>
          <w:spacing w:val="-15"/>
          <w:sz w:val="18"/>
        </w:rPr>
        <w:t xml:space="preserve"> </w:t>
      </w:r>
      <w:r>
        <w:rPr>
          <w:i/>
          <w:color w:val="231F20"/>
          <w:spacing w:val="-2"/>
          <w:sz w:val="18"/>
        </w:rPr>
        <w:t>Los</w:t>
      </w:r>
      <w:r>
        <w:rPr>
          <w:i/>
          <w:color w:val="231F20"/>
          <w:spacing w:val="-15"/>
          <w:sz w:val="18"/>
        </w:rPr>
        <w:t xml:space="preserve"> </w:t>
      </w:r>
      <w:r>
        <w:rPr>
          <w:i/>
          <w:color w:val="231F20"/>
          <w:spacing w:val="-2"/>
          <w:sz w:val="18"/>
        </w:rPr>
        <w:t>límites</w:t>
      </w:r>
      <w:r>
        <w:rPr>
          <w:i/>
          <w:color w:val="231F20"/>
          <w:spacing w:val="-15"/>
          <w:sz w:val="18"/>
        </w:rPr>
        <w:t xml:space="preserve"> </w:t>
      </w:r>
      <w:r>
        <w:rPr>
          <w:i/>
          <w:color w:val="231F20"/>
          <w:spacing w:val="-2"/>
          <w:sz w:val="18"/>
        </w:rPr>
        <w:t>de</w:t>
      </w:r>
      <w:r>
        <w:rPr>
          <w:i/>
          <w:color w:val="231F20"/>
          <w:spacing w:val="-15"/>
          <w:sz w:val="18"/>
        </w:rPr>
        <w:t xml:space="preserve"> </w:t>
      </w:r>
      <w:r>
        <w:rPr>
          <w:i/>
          <w:color w:val="231F20"/>
          <w:spacing w:val="-2"/>
          <w:sz w:val="18"/>
        </w:rPr>
        <w:t>la</w:t>
      </w:r>
      <w:r>
        <w:rPr>
          <w:i/>
          <w:color w:val="231F20"/>
          <w:spacing w:val="-15"/>
          <w:sz w:val="18"/>
        </w:rPr>
        <w:t xml:space="preserve"> </w:t>
      </w:r>
      <w:r>
        <w:rPr>
          <w:i/>
          <w:color w:val="231F20"/>
          <w:spacing w:val="-2"/>
          <w:sz w:val="18"/>
        </w:rPr>
        <w:t>escuela:</w:t>
      </w:r>
      <w:r>
        <w:rPr>
          <w:i/>
          <w:color w:val="231F20"/>
          <w:spacing w:val="-15"/>
          <w:sz w:val="18"/>
        </w:rPr>
        <w:t xml:space="preserve"> </w:t>
      </w:r>
      <w:r>
        <w:rPr>
          <w:i/>
          <w:color w:val="231F20"/>
          <w:spacing w:val="-2"/>
          <w:sz w:val="18"/>
        </w:rPr>
        <w:t>educación,</w:t>
      </w:r>
      <w:r>
        <w:rPr>
          <w:i/>
          <w:color w:val="231F20"/>
          <w:spacing w:val="-15"/>
          <w:sz w:val="18"/>
        </w:rPr>
        <w:t xml:space="preserve"> </w:t>
      </w:r>
      <w:r>
        <w:rPr>
          <w:i/>
          <w:color w:val="231F20"/>
          <w:spacing w:val="-2"/>
          <w:sz w:val="18"/>
        </w:rPr>
        <w:t>desigualdad</w:t>
      </w:r>
      <w:r>
        <w:rPr>
          <w:i/>
          <w:color w:val="231F20"/>
          <w:spacing w:val="-15"/>
          <w:sz w:val="18"/>
        </w:rPr>
        <w:t xml:space="preserve"> </w:t>
      </w:r>
      <w:r>
        <w:rPr>
          <w:i/>
          <w:color w:val="231F20"/>
          <w:spacing w:val="-2"/>
          <w:sz w:val="18"/>
        </w:rPr>
        <w:t>y</w:t>
      </w:r>
      <w:r>
        <w:rPr>
          <w:i/>
          <w:color w:val="231F20"/>
          <w:spacing w:val="-15"/>
          <w:sz w:val="18"/>
        </w:rPr>
        <w:t xml:space="preserve"> </w:t>
      </w:r>
      <w:r>
        <w:rPr>
          <w:i/>
          <w:color w:val="231F20"/>
          <w:spacing w:val="-2"/>
          <w:sz w:val="18"/>
        </w:rPr>
        <w:t>aprendi-</w:t>
      </w:r>
    </w:p>
    <w:p w:rsidR="00AC794A" w:rsidRDefault="00D23176">
      <w:pPr>
        <w:spacing w:line="218" w:lineRule="exact"/>
        <w:ind w:left="2970"/>
        <w:jc w:val="both"/>
        <w:rPr>
          <w:sz w:val="18"/>
        </w:rPr>
      </w:pPr>
      <w:r>
        <w:rPr>
          <w:i/>
          <w:color w:val="231F20"/>
          <w:sz w:val="18"/>
        </w:rPr>
        <w:t>zajes</w:t>
      </w:r>
      <w:r>
        <w:rPr>
          <w:i/>
          <w:color w:val="231F20"/>
          <w:spacing w:val="-15"/>
          <w:sz w:val="18"/>
        </w:rPr>
        <w:t xml:space="preserve"> </w:t>
      </w:r>
      <w:r>
        <w:rPr>
          <w:i/>
          <w:color w:val="231F20"/>
          <w:sz w:val="18"/>
        </w:rPr>
        <w:t>en</w:t>
      </w:r>
      <w:r>
        <w:rPr>
          <w:i/>
          <w:color w:val="231F20"/>
          <w:spacing w:val="-15"/>
          <w:sz w:val="18"/>
        </w:rPr>
        <w:t xml:space="preserve"> </w:t>
      </w:r>
      <w:r>
        <w:rPr>
          <w:i/>
          <w:color w:val="231F20"/>
          <w:sz w:val="18"/>
        </w:rPr>
        <w:t>México.</w:t>
      </w:r>
      <w:r>
        <w:rPr>
          <w:i/>
          <w:color w:val="231F20"/>
          <w:spacing w:val="-15"/>
          <w:sz w:val="18"/>
        </w:rPr>
        <w:t xml:space="preserve"> </w:t>
      </w:r>
      <w:r>
        <w:rPr>
          <w:color w:val="231F20"/>
          <w:sz w:val="18"/>
        </w:rPr>
        <w:t>El</w:t>
      </w:r>
      <w:r>
        <w:rPr>
          <w:color w:val="231F20"/>
          <w:spacing w:val="-15"/>
          <w:sz w:val="18"/>
        </w:rPr>
        <w:t xml:space="preserve"> </w:t>
      </w:r>
      <w:r>
        <w:rPr>
          <w:color w:val="231F20"/>
          <w:sz w:val="18"/>
        </w:rPr>
        <w:t>Colegio</w:t>
      </w:r>
      <w:r>
        <w:rPr>
          <w:color w:val="231F20"/>
          <w:spacing w:val="-14"/>
          <w:sz w:val="18"/>
        </w:rPr>
        <w:t xml:space="preserve"> </w:t>
      </w:r>
      <w:r>
        <w:rPr>
          <w:color w:val="231F20"/>
          <w:sz w:val="18"/>
        </w:rPr>
        <w:t>de</w:t>
      </w:r>
      <w:r>
        <w:rPr>
          <w:color w:val="231F20"/>
          <w:spacing w:val="-15"/>
          <w:sz w:val="18"/>
        </w:rPr>
        <w:t xml:space="preserve"> </w:t>
      </w:r>
      <w:r>
        <w:rPr>
          <w:color w:val="231F20"/>
          <w:spacing w:val="-2"/>
          <w:sz w:val="18"/>
        </w:rPr>
        <w:t>México.</w:t>
      </w:r>
    </w:p>
    <w:p w:rsidR="00AC794A" w:rsidRDefault="00D23176">
      <w:pPr>
        <w:spacing w:before="59" w:line="309" w:lineRule="auto"/>
        <w:ind w:left="2970" w:right="121" w:hanging="567"/>
        <w:jc w:val="both"/>
        <w:rPr>
          <w:sz w:val="18"/>
        </w:rPr>
      </w:pPr>
      <w:r>
        <w:rPr>
          <w:color w:val="231F20"/>
          <w:sz w:val="18"/>
        </w:rPr>
        <w:t>Bolívar,</w:t>
      </w:r>
      <w:r>
        <w:rPr>
          <w:color w:val="231F20"/>
          <w:spacing w:val="-14"/>
          <w:sz w:val="18"/>
        </w:rPr>
        <w:t xml:space="preserve"> </w:t>
      </w:r>
      <w:r>
        <w:rPr>
          <w:color w:val="231F20"/>
          <w:sz w:val="18"/>
        </w:rPr>
        <w:t>A.</w:t>
      </w:r>
      <w:r>
        <w:rPr>
          <w:color w:val="231F20"/>
          <w:spacing w:val="-14"/>
          <w:sz w:val="18"/>
        </w:rPr>
        <w:t xml:space="preserve"> </w:t>
      </w:r>
      <w:r>
        <w:rPr>
          <w:color w:val="231F20"/>
          <w:sz w:val="18"/>
        </w:rPr>
        <w:t>(1999).</w:t>
      </w:r>
      <w:r>
        <w:rPr>
          <w:color w:val="231F20"/>
          <w:spacing w:val="-14"/>
          <w:sz w:val="18"/>
        </w:rPr>
        <w:t xml:space="preserve"> </w:t>
      </w:r>
      <w:r>
        <w:rPr>
          <w:color w:val="231F20"/>
          <w:sz w:val="18"/>
        </w:rPr>
        <w:t>La</w:t>
      </w:r>
      <w:r>
        <w:rPr>
          <w:color w:val="231F20"/>
          <w:spacing w:val="-14"/>
          <w:sz w:val="18"/>
        </w:rPr>
        <w:t xml:space="preserve"> </w:t>
      </w:r>
      <w:r>
        <w:rPr>
          <w:color w:val="231F20"/>
          <w:sz w:val="18"/>
        </w:rPr>
        <w:t>educación</w:t>
      </w:r>
      <w:r>
        <w:rPr>
          <w:color w:val="231F20"/>
          <w:spacing w:val="-14"/>
          <w:sz w:val="18"/>
        </w:rPr>
        <w:t xml:space="preserve"> </w:t>
      </w:r>
      <w:r>
        <w:rPr>
          <w:color w:val="231F20"/>
          <w:sz w:val="18"/>
        </w:rPr>
        <w:t>no</w:t>
      </w:r>
      <w:r>
        <w:rPr>
          <w:color w:val="231F20"/>
          <w:spacing w:val="-14"/>
          <w:sz w:val="18"/>
        </w:rPr>
        <w:t xml:space="preserve"> </w:t>
      </w:r>
      <w:r>
        <w:rPr>
          <w:color w:val="231F20"/>
          <w:sz w:val="18"/>
        </w:rPr>
        <w:t>es</w:t>
      </w:r>
      <w:r>
        <w:rPr>
          <w:color w:val="231F20"/>
          <w:spacing w:val="-14"/>
          <w:sz w:val="18"/>
        </w:rPr>
        <w:t xml:space="preserve"> </w:t>
      </w:r>
      <w:r>
        <w:rPr>
          <w:color w:val="231F20"/>
          <w:sz w:val="18"/>
        </w:rPr>
        <w:t>un</w:t>
      </w:r>
      <w:r>
        <w:rPr>
          <w:color w:val="231F20"/>
          <w:spacing w:val="-14"/>
          <w:sz w:val="18"/>
        </w:rPr>
        <w:t xml:space="preserve"> </w:t>
      </w:r>
      <w:r>
        <w:rPr>
          <w:color w:val="231F20"/>
          <w:sz w:val="18"/>
        </w:rPr>
        <w:t>mercado.</w:t>
      </w:r>
      <w:r>
        <w:rPr>
          <w:color w:val="231F20"/>
          <w:spacing w:val="-14"/>
          <w:sz w:val="18"/>
        </w:rPr>
        <w:t xml:space="preserve"> </w:t>
      </w:r>
      <w:r>
        <w:rPr>
          <w:color w:val="231F20"/>
          <w:sz w:val="18"/>
        </w:rPr>
        <w:t>Crítica</w:t>
      </w:r>
      <w:r>
        <w:rPr>
          <w:color w:val="231F20"/>
          <w:spacing w:val="-14"/>
          <w:sz w:val="18"/>
        </w:rPr>
        <w:t xml:space="preserve"> </w:t>
      </w:r>
      <w:r>
        <w:rPr>
          <w:color w:val="231F20"/>
          <w:sz w:val="18"/>
        </w:rPr>
        <w:t>de</w:t>
      </w:r>
      <w:r>
        <w:rPr>
          <w:color w:val="231F20"/>
          <w:spacing w:val="-14"/>
          <w:sz w:val="18"/>
        </w:rPr>
        <w:t xml:space="preserve"> </w:t>
      </w:r>
      <w:r>
        <w:rPr>
          <w:color w:val="231F20"/>
          <w:sz w:val="18"/>
        </w:rPr>
        <w:t>la</w:t>
      </w:r>
      <w:r>
        <w:rPr>
          <w:color w:val="231F20"/>
          <w:spacing w:val="-14"/>
          <w:sz w:val="18"/>
        </w:rPr>
        <w:t xml:space="preserve"> </w:t>
      </w:r>
      <w:r>
        <w:rPr>
          <w:color w:val="231F20"/>
          <w:sz w:val="18"/>
        </w:rPr>
        <w:t>“Gestión</w:t>
      </w:r>
      <w:r>
        <w:rPr>
          <w:color w:val="231F20"/>
          <w:spacing w:val="-14"/>
          <w:sz w:val="18"/>
        </w:rPr>
        <w:t xml:space="preserve"> </w:t>
      </w:r>
      <w:r>
        <w:rPr>
          <w:color w:val="231F20"/>
          <w:sz w:val="18"/>
        </w:rPr>
        <w:t>de</w:t>
      </w:r>
      <w:r>
        <w:rPr>
          <w:color w:val="231F20"/>
          <w:spacing w:val="-14"/>
          <w:sz w:val="18"/>
        </w:rPr>
        <w:t xml:space="preserve"> </w:t>
      </w:r>
      <w:r>
        <w:rPr>
          <w:color w:val="231F20"/>
          <w:sz w:val="18"/>
        </w:rPr>
        <w:t>Calidad Total”.</w:t>
      </w:r>
      <w:r>
        <w:rPr>
          <w:color w:val="231F20"/>
          <w:spacing w:val="-10"/>
          <w:sz w:val="18"/>
        </w:rPr>
        <w:t xml:space="preserve"> </w:t>
      </w:r>
      <w:r>
        <w:rPr>
          <w:i/>
          <w:color w:val="231F20"/>
          <w:sz w:val="18"/>
        </w:rPr>
        <w:t>Aula</w:t>
      </w:r>
      <w:r>
        <w:rPr>
          <w:i/>
          <w:color w:val="231F20"/>
          <w:spacing w:val="-10"/>
          <w:sz w:val="18"/>
        </w:rPr>
        <w:t xml:space="preserve"> </w:t>
      </w:r>
      <w:r>
        <w:rPr>
          <w:i/>
          <w:color w:val="231F20"/>
          <w:sz w:val="18"/>
        </w:rPr>
        <w:t>de</w:t>
      </w:r>
      <w:r>
        <w:rPr>
          <w:i/>
          <w:color w:val="231F20"/>
          <w:spacing w:val="-10"/>
          <w:sz w:val="18"/>
        </w:rPr>
        <w:t xml:space="preserve"> </w:t>
      </w:r>
      <w:r>
        <w:rPr>
          <w:i/>
          <w:color w:val="231F20"/>
          <w:sz w:val="18"/>
        </w:rPr>
        <w:t>innovación</w:t>
      </w:r>
      <w:r>
        <w:rPr>
          <w:i/>
          <w:color w:val="231F20"/>
          <w:spacing w:val="-10"/>
          <w:sz w:val="18"/>
        </w:rPr>
        <w:t xml:space="preserve"> </w:t>
      </w:r>
      <w:r>
        <w:rPr>
          <w:i/>
          <w:color w:val="231F20"/>
          <w:sz w:val="18"/>
        </w:rPr>
        <w:t>educativa</w:t>
      </w:r>
      <w:r>
        <w:rPr>
          <w:color w:val="231F20"/>
          <w:sz w:val="18"/>
        </w:rPr>
        <w:t>,</w:t>
      </w:r>
      <w:r>
        <w:rPr>
          <w:color w:val="231F20"/>
          <w:spacing w:val="-10"/>
          <w:sz w:val="18"/>
        </w:rPr>
        <w:t xml:space="preserve"> </w:t>
      </w:r>
      <w:r>
        <w:rPr>
          <w:color w:val="231F20"/>
          <w:sz w:val="18"/>
        </w:rPr>
        <w:t>N°</w:t>
      </w:r>
      <w:r>
        <w:rPr>
          <w:color w:val="231F20"/>
          <w:spacing w:val="-10"/>
          <w:sz w:val="18"/>
        </w:rPr>
        <w:t xml:space="preserve"> </w:t>
      </w:r>
      <w:r>
        <w:rPr>
          <w:color w:val="231F20"/>
          <w:sz w:val="18"/>
        </w:rPr>
        <w:t>83-84,</w:t>
      </w:r>
      <w:r>
        <w:rPr>
          <w:color w:val="231F20"/>
          <w:spacing w:val="-10"/>
          <w:sz w:val="18"/>
        </w:rPr>
        <w:t xml:space="preserve"> </w:t>
      </w:r>
      <w:r>
        <w:rPr>
          <w:color w:val="231F20"/>
          <w:sz w:val="18"/>
        </w:rPr>
        <w:t>77-82.</w:t>
      </w:r>
    </w:p>
    <w:p w:rsidR="00AC794A" w:rsidRDefault="00D23176">
      <w:pPr>
        <w:spacing w:line="309" w:lineRule="auto"/>
        <w:ind w:left="2970" w:right="121" w:hanging="567"/>
        <w:jc w:val="both"/>
        <w:rPr>
          <w:sz w:val="18"/>
        </w:rPr>
      </w:pPr>
      <w:r>
        <w:rPr>
          <w:color w:val="231F20"/>
          <w:spacing w:val="-2"/>
          <w:sz w:val="18"/>
        </w:rPr>
        <w:t>Bolívar,</w:t>
      </w:r>
      <w:r>
        <w:rPr>
          <w:color w:val="231F20"/>
          <w:spacing w:val="-8"/>
          <w:sz w:val="18"/>
        </w:rPr>
        <w:t xml:space="preserve"> </w:t>
      </w:r>
      <w:r>
        <w:rPr>
          <w:color w:val="231F20"/>
          <w:spacing w:val="-2"/>
          <w:sz w:val="18"/>
        </w:rPr>
        <w:t>A.</w:t>
      </w:r>
      <w:r>
        <w:rPr>
          <w:color w:val="231F20"/>
          <w:spacing w:val="-8"/>
          <w:sz w:val="18"/>
        </w:rPr>
        <w:t xml:space="preserve"> </w:t>
      </w:r>
      <w:r>
        <w:rPr>
          <w:color w:val="231F20"/>
          <w:spacing w:val="-2"/>
          <w:sz w:val="18"/>
        </w:rPr>
        <w:t>(2010).</w:t>
      </w:r>
      <w:r>
        <w:rPr>
          <w:color w:val="231F20"/>
          <w:spacing w:val="-8"/>
          <w:sz w:val="18"/>
        </w:rPr>
        <w:t xml:space="preserve"> </w:t>
      </w:r>
      <w:r>
        <w:rPr>
          <w:color w:val="231F20"/>
          <w:spacing w:val="-2"/>
          <w:sz w:val="18"/>
        </w:rPr>
        <w:t>La</w:t>
      </w:r>
      <w:r>
        <w:rPr>
          <w:color w:val="231F20"/>
          <w:spacing w:val="-8"/>
          <w:sz w:val="18"/>
        </w:rPr>
        <w:t xml:space="preserve"> </w:t>
      </w:r>
      <w:r>
        <w:rPr>
          <w:color w:val="231F20"/>
          <w:spacing w:val="-2"/>
          <w:sz w:val="18"/>
        </w:rPr>
        <w:t>lógica</w:t>
      </w:r>
      <w:r>
        <w:rPr>
          <w:color w:val="231F20"/>
          <w:spacing w:val="-8"/>
          <w:sz w:val="18"/>
        </w:rPr>
        <w:t xml:space="preserve"> </w:t>
      </w:r>
      <w:r>
        <w:rPr>
          <w:color w:val="231F20"/>
          <w:spacing w:val="-2"/>
          <w:sz w:val="18"/>
        </w:rPr>
        <w:t>del</w:t>
      </w:r>
      <w:r>
        <w:rPr>
          <w:color w:val="231F20"/>
          <w:spacing w:val="-8"/>
          <w:sz w:val="18"/>
        </w:rPr>
        <w:t xml:space="preserve"> </w:t>
      </w:r>
      <w:r>
        <w:rPr>
          <w:color w:val="231F20"/>
          <w:spacing w:val="-2"/>
          <w:sz w:val="18"/>
        </w:rPr>
        <w:t>compromiso</w:t>
      </w:r>
      <w:r>
        <w:rPr>
          <w:color w:val="231F20"/>
          <w:spacing w:val="-8"/>
          <w:sz w:val="18"/>
        </w:rPr>
        <w:t xml:space="preserve"> </w:t>
      </w:r>
      <w:r>
        <w:rPr>
          <w:color w:val="231F20"/>
          <w:spacing w:val="-2"/>
          <w:sz w:val="18"/>
        </w:rPr>
        <w:t>del</w:t>
      </w:r>
      <w:r>
        <w:rPr>
          <w:color w:val="231F20"/>
          <w:spacing w:val="-8"/>
          <w:sz w:val="18"/>
        </w:rPr>
        <w:t xml:space="preserve"> </w:t>
      </w:r>
      <w:r>
        <w:rPr>
          <w:color w:val="231F20"/>
          <w:spacing w:val="-2"/>
          <w:sz w:val="18"/>
        </w:rPr>
        <w:t>profesorado</w:t>
      </w:r>
      <w:r>
        <w:rPr>
          <w:color w:val="231F20"/>
          <w:spacing w:val="-8"/>
          <w:sz w:val="18"/>
        </w:rPr>
        <w:t xml:space="preserve"> </w:t>
      </w:r>
      <w:r>
        <w:rPr>
          <w:color w:val="231F20"/>
          <w:spacing w:val="-2"/>
          <w:sz w:val="18"/>
        </w:rPr>
        <w:t>y</w:t>
      </w:r>
      <w:r>
        <w:rPr>
          <w:color w:val="231F20"/>
          <w:spacing w:val="-8"/>
          <w:sz w:val="18"/>
        </w:rPr>
        <w:t xml:space="preserve"> </w:t>
      </w:r>
      <w:r>
        <w:rPr>
          <w:color w:val="231F20"/>
          <w:spacing w:val="-2"/>
          <w:sz w:val="18"/>
        </w:rPr>
        <w:t>la</w:t>
      </w:r>
      <w:r>
        <w:rPr>
          <w:color w:val="231F20"/>
          <w:spacing w:val="-8"/>
          <w:sz w:val="18"/>
        </w:rPr>
        <w:t xml:space="preserve"> </w:t>
      </w:r>
      <w:r>
        <w:rPr>
          <w:color w:val="231F20"/>
          <w:spacing w:val="-2"/>
          <w:sz w:val="18"/>
        </w:rPr>
        <w:t>responsabilidad</w:t>
      </w:r>
      <w:r>
        <w:rPr>
          <w:color w:val="231F20"/>
          <w:spacing w:val="-8"/>
          <w:sz w:val="18"/>
        </w:rPr>
        <w:t xml:space="preserve"> </w:t>
      </w:r>
      <w:r>
        <w:rPr>
          <w:color w:val="231F20"/>
          <w:spacing w:val="-2"/>
          <w:sz w:val="18"/>
        </w:rPr>
        <w:t xml:space="preserve">del </w:t>
      </w:r>
      <w:r>
        <w:rPr>
          <w:color w:val="231F20"/>
          <w:sz w:val="18"/>
        </w:rPr>
        <w:t>centro</w:t>
      </w:r>
      <w:r>
        <w:rPr>
          <w:color w:val="231F20"/>
          <w:spacing w:val="-14"/>
          <w:sz w:val="18"/>
        </w:rPr>
        <w:t xml:space="preserve"> </w:t>
      </w:r>
      <w:r>
        <w:rPr>
          <w:color w:val="231F20"/>
          <w:sz w:val="18"/>
        </w:rPr>
        <w:t>escolar.</w:t>
      </w:r>
      <w:r>
        <w:rPr>
          <w:color w:val="231F20"/>
          <w:spacing w:val="-14"/>
          <w:sz w:val="18"/>
        </w:rPr>
        <w:t xml:space="preserve"> </w:t>
      </w:r>
      <w:r>
        <w:rPr>
          <w:color w:val="231F20"/>
          <w:sz w:val="18"/>
        </w:rPr>
        <w:t>Una</w:t>
      </w:r>
      <w:r>
        <w:rPr>
          <w:color w:val="231F20"/>
          <w:spacing w:val="-14"/>
          <w:sz w:val="18"/>
        </w:rPr>
        <w:t xml:space="preserve"> </w:t>
      </w:r>
      <w:r>
        <w:rPr>
          <w:color w:val="231F20"/>
          <w:sz w:val="18"/>
        </w:rPr>
        <w:t>revisión</w:t>
      </w:r>
      <w:r>
        <w:rPr>
          <w:color w:val="231F20"/>
          <w:spacing w:val="-14"/>
          <w:sz w:val="18"/>
        </w:rPr>
        <w:t xml:space="preserve"> </w:t>
      </w:r>
      <w:r>
        <w:rPr>
          <w:color w:val="231F20"/>
          <w:sz w:val="18"/>
        </w:rPr>
        <w:t>actual.</w:t>
      </w:r>
      <w:r>
        <w:rPr>
          <w:color w:val="231F20"/>
          <w:spacing w:val="-14"/>
          <w:sz w:val="18"/>
        </w:rPr>
        <w:t xml:space="preserve"> </w:t>
      </w:r>
      <w:r>
        <w:rPr>
          <w:i/>
          <w:color w:val="231F20"/>
          <w:sz w:val="15"/>
        </w:rPr>
        <w:t>REICE.</w:t>
      </w:r>
      <w:r>
        <w:rPr>
          <w:i/>
          <w:color w:val="231F20"/>
          <w:spacing w:val="-1"/>
          <w:sz w:val="15"/>
        </w:rPr>
        <w:t xml:space="preserve"> </w:t>
      </w:r>
      <w:r>
        <w:rPr>
          <w:i/>
          <w:color w:val="231F20"/>
          <w:sz w:val="18"/>
        </w:rPr>
        <w:t>Revista</w:t>
      </w:r>
      <w:r>
        <w:rPr>
          <w:i/>
          <w:color w:val="231F20"/>
          <w:spacing w:val="-14"/>
          <w:sz w:val="18"/>
        </w:rPr>
        <w:t xml:space="preserve"> </w:t>
      </w:r>
      <w:r>
        <w:rPr>
          <w:i/>
          <w:color w:val="231F20"/>
          <w:sz w:val="18"/>
        </w:rPr>
        <w:t>Iberoamericana</w:t>
      </w:r>
      <w:r>
        <w:rPr>
          <w:i/>
          <w:color w:val="231F20"/>
          <w:spacing w:val="-14"/>
          <w:sz w:val="18"/>
        </w:rPr>
        <w:t xml:space="preserve"> </w:t>
      </w:r>
      <w:r>
        <w:rPr>
          <w:i/>
          <w:color w:val="231F20"/>
          <w:sz w:val="18"/>
        </w:rPr>
        <w:t>sobre</w:t>
      </w:r>
      <w:r>
        <w:rPr>
          <w:i/>
          <w:color w:val="231F20"/>
          <w:spacing w:val="-14"/>
          <w:sz w:val="18"/>
        </w:rPr>
        <w:t xml:space="preserve"> </w:t>
      </w:r>
      <w:r>
        <w:rPr>
          <w:i/>
          <w:color w:val="231F20"/>
          <w:sz w:val="18"/>
        </w:rPr>
        <w:t>Cali- dad,</w:t>
      </w:r>
      <w:r>
        <w:rPr>
          <w:i/>
          <w:color w:val="231F20"/>
          <w:spacing w:val="-12"/>
          <w:sz w:val="18"/>
        </w:rPr>
        <w:t xml:space="preserve"> </w:t>
      </w:r>
      <w:r>
        <w:rPr>
          <w:i/>
          <w:color w:val="231F20"/>
          <w:sz w:val="18"/>
        </w:rPr>
        <w:t>Eficacia</w:t>
      </w:r>
      <w:r>
        <w:rPr>
          <w:i/>
          <w:color w:val="231F20"/>
          <w:spacing w:val="-12"/>
          <w:sz w:val="18"/>
        </w:rPr>
        <w:t xml:space="preserve"> </w:t>
      </w:r>
      <w:r>
        <w:rPr>
          <w:i/>
          <w:color w:val="231F20"/>
          <w:sz w:val="18"/>
        </w:rPr>
        <w:t>y</w:t>
      </w:r>
      <w:r>
        <w:rPr>
          <w:i/>
          <w:color w:val="231F20"/>
          <w:spacing w:val="-12"/>
          <w:sz w:val="18"/>
        </w:rPr>
        <w:t xml:space="preserve"> </w:t>
      </w:r>
      <w:r>
        <w:rPr>
          <w:i/>
          <w:color w:val="231F20"/>
          <w:sz w:val="18"/>
        </w:rPr>
        <w:t>Cambio</w:t>
      </w:r>
      <w:r>
        <w:rPr>
          <w:i/>
          <w:color w:val="231F20"/>
          <w:spacing w:val="-12"/>
          <w:sz w:val="18"/>
        </w:rPr>
        <w:t xml:space="preserve"> </w:t>
      </w:r>
      <w:r>
        <w:rPr>
          <w:i/>
          <w:color w:val="231F20"/>
          <w:sz w:val="18"/>
        </w:rPr>
        <w:t>en</w:t>
      </w:r>
      <w:r>
        <w:rPr>
          <w:i/>
          <w:color w:val="231F20"/>
          <w:spacing w:val="-12"/>
          <w:sz w:val="18"/>
        </w:rPr>
        <w:t xml:space="preserve"> </w:t>
      </w:r>
      <w:r>
        <w:rPr>
          <w:i/>
          <w:color w:val="231F20"/>
          <w:sz w:val="18"/>
        </w:rPr>
        <w:t>Educación,</w:t>
      </w:r>
      <w:r>
        <w:rPr>
          <w:i/>
          <w:color w:val="231F20"/>
          <w:spacing w:val="-12"/>
          <w:sz w:val="18"/>
        </w:rPr>
        <w:t xml:space="preserve"> </w:t>
      </w:r>
      <w:r>
        <w:rPr>
          <w:i/>
          <w:color w:val="231F20"/>
          <w:sz w:val="18"/>
        </w:rPr>
        <w:t>8</w:t>
      </w:r>
      <w:r>
        <w:rPr>
          <w:color w:val="231F20"/>
          <w:sz w:val="18"/>
        </w:rPr>
        <w:t>(2),</w:t>
      </w:r>
      <w:r>
        <w:rPr>
          <w:color w:val="231F20"/>
          <w:spacing w:val="-12"/>
          <w:sz w:val="18"/>
        </w:rPr>
        <w:t xml:space="preserve"> </w:t>
      </w:r>
      <w:r>
        <w:rPr>
          <w:color w:val="231F20"/>
          <w:sz w:val="18"/>
        </w:rPr>
        <w:t>11-33.</w:t>
      </w:r>
    </w:p>
    <w:p w:rsidR="00AC794A" w:rsidRDefault="00D23176">
      <w:pPr>
        <w:pStyle w:val="Textoindependiente"/>
        <w:spacing w:line="309" w:lineRule="auto"/>
        <w:ind w:left="2970" w:right="121" w:hanging="567"/>
        <w:jc w:val="both"/>
      </w:pPr>
      <w:r>
        <w:rPr>
          <w:color w:val="231F20"/>
          <w:spacing w:val="-2"/>
        </w:rPr>
        <w:t>Bonal,</w:t>
      </w:r>
      <w:r>
        <w:rPr>
          <w:color w:val="231F20"/>
          <w:spacing w:val="-8"/>
        </w:rPr>
        <w:t xml:space="preserve"> </w:t>
      </w:r>
      <w:r>
        <w:rPr>
          <w:color w:val="231F20"/>
          <w:spacing w:val="-2"/>
        </w:rPr>
        <w:t>X.</w:t>
      </w:r>
      <w:r>
        <w:rPr>
          <w:color w:val="231F20"/>
          <w:spacing w:val="-8"/>
        </w:rPr>
        <w:t xml:space="preserve"> </w:t>
      </w:r>
      <w:r>
        <w:rPr>
          <w:color w:val="231F20"/>
          <w:spacing w:val="-2"/>
        </w:rPr>
        <w:t>(2002,</w:t>
      </w:r>
      <w:r>
        <w:rPr>
          <w:color w:val="231F20"/>
          <w:spacing w:val="-8"/>
        </w:rPr>
        <w:t xml:space="preserve"> </w:t>
      </w:r>
      <w:r>
        <w:rPr>
          <w:color w:val="231F20"/>
          <w:spacing w:val="-2"/>
        </w:rPr>
        <w:t>julio-septiembre).</w:t>
      </w:r>
      <w:r>
        <w:rPr>
          <w:color w:val="231F20"/>
          <w:spacing w:val="-8"/>
        </w:rPr>
        <w:t xml:space="preserve"> </w:t>
      </w:r>
      <w:r>
        <w:rPr>
          <w:color w:val="231F20"/>
          <w:spacing w:val="-2"/>
        </w:rPr>
        <w:t>Globalización</w:t>
      </w:r>
      <w:r>
        <w:rPr>
          <w:color w:val="231F20"/>
          <w:spacing w:val="-8"/>
        </w:rPr>
        <w:t xml:space="preserve"> </w:t>
      </w:r>
      <w:r>
        <w:rPr>
          <w:color w:val="231F20"/>
          <w:spacing w:val="-2"/>
        </w:rPr>
        <w:t>y</w:t>
      </w:r>
      <w:r>
        <w:rPr>
          <w:color w:val="231F20"/>
          <w:spacing w:val="-8"/>
        </w:rPr>
        <w:t xml:space="preserve"> </w:t>
      </w:r>
      <w:r>
        <w:rPr>
          <w:color w:val="231F20"/>
          <w:spacing w:val="-2"/>
        </w:rPr>
        <w:t>política</w:t>
      </w:r>
      <w:r>
        <w:rPr>
          <w:color w:val="231F20"/>
          <w:spacing w:val="-8"/>
        </w:rPr>
        <w:t xml:space="preserve"> </w:t>
      </w:r>
      <w:r>
        <w:rPr>
          <w:color w:val="231F20"/>
          <w:spacing w:val="-2"/>
        </w:rPr>
        <w:t>educativa:</w:t>
      </w:r>
      <w:r>
        <w:rPr>
          <w:color w:val="231F20"/>
          <w:spacing w:val="-8"/>
        </w:rPr>
        <w:t xml:space="preserve"> </w:t>
      </w:r>
      <w:r>
        <w:rPr>
          <w:color w:val="231F20"/>
          <w:spacing w:val="-2"/>
        </w:rPr>
        <w:t>un</w:t>
      </w:r>
      <w:r>
        <w:rPr>
          <w:color w:val="231F20"/>
          <w:spacing w:val="-8"/>
        </w:rPr>
        <w:t xml:space="preserve"> </w:t>
      </w:r>
      <w:r>
        <w:rPr>
          <w:color w:val="231F20"/>
          <w:spacing w:val="-2"/>
        </w:rPr>
        <w:t>análisis</w:t>
      </w:r>
      <w:r>
        <w:rPr>
          <w:color w:val="231F20"/>
          <w:spacing w:val="-8"/>
        </w:rPr>
        <w:t xml:space="preserve"> </w:t>
      </w:r>
      <w:r>
        <w:rPr>
          <w:color w:val="231F20"/>
          <w:spacing w:val="-2"/>
        </w:rPr>
        <w:t xml:space="preserve">crí- </w:t>
      </w:r>
      <w:r>
        <w:rPr>
          <w:color w:val="231F20"/>
        </w:rPr>
        <w:t>tico de la agenda del Banco Mundial para América Latina (Globalization and Education Policy: A Critical Analysis of the World Bank›s Agenda for Latin America).</w:t>
      </w:r>
      <w:r>
        <w:rPr>
          <w:color w:val="231F20"/>
          <w:spacing w:val="-14"/>
        </w:rPr>
        <w:t xml:space="preserve"> </w:t>
      </w:r>
      <w:r>
        <w:rPr>
          <w:i/>
          <w:color w:val="231F20"/>
        </w:rPr>
        <w:t>Revista</w:t>
      </w:r>
      <w:r>
        <w:rPr>
          <w:i/>
          <w:color w:val="231F20"/>
          <w:spacing w:val="-14"/>
        </w:rPr>
        <w:t xml:space="preserve"> </w:t>
      </w:r>
      <w:r>
        <w:rPr>
          <w:i/>
          <w:color w:val="231F20"/>
        </w:rPr>
        <w:t>Mexicana</w:t>
      </w:r>
      <w:r>
        <w:rPr>
          <w:i/>
          <w:color w:val="231F20"/>
          <w:spacing w:val="-14"/>
        </w:rPr>
        <w:t xml:space="preserve"> </w:t>
      </w:r>
      <w:r>
        <w:rPr>
          <w:i/>
          <w:color w:val="231F20"/>
        </w:rPr>
        <w:t>de</w:t>
      </w:r>
      <w:r>
        <w:rPr>
          <w:i/>
          <w:color w:val="231F20"/>
          <w:spacing w:val="-14"/>
        </w:rPr>
        <w:t xml:space="preserve"> </w:t>
      </w:r>
      <w:r>
        <w:rPr>
          <w:i/>
          <w:color w:val="231F20"/>
        </w:rPr>
        <w:t>Sociología,</w:t>
      </w:r>
      <w:r>
        <w:rPr>
          <w:i/>
          <w:color w:val="231F20"/>
          <w:spacing w:val="-14"/>
        </w:rPr>
        <w:t xml:space="preserve"> </w:t>
      </w:r>
      <w:r>
        <w:rPr>
          <w:i/>
          <w:color w:val="231F20"/>
        </w:rPr>
        <w:t>64</w:t>
      </w:r>
      <w:r>
        <w:rPr>
          <w:color w:val="231F20"/>
        </w:rPr>
        <w:t>(3),</w:t>
      </w:r>
      <w:r>
        <w:rPr>
          <w:color w:val="231F20"/>
          <w:spacing w:val="-14"/>
        </w:rPr>
        <w:t xml:space="preserve"> </w:t>
      </w:r>
      <w:r>
        <w:rPr>
          <w:color w:val="231F20"/>
        </w:rPr>
        <w:t>3-35.</w:t>
      </w:r>
    </w:p>
    <w:p w:rsidR="00AC794A" w:rsidRDefault="00D23176">
      <w:pPr>
        <w:pStyle w:val="Textoindependiente"/>
        <w:spacing w:line="309" w:lineRule="auto"/>
        <w:ind w:left="2970" w:right="121" w:hanging="567"/>
        <w:jc w:val="both"/>
      </w:pPr>
      <w:r>
        <w:rPr>
          <w:color w:val="231F20"/>
        </w:rPr>
        <w:t>Briseño, J. (2020, marzo). La construcción cotidian</w:t>
      </w:r>
      <w:r>
        <w:rPr>
          <w:color w:val="231F20"/>
        </w:rPr>
        <w:t xml:space="preserve">a de un modelo pedagógico al- ternativo en educación indígena; entre la participación comunitaria y el uso continuo de la lengua indígena. Dossier Educación y Pueblos indígenas. </w:t>
      </w:r>
      <w:r>
        <w:rPr>
          <w:i/>
          <w:color w:val="231F20"/>
        </w:rPr>
        <w:t>De Prácticas</w:t>
      </w:r>
      <w:r>
        <w:rPr>
          <w:i/>
          <w:color w:val="231F20"/>
          <w:spacing w:val="-3"/>
        </w:rPr>
        <w:t xml:space="preserve"> </w:t>
      </w:r>
      <w:r>
        <w:rPr>
          <w:i/>
          <w:color w:val="231F20"/>
        </w:rPr>
        <w:t>y</w:t>
      </w:r>
      <w:r>
        <w:rPr>
          <w:i/>
          <w:color w:val="231F20"/>
          <w:spacing w:val="-3"/>
        </w:rPr>
        <w:t xml:space="preserve"> </w:t>
      </w:r>
      <w:r>
        <w:rPr>
          <w:i/>
          <w:color w:val="231F20"/>
        </w:rPr>
        <w:t>discursos.</w:t>
      </w:r>
      <w:r>
        <w:rPr>
          <w:i/>
          <w:color w:val="231F20"/>
          <w:spacing w:val="-3"/>
        </w:rPr>
        <w:t xml:space="preserve"> </w:t>
      </w:r>
      <w:r>
        <w:rPr>
          <w:color w:val="231F20"/>
        </w:rPr>
        <w:t>Universidad</w:t>
      </w:r>
      <w:r>
        <w:rPr>
          <w:color w:val="231F20"/>
          <w:spacing w:val="-3"/>
        </w:rPr>
        <w:t xml:space="preserve"> </w:t>
      </w:r>
      <w:r>
        <w:rPr>
          <w:color w:val="231F20"/>
        </w:rPr>
        <w:t>Nacional</w:t>
      </w:r>
      <w:r>
        <w:rPr>
          <w:color w:val="231F20"/>
          <w:spacing w:val="-3"/>
        </w:rPr>
        <w:t xml:space="preserve"> </w:t>
      </w:r>
      <w:r>
        <w:rPr>
          <w:color w:val="231F20"/>
        </w:rPr>
        <w:t>del</w:t>
      </w:r>
      <w:r>
        <w:rPr>
          <w:color w:val="231F20"/>
          <w:spacing w:val="-3"/>
        </w:rPr>
        <w:t xml:space="preserve"> </w:t>
      </w:r>
      <w:r>
        <w:rPr>
          <w:color w:val="231F20"/>
        </w:rPr>
        <w:t>Nordeste,</w:t>
      </w:r>
      <w:r>
        <w:rPr>
          <w:color w:val="231F20"/>
          <w:spacing w:val="-3"/>
        </w:rPr>
        <w:t xml:space="preserve"> </w:t>
      </w:r>
      <w:r>
        <w:rPr>
          <w:color w:val="231F20"/>
        </w:rPr>
        <w:t>Centro</w:t>
      </w:r>
      <w:r>
        <w:rPr>
          <w:color w:val="231F20"/>
          <w:spacing w:val="-3"/>
        </w:rPr>
        <w:t xml:space="preserve"> </w:t>
      </w:r>
      <w:r>
        <w:rPr>
          <w:color w:val="231F20"/>
        </w:rPr>
        <w:t>de</w:t>
      </w:r>
      <w:r>
        <w:rPr>
          <w:color w:val="231F20"/>
          <w:spacing w:val="-3"/>
        </w:rPr>
        <w:t xml:space="preserve"> </w:t>
      </w:r>
      <w:r>
        <w:rPr>
          <w:color w:val="231F20"/>
        </w:rPr>
        <w:t>Estudio</w:t>
      </w:r>
      <w:r>
        <w:rPr>
          <w:color w:val="231F20"/>
        </w:rPr>
        <w:t>s Sociales,</w:t>
      </w:r>
      <w:r>
        <w:rPr>
          <w:color w:val="231F20"/>
          <w:spacing w:val="-17"/>
        </w:rPr>
        <w:t xml:space="preserve"> </w:t>
      </w:r>
      <w:r>
        <w:rPr>
          <w:i/>
          <w:color w:val="231F20"/>
        </w:rPr>
        <w:t>9</w:t>
      </w:r>
      <w:r>
        <w:rPr>
          <w:color w:val="231F20"/>
        </w:rPr>
        <w:t>(13).</w:t>
      </w:r>
    </w:p>
    <w:p w:rsidR="00AC794A" w:rsidRDefault="00AC794A">
      <w:pPr>
        <w:spacing w:line="309" w:lineRule="auto"/>
        <w:jc w:val="both"/>
        <w:sectPr w:rsidR="00AC794A">
          <w:headerReference w:type="even" r:id="rId60"/>
          <w:headerReference w:type="default" r:id="rId61"/>
          <w:pgSz w:w="12240" w:h="15840"/>
          <w:pgMar w:top="1480" w:right="1460" w:bottom="940" w:left="740" w:header="498" w:footer="0" w:gutter="0"/>
          <w:cols w:space="720"/>
        </w:sectPr>
      </w:pPr>
    </w:p>
    <w:p w:rsidR="00AC794A" w:rsidRDefault="00D23176">
      <w:pPr>
        <w:spacing w:before="204" w:line="309" w:lineRule="auto"/>
        <w:ind w:left="1410" w:right="1681" w:hanging="567"/>
        <w:jc w:val="both"/>
        <w:rPr>
          <w:sz w:val="18"/>
        </w:rPr>
      </w:pPr>
      <w:r>
        <w:rPr>
          <w:color w:val="231F20"/>
          <w:spacing w:val="-2"/>
          <w:sz w:val="18"/>
        </w:rPr>
        <w:lastRenderedPageBreak/>
        <w:t>Calvo,</w:t>
      </w:r>
      <w:r>
        <w:rPr>
          <w:color w:val="231F20"/>
          <w:spacing w:val="-14"/>
          <w:sz w:val="18"/>
        </w:rPr>
        <w:t xml:space="preserve"> </w:t>
      </w:r>
      <w:r>
        <w:rPr>
          <w:color w:val="231F20"/>
          <w:spacing w:val="-2"/>
          <w:sz w:val="18"/>
        </w:rPr>
        <w:t>G.</w:t>
      </w:r>
      <w:r>
        <w:rPr>
          <w:color w:val="231F20"/>
          <w:spacing w:val="-14"/>
          <w:sz w:val="18"/>
        </w:rPr>
        <w:t xml:space="preserve"> </w:t>
      </w:r>
      <w:r>
        <w:rPr>
          <w:color w:val="231F20"/>
          <w:spacing w:val="-2"/>
          <w:sz w:val="18"/>
        </w:rPr>
        <w:t>(2014).</w:t>
      </w:r>
      <w:r>
        <w:rPr>
          <w:color w:val="231F20"/>
          <w:spacing w:val="-14"/>
          <w:sz w:val="18"/>
        </w:rPr>
        <w:t xml:space="preserve"> </w:t>
      </w:r>
      <w:r>
        <w:rPr>
          <w:color w:val="231F20"/>
          <w:spacing w:val="-2"/>
          <w:sz w:val="18"/>
        </w:rPr>
        <w:t>Desarrollo</w:t>
      </w:r>
      <w:r>
        <w:rPr>
          <w:color w:val="231F20"/>
          <w:spacing w:val="-14"/>
          <w:sz w:val="18"/>
        </w:rPr>
        <w:t xml:space="preserve"> </w:t>
      </w:r>
      <w:r>
        <w:rPr>
          <w:color w:val="231F20"/>
          <w:spacing w:val="-2"/>
          <w:sz w:val="18"/>
        </w:rPr>
        <w:t>profesional</w:t>
      </w:r>
      <w:r>
        <w:rPr>
          <w:color w:val="231F20"/>
          <w:spacing w:val="-14"/>
          <w:sz w:val="18"/>
        </w:rPr>
        <w:t xml:space="preserve"> </w:t>
      </w:r>
      <w:r>
        <w:rPr>
          <w:color w:val="231F20"/>
          <w:spacing w:val="-2"/>
          <w:sz w:val="18"/>
        </w:rPr>
        <w:t>docente:</w:t>
      </w:r>
      <w:r>
        <w:rPr>
          <w:color w:val="231F20"/>
          <w:spacing w:val="-13"/>
          <w:sz w:val="18"/>
        </w:rPr>
        <w:t xml:space="preserve"> </w:t>
      </w:r>
      <w:r>
        <w:rPr>
          <w:color w:val="231F20"/>
          <w:spacing w:val="-2"/>
          <w:sz w:val="18"/>
        </w:rPr>
        <w:t>el</w:t>
      </w:r>
      <w:r>
        <w:rPr>
          <w:color w:val="231F20"/>
          <w:spacing w:val="-14"/>
          <w:sz w:val="18"/>
        </w:rPr>
        <w:t xml:space="preserve"> </w:t>
      </w:r>
      <w:r>
        <w:rPr>
          <w:color w:val="231F20"/>
          <w:spacing w:val="-2"/>
          <w:sz w:val="18"/>
        </w:rPr>
        <w:t>aprendizaje</w:t>
      </w:r>
      <w:r>
        <w:rPr>
          <w:color w:val="231F20"/>
          <w:spacing w:val="-14"/>
          <w:sz w:val="18"/>
        </w:rPr>
        <w:t xml:space="preserve"> </w:t>
      </w:r>
      <w:r>
        <w:rPr>
          <w:color w:val="231F20"/>
          <w:spacing w:val="-2"/>
          <w:sz w:val="18"/>
        </w:rPr>
        <w:t>profesional</w:t>
      </w:r>
      <w:r>
        <w:rPr>
          <w:color w:val="231F20"/>
          <w:spacing w:val="-14"/>
          <w:sz w:val="18"/>
        </w:rPr>
        <w:t xml:space="preserve"> </w:t>
      </w:r>
      <w:r>
        <w:rPr>
          <w:color w:val="231F20"/>
          <w:spacing w:val="-2"/>
          <w:sz w:val="18"/>
        </w:rPr>
        <w:t xml:space="preserve">colabora- </w:t>
      </w:r>
      <w:r>
        <w:rPr>
          <w:color w:val="231F20"/>
          <w:sz w:val="18"/>
        </w:rPr>
        <w:t xml:space="preserve">tivo. En </w:t>
      </w:r>
      <w:r>
        <w:rPr>
          <w:i/>
          <w:color w:val="231F20"/>
          <w:sz w:val="18"/>
        </w:rPr>
        <w:t>Temas críticos para formular nuevas políticas docentes en América Latina</w:t>
      </w:r>
      <w:r>
        <w:rPr>
          <w:i/>
          <w:color w:val="231F20"/>
          <w:spacing w:val="-16"/>
          <w:sz w:val="18"/>
        </w:rPr>
        <w:t xml:space="preserve"> </w:t>
      </w:r>
      <w:r>
        <w:rPr>
          <w:i/>
          <w:color w:val="231F20"/>
          <w:sz w:val="18"/>
        </w:rPr>
        <w:t>y</w:t>
      </w:r>
      <w:r>
        <w:rPr>
          <w:i/>
          <w:color w:val="231F20"/>
          <w:spacing w:val="-16"/>
          <w:sz w:val="18"/>
        </w:rPr>
        <w:t xml:space="preserve"> </w:t>
      </w:r>
      <w:r>
        <w:rPr>
          <w:i/>
          <w:color w:val="231F20"/>
          <w:sz w:val="18"/>
        </w:rPr>
        <w:t>el</w:t>
      </w:r>
      <w:r>
        <w:rPr>
          <w:i/>
          <w:color w:val="231F20"/>
          <w:spacing w:val="-16"/>
          <w:sz w:val="18"/>
        </w:rPr>
        <w:t xml:space="preserve"> </w:t>
      </w:r>
      <w:r>
        <w:rPr>
          <w:i/>
          <w:color w:val="231F20"/>
          <w:sz w:val="18"/>
        </w:rPr>
        <w:t>Caribe:</w:t>
      </w:r>
      <w:r>
        <w:rPr>
          <w:i/>
          <w:color w:val="231F20"/>
          <w:spacing w:val="-16"/>
          <w:sz w:val="18"/>
        </w:rPr>
        <w:t xml:space="preserve"> </w:t>
      </w:r>
      <w:r>
        <w:rPr>
          <w:i/>
          <w:color w:val="231F20"/>
          <w:sz w:val="18"/>
        </w:rPr>
        <w:t>el</w:t>
      </w:r>
      <w:r>
        <w:rPr>
          <w:i/>
          <w:color w:val="231F20"/>
          <w:spacing w:val="-16"/>
          <w:sz w:val="18"/>
        </w:rPr>
        <w:t xml:space="preserve"> </w:t>
      </w:r>
      <w:r>
        <w:rPr>
          <w:i/>
          <w:color w:val="231F20"/>
          <w:sz w:val="18"/>
        </w:rPr>
        <w:t>debate</w:t>
      </w:r>
      <w:r>
        <w:rPr>
          <w:i/>
          <w:color w:val="231F20"/>
          <w:spacing w:val="-16"/>
          <w:sz w:val="18"/>
        </w:rPr>
        <w:t xml:space="preserve"> </w:t>
      </w:r>
      <w:r>
        <w:rPr>
          <w:i/>
          <w:color w:val="231F20"/>
          <w:sz w:val="18"/>
        </w:rPr>
        <w:t>actual</w:t>
      </w:r>
      <w:r>
        <w:rPr>
          <w:i/>
          <w:color w:val="231F20"/>
          <w:spacing w:val="-16"/>
          <w:sz w:val="18"/>
        </w:rPr>
        <w:t xml:space="preserve"> </w:t>
      </w:r>
      <w:r>
        <w:rPr>
          <w:color w:val="231F20"/>
          <w:sz w:val="18"/>
        </w:rPr>
        <w:t>(pp.</w:t>
      </w:r>
      <w:r>
        <w:rPr>
          <w:color w:val="231F20"/>
          <w:spacing w:val="-16"/>
          <w:sz w:val="18"/>
        </w:rPr>
        <w:t xml:space="preserve"> </w:t>
      </w:r>
      <w:r>
        <w:rPr>
          <w:color w:val="231F20"/>
          <w:sz w:val="18"/>
        </w:rPr>
        <w:t>111-143).</w:t>
      </w:r>
      <w:r>
        <w:rPr>
          <w:color w:val="231F20"/>
          <w:spacing w:val="-16"/>
          <w:sz w:val="18"/>
        </w:rPr>
        <w:t xml:space="preserve"> </w:t>
      </w:r>
      <w:r>
        <w:rPr>
          <w:color w:val="231F20"/>
          <w:sz w:val="15"/>
        </w:rPr>
        <w:t>OREALC;</w:t>
      </w:r>
      <w:r>
        <w:rPr>
          <w:color w:val="231F20"/>
          <w:spacing w:val="-2"/>
          <w:sz w:val="15"/>
        </w:rPr>
        <w:t xml:space="preserve"> </w:t>
      </w:r>
      <w:r>
        <w:rPr>
          <w:color w:val="231F20"/>
          <w:sz w:val="15"/>
        </w:rPr>
        <w:t xml:space="preserve">UNESCO </w:t>
      </w:r>
      <w:r>
        <w:rPr>
          <w:color w:val="231F20"/>
          <w:sz w:val="18"/>
        </w:rPr>
        <w:t>Santiago.</w:t>
      </w:r>
    </w:p>
    <w:p w:rsidR="00AC794A" w:rsidRDefault="00D23176">
      <w:pPr>
        <w:spacing w:line="309" w:lineRule="auto"/>
        <w:ind w:left="1410" w:right="1680" w:hanging="567"/>
        <w:jc w:val="both"/>
        <w:rPr>
          <w:sz w:val="18"/>
        </w:rPr>
      </w:pPr>
      <w:r>
        <w:rPr>
          <w:color w:val="231F20"/>
          <w:spacing w:val="-2"/>
          <w:sz w:val="18"/>
        </w:rPr>
        <w:t>Camacho,</w:t>
      </w:r>
      <w:r>
        <w:rPr>
          <w:color w:val="231F20"/>
          <w:spacing w:val="-10"/>
          <w:sz w:val="18"/>
        </w:rPr>
        <w:t xml:space="preserve"> </w:t>
      </w:r>
      <w:r>
        <w:rPr>
          <w:color w:val="231F20"/>
          <w:spacing w:val="-2"/>
          <w:sz w:val="18"/>
        </w:rPr>
        <w:t>B.</w:t>
      </w:r>
      <w:r>
        <w:rPr>
          <w:color w:val="231F20"/>
          <w:spacing w:val="-10"/>
          <w:sz w:val="18"/>
        </w:rPr>
        <w:t xml:space="preserve"> </w:t>
      </w:r>
      <w:r>
        <w:rPr>
          <w:color w:val="231F20"/>
          <w:spacing w:val="-2"/>
          <w:sz w:val="18"/>
        </w:rPr>
        <w:t>(2018).</w:t>
      </w:r>
      <w:r>
        <w:rPr>
          <w:color w:val="231F20"/>
          <w:spacing w:val="-10"/>
          <w:sz w:val="18"/>
        </w:rPr>
        <w:t xml:space="preserve"> </w:t>
      </w:r>
      <w:r>
        <w:rPr>
          <w:i/>
          <w:color w:val="231F20"/>
          <w:spacing w:val="-2"/>
          <w:sz w:val="18"/>
        </w:rPr>
        <w:t>Evaluación</w:t>
      </w:r>
      <w:r>
        <w:rPr>
          <w:i/>
          <w:color w:val="231F20"/>
          <w:spacing w:val="-10"/>
          <w:sz w:val="18"/>
        </w:rPr>
        <w:t xml:space="preserve"> </w:t>
      </w:r>
      <w:r>
        <w:rPr>
          <w:i/>
          <w:color w:val="231F20"/>
          <w:spacing w:val="-2"/>
          <w:sz w:val="18"/>
        </w:rPr>
        <w:t>de</w:t>
      </w:r>
      <w:r>
        <w:rPr>
          <w:i/>
          <w:color w:val="231F20"/>
          <w:spacing w:val="-10"/>
          <w:sz w:val="18"/>
        </w:rPr>
        <w:t xml:space="preserve"> </w:t>
      </w:r>
      <w:r>
        <w:rPr>
          <w:i/>
          <w:color w:val="231F20"/>
          <w:spacing w:val="-2"/>
          <w:sz w:val="18"/>
        </w:rPr>
        <w:t>la</w:t>
      </w:r>
      <w:r>
        <w:rPr>
          <w:i/>
          <w:color w:val="231F20"/>
          <w:spacing w:val="-10"/>
          <w:sz w:val="18"/>
        </w:rPr>
        <w:t xml:space="preserve"> </w:t>
      </w:r>
      <w:r>
        <w:rPr>
          <w:i/>
          <w:color w:val="231F20"/>
          <w:spacing w:val="-2"/>
          <w:sz w:val="18"/>
        </w:rPr>
        <w:t>formación</w:t>
      </w:r>
      <w:r>
        <w:rPr>
          <w:i/>
          <w:color w:val="231F20"/>
          <w:spacing w:val="-10"/>
          <w:sz w:val="18"/>
        </w:rPr>
        <w:t xml:space="preserve"> </w:t>
      </w:r>
      <w:r>
        <w:rPr>
          <w:i/>
          <w:color w:val="231F20"/>
          <w:spacing w:val="-2"/>
          <w:sz w:val="18"/>
        </w:rPr>
        <w:t>continua</w:t>
      </w:r>
      <w:r>
        <w:rPr>
          <w:i/>
          <w:color w:val="231F20"/>
          <w:spacing w:val="-10"/>
          <w:sz w:val="18"/>
        </w:rPr>
        <w:t xml:space="preserve"> </w:t>
      </w:r>
      <w:r>
        <w:rPr>
          <w:i/>
          <w:color w:val="231F20"/>
          <w:spacing w:val="-2"/>
          <w:sz w:val="18"/>
        </w:rPr>
        <w:t>del</w:t>
      </w:r>
      <w:r>
        <w:rPr>
          <w:i/>
          <w:color w:val="231F20"/>
          <w:spacing w:val="-10"/>
          <w:sz w:val="18"/>
        </w:rPr>
        <w:t xml:space="preserve"> </w:t>
      </w:r>
      <w:r>
        <w:rPr>
          <w:i/>
          <w:color w:val="231F20"/>
          <w:spacing w:val="-2"/>
          <w:sz w:val="18"/>
        </w:rPr>
        <w:t>profesorado</w:t>
      </w:r>
      <w:r>
        <w:rPr>
          <w:i/>
          <w:color w:val="231F20"/>
          <w:spacing w:val="-10"/>
          <w:sz w:val="18"/>
        </w:rPr>
        <w:t xml:space="preserve"> </w:t>
      </w:r>
      <w:r>
        <w:rPr>
          <w:i/>
          <w:color w:val="231F20"/>
          <w:spacing w:val="-2"/>
          <w:sz w:val="18"/>
        </w:rPr>
        <w:t>en</w:t>
      </w:r>
      <w:r>
        <w:rPr>
          <w:i/>
          <w:color w:val="231F20"/>
          <w:spacing w:val="-10"/>
          <w:sz w:val="18"/>
        </w:rPr>
        <w:t xml:space="preserve"> </w:t>
      </w:r>
      <w:r>
        <w:rPr>
          <w:i/>
          <w:color w:val="231F20"/>
          <w:spacing w:val="-2"/>
          <w:sz w:val="18"/>
        </w:rPr>
        <w:t xml:space="preserve">Jalisco: </w:t>
      </w:r>
      <w:r>
        <w:rPr>
          <w:i/>
          <w:color w:val="231F20"/>
          <w:sz w:val="18"/>
        </w:rPr>
        <w:t>periodo</w:t>
      </w:r>
      <w:r>
        <w:rPr>
          <w:i/>
          <w:color w:val="231F20"/>
          <w:spacing w:val="-4"/>
          <w:sz w:val="18"/>
        </w:rPr>
        <w:t xml:space="preserve"> </w:t>
      </w:r>
      <w:r>
        <w:rPr>
          <w:i/>
          <w:color w:val="231F20"/>
          <w:sz w:val="18"/>
        </w:rPr>
        <w:t>2007-2012.</w:t>
      </w:r>
      <w:r>
        <w:rPr>
          <w:i/>
          <w:color w:val="231F20"/>
          <w:spacing w:val="-4"/>
          <w:sz w:val="18"/>
        </w:rPr>
        <w:t xml:space="preserve"> </w:t>
      </w:r>
      <w:r>
        <w:rPr>
          <w:color w:val="231F20"/>
          <w:sz w:val="18"/>
        </w:rPr>
        <w:t>Amat</w:t>
      </w:r>
      <w:r>
        <w:rPr>
          <w:color w:val="231F20"/>
          <w:spacing w:val="-4"/>
          <w:sz w:val="18"/>
        </w:rPr>
        <w:t xml:space="preserve"> </w:t>
      </w:r>
      <w:r>
        <w:rPr>
          <w:color w:val="231F20"/>
          <w:sz w:val="18"/>
        </w:rPr>
        <w:t>editorial.</w:t>
      </w:r>
    </w:p>
    <w:p w:rsidR="00AC794A" w:rsidRDefault="00D23176">
      <w:pPr>
        <w:pStyle w:val="Textoindependiente"/>
        <w:spacing w:line="309" w:lineRule="auto"/>
        <w:ind w:left="1410" w:right="1681" w:hanging="567"/>
        <w:jc w:val="both"/>
      </w:pPr>
      <w:r>
        <w:rPr>
          <w:color w:val="231F20"/>
          <w:spacing w:val="-2"/>
        </w:rPr>
        <w:t>Cámara</w:t>
      </w:r>
      <w:r>
        <w:rPr>
          <w:color w:val="231F20"/>
          <w:spacing w:val="-10"/>
        </w:rPr>
        <w:t xml:space="preserve"> </w:t>
      </w:r>
      <w:r>
        <w:rPr>
          <w:color w:val="231F20"/>
          <w:spacing w:val="-2"/>
        </w:rPr>
        <w:t>de</w:t>
      </w:r>
      <w:r>
        <w:rPr>
          <w:color w:val="231F20"/>
          <w:spacing w:val="-10"/>
        </w:rPr>
        <w:t xml:space="preserve"> </w:t>
      </w:r>
      <w:r>
        <w:rPr>
          <w:color w:val="231F20"/>
          <w:spacing w:val="-2"/>
        </w:rPr>
        <w:t>Diputados</w:t>
      </w:r>
      <w:r>
        <w:rPr>
          <w:color w:val="231F20"/>
          <w:spacing w:val="-10"/>
        </w:rPr>
        <w:t xml:space="preserve"> </w:t>
      </w:r>
      <w:r>
        <w:rPr>
          <w:color w:val="231F20"/>
          <w:spacing w:val="-2"/>
        </w:rPr>
        <w:t>(2014).</w:t>
      </w:r>
      <w:r>
        <w:rPr>
          <w:color w:val="231F20"/>
          <w:spacing w:val="-10"/>
        </w:rPr>
        <w:t xml:space="preserve"> </w:t>
      </w:r>
      <w:r>
        <w:rPr>
          <w:color w:val="231F20"/>
          <w:spacing w:val="-2"/>
        </w:rPr>
        <w:t>Ley</w:t>
      </w:r>
      <w:r>
        <w:rPr>
          <w:color w:val="231F20"/>
          <w:spacing w:val="-10"/>
        </w:rPr>
        <w:t xml:space="preserve"> </w:t>
      </w:r>
      <w:r>
        <w:rPr>
          <w:color w:val="231F20"/>
          <w:spacing w:val="-2"/>
        </w:rPr>
        <w:t>General</w:t>
      </w:r>
      <w:r>
        <w:rPr>
          <w:color w:val="231F20"/>
          <w:spacing w:val="-10"/>
        </w:rPr>
        <w:t xml:space="preserve"> </w:t>
      </w:r>
      <w:r>
        <w:rPr>
          <w:color w:val="231F20"/>
          <w:spacing w:val="-2"/>
        </w:rPr>
        <w:t>de</w:t>
      </w:r>
      <w:r>
        <w:rPr>
          <w:color w:val="231F20"/>
          <w:spacing w:val="-10"/>
        </w:rPr>
        <w:t xml:space="preserve"> </w:t>
      </w:r>
      <w:r>
        <w:rPr>
          <w:color w:val="231F20"/>
          <w:spacing w:val="-2"/>
        </w:rPr>
        <w:t>los</w:t>
      </w:r>
      <w:r>
        <w:rPr>
          <w:color w:val="231F20"/>
          <w:spacing w:val="-10"/>
        </w:rPr>
        <w:t xml:space="preserve"> </w:t>
      </w:r>
      <w:r>
        <w:rPr>
          <w:color w:val="231F20"/>
          <w:spacing w:val="-2"/>
        </w:rPr>
        <w:t>Derechos</w:t>
      </w:r>
      <w:r>
        <w:rPr>
          <w:color w:val="231F20"/>
          <w:spacing w:val="-10"/>
        </w:rPr>
        <w:t xml:space="preserve"> </w:t>
      </w:r>
      <w:r>
        <w:rPr>
          <w:color w:val="231F20"/>
          <w:spacing w:val="-2"/>
        </w:rPr>
        <w:t>de</w:t>
      </w:r>
      <w:r>
        <w:rPr>
          <w:color w:val="231F20"/>
          <w:spacing w:val="-10"/>
        </w:rPr>
        <w:t xml:space="preserve"> </w:t>
      </w:r>
      <w:r>
        <w:rPr>
          <w:color w:val="231F20"/>
          <w:spacing w:val="-2"/>
        </w:rPr>
        <w:t>Niñas,</w:t>
      </w:r>
      <w:r>
        <w:rPr>
          <w:color w:val="231F20"/>
          <w:spacing w:val="-10"/>
        </w:rPr>
        <w:t xml:space="preserve"> </w:t>
      </w:r>
      <w:r>
        <w:rPr>
          <w:color w:val="231F20"/>
          <w:spacing w:val="-2"/>
        </w:rPr>
        <w:t>Niños</w:t>
      </w:r>
      <w:r>
        <w:rPr>
          <w:color w:val="231F20"/>
          <w:spacing w:val="-10"/>
        </w:rPr>
        <w:t xml:space="preserve"> </w:t>
      </w:r>
      <w:r>
        <w:rPr>
          <w:color w:val="231F20"/>
          <w:spacing w:val="-2"/>
        </w:rPr>
        <w:t>y</w:t>
      </w:r>
      <w:r>
        <w:rPr>
          <w:color w:val="231F20"/>
          <w:spacing w:val="-10"/>
        </w:rPr>
        <w:t xml:space="preserve"> </w:t>
      </w:r>
      <w:r>
        <w:rPr>
          <w:color w:val="231F20"/>
          <w:spacing w:val="-2"/>
        </w:rPr>
        <w:t xml:space="preserve">Adoles- </w:t>
      </w:r>
      <w:r>
        <w:rPr>
          <w:color w:val="231F20"/>
          <w:spacing w:val="-4"/>
        </w:rPr>
        <w:t>centes.</w:t>
      </w:r>
      <w:r>
        <w:rPr>
          <w:color w:val="231F20"/>
          <w:spacing w:val="-9"/>
        </w:rPr>
        <w:t xml:space="preserve"> </w:t>
      </w:r>
      <w:r>
        <w:rPr>
          <w:color w:val="231F20"/>
          <w:spacing w:val="-4"/>
        </w:rPr>
        <w:t>Texto</w:t>
      </w:r>
      <w:r>
        <w:rPr>
          <w:color w:val="231F20"/>
          <w:spacing w:val="-9"/>
        </w:rPr>
        <w:t xml:space="preserve"> </w:t>
      </w:r>
      <w:r>
        <w:rPr>
          <w:color w:val="231F20"/>
          <w:spacing w:val="-4"/>
        </w:rPr>
        <w:t>vigente</w:t>
      </w:r>
      <w:r>
        <w:rPr>
          <w:color w:val="231F20"/>
          <w:spacing w:val="-9"/>
        </w:rPr>
        <w:t xml:space="preserve"> </w:t>
      </w:r>
      <w:r>
        <w:rPr>
          <w:color w:val="231F20"/>
          <w:spacing w:val="-4"/>
        </w:rPr>
        <w:t>al</w:t>
      </w:r>
      <w:r>
        <w:rPr>
          <w:color w:val="231F20"/>
          <w:spacing w:val="-9"/>
        </w:rPr>
        <w:t xml:space="preserve"> </w:t>
      </w:r>
      <w:r>
        <w:rPr>
          <w:color w:val="231F20"/>
          <w:spacing w:val="-4"/>
        </w:rPr>
        <w:t>17</w:t>
      </w:r>
      <w:r>
        <w:rPr>
          <w:color w:val="231F20"/>
          <w:spacing w:val="-9"/>
        </w:rPr>
        <w:t xml:space="preserve"> </w:t>
      </w:r>
      <w:r>
        <w:rPr>
          <w:color w:val="231F20"/>
          <w:spacing w:val="-4"/>
        </w:rPr>
        <w:t>de</w:t>
      </w:r>
      <w:r>
        <w:rPr>
          <w:color w:val="231F20"/>
          <w:spacing w:val="-9"/>
        </w:rPr>
        <w:t xml:space="preserve"> </w:t>
      </w:r>
      <w:r>
        <w:rPr>
          <w:color w:val="231F20"/>
          <w:spacing w:val="-4"/>
        </w:rPr>
        <w:t>octubre</w:t>
      </w:r>
      <w:r>
        <w:rPr>
          <w:color w:val="231F20"/>
          <w:spacing w:val="-9"/>
        </w:rPr>
        <w:t xml:space="preserve"> </w:t>
      </w:r>
      <w:r>
        <w:rPr>
          <w:color w:val="231F20"/>
          <w:spacing w:val="-4"/>
        </w:rPr>
        <w:t>de</w:t>
      </w:r>
      <w:r>
        <w:rPr>
          <w:color w:val="231F20"/>
          <w:spacing w:val="-9"/>
        </w:rPr>
        <w:t xml:space="preserve"> </w:t>
      </w:r>
      <w:r>
        <w:rPr>
          <w:color w:val="231F20"/>
          <w:spacing w:val="-4"/>
        </w:rPr>
        <w:t>2019.</w:t>
      </w:r>
      <w:r>
        <w:rPr>
          <w:color w:val="231F20"/>
          <w:spacing w:val="-10"/>
        </w:rPr>
        <w:t xml:space="preserve"> </w:t>
      </w:r>
      <w:hyperlink r:id="rId62">
        <w:r>
          <w:rPr>
            <w:color w:val="58595B"/>
            <w:spacing w:val="-4"/>
            <w:u w:val="single" w:color="808285"/>
          </w:rPr>
          <w:t>http://www.diputados.gob.mx/</w:t>
        </w:r>
      </w:hyperlink>
      <w:r>
        <w:rPr>
          <w:color w:val="58595B"/>
          <w:spacing w:val="-4"/>
        </w:rPr>
        <w:t xml:space="preserve"> </w:t>
      </w:r>
      <w:hyperlink r:id="rId63">
        <w:r>
          <w:rPr>
            <w:color w:val="58595B"/>
            <w:spacing w:val="-2"/>
            <w:u w:val="single" w:color="808285"/>
          </w:rPr>
          <w:t>LeyesBiblio/pdf/LGDNNA_171019.pdf</w:t>
        </w:r>
      </w:hyperlink>
    </w:p>
    <w:p w:rsidR="00AC794A" w:rsidRDefault="00D23176">
      <w:pPr>
        <w:pStyle w:val="Textoindependiente"/>
        <w:spacing w:line="309" w:lineRule="auto"/>
        <w:ind w:left="1410" w:right="1680" w:hanging="567"/>
        <w:jc w:val="both"/>
      </w:pPr>
      <w:r>
        <w:rPr>
          <w:color w:val="231F20"/>
        </w:rPr>
        <w:t>Cámara</w:t>
      </w:r>
      <w:r>
        <w:rPr>
          <w:color w:val="231F20"/>
          <w:spacing w:val="-12"/>
        </w:rPr>
        <w:t xml:space="preserve"> </w:t>
      </w:r>
      <w:r>
        <w:rPr>
          <w:color w:val="231F20"/>
        </w:rPr>
        <w:t>de</w:t>
      </w:r>
      <w:r>
        <w:rPr>
          <w:color w:val="231F20"/>
          <w:spacing w:val="-12"/>
        </w:rPr>
        <w:t xml:space="preserve"> </w:t>
      </w:r>
      <w:r>
        <w:rPr>
          <w:color w:val="231F20"/>
        </w:rPr>
        <w:t>Diputados</w:t>
      </w:r>
      <w:r>
        <w:rPr>
          <w:color w:val="231F20"/>
          <w:spacing w:val="-12"/>
        </w:rPr>
        <w:t xml:space="preserve"> </w:t>
      </w:r>
      <w:r>
        <w:rPr>
          <w:color w:val="231F20"/>
        </w:rPr>
        <w:t>(2019a).</w:t>
      </w:r>
      <w:r>
        <w:rPr>
          <w:color w:val="231F20"/>
          <w:spacing w:val="-12"/>
        </w:rPr>
        <w:t xml:space="preserve"> </w:t>
      </w:r>
      <w:r>
        <w:rPr>
          <w:color w:val="231F20"/>
        </w:rPr>
        <w:t>Ley</w:t>
      </w:r>
      <w:r>
        <w:rPr>
          <w:color w:val="231F20"/>
          <w:spacing w:val="-12"/>
        </w:rPr>
        <w:t xml:space="preserve"> </w:t>
      </w:r>
      <w:r>
        <w:rPr>
          <w:color w:val="231F20"/>
        </w:rPr>
        <w:t>Reglamentaria</w:t>
      </w:r>
      <w:r>
        <w:rPr>
          <w:color w:val="231F20"/>
          <w:spacing w:val="-12"/>
        </w:rPr>
        <w:t xml:space="preserve"> </w:t>
      </w:r>
      <w:r>
        <w:rPr>
          <w:color w:val="231F20"/>
        </w:rPr>
        <w:t>del</w:t>
      </w:r>
      <w:r>
        <w:rPr>
          <w:color w:val="231F20"/>
          <w:spacing w:val="-12"/>
        </w:rPr>
        <w:t xml:space="preserve"> </w:t>
      </w:r>
      <w:r>
        <w:rPr>
          <w:color w:val="231F20"/>
        </w:rPr>
        <w:t>Artículo</w:t>
      </w:r>
      <w:r>
        <w:rPr>
          <w:color w:val="231F20"/>
          <w:spacing w:val="-12"/>
        </w:rPr>
        <w:t xml:space="preserve"> </w:t>
      </w:r>
      <w:r>
        <w:rPr>
          <w:color w:val="231F20"/>
        </w:rPr>
        <w:t>3º</w:t>
      </w:r>
      <w:r>
        <w:rPr>
          <w:color w:val="231F20"/>
          <w:spacing w:val="-12"/>
        </w:rPr>
        <w:t xml:space="preserve"> </w:t>
      </w:r>
      <w:r>
        <w:rPr>
          <w:color w:val="231F20"/>
        </w:rPr>
        <w:t>de</w:t>
      </w:r>
      <w:r>
        <w:rPr>
          <w:color w:val="231F20"/>
          <w:spacing w:val="-12"/>
        </w:rPr>
        <w:t xml:space="preserve"> </w:t>
      </w:r>
      <w:r>
        <w:rPr>
          <w:color w:val="231F20"/>
        </w:rPr>
        <w:t>la</w:t>
      </w:r>
      <w:r>
        <w:rPr>
          <w:color w:val="231F20"/>
          <w:spacing w:val="-12"/>
        </w:rPr>
        <w:t xml:space="preserve"> </w:t>
      </w:r>
      <w:r>
        <w:rPr>
          <w:color w:val="231F20"/>
        </w:rPr>
        <w:t>Constitución Política</w:t>
      </w:r>
      <w:r>
        <w:rPr>
          <w:color w:val="231F20"/>
          <w:spacing w:val="-16"/>
        </w:rPr>
        <w:t xml:space="preserve"> </w:t>
      </w:r>
      <w:r>
        <w:rPr>
          <w:color w:val="231F20"/>
        </w:rPr>
        <w:t>de</w:t>
      </w:r>
      <w:r>
        <w:rPr>
          <w:color w:val="231F20"/>
          <w:spacing w:val="-15"/>
        </w:rPr>
        <w:t xml:space="preserve"> </w:t>
      </w:r>
      <w:r>
        <w:rPr>
          <w:color w:val="231F20"/>
        </w:rPr>
        <w:t>los</w:t>
      </w:r>
      <w:r>
        <w:rPr>
          <w:color w:val="231F20"/>
          <w:spacing w:val="-16"/>
        </w:rPr>
        <w:t xml:space="preserve"> </w:t>
      </w:r>
      <w:r>
        <w:rPr>
          <w:color w:val="231F20"/>
        </w:rPr>
        <w:t>Estados</w:t>
      </w:r>
      <w:r>
        <w:rPr>
          <w:color w:val="231F20"/>
          <w:spacing w:val="-15"/>
        </w:rPr>
        <w:t xml:space="preserve"> </w:t>
      </w:r>
      <w:r>
        <w:rPr>
          <w:color w:val="231F20"/>
        </w:rPr>
        <w:t>Unidos</w:t>
      </w:r>
      <w:r>
        <w:rPr>
          <w:color w:val="231F20"/>
          <w:spacing w:val="-16"/>
        </w:rPr>
        <w:t xml:space="preserve"> </w:t>
      </w:r>
      <w:r>
        <w:rPr>
          <w:color w:val="231F20"/>
        </w:rPr>
        <w:t>Mexicanos,</w:t>
      </w:r>
      <w:r>
        <w:rPr>
          <w:color w:val="231F20"/>
          <w:spacing w:val="-15"/>
        </w:rPr>
        <w:t xml:space="preserve"> </w:t>
      </w:r>
      <w:r>
        <w:rPr>
          <w:color w:val="231F20"/>
        </w:rPr>
        <w:t>en</w:t>
      </w:r>
      <w:r>
        <w:rPr>
          <w:color w:val="231F20"/>
          <w:spacing w:val="-16"/>
        </w:rPr>
        <w:t xml:space="preserve"> </w:t>
      </w:r>
      <w:r>
        <w:rPr>
          <w:color w:val="231F20"/>
        </w:rPr>
        <w:t>Materia</w:t>
      </w:r>
      <w:r>
        <w:rPr>
          <w:color w:val="231F20"/>
          <w:spacing w:val="-15"/>
        </w:rPr>
        <w:t xml:space="preserve"> </w:t>
      </w:r>
      <w:r>
        <w:rPr>
          <w:color w:val="231F20"/>
        </w:rPr>
        <w:t>de</w:t>
      </w:r>
      <w:r>
        <w:rPr>
          <w:color w:val="231F20"/>
          <w:spacing w:val="-16"/>
        </w:rPr>
        <w:t xml:space="preserve"> </w:t>
      </w:r>
      <w:r>
        <w:rPr>
          <w:color w:val="231F20"/>
        </w:rPr>
        <w:t>Mejor</w:t>
      </w:r>
      <w:r>
        <w:rPr>
          <w:color w:val="231F20"/>
        </w:rPr>
        <w:t>a</w:t>
      </w:r>
      <w:r>
        <w:rPr>
          <w:color w:val="231F20"/>
          <w:spacing w:val="-15"/>
        </w:rPr>
        <w:t xml:space="preserve"> </w:t>
      </w:r>
      <w:r>
        <w:rPr>
          <w:color w:val="231F20"/>
        </w:rPr>
        <w:t>Continua</w:t>
      </w:r>
      <w:r>
        <w:rPr>
          <w:color w:val="231F20"/>
          <w:spacing w:val="-16"/>
        </w:rPr>
        <w:t xml:space="preserve"> </w:t>
      </w:r>
      <w:r>
        <w:rPr>
          <w:color w:val="231F20"/>
        </w:rPr>
        <w:t>de</w:t>
      </w:r>
      <w:r>
        <w:rPr>
          <w:color w:val="231F20"/>
          <w:spacing w:val="-15"/>
        </w:rPr>
        <w:t xml:space="preserve"> </w:t>
      </w:r>
      <w:r>
        <w:rPr>
          <w:color w:val="231F20"/>
        </w:rPr>
        <w:t xml:space="preserve">la </w:t>
      </w:r>
      <w:r>
        <w:rPr>
          <w:color w:val="231F20"/>
          <w:spacing w:val="-2"/>
        </w:rPr>
        <w:t>Educación.</w:t>
      </w:r>
      <w:r>
        <w:rPr>
          <w:color w:val="231F20"/>
          <w:spacing w:val="-12"/>
        </w:rPr>
        <w:t xml:space="preserve"> </w:t>
      </w:r>
      <w:r>
        <w:rPr>
          <w:color w:val="231F20"/>
          <w:spacing w:val="-2"/>
        </w:rPr>
        <w:t>Texto</w:t>
      </w:r>
      <w:r>
        <w:rPr>
          <w:color w:val="231F20"/>
          <w:spacing w:val="-12"/>
        </w:rPr>
        <w:t xml:space="preserve"> </w:t>
      </w:r>
      <w:r>
        <w:rPr>
          <w:color w:val="231F20"/>
          <w:spacing w:val="-2"/>
        </w:rPr>
        <w:t>vigente</w:t>
      </w:r>
      <w:r>
        <w:rPr>
          <w:color w:val="231F20"/>
          <w:spacing w:val="-12"/>
        </w:rPr>
        <w:t xml:space="preserve"> </w:t>
      </w:r>
      <w:r>
        <w:rPr>
          <w:color w:val="231F20"/>
          <w:spacing w:val="-2"/>
        </w:rPr>
        <w:t>al</w:t>
      </w:r>
      <w:r>
        <w:rPr>
          <w:color w:val="231F20"/>
          <w:spacing w:val="-12"/>
        </w:rPr>
        <w:t xml:space="preserve"> </w:t>
      </w:r>
      <w:r>
        <w:rPr>
          <w:color w:val="231F20"/>
          <w:spacing w:val="-2"/>
        </w:rPr>
        <w:t>30</w:t>
      </w:r>
      <w:r>
        <w:rPr>
          <w:color w:val="231F20"/>
          <w:spacing w:val="-12"/>
        </w:rPr>
        <w:t xml:space="preserve"> </w:t>
      </w:r>
      <w:r>
        <w:rPr>
          <w:color w:val="231F20"/>
          <w:spacing w:val="-2"/>
        </w:rPr>
        <w:t>de</w:t>
      </w:r>
      <w:r>
        <w:rPr>
          <w:color w:val="231F20"/>
          <w:spacing w:val="-12"/>
        </w:rPr>
        <w:t xml:space="preserve"> </w:t>
      </w:r>
      <w:r>
        <w:rPr>
          <w:color w:val="231F20"/>
          <w:spacing w:val="-2"/>
        </w:rPr>
        <w:t>septiembre</w:t>
      </w:r>
      <w:r>
        <w:rPr>
          <w:color w:val="231F20"/>
          <w:spacing w:val="-12"/>
        </w:rPr>
        <w:t xml:space="preserve"> </w:t>
      </w:r>
      <w:r>
        <w:rPr>
          <w:color w:val="231F20"/>
          <w:spacing w:val="-2"/>
        </w:rPr>
        <w:t>de</w:t>
      </w:r>
      <w:r>
        <w:rPr>
          <w:color w:val="231F20"/>
          <w:spacing w:val="-12"/>
        </w:rPr>
        <w:t xml:space="preserve"> </w:t>
      </w:r>
      <w:r>
        <w:rPr>
          <w:color w:val="231F20"/>
          <w:spacing w:val="-2"/>
        </w:rPr>
        <w:t>2019.</w:t>
      </w:r>
      <w:r>
        <w:rPr>
          <w:color w:val="231F20"/>
          <w:spacing w:val="-12"/>
        </w:rPr>
        <w:t xml:space="preserve"> </w:t>
      </w:r>
      <w:hyperlink r:id="rId64">
        <w:r>
          <w:rPr>
            <w:color w:val="58595B"/>
            <w:spacing w:val="-2"/>
            <w:u w:val="single" w:color="808285"/>
          </w:rPr>
          <w:t>http://www.diputados.</w:t>
        </w:r>
      </w:hyperlink>
      <w:r>
        <w:rPr>
          <w:color w:val="58595B"/>
          <w:spacing w:val="-2"/>
        </w:rPr>
        <w:t xml:space="preserve"> </w:t>
      </w:r>
      <w:hyperlink r:id="rId65">
        <w:r>
          <w:rPr>
            <w:color w:val="58595B"/>
            <w:spacing w:val="-2"/>
            <w:u w:val="single" w:color="808285"/>
          </w:rPr>
          <w:t>gob.mx/LeyesBiblio/pdf/LRArt3_MMCE_300919.pdf</w:t>
        </w:r>
      </w:hyperlink>
    </w:p>
    <w:p w:rsidR="00AC794A" w:rsidRDefault="00D23176">
      <w:pPr>
        <w:pStyle w:val="Textoindependiente"/>
        <w:spacing w:line="309" w:lineRule="auto"/>
        <w:ind w:left="1410" w:right="1681" w:hanging="567"/>
        <w:jc w:val="both"/>
      </w:pPr>
      <w:r>
        <w:rPr>
          <w:color w:val="231F20"/>
          <w:spacing w:val="-2"/>
        </w:rPr>
        <w:t>Cámara</w:t>
      </w:r>
      <w:r>
        <w:rPr>
          <w:color w:val="231F20"/>
          <w:spacing w:val="-9"/>
        </w:rPr>
        <w:t xml:space="preserve"> </w:t>
      </w:r>
      <w:r>
        <w:rPr>
          <w:color w:val="231F20"/>
          <w:spacing w:val="-2"/>
        </w:rPr>
        <w:t>de</w:t>
      </w:r>
      <w:r>
        <w:rPr>
          <w:color w:val="231F20"/>
          <w:spacing w:val="-9"/>
        </w:rPr>
        <w:t xml:space="preserve"> </w:t>
      </w:r>
      <w:r>
        <w:rPr>
          <w:color w:val="231F20"/>
          <w:spacing w:val="-2"/>
        </w:rPr>
        <w:t>Diputados</w:t>
      </w:r>
      <w:r>
        <w:rPr>
          <w:color w:val="231F20"/>
          <w:spacing w:val="-9"/>
        </w:rPr>
        <w:t xml:space="preserve"> </w:t>
      </w:r>
      <w:r>
        <w:rPr>
          <w:color w:val="231F20"/>
          <w:spacing w:val="-2"/>
        </w:rPr>
        <w:t>(2019b).</w:t>
      </w:r>
      <w:r>
        <w:rPr>
          <w:color w:val="231F20"/>
          <w:spacing w:val="-9"/>
        </w:rPr>
        <w:t xml:space="preserve"> </w:t>
      </w:r>
      <w:r>
        <w:rPr>
          <w:color w:val="231F20"/>
          <w:spacing w:val="-2"/>
        </w:rPr>
        <w:t>Ley</w:t>
      </w:r>
      <w:r>
        <w:rPr>
          <w:color w:val="231F20"/>
          <w:spacing w:val="-9"/>
        </w:rPr>
        <w:t xml:space="preserve"> </w:t>
      </w:r>
      <w:r>
        <w:rPr>
          <w:color w:val="231F20"/>
          <w:spacing w:val="-2"/>
        </w:rPr>
        <w:t>General</w:t>
      </w:r>
      <w:r>
        <w:rPr>
          <w:color w:val="231F20"/>
          <w:spacing w:val="-9"/>
        </w:rPr>
        <w:t xml:space="preserve"> </w:t>
      </w:r>
      <w:r>
        <w:rPr>
          <w:color w:val="231F20"/>
          <w:spacing w:val="-2"/>
        </w:rPr>
        <w:t>del</w:t>
      </w:r>
      <w:r>
        <w:rPr>
          <w:color w:val="231F20"/>
          <w:spacing w:val="-9"/>
        </w:rPr>
        <w:t xml:space="preserve"> </w:t>
      </w:r>
      <w:r>
        <w:rPr>
          <w:color w:val="231F20"/>
          <w:spacing w:val="-2"/>
        </w:rPr>
        <w:t>Sistema</w:t>
      </w:r>
      <w:r>
        <w:rPr>
          <w:color w:val="231F20"/>
          <w:spacing w:val="-9"/>
        </w:rPr>
        <w:t xml:space="preserve"> </w:t>
      </w:r>
      <w:r>
        <w:rPr>
          <w:color w:val="231F20"/>
          <w:spacing w:val="-2"/>
        </w:rPr>
        <w:t>para</w:t>
      </w:r>
      <w:r>
        <w:rPr>
          <w:color w:val="231F20"/>
          <w:spacing w:val="-9"/>
        </w:rPr>
        <w:t xml:space="preserve"> </w:t>
      </w:r>
      <w:r>
        <w:rPr>
          <w:color w:val="231F20"/>
          <w:spacing w:val="-2"/>
        </w:rPr>
        <w:t>la</w:t>
      </w:r>
      <w:r>
        <w:rPr>
          <w:color w:val="231F20"/>
          <w:spacing w:val="-9"/>
        </w:rPr>
        <w:t xml:space="preserve"> </w:t>
      </w:r>
      <w:r>
        <w:rPr>
          <w:color w:val="231F20"/>
          <w:spacing w:val="-2"/>
        </w:rPr>
        <w:t>Carrera</w:t>
      </w:r>
      <w:r>
        <w:rPr>
          <w:color w:val="231F20"/>
          <w:spacing w:val="-9"/>
        </w:rPr>
        <w:t xml:space="preserve"> </w:t>
      </w:r>
      <w:r>
        <w:rPr>
          <w:color w:val="231F20"/>
          <w:spacing w:val="-2"/>
        </w:rPr>
        <w:t>de</w:t>
      </w:r>
      <w:r>
        <w:rPr>
          <w:color w:val="231F20"/>
          <w:spacing w:val="-9"/>
        </w:rPr>
        <w:t xml:space="preserve"> </w:t>
      </w:r>
      <w:r>
        <w:rPr>
          <w:color w:val="231F20"/>
          <w:spacing w:val="-2"/>
        </w:rPr>
        <w:t>las</w:t>
      </w:r>
      <w:r>
        <w:rPr>
          <w:color w:val="231F20"/>
          <w:spacing w:val="-9"/>
        </w:rPr>
        <w:t xml:space="preserve"> </w:t>
      </w:r>
      <w:r>
        <w:rPr>
          <w:color w:val="231F20"/>
          <w:spacing w:val="-2"/>
        </w:rPr>
        <w:t xml:space="preserve">Maes- </w:t>
      </w:r>
      <w:r>
        <w:rPr>
          <w:color w:val="231F20"/>
        </w:rPr>
        <w:t>tras</w:t>
      </w:r>
      <w:r>
        <w:rPr>
          <w:color w:val="231F20"/>
          <w:spacing w:val="-8"/>
        </w:rPr>
        <w:t xml:space="preserve"> </w:t>
      </w:r>
      <w:r>
        <w:rPr>
          <w:color w:val="231F20"/>
        </w:rPr>
        <w:t>y</w:t>
      </w:r>
      <w:r>
        <w:rPr>
          <w:color w:val="231F20"/>
          <w:spacing w:val="-8"/>
        </w:rPr>
        <w:t xml:space="preserve"> </w:t>
      </w:r>
      <w:r>
        <w:rPr>
          <w:color w:val="231F20"/>
        </w:rPr>
        <w:t>los</w:t>
      </w:r>
      <w:r>
        <w:rPr>
          <w:color w:val="231F20"/>
          <w:spacing w:val="-8"/>
        </w:rPr>
        <w:t xml:space="preserve"> </w:t>
      </w:r>
      <w:r>
        <w:rPr>
          <w:color w:val="231F20"/>
        </w:rPr>
        <w:t>Maestros.</w:t>
      </w:r>
      <w:r>
        <w:rPr>
          <w:color w:val="231F20"/>
          <w:spacing w:val="-8"/>
        </w:rPr>
        <w:t xml:space="preserve"> </w:t>
      </w:r>
      <w:r>
        <w:rPr>
          <w:color w:val="231F20"/>
        </w:rPr>
        <w:t>Texto</w:t>
      </w:r>
      <w:r>
        <w:rPr>
          <w:color w:val="231F20"/>
          <w:spacing w:val="-8"/>
        </w:rPr>
        <w:t xml:space="preserve"> </w:t>
      </w:r>
      <w:r>
        <w:rPr>
          <w:color w:val="231F20"/>
        </w:rPr>
        <w:t>vigente</w:t>
      </w:r>
      <w:r>
        <w:rPr>
          <w:color w:val="231F20"/>
          <w:spacing w:val="-8"/>
        </w:rPr>
        <w:t xml:space="preserve"> </w:t>
      </w:r>
      <w:r>
        <w:rPr>
          <w:color w:val="231F20"/>
        </w:rPr>
        <w:t>al</w:t>
      </w:r>
      <w:r>
        <w:rPr>
          <w:color w:val="231F20"/>
          <w:spacing w:val="-8"/>
        </w:rPr>
        <w:t xml:space="preserve"> </w:t>
      </w:r>
      <w:r>
        <w:rPr>
          <w:color w:val="231F20"/>
        </w:rPr>
        <w:t>30</w:t>
      </w:r>
      <w:r>
        <w:rPr>
          <w:color w:val="231F20"/>
          <w:spacing w:val="-8"/>
        </w:rPr>
        <w:t xml:space="preserve"> </w:t>
      </w:r>
      <w:r>
        <w:rPr>
          <w:color w:val="231F20"/>
        </w:rPr>
        <w:t>de</w:t>
      </w:r>
      <w:r>
        <w:rPr>
          <w:color w:val="231F20"/>
          <w:spacing w:val="-8"/>
        </w:rPr>
        <w:t xml:space="preserve"> </w:t>
      </w:r>
      <w:r>
        <w:rPr>
          <w:color w:val="231F20"/>
        </w:rPr>
        <w:t>septiembre</w:t>
      </w:r>
      <w:r>
        <w:rPr>
          <w:color w:val="231F20"/>
          <w:spacing w:val="-8"/>
        </w:rPr>
        <w:t xml:space="preserve"> </w:t>
      </w:r>
      <w:r>
        <w:rPr>
          <w:color w:val="231F20"/>
        </w:rPr>
        <w:t>de</w:t>
      </w:r>
      <w:r>
        <w:rPr>
          <w:color w:val="231F20"/>
          <w:spacing w:val="-8"/>
        </w:rPr>
        <w:t xml:space="preserve"> </w:t>
      </w:r>
      <w:r>
        <w:rPr>
          <w:color w:val="231F20"/>
        </w:rPr>
        <w:t>2019.</w:t>
      </w:r>
      <w:r>
        <w:rPr>
          <w:color w:val="231F20"/>
          <w:spacing w:val="-8"/>
        </w:rPr>
        <w:t xml:space="preserve"> </w:t>
      </w:r>
      <w:hyperlink r:id="rId66">
        <w:r>
          <w:rPr>
            <w:color w:val="58595B"/>
            <w:u w:val="single" w:color="808285"/>
          </w:rPr>
          <w:t>http://www</w:t>
        </w:r>
        <w:r>
          <w:rPr>
            <w:color w:val="58595B"/>
          </w:rPr>
          <w:t>.</w:t>
        </w:r>
      </w:hyperlink>
      <w:r>
        <w:rPr>
          <w:color w:val="58595B"/>
        </w:rPr>
        <w:t xml:space="preserve"> </w:t>
      </w:r>
      <w:hyperlink r:id="rId67">
        <w:r>
          <w:rPr>
            <w:color w:val="58595B"/>
            <w:spacing w:val="-2"/>
            <w:u w:val="single" w:color="808285"/>
          </w:rPr>
          <w:t>diputados.gob.mx/LeyesBiblio/pdf/LGSCMM_300919.pdf</w:t>
        </w:r>
      </w:hyperlink>
    </w:p>
    <w:p w:rsidR="00AC794A" w:rsidRDefault="00D23176">
      <w:pPr>
        <w:spacing w:line="309" w:lineRule="auto"/>
        <w:ind w:left="1410" w:right="1681" w:hanging="567"/>
        <w:jc w:val="both"/>
        <w:rPr>
          <w:sz w:val="18"/>
        </w:rPr>
      </w:pPr>
      <w:r>
        <w:rPr>
          <w:color w:val="231F20"/>
          <w:spacing w:val="-4"/>
          <w:sz w:val="18"/>
        </w:rPr>
        <w:t>Canabal</w:t>
      </w:r>
      <w:r>
        <w:rPr>
          <w:color w:val="231F20"/>
          <w:spacing w:val="-11"/>
          <w:sz w:val="18"/>
        </w:rPr>
        <w:t xml:space="preserve"> </w:t>
      </w:r>
      <w:r>
        <w:rPr>
          <w:color w:val="231F20"/>
          <w:spacing w:val="-4"/>
          <w:sz w:val="18"/>
        </w:rPr>
        <w:t>García,</w:t>
      </w:r>
      <w:r>
        <w:rPr>
          <w:color w:val="231F20"/>
          <w:spacing w:val="-11"/>
          <w:sz w:val="18"/>
        </w:rPr>
        <w:t xml:space="preserve"> </w:t>
      </w:r>
      <w:r>
        <w:rPr>
          <w:color w:val="231F20"/>
          <w:spacing w:val="-4"/>
          <w:sz w:val="18"/>
        </w:rPr>
        <w:t>C.,</w:t>
      </w:r>
      <w:r>
        <w:rPr>
          <w:color w:val="231F20"/>
          <w:spacing w:val="-11"/>
          <w:sz w:val="18"/>
        </w:rPr>
        <w:t xml:space="preserve"> </w:t>
      </w:r>
      <w:r>
        <w:rPr>
          <w:color w:val="231F20"/>
          <w:spacing w:val="-4"/>
          <w:sz w:val="18"/>
        </w:rPr>
        <w:t>García</w:t>
      </w:r>
      <w:r>
        <w:rPr>
          <w:color w:val="231F20"/>
          <w:spacing w:val="-11"/>
          <w:sz w:val="18"/>
        </w:rPr>
        <w:t xml:space="preserve"> </w:t>
      </w:r>
      <w:r>
        <w:rPr>
          <w:color w:val="231F20"/>
          <w:spacing w:val="-4"/>
          <w:sz w:val="18"/>
        </w:rPr>
        <w:t>Campos,</w:t>
      </w:r>
      <w:r>
        <w:rPr>
          <w:color w:val="231F20"/>
          <w:spacing w:val="-11"/>
          <w:sz w:val="18"/>
        </w:rPr>
        <w:t xml:space="preserve"> </w:t>
      </w:r>
      <w:r>
        <w:rPr>
          <w:color w:val="231F20"/>
          <w:spacing w:val="-4"/>
          <w:sz w:val="18"/>
        </w:rPr>
        <w:t>M.</w:t>
      </w:r>
      <w:r>
        <w:rPr>
          <w:color w:val="231F20"/>
          <w:spacing w:val="-11"/>
          <w:sz w:val="18"/>
        </w:rPr>
        <w:t xml:space="preserve"> </w:t>
      </w:r>
      <w:r>
        <w:rPr>
          <w:color w:val="231F20"/>
          <w:spacing w:val="-4"/>
          <w:sz w:val="18"/>
        </w:rPr>
        <w:t>y</w:t>
      </w:r>
      <w:r>
        <w:rPr>
          <w:color w:val="231F20"/>
          <w:spacing w:val="-11"/>
          <w:sz w:val="18"/>
        </w:rPr>
        <w:t xml:space="preserve"> </w:t>
      </w:r>
      <w:r>
        <w:rPr>
          <w:color w:val="231F20"/>
          <w:spacing w:val="-4"/>
          <w:sz w:val="18"/>
        </w:rPr>
        <w:t>Margalef</w:t>
      </w:r>
      <w:r>
        <w:rPr>
          <w:color w:val="231F20"/>
          <w:spacing w:val="-11"/>
          <w:sz w:val="18"/>
        </w:rPr>
        <w:t xml:space="preserve"> </w:t>
      </w:r>
      <w:r>
        <w:rPr>
          <w:color w:val="231F20"/>
          <w:spacing w:val="-4"/>
          <w:sz w:val="18"/>
        </w:rPr>
        <w:t>García,</w:t>
      </w:r>
      <w:r>
        <w:rPr>
          <w:color w:val="231F20"/>
          <w:spacing w:val="-11"/>
          <w:sz w:val="18"/>
        </w:rPr>
        <w:t xml:space="preserve"> </w:t>
      </w:r>
      <w:r>
        <w:rPr>
          <w:color w:val="231F20"/>
          <w:spacing w:val="-4"/>
          <w:sz w:val="18"/>
        </w:rPr>
        <w:t>L.</w:t>
      </w:r>
      <w:r>
        <w:rPr>
          <w:color w:val="231F20"/>
          <w:spacing w:val="-11"/>
          <w:sz w:val="18"/>
        </w:rPr>
        <w:t xml:space="preserve"> </w:t>
      </w:r>
      <w:r>
        <w:rPr>
          <w:color w:val="231F20"/>
          <w:spacing w:val="-4"/>
          <w:sz w:val="18"/>
        </w:rPr>
        <w:t>(2017,</w:t>
      </w:r>
      <w:r>
        <w:rPr>
          <w:color w:val="231F20"/>
          <w:spacing w:val="-11"/>
          <w:sz w:val="18"/>
        </w:rPr>
        <w:t xml:space="preserve"> </w:t>
      </w:r>
      <w:r>
        <w:rPr>
          <w:color w:val="231F20"/>
          <w:spacing w:val="-4"/>
          <w:sz w:val="18"/>
        </w:rPr>
        <w:t>junio).</w:t>
      </w:r>
      <w:r>
        <w:rPr>
          <w:color w:val="231F20"/>
          <w:spacing w:val="-11"/>
          <w:sz w:val="18"/>
        </w:rPr>
        <w:t xml:space="preserve"> </w:t>
      </w:r>
      <w:r>
        <w:rPr>
          <w:color w:val="231F20"/>
          <w:spacing w:val="-4"/>
          <w:sz w:val="18"/>
        </w:rPr>
        <w:t>La</w:t>
      </w:r>
      <w:r>
        <w:rPr>
          <w:color w:val="231F20"/>
          <w:spacing w:val="-11"/>
          <w:sz w:val="18"/>
        </w:rPr>
        <w:t xml:space="preserve"> </w:t>
      </w:r>
      <w:r>
        <w:rPr>
          <w:color w:val="231F20"/>
          <w:spacing w:val="-4"/>
          <w:sz w:val="18"/>
        </w:rPr>
        <w:t xml:space="preserve">reflexión </w:t>
      </w:r>
      <w:r>
        <w:rPr>
          <w:color w:val="231F20"/>
          <w:sz w:val="18"/>
        </w:rPr>
        <w:t>dialógica</w:t>
      </w:r>
      <w:r>
        <w:rPr>
          <w:color w:val="231F20"/>
          <w:spacing w:val="-15"/>
          <w:sz w:val="18"/>
        </w:rPr>
        <w:t xml:space="preserve"> </w:t>
      </w:r>
      <w:r>
        <w:rPr>
          <w:color w:val="231F20"/>
          <w:sz w:val="18"/>
        </w:rPr>
        <w:t>en</w:t>
      </w:r>
      <w:r>
        <w:rPr>
          <w:color w:val="231F20"/>
          <w:spacing w:val="-15"/>
          <w:sz w:val="18"/>
        </w:rPr>
        <w:t xml:space="preserve"> </w:t>
      </w:r>
      <w:r>
        <w:rPr>
          <w:color w:val="231F20"/>
          <w:sz w:val="18"/>
        </w:rPr>
        <w:t>la</w:t>
      </w:r>
      <w:r>
        <w:rPr>
          <w:color w:val="231F20"/>
          <w:spacing w:val="-15"/>
          <w:sz w:val="18"/>
        </w:rPr>
        <w:t xml:space="preserve"> </w:t>
      </w:r>
      <w:r>
        <w:rPr>
          <w:color w:val="231F20"/>
          <w:sz w:val="18"/>
        </w:rPr>
        <w:t>formación</w:t>
      </w:r>
      <w:r>
        <w:rPr>
          <w:color w:val="231F20"/>
          <w:spacing w:val="-15"/>
          <w:sz w:val="18"/>
        </w:rPr>
        <w:t xml:space="preserve"> </w:t>
      </w:r>
      <w:r>
        <w:rPr>
          <w:color w:val="231F20"/>
          <w:sz w:val="18"/>
        </w:rPr>
        <w:t>inicial</w:t>
      </w:r>
      <w:r>
        <w:rPr>
          <w:color w:val="231F20"/>
          <w:spacing w:val="-15"/>
          <w:sz w:val="18"/>
        </w:rPr>
        <w:t xml:space="preserve"> </w:t>
      </w:r>
      <w:r>
        <w:rPr>
          <w:color w:val="231F20"/>
          <w:sz w:val="18"/>
        </w:rPr>
        <w:t>del</w:t>
      </w:r>
      <w:r>
        <w:rPr>
          <w:color w:val="231F20"/>
          <w:spacing w:val="-15"/>
          <w:sz w:val="18"/>
        </w:rPr>
        <w:t xml:space="preserve"> </w:t>
      </w:r>
      <w:r>
        <w:rPr>
          <w:color w:val="231F20"/>
          <w:sz w:val="18"/>
        </w:rPr>
        <w:t>profesorado:</w:t>
      </w:r>
      <w:r>
        <w:rPr>
          <w:color w:val="231F20"/>
          <w:spacing w:val="-15"/>
          <w:sz w:val="18"/>
        </w:rPr>
        <w:t xml:space="preserve"> </w:t>
      </w:r>
      <w:r>
        <w:rPr>
          <w:color w:val="231F20"/>
          <w:sz w:val="18"/>
        </w:rPr>
        <w:t>construyendo</w:t>
      </w:r>
      <w:r>
        <w:rPr>
          <w:color w:val="231F20"/>
          <w:spacing w:val="-15"/>
          <w:sz w:val="18"/>
        </w:rPr>
        <w:t xml:space="preserve"> </w:t>
      </w:r>
      <w:r>
        <w:rPr>
          <w:color w:val="231F20"/>
          <w:sz w:val="18"/>
        </w:rPr>
        <w:t>un</w:t>
      </w:r>
      <w:r>
        <w:rPr>
          <w:color w:val="231F20"/>
          <w:spacing w:val="-15"/>
          <w:sz w:val="18"/>
        </w:rPr>
        <w:t xml:space="preserve"> </w:t>
      </w:r>
      <w:r>
        <w:rPr>
          <w:color w:val="231F20"/>
          <w:sz w:val="18"/>
        </w:rPr>
        <w:t>marco</w:t>
      </w:r>
      <w:r>
        <w:rPr>
          <w:color w:val="231F20"/>
          <w:spacing w:val="-15"/>
          <w:sz w:val="18"/>
        </w:rPr>
        <w:t xml:space="preserve"> </w:t>
      </w:r>
      <w:r>
        <w:rPr>
          <w:color w:val="231F20"/>
          <w:sz w:val="18"/>
        </w:rPr>
        <w:t>con- ceptual.</w:t>
      </w:r>
      <w:r>
        <w:rPr>
          <w:color w:val="231F20"/>
          <w:spacing w:val="-5"/>
          <w:sz w:val="18"/>
        </w:rPr>
        <w:t xml:space="preserve"> </w:t>
      </w:r>
      <w:r>
        <w:rPr>
          <w:i/>
          <w:color w:val="231F20"/>
          <w:sz w:val="18"/>
        </w:rPr>
        <w:t>Perspectiva</w:t>
      </w:r>
      <w:r>
        <w:rPr>
          <w:i/>
          <w:color w:val="231F20"/>
          <w:spacing w:val="-5"/>
          <w:sz w:val="18"/>
        </w:rPr>
        <w:t xml:space="preserve"> </w:t>
      </w:r>
      <w:r>
        <w:rPr>
          <w:i/>
          <w:color w:val="231F20"/>
          <w:sz w:val="18"/>
        </w:rPr>
        <w:t>educacional.</w:t>
      </w:r>
      <w:r>
        <w:rPr>
          <w:i/>
          <w:color w:val="231F20"/>
          <w:spacing w:val="-5"/>
          <w:sz w:val="18"/>
        </w:rPr>
        <w:t xml:space="preserve"> </w:t>
      </w:r>
      <w:r>
        <w:rPr>
          <w:i/>
          <w:color w:val="231F20"/>
          <w:sz w:val="18"/>
        </w:rPr>
        <w:t>Formación</w:t>
      </w:r>
      <w:r>
        <w:rPr>
          <w:i/>
          <w:color w:val="231F20"/>
          <w:spacing w:val="-5"/>
          <w:sz w:val="18"/>
        </w:rPr>
        <w:t xml:space="preserve"> </w:t>
      </w:r>
      <w:r>
        <w:rPr>
          <w:i/>
          <w:color w:val="231F20"/>
          <w:sz w:val="18"/>
        </w:rPr>
        <w:t>de</w:t>
      </w:r>
      <w:r>
        <w:rPr>
          <w:i/>
          <w:color w:val="231F20"/>
          <w:spacing w:val="-5"/>
          <w:sz w:val="18"/>
        </w:rPr>
        <w:t xml:space="preserve"> </w:t>
      </w:r>
      <w:r>
        <w:rPr>
          <w:i/>
          <w:color w:val="231F20"/>
          <w:sz w:val="18"/>
        </w:rPr>
        <w:t>profesores,</w:t>
      </w:r>
      <w:r>
        <w:rPr>
          <w:i/>
          <w:color w:val="231F20"/>
          <w:spacing w:val="-5"/>
          <w:sz w:val="18"/>
        </w:rPr>
        <w:t xml:space="preserve"> </w:t>
      </w:r>
      <w:r>
        <w:rPr>
          <w:i/>
          <w:color w:val="231F20"/>
          <w:sz w:val="18"/>
        </w:rPr>
        <w:t>56</w:t>
      </w:r>
      <w:r>
        <w:rPr>
          <w:color w:val="231F20"/>
          <w:sz w:val="18"/>
        </w:rPr>
        <w:t>(2),</w:t>
      </w:r>
      <w:r>
        <w:rPr>
          <w:color w:val="231F20"/>
          <w:spacing w:val="-5"/>
          <w:sz w:val="18"/>
        </w:rPr>
        <w:t xml:space="preserve"> </w:t>
      </w:r>
      <w:r>
        <w:rPr>
          <w:color w:val="231F20"/>
          <w:sz w:val="18"/>
        </w:rPr>
        <w:t>28-50.</w:t>
      </w:r>
    </w:p>
    <w:p w:rsidR="00AC794A" w:rsidRDefault="00D23176">
      <w:pPr>
        <w:spacing w:line="309" w:lineRule="auto"/>
        <w:ind w:left="1410" w:right="1681" w:hanging="567"/>
        <w:jc w:val="both"/>
        <w:rPr>
          <w:sz w:val="18"/>
        </w:rPr>
      </w:pPr>
      <w:r>
        <w:rPr>
          <w:color w:val="231F20"/>
          <w:spacing w:val="-6"/>
          <w:sz w:val="18"/>
        </w:rPr>
        <w:t>Carnoy,</w:t>
      </w:r>
      <w:r>
        <w:rPr>
          <w:color w:val="231F20"/>
          <w:spacing w:val="-10"/>
          <w:sz w:val="18"/>
        </w:rPr>
        <w:t xml:space="preserve"> </w:t>
      </w:r>
      <w:r>
        <w:rPr>
          <w:color w:val="231F20"/>
          <w:spacing w:val="-6"/>
          <w:sz w:val="18"/>
        </w:rPr>
        <w:t>M.,</w:t>
      </w:r>
      <w:r>
        <w:rPr>
          <w:color w:val="231F20"/>
          <w:spacing w:val="-10"/>
          <w:sz w:val="18"/>
        </w:rPr>
        <w:t xml:space="preserve"> </w:t>
      </w:r>
      <w:r>
        <w:rPr>
          <w:color w:val="231F20"/>
          <w:spacing w:val="-6"/>
          <w:sz w:val="18"/>
        </w:rPr>
        <w:t>Gove,</w:t>
      </w:r>
      <w:r>
        <w:rPr>
          <w:color w:val="231F20"/>
          <w:spacing w:val="-10"/>
          <w:sz w:val="18"/>
        </w:rPr>
        <w:t xml:space="preserve"> </w:t>
      </w:r>
      <w:r>
        <w:rPr>
          <w:color w:val="231F20"/>
          <w:spacing w:val="-6"/>
          <w:sz w:val="18"/>
        </w:rPr>
        <w:t>A.</w:t>
      </w:r>
      <w:r>
        <w:rPr>
          <w:color w:val="231F20"/>
          <w:spacing w:val="-10"/>
          <w:sz w:val="18"/>
        </w:rPr>
        <w:t xml:space="preserve"> </w:t>
      </w:r>
      <w:r>
        <w:rPr>
          <w:color w:val="231F20"/>
          <w:spacing w:val="-6"/>
          <w:sz w:val="18"/>
        </w:rPr>
        <w:t>K.</w:t>
      </w:r>
      <w:r>
        <w:rPr>
          <w:color w:val="231F20"/>
          <w:spacing w:val="-9"/>
          <w:sz w:val="18"/>
        </w:rPr>
        <w:t xml:space="preserve"> </w:t>
      </w:r>
      <w:r>
        <w:rPr>
          <w:color w:val="231F20"/>
          <w:spacing w:val="-6"/>
          <w:sz w:val="18"/>
        </w:rPr>
        <w:t>y</w:t>
      </w:r>
      <w:r>
        <w:rPr>
          <w:color w:val="231F20"/>
          <w:spacing w:val="-10"/>
          <w:sz w:val="18"/>
        </w:rPr>
        <w:t xml:space="preserve"> </w:t>
      </w:r>
      <w:r>
        <w:rPr>
          <w:color w:val="231F20"/>
          <w:spacing w:val="-6"/>
          <w:sz w:val="18"/>
        </w:rPr>
        <w:t>Marshall,</w:t>
      </w:r>
      <w:r>
        <w:rPr>
          <w:color w:val="231F20"/>
          <w:spacing w:val="-10"/>
          <w:sz w:val="18"/>
        </w:rPr>
        <w:t xml:space="preserve"> </w:t>
      </w:r>
      <w:r>
        <w:rPr>
          <w:color w:val="231F20"/>
          <w:spacing w:val="-6"/>
          <w:sz w:val="18"/>
        </w:rPr>
        <w:t>J.</w:t>
      </w:r>
      <w:r>
        <w:rPr>
          <w:color w:val="231F20"/>
          <w:spacing w:val="-10"/>
          <w:sz w:val="18"/>
        </w:rPr>
        <w:t xml:space="preserve"> </w:t>
      </w:r>
      <w:r>
        <w:rPr>
          <w:color w:val="231F20"/>
          <w:spacing w:val="-6"/>
          <w:sz w:val="18"/>
        </w:rPr>
        <w:t>H.</w:t>
      </w:r>
      <w:r>
        <w:rPr>
          <w:color w:val="231F20"/>
          <w:spacing w:val="-10"/>
          <w:sz w:val="18"/>
        </w:rPr>
        <w:t xml:space="preserve"> </w:t>
      </w:r>
      <w:r>
        <w:rPr>
          <w:color w:val="231F20"/>
          <w:spacing w:val="-6"/>
          <w:sz w:val="18"/>
        </w:rPr>
        <w:t>(2007).</w:t>
      </w:r>
      <w:r>
        <w:rPr>
          <w:color w:val="231F20"/>
          <w:spacing w:val="-8"/>
          <w:sz w:val="18"/>
        </w:rPr>
        <w:t xml:space="preserve"> </w:t>
      </w:r>
      <w:r>
        <w:rPr>
          <w:i/>
          <w:color w:val="231F20"/>
          <w:spacing w:val="-6"/>
          <w:sz w:val="18"/>
        </w:rPr>
        <w:t>Cuba's</w:t>
      </w:r>
      <w:r>
        <w:rPr>
          <w:i/>
          <w:color w:val="231F20"/>
          <w:spacing w:val="-10"/>
          <w:sz w:val="18"/>
        </w:rPr>
        <w:t xml:space="preserve"> </w:t>
      </w:r>
      <w:r>
        <w:rPr>
          <w:i/>
          <w:color w:val="231F20"/>
          <w:spacing w:val="-6"/>
          <w:sz w:val="18"/>
        </w:rPr>
        <w:t>Academic</w:t>
      </w:r>
      <w:r>
        <w:rPr>
          <w:i/>
          <w:color w:val="231F20"/>
          <w:spacing w:val="-10"/>
          <w:sz w:val="18"/>
        </w:rPr>
        <w:t xml:space="preserve"> </w:t>
      </w:r>
      <w:r>
        <w:rPr>
          <w:i/>
          <w:color w:val="231F20"/>
          <w:spacing w:val="-6"/>
          <w:sz w:val="18"/>
        </w:rPr>
        <w:t>Advantage:</w:t>
      </w:r>
      <w:r>
        <w:rPr>
          <w:i/>
          <w:color w:val="231F20"/>
          <w:spacing w:val="-10"/>
          <w:sz w:val="18"/>
        </w:rPr>
        <w:t xml:space="preserve"> </w:t>
      </w:r>
      <w:r>
        <w:rPr>
          <w:i/>
          <w:color w:val="231F20"/>
          <w:spacing w:val="-6"/>
          <w:sz w:val="18"/>
        </w:rPr>
        <w:t>Why</w:t>
      </w:r>
      <w:r>
        <w:rPr>
          <w:i/>
          <w:color w:val="231F20"/>
          <w:spacing w:val="-9"/>
          <w:sz w:val="18"/>
        </w:rPr>
        <w:t xml:space="preserve"> </w:t>
      </w:r>
      <w:r>
        <w:rPr>
          <w:i/>
          <w:color w:val="231F20"/>
          <w:spacing w:val="-6"/>
          <w:sz w:val="18"/>
        </w:rPr>
        <w:t xml:space="preserve">Stu- </w:t>
      </w:r>
      <w:r>
        <w:rPr>
          <w:i/>
          <w:color w:val="231F20"/>
          <w:sz w:val="18"/>
        </w:rPr>
        <w:t xml:space="preserve">dents in Cuba do Better in School. </w:t>
      </w:r>
      <w:r>
        <w:rPr>
          <w:color w:val="231F20"/>
          <w:sz w:val="18"/>
        </w:rPr>
        <w:t>Stanford University Press.</w:t>
      </w:r>
    </w:p>
    <w:p w:rsidR="00AC794A" w:rsidRDefault="00D23176">
      <w:pPr>
        <w:spacing w:line="309" w:lineRule="auto"/>
        <w:ind w:left="1410" w:right="1681" w:hanging="567"/>
        <w:jc w:val="both"/>
        <w:rPr>
          <w:sz w:val="18"/>
        </w:rPr>
      </w:pPr>
      <w:r>
        <w:rPr>
          <w:color w:val="231F20"/>
          <w:spacing w:val="-2"/>
          <w:sz w:val="18"/>
        </w:rPr>
        <w:t>Carr,</w:t>
      </w:r>
      <w:r>
        <w:rPr>
          <w:color w:val="231F20"/>
          <w:spacing w:val="-13"/>
          <w:sz w:val="18"/>
        </w:rPr>
        <w:t xml:space="preserve"> </w:t>
      </w:r>
      <w:r>
        <w:rPr>
          <w:color w:val="231F20"/>
          <w:spacing w:val="-2"/>
          <w:sz w:val="18"/>
        </w:rPr>
        <w:t>W.</w:t>
      </w:r>
      <w:r>
        <w:rPr>
          <w:color w:val="231F20"/>
          <w:spacing w:val="-13"/>
          <w:sz w:val="18"/>
        </w:rPr>
        <w:t xml:space="preserve"> </w:t>
      </w:r>
      <w:r>
        <w:rPr>
          <w:color w:val="231F20"/>
          <w:spacing w:val="-2"/>
          <w:sz w:val="18"/>
        </w:rPr>
        <w:t>y</w:t>
      </w:r>
      <w:r>
        <w:rPr>
          <w:color w:val="231F20"/>
          <w:spacing w:val="-13"/>
          <w:sz w:val="18"/>
        </w:rPr>
        <w:t xml:space="preserve"> </w:t>
      </w:r>
      <w:r>
        <w:rPr>
          <w:color w:val="231F20"/>
          <w:spacing w:val="-2"/>
          <w:sz w:val="18"/>
        </w:rPr>
        <w:t>Kemmis,</w:t>
      </w:r>
      <w:r>
        <w:rPr>
          <w:color w:val="231F20"/>
          <w:spacing w:val="-13"/>
          <w:sz w:val="18"/>
        </w:rPr>
        <w:t xml:space="preserve"> </w:t>
      </w:r>
      <w:r>
        <w:rPr>
          <w:color w:val="231F20"/>
          <w:spacing w:val="-2"/>
          <w:sz w:val="18"/>
        </w:rPr>
        <w:t>S.</w:t>
      </w:r>
      <w:r>
        <w:rPr>
          <w:color w:val="231F20"/>
          <w:spacing w:val="-13"/>
          <w:sz w:val="18"/>
        </w:rPr>
        <w:t xml:space="preserve"> </w:t>
      </w:r>
      <w:r>
        <w:rPr>
          <w:color w:val="231F20"/>
          <w:spacing w:val="-2"/>
          <w:sz w:val="18"/>
        </w:rPr>
        <w:t>(1988).</w:t>
      </w:r>
      <w:r>
        <w:rPr>
          <w:color w:val="231F20"/>
          <w:spacing w:val="-13"/>
          <w:sz w:val="18"/>
        </w:rPr>
        <w:t xml:space="preserve"> </w:t>
      </w:r>
      <w:r>
        <w:rPr>
          <w:i/>
          <w:color w:val="231F20"/>
          <w:spacing w:val="-2"/>
          <w:sz w:val="18"/>
        </w:rPr>
        <w:t>Teoría</w:t>
      </w:r>
      <w:r>
        <w:rPr>
          <w:i/>
          <w:color w:val="231F20"/>
          <w:spacing w:val="-13"/>
          <w:sz w:val="18"/>
        </w:rPr>
        <w:t xml:space="preserve"> </w:t>
      </w:r>
      <w:r>
        <w:rPr>
          <w:i/>
          <w:color w:val="231F20"/>
          <w:spacing w:val="-2"/>
          <w:sz w:val="18"/>
        </w:rPr>
        <w:t>crítica</w:t>
      </w:r>
      <w:r>
        <w:rPr>
          <w:i/>
          <w:color w:val="231F20"/>
          <w:spacing w:val="-13"/>
          <w:sz w:val="18"/>
        </w:rPr>
        <w:t xml:space="preserve"> </w:t>
      </w:r>
      <w:r>
        <w:rPr>
          <w:i/>
          <w:color w:val="231F20"/>
          <w:spacing w:val="-2"/>
          <w:sz w:val="18"/>
        </w:rPr>
        <w:t>de</w:t>
      </w:r>
      <w:r>
        <w:rPr>
          <w:i/>
          <w:color w:val="231F20"/>
          <w:spacing w:val="-13"/>
          <w:sz w:val="18"/>
        </w:rPr>
        <w:t xml:space="preserve"> </w:t>
      </w:r>
      <w:r>
        <w:rPr>
          <w:i/>
          <w:color w:val="231F20"/>
          <w:spacing w:val="-2"/>
          <w:sz w:val="18"/>
        </w:rPr>
        <w:t>la</w:t>
      </w:r>
      <w:r>
        <w:rPr>
          <w:i/>
          <w:color w:val="231F20"/>
          <w:spacing w:val="-13"/>
          <w:sz w:val="18"/>
        </w:rPr>
        <w:t xml:space="preserve"> </w:t>
      </w:r>
      <w:r>
        <w:rPr>
          <w:i/>
          <w:color w:val="231F20"/>
          <w:spacing w:val="-2"/>
          <w:sz w:val="18"/>
        </w:rPr>
        <w:t>enseñanza.</w:t>
      </w:r>
      <w:r>
        <w:rPr>
          <w:i/>
          <w:color w:val="231F20"/>
          <w:spacing w:val="-13"/>
          <w:sz w:val="18"/>
        </w:rPr>
        <w:t xml:space="preserve"> </w:t>
      </w:r>
      <w:r>
        <w:rPr>
          <w:i/>
          <w:color w:val="231F20"/>
          <w:spacing w:val="-2"/>
          <w:sz w:val="18"/>
        </w:rPr>
        <w:t>La</w:t>
      </w:r>
      <w:r>
        <w:rPr>
          <w:i/>
          <w:color w:val="231F20"/>
          <w:spacing w:val="-13"/>
          <w:sz w:val="18"/>
        </w:rPr>
        <w:t xml:space="preserve"> </w:t>
      </w:r>
      <w:r>
        <w:rPr>
          <w:i/>
          <w:color w:val="231F20"/>
          <w:spacing w:val="-2"/>
          <w:sz w:val="18"/>
        </w:rPr>
        <w:t xml:space="preserve">investigación-acción </w:t>
      </w:r>
      <w:r>
        <w:rPr>
          <w:i/>
          <w:color w:val="231F20"/>
          <w:sz w:val="18"/>
        </w:rPr>
        <w:t>en la formación del profesorado</w:t>
      </w:r>
      <w:r>
        <w:rPr>
          <w:color w:val="231F20"/>
          <w:sz w:val="18"/>
        </w:rPr>
        <w:t>. Martínez Roca.</w:t>
      </w:r>
    </w:p>
    <w:p w:rsidR="00AC794A" w:rsidRDefault="00D23176">
      <w:pPr>
        <w:pStyle w:val="Textoindependiente"/>
        <w:spacing w:line="309" w:lineRule="auto"/>
        <w:ind w:left="1410" w:right="1681" w:hanging="567"/>
        <w:jc w:val="both"/>
      </w:pPr>
      <w:r>
        <w:rPr>
          <w:color w:val="231F20"/>
          <w:spacing w:val="-2"/>
        </w:rPr>
        <w:t>Casassus,</w:t>
      </w:r>
      <w:r>
        <w:rPr>
          <w:color w:val="231F20"/>
          <w:spacing w:val="-10"/>
        </w:rPr>
        <w:t xml:space="preserve"> </w:t>
      </w:r>
      <w:r>
        <w:rPr>
          <w:color w:val="231F20"/>
          <w:spacing w:val="-2"/>
        </w:rPr>
        <w:t>J.</w:t>
      </w:r>
      <w:r>
        <w:rPr>
          <w:color w:val="231F20"/>
          <w:spacing w:val="-10"/>
        </w:rPr>
        <w:t xml:space="preserve"> </w:t>
      </w:r>
      <w:r>
        <w:rPr>
          <w:color w:val="231F20"/>
          <w:spacing w:val="-2"/>
        </w:rPr>
        <w:t>(2002).</w:t>
      </w:r>
      <w:r>
        <w:rPr>
          <w:color w:val="231F20"/>
          <w:spacing w:val="-10"/>
        </w:rPr>
        <w:t xml:space="preserve"> </w:t>
      </w:r>
      <w:r>
        <w:rPr>
          <w:color w:val="231F20"/>
          <w:spacing w:val="-2"/>
        </w:rPr>
        <w:t>Problemas</w:t>
      </w:r>
      <w:r>
        <w:rPr>
          <w:color w:val="231F20"/>
          <w:spacing w:val="-10"/>
        </w:rPr>
        <w:t xml:space="preserve"> </w:t>
      </w:r>
      <w:r>
        <w:rPr>
          <w:color w:val="231F20"/>
          <w:spacing w:val="-2"/>
        </w:rPr>
        <w:t>de</w:t>
      </w:r>
      <w:r>
        <w:rPr>
          <w:color w:val="231F20"/>
          <w:spacing w:val="-10"/>
        </w:rPr>
        <w:t xml:space="preserve"> </w:t>
      </w:r>
      <w:r>
        <w:rPr>
          <w:color w:val="231F20"/>
          <w:spacing w:val="-2"/>
        </w:rPr>
        <w:t>la</w:t>
      </w:r>
      <w:r>
        <w:rPr>
          <w:color w:val="231F20"/>
          <w:spacing w:val="-10"/>
        </w:rPr>
        <w:t xml:space="preserve"> </w:t>
      </w:r>
      <w:r>
        <w:rPr>
          <w:color w:val="231F20"/>
          <w:spacing w:val="-2"/>
        </w:rPr>
        <w:t>gestión</w:t>
      </w:r>
      <w:r>
        <w:rPr>
          <w:color w:val="231F20"/>
          <w:spacing w:val="-10"/>
        </w:rPr>
        <w:t xml:space="preserve"> </w:t>
      </w:r>
      <w:r>
        <w:rPr>
          <w:color w:val="231F20"/>
          <w:spacing w:val="-2"/>
        </w:rPr>
        <w:t>educativa</w:t>
      </w:r>
      <w:r>
        <w:rPr>
          <w:color w:val="231F20"/>
          <w:spacing w:val="-10"/>
        </w:rPr>
        <w:t xml:space="preserve"> </w:t>
      </w:r>
      <w:r>
        <w:rPr>
          <w:color w:val="231F20"/>
          <w:spacing w:val="-2"/>
        </w:rPr>
        <w:t>en</w:t>
      </w:r>
      <w:r>
        <w:rPr>
          <w:color w:val="231F20"/>
          <w:spacing w:val="-10"/>
        </w:rPr>
        <w:t xml:space="preserve"> </w:t>
      </w:r>
      <w:r>
        <w:rPr>
          <w:color w:val="231F20"/>
          <w:spacing w:val="-2"/>
        </w:rPr>
        <w:t>América</w:t>
      </w:r>
      <w:r>
        <w:rPr>
          <w:color w:val="231F20"/>
          <w:spacing w:val="-10"/>
        </w:rPr>
        <w:t xml:space="preserve"> </w:t>
      </w:r>
      <w:r>
        <w:rPr>
          <w:color w:val="231F20"/>
          <w:spacing w:val="-2"/>
        </w:rPr>
        <w:t>Latina:</w:t>
      </w:r>
      <w:r>
        <w:rPr>
          <w:color w:val="231F20"/>
          <w:spacing w:val="-10"/>
        </w:rPr>
        <w:t xml:space="preserve"> </w:t>
      </w:r>
      <w:r>
        <w:rPr>
          <w:color w:val="231F20"/>
          <w:spacing w:val="-2"/>
        </w:rPr>
        <w:t>la</w:t>
      </w:r>
      <w:r>
        <w:rPr>
          <w:color w:val="231F20"/>
          <w:spacing w:val="-10"/>
        </w:rPr>
        <w:t xml:space="preserve"> </w:t>
      </w:r>
      <w:r>
        <w:rPr>
          <w:color w:val="231F20"/>
          <w:spacing w:val="-2"/>
        </w:rPr>
        <w:t xml:space="preserve">tensión </w:t>
      </w:r>
      <w:r>
        <w:rPr>
          <w:color w:val="231F20"/>
          <w:spacing w:val="-4"/>
        </w:rPr>
        <w:t>entre</w:t>
      </w:r>
      <w:r>
        <w:rPr>
          <w:color w:val="231F20"/>
          <w:spacing w:val="-11"/>
        </w:rPr>
        <w:t xml:space="preserve"> </w:t>
      </w:r>
      <w:r>
        <w:rPr>
          <w:color w:val="231F20"/>
          <w:spacing w:val="-4"/>
        </w:rPr>
        <w:t>los</w:t>
      </w:r>
      <w:r>
        <w:rPr>
          <w:color w:val="231F20"/>
          <w:spacing w:val="-11"/>
        </w:rPr>
        <w:t xml:space="preserve"> </w:t>
      </w:r>
      <w:r>
        <w:rPr>
          <w:color w:val="231F20"/>
          <w:spacing w:val="-4"/>
        </w:rPr>
        <w:t>paradigmas</w:t>
      </w:r>
      <w:r>
        <w:rPr>
          <w:color w:val="231F20"/>
          <w:spacing w:val="-11"/>
        </w:rPr>
        <w:t xml:space="preserve"> </w:t>
      </w:r>
      <w:r>
        <w:rPr>
          <w:color w:val="231F20"/>
          <w:spacing w:val="-4"/>
        </w:rPr>
        <w:t>de</w:t>
      </w:r>
      <w:r>
        <w:rPr>
          <w:color w:val="231F20"/>
          <w:spacing w:val="-11"/>
        </w:rPr>
        <w:t xml:space="preserve"> </w:t>
      </w:r>
      <w:r>
        <w:rPr>
          <w:color w:val="231F20"/>
          <w:spacing w:val="-4"/>
        </w:rPr>
        <w:t>tipo</w:t>
      </w:r>
      <w:r>
        <w:rPr>
          <w:color w:val="231F20"/>
          <w:spacing w:val="-11"/>
        </w:rPr>
        <w:t xml:space="preserve"> </w:t>
      </w:r>
      <w:r>
        <w:rPr>
          <w:color w:val="231F20"/>
          <w:spacing w:val="-4"/>
        </w:rPr>
        <w:t>A</w:t>
      </w:r>
      <w:r>
        <w:rPr>
          <w:color w:val="231F20"/>
          <w:spacing w:val="-11"/>
        </w:rPr>
        <w:t xml:space="preserve"> </w:t>
      </w:r>
      <w:r>
        <w:rPr>
          <w:color w:val="231F20"/>
          <w:spacing w:val="-4"/>
        </w:rPr>
        <w:t>y</w:t>
      </w:r>
      <w:r>
        <w:rPr>
          <w:color w:val="231F20"/>
          <w:spacing w:val="-11"/>
        </w:rPr>
        <w:t xml:space="preserve"> </w:t>
      </w:r>
      <w:r>
        <w:rPr>
          <w:color w:val="231F20"/>
          <w:spacing w:val="-4"/>
        </w:rPr>
        <w:t>el</w:t>
      </w:r>
      <w:r>
        <w:rPr>
          <w:color w:val="231F20"/>
          <w:spacing w:val="-11"/>
        </w:rPr>
        <w:t xml:space="preserve"> </w:t>
      </w:r>
      <w:r>
        <w:rPr>
          <w:color w:val="231F20"/>
          <w:spacing w:val="-4"/>
        </w:rPr>
        <w:t>tipo</w:t>
      </w:r>
      <w:r>
        <w:rPr>
          <w:color w:val="231F20"/>
          <w:spacing w:val="-11"/>
        </w:rPr>
        <w:t xml:space="preserve"> </w:t>
      </w:r>
      <w:r>
        <w:rPr>
          <w:color w:val="231F20"/>
          <w:spacing w:val="-4"/>
        </w:rPr>
        <w:t>B.</w:t>
      </w:r>
      <w:r>
        <w:rPr>
          <w:color w:val="231F20"/>
          <w:spacing w:val="-11"/>
        </w:rPr>
        <w:t xml:space="preserve"> </w:t>
      </w:r>
      <w:r>
        <w:rPr>
          <w:i/>
          <w:color w:val="231F20"/>
          <w:spacing w:val="-4"/>
        </w:rPr>
        <w:t>Em</w:t>
      </w:r>
      <w:r>
        <w:rPr>
          <w:i/>
          <w:color w:val="231F20"/>
          <w:spacing w:val="-11"/>
        </w:rPr>
        <w:t xml:space="preserve"> </w:t>
      </w:r>
      <w:r>
        <w:rPr>
          <w:i/>
          <w:color w:val="231F20"/>
          <w:spacing w:val="-4"/>
        </w:rPr>
        <w:t>Aberto,</w:t>
      </w:r>
      <w:r>
        <w:rPr>
          <w:i/>
          <w:color w:val="231F20"/>
          <w:spacing w:val="-11"/>
        </w:rPr>
        <w:t xml:space="preserve"> </w:t>
      </w:r>
      <w:r>
        <w:rPr>
          <w:i/>
          <w:color w:val="231F20"/>
          <w:spacing w:val="-4"/>
        </w:rPr>
        <w:t>19</w:t>
      </w:r>
      <w:r>
        <w:rPr>
          <w:color w:val="231F20"/>
          <w:spacing w:val="-4"/>
        </w:rPr>
        <w:t>(75).</w:t>
      </w:r>
      <w:r>
        <w:rPr>
          <w:color w:val="231F20"/>
          <w:spacing w:val="-11"/>
        </w:rPr>
        <w:t xml:space="preserve"> </w:t>
      </w:r>
      <w:r>
        <w:rPr>
          <w:color w:val="231F20"/>
          <w:spacing w:val="-4"/>
        </w:rPr>
        <w:t>Instituto</w:t>
      </w:r>
      <w:r>
        <w:rPr>
          <w:color w:val="231F20"/>
          <w:spacing w:val="-11"/>
        </w:rPr>
        <w:t xml:space="preserve"> </w:t>
      </w:r>
      <w:r>
        <w:rPr>
          <w:color w:val="231F20"/>
          <w:spacing w:val="-4"/>
        </w:rPr>
        <w:t xml:space="preserve">Nacional </w:t>
      </w:r>
      <w:r>
        <w:rPr>
          <w:color w:val="231F20"/>
        </w:rPr>
        <w:t xml:space="preserve">de Estudos e Pesquisas Educacionais, </w:t>
      </w:r>
      <w:r>
        <w:rPr>
          <w:color w:val="231F20"/>
          <w:sz w:val="15"/>
        </w:rPr>
        <w:t>INEP</w:t>
      </w:r>
      <w:r>
        <w:rPr>
          <w:color w:val="231F20"/>
        </w:rPr>
        <w:t>.</w:t>
      </w:r>
    </w:p>
    <w:p w:rsidR="00AC794A" w:rsidRDefault="00D23176">
      <w:pPr>
        <w:spacing w:line="309" w:lineRule="auto"/>
        <w:ind w:left="1410" w:right="1680" w:hanging="567"/>
        <w:jc w:val="both"/>
        <w:rPr>
          <w:sz w:val="18"/>
        </w:rPr>
      </w:pPr>
      <w:r>
        <w:rPr>
          <w:color w:val="231F20"/>
          <w:sz w:val="18"/>
        </w:rPr>
        <w:t>Castellanos,</w:t>
      </w:r>
      <w:r>
        <w:rPr>
          <w:color w:val="231F20"/>
          <w:spacing w:val="-12"/>
          <w:sz w:val="18"/>
        </w:rPr>
        <w:t xml:space="preserve"> </w:t>
      </w:r>
      <w:r>
        <w:rPr>
          <w:color w:val="231F20"/>
          <w:sz w:val="18"/>
        </w:rPr>
        <w:t>E.</w:t>
      </w:r>
      <w:r>
        <w:rPr>
          <w:color w:val="231F20"/>
          <w:spacing w:val="-13"/>
          <w:sz w:val="18"/>
        </w:rPr>
        <w:t xml:space="preserve"> </w:t>
      </w:r>
      <w:r>
        <w:rPr>
          <w:color w:val="231F20"/>
          <w:sz w:val="18"/>
        </w:rPr>
        <w:t>(coord.)</w:t>
      </w:r>
      <w:r>
        <w:rPr>
          <w:color w:val="231F20"/>
          <w:spacing w:val="-13"/>
          <w:sz w:val="18"/>
        </w:rPr>
        <w:t xml:space="preserve"> </w:t>
      </w:r>
      <w:r>
        <w:rPr>
          <w:color w:val="231F20"/>
          <w:sz w:val="18"/>
        </w:rPr>
        <w:t>(2005).</w:t>
      </w:r>
      <w:r>
        <w:rPr>
          <w:color w:val="231F20"/>
          <w:spacing w:val="-13"/>
          <w:sz w:val="18"/>
        </w:rPr>
        <w:t xml:space="preserve"> </w:t>
      </w:r>
      <w:r>
        <w:rPr>
          <w:i/>
          <w:color w:val="231F20"/>
          <w:sz w:val="18"/>
        </w:rPr>
        <w:t>Doctrina</w:t>
      </w:r>
      <w:r>
        <w:rPr>
          <w:i/>
          <w:color w:val="231F20"/>
          <w:spacing w:val="-12"/>
          <w:sz w:val="18"/>
        </w:rPr>
        <w:t xml:space="preserve"> </w:t>
      </w:r>
      <w:r>
        <w:rPr>
          <w:i/>
          <w:color w:val="231F20"/>
          <w:sz w:val="18"/>
        </w:rPr>
        <w:t>y</w:t>
      </w:r>
      <w:r>
        <w:rPr>
          <w:i/>
          <w:color w:val="231F20"/>
          <w:spacing w:val="-13"/>
          <w:sz w:val="18"/>
        </w:rPr>
        <w:t xml:space="preserve"> </w:t>
      </w:r>
      <w:r>
        <w:rPr>
          <w:i/>
          <w:color w:val="231F20"/>
          <w:sz w:val="18"/>
        </w:rPr>
        <w:t>lineamientos</w:t>
      </w:r>
      <w:r>
        <w:rPr>
          <w:i/>
          <w:color w:val="231F20"/>
          <w:spacing w:val="-12"/>
          <w:sz w:val="18"/>
        </w:rPr>
        <w:t xml:space="preserve"> </w:t>
      </w:r>
      <w:r>
        <w:rPr>
          <w:i/>
          <w:color w:val="231F20"/>
          <w:sz w:val="18"/>
        </w:rPr>
        <w:t>para</w:t>
      </w:r>
      <w:r>
        <w:rPr>
          <w:i/>
          <w:color w:val="231F20"/>
          <w:spacing w:val="-13"/>
          <w:sz w:val="18"/>
        </w:rPr>
        <w:t xml:space="preserve"> </w:t>
      </w:r>
      <w:r>
        <w:rPr>
          <w:i/>
          <w:color w:val="231F20"/>
          <w:sz w:val="18"/>
        </w:rPr>
        <w:t>la</w:t>
      </w:r>
      <w:r>
        <w:rPr>
          <w:i/>
          <w:color w:val="231F20"/>
          <w:spacing w:val="-12"/>
          <w:sz w:val="18"/>
        </w:rPr>
        <w:t xml:space="preserve"> </w:t>
      </w:r>
      <w:r>
        <w:rPr>
          <w:i/>
          <w:color w:val="231F20"/>
          <w:sz w:val="18"/>
        </w:rPr>
        <w:t>redacción</w:t>
      </w:r>
      <w:r>
        <w:rPr>
          <w:i/>
          <w:color w:val="231F20"/>
          <w:spacing w:val="-12"/>
          <w:sz w:val="18"/>
        </w:rPr>
        <w:t xml:space="preserve"> </w:t>
      </w:r>
      <w:r>
        <w:rPr>
          <w:i/>
          <w:color w:val="231F20"/>
          <w:sz w:val="18"/>
        </w:rPr>
        <w:t>de</w:t>
      </w:r>
      <w:r>
        <w:rPr>
          <w:i/>
          <w:color w:val="231F20"/>
          <w:spacing w:val="-12"/>
          <w:sz w:val="18"/>
        </w:rPr>
        <w:t xml:space="preserve"> </w:t>
      </w:r>
      <w:r>
        <w:rPr>
          <w:i/>
          <w:color w:val="231F20"/>
          <w:sz w:val="18"/>
        </w:rPr>
        <w:t>textos jurídicos,</w:t>
      </w:r>
      <w:r>
        <w:rPr>
          <w:i/>
          <w:color w:val="231F20"/>
          <w:spacing w:val="-7"/>
          <w:sz w:val="18"/>
        </w:rPr>
        <w:t xml:space="preserve"> </w:t>
      </w:r>
      <w:r>
        <w:rPr>
          <w:i/>
          <w:color w:val="231F20"/>
          <w:sz w:val="18"/>
        </w:rPr>
        <w:t>su</w:t>
      </w:r>
      <w:r>
        <w:rPr>
          <w:i/>
          <w:color w:val="231F20"/>
          <w:spacing w:val="-7"/>
          <w:sz w:val="18"/>
        </w:rPr>
        <w:t xml:space="preserve"> </w:t>
      </w:r>
      <w:r>
        <w:rPr>
          <w:i/>
          <w:color w:val="231F20"/>
          <w:sz w:val="18"/>
        </w:rPr>
        <w:t>publicación</w:t>
      </w:r>
      <w:r>
        <w:rPr>
          <w:i/>
          <w:color w:val="231F20"/>
          <w:spacing w:val="-7"/>
          <w:sz w:val="18"/>
        </w:rPr>
        <w:t xml:space="preserve"> </w:t>
      </w:r>
      <w:r>
        <w:rPr>
          <w:i/>
          <w:color w:val="231F20"/>
          <w:sz w:val="18"/>
        </w:rPr>
        <w:t>y</w:t>
      </w:r>
      <w:r>
        <w:rPr>
          <w:i/>
          <w:color w:val="231F20"/>
          <w:spacing w:val="-7"/>
          <w:sz w:val="18"/>
        </w:rPr>
        <w:t xml:space="preserve"> </w:t>
      </w:r>
      <w:r>
        <w:rPr>
          <w:i/>
          <w:color w:val="231F20"/>
          <w:sz w:val="18"/>
        </w:rPr>
        <w:t>divulgación.</w:t>
      </w:r>
      <w:r>
        <w:rPr>
          <w:i/>
          <w:color w:val="231F20"/>
          <w:spacing w:val="-7"/>
          <w:sz w:val="18"/>
        </w:rPr>
        <w:t xml:space="preserve"> </w:t>
      </w:r>
      <w:r>
        <w:rPr>
          <w:color w:val="231F20"/>
          <w:sz w:val="15"/>
        </w:rPr>
        <w:t>SEGOB</w:t>
      </w:r>
      <w:r>
        <w:rPr>
          <w:color w:val="231F20"/>
          <w:sz w:val="18"/>
        </w:rPr>
        <w:t>,</w:t>
      </w:r>
      <w:r>
        <w:rPr>
          <w:color w:val="231F20"/>
          <w:spacing w:val="-7"/>
          <w:sz w:val="18"/>
        </w:rPr>
        <w:t xml:space="preserve"> </w:t>
      </w:r>
      <w:r>
        <w:rPr>
          <w:color w:val="231F20"/>
          <w:sz w:val="18"/>
        </w:rPr>
        <w:t>Diario</w:t>
      </w:r>
      <w:r>
        <w:rPr>
          <w:color w:val="231F20"/>
          <w:spacing w:val="-7"/>
          <w:sz w:val="18"/>
        </w:rPr>
        <w:t xml:space="preserve"> </w:t>
      </w:r>
      <w:r>
        <w:rPr>
          <w:color w:val="231F20"/>
          <w:sz w:val="18"/>
        </w:rPr>
        <w:t>Oficial</w:t>
      </w:r>
      <w:r>
        <w:rPr>
          <w:color w:val="231F20"/>
          <w:spacing w:val="-7"/>
          <w:sz w:val="18"/>
        </w:rPr>
        <w:t xml:space="preserve"> </w:t>
      </w:r>
      <w:r>
        <w:rPr>
          <w:color w:val="231F20"/>
          <w:sz w:val="18"/>
        </w:rPr>
        <w:t>de</w:t>
      </w:r>
      <w:r>
        <w:rPr>
          <w:color w:val="231F20"/>
          <w:spacing w:val="-7"/>
          <w:sz w:val="18"/>
        </w:rPr>
        <w:t xml:space="preserve"> </w:t>
      </w:r>
      <w:r>
        <w:rPr>
          <w:color w:val="231F20"/>
          <w:sz w:val="18"/>
        </w:rPr>
        <w:t>la</w:t>
      </w:r>
      <w:r>
        <w:rPr>
          <w:color w:val="231F20"/>
          <w:spacing w:val="-7"/>
          <w:sz w:val="18"/>
        </w:rPr>
        <w:t xml:space="preserve"> </w:t>
      </w:r>
      <w:r>
        <w:rPr>
          <w:color w:val="231F20"/>
          <w:sz w:val="18"/>
        </w:rPr>
        <w:t>Federación, Orden</w:t>
      </w:r>
      <w:r>
        <w:rPr>
          <w:color w:val="231F20"/>
          <w:spacing w:val="-16"/>
          <w:sz w:val="18"/>
        </w:rPr>
        <w:t xml:space="preserve"> </w:t>
      </w:r>
      <w:r>
        <w:rPr>
          <w:color w:val="231F20"/>
          <w:sz w:val="18"/>
        </w:rPr>
        <w:t>Jurídico</w:t>
      </w:r>
      <w:r>
        <w:rPr>
          <w:color w:val="231F20"/>
          <w:spacing w:val="-16"/>
          <w:sz w:val="18"/>
        </w:rPr>
        <w:t xml:space="preserve"> </w:t>
      </w:r>
      <w:r>
        <w:rPr>
          <w:color w:val="231F20"/>
          <w:sz w:val="18"/>
        </w:rPr>
        <w:t>Nacional.</w:t>
      </w:r>
      <w:r>
        <w:rPr>
          <w:color w:val="231F20"/>
          <w:spacing w:val="-16"/>
          <w:sz w:val="18"/>
        </w:rPr>
        <w:t xml:space="preserve"> </w:t>
      </w:r>
      <w:hyperlink r:id="rId68">
        <w:r>
          <w:rPr>
            <w:color w:val="58595B"/>
            <w:sz w:val="18"/>
            <w:u w:val="single" w:color="808285"/>
          </w:rPr>
          <w:t>http://www.ordenjuridico.gob.mx/Publicaciones/ok-</w:t>
        </w:r>
      </w:hyperlink>
      <w:r>
        <w:rPr>
          <w:color w:val="58595B"/>
          <w:sz w:val="18"/>
        </w:rPr>
        <w:t xml:space="preserve"> </w:t>
      </w:r>
      <w:hyperlink r:id="rId69">
        <w:r>
          <w:rPr>
            <w:color w:val="58595B"/>
            <w:spacing w:val="-2"/>
            <w:sz w:val="18"/>
            <w:u w:val="single" w:color="808285"/>
          </w:rPr>
          <w:t>Doctrinas.pdf</w:t>
        </w:r>
      </w:hyperlink>
    </w:p>
    <w:p w:rsidR="00AC794A" w:rsidRDefault="00D23176">
      <w:pPr>
        <w:spacing w:line="309" w:lineRule="auto"/>
        <w:ind w:left="1410" w:right="1681" w:hanging="567"/>
        <w:jc w:val="both"/>
        <w:rPr>
          <w:sz w:val="18"/>
        </w:rPr>
      </w:pPr>
      <w:r>
        <w:rPr>
          <w:color w:val="231F20"/>
          <w:spacing w:val="-4"/>
          <w:sz w:val="18"/>
        </w:rPr>
        <w:t>Chaiklin,</w:t>
      </w:r>
      <w:r>
        <w:rPr>
          <w:color w:val="231F20"/>
          <w:spacing w:val="-7"/>
          <w:sz w:val="18"/>
        </w:rPr>
        <w:t xml:space="preserve"> </w:t>
      </w:r>
      <w:r>
        <w:rPr>
          <w:color w:val="231F20"/>
          <w:spacing w:val="-4"/>
          <w:sz w:val="18"/>
        </w:rPr>
        <w:t>S.</w:t>
      </w:r>
      <w:r>
        <w:rPr>
          <w:color w:val="231F20"/>
          <w:spacing w:val="-7"/>
          <w:sz w:val="18"/>
        </w:rPr>
        <w:t xml:space="preserve"> </w:t>
      </w:r>
      <w:r>
        <w:rPr>
          <w:color w:val="231F20"/>
          <w:spacing w:val="-4"/>
          <w:sz w:val="18"/>
        </w:rPr>
        <w:t>y</w:t>
      </w:r>
      <w:r>
        <w:rPr>
          <w:color w:val="231F20"/>
          <w:spacing w:val="-7"/>
          <w:sz w:val="18"/>
        </w:rPr>
        <w:t xml:space="preserve"> </w:t>
      </w:r>
      <w:r>
        <w:rPr>
          <w:color w:val="231F20"/>
          <w:spacing w:val="-4"/>
          <w:sz w:val="18"/>
        </w:rPr>
        <w:t>Lave,</w:t>
      </w:r>
      <w:r>
        <w:rPr>
          <w:color w:val="231F20"/>
          <w:spacing w:val="-7"/>
          <w:sz w:val="18"/>
        </w:rPr>
        <w:t xml:space="preserve"> </w:t>
      </w:r>
      <w:r>
        <w:rPr>
          <w:color w:val="231F20"/>
          <w:spacing w:val="-4"/>
          <w:sz w:val="18"/>
        </w:rPr>
        <w:t>J.</w:t>
      </w:r>
      <w:r>
        <w:rPr>
          <w:color w:val="231F20"/>
          <w:spacing w:val="-7"/>
          <w:sz w:val="18"/>
        </w:rPr>
        <w:t xml:space="preserve"> </w:t>
      </w:r>
      <w:r>
        <w:rPr>
          <w:color w:val="231F20"/>
          <w:spacing w:val="-4"/>
          <w:sz w:val="18"/>
        </w:rPr>
        <w:t>(comps.)</w:t>
      </w:r>
      <w:r>
        <w:rPr>
          <w:color w:val="231F20"/>
          <w:spacing w:val="-7"/>
          <w:sz w:val="18"/>
        </w:rPr>
        <w:t xml:space="preserve"> </w:t>
      </w:r>
      <w:r>
        <w:rPr>
          <w:color w:val="231F20"/>
          <w:spacing w:val="-4"/>
          <w:sz w:val="18"/>
        </w:rPr>
        <w:t>(2001).</w:t>
      </w:r>
      <w:r>
        <w:rPr>
          <w:color w:val="231F20"/>
          <w:spacing w:val="-7"/>
          <w:sz w:val="18"/>
        </w:rPr>
        <w:t xml:space="preserve"> </w:t>
      </w:r>
      <w:r>
        <w:rPr>
          <w:i/>
          <w:color w:val="231F20"/>
          <w:spacing w:val="-4"/>
          <w:sz w:val="18"/>
        </w:rPr>
        <w:t>Estudiar</w:t>
      </w:r>
      <w:r>
        <w:rPr>
          <w:i/>
          <w:color w:val="231F20"/>
          <w:spacing w:val="-7"/>
          <w:sz w:val="18"/>
        </w:rPr>
        <w:t xml:space="preserve"> </w:t>
      </w:r>
      <w:r>
        <w:rPr>
          <w:i/>
          <w:color w:val="231F20"/>
          <w:spacing w:val="-4"/>
          <w:sz w:val="18"/>
        </w:rPr>
        <w:t>las</w:t>
      </w:r>
      <w:r>
        <w:rPr>
          <w:i/>
          <w:color w:val="231F20"/>
          <w:spacing w:val="-7"/>
          <w:sz w:val="18"/>
        </w:rPr>
        <w:t xml:space="preserve"> </w:t>
      </w:r>
      <w:r>
        <w:rPr>
          <w:i/>
          <w:color w:val="231F20"/>
          <w:spacing w:val="-4"/>
          <w:sz w:val="18"/>
        </w:rPr>
        <w:t>prácticas.</w:t>
      </w:r>
      <w:r>
        <w:rPr>
          <w:i/>
          <w:color w:val="231F20"/>
          <w:spacing w:val="-7"/>
          <w:sz w:val="18"/>
        </w:rPr>
        <w:t xml:space="preserve"> </w:t>
      </w:r>
      <w:r>
        <w:rPr>
          <w:i/>
          <w:color w:val="231F20"/>
          <w:spacing w:val="-4"/>
          <w:sz w:val="18"/>
        </w:rPr>
        <w:t>Perspectivas</w:t>
      </w:r>
      <w:r>
        <w:rPr>
          <w:i/>
          <w:color w:val="231F20"/>
          <w:spacing w:val="-7"/>
          <w:sz w:val="18"/>
        </w:rPr>
        <w:t xml:space="preserve"> </w:t>
      </w:r>
      <w:r>
        <w:rPr>
          <w:i/>
          <w:color w:val="231F20"/>
          <w:spacing w:val="-4"/>
          <w:sz w:val="18"/>
        </w:rPr>
        <w:t>sobre</w:t>
      </w:r>
      <w:r>
        <w:rPr>
          <w:i/>
          <w:color w:val="231F20"/>
          <w:spacing w:val="-7"/>
          <w:sz w:val="18"/>
        </w:rPr>
        <w:t xml:space="preserve"> </w:t>
      </w:r>
      <w:r>
        <w:rPr>
          <w:i/>
          <w:color w:val="231F20"/>
          <w:spacing w:val="-4"/>
          <w:sz w:val="18"/>
        </w:rPr>
        <w:t xml:space="preserve">acti- </w:t>
      </w:r>
      <w:r>
        <w:rPr>
          <w:i/>
          <w:color w:val="231F20"/>
          <w:sz w:val="18"/>
        </w:rPr>
        <w:t xml:space="preserve">vidad y contexto. </w:t>
      </w:r>
      <w:r>
        <w:rPr>
          <w:color w:val="231F20"/>
          <w:sz w:val="18"/>
        </w:rPr>
        <w:t>Amo</w:t>
      </w:r>
      <w:r>
        <w:rPr>
          <w:color w:val="231F20"/>
          <w:sz w:val="18"/>
        </w:rPr>
        <w:t>rrortu.</w:t>
      </w:r>
    </w:p>
    <w:p w:rsidR="00AC794A" w:rsidRDefault="00D23176">
      <w:pPr>
        <w:pStyle w:val="Textoindependiente"/>
        <w:spacing w:line="218" w:lineRule="exact"/>
        <w:ind w:left="844"/>
        <w:jc w:val="both"/>
      </w:pPr>
      <w:r>
        <w:rPr>
          <w:color w:val="231F20"/>
          <w:spacing w:val="-4"/>
        </w:rPr>
        <w:t>Cochran-Smith,</w:t>
      </w:r>
      <w:r>
        <w:rPr>
          <w:color w:val="231F20"/>
          <w:spacing w:val="-1"/>
        </w:rPr>
        <w:t xml:space="preserve"> </w:t>
      </w:r>
      <w:r>
        <w:rPr>
          <w:color w:val="231F20"/>
          <w:spacing w:val="-4"/>
        </w:rPr>
        <w:t>M.</w:t>
      </w:r>
      <w:r>
        <w:rPr>
          <w:color w:val="231F20"/>
        </w:rPr>
        <w:t xml:space="preserve"> </w:t>
      </w:r>
      <w:r>
        <w:rPr>
          <w:color w:val="231F20"/>
          <w:spacing w:val="-4"/>
        </w:rPr>
        <w:t>(2005).</w:t>
      </w:r>
      <w:r>
        <w:rPr>
          <w:color w:val="231F20"/>
          <w:spacing w:val="-1"/>
        </w:rPr>
        <w:t xml:space="preserve"> </w:t>
      </w:r>
      <w:r>
        <w:rPr>
          <w:color w:val="231F20"/>
          <w:spacing w:val="-4"/>
        </w:rPr>
        <w:t>Teacher</w:t>
      </w:r>
      <w:r>
        <w:rPr>
          <w:color w:val="231F20"/>
        </w:rPr>
        <w:t xml:space="preserve"> </w:t>
      </w:r>
      <w:r>
        <w:rPr>
          <w:color w:val="231F20"/>
          <w:spacing w:val="-4"/>
        </w:rPr>
        <w:t>Educators</w:t>
      </w:r>
      <w:r>
        <w:rPr>
          <w:color w:val="231F20"/>
        </w:rPr>
        <w:t xml:space="preserve"> </w:t>
      </w:r>
      <w:r>
        <w:rPr>
          <w:color w:val="231F20"/>
          <w:spacing w:val="-4"/>
        </w:rPr>
        <w:t>as</w:t>
      </w:r>
      <w:r>
        <w:rPr>
          <w:color w:val="231F20"/>
          <w:spacing w:val="-1"/>
        </w:rPr>
        <w:t xml:space="preserve"> </w:t>
      </w:r>
      <w:r>
        <w:rPr>
          <w:color w:val="231F20"/>
          <w:spacing w:val="-4"/>
        </w:rPr>
        <w:t>Researchers:</w:t>
      </w:r>
      <w:r>
        <w:rPr>
          <w:color w:val="231F20"/>
        </w:rPr>
        <w:t xml:space="preserve"> </w:t>
      </w:r>
      <w:r>
        <w:rPr>
          <w:color w:val="231F20"/>
          <w:spacing w:val="-4"/>
        </w:rPr>
        <w:t>Multiple</w:t>
      </w:r>
      <w:r>
        <w:rPr>
          <w:color w:val="231F20"/>
          <w:spacing w:val="-1"/>
        </w:rPr>
        <w:t xml:space="preserve"> </w:t>
      </w:r>
      <w:r>
        <w:rPr>
          <w:color w:val="231F20"/>
          <w:spacing w:val="-4"/>
        </w:rPr>
        <w:t>Perspectives.</w:t>
      </w:r>
    </w:p>
    <w:p w:rsidR="00AC794A" w:rsidRDefault="00D23176">
      <w:pPr>
        <w:spacing w:before="46"/>
        <w:ind w:left="1410"/>
        <w:jc w:val="both"/>
        <w:rPr>
          <w:sz w:val="18"/>
        </w:rPr>
      </w:pPr>
      <w:r>
        <w:rPr>
          <w:i/>
          <w:color w:val="231F20"/>
          <w:spacing w:val="-6"/>
          <w:sz w:val="18"/>
        </w:rPr>
        <w:t>Teaching</w:t>
      </w:r>
      <w:r>
        <w:rPr>
          <w:i/>
          <w:color w:val="231F20"/>
          <w:spacing w:val="-2"/>
          <w:sz w:val="18"/>
        </w:rPr>
        <w:t xml:space="preserve"> </w:t>
      </w:r>
      <w:r>
        <w:rPr>
          <w:i/>
          <w:color w:val="231F20"/>
          <w:spacing w:val="-6"/>
          <w:sz w:val="18"/>
        </w:rPr>
        <w:t>and</w:t>
      </w:r>
      <w:r>
        <w:rPr>
          <w:i/>
          <w:color w:val="231F20"/>
          <w:spacing w:val="-2"/>
          <w:sz w:val="18"/>
        </w:rPr>
        <w:t xml:space="preserve"> </w:t>
      </w:r>
      <w:r>
        <w:rPr>
          <w:i/>
          <w:color w:val="231F20"/>
          <w:spacing w:val="-6"/>
          <w:sz w:val="18"/>
        </w:rPr>
        <w:t>Teacher</w:t>
      </w:r>
      <w:r>
        <w:rPr>
          <w:i/>
          <w:color w:val="231F20"/>
          <w:spacing w:val="-2"/>
          <w:sz w:val="18"/>
        </w:rPr>
        <w:t xml:space="preserve"> </w:t>
      </w:r>
      <w:r>
        <w:rPr>
          <w:i/>
          <w:color w:val="231F20"/>
          <w:spacing w:val="-6"/>
          <w:sz w:val="18"/>
        </w:rPr>
        <w:t>Education,</w:t>
      </w:r>
      <w:r>
        <w:rPr>
          <w:i/>
          <w:color w:val="231F20"/>
          <w:spacing w:val="-2"/>
          <w:sz w:val="18"/>
        </w:rPr>
        <w:t xml:space="preserve"> </w:t>
      </w:r>
      <w:r>
        <w:rPr>
          <w:i/>
          <w:color w:val="231F20"/>
          <w:spacing w:val="-6"/>
          <w:sz w:val="18"/>
        </w:rPr>
        <w:t>21</w:t>
      </w:r>
      <w:r>
        <w:rPr>
          <w:color w:val="231F20"/>
          <w:spacing w:val="-6"/>
          <w:sz w:val="18"/>
        </w:rPr>
        <w:t>(2),</w:t>
      </w:r>
      <w:r>
        <w:rPr>
          <w:color w:val="231F20"/>
          <w:spacing w:val="-2"/>
          <w:sz w:val="18"/>
        </w:rPr>
        <w:t xml:space="preserve"> </w:t>
      </w:r>
      <w:r>
        <w:rPr>
          <w:color w:val="231F20"/>
          <w:spacing w:val="-6"/>
          <w:sz w:val="18"/>
        </w:rPr>
        <w:t>219-225.</w:t>
      </w:r>
    </w:p>
    <w:p w:rsidR="00AC794A" w:rsidRDefault="00D23176">
      <w:pPr>
        <w:spacing w:before="63"/>
        <w:ind w:left="844"/>
        <w:jc w:val="both"/>
        <w:rPr>
          <w:sz w:val="18"/>
        </w:rPr>
      </w:pPr>
      <w:r>
        <w:rPr>
          <w:color w:val="231F20"/>
          <w:spacing w:val="-6"/>
          <w:sz w:val="18"/>
        </w:rPr>
        <w:t>Coll, C. (1987).</w:t>
      </w:r>
      <w:r>
        <w:rPr>
          <w:color w:val="231F20"/>
          <w:spacing w:val="-5"/>
          <w:sz w:val="18"/>
        </w:rPr>
        <w:t xml:space="preserve"> </w:t>
      </w:r>
      <w:r>
        <w:rPr>
          <w:i/>
          <w:color w:val="231F20"/>
          <w:spacing w:val="-6"/>
          <w:sz w:val="18"/>
        </w:rPr>
        <w:t>Psicología y</w:t>
      </w:r>
      <w:r>
        <w:rPr>
          <w:i/>
          <w:color w:val="231F20"/>
          <w:spacing w:val="-5"/>
          <w:sz w:val="18"/>
        </w:rPr>
        <w:t xml:space="preserve"> </w:t>
      </w:r>
      <w:r>
        <w:rPr>
          <w:i/>
          <w:color w:val="231F20"/>
          <w:spacing w:val="-6"/>
          <w:sz w:val="18"/>
        </w:rPr>
        <w:t>currículum</w:t>
      </w:r>
      <w:r>
        <w:rPr>
          <w:color w:val="231F20"/>
          <w:spacing w:val="-6"/>
          <w:sz w:val="18"/>
        </w:rPr>
        <w:t>. Laia.</w:t>
      </w:r>
    </w:p>
    <w:p w:rsidR="00AC794A" w:rsidRDefault="00D23176">
      <w:pPr>
        <w:spacing w:before="62" w:line="309" w:lineRule="auto"/>
        <w:ind w:left="1410" w:right="1680" w:hanging="567"/>
        <w:jc w:val="both"/>
        <w:rPr>
          <w:sz w:val="18"/>
        </w:rPr>
      </w:pPr>
      <w:r>
        <w:rPr>
          <w:color w:val="231F20"/>
          <w:sz w:val="18"/>
        </w:rPr>
        <w:t>Coneval.</w:t>
      </w:r>
      <w:r>
        <w:rPr>
          <w:color w:val="231F20"/>
          <w:spacing w:val="-5"/>
          <w:sz w:val="18"/>
        </w:rPr>
        <w:t xml:space="preserve"> </w:t>
      </w:r>
      <w:r>
        <w:rPr>
          <w:color w:val="231F20"/>
          <w:sz w:val="18"/>
        </w:rPr>
        <w:t>Consejo</w:t>
      </w:r>
      <w:r>
        <w:rPr>
          <w:color w:val="231F20"/>
          <w:spacing w:val="-5"/>
          <w:sz w:val="18"/>
        </w:rPr>
        <w:t xml:space="preserve"> </w:t>
      </w:r>
      <w:r>
        <w:rPr>
          <w:color w:val="231F20"/>
          <w:sz w:val="18"/>
        </w:rPr>
        <w:t>Nacional</w:t>
      </w:r>
      <w:r>
        <w:rPr>
          <w:color w:val="231F20"/>
          <w:spacing w:val="-5"/>
          <w:sz w:val="18"/>
        </w:rPr>
        <w:t xml:space="preserve"> </w:t>
      </w:r>
      <w:r>
        <w:rPr>
          <w:color w:val="231F20"/>
          <w:sz w:val="18"/>
        </w:rPr>
        <w:t>de</w:t>
      </w:r>
      <w:r>
        <w:rPr>
          <w:color w:val="231F20"/>
          <w:spacing w:val="-5"/>
          <w:sz w:val="18"/>
        </w:rPr>
        <w:t xml:space="preserve"> </w:t>
      </w:r>
      <w:r>
        <w:rPr>
          <w:color w:val="231F20"/>
          <w:sz w:val="18"/>
        </w:rPr>
        <w:t>Evaluación</w:t>
      </w:r>
      <w:r>
        <w:rPr>
          <w:color w:val="231F20"/>
          <w:spacing w:val="-5"/>
          <w:sz w:val="18"/>
        </w:rPr>
        <w:t xml:space="preserve"> </w:t>
      </w:r>
      <w:r>
        <w:rPr>
          <w:color w:val="231F20"/>
          <w:sz w:val="18"/>
        </w:rPr>
        <w:t>de</w:t>
      </w:r>
      <w:r>
        <w:rPr>
          <w:color w:val="231F20"/>
          <w:spacing w:val="-5"/>
          <w:sz w:val="18"/>
        </w:rPr>
        <w:t xml:space="preserve"> </w:t>
      </w:r>
      <w:r>
        <w:rPr>
          <w:color w:val="231F20"/>
          <w:sz w:val="18"/>
        </w:rPr>
        <w:t>la</w:t>
      </w:r>
      <w:r>
        <w:rPr>
          <w:color w:val="231F20"/>
          <w:spacing w:val="-5"/>
          <w:sz w:val="18"/>
        </w:rPr>
        <w:t xml:space="preserve"> </w:t>
      </w:r>
      <w:r>
        <w:rPr>
          <w:color w:val="231F20"/>
          <w:sz w:val="18"/>
        </w:rPr>
        <w:t>Política</w:t>
      </w:r>
      <w:r>
        <w:rPr>
          <w:color w:val="231F20"/>
          <w:spacing w:val="-5"/>
          <w:sz w:val="18"/>
        </w:rPr>
        <w:t xml:space="preserve"> </w:t>
      </w:r>
      <w:r>
        <w:rPr>
          <w:color w:val="231F20"/>
          <w:sz w:val="18"/>
        </w:rPr>
        <w:t>de</w:t>
      </w:r>
      <w:r>
        <w:rPr>
          <w:color w:val="231F20"/>
          <w:spacing w:val="-5"/>
          <w:sz w:val="18"/>
        </w:rPr>
        <w:t xml:space="preserve"> </w:t>
      </w:r>
      <w:r>
        <w:rPr>
          <w:color w:val="231F20"/>
          <w:sz w:val="18"/>
        </w:rPr>
        <w:t>Desarrollo</w:t>
      </w:r>
      <w:r>
        <w:rPr>
          <w:color w:val="231F20"/>
          <w:spacing w:val="-5"/>
          <w:sz w:val="18"/>
        </w:rPr>
        <w:t xml:space="preserve"> </w:t>
      </w:r>
      <w:r>
        <w:rPr>
          <w:color w:val="231F20"/>
          <w:sz w:val="18"/>
        </w:rPr>
        <w:t>Social</w:t>
      </w:r>
      <w:r>
        <w:rPr>
          <w:color w:val="231F20"/>
          <w:spacing w:val="-5"/>
          <w:sz w:val="18"/>
        </w:rPr>
        <w:t xml:space="preserve"> </w:t>
      </w:r>
      <w:r>
        <w:rPr>
          <w:color w:val="231F20"/>
          <w:sz w:val="18"/>
        </w:rPr>
        <w:t xml:space="preserve">(2018). </w:t>
      </w:r>
      <w:r>
        <w:rPr>
          <w:i/>
          <w:color w:val="231F20"/>
          <w:sz w:val="18"/>
        </w:rPr>
        <w:t>Estudio</w:t>
      </w:r>
      <w:r>
        <w:rPr>
          <w:i/>
          <w:color w:val="231F20"/>
          <w:spacing w:val="-7"/>
          <w:sz w:val="18"/>
        </w:rPr>
        <w:t xml:space="preserve"> </w:t>
      </w:r>
      <w:r>
        <w:rPr>
          <w:i/>
          <w:color w:val="231F20"/>
          <w:sz w:val="18"/>
        </w:rPr>
        <w:t>diagnóstico</w:t>
      </w:r>
      <w:r>
        <w:rPr>
          <w:i/>
          <w:color w:val="231F20"/>
          <w:spacing w:val="-7"/>
          <w:sz w:val="18"/>
        </w:rPr>
        <w:t xml:space="preserve"> </w:t>
      </w:r>
      <w:r>
        <w:rPr>
          <w:i/>
          <w:color w:val="231F20"/>
          <w:sz w:val="18"/>
        </w:rPr>
        <w:t>del</w:t>
      </w:r>
      <w:r>
        <w:rPr>
          <w:i/>
          <w:color w:val="231F20"/>
          <w:spacing w:val="-7"/>
          <w:sz w:val="18"/>
        </w:rPr>
        <w:t xml:space="preserve"> </w:t>
      </w:r>
      <w:r>
        <w:rPr>
          <w:i/>
          <w:color w:val="231F20"/>
          <w:sz w:val="18"/>
        </w:rPr>
        <w:t>Derecho</w:t>
      </w:r>
      <w:r>
        <w:rPr>
          <w:i/>
          <w:color w:val="231F20"/>
          <w:spacing w:val="-7"/>
          <w:sz w:val="18"/>
        </w:rPr>
        <w:t xml:space="preserve"> </w:t>
      </w:r>
      <w:r>
        <w:rPr>
          <w:i/>
          <w:color w:val="231F20"/>
          <w:sz w:val="18"/>
        </w:rPr>
        <w:t>a</w:t>
      </w:r>
      <w:r>
        <w:rPr>
          <w:i/>
          <w:color w:val="231F20"/>
          <w:spacing w:val="-7"/>
          <w:sz w:val="18"/>
        </w:rPr>
        <w:t xml:space="preserve"> </w:t>
      </w:r>
      <w:r>
        <w:rPr>
          <w:i/>
          <w:color w:val="231F20"/>
          <w:sz w:val="18"/>
        </w:rPr>
        <w:t>la</w:t>
      </w:r>
      <w:r>
        <w:rPr>
          <w:i/>
          <w:color w:val="231F20"/>
          <w:spacing w:val="-7"/>
          <w:sz w:val="18"/>
        </w:rPr>
        <w:t xml:space="preserve"> </w:t>
      </w:r>
      <w:r>
        <w:rPr>
          <w:i/>
          <w:color w:val="231F20"/>
          <w:sz w:val="18"/>
        </w:rPr>
        <w:t>Educación</w:t>
      </w:r>
      <w:r>
        <w:rPr>
          <w:i/>
          <w:color w:val="231F20"/>
          <w:spacing w:val="-7"/>
          <w:sz w:val="18"/>
        </w:rPr>
        <w:t xml:space="preserve"> </w:t>
      </w:r>
      <w:r>
        <w:rPr>
          <w:i/>
          <w:color w:val="231F20"/>
          <w:sz w:val="18"/>
        </w:rPr>
        <w:t>2018.</w:t>
      </w:r>
      <w:r>
        <w:rPr>
          <w:i/>
          <w:color w:val="231F20"/>
          <w:spacing w:val="-8"/>
          <w:sz w:val="18"/>
        </w:rPr>
        <w:t xml:space="preserve"> </w:t>
      </w:r>
      <w:r>
        <w:rPr>
          <w:color w:val="231F20"/>
          <w:sz w:val="18"/>
        </w:rPr>
        <w:t>Coneval.</w:t>
      </w:r>
      <w:r>
        <w:rPr>
          <w:color w:val="231F20"/>
          <w:spacing w:val="-7"/>
          <w:sz w:val="18"/>
        </w:rPr>
        <w:t xml:space="preserve"> </w:t>
      </w:r>
      <w:hyperlink r:id="rId70">
        <w:r>
          <w:rPr>
            <w:color w:val="58595B"/>
            <w:sz w:val="18"/>
            <w:u w:val="single" w:color="808285"/>
          </w:rPr>
          <w:t>https://www</w:t>
        </w:r>
        <w:r>
          <w:rPr>
            <w:color w:val="58595B"/>
            <w:sz w:val="18"/>
          </w:rPr>
          <w:t>.</w:t>
        </w:r>
      </w:hyperlink>
      <w:r>
        <w:rPr>
          <w:color w:val="58595B"/>
          <w:sz w:val="18"/>
        </w:rPr>
        <w:t xml:space="preserve"> </w:t>
      </w:r>
      <w:hyperlink r:id="rId71">
        <w:r>
          <w:rPr>
            <w:color w:val="58595B"/>
            <w:spacing w:val="-2"/>
            <w:sz w:val="18"/>
            <w:u w:val="single" w:color="808285"/>
          </w:rPr>
          <w:t>coneval.org.mx/Evaluacion/IEPSM/Documents/Derechos_Sociales/Estudio_</w:t>
        </w:r>
      </w:hyperlink>
      <w:r>
        <w:rPr>
          <w:color w:val="58595B"/>
          <w:spacing w:val="-2"/>
          <w:sz w:val="18"/>
        </w:rPr>
        <w:t xml:space="preserve"> </w:t>
      </w:r>
      <w:hyperlink r:id="rId72">
        <w:r>
          <w:rPr>
            <w:color w:val="58595B"/>
            <w:spacing w:val="-2"/>
            <w:sz w:val="18"/>
            <w:u w:val="single" w:color="808285"/>
          </w:rPr>
          <w:t>Diag_Edu_2018.pdf</w:t>
        </w:r>
      </w:hyperlink>
    </w:p>
    <w:p w:rsidR="00AC794A" w:rsidRDefault="00D23176">
      <w:pPr>
        <w:spacing w:line="309" w:lineRule="auto"/>
        <w:ind w:left="1410" w:right="1684" w:hanging="567"/>
        <w:jc w:val="both"/>
        <w:rPr>
          <w:sz w:val="18"/>
        </w:rPr>
      </w:pPr>
      <w:r>
        <w:rPr>
          <w:color w:val="231F20"/>
          <w:spacing w:val="-4"/>
          <w:sz w:val="18"/>
        </w:rPr>
        <w:t>Coneval</w:t>
      </w:r>
      <w:r>
        <w:rPr>
          <w:color w:val="231F20"/>
          <w:spacing w:val="-9"/>
          <w:sz w:val="18"/>
        </w:rPr>
        <w:t xml:space="preserve"> </w:t>
      </w:r>
      <w:r>
        <w:rPr>
          <w:color w:val="231F20"/>
          <w:spacing w:val="-4"/>
          <w:sz w:val="18"/>
        </w:rPr>
        <w:t>(2019a).</w:t>
      </w:r>
      <w:r>
        <w:rPr>
          <w:color w:val="231F20"/>
          <w:spacing w:val="-9"/>
          <w:sz w:val="18"/>
        </w:rPr>
        <w:t xml:space="preserve"> </w:t>
      </w:r>
      <w:r>
        <w:rPr>
          <w:i/>
          <w:color w:val="231F20"/>
          <w:spacing w:val="-4"/>
          <w:sz w:val="18"/>
        </w:rPr>
        <w:t>Evolución</w:t>
      </w:r>
      <w:r>
        <w:rPr>
          <w:i/>
          <w:color w:val="231F20"/>
          <w:spacing w:val="-9"/>
          <w:sz w:val="18"/>
        </w:rPr>
        <w:t xml:space="preserve"> </w:t>
      </w:r>
      <w:r>
        <w:rPr>
          <w:i/>
          <w:color w:val="231F20"/>
          <w:spacing w:val="-4"/>
          <w:sz w:val="18"/>
        </w:rPr>
        <w:t>de</w:t>
      </w:r>
      <w:r>
        <w:rPr>
          <w:i/>
          <w:color w:val="231F20"/>
          <w:spacing w:val="-9"/>
          <w:sz w:val="18"/>
        </w:rPr>
        <w:t xml:space="preserve"> </w:t>
      </w:r>
      <w:r>
        <w:rPr>
          <w:i/>
          <w:color w:val="231F20"/>
          <w:spacing w:val="-4"/>
          <w:sz w:val="18"/>
        </w:rPr>
        <w:t>pobreza</w:t>
      </w:r>
      <w:r>
        <w:rPr>
          <w:i/>
          <w:color w:val="231F20"/>
          <w:spacing w:val="-9"/>
          <w:sz w:val="18"/>
        </w:rPr>
        <w:t xml:space="preserve"> </w:t>
      </w:r>
      <w:r>
        <w:rPr>
          <w:i/>
          <w:color w:val="231F20"/>
          <w:spacing w:val="-4"/>
          <w:sz w:val="18"/>
        </w:rPr>
        <w:t>y</w:t>
      </w:r>
      <w:r>
        <w:rPr>
          <w:i/>
          <w:color w:val="231F20"/>
          <w:spacing w:val="-9"/>
          <w:sz w:val="18"/>
        </w:rPr>
        <w:t xml:space="preserve"> </w:t>
      </w:r>
      <w:r>
        <w:rPr>
          <w:i/>
          <w:color w:val="231F20"/>
          <w:spacing w:val="-4"/>
          <w:sz w:val="18"/>
        </w:rPr>
        <w:t>pobreza</w:t>
      </w:r>
      <w:r>
        <w:rPr>
          <w:i/>
          <w:color w:val="231F20"/>
          <w:spacing w:val="-9"/>
          <w:sz w:val="18"/>
        </w:rPr>
        <w:t xml:space="preserve"> </w:t>
      </w:r>
      <w:r>
        <w:rPr>
          <w:i/>
          <w:color w:val="231F20"/>
          <w:spacing w:val="-4"/>
          <w:sz w:val="18"/>
        </w:rPr>
        <w:t>extrema</w:t>
      </w:r>
      <w:r>
        <w:rPr>
          <w:i/>
          <w:color w:val="231F20"/>
          <w:spacing w:val="-9"/>
          <w:sz w:val="18"/>
        </w:rPr>
        <w:t xml:space="preserve"> </w:t>
      </w:r>
      <w:r>
        <w:rPr>
          <w:i/>
          <w:color w:val="231F20"/>
          <w:spacing w:val="-4"/>
          <w:sz w:val="18"/>
        </w:rPr>
        <w:t>nacional</w:t>
      </w:r>
      <w:r>
        <w:rPr>
          <w:i/>
          <w:color w:val="231F20"/>
          <w:spacing w:val="-9"/>
          <w:sz w:val="18"/>
        </w:rPr>
        <w:t xml:space="preserve"> </w:t>
      </w:r>
      <w:r>
        <w:rPr>
          <w:i/>
          <w:color w:val="231F20"/>
          <w:spacing w:val="-4"/>
          <w:sz w:val="18"/>
        </w:rPr>
        <w:t>y</w:t>
      </w:r>
      <w:r>
        <w:rPr>
          <w:i/>
          <w:color w:val="231F20"/>
          <w:spacing w:val="-9"/>
          <w:sz w:val="18"/>
        </w:rPr>
        <w:t xml:space="preserve"> </w:t>
      </w:r>
      <w:r>
        <w:rPr>
          <w:i/>
          <w:color w:val="231F20"/>
          <w:spacing w:val="-4"/>
          <w:sz w:val="18"/>
        </w:rPr>
        <w:t>entidades</w:t>
      </w:r>
      <w:r>
        <w:rPr>
          <w:i/>
          <w:color w:val="231F20"/>
          <w:spacing w:val="-9"/>
          <w:sz w:val="18"/>
        </w:rPr>
        <w:t xml:space="preserve"> </w:t>
      </w:r>
      <w:r>
        <w:rPr>
          <w:i/>
          <w:color w:val="231F20"/>
          <w:spacing w:val="-4"/>
          <w:sz w:val="18"/>
        </w:rPr>
        <w:t>2008- 2018.</w:t>
      </w:r>
      <w:r>
        <w:rPr>
          <w:i/>
          <w:color w:val="231F20"/>
          <w:spacing w:val="-17"/>
          <w:sz w:val="18"/>
        </w:rPr>
        <w:t xml:space="preserve"> </w:t>
      </w:r>
      <w:hyperlink r:id="rId73">
        <w:r>
          <w:rPr>
            <w:color w:val="58595B"/>
            <w:spacing w:val="-4"/>
            <w:sz w:val="18"/>
            <w:u w:val="single" w:color="808285"/>
          </w:rPr>
          <w:t>https://www.coneval.org.mx/Medicion/MP/Paginas/Pobreza-2018.aspx</w:t>
        </w:r>
      </w:hyperlink>
    </w:p>
    <w:p w:rsidR="00AC794A" w:rsidRDefault="00D23176">
      <w:pPr>
        <w:pStyle w:val="Textoindependiente"/>
        <w:spacing w:line="309" w:lineRule="auto"/>
        <w:ind w:left="1410" w:right="1681" w:hanging="567"/>
        <w:jc w:val="both"/>
      </w:pPr>
      <w:r>
        <w:rPr>
          <w:color w:val="231F20"/>
        </w:rPr>
        <w:t>Coneval (2019b). Metodología para la medición multidimensional de la pobreza en México.</w:t>
      </w:r>
      <w:r>
        <w:rPr>
          <w:color w:val="231F20"/>
          <w:spacing w:val="-11"/>
        </w:rPr>
        <w:t xml:space="preserve"> </w:t>
      </w:r>
      <w:r>
        <w:rPr>
          <w:color w:val="231F20"/>
        </w:rPr>
        <w:t>Coneval.</w:t>
      </w:r>
    </w:p>
    <w:p w:rsidR="00AC794A" w:rsidRDefault="00D23176">
      <w:pPr>
        <w:spacing w:line="309" w:lineRule="auto"/>
        <w:ind w:left="1410" w:right="1681" w:hanging="567"/>
        <w:jc w:val="both"/>
        <w:rPr>
          <w:sz w:val="18"/>
        </w:rPr>
      </w:pPr>
      <w:r>
        <w:rPr>
          <w:color w:val="231F20"/>
          <w:spacing w:val="-2"/>
          <w:sz w:val="18"/>
        </w:rPr>
        <w:t>Contreras,</w:t>
      </w:r>
      <w:r>
        <w:rPr>
          <w:color w:val="231F20"/>
          <w:spacing w:val="-14"/>
          <w:sz w:val="18"/>
        </w:rPr>
        <w:t xml:space="preserve"> </w:t>
      </w:r>
      <w:r>
        <w:rPr>
          <w:color w:val="231F20"/>
          <w:spacing w:val="-2"/>
          <w:sz w:val="18"/>
        </w:rPr>
        <w:t>J.,</w:t>
      </w:r>
      <w:r>
        <w:rPr>
          <w:color w:val="231F20"/>
          <w:spacing w:val="-14"/>
          <w:sz w:val="18"/>
        </w:rPr>
        <w:t xml:space="preserve"> </w:t>
      </w:r>
      <w:r>
        <w:rPr>
          <w:color w:val="231F20"/>
          <w:spacing w:val="-2"/>
          <w:sz w:val="18"/>
        </w:rPr>
        <w:t>Quiles,</w:t>
      </w:r>
      <w:r>
        <w:rPr>
          <w:color w:val="231F20"/>
          <w:spacing w:val="-14"/>
          <w:sz w:val="18"/>
        </w:rPr>
        <w:t xml:space="preserve"> </w:t>
      </w:r>
      <w:r>
        <w:rPr>
          <w:color w:val="231F20"/>
          <w:spacing w:val="-2"/>
          <w:sz w:val="18"/>
        </w:rPr>
        <w:t>E.</w:t>
      </w:r>
      <w:r>
        <w:rPr>
          <w:color w:val="231F20"/>
          <w:spacing w:val="-14"/>
          <w:sz w:val="18"/>
        </w:rPr>
        <w:t xml:space="preserve"> </w:t>
      </w:r>
      <w:r>
        <w:rPr>
          <w:color w:val="231F20"/>
          <w:spacing w:val="-2"/>
          <w:sz w:val="18"/>
        </w:rPr>
        <w:t>y</w:t>
      </w:r>
      <w:r>
        <w:rPr>
          <w:color w:val="231F20"/>
          <w:spacing w:val="-14"/>
          <w:sz w:val="18"/>
        </w:rPr>
        <w:t xml:space="preserve"> </w:t>
      </w:r>
      <w:r>
        <w:rPr>
          <w:color w:val="231F20"/>
          <w:spacing w:val="-2"/>
          <w:sz w:val="18"/>
        </w:rPr>
        <w:t>Paredes,</w:t>
      </w:r>
      <w:r>
        <w:rPr>
          <w:color w:val="231F20"/>
          <w:spacing w:val="-13"/>
          <w:sz w:val="18"/>
        </w:rPr>
        <w:t xml:space="preserve"> </w:t>
      </w:r>
      <w:r>
        <w:rPr>
          <w:color w:val="231F20"/>
          <w:spacing w:val="-2"/>
          <w:sz w:val="18"/>
        </w:rPr>
        <w:t>A.</w:t>
      </w:r>
      <w:r>
        <w:rPr>
          <w:color w:val="231F20"/>
          <w:spacing w:val="-14"/>
          <w:sz w:val="18"/>
        </w:rPr>
        <w:t xml:space="preserve"> </w:t>
      </w:r>
      <w:r>
        <w:rPr>
          <w:color w:val="231F20"/>
          <w:spacing w:val="-2"/>
          <w:sz w:val="18"/>
        </w:rPr>
        <w:t>(2019).</w:t>
      </w:r>
      <w:r>
        <w:rPr>
          <w:color w:val="231F20"/>
          <w:spacing w:val="-14"/>
          <w:sz w:val="18"/>
        </w:rPr>
        <w:t xml:space="preserve"> </w:t>
      </w:r>
      <w:r>
        <w:rPr>
          <w:color w:val="231F20"/>
          <w:spacing w:val="-2"/>
          <w:sz w:val="18"/>
        </w:rPr>
        <w:t>Una</w:t>
      </w:r>
      <w:r>
        <w:rPr>
          <w:color w:val="231F20"/>
          <w:spacing w:val="-14"/>
          <w:sz w:val="18"/>
        </w:rPr>
        <w:t xml:space="preserve"> </w:t>
      </w:r>
      <w:r>
        <w:rPr>
          <w:color w:val="231F20"/>
          <w:spacing w:val="-2"/>
          <w:sz w:val="18"/>
        </w:rPr>
        <w:t>pedagogía</w:t>
      </w:r>
      <w:r>
        <w:rPr>
          <w:color w:val="231F20"/>
          <w:spacing w:val="-14"/>
          <w:sz w:val="18"/>
        </w:rPr>
        <w:t xml:space="preserve"> </w:t>
      </w:r>
      <w:r>
        <w:rPr>
          <w:color w:val="231F20"/>
          <w:spacing w:val="-2"/>
          <w:sz w:val="18"/>
        </w:rPr>
        <w:t>narrativa</w:t>
      </w:r>
      <w:r>
        <w:rPr>
          <w:color w:val="231F20"/>
          <w:spacing w:val="-14"/>
          <w:sz w:val="18"/>
        </w:rPr>
        <w:t xml:space="preserve"> </w:t>
      </w:r>
      <w:r>
        <w:rPr>
          <w:color w:val="231F20"/>
          <w:spacing w:val="-2"/>
          <w:sz w:val="18"/>
        </w:rPr>
        <w:t>para</w:t>
      </w:r>
      <w:r>
        <w:rPr>
          <w:color w:val="231F20"/>
          <w:spacing w:val="-13"/>
          <w:sz w:val="18"/>
        </w:rPr>
        <w:t xml:space="preserve"> </w:t>
      </w:r>
      <w:r>
        <w:rPr>
          <w:color w:val="231F20"/>
          <w:spacing w:val="-2"/>
          <w:sz w:val="18"/>
        </w:rPr>
        <w:t>la</w:t>
      </w:r>
      <w:r>
        <w:rPr>
          <w:color w:val="231F20"/>
          <w:spacing w:val="-14"/>
          <w:sz w:val="18"/>
        </w:rPr>
        <w:t xml:space="preserve"> </w:t>
      </w:r>
      <w:r>
        <w:rPr>
          <w:color w:val="231F20"/>
          <w:spacing w:val="-2"/>
          <w:sz w:val="18"/>
        </w:rPr>
        <w:t xml:space="preserve">forma- </w:t>
      </w:r>
      <w:r>
        <w:rPr>
          <w:color w:val="231F20"/>
          <w:sz w:val="18"/>
        </w:rPr>
        <w:t>ción de</w:t>
      </w:r>
      <w:r>
        <w:rPr>
          <w:color w:val="231F20"/>
          <w:sz w:val="18"/>
        </w:rPr>
        <w:t xml:space="preserve">l profesorado. </w:t>
      </w:r>
      <w:r>
        <w:rPr>
          <w:i/>
          <w:color w:val="231F20"/>
          <w:sz w:val="18"/>
        </w:rPr>
        <w:t>Márgenes, Revista de Educación de la Universidad de Málaga, 0</w:t>
      </w:r>
      <w:r>
        <w:rPr>
          <w:color w:val="231F20"/>
          <w:sz w:val="18"/>
        </w:rPr>
        <w:t>(0), 58-75.</w:t>
      </w:r>
    </w:p>
    <w:p w:rsidR="00AC794A" w:rsidRDefault="00AC794A">
      <w:pPr>
        <w:spacing w:line="309" w:lineRule="auto"/>
        <w:jc w:val="both"/>
        <w:rPr>
          <w:sz w:val="18"/>
        </w:rPr>
        <w:sectPr w:rsidR="00AC794A">
          <w:footerReference w:type="even" r:id="rId74"/>
          <w:footerReference w:type="default" r:id="rId75"/>
          <w:pgSz w:w="12240" w:h="15840"/>
          <w:pgMar w:top="1480" w:right="1460" w:bottom="940" w:left="740" w:header="0" w:footer="750" w:gutter="0"/>
          <w:pgNumType w:start="85"/>
          <w:cols w:space="720"/>
        </w:sectPr>
      </w:pPr>
    </w:p>
    <w:p w:rsidR="00AC794A" w:rsidRDefault="00D23176">
      <w:pPr>
        <w:pStyle w:val="Textoindependiente"/>
        <w:spacing w:before="204" w:line="309" w:lineRule="auto"/>
        <w:ind w:left="2970" w:right="123" w:hanging="567"/>
        <w:jc w:val="both"/>
      </w:pPr>
      <w:r>
        <w:rPr>
          <w:color w:val="231F20"/>
        </w:rPr>
        <w:lastRenderedPageBreak/>
        <w:t>Cornejo</w:t>
      </w:r>
      <w:r>
        <w:rPr>
          <w:color w:val="231F20"/>
          <w:spacing w:val="-8"/>
        </w:rPr>
        <w:t xml:space="preserve"> </w:t>
      </w:r>
      <w:r>
        <w:rPr>
          <w:color w:val="231F20"/>
        </w:rPr>
        <w:t>Chávez,</w:t>
      </w:r>
      <w:r>
        <w:rPr>
          <w:color w:val="231F20"/>
          <w:spacing w:val="-8"/>
        </w:rPr>
        <w:t xml:space="preserve"> </w:t>
      </w:r>
      <w:r>
        <w:rPr>
          <w:color w:val="231F20"/>
        </w:rPr>
        <w:t>R.</w:t>
      </w:r>
      <w:r>
        <w:rPr>
          <w:color w:val="231F20"/>
          <w:spacing w:val="-8"/>
        </w:rPr>
        <w:t xml:space="preserve"> </w:t>
      </w:r>
      <w:r>
        <w:rPr>
          <w:color w:val="231F20"/>
        </w:rPr>
        <w:t>(2006).</w:t>
      </w:r>
      <w:r>
        <w:rPr>
          <w:color w:val="231F20"/>
          <w:spacing w:val="-8"/>
        </w:rPr>
        <w:t xml:space="preserve"> </w:t>
      </w:r>
      <w:r>
        <w:rPr>
          <w:color w:val="231F20"/>
        </w:rPr>
        <w:t>El</w:t>
      </w:r>
      <w:r>
        <w:rPr>
          <w:color w:val="231F20"/>
          <w:spacing w:val="-8"/>
        </w:rPr>
        <w:t xml:space="preserve"> </w:t>
      </w:r>
      <w:r>
        <w:rPr>
          <w:color w:val="231F20"/>
        </w:rPr>
        <w:t>trabajo</w:t>
      </w:r>
      <w:r>
        <w:rPr>
          <w:color w:val="231F20"/>
          <w:spacing w:val="-8"/>
        </w:rPr>
        <w:t xml:space="preserve"> </w:t>
      </w:r>
      <w:r>
        <w:rPr>
          <w:color w:val="231F20"/>
        </w:rPr>
        <w:t>docente</w:t>
      </w:r>
      <w:r>
        <w:rPr>
          <w:color w:val="231F20"/>
          <w:spacing w:val="-8"/>
        </w:rPr>
        <w:t xml:space="preserve"> </w:t>
      </w:r>
      <w:r>
        <w:rPr>
          <w:color w:val="231F20"/>
        </w:rPr>
        <w:t>en</w:t>
      </w:r>
      <w:r>
        <w:rPr>
          <w:color w:val="231F20"/>
          <w:spacing w:val="-8"/>
        </w:rPr>
        <w:t xml:space="preserve"> </w:t>
      </w:r>
      <w:r>
        <w:rPr>
          <w:color w:val="231F20"/>
        </w:rPr>
        <w:t>la</w:t>
      </w:r>
      <w:r>
        <w:rPr>
          <w:color w:val="231F20"/>
          <w:spacing w:val="-8"/>
        </w:rPr>
        <w:t xml:space="preserve"> </w:t>
      </w:r>
      <w:r>
        <w:rPr>
          <w:color w:val="231F20"/>
        </w:rPr>
        <w:t>institución</w:t>
      </w:r>
      <w:r>
        <w:rPr>
          <w:color w:val="231F20"/>
          <w:spacing w:val="-8"/>
        </w:rPr>
        <w:t xml:space="preserve"> </w:t>
      </w:r>
      <w:r>
        <w:rPr>
          <w:color w:val="231F20"/>
        </w:rPr>
        <w:t>escolar.</w:t>
      </w:r>
      <w:r>
        <w:rPr>
          <w:color w:val="231F20"/>
          <w:spacing w:val="-8"/>
        </w:rPr>
        <w:t xml:space="preserve"> </w:t>
      </w:r>
      <w:r>
        <w:rPr>
          <w:color w:val="231F20"/>
        </w:rPr>
        <w:t>La</w:t>
      </w:r>
      <w:r>
        <w:rPr>
          <w:color w:val="231F20"/>
          <w:spacing w:val="-8"/>
        </w:rPr>
        <w:t xml:space="preserve"> </w:t>
      </w:r>
      <w:r>
        <w:rPr>
          <w:color w:val="231F20"/>
        </w:rPr>
        <w:t>apropia- ción-enajenación</w:t>
      </w:r>
      <w:r>
        <w:rPr>
          <w:color w:val="231F20"/>
          <w:spacing w:val="-2"/>
        </w:rPr>
        <w:t xml:space="preserve"> </w:t>
      </w:r>
      <w:r>
        <w:rPr>
          <w:color w:val="231F20"/>
        </w:rPr>
        <w:t>del</w:t>
      </w:r>
      <w:r>
        <w:rPr>
          <w:color w:val="231F20"/>
          <w:spacing w:val="-2"/>
        </w:rPr>
        <w:t xml:space="preserve"> </w:t>
      </w:r>
      <w:r>
        <w:rPr>
          <w:color w:val="231F20"/>
        </w:rPr>
        <w:t>proceso</w:t>
      </w:r>
      <w:r>
        <w:rPr>
          <w:color w:val="231F20"/>
          <w:spacing w:val="-2"/>
        </w:rPr>
        <w:t xml:space="preserve"> </w:t>
      </w:r>
      <w:r>
        <w:rPr>
          <w:color w:val="231F20"/>
        </w:rPr>
        <w:t>de</w:t>
      </w:r>
      <w:r>
        <w:rPr>
          <w:color w:val="231F20"/>
          <w:spacing w:val="-2"/>
        </w:rPr>
        <w:t xml:space="preserve"> </w:t>
      </w:r>
      <w:r>
        <w:rPr>
          <w:color w:val="231F20"/>
        </w:rPr>
        <w:t>trabajo</w:t>
      </w:r>
      <w:r>
        <w:rPr>
          <w:color w:val="231F20"/>
          <w:spacing w:val="-2"/>
        </w:rPr>
        <w:t xml:space="preserve"> </w:t>
      </w:r>
      <w:r>
        <w:rPr>
          <w:color w:val="231F20"/>
        </w:rPr>
        <w:t>docente</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contexto</w:t>
      </w:r>
      <w:r>
        <w:rPr>
          <w:color w:val="231F20"/>
          <w:spacing w:val="-2"/>
        </w:rPr>
        <w:t xml:space="preserve"> </w:t>
      </w:r>
      <w:r>
        <w:rPr>
          <w:color w:val="231F20"/>
        </w:rPr>
        <w:t>de</w:t>
      </w:r>
      <w:r>
        <w:rPr>
          <w:color w:val="231F20"/>
          <w:spacing w:val="-2"/>
        </w:rPr>
        <w:t xml:space="preserve"> </w:t>
      </w:r>
      <w:r>
        <w:rPr>
          <w:color w:val="231F20"/>
        </w:rPr>
        <w:t>las</w:t>
      </w:r>
      <w:r>
        <w:rPr>
          <w:color w:val="231F20"/>
          <w:spacing w:val="-2"/>
        </w:rPr>
        <w:t xml:space="preserve"> </w:t>
      </w:r>
      <w:r>
        <w:rPr>
          <w:color w:val="231F20"/>
        </w:rPr>
        <w:t xml:space="preserve">refor- </w:t>
      </w:r>
      <w:r>
        <w:rPr>
          <w:color w:val="231F20"/>
          <w:spacing w:val="-2"/>
        </w:rPr>
        <w:t>mas</w:t>
      </w:r>
      <w:r>
        <w:rPr>
          <w:color w:val="231F20"/>
          <w:spacing w:val="-6"/>
        </w:rPr>
        <w:t xml:space="preserve"> </w:t>
      </w:r>
      <w:r>
        <w:rPr>
          <w:color w:val="231F20"/>
          <w:spacing w:val="-2"/>
        </w:rPr>
        <w:t>educativas</w:t>
      </w:r>
      <w:r>
        <w:rPr>
          <w:color w:val="231F20"/>
          <w:spacing w:val="-6"/>
        </w:rPr>
        <w:t xml:space="preserve"> </w:t>
      </w:r>
      <w:r>
        <w:rPr>
          <w:color w:val="231F20"/>
          <w:spacing w:val="-2"/>
        </w:rPr>
        <w:t>neoliberales.</w:t>
      </w:r>
      <w:r>
        <w:rPr>
          <w:color w:val="231F20"/>
          <w:spacing w:val="-6"/>
        </w:rPr>
        <w:t xml:space="preserve"> </w:t>
      </w:r>
      <w:r>
        <w:rPr>
          <w:i/>
          <w:color w:val="231F20"/>
          <w:spacing w:val="-2"/>
        </w:rPr>
        <w:t>Revista</w:t>
      </w:r>
      <w:r>
        <w:rPr>
          <w:i/>
          <w:color w:val="231F20"/>
          <w:spacing w:val="-6"/>
        </w:rPr>
        <w:t xml:space="preserve"> </w:t>
      </w:r>
      <w:r>
        <w:rPr>
          <w:i/>
          <w:color w:val="231F20"/>
          <w:spacing w:val="-2"/>
        </w:rPr>
        <w:t>de</w:t>
      </w:r>
      <w:r>
        <w:rPr>
          <w:i/>
          <w:color w:val="231F20"/>
          <w:spacing w:val="-6"/>
        </w:rPr>
        <w:t xml:space="preserve"> </w:t>
      </w:r>
      <w:r>
        <w:rPr>
          <w:i/>
          <w:color w:val="231F20"/>
          <w:spacing w:val="-2"/>
        </w:rPr>
        <w:t>Psicología,</w:t>
      </w:r>
      <w:r>
        <w:rPr>
          <w:i/>
          <w:color w:val="231F20"/>
          <w:spacing w:val="-6"/>
        </w:rPr>
        <w:t xml:space="preserve"> </w:t>
      </w:r>
      <w:r>
        <w:rPr>
          <w:i/>
          <w:color w:val="231F20"/>
          <w:spacing w:val="-2"/>
        </w:rPr>
        <w:t>15</w:t>
      </w:r>
      <w:r>
        <w:rPr>
          <w:color w:val="231F20"/>
          <w:spacing w:val="-2"/>
        </w:rPr>
        <w:t>(2),</w:t>
      </w:r>
      <w:r>
        <w:rPr>
          <w:color w:val="231F20"/>
          <w:spacing w:val="-6"/>
        </w:rPr>
        <w:t xml:space="preserve"> </w:t>
      </w:r>
      <w:r>
        <w:rPr>
          <w:color w:val="231F20"/>
          <w:spacing w:val="-2"/>
        </w:rPr>
        <w:t>9-27.</w:t>
      </w:r>
    </w:p>
    <w:p w:rsidR="00AC794A" w:rsidRDefault="00D23176">
      <w:pPr>
        <w:pStyle w:val="Textoindependiente"/>
        <w:spacing w:line="309" w:lineRule="auto"/>
        <w:ind w:left="2970" w:right="123" w:hanging="567"/>
        <w:jc w:val="both"/>
      </w:pPr>
      <w:r>
        <w:rPr>
          <w:color w:val="231F20"/>
        </w:rPr>
        <w:t>Cornejo</w:t>
      </w:r>
      <w:r>
        <w:rPr>
          <w:color w:val="231F20"/>
          <w:spacing w:val="-16"/>
        </w:rPr>
        <w:t xml:space="preserve"> </w:t>
      </w:r>
      <w:r>
        <w:rPr>
          <w:color w:val="231F20"/>
        </w:rPr>
        <w:t>Chávez,</w:t>
      </w:r>
      <w:r>
        <w:rPr>
          <w:color w:val="231F20"/>
          <w:spacing w:val="-16"/>
        </w:rPr>
        <w:t xml:space="preserve"> </w:t>
      </w:r>
      <w:r>
        <w:rPr>
          <w:color w:val="231F20"/>
        </w:rPr>
        <w:t>R.</w:t>
      </w:r>
      <w:r>
        <w:rPr>
          <w:color w:val="231F20"/>
          <w:spacing w:val="-16"/>
        </w:rPr>
        <w:t xml:space="preserve"> </w:t>
      </w:r>
      <w:r>
        <w:rPr>
          <w:color w:val="231F20"/>
        </w:rPr>
        <w:t>(2009).</w:t>
      </w:r>
      <w:r>
        <w:rPr>
          <w:color w:val="231F20"/>
          <w:spacing w:val="-16"/>
        </w:rPr>
        <w:t xml:space="preserve"> </w:t>
      </w:r>
      <w:r>
        <w:rPr>
          <w:color w:val="231F20"/>
        </w:rPr>
        <w:t>Condiciones</w:t>
      </w:r>
      <w:r>
        <w:rPr>
          <w:color w:val="231F20"/>
          <w:spacing w:val="-16"/>
        </w:rPr>
        <w:t xml:space="preserve"> </w:t>
      </w:r>
      <w:r>
        <w:rPr>
          <w:color w:val="231F20"/>
        </w:rPr>
        <w:t>de</w:t>
      </w:r>
      <w:r>
        <w:rPr>
          <w:color w:val="231F20"/>
          <w:spacing w:val="-15"/>
        </w:rPr>
        <w:t xml:space="preserve"> </w:t>
      </w:r>
      <w:r>
        <w:rPr>
          <w:color w:val="231F20"/>
        </w:rPr>
        <w:t>trabajo</w:t>
      </w:r>
      <w:r>
        <w:rPr>
          <w:color w:val="231F20"/>
          <w:spacing w:val="-16"/>
        </w:rPr>
        <w:t xml:space="preserve"> </w:t>
      </w:r>
      <w:r>
        <w:rPr>
          <w:color w:val="231F20"/>
        </w:rPr>
        <w:t>y</w:t>
      </w:r>
      <w:r>
        <w:rPr>
          <w:color w:val="231F20"/>
          <w:spacing w:val="-16"/>
        </w:rPr>
        <w:t xml:space="preserve"> </w:t>
      </w:r>
      <w:r>
        <w:rPr>
          <w:color w:val="231F20"/>
        </w:rPr>
        <w:t>bienestar/malestar</w:t>
      </w:r>
      <w:r>
        <w:rPr>
          <w:color w:val="231F20"/>
          <w:spacing w:val="-16"/>
        </w:rPr>
        <w:t xml:space="preserve"> </w:t>
      </w:r>
      <w:r>
        <w:rPr>
          <w:color w:val="231F20"/>
        </w:rPr>
        <w:t>docente</w:t>
      </w:r>
      <w:r>
        <w:rPr>
          <w:color w:val="231F20"/>
          <w:spacing w:val="-16"/>
        </w:rPr>
        <w:t xml:space="preserve"> </w:t>
      </w:r>
      <w:r>
        <w:rPr>
          <w:color w:val="231F20"/>
        </w:rPr>
        <w:t>en profesores</w:t>
      </w:r>
      <w:r>
        <w:rPr>
          <w:color w:val="231F20"/>
          <w:spacing w:val="-13"/>
        </w:rPr>
        <w:t xml:space="preserve"> </w:t>
      </w:r>
      <w:r>
        <w:rPr>
          <w:color w:val="231F20"/>
        </w:rPr>
        <w:t>de</w:t>
      </w:r>
      <w:r>
        <w:rPr>
          <w:color w:val="231F20"/>
          <w:spacing w:val="-13"/>
        </w:rPr>
        <w:t xml:space="preserve"> </w:t>
      </w:r>
      <w:r>
        <w:rPr>
          <w:color w:val="231F20"/>
        </w:rPr>
        <w:t>enseñanza</w:t>
      </w:r>
      <w:r>
        <w:rPr>
          <w:color w:val="231F20"/>
          <w:spacing w:val="-13"/>
        </w:rPr>
        <w:t xml:space="preserve"> </w:t>
      </w:r>
      <w:r>
        <w:rPr>
          <w:color w:val="231F20"/>
        </w:rPr>
        <w:t>media</w:t>
      </w:r>
      <w:r>
        <w:rPr>
          <w:color w:val="231F20"/>
          <w:spacing w:val="-13"/>
        </w:rPr>
        <w:t xml:space="preserve"> </w:t>
      </w:r>
      <w:r>
        <w:rPr>
          <w:color w:val="231F20"/>
        </w:rPr>
        <w:t>de</w:t>
      </w:r>
      <w:r>
        <w:rPr>
          <w:color w:val="231F20"/>
          <w:spacing w:val="-13"/>
        </w:rPr>
        <w:t xml:space="preserve"> </w:t>
      </w:r>
      <w:r>
        <w:rPr>
          <w:color w:val="231F20"/>
        </w:rPr>
        <w:t>Santiago</w:t>
      </w:r>
      <w:r>
        <w:rPr>
          <w:color w:val="231F20"/>
          <w:spacing w:val="-13"/>
        </w:rPr>
        <w:t xml:space="preserve"> </w:t>
      </w:r>
      <w:r>
        <w:rPr>
          <w:color w:val="231F20"/>
        </w:rPr>
        <w:t>de</w:t>
      </w:r>
      <w:r>
        <w:rPr>
          <w:color w:val="231F20"/>
          <w:spacing w:val="-13"/>
        </w:rPr>
        <w:t xml:space="preserve"> </w:t>
      </w:r>
      <w:r>
        <w:rPr>
          <w:color w:val="231F20"/>
        </w:rPr>
        <w:t>Chile.</w:t>
      </w:r>
      <w:r>
        <w:rPr>
          <w:color w:val="231F20"/>
          <w:spacing w:val="-13"/>
        </w:rPr>
        <w:t xml:space="preserve"> </w:t>
      </w:r>
      <w:r>
        <w:rPr>
          <w:i/>
          <w:color w:val="231F20"/>
        </w:rPr>
        <w:t>Educação</w:t>
      </w:r>
      <w:r>
        <w:rPr>
          <w:i/>
          <w:color w:val="231F20"/>
          <w:spacing w:val="-13"/>
        </w:rPr>
        <w:t xml:space="preserve"> </w:t>
      </w:r>
      <w:r>
        <w:rPr>
          <w:i/>
          <w:color w:val="231F20"/>
        </w:rPr>
        <w:t>&amp;</w:t>
      </w:r>
      <w:r>
        <w:rPr>
          <w:i/>
          <w:color w:val="231F20"/>
          <w:spacing w:val="-13"/>
        </w:rPr>
        <w:t xml:space="preserve"> </w:t>
      </w:r>
      <w:r>
        <w:rPr>
          <w:i/>
          <w:color w:val="231F20"/>
        </w:rPr>
        <w:t xml:space="preserve">Sociedade, </w:t>
      </w:r>
      <w:r>
        <w:rPr>
          <w:i/>
          <w:color w:val="231F20"/>
          <w:w w:val="90"/>
        </w:rPr>
        <w:t>30</w:t>
      </w:r>
      <w:r>
        <w:rPr>
          <w:color w:val="231F20"/>
          <w:w w:val="90"/>
        </w:rPr>
        <w:t xml:space="preserve">(107), 409-426. </w:t>
      </w:r>
      <w:hyperlink r:id="rId76">
        <w:r>
          <w:rPr>
            <w:color w:val="58595B"/>
            <w:w w:val="90"/>
            <w:u w:val="single" w:color="808285"/>
          </w:rPr>
          <w:t>http://www.scielo.br/scielo.php?script=sci_arttext&amp;pid=S0101-</w:t>
        </w:r>
      </w:hyperlink>
      <w:r>
        <w:rPr>
          <w:color w:val="58595B"/>
          <w:w w:val="90"/>
        </w:rPr>
        <w:t xml:space="preserve"> </w:t>
      </w:r>
      <w:hyperlink r:id="rId77">
        <w:r>
          <w:rPr>
            <w:color w:val="58595B"/>
            <w:spacing w:val="-2"/>
            <w:u w:val="single" w:color="808285"/>
          </w:rPr>
          <w:t>73302009000200006&amp;nrm=iso</w:t>
        </w:r>
      </w:hyperlink>
    </w:p>
    <w:p w:rsidR="00AC794A" w:rsidRDefault="00D23176">
      <w:pPr>
        <w:pStyle w:val="Textoindependiente"/>
        <w:spacing w:line="309" w:lineRule="auto"/>
        <w:ind w:left="2970" w:right="121" w:hanging="567"/>
        <w:jc w:val="both"/>
      </w:pPr>
      <w:r>
        <w:rPr>
          <w:color w:val="231F20"/>
        </w:rPr>
        <w:t>Dainez,</w:t>
      </w:r>
      <w:r>
        <w:rPr>
          <w:color w:val="231F20"/>
          <w:spacing w:val="-14"/>
        </w:rPr>
        <w:t xml:space="preserve"> </w:t>
      </w:r>
      <w:r>
        <w:rPr>
          <w:color w:val="231F20"/>
        </w:rPr>
        <w:t>D.</w:t>
      </w:r>
      <w:r>
        <w:rPr>
          <w:color w:val="231F20"/>
          <w:spacing w:val="-14"/>
        </w:rPr>
        <w:t xml:space="preserve"> </w:t>
      </w:r>
      <w:r>
        <w:rPr>
          <w:color w:val="231F20"/>
        </w:rPr>
        <w:t>y</w:t>
      </w:r>
      <w:r>
        <w:rPr>
          <w:color w:val="231F20"/>
          <w:spacing w:val="-14"/>
        </w:rPr>
        <w:t xml:space="preserve"> </w:t>
      </w:r>
      <w:r>
        <w:rPr>
          <w:color w:val="231F20"/>
        </w:rPr>
        <w:t>Naranjo,</w:t>
      </w:r>
      <w:r>
        <w:rPr>
          <w:color w:val="231F20"/>
          <w:spacing w:val="-14"/>
        </w:rPr>
        <w:t xml:space="preserve"> </w:t>
      </w:r>
      <w:r>
        <w:rPr>
          <w:color w:val="231F20"/>
        </w:rPr>
        <w:t>G.</w:t>
      </w:r>
      <w:r>
        <w:rPr>
          <w:color w:val="231F20"/>
          <w:spacing w:val="-14"/>
        </w:rPr>
        <w:t xml:space="preserve"> </w:t>
      </w:r>
      <w:r>
        <w:rPr>
          <w:color w:val="231F20"/>
        </w:rPr>
        <w:t>(2015).</w:t>
      </w:r>
      <w:r>
        <w:rPr>
          <w:color w:val="231F20"/>
          <w:spacing w:val="-14"/>
        </w:rPr>
        <w:t xml:space="preserve"> </w:t>
      </w:r>
      <w:r>
        <w:rPr>
          <w:color w:val="231F20"/>
        </w:rPr>
        <w:t>Los</w:t>
      </w:r>
      <w:r>
        <w:rPr>
          <w:color w:val="231F20"/>
          <w:spacing w:val="-14"/>
        </w:rPr>
        <w:t xml:space="preserve"> </w:t>
      </w:r>
      <w:r>
        <w:rPr>
          <w:color w:val="231F20"/>
        </w:rPr>
        <w:t>docentes</w:t>
      </w:r>
      <w:r>
        <w:rPr>
          <w:color w:val="231F20"/>
          <w:spacing w:val="-14"/>
        </w:rPr>
        <w:t xml:space="preserve"> </w:t>
      </w:r>
      <w:r>
        <w:rPr>
          <w:color w:val="231F20"/>
        </w:rPr>
        <w:t>ante</w:t>
      </w:r>
      <w:r>
        <w:rPr>
          <w:color w:val="231F20"/>
          <w:spacing w:val="-14"/>
        </w:rPr>
        <w:t xml:space="preserve"> </w:t>
      </w:r>
      <w:r>
        <w:rPr>
          <w:color w:val="231F20"/>
        </w:rPr>
        <w:t>las</w:t>
      </w:r>
      <w:r>
        <w:rPr>
          <w:color w:val="231F20"/>
          <w:spacing w:val="-14"/>
        </w:rPr>
        <w:t xml:space="preserve"> </w:t>
      </w:r>
      <w:r>
        <w:rPr>
          <w:color w:val="231F20"/>
        </w:rPr>
        <w:t>demandas</w:t>
      </w:r>
      <w:r>
        <w:rPr>
          <w:color w:val="231F20"/>
          <w:spacing w:val="-14"/>
        </w:rPr>
        <w:t xml:space="preserve"> </w:t>
      </w:r>
      <w:r>
        <w:rPr>
          <w:color w:val="231F20"/>
        </w:rPr>
        <w:t>de</w:t>
      </w:r>
      <w:r>
        <w:rPr>
          <w:color w:val="231F20"/>
          <w:spacing w:val="-14"/>
        </w:rPr>
        <w:t xml:space="preserve"> </w:t>
      </w:r>
      <w:r>
        <w:rPr>
          <w:color w:val="231F20"/>
        </w:rPr>
        <w:t>las</w:t>
      </w:r>
      <w:r>
        <w:rPr>
          <w:color w:val="231F20"/>
          <w:spacing w:val="-14"/>
        </w:rPr>
        <w:t xml:space="preserve"> </w:t>
      </w:r>
      <w:r>
        <w:rPr>
          <w:color w:val="231F20"/>
        </w:rPr>
        <w:t>políticas</w:t>
      </w:r>
      <w:r>
        <w:rPr>
          <w:color w:val="231F20"/>
          <w:spacing w:val="-14"/>
        </w:rPr>
        <w:t xml:space="preserve"> </w:t>
      </w:r>
      <w:r>
        <w:rPr>
          <w:color w:val="231F20"/>
        </w:rPr>
        <w:t>de educación</w:t>
      </w:r>
      <w:r>
        <w:rPr>
          <w:color w:val="231F20"/>
          <w:spacing w:val="-3"/>
        </w:rPr>
        <w:t xml:space="preserve"> </w:t>
      </w:r>
      <w:r>
        <w:rPr>
          <w:color w:val="231F20"/>
        </w:rPr>
        <w:t>inclusiva</w:t>
      </w:r>
      <w:r>
        <w:rPr>
          <w:color w:val="231F20"/>
          <w:spacing w:val="-3"/>
        </w:rPr>
        <w:t xml:space="preserve"> </w:t>
      </w:r>
      <w:r>
        <w:rPr>
          <w:color w:val="231F20"/>
        </w:rPr>
        <w:t>para</w:t>
      </w:r>
      <w:r>
        <w:rPr>
          <w:color w:val="231F20"/>
          <w:spacing w:val="-3"/>
        </w:rPr>
        <w:t xml:space="preserve"> </w:t>
      </w:r>
      <w:r>
        <w:rPr>
          <w:color w:val="231F20"/>
        </w:rPr>
        <w:t>la</w:t>
      </w:r>
      <w:r>
        <w:rPr>
          <w:color w:val="231F20"/>
          <w:spacing w:val="-3"/>
        </w:rPr>
        <w:t xml:space="preserve"> </w:t>
      </w:r>
      <w:r>
        <w:rPr>
          <w:color w:val="231F20"/>
        </w:rPr>
        <w:t>atención</w:t>
      </w:r>
      <w:r>
        <w:rPr>
          <w:color w:val="231F20"/>
          <w:spacing w:val="-3"/>
        </w:rPr>
        <w:t xml:space="preserve"> </w:t>
      </w:r>
      <w:r>
        <w:rPr>
          <w:color w:val="231F20"/>
        </w:rPr>
        <w:t>de</w:t>
      </w:r>
      <w:r>
        <w:rPr>
          <w:color w:val="231F20"/>
          <w:spacing w:val="-3"/>
        </w:rPr>
        <w:t xml:space="preserve"> </w:t>
      </w:r>
      <w:r>
        <w:rPr>
          <w:color w:val="231F20"/>
        </w:rPr>
        <w:t>ni</w:t>
      </w:r>
      <w:r>
        <w:rPr>
          <w:color w:val="231F20"/>
        </w:rPr>
        <w:t>ños</w:t>
      </w:r>
      <w:r>
        <w:rPr>
          <w:color w:val="231F20"/>
          <w:spacing w:val="-3"/>
        </w:rPr>
        <w:t xml:space="preserve"> </w:t>
      </w:r>
      <w:r>
        <w:rPr>
          <w:color w:val="231F20"/>
        </w:rPr>
        <w:t>con</w:t>
      </w:r>
      <w:r>
        <w:rPr>
          <w:color w:val="231F20"/>
          <w:spacing w:val="-3"/>
        </w:rPr>
        <w:t xml:space="preserve"> </w:t>
      </w:r>
      <w:r>
        <w:rPr>
          <w:color w:val="231F20"/>
        </w:rPr>
        <w:t>diferentes</w:t>
      </w:r>
      <w:r>
        <w:rPr>
          <w:color w:val="231F20"/>
          <w:spacing w:val="-3"/>
        </w:rPr>
        <w:t xml:space="preserve"> </w:t>
      </w:r>
      <w:r>
        <w:rPr>
          <w:color w:val="231F20"/>
        </w:rPr>
        <w:t xml:space="preserve">discapacidades: </w:t>
      </w:r>
      <w:r>
        <w:rPr>
          <w:color w:val="231F20"/>
          <w:w w:val="90"/>
        </w:rPr>
        <w:t xml:space="preserve">casos de México y Brasil. </w:t>
      </w:r>
      <w:r>
        <w:rPr>
          <w:i/>
          <w:color w:val="231F20"/>
          <w:w w:val="90"/>
        </w:rPr>
        <w:t>Pro-Posições, 26</w:t>
      </w:r>
      <w:r>
        <w:rPr>
          <w:color w:val="231F20"/>
          <w:w w:val="90"/>
        </w:rPr>
        <w:t xml:space="preserve">(2), 187-204. </w:t>
      </w:r>
      <w:hyperlink r:id="rId78">
        <w:r>
          <w:rPr>
            <w:color w:val="58595B"/>
            <w:w w:val="90"/>
            <w:u w:val="single" w:color="808285"/>
          </w:rPr>
          <w:t>http://www.scielo.br/scie-</w:t>
        </w:r>
      </w:hyperlink>
      <w:r>
        <w:rPr>
          <w:color w:val="58595B"/>
          <w:w w:val="90"/>
        </w:rPr>
        <w:t xml:space="preserve"> </w:t>
      </w:r>
      <w:hyperlink r:id="rId79">
        <w:r>
          <w:rPr>
            <w:color w:val="58595B"/>
            <w:spacing w:val="-4"/>
            <w:u w:val="single" w:color="808285"/>
          </w:rPr>
          <w:t>lo.php?script=sci_arttext&amp;pid=S0103-73072015000200187&amp;nrm=iso</w:t>
        </w:r>
      </w:hyperlink>
    </w:p>
    <w:p w:rsidR="00AC794A" w:rsidRDefault="00D23176">
      <w:pPr>
        <w:spacing w:line="309" w:lineRule="auto"/>
        <w:ind w:left="2403" w:right="123"/>
        <w:jc w:val="both"/>
        <w:rPr>
          <w:i/>
          <w:sz w:val="18"/>
        </w:rPr>
      </w:pPr>
      <w:r>
        <w:rPr>
          <w:color w:val="231F20"/>
          <w:sz w:val="18"/>
        </w:rPr>
        <w:t>Davini,</w:t>
      </w:r>
      <w:r>
        <w:rPr>
          <w:color w:val="231F20"/>
          <w:spacing w:val="-3"/>
          <w:sz w:val="18"/>
        </w:rPr>
        <w:t xml:space="preserve"> </w:t>
      </w:r>
      <w:r>
        <w:rPr>
          <w:color w:val="231F20"/>
          <w:sz w:val="18"/>
        </w:rPr>
        <w:t>M.</w:t>
      </w:r>
      <w:r>
        <w:rPr>
          <w:color w:val="231F20"/>
          <w:spacing w:val="-3"/>
          <w:sz w:val="18"/>
        </w:rPr>
        <w:t xml:space="preserve"> </w:t>
      </w:r>
      <w:r>
        <w:rPr>
          <w:color w:val="231F20"/>
          <w:sz w:val="18"/>
        </w:rPr>
        <w:t>(2005).</w:t>
      </w:r>
      <w:r>
        <w:rPr>
          <w:color w:val="231F20"/>
          <w:spacing w:val="-3"/>
          <w:sz w:val="18"/>
        </w:rPr>
        <w:t xml:space="preserve"> </w:t>
      </w:r>
      <w:r>
        <w:rPr>
          <w:i/>
          <w:color w:val="231F20"/>
          <w:sz w:val="18"/>
        </w:rPr>
        <w:t>La</w:t>
      </w:r>
      <w:r>
        <w:rPr>
          <w:i/>
          <w:color w:val="231F20"/>
          <w:spacing w:val="-3"/>
          <w:sz w:val="18"/>
        </w:rPr>
        <w:t xml:space="preserve"> </w:t>
      </w:r>
      <w:r>
        <w:rPr>
          <w:i/>
          <w:color w:val="231F20"/>
          <w:sz w:val="18"/>
        </w:rPr>
        <w:t>formación</w:t>
      </w:r>
      <w:r>
        <w:rPr>
          <w:i/>
          <w:color w:val="231F20"/>
          <w:spacing w:val="-3"/>
          <w:sz w:val="18"/>
        </w:rPr>
        <w:t xml:space="preserve"> </w:t>
      </w:r>
      <w:r>
        <w:rPr>
          <w:i/>
          <w:color w:val="231F20"/>
          <w:sz w:val="18"/>
        </w:rPr>
        <w:t>docente</w:t>
      </w:r>
      <w:r>
        <w:rPr>
          <w:i/>
          <w:color w:val="231F20"/>
          <w:spacing w:val="-3"/>
          <w:sz w:val="18"/>
        </w:rPr>
        <w:t xml:space="preserve"> </w:t>
      </w:r>
      <w:r>
        <w:rPr>
          <w:i/>
          <w:color w:val="231F20"/>
          <w:sz w:val="18"/>
        </w:rPr>
        <w:t>en</w:t>
      </w:r>
      <w:r>
        <w:rPr>
          <w:i/>
          <w:color w:val="231F20"/>
          <w:spacing w:val="-3"/>
          <w:sz w:val="18"/>
        </w:rPr>
        <w:t xml:space="preserve"> </w:t>
      </w:r>
      <w:r>
        <w:rPr>
          <w:i/>
          <w:color w:val="231F20"/>
          <w:sz w:val="18"/>
        </w:rPr>
        <w:t>cuestión:</w:t>
      </w:r>
      <w:r>
        <w:rPr>
          <w:i/>
          <w:color w:val="231F20"/>
          <w:spacing w:val="-3"/>
          <w:sz w:val="18"/>
        </w:rPr>
        <w:t xml:space="preserve"> </w:t>
      </w:r>
      <w:r>
        <w:rPr>
          <w:i/>
          <w:color w:val="231F20"/>
          <w:sz w:val="18"/>
        </w:rPr>
        <w:t>política</w:t>
      </w:r>
      <w:r>
        <w:rPr>
          <w:i/>
          <w:color w:val="231F20"/>
          <w:spacing w:val="-3"/>
          <w:sz w:val="18"/>
        </w:rPr>
        <w:t xml:space="preserve"> </w:t>
      </w:r>
      <w:r>
        <w:rPr>
          <w:i/>
          <w:color w:val="231F20"/>
          <w:sz w:val="18"/>
        </w:rPr>
        <w:t>y</w:t>
      </w:r>
      <w:r>
        <w:rPr>
          <w:i/>
          <w:color w:val="231F20"/>
          <w:spacing w:val="-3"/>
          <w:sz w:val="18"/>
        </w:rPr>
        <w:t xml:space="preserve"> </w:t>
      </w:r>
      <w:r>
        <w:rPr>
          <w:i/>
          <w:color w:val="231F20"/>
          <w:sz w:val="18"/>
        </w:rPr>
        <w:t>pedagogía.</w:t>
      </w:r>
      <w:r>
        <w:rPr>
          <w:i/>
          <w:color w:val="231F20"/>
          <w:spacing w:val="-3"/>
          <w:sz w:val="18"/>
        </w:rPr>
        <w:t xml:space="preserve"> </w:t>
      </w:r>
      <w:r>
        <w:rPr>
          <w:color w:val="231F20"/>
          <w:sz w:val="18"/>
        </w:rPr>
        <w:t xml:space="preserve">Paidós. </w:t>
      </w:r>
      <w:r>
        <w:rPr>
          <w:color w:val="231F20"/>
          <w:spacing w:val="-2"/>
          <w:sz w:val="18"/>
        </w:rPr>
        <w:t>De</w:t>
      </w:r>
      <w:r>
        <w:rPr>
          <w:color w:val="231F20"/>
          <w:spacing w:val="-12"/>
          <w:sz w:val="18"/>
        </w:rPr>
        <w:t xml:space="preserve"> </w:t>
      </w:r>
      <w:r>
        <w:rPr>
          <w:color w:val="231F20"/>
          <w:spacing w:val="-2"/>
          <w:sz w:val="18"/>
        </w:rPr>
        <w:t>Ibarrola,</w:t>
      </w:r>
      <w:r>
        <w:rPr>
          <w:color w:val="231F20"/>
          <w:spacing w:val="-12"/>
          <w:sz w:val="18"/>
        </w:rPr>
        <w:t xml:space="preserve"> </w:t>
      </w:r>
      <w:r>
        <w:rPr>
          <w:color w:val="231F20"/>
          <w:spacing w:val="-2"/>
          <w:sz w:val="18"/>
        </w:rPr>
        <w:t>M.</w:t>
      </w:r>
      <w:r>
        <w:rPr>
          <w:color w:val="231F20"/>
          <w:spacing w:val="-12"/>
          <w:sz w:val="18"/>
        </w:rPr>
        <w:t xml:space="preserve"> </w:t>
      </w:r>
      <w:r>
        <w:rPr>
          <w:color w:val="231F20"/>
          <w:spacing w:val="-2"/>
          <w:sz w:val="18"/>
        </w:rPr>
        <w:t>(2014).</w:t>
      </w:r>
      <w:r>
        <w:rPr>
          <w:color w:val="231F20"/>
          <w:spacing w:val="-12"/>
          <w:sz w:val="18"/>
        </w:rPr>
        <w:t xml:space="preserve"> </w:t>
      </w:r>
      <w:r>
        <w:rPr>
          <w:i/>
          <w:color w:val="231F20"/>
          <w:spacing w:val="-2"/>
          <w:sz w:val="18"/>
        </w:rPr>
        <w:t>Una</w:t>
      </w:r>
      <w:r>
        <w:rPr>
          <w:i/>
          <w:color w:val="231F20"/>
          <w:spacing w:val="-12"/>
          <w:sz w:val="18"/>
        </w:rPr>
        <w:t xml:space="preserve"> </w:t>
      </w:r>
      <w:r>
        <w:rPr>
          <w:i/>
          <w:color w:val="231F20"/>
          <w:spacing w:val="-2"/>
          <w:sz w:val="18"/>
        </w:rPr>
        <w:t>nueva</w:t>
      </w:r>
      <w:r>
        <w:rPr>
          <w:i/>
          <w:color w:val="231F20"/>
          <w:spacing w:val="-11"/>
          <w:sz w:val="18"/>
        </w:rPr>
        <w:t xml:space="preserve"> </w:t>
      </w:r>
      <w:r>
        <w:rPr>
          <w:i/>
          <w:color w:val="231F20"/>
          <w:spacing w:val="-2"/>
          <w:sz w:val="18"/>
        </w:rPr>
        <w:t>educación</w:t>
      </w:r>
      <w:r>
        <w:rPr>
          <w:i/>
          <w:color w:val="231F20"/>
          <w:spacing w:val="-12"/>
          <w:sz w:val="18"/>
        </w:rPr>
        <w:t xml:space="preserve"> </w:t>
      </w:r>
      <w:r>
        <w:rPr>
          <w:i/>
          <w:color w:val="231F20"/>
          <w:spacing w:val="-2"/>
          <w:sz w:val="18"/>
        </w:rPr>
        <w:t>para</w:t>
      </w:r>
      <w:r>
        <w:rPr>
          <w:i/>
          <w:color w:val="231F20"/>
          <w:spacing w:val="-12"/>
          <w:sz w:val="18"/>
        </w:rPr>
        <w:t xml:space="preserve"> </w:t>
      </w:r>
      <w:r>
        <w:rPr>
          <w:i/>
          <w:color w:val="231F20"/>
          <w:spacing w:val="-2"/>
          <w:sz w:val="18"/>
        </w:rPr>
        <w:t>América</w:t>
      </w:r>
      <w:r>
        <w:rPr>
          <w:i/>
          <w:color w:val="231F20"/>
          <w:spacing w:val="-12"/>
          <w:sz w:val="18"/>
        </w:rPr>
        <w:t xml:space="preserve"> </w:t>
      </w:r>
      <w:r>
        <w:rPr>
          <w:i/>
          <w:color w:val="231F20"/>
          <w:spacing w:val="-2"/>
          <w:sz w:val="18"/>
        </w:rPr>
        <w:t>Latina</w:t>
      </w:r>
      <w:r>
        <w:rPr>
          <w:i/>
          <w:color w:val="231F20"/>
          <w:spacing w:val="-12"/>
          <w:sz w:val="18"/>
        </w:rPr>
        <w:t xml:space="preserve"> </w:t>
      </w:r>
      <w:r>
        <w:rPr>
          <w:i/>
          <w:color w:val="231F20"/>
          <w:spacing w:val="-2"/>
          <w:sz w:val="18"/>
        </w:rPr>
        <w:t>en</w:t>
      </w:r>
      <w:r>
        <w:rPr>
          <w:i/>
          <w:color w:val="231F20"/>
          <w:spacing w:val="-12"/>
          <w:sz w:val="18"/>
        </w:rPr>
        <w:t xml:space="preserve"> </w:t>
      </w:r>
      <w:r>
        <w:rPr>
          <w:i/>
          <w:color w:val="231F20"/>
          <w:spacing w:val="-2"/>
          <w:sz w:val="18"/>
        </w:rPr>
        <w:t>el</w:t>
      </w:r>
      <w:r>
        <w:rPr>
          <w:i/>
          <w:color w:val="231F20"/>
          <w:spacing w:val="-11"/>
          <w:sz w:val="18"/>
        </w:rPr>
        <w:t xml:space="preserve"> </w:t>
      </w:r>
      <w:r>
        <w:rPr>
          <w:i/>
          <w:color w:val="231F20"/>
          <w:spacing w:val="-2"/>
          <w:sz w:val="18"/>
        </w:rPr>
        <w:t>siglo</w:t>
      </w:r>
      <w:r>
        <w:rPr>
          <w:i/>
          <w:color w:val="231F20"/>
          <w:spacing w:val="-11"/>
          <w:sz w:val="18"/>
        </w:rPr>
        <w:t xml:space="preserve"> </w:t>
      </w:r>
      <w:r>
        <w:rPr>
          <w:i/>
          <w:color w:val="231F20"/>
          <w:spacing w:val="-2"/>
          <w:sz w:val="15"/>
        </w:rPr>
        <w:t>XXI</w:t>
      </w:r>
      <w:r>
        <w:rPr>
          <w:i/>
          <w:color w:val="231F20"/>
          <w:spacing w:val="-2"/>
          <w:sz w:val="18"/>
        </w:rPr>
        <w:t>:</w:t>
      </w:r>
      <w:r>
        <w:rPr>
          <w:i/>
          <w:color w:val="231F20"/>
          <w:spacing w:val="-12"/>
          <w:sz w:val="18"/>
        </w:rPr>
        <w:t xml:space="preserve"> </w:t>
      </w:r>
      <w:r>
        <w:rPr>
          <w:i/>
          <w:color w:val="231F20"/>
          <w:spacing w:val="-5"/>
          <w:sz w:val="18"/>
        </w:rPr>
        <w:t>de-</w:t>
      </w:r>
    </w:p>
    <w:p w:rsidR="00AC794A" w:rsidRDefault="00D23176">
      <w:pPr>
        <w:spacing w:line="218" w:lineRule="exact"/>
        <w:ind w:left="2970"/>
        <w:jc w:val="both"/>
        <w:rPr>
          <w:sz w:val="18"/>
        </w:rPr>
      </w:pPr>
      <w:r>
        <w:rPr>
          <w:i/>
          <w:color w:val="231F20"/>
          <w:spacing w:val="-2"/>
          <w:sz w:val="18"/>
        </w:rPr>
        <w:t>safíos,</w:t>
      </w:r>
      <w:r>
        <w:rPr>
          <w:i/>
          <w:color w:val="231F20"/>
          <w:spacing w:val="-9"/>
          <w:sz w:val="18"/>
        </w:rPr>
        <w:t xml:space="preserve"> </w:t>
      </w:r>
      <w:r>
        <w:rPr>
          <w:i/>
          <w:color w:val="231F20"/>
          <w:spacing w:val="-2"/>
          <w:sz w:val="18"/>
        </w:rPr>
        <w:t>tensiones</w:t>
      </w:r>
      <w:r>
        <w:rPr>
          <w:i/>
          <w:color w:val="231F20"/>
          <w:spacing w:val="-8"/>
          <w:sz w:val="18"/>
        </w:rPr>
        <w:t xml:space="preserve"> </w:t>
      </w:r>
      <w:r>
        <w:rPr>
          <w:i/>
          <w:color w:val="231F20"/>
          <w:spacing w:val="-2"/>
          <w:sz w:val="18"/>
        </w:rPr>
        <w:t>y</w:t>
      </w:r>
      <w:r>
        <w:rPr>
          <w:i/>
          <w:color w:val="231F20"/>
          <w:spacing w:val="-8"/>
          <w:sz w:val="18"/>
        </w:rPr>
        <w:t xml:space="preserve"> </w:t>
      </w:r>
      <w:r>
        <w:rPr>
          <w:i/>
          <w:color w:val="231F20"/>
          <w:spacing w:val="-2"/>
          <w:sz w:val="18"/>
        </w:rPr>
        <w:t>dilemas.</w:t>
      </w:r>
      <w:r>
        <w:rPr>
          <w:i/>
          <w:color w:val="231F20"/>
          <w:spacing w:val="-8"/>
          <w:sz w:val="18"/>
        </w:rPr>
        <w:t xml:space="preserve"> </w:t>
      </w:r>
      <w:r>
        <w:rPr>
          <w:color w:val="231F20"/>
          <w:spacing w:val="-2"/>
          <w:sz w:val="15"/>
        </w:rPr>
        <w:t>ANUIES</w:t>
      </w:r>
      <w:r>
        <w:rPr>
          <w:color w:val="231F20"/>
          <w:spacing w:val="-2"/>
          <w:sz w:val="18"/>
        </w:rPr>
        <w:t>.</w:t>
      </w:r>
    </w:p>
    <w:p w:rsidR="00AC794A" w:rsidRDefault="00D23176">
      <w:pPr>
        <w:spacing w:before="57" w:line="309" w:lineRule="auto"/>
        <w:ind w:left="2970" w:right="122" w:hanging="567"/>
        <w:jc w:val="both"/>
        <w:rPr>
          <w:sz w:val="18"/>
        </w:rPr>
      </w:pPr>
      <w:r>
        <w:rPr>
          <w:color w:val="231F20"/>
          <w:sz w:val="18"/>
        </w:rPr>
        <w:t>Dehesa</w:t>
      </w:r>
      <w:r>
        <w:rPr>
          <w:color w:val="231F20"/>
          <w:spacing w:val="-11"/>
          <w:sz w:val="18"/>
        </w:rPr>
        <w:t xml:space="preserve"> </w:t>
      </w:r>
      <w:r>
        <w:rPr>
          <w:color w:val="231F20"/>
          <w:sz w:val="18"/>
        </w:rPr>
        <w:t>de</w:t>
      </w:r>
      <w:r>
        <w:rPr>
          <w:color w:val="231F20"/>
          <w:spacing w:val="-11"/>
          <w:sz w:val="18"/>
        </w:rPr>
        <w:t xml:space="preserve"> </w:t>
      </w:r>
      <w:r>
        <w:rPr>
          <w:color w:val="231F20"/>
          <w:sz w:val="18"/>
        </w:rPr>
        <w:t>Gyves,</w:t>
      </w:r>
      <w:r>
        <w:rPr>
          <w:color w:val="231F20"/>
          <w:spacing w:val="-11"/>
          <w:sz w:val="18"/>
        </w:rPr>
        <w:t xml:space="preserve"> </w:t>
      </w:r>
      <w:r>
        <w:rPr>
          <w:color w:val="231F20"/>
          <w:sz w:val="18"/>
        </w:rPr>
        <w:t>N.</w:t>
      </w:r>
      <w:r>
        <w:rPr>
          <w:color w:val="231F20"/>
          <w:spacing w:val="-11"/>
          <w:sz w:val="18"/>
        </w:rPr>
        <w:t xml:space="preserve"> </w:t>
      </w:r>
      <w:r>
        <w:rPr>
          <w:color w:val="231F20"/>
          <w:sz w:val="18"/>
        </w:rPr>
        <w:t>(2015).</w:t>
      </w:r>
      <w:r>
        <w:rPr>
          <w:color w:val="231F20"/>
          <w:spacing w:val="-11"/>
          <w:sz w:val="18"/>
        </w:rPr>
        <w:t xml:space="preserve"> </w:t>
      </w:r>
      <w:r>
        <w:rPr>
          <w:color w:val="231F20"/>
          <w:sz w:val="18"/>
        </w:rPr>
        <w:t>La</w:t>
      </w:r>
      <w:r>
        <w:rPr>
          <w:color w:val="231F20"/>
          <w:spacing w:val="-11"/>
          <w:sz w:val="18"/>
        </w:rPr>
        <w:t xml:space="preserve"> </w:t>
      </w:r>
      <w:r>
        <w:rPr>
          <w:color w:val="231F20"/>
          <w:sz w:val="18"/>
        </w:rPr>
        <w:t>investigación</w:t>
      </w:r>
      <w:r>
        <w:rPr>
          <w:color w:val="231F20"/>
          <w:spacing w:val="-11"/>
          <w:sz w:val="18"/>
        </w:rPr>
        <w:t xml:space="preserve"> </w:t>
      </w:r>
      <w:r>
        <w:rPr>
          <w:color w:val="231F20"/>
          <w:sz w:val="18"/>
        </w:rPr>
        <w:t>en</w:t>
      </w:r>
      <w:r>
        <w:rPr>
          <w:color w:val="231F20"/>
          <w:spacing w:val="-11"/>
          <w:sz w:val="18"/>
        </w:rPr>
        <w:t xml:space="preserve"> </w:t>
      </w:r>
      <w:r>
        <w:rPr>
          <w:color w:val="231F20"/>
          <w:sz w:val="18"/>
        </w:rPr>
        <w:t>el</w:t>
      </w:r>
      <w:r>
        <w:rPr>
          <w:color w:val="231F20"/>
          <w:spacing w:val="-11"/>
          <w:sz w:val="18"/>
        </w:rPr>
        <w:t xml:space="preserve"> </w:t>
      </w:r>
      <w:r>
        <w:rPr>
          <w:color w:val="231F20"/>
          <w:sz w:val="18"/>
        </w:rPr>
        <w:t>aula</w:t>
      </w:r>
      <w:r>
        <w:rPr>
          <w:color w:val="231F20"/>
          <w:spacing w:val="-11"/>
          <w:sz w:val="18"/>
        </w:rPr>
        <w:t xml:space="preserve"> </w:t>
      </w:r>
      <w:r>
        <w:rPr>
          <w:color w:val="231F20"/>
          <w:sz w:val="18"/>
        </w:rPr>
        <w:t>en</w:t>
      </w:r>
      <w:r>
        <w:rPr>
          <w:color w:val="231F20"/>
          <w:spacing w:val="-11"/>
          <w:sz w:val="18"/>
        </w:rPr>
        <w:t xml:space="preserve"> </w:t>
      </w:r>
      <w:r>
        <w:rPr>
          <w:color w:val="231F20"/>
          <w:sz w:val="18"/>
        </w:rPr>
        <w:t>el</w:t>
      </w:r>
      <w:r>
        <w:rPr>
          <w:color w:val="231F20"/>
          <w:spacing w:val="-11"/>
          <w:sz w:val="18"/>
        </w:rPr>
        <w:t xml:space="preserve"> </w:t>
      </w:r>
      <w:r>
        <w:rPr>
          <w:color w:val="231F20"/>
          <w:sz w:val="18"/>
        </w:rPr>
        <w:t>proceso</w:t>
      </w:r>
      <w:r>
        <w:rPr>
          <w:color w:val="231F20"/>
          <w:spacing w:val="-11"/>
          <w:sz w:val="18"/>
        </w:rPr>
        <w:t xml:space="preserve"> </w:t>
      </w:r>
      <w:r>
        <w:rPr>
          <w:color w:val="231F20"/>
          <w:sz w:val="18"/>
        </w:rPr>
        <w:t>de</w:t>
      </w:r>
      <w:r>
        <w:rPr>
          <w:color w:val="231F20"/>
          <w:spacing w:val="-11"/>
          <w:sz w:val="18"/>
        </w:rPr>
        <w:t xml:space="preserve"> </w:t>
      </w:r>
      <w:r>
        <w:rPr>
          <w:color w:val="231F20"/>
          <w:sz w:val="18"/>
        </w:rPr>
        <w:t>formación docente.</w:t>
      </w:r>
      <w:r>
        <w:rPr>
          <w:color w:val="231F20"/>
          <w:spacing w:val="-10"/>
          <w:sz w:val="18"/>
        </w:rPr>
        <w:t xml:space="preserve"> </w:t>
      </w:r>
      <w:r>
        <w:rPr>
          <w:i/>
          <w:color w:val="231F20"/>
          <w:sz w:val="18"/>
        </w:rPr>
        <w:t>Perfiles</w:t>
      </w:r>
      <w:r>
        <w:rPr>
          <w:i/>
          <w:color w:val="231F20"/>
          <w:spacing w:val="-10"/>
          <w:sz w:val="18"/>
        </w:rPr>
        <w:t xml:space="preserve"> </w:t>
      </w:r>
      <w:r>
        <w:rPr>
          <w:i/>
          <w:color w:val="231F20"/>
          <w:sz w:val="18"/>
        </w:rPr>
        <w:t>Educativos</w:t>
      </w:r>
      <w:r>
        <w:rPr>
          <w:color w:val="231F20"/>
          <w:sz w:val="18"/>
        </w:rPr>
        <w:t>,</w:t>
      </w:r>
      <w:r>
        <w:rPr>
          <w:color w:val="231F20"/>
          <w:spacing w:val="-10"/>
          <w:sz w:val="18"/>
        </w:rPr>
        <w:t xml:space="preserve"> </w:t>
      </w:r>
      <w:r>
        <w:rPr>
          <w:color w:val="231F20"/>
          <w:sz w:val="18"/>
        </w:rPr>
        <w:t>Vol.</w:t>
      </w:r>
      <w:r>
        <w:rPr>
          <w:color w:val="231F20"/>
          <w:spacing w:val="-10"/>
          <w:sz w:val="18"/>
        </w:rPr>
        <w:t xml:space="preserve"> </w:t>
      </w:r>
      <w:r>
        <w:rPr>
          <w:color w:val="231F20"/>
          <w:sz w:val="15"/>
        </w:rPr>
        <w:t>XXXVII</w:t>
      </w:r>
      <w:r>
        <w:rPr>
          <w:color w:val="231F20"/>
          <w:sz w:val="18"/>
        </w:rPr>
        <w:t>,</w:t>
      </w:r>
      <w:r>
        <w:rPr>
          <w:color w:val="231F20"/>
          <w:spacing w:val="-10"/>
          <w:sz w:val="18"/>
        </w:rPr>
        <w:t xml:space="preserve"> </w:t>
      </w:r>
      <w:r>
        <w:rPr>
          <w:color w:val="231F20"/>
          <w:sz w:val="18"/>
        </w:rPr>
        <w:t>17-34.</w:t>
      </w:r>
      <w:r>
        <w:rPr>
          <w:color w:val="231F20"/>
          <w:spacing w:val="-10"/>
          <w:sz w:val="18"/>
        </w:rPr>
        <w:t xml:space="preserve"> </w:t>
      </w:r>
      <w:r>
        <w:rPr>
          <w:color w:val="231F20"/>
          <w:sz w:val="15"/>
        </w:rPr>
        <w:t>ISUE-UNAM</w:t>
      </w:r>
      <w:r>
        <w:rPr>
          <w:color w:val="231F20"/>
          <w:sz w:val="18"/>
        </w:rPr>
        <w:t>.</w:t>
      </w:r>
    </w:p>
    <w:p w:rsidR="00AC794A" w:rsidRDefault="00D23176">
      <w:pPr>
        <w:spacing w:line="309" w:lineRule="auto"/>
        <w:ind w:left="2970" w:right="121" w:hanging="567"/>
        <w:jc w:val="both"/>
        <w:rPr>
          <w:sz w:val="18"/>
        </w:rPr>
      </w:pPr>
      <w:r>
        <w:rPr>
          <w:color w:val="231F20"/>
          <w:spacing w:val="-2"/>
          <w:sz w:val="18"/>
        </w:rPr>
        <w:t>Deming,</w:t>
      </w:r>
      <w:r>
        <w:rPr>
          <w:color w:val="231F20"/>
          <w:spacing w:val="-8"/>
          <w:sz w:val="18"/>
        </w:rPr>
        <w:t xml:space="preserve"> </w:t>
      </w:r>
      <w:r>
        <w:rPr>
          <w:color w:val="231F20"/>
          <w:spacing w:val="-2"/>
          <w:sz w:val="18"/>
        </w:rPr>
        <w:t>W.</w:t>
      </w:r>
      <w:r>
        <w:rPr>
          <w:color w:val="231F20"/>
          <w:spacing w:val="-8"/>
          <w:sz w:val="18"/>
        </w:rPr>
        <w:t xml:space="preserve"> </w:t>
      </w:r>
      <w:r>
        <w:rPr>
          <w:color w:val="231F20"/>
          <w:spacing w:val="-2"/>
          <w:sz w:val="18"/>
        </w:rPr>
        <w:t>E.</w:t>
      </w:r>
      <w:r>
        <w:rPr>
          <w:color w:val="231F20"/>
          <w:spacing w:val="-8"/>
          <w:sz w:val="18"/>
        </w:rPr>
        <w:t xml:space="preserve"> </w:t>
      </w:r>
      <w:r>
        <w:rPr>
          <w:color w:val="231F20"/>
          <w:spacing w:val="-2"/>
          <w:sz w:val="18"/>
        </w:rPr>
        <w:t>(1982).</w:t>
      </w:r>
      <w:r>
        <w:rPr>
          <w:color w:val="231F20"/>
          <w:spacing w:val="-8"/>
          <w:sz w:val="18"/>
        </w:rPr>
        <w:t xml:space="preserve"> </w:t>
      </w:r>
      <w:r>
        <w:rPr>
          <w:i/>
          <w:color w:val="231F20"/>
          <w:spacing w:val="-2"/>
          <w:sz w:val="18"/>
        </w:rPr>
        <w:t>Quality,</w:t>
      </w:r>
      <w:r>
        <w:rPr>
          <w:i/>
          <w:color w:val="231F20"/>
          <w:spacing w:val="-8"/>
          <w:sz w:val="18"/>
        </w:rPr>
        <w:t xml:space="preserve"> </w:t>
      </w:r>
      <w:r>
        <w:rPr>
          <w:i/>
          <w:color w:val="231F20"/>
          <w:spacing w:val="-2"/>
          <w:sz w:val="18"/>
        </w:rPr>
        <w:t>productivity</w:t>
      </w:r>
      <w:r>
        <w:rPr>
          <w:i/>
          <w:color w:val="231F20"/>
          <w:spacing w:val="-8"/>
          <w:sz w:val="18"/>
        </w:rPr>
        <w:t xml:space="preserve"> </w:t>
      </w:r>
      <w:r>
        <w:rPr>
          <w:i/>
          <w:color w:val="231F20"/>
          <w:spacing w:val="-2"/>
          <w:sz w:val="18"/>
        </w:rPr>
        <w:t>and</w:t>
      </w:r>
      <w:r>
        <w:rPr>
          <w:i/>
          <w:color w:val="231F20"/>
          <w:spacing w:val="-8"/>
          <w:sz w:val="18"/>
        </w:rPr>
        <w:t xml:space="preserve"> </w:t>
      </w:r>
      <w:r>
        <w:rPr>
          <w:i/>
          <w:color w:val="231F20"/>
          <w:spacing w:val="-2"/>
          <w:sz w:val="18"/>
        </w:rPr>
        <w:t>competitive</w:t>
      </w:r>
      <w:r>
        <w:rPr>
          <w:i/>
          <w:color w:val="231F20"/>
          <w:spacing w:val="-8"/>
          <w:sz w:val="18"/>
        </w:rPr>
        <w:t xml:space="preserve"> </w:t>
      </w:r>
      <w:r>
        <w:rPr>
          <w:i/>
          <w:color w:val="231F20"/>
          <w:spacing w:val="-2"/>
          <w:sz w:val="18"/>
        </w:rPr>
        <w:t>position.</w:t>
      </w:r>
      <w:r>
        <w:rPr>
          <w:i/>
          <w:color w:val="231F20"/>
          <w:spacing w:val="-8"/>
          <w:sz w:val="18"/>
        </w:rPr>
        <w:t xml:space="preserve"> </w:t>
      </w:r>
      <w:r>
        <w:rPr>
          <w:color w:val="231F20"/>
          <w:spacing w:val="-2"/>
          <w:sz w:val="18"/>
        </w:rPr>
        <w:t xml:space="preserve">Massachusetts </w:t>
      </w:r>
      <w:r>
        <w:rPr>
          <w:color w:val="231F20"/>
          <w:sz w:val="18"/>
        </w:rPr>
        <w:t>Institute of Technology, Center for Advanced Engineering Study.</w:t>
      </w:r>
    </w:p>
    <w:p w:rsidR="00AC794A" w:rsidRDefault="00D23176">
      <w:pPr>
        <w:spacing w:line="309" w:lineRule="auto"/>
        <w:ind w:left="2970" w:right="123" w:hanging="567"/>
        <w:jc w:val="both"/>
        <w:rPr>
          <w:sz w:val="18"/>
        </w:rPr>
      </w:pPr>
      <w:r>
        <w:rPr>
          <w:color w:val="231F20"/>
          <w:spacing w:val="-4"/>
          <w:sz w:val="18"/>
        </w:rPr>
        <w:t>Díaz</w:t>
      </w:r>
      <w:r>
        <w:rPr>
          <w:color w:val="231F20"/>
          <w:spacing w:val="-9"/>
          <w:sz w:val="18"/>
        </w:rPr>
        <w:t xml:space="preserve"> </w:t>
      </w:r>
      <w:r>
        <w:rPr>
          <w:color w:val="231F20"/>
          <w:spacing w:val="-4"/>
          <w:sz w:val="18"/>
        </w:rPr>
        <w:t>Barriga,</w:t>
      </w:r>
      <w:r>
        <w:rPr>
          <w:color w:val="231F20"/>
          <w:spacing w:val="-9"/>
          <w:sz w:val="18"/>
        </w:rPr>
        <w:t xml:space="preserve"> </w:t>
      </w:r>
      <w:r>
        <w:rPr>
          <w:color w:val="231F20"/>
          <w:spacing w:val="-4"/>
          <w:sz w:val="18"/>
        </w:rPr>
        <w:t>A.</w:t>
      </w:r>
      <w:r>
        <w:rPr>
          <w:color w:val="231F20"/>
          <w:spacing w:val="-9"/>
          <w:sz w:val="18"/>
        </w:rPr>
        <w:t xml:space="preserve"> </w:t>
      </w:r>
      <w:r>
        <w:rPr>
          <w:color w:val="231F20"/>
          <w:spacing w:val="-4"/>
          <w:sz w:val="18"/>
        </w:rPr>
        <w:t>(2003).</w:t>
      </w:r>
      <w:r>
        <w:rPr>
          <w:color w:val="231F20"/>
          <w:spacing w:val="-9"/>
          <w:sz w:val="18"/>
        </w:rPr>
        <w:t xml:space="preserve"> </w:t>
      </w:r>
      <w:r>
        <w:rPr>
          <w:color w:val="231F20"/>
          <w:spacing w:val="-4"/>
          <w:sz w:val="18"/>
        </w:rPr>
        <w:t>El</w:t>
      </w:r>
      <w:r>
        <w:rPr>
          <w:color w:val="231F20"/>
          <w:spacing w:val="-9"/>
          <w:sz w:val="18"/>
        </w:rPr>
        <w:t xml:space="preserve"> </w:t>
      </w:r>
      <w:r>
        <w:rPr>
          <w:color w:val="231F20"/>
          <w:spacing w:val="-4"/>
          <w:sz w:val="18"/>
        </w:rPr>
        <w:t>Currículo.</w:t>
      </w:r>
      <w:r>
        <w:rPr>
          <w:color w:val="231F20"/>
          <w:spacing w:val="-9"/>
          <w:sz w:val="18"/>
        </w:rPr>
        <w:t xml:space="preserve"> </w:t>
      </w:r>
      <w:r>
        <w:rPr>
          <w:color w:val="231F20"/>
          <w:spacing w:val="-4"/>
          <w:sz w:val="18"/>
        </w:rPr>
        <w:t>Tensiones</w:t>
      </w:r>
      <w:r>
        <w:rPr>
          <w:color w:val="231F20"/>
          <w:spacing w:val="-9"/>
          <w:sz w:val="18"/>
        </w:rPr>
        <w:t xml:space="preserve"> </w:t>
      </w:r>
      <w:r>
        <w:rPr>
          <w:color w:val="231F20"/>
          <w:spacing w:val="-4"/>
          <w:sz w:val="18"/>
        </w:rPr>
        <w:t>conceptuales</w:t>
      </w:r>
      <w:r>
        <w:rPr>
          <w:color w:val="231F20"/>
          <w:spacing w:val="-9"/>
          <w:sz w:val="18"/>
        </w:rPr>
        <w:t xml:space="preserve"> </w:t>
      </w:r>
      <w:r>
        <w:rPr>
          <w:color w:val="231F20"/>
          <w:spacing w:val="-4"/>
          <w:sz w:val="18"/>
        </w:rPr>
        <w:t>y</w:t>
      </w:r>
      <w:r>
        <w:rPr>
          <w:color w:val="231F20"/>
          <w:spacing w:val="-9"/>
          <w:sz w:val="18"/>
        </w:rPr>
        <w:t xml:space="preserve"> </w:t>
      </w:r>
      <w:r>
        <w:rPr>
          <w:color w:val="231F20"/>
          <w:spacing w:val="-4"/>
          <w:sz w:val="18"/>
        </w:rPr>
        <w:t>prácticas.</w:t>
      </w:r>
      <w:r>
        <w:rPr>
          <w:color w:val="231F20"/>
          <w:spacing w:val="-10"/>
          <w:sz w:val="18"/>
        </w:rPr>
        <w:t xml:space="preserve"> </w:t>
      </w:r>
      <w:r>
        <w:rPr>
          <w:i/>
          <w:color w:val="231F20"/>
          <w:spacing w:val="-4"/>
          <w:sz w:val="18"/>
        </w:rPr>
        <w:t>Revista</w:t>
      </w:r>
      <w:r>
        <w:rPr>
          <w:i/>
          <w:color w:val="231F20"/>
          <w:spacing w:val="-9"/>
          <w:sz w:val="18"/>
        </w:rPr>
        <w:t xml:space="preserve"> </w:t>
      </w:r>
      <w:r>
        <w:rPr>
          <w:i/>
          <w:color w:val="231F20"/>
          <w:spacing w:val="-4"/>
          <w:sz w:val="18"/>
        </w:rPr>
        <w:t xml:space="preserve">Elec- </w:t>
      </w:r>
      <w:r>
        <w:rPr>
          <w:i/>
          <w:color w:val="231F20"/>
          <w:sz w:val="18"/>
        </w:rPr>
        <w:t>trónica de Investigación Educativa, 5</w:t>
      </w:r>
      <w:r>
        <w:rPr>
          <w:color w:val="231F20"/>
          <w:sz w:val="18"/>
        </w:rPr>
        <w:t>(2).</w:t>
      </w:r>
    </w:p>
    <w:p w:rsidR="00AC794A" w:rsidRDefault="00D23176">
      <w:pPr>
        <w:pStyle w:val="Textoindependiente"/>
        <w:spacing w:line="309" w:lineRule="auto"/>
        <w:ind w:left="2970" w:right="121" w:hanging="567"/>
        <w:jc w:val="both"/>
        <w:rPr>
          <w:sz w:val="15"/>
        </w:rPr>
      </w:pPr>
      <w:r>
        <w:rPr>
          <w:color w:val="231F20"/>
          <w:spacing w:val="-4"/>
        </w:rPr>
        <w:t>Díaz</w:t>
      </w:r>
      <w:r>
        <w:rPr>
          <w:color w:val="231F20"/>
          <w:spacing w:val="-6"/>
        </w:rPr>
        <w:t xml:space="preserve"> </w:t>
      </w:r>
      <w:r>
        <w:rPr>
          <w:color w:val="231F20"/>
          <w:spacing w:val="-4"/>
        </w:rPr>
        <w:t>Barriga,</w:t>
      </w:r>
      <w:r>
        <w:rPr>
          <w:color w:val="231F20"/>
          <w:spacing w:val="-6"/>
        </w:rPr>
        <w:t xml:space="preserve"> </w:t>
      </w:r>
      <w:r>
        <w:rPr>
          <w:color w:val="231F20"/>
          <w:spacing w:val="-4"/>
        </w:rPr>
        <w:t>A.</w:t>
      </w:r>
      <w:r>
        <w:rPr>
          <w:color w:val="231F20"/>
          <w:spacing w:val="-6"/>
        </w:rPr>
        <w:t xml:space="preserve"> </w:t>
      </w:r>
      <w:r>
        <w:rPr>
          <w:color w:val="231F20"/>
          <w:spacing w:val="-4"/>
        </w:rPr>
        <w:t>(2013).</w:t>
      </w:r>
      <w:r>
        <w:rPr>
          <w:color w:val="231F20"/>
          <w:spacing w:val="-6"/>
        </w:rPr>
        <w:t xml:space="preserve"> </w:t>
      </w:r>
      <w:r>
        <w:rPr>
          <w:color w:val="231F20"/>
          <w:spacing w:val="-4"/>
        </w:rPr>
        <w:t>De</w:t>
      </w:r>
      <w:r>
        <w:rPr>
          <w:color w:val="231F20"/>
          <w:spacing w:val="-6"/>
        </w:rPr>
        <w:t xml:space="preserve"> </w:t>
      </w:r>
      <w:r>
        <w:rPr>
          <w:color w:val="231F20"/>
          <w:spacing w:val="-4"/>
        </w:rPr>
        <w:t>la</w:t>
      </w:r>
      <w:r>
        <w:rPr>
          <w:color w:val="231F20"/>
          <w:spacing w:val="-6"/>
        </w:rPr>
        <w:t xml:space="preserve"> </w:t>
      </w:r>
      <w:r>
        <w:rPr>
          <w:color w:val="231F20"/>
          <w:spacing w:val="-4"/>
        </w:rPr>
        <w:t>evaluación</w:t>
      </w:r>
      <w:r>
        <w:rPr>
          <w:color w:val="231F20"/>
          <w:spacing w:val="-6"/>
        </w:rPr>
        <w:t xml:space="preserve"> </w:t>
      </w:r>
      <w:r>
        <w:rPr>
          <w:color w:val="231F20"/>
          <w:spacing w:val="-4"/>
        </w:rPr>
        <w:t>individual</w:t>
      </w:r>
      <w:r>
        <w:rPr>
          <w:color w:val="231F20"/>
          <w:spacing w:val="-6"/>
        </w:rPr>
        <w:t xml:space="preserve"> </w:t>
      </w:r>
      <w:r>
        <w:rPr>
          <w:color w:val="231F20"/>
          <w:spacing w:val="-4"/>
        </w:rPr>
        <w:t>a</w:t>
      </w:r>
      <w:r>
        <w:rPr>
          <w:color w:val="231F20"/>
          <w:spacing w:val="-6"/>
        </w:rPr>
        <w:t xml:space="preserve"> </w:t>
      </w:r>
      <w:r>
        <w:rPr>
          <w:color w:val="231F20"/>
          <w:spacing w:val="-4"/>
        </w:rPr>
        <w:t>una</w:t>
      </w:r>
      <w:r>
        <w:rPr>
          <w:color w:val="231F20"/>
          <w:spacing w:val="-6"/>
        </w:rPr>
        <w:t xml:space="preserve"> </w:t>
      </w:r>
      <w:r>
        <w:rPr>
          <w:color w:val="231F20"/>
          <w:spacing w:val="-4"/>
        </w:rPr>
        <w:t>evaluación</w:t>
      </w:r>
      <w:r>
        <w:rPr>
          <w:color w:val="231F20"/>
          <w:spacing w:val="-6"/>
        </w:rPr>
        <w:t xml:space="preserve"> </w:t>
      </w:r>
      <w:r>
        <w:rPr>
          <w:color w:val="231F20"/>
          <w:spacing w:val="-4"/>
        </w:rPr>
        <w:t>social-integrada: la</w:t>
      </w:r>
      <w:r>
        <w:rPr>
          <w:color w:val="231F20"/>
          <w:spacing w:val="-6"/>
        </w:rPr>
        <w:t xml:space="preserve"> </w:t>
      </w:r>
      <w:r>
        <w:rPr>
          <w:color w:val="231F20"/>
          <w:spacing w:val="-4"/>
        </w:rPr>
        <w:t>institución</w:t>
      </w:r>
      <w:r>
        <w:rPr>
          <w:color w:val="231F20"/>
          <w:spacing w:val="-6"/>
        </w:rPr>
        <w:t xml:space="preserve"> </w:t>
      </w:r>
      <w:r>
        <w:rPr>
          <w:color w:val="231F20"/>
          <w:spacing w:val="-4"/>
        </w:rPr>
        <w:t>educativa,</w:t>
      </w:r>
      <w:r>
        <w:rPr>
          <w:color w:val="231F20"/>
          <w:spacing w:val="-6"/>
        </w:rPr>
        <w:t xml:space="preserve"> </w:t>
      </w:r>
      <w:r>
        <w:rPr>
          <w:color w:val="231F20"/>
          <w:spacing w:val="-4"/>
        </w:rPr>
        <w:t>su</w:t>
      </w:r>
      <w:r>
        <w:rPr>
          <w:color w:val="231F20"/>
          <w:spacing w:val="-6"/>
        </w:rPr>
        <w:t xml:space="preserve"> </w:t>
      </w:r>
      <w:r>
        <w:rPr>
          <w:color w:val="231F20"/>
          <w:spacing w:val="-4"/>
        </w:rPr>
        <w:t>unidad.</w:t>
      </w:r>
      <w:r>
        <w:rPr>
          <w:color w:val="231F20"/>
          <w:spacing w:val="-6"/>
        </w:rPr>
        <w:t xml:space="preserve"> </w:t>
      </w:r>
      <w:r>
        <w:rPr>
          <w:color w:val="231F20"/>
          <w:spacing w:val="-4"/>
        </w:rPr>
        <w:t>En</w:t>
      </w:r>
      <w:r>
        <w:rPr>
          <w:color w:val="231F20"/>
          <w:spacing w:val="-6"/>
        </w:rPr>
        <w:t xml:space="preserve"> </w:t>
      </w:r>
      <w:r>
        <w:rPr>
          <w:color w:val="231F20"/>
          <w:spacing w:val="-4"/>
        </w:rPr>
        <w:t>A.</w:t>
      </w:r>
      <w:r>
        <w:rPr>
          <w:color w:val="231F20"/>
          <w:spacing w:val="-6"/>
        </w:rPr>
        <w:t xml:space="preserve"> </w:t>
      </w:r>
      <w:r>
        <w:rPr>
          <w:color w:val="231F20"/>
          <w:spacing w:val="-4"/>
        </w:rPr>
        <w:t>Díaz</w:t>
      </w:r>
      <w:r>
        <w:rPr>
          <w:color w:val="231F20"/>
          <w:spacing w:val="-6"/>
        </w:rPr>
        <w:t xml:space="preserve"> </w:t>
      </w:r>
      <w:r>
        <w:rPr>
          <w:color w:val="231F20"/>
          <w:spacing w:val="-4"/>
        </w:rPr>
        <w:t>Barriga</w:t>
      </w:r>
      <w:r>
        <w:rPr>
          <w:color w:val="231F20"/>
          <w:spacing w:val="-6"/>
        </w:rPr>
        <w:t xml:space="preserve"> </w:t>
      </w:r>
      <w:r>
        <w:rPr>
          <w:color w:val="231F20"/>
          <w:spacing w:val="-4"/>
        </w:rPr>
        <w:t>(coord.).</w:t>
      </w:r>
      <w:r>
        <w:rPr>
          <w:color w:val="231F20"/>
          <w:spacing w:val="-6"/>
        </w:rPr>
        <w:t xml:space="preserve"> </w:t>
      </w:r>
      <w:r>
        <w:rPr>
          <w:color w:val="231F20"/>
          <w:spacing w:val="-4"/>
        </w:rPr>
        <w:t>Docencia</w:t>
      </w:r>
      <w:r>
        <w:rPr>
          <w:color w:val="231F20"/>
          <w:spacing w:val="-6"/>
        </w:rPr>
        <w:t xml:space="preserve"> </w:t>
      </w:r>
      <w:r>
        <w:rPr>
          <w:color w:val="231F20"/>
          <w:spacing w:val="-4"/>
        </w:rPr>
        <w:t>y</w:t>
      </w:r>
      <w:r>
        <w:rPr>
          <w:color w:val="231F20"/>
          <w:spacing w:val="-6"/>
        </w:rPr>
        <w:t xml:space="preserve"> </w:t>
      </w:r>
      <w:r>
        <w:rPr>
          <w:color w:val="231F20"/>
          <w:spacing w:val="-4"/>
        </w:rPr>
        <w:t xml:space="preserve">eva- </w:t>
      </w:r>
      <w:r>
        <w:rPr>
          <w:color w:val="231F20"/>
        </w:rPr>
        <w:t>luación</w:t>
      </w:r>
      <w:r>
        <w:rPr>
          <w:color w:val="231F20"/>
          <w:spacing w:val="-12"/>
        </w:rPr>
        <w:t xml:space="preserve"> </w:t>
      </w:r>
      <w:r>
        <w:rPr>
          <w:color w:val="231F20"/>
        </w:rPr>
        <w:t>en</w:t>
      </w:r>
      <w:r>
        <w:rPr>
          <w:color w:val="231F20"/>
          <w:spacing w:val="-12"/>
        </w:rPr>
        <w:t xml:space="preserve"> </w:t>
      </w:r>
      <w:r>
        <w:rPr>
          <w:color w:val="231F20"/>
        </w:rPr>
        <w:t>la</w:t>
      </w:r>
      <w:r>
        <w:rPr>
          <w:color w:val="231F20"/>
          <w:spacing w:val="-12"/>
        </w:rPr>
        <w:t xml:space="preserve"> </w:t>
      </w:r>
      <w:r>
        <w:rPr>
          <w:color w:val="231F20"/>
        </w:rPr>
        <w:t>Reforma</w:t>
      </w:r>
      <w:r>
        <w:rPr>
          <w:color w:val="231F20"/>
          <w:spacing w:val="-12"/>
        </w:rPr>
        <w:t xml:space="preserve"> </w:t>
      </w:r>
      <w:r>
        <w:rPr>
          <w:color w:val="231F20"/>
        </w:rPr>
        <w:t>Educativa</w:t>
      </w:r>
      <w:r>
        <w:rPr>
          <w:color w:val="231F20"/>
          <w:spacing w:val="-12"/>
        </w:rPr>
        <w:t xml:space="preserve"> </w:t>
      </w:r>
      <w:r>
        <w:rPr>
          <w:color w:val="231F20"/>
        </w:rPr>
        <w:t>2013</w:t>
      </w:r>
      <w:r>
        <w:rPr>
          <w:color w:val="231F20"/>
          <w:spacing w:val="-12"/>
        </w:rPr>
        <w:t xml:space="preserve"> </w:t>
      </w:r>
      <w:r>
        <w:rPr>
          <w:color w:val="231F20"/>
        </w:rPr>
        <w:t>(pp.</w:t>
      </w:r>
      <w:r>
        <w:rPr>
          <w:color w:val="231F20"/>
          <w:spacing w:val="-12"/>
        </w:rPr>
        <w:t xml:space="preserve"> </w:t>
      </w:r>
      <w:r>
        <w:rPr>
          <w:color w:val="231F20"/>
        </w:rPr>
        <w:t>327-364).</w:t>
      </w:r>
      <w:r>
        <w:rPr>
          <w:color w:val="231F20"/>
          <w:spacing w:val="-12"/>
        </w:rPr>
        <w:t xml:space="preserve"> </w:t>
      </w:r>
      <w:r>
        <w:rPr>
          <w:color w:val="231F20"/>
          <w:sz w:val="15"/>
        </w:rPr>
        <w:t>IISUE-UNAM.</w:t>
      </w:r>
    </w:p>
    <w:p w:rsidR="00AC794A" w:rsidRDefault="00D23176">
      <w:pPr>
        <w:spacing w:line="309" w:lineRule="auto"/>
        <w:ind w:left="2970" w:right="121" w:hanging="567"/>
        <w:jc w:val="both"/>
        <w:rPr>
          <w:sz w:val="18"/>
        </w:rPr>
      </w:pPr>
      <w:r>
        <w:rPr>
          <w:color w:val="231F20"/>
          <w:sz w:val="15"/>
        </w:rPr>
        <w:t>DOF.</w:t>
      </w:r>
      <w:r>
        <w:rPr>
          <w:color w:val="231F20"/>
          <w:spacing w:val="-10"/>
          <w:sz w:val="15"/>
        </w:rPr>
        <w:t xml:space="preserve"> </w:t>
      </w:r>
      <w:r>
        <w:rPr>
          <w:color w:val="231F20"/>
          <w:sz w:val="18"/>
        </w:rPr>
        <w:t>Diario</w:t>
      </w:r>
      <w:r>
        <w:rPr>
          <w:color w:val="231F20"/>
          <w:spacing w:val="-15"/>
          <w:sz w:val="18"/>
        </w:rPr>
        <w:t xml:space="preserve"> </w:t>
      </w:r>
      <w:r>
        <w:rPr>
          <w:color w:val="231F20"/>
          <w:sz w:val="18"/>
        </w:rPr>
        <w:t>Oficial</w:t>
      </w:r>
      <w:r>
        <w:rPr>
          <w:color w:val="231F20"/>
          <w:spacing w:val="-16"/>
          <w:sz w:val="18"/>
        </w:rPr>
        <w:t xml:space="preserve"> </w:t>
      </w:r>
      <w:r>
        <w:rPr>
          <w:color w:val="231F20"/>
          <w:sz w:val="18"/>
        </w:rPr>
        <w:t>de</w:t>
      </w:r>
      <w:r>
        <w:rPr>
          <w:color w:val="231F20"/>
          <w:spacing w:val="-16"/>
          <w:sz w:val="18"/>
        </w:rPr>
        <w:t xml:space="preserve"> </w:t>
      </w:r>
      <w:r>
        <w:rPr>
          <w:color w:val="231F20"/>
          <w:sz w:val="18"/>
        </w:rPr>
        <w:t>la</w:t>
      </w:r>
      <w:r>
        <w:rPr>
          <w:color w:val="231F20"/>
          <w:spacing w:val="-16"/>
          <w:sz w:val="18"/>
        </w:rPr>
        <w:t xml:space="preserve"> </w:t>
      </w:r>
      <w:r>
        <w:rPr>
          <w:color w:val="231F20"/>
          <w:sz w:val="18"/>
        </w:rPr>
        <w:t>Federación</w:t>
      </w:r>
      <w:r>
        <w:rPr>
          <w:color w:val="231F20"/>
          <w:spacing w:val="-16"/>
          <w:sz w:val="18"/>
        </w:rPr>
        <w:t xml:space="preserve"> </w:t>
      </w:r>
      <w:r>
        <w:rPr>
          <w:color w:val="231F20"/>
          <w:sz w:val="18"/>
        </w:rPr>
        <w:t>(2020,</w:t>
      </w:r>
      <w:r>
        <w:rPr>
          <w:color w:val="231F20"/>
          <w:spacing w:val="-16"/>
          <w:sz w:val="18"/>
        </w:rPr>
        <w:t xml:space="preserve"> </w:t>
      </w:r>
      <w:r>
        <w:rPr>
          <w:color w:val="231F20"/>
          <w:sz w:val="18"/>
        </w:rPr>
        <w:t>2</w:t>
      </w:r>
      <w:r>
        <w:rPr>
          <w:color w:val="231F20"/>
          <w:spacing w:val="-15"/>
          <w:sz w:val="18"/>
        </w:rPr>
        <w:t xml:space="preserve"> </w:t>
      </w:r>
      <w:r>
        <w:rPr>
          <w:color w:val="231F20"/>
          <w:sz w:val="18"/>
        </w:rPr>
        <w:t>de</w:t>
      </w:r>
      <w:r>
        <w:rPr>
          <w:color w:val="231F20"/>
          <w:spacing w:val="-16"/>
          <w:sz w:val="18"/>
        </w:rPr>
        <w:t xml:space="preserve"> </w:t>
      </w:r>
      <w:r>
        <w:rPr>
          <w:color w:val="231F20"/>
          <w:sz w:val="18"/>
        </w:rPr>
        <w:t>marzo).</w:t>
      </w:r>
      <w:r>
        <w:rPr>
          <w:color w:val="231F20"/>
          <w:spacing w:val="-16"/>
          <w:sz w:val="18"/>
        </w:rPr>
        <w:t xml:space="preserve"> </w:t>
      </w:r>
      <w:r>
        <w:rPr>
          <w:i/>
          <w:color w:val="231F20"/>
          <w:sz w:val="18"/>
        </w:rPr>
        <w:t>Estrategia</w:t>
      </w:r>
      <w:r>
        <w:rPr>
          <w:i/>
          <w:color w:val="231F20"/>
          <w:spacing w:val="-16"/>
          <w:sz w:val="18"/>
        </w:rPr>
        <w:t xml:space="preserve"> </w:t>
      </w:r>
      <w:r>
        <w:rPr>
          <w:i/>
          <w:color w:val="231F20"/>
          <w:sz w:val="18"/>
        </w:rPr>
        <w:t>Nacional</w:t>
      </w:r>
      <w:r>
        <w:rPr>
          <w:i/>
          <w:color w:val="231F20"/>
          <w:spacing w:val="-16"/>
          <w:sz w:val="18"/>
        </w:rPr>
        <w:t xml:space="preserve"> </w:t>
      </w:r>
      <w:r>
        <w:rPr>
          <w:i/>
          <w:color w:val="231F20"/>
          <w:sz w:val="18"/>
        </w:rPr>
        <w:t>de</w:t>
      </w:r>
      <w:r>
        <w:rPr>
          <w:i/>
          <w:color w:val="231F20"/>
          <w:spacing w:val="-15"/>
          <w:sz w:val="18"/>
        </w:rPr>
        <w:t xml:space="preserve"> </w:t>
      </w:r>
      <w:r>
        <w:rPr>
          <w:i/>
          <w:color w:val="231F20"/>
          <w:sz w:val="18"/>
        </w:rPr>
        <w:t>Aten- ción</w:t>
      </w:r>
      <w:r>
        <w:rPr>
          <w:i/>
          <w:color w:val="231F20"/>
          <w:spacing w:val="-8"/>
          <w:sz w:val="18"/>
        </w:rPr>
        <w:t xml:space="preserve"> </w:t>
      </w:r>
      <w:r>
        <w:rPr>
          <w:i/>
          <w:color w:val="231F20"/>
          <w:sz w:val="18"/>
        </w:rPr>
        <w:t>a</w:t>
      </w:r>
      <w:r>
        <w:rPr>
          <w:i/>
          <w:color w:val="231F20"/>
          <w:spacing w:val="-8"/>
          <w:sz w:val="18"/>
        </w:rPr>
        <w:t xml:space="preserve"> </w:t>
      </w:r>
      <w:r>
        <w:rPr>
          <w:i/>
          <w:color w:val="231F20"/>
          <w:sz w:val="18"/>
        </w:rPr>
        <w:t>la</w:t>
      </w:r>
      <w:r>
        <w:rPr>
          <w:i/>
          <w:color w:val="231F20"/>
          <w:spacing w:val="-8"/>
          <w:sz w:val="18"/>
        </w:rPr>
        <w:t xml:space="preserve"> </w:t>
      </w:r>
      <w:r>
        <w:rPr>
          <w:i/>
          <w:color w:val="231F20"/>
          <w:sz w:val="18"/>
        </w:rPr>
        <w:t>Primera</w:t>
      </w:r>
      <w:r>
        <w:rPr>
          <w:i/>
          <w:color w:val="231F20"/>
          <w:spacing w:val="-8"/>
          <w:sz w:val="18"/>
        </w:rPr>
        <w:t xml:space="preserve"> </w:t>
      </w:r>
      <w:r>
        <w:rPr>
          <w:i/>
          <w:color w:val="231F20"/>
          <w:sz w:val="18"/>
        </w:rPr>
        <w:t>Infancia</w:t>
      </w:r>
      <w:r>
        <w:rPr>
          <w:i/>
          <w:color w:val="231F20"/>
          <w:spacing w:val="-8"/>
          <w:sz w:val="18"/>
        </w:rPr>
        <w:t xml:space="preserve"> </w:t>
      </w:r>
      <w:r>
        <w:rPr>
          <w:i/>
          <w:color w:val="231F20"/>
          <w:sz w:val="15"/>
        </w:rPr>
        <w:t xml:space="preserve">(ENAPI). </w:t>
      </w:r>
      <w:r>
        <w:rPr>
          <w:color w:val="231F20"/>
          <w:sz w:val="18"/>
        </w:rPr>
        <w:t>Sistema</w:t>
      </w:r>
      <w:r>
        <w:rPr>
          <w:color w:val="231F20"/>
          <w:spacing w:val="-8"/>
          <w:sz w:val="18"/>
        </w:rPr>
        <w:t xml:space="preserve"> </w:t>
      </w:r>
      <w:r>
        <w:rPr>
          <w:color w:val="231F20"/>
          <w:sz w:val="18"/>
        </w:rPr>
        <w:t>Nacional</w:t>
      </w:r>
      <w:r>
        <w:rPr>
          <w:color w:val="231F20"/>
          <w:spacing w:val="-8"/>
          <w:sz w:val="18"/>
        </w:rPr>
        <w:t xml:space="preserve"> </w:t>
      </w:r>
      <w:r>
        <w:rPr>
          <w:color w:val="231F20"/>
          <w:sz w:val="18"/>
        </w:rPr>
        <w:t>de</w:t>
      </w:r>
      <w:r>
        <w:rPr>
          <w:color w:val="231F20"/>
          <w:spacing w:val="-8"/>
          <w:sz w:val="18"/>
        </w:rPr>
        <w:t xml:space="preserve"> </w:t>
      </w:r>
      <w:r>
        <w:rPr>
          <w:color w:val="231F20"/>
          <w:sz w:val="18"/>
        </w:rPr>
        <w:t>Protección</w:t>
      </w:r>
      <w:r>
        <w:rPr>
          <w:color w:val="231F20"/>
          <w:spacing w:val="-8"/>
          <w:sz w:val="18"/>
        </w:rPr>
        <w:t xml:space="preserve"> </w:t>
      </w:r>
      <w:r>
        <w:rPr>
          <w:color w:val="231F20"/>
          <w:sz w:val="18"/>
        </w:rPr>
        <w:t>Integral</w:t>
      </w:r>
      <w:r>
        <w:rPr>
          <w:color w:val="231F20"/>
          <w:spacing w:val="-8"/>
          <w:sz w:val="18"/>
        </w:rPr>
        <w:t xml:space="preserve"> </w:t>
      </w:r>
      <w:r>
        <w:rPr>
          <w:color w:val="231F20"/>
          <w:sz w:val="18"/>
        </w:rPr>
        <w:t>de Niñas,</w:t>
      </w:r>
      <w:r>
        <w:rPr>
          <w:color w:val="231F20"/>
          <w:spacing w:val="-16"/>
          <w:sz w:val="18"/>
        </w:rPr>
        <w:t xml:space="preserve"> </w:t>
      </w:r>
      <w:r>
        <w:rPr>
          <w:color w:val="231F20"/>
          <w:sz w:val="18"/>
        </w:rPr>
        <w:t>Niños</w:t>
      </w:r>
      <w:r>
        <w:rPr>
          <w:color w:val="231F20"/>
          <w:spacing w:val="-16"/>
          <w:sz w:val="18"/>
        </w:rPr>
        <w:t xml:space="preserve"> </w:t>
      </w:r>
      <w:r>
        <w:rPr>
          <w:color w:val="231F20"/>
          <w:sz w:val="18"/>
        </w:rPr>
        <w:t>y</w:t>
      </w:r>
      <w:r>
        <w:rPr>
          <w:color w:val="231F20"/>
          <w:spacing w:val="-16"/>
          <w:sz w:val="18"/>
        </w:rPr>
        <w:t xml:space="preserve"> </w:t>
      </w:r>
      <w:r>
        <w:rPr>
          <w:color w:val="231F20"/>
          <w:sz w:val="18"/>
        </w:rPr>
        <w:t>Adolescentes.</w:t>
      </w:r>
      <w:r>
        <w:rPr>
          <w:color w:val="231F20"/>
          <w:spacing w:val="-16"/>
          <w:sz w:val="18"/>
        </w:rPr>
        <w:t xml:space="preserve"> </w:t>
      </w:r>
      <w:hyperlink r:id="rId80">
        <w:r>
          <w:rPr>
            <w:color w:val="58595B"/>
            <w:sz w:val="18"/>
            <w:u w:val="single" w:color="808285"/>
          </w:rPr>
          <w:t>https://www.gob.mx/cms/uploads/attachment/</w:t>
        </w:r>
      </w:hyperlink>
      <w:r>
        <w:rPr>
          <w:color w:val="58595B"/>
          <w:sz w:val="18"/>
        </w:rPr>
        <w:t xml:space="preserve"> </w:t>
      </w:r>
      <w:hyperlink r:id="rId81">
        <w:r>
          <w:rPr>
            <w:color w:val="58595B"/>
            <w:spacing w:val="-2"/>
            <w:sz w:val="18"/>
            <w:u w:val="single" w:color="808285"/>
          </w:rPr>
          <w:t>file/539066/ENAPI-DOF</w:t>
        </w:r>
        <w:r>
          <w:rPr>
            <w:color w:val="58595B"/>
            <w:spacing w:val="-2"/>
            <w:sz w:val="18"/>
            <w:u w:val="single" w:color="808285"/>
          </w:rPr>
          <w:t>-02-03-20-.pdf</w:t>
        </w:r>
      </w:hyperlink>
    </w:p>
    <w:p w:rsidR="00AC794A" w:rsidRDefault="00D23176">
      <w:pPr>
        <w:pStyle w:val="Textoindependiente"/>
        <w:spacing w:line="309" w:lineRule="auto"/>
        <w:ind w:left="2970" w:right="122" w:hanging="567"/>
        <w:jc w:val="both"/>
      </w:pPr>
      <w:r>
        <w:rPr>
          <w:color w:val="231F20"/>
          <w:sz w:val="15"/>
        </w:rPr>
        <w:t xml:space="preserve">DOF </w:t>
      </w:r>
      <w:r>
        <w:rPr>
          <w:color w:val="231F20"/>
        </w:rPr>
        <w:t>(2020,</w:t>
      </w:r>
      <w:r>
        <w:rPr>
          <w:color w:val="231F20"/>
          <w:spacing w:val="-14"/>
        </w:rPr>
        <w:t xml:space="preserve"> </w:t>
      </w:r>
      <w:r>
        <w:rPr>
          <w:color w:val="231F20"/>
        </w:rPr>
        <w:t>19</w:t>
      </w:r>
      <w:r>
        <w:rPr>
          <w:color w:val="231F20"/>
          <w:spacing w:val="-14"/>
        </w:rPr>
        <w:t xml:space="preserve"> </w:t>
      </w:r>
      <w:r>
        <w:rPr>
          <w:color w:val="231F20"/>
        </w:rPr>
        <w:t>de</w:t>
      </w:r>
      <w:r>
        <w:rPr>
          <w:color w:val="231F20"/>
          <w:spacing w:val="-14"/>
        </w:rPr>
        <w:t xml:space="preserve"> </w:t>
      </w:r>
      <w:r>
        <w:rPr>
          <w:color w:val="231F20"/>
        </w:rPr>
        <w:t>junio).</w:t>
      </w:r>
      <w:r>
        <w:rPr>
          <w:color w:val="231F20"/>
          <w:spacing w:val="-14"/>
        </w:rPr>
        <w:t xml:space="preserve"> </w:t>
      </w:r>
      <w:r>
        <w:rPr>
          <w:color w:val="231F20"/>
        </w:rPr>
        <w:t>Programa</w:t>
      </w:r>
      <w:r>
        <w:rPr>
          <w:color w:val="231F20"/>
          <w:spacing w:val="-14"/>
        </w:rPr>
        <w:t xml:space="preserve"> </w:t>
      </w:r>
      <w:r>
        <w:rPr>
          <w:color w:val="231F20"/>
        </w:rPr>
        <w:t>Institucional</w:t>
      </w:r>
      <w:r>
        <w:rPr>
          <w:color w:val="231F20"/>
          <w:spacing w:val="-14"/>
        </w:rPr>
        <w:t xml:space="preserve"> </w:t>
      </w:r>
      <w:r>
        <w:rPr>
          <w:color w:val="231F20"/>
        </w:rPr>
        <w:t>2020-2024</w:t>
      </w:r>
      <w:r>
        <w:rPr>
          <w:color w:val="231F20"/>
          <w:spacing w:val="-14"/>
        </w:rPr>
        <w:t xml:space="preserve"> </w:t>
      </w:r>
      <w:r>
        <w:rPr>
          <w:color w:val="231F20"/>
        </w:rPr>
        <w:t>de</w:t>
      </w:r>
      <w:r>
        <w:rPr>
          <w:color w:val="231F20"/>
          <w:spacing w:val="-14"/>
        </w:rPr>
        <w:t xml:space="preserve"> </w:t>
      </w:r>
      <w:r>
        <w:rPr>
          <w:color w:val="231F20"/>
        </w:rPr>
        <w:t>la</w:t>
      </w:r>
      <w:r>
        <w:rPr>
          <w:color w:val="231F20"/>
          <w:spacing w:val="-14"/>
        </w:rPr>
        <w:t xml:space="preserve"> </w:t>
      </w:r>
      <w:r>
        <w:rPr>
          <w:color w:val="231F20"/>
        </w:rPr>
        <w:t>Comisión</w:t>
      </w:r>
      <w:r>
        <w:rPr>
          <w:color w:val="231F20"/>
          <w:spacing w:val="-14"/>
        </w:rPr>
        <w:t xml:space="preserve"> </w:t>
      </w:r>
      <w:r>
        <w:rPr>
          <w:color w:val="231F20"/>
        </w:rPr>
        <w:t>Nacional para la Mejora Continua de la Educación. Mejoredu.</w:t>
      </w:r>
    </w:p>
    <w:p w:rsidR="00AC794A" w:rsidRDefault="00D23176">
      <w:pPr>
        <w:spacing w:line="309" w:lineRule="auto"/>
        <w:ind w:left="2166" w:right="121"/>
        <w:jc w:val="right"/>
        <w:rPr>
          <w:i/>
          <w:sz w:val="18"/>
        </w:rPr>
      </w:pPr>
      <w:r>
        <w:rPr>
          <w:color w:val="231F20"/>
          <w:spacing w:val="-2"/>
          <w:sz w:val="18"/>
        </w:rPr>
        <w:t>Dubet,</w:t>
      </w:r>
      <w:r>
        <w:rPr>
          <w:color w:val="231F20"/>
          <w:spacing w:val="-22"/>
          <w:sz w:val="18"/>
        </w:rPr>
        <w:t xml:space="preserve"> </w:t>
      </w:r>
      <w:r>
        <w:rPr>
          <w:color w:val="231F20"/>
          <w:spacing w:val="-2"/>
          <w:sz w:val="18"/>
        </w:rPr>
        <w:t>F.</w:t>
      </w:r>
      <w:r>
        <w:rPr>
          <w:color w:val="231F20"/>
          <w:spacing w:val="-22"/>
          <w:sz w:val="18"/>
        </w:rPr>
        <w:t xml:space="preserve"> </w:t>
      </w:r>
      <w:r>
        <w:rPr>
          <w:color w:val="231F20"/>
          <w:spacing w:val="-2"/>
          <w:sz w:val="18"/>
        </w:rPr>
        <w:t>(2006).</w:t>
      </w:r>
      <w:r>
        <w:rPr>
          <w:color w:val="231F20"/>
          <w:spacing w:val="-22"/>
          <w:sz w:val="18"/>
        </w:rPr>
        <w:t xml:space="preserve"> </w:t>
      </w:r>
      <w:r>
        <w:rPr>
          <w:i/>
          <w:color w:val="231F20"/>
          <w:spacing w:val="-2"/>
          <w:sz w:val="18"/>
        </w:rPr>
        <w:t>La</w:t>
      </w:r>
      <w:r>
        <w:rPr>
          <w:i/>
          <w:color w:val="231F20"/>
          <w:spacing w:val="-22"/>
          <w:sz w:val="18"/>
        </w:rPr>
        <w:t xml:space="preserve"> </w:t>
      </w:r>
      <w:r>
        <w:rPr>
          <w:i/>
          <w:color w:val="231F20"/>
          <w:spacing w:val="-2"/>
          <w:sz w:val="18"/>
        </w:rPr>
        <w:t>escuela</w:t>
      </w:r>
      <w:r>
        <w:rPr>
          <w:i/>
          <w:color w:val="231F20"/>
          <w:spacing w:val="-22"/>
          <w:sz w:val="18"/>
        </w:rPr>
        <w:t xml:space="preserve"> </w:t>
      </w:r>
      <w:r>
        <w:rPr>
          <w:i/>
          <w:color w:val="231F20"/>
          <w:spacing w:val="-2"/>
          <w:sz w:val="18"/>
        </w:rPr>
        <w:t>de</w:t>
      </w:r>
      <w:r>
        <w:rPr>
          <w:i/>
          <w:color w:val="231F20"/>
          <w:spacing w:val="-22"/>
          <w:sz w:val="18"/>
        </w:rPr>
        <w:t xml:space="preserve"> </w:t>
      </w:r>
      <w:r>
        <w:rPr>
          <w:i/>
          <w:color w:val="231F20"/>
          <w:spacing w:val="-2"/>
          <w:sz w:val="18"/>
        </w:rPr>
        <w:t>las</w:t>
      </w:r>
      <w:r>
        <w:rPr>
          <w:i/>
          <w:color w:val="231F20"/>
          <w:spacing w:val="-22"/>
          <w:sz w:val="18"/>
        </w:rPr>
        <w:t xml:space="preserve"> </w:t>
      </w:r>
      <w:r>
        <w:rPr>
          <w:i/>
          <w:color w:val="231F20"/>
          <w:spacing w:val="-2"/>
          <w:sz w:val="18"/>
        </w:rPr>
        <w:t>oportunidades:</w:t>
      </w:r>
      <w:r>
        <w:rPr>
          <w:i/>
          <w:color w:val="231F20"/>
          <w:spacing w:val="-22"/>
          <w:sz w:val="18"/>
        </w:rPr>
        <w:t xml:space="preserve"> </w:t>
      </w:r>
      <w:r>
        <w:rPr>
          <w:i/>
          <w:color w:val="231F20"/>
          <w:spacing w:val="-2"/>
          <w:sz w:val="18"/>
        </w:rPr>
        <w:t>¿Qué</w:t>
      </w:r>
      <w:r>
        <w:rPr>
          <w:i/>
          <w:color w:val="231F20"/>
          <w:spacing w:val="-22"/>
          <w:sz w:val="18"/>
        </w:rPr>
        <w:t xml:space="preserve"> </w:t>
      </w:r>
      <w:r>
        <w:rPr>
          <w:i/>
          <w:color w:val="231F20"/>
          <w:spacing w:val="-2"/>
          <w:sz w:val="18"/>
        </w:rPr>
        <w:t>es</w:t>
      </w:r>
      <w:r>
        <w:rPr>
          <w:i/>
          <w:color w:val="231F20"/>
          <w:spacing w:val="-22"/>
          <w:sz w:val="18"/>
        </w:rPr>
        <w:t xml:space="preserve"> </w:t>
      </w:r>
      <w:r>
        <w:rPr>
          <w:i/>
          <w:color w:val="231F20"/>
          <w:spacing w:val="-2"/>
          <w:sz w:val="18"/>
        </w:rPr>
        <w:t>una</w:t>
      </w:r>
      <w:r>
        <w:rPr>
          <w:i/>
          <w:color w:val="231F20"/>
          <w:spacing w:val="-22"/>
          <w:sz w:val="18"/>
        </w:rPr>
        <w:t xml:space="preserve"> </w:t>
      </w:r>
      <w:r>
        <w:rPr>
          <w:i/>
          <w:color w:val="231F20"/>
          <w:spacing w:val="-2"/>
          <w:sz w:val="18"/>
        </w:rPr>
        <w:t>escuela</w:t>
      </w:r>
      <w:r>
        <w:rPr>
          <w:i/>
          <w:color w:val="231F20"/>
          <w:spacing w:val="-22"/>
          <w:sz w:val="18"/>
        </w:rPr>
        <w:t xml:space="preserve"> </w:t>
      </w:r>
      <w:r>
        <w:rPr>
          <w:i/>
          <w:color w:val="231F20"/>
          <w:spacing w:val="-2"/>
          <w:sz w:val="18"/>
        </w:rPr>
        <w:t>justa?</w:t>
      </w:r>
      <w:r>
        <w:rPr>
          <w:i/>
          <w:color w:val="231F20"/>
          <w:spacing w:val="-22"/>
          <w:sz w:val="18"/>
        </w:rPr>
        <w:t xml:space="preserve"> </w:t>
      </w:r>
      <w:r>
        <w:rPr>
          <w:color w:val="231F20"/>
          <w:spacing w:val="-2"/>
          <w:sz w:val="18"/>
        </w:rPr>
        <w:t>Gedisa. Dylan,</w:t>
      </w:r>
      <w:r>
        <w:rPr>
          <w:color w:val="231F20"/>
          <w:spacing w:val="-27"/>
          <w:sz w:val="18"/>
        </w:rPr>
        <w:t xml:space="preserve"> </w:t>
      </w:r>
      <w:r>
        <w:rPr>
          <w:color w:val="231F20"/>
          <w:spacing w:val="-2"/>
          <w:sz w:val="18"/>
        </w:rPr>
        <w:t>W.</w:t>
      </w:r>
      <w:r>
        <w:rPr>
          <w:color w:val="231F20"/>
          <w:spacing w:val="-25"/>
          <w:sz w:val="18"/>
        </w:rPr>
        <w:t xml:space="preserve"> </w:t>
      </w:r>
      <w:r>
        <w:rPr>
          <w:color w:val="231F20"/>
          <w:spacing w:val="-2"/>
          <w:sz w:val="18"/>
        </w:rPr>
        <w:t>(2016).</w:t>
      </w:r>
      <w:r>
        <w:rPr>
          <w:color w:val="231F20"/>
          <w:spacing w:val="-25"/>
          <w:sz w:val="18"/>
        </w:rPr>
        <w:t xml:space="preserve"> </w:t>
      </w:r>
      <w:r>
        <w:rPr>
          <w:color w:val="231F20"/>
          <w:spacing w:val="-2"/>
          <w:sz w:val="18"/>
        </w:rPr>
        <w:t>La</w:t>
      </w:r>
      <w:r>
        <w:rPr>
          <w:color w:val="231F20"/>
          <w:spacing w:val="-25"/>
          <w:sz w:val="18"/>
        </w:rPr>
        <w:t xml:space="preserve"> </w:t>
      </w:r>
      <w:r>
        <w:rPr>
          <w:color w:val="231F20"/>
          <w:spacing w:val="-2"/>
          <w:sz w:val="18"/>
        </w:rPr>
        <w:t>evaluación</w:t>
      </w:r>
      <w:r>
        <w:rPr>
          <w:color w:val="231F20"/>
          <w:spacing w:val="-25"/>
          <w:sz w:val="18"/>
        </w:rPr>
        <w:t xml:space="preserve"> </w:t>
      </w:r>
      <w:r>
        <w:rPr>
          <w:color w:val="231F20"/>
          <w:spacing w:val="-2"/>
          <w:sz w:val="18"/>
        </w:rPr>
        <w:t>formativa</w:t>
      </w:r>
      <w:r>
        <w:rPr>
          <w:color w:val="231F20"/>
          <w:spacing w:val="-25"/>
          <w:sz w:val="18"/>
        </w:rPr>
        <w:t xml:space="preserve"> </w:t>
      </w:r>
      <w:r>
        <w:rPr>
          <w:color w:val="231F20"/>
          <w:spacing w:val="-2"/>
          <w:sz w:val="18"/>
        </w:rPr>
        <w:t>del</w:t>
      </w:r>
      <w:r>
        <w:rPr>
          <w:color w:val="231F20"/>
          <w:spacing w:val="-25"/>
          <w:sz w:val="18"/>
        </w:rPr>
        <w:t xml:space="preserve"> </w:t>
      </w:r>
      <w:r>
        <w:rPr>
          <w:color w:val="231F20"/>
          <w:spacing w:val="-2"/>
          <w:sz w:val="18"/>
        </w:rPr>
        <w:t>desempeño</w:t>
      </w:r>
      <w:r>
        <w:rPr>
          <w:color w:val="231F20"/>
          <w:spacing w:val="-25"/>
          <w:sz w:val="18"/>
        </w:rPr>
        <w:t xml:space="preserve"> </w:t>
      </w:r>
      <w:r>
        <w:rPr>
          <w:color w:val="231F20"/>
          <w:spacing w:val="-2"/>
          <w:sz w:val="18"/>
        </w:rPr>
        <w:t>de</w:t>
      </w:r>
      <w:r>
        <w:rPr>
          <w:color w:val="231F20"/>
          <w:spacing w:val="-25"/>
          <w:sz w:val="18"/>
        </w:rPr>
        <w:t xml:space="preserve"> </w:t>
      </w:r>
      <w:r>
        <w:rPr>
          <w:color w:val="231F20"/>
          <w:spacing w:val="-2"/>
          <w:sz w:val="18"/>
        </w:rPr>
        <w:t>la</w:t>
      </w:r>
      <w:r>
        <w:rPr>
          <w:color w:val="231F20"/>
          <w:spacing w:val="-25"/>
          <w:sz w:val="18"/>
        </w:rPr>
        <w:t xml:space="preserve"> </w:t>
      </w:r>
      <w:r>
        <w:rPr>
          <w:color w:val="231F20"/>
          <w:spacing w:val="-2"/>
          <w:sz w:val="18"/>
        </w:rPr>
        <w:t>enseñanza.</w:t>
      </w:r>
      <w:r>
        <w:rPr>
          <w:color w:val="231F20"/>
          <w:spacing w:val="-25"/>
          <w:sz w:val="18"/>
        </w:rPr>
        <w:t xml:space="preserve"> </w:t>
      </w:r>
      <w:r>
        <w:rPr>
          <w:color w:val="231F20"/>
          <w:spacing w:val="-2"/>
          <w:sz w:val="18"/>
        </w:rPr>
        <w:t>En</w:t>
      </w:r>
      <w:r>
        <w:rPr>
          <w:color w:val="231F20"/>
          <w:spacing w:val="-25"/>
          <w:sz w:val="18"/>
        </w:rPr>
        <w:t xml:space="preserve"> </w:t>
      </w:r>
      <w:r>
        <w:rPr>
          <w:color w:val="231F20"/>
          <w:spacing w:val="-2"/>
          <w:sz w:val="18"/>
        </w:rPr>
        <w:t>G.</w:t>
      </w:r>
      <w:r>
        <w:rPr>
          <w:color w:val="231F20"/>
          <w:spacing w:val="-25"/>
          <w:sz w:val="18"/>
        </w:rPr>
        <w:t xml:space="preserve"> </w:t>
      </w:r>
      <w:r>
        <w:rPr>
          <w:color w:val="231F20"/>
          <w:spacing w:val="-2"/>
          <w:sz w:val="18"/>
        </w:rPr>
        <w:t xml:space="preserve">Gue- </w:t>
      </w:r>
      <w:r>
        <w:rPr>
          <w:color w:val="231F20"/>
          <w:sz w:val="18"/>
        </w:rPr>
        <w:t xml:space="preserve">vara, M. Meléndez, F. Ramón, H. Sánchez y F. Tirado (coords.). </w:t>
      </w:r>
      <w:r>
        <w:rPr>
          <w:i/>
          <w:color w:val="231F20"/>
          <w:sz w:val="18"/>
        </w:rPr>
        <w:t>La evaluación</w:t>
      </w:r>
    </w:p>
    <w:p w:rsidR="00AC794A" w:rsidRDefault="00D23176">
      <w:pPr>
        <w:spacing w:line="217" w:lineRule="exact"/>
        <w:ind w:left="2970"/>
        <w:jc w:val="both"/>
        <w:rPr>
          <w:sz w:val="18"/>
        </w:rPr>
      </w:pPr>
      <w:r>
        <w:rPr>
          <w:i/>
          <w:color w:val="231F20"/>
          <w:sz w:val="18"/>
        </w:rPr>
        <w:t>docente</w:t>
      </w:r>
      <w:r>
        <w:rPr>
          <w:i/>
          <w:color w:val="231F20"/>
          <w:spacing w:val="-7"/>
          <w:sz w:val="18"/>
        </w:rPr>
        <w:t xml:space="preserve"> </w:t>
      </w:r>
      <w:r>
        <w:rPr>
          <w:i/>
          <w:color w:val="231F20"/>
          <w:sz w:val="18"/>
        </w:rPr>
        <w:t>en</w:t>
      </w:r>
      <w:r>
        <w:rPr>
          <w:i/>
          <w:color w:val="231F20"/>
          <w:spacing w:val="-6"/>
          <w:sz w:val="18"/>
        </w:rPr>
        <w:t xml:space="preserve"> </w:t>
      </w:r>
      <w:r>
        <w:rPr>
          <w:i/>
          <w:color w:val="231F20"/>
          <w:sz w:val="18"/>
        </w:rPr>
        <w:t>el</w:t>
      </w:r>
      <w:r>
        <w:rPr>
          <w:i/>
          <w:color w:val="231F20"/>
          <w:spacing w:val="-7"/>
          <w:sz w:val="18"/>
        </w:rPr>
        <w:t xml:space="preserve"> </w:t>
      </w:r>
      <w:r>
        <w:rPr>
          <w:i/>
          <w:color w:val="231F20"/>
          <w:sz w:val="18"/>
        </w:rPr>
        <w:t>mundo.</w:t>
      </w:r>
      <w:r>
        <w:rPr>
          <w:i/>
          <w:color w:val="231F20"/>
          <w:spacing w:val="-6"/>
          <w:sz w:val="18"/>
        </w:rPr>
        <w:t xml:space="preserve"> </w:t>
      </w:r>
      <w:r>
        <w:rPr>
          <w:color w:val="231F20"/>
          <w:spacing w:val="-4"/>
          <w:sz w:val="15"/>
        </w:rPr>
        <w:t>FCE</w:t>
      </w:r>
      <w:r>
        <w:rPr>
          <w:color w:val="231F20"/>
          <w:spacing w:val="-4"/>
          <w:sz w:val="18"/>
        </w:rPr>
        <w:t>.</w:t>
      </w:r>
    </w:p>
    <w:p w:rsidR="00AC794A" w:rsidRDefault="00D23176">
      <w:pPr>
        <w:spacing w:before="53"/>
        <w:ind w:left="2403"/>
        <w:jc w:val="both"/>
        <w:rPr>
          <w:sz w:val="18"/>
        </w:rPr>
      </w:pPr>
      <w:r>
        <w:rPr>
          <w:color w:val="231F20"/>
          <w:spacing w:val="-2"/>
          <w:sz w:val="18"/>
        </w:rPr>
        <w:t>Elliot,</w:t>
      </w:r>
      <w:r>
        <w:rPr>
          <w:color w:val="231F20"/>
          <w:spacing w:val="-14"/>
          <w:sz w:val="18"/>
        </w:rPr>
        <w:t xml:space="preserve"> </w:t>
      </w:r>
      <w:r>
        <w:rPr>
          <w:color w:val="231F20"/>
          <w:spacing w:val="-2"/>
          <w:sz w:val="18"/>
        </w:rPr>
        <w:t>J.</w:t>
      </w:r>
      <w:r>
        <w:rPr>
          <w:color w:val="231F20"/>
          <w:spacing w:val="-14"/>
          <w:sz w:val="18"/>
        </w:rPr>
        <w:t xml:space="preserve"> </w:t>
      </w:r>
      <w:r>
        <w:rPr>
          <w:color w:val="231F20"/>
          <w:spacing w:val="-2"/>
          <w:sz w:val="18"/>
        </w:rPr>
        <w:t>(1990).</w:t>
      </w:r>
      <w:r>
        <w:rPr>
          <w:color w:val="231F20"/>
          <w:spacing w:val="-13"/>
          <w:sz w:val="18"/>
        </w:rPr>
        <w:t xml:space="preserve"> </w:t>
      </w:r>
      <w:r>
        <w:rPr>
          <w:i/>
          <w:color w:val="231F20"/>
          <w:spacing w:val="-2"/>
          <w:sz w:val="18"/>
        </w:rPr>
        <w:t>La</w:t>
      </w:r>
      <w:r>
        <w:rPr>
          <w:i/>
          <w:color w:val="231F20"/>
          <w:spacing w:val="-14"/>
          <w:sz w:val="18"/>
        </w:rPr>
        <w:t xml:space="preserve"> </w:t>
      </w:r>
      <w:r>
        <w:rPr>
          <w:i/>
          <w:color w:val="231F20"/>
          <w:spacing w:val="-2"/>
          <w:sz w:val="18"/>
        </w:rPr>
        <w:t>investigación-acción</w:t>
      </w:r>
      <w:r>
        <w:rPr>
          <w:i/>
          <w:color w:val="231F20"/>
          <w:spacing w:val="-13"/>
          <w:sz w:val="18"/>
        </w:rPr>
        <w:t xml:space="preserve"> </w:t>
      </w:r>
      <w:r>
        <w:rPr>
          <w:i/>
          <w:color w:val="231F20"/>
          <w:spacing w:val="-2"/>
          <w:sz w:val="18"/>
        </w:rPr>
        <w:t>en</w:t>
      </w:r>
      <w:r>
        <w:rPr>
          <w:i/>
          <w:color w:val="231F20"/>
          <w:spacing w:val="-14"/>
          <w:sz w:val="18"/>
        </w:rPr>
        <w:t xml:space="preserve"> </w:t>
      </w:r>
      <w:r>
        <w:rPr>
          <w:i/>
          <w:color w:val="231F20"/>
          <w:spacing w:val="-2"/>
          <w:sz w:val="18"/>
        </w:rPr>
        <w:t>educación.</w:t>
      </w:r>
      <w:r>
        <w:rPr>
          <w:i/>
          <w:color w:val="231F20"/>
          <w:spacing w:val="-13"/>
          <w:sz w:val="18"/>
        </w:rPr>
        <w:t xml:space="preserve"> </w:t>
      </w:r>
      <w:r>
        <w:rPr>
          <w:color w:val="231F20"/>
          <w:spacing w:val="-2"/>
          <w:sz w:val="18"/>
        </w:rPr>
        <w:t>Morata.</w:t>
      </w:r>
    </w:p>
    <w:p w:rsidR="00AC794A" w:rsidRDefault="00D23176">
      <w:pPr>
        <w:spacing w:before="63" w:line="309" w:lineRule="auto"/>
        <w:ind w:left="2403" w:right="885"/>
        <w:jc w:val="both"/>
        <w:rPr>
          <w:sz w:val="18"/>
        </w:rPr>
      </w:pPr>
      <w:r>
        <w:rPr>
          <w:color w:val="231F20"/>
          <w:spacing w:val="-2"/>
          <w:sz w:val="18"/>
        </w:rPr>
        <w:t>Elliott,</w:t>
      </w:r>
      <w:r>
        <w:rPr>
          <w:color w:val="231F20"/>
          <w:spacing w:val="-10"/>
          <w:sz w:val="18"/>
        </w:rPr>
        <w:t xml:space="preserve"> </w:t>
      </w:r>
      <w:r>
        <w:rPr>
          <w:color w:val="231F20"/>
          <w:spacing w:val="-2"/>
          <w:sz w:val="18"/>
        </w:rPr>
        <w:t>J.</w:t>
      </w:r>
      <w:r>
        <w:rPr>
          <w:color w:val="231F20"/>
          <w:spacing w:val="-10"/>
          <w:sz w:val="18"/>
        </w:rPr>
        <w:t xml:space="preserve"> </w:t>
      </w:r>
      <w:r>
        <w:rPr>
          <w:color w:val="231F20"/>
          <w:spacing w:val="-2"/>
          <w:sz w:val="18"/>
        </w:rPr>
        <w:t>(1993).</w:t>
      </w:r>
      <w:r>
        <w:rPr>
          <w:color w:val="231F20"/>
          <w:spacing w:val="-10"/>
          <w:sz w:val="18"/>
        </w:rPr>
        <w:t xml:space="preserve"> </w:t>
      </w:r>
      <w:r>
        <w:rPr>
          <w:i/>
          <w:color w:val="231F20"/>
          <w:spacing w:val="-2"/>
          <w:sz w:val="18"/>
        </w:rPr>
        <w:t>El</w:t>
      </w:r>
      <w:r>
        <w:rPr>
          <w:i/>
          <w:color w:val="231F20"/>
          <w:spacing w:val="-10"/>
          <w:sz w:val="18"/>
        </w:rPr>
        <w:t xml:space="preserve"> </w:t>
      </w:r>
      <w:r>
        <w:rPr>
          <w:i/>
          <w:color w:val="231F20"/>
          <w:spacing w:val="-2"/>
          <w:sz w:val="18"/>
        </w:rPr>
        <w:t>cambio</w:t>
      </w:r>
      <w:r>
        <w:rPr>
          <w:i/>
          <w:color w:val="231F20"/>
          <w:spacing w:val="-10"/>
          <w:sz w:val="18"/>
        </w:rPr>
        <w:t xml:space="preserve"> </w:t>
      </w:r>
      <w:r>
        <w:rPr>
          <w:i/>
          <w:color w:val="231F20"/>
          <w:spacing w:val="-2"/>
          <w:sz w:val="18"/>
        </w:rPr>
        <w:t>educativo</w:t>
      </w:r>
      <w:r>
        <w:rPr>
          <w:i/>
          <w:color w:val="231F20"/>
          <w:spacing w:val="-10"/>
          <w:sz w:val="18"/>
        </w:rPr>
        <w:t xml:space="preserve"> </w:t>
      </w:r>
      <w:r>
        <w:rPr>
          <w:i/>
          <w:color w:val="231F20"/>
          <w:spacing w:val="-2"/>
          <w:sz w:val="18"/>
        </w:rPr>
        <w:t>desde</w:t>
      </w:r>
      <w:r>
        <w:rPr>
          <w:i/>
          <w:color w:val="231F20"/>
          <w:spacing w:val="-10"/>
          <w:sz w:val="18"/>
        </w:rPr>
        <w:t xml:space="preserve"> </w:t>
      </w:r>
      <w:r>
        <w:rPr>
          <w:i/>
          <w:color w:val="231F20"/>
          <w:spacing w:val="-2"/>
          <w:sz w:val="18"/>
        </w:rPr>
        <w:t>la</w:t>
      </w:r>
      <w:r>
        <w:rPr>
          <w:i/>
          <w:color w:val="231F20"/>
          <w:spacing w:val="-10"/>
          <w:sz w:val="18"/>
        </w:rPr>
        <w:t xml:space="preserve"> </w:t>
      </w:r>
      <w:r>
        <w:rPr>
          <w:i/>
          <w:color w:val="231F20"/>
          <w:spacing w:val="-2"/>
          <w:sz w:val="18"/>
        </w:rPr>
        <w:t>investigación-acción.</w:t>
      </w:r>
      <w:r>
        <w:rPr>
          <w:i/>
          <w:color w:val="231F20"/>
          <w:spacing w:val="-10"/>
          <w:sz w:val="18"/>
        </w:rPr>
        <w:t xml:space="preserve"> </w:t>
      </w:r>
      <w:r>
        <w:rPr>
          <w:color w:val="231F20"/>
          <w:spacing w:val="-2"/>
          <w:sz w:val="18"/>
        </w:rPr>
        <w:t xml:space="preserve">Morata. </w:t>
      </w:r>
      <w:r>
        <w:rPr>
          <w:color w:val="231F20"/>
          <w:sz w:val="18"/>
        </w:rPr>
        <w:t>Elmore,</w:t>
      </w:r>
      <w:r>
        <w:rPr>
          <w:color w:val="231F20"/>
          <w:spacing w:val="-7"/>
          <w:sz w:val="18"/>
        </w:rPr>
        <w:t xml:space="preserve"> </w:t>
      </w:r>
      <w:r>
        <w:rPr>
          <w:color w:val="231F20"/>
          <w:sz w:val="18"/>
        </w:rPr>
        <w:t>R.</w:t>
      </w:r>
      <w:r>
        <w:rPr>
          <w:color w:val="231F20"/>
          <w:spacing w:val="-7"/>
          <w:sz w:val="18"/>
        </w:rPr>
        <w:t xml:space="preserve"> </w:t>
      </w:r>
      <w:r>
        <w:rPr>
          <w:color w:val="231F20"/>
          <w:sz w:val="18"/>
        </w:rPr>
        <w:t>(2008).</w:t>
      </w:r>
      <w:r>
        <w:rPr>
          <w:color w:val="231F20"/>
          <w:spacing w:val="-7"/>
          <w:sz w:val="18"/>
        </w:rPr>
        <w:t xml:space="preserve"> </w:t>
      </w:r>
      <w:r>
        <w:rPr>
          <w:color w:val="231F20"/>
          <w:sz w:val="18"/>
        </w:rPr>
        <w:t>Improving</w:t>
      </w:r>
      <w:r>
        <w:rPr>
          <w:color w:val="231F20"/>
          <w:spacing w:val="-7"/>
          <w:sz w:val="18"/>
        </w:rPr>
        <w:t xml:space="preserve"> </w:t>
      </w:r>
      <w:r>
        <w:rPr>
          <w:color w:val="231F20"/>
          <w:sz w:val="18"/>
        </w:rPr>
        <w:t>the</w:t>
      </w:r>
      <w:r>
        <w:rPr>
          <w:color w:val="231F20"/>
          <w:spacing w:val="-7"/>
          <w:sz w:val="18"/>
        </w:rPr>
        <w:t xml:space="preserve"> </w:t>
      </w:r>
      <w:r>
        <w:rPr>
          <w:color w:val="231F20"/>
          <w:sz w:val="18"/>
        </w:rPr>
        <w:t>instructional</w:t>
      </w:r>
      <w:r>
        <w:rPr>
          <w:color w:val="231F20"/>
          <w:spacing w:val="-7"/>
          <w:sz w:val="18"/>
        </w:rPr>
        <w:t xml:space="preserve"> </w:t>
      </w:r>
      <w:r>
        <w:rPr>
          <w:color w:val="231F20"/>
          <w:sz w:val="18"/>
        </w:rPr>
        <w:t>core.</w:t>
      </w:r>
      <w:r>
        <w:rPr>
          <w:color w:val="231F20"/>
          <w:spacing w:val="-7"/>
          <w:sz w:val="18"/>
        </w:rPr>
        <w:t xml:space="preserve"> </w:t>
      </w:r>
      <w:r>
        <w:rPr>
          <w:color w:val="231F20"/>
          <w:sz w:val="18"/>
        </w:rPr>
        <w:t>Draft</w:t>
      </w:r>
      <w:r>
        <w:rPr>
          <w:color w:val="231F20"/>
          <w:spacing w:val="-7"/>
          <w:sz w:val="18"/>
        </w:rPr>
        <w:t xml:space="preserve"> </w:t>
      </w:r>
      <w:r>
        <w:rPr>
          <w:color w:val="231F20"/>
          <w:sz w:val="18"/>
        </w:rPr>
        <w:t>manuscript.</w:t>
      </w:r>
    </w:p>
    <w:p w:rsidR="00AC794A" w:rsidRDefault="00D23176">
      <w:pPr>
        <w:spacing w:line="309" w:lineRule="auto"/>
        <w:ind w:left="2970" w:right="121" w:hanging="567"/>
        <w:jc w:val="both"/>
        <w:rPr>
          <w:sz w:val="18"/>
        </w:rPr>
      </w:pPr>
      <w:r>
        <w:rPr>
          <w:color w:val="231F20"/>
          <w:spacing w:val="-6"/>
          <w:sz w:val="18"/>
        </w:rPr>
        <w:t>Escudero,</w:t>
      </w:r>
      <w:r>
        <w:rPr>
          <w:color w:val="231F20"/>
          <w:spacing w:val="-10"/>
          <w:sz w:val="18"/>
        </w:rPr>
        <w:t xml:space="preserve"> </w:t>
      </w:r>
      <w:r>
        <w:rPr>
          <w:color w:val="231F20"/>
          <w:spacing w:val="-6"/>
          <w:sz w:val="18"/>
        </w:rPr>
        <w:t>J.</w:t>
      </w:r>
      <w:r>
        <w:rPr>
          <w:color w:val="231F20"/>
          <w:spacing w:val="-10"/>
          <w:sz w:val="18"/>
        </w:rPr>
        <w:t xml:space="preserve"> </w:t>
      </w:r>
      <w:r>
        <w:rPr>
          <w:color w:val="231F20"/>
          <w:spacing w:val="-6"/>
          <w:sz w:val="18"/>
        </w:rPr>
        <w:t>M.,</w:t>
      </w:r>
      <w:r>
        <w:rPr>
          <w:color w:val="231F20"/>
          <w:spacing w:val="-10"/>
          <w:sz w:val="18"/>
        </w:rPr>
        <w:t xml:space="preserve"> </w:t>
      </w:r>
      <w:r>
        <w:rPr>
          <w:color w:val="231F20"/>
          <w:spacing w:val="-6"/>
          <w:sz w:val="18"/>
        </w:rPr>
        <w:t>Cutanda</w:t>
      </w:r>
      <w:r>
        <w:rPr>
          <w:color w:val="231F20"/>
          <w:spacing w:val="-10"/>
          <w:sz w:val="18"/>
        </w:rPr>
        <w:t xml:space="preserve"> </w:t>
      </w:r>
      <w:r>
        <w:rPr>
          <w:color w:val="231F20"/>
          <w:spacing w:val="-6"/>
          <w:sz w:val="18"/>
        </w:rPr>
        <w:t>López,</w:t>
      </w:r>
      <w:r>
        <w:rPr>
          <w:color w:val="231F20"/>
          <w:spacing w:val="-10"/>
          <w:sz w:val="18"/>
        </w:rPr>
        <w:t xml:space="preserve"> </w:t>
      </w:r>
      <w:r>
        <w:rPr>
          <w:color w:val="231F20"/>
          <w:spacing w:val="-6"/>
          <w:sz w:val="18"/>
        </w:rPr>
        <w:t>M.</w:t>
      </w:r>
      <w:r>
        <w:rPr>
          <w:color w:val="231F20"/>
          <w:spacing w:val="-9"/>
          <w:sz w:val="18"/>
        </w:rPr>
        <w:t xml:space="preserve"> </w:t>
      </w:r>
      <w:r>
        <w:rPr>
          <w:color w:val="231F20"/>
          <w:spacing w:val="-6"/>
          <w:sz w:val="18"/>
        </w:rPr>
        <w:t>T.,</w:t>
      </w:r>
      <w:r>
        <w:rPr>
          <w:color w:val="231F20"/>
          <w:spacing w:val="-10"/>
          <w:sz w:val="18"/>
        </w:rPr>
        <w:t xml:space="preserve"> </w:t>
      </w:r>
      <w:r>
        <w:rPr>
          <w:color w:val="231F20"/>
          <w:spacing w:val="-6"/>
          <w:sz w:val="18"/>
        </w:rPr>
        <w:t>Trillo</w:t>
      </w:r>
      <w:r>
        <w:rPr>
          <w:color w:val="231F20"/>
          <w:spacing w:val="-10"/>
          <w:sz w:val="18"/>
        </w:rPr>
        <w:t xml:space="preserve"> </w:t>
      </w:r>
      <w:r>
        <w:rPr>
          <w:color w:val="231F20"/>
          <w:spacing w:val="-6"/>
          <w:sz w:val="18"/>
        </w:rPr>
        <w:t>Alonso,</w:t>
      </w:r>
      <w:r>
        <w:rPr>
          <w:color w:val="231F20"/>
          <w:spacing w:val="-10"/>
          <w:sz w:val="18"/>
        </w:rPr>
        <w:t xml:space="preserve"> </w:t>
      </w:r>
      <w:r>
        <w:rPr>
          <w:color w:val="231F20"/>
          <w:spacing w:val="-6"/>
          <w:sz w:val="18"/>
        </w:rPr>
        <w:t>J.</w:t>
      </w:r>
      <w:r>
        <w:rPr>
          <w:color w:val="231F20"/>
          <w:spacing w:val="-10"/>
          <w:sz w:val="18"/>
        </w:rPr>
        <w:t xml:space="preserve"> </w:t>
      </w:r>
      <w:r>
        <w:rPr>
          <w:color w:val="231F20"/>
          <w:spacing w:val="-6"/>
          <w:sz w:val="18"/>
        </w:rPr>
        <w:t>F.</w:t>
      </w:r>
      <w:r>
        <w:rPr>
          <w:color w:val="231F20"/>
          <w:spacing w:val="-10"/>
          <w:sz w:val="18"/>
        </w:rPr>
        <w:t xml:space="preserve"> </w:t>
      </w:r>
      <w:r>
        <w:rPr>
          <w:color w:val="231F20"/>
          <w:spacing w:val="-6"/>
          <w:sz w:val="18"/>
        </w:rPr>
        <w:t>(2017,</w:t>
      </w:r>
      <w:r>
        <w:rPr>
          <w:color w:val="231F20"/>
          <w:spacing w:val="-9"/>
          <w:sz w:val="18"/>
        </w:rPr>
        <w:t xml:space="preserve"> </w:t>
      </w:r>
      <w:r>
        <w:rPr>
          <w:color w:val="231F20"/>
          <w:spacing w:val="-6"/>
          <w:sz w:val="18"/>
        </w:rPr>
        <w:t>mayo-agosto).</w:t>
      </w:r>
      <w:r>
        <w:rPr>
          <w:color w:val="231F20"/>
          <w:spacing w:val="-10"/>
          <w:sz w:val="18"/>
        </w:rPr>
        <w:t xml:space="preserve"> </w:t>
      </w:r>
      <w:r>
        <w:rPr>
          <w:color w:val="231F20"/>
          <w:spacing w:val="-6"/>
          <w:sz w:val="18"/>
        </w:rPr>
        <w:t xml:space="preserve">Aprendi- </w:t>
      </w:r>
      <w:r>
        <w:rPr>
          <w:color w:val="231F20"/>
          <w:sz w:val="18"/>
        </w:rPr>
        <w:t>zaje</w:t>
      </w:r>
      <w:r>
        <w:rPr>
          <w:color w:val="231F20"/>
          <w:spacing w:val="-16"/>
          <w:sz w:val="18"/>
        </w:rPr>
        <w:t xml:space="preserve"> </w:t>
      </w:r>
      <w:r>
        <w:rPr>
          <w:color w:val="231F20"/>
          <w:sz w:val="18"/>
        </w:rPr>
        <w:t>docente</w:t>
      </w:r>
      <w:r>
        <w:rPr>
          <w:color w:val="231F20"/>
          <w:spacing w:val="-16"/>
          <w:sz w:val="18"/>
        </w:rPr>
        <w:t xml:space="preserve"> </w:t>
      </w:r>
      <w:r>
        <w:rPr>
          <w:color w:val="231F20"/>
          <w:sz w:val="18"/>
        </w:rPr>
        <w:t>y</w:t>
      </w:r>
      <w:r>
        <w:rPr>
          <w:color w:val="231F20"/>
          <w:spacing w:val="-16"/>
          <w:sz w:val="18"/>
        </w:rPr>
        <w:t xml:space="preserve"> </w:t>
      </w:r>
      <w:r>
        <w:rPr>
          <w:color w:val="231F20"/>
          <w:sz w:val="18"/>
        </w:rPr>
        <w:t>desarrollo</w:t>
      </w:r>
      <w:r>
        <w:rPr>
          <w:color w:val="231F20"/>
          <w:spacing w:val="-16"/>
          <w:sz w:val="18"/>
        </w:rPr>
        <w:t xml:space="preserve"> </w:t>
      </w:r>
      <w:r>
        <w:rPr>
          <w:color w:val="231F20"/>
          <w:sz w:val="18"/>
        </w:rPr>
        <w:t>profesional</w:t>
      </w:r>
      <w:r>
        <w:rPr>
          <w:color w:val="231F20"/>
          <w:spacing w:val="-16"/>
          <w:sz w:val="18"/>
        </w:rPr>
        <w:t xml:space="preserve"> </w:t>
      </w:r>
      <w:r>
        <w:rPr>
          <w:color w:val="231F20"/>
          <w:sz w:val="18"/>
        </w:rPr>
        <w:t>del</w:t>
      </w:r>
      <w:r>
        <w:rPr>
          <w:color w:val="231F20"/>
          <w:spacing w:val="-15"/>
          <w:sz w:val="18"/>
        </w:rPr>
        <w:t xml:space="preserve"> </w:t>
      </w:r>
      <w:r>
        <w:rPr>
          <w:color w:val="231F20"/>
          <w:sz w:val="18"/>
        </w:rPr>
        <w:t>profesorado.</w:t>
      </w:r>
      <w:r>
        <w:rPr>
          <w:color w:val="231F20"/>
          <w:spacing w:val="-16"/>
          <w:sz w:val="18"/>
        </w:rPr>
        <w:t xml:space="preserve"> </w:t>
      </w:r>
      <w:r>
        <w:rPr>
          <w:i/>
          <w:color w:val="231F20"/>
          <w:sz w:val="18"/>
        </w:rPr>
        <w:t>Profesorado.</w:t>
      </w:r>
      <w:r>
        <w:rPr>
          <w:i/>
          <w:color w:val="231F20"/>
          <w:spacing w:val="-16"/>
          <w:sz w:val="18"/>
        </w:rPr>
        <w:t xml:space="preserve"> </w:t>
      </w:r>
      <w:r>
        <w:rPr>
          <w:i/>
          <w:color w:val="231F20"/>
          <w:sz w:val="18"/>
        </w:rPr>
        <w:t>Revista</w:t>
      </w:r>
      <w:r>
        <w:rPr>
          <w:i/>
          <w:color w:val="231F20"/>
          <w:spacing w:val="-16"/>
          <w:sz w:val="18"/>
        </w:rPr>
        <w:t xml:space="preserve"> </w:t>
      </w:r>
      <w:r>
        <w:rPr>
          <w:i/>
          <w:color w:val="231F20"/>
          <w:sz w:val="18"/>
        </w:rPr>
        <w:t xml:space="preserve">de </w:t>
      </w:r>
      <w:r>
        <w:rPr>
          <w:i/>
          <w:color w:val="231F20"/>
          <w:spacing w:val="-2"/>
          <w:sz w:val="18"/>
        </w:rPr>
        <w:t>currículum</w:t>
      </w:r>
      <w:r>
        <w:rPr>
          <w:i/>
          <w:color w:val="231F20"/>
          <w:spacing w:val="-7"/>
          <w:sz w:val="18"/>
        </w:rPr>
        <w:t xml:space="preserve"> </w:t>
      </w:r>
      <w:r>
        <w:rPr>
          <w:i/>
          <w:color w:val="231F20"/>
          <w:spacing w:val="-2"/>
          <w:sz w:val="18"/>
        </w:rPr>
        <w:t>y</w:t>
      </w:r>
      <w:r>
        <w:rPr>
          <w:i/>
          <w:color w:val="231F20"/>
          <w:spacing w:val="-7"/>
          <w:sz w:val="18"/>
        </w:rPr>
        <w:t xml:space="preserve"> </w:t>
      </w:r>
      <w:r>
        <w:rPr>
          <w:i/>
          <w:color w:val="231F20"/>
          <w:spacing w:val="-2"/>
          <w:sz w:val="18"/>
        </w:rPr>
        <w:t>formación</w:t>
      </w:r>
      <w:r>
        <w:rPr>
          <w:i/>
          <w:color w:val="231F20"/>
          <w:spacing w:val="-7"/>
          <w:sz w:val="18"/>
        </w:rPr>
        <w:t xml:space="preserve"> </w:t>
      </w:r>
      <w:r>
        <w:rPr>
          <w:i/>
          <w:color w:val="231F20"/>
          <w:spacing w:val="-2"/>
          <w:sz w:val="18"/>
        </w:rPr>
        <w:t>del</w:t>
      </w:r>
      <w:r>
        <w:rPr>
          <w:i/>
          <w:color w:val="231F20"/>
          <w:spacing w:val="-7"/>
          <w:sz w:val="18"/>
        </w:rPr>
        <w:t xml:space="preserve"> </w:t>
      </w:r>
      <w:r>
        <w:rPr>
          <w:i/>
          <w:color w:val="231F20"/>
          <w:spacing w:val="-2"/>
          <w:sz w:val="18"/>
        </w:rPr>
        <w:t>profesorado,</w:t>
      </w:r>
      <w:r>
        <w:rPr>
          <w:i/>
          <w:color w:val="231F20"/>
          <w:spacing w:val="-7"/>
          <w:sz w:val="18"/>
        </w:rPr>
        <w:t xml:space="preserve"> </w:t>
      </w:r>
      <w:r>
        <w:rPr>
          <w:i/>
          <w:color w:val="231F20"/>
          <w:spacing w:val="-2"/>
          <w:sz w:val="18"/>
        </w:rPr>
        <w:t>21</w:t>
      </w:r>
      <w:r>
        <w:rPr>
          <w:color w:val="231F20"/>
          <w:spacing w:val="-2"/>
          <w:sz w:val="18"/>
        </w:rPr>
        <w:t>(3),</w:t>
      </w:r>
      <w:r>
        <w:rPr>
          <w:color w:val="231F20"/>
          <w:spacing w:val="-7"/>
          <w:sz w:val="18"/>
        </w:rPr>
        <w:t xml:space="preserve"> </w:t>
      </w:r>
      <w:r>
        <w:rPr>
          <w:color w:val="231F20"/>
          <w:spacing w:val="-2"/>
          <w:sz w:val="18"/>
        </w:rPr>
        <w:t>83-102.</w:t>
      </w:r>
    </w:p>
    <w:p w:rsidR="00AC794A" w:rsidRDefault="00D23176">
      <w:pPr>
        <w:spacing w:line="309" w:lineRule="auto"/>
        <w:ind w:left="2970" w:right="123" w:hanging="567"/>
        <w:jc w:val="both"/>
        <w:rPr>
          <w:sz w:val="18"/>
        </w:rPr>
      </w:pPr>
      <w:r>
        <w:rPr>
          <w:color w:val="231F20"/>
          <w:spacing w:val="-2"/>
          <w:sz w:val="18"/>
        </w:rPr>
        <w:t>Escudero,</w:t>
      </w:r>
      <w:r>
        <w:rPr>
          <w:color w:val="231F20"/>
          <w:spacing w:val="-14"/>
          <w:sz w:val="18"/>
        </w:rPr>
        <w:t xml:space="preserve"> </w:t>
      </w:r>
      <w:r>
        <w:rPr>
          <w:color w:val="231F20"/>
          <w:spacing w:val="-2"/>
          <w:sz w:val="18"/>
        </w:rPr>
        <w:t>J.</w:t>
      </w:r>
      <w:r>
        <w:rPr>
          <w:color w:val="231F20"/>
          <w:spacing w:val="-14"/>
          <w:sz w:val="18"/>
        </w:rPr>
        <w:t xml:space="preserve"> </w:t>
      </w:r>
      <w:r>
        <w:rPr>
          <w:color w:val="231F20"/>
          <w:spacing w:val="-2"/>
          <w:sz w:val="18"/>
        </w:rPr>
        <w:t>M.,</w:t>
      </w:r>
      <w:r>
        <w:rPr>
          <w:color w:val="231F20"/>
          <w:spacing w:val="-13"/>
          <w:sz w:val="18"/>
        </w:rPr>
        <w:t xml:space="preserve"> </w:t>
      </w:r>
      <w:r>
        <w:rPr>
          <w:color w:val="231F20"/>
          <w:spacing w:val="-2"/>
          <w:sz w:val="18"/>
        </w:rPr>
        <w:t>González,</w:t>
      </w:r>
      <w:r>
        <w:rPr>
          <w:color w:val="231F20"/>
          <w:spacing w:val="-14"/>
          <w:sz w:val="18"/>
        </w:rPr>
        <w:t xml:space="preserve"> </w:t>
      </w:r>
      <w:r>
        <w:rPr>
          <w:color w:val="231F20"/>
          <w:spacing w:val="-2"/>
          <w:sz w:val="18"/>
        </w:rPr>
        <w:t>M.</w:t>
      </w:r>
      <w:r>
        <w:rPr>
          <w:color w:val="231F20"/>
          <w:spacing w:val="-14"/>
          <w:sz w:val="18"/>
        </w:rPr>
        <w:t xml:space="preserve"> </w:t>
      </w:r>
      <w:r>
        <w:rPr>
          <w:color w:val="231F20"/>
          <w:spacing w:val="-2"/>
          <w:sz w:val="18"/>
        </w:rPr>
        <w:t>T.</w:t>
      </w:r>
      <w:r>
        <w:rPr>
          <w:color w:val="231F20"/>
          <w:spacing w:val="-13"/>
          <w:sz w:val="18"/>
        </w:rPr>
        <w:t xml:space="preserve"> </w:t>
      </w:r>
      <w:r>
        <w:rPr>
          <w:color w:val="231F20"/>
          <w:spacing w:val="-2"/>
          <w:sz w:val="18"/>
        </w:rPr>
        <w:t>y</w:t>
      </w:r>
      <w:r>
        <w:rPr>
          <w:color w:val="231F20"/>
          <w:spacing w:val="-14"/>
          <w:sz w:val="18"/>
        </w:rPr>
        <w:t xml:space="preserve"> </w:t>
      </w:r>
      <w:r>
        <w:rPr>
          <w:color w:val="231F20"/>
          <w:spacing w:val="-2"/>
          <w:sz w:val="18"/>
        </w:rPr>
        <w:t>Rodríguez,</w:t>
      </w:r>
      <w:r>
        <w:rPr>
          <w:color w:val="231F20"/>
          <w:spacing w:val="-14"/>
          <w:sz w:val="18"/>
        </w:rPr>
        <w:t xml:space="preserve"> </w:t>
      </w:r>
      <w:r>
        <w:rPr>
          <w:color w:val="231F20"/>
          <w:spacing w:val="-2"/>
          <w:sz w:val="18"/>
        </w:rPr>
        <w:t>M.</w:t>
      </w:r>
      <w:r>
        <w:rPr>
          <w:color w:val="231F20"/>
          <w:spacing w:val="-13"/>
          <w:sz w:val="18"/>
        </w:rPr>
        <w:t xml:space="preserve"> </w:t>
      </w:r>
      <w:r>
        <w:rPr>
          <w:color w:val="231F20"/>
          <w:spacing w:val="-2"/>
          <w:sz w:val="18"/>
        </w:rPr>
        <w:t>T.</w:t>
      </w:r>
      <w:r>
        <w:rPr>
          <w:color w:val="231F20"/>
          <w:spacing w:val="-14"/>
          <w:sz w:val="18"/>
        </w:rPr>
        <w:t xml:space="preserve"> </w:t>
      </w:r>
      <w:r>
        <w:rPr>
          <w:color w:val="231F20"/>
          <w:spacing w:val="-2"/>
          <w:sz w:val="18"/>
        </w:rPr>
        <w:t>(2013).</w:t>
      </w:r>
      <w:r>
        <w:rPr>
          <w:color w:val="231F20"/>
          <w:spacing w:val="-14"/>
          <w:sz w:val="18"/>
        </w:rPr>
        <w:t xml:space="preserve"> </w:t>
      </w:r>
      <w:r>
        <w:rPr>
          <w:color w:val="231F20"/>
          <w:spacing w:val="-2"/>
          <w:sz w:val="18"/>
        </w:rPr>
        <w:t>La</w:t>
      </w:r>
      <w:r>
        <w:rPr>
          <w:color w:val="231F20"/>
          <w:spacing w:val="-13"/>
          <w:sz w:val="18"/>
        </w:rPr>
        <w:t xml:space="preserve"> </w:t>
      </w:r>
      <w:r>
        <w:rPr>
          <w:color w:val="231F20"/>
          <w:spacing w:val="-2"/>
          <w:sz w:val="18"/>
        </w:rPr>
        <w:t>mejora</w:t>
      </w:r>
      <w:r>
        <w:rPr>
          <w:color w:val="231F20"/>
          <w:spacing w:val="-14"/>
          <w:sz w:val="18"/>
        </w:rPr>
        <w:t xml:space="preserve"> </w:t>
      </w:r>
      <w:r>
        <w:rPr>
          <w:color w:val="231F20"/>
          <w:spacing w:val="-2"/>
          <w:sz w:val="18"/>
        </w:rPr>
        <w:t>equitativa</w:t>
      </w:r>
      <w:r>
        <w:rPr>
          <w:color w:val="231F20"/>
          <w:spacing w:val="-14"/>
          <w:sz w:val="18"/>
        </w:rPr>
        <w:t xml:space="preserve"> </w:t>
      </w:r>
      <w:r>
        <w:rPr>
          <w:color w:val="231F20"/>
          <w:spacing w:val="-2"/>
          <w:sz w:val="18"/>
        </w:rPr>
        <w:t>de</w:t>
      </w:r>
      <w:r>
        <w:rPr>
          <w:color w:val="231F20"/>
          <w:spacing w:val="-13"/>
          <w:sz w:val="18"/>
        </w:rPr>
        <w:t xml:space="preserve"> </w:t>
      </w:r>
      <w:r>
        <w:rPr>
          <w:color w:val="231F20"/>
          <w:spacing w:val="-2"/>
          <w:sz w:val="18"/>
        </w:rPr>
        <w:t xml:space="preserve">la </w:t>
      </w:r>
      <w:r>
        <w:rPr>
          <w:color w:val="231F20"/>
          <w:sz w:val="18"/>
        </w:rPr>
        <w:t>educación</w:t>
      </w:r>
      <w:r>
        <w:rPr>
          <w:color w:val="231F20"/>
          <w:spacing w:val="-5"/>
          <w:sz w:val="18"/>
        </w:rPr>
        <w:t xml:space="preserve"> </w:t>
      </w:r>
      <w:r>
        <w:rPr>
          <w:color w:val="231F20"/>
          <w:sz w:val="18"/>
        </w:rPr>
        <w:t>y</w:t>
      </w:r>
      <w:r>
        <w:rPr>
          <w:color w:val="231F20"/>
          <w:spacing w:val="-5"/>
          <w:sz w:val="18"/>
        </w:rPr>
        <w:t xml:space="preserve"> </w:t>
      </w:r>
      <w:r>
        <w:rPr>
          <w:color w:val="231F20"/>
          <w:sz w:val="18"/>
        </w:rPr>
        <w:t>la</w:t>
      </w:r>
      <w:r>
        <w:rPr>
          <w:color w:val="231F20"/>
          <w:spacing w:val="-5"/>
          <w:sz w:val="18"/>
        </w:rPr>
        <w:t xml:space="preserve"> </w:t>
      </w:r>
      <w:r>
        <w:rPr>
          <w:color w:val="231F20"/>
          <w:sz w:val="18"/>
        </w:rPr>
        <w:t>formación</w:t>
      </w:r>
      <w:r>
        <w:rPr>
          <w:color w:val="231F20"/>
          <w:spacing w:val="-5"/>
          <w:sz w:val="18"/>
        </w:rPr>
        <w:t xml:space="preserve"> </w:t>
      </w:r>
      <w:r>
        <w:rPr>
          <w:color w:val="231F20"/>
          <w:sz w:val="18"/>
        </w:rPr>
        <w:t>del</w:t>
      </w:r>
      <w:r>
        <w:rPr>
          <w:color w:val="231F20"/>
          <w:spacing w:val="-5"/>
          <w:sz w:val="18"/>
        </w:rPr>
        <w:t xml:space="preserve"> </w:t>
      </w:r>
      <w:r>
        <w:rPr>
          <w:color w:val="231F20"/>
          <w:sz w:val="18"/>
        </w:rPr>
        <w:t>profesorado.</w:t>
      </w:r>
      <w:r>
        <w:rPr>
          <w:color w:val="231F20"/>
          <w:spacing w:val="-5"/>
          <w:sz w:val="18"/>
        </w:rPr>
        <w:t xml:space="preserve"> </w:t>
      </w:r>
      <w:r>
        <w:rPr>
          <w:i/>
          <w:color w:val="231F20"/>
          <w:sz w:val="18"/>
        </w:rPr>
        <w:t>Multidisciplinary</w:t>
      </w:r>
      <w:r>
        <w:rPr>
          <w:i/>
          <w:color w:val="231F20"/>
          <w:spacing w:val="-5"/>
          <w:sz w:val="18"/>
        </w:rPr>
        <w:t xml:space="preserve"> </w:t>
      </w:r>
      <w:r>
        <w:rPr>
          <w:i/>
          <w:color w:val="231F20"/>
          <w:sz w:val="18"/>
        </w:rPr>
        <w:t>Journal</w:t>
      </w:r>
      <w:r>
        <w:rPr>
          <w:i/>
          <w:color w:val="231F20"/>
          <w:spacing w:val="-5"/>
          <w:sz w:val="18"/>
        </w:rPr>
        <w:t xml:space="preserve"> </w:t>
      </w:r>
      <w:r>
        <w:rPr>
          <w:i/>
          <w:color w:val="231F20"/>
          <w:sz w:val="18"/>
        </w:rPr>
        <w:t>of</w:t>
      </w:r>
      <w:r>
        <w:rPr>
          <w:i/>
          <w:color w:val="231F20"/>
          <w:spacing w:val="-5"/>
          <w:sz w:val="18"/>
        </w:rPr>
        <w:t xml:space="preserve"> </w:t>
      </w:r>
      <w:r>
        <w:rPr>
          <w:i/>
          <w:color w:val="231F20"/>
          <w:sz w:val="18"/>
        </w:rPr>
        <w:t>Educa- tional</w:t>
      </w:r>
      <w:r>
        <w:rPr>
          <w:i/>
          <w:color w:val="231F20"/>
          <w:spacing w:val="-15"/>
          <w:sz w:val="18"/>
        </w:rPr>
        <w:t xml:space="preserve"> </w:t>
      </w:r>
      <w:r>
        <w:rPr>
          <w:i/>
          <w:color w:val="231F20"/>
          <w:sz w:val="18"/>
        </w:rPr>
        <w:t>Research</w:t>
      </w:r>
      <w:r>
        <w:rPr>
          <w:color w:val="231F20"/>
          <w:sz w:val="18"/>
        </w:rPr>
        <w:t>,</w:t>
      </w:r>
      <w:r>
        <w:rPr>
          <w:color w:val="231F20"/>
          <w:spacing w:val="-15"/>
          <w:sz w:val="18"/>
        </w:rPr>
        <w:t xml:space="preserve"> </w:t>
      </w:r>
      <w:r>
        <w:rPr>
          <w:i/>
          <w:color w:val="231F20"/>
          <w:sz w:val="18"/>
        </w:rPr>
        <w:t>3</w:t>
      </w:r>
      <w:r>
        <w:rPr>
          <w:color w:val="231F20"/>
          <w:sz w:val="18"/>
        </w:rPr>
        <w:t>(3),</w:t>
      </w:r>
      <w:r>
        <w:rPr>
          <w:color w:val="231F20"/>
          <w:spacing w:val="-15"/>
          <w:sz w:val="18"/>
        </w:rPr>
        <w:t xml:space="preserve"> </w:t>
      </w:r>
      <w:r>
        <w:rPr>
          <w:color w:val="231F20"/>
          <w:sz w:val="18"/>
        </w:rPr>
        <w:t>206-234.</w:t>
      </w:r>
    </w:p>
    <w:p w:rsidR="00AC794A" w:rsidRDefault="00D23176">
      <w:pPr>
        <w:spacing w:line="309" w:lineRule="auto"/>
        <w:ind w:left="2970" w:right="123" w:hanging="567"/>
        <w:jc w:val="both"/>
        <w:rPr>
          <w:sz w:val="18"/>
        </w:rPr>
      </w:pPr>
      <w:r>
        <w:rPr>
          <w:color w:val="231F20"/>
          <w:spacing w:val="-4"/>
          <w:sz w:val="18"/>
        </w:rPr>
        <w:t>Ezpeleta,</w:t>
      </w:r>
      <w:r>
        <w:rPr>
          <w:color w:val="231F20"/>
          <w:spacing w:val="-9"/>
          <w:sz w:val="18"/>
        </w:rPr>
        <w:t xml:space="preserve"> </w:t>
      </w:r>
      <w:r>
        <w:rPr>
          <w:color w:val="231F20"/>
          <w:spacing w:val="-4"/>
          <w:sz w:val="18"/>
        </w:rPr>
        <w:t>J.</w:t>
      </w:r>
      <w:r>
        <w:rPr>
          <w:color w:val="231F20"/>
          <w:spacing w:val="-9"/>
          <w:sz w:val="18"/>
        </w:rPr>
        <w:t xml:space="preserve"> </w:t>
      </w:r>
      <w:r>
        <w:rPr>
          <w:color w:val="231F20"/>
          <w:spacing w:val="-4"/>
          <w:sz w:val="18"/>
        </w:rPr>
        <w:t>(1992,</w:t>
      </w:r>
      <w:r>
        <w:rPr>
          <w:color w:val="231F20"/>
          <w:spacing w:val="-9"/>
          <w:sz w:val="18"/>
        </w:rPr>
        <w:t xml:space="preserve"> </w:t>
      </w:r>
      <w:r>
        <w:rPr>
          <w:color w:val="231F20"/>
          <w:spacing w:val="-4"/>
          <w:sz w:val="18"/>
        </w:rPr>
        <w:t>julio).</w:t>
      </w:r>
      <w:r>
        <w:rPr>
          <w:color w:val="231F20"/>
          <w:spacing w:val="-9"/>
          <w:sz w:val="18"/>
        </w:rPr>
        <w:t xml:space="preserve"> </w:t>
      </w:r>
      <w:r>
        <w:rPr>
          <w:color w:val="231F20"/>
          <w:spacing w:val="-4"/>
          <w:sz w:val="18"/>
        </w:rPr>
        <w:t>El</w:t>
      </w:r>
      <w:r>
        <w:rPr>
          <w:color w:val="231F20"/>
          <w:spacing w:val="-9"/>
          <w:sz w:val="18"/>
        </w:rPr>
        <w:t xml:space="preserve"> </w:t>
      </w:r>
      <w:r>
        <w:rPr>
          <w:color w:val="231F20"/>
          <w:spacing w:val="-4"/>
          <w:sz w:val="18"/>
        </w:rPr>
        <w:t>trabajo</w:t>
      </w:r>
      <w:r>
        <w:rPr>
          <w:color w:val="231F20"/>
          <w:spacing w:val="-9"/>
          <w:sz w:val="18"/>
        </w:rPr>
        <w:t xml:space="preserve"> </w:t>
      </w:r>
      <w:r>
        <w:rPr>
          <w:color w:val="231F20"/>
          <w:spacing w:val="-4"/>
          <w:sz w:val="18"/>
        </w:rPr>
        <w:t>docente</w:t>
      </w:r>
      <w:r>
        <w:rPr>
          <w:color w:val="231F20"/>
          <w:spacing w:val="-9"/>
          <w:sz w:val="18"/>
        </w:rPr>
        <w:t xml:space="preserve"> </w:t>
      </w:r>
      <w:r>
        <w:rPr>
          <w:color w:val="231F20"/>
          <w:spacing w:val="-4"/>
          <w:sz w:val="18"/>
        </w:rPr>
        <w:t>y</w:t>
      </w:r>
      <w:r>
        <w:rPr>
          <w:color w:val="231F20"/>
          <w:spacing w:val="-9"/>
          <w:sz w:val="18"/>
        </w:rPr>
        <w:t xml:space="preserve"> </w:t>
      </w:r>
      <w:r>
        <w:rPr>
          <w:color w:val="231F20"/>
          <w:spacing w:val="-4"/>
          <w:sz w:val="18"/>
        </w:rPr>
        <w:t>sus</w:t>
      </w:r>
      <w:r>
        <w:rPr>
          <w:color w:val="231F20"/>
          <w:spacing w:val="-9"/>
          <w:sz w:val="18"/>
        </w:rPr>
        <w:t xml:space="preserve"> </w:t>
      </w:r>
      <w:r>
        <w:rPr>
          <w:color w:val="231F20"/>
          <w:spacing w:val="-4"/>
          <w:sz w:val="18"/>
        </w:rPr>
        <w:t>condiciones</w:t>
      </w:r>
      <w:r>
        <w:rPr>
          <w:color w:val="231F20"/>
          <w:spacing w:val="-9"/>
          <w:sz w:val="18"/>
        </w:rPr>
        <w:t xml:space="preserve"> </w:t>
      </w:r>
      <w:r>
        <w:rPr>
          <w:color w:val="231F20"/>
          <w:spacing w:val="-4"/>
          <w:sz w:val="18"/>
        </w:rPr>
        <w:t>invisibles.</w:t>
      </w:r>
      <w:r>
        <w:rPr>
          <w:color w:val="231F20"/>
          <w:spacing w:val="-9"/>
          <w:sz w:val="18"/>
        </w:rPr>
        <w:t xml:space="preserve"> </w:t>
      </w:r>
      <w:r>
        <w:rPr>
          <w:i/>
          <w:color w:val="231F20"/>
          <w:spacing w:val="-4"/>
          <w:sz w:val="18"/>
        </w:rPr>
        <w:t>Nueva</w:t>
      </w:r>
      <w:r>
        <w:rPr>
          <w:i/>
          <w:color w:val="231F20"/>
          <w:spacing w:val="-9"/>
          <w:sz w:val="18"/>
        </w:rPr>
        <w:t xml:space="preserve"> </w:t>
      </w:r>
      <w:r>
        <w:rPr>
          <w:i/>
          <w:color w:val="231F20"/>
          <w:spacing w:val="-4"/>
          <w:sz w:val="18"/>
        </w:rPr>
        <w:t xml:space="preserve">Antro- </w:t>
      </w:r>
      <w:r>
        <w:rPr>
          <w:i/>
          <w:color w:val="231F20"/>
          <w:spacing w:val="-2"/>
          <w:sz w:val="18"/>
        </w:rPr>
        <w:t>pología,</w:t>
      </w:r>
      <w:r>
        <w:rPr>
          <w:i/>
          <w:color w:val="231F20"/>
          <w:spacing w:val="-17"/>
          <w:sz w:val="18"/>
        </w:rPr>
        <w:t xml:space="preserve"> </w:t>
      </w:r>
      <w:r>
        <w:rPr>
          <w:i/>
          <w:color w:val="231F20"/>
          <w:spacing w:val="-2"/>
          <w:sz w:val="18"/>
        </w:rPr>
        <w:t>12</w:t>
      </w:r>
      <w:r>
        <w:rPr>
          <w:color w:val="231F20"/>
          <w:spacing w:val="-2"/>
          <w:sz w:val="18"/>
        </w:rPr>
        <w:t>(42),</w:t>
      </w:r>
      <w:r>
        <w:rPr>
          <w:color w:val="231F20"/>
          <w:spacing w:val="-17"/>
          <w:sz w:val="18"/>
        </w:rPr>
        <w:t xml:space="preserve"> </w:t>
      </w:r>
      <w:r>
        <w:rPr>
          <w:color w:val="231F20"/>
          <w:spacing w:val="-2"/>
          <w:sz w:val="18"/>
        </w:rPr>
        <w:t>27-42.</w:t>
      </w:r>
    </w:p>
    <w:p w:rsidR="00AC794A" w:rsidRDefault="00AC794A">
      <w:pPr>
        <w:spacing w:line="309" w:lineRule="auto"/>
        <w:jc w:val="both"/>
        <w:rPr>
          <w:sz w:val="18"/>
        </w:rPr>
        <w:sectPr w:rsidR="00AC794A">
          <w:pgSz w:w="12240" w:h="15840"/>
          <w:pgMar w:top="1480" w:right="1460" w:bottom="940" w:left="740" w:header="0" w:footer="750" w:gutter="0"/>
          <w:cols w:space="720"/>
        </w:sectPr>
      </w:pPr>
    </w:p>
    <w:p w:rsidR="00AC794A" w:rsidRDefault="00D23176">
      <w:pPr>
        <w:spacing w:before="204" w:line="309" w:lineRule="auto"/>
        <w:ind w:left="1410" w:right="1681" w:hanging="567"/>
        <w:jc w:val="both"/>
        <w:rPr>
          <w:sz w:val="18"/>
        </w:rPr>
      </w:pPr>
      <w:r>
        <w:rPr>
          <w:color w:val="231F20"/>
          <w:sz w:val="18"/>
        </w:rPr>
        <w:lastRenderedPageBreak/>
        <w:t>Ezpeleta,</w:t>
      </w:r>
      <w:r>
        <w:rPr>
          <w:color w:val="231F20"/>
          <w:spacing w:val="-16"/>
          <w:sz w:val="18"/>
        </w:rPr>
        <w:t xml:space="preserve"> </w:t>
      </w:r>
      <w:r>
        <w:rPr>
          <w:color w:val="231F20"/>
          <w:sz w:val="18"/>
        </w:rPr>
        <w:t>J.</w:t>
      </w:r>
      <w:r>
        <w:rPr>
          <w:color w:val="231F20"/>
          <w:spacing w:val="-16"/>
          <w:sz w:val="18"/>
        </w:rPr>
        <w:t xml:space="preserve"> </w:t>
      </w:r>
      <w:r>
        <w:rPr>
          <w:color w:val="231F20"/>
          <w:sz w:val="18"/>
        </w:rPr>
        <w:t>(2004,</w:t>
      </w:r>
      <w:r>
        <w:rPr>
          <w:color w:val="231F20"/>
          <w:spacing w:val="-16"/>
          <w:sz w:val="18"/>
        </w:rPr>
        <w:t xml:space="preserve"> </w:t>
      </w:r>
      <w:r>
        <w:rPr>
          <w:color w:val="231F20"/>
          <w:sz w:val="18"/>
        </w:rPr>
        <w:t>abril-junio).</w:t>
      </w:r>
      <w:r>
        <w:rPr>
          <w:color w:val="231F20"/>
          <w:spacing w:val="-16"/>
          <w:sz w:val="18"/>
        </w:rPr>
        <w:t xml:space="preserve"> </w:t>
      </w:r>
      <w:r>
        <w:rPr>
          <w:color w:val="231F20"/>
          <w:sz w:val="18"/>
        </w:rPr>
        <w:t>Innovaciones</w:t>
      </w:r>
      <w:r>
        <w:rPr>
          <w:color w:val="231F20"/>
          <w:spacing w:val="-16"/>
          <w:sz w:val="18"/>
        </w:rPr>
        <w:t xml:space="preserve"> </w:t>
      </w:r>
      <w:r>
        <w:rPr>
          <w:color w:val="231F20"/>
          <w:sz w:val="18"/>
        </w:rPr>
        <w:t>educativas.</w:t>
      </w:r>
      <w:r>
        <w:rPr>
          <w:color w:val="231F20"/>
          <w:spacing w:val="-15"/>
          <w:sz w:val="18"/>
        </w:rPr>
        <w:t xml:space="preserve"> </w:t>
      </w:r>
      <w:r>
        <w:rPr>
          <w:color w:val="231F20"/>
          <w:sz w:val="18"/>
        </w:rPr>
        <w:t>Reflexiones</w:t>
      </w:r>
      <w:r>
        <w:rPr>
          <w:color w:val="231F20"/>
          <w:spacing w:val="-16"/>
          <w:sz w:val="18"/>
        </w:rPr>
        <w:t xml:space="preserve"> </w:t>
      </w:r>
      <w:r>
        <w:rPr>
          <w:color w:val="231F20"/>
          <w:sz w:val="18"/>
        </w:rPr>
        <w:t>sobre</w:t>
      </w:r>
      <w:r>
        <w:rPr>
          <w:color w:val="231F20"/>
          <w:spacing w:val="-16"/>
          <w:sz w:val="18"/>
        </w:rPr>
        <w:t xml:space="preserve"> </w:t>
      </w:r>
      <w:r>
        <w:rPr>
          <w:color w:val="231F20"/>
          <w:sz w:val="18"/>
        </w:rPr>
        <w:t>los</w:t>
      </w:r>
      <w:r>
        <w:rPr>
          <w:color w:val="231F20"/>
          <w:spacing w:val="-16"/>
          <w:sz w:val="18"/>
        </w:rPr>
        <w:t xml:space="preserve"> </w:t>
      </w:r>
      <w:r>
        <w:rPr>
          <w:color w:val="231F20"/>
          <w:sz w:val="18"/>
        </w:rPr>
        <w:t xml:space="preserve">con- textos en su implementación. </w:t>
      </w:r>
      <w:r>
        <w:rPr>
          <w:i/>
          <w:color w:val="231F20"/>
          <w:sz w:val="15"/>
        </w:rPr>
        <w:t xml:space="preserve">RMIE. </w:t>
      </w:r>
      <w:r>
        <w:rPr>
          <w:i/>
          <w:color w:val="231F20"/>
          <w:sz w:val="18"/>
        </w:rPr>
        <w:t xml:space="preserve">Revista Mexicana de Investigación Edu- </w:t>
      </w:r>
      <w:r>
        <w:rPr>
          <w:i/>
          <w:color w:val="231F20"/>
          <w:spacing w:val="-2"/>
          <w:sz w:val="18"/>
        </w:rPr>
        <w:t>cativa,</w:t>
      </w:r>
      <w:r>
        <w:rPr>
          <w:i/>
          <w:color w:val="231F20"/>
          <w:spacing w:val="-14"/>
          <w:sz w:val="18"/>
        </w:rPr>
        <w:t xml:space="preserve"> </w:t>
      </w:r>
      <w:r>
        <w:rPr>
          <w:i/>
          <w:color w:val="231F20"/>
          <w:spacing w:val="-2"/>
          <w:sz w:val="18"/>
        </w:rPr>
        <w:t>9</w:t>
      </w:r>
      <w:r>
        <w:rPr>
          <w:color w:val="231F20"/>
          <w:spacing w:val="-2"/>
          <w:sz w:val="18"/>
        </w:rPr>
        <w:t>(21),</w:t>
      </w:r>
      <w:r>
        <w:rPr>
          <w:color w:val="231F20"/>
          <w:spacing w:val="-14"/>
          <w:sz w:val="18"/>
        </w:rPr>
        <w:t xml:space="preserve"> </w:t>
      </w:r>
      <w:r>
        <w:rPr>
          <w:color w:val="231F20"/>
          <w:spacing w:val="-2"/>
          <w:sz w:val="18"/>
        </w:rPr>
        <w:t>403-424.</w:t>
      </w:r>
    </w:p>
    <w:p w:rsidR="00AC794A" w:rsidRDefault="00D23176">
      <w:pPr>
        <w:spacing w:line="309" w:lineRule="auto"/>
        <w:ind w:left="1410" w:right="1681" w:hanging="567"/>
        <w:jc w:val="both"/>
        <w:rPr>
          <w:sz w:val="18"/>
        </w:rPr>
      </w:pPr>
      <w:r>
        <w:rPr>
          <w:color w:val="231F20"/>
          <w:sz w:val="18"/>
        </w:rPr>
        <w:t>Fenstermacher,</w:t>
      </w:r>
      <w:r>
        <w:rPr>
          <w:color w:val="231F20"/>
          <w:spacing w:val="-5"/>
          <w:sz w:val="18"/>
        </w:rPr>
        <w:t xml:space="preserve"> </w:t>
      </w:r>
      <w:r>
        <w:rPr>
          <w:color w:val="231F20"/>
          <w:sz w:val="18"/>
        </w:rPr>
        <w:t>G.</w:t>
      </w:r>
      <w:r>
        <w:rPr>
          <w:color w:val="231F20"/>
          <w:spacing w:val="-5"/>
          <w:sz w:val="18"/>
        </w:rPr>
        <w:t xml:space="preserve"> </w:t>
      </w:r>
      <w:r>
        <w:rPr>
          <w:color w:val="231F20"/>
          <w:sz w:val="18"/>
        </w:rPr>
        <w:t>(1989).</w:t>
      </w:r>
      <w:r>
        <w:rPr>
          <w:color w:val="231F20"/>
          <w:spacing w:val="-5"/>
          <w:sz w:val="18"/>
        </w:rPr>
        <w:t xml:space="preserve"> </w:t>
      </w:r>
      <w:r>
        <w:rPr>
          <w:color w:val="231F20"/>
          <w:sz w:val="18"/>
        </w:rPr>
        <w:t>Tres</w:t>
      </w:r>
      <w:r>
        <w:rPr>
          <w:color w:val="231F20"/>
          <w:spacing w:val="-5"/>
          <w:sz w:val="18"/>
        </w:rPr>
        <w:t xml:space="preserve"> </w:t>
      </w:r>
      <w:r>
        <w:rPr>
          <w:color w:val="231F20"/>
          <w:sz w:val="18"/>
        </w:rPr>
        <w:t>aspectos</w:t>
      </w:r>
      <w:r>
        <w:rPr>
          <w:color w:val="231F20"/>
          <w:spacing w:val="-5"/>
          <w:sz w:val="18"/>
        </w:rPr>
        <w:t xml:space="preserve"> </w:t>
      </w:r>
      <w:r>
        <w:rPr>
          <w:color w:val="231F20"/>
          <w:sz w:val="18"/>
        </w:rPr>
        <w:t>de</w:t>
      </w:r>
      <w:r>
        <w:rPr>
          <w:color w:val="231F20"/>
          <w:spacing w:val="-5"/>
          <w:sz w:val="18"/>
        </w:rPr>
        <w:t xml:space="preserve"> </w:t>
      </w:r>
      <w:r>
        <w:rPr>
          <w:color w:val="231F20"/>
          <w:sz w:val="18"/>
        </w:rPr>
        <w:t>la</w:t>
      </w:r>
      <w:r>
        <w:rPr>
          <w:color w:val="231F20"/>
          <w:spacing w:val="-5"/>
          <w:sz w:val="18"/>
        </w:rPr>
        <w:t xml:space="preserve"> </w:t>
      </w:r>
      <w:r>
        <w:rPr>
          <w:color w:val="231F20"/>
          <w:sz w:val="18"/>
        </w:rPr>
        <w:t>filosofía</w:t>
      </w:r>
      <w:r>
        <w:rPr>
          <w:color w:val="231F20"/>
          <w:spacing w:val="-5"/>
          <w:sz w:val="18"/>
        </w:rPr>
        <w:t xml:space="preserve"> </w:t>
      </w:r>
      <w:r>
        <w:rPr>
          <w:color w:val="231F20"/>
          <w:sz w:val="18"/>
        </w:rPr>
        <w:t>de</w:t>
      </w:r>
      <w:r>
        <w:rPr>
          <w:color w:val="231F20"/>
          <w:spacing w:val="-5"/>
          <w:sz w:val="18"/>
        </w:rPr>
        <w:t xml:space="preserve"> </w:t>
      </w:r>
      <w:r>
        <w:rPr>
          <w:color w:val="231F20"/>
          <w:sz w:val="18"/>
        </w:rPr>
        <w:t>la</w:t>
      </w:r>
      <w:r>
        <w:rPr>
          <w:color w:val="231F20"/>
          <w:spacing w:val="-5"/>
          <w:sz w:val="18"/>
        </w:rPr>
        <w:t xml:space="preserve"> </w:t>
      </w:r>
      <w:r>
        <w:rPr>
          <w:color w:val="231F20"/>
          <w:sz w:val="18"/>
        </w:rPr>
        <w:t>investigación</w:t>
      </w:r>
      <w:r>
        <w:rPr>
          <w:color w:val="231F20"/>
          <w:spacing w:val="-5"/>
          <w:sz w:val="18"/>
        </w:rPr>
        <w:t xml:space="preserve"> </w:t>
      </w:r>
      <w:r>
        <w:rPr>
          <w:color w:val="231F20"/>
          <w:sz w:val="18"/>
        </w:rPr>
        <w:t>sobre</w:t>
      </w:r>
      <w:r>
        <w:rPr>
          <w:color w:val="231F20"/>
          <w:spacing w:val="-5"/>
          <w:sz w:val="18"/>
        </w:rPr>
        <w:t xml:space="preserve"> </w:t>
      </w:r>
      <w:r>
        <w:rPr>
          <w:color w:val="231F20"/>
          <w:sz w:val="18"/>
        </w:rPr>
        <w:t xml:space="preserve">la </w:t>
      </w:r>
      <w:r>
        <w:rPr>
          <w:color w:val="231F20"/>
          <w:spacing w:val="-2"/>
          <w:sz w:val="18"/>
        </w:rPr>
        <w:t>enseñanza.</w:t>
      </w:r>
      <w:r>
        <w:rPr>
          <w:color w:val="231F20"/>
          <w:spacing w:val="-13"/>
          <w:sz w:val="18"/>
        </w:rPr>
        <w:t xml:space="preserve"> </w:t>
      </w:r>
      <w:r>
        <w:rPr>
          <w:color w:val="231F20"/>
          <w:spacing w:val="-2"/>
          <w:sz w:val="18"/>
        </w:rPr>
        <w:t>En</w:t>
      </w:r>
      <w:r>
        <w:rPr>
          <w:color w:val="231F20"/>
          <w:spacing w:val="-13"/>
          <w:sz w:val="18"/>
        </w:rPr>
        <w:t xml:space="preserve"> </w:t>
      </w:r>
      <w:r>
        <w:rPr>
          <w:color w:val="231F20"/>
          <w:spacing w:val="-2"/>
          <w:sz w:val="18"/>
        </w:rPr>
        <w:t>Wittrock,</w:t>
      </w:r>
      <w:r>
        <w:rPr>
          <w:color w:val="231F20"/>
          <w:spacing w:val="-13"/>
          <w:sz w:val="18"/>
        </w:rPr>
        <w:t xml:space="preserve"> </w:t>
      </w:r>
      <w:r>
        <w:rPr>
          <w:color w:val="231F20"/>
          <w:spacing w:val="-2"/>
          <w:sz w:val="18"/>
        </w:rPr>
        <w:t>M.</w:t>
      </w:r>
      <w:r>
        <w:rPr>
          <w:color w:val="231F20"/>
          <w:spacing w:val="-13"/>
          <w:sz w:val="18"/>
        </w:rPr>
        <w:t xml:space="preserve"> </w:t>
      </w:r>
      <w:r>
        <w:rPr>
          <w:i/>
          <w:color w:val="231F20"/>
          <w:spacing w:val="-2"/>
          <w:sz w:val="18"/>
        </w:rPr>
        <w:t>La</w:t>
      </w:r>
      <w:r>
        <w:rPr>
          <w:i/>
          <w:color w:val="231F20"/>
          <w:spacing w:val="-13"/>
          <w:sz w:val="18"/>
        </w:rPr>
        <w:t xml:space="preserve"> </w:t>
      </w:r>
      <w:r>
        <w:rPr>
          <w:i/>
          <w:color w:val="231F20"/>
          <w:spacing w:val="-2"/>
          <w:sz w:val="18"/>
        </w:rPr>
        <w:t>investigación</w:t>
      </w:r>
      <w:r>
        <w:rPr>
          <w:i/>
          <w:color w:val="231F20"/>
          <w:spacing w:val="-13"/>
          <w:sz w:val="18"/>
        </w:rPr>
        <w:t xml:space="preserve"> </w:t>
      </w:r>
      <w:r>
        <w:rPr>
          <w:i/>
          <w:color w:val="231F20"/>
          <w:spacing w:val="-2"/>
          <w:sz w:val="18"/>
        </w:rPr>
        <w:t>de</w:t>
      </w:r>
      <w:r>
        <w:rPr>
          <w:i/>
          <w:color w:val="231F20"/>
          <w:spacing w:val="-13"/>
          <w:sz w:val="18"/>
        </w:rPr>
        <w:t xml:space="preserve"> </w:t>
      </w:r>
      <w:r>
        <w:rPr>
          <w:i/>
          <w:color w:val="231F20"/>
          <w:spacing w:val="-2"/>
          <w:sz w:val="18"/>
        </w:rPr>
        <w:t>la</w:t>
      </w:r>
      <w:r>
        <w:rPr>
          <w:i/>
          <w:color w:val="231F20"/>
          <w:spacing w:val="-13"/>
          <w:sz w:val="18"/>
        </w:rPr>
        <w:t xml:space="preserve"> </w:t>
      </w:r>
      <w:r>
        <w:rPr>
          <w:i/>
          <w:color w:val="231F20"/>
          <w:spacing w:val="-2"/>
          <w:sz w:val="18"/>
        </w:rPr>
        <w:t>enseñanza,</w:t>
      </w:r>
      <w:r>
        <w:rPr>
          <w:i/>
          <w:color w:val="231F20"/>
          <w:spacing w:val="-13"/>
          <w:sz w:val="18"/>
        </w:rPr>
        <w:t xml:space="preserve"> </w:t>
      </w:r>
      <w:r>
        <w:rPr>
          <w:i/>
          <w:color w:val="231F20"/>
          <w:spacing w:val="-2"/>
          <w:sz w:val="18"/>
        </w:rPr>
        <w:t>I.</w:t>
      </w:r>
      <w:r>
        <w:rPr>
          <w:i/>
          <w:color w:val="231F20"/>
          <w:spacing w:val="-13"/>
          <w:sz w:val="18"/>
        </w:rPr>
        <w:t xml:space="preserve"> </w:t>
      </w:r>
      <w:r>
        <w:rPr>
          <w:i/>
          <w:color w:val="231F20"/>
          <w:spacing w:val="-2"/>
          <w:sz w:val="18"/>
        </w:rPr>
        <w:t>Enfoques,</w:t>
      </w:r>
      <w:r>
        <w:rPr>
          <w:i/>
          <w:color w:val="231F20"/>
          <w:spacing w:val="-13"/>
          <w:sz w:val="18"/>
        </w:rPr>
        <w:t xml:space="preserve"> </w:t>
      </w:r>
      <w:r>
        <w:rPr>
          <w:i/>
          <w:color w:val="231F20"/>
          <w:spacing w:val="-2"/>
          <w:sz w:val="18"/>
        </w:rPr>
        <w:t xml:space="preserve">teo- </w:t>
      </w:r>
      <w:r>
        <w:rPr>
          <w:i/>
          <w:color w:val="231F20"/>
          <w:sz w:val="18"/>
        </w:rPr>
        <w:t xml:space="preserve">rías y métodos. </w:t>
      </w:r>
      <w:r>
        <w:rPr>
          <w:color w:val="231F20"/>
          <w:sz w:val="18"/>
        </w:rPr>
        <w:t>Paidós.</w:t>
      </w:r>
    </w:p>
    <w:p w:rsidR="00AC794A" w:rsidRDefault="00D23176">
      <w:pPr>
        <w:spacing w:line="217" w:lineRule="exact"/>
        <w:ind w:left="844"/>
        <w:jc w:val="both"/>
        <w:rPr>
          <w:i/>
          <w:sz w:val="18"/>
        </w:rPr>
      </w:pPr>
      <w:r>
        <w:rPr>
          <w:color w:val="231F20"/>
          <w:sz w:val="18"/>
        </w:rPr>
        <w:t>Fenstermacher,</w:t>
      </w:r>
      <w:r>
        <w:rPr>
          <w:color w:val="231F20"/>
          <w:spacing w:val="-12"/>
          <w:sz w:val="18"/>
        </w:rPr>
        <w:t xml:space="preserve"> </w:t>
      </w:r>
      <w:r>
        <w:rPr>
          <w:color w:val="231F20"/>
          <w:sz w:val="18"/>
        </w:rPr>
        <w:t>G.</w:t>
      </w:r>
      <w:r>
        <w:rPr>
          <w:color w:val="231F20"/>
          <w:spacing w:val="-11"/>
          <w:sz w:val="18"/>
        </w:rPr>
        <w:t xml:space="preserve"> </w:t>
      </w:r>
      <w:r>
        <w:rPr>
          <w:color w:val="231F20"/>
          <w:sz w:val="18"/>
        </w:rPr>
        <w:t>D.,</w:t>
      </w:r>
      <w:r>
        <w:rPr>
          <w:color w:val="231F20"/>
          <w:spacing w:val="-11"/>
          <w:sz w:val="18"/>
        </w:rPr>
        <w:t xml:space="preserve"> </w:t>
      </w:r>
      <w:r>
        <w:rPr>
          <w:color w:val="231F20"/>
          <w:sz w:val="18"/>
        </w:rPr>
        <w:t>Soltis,</w:t>
      </w:r>
      <w:r>
        <w:rPr>
          <w:color w:val="231F20"/>
          <w:spacing w:val="-11"/>
          <w:sz w:val="18"/>
        </w:rPr>
        <w:t xml:space="preserve"> </w:t>
      </w:r>
      <w:r>
        <w:rPr>
          <w:color w:val="231F20"/>
          <w:sz w:val="18"/>
        </w:rPr>
        <w:t>J.</w:t>
      </w:r>
      <w:r>
        <w:rPr>
          <w:color w:val="231F20"/>
          <w:spacing w:val="-11"/>
          <w:sz w:val="18"/>
        </w:rPr>
        <w:t xml:space="preserve"> </w:t>
      </w:r>
      <w:r>
        <w:rPr>
          <w:color w:val="231F20"/>
          <w:sz w:val="18"/>
        </w:rPr>
        <w:t>F.</w:t>
      </w:r>
      <w:r>
        <w:rPr>
          <w:color w:val="231F20"/>
          <w:spacing w:val="-11"/>
          <w:sz w:val="18"/>
        </w:rPr>
        <w:t xml:space="preserve"> </w:t>
      </w:r>
      <w:r>
        <w:rPr>
          <w:color w:val="231F20"/>
          <w:sz w:val="18"/>
        </w:rPr>
        <w:t>y</w:t>
      </w:r>
      <w:r>
        <w:rPr>
          <w:color w:val="231F20"/>
          <w:spacing w:val="-11"/>
          <w:sz w:val="18"/>
        </w:rPr>
        <w:t xml:space="preserve"> </w:t>
      </w:r>
      <w:r>
        <w:rPr>
          <w:color w:val="231F20"/>
          <w:sz w:val="18"/>
        </w:rPr>
        <w:t>Sanger,</w:t>
      </w:r>
      <w:r>
        <w:rPr>
          <w:color w:val="231F20"/>
          <w:spacing w:val="-11"/>
          <w:sz w:val="18"/>
        </w:rPr>
        <w:t xml:space="preserve"> </w:t>
      </w:r>
      <w:r>
        <w:rPr>
          <w:color w:val="231F20"/>
          <w:sz w:val="18"/>
        </w:rPr>
        <w:t>M.</w:t>
      </w:r>
      <w:r>
        <w:rPr>
          <w:color w:val="231F20"/>
          <w:spacing w:val="-11"/>
          <w:sz w:val="18"/>
        </w:rPr>
        <w:t xml:space="preserve"> </w:t>
      </w:r>
      <w:r>
        <w:rPr>
          <w:color w:val="231F20"/>
          <w:sz w:val="18"/>
        </w:rPr>
        <w:t>N.</w:t>
      </w:r>
      <w:r>
        <w:rPr>
          <w:color w:val="231F20"/>
          <w:spacing w:val="-11"/>
          <w:sz w:val="18"/>
        </w:rPr>
        <w:t xml:space="preserve"> </w:t>
      </w:r>
      <w:r>
        <w:rPr>
          <w:color w:val="231F20"/>
          <w:sz w:val="18"/>
        </w:rPr>
        <w:t>(2015).</w:t>
      </w:r>
      <w:r>
        <w:rPr>
          <w:color w:val="231F20"/>
          <w:spacing w:val="-11"/>
          <w:sz w:val="18"/>
        </w:rPr>
        <w:t xml:space="preserve"> </w:t>
      </w:r>
      <w:r>
        <w:rPr>
          <w:i/>
          <w:color w:val="231F20"/>
          <w:sz w:val="18"/>
        </w:rPr>
        <w:t>Approaches</w:t>
      </w:r>
      <w:r>
        <w:rPr>
          <w:i/>
          <w:color w:val="231F20"/>
          <w:spacing w:val="-11"/>
          <w:sz w:val="18"/>
        </w:rPr>
        <w:t xml:space="preserve"> </w:t>
      </w:r>
      <w:r>
        <w:rPr>
          <w:i/>
          <w:color w:val="231F20"/>
          <w:sz w:val="18"/>
        </w:rPr>
        <w:t>to</w:t>
      </w:r>
      <w:r>
        <w:rPr>
          <w:i/>
          <w:color w:val="231F20"/>
          <w:spacing w:val="-11"/>
          <w:sz w:val="18"/>
        </w:rPr>
        <w:t xml:space="preserve"> </w:t>
      </w:r>
      <w:r>
        <w:rPr>
          <w:i/>
          <w:color w:val="231F20"/>
          <w:spacing w:val="-2"/>
          <w:sz w:val="18"/>
        </w:rPr>
        <w:t>Teaching.</w:t>
      </w:r>
    </w:p>
    <w:p w:rsidR="00AC794A" w:rsidRDefault="00D23176">
      <w:pPr>
        <w:pStyle w:val="Textoindependiente"/>
        <w:spacing w:before="61"/>
        <w:ind w:left="1410"/>
        <w:jc w:val="both"/>
      </w:pPr>
      <w:r>
        <w:rPr>
          <w:color w:val="231F20"/>
          <w:spacing w:val="-2"/>
        </w:rPr>
        <w:t>Teachers</w:t>
      </w:r>
      <w:r>
        <w:rPr>
          <w:color w:val="231F20"/>
          <w:spacing w:val="-9"/>
        </w:rPr>
        <w:t xml:space="preserve"> </w:t>
      </w:r>
      <w:r>
        <w:rPr>
          <w:color w:val="231F20"/>
          <w:spacing w:val="-2"/>
        </w:rPr>
        <w:t>College</w:t>
      </w:r>
      <w:r>
        <w:rPr>
          <w:color w:val="231F20"/>
          <w:spacing w:val="-8"/>
        </w:rPr>
        <w:t xml:space="preserve"> </w:t>
      </w:r>
      <w:r>
        <w:rPr>
          <w:color w:val="231F20"/>
          <w:spacing w:val="-2"/>
        </w:rPr>
        <w:t>Press.</w:t>
      </w:r>
    </w:p>
    <w:p w:rsidR="00AC794A" w:rsidRDefault="00D23176">
      <w:pPr>
        <w:spacing w:before="63" w:line="309" w:lineRule="auto"/>
        <w:ind w:left="1410" w:right="1681" w:hanging="567"/>
        <w:jc w:val="both"/>
        <w:rPr>
          <w:sz w:val="18"/>
        </w:rPr>
      </w:pPr>
      <w:r>
        <w:rPr>
          <w:color w:val="231F20"/>
          <w:sz w:val="18"/>
        </w:rPr>
        <w:t>Fernández,</w:t>
      </w:r>
      <w:r>
        <w:rPr>
          <w:color w:val="231F20"/>
          <w:spacing w:val="-16"/>
          <w:sz w:val="18"/>
        </w:rPr>
        <w:t xml:space="preserve"> </w:t>
      </w:r>
      <w:r>
        <w:rPr>
          <w:color w:val="231F20"/>
          <w:sz w:val="18"/>
        </w:rPr>
        <w:t>T.</w:t>
      </w:r>
      <w:r>
        <w:rPr>
          <w:color w:val="231F20"/>
          <w:spacing w:val="-16"/>
          <w:sz w:val="18"/>
        </w:rPr>
        <w:t xml:space="preserve"> </w:t>
      </w:r>
      <w:r>
        <w:rPr>
          <w:color w:val="231F20"/>
          <w:sz w:val="18"/>
        </w:rPr>
        <w:t>(2009).</w:t>
      </w:r>
      <w:r>
        <w:rPr>
          <w:color w:val="231F20"/>
          <w:spacing w:val="-16"/>
          <w:sz w:val="18"/>
        </w:rPr>
        <w:t xml:space="preserve"> </w:t>
      </w:r>
      <w:r>
        <w:rPr>
          <w:color w:val="231F20"/>
          <w:sz w:val="18"/>
        </w:rPr>
        <w:t>La</w:t>
      </w:r>
      <w:r>
        <w:rPr>
          <w:color w:val="231F20"/>
          <w:spacing w:val="-16"/>
          <w:sz w:val="18"/>
        </w:rPr>
        <w:t xml:space="preserve"> </w:t>
      </w:r>
      <w:r>
        <w:rPr>
          <w:color w:val="231F20"/>
          <w:sz w:val="18"/>
        </w:rPr>
        <w:t>desafiliación</w:t>
      </w:r>
      <w:r>
        <w:rPr>
          <w:color w:val="231F20"/>
          <w:spacing w:val="-15"/>
          <w:sz w:val="18"/>
        </w:rPr>
        <w:t xml:space="preserve"> </w:t>
      </w:r>
      <w:r>
        <w:rPr>
          <w:color w:val="231F20"/>
          <w:sz w:val="18"/>
        </w:rPr>
        <w:t>en</w:t>
      </w:r>
      <w:r>
        <w:rPr>
          <w:color w:val="231F20"/>
          <w:spacing w:val="-16"/>
          <w:sz w:val="18"/>
        </w:rPr>
        <w:t xml:space="preserve"> </w:t>
      </w:r>
      <w:r>
        <w:rPr>
          <w:color w:val="231F20"/>
          <w:sz w:val="18"/>
        </w:rPr>
        <w:t>la</w:t>
      </w:r>
      <w:r>
        <w:rPr>
          <w:color w:val="231F20"/>
          <w:spacing w:val="-16"/>
          <w:sz w:val="18"/>
        </w:rPr>
        <w:t xml:space="preserve"> </w:t>
      </w:r>
      <w:r>
        <w:rPr>
          <w:color w:val="231F20"/>
          <w:sz w:val="18"/>
        </w:rPr>
        <w:t>educación</w:t>
      </w:r>
      <w:r>
        <w:rPr>
          <w:color w:val="231F20"/>
          <w:spacing w:val="-16"/>
          <w:sz w:val="18"/>
        </w:rPr>
        <w:t xml:space="preserve"> </w:t>
      </w:r>
      <w:r>
        <w:rPr>
          <w:color w:val="231F20"/>
          <w:sz w:val="18"/>
        </w:rPr>
        <w:t>media</w:t>
      </w:r>
      <w:r>
        <w:rPr>
          <w:color w:val="231F20"/>
          <w:spacing w:val="-16"/>
          <w:sz w:val="18"/>
        </w:rPr>
        <w:t xml:space="preserve"> </w:t>
      </w:r>
      <w:r>
        <w:rPr>
          <w:color w:val="231F20"/>
          <w:sz w:val="18"/>
        </w:rPr>
        <w:t>en</w:t>
      </w:r>
      <w:r>
        <w:rPr>
          <w:color w:val="231F20"/>
          <w:spacing w:val="-15"/>
          <w:sz w:val="18"/>
        </w:rPr>
        <w:t xml:space="preserve"> </w:t>
      </w:r>
      <w:r>
        <w:rPr>
          <w:color w:val="231F20"/>
          <w:sz w:val="18"/>
        </w:rPr>
        <w:t>Uruguay.</w:t>
      </w:r>
      <w:r>
        <w:rPr>
          <w:color w:val="231F20"/>
          <w:spacing w:val="-16"/>
          <w:sz w:val="18"/>
        </w:rPr>
        <w:t xml:space="preserve"> </w:t>
      </w:r>
      <w:r>
        <w:rPr>
          <w:color w:val="231F20"/>
          <w:sz w:val="18"/>
        </w:rPr>
        <w:t>Una</w:t>
      </w:r>
      <w:r>
        <w:rPr>
          <w:color w:val="231F20"/>
          <w:spacing w:val="-16"/>
          <w:sz w:val="18"/>
        </w:rPr>
        <w:t xml:space="preserve"> </w:t>
      </w:r>
      <w:r>
        <w:rPr>
          <w:color w:val="231F20"/>
          <w:sz w:val="18"/>
        </w:rPr>
        <w:t>apro- ximación</w:t>
      </w:r>
      <w:r>
        <w:rPr>
          <w:color w:val="231F20"/>
          <w:spacing w:val="-11"/>
          <w:sz w:val="18"/>
        </w:rPr>
        <w:t xml:space="preserve"> </w:t>
      </w:r>
      <w:r>
        <w:rPr>
          <w:color w:val="231F20"/>
          <w:sz w:val="18"/>
        </w:rPr>
        <w:t>con</w:t>
      </w:r>
      <w:r>
        <w:rPr>
          <w:color w:val="231F20"/>
          <w:spacing w:val="-11"/>
          <w:sz w:val="18"/>
        </w:rPr>
        <w:t xml:space="preserve"> </w:t>
      </w:r>
      <w:r>
        <w:rPr>
          <w:color w:val="231F20"/>
          <w:sz w:val="18"/>
        </w:rPr>
        <w:t>base</w:t>
      </w:r>
      <w:r>
        <w:rPr>
          <w:color w:val="231F20"/>
          <w:spacing w:val="-11"/>
          <w:sz w:val="18"/>
        </w:rPr>
        <w:t xml:space="preserve"> </w:t>
      </w:r>
      <w:r>
        <w:rPr>
          <w:color w:val="231F20"/>
          <w:sz w:val="18"/>
        </w:rPr>
        <w:t>en</w:t>
      </w:r>
      <w:r>
        <w:rPr>
          <w:color w:val="231F20"/>
          <w:spacing w:val="-11"/>
          <w:sz w:val="18"/>
        </w:rPr>
        <w:t xml:space="preserve"> </w:t>
      </w:r>
      <w:r>
        <w:rPr>
          <w:color w:val="231F20"/>
          <w:sz w:val="18"/>
        </w:rPr>
        <w:t>el</w:t>
      </w:r>
      <w:r>
        <w:rPr>
          <w:color w:val="231F20"/>
          <w:spacing w:val="-11"/>
          <w:sz w:val="18"/>
        </w:rPr>
        <w:t xml:space="preserve"> </w:t>
      </w:r>
      <w:r>
        <w:rPr>
          <w:color w:val="231F20"/>
          <w:sz w:val="18"/>
        </w:rPr>
        <w:t>panel</w:t>
      </w:r>
      <w:r>
        <w:rPr>
          <w:color w:val="231F20"/>
          <w:spacing w:val="-11"/>
          <w:sz w:val="18"/>
        </w:rPr>
        <w:t xml:space="preserve"> </w:t>
      </w:r>
      <w:r>
        <w:rPr>
          <w:color w:val="231F20"/>
          <w:sz w:val="18"/>
        </w:rPr>
        <w:t>de</w:t>
      </w:r>
      <w:r>
        <w:rPr>
          <w:color w:val="231F20"/>
          <w:spacing w:val="-11"/>
          <w:sz w:val="18"/>
        </w:rPr>
        <w:t xml:space="preserve"> </w:t>
      </w:r>
      <w:r>
        <w:rPr>
          <w:color w:val="231F20"/>
          <w:sz w:val="18"/>
        </w:rPr>
        <w:t>estudiantes</w:t>
      </w:r>
      <w:r>
        <w:rPr>
          <w:color w:val="231F20"/>
          <w:spacing w:val="-11"/>
          <w:sz w:val="18"/>
        </w:rPr>
        <w:t xml:space="preserve"> </w:t>
      </w:r>
      <w:r>
        <w:rPr>
          <w:color w:val="231F20"/>
          <w:sz w:val="18"/>
        </w:rPr>
        <w:t>evaluados</w:t>
      </w:r>
      <w:r>
        <w:rPr>
          <w:color w:val="231F20"/>
          <w:spacing w:val="-11"/>
          <w:sz w:val="18"/>
        </w:rPr>
        <w:t xml:space="preserve"> </w:t>
      </w:r>
      <w:r>
        <w:rPr>
          <w:color w:val="231F20"/>
          <w:sz w:val="18"/>
        </w:rPr>
        <w:t>por</w:t>
      </w:r>
      <w:r>
        <w:rPr>
          <w:color w:val="231F20"/>
          <w:spacing w:val="-11"/>
          <w:sz w:val="18"/>
        </w:rPr>
        <w:t xml:space="preserve"> </w:t>
      </w:r>
      <w:r>
        <w:rPr>
          <w:color w:val="231F20"/>
          <w:sz w:val="15"/>
        </w:rPr>
        <w:t xml:space="preserve">PISA </w:t>
      </w:r>
      <w:r>
        <w:rPr>
          <w:color w:val="231F20"/>
          <w:sz w:val="18"/>
        </w:rPr>
        <w:t>2003.</w:t>
      </w:r>
      <w:r>
        <w:rPr>
          <w:color w:val="231F20"/>
          <w:spacing w:val="-11"/>
          <w:sz w:val="18"/>
        </w:rPr>
        <w:t xml:space="preserve"> </w:t>
      </w:r>
      <w:r>
        <w:rPr>
          <w:i/>
          <w:color w:val="231F20"/>
          <w:sz w:val="15"/>
        </w:rPr>
        <w:t xml:space="preserve">REICE. </w:t>
      </w:r>
      <w:r>
        <w:rPr>
          <w:i/>
          <w:color w:val="231F20"/>
          <w:sz w:val="18"/>
        </w:rPr>
        <w:t>Revista</w:t>
      </w:r>
      <w:r>
        <w:rPr>
          <w:i/>
          <w:color w:val="231F20"/>
          <w:spacing w:val="-11"/>
          <w:sz w:val="18"/>
        </w:rPr>
        <w:t xml:space="preserve"> </w:t>
      </w:r>
      <w:r>
        <w:rPr>
          <w:i/>
          <w:color w:val="231F20"/>
          <w:sz w:val="18"/>
        </w:rPr>
        <w:t>Iberoamericana</w:t>
      </w:r>
      <w:r>
        <w:rPr>
          <w:i/>
          <w:color w:val="231F20"/>
          <w:spacing w:val="-11"/>
          <w:sz w:val="18"/>
        </w:rPr>
        <w:t xml:space="preserve"> </w:t>
      </w:r>
      <w:r>
        <w:rPr>
          <w:i/>
          <w:color w:val="231F20"/>
          <w:sz w:val="18"/>
        </w:rPr>
        <w:t>sobre</w:t>
      </w:r>
      <w:r>
        <w:rPr>
          <w:i/>
          <w:color w:val="231F20"/>
          <w:spacing w:val="-11"/>
          <w:sz w:val="18"/>
        </w:rPr>
        <w:t xml:space="preserve"> </w:t>
      </w:r>
      <w:r>
        <w:rPr>
          <w:i/>
          <w:color w:val="231F20"/>
          <w:sz w:val="18"/>
        </w:rPr>
        <w:t>Calidad,</w:t>
      </w:r>
      <w:r>
        <w:rPr>
          <w:i/>
          <w:color w:val="231F20"/>
          <w:spacing w:val="-11"/>
          <w:sz w:val="18"/>
        </w:rPr>
        <w:t xml:space="preserve"> </w:t>
      </w:r>
      <w:r>
        <w:rPr>
          <w:i/>
          <w:color w:val="231F20"/>
          <w:sz w:val="18"/>
        </w:rPr>
        <w:t>Eficacia</w:t>
      </w:r>
      <w:r>
        <w:rPr>
          <w:i/>
          <w:color w:val="231F20"/>
          <w:spacing w:val="-11"/>
          <w:sz w:val="18"/>
        </w:rPr>
        <w:t xml:space="preserve"> </w:t>
      </w:r>
      <w:r>
        <w:rPr>
          <w:i/>
          <w:color w:val="231F20"/>
          <w:sz w:val="18"/>
        </w:rPr>
        <w:t>y</w:t>
      </w:r>
      <w:r>
        <w:rPr>
          <w:i/>
          <w:color w:val="231F20"/>
          <w:spacing w:val="-11"/>
          <w:sz w:val="18"/>
        </w:rPr>
        <w:t xml:space="preserve"> </w:t>
      </w:r>
      <w:r>
        <w:rPr>
          <w:i/>
          <w:color w:val="231F20"/>
          <w:sz w:val="18"/>
        </w:rPr>
        <w:t>Cambio</w:t>
      </w:r>
      <w:r>
        <w:rPr>
          <w:i/>
          <w:color w:val="231F20"/>
          <w:spacing w:val="-11"/>
          <w:sz w:val="18"/>
        </w:rPr>
        <w:t xml:space="preserve"> </w:t>
      </w:r>
      <w:r>
        <w:rPr>
          <w:i/>
          <w:color w:val="231F20"/>
          <w:sz w:val="18"/>
        </w:rPr>
        <w:t>en</w:t>
      </w:r>
      <w:r>
        <w:rPr>
          <w:i/>
          <w:color w:val="231F20"/>
          <w:spacing w:val="-11"/>
          <w:sz w:val="18"/>
        </w:rPr>
        <w:t xml:space="preserve"> </w:t>
      </w:r>
      <w:r>
        <w:rPr>
          <w:i/>
          <w:color w:val="231F20"/>
          <w:sz w:val="18"/>
        </w:rPr>
        <w:t>Educación,</w:t>
      </w:r>
      <w:r>
        <w:rPr>
          <w:i/>
          <w:color w:val="231F20"/>
          <w:spacing w:val="-11"/>
          <w:sz w:val="18"/>
        </w:rPr>
        <w:t xml:space="preserve"> </w:t>
      </w:r>
      <w:r>
        <w:rPr>
          <w:i/>
          <w:color w:val="231F20"/>
          <w:sz w:val="18"/>
        </w:rPr>
        <w:t>7</w:t>
      </w:r>
      <w:r>
        <w:rPr>
          <w:color w:val="231F20"/>
          <w:sz w:val="18"/>
        </w:rPr>
        <w:t xml:space="preserve">(4), </w:t>
      </w:r>
      <w:r>
        <w:rPr>
          <w:color w:val="231F20"/>
          <w:spacing w:val="-2"/>
          <w:sz w:val="18"/>
        </w:rPr>
        <w:t>164-179.</w:t>
      </w:r>
    </w:p>
    <w:p w:rsidR="00AC794A" w:rsidRDefault="00D23176">
      <w:pPr>
        <w:spacing w:line="309" w:lineRule="auto"/>
        <w:ind w:left="1410" w:right="1681" w:hanging="567"/>
        <w:jc w:val="both"/>
        <w:rPr>
          <w:sz w:val="18"/>
        </w:rPr>
      </w:pPr>
      <w:r>
        <w:rPr>
          <w:color w:val="231F20"/>
          <w:spacing w:val="-4"/>
          <w:sz w:val="18"/>
        </w:rPr>
        <w:t>Fierro,</w:t>
      </w:r>
      <w:r>
        <w:rPr>
          <w:color w:val="231F20"/>
          <w:spacing w:val="-8"/>
          <w:sz w:val="18"/>
        </w:rPr>
        <w:t xml:space="preserve"> </w:t>
      </w:r>
      <w:r>
        <w:rPr>
          <w:color w:val="231F20"/>
          <w:spacing w:val="-4"/>
          <w:sz w:val="18"/>
        </w:rPr>
        <w:t>C.,</w:t>
      </w:r>
      <w:r>
        <w:rPr>
          <w:color w:val="231F20"/>
          <w:spacing w:val="-8"/>
          <w:sz w:val="18"/>
        </w:rPr>
        <w:t xml:space="preserve"> </w:t>
      </w:r>
      <w:r>
        <w:rPr>
          <w:color w:val="231F20"/>
          <w:spacing w:val="-4"/>
          <w:sz w:val="18"/>
        </w:rPr>
        <w:t>Fortoul,</w:t>
      </w:r>
      <w:r>
        <w:rPr>
          <w:color w:val="231F20"/>
          <w:spacing w:val="-8"/>
          <w:sz w:val="18"/>
        </w:rPr>
        <w:t xml:space="preserve"> </w:t>
      </w:r>
      <w:r>
        <w:rPr>
          <w:color w:val="231F20"/>
          <w:spacing w:val="-4"/>
          <w:sz w:val="18"/>
        </w:rPr>
        <w:t>B.</w:t>
      </w:r>
      <w:r>
        <w:rPr>
          <w:color w:val="231F20"/>
          <w:spacing w:val="-8"/>
          <w:sz w:val="18"/>
        </w:rPr>
        <w:t xml:space="preserve"> </w:t>
      </w:r>
      <w:r>
        <w:rPr>
          <w:color w:val="231F20"/>
          <w:spacing w:val="-4"/>
          <w:sz w:val="18"/>
        </w:rPr>
        <w:t>y</w:t>
      </w:r>
      <w:r>
        <w:rPr>
          <w:color w:val="231F20"/>
          <w:spacing w:val="-8"/>
          <w:sz w:val="18"/>
        </w:rPr>
        <w:t xml:space="preserve"> </w:t>
      </w:r>
      <w:r>
        <w:rPr>
          <w:color w:val="231F20"/>
          <w:spacing w:val="-4"/>
          <w:sz w:val="18"/>
        </w:rPr>
        <w:t>Rosas,</w:t>
      </w:r>
      <w:r>
        <w:rPr>
          <w:color w:val="231F20"/>
          <w:spacing w:val="-8"/>
          <w:sz w:val="18"/>
        </w:rPr>
        <w:t xml:space="preserve"> </w:t>
      </w:r>
      <w:r>
        <w:rPr>
          <w:color w:val="231F20"/>
          <w:spacing w:val="-4"/>
          <w:sz w:val="18"/>
        </w:rPr>
        <w:t>L.</w:t>
      </w:r>
      <w:r>
        <w:rPr>
          <w:color w:val="231F20"/>
          <w:spacing w:val="-8"/>
          <w:sz w:val="18"/>
        </w:rPr>
        <w:t xml:space="preserve"> </w:t>
      </w:r>
      <w:r>
        <w:rPr>
          <w:color w:val="231F20"/>
          <w:spacing w:val="-4"/>
          <w:sz w:val="18"/>
        </w:rPr>
        <w:t>(1999).</w:t>
      </w:r>
      <w:r>
        <w:rPr>
          <w:color w:val="231F20"/>
          <w:spacing w:val="-8"/>
          <w:sz w:val="18"/>
        </w:rPr>
        <w:t xml:space="preserve"> </w:t>
      </w:r>
      <w:r>
        <w:rPr>
          <w:i/>
          <w:color w:val="231F20"/>
          <w:spacing w:val="-4"/>
          <w:sz w:val="18"/>
        </w:rPr>
        <w:t>Transformando</w:t>
      </w:r>
      <w:r>
        <w:rPr>
          <w:i/>
          <w:color w:val="231F20"/>
          <w:spacing w:val="-8"/>
          <w:sz w:val="18"/>
        </w:rPr>
        <w:t xml:space="preserve"> </w:t>
      </w:r>
      <w:r>
        <w:rPr>
          <w:i/>
          <w:color w:val="231F20"/>
          <w:spacing w:val="-4"/>
          <w:sz w:val="18"/>
        </w:rPr>
        <w:t>la</w:t>
      </w:r>
      <w:r>
        <w:rPr>
          <w:i/>
          <w:color w:val="231F20"/>
          <w:spacing w:val="-8"/>
          <w:sz w:val="18"/>
        </w:rPr>
        <w:t xml:space="preserve"> </w:t>
      </w:r>
      <w:r>
        <w:rPr>
          <w:i/>
          <w:color w:val="231F20"/>
          <w:spacing w:val="-4"/>
          <w:sz w:val="18"/>
        </w:rPr>
        <w:t>práctica</w:t>
      </w:r>
      <w:r>
        <w:rPr>
          <w:i/>
          <w:color w:val="231F20"/>
          <w:spacing w:val="-8"/>
          <w:sz w:val="18"/>
        </w:rPr>
        <w:t xml:space="preserve"> </w:t>
      </w:r>
      <w:r>
        <w:rPr>
          <w:i/>
          <w:color w:val="231F20"/>
          <w:spacing w:val="-4"/>
          <w:sz w:val="18"/>
        </w:rPr>
        <w:t>docente:</w:t>
      </w:r>
      <w:r>
        <w:rPr>
          <w:i/>
          <w:color w:val="231F20"/>
          <w:spacing w:val="-8"/>
          <w:sz w:val="18"/>
        </w:rPr>
        <w:t xml:space="preserve"> </w:t>
      </w:r>
      <w:r>
        <w:rPr>
          <w:i/>
          <w:color w:val="231F20"/>
          <w:spacing w:val="-4"/>
          <w:sz w:val="18"/>
        </w:rPr>
        <w:t>una</w:t>
      </w:r>
      <w:r>
        <w:rPr>
          <w:i/>
          <w:color w:val="231F20"/>
          <w:spacing w:val="-8"/>
          <w:sz w:val="18"/>
        </w:rPr>
        <w:t xml:space="preserve"> </w:t>
      </w:r>
      <w:r>
        <w:rPr>
          <w:i/>
          <w:color w:val="231F20"/>
          <w:spacing w:val="-4"/>
          <w:sz w:val="18"/>
        </w:rPr>
        <w:t xml:space="preserve">pro- </w:t>
      </w:r>
      <w:r>
        <w:rPr>
          <w:i/>
          <w:color w:val="231F20"/>
          <w:sz w:val="18"/>
        </w:rPr>
        <w:t xml:space="preserve">puesta basada en la investigación-acción. </w:t>
      </w:r>
      <w:r>
        <w:rPr>
          <w:color w:val="231F20"/>
          <w:sz w:val="18"/>
        </w:rPr>
        <w:t>Paidós.</w:t>
      </w:r>
    </w:p>
    <w:p w:rsidR="00AC794A" w:rsidRDefault="00D23176">
      <w:pPr>
        <w:spacing w:line="218" w:lineRule="exact"/>
        <w:ind w:left="844"/>
        <w:jc w:val="both"/>
        <w:rPr>
          <w:i/>
          <w:sz w:val="18"/>
        </w:rPr>
      </w:pPr>
      <w:r>
        <w:rPr>
          <w:color w:val="231F20"/>
          <w:spacing w:val="-4"/>
          <w:sz w:val="18"/>
        </w:rPr>
        <w:t>Fierro,</w:t>
      </w:r>
      <w:r>
        <w:rPr>
          <w:color w:val="231F20"/>
          <w:spacing w:val="-10"/>
          <w:sz w:val="18"/>
        </w:rPr>
        <w:t xml:space="preserve"> </w:t>
      </w:r>
      <w:r>
        <w:rPr>
          <w:color w:val="231F20"/>
          <w:spacing w:val="-4"/>
          <w:sz w:val="18"/>
        </w:rPr>
        <w:t>C.</w:t>
      </w:r>
      <w:r>
        <w:rPr>
          <w:color w:val="231F20"/>
          <w:spacing w:val="-10"/>
          <w:sz w:val="18"/>
        </w:rPr>
        <w:t xml:space="preserve"> </w:t>
      </w:r>
      <w:r>
        <w:rPr>
          <w:color w:val="231F20"/>
          <w:spacing w:val="-4"/>
          <w:sz w:val="18"/>
        </w:rPr>
        <w:t>y</w:t>
      </w:r>
      <w:r>
        <w:rPr>
          <w:color w:val="231F20"/>
          <w:spacing w:val="-10"/>
          <w:sz w:val="18"/>
        </w:rPr>
        <w:t xml:space="preserve"> </w:t>
      </w:r>
      <w:r>
        <w:rPr>
          <w:color w:val="231F20"/>
          <w:spacing w:val="-4"/>
          <w:sz w:val="18"/>
        </w:rPr>
        <w:t>Fortoul,</w:t>
      </w:r>
      <w:r>
        <w:rPr>
          <w:color w:val="231F20"/>
          <w:spacing w:val="-10"/>
          <w:sz w:val="18"/>
        </w:rPr>
        <w:t xml:space="preserve"> </w:t>
      </w:r>
      <w:r>
        <w:rPr>
          <w:color w:val="231F20"/>
          <w:spacing w:val="-4"/>
          <w:sz w:val="18"/>
        </w:rPr>
        <w:t>B.</w:t>
      </w:r>
      <w:r>
        <w:rPr>
          <w:color w:val="231F20"/>
          <w:spacing w:val="-10"/>
          <w:sz w:val="18"/>
        </w:rPr>
        <w:t xml:space="preserve"> </w:t>
      </w:r>
      <w:r>
        <w:rPr>
          <w:color w:val="231F20"/>
          <w:spacing w:val="-4"/>
          <w:sz w:val="18"/>
        </w:rPr>
        <w:t>(2019).</w:t>
      </w:r>
      <w:r>
        <w:rPr>
          <w:color w:val="231F20"/>
          <w:spacing w:val="-8"/>
          <w:sz w:val="18"/>
        </w:rPr>
        <w:t xml:space="preserve"> </w:t>
      </w:r>
      <w:r>
        <w:rPr>
          <w:i/>
          <w:color w:val="231F20"/>
          <w:spacing w:val="-4"/>
          <w:sz w:val="18"/>
        </w:rPr>
        <w:t>Entretejer</w:t>
      </w:r>
      <w:r>
        <w:rPr>
          <w:i/>
          <w:color w:val="231F20"/>
          <w:spacing w:val="-10"/>
          <w:sz w:val="18"/>
        </w:rPr>
        <w:t xml:space="preserve"> </w:t>
      </w:r>
      <w:r>
        <w:rPr>
          <w:i/>
          <w:color w:val="231F20"/>
          <w:spacing w:val="-4"/>
          <w:sz w:val="18"/>
        </w:rPr>
        <w:t>espacios</w:t>
      </w:r>
      <w:r>
        <w:rPr>
          <w:i/>
          <w:color w:val="231F20"/>
          <w:spacing w:val="-10"/>
          <w:sz w:val="18"/>
        </w:rPr>
        <w:t xml:space="preserve"> </w:t>
      </w:r>
      <w:r>
        <w:rPr>
          <w:i/>
          <w:color w:val="231F20"/>
          <w:spacing w:val="-4"/>
          <w:sz w:val="18"/>
        </w:rPr>
        <w:t>para</w:t>
      </w:r>
      <w:r>
        <w:rPr>
          <w:i/>
          <w:color w:val="231F20"/>
          <w:spacing w:val="-10"/>
          <w:sz w:val="18"/>
        </w:rPr>
        <w:t xml:space="preserve"> </w:t>
      </w:r>
      <w:r>
        <w:rPr>
          <w:i/>
          <w:color w:val="231F20"/>
          <w:spacing w:val="-4"/>
          <w:sz w:val="18"/>
        </w:rPr>
        <w:t>aprender</w:t>
      </w:r>
      <w:r>
        <w:rPr>
          <w:i/>
          <w:color w:val="231F20"/>
          <w:spacing w:val="-9"/>
          <w:sz w:val="18"/>
        </w:rPr>
        <w:t xml:space="preserve"> </w:t>
      </w:r>
      <w:r>
        <w:rPr>
          <w:i/>
          <w:color w:val="231F20"/>
          <w:spacing w:val="-4"/>
          <w:sz w:val="18"/>
        </w:rPr>
        <w:t>y</w:t>
      </w:r>
      <w:r>
        <w:rPr>
          <w:i/>
          <w:color w:val="231F20"/>
          <w:spacing w:val="-10"/>
          <w:sz w:val="18"/>
        </w:rPr>
        <w:t xml:space="preserve"> </w:t>
      </w:r>
      <w:r>
        <w:rPr>
          <w:i/>
          <w:color w:val="231F20"/>
          <w:spacing w:val="-4"/>
          <w:sz w:val="18"/>
        </w:rPr>
        <w:t>convivir</w:t>
      </w:r>
      <w:r>
        <w:rPr>
          <w:i/>
          <w:color w:val="231F20"/>
          <w:spacing w:val="-10"/>
          <w:sz w:val="18"/>
        </w:rPr>
        <w:t xml:space="preserve"> </w:t>
      </w:r>
      <w:r>
        <w:rPr>
          <w:i/>
          <w:color w:val="231F20"/>
          <w:spacing w:val="-4"/>
          <w:sz w:val="18"/>
        </w:rPr>
        <w:t>en</w:t>
      </w:r>
      <w:r>
        <w:rPr>
          <w:i/>
          <w:color w:val="231F20"/>
          <w:spacing w:val="-10"/>
          <w:sz w:val="18"/>
        </w:rPr>
        <w:t xml:space="preserve"> </w:t>
      </w:r>
      <w:r>
        <w:rPr>
          <w:i/>
          <w:color w:val="231F20"/>
          <w:spacing w:val="-4"/>
          <w:sz w:val="18"/>
        </w:rPr>
        <w:t>el</w:t>
      </w:r>
      <w:r>
        <w:rPr>
          <w:i/>
          <w:color w:val="231F20"/>
          <w:spacing w:val="-10"/>
          <w:sz w:val="18"/>
        </w:rPr>
        <w:t xml:space="preserve"> </w:t>
      </w:r>
      <w:r>
        <w:rPr>
          <w:i/>
          <w:color w:val="231F20"/>
          <w:spacing w:val="-4"/>
          <w:sz w:val="18"/>
        </w:rPr>
        <w:t>aula.</w:t>
      </w:r>
    </w:p>
    <w:p w:rsidR="00AC794A" w:rsidRDefault="00D23176">
      <w:pPr>
        <w:spacing w:before="61"/>
        <w:ind w:left="1410"/>
        <w:jc w:val="both"/>
        <w:rPr>
          <w:sz w:val="18"/>
        </w:rPr>
      </w:pPr>
      <w:r>
        <w:rPr>
          <w:i/>
          <w:color w:val="231F20"/>
          <w:sz w:val="15"/>
        </w:rPr>
        <w:t>SM.</w:t>
      </w:r>
      <w:r>
        <w:rPr>
          <w:i/>
          <w:color w:val="231F20"/>
          <w:spacing w:val="1"/>
          <w:sz w:val="15"/>
        </w:rPr>
        <w:t xml:space="preserve"> </w:t>
      </w:r>
      <w:r>
        <w:rPr>
          <w:color w:val="231F20"/>
          <w:sz w:val="18"/>
        </w:rPr>
        <w:t>Aula</w:t>
      </w:r>
      <w:r>
        <w:rPr>
          <w:color w:val="231F20"/>
          <w:spacing w:val="-14"/>
          <w:sz w:val="18"/>
        </w:rPr>
        <w:t xml:space="preserve"> </w:t>
      </w:r>
      <w:r>
        <w:rPr>
          <w:color w:val="231F20"/>
          <w:spacing w:val="-2"/>
          <w:sz w:val="18"/>
        </w:rPr>
        <w:t>nueva.</w:t>
      </w:r>
    </w:p>
    <w:p w:rsidR="00AC794A" w:rsidRDefault="00D23176">
      <w:pPr>
        <w:pStyle w:val="Textoindependiente"/>
        <w:spacing w:before="62" w:line="309" w:lineRule="auto"/>
        <w:ind w:left="1410" w:right="1679" w:hanging="567"/>
        <w:jc w:val="both"/>
      </w:pPr>
      <w:r>
        <w:rPr>
          <w:color w:val="231F20"/>
        </w:rPr>
        <w:t>Flores-Kastanis, E., Montoya-Vargas, J. y Suárez, D. H. (2009). Investigación- acción</w:t>
      </w:r>
      <w:r>
        <w:rPr>
          <w:color w:val="231F20"/>
          <w:spacing w:val="40"/>
        </w:rPr>
        <w:t xml:space="preserve"> </w:t>
      </w:r>
      <w:r>
        <w:rPr>
          <w:color w:val="231F20"/>
        </w:rPr>
        <w:t>participativa</w:t>
      </w:r>
      <w:r>
        <w:rPr>
          <w:color w:val="231F20"/>
          <w:spacing w:val="40"/>
        </w:rPr>
        <w:t xml:space="preserve"> </w:t>
      </w:r>
      <w:r>
        <w:rPr>
          <w:color w:val="231F20"/>
        </w:rPr>
        <w:t>en</w:t>
      </w:r>
      <w:r>
        <w:rPr>
          <w:color w:val="231F20"/>
          <w:spacing w:val="40"/>
        </w:rPr>
        <w:t xml:space="preserve"> </w:t>
      </w:r>
      <w:r>
        <w:rPr>
          <w:color w:val="231F20"/>
        </w:rPr>
        <w:t>la</w:t>
      </w:r>
      <w:r>
        <w:rPr>
          <w:color w:val="231F20"/>
          <w:spacing w:val="40"/>
        </w:rPr>
        <w:t xml:space="preserve"> </w:t>
      </w:r>
      <w:r>
        <w:rPr>
          <w:color w:val="231F20"/>
        </w:rPr>
        <w:t>educación</w:t>
      </w:r>
      <w:r>
        <w:rPr>
          <w:color w:val="231F20"/>
          <w:spacing w:val="40"/>
        </w:rPr>
        <w:t xml:space="preserve"> </w:t>
      </w:r>
      <w:r>
        <w:rPr>
          <w:color w:val="231F20"/>
        </w:rPr>
        <w:t>latinoamericana:</w:t>
      </w:r>
      <w:r>
        <w:rPr>
          <w:color w:val="231F20"/>
          <w:spacing w:val="40"/>
        </w:rPr>
        <w:t xml:space="preserve"> </w:t>
      </w:r>
      <w:r>
        <w:rPr>
          <w:color w:val="231F20"/>
        </w:rPr>
        <w:t>un</w:t>
      </w:r>
      <w:r>
        <w:rPr>
          <w:color w:val="231F20"/>
          <w:spacing w:val="40"/>
        </w:rPr>
        <w:t xml:space="preserve"> </w:t>
      </w:r>
      <w:r>
        <w:rPr>
          <w:color w:val="231F20"/>
        </w:rPr>
        <w:t>mapa</w:t>
      </w:r>
      <w:r>
        <w:rPr>
          <w:color w:val="231F20"/>
          <w:spacing w:val="40"/>
        </w:rPr>
        <w:t xml:space="preserve"> </w:t>
      </w:r>
      <w:r>
        <w:rPr>
          <w:color w:val="231F20"/>
        </w:rPr>
        <w:t>de</w:t>
      </w:r>
      <w:r>
        <w:rPr>
          <w:color w:val="231F20"/>
          <w:spacing w:val="40"/>
        </w:rPr>
        <w:t xml:space="preserve"> </w:t>
      </w:r>
      <w:r>
        <w:rPr>
          <w:color w:val="231F20"/>
        </w:rPr>
        <w:t xml:space="preserve">otra parte del mundo. </w:t>
      </w:r>
      <w:r>
        <w:rPr>
          <w:i/>
          <w:color w:val="231F20"/>
          <w:sz w:val="15"/>
        </w:rPr>
        <w:t>RMIE</w:t>
      </w:r>
      <w:r>
        <w:rPr>
          <w:color w:val="231F20"/>
        </w:rPr>
        <w:t xml:space="preserve">. </w:t>
      </w:r>
      <w:r>
        <w:rPr>
          <w:i/>
          <w:color w:val="231F20"/>
        </w:rPr>
        <w:t xml:space="preserve">Revista Mexicana de Investigación Educativa, </w:t>
      </w:r>
      <w:r>
        <w:rPr>
          <w:color w:val="231F20"/>
        </w:rPr>
        <w:t xml:space="preserve">14, </w:t>
      </w:r>
      <w:r>
        <w:rPr>
          <w:color w:val="231F20"/>
          <w:spacing w:val="-4"/>
        </w:rPr>
        <w:t xml:space="preserve">289-308. </w:t>
      </w:r>
      <w:hyperlink r:id="rId82">
        <w:r>
          <w:rPr>
            <w:color w:val="58595B"/>
            <w:spacing w:val="-4"/>
            <w:u w:val="single" w:color="808285"/>
          </w:rPr>
          <w:t>http://www.scielo.org.mx/scielo.php?script=sci_arttext&amp;pid=S1405-</w:t>
        </w:r>
      </w:hyperlink>
      <w:r>
        <w:rPr>
          <w:color w:val="58595B"/>
          <w:spacing w:val="-4"/>
        </w:rPr>
        <w:t xml:space="preserve"> </w:t>
      </w:r>
      <w:hyperlink r:id="rId83">
        <w:r>
          <w:rPr>
            <w:color w:val="58595B"/>
            <w:spacing w:val="-2"/>
            <w:u w:val="single" w:color="808285"/>
          </w:rPr>
          <w:t>66662009000100013&amp;nrm=iso</w:t>
        </w:r>
      </w:hyperlink>
    </w:p>
    <w:p w:rsidR="00AC794A" w:rsidRDefault="00D23176">
      <w:pPr>
        <w:spacing w:line="309" w:lineRule="auto"/>
        <w:ind w:left="1410" w:right="1681" w:hanging="567"/>
        <w:jc w:val="both"/>
        <w:rPr>
          <w:sz w:val="18"/>
        </w:rPr>
      </w:pPr>
      <w:r>
        <w:rPr>
          <w:color w:val="231F20"/>
          <w:spacing w:val="-2"/>
          <w:sz w:val="18"/>
        </w:rPr>
        <w:t>Foster,</w:t>
      </w:r>
      <w:r>
        <w:rPr>
          <w:color w:val="231F20"/>
          <w:spacing w:val="-13"/>
          <w:sz w:val="18"/>
        </w:rPr>
        <w:t xml:space="preserve"> </w:t>
      </w:r>
      <w:r>
        <w:rPr>
          <w:color w:val="231F20"/>
          <w:spacing w:val="-2"/>
          <w:sz w:val="18"/>
        </w:rPr>
        <w:t>P.,</w:t>
      </w:r>
      <w:r>
        <w:rPr>
          <w:color w:val="231F20"/>
          <w:spacing w:val="-13"/>
          <w:sz w:val="18"/>
        </w:rPr>
        <w:t xml:space="preserve"> </w:t>
      </w:r>
      <w:r>
        <w:rPr>
          <w:color w:val="231F20"/>
          <w:spacing w:val="-2"/>
          <w:sz w:val="18"/>
        </w:rPr>
        <w:t>Gomm,</w:t>
      </w:r>
      <w:r>
        <w:rPr>
          <w:color w:val="231F20"/>
          <w:spacing w:val="-13"/>
          <w:sz w:val="18"/>
        </w:rPr>
        <w:t xml:space="preserve"> </w:t>
      </w:r>
      <w:r>
        <w:rPr>
          <w:color w:val="231F20"/>
          <w:spacing w:val="-2"/>
          <w:sz w:val="18"/>
        </w:rPr>
        <w:t>R.</w:t>
      </w:r>
      <w:r>
        <w:rPr>
          <w:color w:val="231F20"/>
          <w:spacing w:val="-13"/>
          <w:sz w:val="18"/>
        </w:rPr>
        <w:t xml:space="preserve"> </w:t>
      </w:r>
      <w:r>
        <w:rPr>
          <w:color w:val="231F20"/>
          <w:spacing w:val="-2"/>
          <w:sz w:val="18"/>
        </w:rPr>
        <w:t>y</w:t>
      </w:r>
      <w:r>
        <w:rPr>
          <w:color w:val="231F20"/>
          <w:spacing w:val="-13"/>
          <w:sz w:val="18"/>
        </w:rPr>
        <w:t xml:space="preserve"> </w:t>
      </w:r>
      <w:r>
        <w:rPr>
          <w:color w:val="231F20"/>
          <w:spacing w:val="-2"/>
          <w:sz w:val="18"/>
        </w:rPr>
        <w:t>Hammersley,</w:t>
      </w:r>
      <w:r>
        <w:rPr>
          <w:color w:val="231F20"/>
          <w:spacing w:val="-13"/>
          <w:sz w:val="18"/>
        </w:rPr>
        <w:t xml:space="preserve"> </w:t>
      </w:r>
      <w:r>
        <w:rPr>
          <w:color w:val="231F20"/>
          <w:spacing w:val="-2"/>
          <w:sz w:val="18"/>
        </w:rPr>
        <w:t>M.</w:t>
      </w:r>
      <w:r>
        <w:rPr>
          <w:color w:val="231F20"/>
          <w:spacing w:val="-13"/>
          <w:sz w:val="18"/>
        </w:rPr>
        <w:t xml:space="preserve"> </w:t>
      </w:r>
      <w:r>
        <w:rPr>
          <w:color w:val="231F20"/>
          <w:spacing w:val="-2"/>
          <w:sz w:val="18"/>
        </w:rPr>
        <w:t>(1996).</w:t>
      </w:r>
      <w:r>
        <w:rPr>
          <w:color w:val="231F20"/>
          <w:spacing w:val="-13"/>
          <w:sz w:val="18"/>
        </w:rPr>
        <w:t xml:space="preserve"> </w:t>
      </w:r>
      <w:r>
        <w:rPr>
          <w:i/>
          <w:color w:val="231F20"/>
          <w:spacing w:val="-2"/>
          <w:sz w:val="18"/>
        </w:rPr>
        <w:t>Construc</w:t>
      </w:r>
      <w:r>
        <w:rPr>
          <w:i/>
          <w:color w:val="231F20"/>
          <w:spacing w:val="-2"/>
          <w:sz w:val="18"/>
        </w:rPr>
        <w:t>ting</w:t>
      </w:r>
      <w:r>
        <w:rPr>
          <w:i/>
          <w:color w:val="231F20"/>
          <w:spacing w:val="-13"/>
          <w:sz w:val="18"/>
        </w:rPr>
        <w:t xml:space="preserve"> </w:t>
      </w:r>
      <w:r>
        <w:rPr>
          <w:i/>
          <w:color w:val="231F20"/>
          <w:spacing w:val="-2"/>
          <w:sz w:val="18"/>
        </w:rPr>
        <w:t>Educational</w:t>
      </w:r>
      <w:r>
        <w:rPr>
          <w:i/>
          <w:color w:val="231F20"/>
          <w:spacing w:val="-13"/>
          <w:sz w:val="18"/>
        </w:rPr>
        <w:t xml:space="preserve"> </w:t>
      </w:r>
      <w:r>
        <w:rPr>
          <w:i/>
          <w:color w:val="231F20"/>
          <w:spacing w:val="-2"/>
          <w:sz w:val="18"/>
        </w:rPr>
        <w:t xml:space="preserve">Inequality: </w:t>
      </w:r>
      <w:r>
        <w:rPr>
          <w:i/>
          <w:color w:val="231F20"/>
          <w:sz w:val="18"/>
        </w:rPr>
        <w:t xml:space="preserve">an Assessment of Research on School Processes. </w:t>
      </w:r>
      <w:r>
        <w:rPr>
          <w:color w:val="231F20"/>
          <w:sz w:val="18"/>
        </w:rPr>
        <w:t>Falmer Press.</w:t>
      </w:r>
    </w:p>
    <w:p w:rsidR="00AC794A" w:rsidRDefault="00D23176">
      <w:pPr>
        <w:spacing w:line="309" w:lineRule="auto"/>
        <w:ind w:left="1410" w:right="1679" w:hanging="567"/>
        <w:jc w:val="both"/>
        <w:rPr>
          <w:sz w:val="18"/>
        </w:rPr>
      </w:pPr>
      <w:r>
        <w:rPr>
          <w:color w:val="231F20"/>
          <w:sz w:val="18"/>
        </w:rPr>
        <w:t xml:space="preserve">Fraser, N. (2003). Social Justice in the Age of Identity Politics: Redistribution, Re- cognition, Participation. En N. Fraser y A. Honneth (eds.). </w:t>
      </w:r>
      <w:r>
        <w:rPr>
          <w:i/>
          <w:color w:val="231F20"/>
          <w:sz w:val="18"/>
        </w:rPr>
        <w:t xml:space="preserve">Redistribution or recognition?: A Political-Philosophical Exchange. </w:t>
      </w:r>
      <w:r>
        <w:rPr>
          <w:color w:val="231F20"/>
          <w:sz w:val="18"/>
        </w:rPr>
        <w:t>Verso.</w:t>
      </w:r>
    </w:p>
    <w:p w:rsidR="00AC794A" w:rsidRDefault="00D23176">
      <w:pPr>
        <w:spacing w:line="309" w:lineRule="auto"/>
        <w:ind w:left="843" w:right="4097"/>
        <w:jc w:val="both"/>
        <w:rPr>
          <w:sz w:val="18"/>
        </w:rPr>
      </w:pPr>
      <w:r>
        <w:rPr>
          <w:color w:val="231F20"/>
          <w:spacing w:val="-6"/>
          <w:sz w:val="18"/>
        </w:rPr>
        <w:t xml:space="preserve">Freire, P. (2002 [1970]). </w:t>
      </w:r>
      <w:r>
        <w:rPr>
          <w:i/>
          <w:color w:val="231F20"/>
          <w:spacing w:val="-6"/>
          <w:sz w:val="18"/>
        </w:rPr>
        <w:t xml:space="preserve">Pedagogía del oprimido. </w:t>
      </w:r>
      <w:r>
        <w:rPr>
          <w:color w:val="231F20"/>
          <w:spacing w:val="-6"/>
          <w:sz w:val="18"/>
        </w:rPr>
        <w:t xml:space="preserve">Siglo </w:t>
      </w:r>
      <w:r>
        <w:rPr>
          <w:color w:val="231F20"/>
          <w:spacing w:val="-6"/>
          <w:sz w:val="15"/>
        </w:rPr>
        <w:t>XXI</w:t>
      </w:r>
      <w:r>
        <w:rPr>
          <w:color w:val="231F20"/>
          <w:spacing w:val="-6"/>
          <w:sz w:val="18"/>
        </w:rPr>
        <w:t xml:space="preserve">. </w:t>
      </w:r>
      <w:r>
        <w:rPr>
          <w:color w:val="231F20"/>
          <w:spacing w:val="-2"/>
          <w:sz w:val="18"/>
        </w:rPr>
        <w:t>Fullan,</w:t>
      </w:r>
      <w:r>
        <w:rPr>
          <w:color w:val="231F20"/>
          <w:spacing w:val="-12"/>
          <w:sz w:val="18"/>
        </w:rPr>
        <w:t xml:space="preserve"> </w:t>
      </w:r>
      <w:r>
        <w:rPr>
          <w:color w:val="231F20"/>
          <w:spacing w:val="-2"/>
          <w:sz w:val="18"/>
        </w:rPr>
        <w:t>M.</w:t>
      </w:r>
      <w:r>
        <w:rPr>
          <w:color w:val="231F20"/>
          <w:spacing w:val="-12"/>
          <w:sz w:val="18"/>
        </w:rPr>
        <w:t xml:space="preserve"> </w:t>
      </w:r>
      <w:r>
        <w:rPr>
          <w:color w:val="231F20"/>
          <w:spacing w:val="-2"/>
          <w:sz w:val="18"/>
        </w:rPr>
        <w:t>(2002).</w:t>
      </w:r>
      <w:r>
        <w:rPr>
          <w:color w:val="231F20"/>
          <w:spacing w:val="-12"/>
          <w:sz w:val="18"/>
        </w:rPr>
        <w:t xml:space="preserve"> </w:t>
      </w:r>
      <w:r>
        <w:rPr>
          <w:i/>
          <w:color w:val="231F20"/>
          <w:spacing w:val="-2"/>
          <w:sz w:val="18"/>
        </w:rPr>
        <w:t>Las</w:t>
      </w:r>
      <w:r>
        <w:rPr>
          <w:i/>
          <w:color w:val="231F20"/>
          <w:spacing w:val="-12"/>
          <w:sz w:val="18"/>
        </w:rPr>
        <w:t xml:space="preserve"> </w:t>
      </w:r>
      <w:r>
        <w:rPr>
          <w:i/>
          <w:color w:val="231F20"/>
          <w:spacing w:val="-2"/>
          <w:sz w:val="18"/>
        </w:rPr>
        <w:t>fuerzas</w:t>
      </w:r>
      <w:r>
        <w:rPr>
          <w:i/>
          <w:color w:val="231F20"/>
          <w:spacing w:val="-12"/>
          <w:sz w:val="18"/>
        </w:rPr>
        <w:t xml:space="preserve"> </w:t>
      </w:r>
      <w:r>
        <w:rPr>
          <w:i/>
          <w:color w:val="231F20"/>
          <w:spacing w:val="-2"/>
          <w:sz w:val="18"/>
        </w:rPr>
        <w:t>del</w:t>
      </w:r>
      <w:r>
        <w:rPr>
          <w:i/>
          <w:color w:val="231F20"/>
          <w:spacing w:val="-12"/>
          <w:sz w:val="18"/>
        </w:rPr>
        <w:t xml:space="preserve"> </w:t>
      </w:r>
      <w:r>
        <w:rPr>
          <w:i/>
          <w:color w:val="231F20"/>
          <w:spacing w:val="-2"/>
          <w:sz w:val="18"/>
        </w:rPr>
        <w:t>cambio.</w:t>
      </w:r>
      <w:r>
        <w:rPr>
          <w:i/>
          <w:color w:val="231F20"/>
          <w:spacing w:val="-12"/>
          <w:sz w:val="18"/>
        </w:rPr>
        <w:t xml:space="preserve"> </w:t>
      </w:r>
      <w:r>
        <w:rPr>
          <w:color w:val="231F20"/>
          <w:spacing w:val="-2"/>
          <w:sz w:val="18"/>
        </w:rPr>
        <w:t>Ediciones</w:t>
      </w:r>
      <w:r>
        <w:rPr>
          <w:color w:val="231F20"/>
          <w:spacing w:val="-12"/>
          <w:sz w:val="18"/>
        </w:rPr>
        <w:t xml:space="preserve"> </w:t>
      </w:r>
      <w:r>
        <w:rPr>
          <w:color w:val="231F20"/>
          <w:spacing w:val="-2"/>
          <w:sz w:val="18"/>
        </w:rPr>
        <w:t>Akal.</w:t>
      </w:r>
    </w:p>
    <w:p w:rsidR="00AC794A" w:rsidRDefault="00D23176">
      <w:pPr>
        <w:spacing w:line="309" w:lineRule="auto"/>
        <w:ind w:left="1410" w:right="1681" w:hanging="567"/>
        <w:jc w:val="both"/>
        <w:rPr>
          <w:sz w:val="18"/>
        </w:rPr>
      </w:pPr>
      <w:r>
        <w:rPr>
          <w:color w:val="231F20"/>
          <w:spacing w:val="-6"/>
          <w:sz w:val="18"/>
        </w:rPr>
        <w:t>Fullan,</w:t>
      </w:r>
      <w:r>
        <w:rPr>
          <w:color w:val="231F20"/>
          <w:spacing w:val="-9"/>
          <w:sz w:val="18"/>
        </w:rPr>
        <w:t xml:space="preserve"> </w:t>
      </w:r>
      <w:r>
        <w:rPr>
          <w:color w:val="231F20"/>
          <w:spacing w:val="-6"/>
          <w:sz w:val="18"/>
        </w:rPr>
        <w:t>M.</w:t>
      </w:r>
      <w:r>
        <w:rPr>
          <w:color w:val="231F20"/>
          <w:spacing w:val="-9"/>
          <w:sz w:val="18"/>
        </w:rPr>
        <w:t xml:space="preserve"> </w:t>
      </w:r>
      <w:r>
        <w:rPr>
          <w:color w:val="231F20"/>
          <w:spacing w:val="-6"/>
          <w:sz w:val="18"/>
        </w:rPr>
        <w:t>y</w:t>
      </w:r>
      <w:r>
        <w:rPr>
          <w:color w:val="231F20"/>
          <w:spacing w:val="40"/>
          <w:sz w:val="18"/>
        </w:rPr>
        <w:t xml:space="preserve"> </w:t>
      </w:r>
      <w:r>
        <w:rPr>
          <w:color w:val="231F20"/>
          <w:spacing w:val="-6"/>
          <w:sz w:val="18"/>
        </w:rPr>
        <w:t>Hargreaves,</w:t>
      </w:r>
      <w:r>
        <w:rPr>
          <w:color w:val="231F20"/>
          <w:spacing w:val="-9"/>
          <w:sz w:val="18"/>
        </w:rPr>
        <w:t xml:space="preserve"> </w:t>
      </w:r>
      <w:r>
        <w:rPr>
          <w:color w:val="231F20"/>
          <w:spacing w:val="-6"/>
          <w:sz w:val="18"/>
        </w:rPr>
        <w:t>A.</w:t>
      </w:r>
      <w:r>
        <w:rPr>
          <w:color w:val="231F20"/>
          <w:spacing w:val="-9"/>
          <w:sz w:val="18"/>
        </w:rPr>
        <w:t xml:space="preserve"> </w:t>
      </w:r>
      <w:r>
        <w:rPr>
          <w:color w:val="231F20"/>
          <w:spacing w:val="-6"/>
          <w:sz w:val="18"/>
        </w:rPr>
        <w:t>(1996).</w:t>
      </w:r>
      <w:r>
        <w:rPr>
          <w:color w:val="231F20"/>
          <w:spacing w:val="-9"/>
          <w:sz w:val="18"/>
        </w:rPr>
        <w:t xml:space="preserve"> </w:t>
      </w:r>
      <w:r>
        <w:rPr>
          <w:i/>
          <w:color w:val="231F20"/>
          <w:spacing w:val="-6"/>
          <w:sz w:val="18"/>
        </w:rPr>
        <w:t>La</w:t>
      </w:r>
      <w:r>
        <w:rPr>
          <w:i/>
          <w:color w:val="231F20"/>
          <w:spacing w:val="-9"/>
          <w:sz w:val="18"/>
        </w:rPr>
        <w:t xml:space="preserve"> </w:t>
      </w:r>
      <w:r>
        <w:rPr>
          <w:i/>
          <w:color w:val="231F20"/>
          <w:spacing w:val="-6"/>
          <w:sz w:val="18"/>
        </w:rPr>
        <w:t>escuela</w:t>
      </w:r>
      <w:r>
        <w:rPr>
          <w:i/>
          <w:color w:val="231F20"/>
          <w:spacing w:val="-9"/>
          <w:sz w:val="18"/>
        </w:rPr>
        <w:t xml:space="preserve"> </w:t>
      </w:r>
      <w:r>
        <w:rPr>
          <w:i/>
          <w:color w:val="231F20"/>
          <w:spacing w:val="-6"/>
          <w:sz w:val="18"/>
        </w:rPr>
        <w:t>que</w:t>
      </w:r>
      <w:r>
        <w:rPr>
          <w:i/>
          <w:color w:val="231F20"/>
          <w:spacing w:val="-9"/>
          <w:sz w:val="18"/>
        </w:rPr>
        <w:t xml:space="preserve"> </w:t>
      </w:r>
      <w:r>
        <w:rPr>
          <w:i/>
          <w:color w:val="231F20"/>
          <w:spacing w:val="-6"/>
          <w:sz w:val="18"/>
        </w:rPr>
        <w:t>queremos.</w:t>
      </w:r>
      <w:r>
        <w:rPr>
          <w:i/>
          <w:color w:val="231F20"/>
          <w:spacing w:val="-9"/>
          <w:sz w:val="18"/>
        </w:rPr>
        <w:t xml:space="preserve"> </w:t>
      </w:r>
      <w:r>
        <w:rPr>
          <w:i/>
          <w:color w:val="231F20"/>
          <w:spacing w:val="-6"/>
          <w:sz w:val="18"/>
        </w:rPr>
        <w:t>Los</w:t>
      </w:r>
      <w:r>
        <w:rPr>
          <w:i/>
          <w:color w:val="231F20"/>
          <w:spacing w:val="-9"/>
          <w:sz w:val="18"/>
        </w:rPr>
        <w:t xml:space="preserve"> </w:t>
      </w:r>
      <w:r>
        <w:rPr>
          <w:i/>
          <w:color w:val="231F20"/>
          <w:spacing w:val="-6"/>
          <w:sz w:val="18"/>
        </w:rPr>
        <w:t>objetivos</w:t>
      </w:r>
      <w:r>
        <w:rPr>
          <w:i/>
          <w:color w:val="231F20"/>
          <w:spacing w:val="-9"/>
          <w:sz w:val="18"/>
        </w:rPr>
        <w:t xml:space="preserve"> </w:t>
      </w:r>
      <w:r>
        <w:rPr>
          <w:i/>
          <w:color w:val="231F20"/>
          <w:spacing w:val="-6"/>
          <w:sz w:val="18"/>
        </w:rPr>
        <w:t>por</w:t>
      </w:r>
      <w:r>
        <w:rPr>
          <w:i/>
          <w:color w:val="231F20"/>
          <w:spacing w:val="-9"/>
          <w:sz w:val="18"/>
        </w:rPr>
        <w:t xml:space="preserve"> </w:t>
      </w:r>
      <w:r>
        <w:rPr>
          <w:i/>
          <w:color w:val="231F20"/>
          <w:spacing w:val="-6"/>
          <w:sz w:val="18"/>
        </w:rPr>
        <w:t>los</w:t>
      </w:r>
      <w:r>
        <w:rPr>
          <w:i/>
          <w:color w:val="231F20"/>
          <w:spacing w:val="-9"/>
          <w:sz w:val="18"/>
        </w:rPr>
        <w:t xml:space="preserve"> </w:t>
      </w:r>
      <w:r>
        <w:rPr>
          <w:i/>
          <w:color w:val="231F20"/>
          <w:spacing w:val="-6"/>
          <w:sz w:val="18"/>
        </w:rPr>
        <w:t xml:space="preserve">que </w:t>
      </w:r>
      <w:r>
        <w:rPr>
          <w:i/>
          <w:color w:val="231F20"/>
          <w:sz w:val="18"/>
        </w:rPr>
        <w:t xml:space="preserve">vale la pena luchar. </w:t>
      </w:r>
      <w:r>
        <w:rPr>
          <w:color w:val="231F20"/>
          <w:sz w:val="18"/>
        </w:rPr>
        <w:t xml:space="preserve">Biblioteca para la actualización el maestro. </w:t>
      </w:r>
      <w:r>
        <w:rPr>
          <w:color w:val="231F20"/>
          <w:sz w:val="15"/>
        </w:rPr>
        <w:t>SEP</w:t>
      </w:r>
      <w:r>
        <w:rPr>
          <w:color w:val="231F20"/>
          <w:sz w:val="18"/>
        </w:rPr>
        <w:t>.</w:t>
      </w:r>
    </w:p>
    <w:p w:rsidR="00AC794A" w:rsidRDefault="00D23176">
      <w:pPr>
        <w:spacing w:line="309" w:lineRule="auto"/>
        <w:ind w:left="1410" w:right="1681" w:hanging="567"/>
        <w:jc w:val="both"/>
        <w:rPr>
          <w:sz w:val="18"/>
        </w:rPr>
      </w:pPr>
      <w:r>
        <w:rPr>
          <w:color w:val="231F20"/>
          <w:sz w:val="18"/>
        </w:rPr>
        <w:t>Fullan,</w:t>
      </w:r>
      <w:r>
        <w:rPr>
          <w:color w:val="231F20"/>
          <w:spacing w:val="-4"/>
          <w:sz w:val="18"/>
        </w:rPr>
        <w:t xml:space="preserve"> </w:t>
      </w:r>
      <w:r>
        <w:rPr>
          <w:color w:val="231F20"/>
          <w:sz w:val="18"/>
        </w:rPr>
        <w:t>M.</w:t>
      </w:r>
      <w:r>
        <w:rPr>
          <w:color w:val="231F20"/>
          <w:spacing w:val="-4"/>
          <w:sz w:val="18"/>
        </w:rPr>
        <w:t xml:space="preserve"> </w:t>
      </w:r>
      <w:r>
        <w:rPr>
          <w:color w:val="231F20"/>
          <w:sz w:val="18"/>
        </w:rPr>
        <w:t>y</w:t>
      </w:r>
      <w:r>
        <w:rPr>
          <w:color w:val="231F20"/>
          <w:spacing w:val="-4"/>
          <w:sz w:val="18"/>
        </w:rPr>
        <w:t xml:space="preserve"> </w:t>
      </w:r>
      <w:r>
        <w:rPr>
          <w:color w:val="231F20"/>
          <w:sz w:val="18"/>
        </w:rPr>
        <w:t>Stiegelbauer,</w:t>
      </w:r>
      <w:r>
        <w:rPr>
          <w:color w:val="231F20"/>
          <w:spacing w:val="-4"/>
          <w:sz w:val="18"/>
        </w:rPr>
        <w:t xml:space="preserve"> </w:t>
      </w:r>
      <w:r>
        <w:rPr>
          <w:color w:val="231F20"/>
          <w:sz w:val="18"/>
        </w:rPr>
        <w:t>S.</w:t>
      </w:r>
      <w:r>
        <w:rPr>
          <w:color w:val="231F20"/>
          <w:spacing w:val="-4"/>
          <w:sz w:val="18"/>
        </w:rPr>
        <w:t xml:space="preserve"> </w:t>
      </w:r>
      <w:r>
        <w:rPr>
          <w:color w:val="231F20"/>
          <w:sz w:val="18"/>
        </w:rPr>
        <w:t>(1997).</w:t>
      </w:r>
      <w:r>
        <w:rPr>
          <w:color w:val="231F20"/>
          <w:spacing w:val="-4"/>
          <w:sz w:val="18"/>
        </w:rPr>
        <w:t xml:space="preserve"> </w:t>
      </w:r>
      <w:r>
        <w:rPr>
          <w:i/>
          <w:color w:val="231F20"/>
          <w:sz w:val="18"/>
        </w:rPr>
        <w:t>El</w:t>
      </w:r>
      <w:r>
        <w:rPr>
          <w:i/>
          <w:color w:val="231F20"/>
          <w:spacing w:val="-4"/>
          <w:sz w:val="18"/>
        </w:rPr>
        <w:t xml:space="preserve"> </w:t>
      </w:r>
      <w:r>
        <w:rPr>
          <w:i/>
          <w:color w:val="231F20"/>
          <w:sz w:val="18"/>
        </w:rPr>
        <w:t>cambio</w:t>
      </w:r>
      <w:r>
        <w:rPr>
          <w:i/>
          <w:color w:val="231F20"/>
          <w:spacing w:val="-4"/>
          <w:sz w:val="18"/>
        </w:rPr>
        <w:t xml:space="preserve"> </w:t>
      </w:r>
      <w:r>
        <w:rPr>
          <w:i/>
          <w:color w:val="231F20"/>
          <w:sz w:val="18"/>
        </w:rPr>
        <w:t>educativo.</w:t>
      </w:r>
      <w:r>
        <w:rPr>
          <w:i/>
          <w:color w:val="231F20"/>
          <w:spacing w:val="-4"/>
          <w:sz w:val="18"/>
        </w:rPr>
        <w:t xml:space="preserve"> </w:t>
      </w:r>
      <w:r>
        <w:rPr>
          <w:i/>
          <w:color w:val="231F20"/>
          <w:sz w:val="18"/>
        </w:rPr>
        <w:t>Guía</w:t>
      </w:r>
      <w:r>
        <w:rPr>
          <w:i/>
          <w:color w:val="231F20"/>
          <w:spacing w:val="-4"/>
          <w:sz w:val="18"/>
        </w:rPr>
        <w:t xml:space="preserve"> </w:t>
      </w:r>
      <w:r>
        <w:rPr>
          <w:i/>
          <w:color w:val="231F20"/>
          <w:sz w:val="18"/>
        </w:rPr>
        <w:t>de</w:t>
      </w:r>
      <w:r>
        <w:rPr>
          <w:i/>
          <w:color w:val="231F20"/>
          <w:spacing w:val="-4"/>
          <w:sz w:val="18"/>
        </w:rPr>
        <w:t xml:space="preserve"> </w:t>
      </w:r>
      <w:r>
        <w:rPr>
          <w:i/>
          <w:color w:val="231F20"/>
          <w:sz w:val="18"/>
        </w:rPr>
        <w:t>planeación</w:t>
      </w:r>
      <w:r>
        <w:rPr>
          <w:i/>
          <w:color w:val="231F20"/>
          <w:spacing w:val="-4"/>
          <w:sz w:val="18"/>
        </w:rPr>
        <w:t xml:space="preserve"> </w:t>
      </w:r>
      <w:r>
        <w:rPr>
          <w:i/>
          <w:color w:val="231F20"/>
          <w:sz w:val="18"/>
        </w:rPr>
        <w:t>para maestros.</w:t>
      </w:r>
      <w:r>
        <w:rPr>
          <w:i/>
          <w:color w:val="231F20"/>
          <w:spacing w:val="-11"/>
          <w:sz w:val="18"/>
        </w:rPr>
        <w:t xml:space="preserve"> </w:t>
      </w:r>
      <w:r>
        <w:rPr>
          <w:color w:val="231F20"/>
          <w:sz w:val="18"/>
        </w:rPr>
        <w:t>Trillas.</w:t>
      </w:r>
    </w:p>
    <w:p w:rsidR="00AC794A" w:rsidRDefault="00D23176">
      <w:pPr>
        <w:spacing w:line="309" w:lineRule="auto"/>
        <w:ind w:left="1410" w:right="1681" w:hanging="567"/>
        <w:jc w:val="both"/>
        <w:rPr>
          <w:sz w:val="18"/>
        </w:rPr>
      </w:pPr>
      <w:r>
        <w:rPr>
          <w:color w:val="231F20"/>
          <w:spacing w:val="-4"/>
          <w:sz w:val="18"/>
        </w:rPr>
        <w:t>Gadotti,</w:t>
      </w:r>
      <w:r>
        <w:rPr>
          <w:color w:val="231F20"/>
          <w:spacing w:val="-10"/>
          <w:sz w:val="18"/>
        </w:rPr>
        <w:t xml:space="preserve"> </w:t>
      </w:r>
      <w:r>
        <w:rPr>
          <w:color w:val="231F20"/>
          <w:spacing w:val="-4"/>
          <w:sz w:val="18"/>
        </w:rPr>
        <w:t>M.,</w:t>
      </w:r>
      <w:r>
        <w:rPr>
          <w:color w:val="231F20"/>
          <w:spacing w:val="-10"/>
          <w:sz w:val="18"/>
        </w:rPr>
        <w:t xml:space="preserve"> </w:t>
      </w:r>
      <w:r>
        <w:rPr>
          <w:color w:val="231F20"/>
          <w:spacing w:val="-4"/>
          <w:sz w:val="18"/>
        </w:rPr>
        <w:t>Gomez,</w:t>
      </w:r>
      <w:r>
        <w:rPr>
          <w:color w:val="231F20"/>
          <w:spacing w:val="-10"/>
          <w:sz w:val="18"/>
        </w:rPr>
        <w:t xml:space="preserve"> </w:t>
      </w:r>
      <w:r>
        <w:rPr>
          <w:color w:val="231F20"/>
          <w:spacing w:val="-4"/>
          <w:sz w:val="18"/>
        </w:rPr>
        <w:t>M.</w:t>
      </w:r>
      <w:r>
        <w:rPr>
          <w:color w:val="231F20"/>
          <w:spacing w:val="-10"/>
          <w:sz w:val="18"/>
        </w:rPr>
        <w:t xml:space="preserve"> </w:t>
      </w:r>
      <w:r>
        <w:rPr>
          <w:color w:val="231F20"/>
          <w:spacing w:val="-4"/>
          <w:sz w:val="18"/>
        </w:rPr>
        <w:t>V.</w:t>
      </w:r>
      <w:r>
        <w:rPr>
          <w:color w:val="231F20"/>
          <w:spacing w:val="-10"/>
          <w:sz w:val="18"/>
        </w:rPr>
        <w:t xml:space="preserve"> </w:t>
      </w:r>
      <w:r>
        <w:rPr>
          <w:color w:val="231F20"/>
          <w:spacing w:val="-4"/>
          <w:sz w:val="18"/>
        </w:rPr>
        <w:t>y</w:t>
      </w:r>
      <w:r>
        <w:rPr>
          <w:color w:val="231F20"/>
          <w:spacing w:val="-10"/>
          <w:sz w:val="18"/>
        </w:rPr>
        <w:t xml:space="preserve"> </w:t>
      </w:r>
      <w:r>
        <w:rPr>
          <w:color w:val="231F20"/>
          <w:spacing w:val="-4"/>
          <w:sz w:val="18"/>
        </w:rPr>
        <w:t>Freire,</w:t>
      </w:r>
      <w:r>
        <w:rPr>
          <w:color w:val="231F20"/>
          <w:spacing w:val="-10"/>
          <w:sz w:val="18"/>
        </w:rPr>
        <w:t xml:space="preserve"> </w:t>
      </w:r>
      <w:r>
        <w:rPr>
          <w:color w:val="231F20"/>
          <w:spacing w:val="-4"/>
          <w:sz w:val="18"/>
        </w:rPr>
        <w:t>L.</w:t>
      </w:r>
      <w:r>
        <w:rPr>
          <w:color w:val="231F20"/>
          <w:spacing w:val="-10"/>
          <w:sz w:val="18"/>
        </w:rPr>
        <w:t xml:space="preserve"> </w:t>
      </w:r>
      <w:r>
        <w:rPr>
          <w:color w:val="231F20"/>
          <w:spacing w:val="-4"/>
          <w:sz w:val="18"/>
        </w:rPr>
        <w:t>(2003).</w:t>
      </w:r>
      <w:r>
        <w:rPr>
          <w:color w:val="231F20"/>
          <w:spacing w:val="-9"/>
          <w:sz w:val="18"/>
        </w:rPr>
        <w:t xml:space="preserve"> </w:t>
      </w:r>
      <w:r>
        <w:rPr>
          <w:i/>
          <w:color w:val="231F20"/>
          <w:spacing w:val="-4"/>
          <w:sz w:val="18"/>
        </w:rPr>
        <w:t>Lecciones</w:t>
      </w:r>
      <w:r>
        <w:rPr>
          <w:i/>
          <w:color w:val="231F20"/>
          <w:spacing w:val="-10"/>
          <w:sz w:val="18"/>
        </w:rPr>
        <w:t xml:space="preserve"> </w:t>
      </w:r>
      <w:r>
        <w:rPr>
          <w:i/>
          <w:color w:val="231F20"/>
          <w:spacing w:val="-4"/>
          <w:sz w:val="18"/>
        </w:rPr>
        <w:t>de</w:t>
      </w:r>
      <w:r>
        <w:rPr>
          <w:i/>
          <w:color w:val="231F20"/>
          <w:spacing w:val="-10"/>
          <w:sz w:val="18"/>
        </w:rPr>
        <w:t xml:space="preserve"> </w:t>
      </w:r>
      <w:r>
        <w:rPr>
          <w:i/>
          <w:color w:val="231F20"/>
          <w:spacing w:val="-4"/>
          <w:sz w:val="18"/>
        </w:rPr>
        <w:t>Paulo</w:t>
      </w:r>
      <w:r>
        <w:rPr>
          <w:i/>
          <w:color w:val="231F20"/>
          <w:spacing w:val="-10"/>
          <w:sz w:val="18"/>
        </w:rPr>
        <w:t xml:space="preserve"> </w:t>
      </w:r>
      <w:r>
        <w:rPr>
          <w:i/>
          <w:color w:val="231F20"/>
          <w:spacing w:val="-4"/>
          <w:sz w:val="18"/>
        </w:rPr>
        <w:t>Freire</w:t>
      </w:r>
      <w:r>
        <w:rPr>
          <w:i/>
          <w:color w:val="231F20"/>
          <w:spacing w:val="-10"/>
          <w:sz w:val="18"/>
        </w:rPr>
        <w:t xml:space="preserve"> </w:t>
      </w:r>
      <w:r>
        <w:rPr>
          <w:i/>
          <w:color w:val="231F20"/>
          <w:spacing w:val="-4"/>
          <w:sz w:val="18"/>
        </w:rPr>
        <w:t>cruzando</w:t>
      </w:r>
      <w:r>
        <w:rPr>
          <w:i/>
          <w:color w:val="231F20"/>
          <w:spacing w:val="-10"/>
          <w:sz w:val="18"/>
        </w:rPr>
        <w:t xml:space="preserve"> </w:t>
      </w:r>
      <w:r>
        <w:rPr>
          <w:i/>
          <w:color w:val="231F20"/>
          <w:spacing w:val="-4"/>
          <w:sz w:val="18"/>
        </w:rPr>
        <w:t xml:space="preserve">fron- </w:t>
      </w:r>
      <w:r>
        <w:rPr>
          <w:i/>
          <w:color w:val="231F20"/>
          <w:sz w:val="18"/>
        </w:rPr>
        <w:t xml:space="preserve">teras: experiencias que se completan. </w:t>
      </w:r>
      <w:r>
        <w:rPr>
          <w:color w:val="231F20"/>
          <w:sz w:val="18"/>
        </w:rPr>
        <w:t xml:space="preserve">Consejo Latinoamericano de Ciencias </w:t>
      </w:r>
      <w:r>
        <w:rPr>
          <w:color w:val="231F20"/>
          <w:spacing w:val="-2"/>
          <w:sz w:val="18"/>
        </w:rPr>
        <w:t>Sociales.</w:t>
      </w:r>
    </w:p>
    <w:p w:rsidR="00AC794A" w:rsidRDefault="00D23176">
      <w:pPr>
        <w:pStyle w:val="Textoindependiente"/>
        <w:spacing w:line="309" w:lineRule="auto"/>
        <w:ind w:left="1410" w:right="1680" w:hanging="567"/>
        <w:jc w:val="both"/>
      </w:pPr>
      <w:r>
        <w:rPr>
          <w:color w:val="231F20"/>
          <w:spacing w:val="-2"/>
        </w:rPr>
        <w:t>Gajardo,</w:t>
      </w:r>
      <w:r>
        <w:rPr>
          <w:color w:val="231F20"/>
          <w:spacing w:val="-14"/>
        </w:rPr>
        <w:t xml:space="preserve"> </w:t>
      </w:r>
      <w:r>
        <w:rPr>
          <w:color w:val="231F20"/>
          <w:spacing w:val="-2"/>
        </w:rPr>
        <w:t>M.</w:t>
      </w:r>
      <w:r>
        <w:rPr>
          <w:color w:val="231F20"/>
          <w:spacing w:val="-14"/>
        </w:rPr>
        <w:t xml:space="preserve"> </w:t>
      </w:r>
      <w:r>
        <w:rPr>
          <w:color w:val="231F20"/>
          <w:spacing w:val="-2"/>
        </w:rPr>
        <w:t>(1985).</w:t>
      </w:r>
      <w:r>
        <w:rPr>
          <w:color w:val="231F20"/>
          <w:spacing w:val="-14"/>
        </w:rPr>
        <w:t xml:space="preserve"> </w:t>
      </w:r>
      <w:r>
        <w:rPr>
          <w:color w:val="231F20"/>
          <w:spacing w:val="-2"/>
        </w:rPr>
        <w:t>Investigación</w:t>
      </w:r>
      <w:r>
        <w:rPr>
          <w:color w:val="231F20"/>
          <w:spacing w:val="-14"/>
        </w:rPr>
        <w:t xml:space="preserve"> </w:t>
      </w:r>
      <w:r>
        <w:rPr>
          <w:color w:val="231F20"/>
          <w:spacing w:val="-2"/>
        </w:rPr>
        <w:t>participativa</w:t>
      </w:r>
      <w:r>
        <w:rPr>
          <w:color w:val="231F20"/>
          <w:spacing w:val="-14"/>
        </w:rPr>
        <w:t xml:space="preserve"> </w:t>
      </w:r>
      <w:r>
        <w:rPr>
          <w:color w:val="231F20"/>
          <w:spacing w:val="-2"/>
        </w:rPr>
        <w:t>en</w:t>
      </w:r>
      <w:r>
        <w:rPr>
          <w:color w:val="231F20"/>
          <w:spacing w:val="-13"/>
        </w:rPr>
        <w:t xml:space="preserve"> </w:t>
      </w:r>
      <w:r>
        <w:rPr>
          <w:color w:val="231F20"/>
          <w:spacing w:val="-2"/>
        </w:rPr>
        <w:t>América</w:t>
      </w:r>
      <w:r>
        <w:rPr>
          <w:color w:val="231F20"/>
          <w:spacing w:val="-14"/>
        </w:rPr>
        <w:t xml:space="preserve"> </w:t>
      </w:r>
      <w:r>
        <w:rPr>
          <w:color w:val="231F20"/>
          <w:spacing w:val="-2"/>
        </w:rPr>
        <w:t>Latina.</w:t>
      </w:r>
      <w:r>
        <w:rPr>
          <w:color w:val="231F20"/>
          <w:spacing w:val="-14"/>
        </w:rPr>
        <w:t xml:space="preserve"> </w:t>
      </w:r>
      <w:r>
        <w:rPr>
          <w:color w:val="231F20"/>
          <w:spacing w:val="-2"/>
        </w:rPr>
        <w:t>Flacso</w:t>
      </w:r>
      <w:r>
        <w:rPr>
          <w:color w:val="231F20"/>
          <w:spacing w:val="-14"/>
        </w:rPr>
        <w:t xml:space="preserve"> </w:t>
      </w:r>
      <w:r>
        <w:rPr>
          <w:color w:val="231F20"/>
          <w:spacing w:val="-2"/>
        </w:rPr>
        <w:t>Santiago</w:t>
      </w:r>
      <w:r>
        <w:rPr>
          <w:color w:val="231F20"/>
          <w:spacing w:val="-14"/>
        </w:rPr>
        <w:t xml:space="preserve"> </w:t>
      </w:r>
      <w:r>
        <w:rPr>
          <w:color w:val="231F20"/>
          <w:spacing w:val="-2"/>
        </w:rPr>
        <w:t>de Chile.</w:t>
      </w:r>
      <w:r>
        <w:rPr>
          <w:color w:val="231F20"/>
          <w:spacing w:val="-11"/>
        </w:rPr>
        <w:t xml:space="preserve"> </w:t>
      </w:r>
      <w:hyperlink r:id="rId84">
        <w:r>
          <w:rPr>
            <w:color w:val="58595B"/>
            <w:spacing w:val="-2"/>
            <w:u w:val="single" w:color="808285"/>
          </w:rPr>
          <w:t>http://flacsochile.org/biblioteca/pub/memoria/1985/000945.pdf</w:t>
        </w:r>
      </w:hyperlink>
    </w:p>
    <w:p w:rsidR="00AC794A" w:rsidRDefault="00D23176">
      <w:pPr>
        <w:spacing w:line="218" w:lineRule="exact"/>
        <w:ind w:left="843"/>
        <w:jc w:val="both"/>
        <w:rPr>
          <w:sz w:val="18"/>
        </w:rPr>
      </w:pPr>
      <w:r>
        <w:rPr>
          <w:color w:val="231F20"/>
          <w:spacing w:val="-4"/>
          <w:sz w:val="18"/>
        </w:rPr>
        <w:t>Gardner,</w:t>
      </w:r>
      <w:r>
        <w:rPr>
          <w:color w:val="231F20"/>
          <w:spacing w:val="-17"/>
          <w:sz w:val="18"/>
        </w:rPr>
        <w:t xml:space="preserve"> </w:t>
      </w:r>
      <w:r>
        <w:rPr>
          <w:color w:val="231F20"/>
          <w:spacing w:val="-4"/>
          <w:sz w:val="18"/>
        </w:rPr>
        <w:t>J.</w:t>
      </w:r>
      <w:r>
        <w:rPr>
          <w:color w:val="231F20"/>
          <w:spacing w:val="-16"/>
          <w:sz w:val="18"/>
        </w:rPr>
        <w:t xml:space="preserve"> </w:t>
      </w:r>
      <w:r>
        <w:rPr>
          <w:color w:val="231F20"/>
          <w:spacing w:val="-4"/>
          <w:sz w:val="18"/>
        </w:rPr>
        <w:t>(2012).</w:t>
      </w:r>
      <w:r>
        <w:rPr>
          <w:color w:val="231F20"/>
          <w:spacing w:val="-17"/>
          <w:sz w:val="18"/>
        </w:rPr>
        <w:t xml:space="preserve"> </w:t>
      </w:r>
      <w:r>
        <w:rPr>
          <w:i/>
          <w:color w:val="231F20"/>
          <w:spacing w:val="-4"/>
          <w:sz w:val="18"/>
        </w:rPr>
        <w:t>Assessment</w:t>
      </w:r>
      <w:r>
        <w:rPr>
          <w:i/>
          <w:color w:val="231F20"/>
          <w:spacing w:val="-16"/>
          <w:sz w:val="18"/>
        </w:rPr>
        <w:t xml:space="preserve"> </w:t>
      </w:r>
      <w:r>
        <w:rPr>
          <w:i/>
          <w:color w:val="231F20"/>
          <w:spacing w:val="-4"/>
          <w:sz w:val="18"/>
        </w:rPr>
        <w:t>and</w:t>
      </w:r>
      <w:r>
        <w:rPr>
          <w:i/>
          <w:color w:val="231F20"/>
          <w:spacing w:val="-17"/>
          <w:sz w:val="18"/>
        </w:rPr>
        <w:t xml:space="preserve"> </w:t>
      </w:r>
      <w:r>
        <w:rPr>
          <w:i/>
          <w:color w:val="231F20"/>
          <w:spacing w:val="-4"/>
          <w:sz w:val="18"/>
        </w:rPr>
        <w:t>Learning.</w:t>
      </w:r>
      <w:r>
        <w:rPr>
          <w:i/>
          <w:color w:val="231F20"/>
          <w:spacing w:val="-17"/>
          <w:sz w:val="18"/>
        </w:rPr>
        <w:t xml:space="preserve"> </w:t>
      </w:r>
      <w:r>
        <w:rPr>
          <w:color w:val="231F20"/>
          <w:spacing w:val="-4"/>
          <w:sz w:val="15"/>
        </w:rPr>
        <w:t>SAGE</w:t>
      </w:r>
      <w:r>
        <w:rPr>
          <w:color w:val="231F20"/>
          <w:spacing w:val="-4"/>
          <w:sz w:val="18"/>
        </w:rPr>
        <w:t>.</w:t>
      </w:r>
    </w:p>
    <w:p w:rsidR="00AC794A" w:rsidRDefault="00D23176">
      <w:pPr>
        <w:spacing w:before="52"/>
        <w:ind w:left="843"/>
        <w:jc w:val="both"/>
        <w:rPr>
          <w:i/>
          <w:sz w:val="18"/>
        </w:rPr>
      </w:pPr>
      <w:r>
        <w:rPr>
          <w:color w:val="231F20"/>
          <w:sz w:val="18"/>
        </w:rPr>
        <w:t>Gewirtz,</w:t>
      </w:r>
      <w:r>
        <w:rPr>
          <w:color w:val="231F20"/>
          <w:spacing w:val="-32"/>
          <w:sz w:val="18"/>
        </w:rPr>
        <w:t xml:space="preserve"> </w:t>
      </w:r>
      <w:r>
        <w:rPr>
          <w:color w:val="231F20"/>
          <w:sz w:val="18"/>
        </w:rPr>
        <w:t>S.</w:t>
      </w:r>
      <w:r>
        <w:rPr>
          <w:color w:val="231F20"/>
          <w:spacing w:val="-32"/>
          <w:sz w:val="18"/>
        </w:rPr>
        <w:t xml:space="preserve"> </w:t>
      </w:r>
      <w:r>
        <w:rPr>
          <w:color w:val="231F20"/>
          <w:sz w:val="18"/>
        </w:rPr>
        <w:t>(2006).</w:t>
      </w:r>
      <w:r>
        <w:rPr>
          <w:color w:val="231F20"/>
          <w:spacing w:val="-31"/>
          <w:sz w:val="18"/>
        </w:rPr>
        <w:t xml:space="preserve"> </w:t>
      </w:r>
      <w:r>
        <w:rPr>
          <w:i/>
          <w:color w:val="231F20"/>
          <w:sz w:val="18"/>
        </w:rPr>
        <w:t>Conceptualizing</w:t>
      </w:r>
      <w:r>
        <w:rPr>
          <w:i/>
          <w:color w:val="231F20"/>
          <w:spacing w:val="-32"/>
          <w:sz w:val="18"/>
        </w:rPr>
        <w:t xml:space="preserve"> </w:t>
      </w:r>
      <w:r>
        <w:rPr>
          <w:i/>
          <w:color w:val="231F20"/>
          <w:sz w:val="18"/>
        </w:rPr>
        <w:t>Social</w:t>
      </w:r>
      <w:r>
        <w:rPr>
          <w:i/>
          <w:color w:val="231F20"/>
          <w:spacing w:val="-31"/>
          <w:sz w:val="18"/>
        </w:rPr>
        <w:t xml:space="preserve"> </w:t>
      </w:r>
      <w:r>
        <w:rPr>
          <w:i/>
          <w:color w:val="231F20"/>
          <w:sz w:val="18"/>
        </w:rPr>
        <w:t>Justice</w:t>
      </w:r>
      <w:r>
        <w:rPr>
          <w:i/>
          <w:color w:val="231F20"/>
          <w:spacing w:val="-32"/>
          <w:sz w:val="18"/>
        </w:rPr>
        <w:t xml:space="preserve"> </w:t>
      </w:r>
      <w:r>
        <w:rPr>
          <w:i/>
          <w:color w:val="231F20"/>
          <w:sz w:val="18"/>
        </w:rPr>
        <w:t>in</w:t>
      </w:r>
      <w:r>
        <w:rPr>
          <w:i/>
          <w:color w:val="231F20"/>
          <w:spacing w:val="-32"/>
          <w:sz w:val="18"/>
        </w:rPr>
        <w:t xml:space="preserve"> </w:t>
      </w:r>
      <w:r>
        <w:rPr>
          <w:i/>
          <w:color w:val="231F20"/>
          <w:sz w:val="18"/>
        </w:rPr>
        <w:t>Education:</w:t>
      </w:r>
      <w:r>
        <w:rPr>
          <w:i/>
          <w:color w:val="231F20"/>
          <w:spacing w:val="-31"/>
          <w:sz w:val="18"/>
        </w:rPr>
        <w:t xml:space="preserve"> </w:t>
      </w:r>
      <w:r>
        <w:rPr>
          <w:i/>
          <w:color w:val="231F20"/>
          <w:sz w:val="18"/>
        </w:rPr>
        <w:t>Mapping</w:t>
      </w:r>
      <w:r>
        <w:rPr>
          <w:i/>
          <w:color w:val="231F20"/>
          <w:spacing w:val="-32"/>
          <w:sz w:val="18"/>
        </w:rPr>
        <w:t xml:space="preserve"> </w:t>
      </w:r>
      <w:r>
        <w:rPr>
          <w:i/>
          <w:color w:val="231F20"/>
          <w:sz w:val="18"/>
        </w:rPr>
        <w:t>the</w:t>
      </w:r>
      <w:r>
        <w:rPr>
          <w:i/>
          <w:color w:val="231F20"/>
          <w:spacing w:val="-31"/>
          <w:sz w:val="18"/>
        </w:rPr>
        <w:t xml:space="preserve"> </w:t>
      </w:r>
      <w:r>
        <w:rPr>
          <w:i/>
          <w:color w:val="231F20"/>
          <w:spacing w:val="-2"/>
          <w:sz w:val="18"/>
        </w:rPr>
        <w:t>Territory.</w:t>
      </w:r>
    </w:p>
    <w:p w:rsidR="00AC794A" w:rsidRDefault="00D23176">
      <w:pPr>
        <w:spacing w:before="63" w:line="309" w:lineRule="auto"/>
        <w:ind w:left="843" w:right="1681" w:firstLine="566"/>
        <w:jc w:val="both"/>
        <w:rPr>
          <w:i/>
          <w:sz w:val="18"/>
        </w:rPr>
      </w:pPr>
      <w:r>
        <w:rPr>
          <w:i/>
          <w:color w:val="231F20"/>
          <w:spacing w:val="-2"/>
          <w:sz w:val="18"/>
        </w:rPr>
        <w:t>Journal</w:t>
      </w:r>
      <w:r>
        <w:rPr>
          <w:i/>
          <w:color w:val="231F20"/>
          <w:spacing w:val="-14"/>
          <w:sz w:val="18"/>
        </w:rPr>
        <w:t xml:space="preserve"> </w:t>
      </w:r>
      <w:r>
        <w:rPr>
          <w:i/>
          <w:color w:val="231F20"/>
          <w:spacing w:val="-2"/>
          <w:sz w:val="18"/>
        </w:rPr>
        <w:t>of</w:t>
      </w:r>
      <w:r>
        <w:rPr>
          <w:i/>
          <w:color w:val="231F20"/>
          <w:spacing w:val="-13"/>
          <w:sz w:val="18"/>
        </w:rPr>
        <w:t xml:space="preserve"> </w:t>
      </w:r>
      <w:r>
        <w:rPr>
          <w:i/>
          <w:color w:val="231F20"/>
          <w:spacing w:val="-2"/>
          <w:sz w:val="18"/>
        </w:rPr>
        <w:t>Education</w:t>
      </w:r>
      <w:r>
        <w:rPr>
          <w:i/>
          <w:color w:val="231F20"/>
          <w:spacing w:val="-14"/>
          <w:sz w:val="18"/>
        </w:rPr>
        <w:t xml:space="preserve"> </w:t>
      </w:r>
      <w:r>
        <w:rPr>
          <w:i/>
          <w:color w:val="231F20"/>
          <w:spacing w:val="-2"/>
          <w:sz w:val="18"/>
        </w:rPr>
        <w:t>Policy,</w:t>
      </w:r>
      <w:r>
        <w:rPr>
          <w:i/>
          <w:color w:val="231F20"/>
          <w:spacing w:val="-13"/>
          <w:sz w:val="18"/>
        </w:rPr>
        <w:t xml:space="preserve"> </w:t>
      </w:r>
      <w:r>
        <w:rPr>
          <w:i/>
          <w:color w:val="231F20"/>
          <w:spacing w:val="-2"/>
          <w:sz w:val="18"/>
        </w:rPr>
        <w:t>13</w:t>
      </w:r>
      <w:r>
        <w:rPr>
          <w:color w:val="231F20"/>
          <w:spacing w:val="-2"/>
          <w:sz w:val="18"/>
        </w:rPr>
        <w:t>(4),</w:t>
      </w:r>
      <w:r>
        <w:rPr>
          <w:color w:val="231F20"/>
          <w:spacing w:val="-14"/>
          <w:sz w:val="18"/>
        </w:rPr>
        <w:t xml:space="preserve"> </w:t>
      </w:r>
      <w:r>
        <w:rPr>
          <w:color w:val="231F20"/>
          <w:spacing w:val="-2"/>
          <w:sz w:val="18"/>
        </w:rPr>
        <w:t>469-484.</w:t>
      </w:r>
      <w:r>
        <w:rPr>
          <w:color w:val="231F20"/>
          <w:spacing w:val="-13"/>
          <w:sz w:val="18"/>
        </w:rPr>
        <w:t xml:space="preserve"> </w:t>
      </w:r>
      <w:r>
        <w:rPr>
          <w:color w:val="231F20"/>
          <w:spacing w:val="-2"/>
          <w:sz w:val="15"/>
        </w:rPr>
        <w:t>DOI</w:t>
      </w:r>
      <w:r>
        <w:rPr>
          <w:color w:val="231F20"/>
          <w:spacing w:val="-2"/>
          <w:sz w:val="18"/>
        </w:rPr>
        <w:t xml:space="preserve">:10.1080/0268093980130402 </w:t>
      </w:r>
      <w:r>
        <w:rPr>
          <w:color w:val="231F20"/>
          <w:sz w:val="18"/>
        </w:rPr>
        <w:t>Giddens,</w:t>
      </w:r>
      <w:r>
        <w:rPr>
          <w:color w:val="231F20"/>
          <w:spacing w:val="-16"/>
          <w:sz w:val="18"/>
        </w:rPr>
        <w:t xml:space="preserve"> </w:t>
      </w:r>
      <w:r>
        <w:rPr>
          <w:color w:val="231F20"/>
          <w:sz w:val="18"/>
        </w:rPr>
        <w:t>A.</w:t>
      </w:r>
      <w:r>
        <w:rPr>
          <w:color w:val="231F20"/>
          <w:spacing w:val="-16"/>
          <w:sz w:val="18"/>
        </w:rPr>
        <w:t xml:space="preserve"> </w:t>
      </w:r>
      <w:r>
        <w:rPr>
          <w:color w:val="231F20"/>
          <w:sz w:val="18"/>
        </w:rPr>
        <w:t>(1995).</w:t>
      </w:r>
      <w:r>
        <w:rPr>
          <w:color w:val="231F20"/>
          <w:spacing w:val="-16"/>
          <w:sz w:val="18"/>
        </w:rPr>
        <w:t xml:space="preserve"> </w:t>
      </w:r>
      <w:r>
        <w:rPr>
          <w:i/>
          <w:color w:val="231F20"/>
          <w:sz w:val="18"/>
        </w:rPr>
        <w:t>La</w:t>
      </w:r>
      <w:r>
        <w:rPr>
          <w:i/>
          <w:color w:val="231F20"/>
          <w:spacing w:val="-15"/>
          <w:sz w:val="18"/>
        </w:rPr>
        <w:t xml:space="preserve"> </w:t>
      </w:r>
      <w:r>
        <w:rPr>
          <w:i/>
          <w:color w:val="231F20"/>
          <w:sz w:val="18"/>
        </w:rPr>
        <w:t>constitución</w:t>
      </w:r>
      <w:r>
        <w:rPr>
          <w:i/>
          <w:color w:val="231F20"/>
          <w:spacing w:val="-16"/>
          <w:sz w:val="18"/>
        </w:rPr>
        <w:t xml:space="preserve"> </w:t>
      </w:r>
      <w:r>
        <w:rPr>
          <w:i/>
          <w:color w:val="231F20"/>
          <w:sz w:val="18"/>
        </w:rPr>
        <w:t>de</w:t>
      </w:r>
      <w:r>
        <w:rPr>
          <w:i/>
          <w:color w:val="231F20"/>
          <w:spacing w:val="-16"/>
          <w:sz w:val="18"/>
        </w:rPr>
        <w:t xml:space="preserve"> </w:t>
      </w:r>
      <w:r>
        <w:rPr>
          <w:i/>
          <w:color w:val="231F20"/>
          <w:sz w:val="18"/>
        </w:rPr>
        <w:t>la</w:t>
      </w:r>
      <w:r>
        <w:rPr>
          <w:i/>
          <w:color w:val="231F20"/>
          <w:spacing w:val="-16"/>
          <w:sz w:val="18"/>
        </w:rPr>
        <w:t xml:space="preserve"> </w:t>
      </w:r>
      <w:r>
        <w:rPr>
          <w:i/>
          <w:color w:val="231F20"/>
          <w:sz w:val="18"/>
        </w:rPr>
        <w:t>sociedad:</w:t>
      </w:r>
      <w:r>
        <w:rPr>
          <w:i/>
          <w:color w:val="231F20"/>
          <w:spacing w:val="-15"/>
          <w:sz w:val="18"/>
        </w:rPr>
        <w:t xml:space="preserve"> </w:t>
      </w:r>
      <w:r>
        <w:rPr>
          <w:i/>
          <w:color w:val="231F20"/>
          <w:sz w:val="18"/>
        </w:rPr>
        <w:t>bases</w:t>
      </w:r>
      <w:r>
        <w:rPr>
          <w:i/>
          <w:color w:val="231F20"/>
          <w:spacing w:val="-16"/>
          <w:sz w:val="18"/>
        </w:rPr>
        <w:t xml:space="preserve"> </w:t>
      </w:r>
      <w:r>
        <w:rPr>
          <w:i/>
          <w:color w:val="231F20"/>
          <w:sz w:val="18"/>
        </w:rPr>
        <w:t>para</w:t>
      </w:r>
      <w:r>
        <w:rPr>
          <w:i/>
          <w:color w:val="231F20"/>
          <w:spacing w:val="-16"/>
          <w:sz w:val="18"/>
        </w:rPr>
        <w:t xml:space="preserve"> </w:t>
      </w:r>
      <w:r>
        <w:rPr>
          <w:i/>
          <w:color w:val="231F20"/>
          <w:sz w:val="18"/>
        </w:rPr>
        <w:t>la</w:t>
      </w:r>
      <w:r>
        <w:rPr>
          <w:i/>
          <w:color w:val="231F20"/>
          <w:spacing w:val="-16"/>
          <w:sz w:val="18"/>
        </w:rPr>
        <w:t xml:space="preserve"> </w:t>
      </w:r>
      <w:r>
        <w:rPr>
          <w:i/>
          <w:color w:val="231F20"/>
          <w:sz w:val="18"/>
        </w:rPr>
        <w:t>teoría</w:t>
      </w:r>
      <w:r>
        <w:rPr>
          <w:i/>
          <w:color w:val="231F20"/>
          <w:spacing w:val="-15"/>
          <w:sz w:val="18"/>
        </w:rPr>
        <w:t xml:space="preserve"> </w:t>
      </w:r>
      <w:r>
        <w:rPr>
          <w:i/>
          <w:color w:val="231F20"/>
          <w:sz w:val="18"/>
        </w:rPr>
        <w:t>de</w:t>
      </w:r>
      <w:r>
        <w:rPr>
          <w:i/>
          <w:color w:val="231F20"/>
          <w:spacing w:val="-16"/>
          <w:sz w:val="18"/>
        </w:rPr>
        <w:t xml:space="preserve"> </w:t>
      </w:r>
      <w:r>
        <w:rPr>
          <w:i/>
          <w:color w:val="231F20"/>
          <w:sz w:val="18"/>
        </w:rPr>
        <w:t>la</w:t>
      </w:r>
      <w:r>
        <w:rPr>
          <w:i/>
          <w:color w:val="231F20"/>
          <w:spacing w:val="-16"/>
          <w:sz w:val="18"/>
        </w:rPr>
        <w:t xml:space="preserve"> </w:t>
      </w:r>
      <w:r>
        <w:rPr>
          <w:i/>
          <w:color w:val="231F20"/>
          <w:spacing w:val="-2"/>
          <w:sz w:val="18"/>
        </w:rPr>
        <w:t>estruc-</w:t>
      </w:r>
    </w:p>
    <w:p w:rsidR="00AC794A" w:rsidRDefault="00D23176">
      <w:pPr>
        <w:pStyle w:val="Textoindependiente"/>
        <w:spacing w:line="218" w:lineRule="exact"/>
        <w:ind w:left="1410"/>
        <w:jc w:val="both"/>
      </w:pPr>
      <w:r>
        <w:rPr>
          <w:i/>
          <w:color w:val="231F20"/>
          <w:w w:val="90"/>
        </w:rPr>
        <w:t>turación</w:t>
      </w:r>
      <w:r>
        <w:rPr>
          <w:i/>
          <w:color w:val="231F20"/>
          <w:spacing w:val="5"/>
        </w:rPr>
        <w:t xml:space="preserve"> </w:t>
      </w:r>
      <w:r>
        <w:rPr>
          <w:color w:val="231F20"/>
          <w:w w:val="90"/>
        </w:rPr>
        <w:t>(J.</w:t>
      </w:r>
      <w:r>
        <w:rPr>
          <w:color w:val="231F20"/>
          <w:spacing w:val="6"/>
        </w:rPr>
        <w:t xml:space="preserve"> </w:t>
      </w:r>
      <w:r>
        <w:rPr>
          <w:color w:val="231F20"/>
          <w:w w:val="90"/>
        </w:rPr>
        <w:t>L.</w:t>
      </w:r>
      <w:r>
        <w:rPr>
          <w:color w:val="231F20"/>
          <w:spacing w:val="5"/>
        </w:rPr>
        <w:t xml:space="preserve"> </w:t>
      </w:r>
      <w:r>
        <w:rPr>
          <w:color w:val="231F20"/>
          <w:w w:val="90"/>
        </w:rPr>
        <w:t>Etcheverry,</w:t>
      </w:r>
      <w:r>
        <w:rPr>
          <w:color w:val="231F20"/>
          <w:spacing w:val="6"/>
        </w:rPr>
        <w:t xml:space="preserve"> </w:t>
      </w:r>
      <w:r>
        <w:rPr>
          <w:color w:val="231F20"/>
          <w:w w:val="90"/>
        </w:rPr>
        <w:t>trad.).</w:t>
      </w:r>
      <w:r>
        <w:rPr>
          <w:color w:val="231F20"/>
          <w:spacing w:val="5"/>
        </w:rPr>
        <w:t xml:space="preserve"> </w:t>
      </w:r>
      <w:r>
        <w:rPr>
          <w:color w:val="231F20"/>
          <w:spacing w:val="-2"/>
          <w:w w:val="90"/>
        </w:rPr>
        <w:t>Amorrortu.</w:t>
      </w:r>
    </w:p>
    <w:p w:rsidR="00AC794A" w:rsidRDefault="00D23176">
      <w:pPr>
        <w:pStyle w:val="Textoindependiente"/>
        <w:spacing w:before="63" w:line="309" w:lineRule="auto"/>
        <w:ind w:left="1410" w:right="1681" w:hanging="567"/>
        <w:jc w:val="both"/>
      </w:pPr>
      <w:r>
        <w:rPr>
          <w:color w:val="231F20"/>
        </w:rPr>
        <w:t>Hamel,</w:t>
      </w:r>
      <w:r>
        <w:rPr>
          <w:color w:val="231F20"/>
          <w:spacing w:val="-3"/>
        </w:rPr>
        <w:t xml:space="preserve"> </w:t>
      </w:r>
      <w:r>
        <w:rPr>
          <w:color w:val="231F20"/>
        </w:rPr>
        <w:t>R.,</w:t>
      </w:r>
      <w:r>
        <w:rPr>
          <w:color w:val="231F20"/>
          <w:spacing w:val="-3"/>
        </w:rPr>
        <w:t xml:space="preserve"> </w:t>
      </w:r>
      <w:r>
        <w:rPr>
          <w:color w:val="231F20"/>
        </w:rPr>
        <w:t>Erape,</w:t>
      </w:r>
      <w:r>
        <w:rPr>
          <w:color w:val="231F20"/>
          <w:spacing w:val="-3"/>
        </w:rPr>
        <w:t xml:space="preserve"> </w:t>
      </w:r>
      <w:r>
        <w:rPr>
          <w:color w:val="231F20"/>
        </w:rPr>
        <w:t>A.</w:t>
      </w:r>
      <w:r>
        <w:rPr>
          <w:color w:val="231F20"/>
          <w:spacing w:val="-3"/>
        </w:rPr>
        <w:t xml:space="preserve"> </w:t>
      </w:r>
      <w:r>
        <w:rPr>
          <w:color w:val="231F20"/>
        </w:rPr>
        <w:t>y</w:t>
      </w:r>
      <w:r>
        <w:rPr>
          <w:color w:val="231F20"/>
          <w:spacing w:val="-3"/>
        </w:rPr>
        <w:t xml:space="preserve"> </w:t>
      </w:r>
      <w:r>
        <w:rPr>
          <w:color w:val="231F20"/>
        </w:rPr>
        <w:t>Márquez,</w:t>
      </w:r>
      <w:r>
        <w:rPr>
          <w:color w:val="231F20"/>
          <w:spacing w:val="-3"/>
        </w:rPr>
        <w:t xml:space="preserve"> </w:t>
      </w:r>
      <w:r>
        <w:rPr>
          <w:color w:val="231F20"/>
        </w:rPr>
        <w:t>B.</w:t>
      </w:r>
      <w:r>
        <w:rPr>
          <w:color w:val="231F20"/>
          <w:spacing w:val="-3"/>
        </w:rPr>
        <w:t xml:space="preserve"> </w:t>
      </w:r>
      <w:r>
        <w:rPr>
          <w:color w:val="231F20"/>
        </w:rPr>
        <w:t>(2018).</w:t>
      </w:r>
      <w:r>
        <w:rPr>
          <w:color w:val="231F20"/>
          <w:spacing w:val="-3"/>
        </w:rPr>
        <w:t xml:space="preserve"> </w:t>
      </w:r>
      <w:r>
        <w:rPr>
          <w:color w:val="231F20"/>
        </w:rPr>
        <w:t>La</w:t>
      </w:r>
      <w:r>
        <w:rPr>
          <w:color w:val="231F20"/>
          <w:spacing w:val="-3"/>
        </w:rPr>
        <w:t xml:space="preserve"> </w:t>
      </w:r>
      <w:r>
        <w:rPr>
          <w:color w:val="231F20"/>
        </w:rPr>
        <w:t>construcción</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identidad</w:t>
      </w:r>
      <w:r>
        <w:rPr>
          <w:color w:val="231F20"/>
          <w:spacing w:val="-3"/>
        </w:rPr>
        <w:t xml:space="preserve"> </w:t>
      </w:r>
      <w:r>
        <w:rPr>
          <w:color w:val="231F20"/>
        </w:rPr>
        <w:t xml:space="preserve">P’urhe- pecha a partir de la educación intercultural bilingüe propia. </w:t>
      </w:r>
      <w:r>
        <w:rPr>
          <w:i/>
          <w:color w:val="231F20"/>
        </w:rPr>
        <w:t xml:space="preserve">Trabalhos em </w:t>
      </w:r>
      <w:r>
        <w:rPr>
          <w:i/>
          <w:color w:val="231F20"/>
          <w:spacing w:val="-4"/>
        </w:rPr>
        <w:t>Lingüística</w:t>
      </w:r>
      <w:r>
        <w:rPr>
          <w:i/>
          <w:color w:val="231F20"/>
          <w:spacing w:val="-9"/>
        </w:rPr>
        <w:t xml:space="preserve"> </w:t>
      </w:r>
      <w:r>
        <w:rPr>
          <w:i/>
          <w:color w:val="231F20"/>
          <w:spacing w:val="-4"/>
        </w:rPr>
        <w:t>Aplicada</w:t>
      </w:r>
      <w:r>
        <w:rPr>
          <w:color w:val="231F20"/>
          <w:spacing w:val="-4"/>
        </w:rPr>
        <w:t>,</w:t>
      </w:r>
      <w:r>
        <w:rPr>
          <w:color w:val="231F20"/>
          <w:spacing w:val="-9"/>
        </w:rPr>
        <w:t xml:space="preserve"> </w:t>
      </w:r>
      <w:r>
        <w:rPr>
          <w:i/>
          <w:color w:val="231F20"/>
          <w:spacing w:val="-4"/>
        </w:rPr>
        <w:t>57</w:t>
      </w:r>
      <w:r>
        <w:rPr>
          <w:color w:val="231F20"/>
          <w:spacing w:val="-4"/>
        </w:rPr>
        <w:t>(3),</w:t>
      </w:r>
      <w:r>
        <w:rPr>
          <w:color w:val="231F20"/>
          <w:spacing w:val="-9"/>
        </w:rPr>
        <w:t xml:space="preserve"> </w:t>
      </w:r>
      <w:r>
        <w:rPr>
          <w:color w:val="231F20"/>
          <w:spacing w:val="-4"/>
        </w:rPr>
        <w:t>1377-1412.</w:t>
      </w:r>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spacing w:before="204" w:line="309" w:lineRule="auto"/>
        <w:ind w:left="2970" w:right="122" w:hanging="567"/>
        <w:jc w:val="both"/>
        <w:rPr>
          <w:sz w:val="18"/>
        </w:rPr>
      </w:pPr>
      <w:r>
        <w:rPr>
          <w:color w:val="231F20"/>
          <w:spacing w:val="-2"/>
          <w:sz w:val="18"/>
        </w:rPr>
        <w:lastRenderedPageBreak/>
        <w:t>Hargreaves,</w:t>
      </w:r>
      <w:r>
        <w:rPr>
          <w:color w:val="231F20"/>
          <w:spacing w:val="-14"/>
          <w:sz w:val="18"/>
        </w:rPr>
        <w:t xml:space="preserve"> </w:t>
      </w:r>
      <w:r>
        <w:rPr>
          <w:color w:val="231F20"/>
          <w:spacing w:val="-2"/>
          <w:sz w:val="18"/>
        </w:rPr>
        <w:t>A.</w:t>
      </w:r>
      <w:r>
        <w:rPr>
          <w:color w:val="231F20"/>
          <w:spacing w:val="-14"/>
          <w:sz w:val="18"/>
        </w:rPr>
        <w:t xml:space="preserve"> </w:t>
      </w:r>
      <w:r>
        <w:rPr>
          <w:color w:val="231F20"/>
          <w:spacing w:val="-2"/>
          <w:sz w:val="18"/>
        </w:rPr>
        <w:t>(1998).</w:t>
      </w:r>
      <w:r>
        <w:rPr>
          <w:color w:val="231F20"/>
          <w:spacing w:val="-14"/>
          <w:sz w:val="18"/>
        </w:rPr>
        <w:t xml:space="preserve"> </w:t>
      </w:r>
      <w:r>
        <w:rPr>
          <w:i/>
          <w:color w:val="231F20"/>
          <w:spacing w:val="-2"/>
          <w:sz w:val="18"/>
        </w:rPr>
        <w:t>Profesorado,</w:t>
      </w:r>
      <w:r>
        <w:rPr>
          <w:i/>
          <w:color w:val="231F20"/>
          <w:spacing w:val="-14"/>
          <w:sz w:val="18"/>
        </w:rPr>
        <w:t xml:space="preserve"> </w:t>
      </w:r>
      <w:r>
        <w:rPr>
          <w:i/>
          <w:color w:val="231F20"/>
          <w:spacing w:val="-2"/>
          <w:sz w:val="18"/>
        </w:rPr>
        <w:t>cultura</w:t>
      </w:r>
      <w:r>
        <w:rPr>
          <w:i/>
          <w:color w:val="231F20"/>
          <w:spacing w:val="-14"/>
          <w:sz w:val="18"/>
        </w:rPr>
        <w:t xml:space="preserve"> </w:t>
      </w:r>
      <w:r>
        <w:rPr>
          <w:i/>
          <w:color w:val="231F20"/>
          <w:spacing w:val="-2"/>
          <w:sz w:val="18"/>
        </w:rPr>
        <w:t>y</w:t>
      </w:r>
      <w:r>
        <w:rPr>
          <w:i/>
          <w:color w:val="231F20"/>
          <w:spacing w:val="-13"/>
          <w:sz w:val="18"/>
        </w:rPr>
        <w:t xml:space="preserve"> </w:t>
      </w:r>
      <w:r>
        <w:rPr>
          <w:i/>
          <w:color w:val="231F20"/>
          <w:spacing w:val="-2"/>
          <w:sz w:val="18"/>
        </w:rPr>
        <w:t>postmodernidad.</w:t>
      </w:r>
      <w:r>
        <w:rPr>
          <w:i/>
          <w:color w:val="231F20"/>
          <w:spacing w:val="-14"/>
          <w:sz w:val="18"/>
        </w:rPr>
        <w:t xml:space="preserve"> </w:t>
      </w:r>
      <w:r>
        <w:rPr>
          <w:i/>
          <w:color w:val="231F20"/>
          <w:spacing w:val="-2"/>
          <w:sz w:val="18"/>
        </w:rPr>
        <w:t>Cambian</w:t>
      </w:r>
      <w:r>
        <w:rPr>
          <w:i/>
          <w:color w:val="231F20"/>
          <w:spacing w:val="-14"/>
          <w:sz w:val="18"/>
        </w:rPr>
        <w:t xml:space="preserve"> </w:t>
      </w:r>
      <w:r>
        <w:rPr>
          <w:i/>
          <w:color w:val="231F20"/>
          <w:spacing w:val="-2"/>
          <w:sz w:val="18"/>
        </w:rPr>
        <w:t>los</w:t>
      </w:r>
      <w:r>
        <w:rPr>
          <w:i/>
          <w:color w:val="231F20"/>
          <w:spacing w:val="-14"/>
          <w:sz w:val="18"/>
        </w:rPr>
        <w:t xml:space="preserve"> </w:t>
      </w:r>
      <w:r>
        <w:rPr>
          <w:i/>
          <w:color w:val="231F20"/>
          <w:spacing w:val="-2"/>
          <w:sz w:val="18"/>
        </w:rPr>
        <w:t xml:space="preserve">tiempos, </w:t>
      </w:r>
      <w:r>
        <w:rPr>
          <w:i/>
          <w:color w:val="231F20"/>
          <w:sz w:val="18"/>
        </w:rPr>
        <w:t xml:space="preserve">cambia el profesorado. </w:t>
      </w:r>
      <w:r>
        <w:rPr>
          <w:color w:val="231F20"/>
          <w:sz w:val="18"/>
        </w:rPr>
        <w:t>Ediciones Morata.</w:t>
      </w:r>
    </w:p>
    <w:p w:rsidR="00AC794A" w:rsidRDefault="00D23176">
      <w:pPr>
        <w:spacing w:line="309" w:lineRule="auto"/>
        <w:ind w:left="2970" w:right="123" w:hanging="567"/>
        <w:jc w:val="both"/>
        <w:rPr>
          <w:sz w:val="18"/>
        </w:rPr>
      </w:pPr>
      <w:r>
        <w:rPr>
          <w:color w:val="231F20"/>
          <w:spacing w:val="-2"/>
          <w:sz w:val="18"/>
        </w:rPr>
        <w:t>Hargreaves,</w:t>
      </w:r>
      <w:r>
        <w:rPr>
          <w:color w:val="231F20"/>
          <w:spacing w:val="-14"/>
          <w:sz w:val="18"/>
        </w:rPr>
        <w:t xml:space="preserve"> </w:t>
      </w:r>
      <w:r>
        <w:rPr>
          <w:color w:val="231F20"/>
          <w:spacing w:val="-2"/>
          <w:sz w:val="18"/>
        </w:rPr>
        <w:t>A.</w:t>
      </w:r>
      <w:r>
        <w:rPr>
          <w:color w:val="231F20"/>
          <w:spacing w:val="-14"/>
          <w:sz w:val="18"/>
        </w:rPr>
        <w:t xml:space="preserve"> </w:t>
      </w:r>
      <w:r>
        <w:rPr>
          <w:color w:val="231F20"/>
          <w:spacing w:val="-2"/>
          <w:sz w:val="18"/>
        </w:rPr>
        <w:t>(1999).</w:t>
      </w:r>
      <w:r>
        <w:rPr>
          <w:color w:val="231F20"/>
          <w:spacing w:val="-14"/>
          <w:sz w:val="18"/>
        </w:rPr>
        <w:t xml:space="preserve"> </w:t>
      </w:r>
      <w:r>
        <w:rPr>
          <w:color w:val="231F20"/>
          <w:spacing w:val="-2"/>
          <w:sz w:val="18"/>
        </w:rPr>
        <w:t>Cuatro</w:t>
      </w:r>
      <w:r>
        <w:rPr>
          <w:color w:val="231F20"/>
          <w:spacing w:val="-14"/>
          <w:sz w:val="18"/>
        </w:rPr>
        <w:t xml:space="preserve"> </w:t>
      </w:r>
      <w:r>
        <w:rPr>
          <w:color w:val="231F20"/>
          <w:spacing w:val="-2"/>
          <w:sz w:val="18"/>
        </w:rPr>
        <w:t>edades</w:t>
      </w:r>
      <w:r>
        <w:rPr>
          <w:color w:val="231F20"/>
          <w:spacing w:val="-14"/>
          <w:sz w:val="18"/>
        </w:rPr>
        <w:t xml:space="preserve"> </w:t>
      </w:r>
      <w:r>
        <w:rPr>
          <w:color w:val="231F20"/>
          <w:spacing w:val="-2"/>
          <w:sz w:val="18"/>
        </w:rPr>
        <w:t>del</w:t>
      </w:r>
      <w:r>
        <w:rPr>
          <w:color w:val="231F20"/>
          <w:spacing w:val="-13"/>
          <w:sz w:val="18"/>
        </w:rPr>
        <w:t xml:space="preserve"> </w:t>
      </w:r>
      <w:r>
        <w:rPr>
          <w:color w:val="231F20"/>
          <w:spacing w:val="-2"/>
          <w:sz w:val="18"/>
        </w:rPr>
        <w:t>profesionalismo</w:t>
      </w:r>
      <w:r>
        <w:rPr>
          <w:color w:val="231F20"/>
          <w:spacing w:val="-14"/>
          <w:sz w:val="18"/>
        </w:rPr>
        <w:t xml:space="preserve"> </w:t>
      </w:r>
      <w:r>
        <w:rPr>
          <w:color w:val="231F20"/>
          <w:spacing w:val="-2"/>
          <w:sz w:val="18"/>
        </w:rPr>
        <w:t>y</w:t>
      </w:r>
      <w:r>
        <w:rPr>
          <w:color w:val="231F20"/>
          <w:spacing w:val="-14"/>
          <w:sz w:val="18"/>
        </w:rPr>
        <w:t xml:space="preserve"> </w:t>
      </w:r>
      <w:r>
        <w:rPr>
          <w:color w:val="231F20"/>
          <w:spacing w:val="-2"/>
          <w:sz w:val="18"/>
        </w:rPr>
        <w:t>del</w:t>
      </w:r>
      <w:r>
        <w:rPr>
          <w:color w:val="231F20"/>
          <w:spacing w:val="-14"/>
          <w:sz w:val="18"/>
        </w:rPr>
        <w:t xml:space="preserve"> </w:t>
      </w:r>
      <w:r>
        <w:rPr>
          <w:color w:val="231F20"/>
          <w:spacing w:val="-2"/>
          <w:sz w:val="18"/>
        </w:rPr>
        <w:t>aprendizaje</w:t>
      </w:r>
      <w:r>
        <w:rPr>
          <w:color w:val="231F20"/>
          <w:spacing w:val="-14"/>
          <w:sz w:val="18"/>
        </w:rPr>
        <w:t xml:space="preserve"> </w:t>
      </w:r>
      <w:r>
        <w:rPr>
          <w:color w:val="231F20"/>
          <w:spacing w:val="-2"/>
          <w:sz w:val="18"/>
        </w:rPr>
        <w:t xml:space="preserve">profesio- </w:t>
      </w:r>
      <w:r>
        <w:rPr>
          <w:color w:val="231F20"/>
          <w:spacing w:val="-4"/>
          <w:sz w:val="18"/>
        </w:rPr>
        <w:t>nal.</w:t>
      </w:r>
      <w:r>
        <w:rPr>
          <w:color w:val="231F20"/>
          <w:spacing w:val="-7"/>
          <w:sz w:val="18"/>
        </w:rPr>
        <w:t xml:space="preserve"> </w:t>
      </w:r>
      <w:r>
        <w:rPr>
          <w:color w:val="231F20"/>
          <w:spacing w:val="-4"/>
          <w:sz w:val="18"/>
        </w:rPr>
        <w:t>En</w:t>
      </w:r>
      <w:r>
        <w:rPr>
          <w:color w:val="231F20"/>
          <w:spacing w:val="-7"/>
          <w:sz w:val="18"/>
        </w:rPr>
        <w:t xml:space="preserve"> </w:t>
      </w:r>
      <w:r>
        <w:rPr>
          <w:color w:val="231F20"/>
          <w:spacing w:val="-4"/>
          <w:sz w:val="18"/>
        </w:rPr>
        <w:t>B.</w:t>
      </w:r>
      <w:r>
        <w:rPr>
          <w:color w:val="231F20"/>
          <w:spacing w:val="-7"/>
          <w:sz w:val="18"/>
        </w:rPr>
        <w:t xml:space="preserve"> </w:t>
      </w:r>
      <w:r>
        <w:rPr>
          <w:color w:val="231F20"/>
          <w:spacing w:val="-4"/>
          <w:sz w:val="18"/>
        </w:rPr>
        <w:t>Ávalos</w:t>
      </w:r>
      <w:r>
        <w:rPr>
          <w:color w:val="231F20"/>
          <w:spacing w:val="-7"/>
          <w:sz w:val="18"/>
        </w:rPr>
        <w:t xml:space="preserve"> </w:t>
      </w:r>
      <w:r>
        <w:rPr>
          <w:color w:val="231F20"/>
          <w:spacing w:val="-4"/>
          <w:sz w:val="18"/>
        </w:rPr>
        <w:t>y</w:t>
      </w:r>
      <w:r>
        <w:rPr>
          <w:color w:val="231F20"/>
          <w:spacing w:val="-7"/>
          <w:sz w:val="18"/>
        </w:rPr>
        <w:t xml:space="preserve"> </w:t>
      </w:r>
      <w:r>
        <w:rPr>
          <w:color w:val="231F20"/>
          <w:spacing w:val="-4"/>
          <w:sz w:val="18"/>
        </w:rPr>
        <w:t>M.</w:t>
      </w:r>
      <w:r>
        <w:rPr>
          <w:color w:val="231F20"/>
          <w:spacing w:val="-7"/>
          <w:sz w:val="18"/>
        </w:rPr>
        <w:t xml:space="preserve"> </w:t>
      </w:r>
      <w:r>
        <w:rPr>
          <w:color w:val="231F20"/>
          <w:spacing w:val="-4"/>
          <w:sz w:val="18"/>
        </w:rPr>
        <w:t>E.</w:t>
      </w:r>
      <w:r>
        <w:rPr>
          <w:color w:val="231F20"/>
          <w:spacing w:val="-7"/>
          <w:sz w:val="18"/>
        </w:rPr>
        <w:t xml:space="preserve"> </w:t>
      </w:r>
      <w:r>
        <w:rPr>
          <w:color w:val="231F20"/>
          <w:spacing w:val="-4"/>
          <w:sz w:val="18"/>
        </w:rPr>
        <w:t>Nordenflycht</w:t>
      </w:r>
      <w:r>
        <w:rPr>
          <w:color w:val="231F20"/>
          <w:spacing w:val="-7"/>
          <w:sz w:val="18"/>
        </w:rPr>
        <w:t xml:space="preserve"> </w:t>
      </w:r>
      <w:r>
        <w:rPr>
          <w:color w:val="231F20"/>
          <w:spacing w:val="-4"/>
          <w:sz w:val="18"/>
        </w:rPr>
        <w:t>(eds.).</w:t>
      </w:r>
      <w:r>
        <w:rPr>
          <w:color w:val="231F20"/>
          <w:spacing w:val="-7"/>
          <w:sz w:val="18"/>
        </w:rPr>
        <w:t xml:space="preserve"> </w:t>
      </w:r>
      <w:r>
        <w:rPr>
          <w:i/>
          <w:color w:val="231F20"/>
          <w:spacing w:val="-4"/>
          <w:sz w:val="18"/>
        </w:rPr>
        <w:t>La</w:t>
      </w:r>
      <w:r>
        <w:rPr>
          <w:i/>
          <w:color w:val="231F20"/>
          <w:spacing w:val="-7"/>
          <w:sz w:val="18"/>
        </w:rPr>
        <w:t xml:space="preserve"> </w:t>
      </w:r>
      <w:r>
        <w:rPr>
          <w:i/>
          <w:color w:val="231F20"/>
          <w:spacing w:val="-4"/>
          <w:sz w:val="18"/>
        </w:rPr>
        <w:t>formación</w:t>
      </w:r>
      <w:r>
        <w:rPr>
          <w:i/>
          <w:color w:val="231F20"/>
          <w:spacing w:val="-7"/>
          <w:sz w:val="18"/>
        </w:rPr>
        <w:t xml:space="preserve"> </w:t>
      </w:r>
      <w:r>
        <w:rPr>
          <w:i/>
          <w:color w:val="231F20"/>
          <w:spacing w:val="-4"/>
          <w:sz w:val="18"/>
        </w:rPr>
        <w:t>de</w:t>
      </w:r>
      <w:r>
        <w:rPr>
          <w:i/>
          <w:color w:val="231F20"/>
          <w:spacing w:val="-7"/>
          <w:sz w:val="18"/>
        </w:rPr>
        <w:t xml:space="preserve"> </w:t>
      </w:r>
      <w:r>
        <w:rPr>
          <w:i/>
          <w:color w:val="231F20"/>
          <w:spacing w:val="-4"/>
          <w:sz w:val="18"/>
        </w:rPr>
        <w:t>profesores:</w:t>
      </w:r>
      <w:r>
        <w:rPr>
          <w:i/>
          <w:color w:val="231F20"/>
          <w:spacing w:val="-7"/>
          <w:sz w:val="18"/>
        </w:rPr>
        <w:t xml:space="preserve"> </w:t>
      </w:r>
      <w:r>
        <w:rPr>
          <w:i/>
          <w:color w:val="231F20"/>
          <w:spacing w:val="-4"/>
          <w:sz w:val="18"/>
        </w:rPr>
        <w:t xml:space="preserve">pers- </w:t>
      </w:r>
      <w:r>
        <w:rPr>
          <w:i/>
          <w:color w:val="231F20"/>
          <w:sz w:val="18"/>
        </w:rPr>
        <w:t xml:space="preserve">pectivas y experiencias. </w:t>
      </w:r>
      <w:r>
        <w:rPr>
          <w:color w:val="231F20"/>
          <w:sz w:val="18"/>
        </w:rPr>
        <w:t>Santillana.</w:t>
      </w:r>
    </w:p>
    <w:p w:rsidR="00AC794A" w:rsidRDefault="00D23176">
      <w:pPr>
        <w:spacing w:line="217" w:lineRule="exact"/>
        <w:ind w:left="2403"/>
        <w:jc w:val="both"/>
        <w:rPr>
          <w:sz w:val="18"/>
        </w:rPr>
      </w:pPr>
      <w:r>
        <w:rPr>
          <w:color w:val="231F20"/>
          <w:spacing w:val="-2"/>
          <w:sz w:val="18"/>
        </w:rPr>
        <w:t>Harlen,</w:t>
      </w:r>
      <w:r>
        <w:rPr>
          <w:color w:val="231F20"/>
          <w:spacing w:val="-10"/>
          <w:sz w:val="18"/>
        </w:rPr>
        <w:t xml:space="preserve"> </w:t>
      </w:r>
      <w:r>
        <w:rPr>
          <w:color w:val="231F20"/>
          <w:spacing w:val="-2"/>
          <w:sz w:val="18"/>
        </w:rPr>
        <w:t>W.</w:t>
      </w:r>
      <w:r>
        <w:rPr>
          <w:color w:val="231F20"/>
          <w:spacing w:val="-9"/>
          <w:sz w:val="18"/>
        </w:rPr>
        <w:t xml:space="preserve"> </w:t>
      </w:r>
      <w:r>
        <w:rPr>
          <w:color w:val="231F20"/>
          <w:spacing w:val="-2"/>
          <w:sz w:val="18"/>
        </w:rPr>
        <w:t>(2007).</w:t>
      </w:r>
      <w:r>
        <w:rPr>
          <w:color w:val="231F20"/>
          <w:spacing w:val="-9"/>
          <w:sz w:val="18"/>
        </w:rPr>
        <w:t xml:space="preserve"> </w:t>
      </w:r>
      <w:r>
        <w:rPr>
          <w:i/>
          <w:color w:val="231F20"/>
          <w:spacing w:val="-2"/>
          <w:sz w:val="18"/>
        </w:rPr>
        <w:t>Assessment</w:t>
      </w:r>
      <w:r>
        <w:rPr>
          <w:i/>
          <w:color w:val="231F20"/>
          <w:spacing w:val="-9"/>
          <w:sz w:val="18"/>
        </w:rPr>
        <w:t xml:space="preserve"> </w:t>
      </w:r>
      <w:r>
        <w:rPr>
          <w:i/>
          <w:color w:val="231F20"/>
          <w:spacing w:val="-2"/>
          <w:sz w:val="18"/>
        </w:rPr>
        <w:t>of</w:t>
      </w:r>
      <w:r>
        <w:rPr>
          <w:i/>
          <w:color w:val="231F20"/>
          <w:spacing w:val="-9"/>
          <w:sz w:val="18"/>
        </w:rPr>
        <w:t xml:space="preserve"> </w:t>
      </w:r>
      <w:r>
        <w:rPr>
          <w:i/>
          <w:color w:val="231F20"/>
          <w:spacing w:val="-2"/>
          <w:sz w:val="18"/>
        </w:rPr>
        <w:t>Learning.</w:t>
      </w:r>
      <w:r>
        <w:rPr>
          <w:i/>
          <w:color w:val="231F20"/>
          <w:spacing w:val="-9"/>
          <w:sz w:val="18"/>
        </w:rPr>
        <w:t xml:space="preserve"> </w:t>
      </w:r>
      <w:r>
        <w:rPr>
          <w:color w:val="231F20"/>
          <w:spacing w:val="-2"/>
          <w:sz w:val="15"/>
        </w:rPr>
        <w:t>SAGE</w:t>
      </w:r>
      <w:r>
        <w:rPr>
          <w:color w:val="231F20"/>
          <w:spacing w:val="8"/>
          <w:sz w:val="15"/>
        </w:rPr>
        <w:t xml:space="preserve"> </w:t>
      </w:r>
      <w:r>
        <w:rPr>
          <w:color w:val="231F20"/>
          <w:spacing w:val="-2"/>
          <w:sz w:val="18"/>
        </w:rPr>
        <w:t>Publications</w:t>
      </w:r>
      <w:r>
        <w:rPr>
          <w:color w:val="231F20"/>
          <w:spacing w:val="-9"/>
          <w:sz w:val="18"/>
        </w:rPr>
        <w:t xml:space="preserve"> </w:t>
      </w:r>
      <w:r>
        <w:rPr>
          <w:color w:val="231F20"/>
          <w:spacing w:val="-4"/>
          <w:sz w:val="18"/>
        </w:rPr>
        <w:t>Ltd.</w:t>
      </w:r>
    </w:p>
    <w:p w:rsidR="00AC794A" w:rsidRDefault="00D23176">
      <w:pPr>
        <w:spacing w:before="62"/>
        <w:ind w:left="2403"/>
        <w:jc w:val="both"/>
        <w:rPr>
          <w:sz w:val="18"/>
        </w:rPr>
      </w:pPr>
      <w:r>
        <w:rPr>
          <w:color w:val="231F20"/>
          <w:spacing w:val="-4"/>
          <w:sz w:val="18"/>
        </w:rPr>
        <w:t>Hart,</w:t>
      </w:r>
      <w:r>
        <w:rPr>
          <w:color w:val="231F20"/>
          <w:spacing w:val="-10"/>
          <w:sz w:val="18"/>
        </w:rPr>
        <w:t xml:space="preserve"> </w:t>
      </w:r>
      <w:r>
        <w:rPr>
          <w:color w:val="231F20"/>
          <w:spacing w:val="-4"/>
          <w:sz w:val="18"/>
        </w:rPr>
        <w:t>R.</w:t>
      </w:r>
      <w:r>
        <w:rPr>
          <w:color w:val="231F20"/>
          <w:spacing w:val="-10"/>
          <w:sz w:val="18"/>
        </w:rPr>
        <w:t xml:space="preserve"> </w:t>
      </w:r>
      <w:r>
        <w:rPr>
          <w:color w:val="231F20"/>
          <w:spacing w:val="-4"/>
          <w:sz w:val="18"/>
        </w:rPr>
        <w:t>A.</w:t>
      </w:r>
      <w:r>
        <w:rPr>
          <w:color w:val="231F20"/>
          <w:spacing w:val="-10"/>
          <w:sz w:val="18"/>
        </w:rPr>
        <w:t xml:space="preserve"> </w:t>
      </w:r>
      <w:r>
        <w:rPr>
          <w:color w:val="231F20"/>
          <w:spacing w:val="-4"/>
          <w:sz w:val="18"/>
        </w:rPr>
        <w:t>(1992).</w:t>
      </w:r>
      <w:r>
        <w:rPr>
          <w:color w:val="231F20"/>
          <w:spacing w:val="-10"/>
          <w:sz w:val="18"/>
        </w:rPr>
        <w:t xml:space="preserve"> </w:t>
      </w:r>
      <w:r>
        <w:rPr>
          <w:i/>
          <w:color w:val="231F20"/>
          <w:spacing w:val="-4"/>
          <w:sz w:val="18"/>
        </w:rPr>
        <w:t>Children’s</w:t>
      </w:r>
      <w:r>
        <w:rPr>
          <w:i/>
          <w:color w:val="231F20"/>
          <w:spacing w:val="-10"/>
          <w:sz w:val="18"/>
        </w:rPr>
        <w:t xml:space="preserve"> </w:t>
      </w:r>
      <w:r>
        <w:rPr>
          <w:i/>
          <w:color w:val="231F20"/>
          <w:spacing w:val="-4"/>
          <w:sz w:val="18"/>
        </w:rPr>
        <w:t>Participation:</w:t>
      </w:r>
      <w:r>
        <w:rPr>
          <w:i/>
          <w:color w:val="231F20"/>
          <w:spacing w:val="-10"/>
          <w:sz w:val="18"/>
        </w:rPr>
        <w:t xml:space="preserve"> </w:t>
      </w:r>
      <w:r>
        <w:rPr>
          <w:i/>
          <w:color w:val="231F20"/>
          <w:spacing w:val="-4"/>
          <w:sz w:val="18"/>
        </w:rPr>
        <w:t>From</w:t>
      </w:r>
      <w:r>
        <w:rPr>
          <w:i/>
          <w:color w:val="231F20"/>
          <w:spacing w:val="-10"/>
          <w:sz w:val="18"/>
        </w:rPr>
        <w:t xml:space="preserve"> </w:t>
      </w:r>
      <w:r>
        <w:rPr>
          <w:i/>
          <w:color w:val="231F20"/>
          <w:spacing w:val="-4"/>
          <w:sz w:val="18"/>
        </w:rPr>
        <w:t>Tokenism</w:t>
      </w:r>
      <w:r>
        <w:rPr>
          <w:i/>
          <w:color w:val="231F20"/>
          <w:spacing w:val="-10"/>
          <w:sz w:val="18"/>
        </w:rPr>
        <w:t xml:space="preserve"> </w:t>
      </w:r>
      <w:r>
        <w:rPr>
          <w:i/>
          <w:color w:val="231F20"/>
          <w:spacing w:val="-4"/>
          <w:sz w:val="18"/>
        </w:rPr>
        <w:t>to</w:t>
      </w:r>
      <w:r>
        <w:rPr>
          <w:i/>
          <w:color w:val="231F20"/>
          <w:spacing w:val="-10"/>
          <w:sz w:val="18"/>
        </w:rPr>
        <w:t xml:space="preserve"> </w:t>
      </w:r>
      <w:r>
        <w:rPr>
          <w:i/>
          <w:color w:val="231F20"/>
          <w:spacing w:val="-4"/>
          <w:sz w:val="18"/>
        </w:rPr>
        <w:t>Citizenship</w:t>
      </w:r>
      <w:r>
        <w:rPr>
          <w:i/>
          <w:color w:val="231F20"/>
          <w:spacing w:val="-10"/>
          <w:sz w:val="18"/>
        </w:rPr>
        <w:t xml:space="preserve"> </w:t>
      </w:r>
      <w:r>
        <w:rPr>
          <w:color w:val="231F20"/>
          <w:spacing w:val="-4"/>
          <w:sz w:val="18"/>
        </w:rPr>
        <w:t>(Rep.</w:t>
      </w:r>
      <w:r>
        <w:rPr>
          <w:color w:val="231F20"/>
          <w:spacing w:val="-10"/>
          <w:sz w:val="18"/>
        </w:rPr>
        <w:t xml:space="preserve"> </w:t>
      </w:r>
      <w:r>
        <w:rPr>
          <w:color w:val="231F20"/>
          <w:spacing w:val="-4"/>
          <w:sz w:val="18"/>
        </w:rPr>
        <w:t>No.</w:t>
      </w:r>
      <w:r>
        <w:rPr>
          <w:color w:val="231F20"/>
          <w:spacing w:val="-10"/>
          <w:sz w:val="18"/>
        </w:rPr>
        <w:t xml:space="preserve"> </w:t>
      </w:r>
      <w:r>
        <w:rPr>
          <w:color w:val="231F20"/>
          <w:spacing w:val="-5"/>
          <w:sz w:val="18"/>
        </w:rPr>
        <w:t>4).</w:t>
      </w:r>
    </w:p>
    <w:p w:rsidR="00AC794A" w:rsidRDefault="00D23176">
      <w:pPr>
        <w:pStyle w:val="Textoindependiente"/>
        <w:spacing w:before="63"/>
        <w:ind w:left="2970"/>
        <w:jc w:val="both"/>
      </w:pPr>
      <w:r>
        <w:rPr>
          <w:color w:val="231F20"/>
          <w:sz w:val="15"/>
        </w:rPr>
        <w:t>UNICEF</w:t>
      </w:r>
      <w:r>
        <w:rPr>
          <w:color w:val="231F20"/>
          <w:spacing w:val="24"/>
          <w:sz w:val="15"/>
        </w:rPr>
        <w:t xml:space="preserve"> </w:t>
      </w:r>
      <w:r>
        <w:rPr>
          <w:color w:val="231F20"/>
        </w:rPr>
        <w:t>International</w:t>
      </w:r>
      <w:r>
        <w:rPr>
          <w:color w:val="231F20"/>
          <w:spacing w:val="7"/>
        </w:rPr>
        <w:t xml:space="preserve"> </w:t>
      </w:r>
      <w:r>
        <w:rPr>
          <w:color w:val="231F20"/>
        </w:rPr>
        <w:t>Child</w:t>
      </w:r>
      <w:r>
        <w:rPr>
          <w:color w:val="231F20"/>
          <w:spacing w:val="6"/>
        </w:rPr>
        <w:t xml:space="preserve"> </w:t>
      </w:r>
      <w:r>
        <w:rPr>
          <w:color w:val="231F20"/>
        </w:rPr>
        <w:t>Development</w:t>
      </w:r>
      <w:r>
        <w:rPr>
          <w:color w:val="231F20"/>
          <w:spacing w:val="6"/>
        </w:rPr>
        <w:t xml:space="preserve"> </w:t>
      </w:r>
      <w:r>
        <w:rPr>
          <w:color w:val="231F20"/>
          <w:spacing w:val="-2"/>
        </w:rPr>
        <w:t>Centre.</w:t>
      </w:r>
    </w:p>
    <w:p w:rsidR="00AC794A" w:rsidRDefault="00D23176">
      <w:pPr>
        <w:pStyle w:val="Textoindependiente"/>
        <w:spacing w:before="63" w:line="309" w:lineRule="auto"/>
        <w:ind w:left="2970" w:right="121" w:hanging="567"/>
        <w:jc w:val="both"/>
      </w:pPr>
      <w:r>
        <w:rPr>
          <w:color w:val="231F20"/>
          <w:spacing w:val="-6"/>
        </w:rPr>
        <w:t>Hill,</w:t>
      </w:r>
      <w:r>
        <w:rPr>
          <w:color w:val="231F20"/>
          <w:spacing w:val="-9"/>
        </w:rPr>
        <w:t xml:space="preserve"> </w:t>
      </w:r>
      <w:r>
        <w:rPr>
          <w:color w:val="231F20"/>
          <w:spacing w:val="-6"/>
        </w:rPr>
        <w:t>N.</w:t>
      </w:r>
      <w:r>
        <w:rPr>
          <w:color w:val="231F20"/>
          <w:spacing w:val="-9"/>
        </w:rPr>
        <w:t xml:space="preserve"> </w:t>
      </w:r>
      <w:r>
        <w:rPr>
          <w:color w:val="231F20"/>
          <w:spacing w:val="-6"/>
        </w:rPr>
        <w:t>E.</w:t>
      </w:r>
      <w:r>
        <w:rPr>
          <w:color w:val="231F20"/>
          <w:spacing w:val="-9"/>
        </w:rPr>
        <w:t xml:space="preserve"> </w:t>
      </w:r>
      <w:r>
        <w:rPr>
          <w:color w:val="231F20"/>
          <w:spacing w:val="-6"/>
        </w:rPr>
        <w:t>y</w:t>
      </w:r>
      <w:r>
        <w:rPr>
          <w:color w:val="231F20"/>
          <w:spacing w:val="-9"/>
        </w:rPr>
        <w:t xml:space="preserve"> </w:t>
      </w:r>
      <w:r>
        <w:rPr>
          <w:color w:val="231F20"/>
          <w:spacing w:val="-6"/>
        </w:rPr>
        <w:t>Tyson,</w:t>
      </w:r>
      <w:r>
        <w:rPr>
          <w:color w:val="231F20"/>
          <w:spacing w:val="-9"/>
        </w:rPr>
        <w:t xml:space="preserve"> </w:t>
      </w:r>
      <w:r>
        <w:rPr>
          <w:color w:val="231F20"/>
          <w:spacing w:val="-6"/>
        </w:rPr>
        <w:t>D.</w:t>
      </w:r>
      <w:r>
        <w:rPr>
          <w:color w:val="231F20"/>
          <w:spacing w:val="-9"/>
        </w:rPr>
        <w:t xml:space="preserve"> </w:t>
      </w:r>
      <w:r>
        <w:rPr>
          <w:color w:val="231F20"/>
          <w:spacing w:val="-6"/>
        </w:rPr>
        <w:t>F.</w:t>
      </w:r>
      <w:r>
        <w:rPr>
          <w:color w:val="231F20"/>
          <w:spacing w:val="-9"/>
        </w:rPr>
        <w:t xml:space="preserve"> </w:t>
      </w:r>
      <w:r>
        <w:rPr>
          <w:color w:val="231F20"/>
          <w:spacing w:val="-6"/>
        </w:rPr>
        <w:t>(2009).</w:t>
      </w:r>
      <w:r>
        <w:rPr>
          <w:color w:val="231F20"/>
          <w:spacing w:val="-9"/>
        </w:rPr>
        <w:t xml:space="preserve"> </w:t>
      </w:r>
      <w:r>
        <w:rPr>
          <w:color w:val="231F20"/>
          <w:spacing w:val="-6"/>
        </w:rPr>
        <w:t>Parental</w:t>
      </w:r>
      <w:r>
        <w:rPr>
          <w:color w:val="231F20"/>
          <w:spacing w:val="-9"/>
        </w:rPr>
        <w:t xml:space="preserve"> </w:t>
      </w:r>
      <w:r>
        <w:rPr>
          <w:color w:val="231F20"/>
          <w:spacing w:val="-6"/>
        </w:rPr>
        <w:t>Involvement</w:t>
      </w:r>
      <w:r>
        <w:rPr>
          <w:color w:val="231F20"/>
          <w:spacing w:val="-9"/>
        </w:rPr>
        <w:t xml:space="preserve"> </w:t>
      </w:r>
      <w:r>
        <w:rPr>
          <w:color w:val="231F20"/>
          <w:spacing w:val="-6"/>
        </w:rPr>
        <w:t>in</w:t>
      </w:r>
      <w:r>
        <w:rPr>
          <w:color w:val="231F20"/>
          <w:spacing w:val="-9"/>
        </w:rPr>
        <w:t xml:space="preserve"> </w:t>
      </w:r>
      <w:r>
        <w:rPr>
          <w:color w:val="231F20"/>
          <w:spacing w:val="-6"/>
        </w:rPr>
        <w:t>Middle</w:t>
      </w:r>
      <w:r>
        <w:rPr>
          <w:color w:val="231F20"/>
          <w:spacing w:val="-9"/>
        </w:rPr>
        <w:t xml:space="preserve"> </w:t>
      </w:r>
      <w:r>
        <w:rPr>
          <w:color w:val="231F20"/>
          <w:spacing w:val="-6"/>
        </w:rPr>
        <w:t>School:</w:t>
      </w:r>
      <w:r>
        <w:rPr>
          <w:color w:val="231F20"/>
          <w:spacing w:val="-9"/>
        </w:rPr>
        <w:t xml:space="preserve"> </w:t>
      </w:r>
      <w:r>
        <w:rPr>
          <w:color w:val="231F20"/>
          <w:spacing w:val="-6"/>
        </w:rPr>
        <w:t>A</w:t>
      </w:r>
      <w:r>
        <w:rPr>
          <w:color w:val="231F20"/>
          <w:spacing w:val="-9"/>
        </w:rPr>
        <w:t xml:space="preserve"> </w:t>
      </w:r>
      <w:r>
        <w:rPr>
          <w:color w:val="231F20"/>
          <w:spacing w:val="-6"/>
        </w:rPr>
        <w:t xml:space="preserve">Meta-Analytic </w:t>
      </w:r>
      <w:r>
        <w:rPr>
          <w:color w:val="231F20"/>
        </w:rPr>
        <w:t xml:space="preserve">Assessment of the Strategies That Promote Achievement. </w:t>
      </w:r>
      <w:r>
        <w:rPr>
          <w:i/>
          <w:color w:val="231F20"/>
        </w:rPr>
        <w:t>Developmental Psychology,</w:t>
      </w:r>
      <w:r>
        <w:rPr>
          <w:i/>
          <w:color w:val="231F20"/>
          <w:spacing w:val="-17"/>
        </w:rPr>
        <w:t xml:space="preserve"> </w:t>
      </w:r>
      <w:r>
        <w:rPr>
          <w:i/>
          <w:color w:val="231F20"/>
        </w:rPr>
        <w:t>45</w:t>
      </w:r>
      <w:r>
        <w:rPr>
          <w:color w:val="231F20"/>
        </w:rPr>
        <w:t>(3),</w:t>
      </w:r>
      <w:r>
        <w:rPr>
          <w:color w:val="231F20"/>
          <w:spacing w:val="-17"/>
        </w:rPr>
        <w:t xml:space="preserve"> </w:t>
      </w:r>
      <w:r>
        <w:rPr>
          <w:color w:val="231F20"/>
        </w:rPr>
        <w:t>740-763.</w:t>
      </w:r>
    </w:p>
    <w:p w:rsidR="00AC794A" w:rsidRDefault="00D23176">
      <w:pPr>
        <w:pStyle w:val="Textoindependiente"/>
        <w:spacing w:line="309" w:lineRule="auto"/>
        <w:ind w:left="2970" w:right="123" w:hanging="567"/>
        <w:jc w:val="both"/>
      </w:pPr>
      <w:r>
        <w:rPr>
          <w:color w:val="231F20"/>
          <w:spacing w:val="-2"/>
        </w:rPr>
        <w:t>Imbernón,</w:t>
      </w:r>
      <w:r>
        <w:rPr>
          <w:color w:val="231F20"/>
          <w:spacing w:val="-14"/>
        </w:rPr>
        <w:t xml:space="preserve"> </w:t>
      </w:r>
      <w:r>
        <w:rPr>
          <w:color w:val="231F20"/>
          <w:spacing w:val="-2"/>
        </w:rPr>
        <w:t>F.</w:t>
      </w:r>
      <w:r>
        <w:rPr>
          <w:color w:val="231F20"/>
          <w:spacing w:val="-14"/>
        </w:rPr>
        <w:t xml:space="preserve"> </w:t>
      </w:r>
      <w:r>
        <w:rPr>
          <w:color w:val="231F20"/>
          <w:spacing w:val="-2"/>
        </w:rPr>
        <w:t>(2002).</w:t>
      </w:r>
      <w:r>
        <w:rPr>
          <w:color w:val="231F20"/>
          <w:spacing w:val="-14"/>
        </w:rPr>
        <w:t xml:space="preserve"> </w:t>
      </w:r>
      <w:r>
        <w:rPr>
          <w:color w:val="231F20"/>
          <w:spacing w:val="-2"/>
        </w:rPr>
        <w:t>Reflexiones</w:t>
      </w:r>
      <w:r>
        <w:rPr>
          <w:color w:val="231F20"/>
          <w:spacing w:val="-14"/>
        </w:rPr>
        <w:t xml:space="preserve"> </w:t>
      </w:r>
      <w:r>
        <w:rPr>
          <w:color w:val="231F20"/>
          <w:spacing w:val="-2"/>
        </w:rPr>
        <w:t>globales</w:t>
      </w:r>
      <w:r>
        <w:rPr>
          <w:color w:val="231F20"/>
          <w:spacing w:val="-14"/>
        </w:rPr>
        <w:t xml:space="preserve"> </w:t>
      </w:r>
      <w:r>
        <w:rPr>
          <w:color w:val="231F20"/>
          <w:spacing w:val="-2"/>
        </w:rPr>
        <w:t>sobre</w:t>
      </w:r>
      <w:r>
        <w:rPr>
          <w:color w:val="231F20"/>
          <w:spacing w:val="-13"/>
        </w:rPr>
        <w:t xml:space="preserve"> </w:t>
      </w:r>
      <w:r>
        <w:rPr>
          <w:color w:val="231F20"/>
          <w:spacing w:val="-2"/>
        </w:rPr>
        <w:t>la</w:t>
      </w:r>
      <w:r>
        <w:rPr>
          <w:color w:val="231F20"/>
          <w:spacing w:val="-14"/>
        </w:rPr>
        <w:t xml:space="preserve"> </w:t>
      </w:r>
      <w:r>
        <w:rPr>
          <w:color w:val="231F20"/>
          <w:spacing w:val="-2"/>
        </w:rPr>
        <w:t>formación</w:t>
      </w:r>
      <w:r>
        <w:rPr>
          <w:color w:val="231F20"/>
          <w:spacing w:val="-14"/>
        </w:rPr>
        <w:t xml:space="preserve"> </w:t>
      </w:r>
      <w:r>
        <w:rPr>
          <w:color w:val="231F20"/>
          <w:spacing w:val="-2"/>
        </w:rPr>
        <w:t>y</w:t>
      </w:r>
      <w:r>
        <w:rPr>
          <w:color w:val="231F20"/>
          <w:spacing w:val="-14"/>
        </w:rPr>
        <w:t xml:space="preserve"> </w:t>
      </w:r>
      <w:r>
        <w:rPr>
          <w:color w:val="231F20"/>
          <w:spacing w:val="-2"/>
        </w:rPr>
        <w:t>el</w:t>
      </w:r>
      <w:r>
        <w:rPr>
          <w:color w:val="231F20"/>
          <w:spacing w:val="-14"/>
        </w:rPr>
        <w:t xml:space="preserve"> </w:t>
      </w:r>
      <w:r>
        <w:rPr>
          <w:color w:val="231F20"/>
          <w:spacing w:val="-2"/>
        </w:rPr>
        <w:t>desarrollo</w:t>
      </w:r>
      <w:r>
        <w:rPr>
          <w:color w:val="231F20"/>
          <w:spacing w:val="-14"/>
        </w:rPr>
        <w:t xml:space="preserve"> </w:t>
      </w:r>
      <w:r>
        <w:rPr>
          <w:color w:val="231F20"/>
          <w:spacing w:val="-2"/>
        </w:rPr>
        <w:t xml:space="preserve">profesio- </w:t>
      </w:r>
      <w:r>
        <w:rPr>
          <w:color w:val="231F20"/>
        </w:rPr>
        <w:t>nal</w:t>
      </w:r>
      <w:r>
        <w:rPr>
          <w:color w:val="231F20"/>
          <w:spacing w:val="-11"/>
        </w:rPr>
        <w:t xml:space="preserve"> </w:t>
      </w:r>
      <w:r>
        <w:rPr>
          <w:color w:val="231F20"/>
        </w:rPr>
        <w:t>del</w:t>
      </w:r>
      <w:r>
        <w:rPr>
          <w:color w:val="231F20"/>
          <w:spacing w:val="-11"/>
        </w:rPr>
        <w:t xml:space="preserve"> </w:t>
      </w:r>
      <w:r>
        <w:rPr>
          <w:color w:val="231F20"/>
        </w:rPr>
        <w:t>profesorado</w:t>
      </w:r>
      <w:r>
        <w:rPr>
          <w:color w:val="231F20"/>
          <w:spacing w:val="-11"/>
        </w:rPr>
        <w:t xml:space="preserve"> </w:t>
      </w:r>
      <w:r>
        <w:rPr>
          <w:color w:val="231F20"/>
        </w:rPr>
        <w:t>en</w:t>
      </w:r>
      <w:r>
        <w:rPr>
          <w:color w:val="231F20"/>
          <w:spacing w:val="-11"/>
        </w:rPr>
        <w:t xml:space="preserve"> </w:t>
      </w:r>
      <w:r>
        <w:rPr>
          <w:color w:val="231F20"/>
        </w:rPr>
        <w:t>el</w:t>
      </w:r>
      <w:r>
        <w:rPr>
          <w:color w:val="231F20"/>
          <w:spacing w:val="-11"/>
        </w:rPr>
        <w:t xml:space="preserve"> </w:t>
      </w:r>
      <w:r>
        <w:rPr>
          <w:color w:val="231F20"/>
        </w:rPr>
        <w:t>Estado</w:t>
      </w:r>
      <w:r>
        <w:rPr>
          <w:color w:val="231F20"/>
          <w:spacing w:val="-11"/>
        </w:rPr>
        <w:t xml:space="preserve"> </w:t>
      </w:r>
      <w:r>
        <w:rPr>
          <w:color w:val="231F20"/>
        </w:rPr>
        <w:t>español</w:t>
      </w:r>
      <w:r>
        <w:rPr>
          <w:color w:val="231F20"/>
          <w:spacing w:val="-11"/>
        </w:rPr>
        <w:t xml:space="preserve"> </w:t>
      </w:r>
      <w:r>
        <w:rPr>
          <w:color w:val="231F20"/>
        </w:rPr>
        <w:t>y</w:t>
      </w:r>
      <w:r>
        <w:rPr>
          <w:color w:val="231F20"/>
          <w:spacing w:val="-11"/>
        </w:rPr>
        <w:t xml:space="preserve"> </w:t>
      </w:r>
      <w:r>
        <w:rPr>
          <w:color w:val="231F20"/>
        </w:rPr>
        <w:t>Latinoamérica.</w:t>
      </w:r>
      <w:r>
        <w:rPr>
          <w:color w:val="231F20"/>
          <w:spacing w:val="-11"/>
        </w:rPr>
        <w:t xml:space="preserve"> </w:t>
      </w:r>
      <w:r>
        <w:rPr>
          <w:i/>
          <w:color w:val="231F20"/>
        </w:rPr>
        <w:t>Educar</w:t>
      </w:r>
      <w:r>
        <w:rPr>
          <w:color w:val="231F20"/>
        </w:rPr>
        <w:t>,</w:t>
      </w:r>
      <w:r>
        <w:rPr>
          <w:color w:val="231F20"/>
          <w:spacing w:val="-11"/>
        </w:rPr>
        <w:t xml:space="preserve"> </w:t>
      </w:r>
      <w:r>
        <w:rPr>
          <w:color w:val="231F20"/>
        </w:rPr>
        <w:t>30,</w:t>
      </w:r>
      <w:r>
        <w:rPr>
          <w:color w:val="231F20"/>
          <w:spacing w:val="-11"/>
        </w:rPr>
        <w:t xml:space="preserve"> </w:t>
      </w:r>
      <w:r>
        <w:rPr>
          <w:color w:val="231F20"/>
        </w:rPr>
        <w:t>15-25. Universidad de Barcelona.</w:t>
      </w:r>
    </w:p>
    <w:p w:rsidR="00AC794A" w:rsidRDefault="00D23176">
      <w:pPr>
        <w:spacing w:line="309" w:lineRule="auto"/>
        <w:ind w:left="2970" w:right="121" w:hanging="567"/>
        <w:jc w:val="both"/>
        <w:rPr>
          <w:sz w:val="18"/>
        </w:rPr>
      </w:pPr>
      <w:r>
        <w:rPr>
          <w:color w:val="231F20"/>
          <w:sz w:val="18"/>
        </w:rPr>
        <w:t>Inclán,</w:t>
      </w:r>
      <w:r>
        <w:rPr>
          <w:color w:val="231F20"/>
          <w:spacing w:val="-11"/>
          <w:sz w:val="18"/>
        </w:rPr>
        <w:t xml:space="preserve"> </w:t>
      </w:r>
      <w:r>
        <w:rPr>
          <w:color w:val="231F20"/>
          <w:sz w:val="18"/>
        </w:rPr>
        <w:t>C.</w:t>
      </w:r>
      <w:r>
        <w:rPr>
          <w:color w:val="231F20"/>
          <w:spacing w:val="-11"/>
          <w:sz w:val="18"/>
        </w:rPr>
        <w:t xml:space="preserve"> </w:t>
      </w:r>
      <w:r>
        <w:rPr>
          <w:color w:val="231F20"/>
          <w:sz w:val="18"/>
        </w:rPr>
        <w:t>(2019).</w:t>
      </w:r>
      <w:r>
        <w:rPr>
          <w:color w:val="231F20"/>
          <w:spacing w:val="-11"/>
          <w:sz w:val="18"/>
        </w:rPr>
        <w:t xml:space="preserve"> </w:t>
      </w:r>
      <w:r>
        <w:rPr>
          <w:color w:val="231F20"/>
          <w:sz w:val="18"/>
        </w:rPr>
        <w:t>La</w:t>
      </w:r>
      <w:r>
        <w:rPr>
          <w:color w:val="231F20"/>
          <w:spacing w:val="-11"/>
          <w:sz w:val="18"/>
        </w:rPr>
        <w:t xml:space="preserve"> </w:t>
      </w:r>
      <w:r>
        <w:rPr>
          <w:color w:val="231F20"/>
          <w:sz w:val="18"/>
        </w:rPr>
        <w:t>evaluación</w:t>
      </w:r>
      <w:r>
        <w:rPr>
          <w:color w:val="231F20"/>
          <w:spacing w:val="-11"/>
          <w:sz w:val="18"/>
        </w:rPr>
        <w:t xml:space="preserve"> </w:t>
      </w:r>
      <w:r>
        <w:rPr>
          <w:color w:val="231F20"/>
          <w:sz w:val="18"/>
        </w:rPr>
        <w:t>universal:</w:t>
      </w:r>
      <w:r>
        <w:rPr>
          <w:color w:val="231F20"/>
          <w:spacing w:val="-11"/>
          <w:sz w:val="18"/>
        </w:rPr>
        <w:t xml:space="preserve"> </w:t>
      </w:r>
      <w:r>
        <w:rPr>
          <w:color w:val="231F20"/>
          <w:sz w:val="18"/>
        </w:rPr>
        <w:t>antecedentes,</w:t>
      </w:r>
      <w:r>
        <w:rPr>
          <w:color w:val="231F20"/>
          <w:spacing w:val="-11"/>
          <w:sz w:val="18"/>
        </w:rPr>
        <w:t xml:space="preserve"> </w:t>
      </w:r>
      <w:r>
        <w:rPr>
          <w:color w:val="231F20"/>
          <w:sz w:val="18"/>
        </w:rPr>
        <w:t>herencias</w:t>
      </w:r>
      <w:r>
        <w:rPr>
          <w:color w:val="231F20"/>
          <w:spacing w:val="-11"/>
          <w:sz w:val="18"/>
        </w:rPr>
        <w:t xml:space="preserve"> </w:t>
      </w:r>
      <w:r>
        <w:rPr>
          <w:color w:val="231F20"/>
          <w:sz w:val="18"/>
        </w:rPr>
        <w:t>y</w:t>
      </w:r>
      <w:r>
        <w:rPr>
          <w:color w:val="231F20"/>
          <w:spacing w:val="-11"/>
          <w:sz w:val="18"/>
        </w:rPr>
        <w:t xml:space="preserve"> </w:t>
      </w:r>
      <w:r>
        <w:rPr>
          <w:color w:val="231F20"/>
          <w:sz w:val="18"/>
        </w:rPr>
        <w:t>experiencias. En</w:t>
      </w:r>
      <w:r>
        <w:rPr>
          <w:color w:val="231F20"/>
          <w:spacing w:val="-16"/>
          <w:sz w:val="18"/>
        </w:rPr>
        <w:t xml:space="preserve"> </w:t>
      </w:r>
      <w:r>
        <w:rPr>
          <w:color w:val="231F20"/>
          <w:sz w:val="18"/>
        </w:rPr>
        <w:t>P.</w:t>
      </w:r>
      <w:r>
        <w:rPr>
          <w:color w:val="231F20"/>
          <w:spacing w:val="-16"/>
          <w:sz w:val="18"/>
        </w:rPr>
        <w:t xml:space="preserve"> </w:t>
      </w:r>
      <w:r>
        <w:rPr>
          <w:color w:val="231F20"/>
          <w:sz w:val="18"/>
        </w:rPr>
        <w:t>Ducoing</w:t>
      </w:r>
      <w:r>
        <w:rPr>
          <w:color w:val="231F20"/>
          <w:spacing w:val="-16"/>
          <w:sz w:val="18"/>
        </w:rPr>
        <w:t xml:space="preserve"> </w:t>
      </w:r>
      <w:r>
        <w:rPr>
          <w:color w:val="231F20"/>
          <w:sz w:val="18"/>
        </w:rPr>
        <w:t>Watty</w:t>
      </w:r>
      <w:r>
        <w:rPr>
          <w:color w:val="231F20"/>
          <w:spacing w:val="-16"/>
          <w:sz w:val="18"/>
        </w:rPr>
        <w:t xml:space="preserve"> </w:t>
      </w:r>
      <w:r>
        <w:rPr>
          <w:color w:val="231F20"/>
          <w:sz w:val="18"/>
        </w:rPr>
        <w:t>(coord.).</w:t>
      </w:r>
      <w:r>
        <w:rPr>
          <w:color w:val="231F20"/>
          <w:spacing w:val="-16"/>
          <w:sz w:val="18"/>
        </w:rPr>
        <w:t xml:space="preserve"> </w:t>
      </w:r>
      <w:r>
        <w:rPr>
          <w:i/>
          <w:color w:val="231F20"/>
          <w:sz w:val="18"/>
        </w:rPr>
        <w:t>Programas</w:t>
      </w:r>
      <w:r>
        <w:rPr>
          <w:i/>
          <w:color w:val="231F20"/>
          <w:spacing w:val="-15"/>
          <w:sz w:val="18"/>
        </w:rPr>
        <w:t xml:space="preserve"> </w:t>
      </w:r>
      <w:r>
        <w:rPr>
          <w:i/>
          <w:color w:val="231F20"/>
          <w:sz w:val="18"/>
        </w:rPr>
        <w:t>y</w:t>
      </w:r>
      <w:r>
        <w:rPr>
          <w:i/>
          <w:color w:val="231F20"/>
          <w:spacing w:val="-16"/>
          <w:sz w:val="18"/>
        </w:rPr>
        <w:t xml:space="preserve"> </w:t>
      </w:r>
      <w:r>
        <w:rPr>
          <w:i/>
          <w:color w:val="231F20"/>
          <w:sz w:val="18"/>
        </w:rPr>
        <w:t>políticas</w:t>
      </w:r>
      <w:r>
        <w:rPr>
          <w:i/>
          <w:color w:val="231F20"/>
          <w:spacing w:val="-16"/>
          <w:sz w:val="18"/>
        </w:rPr>
        <w:t xml:space="preserve"> </w:t>
      </w:r>
      <w:r>
        <w:rPr>
          <w:i/>
          <w:color w:val="231F20"/>
          <w:sz w:val="18"/>
        </w:rPr>
        <w:t>de</w:t>
      </w:r>
      <w:r>
        <w:rPr>
          <w:i/>
          <w:color w:val="231F20"/>
          <w:spacing w:val="-16"/>
          <w:sz w:val="18"/>
        </w:rPr>
        <w:t xml:space="preserve"> </w:t>
      </w:r>
      <w:r>
        <w:rPr>
          <w:i/>
          <w:color w:val="231F20"/>
          <w:sz w:val="18"/>
        </w:rPr>
        <w:t>evaluación</w:t>
      </w:r>
      <w:r>
        <w:rPr>
          <w:i/>
          <w:color w:val="231F20"/>
          <w:spacing w:val="-16"/>
          <w:sz w:val="18"/>
        </w:rPr>
        <w:t xml:space="preserve"> </w:t>
      </w:r>
      <w:r>
        <w:rPr>
          <w:i/>
          <w:color w:val="231F20"/>
          <w:sz w:val="18"/>
        </w:rPr>
        <w:t>docente</w:t>
      </w:r>
      <w:r>
        <w:rPr>
          <w:i/>
          <w:color w:val="231F20"/>
          <w:spacing w:val="-16"/>
          <w:sz w:val="18"/>
        </w:rPr>
        <w:t xml:space="preserve"> </w:t>
      </w:r>
      <w:r>
        <w:rPr>
          <w:i/>
          <w:color w:val="231F20"/>
          <w:sz w:val="18"/>
        </w:rPr>
        <w:t xml:space="preserve">en </w:t>
      </w:r>
      <w:r>
        <w:rPr>
          <w:i/>
          <w:color w:val="231F20"/>
          <w:spacing w:val="-6"/>
          <w:sz w:val="18"/>
        </w:rPr>
        <w:t xml:space="preserve">educación básica (1993-2017) </w:t>
      </w:r>
      <w:r>
        <w:rPr>
          <w:color w:val="231F20"/>
          <w:spacing w:val="-6"/>
          <w:sz w:val="18"/>
        </w:rPr>
        <w:t xml:space="preserve">(pp. 165-196). </w:t>
      </w:r>
      <w:r>
        <w:rPr>
          <w:color w:val="231F20"/>
          <w:spacing w:val="-6"/>
          <w:sz w:val="15"/>
        </w:rPr>
        <w:t>UNAM</w:t>
      </w:r>
      <w:r>
        <w:rPr>
          <w:color w:val="231F20"/>
          <w:spacing w:val="-6"/>
          <w:sz w:val="18"/>
        </w:rPr>
        <w:t xml:space="preserve">, Instituto de Investigaciones </w:t>
      </w:r>
      <w:r>
        <w:rPr>
          <w:color w:val="231F20"/>
          <w:sz w:val="18"/>
        </w:rPr>
        <w:t>sobre la Universidad y la Educación.</w:t>
      </w:r>
    </w:p>
    <w:p w:rsidR="00AC794A" w:rsidRDefault="00D23176">
      <w:pPr>
        <w:spacing w:line="309" w:lineRule="auto"/>
        <w:ind w:left="2970" w:right="121" w:hanging="567"/>
        <w:jc w:val="both"/>
        <w:rPr>
          <w:sz w:val="18"/>
        </w:rPr>
      </w:pPr>
      <w:r>
        <w:rPr>
          <w:color w:val="231F20"/>
          <w:sz w:val="15"/>
        </w:rPr>
        <w:t>INEE</w:t>
      </w:r>
      <w:r>
        <w:rPr>
          <w:color w:val="231F20"/>
          <w:sz w:val="18"/>
        </w:rPr>
        <w:t>.</w:t>
      </w:r>
      <w:r>
        <w:rPr>
          <w:color w:val="231F20"/>
          <w:spacing w:val="-3"/>
          <w:sz w:val="18"/>
        </w:rPr>
        <w:t xml:space="preserve"> </w:t>
      </w:r>
      <w:r>
        <w:rPr>
          <w:color w:val="231F20"/>
          <w:sz w:val="18"/>
        </w:rPr>
        <w:t>Instituto</w:t>
      </w:r>
      <w:r>
        <w:rPr>
          <w:color w:val="231F20"/>
          <w:spacing w:val="-3"/>
          <w:sz w:val="18"/>
        </w:rPr>
        <w:t xml:space="preserve"> </w:t>
      </w:r>
      <w:r>
        <w:rPr>
          <w:color w:val="231F20"/>
          <w:sz w:val="18"/>
        </w:rPr>
        <w:t>Nacional</w:t>
      </w:r>
      <w:r>
        <w:rPr>
          <w:color w:val="231F20"/>
          <w:spacing w:val="-3"/>
          <w:sz w:val="18"/>
        </w:rPr>
        <w:t xml:space="preserve"> </w:t>
      </w:r>
      <w:r>
        <w:rPr>
          <w:color w:val="231F20"/>
          <w:sz w:val="18"/>
        </w:rPr>
        <w:t>para</w:t>
      </w:r>
      <w:r>
        <w:rPr>
          <w:color w:val="231F20"/>
          <w:spacing w:val="-3"/>
          <w:sz w:val="18"/>
        </w:rPr>
        <w:t xml:space="preserve"> </w:t>
      </w:r>
      <w:r>
        <w:rPr>
          <w:color w:val="231F20"/>
          <w:sz w:val="18"/>
        </w:rPr>
        <w:t>la</w:t>
      </w:r>
      <w:r>
        <w:rPr>
          <w:color w:val="231F20"/>
          <w:spacing w:val="-3"/>
          <w:sz w:val="18"/>
        </w:rPr>
        <w:t xml:space="preserve"> </w:t>
      </w:r>
      <w:r>
        <w:rPr>
          <w:color w:val="231F20"/>
          <w:sz w:val="18"/>
        </w:rPr>
        <w:t>Evaluación</w:t>
      </w:r>
      <w:r>
        <w:rPr>
          <w:color w:val="231F20"/>
          <w:spacing w:val="-3"/>
          <w:sz w:val="18"/>
        </w:rPr>
        <w:t xml:space="preserve"> </w:t>
      </w:r>
      <w:r>
        <w:rPr>
          <w:color w:val="231F20"/>
          <w:sz w:val="18"/>
        </w:rPr>
        <w:t>de</w:t>
      </w:r>
      <w:r>
        <w:rPr>
          <w:color w:val="231F20"/>
          <w:spacing w:val="-3"/>
          <w:sz w:val="18"/>
        </w:rPr>
        <w:t xml:space="preserve"> </w:t>
      </w:r>
      <w:r>
        <w:rPr>
          <w:color w:val="231F20"/>
          <w:sz w:val="18"/>
        </w:rPr>
        <w:t>la</w:t>
      </w:r>
      <w:r>
        <w:rPr>
          <w:color w:val="231F20"/>
          <w:spacing w:val="-3"/>
          <w:sz w:val="18"/>
        </w:rPr>
        <w:t xml:space="preserve"> </w:t>
      </w:r>
      <w:r>
        <w:rPr>
          <w:color w:val="231F20"/>
          <w:sz w:val="18"/>
        </w:rPr>
        <w:t>Educación</w:t>
      </w:r>
      <w:r>
        <w:rPr>
          <w:color w:val="231F20"/>
          <w:spacing w:val="-3"/>
          <w:sz w:val="18"/>
        </w:rPr>
        <w:t xml:space="preserve"> </w:t>
      </w:r>
      <w:r>
        <w:rPr>
          <w:color w:val="231F20"/>
          <w:sz w:val="18"/>
        </w:rPr>
        <w:t>(2005).</w:t>
      </w:r>
      <w:r>
        <w:rPr>
          <w:color w:val="231F20"/>
          <w:spacing w:val="-4"/>
          <w:sz w:val="18"/>
        </w:rPr>
        <w:t xml:space="preserve"> </w:t>
      </w:r>
      <w:r>
        <w:rPr>
          <w:i/>
          <w:color w:val="231F20"/>
          <w:sz w:val="18"/>
        </w:rPr>
        <w:t>La</w:t>
      </w:r>
      <w:r>
        <w:rPr>
          <w:i/>
          <w:color w:val="231F20"/>
          <w:spacing w:val="-3"/>
          <w:sz w:val="18"/>
        </w:rPr>
        <w:t xml:space="preserve"> </w:t>
      </w:r>
      <w:r>
        <w:rPr>
          <w:i/>
          <w:color w:val="231F20"/>
          <w:sz w:val="18"/>
        </w:rPr>
        <w:t>calidad</w:t>
      </w:r>
      <w:r>
        <w:rPr>
          <w:i/>
          <w:color w:val="231F20"/>
          <w:spacing w:val="-3"/>
          <w:sz w:val="18"/>
        </w:rPr>
        <w:t xml:space="preserve"> </w:t>
      </w:r>
      <w:r>
        <w:rPr>
          <w:i/>
          <w:color w:val="231F20"/>
          <w:sz w:val="18"/>
        </w:rPr>
        <w:t>de</w:t>
      </w:r>
      <w:r>
        <w:rPr>
          <w:i/>
          <w:color w:val="231F20"/>
          <w:spacing w:val="-3"/>
          <w:sz w:val="18"/>
        </w:rPr>
        <w:t xml:space="preserve"> </w:t>
      </w:r>
      <w:r>
        <w:rPr>
          <w:i/>
          <w:color w:val="231F20"/>
          <w:sz w:val="18"/>
        </w:rPr>
        <w:t xml:space="preserve">la </w:t>
      </w:r>
      <w:r>
        <w:rPr>
          <w:i/>
          <w:color w:val="231F20"/>
          <w:spacing w:val="-2"/>
          <w:sz w:val="18"/>
        </w:rPr>
        <w:t>educación</w:t>
      </w:r>
      <w:r>
        <w:rPr>
          <w:i/>
          <w:color w:val="231F20"/>
          <w:spacing w:val="-10"/>
          <w:sz w:val="18"/>
        </w:rPr>
        <w:t xml:space="preserve"> </w:t>
      </w:r>
      <w:r>
        <w:rPr>
          <w:i/>
          <w:color w:val="231F20"/>
          <w:spacing w:val="-2"/>
          <w:sz w:val="18"/>
        </w:rPr>
        <w:t>básica</w:t>
      </w:r>
      <w:r>
        <w:rPr>
          <w:i/>
          <w:color w:val="231F20"/>
          <w:spacing w:val="-10"/>
          <w:sz w:val="18"/>
        </w:rPr>
        <w:t xml:space="preserve"> </w:t>
      </w:r>
      <w:r>
        <w:rPr>
          <w:i/>
          <w:color w:val="231F20"/>
          <w:spacing w:val="-2"/>
          <w:sz w:val="18"/>
        </w:rPr>
        <w:t>en</w:t>
      </w:r>
      <w:r>
        <w:rPr>
          <w:i/>
          <w:color w:val="231F20"/>
          <w:spacing w:val="-10"/>
          <w:sz w:val="18"/>
        </w:rPr>
        <w:t xml:space="preserve"> </w:t>
      </w:r>
      <w:r>
        <w:rPr>
          <w:i/>
          <w:color w:val="231F20"/>
          <w:spacing w:val="-2"/>
          <w:sz w:val="18"/>
        </w:rPr>
        <w:t>México.</w:t>
      </w:r>
      <w:r>
        <w:rPr>
          <w:i/>
          <w:color w:val="231F20"/>
          <w:spacing w:val="-10"/>
          <w:sz w:val="18"/>
        </w:rPr>
        <w:t xml:space="preserve"> </w:t>
      </w:r>
      <w:r>
        <w:rPr>
          <w:i/>
          <w:color w:val="231F20"/>
          <w:spacing w:val="-2"/>
          <w:sz w:val="18"/>
        </w:rPr>
        <w:t>Informe</w:t>
      </w:r>
      <w:r>
        <w:rPr>
          <w:i/>
          <w:color w:val="231F20"/>
          <w:spacing w:val="-10"/>
          <w:sz w:val="18"/>
        </w:rPr>
        <w:t xml:space="preserve"> </w:t>
      </w:r>
      <w:r>
        <w:rPr>
          <w:i/>
          <w:color w:val="231F20"/>
          <w:spacing w:val="-2"/>
          <w:sz w:val="18"/>
        </w:rPr>
        <w:t>anual</w:t>
      </w:r>
      <w:r>
        <w:rPr>
          <w:i/>
          <w:color w:val="231F20"/>
          <w:spacing w:val="-10"/>
          <w:sz w:val="18"/>
        </w:rPr>
        <w:t xml:space="preserve"> </w:t>
      </w:r>
      <w:r>
        <w:rPr>
          <w:i/>
          <w:color w:val="231F20"/>
          <w:spacing w:val="-2"/>
          <w:sz w:val="18"/>
        </w:rPr>
        <w:t>2005.</w:t>
      </w:r>
      <w:r>
        <w:rPr>
          <w:i/>
          <w:color w:val="231F20"/>
          <w:spacing w:val="-10"/>
          <w:sz w:val="18"/>
        </w:rPr>
        <w:t xml:space="preserve"> </w:t>
      </w:r>
      <w:r>
        <w:rPr>
          <w:color w:val="231F20"/>
          <w:spacing w:val="-2"/>
          <w:sz w:val="15"/>
        </w:rPr>
        <w:t>INEE</w:t>
      </w:r>
      <w:r>
        <w:rPr>
          <w:color w:val="231F20"/>
          <w:spacing w:val="-2"/>
          <w:sz w:val="18"/>
        </w:rPr>
        <w:t>.</w:t>
      </w:r>
      <w:r>
        <w:rPr>
          <w:color w:val="231F20"/>
          <w:spacing w:val="-10"/>
          <w:sz w:val="18"/>
        </w:rPr>
        <w:t xml:space="preserve"> </w:t>
      </w:r>
      <w:hyperlink r:id="rId85">
        <w:r>
          <w:rPr>
            <w:color w:val="58595B"/>
            <w:spacing w:val="-2"/>
            <w:sz w:val="18"/>
            <w:u w:val="single" w:color="808285"/>
          </w:rPr>
          <w:t>https://historico.mejo-</w:t>
        </w:r>
      </w:hyperlink>
      <w:r>
        <w:rPr>
          <w:color w:val="58595B"/>
          <w:spacing w:val="-2"/>
          <w:sz w:val="18"/>
        </w:rPr>
        <w:t xml:space="preserve"> </w:t>
      </w:r>
      <w:hyperlink r:id="rId86">
        <w:r>
          <w:rPr>
            <w:color w:val="58595B"/>
            <w:spacing w:val="-2"/>
            <w:sz w:val="18"/>
            <w:u w:val="single" w:color="808285"/>
          </w:rPr>
          <w:t>redu.gob.mx/wp-content/uploads/2018/12/P1B203.pdf</w:t>
        </w:r>
      </w:hyperlink>
    </w:p>
    <w:p w:rsidR="00AC794A" w:rsidRDefault="00D23176">
      <w:pPr>
        <w:spacing w:line="309" w:lineRule="auto"/>
        <w:ind w:left="2970" w:right="123" w:hanging="567"/>
        <w:jc w:val="both"/>
        <w:rPr>
          <w:sz w:val="18"/>
        </w:rPr>
      </w:pPr>
      <w:r>
        <w:rPr>
          <w:color w:val="231F20"/>
          <w:sz w:val="15"/>
        </w:rPr>
        <w:t>INEE</w:t>
      </w:r>
      <w:r>
        <w:rPr>
          <w:color w:val="231F20"/>
          <w:spacing w:val="40"/>
          <w:sz w:val="15"/>
        </w:rPr>
        <w:t xml:space="preserve"> </w:t>
      </w:r>
      <w:r>
        <w:rPr>
          <w:color w:val="231F20"/>
          <w:sz w:val="18"/>
        </w:rPr>
        <w:t>(2008).</w:t>
      </w:r>
      <w:r>
        <w:rPr>
          <w:color w:val="231F20"/>
          <w:spacing w:val="34"/>
          <w:sz w:val="18"/>
        </w:rPr>
        <w:t xml:space="preserve"> </w:t>
      </w:r>
      <w:r>
        <w:rPr>
          <w:i/>
          <w:color w:val="231F20"/>
          <w:sz w:val="18"/>
        </w:rPr>
        <w:t>Análisis</w:t>
      </w:r>
      <w:r>
        <w:rPr>
          <w:i/>
          <w:color w:val="231F20"/>
          <w:spacing w:val="34"/>
          <w:sz w:val="18"/>
        </w:rPr>
        <w:t xml:space="preserve"> </w:t>
      </w:r>
      <w:r>
        <w:rPr>
          <w:i/>
          <w:color w:val="231F20"/>
          <w:sz w:val="18"/>
        </w:rPr>
        <w:t>multinivel</w:t>
      </w:r>
      <w:r>
        <w:rPr>
          <w:i/>
          <w:color w:val="231F20"/>
          <w:spacing w:val="34"/>
          <w:sz w:val="18"/>
        </w:rPr>
        <w:t xml:space="preserve"> </w:t>
      </w:r>
      <w:r>
        <w:rPr>
          <w:i/>
          <w:color w:val="231F20"/>
          <w:sz w:val="18"/>
        </w:rPr>
        <w:t>de</w:t>
      </w:r>
      <w:r>
        <w:rPr>
          <w:i/>
          <w:color w:val="231F20"/>
          <w:spacing w:val="34"/>
          <w:sz w:val="18"/>
        </w:rPr>
        <w:t xml:space="preserve"> </w:t>
      </w:r>
      <w:r>
        <w:rPr>
          <w:i/>
          <w:color w:val="231F20"/>
          <w:sz w:val="18"/>
        </w:rPr>
        <w:t>la</w:t>
      </w:r>
      <w:r>
        <w:rPr>
          <w:i/>
          <w:color w:val="231F20"/>
          <w:spacing w:val="34"/>
          <w:sz w:val="18"/>
        </w:rPr>
        <w:t xml:space="preserve"> </w:t>
      </w:r>
      <w:r>
        <w:rPr>
          <w:i/>
          <w:color w:val="231F20"/>
          <w:sz w:val="18"/>
        </w:rPr>
        <w:t>calidad</w:t>
      </w:r>
      <w:r>
        <w:rPr>
          <w:i/>
          <w:color w:val="231F20"/>
          <w:spacing w:val="34"/>
          <w:sz w:val="18"/>
        </w:rPr>
        <w:t xml:space="preserve"> </w:t>
      </w:r>
      <w:r>
        <w:rPr>
          <w:i/>
          <w:color w:val="231F20"/>
          <w:sz w:val="18"/>
        </w:rPr>
        <w:t>educativa</w:t>
      </w:r>
      <w:r>
        <w:rPr>
          <w:i/>
          <w:color w:val="231F20"/>
          <w:spacing w:val="34"/>
          <w:sz w:val="18"/>
        </w:rPr>
        <w:t xml:space="preserve"> </w:t>
      </w:r>
      <w:r>
        <w:rPr>
          <w:i/>
          <w:color w:val="231F20"/>
          <w:sz w:val="18"/>
        </w:rPr>
        <w:t>en</w:t>
      </w:r>
      <w:r>
        <w:rPr>
          <w:i/>
          <w:color w:val="231F20"/>
          <w:spacing w:val="34"/>
          <w:sz w:val="18"/>
        </w:rPr>
        <w:t xml:space="preserve"> </w:t>
      </w:r>
      <w:r>
        <w:rPr>
          <w:i/>
          <w:color w:val="231F20"/>
          <w:sz w:val="18"/>
        </w:rPr>
        <w:t>México</w:t>
      </w:r>
      <w:r>
        <w:rPr>
          <w:i/>
          <w:color w:val="231F20"/>
          <w:spacing w:val="34"/>
          <w:sz w:val="18"/>
        </w:rPr>
        <w:t xml:space="preserve"> </w:t>
      </w:r>
      <w:r>
        <w:rPr>
          <w:i/>
          <w:color w:val="231F20"/>
          <w:sz w:val="18"/>
        </w:rPr>
        <w:t>ante</w:t>
      </w:r>
      <w:r>
        <w:rPr>
          <w:i/>
          <w:color w:val="231F20"/>
          <w:spacing w:val="34"/>
          <w:sz w:val="18"/>
        </w:rPr>
        <w:t xml:space="preserve"> </w:t>
      </w:r>
      <w:r>
        <w:rPr>
          <w:i/>
          <w:color w:val="231F20"/>
          <w:sz w:val="18"/>
        </w:rPr>
        <w:t>los</w:t>
      </w:r>
      <w:r>
        <w:rPr>
          <w:i/>
          <w:color w:val="231F20"/>
          <w:spacing w:val="34"/>
          <w:sz w:val="18"/>
        </w:rPr>
        <w:t xml:space="preserve"> </w:t>
      </w:r>
      <w:r>
        <w:rPr>
          <w:i/>
          <w:color w:val="231F20"/>
          <w:sz w:val="18"/>
        </w:rPr>
        <w:t xml:space="preserve">da- tos de </w:t>
      </w:r>
      <w:r>
        <w:rPr>
          <w:i/>
          <w:color w:val="231F20"/>
          <w:sz w:val="15"/>
        </w:rPr>
        <w:t xml:space="preserve">PISA </w:t>
      </w:r>
      <w:r>
        <w:rPr>
          <w:i/>
          <w:color w:val="231F20"/>
          <w:sz w:val="18"/>
        </w:rPr>
        <w:t>2006</w:t>
      </w:r>
      <w:r>
        <w:rPr>
          <w:color w:val="231F20"/>
          <w:sz w:val="18"/>
        </w:rPr>
        <w:t xml:space="preserve">. </w:t>
      </w:r>
      <w:r>
        <w:rPr>
          <w:color w:val="231F20"/>
          <w:sz w:val="15"/>
        </w:rPr>
        <w:t xml:space="preserve">INEE. </w:t>
      </w:r>
      <w:hyperlink r:id="rId87">
        <w:r>
          <w:rPr>
            <w:color w:val="58595B"/>
            <w:sz w:val="18"/>
            <w:u w:val="single" w:color="808285"/>
          </w:rPr>
          <w:t>https://historico.mejoredu.gob.mx/wp-content/</w:t>
        </w:r>
      </w:hyperlink>
      <w:r>
        <w:rPr>
          <w:color w:val="58595B"/>
          <w:sz w:val="18"/>
        </w:rPr>
        <w:t xml:space="preserve"> </w:t>
      </w:r>
      <w:hyperlink r:id="rId88">
        <w:r>
          <w:rPr>
            <w:color w:val="58595B"/>
            <w:spacing w:val="-2"/>
            <w:sz w:val="18"/>
            <w:u w:val="single" w:color="808285"/>
          </w:rPr>
          <w:t>uploads/2018/12/P1D229.pdf</w:t>
        </w:r>
      </w:hyperlink>
    </w:p>
    <w:p w:rsidR="00AC794A" w:rsidRDefault="00D23176">
      <w:pPr>
        <w:spacing w:line="309" w:lineRule="auto"/>
        <w:ind w:left="2970" w:right="123" w:hanging="567"/>
        <w:jc w:val="both"/>
        <w:rPr>
          <w:sz w:val="18"/>
        </w:rPr>
      </w:pPr>
      <w:r>
        <w:rPr>
          <w:color w:val="231F20"/>
          <w:spacing w:val="-4"/>
          <w:sz w:val="15"/>
        </w:rPr>
        <w:t>INEE</w:t>
      </w:r>
      <w:r>
        <w:rPr>
          <w:color w:val="231F20"/>
          <w:spacing w:val="9"/>
          <w:sz w:val="15"/>
        </w:rPr>
        <w:t xml:space="preserve"> </w:t>
      </w:r>
      <w:r>
        <w:rPr>
          <w:color w:val="231F20"/>
          <w:spacing w:val="-4"/>
          <w:sz w:val="18"/>
        </w:rPr>
        <w:t>(2014).</w:t>
      </w:r>
      <w:r>
        <w:rPr>
          <w:color w:val="231F20"/>
          <w:spacing w:val="-8"/>
          <w:sz w:val="18"/>
        </w:rPr>
        <w:t xml:space="preserve"> </w:t>
      </w:r>
      <w:r>
        <w:rPr>
          <w:i/>
          <w:color w:val="231F20"/>
          <w:spacing w:val="-4"/>
          <w:sz w:val="18"/>
        </w:rPr>
        <w:t>El</w:t>
      </w:r>
      <w:r>
        <w:rPr>
          <w:i/>
          <w:color w:val="231F20"/>
          <w:spacing w:val="-8"/>
          <w:sz w:val="18"/>
        </w:rPr>
        <w:t xml:space="preserve"> </w:t>
      </w:r>
      <w:r>
        <w:rPr>
          <w:i/>
          <w:color w:val="231F20"/>
          <w:spacing w:val="-4"/>
          <w:sz w:val="18"/>
        </w:rPr>
        <w:t>derecho</w:t>
      </w:r>
      <w:r>
        <w:rPr>
          <w:i/>
          <w:color w:val="231F20"/>
          <w:spacing w:val="-8"/>
          <w:sz w:val="18"/>
        </w:rPr>
        <w:t xml:space="preserve"> </w:t>
      </w:r>
      <w:r>
        <w:rPr>
          <w:i/>
          <w:color w:val="231F20"/>
          <w:spacing w:val="-4"/>
          <w:sz w:val="18"/>
        </w:rPr>
        <w:t>a</w:t>
      </w:r>
      <w:r>
        <w:rPr>
          <w:i/>
          <w:color w:val="231F20"/>
          <w:spacing w:val="-8"/>
          <w:sz w:val="18"/>
        </w:rPr>
        <w:t xml:space="preserve"> </w:t>
      </w:r>
      <w:r>
        <w:rPr>
          <w:i/>
          <w:color w:val="231F20"/>
          <w:spacing w:val="-4"/>
          <w:sz w:val="18"/>
        </w:rPr>
        <w:t>una</w:t>
      </w:r>
      <w:r>
        <w:rPr>
          <w:i/>
          <w:color w:val="231F20"/>
          <w:spacing w:val="-8"/>
          <w:sz w:val="18"/>
        </w:rPr>
        <w:t xml:space="preserve"> </w:t>
      </w:r>
      <w:r>
        <w:rPr>
          <w:i/>
          <w:color w:val="231F20"/>
          <w:spacing w:val="-4"/>
          <w:sz w:val="18"/>
        </w:rPr>
        <w:t>educación</w:t>
      </w:r>
      <w:r>
        <w:rPr>
          <w:i/>
          <w:color w:val="231F20"/>
          <w:spacing w:val="-8"/>
          <w:sz w:val="18"/>
        </w:rPr>
        <w:t xml:space="preserve"> </w:t>
      </w:r>
      <w:r>
        <w:rPr>
          <w:i/>
          <w:color w:val="231F20"/>
          <w:spacing w:val="-4"/>
          <w:sz w:val="18"/>
        </w:rPr>
        <w:t>de</w:t>
      </w:r>
      <w:r>
        <w:rPr>
          <w:i/>
          <w:color w:val="231F20"/>
          <w:spacing w:val="-8"/>
          <w:sz w:val="18"/>
        </w:rPr>
        <w:t xml:space="preserve"> </w:t>
      </w:r>
      <w:r>
        <w:rPr>
          <w:i/>
          <w:color w:val="231F20"/>
          <w:spacing w:val="-4"/>
          <w:sz w:val="18"/>
        </w:rPr>
        <w:t>calidad.</w:t>
      </w:r>
      <w:r>
        <w:rPr>
          <w:i/>
          <w:color w:val="231F20"/>
          <w:spacing w:val="-8"/>
          <w:sz w:val="18"/>
        </w:rPr>
        <w:t xml:space="preserve"> </w:t>
      </w:r>
      <w:r>
        <w:rPr>
          <w:i/>
          <w:color w:val="231F20"/>
          <w:spacing w:val="-4"/>
          <w:sz w:val="18"/>
        </w:rPr>
        <w:t>Informe</w:t>
      </w:r>
      <w:r>
        <w:rPr>
          <w:i/>
          <w:color w:val="231F20"/>
          <w:spacing w:val="-8"/>
          <w:sz w:val="18"/>
        </w:rPr>
        <w:t xml:space="preserve"> </w:t>
      </w:r>
      <w:r>
        <w:rPr>
          <w:i/>
          <w:color w:val="231F20"/>
          <w:spacing w:val="-4"/>
          <w:sz w:val="18"/>
        </w:rPr>
        <w:t>2014.</w:t>
      </w:r>
      <w:r>
        <w:rPr>
          <w:i/>
          <w:color w:val="231F20"/>
          <w:spacing w:val="-9"/>
          <w:sz w:val="18"/>
        </w:rPr>
        <w:t xml:space="preserve"> </w:t>
      </w:r>
      <w:r>
        <w:rPr>
          <w:color w:val="231F20"/>
          <w:spacing w:val="-4"/>
          <w:sz w:val="15"/>
        </w:rPr>
        <w:t>INEE.</w:t>
      </w:r>
      <w:r>
        <w:rPr>
          <w:color w:val="231F20"/>
          <w:spacing w:val="9"/>
          <w:sz w:val="15"/>
        </w:rPr>
        <w:t xml:space="preserve"> </w:t>
      </w:r>
      <w:hyperlink r:id="rId89">
        <w:r>
          <w:rPr>
            <w:color w:val="58595B"/>
            <w:spacing w:val="-4"/>
            <w:sz w:val="18"/>
            <w:u w:val="single" w:color="808285"/>
          </w:rPr>
          <w:t>https://histo-</w:t>
        </w:r>
      </w:hyperlink>
      <w:r>
        <w:rPr>
          <w:color w:val="58595B"/>
          <w:spacing w:val="-4"/>
          <w:sz w:val="18"/>
        </w:rPr>
        <w:t xml:space="preserve"> </w:t>
      </w:r>
      <w:hyperlink r:id="rId90">
        <w:r>
          <w:rPr>
            <w:color w:val="58595B"/>
            <w:spacing w:val="-4"/>
            <w:sz w:val="18"/>
            <w:u w:val="single" w:color="808285"/>
          </w:rPr>
          <w:t>rico.mejoredu.gob.mx/wp-content/uploads/2018/12/P1D239-1.</w:t>
        </w:r>
        <w:r>
          <w:rPr>
            <w:color w:val="58595B"/>
            <w:spacing w:val="-4"/>
            <w:sz w:val="18"/>
            <w:u w:val="single" w:color="808285"/>
          </w:rPr>
          <w:t>pdf</w:t>
        </w:r>
      </w:hyperlink>
    </w:p>
    <w:p w:rsidR="00AC794A" w:rsidRDefault="00D23176">
      <w:pPr>
        <w:spacing w:line="309" w:lineRule="auto"/>
        <w:ind w:left="2970" w:right="123" w:hanging="567"/>
        <w:jc w:val="both"/>
        <w:rPr>
          <w:sz w:val="18"/>
        </w:rPr>
      </w:pPr>
      <w:r>
        <w:rPr>
          <w:color w:val="231F20"/>
          <w:sz w:val="15"/>
        </w:rPr>
        <w:t xml:space="preserve">INEE </w:t>
      </w:r>
      <w:r>
        <w:rPr>
          <w:color w:val="231F20"/>
          <w:sz w:val="18"/>
        </w:rPr>
        <w:t>(2016a).</w:t>
      </w:r>
      <w:r>
        <w:rPr>
          <w:color w:val="231F20"/>
          <w:spacing w:val="-7"/>
          <w:sz w:val="18"/>
        </w:rPr>
        <w:t xml:space="preserve"> </w:t>
      </w:r>
      <w:r>
        <w:rPr>
          <w:i/>
          <w:color w:val="231F20"/>
          <w:sz w:val="18"/>
        </w:rPr>
        <w:t>Plan</w:t>
      </w:r>
      <w:r>
        <w:rPr>
          <w:i/>
          <w:color w:val="231F20"/>
          <w:spacing w:val="-7"/>
          <w:sz w:val="18"/>
        </w:rPr>
        <w:t xml:space="preserve"> </w:t>
      </w:r>
      <w:r>
        <w:rPr>
          <w:i/>
          <w:color w:val="231F20"/>
          <w:sz w:val="18"/>
        </w:rPr>
        <w:t>Nacional</w:t>
      </w:r>
      <w:r>
        <w:rPr>
          <w:i/>
          <w:color w:val="231F20"/>
          <w:spacing w:val="-7"/>
          <w:sz w:val="18"/>
        </w:rPr>
        <w:t xml:space="preserve"> </w:t>
      </w:r>
      <w:r>
        <w:rPr>
          <w:i/>
          <w:color w:val="231F20"/>
          <w:sz w:val="18"/>
        </w:rPr>
        <w:t>para</w:t>
      </w:r>
      <w:r>
        <w:rPr>
          <w:i/>
          <w:color w:val="231F20"/>
          <w:spacing w:val="-7"/>
          <w:sz w:val="18"/>
        </w:rPr>
        <w:t xml:space="preserve"> </w:t>
      </w:r>
      <w:r>
        <w:rPr>
          <w:i/>
          <w:color w:val="231F20"/>
          <w:sz w:val="18"/>
        </w:rPr>
        <w:t>la</w:t>
      </w:r>
      <w:r>
        <w:rPr>
          <w:i/>
          <w:color w:val="231F20"/>
          <w:spacing w:val="-7"/>
          <w:sz w:val="18"/>
        </w:rPr>
        <w:t xml:space="preserve"> </w:t>
      </w:r>
      <w:r>
        <w:rPr>
          <w:i/>
          <w:color w:val="231F20"/>
          <w:sz w:val="18"/>
        </w:rPr>
        <w:t>Evaluación</w:t>
      </w:r>
      <w:r>
        <w:rPr>
          <w:i/>
          <w:color w:val="231F20"/>
          <w:spacing w:val="-7"/>
          <w:sz w:val="18"/>
        </w:rPr>
        <w:t xml:space="preserve"> </w:t>
      </w:r>
      <w:r>
        <w:rPr>
          <w:i/>
          <w:color w:val="231F20"/>
          <w:sz w:val="18"/>
        </w:rPr>
        <w:t>de</w:t>
      </w:r>
      <w:r>
        <w:rPr>
          <w:i/>
          <w:color w:val="231F20"/>
          <w:spacing w:val="-7"/>
          <w:sz w:val="18"/>
        </w:rPr>
        <w:t xml:space="preserve"> </w:t>
      </w:r>
      <w:r>
        <w:rPr>
          <w:i/>
          <w:color w:val="231F20"/>
          <w:sz w:val="18"/>
        </w:rPr>
        <w:t>los</w:t>
      </w:r>
      <w:r>
        <w:rPr>
          <w:i/>
          <w:color w:val="231F20"/>
          <w:spacing w:val="-7"/>
          <w:sz w:val="18"/>
        </w:rPr>
        <w:t xml:space="preserve"> </w:t>
      </w:r>
      <w:r>
        <w:rPr>
          <w:i/>
          <w:color w:val="231F20"/>
          <w:sz w:val="18"/>
        </w:rPr>
        <w:t>aprendizajes</w:t>
      </w:r>
      <w:r>
        <w:rPr>
          <w:i/>
          <w:color w:val="231F20"/>
          <w:spacing w:val="-7"/>
          <w:sz w:val="18"/>
        </w:rPr>
        <w:t xml:space="preserve"> </w:t>
      </w:r>
      <w:r>
        <w:rPr>
          <w:i/>
          <w:color w:val="231F20"/>
          <w:sz w:val="18"/>
        </w:rPr>
        <w:t>(Planea).</w:t>
      </w:r>
      <w:r>
        <w:rPr>
          <w:i/>
          <w:color w:val="231F20"/>
          <w:spacing w:val="-7"/>
          <w:sz w:val="18"/>
        </w:rPr>
        <w:t xml:space="preserve"> </w:t>
      </w:r>
      <w:r>
        <w:rPr>
          <w:i/>
          <w:color w:val="231F20"/>
          <w:sz w:val="18"/>
        </w:rPr>
        <w:t>Resul- tados</w:t>
      </w:r>
      <w:r>
        <w:rPr>
          <w:i/>
          <w:color w:val="231F20"/>
          <w:spacing w:val="-16"/>
          <w:sz w:val="18"/>
        </w:rPr>
        <w:t xml:space="preserve"> </w:t>
      </w:r>
      <w:r>
        <w:rPr>
          <w:i/>
          <w:color w:val="231F20"/>
          <w:sz w:val="18"/>
        </w:rPr>
        <w:t>nacionales</w:t>
      </w:r>
      <w:r>
        <w:rPr>
          <w:i/>
          <w:color w:val="231F20"/>
          <w:spacing w:val="-16"/>
          <w:sz w:val="18"/>
        </w:rPr>
        <w:t xml:space="preserve"> </w:t>
      </w:r>
      <w:r>
        <w:rPr>
          <w:i/>
          <w:color w:val="231F20"/>
          <w:sz w:val="18"/>
        </w:rPr>
        <w:t>2015.</w:t>
      </w:r>
      <w:r>
        <w:rPr>
          <w:i/>
          <w:color w:val="231F20"/>
          <w:spacing w:val="-16"/>
          <w:sz w:val="18"/>
        </w:rPr>
        <w:t xml:space="preserve"> </w:t>
      </w:r>
      <w:r>
        <w:rPr>
          <w:color w:val="231F20"/>
          <w:sz w:val="15"/>
        </w:rPr>
        <w:t>INEE.</w:t>
      </w:r>
      <w:r>
        <w:rPr>
          <w:color w:val="231F20"/>
          <w:spacing w:val="-5"/>
          <w:sz w:val="15"/>
        </w:rPr>
        <w:t xml:space="preserve"> </w:t>
      </w:r>
      <w:hyperlink r:id="rId91">
        <w:r>
          <w:rPr>
            <w:color w:val="58595B"/>
            <w:sz w:val="18"/>
            <w:u w:val="single" w:color="808285"/>
          </w:rPr>
          <w:t>https://historico.mejoredu.gob.mx/wp-content/</w:t>
        </w:r>
      </w:hyperlink>
      <w:r>
        <w:rPr>
          <w:color w:val="58595B"/>
          <w:sz w:val="18"/>
        </w:rPr>
        <w:t xml:space="preserve"> </w:t>
      </w:r>
      <w:hyperlink r:id="rId92">
        <w:r>
          <w:rPr>
            <w:color w:val="58595B"/>
            <w:spacing w:val="-4"/>
            <w:sz w:val="18"/>
            <w:u w:val="single" w:color="808285"/>
          </w:rPr>
          <w:t>uploads/2019/02/resultadosPlanea-3011-2015.pdf</w:t>
        </w:r>
      </w:hyperlink>
    </w:p>
    <w:p w:rsidR="00AC794A" w:rsidRDefault="00D23176">
      <w:pPr>
        <w:spacing w:line="309" w:lineRule="auto"/>
        <w:ind w:left="2970" w:right="121" w:hanging="567"/>
        <w:jc w:val="both"/>
        <w:rPr>
          <w:sz w:val="18"/>
        </w:rPr>
      </w:pPr>
      <w:r>
        <w:rPr>
          <w:color w:val="231F20"/>
          <w:sz w:val="15"/>
        </w:rPr>
        <w:t xml:space="preserve">INEE </w:t>
      </w:r>
      <w:r>
        <w:rPr>
          <w:color w:val="231F20"/>
          <w:sz w:val="18"/>
        </w:rPr>
        <w:t xml:space="preserve">(2016b). </w:t>
      </w:r>
      <w:r>
        <w:rPr>
          <w:i/>
          <w:color w:val="231F20"/>
          <w:sz w:val="18"/>
        </w:rPr>
        <w:t>Reporte general de resultados de la Ev</w:t>
      </w:r>
      <w:r>
        <w:rPr>
          <w:i/>
          <w:color w:val="231F20"/>
          <w:sz w:val="18"/>
        </w:rPr>
        <w:t>aluación de Condiciones Bá- sicas</w:t>
      </w:r>
      <w:r>
        <w:rPr>
          <w:i/>
          <w:color w:val="231F20"/>
          <w:spacing w:val="-12"/>
          <w:sz w:val="18"/>
        </w:rPr>
        <w:t xml:space="preserve"> </w:t>
      </w:r>
      <w:r>
        <w:rPr>
          <w:i/>
          <w:color w:val="231F20"/>
          <w:sz w:val="18"/>
        </w:rPr>
        <w:t>para</w:t>
      </w:r>
      <w:r>
        <w:rPr>
          <w:i/>
          <w:color w:val="231F20"/>
          <w:spacing w:val="-12"/>
          <w:sz w:val="18"/>
        </w:rPr>
        <w:t xml:space="preserve"> </w:t>
      </w:r>
      <w:r>
        <w:rPr>
          <w:i/>
          <w:color w:val="231F20"/>
          <w:sz w:val="18"/>
        </w:rPr>
        <w:t>la</w:t>
      </w:r>
      <w:r>
        <w:rPr>
          <w:i/>
          <w:color w:val="231F20"/>
          <w:spacing w:val="-12"/>
          <w:sz w:val="18"/>
        </w:rPr>
        <w:t xml:space="preserve"> </w:t>
      </w:r>
      <w:r>
        <w:rPr>
          <w:i/>
          <w:color w:val="231F20"/>
          <w:sz w:val="18"/>
        </w:rPr>
        <w:t>Enseñanza</w:t>
      </w:r>
      <w:r>
        <w:rPr>
          <w:i/>
          <w:color w:val="231F20"/>
          <w:spacing w:val="-12"/>
          <w:sz w:val="18"/>
        </w:rPr>
        <w:t xml:space="preserve"> </w:t>
      </w:r>
      <w:r>
        <w:rPr>
          <w:i/>
          <w:color w:val="231F20"/>
          <w:sz w:val="18"/>
        </w:rPr>
        <w:t>y</w:t>
      </w:r>
      <w:r>
        <w:rPr>
          <w:i/>
          <w:color w:val="231F20"/>
          <w:spacing w:val="-12"/>
          <w:sz w:val="18"/>
        </w:rPr>
        <w:t xml:space="preserve"> </w:t>
      </w:r>
      <w:r>
        <w:rPr>
          <w:i/>
          <w:color w:val="231F20"/>
          <w:sz w:val="18"/>
        </w:rPr>
        <w:t>el</w:t>
      </w:r>
      <w:r>
        <w:rPr>
          <w:i/>
          <w:color w:val="231F20"/>
          <w:spacing w:val="-12"/>
          <w:sz w:val="18"/>
        </w:rPr>
        <w:t xml:space="preserve"> </w:t>
      </w:r>
      <w:r>
        <w:rPr>
          <w:i/>
          <w:color w:val="231F20"/>
          <w:sz w:val="18"/>
        </w:rPr>
        <w:t>Aprendizaje</w:t>
      </w:r>
      <w:r>
        <w:rPr>
          <w:i/>
          <w:color w:val="231F20"/>
          <w:spacing w:val="-12"/>
          <w:sz w:val="18"/>
        </w:rPr>
        <w:t xml:space="preserve"> </w:t>
      </w:r>
      <w:r>
        <w:rPr>
          <w:i/>
          <w:color w:val="231F20"/>
          <w:sz w:val="18"/>
        </w:rPr>
        <w:t>(</w:t>
      </w:r>
      <w:r>
        <w:rPr>
          <w:i/>
          <w:color w:val="231F20"/>
          <w:sz w:val="15"/>
        </w:rPr>
        <w:t>ECEA</w:t>
      </w:r>
      <w:r>
        <w:rPr>
          <w:i/>
          <w:color w:val="231F20"/>
          <w:sz w:val="18"/>
        </w:rPr>
        <w:t>)</w:t>
      </w:r>
      <w:r>
        <w:rPr>
          <w:i/>
          <w:color w:val="231F20"/>
          <w:spacing w:val="-12"/>
          <w:sz w:val="18"/>
        </w:rPr>
        <w:t xml:space="preserve"> </w:t>
      </w:r>
      <w:r>
        <w:rPr>
          <w:i/>
          <w:color w:val="231F20"/>
          <w:sz w:val="18"/>
        </w:rPr>
        <w:t>2014.</w:t>
      </w:r>
      <w:r>
        <w:rPr>
          <w:i/>
          <w:color w:val="231F20"/>
          <w:spacing w:val="-12"/>
          <w:sz w:val="18"/>
        </w:rPr>
        <w:t xml:space="preserve"> </w:t>
      </w:r>
      <w:r>
        <w:rPr>
          <w:i/>
          <w:color w:val="231F20"/>
          <w:sz w:val="18"/>
        </w:rPr>
        <w:t>Primaria.</w:t>
      </w:r>
      <w:r>
        <w:rPr>
          <w:i/>
          <w:color w:val="231F20"/>
          <w:spacing w:val="-12"/>
          <w:sz w:val="18"/>
        </w:rPr>
        <w:t xml:space="preserve"> </w:t>
      </w:r>
      <w:r>
        <w:rPr>
          <w:color w:val="231F20"/>
          <w:sz w:val="15"/>
        </w:rPr>
        <w:t>INEE</w:t>
      </w:r>
      <w:r>
        <w:rPr>
          <w:color w:val="231F20"/>
          <w:sz w:val="18"/>
        </w:rPr>
        <w:t>.</w:t>
      </w:r>
      <w:r>
        <w:rPr>
          <w:color w:val="231F20"/>
          <w:spacing w:val="-12"/>
          <w:sz w:val="18"/>
        </w:rPr>
        <w:t xml:space="preserve"> </w:t>
      </w:r>
      <w:hyperlink r:id="rId93">
        <w:r>
          <w:rPr>
            <w:color w:val="58595B"/>
            <w:sz w:val="18"/>
            <w:u w:val="single" w:color="808285"/>
          </w:rPr>
          <w:t>https://</w:t>
        </w:r>
      </w:hyperlink>
      <w:r>
        <w:rPr>
          <w:color w:val="58595B"/>
          <w:sz w:val="18"/>
        </w:rPr>
        <w:t xml:space="preserve"> </w:t>
      </w:r>
      <w:hyperlink r:id="rId94">
        <w:r>
          <w:rPr>
            <w:color w:val="58595B"/>
            <w:spacing w:val="-2"/>
            <w:sz w:val="18"/>
            <w:u w:val="single" w:color="808285"/>
          </w:rPr>
          <w:t>www.inee.edu.mx/images/stories/2016/ecea/resultadosECEA-2014actualiza-</w:t>
        </w:r>
      </w:hyperlink>
      <w:r>
        <w:rPr>
          <w:color w:val="58595B"/>
          <w:spacing w:val="-2"/>
          <w:sz w:val="18"/>
        </w:rPr>
        <w:t xml:space="preserve"> </w:t>
      </w:r>
      <w:hyperlink r:id="rId95">
        <w:r>
          <w:rPr>
            <w:color w:val="58595B"/>
            <w:spacing w:val="-2"/>
            <w:sz w:val="18"/>
            <w:u w:val="single" w:color="808285"/>
          </w:rPr>
          <w:t>cion.pdf</w:t>
        </w:r>
      </w:hyperlink>
    </w:p>
    <w:p w:rsidR="00AC794A" w:rsidRDefault="00D23176">
      <w:pPr>
        <w:spacing w:line="309" w:lineRule="auto"/>
        <w:ind w:left="2970" w:right="123" w:hanging="567"/>
        <w:jc w:val="both"/>
        <w:rPr>
          <w:sz w:val="18"/>
        </w:rPr>
      </w:pPr>
      <w:r>
        <w:rPr>
          <w:color w:val="231F20"/>
          <w:sz w:val="15"/>
        </w:rPr>
        <w:t>INEE</w:t>
      </w:r>
      <w:r>
        <w:rPr>
          <w:color w:val="231F20"/>
          <w:spacing w:val="-14"/>
          <w:sz w:val="15"/>
        </w:rPr>
        <w:t xml:space="preserve"> </w:t>
      </w:r>
      <w:r>
        <w:rPr>
          <w:color w:val="231F20"/>
          <w:sz w:val="18"/>
        </w:rPr>
        <w:t>(2017a).</w:t>
      </w:r>
      <w:r>
        <w:rPr>
          <w:color w:val="231F20"/>
          <w:spacing w:val="-15"/>
          <w:sz w:val="18"/>
        </w:rPr>
        <w:t xml:space="preserve"> </w:t>
      </w:r>
      <w:r>
        <w:rPr>
          <w:i/>
          <w:color w:val="231F20"/>
          <w:sz w:val="18"/>
        </w:rPr>
        <w:t>La</w:t>
      </w:r>
      <w:r>
        <w:rPr>
          <w:i/>
          <w:color w:val="231F20"/>
          <w:spacing w:val="-16"/>
          <w:sz w:val="18"/>
        </w:rPr>
        <w:t xml:space="preserve"> </w:t>
      </w:r>
      <w:r>
        <w:rPr>
          <w:i/>
          <w:color w:val="231F20"/>
          <w:sz w:val="18"/>
        </w:rPr>
        <w:t>educación</w:t>
      </w:r>
      <w:r>
        <w:rPr>
          <w:i/>
          <w:color w:val="231F20"/>
          <w:spacing w:val="-16"/>
          <w:sz w:val="18"/>
        </w:rPr>
        <w:t xml:space="preserve"> </w:t>
      </w:r>
      <w:r>
        <w:rPr>
          <w:i/>
          <w:color w:val="231F20"/>
          <w:sz w:val="18"/>
        </w:rPr>
        <w:t>obligatoria</w:t>
      </w:r>
      <w:r>
        <w:rPr>
          <w:i/>
          <w:color w:val="231F20"/>
          <w:spacing w:val="-16"/>
          <w:sz w:val="18"/>
        </w:rPr>
        <w:t xml:space="preserve"> </w:t>
      </w:r>
      <w:r>
        <w:rPr>
          <w:i/>
          <w:color w:val="231F20"/>
          <w:sz w:val="18"/>
        </w:rPr>
        <w:t>en</w:t>
      </w:r>
      <w:r>
        <w:rPr>
          <w:i/>
          <w:color w:val="231F20"/>
          <w:spacing w:val="-16"/>
          <w:sz w:val="18"/>
        </w:rPr>
        <w:t xml:space="preserve"> </w:t>
      </w:r>
      <w:r>
        <w:rPr>
          <w:i/>
          <w:color w:val="231F20"/>
          <w:sz w:val="18"/>
        </w:rPr>
        <w:t>México.</w:t>
      </w:r>
      <w:r>
        <w:rPr>
          <w:i/>
          <w:color w:val="231F20"/>
          <w:spacing w:val="-16"/>
          <w:sz w:val="18"/>
        </w:rPr>
        <w:t xml:space="preserve"> </w:t>
      </w:r>
      <w:r>
        <w:rPr>
          <w:i/>
          <w:color w:val="231F20"/>
          <w:sz w:val="18"/>
        </w:rPr>
        <w:t>Informe</w:t>
      </w:r>
      <w:r>
        <w:rPr>
          <w:i/>
          <w:color w:val="231F20"/>
          <w:spacing w:val="-15"/>
          <w:sz w:val="18"/>
        </w:rPr>
        <w:t xml:space="preserve"> </w:t>
      </w:r>
      <w:r>
        <w:rPr>
          <w:i/>
          <w:color w:val="231F20"/>
          <w:sz w:val="18"/>
        </w:rPr>
        <w:t>2017.</w:t>
      </w:r>
      <w:r>
        <w:rPr>
          <w:i/>
          <w:color w:val="231F20"/>
          <w:spacing w:val="-16"/>
          <w:sz w:val="18"/>
        </w:rPr>
        <w:t xml:space="preserve"> </w:t>
      </w:r>
      <w:r>
        <w:rPr>
          <w:color w:val="231F20"/>
          <w:sz w:val="15"/>
        </w:rPr>
        <w:t>INEE</w:t>
      </w:r>
      <w:r>
        <w:rPr>
          <w:color w:val="231F20"/>
          <w:sz w:val="18"/>
        </w:rPr>
        <w:t>.</w:t>
      </w:r>
      <w:r>
        <w:rPr>
          <w:color w:val="231F20"/>
          <w:spacing w:val="-16"/>
          <w:sz w:val="18"/>
        </w:rPr>
        <w:t xml:space="preserve"> </w:t>
      </w:r>
      <w:hyperlink r:id="rId96">
        <w:r>
          <w:rPr>
            <w:color w:val="58595B"/>
            <w:sz w:val="18"/>
            <w:u w:val="single" w:color="808285"/>
          </w:rPr>
          <w:t>https://www</w:t>
        </w:r>
        <w:r>
          <w:rPr>
            <w:color w:val="58595B"/>
            <w:sz w:val="18"/>
          </w:rPr>
          <w:t>.</w:t>
        </w:r>
      </w:hyperlink>
      <w:r>
        <w:rPr>
          <w:color w:val="58595B"/>
          <w:sz w:val="18"/>
        </w:rPr>
        <w:t xml:space="preserve"> </w:t>
      </w:r>
      <w:hyperlink r:id="rId97">
        <w:r>
          <w:rPr>
            <w:color w:val="58595B"/>
            <w:spacing w:val="-4"/>
            <w:sz w:val="18"/>
            <w:u w:val="single" w:color="808285"/>
          </w:rPr>
          <w:t>inee.edu.mx/wp-content/uploads/2018/12/P1I242.pdf</w:t>
        </w:r>
      </w:hyperlink>
    </w:p>
    <w:p w:rsidR="00AC794A" w:rsidRDefault="00D23176">
      <w:pPr>
        <w:spacing w:line="309" w:lineRule="auto"/>
        <w:ind w:left="2970" w:right="121" w:hanging="567"/>
        <w:jc w:val="both"/>
        <w:rPr>
          <w:sz w:val="18"/>
        </w:rPr>
      </w:pPr>
      <w:r>
        <w:rPr>
          <w:color w:val="231F20"/>
          <w:sz w:val="15"/>
        </w:rPr>
        <w:t xml:space="preserve">INEE </w:t>
      </w:r>
      <w:r>
        <w:rPr>
          <w:color w:val="231F20"/>
          <w:sz w:val="18"/>
        </w:rPr>
        <w:t xml:space="preserve">(2017b). </w:t>
      </w:r>
      <w:r>
        <w:rPr>
          <w:i/>
          <w:color w:val="231F20"/>
          <w:sz w:val="18"/>
        </w:rPr>
        <w:t xml:space="preserve">Panorama Educativo de México 2016. Indicadores del Sistema Edu- cativo Nacional. Educación Básica y Media Superior. </w:t>
      </w:r>
      <w:r>
        <w:rPr>
          <w:color w:val="231F20"/>
          <w:sz w:val="15"/>
        </w:rPr>
        <w:t>INEE</w:t>
      </w:r>
      <w:r>
        <w:rPr>
          <w:color w:val="231F20"/>
          <w:sz w:val="18"/>
        </w:rPr>
        <w:t xml:space="preserve">. </w:t>
      </w:r>
      <w:hyperlink r:id="rId98">
        <w:r>
          <w:rPr>
            <w:color w:val="58595B"/>
            <w:sz w:val="18"/>
            <w:u w:val="single" w:color="808285"/>
          </w:rPr>
          <w:t>https://historico</w:t>
        </w:r>
        <w:r>
          <w:rPr>
            <w:color w:val="58595B"/>
            <w:sz w:val="18"/>
          </w:rPr>
          <w:t>.</w:t>
        </w:r>
      </w:hyperlink>
      <w:r>
        <w:rPr>
          <w:color w:val="58595B"/>
          <w:sz w:val="18"/>
        </w:rPr>
        <w:t xml:space="preserve"> </w:t>
      </w:r>
      <w:hyperlink r:id="rId99">
        <w:r>
          <w:rPr>
            <w:color w:val="58595B"/>
            <w:spacing w:val="-4"/>
            <w:sz w:val="18"/>
            <w:u w:val="single" w:color="808285"/>
          </w:rPr>
          <w:t>mejoredu.gob.mx/wp-content/uploads/2018/12/P1B115.pdf</w:t>
        </w:r>
      </w:hyperlink>
    </w:p>
    <w:p w:rsidR="00AC794A" w:rsidRDefault="00D23176">
      <w:pPr>
        <w:pStyle w:val="Textoindependiente"/>
        <w:spacing w:line="309" w:lineRule="auto"/>
        <w:ind w:left="2970" w:right="123" w:hanging="567"/>
        <w:jc w:val="both"/>
      </w:pPr>
      <w:r>
        <w:rPr>
          <w:color w:val="231F20"/>
          <w:w w:val="90"/>
          <w:sz w:val="15"/>
        </w:rPr>
        <w:t>INE</w:t>
      </w:r>
      <w:r>
        <w:rPr>
          <w:color w:val="231F20"/>
          <w:w w:val="90"/>
          <w:sz w:val="15"/>
        </w:rPr>
        <w:t>E</w:t>
      </w:r>
      <w:r>
        <w:rPr>
          <w:color w:val="231F20"/>
          <w:spacing w:val="22"/>
          <w:sz w:val="15"/>
        </w:rPr>
        <w:t xml:space="preserve"> </w:t>
      </w:r>
      <w:r>
        <w:rPr>
          <w:color w:val="231F20"/>
          <w:w w:val="90"/>
        </w:rPr>
        <w:t xml:space="preserve">(2018). Planea. Resultados nacionales 2017. 3º de secundaria. </w:t>
      </w:r>
      <w:r>
        <w:rPr>
          <w:color w:val="231F20"/>
          <w:w w:val="90"/>
          <w:sz w:val="15"/>
        </w:rPr>
        <w:t>INEE.</w:t>
      </w:r>
      <w:r>
        <w:rPr>
          <w:color w:val="231F20"/>
          <w:spacing w:val="22"/>
          <w:sz w:val="15"/>
        </w:rPr>
        <w:t xml:space="preserve"> </w:t>
      </w:r>
      <w:hyperlink r:id="rId100">
        <w:r>
          <w:rPr>
            <w:color w:val="58595B"/>
            <w:w w:val="90"/>
            <w:u w:val="single" w:color="808285"/>
          </w:rPr>
          <w:t>https://historico</w:t>
        </w:r>
        <w:r>
          <w:rPr>
            <w:color w:val="58595B"/>
            <w:w w:val="90"/>
          </w:rPr>
          <w:t>.</w:t>
        </w:r>
      </w:hyperlink>
      <w:r>
        <w:rPr>
          <w:color w:val="58595B"/>
          <w:w w:val="90"/>
        </w:rPr>
        <w:t xml:space="preserve"> </w:t>
      </w:r>
      <w:hyperlink r:id="rId101">
        <w:r>
          <w:rPr>
            <w:color w:val="58595B"/>
            <w:spacing w:val="-4"/>
            <w:u w:val="single" w:color="808285"/>
          </w:rPr>
          <w:t>mejoredu.gob.mx/wp-content/uploads/2019/02/P2A336-secundaria2017.pdf</w:t>
        </w:r>
      </w:hyperlink>
    </w:p>
    <w:p w:rsidR="00AC794A" w:rsidRDefault="00D23176">
      <w:pPr>
        <w:spacing w:line="309" w:lineRule="auto"/>
        <w:ind w:left="2970" w:right="123" w:hanging="567"/>
        <w:jc w:val="both"/>
        <w:rPr>
          <w:sz w:val="18"/>
        </w:rPr>
      </w:pPr>
      <w:r>
        <w:rPr>
          <w:color w:val="231F20"/>
          <w:sz w:val="15"/>
        </w:rPr>
        <w:t xml:space="preserve">INEE </w:t>
      </w:r>
      <w:r>
        <w:rPr>
          <w:color w:val="231F20"/>
          <w:sz w:val="18"/>
        </w:rPr>
        <w:t xml:space="preserve">(2019a). </w:t>
      </w:r>
      <w:r>
        <w:rPr>
          <w:i/>
          <w:color w:val="231F20"/>
          <w:sz w:val="18"/>
        </w:rPr>
        <w:t>Condiciones básicas para la enseñanza y el aprendizaje en los pre- escolares de México. Una mirada desde el derecho a la educaci</w:t>
      </w:r>
      <w:r>
        <w:rPr>
          <w:i/>
          <w:color w:val="231F20"/>
          <w:sz w:val="18"/>
        </w:rPr>
        <w:t>ón</w:t>
      </w:r>
      <w:r>
        <w:rPr>
          <w:color w:val="231F20"/>
          <w:sz w:val="18"/>
        </w:rPr>
        <w:t xml:space="preserve">. </w:t>
      </w:r>
      <w:r>
        <w:rPr>
          <w:color w:val="231F20"/>
          <w:sz w:val="15"/>
        </w:rPr>
        <w:t>INEE</w:t>
      </w:r>
      <w:r>
        <w:rPr>
          <w:color w:val="231F20"/>
          <w:sz w:val="18"/>
        </w:rPr>
        <w:t xml:space="preserve">. </w:t>
      </w:r>
      <w:hyperlink r:id="rId102">
        <w:r>
          <w:rPr>
            <w:color w:val="58595B"/>
            <w:spacing w:val="-2"/>
            <w:sz w:val="18"/>
            <w:u w:val="single" w:color="808285"/>
          </w:rPr>
          <w:t>https://historico.mejoredu.gob.mx/wp-content/uploads/2019/08/P1D257.pdf</w:t>
        </w:r>
      </w:hyperlink>
    </w:p>
    <w:p w:rsidR="00AC794A" w:rsidRDefault="00D23176">
      <w:pPr>
        <w:pStyle w:val="Textoindependiente"/>
        <w:spacing w:line="309" w:lineRule="auto"/>
        <w:ind w:left="2970" w:right="123" w:hanging="567"/>
        <w:jc w:val="both"/>
      </w:pPr>
      <w:r>
        <w:rPr>
          <w:color w:val="231F20"/>
          <w:sz w:val="15"/>
        </w:rPr>
        <w:t>INEE</w:t>
      </w:r>
      <w:r>
        <w:rPr>
          <w:color w:val="231F20"/>
          <w:spacing w:val="-14"/>
          <w:sz w:val="15"/>
        </w:rPr>
        <w:t xml:space="preserve"> </w:t>
      </w:r>
      <w:r>
        <w:rPr>
          <w:color w:val="231F20"/>
        </w:rPr>
        <w:t>(2019b).</w:t>
      </w:r>
      <w:r>
        <w:rPr>
          <w:color w:val="231F20"/>
          <w:spacing w:val="-15"/>
        </w:rPr>
        <w:t xml:space="preserve"> </w:t>
      </w:r>
      <w:r>
        <w:rPr>
          <w:color w:val="231F20"/>
        </w:rPr>
        <w:t>La</w:t>
      </w:r>
      <w:r>
        <w:rPr>
          <w:color w:val="231F20"/>
          <w:spacing w:val="-16"/>
        </w:rPr>
        <w:t xml:space="preserve"> </w:t>
      </w:r>
      <w:r>
        <w:rPr>
          <w:color w:val="231F20"/>
        </w:rPr>
        <w:t>educación</w:t>
      </w:r>
      <w:r>
        <w:rPr>
          <w:color w:val="231F20"/>
          <w:spacing w:val="-16"/>
        </w:rPr>
        <w:t xml:space="preserve"> </w:t>
      </w:r>
      <w:r>
        <w:rPr>
          <w:color w:val="231F20"/>
        </w:rPr>
        <w:t>obligatoria</w:t>
      </w:r>
      <w:r>
        <w:rPr>
          <w:color w:val="231F20"/>
          <w:spacing w:val="-16"/>
        </w:rPr>
        <w:t xml:space="preserve"> </w:t>
      </w:r>
      <w:r>
        <w:rPr>
          <w:color w:val="231F20"/>
        </w:rPr>
        <w:t>en</w:t>
      </w:r>
      <w:r>
        <w:rPr>
          <w:color w:val="231F20"/>
          <w:spacing w:val="-16"/>
        </w:rPr>
        <w:t xml:space="preserve"> </w:t>
      </w:r>
      <w:r>
        <w:rPr>
          <w:color w:val="231F20"/>
        </w:rPr>
        <w:t>México.</w:t>
      </w:r>
      <w:r>
        <w:rPr>
          <w:color w:val="231F20"/>
          <w:spacing w:val="-16"/>
        </w:rPr>
        <w:t xml:space="preserve"> </w:t>
      </w:r>
      <w:r>
        <w:rPr>
          <w:color w:val="231F20"/>
        </w:rPr>
        <w:t>Informe</w:t>
      </w:r>
      <w:r>
        <w:rPr>
          <w:color w:val="231F20"/>
          <w:spacing w:val="-15"/>
        </w:rPr>
        <w:t xml:space="preserve"> </w:t>
      </w:r>
      <w:r>
        <w:rPr>
          <w:color w:val="231F20"/>
        </w:rPr>
        <w:t>2019.</w:t>
      </w:r>
      <w:r>
        <w:rPr>
          <w:color w:val="231F20"/>
          <w:spacing w:val="-16"/>
        </w:rPr>
        <w:t xml:space="preserve"> </w:t>
      </w:r>
      <w:r>
        <w:rPr>
          <w:color w:val="231F20"/>
          <w:sz w:val="15"/>
        </w:rPr>
        <w:t>INEE</w:t>
      </w:r>
      <w:r>
        <w:rPr>
          <w:color w:val="231F20"/>
        </w:rPr>
        <w:t>.</w:t>
      </w:r>
      <w:r>
        <w:rPr>
          <w:color w:val="231F20"/>
          <w:spacing w:val="-16"/>
        </w:rPr>
        <w:t xml:space="preserve"> </w:t>
      </w:r>
      <w:hyperlink r:id="rId103">
        <w:r>
          <w:rPr>
            <w:color w:val="58595B"/>
            <w:u w:val="single" w:color="808285"/>
          </w:rPr>
          <w:t>https://www</w:t>
        </w:r>
        <w:r>
          <w:rPr>
            <w:color w:val="58595B"/>
          </w:rPr>
          <w:t>.</w:t>
        </w:r>
      </w:hyperlink>
      <w:r>
        <w:rPr>
          <w:color w:val="58595B"/>
        </w:rPr>
        <w:t xml:space="preserve"> </w:t>
      </w:r>
      <w:hyperlink r:id="rId104">
        <w:r>
          <w:rPr>
            <w:color w:val="58595B"/>
            <w:spacing w:val="-2"/>
            <w:u w:val="single" w:color="808285"/>
          </w:rPr>
          <w:t>inee.edu.mx/medios/informe2019/stage_02/index.html</w:t>
        </w:r>
      </w:hyperlink>
    </w:p>
    <w:p w:rsidR="00AC794A" w:rsidRDefault="00AC794A">
      <w:pPr>
        <w:spacing w:line="309" w:lineRule="auto"/>
        <w:jc w:val="both"/>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1410" w:right="1681" w:hanging="567"/>
        <w:jc w:val="both"/>
      </w:pPr>
      <w:r>
        <w:rPr>
          <w:color w:val="231F20"/>
          <w:sz w:val="15"/>
        </w:rPr>
        <w:lastRenderedPageBreak/>
        <w:t>INEGI</w:t>
      </w:r>
      <w:r>
        <w:rPr>
          <w:color w:val="231F20"/>
        </w:rPr>
        <w:t>.</w:t>
      </w:r>
      <w:r>
        <w:rPr>
          <w:color w:val="231F20"/>
          <w:spacing w:val="-12"/>
        </w:rPr>
        <w:t xml:space="preserve"> </w:t>
      </w:r>
      <w:r>
        <w:rPr>
          <w:color w:val="231F20"/>
        </w:rPr>
        <w:t>Instituto</w:t>
      </w:r>
      <w:r>
        <w:rPr>
          <w:color w:val="231F20"/>
          <w:spacing w:val="-12"/>
        </w:rPr>
        <w:t xml:space="preserve"> </w:t>
      </w:r>
      <w:r>
        <w:rPr>
          <w:color w:val="231F20"/>
        </w:rPr>
        <w:t>Nacional</w:t>
      </w:r>
      <w:r>
        <w:rPr>
          <w:color w:val="231F20"/>
          <w:spacing w:val="-12"/>
        </w:rPr>
        <w:t xml:space="preserve"> </w:t>
      </w:r>
      <w:r>
        <w:rPr>
          <w:color w:val="231F20"/>
        </w:rPr>
        <w:t>de</w:t>
      </w:r>
      <w:r>
        <w:rPr>
          <w:color w:val="231F20"/>
          <w:spacing w:val="-12"/>
        </w:rPr>
        <w:t xml:space="preserve"> </w:t>
      </w:r>
      <w:r>
        <w:rPr>
          <w:color w:val="231F20"/>
        </w:rPr>
        <w:t>Estadística</w:t>
      </w:r>
      <w:r>
        <w:rPr>
          <w:color w:val="231F20"/>
          <w:spacing w:val="-12"/>
        </w:rPr>
        <w:t xml:space="preserve"> </w:t>
      </w:r>
      <w:r>
        <w:rPr>
          <w:color w:val="231F20"/>
        </w:rPr>
        <w:t>y</w:t>
      </w:r>
      <w:r>
        <w:rPr>
          <w:color w:val="231F20"/>
          <w:spacing w:val="-12"/>
        </w:rPr>
        <w:t xml:space="preserve"> </w:t>
      </w:r>
      <w:r>
        <w:rPr>
          <w:color w:val="231F20"/>
        </w:rPr>
        <w:t>Geografía</w:t>
      </w:r>
      <w:r>
        <w:rPr>
          <w:color w:val="231F20"/>
          <w:spacing w:val="-12"/>
        </w:rPr>
        <w:t xml:space="preserve"> </w:t>
      </w:r>
      <w:r>
        <w:rPr>
          <w:color w:val="231F20"/>
        </w:rPr>
        <w:t>(s/f).</w:t>
      </w:r>
      <w:r>
        <w:rPr>
          <w:color w:val="231F20"/>
          <w:spacing w:val="-12"/>
        </w:rPr>
        <w:t xml:space="preserve"> </w:t>
      </w:r>
      <w:r>
        <w:rPr>
          <w:color w:val="231F20"/>
          <w:sz w:val="15"/>
        </w:rPr>
        <w:t xml:space="preserve">INEGI </w:t>
      </w:r>
      <w:r>
        <w:rPr>
          <w:color w:val="231F20"/>
        </w:rPr>
        <w:t>Encuesta</w:t>
      </w:r>
      <w:r>
        <w:rPr>
          <w:color w:val="231F20"/>
          <w:spacing w:val="-12"/>
        </w:rPr>
        <w:t xml:space="preserve"> </w:t>
      </w:r>
      <w:r>
        <w:rPr>
          <w:color w:val="231F20"/>
        </w:rPr>
        <w:t xml:space="preserve">Intercensal </w:t>
      </w:r>
      <w:r>
        <w:rPr>
          <w:color w:val="231F20"/>
          <w:spacing w:val="-4"/>
        </w:rPr>
        <w:t>2015</w:t>
      </w:r>
      <w:r>
        <w:rPr>
          <w:color w:val="231F20"/>
          <w:spacing w:val="-12"/>
        </w:rPr>
        <w:t xml:space="preserve"> </w:t>
      </w:r>
      <w:r>
        <w:rPr>
          <w:color w:val="231F20"/>
          <w:spacing w:val="-4"/>
        </w:rPr>
        <w:t>(Banco</w:t>
      </w:r>
      <w:r>
        <w:rPr>
          <w:color w:val="231F20"/>
          <w:spacing w:val="-12"/>
        </w:rPr>
        <w:t xml:space="preserve"> </w:t>
      </w:r>
      <w:r>
        <w:rPr>
          <w:color w:val="231F20"/>
          <w:spacing w:val="-4"/>
        </w:rPr>
        <w:t>de</w:t>
      </w:r>
      <w:r>
        <w:rPr>
          <w:color w:val="231F20"/>
          <w:spacing w:val="-12"/>
        </w:rPr>
        <w:t xml:space="preserve"> </w:t>
      </w:r>
      <w:r>
        <w:rPr>
          <w:color w:val="231F20"/>
          <w:spacing w:val="-4"/>
        </w:rPr>
        <w:t>indicadores)</w:t>
      </w:r>
      <w:r>
        <w:rPr>
          <w:color w:val="231F20"/>
          <w:spacing w:val="-12"/>
        </w:rPr>
        <w:t xml:space="preserve"> </w:t>
      </w:r>
      <w:r>
        <w:rPr>
          <w:color w:val="231F20"/>
          <w:spacing w:val="-4"/>
        </w:rPr>
        <w:t>[base</w:t>
      </w:r>
      <w:r>
        <w:rPr>
          <w:color w:val="231F20"/>
          <w:spacing w:val="-12"/>
        </w:rPr>
        <w:t xml:space="preserve"> </w:t>
      </w:r>
      <w:r>
        <w:rPr>
          <w:color w:val="231F20"/>
          <w:spacing w:val="-4"/>
        </w:rPr>
        <w:t>de</w:t>
      </w:r>
      <w:r>
        <w:rPr>
          <w:color w:val="231F20"/>
          <w:spacing w:val="-11"/>
        </w:rPr>
        <w:t xml:space="preserve"> </w:t>
      </w:r>
      <w:r>
        <w:rPr>
          <w:color w:val="231F20"/>
          <w:spacing w:val="-4"/>
        </w:rPr>
        <w:t>datos].</w:t>
      </w:r>
      <w:r>
        <w:rPr>
          <w:color w:val="231F20"/>
          <w:spacing w:val="-12"/>
        </w:rPr>
        <w:t xml:space="preserve"> </w:t>
      </w:r>
      <w:r>
        <w:rPr>
          <w:color w:val="231F20"/>
          <w:spacing w:val="-4"/>
          <w:sz w:val="15"/>
        </w:rPr>
        <w:t>INEGI</w:t>
      </w:r>
      <w:r>
        <w:rPr>
          <w:color w:val="231F20"/>
          <w:spacing w:val="-4"/>
        </w:rPr>
        <w:t>.</w:t>
      </w:r>
      <w:r>
        <w:rPr>
          <w:color w:val="231F20"/>
          <w:spacing w:val="28"/>
        </w:rPr>
        <w:t xml:space="preserve"> </w:t>
      </w:r>
      <w:hyperlink r:id="rId105">
        <w:r>
          <w:rPr>
            <w:color w:val="58595B"/>
            <w:spacing w:val="-4"/>
            <w:u w:val="single" w:color="808285"/>
          </w:rPr>
          <w:t>https://www.inegi.org.mx/</w:t>
        </w:r>
      </w:hyperlink>
      <w:r>
        <w:rPr>
          <w:color w:val="58595B"/>
          <w:spacing w:val="-4"/>
        </w:rPr>
        <w:t xml:space="preserve"> </w:t>
      </w:r>
      <w:hyperlink r:id="rId106">
        <w:r>
          <w:rPr>
            <w:color w:val="58595B"/>
            <w:spacing w:val="-2"/>
            <w:u w:val="single" w:color="808285"/>
          </w:rPr>
          <w:t>app/indicadores/?p=1714&amp;ag=00#divFV6207019034</w:t>
        </w:r>
      </w:hyperlink>
    </w:p>
    <w:p w:rsidR="00AC794A" w:rsidRDefault="00D23176">
      <w:pPr>
        <w:pStyle w:val="Textoindependiente"/>
        <w:spacing w:line="309" w:lineRule="auto"/>
        <w:ind w:left="1410" w:right="1681" w:hanging="567"/>
        <w:jc w:val="both"/>
      </w:pPr>
      <w:r>
        <w:rPr>
          <w:color w:val="231F20"/>
          <w:spacing w:val="-6"/>
        </w:rPr>
        <w:t xml:space="preserve">Ingvarson, L., Meiers, M. y Beavis, A. (2005). Factors Affecting the Impact of Professio- </w:t>
      </w:r>
      <w:r>
        <w:rPr>
          <w:color w:val="231F20"/>
        </w:rPr>
        <w:t>nal Development Programs on Teac</w:t>
      </w:r>
      <w:r>
        <w:rPr>
          <w:color w:val="231F20"/>
        </w:rPr>
        <w:t xml:space="preserve">hers’ Knowledge, Practice, Student Out- </w:t>
      </w:r>
      <w:r>
        <w:rPr>
          <w:color w:val="231F20"/>
          <w:spacing w:val="-6"/>
        </w:rPr>
        <w:t>comes</w:t>
      </w:r>
      <w:r>
        <w:rPr>
          <w:color w:val="231F20"/>
          <w:spacing w:val="-8"/>
        </w:rPr>
        <w:t xml:space="preserve"> </w:t>
      </w:r>
      <w:r>
        <w:rPr>
          <w:color w:val="231F20"/>
          <w:spacing w:val="-6"/>
        </w:rPr>
        <w:t>&amp;</w:t>
      </w:r>
      <w:r>
        <w:rPr>
          <w:color w:val="231F20"/>
          <w:spacing w:val="-8"/>
        </w:rPr>
        <w:t xml:space="preserve"> </w:t>
      </w:r>
      <w:r>
        <w:rPr>
          <w:color w:val="231F20"/>
          <w:spacing w:val="-6"/>
        </w:rPr>
        <w:t>Efficacy.</w:t>
      </w:r>
      <w:r>
        <w:rPr>
          <w:color w:val="231F20"/>
          <w:spacing w:val="-8"/>
        </w:rPr>
        <w:t xml:space="preserve"> </w:t>
      </w:r>
      <w:r>
        <w:rPr>
          <w:color w:val="231F20"/>
          <w:spacing w:val="-6"/>
        </w:rPr>
        <w:t>Education</w:t>
      </w:r>
      <w:r>
        <w:rPr>
          <w:color w:val="231F20"/>
          <w:spacing w:val="-8"/>
        </w:rPr>
        <w:t xml:space="preserve"> </w:t>
      </w:r>
      <w:r>
        <w:rPr>
          <w:color w:val="231F20"/>
          <w:spacing w:val="-6"/>
        </w:rPr>
        <w:t>Policy</w:t>
      </w:r>
      <w:r>
        <w:rPr>
          <w:color w:val="231F20"/>
          <w:spacing w:val="-8"/>
        </w:rPr>
        <w:t xml:space="preserve"> </w:t>
      </w:r>
      <w:r>
        <w:rPr>
          <w:color w:val="231F20"/>
          <w:spacing w:val="-6"/>
        </w:rPr>
        <w:t>Analysis</w:t>
      </w:r>
      <w:r>
        <w:rPr>
          <w:color w:val="231F20"/>
          <w:spacing w:val="-8"/>
        </w:rPr>
        <w:t xml:space="preserve"> </w:t>
      </w:r>
      <w:r>
        <w:rPr>
          <w:color w:val="231F20"/>
          <w:spacing w:val="-6"/>
        </w:rPr>
        <w:t>Archives,</w:t>
      </w:r>
      <w:r>
        <w:rPr>
          <w:color w:val="231F20"/>
          <w:spacing w:val="-8"/>
        </w:rPr>
        <w:t xml:space="preserve"> </w:t>
      </w:r>
      <w:r>
        <w:rPr>
          <w:color w:val="231F20"/>
          <w:spacing w:val="-6"/>
        </w:rPr>
        <w:t>13(10),</w:t>
      </w:r>
      <w:r>
        <w:rPr>
          <w:color w:val="231F20"/>
          <w:spacing w:val="-8"/>
        </w:rPr>
        <w:t xml:space="preserve"> </w:t>
      </w:r>
      <w:r>
        <w:rPr>
          <w:color w:val="231F20"/>
          <w:spacing w:val="-6"/>
        </w:rPr>
        <w:t>1-20.</w:t>
      </w:r>
      <w:r>
        <w:rPr>
          <w:color w:val="231F20"/>
          <w:spacing w:val="-8"/>
        </w:rPr>
        <w:t xml:space="preserve"> </w:t>
      </w:r>
      <w:hyperlink r:id="rId107">
        <w:r>
          <w:rPr>
            <w:color w:val="58595B"/>
            <w:spacing w:val="-6"/>
            <w:u w:val="single" w:color="808285"/>
          </w:rPr>
          <w:t>https://www</w:t>
        </w:r>
        <w:r>
          <w:rPr>
            <w:color w:val="58595B"/>
            <w:spacing w:val="-6"/>
          </w:rPr>
          <w:t>.</w:t>
        </w:r>
      </w:hyperlink>
      <w:r>
        <w:rPr>
          <w:color w:val="58595B"/>
          <w:spacing w:val="-6"/>
        </w:rPr>
        <w:t xml:space="preserve"> </w:t>
      </w:r>
      <w:hyperlink r:id="rId108">
        <w:r>
          <w:rPr>
            <w:color w:val="58595B"/>
            <w:spacing w:val="-4"/>
            <w:u w:val="single" w:color="808285"/>
          </w:rPr>
          <w:t>inegi.org.mx/app/indicadores/?p=1714&amp;ag=00#divFV6207019034</w:t>
        </w:r>
      </w:hyperlink>
    </w:p>
    <w:p w:rsidR="00AC794A" w:rsidRDefault="00D23176">
      <w:pPr>
        <w:spacing w:line="309" w:lineRule="auto"/>
        <w:ind w:left="1410" w:right="1681" w:hanging="567"/>
        <w:jc w:val="both"/>
        <w:rPr>
          <w:sz w:val="18"/>
        </w:rPr>
      </w:pPr>
      <w:r>
        <w:rPr>
          <w:color w:val="231F20"/>
          <w:spacing w:val="-4"/>
          <w:sz w:val="18"/>
        </w:rPr>
        <w:t>Iturriaga,</w:t>
      </w:r>
      <w:r>
        <w:rPr>
          <w:color w:val="231F20"/>
          <w:spacing w:val="-12"/>
          <w:sz w:val="18"/>
        </w:rPr>
        <w:t xml:space="preserve"> </w:t>
      </w:r>
      <w:r>
        <w:rPr>
          <w:color w:val="231F20"/>
          <w:spacing w:val="-4"/>
          <w:sz w:val="18"/>
        </w:rPr>
        <w:t>J.</w:t>
      </w:r>
      <w:r>
        <w:rPr>
          <w:color w:val="231F20"/>
          <w:spacing w:val="-12"/>
          <w:sz w:val="18"/>
        </w:rPr>
        <w:t xml:space="preserve"> </w:t>
      </w:r>
      <w:r>
        <w:rPr>
          <w:color w:val="231F20"/>
          <w:spacing w:val="-4"/>
          <w:sz w:val="18"/>
        </w:rPr>
        <w:t>E.</w:t>
      </w:r>
      <w:r>
        <w:rPr>
          <w:color w:val="231F20"/>
          <w:spacing w:val="-12"/>
          <w:sz w:val="18"/>
        </w:rPr>
        <w:t xml:space="preserve"> </w:t>
      </w:r>
      <w:r>
        <w:rPr>
          <w:color w:val="231F20"/>
          <w:spacing w:val="-4"/>
          <w:sz w:val="18"/>
        </w:rPr>
        <w:t>(2012).</w:t>
      </w:r>
      <w:r>
        <w:rPr>
          <w:color w:val="231F20"/>
          <w:spacing w:val="-12"/>
          <w:sz w:val="18"/>
        </w:rPr>
        <w:t xml:space="preserve"> </w:t>
      </w:r>
      <w:r>
        <w:rPr>
          <w:i/>
          <w:color w:val="231F20"/>
          <w:spacing w:val="-4"/>
          <w:sz w:val="18"/>
        </w:rPr>
        <w:t>La</w:t>
      </w:r>
      <w:r>
        <w:rPr>
          <w:i/>
          <w:color w:val="231F20"/>
          <w:spacing w:val="-11"/>
          <w:sz w:val="18"/>
        </w:rPr>
        <w:t xml:space="preserve"> </w:t>
      </w:r>
      <w:r>
        <w:rPr>
          <w:i/>
          <w:color w:val="231F20"/>
          <w:spacing w:val="-4"/>
          <w:sz w:val="18"/>
        </w:rPr>
        <w:t>estructura</w:t>
      </w:r>
      <w:r>
        <w:rPr>
          <w:i/>
          <w:color w:val="231F20"/>
          <w:spacing w:val="-12"/>
          <w:sz w:val="18"/>
        </w:rPr>
        <w:t xml:space="preserve"> </w:t>
      </w:r>
      <w:r>
        <w:rPr>
          <w:i/>
          <w:color w:val="231F20"/>
          <w:spacing w:val="-4"/>
          <w:sz w:val="18"/>
        </w:rPr>
        <w:t>social</w:t>
      </w:r>
      <w:r>
        <w:rPr>
          <w:i/>
          <w:color w:val="231F20"/>
          <w:spacing w:val="-12"/>
          <w:sz w:val="18"/>
        </w:rPr>
        <w:t xml:space="preserve"> </w:t>
      </w:r>
      <w:r>
        <w:rPr>
          <w:i/>
          <w:color w:val="231F20"/>
          <w:spacing w:val="-4"/>
          <w:sz w:val="18"/>
        </w:rPr>
        <w:t>y</w:t>
      </w:r>
      <w:r>
        <w:rPr>
          <w:i/>
          <w:color w:val="231F20"/>
          <w:spacing w:val="-12"/>
          <w:sz w:val="18"/>
        </w:rPr>
        <w:t xml:space="preserve"> </w:t>
      </w:r>
      <w:r>
        <w:rPr>
          <w:i/>
          <w:color w:val="231F20"/>
          <w:spacing w:val="-4"/>
          <w:sz w:val="18"/>
        </w:rPr>
        <w:t>cultural</w:t>
      </w:r>
      <w:r>
        <w:rPr>
          <w:i/>
          <w:color w:val="231F20"/>
          <w:spacing w:val="-12"/>
          <w:sz w:val="18"/>
        </w:rPr>
        <w:t xml:space="preserve"> </w:t>
      </w:r>
      <w:r>
        <w:rPr>
          <w:i/>
          <w:color w:val="231F20"/>
          <w:spacing w:val="-4"/>
          <w:sz w:val="18"/>
        </w:rPr>
        <w:t>de</w:t>
      </w:r>
      <w:r>
        <w:rPr>
          <w:i/>
          <w:color w:val="231F20"/>
          <w:spacing w:val="-12"/>
          <w:sz w:val="18"/>
        </w:rPr>
        <w:t xml:space="preserve"> </w:t>
      </w:r>
      <w:r>
        <w:rPr>
          <w:i/>
          <w:color w:val="231F20"/>
          <w:spacing w:val="-4"/>
          <w:sz w:val="18"/>
        </w:rPr>
        <w:t>México.</w:t>
      </w:r>
      <w:r>
        <w:rPr>
          <w:i/>
          <w:color w:val="231F20"/>
          <w:spacing w:val="-11"/>
          <w:sz w:val="18"/>
        </w:rPr>
        <w:t xml:space="preserve"> </w:t>
      </w:r>
      <w:r>
        <w:rPr>
          <w:color w:val="231F20"/>
          <w:spacing w:val="-4"/>
          <w:sz w:val="18"/>
        </w:rPr>
        <w:t>Cámara</w:t>
      </w:r>
      <w:r>
        <w:rPr>
          <w:color w:val="231F20"/>
          <w:spacing w:val="-12"/>
          <w:sz w:val="18"/>
        </w:rPr>
        <w:t xml:space="preserve"> </w:t>
      </w:r>
      <w:r>
        <w:rPr>
          <w:color w:val="231F20"/>
          <w:spacing w:val="-4"/>
          <w:sz w:val="18"/>
        </w:rPr>
        <w:t>de</w:t>
      </w:r>
      <w:r>
        <w:rPr>
          <w:color w:val="231F20"/>
          <w:spacing w:val="-12"/>
          <w:sz w:val="18"/>
        </w:rPr>
        <w:t xml:space="preserve"> </w:t>
      </w:r>
      <w:r>
        <w:rPr>
          <w:color w:val="231F20"/>
          <w:spacing w:val="-4"/>
          <w:sz w:val="18"/>
        </w:rPr>
        <w:t xml:space="preserve">Diputados; </w:t>
      </w:r>
      <w:r>
        <w:rPr>
          <w:color w:val="231F20"/>
          <w:sz w:val="18"/>
        </w:rPr>
        <w:t>Miguel Ángel Porrúa.</w:t>
      </w:r>
    </w:p>
    <w:p w:rsidR="00AC794A" w:rsidRDefault="00D23176">
      <w:pPr>
        <w:pStyle w:val="Textoindependiente"/>
        <w:spacing w:line="309" w:lineRule="auto"/>
        <w:ind w:left="1410" w:right="1681" w:hanging="567"/>
        <w:jc w:val="both"/>
      </w:pPr>
      <w:r>
        <w:rPr>
          <w:color w:val="231F20"/>
        </w:rPr>
        <w:t>Jensen,</w:t>
      </w:r>
      <w:r>
        <w:rPr>
          <w:color w:val="231F20"/>
          <w:spacing w:val="-16"/>
        </w:rPr>
        <w:t xml:space="preserve"> </w:t>
      </w:r>
      <w:r>
        <w:rPr>
          <w:color w:val="231F20"/>
        </w:rPr>
        <w:t>B.</w:t>
      </w:r>
      <w:r>
        <w:rPr>
          <w:color w:val="231F20"/>
          <w:spacing w:val="-16"/>
        </w:rPr>
        <w:t xml:space="preserve"> </w:t>
      </w:r>
      <w:r>
        <w:rPr>
          <w:color w:val="231F20"/>
        </w:rPr>
        <w:t>B.</w:t>
      </w:r>
      <w:r>
        <w:rPr>
          <w:color w:val="231F20"/>
          <w:spacing w:val="-16"/>
        </w:rPr>
        <w:t xml:space="preserve"> </w:t>
      </w:r>
      <w:r>
        <w:rPr>
          <w:color w:val="231F20"/>
        </w:rPr>
        <w:t>y</w:t>
      </w:r>
      <w:r>
        <w:rPr>
          <w:color w:val="231F20"/>
          <w:spacing w:val="-16"/>
        </w:rPr>
        <w:t xml:space="preserve"> </w:t>
      </w:r>
      <w:r>
        <w:rPr>
          <w:color w:val="231F20"/>
        </w:rPr>
        <w:t>Simovska,</w:t>
      </w:r>
      <w:r>
        <w:rPr>
          <w:color w:val="231F20"/>
          <w:spacing w:val="-16"/>
        </w:rPr>
        <w:t xml:space="preserve"> </w:t>
      </w:r>
      <w:r>
        <w:rPr>
          <w:color w:val="231F20"/>
        </w:rPr>
        <w:t>V.</w:t>
      </w:r>
      <w:r>
        <w:rPr>
          <w:color w:val="231F20"/>
          <w:spacing w:val="-15"/>
        </w:rPr>
        <w:t xml:space="preserve"> </w:t>
      </w:r>
      <w:r>
        <w:rPr>
          <w:color w:val="231F20"/>
        </w:rPr>
        <w:t>(2005).</w:t>
      </w:r>
      <w:r>
        <w:rPr>
          <w:color w:val="231F20"/>
          <w:spacing w:val="-16"/>
        </w:rPr>
        <w:t xml:space="preserve"> </w:t>
      </w:r>
      <w:r>
        <w:rPr>
          <w:color w:val="231F20"/>
        </w:rPr>
        <w:t>Involving</w:t>
      </w:r>
      <w:r>
        <w:rPr>
          <w:color w:val="231F20"/>
          <w:spacing w:val="-16"/>
        </w:rPr>
        <w:t xml:space="preserve"> </w:t>
      </w:r>
      <w:r>
        <w:rPr>
          <w:color w:val="231F20"/>
        </w:rPr>
        <w:t>Students</w:t>
      </w:r>
      <w:r>
        <w:rPr>
          <w:color w:val="231F20"/>
          <w:spacing w:val="-16"/>
        </w:rPr>
        <w:t xml:space="preserve"> </w:t>
      </w:r>
      <w:r>
        <w:rPr>
          <w:color w:val="231F20"/>
        </w:rPr>
        <w:t>in</w:t>
      </w:r>
      <w:r>
        <w:rPr>
          <w:color w:val="231F20"/>
          <w:spacing w:val="-16"/>
        </w:rPr>
        <w:t xml:space="preserve"> </w:t>
      </w:r>
      <w:r>
        <w:rPr>
          <w:color w:val="231F20"/>
        </w:rPr>
        <w:t>Learning</w:t>
      </w:r>
      <w:r>
        <w:rPr>
          <w:color w:val="231F20"/>
          <w:spacing w:val="-16"/>
        </w:rPr>
        <w:t xml:space="preserve"> </w:t>
      </w:r>
      <w:r>
        <w:rPr>
          <w:color w:val="231F20"/>
        </w:rPr>
        <w:t>and</w:t>
      </w:r>
      <w:r>
        <w:rPr>
          <w:color w:val="231F20"/>
          <w:spacing w:val="-15"/>
        </w:rPr>
        <w:t xml:space="preserve"> </w:t>
      </w:r>
      <w:r>
        <w:rPr>
          <w:color w:val="231F20"/>
        </w:rPr>
        <w:t>Health</w:t>
      </w:r>
      <w:r>
        <w:rPr>
          <w:color w:val="231F20"/>
          <w:spacing w:val="-16"/>
        </w:rPr>
        <w:t xml:space="preserve"> </w:t>
      </w:r>
      <w:r>
        <w:rPr>
          <w:color w:val="231F20"/>
        </w:rPr>
        <w:t xml:space="preserve">Pro- motion Processes - Clarifying Why? What? and How? </w:t>
      </w:r>
      <w:r>
        <w:rPr>
          <w:i/>
          <w:color w:val="231F20"/>
        </w:rPr>
        <w:t xml:space="preserve">Promotion and Educa- </w:t>
      </w:r>
      <w:r>
        <w:rPr>
          <w:i/>
          <w:color w:val="231F20"/>
          <w:w w:val="90"/>
        </w:rPr>
        <w:t>tion, 12</w:t>
      </w:r>
      <w:r>
        <w:rPr>
          <w:color w:val="231F20"/>
          <w:w w:val="90"/>
        </w:rPr>
        <w:t>(3-4), 150-156.</w:t>
      </w:r>
    </w:p>
    <w:p w:rsidR="00AC794A" w:rsidRDefault="00D23176">
      <w:pPr>
        <w:spacing w:line="309" w:lineRule="auto"/>
        <w:ind w:left="1410" w:right="1681" w:hanging="567"/>
        <w:jc w:val="both"/>
        <w:rPr>
          <w:sz w:val="18"/>
        </w:rPr>
      </w:pPr>
      <w:r>
        <w:rPr>
          <w:color w:val="231F20"/>
          <w:spacing w:val="-2"/>
          <w:sz w:val="18"/>
        </w:rPr>
        <w:t>Latapí</w:t>
      </w:r>
      <w:r>
        <w:rPr>
          <w:color w:val="231F20"/>
          <w:spacing w:val="-14"/>
          <w:sz w:val="18"/>
        </w:rPr>
        <w:t xml:space="preserve"> </w:t>
      </w:r>
      <w:r>
        <w:rPr>
          <w:color w:val="231F20"/>
          <w:spacing w:val="-2"/>
          <w:sz w:val="18"/>
        </w:rPr>
        <w:t>Sarre,</w:t>
      </w:r>
      <w:r>
        <w:rPr>
          <w:color w:val="231F20"/>
          <w:spacing w:val="-14"/>
          <w:sz w:val="18"/>
        </w:rPr>
        <w:t xml:space="preserve"> </w:t>
      </w:r>
      <w:r>
        <w:rPr>
          <w:color w:val="231F20"/>
          <w:spacing w:val="-2"/>
          <w:sz w:val="18"/>
        </w:rPr>
        <w:t>P.</w:t>
      </w:r>
      <w:r>
        <w:rPr>
          <w:color w:val="231F20"/>
          <w:spacing w:val="-14"/>
          <w:sz w:val="18"/>
        </w:rPr>
        <w:t xml:space="preserve"> </w:t>
      </w:r>
      <w:r>
        <w:rPr>
          <w:color w:val="231F20"/>
          <w:spacing w:val="-2"/>
          <w:sz w:val="18"/>
        </w:rPr>
        <w:t>(2009,</w:t>
      </w:r>
      <w:r>
        <w:rPr>
          <w:color w:val="231F20"/>
          <w:spacing w:val="-14"/>
          <w:sz w:val="18"/>
        </w:rPr>
        <w:t xml:space="preserve"> </w:t>
      </w:r>
      <w:r>
        <w:rPr>
          <w:color w:val="231F20"/>
          <w:spacing w:val="-2"/>
          <w:sz w:val="18"/>
        </w:rPr>
        <w:t>enero-marzo).</w:t>
      </w:r>
      <w:r>
        <w:rPr>
          <w:color w:val="231F20"/>
          <w:spacing w:val="-14"/>
          <w:sz w:val="18"/>
        </w:rPr>
        <w:t xml:space="preserve"> </w:t>
      </w:r>
      <w:r>
        <w:rPr>
          <w:color w:val="231F20"/>
          <w:spacing w:val="-2"/>
          <w:sz w:val="18"/>
        </w:rPr>
        <w:t>El</w:t>
      </w:r>
      <w:r>
        <w:rPr>
          <w:color w:val="231F20"/>
          <w:spacing w:val="-13"/>
          <w:sz w:val="18"/>
        </w:rPr>
        <w:t xml:space="preserve"> </w:t>
      </w:r>
      <w:r>
        <w:rPr>
          <w:color w:val="231F20"/>
          <w:spacing w:val="-2"/>
          <w:sz w:val="18"/>
        </w:rPr>
        <w:t>derecho</w:t>
      </w:r>
      <w:r>
        <w:rPr>
          <w:color w:val="231F20"/>
          <w:spacing w:val="-14"/>
          <w:sz w:val="18"/>
        </w:rPr>
        <w:t xml:space="preserve"> </w:t>
      </w:r>
      <w:r>
        <w:rPr>
          <w:color w:val="231F20"/>
          <w:spacing w:val="-2"/>
          <w:sz w:val="18"/>
        </w:rPr>
        <w:t>a</w:t>
      </w:r>
      <w:r>
        <w:rPr>
          <w:color w:val="231F20"/>
          <w:spacing w:val="-14"/>
          <w:sz w:val="18"/>
        </w:rPr>
        <w:t xml:space="preserve"> </w:t>
      </w:r>
      <w:r>
        <w:rPr>
          <w:color w:val="231F20"/>
          <w:spacing w:val="-2"/>
          <w:sz w:val="18"/>
        </w:rPr>
        <w:t>la</w:t>
      </w:r>
      <w:r>
        <w:rPr>
          <w:color w:val="231F20"/>
          <w:spacing w:val="-14"/>
          <w:sz w:val="18"/>
        </w:rPr>
        <w:t xml:space="preserve"> </w:t>
      </w:r>
      <w:r>
        <w:rPr>
          <w:color w:val="231F20"/>
          <w:spacing w:val="-2"/>
          <w:sz w:val="18"/>
        </w:rPr>
        <w:t>educación.</w:t>
      </w:r>
      <w:r>
        <w:rPr>
          <w:color w:val="231F20"/>
          <w:spacing w:val="-14"/>
          <w:sz w:val="18"/>
        </w:rPr>
        <w:t xml:space="preserve"> </w:t>
      </w:r>
      <w:r>
        <w:rPr>
          <w:color w:val="231F20"/>
          <w:spacing w:val="-2"/>
          <w:sz w:val="18"/>
        </w:rPr>
        <w:t>Su</w:t>
      </w:r>
      <w:r>
        <w:rPr>
          <w:color w:val="231F20"/>
          <w:spacing w:val="-14"/>
          <w:sz w:val="18"/>
        </w:rPr>
        <w:t xml:space="preserve"> </w:t>
      </w:r>
      <w:r>
        <w:rPr>
          <w:color w:val="231F20"/>
          <w:spacing w:val="-2"/>
          <w:sz w:val="18"/>
        </w:rPr>
        <w:t>alcance,</w:t>
      </w:r>
      <w:r>
        <w:rPr>
          <w:color w:val="231F20"/>
          <w:spacing w:val="-13"/>
          <w:sz w:val="18"/>
        </w:rPr>
        <w:t xml:space="preserve"> </w:t>
      </w:r>
      <w:r>
        <w:rPr>
          <w:color w:val="231F20"/>
          <w:spacing w:val="-2"/>
          <w:sz w:val="18"/>
        </w:rPr>
        <w:t xml:space="preserve">exigibili- </w:t>
      </w:r>
      <w:r>
        <w:rPr>
          <w:color w:val="231F20"/>
          <w:sz w:val="18"/>
        </w:rPr>
        <w:t>dad</w:t>
      </w:r>
      <w:r>
        <w:rPr>
          <w:color w:val="231F20"/>
          <w:spacing w:val="-14"/>
          <w:sz w:val="18"/>
        </w:rPr>
        <w:t xml:space="preserve"> </w:t>
      </w:r>
      <w:r>
        <w:rPr>
          <w:color w:val="231F20"/>
          <w:sz w:val="18"/>
        </w:rPr>
        <w:t>y</w:t>
      </w:r>
      <w:r>
        <w:rPr>
          <w:color w:val="231F20"/>
          <w:spacing w:val="-14"/>
          <w:sz w:val="18"/>
        </w:rPr>
        <w:t xml:space="preserve"> </w:t>
      </w:r>
      <w:r>
        <w:rPr>
          <w:color w:val="231F20"/>
          <w:sz w:val="18"/>
        </w:rPr>
        <w:t>relevancia</w:t>
      </w:r>
      <w:r>
        <w:rPr>
          <w:color w:val="231F20"/>
          <w:spacing w:val="-14"/>
          <w:sz w:val="18"/>
        </w:rPr>
        <w:t xml:space="preserve"> </w:t>
      </w:r>
      <w:r>
        <w:rPr>
          <w:color w:val="231F20"/>
          <w:sz w:val="18"/>
        </w:rPr>
        <w:t>para</w:t>
      </w:r>
      <w:r>
        <w:rPr>
          <w:color w:val="231F20"/>
          <w:spacing w:val="-14"/>
          <w:sz w:val="18"/>
        </w:rPr>
        <w:t xml:space="preserve"> </w:t>
      </w:r>
      <w:r>
        <w:rPr>
          <w:color w:val="231F20"/>
          <w:sz w:val="18"/>
        </w:rPr>
        <w:t>la</w:t>
      </w:r>
      <w:r>
        <w:rPr>
          <w:color w:val="231F20"/>
          <w:spacing w:val="-14"/>
          <w:sz w:val="18"/>
        </w:rPr>
        <w:t xml:space="preserve"> </w:t>
      </w:r>
      <w:r>
        <w:rPr>
          <w:color w:val="231F20"/>
          <w:sz w:val="18"/>
        </w:rPr>
        <w:t>política</w:t>
      </w:r>
      <w:r>
        <w:rPr>
          <w:color w:val="231F20"/>
          <w:spacing w:val="-14"/>
          <w:sz w:val="18"/>
        </w:rPr>
        <w:t xml:space="preserve"> </w:t>
      </w:r>
      <w:r>
        <w:rPr>
          <w:color w:val="231F20"/>
          <w:sz w:val="18"/>
        </w:rPr>
        <w:t>educativa.</w:t>
      </w:r>
      <w:r>
        <w:rPr>
          <w:color w:val="231F20"/>
          <w:spacing w:val="-14"/>
          <w:sz w:val="18"/>
        </w:rPr>
        <w:t xml:space="preserve"> </w:t>
      </w:r>
      <w:r>
        <w:rPr>
          <w:i/>
          <w:color w:val="231F20"/>
          <w:sz w:val="15"/>
        </w:rPr>
        <w:t xml:space="preserve">RMIE. </w:t>
      </w:r>
      <w:r>
        <w:rPr>
          <w:i/>
          <w:color w:val="231F20"/>
          <w:sz w:val="18"/>
        </w:rPr>
        <w:t>Revista</w:t>
      </w:r>
      <w:r>
        <w:rPr>
          <w:i/>
          <w:color w:val="231F20"/>
          <w:spacing w:val="-14"/>
          <w:sz w:val="18"/>
        </w:rPr>
        <w:t xml:space="preserve"> </w:t>
      </w:r>
      <w:r>
        <w:rPr>
          <w:i/>
          <w:color w:val="231F20"/>
          <w:sz w:val="18"/>
        </w:rPr>
        <w:t>Mexicana</w:t>
      </w:r>
      <w:r>
        <w:rPr>
          <w:i/>
          <w:color w:val="231F20"/>
          <w:spacing w:val="-14"/>
          <w:sz w:val="18"/>
        </w:rPr>
        <w:t xml:space="preserve"> </w:t>
      </w:r>
      <w:r>
        <w:rPr>
          <w:i/>
          <w:color w:val="231F20"/>
          <w:sz w:val="18"/>
        </w:rPr>
        <w:t>de</w:t>
      </w:r>
      <w:r>
        <w:rPr>
          <w:i/>
          <w:color w:val="231F20"/>
          <w:spacing w:val="-14"/>
          <w:sz w:val="18"/>
        </w:rPr>
        <w:t xml:space="preserve"> </w:t>
      </w:r>
      <w:r>
        <w:rPr>
          <w:i/>
          <w:color w:val="231F20"/>
          <w:sz w:val="18"/>
        </w:rPr>
        <w:t>Investi- gación</w:t>
      </w:r>
      <w:r>
        <w:rPr>
          <w:i/>
          <w:color w:val="231F20"/>
          <w:spacing w:val="-17"/>
          <w:sz w:val="18"/>
        </w:rPr>
        <w:t xml:space="preserve"> </w:t>
      </w:r>
      <w:r>
        <w:rPr>
          <w:i/>
          <w:color w:val="231F20"/>
          <w:sz w:val="18"/>
        </w:rPr>
        <w:t>Educativa,</w:t>
      </w:r>
      <w:r>
        <w:rPr>
          <w:i/>
          <w:color w:val="231F20"/>
          <w:spacing w:val="-17"/>
          <w:sz w:val="18"/>
        </w:rPr>
        <w:t xml:space="preserve"> </w:t>
      </w:r>
      <w:r>
        <w:rPr>
          <w:i/>
          <w:color w:val="231F20"/>
          <w:sz w:val="18"/>
        </w:rPr>
        <w:t>14</w:t>
      </w:r>
      <w:r>
        <w:rPr>
          <w:color w:val="231F20"/>
          <w:sz w:val="18"/>
        </w:rPr>
        <w:t>(40),</w:t>
      </w:r>
      <w:r>
        <w:rPr>
          <w:color w:val="231F20"/>
          <w:spacing w:val="-17"/>
          <w:sz w:val="18"/>
        </w:rPr>
        <w:t xml:space="preserve"> </w:t>
      </w:r>
      <w:r>
        <w:rPr>
          <w:color w:val="231F20"/>
          <w:sz w:val="18"/>
        </w:rPr>
        <w:t>255-287.</w:t>
      </w:r>
    </w:p>
    <w:p w:rsidR="00AC794A" w:rsidRDefault="00D23176">
      <w:pPr>
        <w:pStyle w:val="Textoindependiente"/>
        <w:spacing w:line="309" w:lineRule="auto"/>
        <w:ind w:left="1410" w:right="1681" w:hanging="567"/>
        <w:jc w:val="both"/>
      </w:pPr>
      <w:r>
        <w:rPr>
          <w:color w:val="231F20"/>
          <w:spacing w:val="-2"/>
        </w:rPr>
        <w:t>Leech,</w:t>
      </w:r>
      <w:r>
        <w:rPr>
          <w:color w:val="231F20"/>
          <w:spacing w:val="-14"/>
        </w:rPr>
        <w:t xml:space="preserve"> </w:t>
      </w:r>
      <w:r>
        <w:rPr>
          <w:color w:val="231F20"/>
          <w:spacing w:val="-2"/>
        </w:rPr>
        <w:t>N.</w:t>
      </w:r>
      <w:r>
        <w:rPr>
          <w:color w:val="231F20"/>
          <w:spacing w:val="-14"/>
        </w:rPr>
        <w:t xml:space="preserve"> </w:t>
      </w:r>
      <w:r>
        <w:rPr>
          <w:color w:val="231F20"/>
          <w:spacing w:val="-2"/>
        </w:rPr>
        <w:t>L.</w:t>
      </w:r>
      <w:r>
        <w:rPr>
          <w:color w:val="231F20"/>
          <w:spacing w:val="-13"/>
        </w:rPr>
        <w:t xml:space="preserve"> </w:t>
      </w:r>
      <w:r>
        <w:rPr>
          <w:color w:val="231F20"/>
          <w:spacing w:val="-2"/>
        </w:rPr>
        <w:t>y</w:t>
      </w:r>
      <w:r>
        <w:rPr>
          <w:color w:val="231F20"/>
          <w:spacing w:val="-14"/>
        </w:rPr>
        <w:t xml:space="preserve"> </w:t>
      </w:r>
      <w:r>
        <w:rPr>
          <w:color w:val="231F20"/>
          <w:spacing w:val="-2"/>
        </w:rPr>
        <w:t>Onwuegbuzie,</w:t>
      </w:r>
      <w:r>
        <w:rPr>
          <w:color w:val="231F20"/>
          <w:spacing w:val="-14"/>
        </w:rPr>
        <w:t xml:space="preserve"> </w:t>
      </w:r>
      <w:r>
        <w:rPr>
          <w:color w:val="231F20"/>
          <w:spacing w:val="-2"/>
        </w:rPr>
        <w:t>A.</w:t>
      </w:r>
      <w:r>
        <w:rPr>
          <w:color w:val="231F20"/>
          <w:spacing w:val="-13"/>
        </w:rPr>
        <w:t xml:space="preserve"> </w:t>
      </w:r>
      <w:r>
        <w:rPr>
          <w:color w:val="231F20"/>
          <w:spacing w:val="-2"/>
        </w:rPr>
        <w:t>J.</w:t>
      </w:r>
      <w:r>
        <w:rPr>
          <w:color w:val="231F20"/>
          <w:spacing w:val="-14"/>
        </w:rPr>
        <w:t xml:space="preserve"> </w:t>
      </w:r>
      <w:r>
        <w:rPr>
          <w:color w:val="231F20"/>
          <w:spacing w:val="-2"/>
        </w:rPr>
        <w:t>(2009).</w:t>
      </w:r>
      <w:r>
        <w:rPr>
          <w:color w:val="231F20"/>
          <w:spacing w:val="-14"/>
        </w:rPr>
        <w:t xml:space="preserve"> </w:t>
      </w:r>
      <w:r>
        <w:rPr>
          <w:color w:val="231F20"/>
          <w:spacing w:val="-2"/>
        </w:rPr>
        <w:t>A</w:t>
      </w:r>
      <w:r>
        <w:rPr>
          <w:color w:val="231F20"/>
          <w:spacing w:val="-13"/>
        </w:rPr>
        <w:t xml:space="preserve"> </w:t>
      </w:r>
      <w:r>
        <w:rPr>
          <w:color w:val="231F20"/>
          <w:spacing w:val="-2"/>
        </w:rPr>
        <w:t>Typology</w:t>
      </w:r>
      <w:r>
        <w:rPr>
          <w:color w:val="231F20"/>
          <w:spacing w:val="-14"/>
        </w:rPr>
        <w:t xml:space="preserve"> </w:t>
      </w:r>
      <w:r>
        <w:rPr>
          <w:color w:val="231F20"/>
          <w:spacing w:val="-2"/>
        </w:rPr>
        <w:t>of</w:t>
      </w:r>
      <w:r>
        <w:rPr>
          <w:color w:val="231F20"/>
          <w:spacing w:val="-14"/>
        </w:rPr>
        <w:t xml:space="preserve"> </w:t>
      </w:r>
      <w:r>
        <w:rPr>
          <w:color w:val="231F20"/>
          <w:spacing w:val="-2"/>
        </w:rPr>
        <w:t>Mixed</w:t>
      </w:r>
      <w:r>
        <w:rPr>
          <w:color w:val="231F20"/>
          <w:spacing w:val="-13"/>
        </w:rPr>
        <w:t xml:space="preserve"> </w:t>
      </w:r>
      <w:r>
        <w:rPr>
          <w:color w:val="231F20"/>
          <w:spacing w:val="-2"/>
        </w:rPr>
        <w:t>Methods</w:t>
      </w:r>
      <w:r>
        <w:rPr>
          <w:color w:val="231F20"/>
          <w:spacing w:val="-14"/>
        </w:rPr>
        <w:t xml:space="preserve"> </w:t>
      </w:r>
      <w:r>
        <w:rPr>
          <w:color w:val="231F20"/>
          <w:spacing w:val="-2"/>
        </w:rPr>
        <w:t>Research</w:t>
      </w:r>
      <w:r>
        <w:rPr>
          <w:color w:val="231F20"/>
          <w:spacing w:val="-14"/>
        </w:rPr>
        <w:t xml:space="preserve"> </w:t>
      </w:r>
      <w:r>
        <w:rPr>
          <w:color w:val="231F20"/>
          <w:spacing w:val="-2"/>
        </w:rPr>
        <w:t xml:space="preserve">De- </w:t>
      </w:r>
      <w:r>
        <w:rPr>
          <w:color w:val="231F20"/>
        </w:rPr>
        <w:t>signs.</w:t>
      </w:r>
      <w:r>
        <w:rPr>
          <w:color w:val="231F20"/>
          <w:spacing w:val="-12"/>
        </w:rPr>
        <w:t xml:space="preserve"> </w:t>
      </w:r>
      <w:r>
        <w:rPr>
          <w:i/>
          <w:color w:val="231F20"/>
        </w:rPr>
        <w:t>Quality</w:t>
      </w:r>
      <w:r>
        <w:rPr>
          <w:i/>
          <w:color w:val="231F20"/>
          <w:spacing w:val="-12"/>
        </w:rPr>
        <w:t xml:space="preserve"> </w:t>
      </w:r>
      <w:r>
        <w:rPr>
          <w:i/>
          <w:color w:val="231F20"/>
        </w:rPr>
        <w:t>and</w:t>
      </w:r>
      <w:r>
        <w:rPr>
          <w:i/>
          <w:color w:val="231F20"/>
          <w:spacing w:val="-12"/>
        </w:rPr>
        <w:t xml:space="preserve"> </w:t>
      </w:r>
      <w:r>
        <w:rPr>
          <w:i/>
          <w:color w:val="231F20"/>
        </w:rPr>
        <w:t>Quantity,</w:t>
      </w:r>
      <w:r>
        <w:rPr>
          <w:i/>
          <w:color w:val="231F20"/>
          <w:spacing w:val="-12"/>
        </w:rPr>
        <w:t xml:space="preserve"> </w:t>
      </w:r>
      <w:r>
        <w:rPr>
          <w:color w:val="231F20"/>
        </w:rPr>
        <w:t>43,</w:t>
      </w:r>
      <w:r>
        <w:rPr>
          <w:color w:val="231F20"/>
          <w:spacing w:val="-12"/>
        </w:rPr>
        <w:t xml:space="preserve"> </w:t>
      </w:r>
      <w:r>
        <w:rPr>
          <w:color w:val="231F20"/>
        </w:rPr>
        <w:t>265–275.</w:t>
      </w:r>
    </w:p>
    <w:p w:rsidR="00AC794A" w:rsidRDefault="00D23176">
      <w:pPr>
        <w:spacing w:line="309" w:lineRule="auto"/>
        <w:ind w:left="1410" w:right="1681" w:hanging="567"/>
        <w:jc w:val="both"/>
        <w:rPr>
          <w:sz w:val="18"/>
        </w:rPr>
      </w:pPr>
      <w:r>
        <w:rPr>
          <w:color w:val="231F20"/>
          <w:sz w:val="18"/>
        </w:rPr>
        <w:t>Levin,</w:t>
      </w:r>
      <w:r>
        <w:rPr>
          <w:color w:val="231F20"/>
          <w:spacing w:val="-11"/>
          <w:sz w:val="18"/>
        </w:rPr>
        <w:t xml:space="preserve"> </w:t>
      </w:r>
      <w:r>
        <w:rPr>
          <w:color w:val="231F20"/>
          <w:sz w:val="18"/>
        </w:rPr>
        <w:t>H.</w:t>
      </w:r>
      <w:r>
        <w:rPr>
          <w:color w:val="231F20"/>
          <w:spacing w:val="-11"/>
          <w:sz w:val="18"/>
        </w:rPr>
        <w:t xml:space="preserve"> </w:t>
      </w:r>
      <w:r>
        <w:rPr>
          <w:color w:val="231F20"/>
          <w:sz w:val="18"/>
        </w:rPr>
        <w:t>M.</w:t>
      </w:r>
      <w:r>
        <w:rPr>
          <w:color w:val="231F20"/>
          <w:spacing w:val="-11"/>
          <w:sz w:val="18"/>
        </w:rPr>
        <w:t xml:space="preserve"> </w:t>
      </w:r>
      <w:r>
        <w:rPr>
          <w:color w:val="231F20"/>
          <w:sz w:val="18"/>
        </w:rPr>
        <w:t>y</w:t>
      </w:r>
      <w:r>
        <w:rPr>
          <w:color w:val="231F20"/>
          <w:spacing w:val="-11"/>
          <w:sz w:val="18"/>
        </w:rPr>
        <w:t xml:space="preserve"> </w:t>
      </w:r>
      <w:r>
        <w:rPr>
          <w:color w:val="231F20"/>
          <w:sz w:val="18"/>
        </w:rPr>
        <w:t>Kelley,</w:t>
      </w:r>
      <w:r>
        <w:rPr>
          <w:color w:val="231F20"/>
          <w:spacing w:val="-11"/>
          <w:sz w:val="18"/>
        </w:rPr>
        <w:t xml:space="preserve"> </w:t>
      </w:r>
      <w:r>
        <w:rPr>
          <w:color w:val="231F20"/>
          <w:sz w:val="18"/>
        </w:rPr>
        <w:t>C.</w:t>
      </w:r>
      <w:r>
        <w:rPr>
          <w:color w:val="231F20"/>
          <w:spacing w:val="-11"/>
          <w:sz w:val="18"/>
        </w:rPr>
        <w:t xml:space="preserve"> </w:t>
      </w:r>
      <w:r>
        <w:rPr>
          <w:color w:val="231F20"/>
          <w:sz w:val="18"/>
        </w:rPr>
        <w:t>(1994).</w:t>
      </w:r>
      <w:r>
        <w:rPr>
          <w:color w:val="231F20"/>
          <w:spacing w:val="-11"/>
          <w:sz w:val="18"/>
        </w:rPr>
        <w:t xml:space="preserve"> </w:t>
      </w:r>
      <w:r>
        <w:rPr>
          <w:color w:val="231F20"/>
          <w:sz w:val="18"/>
        </w:rPr>
        <w:t>Can</w:t>
      </w:r>
      <w:r>
        <w:rPr>
          <w:color w:val="231F20"/>
          <w:spacing w:val="-11"/>
          <w:sz w:val="18"/>
        </w:rPr>
        <w:t xml:space="preserve"> </w:t>
      </w:r>
      <w:r>
        <w:rPr>
          <w:color w:val="231F20"/>
          <w:sz w:val="18"/>
        </w:rPr>
        <w:t>Education</w:t>
      </w:r>
      <w:r>
        <w:rPr>
          <w:color w:val="231F20"/>
          <w:spacing w:val="-11"/>
          <w:sz w:val="18"/>
        </w:rPr>
        <w:t xml:space="preserve"> </w:t>
      </w:r>
      <w:r>
        <w:rPr>
          <w:color w:val="231F20"/>
          <w:sz w:val="18"/>
        </w:rPr>
        <w:t>do</w:t>
      </w:r>
      <w:r>
        <w:rPr>
          <w:color w:val="231F20"/>
          <w:spacing w:val="-11"/>
          <w:sz w:val="18"/>
        </w:rPr>
        <w:t xml:space="preserve"> </w:t>
      </w:r>
      <w:r>
        <w:rPr>
          <w:color w:val="231F20"/>
          <w:sz w:val="18"/>
        </w:rPr>
        <w:t>it</w:t>
      </w:r>
      <w:r>
        <w:rPr>
          <w:color w:val="231F20"/>
          <w:spacing w:val="-11"/>
          <w:sz w:val="18"/>
        </w:rPr>
        <w:t xml:space="preserve"> </w:t>
      </w:r>
      <w:r>
        <w:rPr>
          <w:color w:val="231F20"/>
          <w:sz w:val="18"/>
        </w:rPr>
        <w:t>Alone?</w:t>
      </w:r>
      <w:r>
        <w:rPr>
          <w:color w:val="231F20"/>
          <w:spacing w:val="-12"/>
          <w:sz w:val="18"/>
        </w:rPr>
        <w:t xml:space="preserve"> </w:t>
      </w:r>
      <w:r>
        <w:rPr>
          <w:i/>
          <w:color w:val="231F20"/>
          <w:sz w:val="18"/>
        </w:rPr>
        <w:t>Economics</w:t>
      </w:r>
      <w:r>
        <w:rPr>
          <w:i/>
          <w:color w:val="231F20"/>
          <w:spacing w:val="-11"/>
          <w:sz w:val="18"/>
        </w:rPr>
        <w:t xml:space="preserve"> </w:t>
      </w:r>
      <w:r>
        <w:rPr>
          <w:i/>
          <w:color w:val="231F20"/>
          <w:sz w:val="18"/>
        </w:rPr>
        <w:t>of</w:t>
      </w:r>
      <w:r>
        <w:rPr>
          <w:i/>
          <w:color w:val="231F20"/>
          <w:spacing w:val="-11"/>
          <w:sz w:val="18"/>
        </w:rPr>
        <w:t xml:space="preserve"> </w:t>
      </w:r>
      <w:r>
        <w:rPr>
          <w:i/>
          <w:color w:val="231F20"/>
          <w:sz w:val="18"/>
        </w:rPr>
        <w:t xml:space="preserve">Education </w:t>
      </w:r>
      <w:r>
        <w:rPr>
          <w:i/>
          <w:color w:val="231F20"/>
          <w:spacing w:val="-6"/>
          <w:sz w:val="18"/>
        </w:rPr>
        <w:t>Review,</w:t>
      </w:r>
      <w:r>
        <w:rPr>
          <w:i/>
          <w:color w:val="231F20"/>
          <w:spacing w:val="-17"/>
          <w:sz w:val="18"/>
        </w:rPr>
        <w:t xml:space="preserve"> </w:t>
      </w:r>
      <w:r>
        <w:rPr>
          <w:i/>
          <w:color w:val="231F20"/>
          <w:spacing w:val="-6"/>
          <w:sz w:val="18"/>
        </w:rPr>
        <w:t>13</w:t>
      </w:r>
      <w:r>
        <w:rPr>
          <w:color w:val="231F20"/>
          <w:spacing w:val="-6"/>
          <w:sz w:val="18"/>
        </w:rPr>
        <w:t>(2),</w:t>
      </w:r>
      <w:r>
        <w:rPr>
          <w:color w:val="231F20"/>
          <w:spacing w:val="-17"/>
          <w:sz w:val="18"/>
        </w:rPr>
        <w:t xml:space="preserve"> </w:t>
      </w:r>
      <w:r>
        <w:rPr>
          <w:color w:val="231F20"/>
          <w:spacing w:val="-6"/>
          <w:sz w:val="18"/>
        </w:rPr>
        <w:t>97-108.</w:t>
      </w:r>
    </w:p>
    <w:p w:rsidR="00AC794A" w:rsidRDefault="00D23176">
      <w:pPr>
        <w:spacing w:line="309" w:lineRule="auto"/>
        <w:ind w:left="1410" w:right="1681" w:hanging="567"/>
        <w:jc w:val="both"/>
        <w:rPr>
          <w:sz w:val="18"/>
        </w:rPr>
      </w:pPr>
      <w:r>
        <w:rPr>
          <w:color w:val="231F20"/>
          <w:sz w:val="18"/>
        </w:rPr>
        <w:t xml:space="preserve">Levinson, M. y Fay, J. (2016). </w:t>
      </w:r>
      <w:r>
        <w:rPr>
          <w:i/>
          <w:color w:val="231F20"/>
          <w:sz w:val="18"/>
        </w:rPr>
        <w:t xml:space="preserve">Dilemmas of Educational Ethics. </w:t>
      </w:r>
      <w:r>
        <w:rPr>
          <w:color w:val="231F20"/>
          <w:sz w:val="18"/>
        </w:rPr>
        <w:t xml:space="preserve">Harvard Education </w:t>
      </w:r>
      <w:r>
        <w:rPr>
          <w:color w:val="231F20"/>
          <w:spacing w:val="-2"/>
          <w:sz w:val="18"/>
        </w:rPr>
        <w:t>Press.</w:t>
      </w:r>
    </w:p>
    <w:p w:rsidR="00AC794A" w:rsidRDefault="00D23176">
      <w:pPr>
        <w:pStyle w:val="Textoindependiente"/>
        <w:spacing w:line="309" w:lineRule="auto"/>
        <w:ind w:left="1410" w:right="1681" w:hanging="567"/>
        <w:jc w:val="both"/>
      </w:pPr>
      <w:r>
        <w:rPr>
          <w:color w:val="231F20"/>
          <w:spacing w:val="-2"/>
        </w:rPr>
        <w:t>Lieberman,</w:t>
      </w:r>
      <w:r>
        <w:rPr>
          <w:color w:val="231F20"/>
          <w:spacing w:val="-12"/>
        </w:rPr>
        <w:t xml:space="preserve"> </w:t>
      </w:r>
      <w:r>
        <w:rPr>
          <w:color w:val="231F20"/>
          <w:spacing w:val="-2"/>
        </w:rPr>
        <w:t>A</w:t>
      </w:r>
      <w:r>
        <w:rPr>
          <w:color w:val="231F20"/>
          <w:spacing w:val="-12"/>
        </w:rPr>
        <w:t xml:space="preserve"> </w:t>
      </w:r>
      <w:r>
        <w:rPr>
          <w:color w:val="231F20"/>
          <w:spacing w:val="-2"/>
        </w:rPr>
        <w:t>(1998).</w:t>
      </w:r>
      <w:r>
        <w:rPr>
          <w:color w:val="231F20"/>
          <w:spacing w:val="-12"/>
        </w:rPr>
        <w:t xml:space="preserve"> </w:t>
      </w:r>
      <w:r>
        <w:rPr>
          <w:color w:val="231F20"/>
          <w:spacing w:val="-2"/>
        </w:rPr>
        <w:t>The</w:t>
      </w:r>
      <w:r>
        <w:rPr>
          <w:color w:val="231F20"/>
          <w:spacing w:val="-12"/>
        </w:rPr>
        <w:t xml:space="preserve"> </w:t>
      </w:r>
      <w:r>
        <w:rPr>
          <w:color w:val="231F20"/>
          <w:spacing w:val="-2"/>
        </w:rPr>
        <w:t>Growth</w:t>
      </w:r>
      <w:r>
        <w:rPr>
          <w:color w:val="231F20"/>
          <w:spacing w:val="-12"/>
        </w:rPr>
        <w:t xml:space="preserve"> </w:t>
      </w:r>
      <w:r>
        <w:rPr>
          <w:color w:val="231F20"/>
          <w:spacing w:val="-2"/>
        </w:rPr>
        <w:t>of</w:t>
      </w:r>
      <w:r>
        <w:rPr>
          <w:color w:val="231F20"/>
          <w:spacing w:val="-12"/>
        </w:rPr>
        <w:t xml:space="preserve"> </w:t>
      </w:r>
      <w:r>
        <w:rPr>
          <w:color w:val="231F20"/>
          <w:spacing w:val="-2"/>
        </w:rPr>
        <w:t>Educational</w:t>
      </w:r>
      <w:r>
        <w:rPr>
          <w:color w:val="231F20"/>
          <w:spacing w:val="-12"/>
        </w:rPr>
        <w:t xml:space="preserve"> </w:t>
      </w:r>
      <w:r>
        <w:rPr>
          <w:color w:val="231F20"/>
          <w:spacing w:val="-2"/>
        </w:rPr>
        <w:t>Change</w:t>
      </w:r>
      <w:r>
        <w:rPr>
          <w:color w:val="231F20"/>
          <w:spacing w:val="-12"/>
        </w:rPr>
        <w:t xml:space="preserve"> </w:t>
      </w:r>
      <w:r>
        <w:rPr>
          <w:color w:val="231F20"/>
          <w:spacing w:val="-2"/>
        </w:rPr>
        <w:t>as</w:t>
      </w:r>
      <w:r>
        <w:rPr>
          <w:color w:val="231F20"/>
          <w:spacing w:val="-12"/>
        </w:rPr>
        <w:t xml:space="preserve"> </w:t>
      </w:r>
      <w:r>
        <w:rPr>
          <w:color w:val="231F20"/>
          <w:spacing w:val="-2"/>
        </w:rPr>
        <w:t>a</w:t>
      </w:r>
      <w:r>
        <w:rPr>
          <w:color w:val="231F20"/>
          <w:spacing w:val="-12"/>
        </w:rPr>
        <w:t xml:space="preserve"> </w:t>
      </w:r>
      <w:r>
        <w:rPr>
          <w:color w:val="231F20"/>
          <w:spacing w:val="-2"/>
        </w:rPr>
        <w:t>Field</w:t>
      </w:r>
      <w:r>
        <w:rPr>
          <w:color w:val="231F20"/>
          <w:spacing w:val="-12"/>
        </w:rPr>
        <w:t xml:space="preserve"> </w:t>
      </w:r>
      <w:r>
        <w:rPr>
          <w:color w:val="231F20"/>
          <w:spacing w:val="-2"/>
        </w:rPr>
        <w:t>of</w:t>
      </w:r>
      <w:r>
        <w:rPr>
          <w:color w:val="231F20"/>
          <w:spacing w:val="-12"/>
        </w:rPr>
        <w:t xml:space="preserve"> </w:t>
      </w:r>
      <w:r>
        <w:rPr>
          <w:color w:val="231F20"/>
          <w:spacing w:val="-2"/>
        </w:rPr>
        <w:t>Study:</w:t>
      </w:r>
      <w:r>
        <w:rPr>
          <w:color w:val="231F20"/>
          <w:spacing w:val="-12"/>
        </w:rPr>
        <w:t xml:space="preserve"> </w:t>
      </w:r>
      <w:r>
        <w:rPr>
          <w:color w:val="231F20"/>
          <w:spacing w:val="-2"/>
        </w:rPr>
        <w:t xml:space="preserve">Unders- </w:t>
      </w:r>
      <w:r>
        <w:rPr>
          <w:color w:val="231F20"/>
        </w:rPr>
        <w:t>tanding</w:t>
      </w:r>
      <w:r>
        <w:rPr>
          <w:color w:val="231F20"/>
          <w:spacing w:val="-8"/>
        </w:rPr>
        <w:t xml:space="preserve"> </w:t>
      </w:r>
      <w:r>
        <w:rPr>
          <w:color w:val="231F20"/>
        </w:rPr>
        <w:t>its</w:t>
      </w:r>
      <w:r>
        <w:rPr>
          <w:color w:val="231F20"/>
          <w:spacing w:val="-8"/>
        </w:rPr>
        <w:t xml:space="preserve"> </w:t>
      </w:r>
      <w:r>
        <w:rPr>
          <w:color w:val="231F20"/>
        </w:rPr>
        <w:t>Roots</w:t>
      </w:r>
      <w:r>
        <w:rPr>
          <w:color w:val="231F20"/>
          <w:spacing w:val="-8"/>
        </w:rPr>
        <w:t xml:space="preserve"> </w:t>
      </w:r>
      <w:r>
        <w:rPr>
          <w:color w:val="231F20"/>
        </w:rPr>
        <w:t>and</w:t>
      </w:r>
      <w:r>
        <w:rPr>
          <w:color w:val="231F20"/>
          <w:spacing w:val="-8"/>
        </w:rPr>
        <w:t xml:space="preserve"> </w:t>
      </w:r>
      <w:r>
        <w:rPr>
          <w:color w:val="231F20"/>
        </w:rPr>
        <w:t>Branches.</w:t>
      </w:r>
      <w:r>
        <w:rPr>
          <w:color w:val="231F20"/>
          <w:spacing w:val="-7"/>
        </w:rPr>
        <w:t xml:space="preserve"> </w:t>
      </w:r>
      <w:r>
        <w:rPr>
          <w:color w:val="231F20"/>
        </w:rPr>
        <w:t>En</w:t>
      </w:r>
      <w:r>
        <w:rPr>
          <w:color w:val="231F20"/>
          <w:spacing w:val="-8"/>
        </w:rPr>
        <w:t xml:space="preserve"> </w:t>
      </w:r>
      <w:r>
        <w:rPr>
          <w:color w:val="231F20"/>
        </w:rPr>
        <w:t>A.</w:t>
      </w:r>
      <w:r>
        <w:rPr>
          <w:color w:val="231F20"/>
          <w:spacing w:val="-8"/>
        </w:rPr>
        <w:t xml:space="preserve"> </w:t>
      </w:r>
      <w:r>
        <w:rPr>
          <w:color w:val="231F20"/>
        </w:rPr>
        <w:t>Hargreaves;</w:t>
      </w:r>
      <w:r>
        <w:rPr>
          <w:color w:val="231F20"/>
          <w:spacing w:val="-8"/>
        </w:rPr>
        <w:t xml:space="preserve"> </w:t>
      </w:r>
      <w:r>
        <w:rPr>
          <w:color w:val="231F20"/>
        </w:rPr>
        <w:t>A.</w:t>
      </w:r>
      <w:r>
        <w:rPr>
          <w:color w:val="231F20"/>
          <w:spacing w:val="-8"/>
        </w:rPr>
        <w:t xml:space="preserve"> </w:t>
      </w:r>
      <w:r>
        <w:rPr>
          <w:color w:val="231F20"/>
        </w:rPr>
        <w:t>Lieberman;</w:t>
      </w:r>
      <w:r>
        <w:rPr>
          <w:color w:val="231F20"/>
          <w:spacing w:val="-7"/>
        </w:rPr>
        <w:t xml:space="preserve"> </w:t>
      </w:r>
      <w:r>
        <w:rPr>
          <w:color w:val="231F20"/>
        </w:rPr>
        <w:t>M.</w:t>
      </w:r>
      <w:r>
        <w:rPr>
          <w:color w:val="231F20"/>
          <w:spacing w:val="-8"/>
        </w:rPr>
        <w:t xml:space="preserve"> </w:t>
      </w:r>
      <w:r>
        <w:rPr>
          <w:color w:val="231F20"/>
        </w:rPr>
        <w:t>Fullan</w:t>
      </w:r>
      <w:r>
        <w:rPr>
          <w:color w:val="231F20"/>
          <w:spacing w:val="-8"/>
        </w:rPr>
        <w:t xml:space="preserve"> </w:t>
      </w:r>
      <w:r>
        <w:rPr>
          <w:color w:val="231F20"/>
          <w:spacing w:val="-10"/>
        </w:rPr>
        <w:t>y</w:t>
      </w:r>
    </w:p>
    <w:p w:rsidR="00AC794A" w:rsidRDefault="00D23176">
      <w:pPr>
        <w:spacing w:line="309" w:lineRule="auto"/>
        <w:ind w:left="1410" w:right="1681"/>
        <w:jc w:val="both"/>
        <w:rPr>
          <w:sz w:val="18"/>
        </w:rPr>
      </w:pPr>
      <w:r>
        <w:rPr>
          <w:color w:val="231F20"/>
          <w:sz w:val="18"/>
        </w:rPr>
        <w:t>D.</w:t>
      </w:r>
      <w:r>
        <w:rPr>
          <w:color w:val="231F20"/>
          <w:spacing w:val="-16"/>
          <w:sz w:val="18"/>
        </w:rPr>
        <w:t xml:space="preserve"> </w:t>
      </w:r>
      <w:r>
        <w:rPr>
          <w:color w:val="231F20"/>
          <w:sz w:val="18"/>
        </w:rPr>
        <w:t>Hopkins</w:t>
      </w:r>
      <w:r>
        <w:rPr>
          <w:color w:val="231F20"/>
          <w:spacing w:val="-16"/>
          <w:sz w:val="18"/>
        </w:rPr>
        <w:t xml:space="preserve"> </w:t>
      </w:r>
      <w:r>
        <w:rPr>
          <w:color w:val="231F20"/>
          <w:sz w:val="18"/>
        </w:rPr>
        <w:t>(eds.)</w:t>
      </w:r>
      <w:r>
        <w:rPr>
          <w:color w:val="231F20"/>
          <w:spacing w:val="-16"/>
          <w:sz w:val="18"/>
        </w:rPr>
        <w:t xml:space="preserve"> </w:t>
      </w:r>
      <w:r>
        <w:rPr>
          <w:i/>
          <w:color w:val="231F20"/>
          <w:sz w:val="18"/>
        </w:rPr>
        <w:t>International</w:t>
      </w:r>
      <w:r>
        <w:rPr>
          <w:i/>
          <w:color w:val="231F20"/>
          <w:spacing w:val="-16"/>
          <w:sz w:val="18"/>
        </w:rPr>
        <w:t xml:space="preserve"> </w:t>
      </w:r>
      <w:r>
        <w:rPr>
          <w:i/>
          <w:color w:val="231F20"/>
          <w:sz w:val="18"/>
        </w:rPr>
        <w:t>Handbook</w:t>
      </w:r>
      <w:r>
        <w:rPr>
          <w:i/>
          <w:color w:val="231F20"/>
          <w:spacing w:val="-16"/>
          <w:sz w:val="18"/>
        </w:rPr>
        <w:t xml:space="preserve"> </w:t>
      </w:r>
      <w:r>
        <w:rPr>
          <w:i/>
          <w:color w:val="231F20"/>
          <w:sz w:val="18"/>
        </w:rPr>
        <w:t>of</w:t>
      </w:r>
      <w:r>
        <w:rPr>
          <w:i/>
          <w:color w:val="231F20"/>
          <w:spacing w:val="-15"/>
          <w:sz w:val="18"/>
        </w:rPr>
        <w:t xml:space="preserve"> </w:t>
      </w:r>
      <w:r>
        <w:rPr>
          <w:i/>
          <w:color w:val="231F20"/>
          <w:sz w:val="18"/>
        </w:rPr>
        <w:t>Educational</w:t>
      </w:r>
      <w:r>
        <w:rPr>
          <w:i/>
          <w:color w:val="231F20"/>
          <w:spacing w:val="-16"/>
          <w:sz w:val="18"/>
        </w:rPr>
        <w:t xml:space="preserve"> </w:t>
      </w:r>
      <w:r>
        <w:rPr>
          <w:i/>
          <w:color w:val="231F20"/>
          <w:sz w:val="18"/>
        </w:rPr>
        <w:t>Change</w:t>
      </w:r>
      <w:r>
        <w:rPr>
          <w:i/>
          <w:color w:val="231F20"/>
          <w:spacing w:val="-16"/>
          <w:sz w:val="18"/>
        </w:rPr>
        <w:t xml:space="preserve"> </w:t>
      </w:r>
      <w:r>
        <w:rPr>
          <w:color w:val="231F20"/>
          <w:sz w:val="18"/>
        </w:rPr>
        <w:t>(pp.</w:t>
      </w:r>
      <w:r>
        <w:rPr>
          <w:color w:val="231F20"/>
          <w:spacing w:val="-16"/>
          <w:sz w:val="18"/>
        </w:rPr>
        <w:t xml:space="preserve"> </w:t>
      </w:r>
      <w:r>
        <w:rPr>
          <w:color w:val="231F20"/>
          <w:sz w:val="18"/>
        </w:rPr>
        <w:t>13-20). Kluwer Academic Publishers.</w:t>
      </w:r>
    </w:p>
    <w:p w:rsidR="00AC794A" w:rsidRDefault="00D23176">
      <w:pPr>
        <w:spacing w:line="309" w:lineRule="auto"/>
        <w:ind w:left="1410" w:right="1681" w:hanging="567"/>
        <w:jc w:val="both"/>
        <w:rPr>
          <w:sz w:val="18"/>
        </w:rPr>
      </w:pPr>
      <w:r>
        <w:rPr>
          <w:color w:val="231F20"/>
          <w:sz w:val="18"/>
        </w:rPr>
        <w:t>Linn, R. L. (1993). Educational Assessment: Expanded Expectations and Cha- llenges.</w:t>
      </w:r>
      <w:r>
        <w:rPr>
          <w:color w:val="231F20"/>
          <w:spacing w:val="-10"/>
          <w:sz w:val="18"/>
        </w:rPr>
        <w:t xml:space="preserve"> </w:t>
      </w:r>
      <w:r>
        <w:rPr>
          <w:i/>
          <w:color w:val="231F20"/>
          <w:sz w:val="18"/>
        </w:rPr>
        <w:t>Educational</w:t>
      </w:r>
      <w:r>
        <w:rPr>
          <w:i/>
          <w:color w:val="231F20"/>
          <w:spacing w:val="-10"/>
          <w:sz w:val="18"/>
        </w:rPr>
        <w:t xml:space="preserve"> </w:t>
      </w:r>
      <w:r>
        <w:rPr>
          <w:i/>
          <w:color w:val="231F20"/>
          <w:sz w:val="18"/>
        </w:rPr>
        <w:t>Evaluation</w:t>
      </w:r>
      <w:r>
        <w:rPr>
          <w:i/>
          <w:color w:val="231F20"/>
          <w:spacing w:val="-10"/>
          <w:sz w:val="18"/>
        </w:rPr>
        <w:t xml:space="preserve"> </w:t>
      </w:r>
      <w:r>
        <w:rPr>
          <w:i/>
          <w:color w:val="231F20"/>
          <w:sz w:val="18"/>
        </w:rPr>
        <w:t>and</w:t>
      </w:r>
      <w:r>
        <w:rPr>
          <w:i/>
          <w:color w:val="231F20"/>
          <w:spacing w:val="-10"/>
          <w:sz w:val="18"/>
        </w:rPr>
        <w:t xml:space="preserve"> </w:t>
      </w:r>
      <w:r>
        <w:rPr>
          <w:i/>
          <w:color w:val="231F20"/>
          <w:sz w:val="18"/>
        </w:rPr>
        <w:t>Policy</w:t>
      </w:r>
      <w:r>
        <w:rPr>
          <w:i/>
          <w:color w:val="231F20"/>
          <w:spacing w:val="-10"/>
          <w:sz w:val="18"/>
        </w:rPr>
        <w:t xml:space="preserve"> </w:t>
      </w:r>
      <w:r>
        <w:rPr>
          <w:i/>
          <w:color w:val="231F20"/>
          <w:sz w:val="18"/>
        </w:rPr>
        <w:t>Analysis,</w:t>
      </w:r>
      <w:r>
        <w:rPr>
          <w:i/>
          <w:color w:val="231F20"/>
          <w:spacing w:val="-10"/>
          <w:sz w:val="18"/>
        </w:rPr>
        <w:t xml:space="preserve"> </w:t>
      </w:r>
      <w:r>
        <w:rPr>
          <w:i/>
          <w:color w:val="231F20"/>
          <w:sz w:val="18"/>
        </w:rPr>
        <w:t>15</w:t>
      </w:r>
      <w:r>
        <w:rPr>
          <w:color w:val="231F20"/>
          <w:sz w:val="18"/>
        </w:rPr>
        <w:t>(1),</w:t>
      </w:r>
      <w:r>
        <w:rPr>
          <w:color w:val="231F20"/>
          <w:spacing w:val="-10"/>
          <w:sz w:val="18"/>
        </w:rPr>
        <w:t xml:space="preserve"> </w:t>
      </w:r>
      <w:r>
        <w:rPr>
          <w:color w:val="231F20"/>
          <w:sz w:val="18"/>
        </w:rPr>
        <w:t>1–16.</w:t>
      </w:r>
      <w:r>
        <w:rPr>
          <w:color w:val="231F20"/>
          <w:spacing w:val="-10"/>
          <w:sz w:val="18"/>
        </w:rPr>
        <w:t xml:space="preserve"> </w:t>
      </w:r>
      <w:hyperlink r:id="rId109">
        <w:r>
          <w:rPr>
            <w:color w:val="58595B"/>
            <w:sz w:val="18"/>
            <w:u w:val="single" w:color="808285"/>
          </w:rPr>
          <w:t>https://doi.</w:t>
        </w:r>
      </w:hyperlink>
      <w:r>
        <w:rPr>
          <w:color w:val="58595B"/>
          <w:sz w:val="18"/>
        </w:rPr>
        <w:t xml:space="preserve"> </w:t>
      </w:r>
      <w:hyperlink r:id="rId110">
        <w:r>
          <w:rPr>
            <w:color w:val="58595B"/>
            <w:spacing w:val="-4"/>
            <w:sz w:val="18"/>
            <w:u w:val="single" w:color="808285"/>
          </w:rPr>
          <w:t>org/10.2307/1164248</w:t>
        </w:r>
      </w:hyperlink>
    </w:p>
    <w:p w:rsidR="00AC794A" w:rsidRDefault="00D23176">
      <w:pPr>
        <w:spacing w:line="309" w:lineRule="auto"/>
        <w:ind w:left="1410" w:right="1681" w:hanging="567"/>
        <w:jc w:val="both"/>
        <w:rPr>
          <w:sz w:val="18"/>
        </w:rPr>
      </w:pPr>
      <w:r>
        <w:rPr>
          <w:color w:val="231F20"/>
          <w:spacing w:val="-2"/>
          <w:sz w:val="18"/>
        </w:rPr>
        <w:t>Loyo</w:t>
      </w:r>
      <w:r>
        <w:rPr>
          <w:color w:val="231F20"/>
          <w:spacing w:val="-5"/>
          <w:sz w:val="18"/>
        </w:rPr>
        <w:t xml:space="preserve"> </w:t>
      </w:r>
      <w:r>
        <w:rPr>
          <w:color w:val="231F20"/>
          <w:spacing w:val="-2"/>
          <w:sz w:val="18"/>
        </w:rPr>
        <w:t>Brambila,</w:t>
      </w:r>
      <w:r>
        <w:rPr>
          <w:color w:val="231F20"/>
          <w:spacing w:val="-5"/>
          <w:sz w:val="18"/>
        </w:rPr>
        <w:t xml:space="preserve"> </w:t>
      </w:r>
      <w:r>
        <w:rPr>
          <w:color w:val="231F20"/>
          <w:spacing w:val="-2"/>
          <w:sz w:val="18"/>
        </w:rPr>
        <w:t>A.</w:t>
      </w:r>
      <w:r>
        <w:rPr>
          <w:color w:val="231F20"/>
          <w:spacing w:val="-5"/>
          <w:sz w:val="18"/>
        </w:rPr>
        <w:t xml:space="preserve"> </w:t>
      </w:r>
      <w:r>
        <w:rPr>
          <w:color w:val="231F20"/>
          <w:spacing w:val="-2"/>
          <w:sz w:val="18"/>
        </w:rPr>
        <w:t>(2017).</w:t>
      </w:r>
      <w:r>
        <w:rPr>
          <w:color w:val="231F20"/>
          <w:spacing w:val="-5"/>
          <w:sz w:val="18"/>
        </w:rPr>
        <w:t xml:space="preserve"> </w:t>
      </w:r>
      <w:r>
        <w:rPr>
          <w:color w:val="231F20"/>
          <w:spacing w:val="-2"/>
          <w:sz w:val="18"/>
        </w:rPr>
        <w:t>El</w:t>
      </w:r>
      <w:r>
        <w:rPr>
          <w:color w:val="231F20"/>
          <w:spacing w:val="-5"/>
          <w:sz w:val="18"/>
        </w:rPr>
        <w:t xml:space="preserve"> </w:t>
      </w:r>
      <w:r>
        <w:rPr>
          <w:color w:val="231F20"/>
          <w:spacing w:val="-2"/>
          <w:sz w:val="18"/>
        </w:rPr>
        <w:t>artículo</w:t>
      </w:r>
      <w:r>
        <w:rPr>
          <w:color w:val="231F20"/>
          <w:spacing w:val="-5"/>
          <w:sz w:val="18"/>
        </w:rPr>
        <w:t xml:space="preserve"> </w:t>
      </w:r>
      <w:r>
        <w:rPr>
          <w:color w:val="231F20"/>
          <w:spacing w:val="-2"/>
          <w:sz w:val="18"/>
        </w:rPr>
        <w:t>3º</w:t>
      </w:r>
      <w:r>
        <w:rPr>
          <w:color w:val="231F20"/>
          <w:spacing w:val="-5"/>
          <w:sz w:val="18"/>
        </w:rPr>
        <w:t xml:space="preserve"> </w:t>
      </w:r>
      <w:r>
        <w:rPr>
          <w:color w:val="231F20"/>
          <w:spacing w:val="-2"/>
          <w:sz w:val="18"/>
        </w:rPr>
        <w:t>constitucional:</w:t>
      </w:r>
      <w:r>
        <w:rPr>
          <w:color w:val="231F20"/>
          <w:spacing w:val="-5"/>
          <w:sz w:val="18"/>
        </w:rPr>
        <w:t xml:space="preserve"> </w:t>
      </w:r>
      <w:r>
        <w:rPr>
          <w:color w:val="231F20"/>
          <w:spacing w:val="-2"/>
          <w:sz w:val="18"/>
        </w:rPr>
        <w:t>gobernabilidad</w:t>
      </w:r>
      <w:r>
        <w:rPr>
          <w:color w:val="231F20"/>
          <w:spacing w:val="-5"/>
          <w:sz w:val="18"/>
        </w:rPr>
        <w:t xml:space="preserve"> </w:t>
      </w:r>
      <w:r>
        <w:rPr>
          <w:color w:val="231F20"/>
          <w:spacing w:val="-2"/>
          <w:sz w:val="18"/>
        </w:rPr>
        <w:t>y</w:t>
      </w:r>
      <w:r>
        <w:rPr>
          <w:color w:val="231F20"/>
          <w:spacing w:val="-5"/>
          <w:sz w:val="18"/>
        </w:rPr>
        <w:t xml:space="preserve"> </w:t>
      </w:r>
      <w:r>
        <w:rPr>
          <w:color w:val="231F20"/>
          <w:spacing w:val="-2"/>
          <w:sz w:val="18"/>
        </w:rPr>
        <w:t xml:space="preserve">gobernanza </w:t>
      </w:r>
      <w:r>
        <w:rPr>
          <w:color w:val="231F20"/>
          <w:spacing w:val="-4"/>
          <w:sz w:val="18"/>
        </w:rPr>
        <w:t>del</w:t>
      </w:r>
      <w:r>
        <w:rPr>
          <w:color w:val="231F20"/>
          <w:spacing w:val="-7"/>
          <w:sz w:val="18"/>
        </w:rPr>
        <w:t xml:space="preserve"> </w:t>
      </w:r>
      <w:r>
        <w:rPr>
          <w:color w:val="231F20"/>
          <w:spacing w:val="-4"/>
          <w:sz w:val="18"/>
        </w:rPr>
        <w:t>sistema</w:t>
      </w:r>
      <w:r>
        <w:rPr>
          <w:color w:val="231F20"/>
          <w:spacing w:val="-7"/>
          <w:sz w:val="18"/>
        </w:rPr>
        <w:t xml:space="preserve"> </w:t>
      </w:r>
      <w:r>
        <w:rPr>
          <w:color w:val="231F20"/>
          <w:spacing w:val="-4"/>
          <w:sz w:val="18"/>
        </w:rPr>
        <w:t>educativo</w:t>
      </w:r>
      <w:r>
        <w:rPr>
          <w:color w:val="231F20"/>
          <w:spacing w:val="-7"/>
          <w:sz w:val="18"/>
        </w:rPr>
        <w:t xml:space="preserve"> </w:t>
      </w:r>
      <w:r>
        <w:rPr>
          <w:color w:val="231F20"/>
          <w:spacing w:val="-4"/>
          <w:sz w:val="18"/>
        </w:rPr>
        <w:t>mexicano</w:t>
      </w:r>
      <w:r>
        <w:rPr>
          <w:color w:val="231F20"/>
          <w:spacing w:val="-7"/>
          <w:sz w:val="18"/>
        </w:rPr>
        <w:t xml:space="preserve"> </w:t>
      </w:r>
      <w:r>
        <w:rPr>
          <w:color w:val="231F20"/>
          <w:spacing w:val="-4"/>
          <w:sz w:val="18"/>
        </w:rPr>
        <w:t>(1917-2017).</w:t>
      </w:r>
      <w:r>
        <w:rPr>
          <w:color w:val="231F20"/>
          <w:spacing w:val="-7"/>
          <w:sz w:val="18"/>
        </w:rPr>
        <w:t xml:space="preserve"> </w:t>
      </w:r>
      <w:r>
        <w:rPr>
          <w:color w:val="231F20"/>
          <w:spacing w:val="-4"/>
          <w:sz w:val="18"/>
        </w:rPr>
        <w:t>En</w:t>
      </w:r>
      <w:r>
        <w:rPr>
          <w:color w:val="231F20"/>
          <w:spacing w:val="-7"/>
          <w:sz w:val="18"/>
        </w:rPr>
        <w:t xml:space="preserve"> </w:t>
      </w:r>
      <w:r>
        <w:rPr>
          <w:color w:val="231F20"/>
          <w:spacing w:val="-4"/>
          <w:sz w:val="18"/>
        </w:rPr>
        <w:t>G.</w:t>
      </w:r>
      <w:r>
        <w:rPr>
          <w:color w:val="231F20"/>
          <w:spacing w:val="-7"/>
          <w:sz w:val="18"/>
        </w:rPr>
        <w:t xml:space="preserve"> </w:t>
      </w:r>
      <w:r>
        <w:rPr>
          <w:color w:val="231F20"/>
          <w:spacing w:val="-4"/>
          <w:sz w:val="18"/>
        </w:rPr>
        <w:t>Esquivel,</w:t>
      </w:r>
      <w:r>
        <w:rPr>
          <w:color w:val="231F20"/>
          <w:spacing w:val="-7"/>
          <w:sz w:val="18"/>
        </w:rPr>
        <w:t xml:space="preserve"> </w:t>
      </w:r>
      <w:r>
        <w:rPr>
          <w:color w:val="231F20"/>
          <w:spacing w:val="-4"/>
          <w:sz w:val="18"/>
        </w:rPr>
        <w:t>F.</w:t>
      </w:r>
      <w:r>
        <w:rPr>
          <w:color w:val="231F20"/>
          <w:spacing w:val="-7"/>
          <w:sz w:val="18"/>
        </w:rPr>
        <w:t xml:space="preserve"> </w:t>
      </w:r>
      <w:r>
        <w:rPr>
          <w:color w:val="231F20"/>
          <w:spacing w:val="-4"/>
          <w:sz w:val="18"/>
        </w:rPr>
        <w:t>Ibarra</w:t>
      </w:r>
      <w:r>
        <w:rPr>
          <w:color w:val="231F20"/>
          <w:spacing w:val="-7"/>
          <w:sz w:val="18"/>
        </w:rPr>
        <w:t xml:space="preserve"> </w:t>
      </w:r>
      <w:r>
        <w:rPr>
          <w:color w:val="231F20"/>
          <w:spacing w:val="-4"/>
          <w:sz w:val="18"/>
        </w:rPr>
        <w:t>y</w:t>
      </w:r>
      <w:r>
        <w:rPr>
          <w:color w:val="231F20"/>
          <w:spacing w:val="-7"/>
          <w:sz w:val="18"/>
        </w:rPr>
        <w:t xml:space="preserve"> </w:t>
      </w:r>
      <w:r>
        <w:rPr>
          <w:color w:val="231F20"/>
          <w:spacing w:val="-4"/>
          <w:sz w:val="18"/>
        </w:rPr>
        <w:t>P.</w:t>
      </w:r>
      <w:r>
        <w:rPr>
          <w:color w:val="231F20"/>
          <w:spacing w:val="-7"/>
          <w:sz w:val="18"/>
        </w:rPr>
        <w:t xml:space="preserve"> </w:t>
      </w:r>
      <w:r>
        <w:rPr>
          <w:color w:val="231F20"/>
          <w:spacing w:val="-4"/>
          <w:sz w:val="18"/>
        </w:rPr>
        <w:t xml:space="preserve">Sa- </w:t>
      </w:r>
      <w:r>
        <w:rPr>
          <w:color w:val="231F20"/>
          <w:sz w:val="18"/>
        </w:rPr>
        <w:t>lazar</w:t>
      </w:r>
      <w:r>
        <w:rPr>
          <w:color w:val="231F20"/>
          <w:spacing w:val="-2"/>
          <w:sz w:val="18"/>
        </w:rPr>
        <w:t xml:space="preserve"> </w:t>
      </w:r>
      <w:r>
        <w:rPr>
          <w:color w:val="231F20"/>
          <w:sz w:val="18"/>
        </w:rPr>
        <w:t>(coords.).</w:t>
      </w:r>
      <w:r>
        <w:rPr>
          <w:color w:val="231F20"/>
          <w:spacing w:val="-2"/>
          <w:sz w:val="18"/>
        </w:rPr>
        <w:t xml:space="preserve"> </w:t>
      </w:r>
      <w:r>
        <w:rPr>
          <w:i/>
          <w:color w:val="231F20"/>
          <w:sz w:val="18"/>
        </w:rPr>
        <w:t>Cien</w:t>
      </w:r>
      <w:r>
        <w:rPr>
          <w:i/>
          <w:color w:val="231F20"/>
          <w:spacing w:val="-2"/>
          <w:sz w:val="18"/>
        </w:rPr>
        <w:t xml:space="preserve"> </w:t>
      </w:r>
      <w:r>
        <w:rPr>
          <w:i/>
          <w:color w:val="231F20"/>
          <w:sz w:val="18"/>
        </w:rPr>
        <w:t>ensayos</w:t>
      </w:r>
      <w:r>
        <w:rPr>
          <w:i/>
          <w:color w:val="231F20"/>
          <w:spacing w:val="-2"/>
          <w:sz w:val="18"/>
        </w:rPr>
        <w:t xml:space="preserve"> </w:t>
      </w:r>
      <w:r>
        <w:rPr>
          <w:i/>
          <w:color w:val="231F20"/>
          <w:sz w:val="18"/>
        </w:rPr>
        <w:t>para</w:t>
      </w:r>
      <w:r>
        <w:rPr>
          <w:i/>
          <w:color w:val="231F20"/>
          <w:spacing w:val="-2"/>
          <w:sz w:val="18"/>
        </w:rPr>
        <w:t xml:space="preserve"> </w:t>
      </w:r>
      <w:r>
        <w:rPr>
          <w:i/>
          <w:color w:val="231F20"/>
          <w:sz w:val="18"/>
        </w:rPr>
        <w:t>el</w:t>
      </w:r>
      <w:r>
        <w:rPr>
          <w:i/>
          <w:color w:val="231F20"/>
          <w:spacing w:val="-2"/>
          <w:sz w:val="18"/>
        </w:rPr>
        <w:t xml:space="preserve"> </w:t>
      </w:r>
      <w:r>
        <w:rPr>
          <w:i/>
          <w:color w:val="231F20"/>
          <w:sz w:val="18"/>
        </w:rPr>
        <w:t>Centenario.</w:t>
      </w:r>
      <w:r>
        <w:rPr>
          <w:i/>
          <w:color w:val="231F20"/>
          <w:spacing w:val="-2"/>
          <w:sz w:val="18"/>
        </w:rPr>
        <w:t xml:space="preserve"> </w:t>
      </w:r>
      <w:r>
        <w:rPr>
          <w:i/>
          <w:color w:val="231F20"/>
          <w:sz w:val="18"/>
        </w:rPr>
        <w:t>Constitución</w:t>
      </w:r>
      <w:r>
        <w:rPr>
          <w:i/>
          <w:color w:val="231F20"/>
          <w:spacing w:val="-2"/>
          <w:sz w:val="18"/>
        </w:rPr>
        <w:t xml:space="preserve"> </w:t>
      </w:r>
      <w:r>
        <w:rPr>
          <w:i/>
          <w:color w:val="231F20"/>
          <w:sz w:val="18"/>
        </w:rPr>
        <w:t>Política</w:t>
      </w:r>
      <w:r>
        <w:rPr>
          <w:i/>
          <w:color w:val="231F20"/>
          <w:spacing w:val="-2"/>
          <w:sz w:val="18"/>
        </w:rPr>
        <w:t xml:space="preserve"> </w:t>
      </w:r>
      <w:r>
        <w:rPr>
          <w:i/>
          <w:color w:val="231F20"/>
          <w:sz w:val="18"/>
        </w:rPr>
        <w:t>de</w:t>
      </w:r>
      <w:r>
        <w:rPr>
          <w:i/>
          <w:color w:val="231F20"/>
          <w:spacing w:val="-2"/>
          <w:sz w:val="18"/>
        </w:rPr>
        <w:t xml:space="preserve"> </w:t>
      </w:r>
      <w:r>
        <w:rPr>
          <w:i/>
          <w:color w:val="231F20"/>
          <w:sz w:val="18"/>
        </w:rPr>
        <w:t>los Estados</w:t>
      </w:r>
      <w:r>
        <w:rPr>
          <w:i/>
          <w:color w:val="231F20"/>
          <w:spacing w:val="-14"/>
          <w:sz w:val="18"/>
        </w:rPr>
        <w:t xml:space="preserve"> </w:t>
      </w:r>
      <w:r>
        <w:rPr>
          <w:i/>
          <w:color w:val="231F20"/>
          <w:sz w:val="18"/>
        </w:rPr>
        <w:t>Unidos</w:t>
      </w:r>
      <w:r>
        <w:rPr>
          <w:i/>
          <w:color w:val="231F20"/>
          <w:spacing w:val="-14"/>
          <w:sz w:val="18"/>
        </w:rPr>
        <w:t xml:space="preserve"> </w:t>
      </w:r>
      <w:r>
        <w:rPr>
          <w:i/>
          <w:color w:val="231F20"/>
          <w:sz w:val="18"/>
        </w:rPr>
        <w:t>Mexicanos.</w:t>
      </w:r>
      <w:r>
        <w:rPr>
          <w:i/>
          <w:color w:val="231F20"/>
          <w:spacing w:val="-14"/>
          <w:sz w:val="18"/>
        </w:rPr>
        <w:t xml:space="preserve"> </w:t>
      </w:r>
      <w:r>
        <w:rPr>
          <w:i/>
          <w:color w:val="231F20"/>
          <w:sz w:val="18"/>
        </w:rPr>
        <w:t>Tomo</w:t>
      </w:r>
      <w:r>
        <w:rPr>
          <w:i/>
          <w:color w:val="231F20"/>
          <w:spacing w:val="-14"/>
          <w:sz w:val="18"/>
        </w:rPr>
        <w:t xml:space="preserve"> </w:t>
      </w:r>
      <w:r>
        <w:rPr>
          <w:i/>
          <w:color w:val="231F20"/>
          <w:sz w:val="18"/>
        </w:rPr>
        <w:t>3.</w:t>
      </w:r>
      <w:r>
        <w:rPr>
          <w:i/>
          <w:color w:val="231F20"/>
          <w:spacing w:val="-14"/>
          <w:sz w:val="18"/>
        </w:rPr>
        <w:t xml:space="preserve"> </w:t>
      </w:r>
      <w:r>
        <w:rPr>
          <w:i/>
          <w:color w:val="231F20"/>
          <w:sz w:val="18"/>
        </w:rPr>
        <w:t>Estudios</w:t>
      </w:r>
      <w:r>
        <w:rPr>
          <w:i/>
          <w:color w:val="231F20"/>
          <w:spacing w:val="-14"/>
          <w:sz w:val="18"/>
        </w:rPr>
        <w:t xml:space="preserve"> </w:t>
      </w:r>
      <w:r>
        <w:rPr>
          <w:i/>
          <w:color w:val="231F20"/>
          <w:sz w:val="18"/>
        </w:rPr>
        <w:t>económicos</w:t>
      </w:r>
      <w:r>
        <w:rPr>
          <w:i/>
          <w:color w:val="231F20"/>
          <w:spacing w:val="-14"/>
          <w:sz w:val="18"/>
        </w:rPr>
        <w:t xml:space="preserve"> </w:t>
      </w:r>
      <w:r>
        <w:rPr>
          <w:i/>
          <w:color w:val="231F20"/>
          <w:sz w:val="18"/>
        </w:rPr>
        <w:t>y</w:t>
      </w:r>
      <w:r>
        <w:rPr>
          <w:i/>
          <w:color w:val="231F20"/>
          <w:spacing w:val="-14"/>
          <w:sz w:val="18"/>
        </w:rPr>
        <w:t xml:space="preserve"> </w:t>
      </w:r>
      <w:r>
        <w:rPr>
          <w:i/>
          <w:color w:val="231F20"/>
          <w:sz w:val="18"/>
        </w:rPr>
        <w:t>sociales</w:t>
      </w:r>
      <w:r>
        <w:rPr>
          <w:i/>
          <w:color w:val="231F20"/>
          <w:spacing w:val="-15"/>
          <w:sz w:val="18"/>
        </w:rPr>
        <w:t xml:space="preserve"> </w:t>
      </w:r>
      <w:r>
        <w:rPr>
          <w:color w:val="231F20"/>
          <w:sz w:val="18"/>
        </w:rPr>
        <w:t>(pp.</w:t>
      </w:r>
      <w:r>
        <w:rPr>
          <w:color w:val="231F20"/>
          <w:spacing w:val="-14"/>
          <w:sz w:val="18"/>
        </w:rPr>
        <w:t xml:space="preserve"> </w:t>
      </w:r>
      <w:r>
        <w:rPr>
          <w:color w:val="231F20"/>
          <w:sz w:val="18"/>
        </w:rPr>
        <w:t>289- 305).</w:t>
      </w:r>
      <w:r>
        <w:rPr>
          <w:color w:val="231F20"/>
          <w:spacing w:val="-1"/>
          <w:sz w:val="18"/>
        </w:rPr>
        <w:t xml:space="preserve"> </w:t>
      </w:r>
      <w:r>
        <w:rPr>
          <w:color w:val="231F20"/>
          <w:sz w:val="15"/>
        </w:rPr>
        <w:t>IIJ-UNAM</w:t>
      </w:r>
      <w:r>
        <w:rPr>
          <w:color w:val="231F20"/>
          <w:sz w:val="18"/>
        </w:rPr>
        <w:t>;</w:t>
      </w:r>
      <w:r>
        <w:rPr>
          <w:color w:val="231F20"/>
          <w:spacing w:val="-1"/>
          <w:sz w:val="18"/>
        </w:rPr>
        <w:t xml:space="preserve"> </w:t>
      </w:r>
      <w:r>
        <w:rPr>
          <w:color w:val="231F20"/>
          <w:sz w:val="18"/>
        </w:rPr>
        <w:t>Instituto</w:t>
      </w:r>
      <w:r>
        <w:rPr>
          <w:color w:val="231F20"/>
          <w:spacing w:val="-1"/>
          <w:sz w:val="18"/>
        </w:rPr>
        <w:t xml:space="preserve"> </w:t>
      </w:r>
      <w:r>
        <w:rPr>
          <w:color w:val="231F20"/>
          <w:sz w:val="18"/>
        </w:rPr>
        <w:t>Belisario</w:t>
      </w:r>
      <w:r>
        <w:rPr>
          <w:color w:val="231F20"/>
          <w:spacing w:val="-1"/>
          <w:sz w:val="18"/>
        </w:rPr>
        <w:t xml:space="preserve"> </w:t>
      </w:r>
      <w:r>
        <w:rPr>
          <w:color w:val="231F20"/>
          <w:sz w:val="18"/>
        </w:rPr>
        <w:t>Domínguez;</w:t>
      </w:r>
      <w:r>
        <w:rPr>
          <w:color w:val="231F20"/>
          <w:spacing w:val="-1"/>
          <w:sz w:val="18"/>
        </w:rPr>
        <w:t xml:space="preserve"> </w:t>
      </w:r>
      <w:r>
        <w:rPr>
          <w:color w:val="231F20"/>
          <w:sz w:val="18"/>
        </w:rPr>
        <w:t>Senado</w:t>
      </w:r>
      <w:r>
        <w:rPr>
          <w:color w:val="231F20"/>
          <w:spacing w:val="-1"/>
          <w:sz w:val="18"/>
        </w:rPr>
        <w:t xml:space="preserve"> </w:t>
      </w:r>
      <w:r>
        <w:rPr>
          <w:color w:val="231F20"/>
          <w:sz w:val="18"/>
        </w:rPr>
        <w:t>de</w:t>
      </w:r>
      <w:r>
        <w:rPr>
          <w:color w:val="231F20"/>
          <w:spacing w:val="-1"/>
          <w:sz w:val="18"/>
        </w:rPr>
        <w:t xml:space="preserve"> </w:t>
      </w:r>
      <w:r>
        <w:rPr>
          <w:color w:val="231F20"/>
          <w:sz w:val="18"/>
        </w:rPr>
        <w:t>la</w:t>
      </w:r>
      <w:r>
        <w:rPr>
          <w:color w:val="231F20"/>
          <w:spacing w:val="-1"/>
          <w:sz w:val="18"/>
        </w:rPr>
        <w:t xml:space="preserve"> </w:t>
      </w:r>
      <w:r>
        <w:rPr>
          <w:color w:val="231F20"/>
          <w:sz w:val="18"/>
        </w:rPr>
        <w:t>República.</w:t>
      </w:r>
    </w:p>
    <w:p w:rsidR="00AC794A" w:rsidRDefault="00D23176">
      <w:pPr>
        <w:spacing w:line="309" w:lineRule="auto"/>
        <w:ind w:left="1410" w:right="1681" w:hanging="567"/>
        <w:jc w:val="both"/>
        <w:rPr>
          <w:sz w:val="18"/>
        </w:rPr>
      </w:pPr>
      <w:r>
        <w:rPr>
          <w:color w:val="231F20"/>
          <w:sz w:val="18"/>
        </w:rPr>
        <w:t>Luhmann,</w:t>
      </w:r>
      <w:r>
        <w:rPr>
          <w:color w:val="231F20"/>
          <w:spacing w:val="-12"/>
          <w:sz w:val="18"/>
        </w:rPr>
        <w:t xml:space="preserve"> </w:t>
      </w:r>
      <w:r>
        <w:rPr>
          <w:color w:val="231F20"/>
          <w:sz w:val="18"/>
        </w:rPr>
        <w:t>N.</w:t>
      </w:r>
      <w:r>
        <w:rPr>
          <w:color w:val="231F20"/>
          <w:spacing w:val="-12"/>
          <w:sz w:val="18"/>
        </w:rPr>
        <w:t xml:space="preserve"> </w:t>
      </w:r>
      <w:r>
        <w:rPr>
          <w:color w:val="231F20"/>
          <w:sz w:val="18"/>
        </w:rPr>
        <w:t>(1996).</w:t>
      </w:r>
      <w:r>
        <w:rPr>
          <w:color w:val="231F20"/>
          <w:spacing w:val="-12"/>
          <w:sz w:val="18"/>
        </w:rPr>
        <w:t xml:space="preserve"> </w:t>
      </w:r>
      <w:r>
        <w:rPr>
          <w:i/>
          <w:color w:val="231F20"/>
          <w:sz w:val="18"/>
        </w:rPr>
        <w:t>Introducción</w:t>
      </w:r>
      <w:r>
        <w:rPr>
          <w:i/>
          <w:color w:val="231F20"/>
          <w:spacing w:val="-12"/>
          <w:sz w:val="18"/>
        </w:rPr>
        <w:t xml:space="preserve"> </w:t>
      </w:r>
      <w:r>
        <w:rPr>
          <w:i/>
          <w:color w:val="231F20"/>
          <w:sz w:val="18"/>
        </w:rPr>
        <w:t>a</w:t>
      </w:r>
      <w:r>
        <w:rPr>
          <w:i/>
          <w:color w:val="231F20"/>
          <w:spacing w:val="-12"/>
          <w:sz w:val="18"/>
        </w:rPr>
        <w:t xml:space="preserve"> </w:t>
      </w:r>
      <w:r>
        <w:rPr>
          <w:i/>
          <w:color w:val="231F20"/>
          <w:sz w:val="18"/>
        </w:rPr>
        <w:t>la</w:t>
      </w:r>
      <w:r>
        <w:rPr>
          <w:i/>
          <w:color w:val="231F20"/>
          <w:spacing w:val="-12"/>
          <w:sz w:val="18"/>
        </w:rPr>
        <w:t xml:space="preserve"> </w:t>
      </w:r>
      <w:r>
        <w:rPr>
          <w:i/>
          <w:color w:val="231F20"/>
          <w:sz w:val="18"/>
        </w:rPr>
        <w:t>teoría</w:t>
      </w:r>
      <w:r>
        <w:rPr>
          <w:i/>
          <w:color w:val="231F20"/>
          <w:spacing w:val="-12"/>
          <w:sz w:val="18"/>
        </w:rPr>
        <w:t xml:space="preserve"> </w:t>
      </w:r>
      <w:r>
        <w:rPr>
          <w:i/>
          <w:color w:val="231F20"/>
          <w:sz w:val="18"/>
        </w:rPr>
        <w:t>de</w:t>
      </w:r>
      <w:r>
        <w:rPr>
          <w:i/>
          <w:color w:val="231F20"/>
          <w:spacing w:val="-12"/>
          <w:sz w:val="18"/>
        </w:rPr>
        <w:t xml:space="preserve"> </w:t>
      </w:r>
      <w:r>
        <w:rPr>
          <w:i/>
          <w:color w:val="231F20"/>
          <w:sz w:val="18"/>
        </w:rPr>
        <w:t>sistemas.</w:t>
      </w:r>
      <w:r>
        <w:rPr>
          <w:i/>
          <w:color w:val="231F20"/>
          <w:spacing w:val="-12"/>
          <w:sz w:val="18"/>
        </w:rPr>
        <w:t xml:space="preserve"> </w:t>
      </w:r>
      <w:r>
        <w:rPr>
          <w:i/>
          <w:color w:val="231F20"/>
          <w:sz w:val="18"/>
        </w:rPr>
        <w:t>Lecciones</w:t>
      </w:r>
      <w:r>
        <w:rPr>
          <w:i/>
          <w:color w:val="231F20"/>
          <w:spacing w:val="-12"/>
          <w:sz w:val="18"/>
        </w:rPr>
        <w:t xml:space="preserve"> </w:t>
      </w:r>
      <w:r>
        <w:rPr>
          <w:i/>
          <w:color w:val="231F20"/>
          <w:sz w:val="18"/>
        </w:rPr>
        <w:t>publicadas</w:t>
      </w:r>
      <w:r>
        <w:rPr>
          <w:i/>
          <w:color w:val="231F20"/>
          <w:spacing w:val="-12"/>
          <w:sz w:val="18"/>
        </w:rPr>
        <w:t xml:space="preserve"> </w:t>
      </w:r>
      <w:r>
        <w:rPr>
          <w:i/>
          <w:color w:val="231F20"/>
          <w:sz w:val="18"/>
        </w:rPr>
        <w:t xml:space="preserve">por Javier Torres Nafarrate. </w:t>
      </w:r>
      <w:r>
        <w:rPr>
          <w:color w:val="231F20"/>
          <w:sz w:val="18"/>
        </w:rPr>
        <w:t>Anthropos Editorial; Universidad Iberoamericana.</w:t>
      </w:r>
    </w:p>
    <w:p w:rsidR="00AC794A" w:rsidRDefault="00D23176">
      <w:pPr>
        <w:spacing w:line="309" w:lineRule="auto"/>
        <w:ind w:left="1410" w:right="1681" w:hanging="567"/>
        <w:jc w:val="both"/>
        <w:rPr>
          <w:sz w:val="18"/>
        </w:rPr>
      </w:pPr>
      <w:r>
        <w:rPr>
          <w:color w:val="231F20"/>
          <w:sz w:val="18"/>
        </w:rPr>
        <w:t>Lundy,</w:t>
      </w:r>
      <w:r>
        <w:rPr>
          <w:color w:val="231F20"/>
          <w:spacing w:val="-15"/>
          <w:sz w:val="18"/>
        </w:rPr>
        <w:t xml:space="preserve"> </w:t>
      </w:r>
      <w:r>
        <w:rPr>
          <w:color w:val="231F20"/>
          <w:sz w:val="18"/>
        </w:rPr>
        <w:t>L.</w:t>
      </w:r>
      <w:r>
        <w:rPr>
          <w:color w:val="231F20"/>
          <w:spacing w:val="-15"/>
          <w:sz w:val="18"/>
        </w:rPr>
        <w:t xml:space="preserve"> </w:t>
      </w:r>
      <w:r>
        <w:rPr>
          <w:color w:val="231F20"/>
          <w:sz w:val="18"/>
        </w:rPr>
        <w:t>(2007).</w:t>
      </w:r>
      <w:r>
        <w:rPr>
          <w:color w:val="231F20"/>
          <w:spacing w:val="-15"/>
          <w:sz w:val="18"/>
        </w:rPr>
        <w:t xml:space="preserve"> </w:t>
      </w:r>
      <w:r>
        <w:rPr>
          <w:color w:val="231F20"/>
          <w:sz w:val="18"/>
        </w:rPr>
        <w:t>‘Voice’</w:t>
      </w:r>
      <w:r>
        <w:rPr>
          <w:color w:val="231F20"/>
          <w:spacing w:val="-15"/>
          <w:sz w:val="18"/>
        </w:rPr>
        <w:t xml:space="preserve"> </w:t>
      </w:r>
      <w:r>
        <w:rPr>
          <w:color w:val="231F20"/>
          <w:sz w:val="18"/>
        </w:rPr>
        <w:t>is</w:t>
      </w:r>
      <w:r>
        <w:rPr>
          <w:color w:val="231F20"/>
          <w:spacing w:val="-15"/>
          <w:sz w:val="18"/>
        </w:rPr>
        <w:t xml:space="preserve"> </w:t>
      </w:r>
      <w:r>
        <w:rPr>
          <w:color w:val="231F20"/>
          <w:sz w:val="18"/>
        </w:rPr>
        <w:t>not</w:t>
      </w:r>
      <w:r>
        <w:rPr>
          <w:color w:val="231F20"/>
          <w:spacing w:val="-15"/>
          <w:sz w:val="18"/>
        </w:rPr>
        <w:t xml:space="preserve"> </w:t>
      </w:r>
      <w:r>
        <w:rPr>
          <w:color w:val="231F20"/>
          <w:sz w:val="18"/>
        </w:rPr>
        <w:t>Enough:</w:t>
      </w:r>
      <w:r>
        <w:rPr>
          <w:color w:val="231F20"/>
          <w:spacing w:val="-15"/>
          <w:sz w:val="18"/>
        </w:rPr>
        <w:t xml:space="preserve"> </w:t>
      </w:r>
      <w:r>
        <w:rPr>
          <w:color w:val="231F20"/>
          <w:sz w:val="18"/>
        </w:rPr>
        <w:t>Conceptualising</w:t>
      </w:r>
      <w:r>
        <w:rPr>
          <w:color w:val="231F20"/>
          <w:spacing w:val="-15"/>
          <w:sz w:val="18"/>
        </w:rPr>
        <w:t xml:space="preserve"> </w:t>
      </w:r>
      <w:r>
        <w:rPr>
          <w:color w:val="231F20"/>
          <w:sz w:val="18"/>
        </w:rPr>
        <w:t>Article</w:t>
      </w:r>
      <w:r>
        <w:rPr>
          <w:color w:val="231F20"/>
          <w:spacing w:val="-15"/>
          <w:sz w:val="18"/>
        </w:rPr>
        <w:t xml:space="preserve"> </w:t>
      </w:r>
      <w:r>
        <w:rPr>
          <w:color w:val="231F20"/>
          <w:sz w:val="18"/>
        </w:rPr>
        <w:t>12</w:t>
      </w:r>
      <w:r>
        <w:rPr>
          <w:color w:val="231F20"/>
          <w:spacing w:val="-15"/>
          <w:sz w:val="18"/>
        </w:rPr>
        <w:t xml:space="preserve"> </w:t>
      </w:r>
      <w:r>
        <w:rPr>
          <w:color w:val="231F20"/>
          <w:sz w:val="18"/>
        </w:rPr>
        <w:t>of</w:t>
      </w:r>
      <w:r>
        <w:rPr>
          <w:color w:val="231F20"/>
          <w:spacing w:val="-15"/>
          <w:sz w:val="18"/>
        </w:rPr>
        <w:t xml:space="preserve"> </w:t>
      </w:r>
      <w:r>
        <w:rPr>
          <w:color w:val="231F20"/>
          <w:sz w:val="18"/>
        </w:rPr>
        <w:t>the</w:t>
      </w:r>
      <w:r>
        <w:rPr>
          <w:color w:val="231F20"/>
          <w:spacing w:val="-15"/>
          <w:sz w:val="18"/>
        </w:rPr>
        <w:t xml:space="preserve"> </w:t>
      </w:r>
      <w:r>
        <w:rPr>
          <w:color w:val="231F20"/>
          <w:sz w:val="18"/>
        </w:rPr>
        <w:t>United</w:t>
      </w:r>
      <w:r>
        <w:rPr>
          <w:color w:val="231F20"/>
          <w:spacing w:val="-15"/>
          <w:sz w:val="18"/>
        </w:rPr>
        <w:t xml:space="preserve"> </w:t>
      </w:r>
      <w:r>
        <w:rPr>
          <w:color w:val="231F20"/>
          <w:sz w:val="18"/>
        </w:rPr>
        <w:t xml:space="preserve">Na- tions Convention on the Rights of the Child. </w:t>
      </w:r>
      <w:r>
        <w:rPr>
          <w:i/>
          <w:color w:val="231F20"/>
          <w:sz w:val="18"/>
        </w:rPr>
        <w:t>British Educational Research Journal,</w:t>
      </w:r>
      <w:r>
        <w:rPr>
          <w:i/>
          <w:color w:val="231F20"/>
          <w:spacing w:val="-17"/>
          <w:sz w:val="18"/>
        </w:rPr>
        <w:t xml:space="preserve"> </w:t>
      </w:r>
      <w:r>
        <w:rPr>
          <w:i/>
          <w:color w:val="231F20"/>
          <w:sz w:val="18"/>
        </w:rPr>
        <w:t>33</w:t>
      </w:r>
      <w:r>
        <w:rPr>
          <w:color w:val="231F20"/>
          <w:sz w:val="18"/>
        </w:rPr>
        <w:t>(6),</w:t>
      </w:r>
      <w:r>
        <w:rPr>
          <w:color w:val="231F20"/>
          <w:spacing w:val="-17"/>
          <w:sz w:val="18"/>
        </w:rPr>
        <w:t xml:space="preserve"> </w:t>
      </w:r>
      <w:r>
        <w:rPr>
          <w:color w:val="231F20"/>
          <w:sz w:val="18"/>
        </w:rPr>
        <w:t>927-942.</w:t>
      </w:r>
    </w:p>
    <w:p w:rsidR="00AC794A" w:rsidRDefault="00D23176">
      <w:pPr>
        <w:pStyle w:val="Textoindependiente"/>
        <w:spacing w:line="309" w:lineRule="auto"/>
        <w:ind w:left="1410" w:right="1681" w:hanging="567"/>
        <w:jc w:val="both"/>
      </w:pPr>
      <w:r>
        <w:rPr>
          <w:color w:val="231F20"/>
        </w:rPr>
        <w:t>McLaughlin,</w:t>
      </w:r>
      <w:r>
        <w:rPr>
          <w:color w:val="231F20"/>
          <w:spacing w:val="-16"/>
        </w:rPr>
        <w:t xml:space="preserve"> </w:t>
      </w:r>
      <w:r>
        <w:rPr>
          <w:color w:val="231F20"/>
        </w:rPr>
        <w:t>M.</w:t>
      </w:r>
      <w:r>
        <w:rPr>
          <w:color w:val="231F20"/>
          <w:spacing w:val="-16"/>
        </w:rPr>
        <w:t xml:space="preserve"> </w:t>
      </w:r>
      <w:r>
        <w:rPr>
          <w:color w:val="231F20"/>
        </w:rPr>
        <w:t>W.</w:t>
      </w:r>
      <w:r>
        <w:rPr>
          <w:color w:val="231F20"/>
          <w:spacing w:val="-16"/>
        </w:rPr>
        <w:t xml:space="preserve"> </w:t>
      </w:r>
      <w:r>
        <w:rPr>
          <w:color w:val="231F20"/>
        </w:rPr>
        <w:t>(1998).</w:t>
      </w:r>
      <w:r>
        <w:rPr>
          <w:color w:val="231F20"/>
          <w:spacing w:val="-16"/>
        </w:rPr>
        <w:t xml:space="preserve"> </w:t>
      </w:r>
      <w:r>
        <w:rPr>
          <w:color w:val="231F20"/>
        </w:rPr>
        <w:t>Listening</w:t>
      </w:r>
      <w:r>
        <w:rPr>
          <w:color w:val="231F20"/>
          <w:spacing w:val="-15"/>
        </w:rPr>
        <w:t xml:space="preserve"> </w:t>
      </w:r>
      <w:r>
        <w:rPr>
          <w:color w:val="231F20"/>
        </w:rPr>
        <w:t>and</w:t>
      </w:r>
      <w:r>
        <w:rPr>
          <w:color w:val="231F20"/>
          <w:spacing w:val="-16"/>
        </w:rPr>
        <w:t xml:space="preserve"> </w:t>
      </w:r>
      <w:r>
        <w:rPr>
          <w:color w:val="231F20"/>
        </w:rPr>
        <w:t>Learning</w:t>
      </w:r>
      <w:r>
        <w:rPr>
          <w:color w:val="231F20"/>
          <w:spacing w:val="-16"/>
        </w:rPr>
        <w:t xml:space="preserve"> </w:t>
      </w:r>
      <w:r>
        <w:rPr>
          <w:color w:val="231F20"/>
        </w:rPr>
        <w:t>from</w:t>
      </w:r>
      <w:r>
        <w:rPr>
          <w:color w:val="231F20"/>
          <w:spacing w:val="-16"/>
        </w:rPr>
        <w:t xml:space="preserve"> </w:t>
      </w:r>
      <w:r>
        <w:rPr>
          <w:color w:val="231F20"/>
        </w:rPr>
        <w:t>the</w:t>
      </w:r>
      <w:r>
        <w:rPr>
          <w:color w:val="231F20"/>
          <w:spacing w:val="-16"/>
        </w:rPr>
        <w:t xml:space="preserve"> </w:t>
      </w:r>
      <w:r>
        <w:rPr>
          <w:color w:val="231F20"/>
        </w:rPr>
        <w:t>Field:</w:t>
      </w:r>
      <w:r>
        <w:rPr>
          <w:color w:val="231F20"/>
          <w:spacing w:val="-15"/>
        </w:rPr>
        <w:t xml:space="preserve"> </w:t>
      </w:r>
      <w:r>
        <w:rPr>
          <w:color w:val="231F20"/>
        </w:rPr>
        <w:t>Tales</w:t>
      </w:r>
      <w:r>
        <w:rPr>
          <w:color w:val="231F20"/>
          <w:spacing w:val="-16"/>
        </w:rPr>
        <w:t xml:space="preserve"> </w:t>
      </w:r>
      <w:r>
        <w:rPr>
          <w:color w:val="231F20"/>
        </w:rPr>
        <w:t>of</w:t>
      </w:r>
      <w:r>
        <w:rPr>
          <w:color w:val="231F20"/>
          <w:spacing w:val="-16"/>
        </w:rPr>
        <w:t xml:space="preserve"> </w:t>
      </w:r>
      <w:r>
        <w:rPr>
          <w:color w:val="231F20"/>
        </w:rPr>
        <w:t>Policy</w:t>
      </w:r>
      <w:r>
        <w:rPr>
          <w:color w:val="231F20"/>
          <w:spacing w:val="-16"/>
        </w:rPr>
        <w:t xml:space="preserve"> </w:t>
      </w:r>
      <w:r>
        <w:rPr>
          <w:color w:val="231F20"/>
        </w:rPr>
        <w:t xml:space="preserve">Im- </w:t>
      </w:r>
      <w:r>
        <w:rPr>
          <w:color w:val="231F20"/>
          <w:spacing w:val="-2"/>
        </w:rPr>
        <w:t>plementation</w:t>
      </w:r>
      <w:r>
        <w:rPr>
          <w:color w:val="231F20"/>
          <w:spacing w:val="-12"/>
        </w:rPr>
        <w:t xml:space="preserve"> </w:t>
      </w:r>
      <w:r>
        <w:rPr>
          <w:color w:val="231F20"/>
          <w:spacing w:val="-2"/>
        </w:rPr>
        <w:t>and</w:t>
      </w:r>
      <w:r>
        <w:rPr>
          <w:color w:val="231F20"/>
          <w:spacing w:val="-12"/>
        </w:rPr>
        <w:t xml:space="preserve"> </w:t>
      </w:r>
      <w:r>
        <w:rPr>
          <w:color w:val="231F20"/>
          <w:spacing w:val="-2"/>
        </w:rPr>
        <w:t>Situated</w:t>
      </w:r>
      <w:r>
        <w:rPr>
          <w:color w:val="231F20"/>
          <w:spacing w:val="-12"/>
        </w:rPr>
        <w:t xml:space="preserve"> </w:t>
      </w:r>
      <w:r>
        <w:rPr>
          <w:color w:val="231F20"/>
          <w:spacing w:val="-2"/>
        </w:rPr>
        <w:t>Practice.</w:t>
      </w:r>
      <w:r>
        <w:rPr>
          <w:color w:val="231F20"/>
          <w:spacing w:val="-12"/>
        </w:rPr>
        <w:t xml:space="preserve"> </w:t>
      </w:r>
      <w:r>
        <w:rPr>
          <w:color w:val="231F20"/>
          <w:spacing w:val="-2"/>
        </w:rPr>
        <w:t>En</w:t>
      </w:r>
      <w:r>
        <w:rPr>
          <w:color w:val="231F20"/>
          <w:spacing w:val="-12"/>
        </w:rPr>
        <w:t xml:space="preserve"> </w:t>
      </w:r>
      <w:r>
        <w:rPr>
          <w:color w:val="231F20"/>
          <w:spacing w:val="-2"/>
        </w:rPr>
        <w:t>A.</w:t>
      </w:r>
      <w:r>
        <w:rPr>
          <w:color w:val="231F20"/>
          <w:spacing w:val="-12"/>
        </w:rPr>
        <w:t xml:space="preserve"> </w:t>
      </w:r>
      <w:r>
        <w:rPr>
          <w:color w:val="231F20"/>
          <w:spacing w:val="-2"/>
        </w:rPr>
        <w:t>Hargreaves,</w:t>
      </w:r>
      <w:r>
        <w:rPr>
          <w:color w:val="231F20"/>
          <w:spacing w:val="-12"/>
        </w:rPr>
        <w:t xml:space="preserve"> </w:t>
      </w:r>
      <w:r>
        <w:rPr>
          <w:color w:val="231F20"/>
          <w:spacing w:val="-2"/>
        </w:rPr>
        <w:t>A.</w:t>
      </w:r>
      <w:r>
        <w:rPr>
          <w:color w:val="231F20"/>
          <w:spacing w:val="-12"/>
        </w:rPr>
        <w:t xml:space="preserve"> </w:t>
      </w:r>
      <w:r>
        <w:rPr>
          <w:color w:val="231F20"/>
          <w:spacing w:val="-2"/>
        </w:rPr>
        <w:t>Lieberman,</w:t>
      </w:r>
      <w:r>
        <w:rPr>
          <w:color w:val="231F20"/>
          <w:spacing w:val="-12"/>
        </w:rPr>
        <w:t xml:space="preserve"> </w:t>
      </w:r>
      <w:r>
        <w:rPr>
          <w:color w:val="231F20"/>
          <w:spacing w:val="-2"/>
        </w:rPr>
        <w:t>M.</w:t>
      </w:r>
      <w:r>
        <w:rPr>
          <w:color w:val="231F20"/>
          <w:spacing w:val="-12"/>
        </w:rPr>
        <w:t xml:space="preserve"> </w:t>
      </w:r>
      <w:r>
        <w:rPr>
          <w:color w:val="231F20"/>
          <w:spacing w:val="-2"/>
        </w:rPr>
        <w:t xml:space="preserve">Fullan </w:t>
      </w:r>
      <w:r>
        <w:rPr>
          <w:color w:val="231F20"/>
        </w:rPr>
        <w:t xml:space="preserve">y D. Hopkins (eds.). </w:t>
      </w:r>
      <w:r>
        <w:rPr>
          <w:i/>
          <w:color w:val="231F20"/>
        </w:rPr>
        <w:t xml:space="preserve">International Handbook of Educational Change. </w:t>
      </w:r>
      <w:r>
        <w:rPr>
          <w:color w:val="231F20"/>
        </w:rPr>
        <w:t>Kluwer International Handbooks of Education.</w:t>
      </w:r>
    </w:p>
    <w:p w:rsidR="00AC794A" w:rsidRDefault="00D23176">
      <w:pPr>
        <w:spacing w:line="309" w:lineRule="auto"/>
        <w:ind w:left="1410" w:right="1681" w:hanging="567"/>
        <w:jc w:val="both"/>
        <w:rPr>
          <w:sz w:val="18"/>
        </w:rPr>
      </w:pPr>
      <w:r>
        <w:rPr>
          <w:color w:val="231F20"/>
          <w:sz w:val="18"/>
        </w:rPr>
        <w:t xml:space="preserve">McMillan, J. H. y Schumacher, S. (2010). </w:t>
      </w:r>
      <w:r>
        <w:rPr>
          <w:i/>
          <w:color w:val="231F20"/>
          <w:sz w:val="18"/>
        </w:rPr>
        <w:t>Research in Education: Ev</w:t>
      </w:r>
      <w:r>
        <w:rPr>
          <w:i/>
          <w:color w:val="231F20"/>
          <w:sz w:val="18"/>
        </w:rPr>
        <w:t xml:space="preserve">idence-Based Inquiry. </w:t>
      </w:r>
      <w:r>
        <w:rPr>
          <w:color w:val="231F20"/>
          <w:sz w:val="18"/>
        </w:rPr>
        <w:t>MyEducationLab Series. Pearson.</w:t>
      </w:r>
    </w:p>
    <w:p w:rsidR="00AC794A" w:rsidRDefault="00AC794A">
      <w:pPr>
        <w:spacing w:line="309" w:lineRule="auto"/>
        <w:jc w:val="both"/>
        <w:rPr>
          <w:sz w:val="18"/>
        </w:rPr>
        <w:sectPr w:rsidR="00AC794A">
          <w:pgSz w:w="12240" w:h="15840"/>
          <w:pgMar w:top="1480" w:right="1460" w:bottom="940" w:left="740" w:header="0" w:footer="750" w:gutter="0"/>
          <w:cols w:space="720"/>
        </w:sectPr>
      </w:pPr>
    </w:p>
    <w:p w:rsidR="00AC794A" w:rsidRDefault="00D23176">
      <w:pPr>
        <w:spacing w:before="204" w:line="309" w:lineRule="auto"/>
        <w:ind w:left="2970" w:right="123" w:hanging="567"/>
        <w:jc w:val="both"/>
        <w:rPr>
          <w:sz w:val="18"/>
        </w:rPr>
      </w:pPr>
      <w:r>
        <w:rPr>
          <w:color w:val="231F20"/>
          <w:sz w:val="18"/>
        </w:rPr>
        <w:lastRenderedPageBreak/>
        <w:t>Mejoredu.</w:t>
      </w:r>
      <w:r>
        <w:rPr>
          <w:color w:val="231F20"/>
          <w:spacing w:val="-10"/>
          <w:sz w:val="18"/>
        </w:rPr>
        <w:t xml:space="preserve"> </w:t>
      </w:r>
      <w:r>
        <w:rPr>
          <w:color w:val="231F20"/>
          <w:sz w:val="18"/>
        </w:rPr>
        <w:t>Comisión</w:t>
      </w:r>
      <w:r>
        <w:rPr>
          <w:color w:val="231F20"/>
          <w:spacing w:val="-10"/>
          <w:sz w:val="18"/>
        </w:rPr>
        <w:t xml:space="preserve"> </w:t>
      </w:r>
      <w:r>
        <w:rPr>
          <w:color w:val="231F20"/>
          <w:sz w:val="18"/>
        </w:rPr>
        <w:t>Nacional</w:t>
      </w:r>
      <w:r>
        <w:rPr>
          <w:color w:val="231F20"/>
          <w:spacing w:val="-10"/>
          <w:sz w:val="18"/>
        </w:rPr>
        <w:t xml:space="preserve"> </w:t>
      </w:r>
      <w:r>
        <w:rPr>
          <w:color w:val="231F20"/>
          <w:sz w:val="18"/>
        </w:rPr>
        <w:t>para</w:t>
      </w:r>
      <w:r>
        <w:rPr>
          <w:color w:val="231F20"/>
          <w:spacing w:val="-10"/>
          <w:sz w:val="18"/>
        </w:rPr>
        <w:t xml:space="preserve"> </w:t>
      </w:r>
      <w:r>
        <w:rPr>
          <w:color w:val="231F20"/>
          <w:sz w:val="18"/>
        </w:rPr>
        <w:t>la</w:t>
      </w:r>
      <w:r>
        <w:rPr>
          <w:color w:val="231F20"/>
          <w:spacing w:val="-10"/>
          <w:sz w:val="18"/>
        </w:rPr>
        <w:t xml:space="preserve"> </w:t>
      </w:r>
      <w:r>
        <w:rPr>
          <w:color w:val="231F20"/>
          <w:sz w:val="18"/>
        </w:rPr>
        <w:t>Mejora</w:t>
      </w:r>
      <w:r>
        <w:rPr>
          <w:color w:val="231F20"/>
          <w:spacing w:val="-10"/>
          <w:sz w:val="18"/>
        </w:rPr>
        <w:t xml:space="preserve"> </w:t>
      </w:r>
      <w:r>
        <w:rPr>
          <w:color w:val="231F20"/>
          <w:sz w:val="18"/>
        </w:rPr>
        <w:t>Continua</w:t>
      </w:r>
      <w:r>
        <w:rPr>
          <w:color w:val="231F20"/>
          <w:spacing w:val="-10"/>
          <w:sz w:val="18"/>
        </w:rPr>
        <w:t xml:space="preserve"> </w:t>
      </w:r>
      <w:r>
        <w:rPr>
          <w:color w:val="231F20"/>
          <w:sz w:val="18"/>
        </w:rPr>
        <w:t>de</w:t>
      </w:r>
      <w:r>
        <w:rPr>
          <w:color w:val="231F20"/>
          <w:spacing w:val="-10"/>
          <w:sz w:val="18"/>
        </w:rPr>
        <w:t xml:space="preserve"> </w:t>
      </w:r>
      <w:r>
        <w:rPr>
          <w:color w:val="231F20"/>
          <w:sz w:val="18"/>
        </w:rPr>
        <w:t>la</w:t>
      </w:r>
      <w:r>
        <w:rPr>
          <w:color w:val="231F20"/>
          <w:spacing w:val="-10"/>
          <w:sz w:val="18"/>
        </w:rPr>
        <w:t xml:space="preserve"> </w:t>
      </w:r>
      <w:r>
        <w:rPr>
          <w:color w:val="231F20"/>
          <w:sz w:val="18"/>
        </w:rPr>
        <w:t>Educación</w:t>
      </w:r>
      <w:r>
        <w:rPr>
          <w:color w:val="231F20"/>
          <w:spacing w:val="-10"/>
          <w:sz w:val="18"/>
        </w:rPr>
        <w:t xml:space="preserve"> </w:t>
      </w:r>
      <w:r>
        <w:rPr>
          <w:color w:val="231F20"/>
          <w:sz w:val="18"/>
        </w:rPr>
        <w:t>(2020).</w:t>
      </w:r>
      <w:r>
        <w:rPr>
          <w:color w:val="231F20"/>
          <w:spacing w:val="-10"/>
          <w:sz w:val="18"/>
        </w:rPr>
        <w:t xml:space="preserve"> </w:t>
      </w:r>
      <w:r>
        <w:rPr>
          <w:i/>
          <w:color w:val="231F20"/>
          <w:sz w:val="18"/>
        </w:rPr>
        <w:t>Indi- cadores nacionales de la mejora continua de la educación en México 2020. Cifras</w:t>
      </w:r>
      <w:r>
        <w:rPr>
          <w:i/>
          <w:color w:val="231F20"/>
          <w:spacing w:val="-9"/>
          <w:sz w:val="18"/>
        </w:rPr>
        <w:t xml:space="preserve"> </w:t>
      </w:r>
      <w:r>
        <w:rPr>
          <w:i/>
          <w:color w:val="231F20"/>
          <w:sz w:val="18"/>
        </w:rPr>
        <w:t>del</w:t>
      </w:r>
      <w:r>
        <w:rPr>
          <w:i/>
          <w:color w:val="231F20"/>
          <w:spacing w:val="-9"/>
          <w:sz w:val="18"/>
        </w:rPr>
        <w:t xml:space="preserve"> </w:t>
      </w:r>
      <w:r>
        <w:rPr>
          <w:i/>
          <w:color w:val="231F20"/>
          <w:sz w:val="18"/>
        </w:rPr>
        <w:t>ciclo</w:t>
      </w:r>
      <w:r>
        <w:rPr>
          <w:i/>
          <w:color w:val="231F20"/>
          <w:spacing w:val="-9"/>
          <w:sz w:val="18"/>
        </w:rPr>
        <w:t xml:space="preserve"> </w:t>
      </w:r>
      <w:r>
        <w:rPr>
          <w:i/>
          <w:color w:val="231F20"/>
          <w:sz w:val="18"/>
        </w:rPr>
        <w:t>escolar</w:t>
      </w:r>
      <w:r>
        <w:rPr>
          <w:i/>
          <w:color w:val="231F20"/>
          <w:spacing w:val="-9"/>
          <w:sz w:val="18"/>
        </w:rPr>
        <w:t xml:space="preserve"> </w:t>
      </w:r>
      <w:r>
        <w:rPr>
          <w:i/>
          <w:color w:val="231F20"/>
          <w:sz w:val="18"/>
        </w:rPr>
        <w:t>2018-2019.</w:t>
      </w:r>
      <w:r>
        <w:rPr>
          <w:i/>
          <w:color w:val="231F20"/>
          <w:spacing w:val="-9"/>
          <w:sz w:val="18"/>
        </w:rPr>
        <w:t xml:space="preserve"> </w:t>
      </w:r>
      <w:r>
        <w:rPr>
          <w:color w:val="231F20"/>
          <w:sz w:val="18"/>
        </w:rPr>
        <w:t>Mejoredu.</w:t>
      </w:r>
    </w:p>
    <w:p w:rsidR="00AC794A" w:rsidRDefault="00D23176">
      <w:pPr>
        <w:pStyle w:val="Textoindependiente"/>
        <w:spacing w:line="217" w:lineRule="exact"/>
        <w:ind w:left="2403"/>
        <w:jc w:val="both"/>
      </w:pPr>
      <w:r>
        <w:rPr>
          <w:color w:val="231F20"/>
          <w:spacing w:val="-2"/>
        </w:rPr>
        <w:t>Mercado,</w:t>
      </w:r>
      <w:r>
        <w:rPr>
          <w:color w:val="231F20"/>
          <w:spacing w:val="-7"/>
        </w:rPr>
        <w:t xml:space="preserve"> </w:t>
      </w:r>
      <w:r>
        <w:rPr>
          <w:color w:val="231F20"/>
          <w:spacing w:val="-2"/>
        </w:rPr>
        <w:t>R.</w:t>
      </w:r>
      <w:r>
        <w:rPr>
          <w:color w:val="231F20"/>
          <w:spacing w:val="-7"/>
        </w:rPr>
        <w:t xml:space="preserve"> </w:t>
      </w:r>
      <w:r>
        <w:rPr>
          <w:color w:val="231F20"/>
          <w:spacing w:val="-2"/>
        </w:rPr>
        <w:t>(1995).</w:t>
      </w:r>
      <w:r>
        <w:rPr>
          <w:color w:val="231F20"/>
          <w:spacing w:val="-6"/>
        </w:rPr>
        <w:t xml:space="preserve"> </w:t>
      </w:r>
      <w:r>
        <w:rPr>
          <w:color w:val="231F20"/>
          <w:spacing w:val="-2"/>
        </w:rPr>
        <w:t>Procesos</w:t>
      </w:r>
      <w:r>
        <w:rPr>
          <w:color w:val="231F20"/>
          <w:spacing w:val="-7"/>
        </w:rPr>
        <w:t xml:space="preserve"> </w:t>
      </w:r>
      <w:r>
        <w:rPr>
          <w:color w:val="231F20"/>
          <w:spacing w:val="-2"/>
        </w:rPr>
        <w:t>de</w:t>
      </w:r>
      <w:r>
        <w:rPr>
          <w:color w:val="231F20"/>
          <w:spacing w:val="-6"/>
        </w:rPr>
        <w:t xml:space="preserve"> </w:t>
      </w:r>
      <w:r>
        <w:rPr>
          <w:color w:val="231F20"/>
          <w:spacing w:val="-2"/>
        </w:rPr>
        <w:t>negociación</w:t>
      </w:r>
      <w:r>
        <w:rPr>
          <w:color w:val="231F20"/>
          <w:spacing w:val="-7"/>
        </w:rPr>
        <w:t xml:space="preserve"> </w:t>
      </w:r>
      <w:r>
        <w:rPr>
          <w:color w:val="231F20"/>
          <w:spacing w:val="-2"/>
        </w:rPr>
        <w:t>local</w:t>
      </w:r>
      <w:r>
        <w:rPr>
          <w:color w:val="231F20"/>
          <w:spacing w:val="-7"/>
        </w:rPr>
        <w:t xml:space="preserve"> </w:t>
      </w:r>
      <w:r>
        <w:rPr>
          <w:color w:val="231F20"/>
          <w:spacing w:val="-2"/>
        </w:rPr>
        <w:t>para</w:t>
      </w:r>
      <w:r>
        <w:rPr>
          <w:color w:val="231F20"/>
          <w:spacing w:val="-6"/>
        </w:rPr>
        <w:t xml:space="preserve"> </w:t>
      </w:r>
      <w:r>
        <w:rPr>
          <w:color w:val="231F20"/>
          <w:spacing w:val="-2"/>
        </w:rPr>
        <w:t>la</w:t>
      </w:r>
      <w:r>
        <w:rPr>
          <w:color w:val="231F20"/>
          <w:spacing w:val="-7"/>
        </w:rPr>
        <w:t xml:space="preserve"> </w:t>
      </w:r>
      <w:r>
        <w:rPr>
          <w:color w:val="231F20"/>
          <w:spacing w:val="-2"/>
        </w:rPr>
        <w:t>operación</w:t>
      </w:r>
      <w:r>
        <w:rPr>
          <w:color w:val="231F20"/>
          <w:spacing w:val="-6"/>
        </w:rPr>
        <w:t xml:space="preserve"> </w:t>
      </w:r>
      <w:r>
        <w:rPr>
          <w:color w:val="231F20"/>
          <w:spacing w:val="-2"/>
        </w:rPr>
        <w:t>de</w:t>
      </w:r>
      <w:r>
        <w:rPr>
          <w:color w:val="231F20"/>
          <w:spacing w:val="-7"/>
        </w:rPr>
        <w:t xml:space="preserve"> </w:t>
      </w:r>
      <w:r>
        <w:rPr>
          <w:color w:val="231F20"/>
          <w:spacing w:val="-2"/>
        </w:rPr>
        <w:t>las</w:t>
      </w:r>
      <w:r>
        <w:rPr>
          <w:color w:val="231F20"/>
          <w:spacing w:val="-7"/>
        </w:rPr>
        <w:t xml:space="preserve"> </w:t>
      </w:r>
      <w:r>
        <w:rPr>
          <w:color w:val="231F20"/>
          <w:spacing w:val="-2"/>
        </w:rPr>
        <w:t>escuelas.</w:t>
      </w:r>
    </w:p>
    <w:p w:rsidR="00AC794A" w:rsidRDefault="00D23176">
      <w:pPr>
        <w:spacing w:before="63"/>
        <w:ind w:left="2970"/>
        <w:jc w:val="both"/>
        <w:rPr>
          <w:sz w:val="18"/>
        </w:rPr>
      </w:pPr>
      <w:r>
        <w:rPr>
          <w:color w:val="231F20"/>
          <w:spacing w:val="-2"/>
          <w:sz w:val="18"/>
        </w:rPr>
        <w:t>En</w:t>
      </w:r>
      <w:r>
        <w:rPr>
          <w:color w:val="231F20"/>
          <w:spacing w:val="-10"/>
          <w:sz w:val="18"/>
        </w:rPr>
        <w:t xml:space="preserve"> </w:t>
      </w:r>
      <w:r>
        <w:rPr>
          <w:color w:val="231F20"/>
          <w:spacing w:val="-2"/>
          <w:sz w:val="18"/>
        </w:rPr>
        <w:t>E.</w:t>
      </w:r>
      <w:r>
        <w:rPr>
          <w:color w:val="231F20"/>
          <w:spacing w:val="-9"/>
          <w:sz w:val="18"/>
        </w:rPr>
        <w:t xml:space="preserve"> </w:t>
      </w:r>
      <w:r>
        <w:rPr>
          <w:color w:val="231F20"/>
          <w:spacing w:val="-2"/>
          <w:sz w:val="18"/>
        </w:rPr>
        <w:t>Rockwell</w:t>
      </w:r>
      <w:r>
        <w:rPr>
          <w:color w:val="231F20"/>
          <w:spacing w:val="-9"/>
          <w:sz w:val="18"/>
        </w:rPr>
        <w:t xml:space="preserve"> </w:t>
      </w:r>
      <w:r>
        <w:rPr>
          <w:color w:val="231F20"/>
          <w:spacing w:val="-2"/>
          <w:sz w:val="18"/>
        </w:rPr>
        <w:t>(coord.).</w:t>
      </w:r>
      <w:r>
        <w:rPr>
          <w:color w:val="231F20"/>
          <w:spacing w:val="-9"/>
          <w:sz w:val="18"/>
        </w:rPr>
        <w:t xml:space="preserve"> </w:t>
      </w:r>
      <w:r>
        <w:rPr>
          <w:i/>
          <w:color w:val="231F20"/>
          <w:spacing w:val="-2"/>
          <w:sz w:val="18"/>
        </w:rPr>
        <w:t>La</w:t>
      </w:r>
      <w:r>
        <w:rPr>
          <w:i/>
          <w:color w:val="231F20"/>
          <w:spacing w:val="-9"/>
          <w:sz w:val="18"/>
        </w:rPr>
        <w:t xml:space="preserve"> </w:t>
      </w:r>
      <w:r>
        <w:rPr>
          <w:i/>
          <w:color w:val="231F20"/>
          <w:spacing w:val="-2"/>
          <w:sz w:val="18"/>
        </w:rPr>
        <w:t>escuela</w:t>
      </w:r>
      <w:r>
        <w:rPr>
          <w:i/>
          <w:color w:val="231F20"/>
          <w:spacing w:val="-10"/>
          <w:sz w:val="18"/>
        </w:rPr>
        <w:t xml:space="preserve"> </w:t>
      </w:r>
      <w:r>
        <w:rPr>
          <w:i/>
          <w:color w:val="231F20"/>
          <w:spacing w:val="-2"/>
          <w:sz w:val="18"/>
        </w:rPr>
        <w:t>cotidiana.</w:t>
      </w:r>
      <w:r>
        <w:rPr>
          <w:i/>
          <w:color w:val="231F20"/>
          <w:spacing w:val="-9"/>
          <w:sz w:val="18"/>
        </w:rPr>
        <w:t xml:space="preserve"> </w:t>
      </w:r>
      <w:r>
        <w:rPr>
          <w:color w:val="231F20"/>
          <w:spacing w:val="-4"/>
          <w:sz w:val="15"/>
        </w:rPr>
        <w:t>FCE</w:t>
      </w:r>
      <w:r>
        <w:rPr>
          <w:color w:val="231F20"/>
          <w:spacing w:val="-4"/>
          <w:sz w:val="18"/>
        </w:rPr>
        <w:t>.</w:t>
      </w:r>
    </w:p>
    <w:p w:rsidR="00AC794A" w:rsidRDefault="00D23176">
      <w:pPr>
        <w:spacing w:before="63"/>
        <w:ind w:left="2403"/>
        <w:jc w:val="both"/>
        <w:rPr>
          <w:i/>
          <w:sz w:val="18"/>
        </w:rPr>
      </w:pPr>
      <w:r>
        <w:rPr>
          <w:color w:val="231F20"/>
          <w:spacing w:val="-2"/>
          <w:sz w:val="18"/>
        </w:rPr>
        <w:t>Merriam,</w:t>
      </w:r>
      <w:r>
        <w:rPr>
          <w:color w:val="231F20"/>
          <w:spacing w:val="-16"/>
          <w:sz w:val="18"/>
        </w:rPr>
        <w:t xml:space="preserve"> </w:t>
      </w:r>
      <w:r>
        <w:rPr>
          <w:color w:val="231F20"/>
          <w:spacing w:val="-2"/>
          <w:sz w:val="18"/>
        </w:rPr>
        <w:t>S.</w:t>
      </w:r>
      <w:r>
        <w:rPr>
          <w:color w:val="231F20"/>
          <w:spacing w:val="-16"/>
          <w:sz w:val="18"/>
        </w:rPr>
        <w:t xml:space="preserve"> </w:t>
      </w:r>
      <w:r>
        <w:rPr>
          <w:color w:val="231F20"/>
          <w:spacing w:val="-2"/>
          <w:sz w:val="18"/>
        </w:rPr>
        <w:t>B.</w:t>
      </w:r>
      <w:r>
        <w:rPr>
          <w:color w:val="231F20"/>
          <w:spacing w:val="-16"/>
          <w:sz w:val="18"/>
        </w:rPr>
        <w:t xml:space="preserve"> </w:t>
      </w:r>
      <w:r>
        <w:rPr>
          <w:color w:val="231F20"/>
          <w:spacing w:val="-2"/>
          <w:sz w:val="18"/>
        </w:rPr>
        <w:t>(2009).</w:t>
      </w:r>
      <w:r>
        <w:rPr>
          <w:color w:val="231F20"/>
          <w:spacing w:val="-15"/>
          <w:sz w:val="18"/>
        </w:rPr>
        <w:t xml:space="preserve"> </w:t>
      </w:r>
      <w:r>
        <w:rPr>
          <w:i/>
          <w:color w:val="231F20"/>
          <w:spacing w:val="-2"/>
          <w:sz w:val="18"/>
        </w:rPr>
        <w:t>Qualitative</w:t>
      </w:r>
      <w:r>
        <w:rPr>
          <w:i/>
          <w:color w:val="231F20"/>
          <w:spacing w:val="-16"/>
          <w:sz w:val="18"/>
        </w:rPr>
        <w:t xml:space="preserve"> </w:t>
      </w:r>
      <w:r>
        <w:rPr>
          <w:i/>
          <w:color w:val="231F20"/>
          <w:spacing w:val="-2"/>
          <w:sz w:val="18"/>
        </w:rPr>
        <w:t>Research:</w:t>
      </w:r>
      <w:r>
        <w:rPr>
          <w:i/>
          <w:color w:val="231F20"/>
          <w:spacing w:val="-16"/>
          <w:sz w:val="18"/>
        </w:rPr>
        <w:t xml:space="preserve"> </w:t>
      </w:r>
      <w:r>
        <w:rPr>
          <w:i/>
          <w:color w:val="231F20"/>
          <w:spacing w:val="-2"/>
          <w:sz w:val="18"/>
        </w:rPr>
        <w:t>A</w:t>
      </w:r>
      <w:r>
        <w:rPr>
          <w:i/>
          <w:color w:val="231F20"/>
          <w:spacing w:val="-16"/>
          <w:sz w:val="18"/>
        </w:rPr>
        <w:t xml:space="preserve"> </w:t>
      </w:r>
      <w:r>
        <w:rPr>
          <w:i/>
          <w:color w:val="231F20"/>
          <w:spacing w:val="-2"/>
          <w:sz w:val="18"/>
        </w:rPr>
        <w:t>Guide</w:t>
      </w:r>
      <w:r>
        <w:rPr>
          <w:i/>
          <w:color w:val="231F20"/>
          <w:spacing w:val="-15"/>
          <w:sz w:val="18"/>
        </w:rPr>
        <w:t xml:space="preserve"> </w:t>
      </w:r>
      <w:r>
        <w:rPr>
          <w:i/>
          <w:color w:val="231F20"/>
          <w:spacing w:val="-2"/>
          <w:sz w:val="18"/>
        </w:rPr>
        <w:t>to</w:t>
      </w:r>
      <w:r>
        <w:rPr>
          <w:i/>
          <w:color w:val="231F20"/>
          <w:spacing w:val="-16"/>
          <w:sz w:val="18"/>
        </w:rPr>
        <w:t xml:space="preserve"> </w:t>
      </w:r>
      <w:r>
        <w:rPr>
          <w:i/>
          <w:color w:val="231F20"/>
          <w:spacing w:val="-2"/>
          <w:sz w:val="18"/>
        </w:rPr>
        <w:t>Design</w:t>
      </w:r>
      <w:r>
        <w:rPr>
          <w:i/>
          <w:color w:val="231F20"/>
          <w:spacing w:val="-16"/>
          <w:sz w:val="18"/>
        </w:rPr>
        <w:t xml:space="preserve"> </w:t>
      </w:r>
      <w:r>
        <w:rPr>
          <w:i/>
          <w:color w:val="231F20"/>
          <w:spacing w:val="-2"/>
          <w:sz w:val="18"/>
        </w:rPr>
        <w:t>and</w:t>
      </w:r>
      <w:r>
        <w:rPr>
          <w:i/>
          <w:color w:val="231F20"/>
          <w:spacing w:val="-15"/>
          <w:sz w:val="18"/>
        </w:rPr>
        <w:t xml:space="preserve"> </w:t>
      </w:r>
      <w:r>
        <w:rPr>
          <w:i/>
          <w:color w:val="231F20"/>
          <w:spacing w:val="-2"/>
          <w:sz w:val="18"/>
        </w:rPr>
        <w:t>Implementation.</w:t>
      </w:r>
    </w:p>
    <w:p w:rsidR="00AC794A" w:rsidRDefault="00D23176">
      <w:pPr>
        <w:pStyle w:val="Textoindependiente"/>
        <w:spacing w:before="63"/>
        <w:ind w:left="2970"/>
      </w:pPr>
      <w:r>
        <w:rPr>
          <w:color w:val="231F20"/>
          <w:spacing w:val="-5"/>
        </w:rPr>
        <w:t>Jossey-</w:t>
      </w:r>
      <w:r>
        <w:rPr>
          <w:color w:val="231F20"/>
          <w:spacing w:val="-2"/>
        </w:rPr>
        <w:t>Bass.</w:t>
      </w:r>
    </w:p>
    <w:p w:rsidR="00AC794A" w:rsidRDefault="00D23176">
      <w:pPr>
        <w:spacing w:before="63" w:line="309" w:lineRule="auto"/>
        <w:ind w:left="2970" w:hanging="567"/>
        <w:rPr>
          <w:sz w:val="18"/>
        </w:rPr>
      </w:pPr>
      <w:r>
        <w:rPr>
          <w:color w:val="231F20"/>
          <w:spacing w:val="-4"/>
          <w:sz w:val="18"/>
        </w:rPr>
        <w:t>Meyer,</w:t>
      </w:r>
      <w:r>
        <w:rPr>
          <w:color w:val="231F20"/>
          <w:spacing w:val="-24"/>
          <w:sz w:val="18"/>
        </w:rPr>
        <w:t xml:space="preserve"> </w:t>
      </w:r>
      <w:r>
        <w:rPr>
          <w:color w:val="231F20"/>
          <w:spacing w:val="-4"/>
          <w:sz w:val="18"/>
        </w:rPr>
        <w:t>A.,</w:t>
      </w:r>
      <w:r>
        <w:rPr>
          <w:color w:val="231F20"/>
          <w:spacing w:val="-24"/>
          <w:sz w:val="18"/>
        </w:rPr>
        <w:t xml:space="preserve"> </w:t>
      </w:r>
      <w:r>
        <w:rPr>
          <w:color w:val="231F20"/>
          <w:spacing w:val="-4"/>
          <w:sz w:val="18"/>
        </w:rPr>
        <w:t>Rose,</w:t>
      </w:r>
      <w:r>
        <w:rPr>
          <w:color w:val="231F20"/>
          <w:spacing w:val="-24"/>
          <w:sz w:val="18"/>
        </w:rPr>
        <w:t xml:space="preserve"> </w:t>
      </w:r>
      <w:r>
        <w:rPr>
          <w:color w:val="231F20"/>
          <w:spacing w:val="-4"/>
          <w:sz w:val="18"/>
        </w:rPr>
        <w:t>D.</w:t>
      </w:r>
      <w:r>
        <w:rPr>
          <w:color w:val="231F20"/>
          <w:spacing w:val="-24"/>
          <w:sz w:val="18"/>
        </w:rPr>
        <w:t xml:space="preserve"> </w:t>
      </w:r>
      <w:r>
        <w:rPr>
          <w:color w:val="231F20"/>
          <w:spacing w:val="-4"/>
          <w:sz w:val="18"/>
        </w:rPr>
        <w:t>H.</w:t>
      </w:r>
      <w:r>
        <w:rPr>
          <w:color w:val="231F20"/>
          <w:spacing w:val="-24"/>
          <w:sz w:val="18"/>
        </w:rPr>
        <w:t xml:space="preserve"> </w:t>
      </w:r>
      <w:r>
        <w:rPr>
          <w:color w:val="231F20"/>
          <w:spacing w:val="-4"/>
          <w:sz w:val="18"/>
        </w:rPr>
        <w:t>y</w:t>
      </w:r>
      <w:r>
        <w:rPr>
          <w:color w:val="231F20"/>
          <w:spacing w:val="-24"/>
          <w:sz w:val="18"/>
        </w:rPr>
        <w:t xml:space="preserve"> </w:t>
      </w:r>
      <w:r>
        <w:rPr>
          <w:color w:val="231F20"/>
          <w:spacing w:val="-4"/>
          <w:sz w:val="18"/>
        </w:rPr>
        <w:t>Gordon,</w:t>
      </w:r>
      <w:r>
        <w:rPr>
          <w:color w:val="231F20"/>
          <w:spacing w:val="-24"/>
          <w:sz w:val="18"/>
        </w:rPr>
        <w:t xml:space="preserve"> </w:t>
      </w:r>
      <w:r>
        <w:rPr>
          <w:color w:val="231F20"/>
          <w:spacing w:val="-4"/>
          <w:sz w:val="18"/>
        </w:rPr>
        <w:t>D.</w:t>
      </w:r>
      <w:r>
        <w:rPr>
          <w:color w:val="231F20"/>
          <w:spacing w:val="-24"/>
          <w:sz w:val="18"/>
        </w:rPr>
        <w:t xml:space="preserve"> </w:t>
      </w:r>
      <w:r>
        <w:rPr>
          <w:color w:val="231F20"/>
          <w:spacing w:val="-4"/>
          <w:sz w:val="18"/>
        </w:rPr>
        <w:t>T.</w:t>
      </w:r>
      <w:r>
        <w:rPr>
          <w:color w:val="231F20"/>
          <w:spacing w:val="-24"/>
          <w:sz w:val="18"/>
        </w:rPr>
        <w:t xml:space="preserve"> </w:t>
      </w:r>
      <w:r>
        <w:rPr>
          <w:color w:val="231F20"/>
          <w:spacing w:val="-4"/>
          <w:sz w:val="18"/>
        </w:rPr>
        <w:t>(2014).</w:t>
      </w:r>
      <w:r>
        <w:rPr>
          <w:color w:val="231F20"/>
          <w:spacing w:val="-24"/>
          <w:sz w:val="18"/>
        </w:rPr>
        <w:t xml:space="preserve"> </w:t>
      </w:r>
      <w:r>
        <w:rPr>
          <w:i/>
          <w:color w:val="231F20"/>
          <w:spacing w:val="-4"/>
          <w:sz w:val="18"/>
        </w:rPr>
        <w:t>Universal</w:t>
      </w:r>
      <w:r>
        <w:rPr>
          <w:i/>
          <w:color w:val="231F20"/>
          <w:spacing w:val="-24"/>
          <w:sz w:val="18"/>
        </w:rPr>
        <w:t xml:space="preserve"> </w:t>
      </w:r>
      <w:r>
        <w:rPr>
          <w:i/>
          <w:color w:val="231F20"/>
          <w:spacing w:val="-4"/>
          <w:sz w:val="18"/>
        </w:rPr>
        <w:t>Design</w:t>
      </w:r>
      <w:r>
        <w:rPr>
          <w:i/>
          <w:color w:val="231F20"/>
          <w:spacing w:val="-24"/>
          <w:sz w:val="18"/>
        </w:rPr>
        <w:t xml:space="preserve"> </w:t>
      </w:r>
      <w:r>
        <w:rPr>
          <w:i/>
          <w:color w:val="231F20"/>
          <w:spacing w:val="-4"/>
          <w:sz w:val="18"/>
        </w:rPr>
        <w:t>for</w:t>
      </w:r>
      <w:r>
        <w:rPr>
          <w:i/>
          <w:color w:val="231F20"/>
          <w:spacing w:val="-24"/>
          <w:sz w:val="18"/>
        </w:rPr>
        <w:t xml:space="preserve"> </w:t>
      </w:r>
      <w:r>
        <w:rPr>
          <w:i/>
          <w:color w:val="231F20"/>
          <w:spacing w:val="-4"/>
          <w:sz w:val="18"/>
        </w:rPr>
        <w:t>Learning:</w:t>
      </w:r>
      <w:r>
        <w:rPr>
          <w:i/>
          <w:color w:val="231F20"/>
          <w:spacing w:val="-24"/>
          <w:sz w:val="18"/>
        </w:rPr>
        <w:t xml:space="preserve"> </w:t>
      </w:r>
      <w:r>
        <w:rPr>
          <w:i/>
          <w:color w:val="231F20"/>
          <w:spacing w:val="-4"/>
          <w:sz w:val="18"/>
        </w:rPr>
        <w:t>Theory</w:t>
      </w:r>
      <w:r>
        <w:rPr>
          <w:i/>
          <w:color w:val="231F20"/>
          <w:spacing w:val="-24"/>
          <w:sz w:val="18"/>
        </w:rPr>
        <w:t xml:space="preserve"> </w:t>
      </w:r>
      <w:r>
        <w:rPr>
          <w:i/>
          <w:color w:val="231F20"/>
          <w:spacing w:val="-4"/>
          <w:sz w:val="18"/>
        </w:rPr>
        <w:t xml:space="preserve">and </w:t>
      </w:r>
      <w:r>
        <w:rPr>
          <w:i/>
          <w:color w:val="231F20"/>
          <w:sz w:val="18"/>
        </w:rPr>
        <w:t xml:space="preserve">Practice. </w:t>
      </w:r>
      <w:r>
        <w:rPr>
          <w:color w:val="231F20"/>
          <w:sz w:val="15"/>
        </w:rPr>
        <w:t xml:space="preserve">CAST </w:t>
      </w:r>
      <w:r>
        <w:rPr>
          <w:color w:val="231F20"/>
          <w:sz w:val="18"/>
        </w:rPr>
        <w:t>Professional Publishing.</w:t>
      </w:r>
    </w:p>
    <w:p w:rsidR="00AC794A" w:rsidRDefault="00D23176">
      <w:pPr>
        <w:spacing w:line="218" w:lineRule="exact"/>
        <w:ind w:left="2403"/>
        <w:rPr>
          <w:sz w:val="18"/>
        </w:rPr>
      </w:pPr>
      <w:r>
        <w:rPr>
          <w:color w:val="231F20"/>
          <w:spacing w:val="-4"/>
          <w:sz w:val="18"/>
        </w:rPr>
        <w:t>Mialaret,</w:t>
      </w:r>
      <w:r>
        <w:rPr>
          <w:color w:val="231F20"/>
          <w:spacing w:val="-16"/>
          <w:sz w:val="18"/>
        </w:rPr>
        <w:t xml:space="preserve"> </w:t>
      </w:r>
      <w:r>
        <w:rPr>
          <w:color w:val="231F20"/>
          <w:spacing w:val="-4"/>
          <w:sz w:val="18"/>
        </w:rPr>
        <w:t>G.</w:t>
      </w:r>
      <w:r>
        <w:rPr>
          <w:color w:val="231F20"/>
          <w:spacing w:val="-15"/>
          <w:sz w:val="18"/>
        </w:rPr>
        <w:t xml:space="preserve"> </w:t>
      </w:r>
      <w:r>
        <w:rPr>
          <w:color w:val="231F20"/>
          <w:spacing w:val="-4"/>
          <w:sz w:val="18"/>
        </w:rPr>
        <w:t>(1981).</w:t>
      </w:r>
      <w:r>
        <w:rPr>
          <w:color w:val="231F20"/>
          <w:spacing w:val="-16"/>
          <w:sz w:val="18"/>
        </w:rPr>
        <w:t xml:space="preserve"> </w:t>
      </w:r>
      <w:r>
        <w:rPr>
          <w:i/>
          <w:color w:val="231F20"/>
          <w:spacing w:val="-4"/>
          <w:sz w:val="18"/>
        </w:rPr>
        <w:t>Ciencias</w:t>
      </w:r>
      <w:r>
        <w:rPr>
          <w:i/>
          <w:color w:val="231F20"/>
          <w:spacing w:val="-15"/>
          <w:sz w:val="18"/>
        </w:rPr>
        <w:t xml:space="preserve"> </w:t>
      </w:r>
      <w:r>
        <w:rPr>
          <w:i/>
          <w:color w:val="231F20"/>
          <w:spacing w:val="-4"/>
          <w:sz w:val="18"/>
        </w:rPr>
        <w:t>de</w:t>
      </w:r>
      <w:r>
        <w:rPr>
          <w:i/>
          <w:color w:val="231F20"/>
          <w:spacing w:val="-16"/>
          <w:sz w:val="18"/>
        </w:rPr>
        <w:t xml:space="preserve"> </w:t>
      </w:r>
      <w:r>
        <w:rPr>
          <w:i/>
          <w:color w:val="231F20"/>
          <w:spacing w:val="-4"/>
          <w:sz w:val="18"/>
        </w:rPr>
        <w:t>la</w:t>
      </w:r>
      <w:r>
        <w:rPr>
          <w:i/>
          <w:color w:val="231F20"/>
          <w:spacing w:val="-15"/>
          <w:sz w:val="18"/>
        </w:rPr>
        <w:t xml:space="preserve"> </w:t>
      </w:r>
      <w:r>
        <w:rPr>
          <w:i/>
          <w:color w:val="231F20"/>
          <w:spacing w:val="-4"/>
          <w:sz w:val="18"/>
        </w:rPr>
        <w:t>educación.</w:t>
      </w:r>
      <w:r>
        <w:rPr>
          <w:i/>
          <w:color w:val="231F20"/>
          <w:spacing w:val="-15"/>
          <w:sz w:val="18"/>
        </w:rPr>
        <w:t xml:space="preserve"> </w:t>
      </w:r>
      <w:r>
        <w:rPr>
          <w:color w:val="231F20"/>
          <w:spacing w:val="-4"/>
          <w:sz w:val="18"/>
        </w:rPr>
        <w:t>Oikos-Tau.</w:t>
      </w:r>
    </w:p>
    <w:p w:rsidR="00AC794A" w:rsidRDefault="00D23176">
      <w:pPr>
        <w:spacing w:before="63"/>
        <w:ind w:left="2403"/>
        <w:rPr>
          <w:sz w:val="18"/>
        </w:rPr>
      </w:pPr>
      <w:r>
        <w:rPr>
          <w:color w:val="231F20"/>
          <w:spacing w:val="-4"/>
          <w:sz w:val="18"/>
        </w:rPr>
        <w:t>Miller,</w:t>
      </w:r>
      <w:r>
        <w:rPr>
          <w:color w:val="231F20"/>
          <w:spacing w:val="-12"/>
          <w:sz w:val="18"/>
        </w:rPr>
        <w:t xml:space="preserve"> </w:t>
      </w:r>
      <w:r>
        <w:rPr>
          <w:color w:val="231F20"/>
          <w:spacing w:val="-4"/>
          <w:sz w:val="18"/>
        </w:rPr>
        <w:t>D.</w:t>
      </w:r>
      <w:r>
        <w:rPr>
          <w:color w:val="231F20"/>
          <w:spacing w:val="-11"/>
          <w:sz w:val="18"/>
        </w:rPr>
        <w:t xml:space="preserve"> </w:t>
      </w:r>
      <w:r>
        <w:rPr>
          <w:color w:val="231F20"/>
          <w:spacing w:val="-4"/>
          <w:sz w:val="18"/>
        </w:rPr>
        <w:t>(1999).</w:t>
      </w:r>
      <w:r>
        <w:rPr>
          <w:color w:val="231F20"/>
          <w:spacing w:val="-11"/>
          <w:sz w:val="18"/>
        </w:rPr>
        <w:t xml:space="preserve"> </w:t>
      </w:r>
      <w:r>
        <w:rPr>
          <w:i/>
          <w:color w:val="231F20"/>
          <w:spacing w:val="-4"/>
          <w:sz w:val="18"/>
        </w:rPr>
        <w:t>Principles</w:t>
      </w:r>
      <w:r>
        <w:rPr>
          <w:i/>
          <w:color w:val="231F20"/>
          <w:spacing w:val="-11"/>
          <w:sz w:val="18"/>
        </w:rPr>
        <w:t xml:space="preserve"> </w:t>
      </w:r>
      <w:r>
        <w:rPr>
          <w:i/>
          <w:color w:val="231F20"/>
          <w:spacing w:val="-4"/>
          <w:sz w:val="18"/>
        </w:rPr>
        <w:t>of</w:t>
      </w:r>
      <w:r>
        <w:rPr>
          <w:i/>
          <w:color w:val="231F20"/>
          <w:spacing w:val="-11"/>
          <w:sz w:val="18"/>
        </w:rPr>
        <w:t xml:space="preserve"> </w:t>
      </w:r>
      <w:r>
        <w:rPr>
          <w:i/>
          <w:color w:val="231F20"/>
          <w:spacing w:val="-4"/>
          <w:sz w:val="18"/>
        </w:rPr>
        <w:t>Social</w:t>
      </w:r>
      <w:r>
        <w:rPr>
          <w:i/>
          <w:color w:val="231F20"/>
          <w:spacing w:val="-11"/>
          <w:sz w:val="18"/>
        </w:rPr>
        <w:t xml:space="preserve"> </w:t>
      </w:r>
      <w:r>
        <w:rPr>
          <w:i/>
          <w:color w:val="231F20"/>
          <w:spacing w:val="-4"/>
          <w:sz w:val="18"/>
        </w:rPr>
        <w:t>Justice.</w:t>
      </w:r>
      <w:r>
        <w:rPr>
          <w:i/>
          <w:color w:val="231F20"/>
          <w:spacing w:val="-11"/>
          <w:sz w:val="18"/>
        </w:rPr>
        <w:t xml:space="preserve"> </w:t>
      </w:r>
      <w:r>
        <w:rPr>
          <w:color w:val="231F20"/>
          <w:spacing w:val="-4"/>
          <w:sz w:val="18"/>
        </w:rPr>
        <w:t>Harvard</w:t>
      </w:r>
      <w:r>
        <w:rPr>
          <w:color w:val="231F20"/>
          <w:spacing w:val="-11"/>
          <w:sz w:val="18"/>
        </w:rPr>
        <w:t xml:space="preserve"> </w:t>
      </w:r>
      <w:r>
        <w:rPr>
          <w:color w:val="231F20"/>
          <w:spacing w:val="-4"/>
          <w:sz w:val="18"/>
        </w:rPr>
        <w:t>University</w:t>
      </w:r>
      <w:r>
        <w:rPr>
          <w:color w:val="231F20"/>
          <w:spacing w:val="-11"/>
          <w:sz w:val="18"/>
        </w:rPr>
        <w:t xml:space="preserve"> </w:t>
      </w:r>
      <w:r>
        <w:rPr>
          <w:color w:val="231F20"/>
          <w:spacing w:val="-4"/>
          <w:sz w:val="18"/>
        </w:rPr>
        <w:t>Press.</w:t>
      </w:r>
    </w:p>
    <w:p w:rsidR="00AC794A" w:rsidRDefault="00D23176">
      <w:pPr>
        <w:spacing w:before="62" w:line="309" w:lineRule="auto"/>
        <w:ind w:left="2970" w:right="121" w:hanging="567"/>
        <w:jc w:val="both"/>
        <w:rPr>
          <w:sz w:val="18"/>
        </w:rPr>
      </w:pPr>
      <w:r>
        <w:rPr>
          <w:color w:val="231F20"/>
          <w:sz w:val="18"/>
        </w:rPr>
        <w:t>Miller,</w:t>
      </w:r>
      <w:r>
        <w:rPr>
          <w:color w:val="231F20"/>
          <w:spacing w:val="-4"/>
          <w:sz w:val="18"/>
        </w:rPr>
        <w:t xml:space="preserve"> </w:t>
      </w:r>
      <w:r>
        <w:rPr>
          <w:color w:val="231F20"/>
          <w:sz w:val="18"/>
        </w:rPr>
        <w:t>D.</w:t>
      </w:r>
      <w:r>
        <w:rPr>
          <w:color w:val="231F20"/>
          <w:spacing w:val="-4"/>
          <w:sz w:val="18"/>
        </w:rPr>
        <w:t xml:space="preserve"> </w:t>
      </w:r>
      <w:r>
        <w:rPr>
          <w:color w:val="231F20"/>
          <w:sz w:val="18"/>
        </w:rPr>
        <w:t>(2003).</w:t>
      </w:r>
      <w:r>
        <w:rPr>
          <w:color w:val="231F20"/>
          <w:spacing w:val="-5"/>
          <w:sz w:val="18"/>
        </w:rPr>
        <w:t xml:space="preserve"> </w:t>
      </w:r>
      <w:r>
        <w:rPr>
          <w:i/>
          <w:color w:val="231F20"/>
          <w:sz w:val="18"/>
        </w:rPr>
        <w:t>Political</w:t>
      </w:r>
      <w:r>
        <w:rPr>
          <w:i/>
          <w:color w:val="231F20"/>
          <w:spacing w:val="-4"/>
          <w:sz w:val="18"/>
        </w:rPr>
        <w:t xml:space="preserve"> </w:t>
      </w:r>
      <w:r>
        <w:rPr>
          <w:i/>
          <w:color w:val="231F20"/>
          <w:sz w:val="18"/>
        </w:rPr>
        <w:t>Philosophy:</w:t>
      </w:r>
      <w:r>
        <w:rPr>
          <w:i/>
          <w:color w:val="231F20"/>
          <w:spacing w:val="-4"/>
          <w:sz w:val="18"/>
        </w:rPr>
        <w:t xml:space="preserve"> </w:t>
      </w:r>
      <w:r>
        <w:rPr>
          <w:i/>
          <w:color w:val="231F20"/>
          <w:sz w:val="18"/>
        </w:rPr>
        <w:t>a</w:t>
      </w:r>
      <w:r>
        <w:rPr>
          <w:i/>
          <w:color w:val="231F20"/>
          <w:spacing w:val="-4"/>
          <w:sz w:val="18"/>
        </w:rPr>
        <w:t xml:space="preserve"> </w:t>
      </w:r>
      <w:r>
        <w:rPr>
          <w:i/>
          <w:color w:val="231F20"/>
          <w:sz w:val="18"/>
        </w:rPr>
        <w:t>Very</w:t>
      </w:r>
      <w:r>
        <w:rPr>
          <w:i/>
          <w:color w:val="231F20"/>
          <w:spacing w:val="-4"/>
          <w:sz w:val="18"/>
        </w:rPr>
        <w:t xml:space="preserve"> </w:t>
      </w:r>
      <w:r>
        <w:rPr>
          <w:i/>
          <w:color w:val="231F20"/>
          <w:sz w:val="18"/>
        </w:rPr>
        <w:t>Short</w:t>
      </w:r>
      <w:r>
        <w:rPr>
          <w:i/>
          <w:color w:val="231F20"/>
          <w:spacing w:val="-4"/>
          <w:sz w:val="18"/>
        </w:rPr>
        <w:t xml:space="preserve"> </w:t>
      </w:r>
      <w:r>
        <w:rPr>
          <w:i/>
          <w:color w:val="231F20"/>
          <w:sz w:val="18"/>
        </w:rPr>
        <w:t>Introduction.</w:t>
      </w:r>
      <w:r>
        <w:rPr>
          <w:i/>
          <w:color w:val="231F20"/>
          <w:spacing w:val="-5"/>
          <w:sz w:val="18"/>
        </w:rPr>
        <w:t xml:space="preserve"> </w:t>
      </w:r>
      <w:r>
        <w:rPr>
          <w:color w:val="231F20"/>
          <w:sz w:val="18"/>
        </w:rPr>
        <w:t>Oxford</w:t>
      </w:r>
      <w:r>
        <w:rPr>
          <w:color w:val="231F20"/>
          <w:spacing w:val="-4"/>
          <w:sz w:val="18"/>
        </w:rPr>
        <w:t xml:space="preserve"> </w:t>
      </w:r>
      <w:r>
        <w:rPr>
          <w:color w:val="231F20"/>
          <w:sz w:val="18"/>
        </w:rPr>
        <w:t xml:space="preserve">University </w:t>
      </w:r>
      <w:r>
        <w:rPr>
          <w:color w:val="231F20"/>
          <w:spacing w:val="-2"/>
          <w:sz w:val="18"/>
        </w:rPr>
        <w:t>Press.</w:t>
      </w:r>
    </w:p>
    <w:p w:rsidR="00AC794A" w:rsidRDefault="00D23176">
      <w:pPr>
        <w:pStyle w:val="Textoindependiente"/>
        <w:spacing w:line="309" w:lineRule="auto"/>
        <w:ind w:left="2970" w:right="123" w:hanging="567"/>
        <w:jc w:val="both"/>
      </w:pPr>
      <w:r>
        <w:rPr>
          <w:color w:val="231F20"/>
        </w:rPr>
        <w:t>Miranda</w:t>
      </w:r>
      <w:r>
        <w:rPr>
          <w:color w:val="231F20"/>
          <w:spacing w:val="-12"/>
        </w:rPr>
        <w:t xml:space="preserve"> </w:t>
      </w:r>
      <w:r>
        <w:rPr>
          <w:color w:val="231F20"/>
        </w:rPr>
        <w:t>López,</w:t>
      </w:r>
      <w:r>
        <w:rPr>
          <w:color w:val="231F20"/>
          <w:spacing w:val="-12"/>
        </w:rPr>
        <w:t xml:space="preserve"> </w:t>
      </w:r>
      <w:r>
        <w:rPr>
          <w:color w:val="231F20"/>
        </w:rPr>
        <w:t>F.</w:t>
      </w:r>
      <w:r>
        <w:rPr>
          <w:color w:val="231F20"/>
          <w:spacing w:val="-12"/>
        </w:rPr>
        <w:t xml:space="preserve"> </w:t>
      </w:r>
      <w:r>
        <w:rPr>
          <w:color w:val="231F20"/>
        </w:rPr>
        <w:t>(2018,</w:t>
      </w:r>
      <w:r>
        <w:rPr>
          <w:color w:val="231F20"/>
          <w:spacing w:val="-12"/>
        </w:rPr>
        <w:t xml:space="preserve"> </w:t>
      </w:r>
      <w:r>
        <w:rPr>
          <w:color w:val="231F20"/>
        </w:rPr>
        <w:t>julio-septiembre).</w:t>
      </w:r>
      <w:r>
        <w:rPr>
          <w:color w:val="231F20"/>
          <w:spacing w:val="-12"/>
        </w:rPr>
        <w:t xml:space="preserve"> </w:t>
      </w:r>
      <w:r>
        <w:rPr>
          <w:color w:val="231F20"/>
        </w:rPr>
        <w:t>Infraestructura</w:t>
      </w:r>
      <w:r>
        <w:rPr>
          <w:color w:val="231F20"/>
          <w:spacing w:val="-12"/>
        </w:rPr>
        <w:t xml:space="preserve"> </w:t>
      </w:r>
      <w:r>
        <w:rPr>
          <w:color w:val="231F20"/>
        </w:rPr>
        <w:t>escolar</w:t>
      </w:r>
      <w:r>
        <w:rPr>
          <w:color w:val="231F20"/>
          <w:spacing w:val="-12"/>
        </w:rPr>
        <w:t xml:space="preserve"> </w:t>
      </w:r>
      <w:r>
        <w:rPr>
          <w:color w:val="231F20"/>
        </w:rPr>
        <w:t>en</w:t>
      </w:r>
      <w:r>
        <w:rPr>
          <w:color w:val="231F20"/>
          <w:spacing w:val="-12"/>
        </w:rPr>
        <w:t xml:space="preserve"> </w:t>
      </w:r>
      <w:r>
        <w:rPr>
          <w:color w:val="231F20"/>
        </w:rPr>
        <w:t>México:</w:t>
      </w:r>
      <w:r>
        <w:rPr>
          <w:color w:val="231F20"/>
          <w:spacing w:val="-12"/>
        </w:rPr>
        <w:t xml:space="preserve"> </w:t>
      </w:r>
      <w:r>
        <w:rPr>
          <w:color w:val="231F20"/>
        </w:rPr>
        <w:t xml:space="preserve">bre- chas traslapadas, esfuerzos y límites de la política pública. </w:t>
      </w:r>
      <w:r>
        <w:rPr>
          <w:i/>
          <w:color w:val="231F20"/>
        </w:rPr>
        <w:t xml:space="preserve">Perfiles educati- </w:t>
      </w:r>
      <w:r>
        <w:rPr>
          <w:i/>
          <w:color w:val="231F20"/>
          <w:spacing w:val="-6"/>
        </w:rPr>
        <w:t>vos, 40</w:t>
      </w:r>
      <w:r>
        <w:rPr>
          <w:color w:val="231F20"/>
          <w:spacing w:val="-6"/>
        </w:rPr>
        <w:t xml:space="preserve">(161), 32-52. </w:t>
      </w:r>
      <w:hyperlink r:id="rId111">
        <w:r>
          <w:rPr>
            <w:color w:val="58595B"/>
            <w:spacing w:val="-6"/>
            <w:u w:val="single" w:color="808285"/>
          </w:rPr>
          <w:t>http://www.scielo.org.mx/scielo.php?script=sci_arttext&amp;pi-</w:t>
        </w:r>
      </w:hyperlink>
      <w:r>
        <w:rPr>
          <w:color w:val="58595B"/>
          <w:spacing w:val="-6"/>
        </w:rPr>
        <w:t xml:space="preserve"> </w:t>
      </w:r>
      <w:hyperlink r:id="rId112">
        <w:r>
          <w:rPr>
            <w:color w:val="58595B"/>
            <w:spacing w:val="-4"/>
            <w:u w:val="single" w:color="808285"/>
          </w:rPr>
          <w:t>d=S0185-26982018000300032&amp;nrm=iso</w:t>
        </w:r>
      </w:hyperlink>
    </w:p>
    <w:p w:rsidR="00AC794A" w:rsidRDefault="00D23176">
      <w:pPr>
        <w:pStyle w:val="Textoindependiente"/>
        <w:spacing w:line="309" w:lineRule="auto"/>
        <w:ind w:left="2166" w:right="121"/>
        <w:jc w:val="right"/>
        <w:rPr>
          <w:i/>
        </w:rPr>
      </w:pPr>
      <w:r>
        <w:rPr>
          <w:color w:val="231F20"/>
          <w:spacing w:val="-4"/>
        </w:rPr>
        <w:t>Moreno,</w:t>
      </w:r>
      <w:r>
        <w:rPr>
          <w:color w:val="231F20"/>
          <w:spacing w:val="-16"/>
        </w:rPr>
        <w:t xml:space="preserve"> </w:t>
      </w:r>
      <w:r>
        <w:rPr>
          <w:color w:val="231F20"/>
          <w:spacing w:val="-4"/>
        </w:rPr>
        <w:t>T.</w:t>
      </w:r>
      <w:r>
        <w:rPr>
          <w:color w:val="231F20"/>
          <w:spacing w:val="-16"/>
        </w:rPr>
        <w:t xml:space="preserve"> </w:t>
      </w:r>
      <w:r>
        <w:rPr>
          <w:color w:val="231F20"/>
          <w:spacing w:val="-4"/>
        </w:rPr>
        <w:t>(2011).</w:t>
      </w:r>
      <w:r>
        <w:rPr>
          <w:color w:val="231F20"/>
          <w:spacing w:val="-16"/>
        </w:rPr>
        <w:t xml:space="preserve"> </w:t>
      </w:r>
      <w:r>
        <w:rPr>
          <w:color w:val="231F20"/>
          <w:spacing w:val="-4"/>
        </w:rPr>
        <w:t>La</w:t>
      </w:r>
      <w:r>
        <w:rPr>
          <w:color w:val="231F20"/>
          <w:spacing w:val="-16"/>
        </w:rPr>
        <w:t xml:space="preserve"> </w:t>
      </w:r>
      <w:r>
        <w:rPr>
          <w:color w:val="231F20"/>
          <w:spacing w:val="-4"/>
        </w:rPr>
        <w:t>cultura</w:t>
      </w:r>
      <w:r>
        <w:rPr>
          <w:color w:val="231F20"/>
          <w:spacing w:val="-16"/>
        </w:rPr>
        <w:t xml:space="preserve"> </w:t>
      </w:r>
      <w:r>
        <w:rPr>
          <w:color w:val="231F20"/>
          <w:spacing w:val="-4"/>
        </w:rPr>
        <w:t>de</w:t>
      </w:r>
      <w:r>
        <w:rPr>
          <w:color w:val="231F20"/>
          <w:spacing w:val="-16"/>
        </w:rPr>
        <w:t xml:space="preserve"> </w:t>
      </w:r>
      <w:r>
        <w:rPr>
          <w:color w:val="231F20"/>
          <w:spacing w:val="-4"/>
        </w:rPr>
        <w:t>la</w:t>
      </w:r>
      <w:r>
        <w:rPr>
          <w:color w:val="231F20"/>
          <w:spacing w:val="-16"/>
        </w:rPr>
        <w:t xml:space="preserve"> </w:t>
      </w:r>
      <w:r>
        <w:rPr>
          <w:color w:val="231F20"/>
          <w:spacing w:val="-4"/>
        </w:rPr>
        <w:t>evaluación</w:t>
      </w:r>
      <w:r>
        <w:rPr>
          <w:color w:val="231F20"/>
          <w:spacing w:val="-16"/>
        </w:rPr>
        <w:t xml:space="preserve"> </w:t>
      </w:r>
      <w:r>
        <w:rPr>
          <w:color w:val="231F20"/>
          <w:spacing w:val="-4"/>
        </w:rPr>
        <w:t>y</w:t>
      </w:r>
      <w:r>
        <w:rPr>
          <w:color w:val="231F20"/>
          <w:spacing w:val="-16"/>
        </w:rPr>
        <w:t xml:space="preserve"> </w:t>
      </w:r>
      <w:r>
        <w:rPr>
          <w:color w:val="231F20"/>
          <w:spacing w:val="-4"/>
        </w:rPr>
        <w:t>la</w:t>
      </w:r>
      <w:r>
        <w:rPr>
          <w:color w:val="231F20"/>
          <w:spacing w:val="-16"/>
        </w:rPr>
        <w:t xml:space="preserve"> </w:t>
      </w:r>
      <w:r>
        <w:rPr>
          <w:color w:val="231F20"/>
          <w:spacing w:val="-4"/>
        </w:rPr>
        <w:t>mejora</w:t>
      </w:r>
      <w:r>
        <w:rPr>
          <w:color w:val="231F20"/>
          <w:spacing w:val="-16"/>
        </w:rPr>
        <w:t xml:space="preserve"> </w:t>
      </w:r>
      <w:r>
        <w:rPr>
          <w:color w:val="231F20"/>
          <w:spacing w:val="-4"/>
        </w:rPr>
        <w:t>de</w:t>
      </w:r>
      <w:r>
        <w:rPr>
          <w:color w:val="231F20"/>
          <w:spacing w:val="-16"/>
        </w:rPr>
        <w:t xml:space="preserve"> </w:t>
      </w:r>
      <w:r>
        <w:rPr>
          <w:color w:val="231F20"/>
          <w:spacing w:val="-4"/>
        </w:rPr>
        <w:t>la</w:t>
      </w:r>
      <w:r>
        <w:rPr>
          <w:color w:val="231F20"/>
          <w:spacing w:val="-16"/>
        </w:rPr>
        <w:t xml:space="preserve"> </w:t>
      </w:r>
      <w:r>
        <w:rPr>
          <w:color w:val="231F20"/>
          <w:spacing w:val="-4"/>
        </w:rPr>
        <w:t>escuela.</w:t>
      </w:r>
      <w:r>
        <w:rPr>
          <w:color w:val="231F20"/>
          <w:spacing w:val="-16"/>
        </w:rPr>
        <w:t xml:space="preserve"> </w:t>
      </w:r>
      <w:r>
        <w:rPr>
          <w:i/>
          <w:color w:val="231F20"/>
          <w:spacing w:val="-4"/>
        </w:rPr>
        <w:t>Perfiles</w:t>
      </w:r>
      <w:r>
        <w:rPr>
          <w:i/>
          <w:color w:val="231F20"/>
          <w:spacing w:val="-16"/>
        </w:rPr>
        <w:t xml:space="preserve"> </w:t>
      </w:r>
      <w:r>
        <w:rPr>
          <w:i/>
          <w:color w:val="231F20"/>
          <w:spacing w:val="-4"/>
        </w:rPr>
        <w:t xml:space="preserve">educa- </w:t>
      </w:r>
      <w:r>
        <w:rPr>
          <w:i/>
          <w:color w:val="231F20"/>
          <w:spacing w:val="-2"/>
          <w:w w:val="90"/>
        </w:rPr>
        <w:t>tivos,</w:t>
      </w:r>
      <w:r>
        <w:rPr>
          <w:i/>
          <w:color w:val="231F20"/>
          <w:spacing w:val="-14"/>
          <w:w w:val="90"/>
        </w:rPr>
        <w:t xml:space="preserve"> </w:t>
      </w:r>
      <w:r>
        <w:rPr>
          <w:i/>
          <w:color w:val="231F20"/>
          <w:spacing w:val="-2"/>
          <w:w w:val="90"/>
        </w:rPr>
        <w:t>33</w:t>
      </w:r>
      <w:r>
        <w:rPr>
          <w:color w:val="231F20"/>
          <w:spacing w:val="-2"/>
          <w:w w:val="90"/>
        </w:rPr>
        <w:t>(131),</w:t>
      </w:r>
      <w:r>
        <w:rPr>
          <w:color w:val="231F20"/>
          <w:spacing w:val="-14"/>
          <w:w w:val="90"/>
        </w:rPr>
        <w:t xml:space="preserve"> </w:t>
      </w:r>
      <w:r>
        <w:rPr>
          <w:color w:val="231F20"/>
          <w:spacing w:val="-2"/>
          <w:w w:val="90"/>
        </w:rPr>
        <w:t>116-130.</w:t>
      </w:r>
      <w:r>
        <w:rPr>
          <w:color w:val="231F20"/>
          <w:spacing w:val="-14"/>
          <w:w w:val="90"/>
        </w:rPr>
        <w:t xml:space="preserve"> </w:t>
      </w:r>
      <w:hyperlink r:id="rId113">
        <w:r>
          <w:rPr>
            <w:color w:val="58595B"/>
            <w:spacing w:val="-2"/>
            <w:w w:val="90"/>
            <w:u w:val="single" w:color="808285"/>
          </w:rPr>
          <w:t>http://www.scielo.org.mx/pdf/peredu/v33n131/v33n131a8.pdf</w:t>
        </w:r>
      </w:hyperlink>
      <w:r>
        <w:rPr>
          <w:color w:val="58595B"/>
          <w:spacing w:val="-2"/>
          <w:w w:val="90"/>
        </w:rPr>
        <w:t xml:space="preserve"> </w:t>
      </w:r>
      <w:r>
        <w:rPr>
          <w:color w:val="231F20"/>
          <w:spacing w:val="-2"/>
        </w:rPr>
        <w:t>Moreno,</w:t>
      </w:r>
      <w:r>
        <w:rPr>
          <w:color w:val="231F20"/>
          <w:spacing w:val="-7"/>
        </w:rPr>
        <w:t xml:space="preserve"> </w:t>
      </w:r>
      <w:r>
        <w:rPr>
          <w:color w:val="231F20"/>
          <w:spacing w:val="-2"/>
        </w:rPr>
        <w:t>T.</w:t>
      </w:r>
      <w:r>
        <w:rPr>
          <w:color w:val="231F20"/>
          <w:spacing w:val="-7"/>
        </w:rPr>
        <w:t xml:space="preserve"> </w:t>
      </w:r>
      <w:r>
        <w:rPr>
          <w:color w:val="231F20"/>
          <w:spacing w:val="-2"/>
        </w:rPr>
        <w:t>(2012).</w:t>
      </w:r>
      <w:r>
        <w:rPr>
          <w:color w:val="231F20"/>
          <w:spacing w:val="-7"/>
        </w:rPr>
        <w:t xml:space="preserve"> </w:t>
      </w:r>
      <w:r>
        <w:rPr>
          <w:color w:val="231F20"/>
          <w:spacing w:val="-2"/>
        </w:rPr>
        <w:t>Evaluación</w:t>
      </w:r>
      <w:r>
        <w:rPr>
          <w:color w:val="231F20"/>
          <w:spacing w:val="-7"/>
        </w:rPr>
        <w:t xml:space="preserve"> </w:t>
      </w:r>
      <w:r>
        <w:rPr>
          <w:color w:val="231F20"/>
          <w:spacing w:val="-2"/>
        </w:rPr>
        <w:t>para</w:t>
      </w:r>
      <w:r>
        <w:rPr>
          <w:color w:val="231F20"/>
          <w:spacing w:val="-7"/>
        </w:rPr>
        <w:t xml:space="preserve"> </w:t>
      </w:r>
      <w:r>
        <w:rPr>
          <w:color w:val="231F20"/>
          <w:spacing w:val="-2"/>
        </w:rPr>
        <w:t>el</w:t>
      </w:r>
      <w:r>
        <w:rPr>
          <w:color w:val="231F20"/>
          <w:spacing w:val="-7"/>
        </w:rPr>
        <w:t xml:space="preserve"> </w:t>
      </w:r>
      <w:r>
        <w:rPr>
          <w:color w:val="231F20"/>
          <w:spacing w:val="-2"/>
        </w:rPr>
        <w:t>aprendizaje.</w:t>
      </w:r>
      <w:r>
        <w:rPr>
          <w:color w:val="231F20"/>
          <w:spacing w:val="-7"/>
        </w:rPr>
        <w:t xml:space="preserve"> </w:t>
      </w:r>
      <w:r>
        <w:rPr>
          <w:color w:val="231F20"/>
          <w:spacing w:val="-2"/>
        </w:rPr>
        <w:t>Perspectivas</w:t>
      </w:r>
      <w:r>
        <w:rPr>
          <w:color w:val="231F20"/>
          <w:spacing w:val="-7"/>
        </w:rPr>
        <w:t xml:space="preserve"> </w:t>
      </w:r>
      <w:r>
        <w:rPr>
          <w:color w:val="231F20"/>
          <w:spacing w:val="-2"/>
        </w:rPr>
        <w:t>internacionales.</w:t>
      </w:r>
      <w:r>
        <w:rPr>
          <w:color w:val="231F20"/>
          <w:spacing w:val="-7"/>
        </w:rPr>
        <w:t xml:space="preserve"> </w:t>
      </w:r>
      <w:r>
        <w:rPr>
          <w:i/>
          <w:color w:val="231F20"/>
          <w:spacing w:val="-2"/>
        </w:rPr>
        <w:t xml:space="preserve">Re- </w:t>
      </w:r>
      <w:r>
        <w:rPr>
          <w:i/>
          <w:color w:val="231F20"/>
        </w:rPr>
        <w:t>vista</w:t>
      </w:r>
      <w:r>
        <w:rPr>
          <w:i/>
          <w:color w:val="231F20"/>
          <w:spacing w:val="40"/>
        </w:rPr>
        <w:t xml:space="preserve"> </w:t>
      </w:r>
      <w:r>
        <w:rPr>
          <w:i/>
          <w:color w:val="231F20"/>
        </w:rPr>
        <w:t>de</w:t>
      </w:r>
      <w:r>
        <w:rPr>
          <w:i/>
          <w:color w:val="231F20"/>
          <w:spacing w:val="40"/>
        </w:rPr>
        <w:t xml:space="preserve"> </w:t>
      </w:r>
      <w:r>
        <w:rPr>
          <w:i/>
          <w:color w:val="231F20"/>
        </w:rPr>
        <w:t>evaluación</w:t>
      </w:r>
      <w:r>
        <w:rPr>
          <w:i/>
          <w:color w:val="231F20"/>
          <w:spacing w:val="40"/>
        </w:rPr>
        <w:t xml:space="preserve"> </w:t>
      </w:r>
      <w:r>
        <w:rPr>
          <w:i/>
          <w:color w:val="231F20"/>
        </w:rPr>
        <w:t>educativa,</w:t>
      </w:r>
      <w:r>
        <w:rPr>
          <w:i/>
          <w:color w:val="231F20"/>
          <w:spacing w:val="40"/>
        </w:rPr>
        <w:t xml:space="preserve"> </w:t>
      </w:r>
      <w:r>
        <w:rPr>
          <w:i/>
          <w:color w:val="231F20"/>
        </w:rPr>
        <w:t>1</w:t>
      </w:r>
      <w:r>
        <w:rPr>
          <w:color w:val="231F20"/>
        </w:rPr>
        <w:t>(1).</w:t>
      </w:r>
      <w:r>
        <w:rPr>
          <w:color w:val="231F20"/>
          <w:spacing w:val="40"/>
        </w:rPr>
        <w:t xml:space="preserve"> </w:t>
      </w:r>
      <w:hyperlink r:id="rId114">
        <w:r>
          <w:rPr>
            <w:color w:val="58595B"/>
            <w:u w:val="single" w:color="808285"/>
          </w:rPr>
          <w:t>https://www.researchgate.net/publica-</w:t>
        </w:r>
      </w:hyperlink>
      <w:r>
        <w:rPr>
          <w:color w:val="58595B"/>
        </w:rPr>
        <w:t xml:space="preserve"> </w:t>
      </w:r>
      <w:hyperlink r:id="rId115">
        <w:r>
          <w:rPr>
            <w:color w:val="58595B"/>
            <w:spacing w:val="-2"/>
            <w:u w:val="single" w:color="808285"/>
          </w:rPr>
          <w:t>tion/268204509_Evaluacion_para_el_aprendizaje_Perspectivas_internacionales</w:t>
        </w:r>
      </w:hyperlink>
      <w:r>
        <w:rPr>
          <w:color w:val="58595B"/>
          <w:spacing w:val="-2"/>
        </w:rPr>
        <w:t xml:space="preserve"> </w:t>
      </w:r>
      <w:r>
        <w:rPr>
          <w:color w:val="231F20"/>
          <w:spacing w:val="-2"/>
        </w:rPr>
        <w:t>Naranjo,</w:t>
      </w:r>
      <w:r>
        <w:rPr>
          <w:color w:val="231F20"/>
          <w:spacing w:val="-19"/>
        </w:rPr>
        <w:t xml:space="preserve"> </w:t>
      </w:r>
      <w:r>
        <w:rPr>
          <w:color w:val="231F20"/>
          <w:spacing w:val="-2"/>
        </w:rPr>
        <w:t>G.</w:t>
      </w:r>
      <w:r>
        <w:rPr>
          <w:color w:val="231F20"/>
          <w:spacing w:val="-19"/>
        </w:rPr>
        <w:t xml:space="preserve"> </w:t>
      </w:r>
      <w:r>
        <w:rPr>
          <w:color w:val="231F20"/>
          <w:spacing w:val="-2"/>
        </w:rPr>
        <w:t>B.</w:t>
      </w:r>
      <w:r>
        <w:rPr>
          <w:color w:val="231F20"/>
          <w:spacing w:val="-19"/>
        </w:rPr>
        <w:t xml:space="preserve"> </w:t>
      </w:r>
      <w:r>
        <w:rPr>
          <w:color w:val="231F20"/>
          <w:spacing w:val="-2"/>
        </w:rPr>
        <w:t>(2019).</w:t>
      </w:r>
      <w:r>
        <w:rPr>
          <w:color w:val="231F20"/>
          <w:spacing w:val="-19"/>
        </w:rPr>
        <w:t xml:space="preserve"> </w:t>
      </w:r>
      <w:r>
        <w:rPr>
          <w:color w:val="231F20"/>
          <w:spacing w:val="-2"/>
        </w:rPr>
        <w:t>Educar</w:t>
      </w:r>
      <w:r>
        <w:rPr>
          <w:color w:val="231F20"/>
          <w:spacing w:val="-19"/>
        </w:rPr>
        <w:t xml:space="preserve"> </w:t>
      </w:r>
      <w:r>
        <w:rPr>
          <w:color w:val="231F20"/>
          <w:spacing w:val="-2"/>
        </w:rPr>
        <w:t>en</w:t>
      </w:r>
      <w:r>
        <w:rPr>
          <w:color w:val="231F20"/>
          <w:spacing w:val="-19"/>
        </w:rPr>
        <w:t xml:space="preserve"> </w:t>
      </w:r>
      <w:r>
        <w:rPr>
          <w:color w:val="231F20"/>
          <w:spacing w:val="-2"/>
        </w:rPr>
        <w:t>y</w:t>
      </w:r>
      <w:r>
        <w:rPr>
          <w:color w:val="231F20"/>
          <w:spacing w:val="-19"/>
        </w:rPr>
        <w:t xml:space="preserve"> </w:t>
      </w:r>
      <w:r>
        <w:rPr>
          <w:color w:val="231F20"/>
          <w:spacing w:val="-2"/>
        </w:rPr>
        <w:t>para</w:t>
      </w:r>
      <w:r>
        <w:rPr>
          <w:color w:val="231F20"/>
          <w:spacing w:val="-19"/>
        </w:rPr>
        <w:t xml:space="preserve"> </w:t>
      </w:r>
      <w:r>
        <w:rPr>
          <w:color w:val="231F20"/>
          <w:spacing w:val="-2"/>
        </w:rPr>
        <w:t>la</w:t>
      </w:r>
      <w:r>
        <w:rPr>
          <w:color w:val="231F20"/>
          <w:spacing w:val="-19"/>
        </w:rPr>
        <w:t xml:space="preserve"> </w:t>
      </w:r>
      <w:r>
        <w:rPr>
          <w:color w:val="231F20"/>
          <w:spacing w:val="-2"/>
        </w:rPr>
        <w:t>diversidad</w:t>
      </w:r>
      <w:r>
        <w:rPr>
          <w:color w:val="231F20"/>
          <w:spacing w:val="-19"/>
        </w:rPr>
        <w:t xml:space="preserve"> </w:t>
      </w:r>
      <w:r>
        <w:rPr>
          <w:color w:val="231F20"/>
          <w:spacing w:val="-2"/>
        </w:rPr>
        <w:t>de</w:t>
      </w:r>
      <w:r>
        <w:rPr>
          <w:color w:val="231F20"/>
          <w:spacing w:val="-19"/>
        </w:rPr>
        <w:t xml:space="preserve"> </w:t>
      </w:r>
      <w:r>
        <w:rPr>
          <w:color w:val="231F20"/>
          <w:spacing w:val="-2"/>
        </w:rPr>
        <w:t>alumnos</w:t>
      </w:r>
      <w:r>
        <w:rPr>
          <w:color w:val="231F20"/>
          <w:spacing w:val="-19"/>
        </w:rPr>
        <w:t xml:space="preserve"> </w:t>
      </w:r>
      <w:r>
        <w:rPr>
          <w:color w:val="231F20"/>
          <w:spacing w:val="-2"/>
        </w:rPr>
        <w:t>en</w:t>
      </w:r>
      <w:r>
        <w:rPr>
          <w:color w:val="231F20"/>
          <w:spacing w:val="-19"/>
        </w:rPr>
        <w:t xml:space="preserve"> </w:t>
      </w:r>
      <w:r>
        <w:rPr>
          <w:color w:val="231F20"/>
          <w:spacing w:val="-2"/>
        </w:rPr>
        <w:t>aulas</w:t>
      </w:r>
      <w:r>
        <w:rPr>
          <w:color w:val="231F20"/>
          <w:spacing w:val="-19"/>
        </w:rPr>
        <w:t xml:space="preserve"> </w:t>
      </w:r>
      <w:r>
        <w:rPr>
          <w:color w:val="231F20"/>
          <w:spacing w:val="-2"/>
        </w:rPr>
        <w:t>de</w:t>
      </w:r>
      <w:r>
        <w:rPr>
          <w:color w:val="231F20"/>
          <w:spacing w:val="-19"/>
        </w:rPr>
        <w:t xml:space="preserve"> </w:t>
      </w:r>
      <w:r>
        <w:rPr>
          <w:color w:val="231F20"/>
          <w:spacing w:val="-2"/>
        </w:rPr>
        <w:t xml:space="preserve">escuelas </w:t>
      </w:r>
      <w:r>
        <w:rPr>
          <w:color w:val="231F20"/>
        </w:rPr>
        <w:t xml:space="preserve">primarias de la Ciudad de México. </w:t>
      </w:r>
      <w:r>
        <w:rPr>
          <w:i/>
          <w:color w:val="231F20"/>
        </w:rPr>
        <w:t>Revista latinoamericana de educación in-</w:t>
      </w:r>
    </w:p>
    <w:p w:rsidR="00AC794A" w:rsidRDefault="00D23176">
      <w:pPr>
        <w:spacing w:line="215" w:lineRule="exact"/>
        <w:ind w:left="2970"/>
        <w:rPr>
          <w:sz w:val="18"/>
        </w:rPr>
      </w:pPr>
      <w:r>
        <w:rPr>
          <w:i/>
          <w:color w:val="231F20"/>
          <w:w w:val="85"/>
          <w:sz w:val="18"/>
        </w:rPr>
        <w:t>clusiva,</w:t>
      </w:r>
      <w:r>
        <w:rPr>
          <w:i/>
          <w:color w:val="231F20"/>
          <w:spacing w:val="5"/>
          <w:sz w:val="18"/>
        </w:rPr>
        <w:t xml:space="preserve"> </w:t>
      </w:r>
      <w:r>
        <w:rPr>
          <w:i/>
          <w:color w:val="231F20"/>
          <w:w w:val="85"/>
          <w:sz w:val="18"/>
        </w:rPr>
        <w:t>13</w:t>
      </w:r>
      <w:r>
        <w:rPr>
          <w:color w:val="231F20"/>
          <w:w w:val="85"/>
          <w:sz w:val="18"/>
        </w:rPr>
        <w:t>(2),</w:t>
      </w:r>
      <w:r>
        <w:rPr>
          <w:color w:val="231F20"/>
          <w:spacing w:val="6"/>
          <w:sz w:val="18"/>
        </w:rPr>
        <w:t xml:space="preserve"> </w:t>
      </w:r>
      <w:r>
        <w:rPr>
          <w:color w:val="231F20"/>
          <w:w w:val="85"/>
          <w:sz w:val="18"/>
        </w:rPr>
        <w:t>209-</w:t>
      </w:r>
      <w:r>
        <w:rPr>
          <w:color w:val="231F20"/>
          <w:spacing w:val="-4"/>
          <w:w w:val="85"/>
          <w:sz w:val="18"/>
        </w:rPr>
        <w:t>225.</w:t>
      </w:r>
    </w:p>
    <w:p w:rsidR="00AC794A" w:rsidRDefault="00D23176">
      <w:pPr>
        <w:spacing w:before="60" w:line="309" w:lineRule="auto"/>
        <w:ind w:left="2970" w:hanging="567"/>
        <w:rPr>
          <w:sz w:val="18"/>
        </w:rPr>
      </w:pPr>
      <w:r>
        <w:rPr>
          <w:color w:val="231F20"/>
          <w:sz w:val="18"/>
        </w:rPr>
        <w:t xml:space="preserve">Norris, P. (2002). </w:t>
      </w:r>
      <w:r>
        <w:rPr>
          <w:i/>
          <w:color w:val="231F20"/>
          <w:sz w:val="18"/>
        </w:rPr>
        <w:t xml:space="preserve">Democratic Phoenix: Reinventing Political Activism. </w:t>
      </w:r>
      <w:r>
        <w:rPr>
          <w:color w:val="231F20"/>
          <w:sz w:val="18"/>
        </w:rPr>
        <w:t>Cambridge University</w:t>
      </w:r>
      <w:r>
        <w:rPr>
          <w:color w:val="231F20"/>
          <w:spacing w:val="-11"/>
          <w:sz w:val="18"/>
        </w:rPr>
        <w:t xml:space="preserve"> </w:t>
      </w:r>
      <w:r>
        <w:rPr>
          <w:color w:val="231F20"/>
          <w:sz w:val="18"/>
        </w:rPr>
        <w:t>Press.</w:t>
      </w:r>
    </w:p>
    <w:p w:rsidR="00AC794A" w:rsidRDefault="00D23176">
      <w:pPr>
        <w:pStyle w:val="Textoindependiente"/>
        <w:spacing w:line="218" w:lineRule="exact"/>
        <w:ind w:left="2403"/>
      </w:pPr>
      <w:r>
        <w:rPr>
          <w:color w:val="231F20"/>
          <w:sz w:val="15"/>
        </w:rPr>
        <w:t>OECD</w:t>
      </w:r>
      <w:r>
        <w:rPr>
          <w:color w:val="231F20"/>
        </w:rPr>
        <w:t>.</w:t>
      </w:r>
      <w:r>
        <w:rPr>
          <w:color w:val="231F20"/>
          <w:spacing w:val="-9"/>
        </w:rPr>
        <w:t xml:space="preserve"> </w:t>
      </w:r>
      <w:r>
        <w:rPr>
          <w:color w:val="231F20"/>
        </w:rPr>
        <w:t>Organisation</w:t>
      </w:r>
      <w:r>
        <w:rPr>
          <w:color w:val="231F20"/>
          <w:spacing w:val="-8"/>
        </w:rPr>
        <w:t xml:space="preserve"> </w:t>
      </w:r>
      <w:r>
        <w:rPr>
          <w:color w:val="231F20"/>
        </w:rPr>
        <w:t>for</w:t>
      </w:r>
      <w:r>
        <w:rPr>
          <w:color w:val="231F20"/>
          <w:spacing w:val="-8"/>
        </w:rPr>
        <w:t xml:space="preserve"> </w:t>
      </w:r>
      <w:r>
        <w:rPr>
          <w:color w:val="231F20"/>
        </w:rPr>
        <w:t>Economic</w:t>
      </w:r>
      <w:r>
        <w:rPr>
          <w:color w:val="231F20"/>
          <w:spacing w:val="-8"/>
        </w:rPr>
        <w:t xml:space="preserve"> </w:t>
      </w:r>
      <w:r>
        <w:rPr>
          <w:color w:val="231F20"/>
        </w:rPr>
        <w:t>Co-operation</w:t>
      </w:r>
      <w:r>
        <w:rPr>
          <w:color w:val="231F20"/>
          <w:spacing w:val="-8"/>
        </w:rPr>
        <w:t xml:space="preserve"> </w:t>
      </w:r>
      <w:r>
        <w:rPr>
          <w:color w:val="231F20"/>
        </w:rPr>
        <w:t>and</w:t>
      </w:r>
      <w:r>
        <w:rPr>
          <w:color w:val="231F20"/>
          <w:spacing w:val="-8"/>
        </w:rPr>
        <w:t xml:space="preserve"> </w:t>
      </w:r>
      <w:r>
        <w:rPr>
          <w:color w:val="231F20"/>
        </w:rPr>
        <w:t>Development</w:t>
      </w:r>
      <w:r>
        <w:rPr>
          <w:color w:val="231F20"/>
          <w:spacing w:val="-8"/>
        </w:rPr>
        <w:t xml:space="preserve"> </w:t>
      </w:r>
      <w:r>
        <w:rPr>
          <w:color w:val="231F20"/>
        </w:rPr>
        <w:t>(2014).</w:t>
      </w:r>
      <w:r>
        <w:rPr>
          <w:color w:val="231F20"/>
          <w:spacing w:val="-8"/>
        </w:rPr>
        <w:t xml:space="preserve"> </w:t>
      </w:r>
      <w:r>
        <w:rPr>
          <w:color w:val="231F20"/>
        </w:rPr>
        <w:t>Nota</w:t>
      </w:r>
      <w:r>
        <w:rPr>
          <w:color w:val="231F20"/>
          <w:spacing w:val="-9"/>
        </w:rPr>
        <w:t xml:space="preserve"> </w:t>
      </w:r>
      <w:r>
        <w:rPr>
          <w:color w:val="231F20"/>
          <w:spacing w:val="-2"/>
        </w:rPr>
        <w:t>país.</w:t>
      </w:r>
    </w:p>
    <w:p w:rsidR="00AC794A" w:rsidRDefault="00D23176">
      <w:pPr>
        <w:pStyle w:val="Textoindependiente"/>
        <w:spacing w:before="62"/>
        <w:ind w:left="1120"/>
        <w:jc w:val="center"/>
      </w:pPr>
      <w:r>
        <w:rPr>
          <w:color w:val="231F20"/>
        </w:rPr>
        <w:t>México.</w:t>
      </w:r>
      <w:r>
        <w:rPr>
          <w:color w:val="231F20"/>
          <w:spacing w:val="-14"/>
        </w:rPr>
        <w:t xml:space="preserve"> </w:t>
      </w:r>
      <w:r>
        <w:rPr>
          <w:color w:val="231F20"/>
        </w:rPr>
        <w:t>Panorama</w:t>
      </w:r>
      <w:r>
        <w:rPr>
          <w:color w:val="231F20"/>
          <w:spacing w:val="-13"/>
        </w:rPr>
        <w:t xml:space="preserve"> </w:t>
      </w:r>
      <w:r>
        <w:rPr>
          <w:color w:val="231F20"/>
        </w:rPr>
        <w:t>de</w:t>
      </w:r>
      <w:r>
        <w:rPr>
          <w:color w:val="231F20"/>
          <w:spacing w:val="-14"/>
        </w:rPr>
        <w:t xml:space="preserve"> </w:t>
      </w:r>
      <w:r>
        <w:rPr>
          <w:color w:val="231F20"/>
        </w:rPr>
        <w:t>la</w:t>
      </w:r>
      <w:r>
        <w:rPr>
          <w:color w:val="231F20"/>
          <w:spacing w:val="-13"/>
        </w:rPr>
        <w:t xml:space="preserve"> </w:t>
      </w:r>
      <w:r>
        <w:rPr>
          <w:color w:val="231F20"/>
        </w:rPr>
        <w:t>educación</w:t>
      </w:r>
      <w:r>
        <w:rPr>
          <w:color w:val="231F20"/>
          <w:spacing w:val="-13"/>
        </w:rPr>
        <w:t xml:space="preserve"> </w:t>
      </w:r>
      <w:r>
        <w:rPr>
          <w:color w:val="231F20"/>
        </w:rPr>
        <w:t>2014.</w:t>
      </w:r>
      <w:r>
        <w:rPr>
          <w:color w:val="231F20"/>
          <w:spacing w:val="-14"/>
        </w:rPr>
        <w:t xml:space="preserve"> </w:t>
      </w:r>
      <w:r>
        <w:rPr>
          <w:color w:val="231F20"/>
          <w:sz w:val="15"/>
        </w:rPr>
        <w:t>OECD</w:t>
      </w:r>
      <w:r>
        <w:rPr>
          <w:color w:val="231F20"/>
          <w:spacing w:val="3"/>
          <w:sz w:val="15"/>
        </w:rPr>
        <w:t xml:space="preserve"> </w:t>
      </w:r>
      <w:r>
        <w:rPr>
          <w:color w:val="231F20"/>
          <w:spacing w:val="-2"/>
        </w:rPr>
        <w:t>Publishing.</w:t>
      </w:r>
    </w:p>
    <w:p w:rsidR="00AC794A" w:rsidRDefault="00D23176">
      <w:pPr>
        <w:spacing w:before="63"/>
        <w:ind w:left="1110"/>
        <w:jc w:val="center"/>
        <w:rPr>
          <w:sz w:val="18"/>
        </w:rPr>
      </w:pPr>
      <w:r>
        <w:rPr>
          <w:color w:val="231F20"/>
          <w:sz w:val="15"/>
        </w:rPr>
        <w:t>OECD</w:t>
      </w:r>
      <w:r>
        <w:rPr>
          <w:color w:val="231F20"/>
          <w:spacing w:val="5"/>
          <w:sz w:val="15"/>
        </w:rPr>
        <w:t xml:space="preserve"> </w:t>
      </w:r>
      <w:r>
        <w:rPr>
          <w:color w:val="231F20"/>
          <w:sz w:val="18"/>
        </w:rPr>
        <w:t>(2016).</w:t>
      </w:r>
      <w:r>
        <w:rPr>
          <w:color w:val="231F20"/>
          <w:spacing w:val="-12"/>
          <w:sz w:val="18"/>
        </w:rPr>
        <w:t xml:space="preserve"> </w:t>
      </w:r>
      <w:r>
        <w:rPr>
          <w:i/>
          <w:color w:val="231F20"/>
          <w:sz w:val="18"/>
        </w:rPr>
        <w:t>Education</w:t>
      </w:r>
      <w:r>
        <w:rPr>
          <w:i/>
          <w:color w:val="231F20"/>
          <w:spacing w:val="-12"/>
          <w:sz w:val="18"/>
        </w:rPr>
        <w:t xml:space="preserve"> </w:t>
      </w:r>
      <w:r>
        <w:rPr>
          <w:i/>
          <w:color w:val="231F20"/>
          <w:sz w:val="18"/>
        </w:rPr>
        <w:t>at</w:t>
      </w:r>
      <w:r>
        <w:rPr>
          <w:i/>
          <w:color w:val="231F20"/>
          <w:spacing w:val="-11"/>
          <w:sz w:val="18"/>
        </w:rPr>
        <w:t xml:space="preserve"> </w:t>
      </w:r>
      <w:r>
        <w:rPr>
          <w:i/>
          <w:color w:val="231F20"/>
          <w:sz w:val="18"/>
        </w:rPr>
        <w:t>a</w:t>
      </w:r>
      <w:r>
        <w:rPr>
          <w:i/>
          <w:color w:val="231F20"/>
          <w:spacing w:val="-12"/>
          <w:sz w:val="18"/>
        </w:rPr>
        <w:t xml:space="preserve"> </w:t>
      </w:r>
      <w:r>
        <w:rPr>
          <w:i/>
          <w:color w:val="231F20"/>
          <w:sz w:val="18"/>
        </w:rPr>
        <w:t>Glance.</w:t>
      </w:r>
      <w:r>
        <w:rPr>
          <w:i/>
          <w:color w:val="231F20"/>
          <w:spacing w:val="-12"/>
          <w:sz w:val="18"/>
        </w:rPr>
        <w:t xml:space="preserve"> </w:t>
      </w:r>
      <w:r>
        <w:rPr>
          <w:i/>
          <w:color w:val="231F20"/>
          <w:sz w:val="15"/>
        </w:rPr>
        <w:t>OECD</w:t>
      </w:r>
      <w:r>
        <w:rPr>
          <w:i/>
          <w:color w:val="231F20"/>
          <w:spacing w:val="6"/>
          <w:sz w:val="15"/>
        </w:rPr>
        <w:t xml:space="preserve"> </w:t>
      </w:r>
      <w:r>
        <w:rPr>
          <w:i/>
          <w:color w:val="231F20"/>
          <w:sz w:val="18"/>
        </w:rPr>
        <w:t>Indicators.</w:t>
      </w:r>
      <w:r>
        <w:rPr>
          <w:i/>
          <w:color w:val="231F20"/>
          <w:spacing w:val="-12"/>
          <w:sz w:val="18"/>
        </w:rPr>
        <w:t xml:space="preserve"> </w:t>
      </w:r>
      <w:r>
        <w:rPr>
          <w:color w:val="231F20"/>
          <w:sz w:val="15"/>
        </w:rPr>
        <w:t>OECD</w:t>
      </w:r>
      <w:r>
        <w:rPr>
          <w:color w:val="231F20"/>
          <w:spacing w:val="5"/>
          <w:sz w:val="15"/>
        </w:rPr>
        <w:t xml:space="preserve"> </w:t>
      </w:r>
      <w:r>
        <w:rPr>
          <w:color w:val="231F20"/>
          <w:spacing w:val="-2"/>
          <w:sz w:val="18"/>
        </w:rPr>
        <w:t>Publishing.</w:t>
      </w:r>
    </w:p>
    <w:p w:rsidR="00AC794A" w:rsidRDefault="00D23176">
      <w:pPr>
        <w:spacing w:before="63" w:line="309" w:lineRule="auto"/>
        <w:ind w:left="2970" w:right="123" w:hanging="567"/>
        <w:jc w:val="both"/>
        <w:rPr>
          <w:sz w:val="18"/>
        </w:rPr>
      </w:pPr>
      <w:r>
        <w:rPr>
          <w:color w:val="231F20"/>
          <w:sz w:val="15"/>
        </w:rPr>
        <w:t>OEI</w:t>
      </w:r>
      <w:r>
        <w:rPr>
          <w:color w:val="231F20"/>
          <w:sz w:val="18"/>
        </w:rPr>
        <w:t>.</w:t>
      </w:r>
      <w:r>
        <w:rPr>
          <w:color w:val="231F20"/>
          <w:spacing w:val="-16"/>
          <w:sz w:val="18"/>
        </w:rPr>
        <w:t xml:space="preserve"> </w:t>
      </w:r>
      <w:r>
        <w:rPr>
          <w:color w:val="231F20"/>
          <w:sz w:val="18"/>
        </w:rPr>
        <w:t>Organización</w:t>
      </w:r>
      <w:r>
        <w:rPr>
          <w:color w:val="231F20"/>
          <w:spacing w:val="-16"/>
          <w:sz w:val="18"/>
        </w:rPr>
        <w:t xml:space="preserve"> </w:t>
      </w:r>
      <w:r>
        <w:rPr>
          <w:color w:val="231F20"/>
          <w:sz w:val="18"/>
        </w:rPr>
        <w:t>de</w:t>
      </w:r>
      <w:r>
        <w:rPr>
          <w:color w:val="231F20"/>
          <w:spacing w:val="-16"/>
          <w:sz w:val="18"/>
        </w:rPr>
        <w:t xml:space="preserve"> </w:t>
      </w:r>
      <w:r>
        <w:rPr>
          <w:color w:val="231F20"/>
          <w:sz w:val="18"/>
        </w:rPr>
        <w:t>Estados</w:t>
      </w:r>
      <w:r>
        <w:rPr>
          <w:color w:val="231F20"/>
          <w:spacing w:val="-16"/>
          <w:sz w:val="18"/>
        </w:rPr>
        <w:t xml:space="preserve"> </w:t>
      </w:r>
      <w:r>
        <w:rPr>
          <w:color w:val="231F20"/>
          <w:sz w:val="18"/>
        </w:rPr>
        <w:t>Iberoamericanos</w:t>
      </w:r>
      <w:r>
        <w:rPr>
          <w:color w:val="231F20"/>
          <w:spacing w:val="-16"/>
          <w:sz w:val="18"/>
        </w:rPr>
        <w:t xml:space="preserve"> </w:t>
      </w:r>
      <w:r>
        <w:rPr>
          <w:color w:val="231F20"/>
          <w:sz w:val="18"/>
        </w:rPr>
        <w:t>para</w:t>
      </w:r>
      <w:r>
        <w:rPr>
          <w:color w:val="231F20"/>
          <w:spacing w:val="-15"/>
          <w:sz w:val="18"/>
        </w:rPr>
        <w:t xml:space="preserve"> </w:t>
      </w:r>
      <w:r>
        <w:rPr>
          <w:color w:val="231F20"/>
          <w:sz w:val="18"/>
        </w:rPr>
        <w:t>la</w:t>
      </w:r>
      <w:r>
        <w:rPr>
          <w:color w:val="231F20"/>
          <w:spacing w:val="-16"/>
          <w:sz w:val="18"/>
        </w:rPr>
        <w:t xml:space="preserve"> </w:t>
      </w:r>
      <w:r>
        <w:rPr>
          <w:color w:val="231F20"/>
          <w:sz w:val="18"/>
        </w:rPr>
        <w:t>Educación,</w:t>
      </w:r>
      <w:r>
        <w:rPr>
          <w:color w:val="231F20"/>
          <w:spacing w:val="-16"/>
          <w:sz w:val="18"/>
        </w:rPr>
        <w:t xml:space="preserve"> </w:t>
      </w:r>
      <w:r>
        <w:rPr>
          <w:color w:val="231F20"/>
          <w:sz w:val="18"/>
        </w:rPr>
        <w:t>la</w:t>
      </w:r>
      <w:r>
        <w:rPr>
          <w:color w:val="231F20"/>
          <w:spacing w:val="-16"/>
          <w:sz w:val="18"/>
        </w:rPr>
        <w:t xml:space="preserve"> </w:t>
      </w:r>
      <w:r>
        <w:rPr>
          <w:color w:val="231F20"/>
          <w:sz w:val="18"/>
        </w:rPr>
        <w:t>Ciencia</w:t>
      </w:r>
      <w:r>
        <w:rPr>
          <w:color w:val="231F20"/>
          <w:spacing w:val="-16"/>
          <w:sz w:val="18"/>
        </w:rPr>
        <w:t xml:space="preserve"> </w:t>
      </w:r>
      <w:r>
        <w:rPr>
          <w:color w:val="231F20"/>
          <w:sz w:val="18"/>
        </w:rPr>
        <w:t>y</w:t>
      </w:r>
      <w:r>
        <w:rPr>
          <w:color w:val="231F20"/>
          <w:spacing w:val="-16"/>
          <w:sz w:val="18"/>
        </w:rPr>
        <w:t xml:space="preserve"> </w:t>
      </w:r>
      <w:r>
        <w:rPr>
          <w:color w:val="231F20"/>
          <w:sz w:val="18"/>
        </w:rPr>
        <w:t>la</w:t>
      </w:r>
      <w:r>
        <w:rPr>
          <w:color w:val="231F20"/>
          <w:spacing w:val="-15"/>
          <w:sz w:val="18"/>
        </w:rPr>
        <w:t xml:space="preserve"> </w:t>
      </w:r>
      <w:r>
        <w:rPr>
          <w:color w:val="231F20"/>
          <w:sz w:val="18"/>
        </w:rPr>
        <w:t xml:space="preserve">Cul- </w:t>
      </w:r>
      <w:r>
        <w:rPr>
          <w:color w:val="231F20"/>
          <w:spacing w:val="-2"/>
          <w:sz w:val="18"/>
        </w:rPr>
        <w:t>tura</w:t>
      </w:r>
      <w:r>
        <w:rPr>
          <w:color w:val="231F20"/>
          <w:spacing w:val="-14"/>
          <w:sz w:val="18"/>
        </w:rPr>
        <w:t xml:space="preserve"> </w:t>
      </w:r>
      <w:r>
        <w:rPr>
          <w:color w:val="231F20"/>
          <w:spacing w:val="-2"/>
          <w:sz w:val="18"/>
        </w:rPr>
        <w:t>(2010).</w:t>
      </w:r>
      <w:r>
        <w:rPr>
          <w:color w:val="231F20"/>
          <w:spacing w:val="-14"/>
          <w:sz w:val="18"/>
        </w:rPr>
        <w:t xml:space="preserve"> </w:t>
      </w:r>
      <w:r>
        <w:rPr>
          <w:i/>
          <w:color w:val="231F20"/>
          <w:spacing w:val="-2"/>
          <w:sz w:val="18"/>
        </w:rPr>
        <w:t>Metas</w:t>
      </w:r>
      <w:r>
        <w:rPr>
          <w:i/>
          <w:color w:val="231F20"/>
          <w:spacing w:val="-14"/>
          <w:sz w:val="18"/>
        </w:rPr>
        <w:t xml:space="preserve"> </w:t>
      </w:r>
      <w:r>
        <w:rPr>
          <w:i/>
          <w:color w:val="231F20"/>
          <w:spacing w:val="-2"/>
          <w:sz w:val="18"/>
        </w:rPr>
        <w:t>educativas</w:t>
      </w:r>
      <w:r>
        <w:rPr>
          <w:i/>
          <w:color w:val="231F20"/>
          <w:spacing w:val="-14"/>
          <w:sz w:val="18"/>
        </w:rPr>
        <w:t xml:space="preserve"> </w:t>
      </w:r>
      <w:r>
        <w:rPr>
          <w:i/>
          <w:color w:val="231F20"/>
          <w:spacing w:val="-2"/>
          <w:sz w:val="18"/>
        </w:rPr>
        <w:t>2021.</w:t>
      </w:r>
      <w:r>
        <w:rPr>
          <w:i/>
          <w:color w:val="231F20"/>
          <w:spacing w:val="-14"/>
          <w:sz w:val="18"/>
        </w:rPr>
        <w:t xml:space="preserve"> </w:t>
      </w:r>
      <w:r>
        <w:rPr>
          <w:i/>
          <w:color w:val="231F20"/>
          <w:spacing w:val="-2"/>
          <w:sz w:val="18"/>
        </w:rPr>
        <w:t>La</w:t>
      </w:r>
      <w:r>
        <w:rPr>
          <w:i/>
          <w:color w:val="231F20"/>
          <w:spacing w:val="-13"/>
          <w:sz w:val="18"/>
        </w:rPr>
        <w:t xml:space="preserve"> </w:t>
      </w:r>
      <w:r>
        <w:rPr>
          <w:i/>
          <w:color w:val="231F20"/>
          <w:spacing w:val="-2"/>
          <w:sz w:val="18"/>
        </w:rPr>
        <w:t>educación</w:t>
      </w:r>
      <w:r>
        <w:rPr>
          <w:i/>
          <w:color w:val="231F20"/>
          <w:spacing w:val="-14"/>
          <w:sz w:val="18"/>
        </w:rPr>
        <w:t xml:space="preserve"> </w:t>
      </w:r>
      <w:r>
        <w:rPr>
          <w:i/>
          <w:color w:val="231F20"/>
          <w:spacing w:val="-2"/>
          <w:sz w:val="18"/>
        </w:rPr>
        <w:t>que</w:t>
      </w:r>
      <w:r>
        <w:rPr>
          <w:i/>
          <w:color w:val="231F20"/>
          <w:spacing w:val="-14"/>
          <w:sz w:val="18"/>
        </w:rPr>
        <w:t xml:space="preserve"> </w:t>
      </w:r>
      <w:r>
        <w:rPr>
          <w:i/>
          <w:color w:val="231F20"/>
          <w:spacing w:val="-2"/>
          <w:sz w:val="18"/>
        </w:rPr>
        <w:t>queremos</w:t>
      </w:r>
      <w:r>
        <w:rPr>
          <w:i/>
          <w:color w:val="231F20"/>
          <w:spacing w:val="-14"/>
          <w:sz w:val="18"/>
        </w:rPr>
        <w:t xml:space="preserve"> </w:t>
      </w:r>
      <w:r>
        <w:rPr>
          <w:i/>
          <w:color w:val="231F20"/>
          <w:spacing w:val="-2"/>
          <w:sz w:val="18"/>
        </w:rPr>
        <w:t>para</w:t>
      </w:r>
      <w:r>
        <w:rPr>
          <w:i/>
          <w:color w:val="231F20"/>
          <w:spacing w:val="-14"/>
          <w:sz w:val="18"/>
        </w:rPr>
        <w:t xml:space="preserve"> </w:t>
      </w:r>
      <w:r>
        <w:rPr>
          <w:i/>
          <w:color w:val="231F20"/>
          <w:spacing w:val="-2"/>
          <w:sz w:val="18"/>
        </w:rPr>
        <w:t>la</w:t>
      </w:r>
      <w:r>
        <w:rPr>
          <w:i/>
          <w:color w:val="231F20"/>
          <w:spacing w:val="-14"/>
          <w:sz w:val="18"/>
        </w:rPr>
        <w:t xml:space="preserve"> </w:t>
      </w:r>
      <w:r>
        <w:rPr>
          <w:i/>
          <w:color w:val="231F20"/>
          <w:spacing w:val="-2"/>
          <w:sz w:val="18"/>
        </w:rPr>
        <w:t xml:space="preserve">gene- </w:t>
      </w:r>
      <w:r>
        <w:rPr>
          <w:i/>
          <w:color w:val="231F20"/>
          <w:sz w:val="18"/>
        </w:rPr>
        <w:t>ración de los bicentenarios</w:t>
      </w:r>
      <w:r>
        <w:rPr>
          <w:color w:val="231F20"/>
          <w:sz w:val="18"/>
        </w:rPr>
        <w:t xml:space="preserve">. </w:t>
      </w:r>
      <w:r>
        <w:rPr>
          <w:color w:val="231F20"/>
          <w:sz w:val="15"/>
        </w:rPr>
        <w:t xml:space="preserve">OEI </w:t>
      </w:r>
      <w:r>
        <w:rPr>
          <w:color w:val="231F20"/>
          <w:sz w:val="18"/>
        </w:rPr>
        <w:t>Madrid.</w:t>
      </w:r>
    </w:p>
    <w:p w:rsidR="00AC794A" w:rsidRDefault="00D23176">
      <w:pPr>
        <w:pStyle w:val="Textoindependiente"/>
        <w:spacing w:line="217" w:lineRule="exact"/>
        <w:ind w:left="2403"/>
        <w:jc w:val="both"/>
      </w:pPr>
      <w:r>
        <w:rPr>
          <w:color w:val="231F20"/>
        </w:rPr>
        <w:t>Oficina</w:t>
      </w:r>
      <w:r>
        <w:rPr>
          <w:color w:val="231F20"/>
          <w:spacing w:val="5"/>
        </w:rPr>
        <w:t xml:space="preserve"> </w:t>
      </w:r>
      <w:r>
        <w:rPr>
          <w:color w:val="231F20"/>
        </w:rPr>
        <w:t>del</w:t>
      </w:r>
      <w:r>
        <w:rPr>
          <w:color w:val="231F20"/>
          <w:spacing w:val="6"/>
        </w:rPr>
        <w:t xml:space="preserve"> </w:t>
      </w:r>
      <w:r>
        <w:rPr>
          <w:color w:val="231F20"/>
        </w:rPr>
        <w:t>Alto</w:t>
      </w:r>
      <w:r>
        <w:rPr>
          <w:color w:val="231F20"/>
          <w:spacing w:val="6"/>
        </w:rPr>
        <w:t xml:space="preserve"> </w:t>
      </w:r>
      <w:r>
        <w:rPr>
          <w:color w:val="231F20"/>
        </w:rPr>
        <w:t>Comisionado</w:t>
      </w:r>
      <w:r>
        <w:rPr>
          <w:color w:val="231F20"/>
          <w:spacing w:val="6"/>
        </w:rPr>
        <w:t xml:space="preserve"> </w:t>
      </w:r>
      <w:r>
        <w:rPr>
          <w:color w:val="231F20"/>
        </w:rPr>
        <w:t>de</w:t>
      </w:r>
      <w:r>
        <w:rPr>
          <w:color w:val="231F20"/>
          <w:spacing w:val="6"/>
        </w:rPr>
        <w:t xml:space="preserve"> </w:t>
      </w:r>
      <w:r>
        <w:rPr>
          <w:color w:val="231F20"/>
        </w:rPr>
        <w:t>las</w:t>
      </w:r>
      <w:r>
        <w:rPr>
          <w:color w:val="231F20"/>
          <w:spacing w:val="6"/>
        </w:rPr>
        <w:t xml:space="preserve"> </w:t>
      </w:r>
      <w:r>
        <w:rPr>
          <w:color w:val="231F20"/>
        </w:rPr>
        <w:t>Naciones</w:t>
      </w:r>
      <w:r>
        <w:rPr>
          <w:color w:val="231F20"/>
          <w:spacing w:val="6"/>
        </w:rPr>
        <w:t xml:space="preserve"> </w:t>
      </w:r>
      <w:r>
        <w:rPr>
          <w:color w:val="231F20"/>
        </w:rPr>
        <w:t>Unidas</w:t>
      </w:r>
      <w:r>
        <w:rPr>
          <w:color w:val="231F20"/>
          <w:spacing w:val="6"/>
        </w:rPr>
        <w:t xml:space="preserve"> </w:t>
      </w:r>
      <w:r>
        <w:rPr>
          <w:color w:val="231F20"/>
        </w:rPr>
        <w:t>para</w:t>
      </w:r>
      <w:r>
        <w:rPr>
          <w:color w:val="231F20"/>
          <w:spacing w:val="5"/>
        </w:rPr>
        <w:t xml:space="preserve"> </w:t>
      </w:r>
      <w:r>
        <w:rPr>
          <w:color w:val="231F20"/>
        </w:rPr>
        <w:t>los</w:t>
      </w:r>
      <w:r>
        <w:rPr>
          <w:color w:val="231F20"/>
          <w:spacing w:val="6"/>
        </w:rPr>
        <w:t xml:space="preserve"> </w:t>
      </w:r>
      <w:r>
        <w:rPr>
          <w:color w:val="231F20"/>
        </w:rPr>
        <w:t>Derechos</w:t>
      </w:r>
      <w:r>
        <w:rPr>
          <w:color w:val="231F20"/>
          <w:spacing w:val="6"/>
        </w:rPr>
        <w:t xml:space="preserve"> </w:t>
      </w:r>
      <w:r>
        <w:rPr>
          <w:color w:val="231F20"/>
          <w:spacing w:val="-2"/>
        </w:rPr>
        <w:t>Humanos.</w:t>
      </w:r>
    </w:p>
    <w:p w:rsidR="00AC794A" w:rsidRDefault="00D23176">
      <w:pPr>
        <w:pStyle w:val="Textoindependiente"/>
        <w:spacing w:before="63"/>
        <w:ind w:left="2970"/>
        <w:jc w:val="both"/>
      </w:pPr>
      <w:r>
        <w:rPr>
          <w:color w:val="231F20"/>
        </w:rPr>
        <w:t>Pacto</w:t>
      </w:r>
      <w:r>
        <w:rPr>
          <w:color w:val="231F20"/>
          <w:spacing w:val="-14"/>
        </w:rPr>
        <w:t xml:space="preserve"> </w:t>
      </w:r>
      <w:r>
        <w:rPr>
          <w:color w:val="231F20"/>
        </w:rPr>
        <w:t>Internacional</w:t>
      </w:r>
      <w:r>
        <w:rPr>
          <w:color w:val="231F20"/>
          <w:spacing w:val="-14"/>
        </w:rPr>
        <w:t xml:space="preserve"> </w:t>
      </w:r>
      <w:r>
        <w:rPr>
          <w:color w:val="231F20"/>
        </w:rPr>
        <w:t>de</w:t>
      </w:r>
      <w:r>
        <w:rPr>
          <w:color w:val="231F20"/>
          <w:spacing w:val="-13"/>
        </w:rPr>
        <w:t xml:space="preserve"> </w:t>
      </w:r>
      <w:r>
        <w:rPr>
          <w:color w:val="231F20"/>
        </w:rPr>
        <w:t>Derechos</w:t>
      </w:r>
      <w:r>
        <w:rPr>
          <w:color w:val="231F20"/>
          <w:spacing w:val="-14"/>
        </w:rPr>
        <w:t xml:space="preserve"> </w:t>
      </w:r>
      <w:r>
        <w:rPr>
          <w:color w:val="231F20"/>
        </w:rPr>
        <w:t>Económicos,</w:t>
      </w:r>
      <w:r>
        <w:rPr>
          <w:color w:val="231F20"/>
          <w:spacing w:val="-13"/>
        </w:rPr>
        <w:t xml:space="preserve"> </w:t>
      </w:r>
      <w:r>
        <w:rPr>
          <w:color w:val="231F20"/>
        </w:rPr>
        <w:t>Sociales</w:t>
      </w:r>
      <w:r>
        <w:rPr>
          <w:color w:val="231F20"/>
          <w:spacing w:val="-14"/>
        </w:rPr>
        <w:t xml:space="preserve"> </w:t>
      </w:r>
      <w:r>
        <w:rPr>
          <w:color w:val="231F20"/>
        </w:rPr>
        <w:t>y</w:t>
      </w:r>
      <w:r>
        <w:rPr>
          <w:color w:val="231F20"/>
          <w:spacing w:val="-13"/>
        </w:rPr>
        <w:t xml:space="preserve"> </w:t>
      </w:r>
      <w:r>
        <w:rPr>
          <w:color w:val="231F20"/>
        </w:rPr>
        <w:t>Culturales</w:t>
      </w:r>
      <w:r>
        <w:rPr>
          <w:color w:val="231F20"/>
          <w:spacing w:val="-14"/>
        </w:rPr>
        <w:t xml:space="preserve"> </w:t>
      </w:r>
      <w:r>
        <w:rPr>
          <w:color w:val="231F20"/>
          <w:spacing w:val="-2"/>
        </w:rPr>
        <w:t>(1966).</w:t>
      </w:r>
    </w:p>
    <w:p w:rsidR="00AC794A" w:rsidRDefault="00D23176">
      <w:pPr>
        <w:spacing w:before="63" w:line="309" w:lineRule="auto"/>
        <w:ind w:left="2970" w:right="121" w:hanging="567"/>
        <w:jc w:val="both"/>
        <w:rPr>
          <w:sz w:val="18"/>
        </w:rPr>
      </w:pPr>
      <w:r>
        <w:rPr>
          <w:color w:val="231F20"/>
          <w:sz w:val="15"/>
        </w:rPr>
        <w:t>ONU</w:t>
      </w:r>
      <w:r>
        <w:rPr>
          <w:color w:val="231F20"/>
          <w:sz w:val="18"/>
        </w:rPr>
        <w:t>.</w:t>
      </w:r>
      <w:r>
        <w:rPr>
          <w:color w:val="231F20"/>
          <w:spacing w:val="-1"/>
          <w:sz w:val="18"/>
        </w:rPr>
        <w:t xml:space="preserve"> </w:t>
      </w:r>
      <w:r>
        <w:rPr>
          <w:color w:val="231F20"/>
          <w:sz w:val="18"/>
        </w:rPr>
        <w:t>Organización</w:t>
      </w:r>
      <w:r>
        <w:rPr>
          <w:color w:val="231F20"/>
          <w:spacing w:val="-1"/>
          <w:sz w:val="18"/>
        </w:rPr>
        <w:t xml:space="preserve"> </w:t>
      </w:r>
      <w:r>
        <w:rPr>
          <w:color w:val="231F20"/>
          <w:sz w:val="18"/>
        </w:rPr>
        <w:t>de</w:t>
      </w:r>
      <w:r>
        <w:rPr>
          <w:color w:val="231F20"/>
          <w:spacing w:val="-1"/>
          <w:sz w:val="18"/>
        </w:rPr>
        <w:t xml:space="preserve"> </w:t>
      </w:r>
      <w:r>
        <w:rPr>
          <w:color w:val="231F20"/>
          <w:sz w:val="18"/>
        </w:rPr>
        <w:t>las</w:t>
      </w:r>
      <w:r>
        <w:rPr>
          <w:color w:val="231F20"/>
          <w:spacing w:val="-1"/>
          <w:sz w:val="18"/>
        </w:rPr>
        <w:t xml:space="preserve"> </w:t>
      </w:r>
      <w:r>
        <w:rPr>
          <w:color w:val="231F20"/>
          <w:sz w:val="18"/>
        </w:rPr>
        <w:t>Naciones</w:t>
      </w:r>
      <w:r>
        <w:rPr>
          <w:color w:val="231F20"/>
          <w:spacing w:val="-1"/>
          <w:sz w:val="18"/>
        </w:rPr>
        <w:t xml:space="preserve"> </w:t>
      </w:r>
      <w:r>
        <w:rPr>
          <w:color w:val="231F20"/>
          <w:sz w:val="18"/>
        </w:rPr>
        <w:t>Unidas</w:t>
      </w:r>
      <w:r>
        <w:rPr>
          <w:color w:val="231F20"/>
          <w:spacing w:val="-1"/>
          <w:sz w:val="18"/>
        </w:rPr>
        <w:t xml:space="preserve"> </w:t>
      </w:r>
      <w:r>
        <w:rPr>
          <w:color w:val="231F20"/>
          <w:sz w:val="18"/>
        </w:rPr>
        <w:t>(1990).</w:t>
      </w:r>
      <w:r>
        <w:rPr>
          <w:color w:val="231F20"/>
          <w:spacing w:val="-1"/>
          <w:sz w:val="18"/>
        </w:rPr>
        <w:t xml:space="preserve"> </w:t>
      </w:r>
      <w:r>
        <w:rPr>
          <w:i/>
          <w:color w:val="231F20"/>
          <w:sz w:val="18"/>
        </w:rPr>
        <w:t>Convention</w:t>
      </w:r>
      <w:r>
        <w:rPr>
          <w:i/>
          <w:color w:val="231F20"/>
          <w:spacing w:val="-1"/>
          <w:sz w:val="18"/>
        </w:rPr>
        <w:t xml:space="preserve"> </w:t>
      </w:r>
      <w:r>
        <w:rPr>
          <w:i/>
          <w:color w:val="231F20"/>
          <w:sz w:val="18"/>
        </w:rPr>
        <w:t>on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Rights</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 xml:space="preserve">the </w:t>
      </w:r>
      <w:r>
        <w:rPr>
          <w:i/>
          <w:color w:val="231F20"/>
          <w:spacing w:val="-2"/>
          <w:sz w:val="18"/>
        </w:rPr>
        <w:t>Child.</w:t>
      </w:r>
      <w:r>
        <w:rPr>
          <w:i/>
          <w:color w:val="231F20"/>
          <w:spacing w:val="-11"/>
          <w:sz w:val="18"/>
        </w:rPr>
        <w:t xml:space="preserve"> </w:t>
      </w:r>
      <w:hyperlink r:id="rId116">
        <w:r>
          <w:rPr>
            <w:color w:val="58595B"/>
            <w:spacing w:val="-2"/>
            <w:sz w:val="18"/>
            <w:u w:val="single" w:color="808285"/>
          </w:rPr>
          <w:t>https://www.ohchr.org/en/professionalinterest/pages/crc.aspx</w:t>
        </w:r>
      </w:hyperlink>
    </w:p>
    <w:p w:rsidR="00AC794A" w:rsidRDefault="00D23176">
      <w:pPr>
        <w:pStyle w:val="Textoindependiente"/>
        <w:spacing w:line="309" w:lineRule="auto"/>
        <w:ind w:left="2970" w:right="123" w:hanging="567"/>
        <w:jc w:val="both"/>
      </w:pPr>
      <w:r>
        <w:rPr>
          <w:color w:val="231F20"/>
          <w:spacing w:val="-2"/>
          <w:sz w:val="15"/>
        </w:rPr>
        <w:t>ONU</w:t>
      </w:r>
      <w:r>
        <w:rPr>
          <w:color w:val="231F20"/>
          <w:spacing w:val="6"/>
          <w:sz w:val="15"/>
        </w:rPr>
        <w:t xml:space="preserve"> </w:t>
      </w:r>
      <w:r>
        <w:rPr>
          <w:color w:val="231F20"/>
          <w:spacing w:val="-2"/>
        </w:rPr>
        <w:t>(2011).</w:t>
      </w:r>
      <w:r>
        <w:rPr>
          <w:color w:val="231F20"/>
          <w:spacing w:val="-10"/>
        </w:rPr>
        <w:t xml:space="preserve"> </w:t>
      </w:r>
      <w:r>
        <w:rPr>
          <w:color w:val="231F20"/>
          <w:spacing w:val="-2"/>
        </w:rPr>
        <w:t>Declaración</w:t>
      </w:r>
      <w:r>
        <w:rPr>
          <w:color w:val="231F20"/>
          <w:spacing w:val="-10"/>
        </w:rPr>
        <w:t xml:space="preserve"> </w:t>
      </w:r>
      <w:r>
        <w:rPr>
          <w:color w:val="231F20"/>
          <w:spacing w:val="-2"/>
        </w:rPr>
        <w:t>de</w:t>
      </w:r>
      <w:r>
        <w:rPr>
          <w:color w:val="231F20"/>
          <w:spacing w:val="-10"/>
        </w:rPr>
        <w:t xml:space="preserve"> </w:t>
      </w:r>
      <w:r>
        <w:rPr>
          <w:color w:val="231F20"/>
          <w:spacing w:val="-2"/>
        </w:rPr>
        <w:t>las</w:t>
      </w:r>
      <w:r>
        <w:rPr>
          <w:color w:val="231F20"/>
          <w:spacing w:val="-10"/>
        </w:rPr>
        <w:t xml:space="preserve"> </w:t>
      </w:r>
      <w:r>
        <w:rPr>
          <w:color w:val="231F20"/>
          <w:spacing w:val="-2"/>
        </w:rPr>
        <w:t>Naciones</w:t>
      </w:r>
      <w:r>
        <w:rPr>
          <w:color w:val="231F20"/>
          <w:spacing w:val="-10"/>
        </w:rPr>
        <w:t xml:space="preserve"> </w:t>
      </w:r>
      <w:r>
        <w:rPr>
          <w:color w:val="231F20"/>
          <w:spacing w:val="-2"/>
        </w:rPr>
        <w:t>Unidas</w:t>
      </w:r>
      <w:r>
        <w:rPr>
          <w:color w:val="231F20"/>
          <w:spacing w:val="-10"/>
        </w:rPr>
        <w:t xml:space="preserve"> </w:t>
      </w:r>
      <w:r>
        <w:rPr>
          <w:color w:val="231F20"/>
          <w:spacing w:val="-2"/>
        </w:rPr>
        <w:t>sobre</w:t>
      </w:r>
      <w:r>
        <w:rPr>
          <w:color w:val="231F20"/>
          <w:spacing w:val="-10"/>
        </w:rPr>
        <w:t xml:space="preserve"> </w:t>
      </w:r>
      <w:r>
        <w:rPr>
          <w:color w:val="231F20"/>
          <w:spacing w:val="-2"/>
        </w:rPr>
        <w:t>educación</w:t>
      </w:r>
      <w:r>
        <w:rPr>
          <w:color w:val="231F20"/>
          <w:spacing w:val="-10"/>
        </w:rPr>
        <w:t xml:space="preserve"> </w:t>
      </w:r>
      <w:r>
        <w:rPr>
          <w:color w:val="231F20"/>
          <w:spacing w:val="-2"/>
        </w:rPr>
        <w:t>y</w:t>
      </w:r>
      <w:r>
        <w:rPr>
          <w:color w:val="231F20"/>
          <w:spacing w:val="-10"/>
        </w:rPr>
        <w:t xml:space="preserve"> </w:t>
      </w:r>
      <w:r>
        <w:rPr>
          <w:color w:val="231F20"/>
          <w:spacing w:val="-2"/>
        </w:rPr>
        <w:t>formación</w:t>
      </w:r>
      <w:r>
        <w:rPr>
          <w:color w:val="231F20"/>
          <w:spacing w:val="-10"/>
        </w:rPr>
        <w:t xml:space="preserve"> </w:t>
      </w:r>
      <w:r>
        <w:rPr>
          <w:color w:val="231F20"/>
          <w:spacing w:val="-2"/>
        </w:rPr>
        <w:t>en</w:t>
      </w:r>
      <w:r>
        <w:rPr>
          <w:color w:val="231F20"/>
          <w:spacing w:val="-10"/>
        </w:rPr>
        <w:t xml:space="preserve"> </w:t>
      </w:r>
      <w:r>
        <w:rPr>
          <w:color w:val="231F20"/>
          <w:spacing w:val="-2"/>
        </w:rPr>
        <w:t xml:space="preserve">ma- </w:t>
      </w:r>
      <w:r>
        <w:rPr>
          <w:color w:val="231F20"/>
        </w:rPr>
        <w:t>teria</w:t>
      </w:r>
      <w:r>
        <w:rPr>
          <w:color w:val="231F20"/>
          <w:spacing w:val="-10"/>
        </w:rPr>
        <w:t xml:space="preserve"> </w:t>
      </w:r>
      <w:r>
        <w:rPr>
          <w:color w:val="231F20"/>
        </w:rPr>
        <w:t>de</w:t>
      </w:r>
      <w:r>
        <w:rPr>
          <w:color w:val="231F20"/>
          <w:spacing w:val="-10"/>
        </w:rPr>
        <w:t xml:space="preserve"> </w:t>
      </w:r>
      <w:r>
        <w:rPr>
          <w:color w:val="231F20"/>
        </w:rPr>
        <w:t>derechos</w:t>
      </w:r>
      <w:r>
        <w:rPr>
          <w:color w:val="231F20"/>
          <w:spacing w:val="-10"/>
        </w:rPr>
        <w:t xml:space="preserve"> </w:t>
      </w:r>
      <w:r>
        <w:rPr>
          <w:color w:val="231F20"/>
        </w:rPr>
        <w:t>humanos.</w:t>
      </w:r>
      <w:r>
        <w:rPr>
          <w:color w:val="231F20"/>
          <w:spacing w:val="-10"/>
        </w:rPr>
        <w:t xml:space="preserve"> </w:t>
      </w:r>
      <w:hyperlink r:id="rId117">
        <w:r>
          <w:rPr>
            <w:color w:val="58595B"/>
            <w:u w:val="single" w:color="808285"/>
          </w:rPr>
          <w:t>https://documents-dds-ny.un.org/doc/RESOLU-</w:t>
        </w:r>
      </w:hyperlink>
      <w:r>
        <w:rPr>
          <w:color w:val="58595B"/>
        </w:rPr>
        <w:t xml:space="preserve"> </w:t>
      </w:r>
      <w:hyperlink r:id="rId118">
        <w:r>
          <w:rPr>
            <w:color w:val="58595B"/>
            <w:spacing w:val="-6"/>
            <w:u w:val="single" w:color="808285"/>
          </w:rPr>
          <w:t>TION/GEN/G11/124/81/PDF/G1112481.pdf?OpenElement</w:t>
        </w:r>
      </w:hyperlink>
    </w:p>
    <w:p w:rsidR="00AC794A" w:rsidRDefault="00D23176">
      <w:pPr>
        <w:spacing w:line="217" w:lineRule="exact"/>
        <w:ind w:left="2403"/>
        <w:jc w:val="both"/>
        <w:rPr>
          <w:sz w:val="18"/>
        </w:rPr>
      </w:pPr>
      <w:r>
        <w:rPr>
          <w:color w:val="231F20"/>
          <w:spacing w:val="-4"/>
          <w:sz w:val="18"/>
        </w:rPr>
        <w:t>Ornelas,</w:t>
      </w:r>
      <w:r>
        <w:rPr>
          <w:color w:val="231F20"/>
          <w:spacing w:val="-13"/>
          <w:sz w:val="18"/>
        </w:rPr>
        <w:t xml:space="preserve"> </w:t>
      </w:r>
      <w:r>
        <w:rPr>
          <w:color w:val="231F20"/>
          <w:spacing w:val="-4"/>
          <w:sz w:val="18"/>
        </w:rPr>
        <w:t>C.</w:t>
      </w:r>
      <w:r>
        <w:rPr>
          <w:color w:val="231F20"/>
          <w:spacing w:val="-13"/>
          <w:sz w:val="18"/>
        </w:rPr>
        <w:t xml:space="preserve"> </w:t>
      </w:r>
      <w:r>
        <w:rPr>
          <w:color w:val="231F20"/>
          <w:spacing w:val="-4"/>
          <w:sz w:val="18"/>
        </w:rPr>
        <w:t>(2016).</w:t>
      </w:r>
      <w:r>
        <w:rPr>
          <w:color w:val="231F20"/>
          <w:spacing w:val="-12"/>
          <w:sz w:val="18"/>
        </w:rPr>
        <w:t xml:space="preserve"> </w:t>
      </w:r>
      <w:r>
        <w:rPr>
          <w:i/>
          <w:color w:val="231F20"/>
          <w:spacing w:val="-4"/>
          <w:sz w:val="18"/>
        </w:rPr>
        <w:t>El</w:t>
      </w:r>
      <w:r>
        <w:rPr>
          <w:i/>
          <w:color w:val="231F20"/>
          <w:spacing w:val="-13"/>
          <w:sz w:val="18"/>
        </w:rPr>
        <w:t xml:space="preserve"> </w:t>
      </w:r>
      <w:r>
        <w:rPr>
          <w:i/>
          <w:color w:val="231F20"/>
          <w:spacing w:val="-4"/>
          <w:sz w:val="18"/>
        </w:rPr>
        <w:t>sistema</w:t>
      </w:r>
      <w:r>
        <w:rPr>
          <w:i/>
          <w:color w:val="231F20"/>
          <w:spacing w:val="-12"/>
          <w:sz w:val="18"/>
        </w:rPr>
        <w:t xml:space="preserve"> </w:t>
      </w:r>
      <w:r>
        <w:rPr>
          <w:i/>
          <w:color w:val="231F20"/>
          <w:spacing w:val="-4"/>
          <w:sz w:val="18"/>
        </w:rPr>
        <w:t>educativo</w:t>
      </w:r>
      <w:r>
        <w:rPr>
          <w:i/>
          <w:color w:val="231F20"/>
          <w:spacing w:val="-13"/>
          <w:sz w:val="18"/>
        </w:rPr>
        <w:t xml:space="preserve"> </w:t>
      </w:r>
      <w:r>
        <w:rPr>
          <w:i/>
          <w:color w:val="231F20"/>
          <w:spacing w:val="-4"/>
          <w:sz w:val="18"/>
        </w:rPr>
        <w:t>mexicano.</w:t>
      </w:r>
      <w:r>
        <w:rPr>
          <w:i/>
          <w:color w:val="231F20"/>
          <w:spacing w:val="-12"/>
          <w:sz w:val="18"/>
        </w:rPr>
        <w:t xml:space="preserve"> </w:t>
      </w:r>
      <w:r>
        <w:rPr>
          <w:color w:val="231F20"/>
          <w:spacing w:val="-4"/>
          <w:sz w:val="15"/>
        </w:rPr>
        <w:t>FCE</w:t>
      </w:r>
      <w:r>
        <w:rPr>
          <w:color w:val="231F20"/>
          <w:spacing w:val="-4"/>
          <w:sz w:val="18"/>
        </w:rPr>
        <w:t>.</w:t>
      </w:r>
    </w:p>
    <w:p w:rsidR="00AC794A" w:rsidRDefault="00D23176">
      <w:pPr>
        <w:spacing w:before="61" w:line="309" w:lineRule="auto"/>
        <w:ind w:left="2970" w:right="121" w:hanging="567"/>
        <w:jc w:val="both"/>
        <w:rPr>
          <w:sz w:val="18"/>
        </w:rPr>
      </w:pPr>
      <w:r>
        <w:rPr>
          <w:color w:val="231F20"/>
          <w:sz w:val="18"/>
        </w:rPr>
        <w:t xml:space="preserve">Parametría (2013). </w:t>
      </w:r>
      <w:r>
        <w:rPr>
          <w:i/>
          <w:color w:val="231F20"/>
          <w:sz w:val="18"/>
        </w:rPr>
        <w:t xml:space="preserve">Carta paramétrica. Cuotas en las escuelas. </w:t>
      </w:r>
      <w:r>
        <w:rPr>
          <w:color w:val="231F20"/>
          <w:sz w:val="18"/>
        </w:rPr>
        <w:t xml:space="preserve">Parametría. </w:t>
      </w:r>
      <w:hyperlink r:id="rId119">
        <w:r>
          <w:rPr>
            <w:color w:val="58595B"/>
            <w:spacing w:val="-2"/>
            <w:sz w:val="18"/>
            <w:u w:val="single" w:color="808285"/>
          </w:rPr>
          <w:t>http://www.parametria.com.mx/carta_parametrica.php?cp=4570</w:t>
        </w:r>
      </w:hyperlink>
    </w:p>
    <w:p w:rsidR="00AC794A" w:rsidRDefault="00AC794A">
      <w:pPr>
        <w:spacing w:line="309" w:lineRule="auto"/>
        <w:jc w:val="both"/>
        <w:rPr>
          <w:sz w:val="18"/>
        </w:rPr>
        <w:sectPr w:rsidR="00AC794A">
          <w:pgSz w:w="12240" w:h="15840"/>
          <w:pgMar w:top="1480" w:right="1460" w:bottom="940" w:left="740" w:header="0" w:footer="750" w:gutter="0"/>
          <w:cols w:space="720"/>
        </w:sectPr>
      </w:pPr>
    </w:p>
    <w:p w:rsidR="00AC794A" w:rsidRDefault="00D23176">
      <w:pPr>
        <w:pStyle w:val="Textoindependiente"/>
        <w:spacing w:before="204" w:line="309" w:lineRule="auto"/>
        <w:ind w:left="1410" w:right="1681" w:hanging="567"/>
        <w:jc w:val="both"/>
      </w:pPr>
      <w:r>
        <w:rPr>
          <w:color w:val="231F20"/>
          <w:spacing w:val="-6"/>
        </w:rPr>
        <w:lastRenderedPageBreak/>
        <w:t>Pedraza</w:t>
      </w:r>
      <w:r>
        <w:rPr>
          <w:color w:val="231F20"/>
          <w:spacing w:val="-7"/>
        </w:rPr>
        <w:t xml:space="preserve"> </w:t>
      </w:r>
      <w:r>
        <w:rPr>
          <w:color w:val="231F20"/>
          <w:spacing w:val="-6"/>
        </w:rPr>
        <w:t>Medina,</w:t>
      </w:r>
      <w:r>
        <w:rPr>
          <w:color w:val="231F20"/>
          <w:spacing w:val="-7"/>
        </w:rPr>
        <w:t xml:space="preserve"> </w:t>
      </w:r>
      <w:r>
        <w:rPr>
          <w:color w:val="231F20"/>
          <w:spacing w:val="-6"/>
        </w:rPr>
        <w:t>H.</w:t>
      </w:r>
      <w:r>
        <w:rPr>
          <w:color w:val="231F20"/>
          <w:spacing w:val="-7"/>
        </w:rPr>
        <w:t xml:space="preserve"> </w:t>
      </w:r>
      <w:r>
        <w:rPr>
          <w:color w:val="231F20"/>
          <w:spacing w:val="-6"/>
        </w:rPr>
        <w:t>y</w:t>
      </w:r>
      <w:r>
        <w:rPr>
          <w:color w:val="231F20"/>
          <w:spacing w:val="-7"/>
        </w:rPr>
        <w:t xml:space="preserve"> </w:t>
      </w:r>
      <w:r>
        <w:rPr>
          <w:color w:val="231F20"/>
          <w:spacing w:val="-6"/>
        </w:rPr>
        <w:t>Acle</w:t>
      </w:r>
      <w:r>
        <w:rPr>
          <w:color w:val="231F20"/>
          <w:spacing w:val="-7"/>
        </w:rPr>
        <w:t xml:space="preserve"> </w:t>
      </w:r>
      <w:r>
        <w:rPr>
          <w:color w:val="231F20"/>
          <w:spacing w:val="-6"/>
        </w:rPr>
        <w:t>Tomasini,</w:t>
      </w:r>
      <w:r>
        <w:rPr>
          <w:color w:val="231F20"/>
          <w:spacing w:val="-7"/>
        </w:rPr>
        <w:t xml:space="preserve"> </w:t>
      </w:r>
      <w:r>
        <w:rPr>
          <w:color w:val="231F20"/>
          <w:spacing w:val="-6"/>
        </w:rPr>
        <w:t>G.</w:t>
      </w:r>
      <w:r>
        <w:rPr>
          <w:color w:val="231F20"/>
          <w:spacing w:val="-7"/>
        </w:rPr>
        <w:t xml:space="preserve"> </w:t>
      </w:r>
      <w:r>
        <w:rPr>
          <w:color w:val="231F20"/>
          <w:spacing w:val="-6"/>
        </w:rPr>
        <w:t>(2009,</w:t>
      </w:r>
      <w:r>
        <w:rPr>
          <w:color w:val="231F20"/>
          <w:spacing w:val="-7"/>
        </w:rPr>
        <w:t xml:space="preserve"> </w:t>
      </w:r>
      <w:r>
        <w:rPr>
          <w:color w:val="231F20"/>
          <w:spacing w:val="-6"/>
        </w:rPr>
        <w:t>abril-junio).</w:t>
      </w:r>
      <w:r>
        <w:rPr>
          <w:color w:val="231F20"/>
          <w:spacing w:val="-7"/>
        </w:rPr>
        <w:t xml:space="preserve"> </w:t>
      </w:r>
      <w:r>
        <w:rPr>
          <w:color w:val="231F20"/>
          <w:spacing w:val="-6"/>
        </w:rPr>
        <w:t>Formas</w:t>
      </w:r>
      <w:r>
        <w:rPr>
          <w:color w:val="231F20"/>
          <w:spacing w:val="-7"/>
        </w:rPr>
        <w:t xml:space="preserve"> </w:t>
      </w:r>
      <w:r>
        <w:rPr>
          <w:color w:val="231F20"/>
          <w:spacing w:val="-6"/>
        </w:rPr>
        <w:t>de</w:t>
      </w:r>
      <w:r>
        <w:rPr>
          <w:color w:val="231F20"/>
          <w:spacing w:val="-7"/>
        </w:rPr>
        <w:t xml:space="preserve"> </w:t>
      </w:r>
      <w:r>
        <w:rPr>
          <w:color w:val="231F20"/>
          <w:spacing w:val="-6"/>
        </w:rPr>
        <w:t>interacción</w:t>
      </w:r>
      <w:r>
        <w:rPr>
          <w:color w:val="231F20"/>
          <w:spacing w:val="-7"/>
        </w:rPr>
        <w:t xml:space="preserve"> </w:t>
      </w:r>
      <w:r>
        <w:rPr>
          <w:color w:val="231F20"/>
          <w:spacing w:val="-6"/>
        </w:rPr>
        <w:t>y</w:t>
      </w:r>
      <w:r>
        <w:rPr>
          <w:color w:val="231F20"/>
          <w:spacing w:val="-7"/>
        </w:rPr>
        <w:t xml:space="preserve"> </w:t>
      </w:r>
      <w:r>
        <w:rPr>
          <w:color w:val="231F20"/>
          <w:spacing w:val="-6"/>
        </w:rPr>
        <w:t xml:space="preserve">diá- </w:t>
      </w:r>
      <w:r>
        <w:rPr>
          <w:color w:val="231F20"/>
        </w:rPr>
        <w:t>logo</w:t>
      </w:r>
      <w:r>
        <w:rPr>
          <w:color w:val="231F20"/>
          <w:spacing w:val="-14"/>
        </w:rPr>
        <w:t xml:space="preserve"> </w:t>
      </w:r>
      <w:r>
        <w:rPr>
          <w:color w:val="231F20"/>
        </w:rPr>
        <w:t>maestro-alumno</w:t>
      </w:r>
      <w:r>
        <w:rPr>
          <w:color w:val="231F20"/>
          <w:spacing w:val="-14"/>
        </w:rPr>
        <w:t xml:space="preserve"> </w:t>
      </w:r>
      <w:r>
        <w:rPr>
          <w:color w:val="231F20"/>
        </w:rPr>
        <w:t>con</w:t>
      </w:r>
      <w:r>
        <w:rPr>
          <w:color w:val="231F20"/>
          <w:spacing w:val="-14"/>
        </w:rPr>
        <w:t xml:space="preserve"> </w:t>
      </w:r>
      <w:r>
        <w:rPr>
          <w:color w:val="231F20"/>
        </w:rPr>
        <w:t>discapacidad</w:t>
      </w:r>
      <w:r>
        <w:rPr>
          <w:color w:val="231F20"/>
          <w:spacing w:val="-14"/>
        </w:rPr>
        <w:t xml:space="preserve"> </w:t>
      </w:r>
      <w:r>
        <w:rPr>
          <w:color w:val="231F20"/>
        </w:rPr>
        <w:t>intelectual</w:t>
      </w:r>
      <w:r>
        <w:rPr>
          <w:color w:val="231F20"/>
          <w:spacing w:val="-14"/>
        </w:rPr>
        <w:t xml:space="preserve"> </w:t>
      </w:r>
      <w:r>
        <w:rPr>
          <w:color w:val="231F20"/>
        </w:rPr>
        <w:t>en</w:t>
      </w:r>
      <w:r>
        <w:rPr>
          <w:color w:val="231F20"/>
          <w:spacing w:val="-14"/>
        </w:rPr>
        <w:t xml:space="preserve"> </w:t>
      </w:r>
      <w:r>
        <w:rPr>
          <w:color w:val="231F20"/>
        </w:rPr>
        <w:t>clases</w:t>
      </w:r>
      <w:r>
        <w:rPr>
          <w:color w:val="231F20"/>
          <w:spacing w:val="-14"/>
        </w:rPr>
        <w:t xml:space="preserve"> </w:t>
      </w:r>
      <w:r>
        <w:rPr>
          <w:color w:val="231F20"/>
        </w:rPr>
        <w:t>de</w:t>
      </w:r>
      <w:r>
        <w:rPr>
          <w:color w:val="231F20"/>
          <w:spacing w:val="-14"/>
        </w:rPr>
        <w:t xml:space="preserve"> </w:t>
      </w:r>
      <w:r>
        <w:rPr>
          <w:color w:val="231F20"/>
        </w:rPr>
        <w:t>español.</w:t>
      </w:r>
      <w:r>
        <w:rPr>
          <w:color w:val="231F20"/>
          <w:spacing w:val="-15"/>
        </w:rPr>
        <w:t xml:space="preserve"> </w:t>
      </w:r>
      <w:r>
        <w:rPr>
          <w:i/>
          <w:color w:val="231F20"/>
          <w:sz w:val="15"/>
        </w:rPr>
        <w:t xml:space="preserve">RMIE. </w:t>
      </w:r>
      <w:r>
        <w:rPr>
          <w:i/>
          <w:color w:val="231F20"/>
          <w:spacing w:val="-8"/>
        </w:rPr>
        <w:t>Revista</w:t>
      </w:r>
      <w:r>
        <w:rPr>
          <w:i/>
          <w:color w:val="231F20"/>
          <w:spacing w:val="-4"/>
        </w:rPr>
        <w:t xml:space="preserve"> </w:t>
      </w:r>
      <w:r>
        <w:rPr>
          <w:i/>
          <w:color w:val="231F20"/>
          <w:spacing w:val="-8"/>
        </w:rPr>
        <w:t>Mexicana</w:t>
      </w:r>
      <w:r>
        <w:rPr>
          <w:i/>
          <w:color w:val="231F20"/>
          <w:spacing w:val="-4"/>
        </w:rPr>
        <w:t xml:space="preserve"> </w:t>
      </w:r>
      <w:r>
        <w:rPr>
          <w:i/>
          <w:color w:val="231F20"/>
          <w:spacing w:val="-8"/>
        </w:rPr>
        <w:t>de</w:t>
      </w:r>
      <w:r>
        <w:rPr>
          <w:i/>
          <w:color w:val="231F20"/>
          <w:spacing w:val="-4"/>
        </w:rPr>
        <w:t xml:space="preserve"> </w:t>
      </w:r>
      <w:r>
        <w:rPr>
          <w:i/>
          <w:color w:val="231F20"/>
          <w:spacing w:val="-8"/>
        </w:rPr>
        <w:t>Investigación</w:t>
      </w:r>
      <w:r>
        <w:rPr>
          <w:i/>
          <w:color w:val="231F20"/>
          <w:spacing w:val="-4"/>
        </w:rPr>
        <w:t xml:space="preserve"> </w:t>
      </w:r>
      <w:r>
        <w:rPr>
          <w:i/>
          <w:color w:val="231F20"/>
          <w:spacing w:val="-8"/>
        </w:rPr>
        <w:t>Educativa,</w:t>
      </w:r>
      <w:r>
        <w:rPr>
          <w:i/>
          <w:color w:val="231F20"/>
          <w:spacing w:val="-4"/>
        </w:rPr>
        <w:t xml:space="preserve"> </w:t>
      </w:r>
      <w:r>
        <w:rPr>
          <w:i/>
          <w:color w:val="231F20"/>
          <w:spacing w:val="-8"/>
        </w:rPr>
        <w:t>14</w:t>
      </w:r>
      <w:r>
        <w:rPr>
          <w:color w:val="231F20"/>
          <w:spacing w:val="-8"/>
        </w:rPr>
        <w:t>(41),</w:t>
      </w:r>
      <w:r>
        <w:rPr>
          <w:color w:val="231F20"/>
          <w:spacing w:val="-4"/>
        </w:rPr>
        <w:t xml:space="preserve"> </w:t>
      </w:r>
      <w:r>
        <w:rPr>
          <w:color w:val="231F20"/>
          <w:spacing w:val="-8"/>
        </w:rPr>
        <w:t>431-449.</w:t>
      </w:r>
      <w:r>
        <w:rPr>
          <w:color w:val="231F20"/>
          <w:spacing w:val="-4"/>
        </w:rPr>
        <w:t xml:space="preserve"> </w:t>
      </w:r>
      <w:hyperlink r:id="rId120">
        <w:r>
          <w:rPr>
            <w:color w:val="58595B"/>
            <w:spacing w:val="-8"/>
            <w:u w:val="single" w:color="808285"/>
          </w:rPr>
          <w:t>http://www.s</w:t>
        </w:r>
        <w:r>
          <w:rPr>
            <w:color w:val="58595B"/>
            <w:spacing w:val="-8"/>
            <w:u w:val="single" w:color="808285"/>
          </w:rPr>
          <w:t>cielo</w:t>
        </w:r>
        <w:r>
          <w:rPr>
            <w:color w:val="58595B"/>
            <w:spacing w:val="-8"/>
          </w:rPr>
          <w:t>.</w:t>
        </w:r>
      </w:hyperlink>
      <w:r>
        <w:rPr>
          <w:color w:val="58595B"/>
          <w:spacing w:val="-8"/>
        </w:rPr>
        <w:t xml:space="preserve"> </w:t>
      </w:r>
      <w:hyperlink r:id="rId121">
        <w:r>
          <w:rPr>
            <w:color w:val="58595B"/>
            <w:spacing w:val="-8"/>
            <w:u w:val="single" w:color="808285"/>
          </w:rPr>
          <w:t>org.mx/scielo.php?script=sci_arttext&amp;pid=S1405-66662009000200005&amp;nrm=iso</w:t>
        </w:r>
      </w:hyperlink>
    </w:p>
    <w:p w:rsidR="00AC794A" w:rsidRDefault="00D23176">
      <w:pPr>
        <w:pStyle w:val="Textoindependiente"/>
        <w:spacing w:line="309" w:lineRule="auto"/>
        <w:ind w:left="1410" w:right="1681" w:hanging="567"/>
        <w:jc w:val="both"/>
      </w:pPr>
      <w:r>
        <w:rPr>
          <w:color w:val="231F20"/>
          <w:spacing w:val="-2"/>
        </w:rPr>
        <w:t>Pérez</w:t>
      </w:r>
      <w:r>
        <w:rPr>
          <w:color w:val="231F20"/>
          <w:spacing w:val="-14"/>
        </w:rPr>
        <w:t xml:space="preserve"> </w:t>
      </w:r>
      <w:r>
        <w:rPr>
          <w:color w:val="231F20"/>
          <w:spacing w:val="-2"/>
        </w:rPr>
        <w:t>Expósito,</w:t>
      </w:r>
      <w:r>
        <w:rPr>
          <w:color w:val="231F20"/>
          <w:spacing w:val="-14"/>
        </w:rPr>
        <w:t xml:space="preserve"> </w:t>
      </w:r>
      <w:r>
        <w:rPr>
          <w:color w:val="231F20"/>
          <w:spacing w:val="-2"/>
        </w:rPr>
        <w:t>L.</w:t>
      </w:r>
      <w:r>
        <w:rPr>
          <w:color w:val="231F20"/>
          <w:spacing w:val="-14"/>
        </w:rPr>
        <w:t xml:space="preserve"> </w:t>
      </w:r>
      <w:r>
        <w:rPr>
          <w:color w:val="231F20"/>
          <w:spacing w:val="-2"/>
        </w:rPr>
        <w:t>(2014a).</w:t>
      </w:r>
      <w:r>
        <w:rPr>
          <w:color w:val="231F20"/>
          <w:spacing w:val="-14"/>
        </w:rPr>
        <w:t xml:space="preserve"> </w:t>
      </w:r>
      <w:r>
        <w:rPr>
          <w:color w:val="231F20"/>
          <w:spacing w:val="-2"/>
        </w:rPr>
        <w:t>La</w:t>
      </w:r>
      <w:r>
        <w:rPr>
          <w:color w:val="231F20"/>
          <w:spacing w:val="-14"/>
        </w:rPr>
        <w:t xml:space="preserve"> </w:t>
      </w:r>
      <w:r>
        <w:rPr>
          <w:color w:val="231F20"/>
          <w:spacing w:val="-2"/>
        </w:rPr>
        <w:t>participación</w:t>
      </w:r>
      <w:r>
        <w:rPr>
          <w:color w:val="231F20"/>
          <w:spacing w:val="-13"/>
        </w:rPr>
        <w:t xml:space="preserve"> </w:t>
      </w:r>
      <w:r>
        <w:rPr>
          <w:color w:val="231F20"/>
          <w:spacing w:val="-2"/>
        </w:rPr>
        <w:t>adolescente</w:t>
      </w:r>
      <w:r>
        <w:rPr>
          <w:color w:val="231F20"/>
          <w:spacing w:val="-14"/>
        </w:rPr>
        <w:t xml:space="preserve"> </w:t>
      </w:r>
      <w:r>
        <w:rPr>
          <w:color w:val="231F20"/>
          <w:spacing w:val="-2"/>
        </w:rPr>
        <w:t>en</w:t>
      </w:r>
      <w:r>
        <w:rPr>
          <w:color w:val="231F20"/>
          <w:spacing w:val="-14"/>
        </w:rPr>
        <w:t xml:space="preserve"> </w:t>
      </w:r>
      <w:r>
        <w:rPr>
          <w:color w:val="231F20"/>
          <w:spacing w:val="-2"/>
        </w:rPr>
        <w:t>la</w:t>
      </w:r>
      <w:r>
        <w:rPr>
          <w:color w:val="231F20"/>
          <w:spacing w:val="-14"/>
        </w:rPr>
        <w:t xml:space="preserve"> </w:t>
      </w:r>
      <w:r>
        <w:rPr>
          <w:color w:val="231F20"/>
          <w:spacing w:val="-2"/>
        </w:rPr>
        <w:t>secundaria:</w:t>
      </w:r>
      <w:r>
        <w:rPr>
          <w:color w:val="231F20"/>
          <w:spacing w:val="-14"/>
        </w:rPr>
        <w:t xml:space="preserve"> </w:t>
      </w:r>
      <w:r>
        <w:rPr>
          <w:color w:val="231F20"/>
          <w:spacing w:val="-2"/>
        </w:rPr>
        <w:t>explorando lo</w:t>
      </w:r>
      <w:r>
        <w:rPr>
          <w:color w:val="231F20"/>
          <w:spacing w:val="-10"/>
        </w:rPr>
        <w:t xml:space="preserve"> </w:t>
      </w:r>
      <w:r>
        <w:rPr>
          <w:color w:val="231F20"/>
          <w:spacing w:val="-2"/>
        </w:rPr>
        <w:t>deseable,</w:t>
      </w:r>
      <w:r>
        <w:rPr>
          <w:color w:val="231F20"/>
          <w:spacing w:val="-10"/>
        </w:rPr>
        <w:t xml:space="preserve"> </w:t>
      </w:r>
      <w:r>
        <w:rPr>
          <w:color w:val="231F20"/>
          <w:spacing w:val="-2"/>
        </w:rPr>
        <w:t>lo</w:t>
      </w:r>
      <w:r>
        <w:rPr>
          <w:color w:val="231F20"/>
          <w:spacing w:val="-10"/>
        </w:rPr>
        <w:t xml:space="preserve"> </w:t>
      </w:r>
      <w:r>
        <w:rPr>
          <w:color w:val="231F20"/>
          <w:spacing w:val="-2"/>
        </w:rPr>
        <w:t>potencial</w:t>
      </w:r>
      <w:r>
        <w:rPr>
          <w:color w:val="231F20"/>
          <w:spacing w:val="-10"/>
        </w:rPr>
        <w:t xml:space="preserve"> </w:t>
      </w:r>
      <w:r>
        <w:rPr>
          <w:color w:val="231F20"/>
          <w:spacing w:val="-2"/>
        </w:rPr>
        <w:t>y</w:t>
      </w:r>
      <w:r>
        <w:rPr>
          <w:color w:val="231F20"/>
          <w:spacing w:val="-10"/>
        </w:rPr>
        <w:t xml:space="preserve"> </w:t>
      </w:r>
      <w:r>
        <w:rPr>
          <w:color w:val="231F20"/>
          <w:spacing w:val="-2"/>
        </w:rPr>
        <w:t>lo</w:t>
      </w:r>
      <w:r>
        <w:rPr>
          <w:color w:val="231F20"/>
          <w:spacing w:val="-10"/>
        </w:rPr>
        <w:t xml:space="preserve"> </w:t>
      </w:r>
      <w:r>
        <w:rPr>
          <w:color w:val="231F20"/>
          <w:spacing w:val="-2"/>
        </w:rPr>
        <w:t>permisible.</w:t>
      </w:r>
      <w:r>
        <w:rPr>
          <w:color w:val="231F20"/>
          <w:spacing w:val="-10"/>
        </w:rPr>
        <w:t xml:space="preserve"> </w:t>
      </w:r>
      <w:r>
        <w:rPr>
          <w:i/>
          <w:color w:val="231F20"/>
          <w:spacing w:val="-2"/>
        </w:rPr>
        <w:t>Argumentos,</w:t>
      </w:r>
      <w:r>
        <w:rPr>
          <w:i/>
          <w:color w:val="231F20"/>
          <w:spacing w:val="-10"/>
        </w:rPr>
        <w:t xml:space="preserve"> </w:t>
      </w:r>
      <w:r>
        <w:rPr>
          <w:i/>
          <w:color w:val="231F20"/>
          <w:spacing w:val="-2"/>
        </w:rPr>
        <w:t>27</w:t>
      </w:r>
      <w:r>
        <w:rPr>
          <w:color w:val="231F20"/>
          <w:spacing w:val="-2"/>
        </w:rPr>
        <w:t>(74),</w:t>
      </w:r>
      <w:r>
        <w:rPr>
          <w:color w:val="231F20"/>
          <w:spacing w:val="-10"/>
        </w:rPr>
        <w:t xml:space="preserve"> </w:t>
      </w:r>
      <w:r>
        <w:rPr>
          <w:color w:val="231F20"/>
          <w:spacing w:val="-2"/>
        </w:rPr>
        <w:t>47-71.</w:t>
      </w:r>
    </w:p>
    <w:p w:rsidR="00AC794A" w:rsidRDefault="00D23176">
      <w:pPr>
        <w:spacing w:line="309" w:lineRule="auto"/>
        <w:ind w:left="1410" w:right="1680" w:hanging="567"/>
        <w:jc w:val="both"/>
        <w:rPr>
          <w:sz w:val="18"/>
        </w:rPr>
      </w:pPr>
      <w:r>
        <w:rPr>
          <w:color w:val="231F20"/>
          <w:spacing w:val="-2"/>
          <w:sz w:val="18"/>
        </w:rPr>
        <w:t>Pérez</w:t>
      </w:r>
      <w:r>
        <w:rPr>
          <w:color w:val="231F20"/>
          <w:spacing w:val="-14"/>
          <w:sz w:val="18"/>
        </w:rPr>
        <w:t xml:space="preserve"> </w:t>
      </w:r>
      <w:r>
        <w:rPr>
          <w:color w:val="231F20"/>
          <w:spacing w:val="-2"/>
          <w:sz w:val="18"/>
        </w:rPr>
        <w:t>Expósito,</w:t>
      </w:r>
      <w:r>
        <w:rPr>
          <w:color w:val="231F20"/>
          <w:spacing w:val="-14"/>
          <w:sz w:val="18"/>
        </w:rPr>
        <w:t xml:space="preserve"> </w:t>
      </w:r>
      <w:r>
        <w:rPr>
          <w:color w:val="231F20"/>
          <w:spacing w:val="-2"/>
          <w:sz w:val="18"/>
        </w:rPr>
        <w:t>L.</w:t>
      </w:r>
      <w:r>
        <w:rPr>
          <w:color w:val="231F20"/>
          <w:spacing w:val="-14"/>
          <w:sz w:val="18"/>
        </w:rPr>
        <w:t xml:space="preserve"> </w:t>
      </w:r>
      <w:r>
        <w:rPr>
          <w:color w:val="231F20"/>
          <w:spacing w:val="-2"/>
          <w:sz w:val="18"/>
        </w:rPr>
        <w:t>(2014b).</w:t>
      </w:r>
      <w:r>
        <w:rPr>
          <w:color w:val="231F20"/>
          <w:spacing w:val="-14"/>
          <w:sz w:val="18"/>
        </w:rPr>
        <w:t xml:space="preserve"> </w:t>
      </w:r>
      <w:r>
        <w:rPr>
          <w:color w:val="231F20"/>
          <w:spacing w:val="-2"/>
          <w:sz w:val="18"/>
        </w:rPr>
        <w:t>Rethinking</w:t>
      </w:r>
      <w:r>
        <w:rPr>
          <w:color w:val="231F20"/>
          <w:spacing w:val="-14"/>
          <w:sz w:val="18"/>
        </w:rPr>
        <w:t xml:space="preserve"> </w:t>
      </w:r>
      <w:r>
        <w:rPr>
          <w:color w:val="231F20"/>
          <w:spacing w:val="-2"/>
          <w:sz w:val="18"/>
        </w:rPr>
        <w:t>Political</w:t>
      </w:r>
      <w:r>
        <w:rPr>
          <w:color w:val="231F20"/>
          <w:spacing w:val="-13"/>
          <w:sz w:val="18"/>
        </w:rPr>
        <w:t xml:space="preserve"> </w:t>
      </w:r>
      <w:r>
        <w:rPr>
          <w:color w:val="231F20"/>
          <w:spacing w:val="-2"/>
          <w:sz w:val="18"/>
        </w:rPr>
        <w:t>Participation:</w:t>
      </w:r>
      <w:r>
        <w:rPr>
          <w:color w:val="231F20"/>
          <w:spacing w:val="-14"/>
          <w:sz w:val="18"/>
        </w:rPr>
        <w:t xml:space="preserve"> </w:t>
      </w:r>
      <w:r>
        <w:rPr>
          <w:color w:val="231F20"/>
          <w:spacing w:val="-2"/>
          <w:sz w:val="18"/>
        </w:rPr>
        <w:t>A</w:t>
      </w:r>
      <w:r>
        <w:rPr>
          <w:color w:val="231F20"/>
          <w:spacing w:val="-14"/>
          <w:sz w:val="18"/>
        </w:rPr>
        <w:t xml:space="preserve"> </w:t>
      </w:r>
      <w:r>
        <w:rPr>
          <w:color w:val="231F20"/>
          <w:spacing w:val="-2"/>
          <w:sz w:val="18"/>
        </w:rPr>
        <w:t>Pedagogical</w:t>
      </w:r>
      <w:r>
        <w:rPr>
          <w:color w:val="231F20"/>
          <w:spacing w:val="-14"/>
          <w:sz w:val="18"/>
        </w:rPr>
        <w:t xml:space="preserve"> </w:t>
      </w:r>
      <w:r>
        <w:rPr>
          <w:color w:val="231F20"/>
          <w:spacing w:val="-2"/>
          <w:sz w:val="18"/>
        </w:rPr>
        <w:t xml:space="preserve">Approach </w:t>
      </w:r>
      <w:r>
        <w:rPr>
          <w:color w:val="231F20"/>
          <w:sz w:val="18"/>
        </w:rPr>
        <w:t>for</w:t>
      </w:r>
      <w:r>
        <w:rPr>
          <w:color w:val="231F20"/>
          <w:spacing w:val="-16"/>
          <w:sz w:val="18"/>
        </w:rPr>
        <w:t xml:space="preserve"> </w:t>
      </w:r>
      <w:r>
        <w:rPr>
          <w:color w:val="231F20"/>
          <w:sz w:val="18"/>
        </w:rPr>
        <w:t>Citizenship</w:t>
      </w:r>
      <w:r>
        <w:rPr>
          <w:color w:val="231F20"/>
          <w:spacing w:val="-16"/>
          <w:sz w:val="18"/>
        </w:rPr>
        <w:t xml:space="preserve"> </w:t>
      </w:r>
      <w:r>
        <w:rPr>
          <w:color w:val="231F20"/>
          <w:sz w:val="18"/>
        </w:rPr>
        <w:t>Education.</w:t>
      </w:r>
      <w:r>
        <w:rPr>
          <w:color w:val="231F20"/>
          <w:spacing w:val="-16"/>
          <w:sz w:val="18"/>
        </w:rPr>
        <w:t xml:space="preserve"> </w:t>
      </w:r>
      <w:r>
        <w:rPr>
          <w:i/>
          <w:color w:val="231F20"/>
          <w:sz w:val="18"/>
        </w:rPr>
        <w:t>Theory</w:t>
      </w:r>
      <w:r>
        <w:rPr>
          <w:i/>
          <w:color w:val="231F20"/>
          <w:spacing w:val="-16"/>
          <w:sz w:val="18"/>
        </w:rPr>
        <w:t xml:space="preserve"> </w:t>
      </w:r>
      <w:r>
        <w:rPr>
          <w:i/>
          <w:color w:val="231F20"/>
          <w:sz w:val="18"/>
        </w:rPr>
        <w:t>and</w:t>
      </w:r>
      <w:r>
        <w:rPr>
          <w:i/>
          <w:color w:val="231F20"/>
          <w:spacing w:val="-16"/>
          <w:sz w:val="18"/>
        </w:rPr>
        <w:t xml:space="preserve"> </w:t>
      </w:r>
      <w:r>
        <w:rPr>
          <w:i/>
          <w:color w:val="231F20"/>
          <w:sz w:val="18"/>
        </w:rPr>
        <w:t>Research</w:t>
      </w:r>
      <w:r>
        <w:rPr>
          <w:i/>
          <w:color w:val="231F20"/>
          <w:spacing w:val="-15"/>
          <w:sz w:val="18"/>
        </w:rPr>
        <w:t xml:space="preserve"> </w:t>
      </w:r>
      <w:r>
        <w:rPr>
          <w:i/>
          <w:color w:val="231F20"/>
          <w:sz w:val="18"/>
        </w:rPr>
        <w:t>in</w:t>
      </w:r>
      <w:r>
        <w:rPr>
          <w:i/>
          <w:color w:val="231F20"/>
          <w:spacing w:val="-16"/>
          <w:sz w:val="18"/>
        </w:rPr>
        <w:t xml:space="preserve"> </w:t>
      </w:r>
      <w:r>
        <w:rPr>
          <w:i/>
          <w:color w:val="231F20"/>
          <w:sz w:val="18"/>
        </w:rPr>
        <w:t>Education,</w:t>
      </w:r>
      <w:r>
        <w:rPr>
          <w:i/>
          <w:color w:val="231F20"/>
          <w:spacing w:val="-16"/>
          <w:sz w:val="18"/>
        </w:rPr>
        <w:t xml:space="preserve"> </w:t>
      </w:r>
      <w:r>
        <w:rPr>
          <w:i/>
          <w:color w:val="231F20"/>
          <w:sz w:val="18"/>
        </w:rPr>
        <w:t>12</w:t>
      </w:r>
      <w:r>
        <w:rPr>
          <w:color w:val="231F20"/>
          <w:sz w:val="18"/>
        </w:rPr>
        <w:t>(2),</w:t>
      </w:r>
      <w:r>
        <w:rPr>
          <w:color w:val="231F20"/>
          <w:spacing w:val="-16"/>
          <w:sz w:val="18"/>
        </w:rPr>
        <w:t xml:space="preserve"> </w:t>
      </w:r>
      <w:r>
        <w:rPr>
          <w:color w:val="231F20"/>
          <w:sz w:val="18"/>
        </w:rPr>
        <w:t xml:space="preserve">229-251. </w:t>
      </w:r>
      <w:r>
        <w:rPr>
          <w:color w:val="231F20"/>
          <w:w w:val="90"/>
          <w:sz w:val="15"/>
        </w:rPr>
        <w:t>DOI</w:t>
      </w:r>
      <w:r>
        <w:rPr>
          <w:color w:val="231F20"/>
          <w:w w:val="90"/>
          <w:sz w:val="18"/>
        </w:rPr>
        <w:t>:</w:t>
      </w:r>
      <w:r>
        <w:rPr>
          <w:color w:val="231F20"/>
          <w:spacing w:val="-11"/>
          <w:w w:val="90"/>
          <w:sz w:val="18"/>
        </w:rPr>
        <w:t xml:space="preserve"> </w:t>
      </w:r>
      <w:r>
        <w:rPr>
          <w:color w:val="231F20"/>
          <w:w w:val="90"/>
          <w:sz w:val="18"/>
        </w:rPr>
        <w:t>10.1177/1477878514530713</w:t>
      </w:r>
    </w:p>
    <w:p w:rsidR="00AC794A" w:rsidRDefault="00D23176">
      <w:pPr>
        <w:spacing w:line="309" w:lineRule="auto"/>
        <w:ind w:left="1410" w:right="1681" w:hanging="567"/>
        <w:jc w:val="both"/>
        <w:rPr>
          <w:sz w:val="18"/>
        </w:rPr>
      </w:pPr>
      <w:r>
        <w:rPr>
          <w:color w:val="231F20"/>
          <w:sz w:val="18"/>
        </w:rPr>
        <w:t xml:space="preserve">Pérez Expósito, L. (2015). Scope and Quality of Student Participation in School: Towards an Analytical Framework for Adolescents. </w:t>
      </w:r>
      <w:r>
        <w:rPr>
          <w:i/>
          <w:color w:val="231F20"/>
          <w:sz w:val="18"/>
        </w:rPr>
        <w:t xml:space="preserve">International Journal of </w:t>
      </w:r>
      <w:r>
        <w:rPr>
          <w:i/>
          <w:color w:val="231F20"/>
          <w:spacing w:val="-6"/>
          <w:sz w:val="18"/>
        </w:rPr>
        <w:t>Adolescence</w:t>
      </w:r>
      <w:r>
        <w:rPr>
          <w:i/>
          <w:color w:val="231F20"/>
          <w:spacing w:val="-13"/>
          <w:sz w:val="18"/>
        </w:rPr>
        <w:t xml:space="preserve"> </w:t>
      </w:r>
      <w:r>
        <w:rPr>
          <w:i/>
          <w:color w:val="231F20"/>
          <w:spacing w:val="-6"/>
          <w:sz w:val="18"/>
        </w:rPr>
        <w:t>and</w:t>
      </w:r>
      <w:r>
        <w:rPr>
          <w:i/>
          <w:color w:val="231F20"/>
          <w:spacing w:val="-13"/>
          <w:sz w:val="18"/>
        </w:rPr>
        <w:t xml:space="preserve"> </w:t>
      </w:r>
      <w:r>
        <w:rPr>
          <w:i/>
          <w:color w:val="231F20"/>
          <w:spacing w:val="-6"/>
          <w:sz w:val="18"/>
        </w:rPr>
        <w:t>Youth,</w:t>
      </w:r>
      <w:r>
        <w:rPr>
          <w:i/>
          <w:color w:val="231F20"/>
          <w:spacing w:val="-13"/>
          <w:sz w:val="18"/>
        </w:rPr>
        <w:t xml:space="preserve"> </w:t>
      </w:r>
      <w:r>
        <w:rPr>
          <w:i/>
          <w:color w:val="231F20"/>
          <w:spacing w:val="-6"/>
          <w:sz w:val="18"/>
        </w:rPr>
        <w:t>20</w:t>
      </w:r>
      <w:r>
        <w:rPr>
          <w:color w:val="231F20"/>
          <w:spacing w:val="-6"/>
          <w:sz w:val="18"/>
        </w:rPr>
        <w:t>(3),</w:t>
      </w:r>
      <w:r>
        <w:rPr>
          <w:color w:val="231F20"/>
          <w:spacing w:val="-13"/>
          <w:sz w:val="18"/>
        </w:rPr>
        <w:t xml:space="preserve"> </w:t>
      </w:r>
      <w:r>
        <w:rPr>
          <w:color w:val="231F20"/>
          <w:spacing w:val="-6"/>
          <w:sz w:val="18"/>
        </w:rPr>
        <w:t>346-374.</w:t>
      </w:r>
      <w:r>
        <w:rPr>
          <w:color w:val="231F20"/>
          <w:spacing w:val="-13"/>
          <w:sz w:val="18"/>
        </w:rPr>
        <w:t xml:space="preserve"> </w:t>
      </w:r>
      <w:r>
        <w:rPr>
          <w:color w:val="231F20"/>
          <w:spacing w:val="-6"/>
          <w:sz w:val="15"/>
        </w:rPr>
        <w:t>DOI</w:t>
      </w:r>
      <w:r>
        <w:rPr>
          <w:color w:val="231F20"/>
          <w:spacing w:val="-6"/>
          <w:sz w:val="18"/>
        </w:rPr>
        <w:t>:</w:t>
      </w:r>
      <w:r>
        <w:rPr>
          <w:color w:val="231F20"/>
          <w:spacing w:val="-13"/>
          <w:sz w:val="18"/>
        </w:rPr>
        <w:t xml:space="preserve"> </w:t>
      </w:r>
      <w:r>
        <w:rPr>
          <w:color w:val="231F20"/>
          <w:spacing w:val="-6"/>
          <w:sz w:val="18"/>
        </w:rPr>
        <w:t>10.1080/02673843.2</w:t>
      </w:r>
      <w:r>
        <w:rPr>
          <w:color w:val="231F20"/>
          <w:spacing w:val="-6"/>
          <w:sz w:val="18"/>
        </w:rPr>
        <w:t>015.1009920</w:t>
      </w:r>
    </w:p>
    <w:p w:rsidR="00AC794A" w:rsidRDefault="00D23176">
      <w:pPr>
        <w:spacing w:line="217" w:lineRule="exact"/>
        <w:ind w:left="844"/>
        <w:jc w:val="both"/>
        <w:rPr>
          <w:sz w:val="18"/>
        </w:rPr>
      </w:pPr>
      <w:r>
        <w:rPr>
          <w:color w:val="231F20"/>
          <w:sz w:val="18"/>
        </w:rPr>
        <w:t>Perrenoud,</w:t>
      </w:r>
      <w:r>
        <w:rPr>
          <w:color w:val="231F20"/>
          <w:spacing w:val="-17"/>
          <w:sz w:val="18"/>
        </w:rPr>
        <w:t xml:space="preserve"> </w:t>
      </w:r>
      <w:r>
        <w:rPr>
          <w:color w:val="231F20"/>
          <w:sz w:val="18"/>
        </w:rPr>
        <w:t>P.</w:t>
      </w:r>
      <w:r>
        <w:rPr>
          <w:color w:val="231F20"/>
          <w:spacing w:val="-16"/>
          <w:sz w:val="18"/>
        </w:rPr>
        <w:t xml:space="preserve"> </w:t>
      </w:r>
      <w:r>
        <w:rPr>
          <w:color w:val="231F20"/>
          <w:sz w:val="18"/>
        </w:rPr>
        <w:t>(2008).</w:t>
      </w:r>
      <w:r>
        <w:rPr>
          <w:color w:val="231F20"/>
          <w:spacing w:val="-17"/>
          <w:sz w:val="18"/>
        </w:rPr>
        <w:t xml:space="preserve"> </w:t>
      </w:r>
      <w:r>
        <w:rPr>
          <w:i/>
          <w:color w:val="231F20"/>
          <w:sz w:val="18"/>
        </w:rPr>
        <w:t>La</w:t>
      </w:r>
      <w:r>
        <w:rPr>
          <w:i/>
          <w:color w:val="231F20"/>
          <w:spacing w:val="-16"/>
          <w:sz w:val="18"/>
        </w:rPr>
        <w:t xml:space="preserve"> </w:t>
      </w:r>
      <w:r>
        <w:rPr>
          <w:i/>
          <w:color w:val="231F20"/>
          <w:sz w:val="18"/>
        </w:rPr>
        <w:t>evaluación</w:t>
      </w:r>
      <w:r>
        <w:rPr>
          <w:i/>
          <w:color w:val="231F20"/>
          <w:spacing w:val="-16"/>
          <w:sz w:val="18"/>
        </w:rPr>
        <w:t xml:space="preserve"> </w:t>
      </w:r>
      <w:r>
        <w:rPr>
          <w:i/>
          <w:color w:val="231F20"/>
          <w:sz w:val="18"/>
        </w:rPr>
        <w:t>de</w:t>
      </w:r>
      <w:r>
        <w:rPr>
          <w:i/>
          <w:color w:val="231F20"/>
          <w:spacing w:val="-17"/>
          <w:sz w:val="18"/>
        </w:rPr>
        <w:t xml:space="preserve"> </w:t>
      </w:r>
      <w:r>
        <w:rPr>
          <w:i/>
          <w:color w:val="231F20"/>
          <w:sz w:val="18"/>
        </w:rPr>
        <w:t>los</w:t>
      </w:r>
      <w:r>
        <w:rPr>
          <w:i/>
          <w:color w:val="231F20"/>
          <w:spacing w:val="-16"/>
          <w:sz w:val="18"/>
        </w:rPr>
        <w:t xml:space="preserve"> </w:t>
      </w:r>
      <w:r>
        <w:rPr>
          <w:i/>
          <w:color w:val="231F20"/>
          <w:sz w:val="18"/>
        </w:rPr>
        <w:t>alumnos.</w:t>
      </w:r>
      <w:r>
        <w:rPr>
          <w:i/>
          <w:color w:val="231F20"/>
          <w:spacing w:val="-17"/>
          <w:sz w:val="18"/>
        </w:rPr>
        <w:t xml:space="preserve"> </w:t>
      </w:r>
      <w:r>
        <w:rPr>
          <w:color w:val="231F20"/>
          <w:sz w:val="18"/>
        </w:rPr>
        <w:t>Ediciones</w:t>
      </w:r>
      <w:r>
        <w:rPr>
          <w:color w:val="231F20"/>
          <w:spacing w:val="-16"/>
          <w:sz w:val="18"/>
        </w:rPr>
        <w:t xml:space="preserve"> </w:t>
      </w:r>
      <w:r>
        <w:rPr>
          <w:color w:val="231F20"/>
          <w:spacing w:val="-2"/>
          <w:sz w:val="18"/>
        </w:rPr>
        <w:t>Colihue.</w:t>
      </w:r>
    </w:p>
    <w:p w:rsidR="00AC794A" w:rsidRDefault="00D23176">
      <w:pPr>
        <w:spacing w:before="58" w:line="309" w:lineRule="auto"/>
        <w:ind w:left="1410" w:right="1681" w:hanging="567"/>
        <w:jc w:val="both"/>
        <w:rPr>
          <w:sz w:val="18"/>
        </w:rPr>
      </w:pPr>
      <w:r>
        <w:rPr>
          <w:color w:val="231F20"/>
          <w:sz w:val="18"/>
        </w:rPr>
        <w:t xml:space="preserve">Perrenoud, P. (2016). Garantizar y guiar el desarrollo profesional de los docentes. </w:t>
      </w:r>
      <w:r>
        <w:rPr>
          <w:color w:val="231F20"/>
          <w:spacing w:val="-6"/>
          <w:sz w:val="18"/>
        </w:rPr>
        <w:t>En</w:t>
      </w:r>
      <w:r>
        <w:rPr>
          <w:color w:val="231F20"/>
          <w:spacing w:val="-10"/>
          <w:sz w:val="18"/>
        </w:rPr>
        <w:t xml:space="preserve"> </w:t>
      </w:r>
      <w:r>
        <w:rPr>
          <w:color w:val="231F20"/>
          <w:spacing w:val="-6"/>
          <w:sz w:val="18"/>
        </w:rPr>
        <w:t>G.</w:t>
      </w:r>
      <w:r>
        <w:rPr>
          <w:color w:val="231F20"/>
          <w:spacing w:val="-10"/>
          <w:sz w:val="18"/>
        </w:rPr>
        <w:t xml:space="preserve"> </w:t>
      </w:r>
      <w:r>
        <w:rPr>
          <w:color w:val="231F20"/>
          <w:spacing w:val="-6"/>
          <w:sz w:val="18"/>
        </w:rPr>
        <w:t>Guevara,</w:t>
      </w:r>
      <w:r>
        <w:rPr>
          <w:color w:val="231F20"/>
          <w:spacing w:val="-10"/>
          <w:sz w:val="18"/>
        </w:rPr>
        <w:t xml:space="preserve"> </w:t>
      </w:r>
      <w:r>
        <w:rPr>
          <w:color w:val="231F20"/>
          <w:spacing w:val="-6"/>
          <w:sz w:val="18"/>
        </w:rPr>
        <w:t>M.</w:t>
      </w:r>
      <w:r>
        <w:rPr>
          <w:color w:val="231F20"/>
          <w:spacing w:val="-10"/>
          <w:sz w:val="18"/>
        </w:rPr>
        <w:t xml:space="preserve"> </w:t>
      </w:r>
      <w:r>
        <w:rPr>
          <w:color w:val="231F20"/>
          <w:spacing w:val="-6"/>
          <w:sz w:val="18"/>
        </w:rPr>
        <w:t>Meléndez,</w:t>
      </w:r>
      <w:r>
        <w:rPr>
          <w:color w:val="231F20"/>
          <w:spacing w:val="-9"/>
          <w:sz w:val="18"/>
        </w:rPr>
        <w:t xml:space="preserve"> </w:t>
      </w:r>
      <w:r>
        <w:rPr>
          <w:color w:val="231F20"/>
          <w:spacing w:val="-6"/>
          <w:sz w:val="18"/>
        </w:rPr>
        <w:t>F.</w:t>
      </w:r>
      <w:r>
        <w:rPr>
          <w:color w:val="231F20"/>
          <w:spacing w:val="-10"/>
          <w:sz w:val="18"/>
        </w:rPr>
        <w:t xml:space="preserve"> </w:t>
      </w:r>
      <w:r>
        <w:rPr>
          <w:color w:val="231F20"/>
          <w:spacing w:val="-6"/>
          <w:sz w:val="18"/>
        </w:rPr>
        <w:t>Ramón,</w:t>
      </w:r>
      <w:r>
        <w:rPr>
          <w:color w:val="231F20"/>
          <w:spacing w:val="-10"/>
          <w:sz w:val="18"/>
        </w:rPr>
        <w:t xml:space="preserve"> </w:t>
      </w:r>
      <w:r>
        <w:rPr>
          <w:color w:val="231F20"/>
          <w:spacing w:val="-6"/>
          <w:sz w:val="18"/>
        </w:rPr>
        <w:t>H.</w:t>
      </w:r>
      <w:r>
        <w:rPr>
          <w:color w:val="231F20"/>
          <w:spacing w:val="-10"/>
          <w:sz w:val="18"/>
        </w:rPr>
        <w:t xml:space="preserve"> </w:t>
      </w:r>
      <w:r>
        <w:rPr>
          <w:color w:val="231F20"/>
          <w:spacing w:val="-6"/>
          <w:sz w:val="18"/>
        </w:rPr>
        <w:t>Sánchez</w:t>
      </w:r>
      <w:r>
        <w:rPr>
          <w:color w:val="231F20"/>
          <w:spacing w:val="-10"/>
          <w:sz w:val="18"/>
        </w:rPr>
        <w:t xml:space="preserve"> </w:t>
      </w:r>
      <w:r>
        <w:rPr>
          <w:color w:val="231F20"/>
          <w:spacing w:val="-6"/>
          <w:sz w:val="18"/>
        </w:rPr>
        <w:t>y</w:t>
      </w:r>
      <w:r>
        <w:rPr>
          <w:color w:val="231F20"/>
          <w:spacing w:val="-9"/>
          <w:sz w:val="18"/>
        </w:rPr>
        <w:t xml:space="preserve"> </w:t>
      </w:r>
      <w:r>
        <w:rPr>
          <w:color w:val="231F20"/>
          <w:spacing w:val="-6"/>
          <w:sz w:val="18"/>
        </w:rPr>
        <w:t>F.</w:t>
      </w:r>
      <w:r>
        <w:rPr>
          <w:color w:val="231F20"/>
          <w:spacing w:val="-10"/>
          <w:sz w:val="18"/>
        </w:rPr>
        <w:t xml:space="preserve"> </w:t>
      </w:r>
      <w:r>
        <w:rPr>
          <w:color w:val="231F20"/>
          <w:spacing w:val="-6"/>
          <w:sz w:val="18"/>
        </w:rPr>
        <w:t>Tirado</w:t>
      </w:r>
      <w:r>
        <w:rPr>
          <w:color w:val="231F20"/>
          <w:spacing w:val="-10"/>
          <w:sz w:val="18"/>
        </w:rPr>
        <w:t xml:space="preserve"> </w:t>
      </w:r>
      <w:r>
        <w:rPr>
          <w:color w:val="231F20"/>
          <w:spacing w:val="-6"/>
          <w:sz w:val="18"/>
        </w:rPr>
        <w:t>(coords.).</w:t>
      </w:r>
      <w:r>
        <w:rPr>
          <w:color w:val="231F20"/>
          <w:spacing w:val="-10"/>
          <w:sz w:val="18"/>
        </w:rPr>
        <w:t xml:space="preserve"> </w:t>
      </w:r>
      <w:r>
        <w:rPr>
          <w:i/>
          <w:color w:val="231F20"/>
          <w:spacing w:val="-6"/>
          <w:sz w:val="18"/>
        </w:rPr>
        <w:t>La</w:t>
      </w:r>
      <w:r>
        <w:rPr>
          <w:i/>
          <w:color w:val="231F20"/>
          <w:spacing w:val="-10"/>
          <w:sz w:val="18"/>
        </w:rPr>
        <w:t xml:space="preserve"> </w:t>
      </w:r>
      <w:r>
        <w:rPr>
          <w:i/>
          <w:color w:val="231F20"/>
          <w:spacing w:val="-6"/>
          <w:sz w:val="18"/>
        </w:rPr>
        <w:t xml:space="preserve">eva- </w:t>
      </w:r>
      <w:r>
        <w:rPr>
          <w:i/>
          <w:color w:val="231F20"/>
          <w:sz w:val="18"/>
        </w:rPr>
        <w:t xml:space="preserve">luación docente en el mundo. </w:t>
      </w:r>
      <w:r>
        <w:rPr>
          <w:color w:val="231F20"/>
          <w:sz w:val="15"/>
        </w:rPr>
        <w:t>FCE</w:t>
      </w:r>
      <w:r>
        <w:rPr>
          <w:color w:val="231F20"/>
          <w:sz w:val="18"/>
        </w:rPr>
        <w:t>.</w:t>
      </w:r>
    </w:p>
    <w:p w:rsidR="00AC794A" w:rsidRDefault="00D23176">
      <w:pPr>
        <w:spacing w:line="309" w:lineRule="auto"/>
        <w:ind w:left="1410" w:right="1681" w:hanging="567"/>
        <w:jc w:val="both"/>
        <w:rPr>
          <w:sz w:val="18"/>
        </w:rPr>
      </w:pPr>
      <w:r>
        <w:rPr>
          <w:color w:val="231F20"/>
          <w:sz w:val="18"/>
        </w:rPr>
        <w:t xml:space="preserve">Popham, W. J. (2006). </w:t>
      </w:r>
      <w:r>
        <w:rPr>
          <w:i/>
          <w:color w:val="231F20"/>
          <w:sz w:val="18"/>
        </w:rPr>
        <w:t xml:space="preserve">Defining and Enhancing Formative Assessment. </w:t>
      </w:r>
      <w:r>
        <w:rPr>
          <w:color w:val="231F20"/>
          <w:sz w:val="18"/>
        </w:rPr>
        <w:t>Paper pre- sented at the Annual Large-Scale Assessment Conference, Council of Chief State School Officers, San Francisco, CA.</w:t>
      </w:r>
    </w:p>
    <w:p w:rsidR="00AC794A" w:rsidRDefault="00D23176">
      <w:pPr>
        <w:spacing w:line="309" w:lineRule="auto"/>
        <w:ind w:left="1410" w:right="1680" w:hanging="567"/>
        <w:jc w:val="both"/>
        <w:rPr>
          <w:sz w:val="18"/>
        </w:rPr>
      </w:pPr>
      <w:r>
        <w:rPr>
          <w:color w:val="231F20"/>
          <w:sz w:val="18"/>
        </w:rPr>
        <w:t>Reimers,</w:t>
      </w:r>
      <w:r>
        <w:rPr>
          <w:color w:val="231F20"/>
          <w:spacing w:val="-12"/>
          <w:sz w:val="18"/>
        </w:rPr>
        <w:t xml:space="preserve"> </w:t>
      </w:r>
      <w:r>
        <w:rPr>
          <w:color w:val="231F20"/>
          <w:sz w:val="18"/>
        </w:rPr>
        <w:t>F.</w:t>
      </w:r>
      <w:r>
        <w:rPr>
          <w:color w:val="231F20"/>
          <w:spacing w:val="-12"/>
          <w:sz w:val="18"/>
        </w:rPr>
        <w:t xml:space="preserve"> </w:t>
      </w:r>
      <w:r>
        <w:rPr>
          <w:color w:val="231F20"/>
          <w:sz w:val="18"/>
        </w:rPr>
        <w:t>y</w:t>
      </w:r>
      <w:r>
        <w:rPr>
          <w:color w:val="231F20"/>
          <w:spacing w:val="-12"/>
          <w:sz w:val="18"/>
        </w:rPr>
        <w:t xml:space="preserve"> </w:t>
      </w:r>
      <w:r>
        <w:rPr>
          <w:color w:val="231F20"/>
          <w:sz w:val="18"/>
        </w:rPr>
        <w:t>McGinn,</w:t>
      </w:r>
      <w:r>
        <w:rPr>
          <w:color w:val="231F20"/>
          <w:spacing w:val="-12"/>
          <w:sz w:val="18"/>
        </w:rPr>
        <w:t xml:space="preserve"> </w:t>
      </w:r>
      <w:r>
        <w:rPr>
          <w:color w:val="231F20"/>
          <w:sz w:val="18"/>
        </w:rPr>
        <w:t>N.</w:t>
      </w:r>
      <w:r>
        <w:rPr>
          <w:color w:val="231F20"/>
          <w:spacing w:val="-12"/>
          <w:sz w:val="18"/>
        </w:rPr>
        <w:t xml:space="preserve"> </w:t>
      </w:r>
      <w:r>
        <w:rPr>
          <w:color w:val="231F20"/>
          <w:sz w:val="18"/>
        </w:rPr>
        <w:t>(2000).</w:t>
      </w:r>
      <w:r>
        <w:rPr>
          <w:color w:val="231F20"/>
          <w:spacing w:val="-12"/>
          <w:sz w:val="18"/>
        </w:rPr>
        <w:t xml:space="preserve"> </w:t>
      </w:r>
      <w:r>
        <w:rPr>
          <w:color w:val="231F20"/>
          <w:sz w:val="18"/>
        </w:rPr>
        <w:t>Diálogo</w:t>
      </w:r>
      <w:r>
        <w:rPr>
          <w:color w:val="231F20"/>
          <w:spacing w:val="-12"/>
          <w:sz w:val="18"/>
        </w:rPr>
        <w:t xml:space="preserve"> </w:t>
      </w:r>
      <w:r>
        <w:rPr>
          <w:color w:val="231F20"/>
          <w:sz w:val="18"/>
        </w:rPr>
        <w:t>informado:</w:t>
      </w:r>
      <w:r>
        <w:rPr>
          <w:color w:val="231F20"/>
          <w:spacing w:val="-12"/>
          <w:sz w:val="18"/>
        </w:rPr>
        <w:t xml:space="preserve"> </w:t>
      </w:r>
      <w:r>
        <w:rPr>
          <w:color w:val="231F20"/>
          <w:sz w:val="18"/>
        </w:rPr>
        <w:t>el</w:t>
      </w:r>
      <w:r>
        <w:rPr>
          <w:color w:val="231F20"/>
          <w:spacing w:val="-12"/>
          <w:sz w:val="18"/>
        </w:rPr>
        <w:t xml:space="preserve"> </w:t>
      </w:r>
      <w:r>
        <w:rPr>
          <w:color w:val="231F20"/>
          <w:sz w:val="18"/>
        </w:rPr>
        <w:t>uso</w:t>
      </w:r>
      <w:r>
        <w:rPr>
          <w:color w:val="231F20"/>
          <w:spacing w:val="-12"/>
          <w:sz w:val="18"/>
        </w:rPr>
        <w:t xml:space="preserve"> </w:t>
      </w:r>
      <w:r>
        <w:rPr>
          <w:color w:val="231F20"/>
          <w:sz w:val="18"/>
        </w:rPr>
        <w:t>de</w:t>
      </w:r>
      <w:r>
        <w:rPr>
          <w:color w:val="231F20"/>
          <w:spacing w:val="-12"/>
          <w:sz w:val="18"/>
        </w:rPr>
        <w:t xml:space="preserve"> </w:t>
      </w:r>
      <w:r>
        <w:rPr>
          <w:color w:val="231F20"/>
          <w:sz w:val="18"/>
        </w:rPr>
        <w:t>la</w:t>
      </w:r>
      <w:r>
        <w:rPr>
          <w:color w:val="231F20"/>
          <w:spacing w:val="-12"/>
          <w:sz w:val="18"/>
        </w:rPr>
        <w:t xml:space="preserve"> </w:t>
      </w:r>
      <w:r>
        <w:rPr>
          <w:color w:val="231F20"/>
          <w:sz w:val="18"/>
        </w:rPr>
        <w:t>investigación</w:t>
      </w:r>
      <w:r>
        <w:rPr>
          <w:color w:val="231F20"/>
          <w:spacing w:val="-12"/>
          <w:sz w:val="18"/>
        </w:rPr>
        <w:t xml:space="preserve"> </w:t>
      </w:r>
      <w:r>
        <w:rPr>
          <w:color w:val="231F20"/>
          <w:sz w:val="18"/>
        </w:rPr>
        <w:t>para conformar</w:t>
      </w:r>
      <w:r>
        <w:rPr>
          <w:color w:val="231F20"/>
          <w:spacing w:val="-2"/>
          <w:sz w:val="18"/>
        </w:rPr>
        <w:t xml:space="preserve"> </w:t>
      </w:r>
      <w:r>
        <w:rPr>
          <w:color w:val="231F20"/>
          <w:sz w:val="18"/>
        </w:rPr>
        <w:t>la</w:t>
      </w:r>
      <w:r>
        <w:rPr>
          <w:color w:val="231F20"/>
          <w:spacing w:val="-2"/>
          <w:sz w:val="18"/>
        </w:rPr>
        <w:t xml:space="preserve"> </w:t>
      </w:r>
      <w:r>
        <w:rPr>
          <w:color w:val="231F20"/>
          <w:sz w:val="18"/>
        </w:rPr>
        <w:t>política</w:t>
      </w:r>
      <w:r>
        <w:rPr>
          <w:color w:val="231F20"/>
          <w:spacing w:val="-2"/>
          <w:sz w:val="18"/>
        </w:rPr>
        <w:t xml:space="preserve"> </w:t>
      </w:r>
      <w:r>
        <w:rPr>
          <w:color w:val="231F20"/>
          <w:sz w:val="18"/>
        </w:rPr>
        <w:t>educativa.</w:t>
      </w:r>
      <w:r>
        <w:rPr>
          <w:color w:val="231F20"/>
          <w:spacing w:val="-2"/>
          <w:sz w:val="18"/>
        </w:rPr>
        <w:t xml:space="preserve"> </w:t>
      </w:r>
      <w:r>
        <w:rPr>
          <w:i/>
          <w:color w:val="231F20"/>
          <w:sz w:val="18"/>
        </w:rPr>
        <w:t>Revista</w:t>
      </w:r>
      <w:r>
        <w:rPr>
          <w:i/>
          <w:color w:val="231F20"/>
          <w:spacing w:val="-2"/>
          <w:sz w:val="18"/>
        </w:rPr>
        <w:t xml:space="preserve"> </w:t>
      </w:r>
      <w:r>
        <w:rPr>
          <w:i/>
          <w:color w:val="231F20"/>
          <w:sz w:val="18"/>
        </w:rPr>
        <w:t>Latinoamericana</w:t>
      </w:r>
      <w:r>
        <w:rPr>
          <w:i/>
          <w:color w:val="231F20"/>
          <w:spacing w:val="-2"/>
          <w:sz w:val="18"/>
        </w:rPr>
        <w:t xml:space="preserve"> </w:t>
      </w:r>
      <w:r>
        <w:rPr>
          <w:i/>
          <w:color w:val="231F20"/>
          <w:sz w:val="18"/>
        </w:rPr>
        <w:t>de</w:t>
      </w:r>
      <w:r>
        <w:rPr>
          <w:i/>
          <w:color w:val="231F20"/>
          <w:spacing w:val="-2"/>
          <w:sz w:val="18"/>
        </w:rPr>
        <w:t xml:space="preserve"> </w:t>
      </w:r>
      <w:r>
        <w:rPr>
          <w:i/>
          <w:color w:val="231F20"/>
          <w:sz w:val="18"/>
        </w:rPr>
        <w:t>Estudios</w:t>
      </w:r>
      <w:r>
        <w:rPr>
          <w:i/>
          <w:color w:val="231F20"/>
          <w:spacing w:val="-2"/>
          <w:sz w:val="18"/>
        </w:rPr>
        <w:t xml:space="preserve"> </w:t>
      </w:r>
      <w:r>
        <w:rPr>
          <w:i/>
          <w:color w:val="231F20"/>
          <w:sz w:val="18"/>
        </w:rPr>
        <w:t xml:space="preserve">Educa- </w:t>
      </w:r>
      <w:r>
        <w:rPr>
          <w:i/>
          <w:color w:val="231F20"/>
          <w:w w:val="90"/>
          <w:sz w:val="18"/>
        </w:rPr>
        <w:t>tivos,</w:t>
      </w:r>
      <w:r>
        <w:rPr>
          <w:i/>
          <w:color w:val="231F20"/>
          <w:spacing w:val="-3"/>
          <w:w w:val="90"/>
          <w:sz w:val="18"/>
        </w:rPr>
        <w:t xml:space="preserve"> </w:t>
      </w:r>
      <w:r>
        <w:rPr>
          <w:i/>
          <w:color w:val="231F20"/>
          <w:w w:val="90"/>
          <w:sz w:val="18"/>
        </w:rPr>
        <w:t>XXX</w:t>
      </w:r>
      <w:r>
        <w:rPr>
          <w:color w:val="231F20"/>
          <w:w w:val="90"/>
          <w:sz w:val="18"/>
        </w:rPr>
        <w:t>(2),</w:t>
      </w:r>
      <w:r>
        <w:rPr>
          <w:color w:val="231F20"/>
          <w:spacing w:val="-3"/>
          <w:w w:val="90"/>
          <w:sz w:val="18"/>
        </w:rPr>
        <w:t xml:space="preserve"> </w:t>
      </w:r>
      <w:r>
        <w:rPr>
          <w:color w:val="231F20"/>
          <w:w w:val="90"/>
          <w:sz w:val="18"/>
        </w:rPr>
        <w:t>141-154.</w:t>
      </w:r>
    </w:p>
    <w:p w:rsidR="00AC794A" w:rsidRDefault="00D23176">
      <w:pPr>
        <w:spacing w:line="217" w:lineRule="exact"/>
        <w:ind w:left="844"/>
        <w:jc w:val="both"/>
        <w:rPr>
          <w:sz w:val="18"/>
        </w:rPr>
      </w:pPr>
      <w:r>
        <w:rPr>
          <w:color w:val="231F20"/>
          <w:spacing w:val="-4"/>
          <w:sz w:val="18"/>
        </w:rPr>
        <w:t>Rincón-Gallardo,</w:t>
      </w:r>
      <w:r>
        <w:rPr>
          <w:color w:val="231F20"/>
          <w:spacing w:val="-13"/>
          <w:sz w:val="18"/>
        </w:rPr>
        <w:t xml:space="preserve"> </w:t>
      </w:r>
      <w:r>
        <w:rPr>
          <w:color w:val="231F20"/>
          <w:spacing w:val="-4"/>
          <w:sz w:val="18"/>
        </w:rPr>
        <w:t>S.</w:t>
      </w:r>
      <w:r>
        <w:rPr>
          <w:color w:val="231F20"/>
          <w:spacing w:val="-12"/>
          <w:sz w:val="18"/>
        </w:rPr>
        <w:t xml:space="preserve"> </w:t>
      </w:r>
      <w:r>
        <w:rPr>
          <w:color w:val="231F20"/>
          <w:spacing w:val="-4"/>
          <w:sz w:val="18"/>
        </w:rPr>
        <w:t>(2019).</w:t>
      </w:r>
      <w:r>
        <w:rPr>
          <w:color w:val="231F20"/>
          <w:spacing w:val="-12"/>
          <w:sz w:val="18"/>
        </w:rPr>
        <w:t xml:space="preserve"> </w:t>
      </w:r>
      <w:r>
        <w:rPr>
          <w:i/>
          <w:color w:val="231F20"/>
          <w:spacing w:val="-4"/>
          <w:sz w:val="18"/>
        </w:rPr>
        <w:t>Liberar</w:t>
      </w:r>
      <w:r>
        <w:rPr>
          <w:i/>
          <w:color w:val="231F20"/>
          <w:spacing w:val="-12"/>
          <w:sz w:val="18"/>
        </w:rPr>
        <w:t xml:space="preserve"> </w:t>
      </w:r>
      <w:r>
        <w:rPr>
          <w:i/>
          <w:color w:val="231F20"/>
          <w:spacing w:val="-4"/>
          <w:sz w:val="18"/>
        </w:rPr>
        <w:t>el</w:t>
      </w:r>
      <w:r>
        <w:rPr>
          <w:i/>
          <w:color w:val="231F20"/>
          <w:spacing w:val="-12"/>
          <w:sz w:val="18"/>
        </w:rPr>
        <w:t xml:space="preserve"> </w:t>
      </w:r>
      <w:r>
        <w:rPr>
          <w:i/>
          <w:color w:val="231F20"/>
          <w:spacing w:val="-4"/>
          <w:sz w:val="18"/>
        </w:rPr>
        <w:t>aprendizaje.</w:t>
      </w:r>
      <w:r>
        <w:rPr>
          <w:i/>
          <w:color w:val="231F20"/>
          <w:spacing w:val="-12"/>
          <w:sz w:val="18"/>
        </w:rPr>
        <w:t xml:space="preserve"> </w:t>
      </w:r>
      <w:r>
        <w:rPr>
          <w:color w:val="231F20"/>
          <w:spacing w:val="-4"/>
          <w:sz w:val="18"/>
        </w:rPr>
        <w:t>Grano</w:t>
      </w:r>
      <w:r>
        <w:rPr>
          <w:color w:val="231F20"/>
          <w:spacing w:val="-12"/>
          <w:sz w:val="18"/>
        </w:rPr>
        <w:t xml:space="preserve"> </w:t>
      </w:r>
      <w:r>
        <w:rPr>
          <w:color w:val="231F20"/>
          <w:spacing w:val="-4"/>
          <w:sz w:val="18"/>
        </w:rPr>
        <w:t>de</w:t>
      </w:r>
      <w:r>
        <w:rPr>
          <w:color w:val="231F20"/>
          <w:spacing w:val="-12"/>
          <w:sz w:val="18"/>
        </w:rPr>
        <w:t xml:space="preserve"> </w:t>
      </w:r>
      <w:r>
        <w:rPr>
          <w:color w:val="231F20"/>
          <w:spacing w:val="-4"/>
          <w:sz w:val="18"/>
        </w:rPr>
        <w:t>Sal.</w:t>
      </w:r>
    </w:p>
    <w:p w:rsidR="00AC794A" w:rsidRDefault="00D23176">
      <w:pPr>
        <w:pStyle w:val="Textoindependiente"/>
        <w:spacing w:before="59" w:line="309" w:lineRule="auto"/>
        <w:ind w:left="789" w:right="1680"/>
        <w:jc w:val="right"/>
      </w:pPr>
      <w:r>
        <w:rPr>
          <w:color w:val="231F20"/>
        </w:rPr>
        <w:t>Robalino,</w:t>
      </w:r>
      <w:r>
        <w:rPr>
          <w:color w:val="231F20"/>
          <w:spacing w:val="-16"/>
        </w:rPr>
        <w:t xml:space="preserve"> </w:t>
      </w:r>
      <w:r>
        <w:rPr>
          <w:color w:val="231F20"/>
        </w:rPr>
        <w:t>M.</w:t>
      </w:r>
      <w:r>
        <w:rPr>
          <w:color w:val="231F20"/>
          <w:spacing w:val="-16"/>
        </w:rPr>
        <w:t xml:space="preserve"> </w:t>
      </w:r>
      <w:r>
        <w:rPr>
          <w:color w:val="231F20"/>
        </w:rPr>
        <w:t>(2005).</w:t>
      </w:r>
      <w:r>
        <w:rPr>
          <w:color w:val="231F20"/>
          <w:spacing w:val="-16"/>
        </w:rPr>
        <w:t xml:space="preserve"> </w:t>
      </w:r>
      <w:r>
        <w:rPr>
          <w:color w:val="231F20"/>
        </w:rPr>
        <w:t>¿Actor</w:t>
      </w:r>
      <w:r>
        <w:rPr>
          <w:color w:val="231F20"/>
          <w:spacing w:val="-16"/>
        </w:rPr>
        <w:t xml:space="preserve"> </w:t>
      </w:r>
      <w:r>
        <w:rPr>
          <w:color w:val="231F20"/>
        </w:rPr>
        <w:t>o</w:t>
      </w:r>
      <w:r>
        <w:rPr>
          <w:color w:val="231F20"/>
          <w:spacing w:val="-16"/>
        </w:rPr>
        <w:t xml:space="preserve"> </w:t>
      </w:r>
      <w:r>
        <w:rPr>
          <w:color w:val="231F20"/>
        </w:rPr>
        <w:t>protagonista?</w:t>
      </w:r>
      <w:r>
        <w:rPr>
          <w:color w:val="231F20"/>
          <w:spacing w:val="-15"/>
        </w:rPr>
        <w:t xml:space="preserve"> </w:t>
      </w:r>
      <w:r>
        <w:rPr>
          <w:color w:val="231F20"/>
        </w:rPr>
        <w:t>Dilemas</w:t>
      </w:r>
      <w:r>
        <w:rPr>
          <w:color w:val="231F20"/>
          <w:spacing w:val="-16"/>
        </w:rPr>
        <w:t xml:space="preserve"> </w:t>
      </w:r>
      <w:r>
        <w:rPr>
          <w:color w:val="231F20"/>
        </w:rPr>
        <w:t>y</w:t>
      </w:r>
      <w:r>
        <w:rPr>
          <w:color w:val="231F20"/>
          <w:spacing w:val="-16"/>
        </w:rPr>
        <w:t xml:space="preserve"> </w:t>
      </w:r>
      <w:r>
        <w:rPr>
          <w:color w:val="231F20"/>
        </w:rPr>
        <w:t>responsabilidades</w:t>
      </w:r>
      <w:r>
        <w:rPr>
          <w:color w:val="231F20"/>
          <w:spacing w:val="-16"/>
        </w:rPr>
        <w:t xml:space="preserve"> </w:t>
      </w:r>
      <w:r>
        <w:rPr>
          <w:color w:val="231F20"/>
        </w:rPr>
        <w:t>sociales</w:t>
      </w:r>
      <w:r>
        <w:rPr>
          <w:color w:val="231F20"/>
          <w:spacing w:val="-16"/>
        </w:rPr>
        <w:t xml:space="preserve"> </w:t>
      </w:r>
      <w:r>
        <w:rPr>
          <w:color w:val="231F20"/>
        </w:rPr>
        <w:t xml:space="preserve">de la profesión docente. </w:t>
      </w:r>
      <w:r>
        <w:rPr>
          <w:i/>
          <w:color w:val="231F20"/>
        </w:rPr>
        <w:t xml:space="preserve">Revista </w:t>
      </w:r>
      <w:r>
        <w:rPr>
          <w:i/>
          <w:color w:val="231F20"/>
          <w:sz w:val="15"/>
        </w:rPr>
        <w:t>PRELAC</w:t>
      </w:r>
      <w:r>
        <w:rPr>
          <w:color w:val="231F20"/>
        </w:rPr>
        <w:t xml:space="preserve">, </w:t>
      </w:r>
      <w:r>
        <w:rPr>
          <w:color w:val="231F20"/>
          <w:w w:val="95"/>
        </w:rPr>
        <w:t xml:space="preserve">1. </w:t>
      </w:r>
      <w:r>
        <w:rPr>
          <w:color w:val="231F20"/>
        </w:rPr>
        <w:t xml:space="preserve">Protagonismo docente en el cambio educativo, 6-23. </w:t>
      </w:r>
      <w:r>
        <w:rPr>
          <w:color w:val="231F20"/>
          <w:sz w:val="15"/>
        </w:rPr>
        <w:t>OREALC-UNESCO</w:t>
      </w:r>
      <w:r>
        <w:rPr>
          <w:color w:val="231F20"/>
          <w:spacing w:val="35"/>
          <w:sz w:val="15"/>
        </w:rPr>
        <w:t xml:space="preserve"> </w:t>
      </w:r>
      <w:r>
        <w:rPr>
          <w:color w:val="231F20"/>
        </w:rPr>
        <w:t xml:space="preserve">Santiago. </w:t>
      </w:r>
      <w:hyperlink r:id="rId122">
        <w:r>
          <w:rPr>
            <w:color w:val="58595B"/>
            <w:u w:val="single" w:color="808285"/>
          </w:rPr>
          <w:t>http://www.opech.cl/bibliografico/</w:t>
        </w:r>
      </w:hyperlink>
      <w:r>
        <w:rPr>
          <w:color w:val="58595B"/>
        </w:rPr>
        <w:t xml:space="preserve"> </w:t>
      </w:r>
      <w:hyperlink r:id="rId123">
        <w:r>
          <w:rPr>
            <w:color w:val="58595B"/>
            <w:spacing w:val="-2"/>
            <w:u w:val="single" w:color="808285"/>
          </w:rPr>
          <w:t>Doc_Docente/Una_panoramica_de_la_carrera_docente_en_America</w:t>
        </w:r>
        <w:r>
          <w:rPr>
            <w:color w:val="58595B"/>
            <w:spacing w:val="-2"/>
            <w:u w:val="single" w:color="808285"/>
          </w:rPr>
          <w:t>_Latina.pdf</w:t>
        </w:r>
      </w:hyperlink>
      <w:r>
        <w:rPr>
          <w:color w:val="58595B"/>
          <w:spacing w:val="-2"/>
        </w:rPr>
        <w:t xml:space="preserve"> </w:t>
      </w:r>
      <w:r>
        <w:rPr>
          <w:color w:val="231F20"/>
          <w:spacing w:val="-4"/>
        </w:rPr>
        <w:t>Rockwell,</w:t>
      </w:r>
      <w:r>
        <w:rPr>
          <w:color w:val="231F20"/>
          <w:spacing w:val="-14"/>
        </w:rPr>
        <w:t xml:space="preserve"> </w:t>
      </w:r>
      <w:r>
        <w:rPr>
          <w:color w:val="231F20"/>
          <w:spacing w:val="-4"/>
        </w:rPr>
        <w:t>E.</w:t>
      </w:r>
      <w:r>
        <w:rPr>
          <w:color w:val="231F20"/>
          <w:spacing w:val="-14"/>
        </w:rPr>
        <w:t xml:space="preserve"> </w:t>
      </w:r>
      <w:r>
        <w:rPr>
          <w:color w:val="231F20"/>
          <w:spacing w:val="-4"/>
        </w:rPr>
        <w:t>(1995).</w:t>
      </w:r>
      <w:r>
        <w:rPr>
          <w:color w:val="231F20"/>
          <w:spacing w:val="-14"/>
        </w:rPr>
        <w:t xml:space="preserve"> </w:t>
      </w:r>
      <w:r>
        <w:rPr>
          <w:color w:val="231F20"/>
          <w:spacing w:val="-4"/>
        </w:rPr>
        <w:t>De</w:t>
      </w:r>
      <w:r>
        <w:rPr>
          <w:color w:val="231F20"/>
          <w:spacing w:val="-14"/>
        </w:rPr>
        <w:t xml:space="preserve"> </w:t>
      </w:r>
      <w:r>
        <w:rPr>
          <w:color w:val="231F20"/>
          <w:spacing w:val="-4"/>
        </w:rPr>
        <w:t>huellas,</w:t>
      </w:r>
      <w:r>
        <w:rPr>
          <w:color w:val="231F20"/>
          <w:spacing w:val="-14"/>
        </w:rPr>
        <w:t xml:space="preserve"> </w:t>
      </w:r>
      <w:r>
        <w:rPr>
          <w:color w:val="231F20"/>
          <w:spacing w:val="-4"/>
        </w:rPr>
        <w:t>bardas</w:t>
      </w:r>
      <w:r>
        <w:rPr>
          <w:color w:val="231F20"/>
          <w:spacing w:val="-13"/>
        </w:rPr>
        <w:t xml:space="preserve"> </w:t>
      </w:r>
      <w:r>
        <w:rPr>
          <w:color w:val="231F20"/>
          <w:spacing w:val="-4"/>
        </w:rPr>
        <w:t>y</w:t>
      </w:r>
      <w:r>
        <w:rPr>
          <w:color w:val="231F20"/>
          <w:spacing w:val="-14"/>
        </w:rPr>
        <w:t xml:space="preserve"> </w:t>
      </w:r>
      <w:r>
        <w:rPr>
          <w:color w:val="231F20"/>
          <w:spacing w:val="-4"/>
        </w:rPr>
        <w:t>veredas:</w:t>
      </w:r>
      <w:r>
        <w:rPr>
          <w:color w:val="231F20"/>
          <w:spacing w:val="-14"/>
        </w:rPr>
        <w:t xml:space="preserve"> </w:t>
      </w:r>
      <w:r>
        <w:rPr>
          <w:color w:val="231F20"/>
          <w:spacing w:val="-4"/>
        </w:rPr>
        <w:t>una</w:t>
      </w:r>
      <w:r>
        <w:rPr>
          <w:color w:val="231F20"/>
          <w:spacing w:val="-14"/>
        </w:rPr>
        <w:t xml:space="preserve"> </w:t>
      </w:r>
      <w:r>
        <w:rPr>
          <w:color w:val="231F20"/>
          <w:spacing w:val="-4"/>
        </w:rPr>
        <w:t>historia</w:t>
      </w:r>
      <w:r>
        <w:rPr>
          <w:color w:val="231F20"/>
          <w:spacing w:val="-14"/>
        </w:rPr>
        <w:t xml:space="preserve"> </w:t>
      </w:r>
      <w:r>
        <w:rPr>
          <w:color w:val="231F20"/>
          <w:spacing w:val="-4"/>
        </w:rPr>
        <w:t>cotidiana</w:t>
      </w:r>
      <w:r>
        <w:rPr>
          <w:color w:val="231F20"/>
          <w:spacing w:val="-14"/>
        </w:rPr>
        <w:t xml:space="preserve"> </w:t>
      </w:r>
      <w:r>
        <w:rPr>
          <w:color w:val="231F20"/>
          <w:spacing w:val="-4"/>
        </w:rPr>
        <w:t>en</w:t>
      </w:r>
      <w:r>
        <w:rPr>
          <w:color w:val="231F20"/>
          <w:spacing w:val="-14"/>
        </w:rPr>
        <w:t xml:space="preserve"> </w:t>
      </w:r>
      <w:r>
        <w:rPr>
          <w:color w:val="231F20"/>
          <w:spacing w:val="-4"/>
        </w:rPr>
        <w:t>la</w:t>
      </w:r>
      <w:r>
        <w:rPr>
          <w:color w:val="231F20"/>
          <w:spacing w:val="-13"/>
        </w:rPr>
        <w:t xml:space="preserve"> </w:t>
      </w:r>
      <w:r>
        <w:rPr>
          <w:color w:val="231F20"/>
          <w:spacing w:val="-4"/>
        </w:rPr>
        <w:t>escuela.</w:t>
      </w:r>
    </w:p>
    <w:p w:rsidR="00AC794A" w:rsidRDefault="00D23176">
      <w:pPr>
        <w:spacing w:line="216" w:lineRule="exact"/>
        <w:ind w:left="1410"/>
        <w:jc w:val="both"/>
        <w:rPr>
          <w:sz w:val="18"/>
        </w:rPr>
      </w:pPr>
      <w:r>
        <w:rPr>
          <w:color w:val="231F20"/>
          <w:spacing w:val="-2"/>
          <w:sz w:val="18"/>
        </w:rPr>
        <w:t>En</w:t>
      </w:r>
      <w:r>
        <w:rPr>
          <w:color w:val="231F20"/>
          <w:spacing w:val="-10"/>
          <w:sz w:val="18"/>
        </w:rPr>
        <w:t xml:space="preserve"> </w:t>
      </w:r>
      <w:r>
        <w:rPr>
          <w:color w:val="231F20"/>
          <w:spacing w:val="-2"/>
          <w:sz w:val="18"/>
        </w:rPr>
        <w:t>E.</w:t>
      </w:r>
      <w:r>
        <w:rPr>
          <w:color w:val="231F20"/>
          <w:spacing w:val="-9"/>
          <w:sz w:val="18"/>
        </w:rPr>
        <w:t xml:space="preserve"> </w:t>
      </w:r>
      <w:r>
        <w:rPr>
          <w:color w:val="231F20"/>
          <w:spacing w:val="-2"/>
          <w:sz w:val="18"/>
        </w:rPr>
        <w:t>Rockwell</w:t>
      </w:r>
      <w:r>
        <w:rPr>
          <w:color w:val="231F20"/>
          <w:spacing w:val="-9"/>
          <w:sz w:val="18"/>
        </w:rPr>
        <w:t xml:space="preserve"> </w:t>
      </w:r>
      <w:r>
        <w:rPr>
          <w:color w:val="231F20"/>
          <w:spacing w:val="-2"/>
          <w:sz w:val="18"/>
        </w:rPr>
        <w:t>(coord.).</w:t>
      </w:r>
      <w:r>
        <w:rPr>
          <w:color w:val="231F20"/>
          <w:spacing w:val="-9"/>
          <w:sz w:val="18"/>
        </w:rPr>
        <w:t xml:space="preserve"> </w:t>
      </w:r>
      <w:r>
        <w:rPr>
          <w:i/>
          <w:color w:val="231F20"/>
          <w:spacing w:val="-2"/>
          <w:sz w:val="18"/>
        </w:rPr>
        <w:t>La</w:t>
      </w:r>
      <w:r>
        <w:rPr>
          <w:i/>
          <w:color w:val="231F20"/>
          <w:spacing w:val="-9"/>
          <w:sz w:val="18"/>
        </w:rPr>
        <w:t xml:space="preserve"> </w:t>
      </w:r>
      <w:r>
        <w:rPr>
          <w:i/>
          <w:color w:val="231F20"/>
          <w:spacing w:val="-2"/>
          <w:sz w:val="18"/>
        </w:rPr>
        <w:t>escuela</w:t>
      </w:r>
      <w:r>
        <w:rPr>
          <w:i/>
          <w:color w:val="231F20"/>
          <w:spacing w:val="-10"/>
          <w:sz w:val="18"/>
        </w:rPr>
        <w:t xml:space="preserve"> </w:t>
      </w:r>
      <w:r>
        <w:rPr>
          <w:i/>
          <w:color w:val="231F20"/>
          <w:spacing w:val="-2"/>
          <w:sz w:val="18"/>
        </w:rPr>
        <w:t>cotidiana.</w:t>
      </w:r>
      <w:r>
        <w:rPr>
          <w:i/>
          <w:color w:val="231F20"/>
          <w:spacing w:val="-9"/>
          <w:sz w:val="18"/>
        </w:rPr>
        <w:t xml:space="preserve"> </w:t>
      </w:r>
      <w:r>
        <w:rPr>
          <w:color w:val="231F20"/>
          <w:spacing w:val="-4"/>
          <w:sz w:val="15"/>
        </w:rPr>
        <w:t>FCE</w:t>
      </w:r>
      <w:r>
        <w:rPr>
          <w:color w:val="231F20"/>
          <w:spacing w:val="-4"/>
          <w:sz w:val="18"/>
        </w:rPr>
        <w:t>.</w:t>
      </w:r>
    </w:p>
    <w:p w:rsidR="00AC794A" w:rsidRDefault="00D23176">
      <w:pPr>
        <w:spacing w:before="63" w:line="309" w:lineRule="auto"/>
        <w:ind w:left="1410" w:right="1681" w:hanging="567"/>
        <w:jc w:val="both"/>
        <w:rPr>
          <w:sz w:val="18"/>
        </w:rPr>
      </w:pPr>
      <w:r>
        <w:rPr>
          <w:color w:val="231F20"/>
          <w:sz w:val="18"/>
        </w:rPr>
        <w:t xml:space="preserve">Rockwell, E. (2007). </w:t>
      </w:r>
      <w:r>
        <w:rPr>
          <w:i/>
          <w:color w:val="231F20"/>
          <w:sz w:val="18"/>
        </w:rPr>
        <w:t xml:space="preserve">Hacer escuela, hacer estado. La educación posrevolucionaria vista desde Tlaxcala. </w:t>
      </w:r>
      <w:r>
        <w:rPr>
          <w:color w:val="231F20"/>
          <w:sz w:val="18"/>
        </w:rPr>
        <w:t xml:space="preserve">Colegio de Michoacán; </w:t>
      </w:r>
      <w:r>
        <w:rPr>
          <w:color w:val="231F20"/>
          <w:sz w:val="15"/>
        </w:rPr>
        <w:t>CIESAS</w:t>
      </w:r>
      <w:r>
        <w:rPr>
          <w:color w:val="231F20"/>
          <w:sz w:val="18"/>
        </w:rPr>
        <w:t>; Cinvestav.</w:t>
      </w:r>
    </w:p>
    <w:p w:rsidR="00AC794A" w:rsidRDefault="00D23176">
      <w:pPr>
        <w:spacing w:line="309" w:lineRule="auto"/>
        <w:ind w:left="1410" w:right="1681" w:hanging="567"/>
        <w:jc w:val="both"/>
        <w:rPr>
          <w:sz w:val="18"/>
        </w:rPr>
      </w:pPr>
      <w:r>
        <w:rPr>
          <w:color w:val="231F20"/>
          <w:sz w:val="18"/>
        </w:rPr>
        <w:t>Rockwell, E. (2013). La complejidad del trabajo docente y los retos de su evalua- ción:</w:t>
      </w:r>
      <w:r>
        <w:rPr>
          <w:color w:val="231F20"/>
          <w:spacing w:val="-9"/>
          <w:sz w:val="18"/>
        </w:rPr>
        <w:t xml:space="preserve"> </w:t>
      </w:r>
      <w:r>
        <w:rPr>
          <w:color w:val="231F20"/>
          <w:sz w:val="18"/>
        </w:rPr>
        <w:t>resultados</w:t>
      </w:r>
      <w:r>
        <w:rPr>
          <w:color w:val="231F20"/>
          <w:spacing w:val="-9"/>
          <w:sz w:val="18"/>
        </w:rPr>
        <w:t xml:space="preserve"> </w:t>
      </w:r>
      <w:r>
        <w:rPr>
          <w:color w:val="231F20"/>
          <w:sz w:val="18"/>
        </w:rPr>
        <w:t>internacionales</w:t>
      </w:r>
      <w:r>
        <w:rPr>
          <w:color w:val="231F20"/>
          <w:spacing w:val="-9"/>
          <w:sz w:val="18"/>
        </w:rPr>
        <w:t xml:space="preserve"> </w:t>
      </w:r>
      <w:r>
        <w:rPr>
          <w:color w:val="231F20"/>
          <w:sz w:val="18"/>
        </w:rPr>
        <w:t>y</w:t>
      </w:r>
      <w:r>
        <w:rPr>
          <w:color w:val="231F20"/>
          <w:spacing w:val="-9"/>
          <w:sz w:val="18"/>
        </w:rPr>
        <w:t xml:space="preserve"> </w:t>
      </w:r>
      <w:r>
        <w:rPr>
          <w:color w:val="231F20"/>
          <w:sz w:val="18"/>
        </w:rPr>
        <w:t>procesos</w:t>
      </w:r>
      <w:r>
        <w:rPr>
          <w:color w:val="231F20"/>
          <w:spacing w:val="-9"/>
          <w:sz w:val="18"/>
        </w:rPr>
        <w:t xml:space="preserve"> </w:t>
      </w:r>
      <w:r>
        <w:rPr>
          <w:color w:val="231F20"/>
          <w:sz w:val="18"/>
        </w:rPr>
        <w:t>nacionales</w:t>
      </w:r>
      <w:r>
        <w:rPr>
          <w:color w:val="231F20"/>
          <w:spacing w:val="-9"/>
          <w:sz w:val="18"/>
        </w:rPr>
        <w:t xml:space="preserve"> </w:t>
      </w:r>
      <w:r>
        <w:rPr>
          <w:color w:val="231F20"/>
          <w:sz w:val="18"/>
        </w:rPr>
        <w:t>de</w:t>
      </w:r>
      <w:r>
        <w:rPr>
          <w:color w:val="231F20"/>
          <w:spacing w:val="-9"/>
          <w:sz w:val="18"/>
        </w:rPr>
        <w:t xml:space="preserve"> </w:t>
      </w:r>
      <w:r>
        <w:rPr>
          <w:color w:val="231F20"/>
          <w:sz w:val="18"/>
        </w:rPr>
        <w:t>reforma</w:t>
      </w:r>
      <w:r>
        <w:rPr>
          <w:color w:val="231F20"/>
          <w:spacing w:val="-9"/>
          <w:sz w:val="18"/>
        </w:rPr>
        <w:t xml:space="preserve"> </w:t>
      </w:r>
      <w:r>
        <w:rPr>
          <w:color w:val="231F20"/>
          <w:sz w:val="18"/>
        </w:rPr>
        <w:t xml:space="preserve">educativa. En R. Ramírez (coord.). </w:t>
      </w:r>
      <w:r>
        <w:rPr>
          <w:i/>
          <w:color w:val="231F20"/>
          <w:sz w:val="18"/>
        </w:rPr>
        <w:t>La reforma constitucional en mat</w:t>
      </w:r>
      <w:r>
        <w:rPr>
          <w:i/>
          <w:color w:val="231F20"/>
          <w:sz w:val="18"/>
        </w:rPr>
        <w:t>eria educativa: al- cances y desafíos</w:t>
      </w:r>
      <w:r>
        <w:rPr>
          <w:color w:val="231F20"/>
          <w:sz w:val="18"/>
        </w:rPr>
        <w:t>. Instituto Belisario Domínguez, Senado de la República.</w:t>
      </w:r>
    </w:p>
    <w:p w:rsidR="00AC794A" w:rsidRDefault="00D23176">
      <w:pPr>
        <w:spacing w:line="309" w:lineRule="auto"/>
        <w:ind w:left="789" w:right="1680"/>
        <w:jc w:val="right"/>
        <w:rPr>
          <w:sz w:val="18"/>
        </w:rPr>
      </w:pPr>
      <w:r>
        <w:rPr>
          <w:color w:val="231F20"/>
          <w:spacing w:val="-2"/>
          <w:sz w:val="18"/>
        </w:rPr>
        <w:t>Rockwell,</w:t>
      </w:r>
      <w:r>
        <w:rPr>
          <w:color w:val="231F20"/>
          <w:spacing w:val="-15"/>
          <w:sz w:val="18"/>
        </w:rPr>
        <w:t xml:space="preserve"> </w:t>
      </w:r>
      <w:r>
        <w:rPr>
          <w:color w:val="231F20"/>
          <w:spacing w:val="-2"/>
          <w:sz w:val="18"/>
        </w:rPr>
        <w:t>E.</w:t>
      </w:r>
      <w:r>
        <w:rPr>
          <w:color w:val="231F20"/>
          <w:spacing w:val="-15"/>
          <w:sz w:val="18"/>
        </w:rPr>
        <w:t xml:space="preserve"> </w:t>
      </w:r>
      <w:r>
        <w:rPr>
          <w:color w:val="231F20"/>
          <w:spacing w:val="-2"/>
          <w:sz w:val="18"/>
        </w:rPr>
        <w:t>(2015).</w:t>
      </w:r>
      <w:r>
        <w:rPr>
          <w:color w:val="231F20"/>
          <w:spacing w:val="-15"/>
          <w:sz w:val="18"/>
        </w:rPr>
        <w:t xml:space="preserve"> </w:t>
      </w:r>
      <w:r>
        <w:rPr>
          <w:color w:val="231F20"/>
          <w:spacing w:val="-2"/>
          <w:sz w:val="18"/>
        </w:rPr>
        <w:t>Contradicciones</w:t>
      </w:r>
      <w:r>
        <w:rPr>
          <w:color w:val="231F20"/>
          <w:spacing w:val="-15"/>
          <w:sz w:val="18"/>
        </w:rPr>
        <w:t xml:space="preserve"> </w:t>
      </w:r>
      <w:r>
        <w:rPr>
          <w:color w:val="231F20"/>
          <w:spacing w:val="-2"/>
          <w:sz w:val="18"/>
        </w:rPr>
        <w:t>de</w:t>
      </w:r>
      <w:r>
        <w:rPr>
          <w:color w:val="231F20"/>
          <w:spacing w:val="-15"/>
          <w:sz w:val="18"/>
        </w:rPr>
        <w:t xml:space="preserve"> </w:t>
      </w:r>
      <w:r>
        <w:rPr>
          <w:color w:val="231F20"/>
          <w:spacing w:val="-2"/>
          <w:sz w:val="18"/>
        </w:rPr>
        <w:t>la</w:t>
      </w:r>
      <w:r>
        <w:rPr>
          <w:color w:val="231F20"/>
          <w:spacing w:val="-15"/>
          <w:sz w:val="18"/>
        </w:rPr>
        <w:t xml:space="preserve"> </w:t>
      </w:r>
      <w:r>
        <w:rPr>
          <w:color w:val="231F20"/>
          <w:spacing w:val="-2"/>
          <w:sz w:val="18"/>
        </w:rPr>
        <w:t>evaluación</w:t>
      </w:r>
      <w:r>
        <w:rPr>
          <w:color w:val="231F20"/>
          <w:spacing w:val="-15"/>
          <w:sz w:val="18"/>
        </w:rPr>
        <w:t xml:space="preserve"> </w:t>
      </w:r>
      <w:r>
        <w:rPr>
          <w:color w:val="231F20"/>
          <w:spacing w:val="-2"/>
          <w:sz w:val="18"/>
        </w:rPr>
        <w:t>del</w:t>
      </w:r>
      <w:r>
        <w:rPr>
          <w:color w:val="231F20"/>
          <w:spacing w:val="-15"/>
          <w:sz w:val="18"/>
        </w:rPr>
        <w:t xml:space="preserve"> </w:t>
      </w:r>
      <w:r>
        <w:rPr>
          <w:color w:val="231F20"/>
          <w:spacing w:val="-2"/>
          <w:sz w:val="18"/>
        </w:rPr>
        <w:t>desempeño</w:t>
      </w:r>
      <w:r>
        <w:rPr>
          <w:color w:val="231F20"/>
          <w:spacing w:val="-15"/>
          <w:sz w:val="18"/>
        </w:rPr>
        <w:t xml:space="preserve"> </w:t>
      </w:r>
      <w:r>
        <w:rPr>
          <w:color w:val="231F20"/>
          <w:spacing w:val="-2"/>
          <w:sz w:val="18"/>
        </w:rPr>
        <w:t>docente:</w:t>
      </w:r>
      <w:r>
        <w:rPr>
          <w:color w:val="231F20"/>
          <w:spacing w:val="-15"/>
          <w:sz w:val="18"/>
        </w:rPr>
        <w:t xml:space="preserve"> </w:t>
      </w:r>
      <w:r>
        <w:rPr>
          <w:color w:val="231F20"/>
          <w:spacing w:val="-2"/>
          <w:sz w:val="18"/>
        </w:rPr>
        <w:t>lo</w:t>
      </w:r>
      <w:r>
        <w:rPr>
          <w:color w:val="231F20"/>
          <w:spacing w:val="-15"/>
          <w:sz w:val="18"/>
        </w:rPr>
        <w:t xml:space="preserve"> </w:t>
      </w:r>
      <w:r>
        <w:rPr>
          <w:color w:val="231F20"/>
          <w:spacing w:val="-2"/>
          <w:sz w:val="18"/>
        </w:rPr>
        <w:t xml:space="preserve">que </w:t>
      </w:r>
      <w:r>
        <w:rPr>
          <w:color w:val="231F20"/>
          <w:sz w:val="18"/>
        </w:rPr>
        <w:t>muestra</w:t>
      </w:r>
      <w:r>
        <w:rPr>
          <w:color w:val="231F20"/>
          <w:spacing w:val="-9"/>
          <w:sz w:val="18"/>
        </w:rPr>
        <w:t xml:space="preserve"> </w:t>
      </w:r>
      <w:r>
        <w:rPr>
          <w:color w:val="231F20"/>
          <w:sz w:val="18"/>
        </w:rPr>
        <w:t>la</w:t>
      </w:r>
      <w:r>
        <w:rPr>
          <w:color w:val="231F20"/>
          <w:spacing w:val="-9"/>
          <w:sz w:val="18"/>
        </w:rPr>
        <w:t xml:space="preserve"> </w:t>
      </w:r>
      <w:r>
        <w:rPr>
          <w:color w:val="231F20"/>
          <w:sz w:val="18"/>
        </w:rPr>
        <w:t>evidencia</w:t>
      </w:r>
      <w:r>
        <w:rPr>
          <w:color w:val="231F20"/>
          <w:spacing w:val="-9"/>
          <w:sz w:val="18"/>
        </w:rPr>
        <w:t xml:space="preserve"> </w:t>
      </w:r>
      <w:r>
        <w:rPr>
          <w:color w:val="231F20"/>
          <w:sz w:val="18"/>
        </w:rPr>
        <w:t>cuantitativa.</w:t>
      </w:r>
      <w:r>
        <w:rPr>
          <w:color w:val="231F20"/>
          <w:spacing w:val="-9"/>
          <w:sz w:val="18"/>
        </w:rPr>
        <w:t xml:space="preserve"> </w:t>
      </w:r>
      <w:r>
        <w:rPr>
          <w:i/>
          <w:color w:val="231F20"/>
          <w:sz w:val="18"/>
        </w:rPr>
        <w:t>Educación,</w:t>
      </w:r>
      <w:r>
        <w:rPr>
          <w:i/>
          <w:color w:val="231F20"/>
          <w:spacing w:val="-9"/>
          <w:sz w:val="18"/>
        </w:rPr>
        <w:t xml:space="preserve"> </w:t>
      </w:r>
      <w:r>
        <w:rPr>
          <w:i/>
          <w:color w:val="231F20"/>
          <w:sz w:val="18"/>
        </w:rPr>
        <w:t>Formación</w:t>
      </w:r>
      <w:r>
        <w:rPr>
          <w:i/>
          <w:color w:val="231F20"/>
          <w:spacing w:val="-9"/>
          <w:sz w:val="18"/>
        </w:rPr>
        <w:t xml:space="preserve"> </w:t>
      </w:r>
      <w:r>
        <w:rPr>
          <w:i/>
          <w:color w:val="231F20"/>
          <w:sz w:val="18"/>
        </w:rPr>
        <w:t>e</w:t>
      </w:r>
      <w:r>
        <w:rPr>
          <w:i/>
          <w:color w:val="231F20"/>
          <w:spacing w:val="-9"/>
          <w:sz w:val="18"/>
        </w:rPr>
        <w:t xml:space="preserve"> </w:t>
      </w:r>
      <w:r>
        <w:rPr>
          <w:i/>
          <w:color w:val="231F20"/>
          <w:sz w:val="18"/>
        </w:rPr>
        <w:t>Investigación,</w:t>
      </w:r>
      <w:r>
        <w:rPr>
          <w:i/>
          <w:color w:val="231F20"/>
          <w:spacing w:val="-9"/>
          <w:sz w:val="18"/>
        </w:rPr>
        <w:t xml:space="preserve"> </w:t>
      </w:r>
      <w:r>
        <w:rPr>
          <w:i/>
          <w:color w:val="231F20"/>
          <w:sz w:val="18"/>
        </w:rPr>
        <w:t>1</w:t>
      </w:r>
      <w:r>
        <w:rPr>
          <w:color w:val="231F20"/>
          <w:sz w:val="18"/>
        </w:rPr>
        <w:t>(1). Rockwell,</w:t>
      </w:r>
      <w:r>
        <w:rPr>
          <w:color w:val="231F20"/>
          <w:spacing w:val="-11"/>
          <w:sz w:val="18"/>
        </w:rPr>
        <w:t xml:space="preserve"> </w:t>
      </w:r>
      <w:r>
        <w:rPr>
          <w:color w:val="231F20"/>
          <w:sz w:val="18"/>
        </w:rPr>
        <w:t>E.</w:t>
      </w:r>
      <w:r>
        <w:rPr>
          <w:color w:val="231F20"/>
          <w:spacing w:val="-11"/>
          <w:sz w:val="18"/>
        </w:rPr>
        <w:t xml:space="preserve"> </w:t>
      </w:r>
      <w:r>
        <w:rPr>
          <w:color w:val="231F20"/>
          <w:sz w:val="18"/>
        </w:rPr>
        <w:t>y</w:t>
      </w:r>
      <w:r>
        <w:rPr>
          <w:color w:val="231F20"/>
          <w:spacing w:val="-11"/>
          <w:sz w:val="18"/>
        </w:rPr>
        <w:t xml:space="preserve"> </w:t>
      </w:r>
      <w:r>
        <w:rPr>
          <w:color w:val="231F20"/>
          <w:sz w:val="18"/>
        </w:rPr>
        <w:t>Ezpeleta,</w:t>
      </w:r>
      <w:r>
        <w:rPr>
          <w:color w:val="231F20"/>
          <w:spacing w:val="-11"/>
          <w:sz w:val="18"/>
        </w:rPr>
        <w:t xml:space="preserve"> </w:t>
      </w:r>
      <w:r>
        <w:rPr>
          <w:color w:val="231F20"/>
          <w:sz w:val="18"/>
        </w:rPr>
        <w:t>J.</w:t>
      </w:r>
      <w:r>
        <w:rPr>
          <w:color w:val="231F20"/>
          <w:spacing w:val="-11"/>
          <w:sz w:val="18"/>
        </w:rPr>
        <w:t xml:space="preserve"> </w:t>
      </w:r>
      <w:r>
        <w:rPr>
          <w:color w:val="231F20"/>
          <w:sz w:val="18"/>
        </w:rPr>
        <w:t>(1983).</w:t>
      </w:r>
      <w:r>
        <w:rPr>
          <w:color w:val="231F20"/>
          <w:spacing w:val="-11"/>
          <w:sz w:val="18"/>
        </w:rPr>
        <w:t xml:space="preserve"> </w:t>
      </w:r>
      <w:r>
        <w:rPr>
          <w:color w:val="231F20"/>
          <w:sz w:val="18"/>
        </w:rPr>
        <w:t>La</w:t>
      </w:r>
      <w:r>
        <w:rPr>
          <w:color w:val="231F20"/>
          <w:spacing w:val="-11"/>
          <w:sz w:val="18"/>
        </w:rPr>
        <w:t xml:space="preserve"> </w:t>
      </w:r>
      <w:r>
        <w:rPr>
          <w:color w:val="231F20"/>
          <w:sz w:val="18"/>
        </w:rPr>
        <w:t>escuela:</w:t>
      </w:r>
      <w:r>
        <w:rPr>
          <w:color w:val="231F20"/>
          <w:spacing w:val="-11"/>
          <w:sz w:val="18"/>
        </w:rPr>
        <w:t xml:space="preserve"> </w:t>
      </w:r>
      <w:r>
        <w:rPr>
          <w:color w:val="231F20"/>
          <w:sz w:val="18"/>
        </w:rPr>
        <w:t>relato</w:t>
      </w:r>
      <w:r>
        <w:rPr>
          <w:color w:val="231F20"/>
          <w:spacing w:val="-11"/>
          <w:sz w:val="18"/>
        </w:rPr>
        <w:t xml:space="preserve"> </w:t>
      </w:r>
      <w:r>
        <w:rPr>
          <w:color w:val="231F20"/>
          <w:sz w:val="18"/>
        </w:rPr>
        <w:t>de</w:t>
      </w:r>
      <w:r>
        <w:rPr>
          <w:color w:val="231F20"/>
          <w:spacing w:val="-11"/>
          <w:sz w:val="18"/>
        </w:rPr>
        <w:t xml:space="preserve"> </w:t>
      </w:r>
      <w:r>
        <w:rPr>
          <w:color w:val="231F20"/>
          <w:sz w:val="18"/>
        </w:rPr>
        <w:t>un</w:t>
      </w:r>
      <w:r>
        <w:rPr>
          <w:color w:val="231F20"/>
          <w:spacing w:val="-11"/>
          <w:sz w:val="18"/>
        </w:rPr>
        <w:t xml:space="preserve"> </w:t>
      </w:r>
      <w:r>
        <w:rPr>
          <w:color w:val="231F20"/>
          <w:sz w:val="18"/>
        </w:rPr>
        <w:t>proceso</w:t>
      </w:r>
      <w:r>
        <w:rPr>
          <w:color w:val="231F20"/>
          <w:spacing w:val="-11"/>
          <w:sz w:val="18"/>
        </w:rPr>
        <w:t xml:space="preserve"> </w:t>
      </w:r>
      <w:r>
        <w:rPr>
          <w:color w:val="231F20"/>
          <w:sz w:val="18"/>
        </w:rPr>
        <w:t>de</w:t>
      </w:r>
      <w:r>
        <w:rPr>
          <w:color w:val="231F20"/>
          <w:spacing w:val="-11"/>
          <w:sz w:val="18"/>
        </w:rPr>
        <w:t xml:space="preserve"> </w:t>
      </w:r>
      <w:r>
        <w:rPr>
          <w:color w:val="231F20"/>
          <w:sz w:val="18"/>
        </w:rPr>
        <w:t xml:space="preserve">construcción teórica. </w:t>
      </w:r>
      <w:r>
        <w:rPr>
          <w:i/>
          <w:color w:val="231F20"/>
          <w:sz w:val="18"/>
        </w:rPr>
        <w:t xml:space="preserve">Revista Colombiana de Educación, </w:t>
      </w:r>
      <w:r>
        <w:rPr>
          <w:color w:val="231F20"/>
          <w:sz w:val="18"/>
        </w:rPr>
        <w:t>(12). Centro de Investigaciones de</w:t>
      </w:r>
    </w:p>
    <w:p w:rsidR="00AC794A" w:rsidRDefault="00D23176">
      <w:pPr>
        <w:spacing w:line="216" w:lineRule="exact"/>
        <w:ind w:left="1410"/>
        <w:jc w:val="both"/>
        <w:rPr>
          <w:sz w:val="18"/>
        </w:rPr>
      </w:pPr>
      <w:r>
        <w:rPr>
          <w:color w:val="231F20"/>
          <w:spacing w:val="-2"/>
          <w:sz w:val="18"/>
        </w:rPr>
        <w:t>la</w:t>
      </w:r>
      <w:r>
        <w:rPr>
          <w:color w:val="231F20"/>
          <w:spacing w:val="-17"/>
          <w:sz w:val="18"/>
        </w:rPr>
        <w:t xml:space="preserve"> </w:t>
      </w:r>
      <w:r>
        <w:rPr>
          <w:color w:val="231F20"/>
          <w:spacing w:val="-4"/>
          <w:sz w:val="15"/>
        </w:rPr>
        <w:t>UPN</w:t>
      </w:r>
      <w:r>
        <w:rPr>
          <w:color w:val="231F20"/>
          <w:spacing w:val="-4"/>
          <w:sz w:val="18"/>
        </w:rPr>
        <w:t>.</w:t>
      </w:r>
    </w:p>
    <w:p w:rsidR="00AC794A" w:rsidRDefault="00D23176">
      <w:pPr>
        <w:spacing w:before="59" w:line="309" w:lineRule="auto"/>
        <w:ind w:left="1410" w:right="1681" w:hanging="567"/>
        <w:jc w:val="both"/>
        <w:rPr>
          <w:sz w:val="18"/>
        </w:rPr>
      </w:pPr>
      <w:r>
        <w:rPr>
          <w:color w:val="231F20"/>
          <w:spacing w:val="-2"/>
          <w:sz w:val="18"/>
        </w:rPr>
        <w:t>Rockwell,</w:t>
      </w:r>
      <w:r>
        <w:rPr>
          <w:color w:val="231F20"/>
          <w:spacing w:val="-7"/>
          <w:sz w:val="18"/>
        </w:rPr>
        <w:t xml:space="preserve"> </w:t>
      </w:r>
      <w:r>
        <w:rPr>
          <w:color w:val="231F20"/>
          <w:spacing w:val="-2"/>
          <w:sz w:val="18"/>
        </w:rPr>
        <w:t>E.</w:t>
      </w:r>
      <w:r>
        <w:rPr>
          <w:color w:val="231F20"/>
          <w:spacing w:val="-7"/>
          <w:sz w:val="18"/>
        </w:rPr>
        <w:t xml:space="preserve"> </w:t>
      </w:r>
      <w:r>
        <w:rPr>
          <w:color w:val="231F20"/>
          <w:spacing w:val="-2"/>
          <w:sz w:val="18"/>
        </w:rPr>
        <w:t>y</w:t>
      </w:r>
      <w:r>
        <w:rPr>
          <w:color w:val="231F20"/>
          <w:spacing w:val="-7"/>
          <w:sz w:val="18"/>
        </w:rPr>
        <w:t xml:space="preserve"> </w:t>
      </w:r>
      <w:r>
        <w:rPr>
          <w:color w:val="231F20"/>
          <w:spacing w:val="-2"/>
          <w:sz w:val="18"/>
        </w:rPr>
        <w:t>Mercado,</w:t>
      </w:r>
      <w:r>
        <w:rPr>
          <w:color w:val="231F20"/>
          <w:spacing w:val="-7"/>
          <w:sz w:val="18"/>
        </w:rPr>
        <w:t xml:space="preserve"> </w:t>
      </w:r>
      <w:r>
        <w:rPr>
          <w:color w:val="231F20"/>
          <w:spacing w:val="-2"/>
          <w:sz w:val="18"/>
        </w:rPr>
        <w:t>R.</w:t>
      </w:r>
      <w:r>
        <w:rPr>
          <w:color w:val="231F20"/>
          <w:spacing w:val="-7"/>
          <w:sz w:val="18"/>
        </w:rPr>
        <w:t xml:space="preserve"> </w:t>
      </w:r>
      <w:r>
        <w:rPr>
          <w:color w:val="231F20"/>
          <w:spacing w:val="-2"/>
          <w:sz w:val="18"/>
        </w:rPr>
        <w:t>(1989).</w:t>
      </w:r>
      <w:r>
        <w:rPr>
          <w:color w:val="231F20"/>
          <w:spacing w:val="-7"/>
          <w:sz w:val="18"/>
        </w:rPr>
        <w:t xml:space="preserve"> </w:t>
      </w:r>
      <w:r>
        <w:rPr>
          <w:i/>
          <w:color w:val="231F20"/>
          <w:spacing w:val="-2"/>
          <w:sz w:val="18"/>
        </w:rPr>
        <w:t>La</w:t>
      </w:r>
      <w:r>
        <w:rPr>
          <w:i/>
          <w:color w:val="231F20"/>
          <w:spacing w:val="-7"/>
          <w:sz w:val="18"/>
        </w:rPr>
        <w:t xml:space="preserve"> </w:t>
      </w:r>
      <w:r>
        <w:rPr>
          <w:i/>
          <w:color w:val="231F20"/>
          <w:spacing w:val="-2"/>
          <w:sz w:val="18"/>
        </w:rPr>
        <w:t>escuela,</w:t>
      </w:r>
      <w:r>
        <w:rPr>
          <w:i/>
          <w:color w:val="231F20"/>
          <w:spacing w:val="-7"/>
          <w:sz w:val="18"/>
        </w:rPr>
        <w:t xml:space="preserve"> </w:t>
      </w:r>
      <w:r>
        <w:rPr>
          <w:i/>
          <w:color w:val="231F20"/>
          <w:spacing w:val="-2"/>
          <w:sz w:val="18"/>
        </w:rPr>
        <w:t>lugar</w:t>
      </w:r>
      <w:r>
        <w:rPr>
          <w:i/>
          <w:color w:val="231F20"/>
          <w:spacing w:val="-7"/>
          <w:sz w:val="18"/>
        </w:rPr>
        <w:t xml:space="preserve"> </w:t>
      </w:r>
      <w:r>
        <w:rPr>
          <w:i/>
          <w:color w:val="231F20"/>
          <w:spacing w:val="-2"/>
          <w:sz w:val="18"/>
        </w:rPr>
        <w:t>del</w:t>
      </w:r>
      <w:r>
        <w:rPr>
          <w:i/>
          <w:color w:val="231F20"/>
          <w:spacing w:val="-7"/>
          <w:sz w:val="18"/>
        </w:rPr>
        <w:t xml:space="preserve"> </w:t>
      </w:r>
      <w:r>
        <w:rPr>
          <w:i/>
          <w:color w:val="231F20"/>
          <w:spacing w:val="-2"/>
          <w:sz w:val="18"/>
        </w:rPr>
        <w:t>trabajo</w:t>
      </w:r>
      <w:r>
        <w:rPr>
          <w:i/>
          <w:color w:val="231F20"/>
          <w:spacing w:val="-7"/>
          <w:sz w:val="18"/>
        </w:rPr>
        <w:t xml:space="preserve"> </w:t>
      </w:r>
      <w:r>
        <w:rPr>
          <w:i/>
          <w:color w:val="231F20"/>
          <w:spacing w:val="-2"/>
          <w:sz w:val="18"/>
        </w:rPr>
        <w:t>docente:</w:t>
      </w:r>
      <w:r>
        <w:rPr>
          <w:i/>
          <w:color w:val="231F20"/>
          <w:spacing w:val="-7"/>
          <w:sz w:val="18"/>
        </w:rPr>
        <w:t xml:space="preserve"> </w:t>
      </w:r>
      <w:r>
        <w:rPr>
          <w:i/>
          <w:color w:val="231F20"/>
          <w:spacing w:val="-2"/>
          <w:sz w:val="18"/>
        </w:rPr>
        <w:t>descripcio- nes</w:t>
      </w:r>
      <w:r>
        <w:rPr>
          <w:i/>
          <w:color w:val="231F20"/>
          <w:spacing w:val="-7"/>
          <w:sz w:val="18"/>
        </w:rPr>
        <w:t xml:space="preserve"> </w:t>
      </w:r>
      <w:r>
        <w:rPr>
          <w:i/>
          <w:color w:val="231F20"/>
          <w:spacing w:val="-2"/>
          <w:sz w:val="18"/>
        </w:rPr>
        <w:t>y</w:t>
      </w:r>
      <w:r>
        <w:rPr>
          <w:i/>
          <w:color w:val="231F20"/>
          <w:spacing w:val="-7"/>
          <w:sz w:val="18"/>
        </w:rPr>
        <w:t xml:space="preserve"> </w:t>
      </w:r>
      <w:r>
        <w:rPr>
          <w:i/>
          <w:color w:val="231F20"/>
          <w:spacing w:val="-2"/>
          <w:sz w:val="18"/>
        </w:rPr>
        <w:t>debates.</w:t>
      </w:r>
      <w:r>
        <w:rPr>
          <w:i/>
          <w:color w:val="231F20"/>
          <w:spacing w:val="-7"/>
          <w:sz w:val="18"/>
        </w:rPr>
        <w:t xml:space="preserve"> </w:t>
      </w:r>
      <w:r>
        <w:rPr>
          <w:color w:val="231F20"/>
          <w:spacing w:val="-2"/>
          <w:sz w:val="18"/>
        </w:rPr>
        <w:t>Departamento</w:t>
      </w:r>
      <w:r>
        <w:rPr>
          <w:color w:val="231F20"/>
          <w:spacing w:val="-7"/>
          <w:sz w:val="18"/>
        </w:rPr>
        <w:t xml:space="preserve"> </w:t>
      </w:r>
      <w:r>
        <w:rPr>
          <w:color w:val="231F20"/>
          <w:spacing w:val="-2"/>
          <w:sz w:val="18"/>
        </w:rPr>
        <w:t>de</w:t>
      </w:r>
      <w:r>
        <w:rPr>
          <w:color w:val="231F20"/>
          <w:spacing w:val="-7"/>
          <w:sz w:val="18"/>
        </w:rPr>
        <w:t xml:space="preserve"> </w:t>
      </w:r>
      <w:r>
        <w:rPr>
          <w:color w:val="231F20"/>
          <w:spacing w:val="-2"/>
          <w:sz w:val="18"/>
        </w:rPr>
        <w:t>Investigaciones</w:t>
      </w:r>
      <w:r>
        <w:rPr>
          <w:color w:val="231F20"/>
          <w:spacing w:val="-7"/>
          <w:sz w:val="18"/>
        </w:rPr>
        <w:t xml:space="preserve"> </w:t>
      </w:r>
      <w:r>
        <w:rPr>
          <w:color w:val="231F20"/>
          <w:spacing w:val="-2"/>
          <w:sz w:val="18"/>
        </w:rPr>
        <w:t>Educativas,</w:t>
      </w:r>
      <w:r>
        <w:rPr>
          <w:color w:val="231F20"/>
          <w:spacing w:val="-7"/>
          <w:sz w:val="18"/>
        </w:rPr>
        <w:t xml:space="preserve"> </w:t>
      </w:r>
      <w:r>
        <w:rPr>
          <w:color w:val="231F20"/>
          <w:spacing w:val="-2"/>
          <w:sz w:val="18"/>
        </w:rPr>
        <w:t>Instituto</w:t>
      </w:r>
      <w:r>
        <w:rPr>
          <w:color w:val="231F20"/>
          <w:spacing w:val="-7"/>
          <w:sz w:val="18"/>
        </w:rPr>
        <w:t xml:space="preserve"> </w:t>
      </w:r>
      <w:r>
        <w:rPr>
          <w:color w:val="231F20"/>
          <w:spacing w:val="-2"/>
          <w:sz w:val="18"/>
        </w:rPr>
        <w:t xml:space="preserve">Politéc- </w:t>
      </w:r>
      <w:r>
        <w:rPr>
          <w:color w:val="231F20"/>
          <w:sz w:val="18"/>
        </w:rPr>
        <w:t>nico</w:t>
      </w:r>
      <w:r>
        <w:rPr>
          <w:color w:val="231F20"/>
          <w:spacing w:val="-11"/>
          <w:sz w:val="18"/>
        </w:rPr>
        <w:t xml:space="preserve"> </w:t>
      </w:r>
      <w:r>
        <w:rPr>
          <w:color w:val="231F20"/>
          <w:sz w:val="18"/>
        </w:rPr>
        <w:t>Nacional.</w:t>
      </w:r>
    </w:p>
    <w:p w:rsidR="00AC794A" w:rsidRDefault="00AC794A">
      <w:pPr>
        <w:spacing w:line="309" w:lineRule="auto"/>
        <w:jc w:val="both"/>
        <w:rPr>
          <w:sz w:val="18"/>
        </w:rPr>
        <w:sectPr w:rsidR="00AC794A">
          <w:pgSz w:w="12240" w:h="15840"/>
          <w:pgMar w:top="1480" w:right="1460" w:bottom="940" w:left="740" w:header="0" w:footer="750" w:gutter="0"/>
          <w:cols w:space="720"/>
        </w:sectPr>
      </w:pPr>
    </w:p>
    <w:p w:rsidR="00AC794A" w:rsidRDefault="00D23176">
      <w:pPr>
        <w:spacing w:before="204" w:line="309" w:lineRule="auto"/>
        <w:ind w:left="2970" w:right="123" w:hanging="567"/>
        <w:jc w:val="both"/>
        <w:rPr>
          <w:sz w:val="18"/>
        </w:rPr>
      </w:pPr>
      <w:r>
        <w:rPr>
          <w:color w:val="231F20"/>
          <w:spacing w:val="-4"/>
          <w:sz w:val="18"/>
        </w:rPr>
        <w:lastRenderedPageBreak/>
        <w:t>Rodríguez</w:t>
      </w:r>
      <w:r>
        <w:rPr>
          <w:color w:val="231F20"/>
          <w:spacing w:val="-11"/>
          <w:sz w:val="18"/>
        </w:rPr>
        <w:t xml:space="preserve"> </w:t>
      </w:r>
      <w:r>
        <w:rPr>
          <w:color w:val="231F20"/>
          <w:spacing w:val="-4"/>
          <w:sz w:val="18"/>
        </w:rPr>
        <w:t>Arocho,</w:t>
      </w:r>
      <w:r>
        <w:rPr>
          <w:color w:val="231F20"/>
          <w:spacing w:val="-11"/>
          <w:sz w:val="18"/>
        </w:rPr>
        <w:t xml:space="preserve"> </w:t>
      </w:r>
      <w:r>
        <w:rPr>
          <w:color w:val="231F20"/>
          <w:spacing w:val="-4"/>
          <w:sz w:val="18"/>
        </w:rPr>
        <w:t>W.</w:t>
      </w:r>
      <w:r>
        <w:rPr>
          <w:color w:val="231F20"/>
          <w:spacing w:val="-11"/>
          <w:sz w:val="18"/>
        </w:rPr>
        <w:t xml:space="preserve"> </w:t>
      </w:r>
      <w:r>
        <w:rPr>
          <w:color w:val="231F20"/>
          <w:spacing w:val="-4"/>
          <w:sz w:val="18"/>
        </w:rPr>
        <w:t>(2010,</w:t>
      </w:r>
      <w:r>
        <w:rPr>
          <w:color w:val="231F20"/>
          <w:spacing w:val="-11"/>
          <w:sz w:val="18"/>
        </w:rPr>
        <w:t xml:space="preserve"> </w:t>
      </w:r>
      <w:r>
        <w:rPr>
          <w:color w:val="231F20"/>
          <w:spacing w:val="-4"/>
          <w:sz w:val="18"/>
        </w:rPr>
        <w:t>enero-abril).</w:t>
      </w:r>
      <w:r>
        <w:rPr>
          <w:color w:val="231F20"/>
          <w:spacing w:val="-11"/>
          <w:sz w:val="18"/>
        </w:rPr>
        <w:t xml:space="preserve"> </w:t>
      </w:r>
      <w:r>
        <w:rPr>
          <w:color w:val="231F20"/>
          <w:spacing w:val="-4"/>
          <w:sz w:val="18"/>
        </w:rPr>
        <w:t>El</w:t>
      </w:r>
      <w:r>
        <w:rPr>
          <w:color w:val="231F20"/>
          <w:spacing w:val="-11"/>
          <w:sz w:val="18"/>
        </w:rPr>
        <w:t xml:space="preserve"> </w:t>
      </w:r>
      <w:r>
        <w:rPr>
          <w:color w:val="231F20"/>
          <w:spacing w:val="-4"/>
          <w:sz w:val="18"/>
        </w:rPr>
        <w:t>concepto</w:t>
      </w:r>
      <w:r>
        <w:rPr>
          <w:color w:val="231F20"/>
          <w:spacing w:val="-11"/>
          <w:sz w:val="18"/>
        </w:rPr>
        <w:t xml:space="preserve"> </w:t>
      </w:r>
      <w:r>
        <w:rPr>
          <w:color w:val="231F20"/>
          <w:spacing w:val="-4"/>
          <w:sz w:val="18"/>
        </w:rPr>
        <w:t>de</w:t>
      </w:r>
      <w:r>
        <w:rPr>
          <w:color w:val="231F20"/>
          <w:spacing w:val="-11"/>
          <w:sz w:val="18"/>
        </w:rPr>
        <w:t xml:space="preserve"> </w:t>
      </w:r>
      <w:r>
        <w:rPr>
          <w:color w:val="231F20"/>
          <w:spacing w:val="-4"/>
          <w:sz w:val="18"/>
        </w:rPr>
        <w:t>calidad</w:t>
      </w:r>
      <w:r>
        <w:rPr>
          <w:color w:val="231F20"/>
          <w:spacing w:val="-11"/>
          <w:sz w:val="18"/>
        </w:rPr>
        <w:t xml:space="preserve"> </w:t>
      </w:r>
      <w:r>
        <w:rPr>
          <w:color w:val="231F20"/>
          <w:spacing w:val="-4"/>
          <w:sz w:val="18"/>
        </w:rPr>
        <w:t>educativa:</w:t>
      </w:r>
      <w:r>
        <w:rPr>
          <w:color w:val="231F20"/>
          <w:spacing w:val="-11"/>
          <w:sz w:val="18"/>
        </w:rPr>
        <w:t xml:space="preserve"> </w:t>
      </w:r>
      <w:r>
        <w:rPr>
          <w:color w:val="231F20"/>
          <w:spacing w:val="-4"/>
          <w:sz w:val="18"/>
        </w:rPr>
        <w:t>una</w:t>
      </w:r>
      <w:r>
        <w:rPr>
          <w:color w:val="231F20"/>
          <w:spacing w:val="-11"/>
          <w:sz w:val="18"/>
        </w:rPr>
        <w:t xml:space="preserve"> </w:t>
      </w:r>
      <w:r>
        <w:rPr>
          <w:color w:val="231F20"/>
          <w:spacing w:val="-4"/>
          <w:sz w:val="18"/>
        </w:rPr>
        <w:t xml:space="preserve">mira- </w:t>
      </w:r>
      <w:r>
        <w:rPr>
          <w:color w:val="231F20"/>
          <w:sz w:val="18"/>
        </w:rPr>
        <w:t xml:space="preserve">da crítica desde el enfoque histórico cultural. </w:t>
      </w:r>
      <w:r>
        <w:rPr>
          <w:i/>
          <w:color w:val="231F20"/>
          <w:sz w:val="18"/>
        </w:rPr>
        <w:t xml:space="preserve">Revista electrónica “Actualida- </w:t>
      </w:r>
      <w:r>
        <w:rPr>
          <w:i/>
          <w:color w:val="231F20"/>
          <w:spacing w:val="-2"/>
          <w:sz w:val="18"/>
        </w:rPr>
        <w:t>des</w:t>
      </w:r>
      <w:r>
        <w:rPr>
          <w:i/>
          <w:color w:val="231F20"/>
          <w:spacing w:val="-13"/>
          <w:sz w:val="18"/>
        </w:rPr>
        <w:t xml:space="preserve"> </w:t>
      </w:r>
      <w:r>
        <w:rPr>
          <w:i/>
          <w:color w:val="231F20"/>
          <w:spacing w:val="-2"/>
          <w:sz w:val="18"/>
        </w:rPr>
        <w:t>Investigativas</w:t>
      </w:r>
      <w:r>
        <w:rPr>
          <w:i/>
          <w:color w:val="231F20"/>
          <w:spacing w:val="-13"/>
          <w:sz w:val="18"/>
        </w:rPr>
        <w:t xml:space="preserve"> </w:t>
      </w:r>
      <w:r>
        <w:rPr>
          <w:i/>
          <w:color w:val="231F20"/>
          <w:spacing w:val="-2"/>
          <w:sz w:val="18"/>
        </w:rPr>
        <w:t>en</w:t>
      </w:r>
      <w:r>
        <w:rPr>
          <w:i/>
          <w:color w:val="231F20"/>
          <w:spacing w:val="-13"/>
          <w:sz w:val="18"/>
        </w:rPr>
        <w:t xml:space="preserve"> </w:t>
      </w:r>
      <w:r>
        <w:rPr>
          <w:i/>
          <w:color w:val="231F20"/>
          <w:spacing w:val="-2"/>
          <w:sz w:val="18"/>
        </w:rPr>
        <w:t>Educación”,</w:t>
      </w:r>
      <w:r>
        <w:rPr>
          <w:i/>
          <w:color w:val="231F20"/>
          <w:spacing w:val="-13"/>
          <w:sz w:val="18"/>
        </w:rPr>
        <w:t xml:space="preserve"> </w:t>
      </w:r>
      <w:r>
        <w:rPr>
          <w:i/>
          <w:color w:val="231F20"/>
          <w:spacing w:val="-2"/>
          <w:sz w:val="18"/>
        </w:rPr>
        <w:t>10</w:t>
      </w:r>
      <w:r>
        <w:rPr>
          <w:color w:val="231F20"/>
          <w:spacing w:val="-2"/>
          <w:sz w:val="18"/>
        </w:rPr>
        <w:t>(1),</w:t>
      </w:r>
      <w:r>
        <w:rPr>
          <w:color w:val="231F20"/>
          <w:spacing w:val="-13"/>
          <w:sz w:val="18"/>
        </w:rPr>
        <w:t xml:space="preserve"> </w:t>
      </w:r>
      <w:r>
        <w:rPr>
          <w:color w:val="231F20"/>
          <w:spacing w:val="-2"/>
          <w:sz w:val="18"/>
        </w:rPr>
        <w:t>1-28.</w:t>
      </w:r>
      <w:r>
        <w:rPr>
          <w:color w:val="231F20"/>
          <w:spacing w:val="-13"/>
          <w:sz w:val="18"/>
        </w:rPr>
        <w:t xml:space="preserve"> </w:t>
      </w:r>
      <w:r>
        <w:rPr>
          <w:color w:val="231F20"/>
          <w:spacing w:val="-2"/>
          <w:sz w:val="18"/>
        </w:rPr>
        <w:t>Universidad</w:t>
      </w:r>
      <w:r>
        <w:rPr>
          <w:color w:val="231F20"/>
          <w:spacing w:val="-13"/>
          <w:sz w:val="18"/>
        </w:rPr>
        <w:t xml:space="preserve"> </w:t>
      </w:r>
      <w:r>
        <w:rPr>
          <w:color w:val="231F20"/>
          <w:spacing w:val="-2"/>
          <w:sz w:val="18"/>
        </w:rPr>
        <w:t>de</w:t>
      </w:r>
      <w:r>
        <w:rPr>
          <w:color w:val="231F20"/>
          <w:spacing w:val="-13"/>
          <w:sz w:val="18"/>
        </w:rPr>
        <w:t xml:space="preserve"> </w:t>
      </w:r>
      <w:r>
        <w:rPr>
          <w:color w:val="231F20"/>
          <w:spacing w:val="-2"/>
          <w:sz w:val="18"/>
        </w:rPr>
        <w:t>Costa</w:t>
      </w:r>
      <w:r>
        <w:rPr>
          <w:color w:val="231F20"/>
          <w:spacing w:val="-13"/>
          <w:sz w:val="18"/>
        </w:rPr>
        <w:t xml:space="preserve"> </w:t>
      </w:r>
      <w:r>
        <w:rPr>
          <w:color w:val="231F20"/>
          <w:spacing w:val="-2"/>
          <w:sz w:val="18"/>
        </w:rPr>
        <w:t>Rica.</w:t>
      </w:r>
    </w:p>
    <w:p w:rsidR="00AC794A" w:rsidRDefault="00D23176">
      <w:pPr>
        <w:spacing w:line="217" w:lineRule="exact"/>
        <w:ind w:left="2403"/>
        <w:jc w:val="both"/>
        <w:rPr>
          <w:i/>
          <w:sz w:val="18"/>
        </w:rPr>
      </w:pPr>
      <w:r>
        <w:rPr>
          <w:color w:val="231F20"/>
          <w:spacing w:val="-2"/>
          <w:sz w:val="18"/>
        </w:rPr>
        <w:t>Rose,</w:t>
      </w:r>
      <w:r>
        <w:rPr>
          <w:color w:val="231F20"/>
          <w:spacing w:val="-26"/>
          <w:sz w:val="18"/>
        </w:rPr>
        <w:t xml:space="preserve"> </w:t>
      </w:r>
      <w:r>
        <w:rPr>
          <w:color w:val="231F20"/>
          <w:spacing w:val="-2"/>
          <w:sz w:val="18"/>
        </w:rPr>
        <w:t>T.</w:t>
      </w:r>
      <w:r>
        <w:rPr>
          <w:color w:val="231F20"/>
          <w:spacing w:val="-26"/>
          <w:sz w:val="18"/>
        </w:rPr>
        <w:t xml:space="preserve"> </w:t>
      </w:r>
      <w:r>
        <w:rPr>
          <w:color w:val="231F20"/>
          <w:spacing w:val="-2"/>
          <w:sz w:val="18"/>
        </w:rPr>
        <w:t>(2015).</w:t>
      </w:r>
      <w:r>
        <w:rPr>
          <w:color w:val="231F20"/>
          <w:spacing w:val="-26"/>
          <w:sz w:val="18"/>
        </w:rPr>
        <w:t xml:space="preserve"> </w:t>
      </w:r>
      <w:r>
        <w:rPr>
          <w:i/>
          <w:color w:val="231F20"/>
          <w:spacing w:val="-2"/>
          <w:sz w:val="18"/>
        </w:rPr>
        <w:t>The</w:t>
      </w:r>
      <w:r>
        <w:rPr>
          <w:i/>
          <w:color w:val="231F20"/>
          <w:spacing w:val="-26"/>
          <w:sz w:val="18"/>
        </w:rPr>
        <w:t xml:space="preserve"> </w:t>
      </w:r>
      <w:r>
        <w:rPr>
          <w:i/>
          <w:color w:val="231F20"/>
          <w:spacing w:val="-2"/>
          <w:sz w:val="18"/>
        </w:rPr>
        <w:t>end</w:t>
      </w:r>
      <w:r>
        <w:rPr>
          <w:i/>
          <w:color w:val="231F20"/>
          <w:spacing w:val="-26"/>
          <w:sz w:val="18"/>
        </w:rPr>
        <w:t xml:space="preserve"> </w:t>
      </w:r>
      <w:r>
        <w:rPr>
          <w:i/>
          <w:color w:val="231F20"/>
          <w:spacing w:val="-2"/>
          <w:sz w:val="18"/>
        </w:rPr>
        <w:t>of</w:t>
      </w:r>
      <w:r>
        <w:rPr>
          <w:i/>
          <w:color w:val="231F20"/>
          <w:spacing w:val="-25"/>
          <w:sz w:val="18"/>
        </w:rPr>
        <w:t xml:space="preserve"> </w:t>
      </w:r>
      <w:r>
        <w:rPr>
          <w:i/>
          <w:color w:val="231F20"/>
          <w:spacing w:val="-2"/>
          <w:sz w:val="18"/>
        </w:rPr>
        <w:t>average:</w:t>
      </w:r>
      <w:r>
        <w:rPr>
          <w:i/>
          <w:color w:val="231F20"/>
          <w:spacing w:val="-26"/>
          <w:sz w:val="18"/>
        </w:rPr>
        <w:t xml:space="preserve"> </w:t>
      </w:r>
      <w:r>
        <w:rPr>
          <w:i/>
          <w:color w:val="231F20"/>
          <w:spacing w:val="-2"/>
          <w:sz w:val="18"/>
        </w:rPr>
        <w:t>how</w:t>
      </w:r>
      <w:r>
        <w:rPr>
          <w:i/>
          <w:color w:val="231F20"/>
          <w:spacing w:val="-26"/>
          <w:sz w:val="18"/>
        </w:rPr>
        <w:t xml:space="preserve"> </w:t>
      </w:r>
      <w:r>
        <w:rPr>
          <w:i/>
          <w:color w:val="231F20"/>
          <w:spacing w:val="-2"/>
          <w:sz w:val="18"/>
        </w:rPr>
        <w:t>we</w:t>
      </w:r>
      <w:r>
        <w:rPr>
          <w:i/>
          <w:color w:val="231F20"/>
          <w:spacing w:val="-26"/>
          <w:sz w:val="18"/>
        </w:rPr>
        <w:t xml:space="preserve"> </w:t>
      </w:r>
      <w:r>
        <w:rPr>
          <w:i/>
          <w:color w:val="231F20"/>
          <w:spacing w:val="-2"/>
          <w:sz w:val="18"/>
        </w:rPr>
        <w:t>succeed</w:t>
      </w:r>
      <w:r>
        <w:rPr>
          <w:i/>
          <w:color w:val="231F20"/>
          <w:spacing w:val="-26"/>
          <w:sz w:val="18"/>
        </w:rPr>
        <w:t xml:space="preserve"> </w:t>
      </w:r>
      <w:r>
        <w:rPr>
          <w:i/>
          <w:color w:val="231F20"/>
          <w:spacing w:val="-2"/>
          <w:sz w:val="18"/>
        </w:rPr>
        <w:t>in</w:t>
      </w:r>
      <w:r>
        <w:rPr>
          <w:i/>
          <w:color w:val="231F20"/>
          <w:spacing w:val="-26"/>
          <w:sz w:val="18"/>
        </w:rPr>
        <w:t xml:space="preserve"> </w:t>
      </w:r>
      <w:r>
        <w:rPr>
          <w:i/>
          <w:color w:val="231F20"/>
          <w:spacing w:val="-2"/>
          <w:sz w:val="18"/>
        </w:rPr>
        <w:t>a</w:t>
      </w:r>
      <w:r>
        <w:rPr>
          <w:i/>
          <w:color w:val="231F20"/>
          <w:spacing w:val="-25"/>
          <w:sz w:val="18"/>
        </w:rPr>
        <w:t xml:space="preserve"> </w:t>
      </w:r>
      <w:r>
        <w:rPr>
          <w:i/>
          <w:color w:val="231F20"/>
          <w:spacing w:val="-2"/>
          <w:sz w:val="18"/>
        </w:rPr>
        <w:t>world</w:t>
      </w:r>
      <w:r>
        <w:rPr>
          <w:i/>
          <w:color w:val="231F20"/>
          <w:spacing w:val="-26"/>
          <w:sz w:val="18"/>
        </w:rPr>
        <w:t xml:space="preserve"> </w:t>
      </w:r>
      <w:r>
        <w:rPr>
          <w:i/>
          <w:color w:val="231F20"/>
          <w:spacing w:val="-2"/>
          <w:sz w:val="18"/>
        </w:rPr>
        <w:t>that</w:t>
      </w:r>
      <w:r>
        <w:rPr>
          <w:i/>
          <w:color w:val="231F20"/>
          <w:spacing w:val="-26"/>
          <w:sz w:val="18"/>
        </w:rPr>
        <w:t xml:space="preserve"> </w:t>
      </w:r>
      <w:r>
        <w:rPr>
          <w:i/>
          <w:color w:val="231F20"/>
          <w:spacing w:val="-2"/>
          <w:sz w:val="18"/>
        </w:rPr>
        <w:t>values</w:t>
      </w:r>
      <w:r>
        <w:rPr>
          <w:i/>
          <w:color w:val="231F20"/>
          <w:spacing w:val="-26"/>
          <w:sz w:val="18"/>
        </w:rPr>
        <w:t xml:space="preserve"> </w:t>
      </w:r>
      <w:r>
        <w:rPr>
          <w:i/>
          <w:color w:val="231F20"/>
          <w:spacing w:val="-2"/>
          <w:sz w:val="18"/>
        </w:rPr>
        <w:t>sameness.</w:t>
      </w:r>
    </w:p>
    <w:p w:rsidR="00AC794A" w:rsidRDefault="00D23176">
      <w:pPr>
        <w:pStyle w:val="Textoindependiente"/>
        <w:spacing w:before="63"/>
        <w:ind w:left="2970"/>
      </w:pPr>
      <w:r>
        <w:rPr>
          <w:color w:val="231F20"/>
          <w:spacing w:val="-2"/>
        </w:rPr>
        <w:t>HarperOne.</w:t>
      </w:r>
    </w:p>
    <w:p w:rsidR="00AC794A" w:rsidRDefault="00D23176">
      <w:pPr>
        <w:pStyle w:val="Textoindependiente"/>
        <w:spacing w:before="63" w:line="309" w:lineRule="auto"/>
        <w:ind w:left="2970" w:right="121" w:hanging="567"/>
        <w:jc w:val="both"/>
      </w:pPr>
      <w:r>
        <w:rPr>
          <w:color w:val="231F20"/>
        </w:rPr>
        <w:t>Ruffinelli,</w:t>
      </w:r>
      <w:r>
        <w:rPr>
          <w:color w:val="231F20"/>
          <w:spacing w:val="-11"/>
        </w:rPr>
        <w:t xml:space="preserve"> </w:t>
      </w:r>
      <w:r>
        <w:rPr>
          <w:color w:val="231F20"/>
        </w:rPr>
        <w:t>A.</w:t>
      </w:r>
      <w:r>
        <w:rPr>
          <w:color w:val="231F20"/>
          <w:spacing w:val="-11"/>
        </w:rPr>
        <w:t xml:space="preserve"> </w:t>
      </w:r>
      <w:r>
        <w:rPr>
          <w:color w:val="231F20"/>
        </w:rPr>
        <w:t>(2017).</w:t>
      </w:r>
      <w:r>
        <w:rPr>
          <w:color w:val="231F20"/>
          <w:spacing w:val="-11"/>
        </w:rPr>
        <w:t xml:space="preserve"> </w:t>
      </w:r>
      <w:r>
        <w:rPr>
          <w:color w:val="231F20"/>
        </w:rPr>
        <w:t>Formación</w:t>
      </w:r>
      <w:r>
        <w:rPr>
          <w:color w:val="231F20"/>
          <w:spacing w:val="-11"/>
        </w:rPr>
        <w:t xml:space="preserve"> </w:t>
      </w:r>
      <w:r>
        <w:rPr>
          <w:color w:val="231F20"/>
        </w:rPr>
        <w:t>de</w:t>
      </w:r>
      <w:r>
        <w:rPr>
          <w:color w:val="231F20"/>
          <w:spacing w:val="-11"/>
        </w:rPr>
        <w:t xml:space="preserve"> </w:t>
      </w:r>
      <w:r>
        <w:rPr>
          <w:color w:val="231F20"/>
        </w:rPr>
        <w:t>docentes</w:t>
      </w:r>
      <w:r>
        <w:rPr>
          <w:color w:val="231F20"/>
          <w:spacing w:val="-11"/>
        </w:rPr>
        <w:t xml:space="preserve"> </w:t>
      </w:r>
      <w:r>
        <w:rPr>
          <w:color w:val="231F20"/>
        </w:rPr>
        <w:t>reflexivos:</w:t>
      </w:r>
      <w:r>
        <w:rPr>
          <w:color w:val="231F20"/>
          <w:spacing w:val="-11"/>
        </w:rPr>
        <w:t xml:space="preserve"> </w:t>
      </w:r>
      <w:r>
        <w:rPr>
          <w:color w:val="231F20"/>
        </w:rPr>
        <w:t>un</w:t>
      </w:r>
      <w:r>
        <w:rPr>
          <w:color w:val="231F20"/>
          <w:spacing w:val="-11"/>
        </w:rPr>
        <w:t xml:space="preserve"> </w:t>
      </w:r>
      <w:r>
        <w:rPr>
          <w:color w:val="231F20"/>
        </w:rPr>
        <w:t>enfoque</w:t>
      </w:r>
      <w:r>
        <w:rPr>
          <w:color w:val="231F20"/>
          <w:spacing w:val="-11"/>
        </w:rPr>
        <w:t xml:space="preserve"> </w:t>
      </w:r>
      <w:r>
        <w:rPr>
          <w:color w:val="231F20"/>
        </w:rPr>
        <w:t>en</w:t>
      </w:r>
      <w:r>
        <w:rPr>
          <w:color w:val="231F20"/>
          <w:spacing w:val="-11"/>
        </w:rPr>
        <w:t xml:space="preserve"> </w:t>
      </w:r>
      <w:r>
        <w:rPr>
          <w:color w:val="231F20"/>
        </w:rPr>
        <w:t xml:space="preserve">construcción </w:t>
      </w:r>
      <w:r>
        <w:rPr>
          <w:color w:val="231F20"/>
          <w:spacing w:val="-4"/>
        </w:rPr>
        <w:t>y</w:t>
      </w:r>
      <w:r>
        <w:rPr>
          <w:color w:val="231F20"/>
          <w:spacing w:val="-12"/>
        </w:rPr>
        <w:t xml:space="preserve"> </w:t>
      </w:r>
      <w:r>
        <w:rPr>
          <w:color w:val="231F20"/>
          <w:spacing w:val="-4"/>
        </w:rPr>
        <w:t>disputa.</w:t>
      </w:r>
      <w:r>
        <w:rPr>
          <w:color w:val="231F20"/>
          <w:spacing w:val="-12"/>
        </w:rPr>
        <w:t xml:space="preserve"> </w:t>
      </w:r>
      <w:r>
        <w:rPr>
          <w:i/>
          <w:color w:val="231F20"/>
          <w:spacing w:val="-4"/>
        </w:rPr>
        <w:t>Educação</w:t>
      </w:r>
      <w:r>
        <w:rPr>
          <w:i/>
          <w:color w:val="231F20"/>
          <w:spacing w:val="-12"/>
        </w:rPr>
        <w:t xml:space="preserve"> </w:t>
      </w:r>
      <w:r>
        <w:rPr>
          <w:i/>
          <w:color w:val="231F20"/>
          <w:spacing w:val="-4"/>
        </w:rPr>
        <w:t>e</w:t>
      </w:r>
      <w:r>
        <w:rPr>
          <w:i/>
          <w:color w:val="231F20"/>
          <w:spacing w:val="-12"/>
        </w:rPr>
        <w:t xml:space="preserve"> </w:t>
      </w:r>
      <w:r>
        <w:rPr>
          <w:i/>
          <w:color w:val="231F20"/>
          <w:spacing w:val="-4"/>
        </w:rPr>
        <w:t>Pesquisa,</w:t>
      </w:r>
      <w:r>
        <w:rPr>
          <w:i/>
          <w:color w:val="231F20"/>
          <w:spacing w:val="-11"/>
        </w:rPr>
        <w:t xml:space="preserve"> </w:t>
      </w:r>
      <w:r>
        <w:rPr>
          <w:i/>
          <w:color w:val="231F20"/>
          <w:spacing w:val="-4"/>
        </w:rPr>
        <w:t>43</w:t>
      </w:r>
      <w:r>
        <w:rPr>
          <w:color w:val="231F20"/>
          <w:spacing w:val="-4"/>
        </w:rPr>
        <w:t>(1),</w:t>
      </w:r>
      <w:r>
        <w:rPr>
          <w:color w:val="231F20"/>
          <w:spacing w:val="-12"/>
        </w:rPr>
        <w:t xml:space="preserve"> </w:t>
      </w:r>
      <w:r>
        <w:rPr>
          <w:color w:val="231F20"/>
          <w:spacing w:val="-4"/>
        </w:rPr>
        <w:t>97-111.</w:t>
      </w:r>
      <w:r>
        <w:rPr>
          <w:color w:val="231F20"/>
          <w:spacing w:val="-12"/>
        </w:rPr>
        <w:t xml:space="preserve"> </w:t>
      </w:r>
      <w:hyperlink r:id="rId124">
        <w:r>
          <w:rPr>
            <w:color w:val="58595B"/>
            <w:spacing w:val="-4"/>
            <w:u w:val="single" w:color="808285"/>
          </w:rPr>
          <w:t>https://doi.org/10.1590/s1517-</w:t>
        </w:r>
      </w:hyperlink>
      <w:r>
        <w:rPr>
          <w:color w:val="58595B"/>
          <w:spacing w:val="-4"/>
        </w:rPr>
        <w:t xml:space="preserve"> </w:t>
      </w:r>
      <w:hyperlink r:id="rId125">
        <w:r>
          <w:rPr>
            <w:color w:val="58595B"/>
            <w:spacing w:val="-4"/>
            <w:u w:val="single" w:color="808285"/>
          </w:rPr>
          <w:t>9702201701158626</w:t>
        </w:r>
      </w:hyperlink>
    </w:p>
    <w:p w:rsidR="00AC794A" w:rsidRDefault="00D23176">
      <w:pPr>
        <w:spacing w:line="309" w:lineRule="auto"/>
        <w:ind w:left="2403" w:right="123"/>
        <w:jc w:val="both"/>
        <w:rPr>
          <w:i/>
          <w:sz w:val="18"/>
        </w:rPr>
      </w:pPr>
      <w:r>
        <w:rPr>
          <w:color w:val="231F20"/>
          <w:spacing w:val="-4"/>
          <w:sz w:val="18"/>
        </w:rPr>
        <w:t>Sacristán,</w:t>
      </w:r>
      <w:r>
        <w:rPr>
          <w:color w:val="231F20"/>
          <w:spacing w:val="-12"/>
          <w:sz w:val="18"/>
        </w:rPr>
        <w:t xml:space="preserve"> </w:t>
      </w:r>
      <w:r>
        <w:rPr>
          <w:color w:val="231F20"/>
          <w:spacing w:val="-4"/>
          <w:sz w:val="18"/>
        </w:rPr>
        <w:t>J.</w:t>
      </w:r>
      <w:r>
        <w:rPr>
          <w:color w:val="231F20"/>
          <w:spacing w:val="-12"/>
          <w:sz w:val="18"/>
        </w:rPr>
        <w:t xml:space="preserve"> </w:t>
      </w:r>
      <w:r>
        <w:rPr>
          <w:color w:val="231F20"/>
          <w:spacing w:val="-4"/>
          <w:sz w:val="18"/>
        </w:rPr>
        <w:t>G.</w:t>
      </w:r>
      <w:r>
        <w:rPr>
          <w:color w:val="231F20"/>
          <w:spacing w:val="-12"/>
          <w:sz w:val="18"/>
        </w:rPr>
        <w:t xml:space="preserve"> </w:t>
      </w:r>
      <w:r>
        <w:rPr>
          <w:color w:val="231F20"/>
          <w:spacing w:val="-4"/>
          <w:sz w:val="18"/>
        </w:rPr>
        <w:t>(comp.)</w:t>
      </w:r>
      <w:r>
        <w:rPr>
          <w:color w:val="231F20"/>
          <w:spacing w:val="-12"/>
          <w:sz w:val="18"/>
        </w:rPr>
        <w:t xml:space="preserve"> </w:t>
      </w:r>
      <w:r>
        <w:rPr>
          <w:color w:val="231F20"/>
          <w:spacing w:val="-4"/>
          <w:sz w:val="18"/>
        </w:rPr>
        <w:t>(2010).</w:t>
      </w:r>
      <w:r>
        <w:rPr>
          <w:color w:val="231F20"/>
          <w:spacing w:val="-12"/>
          <w:sz w:val="18"/>
        </w:rPr>
        <w:t xml:space="preserve"> </w:t>
      </w:r>
      <w:r>
        <w:rPr>
          <w:i/>
          <w:color w:val="231F20"/>
          <w:spacing w:val="-4"/>
          <w:sz w:val="18"/>
        </w:rPr>
        <w:t>Saberes</w:t>
      </w:r>
      <w:r>
        <w:rPr>
          <w:i/>
          <w:color w:val="231F20"/>
          <w:spacing w:val="-11"/>
          <w:sz w:val="18"/>
        </w:rPr>
        <w:t xml:space="preserve"> </w:t>
      </w:r>
      <w:r>
        <w:rPr>
          <w:i/>
          <w:color w:val="231F20"/>
          <w:spacing w:val="-4"/>
          <w:sz w:val="18"/>
        </w:rPr>
        <w:t>e</w:t>
      </w:r>
      <w:r>
        <w:rPr>
          <w:i/>
          <w:color w:val="231F20"/>
          <w:spacing w:val="-12"/>
          <w:sz w:val="18"/>
        </w:rPr>
        <w:t xml:space="preserve"> </w:t>
      </w:r>
      <w:r>
        <w:rPr>
          <w:i/>
          <w:color w:val="231F20"/>
          <w:spacing w:val="-4"/>
          <w:sz w:val="18"/>
        </w:rPr>
        <w:t>incertidumbres</w:t>
      </w:r>
      <w:r>
        <w:rPr>
          <w:i/>
          <w:color w:val="231F20"/>
          <w:spacing w:val="-12"/>
          <w:sz w:val="18"/>
        </w:rPr>
        <w:t xml:space="preserve"> </w:t>
      </w:r>
      <w:r>
        <w:rPr>
          <w:i/>
          <w:color w:val="231F20"/>
          <w:spacing w:val="-4"/>
          <w:sz w:val="18"/>
        </w:rPr>
        <w:t>sobre</w:t>
      </w:r>
      <w:r>
        <w:rPr>
          <w:i/>
          <w:color w:val="231F20"/>
          <w:spacing w:val="-12"/>
          <w:sz w:val="18"/>
        </w:rPr>
        <w:t xml:space="preserve"> </w:t>
      </w:r>
      <w:r>
        <w:rPr>
          <w:i/>
          <w:color w:val="231F20"/>
          <w:spacing w:val="-4"/>
          <w:sz w:val="18"/>
        </w:rPr>
        <w:t>el</w:t>
      </w:r>
      <w:r>
        <w:rPr>
          <w:i/>
          <w:color w:val="231F20"/>
          <w:spacing w:val="-12"/>
          <w:sz w:val="18"/>
        </w:rPr>
        <w:t xml:space="preserve"> </w:t>
      </w:r>
      <w:r>
        <w:rPr>
          <w:i/>
          <w:color w:val="231F20"/>
          <w:spacing w:val="-4"/>
          <w:sz w:val="18"/>
        </w:rPr>
        <w:t>currículum.</w:t>
      </w:r>
      <w:r>
        <w:rPr>
          <w:i/>
          <w:color w:val="231F20"/>
          <w:spacing w:val="-12"/>
          <w:sz w:val="18"/>
        </w:rPr>
        <w:t xml:space="preserve"> </w:t>
      </w:r>
      <w:r>
        <w:rPr>
          <w:color w:val="231F20"/>
          <w:spacing w:val="-4"/>
          <w:sz w:val="18"/>
        </w:rPr>
        <w:t xml:space="preserve">Morata. </w:t>
      </w:r>
      <w:r>
        <w:rPr>
          <w:color w:val="231F20"/>
          <w:spacing w:val="-2"/>
          <w:sz w:val="18"/>
        </w:rPr>
        <w:t>Sahlberg,</w:t>
      </w:r>
      <w:r>
        <w:rPr>
          <w:color w:val="231F20"/>
          <w:spacing w:val="-10"/>
          <w:sz w:val="18"/>
        </w:rPr>
        <w:t xml:space="preserve"> </w:t>
      </w:r>
      <w:r>
        <w:rPr>
          <w:color w:val="231F20"/>
          <w:spacing w:val="-2"/>
          <w:sz w:val="18"/>
        </w:rPr>
        <w:t>P.</w:t>
      </w:r>
      <w:r>
        <w:rPr>
          <w:color w:val="231F20"/>
          <w:spacing w:val="-10"/>
          <w:sz w:val="18"/>
        </w:rPr>
        <w:t xml:space="preserve"> </w:t>
      </w:r>
      <w:r>
        <w:rPr>
          <w:color w:val="231F20"/>
          <w:spacing w:val="-2"/>
          <w:sz w:val="18"/>
        </w:rPr>
        <w:t>(2015).</w:t>
      </w:r>
      <w:r>
        <w:rPr>
          <w:color w:val="231F20"/>
          <w:spacing w:val="-10"/>
          <w:sz w:val="18"/>
        </w:rPr>
        <w:t xml:space="preserve"> </w:t>
      </w:r>
      <w:r>
        <w:rPr>
          <w:i/>
          <w:color w:val="231F20"/>
          <w:spacing w:val="-2"/>
          <w:sz w:val="18"/>
        </w:rPr>
        <w:t>Finnish</w:t>
      </w:r>
      <w:r>
        <w:rPr>
          <w:i/>
          <w:color w:val="231F20"/>
          <w:spacing w:val="-10"/>
          <w:sz w:val="18"/>
        </w:rPr>
        <w:t xml:space="preserve"> </w:t>
      </w:r>
      <w:r>
        <w:rPr>
          <w:i/>
          <w:color w:val="231F20"/>
          <w:spacing w:val="-2"/>
          <w:sz w:val="18"/>
        </w:rPr>
        <w:t>lessons</w:t>
      </w:r>
      <w:r>
        <w:rPr>
          <w:i/>
          <w:color w:val="231F20"/>
          <w:spacing w:val="-10"/>
          <w:sz w:val="18"/>
        </w:rPr>
        <w:t xml:space="preserve"> </w:t>
      </w:r>
      <w:r>
        <w:rPr>
          <w:i/>
          <w:color w:val="231F20"/>
          <w:spacing w:val="-2"/>
          <w:sz w:val="18"/>
        </w:rPr>
        <w:t>2.0.</w:t>
      </w:r>
      <w:r>
        <w:rPr>
          <w:i/>
          <w:color w:val="231F20"/>
          <w:spacing w:val="-10"/>
          <w:sz w:val="18"/>
        </w:rPr>
        <w:t xml:space="preserve"> </w:t>
      </w:r>
      <w:r>
        <w:rPr>
          <w:i/>
          <w:color w:val="231F20"/>
          <w:spacing w:val="-2"/>
          <w:sz w:val="18"/>
        </w:rPr>
        <w:t>What</w:t>
      </w:r>
      <w:r>
        <w:rPr>
          <w:i/>
          <w:color w:val="231F20"/>
          <w:spacing w:val="-10"/>
          <w:sz w:val="18"/>
        </w:rPr>
        <w:t xml:space="preserve"> </w:t>
      </w:r>
      <w:r>
        <w:rPr>
          <w:i/>
          <w:color w:val="231F20"/>
          <w:spacing w:val="-2"/>
          <w:sz w:val="18"/>
        </w:rPr>
        <w:t>Can</w:t>
      </w:r>
      <w:r>
        <w:rPr>
          <w:i/>
          <w:color w:val="231F20"/>
          <w:spacing w:val="-10"/>
          <w:sz w:val="18"/>
        </w:rPr>
        <w:t xml:space="preserve"> </w:t>
      </w:r>
      <w:r>
        <w:rPr>
          <w:i/>
          <w:color w:val="231F20"/>
          <w:spacing w:val="-2"/>
          <w:sz w:val="18"/>
        </w:rPr>
        <w:t>the</w:t>
      </w:r>
      <w:r>
        <w:rPr>
          <w:i/>
          <w:color w:val="231F20"/>
          <w:spacing w:val="-9"/>
          <w:sz w:val="18"/>
        </w:rPr>
        <w:t xml:space="preserve"> </w:t>
      </w:r>
      <w:r>
        <w:rPr>
          <w:i/>
          <w:color w:val="231F20"/>
          <w:spacing w:val="-2"/>
          <w:sz w:val="18"/>
        </w:rPr>
        <w:t>World</w:t>
      </w:r>
      <w:r>
        <w:rPr>
          <w:i/>
          <w:color w:val="231F20"/>
          <w:spacing w:val="-10"/>
          <w:sz w:val="18"/>
        </w:rPr>
        <w:t xml:space="preserve"> </w:t>
      </w:r>
      <w:r>
        <w:rPr>
          <w:i/>
          <w:color w:val="231F20"/>
          <w:spacing w:val="-2"/>
          <w:sz w:val="18"/>
        </w:rPr>
        <w:t>Learn</w:t>
      </w:r>
      <w:r>
        <w:rPr>
          <w:i/>
          <w:color w:val="231F20"/>
          <w:spacing w:val="-10"/>
          <w:sz w:val="18"/>
        </w:rPr>
        <w:t xml:space="preserve"> </w:t>
      </w:r>
      <w:r>
        <w:rPr>
          <w:i/>
          <w:color w:val="231F20"/>
          <w:spacing w:val="-2"/>
          <w:sz w:val="18"/>
        </w:rPr>
        <w:t>from</w:t>
      </w:r>
      <w:r>
        <w:rPr>
          <w:i/>
          <w:color w:val="231F20"/>
          <w:spacing w:val="-10"/>
          <w:sz w:val="18"/>
        </w:rPr>
        <w:t xml:space="preserve"> </w:t>
      </w:r>
      <w:r>
        <w:rPr>
          <w:i/>
          <w:color w:val="231F20"/>
          <w:spacing w:val="-2"/>
          <w:sz w:val="18"/>
        </w:rPr>
        <w:t>the</w:t>
      </w:r>
      <w:r>
        <w:rPr>
          <w:i/>
          <w:color w:val="231F20"/>
          <w:spacing w:val="-10"/>
          <w:sz w:val="18"/>
        </w:rPr>
        <w:t xml:space="preserve"> </w:t>
      </w:r>
      <w:r>
        <w:rPr>
          <w:i/>
          <w:color w:val="231F20"/>
          <w:spacing w:val="-2"/>
          <w:sz w:val="18"/>
        </w:rPr>
        <w:t>Educa-</w:t>
      </w:r>
    </w:p>
    <w:p w:rsidR="00AC794A" w:rsidRDefault="00D23176">
      <w:pPr>
        <w:spacing w:line="218" w:lineRule="exact"/>
        <w:ind w:left="2970"/>
        <w:jc w:val="both"/>
        <w:rPr>
          <w:sz w:val="18"/>
        </w:rPr>
      </w:pPr>
      <w:r>
        <w:rPr>
          <w:i/>
          <w:color w:val="231F20"/>
          <w:sz w:val="18"/>
        </w:rPr>
        <w:t>tional</w:t>
      </w:r>
      <w:r>
        <w:rPr>
          <w:i/>
          <w:color w:val="231F20"/>
          <w:spacing w:val="-6"/>
          <w:sz w:val="18"/>
        </w:rPr>
        <w:t xml:space="preserve"> </w:t>
      </w:r>
      <w:r>
        <w:rPr>
          <w:i/>
          <w:color w:val="231F20"/>
          <w:sz w:val="18"/>
        </w:rPr>
        <w:t>Change</w:t>
      </w:r>
      <w:r>
        <w:rPr>
          <w:i/>
          <w:color w:val="231F20"/>
          <w:spacing w:val="-6"/>
          <w:sz w:val="18"/>
        </w:rPr>
        <w:t xml:space="preserve"> </w:t>
      </w:r>
      <w:r>
        <w:rPr>
          <w:i/>
          <w:color w:val="231F20"/>
          <w:sz w:val="18"/>
        </w:rPr>
        <w:t>in</w:t>
      </w:r>
      <w:r>
        <w:rPr>
          <w:i/>
          <w:color w:val="231F20"/>
          <w:spacing w:val="-6"/>
          <w:sz w:val="18"/>
        </w:rPr>
        <w:t xml:space="preserve"> </w:t>
      </w:r>
      <w:r>
        <w:rPr>
          <w:i/>
          <w:color w:val="231F20"/>
          <w:sz w:val="18"/>
        </w:rPr>
        <w:t>Finland.</w:t>
      </w:r>
      <w:r>
        <w:rPr>
          <w:i/>
          <w:color w:val="231F20"/>
          <w:spacing w:val="-6"/>
          <w:sz w:val="18"/>
        </w:rPr>
        <w:t xml:space="preserve"> </w:t>
      </w:r>
      <w:r>
        <w:rPr>
          <w:color w:val="231F20"/>
          <w:sz w:val="18"/>
        </w:rPr>
        <w:t>Teachers</w:t>
      </w:r>
      <w:r>
        <w:rPr>
          <w:color w:val="231F20"/>
          <w:spacing w:val="-6"/>
          <w:sz w:val="18"/>
        </w:rPr>
        <w:t xml:space="preserve"> </w:t>
      </w:r>
      <w:r>
        <w:rPr>
          <w:color w:val="231F20"/>
          <w:sz w:val="18"/>
        </w:rPr>
        <w:t>College,</w:t>
      </w:r>
      <w:r>
        <w:rPr>
          <w:color w:val="231F20"/>
          <w:spacing w:val="-6"/>
          <w:sz w:val="18"/>
        </w:rPr>
        <w:t xml:space="preserve"> </w:t>
      </w:r>
      <w:r>
        <w:rPr>
          <w:color w:val="231F20"/>
          <w:sz w:val="18"/>
        </w:rPr>
        <w:t>Columbia</w:t>
      </w:r>
      <w:r>
        <w:rPr>
          <w:color w:val="231F20"/>
          <w:spacing w:val="-6"/>
          <w:sz w:val="18"/>
        </w:rPr>
        <w:t xml:space="preserve"> </w:t>
      </w:r>
      <w:r>
        <w:rPr>
          <w:color w:val="231F20"/>
          <w:spacing w:val="-2"/>
          <w:sz w:val="18"/>
        </w:rPr>
        <w:t>University.</w:t>
      </w:r>
    </w:p>
    <w:p w:rsidR="00AC794A" w:rsidRDefault="00D23176">
      <w:pPr>
        <w:spacing w:before="61" w:line="309" w:lineRule="auto"/>
        <w:ind w:left="2970" w:right="122" w:hanging="567"/>
        <w:jc w:val="both"/>
        <w:rPr>
          <w:sz w:val="18"/>
        </w:rPr>
      </w:pPr>
      <w:r>
        <w:rPr>
          <w:color w:val="231F20"/>
          <w:spacing w:val="-2"/>
          <w:sz w:val="18"/>
        </w:rPr>
        <w:t>Sandoval,</w:t>
      </w:r>
      <w:r>
        <w:rPr>
          <w:color w:val="231F20"/>
          <w:spacing w:val="-10"/>
          <w:sz w:val="18"/>
        </w:rPr>
        <w:t xml:space="preserve"> </w:t>
      </w:r>
      <w:r>
        <w:rPr>
          <w:color w:val="231F20"/>
          <w:spacing w:val="-2"/>
          <w:sz w:val="18"/>
        </w:rPr>
        <w:t>E.,</w:t>
      </w:r>
      <w:r>
        <w:rPr>
          <w:color w:val="231F20"/>
          <w:spacing w:val="-10"/>
          <w:sz w:val="18"/>
        </w:rPr>
        <w:t xml:space="preserve"> </w:t>
      </w:r>
      <w:r>
        <w:rPr>
          <w:color w:val="231F20"/>
          <w:spacing w:val="-2"/>
          <w:sz w:val="18"/>
        </w:rPr>
        <w:t>Blum,</w:t>
      </w:r>
      <w:r>
        <w:rPr>
          <w:color w:val="231F20"/>
          <w:spacing w:val="-10"/>
          <w:sz w:val="18"/>
        </w:rPr>
        <w:t xml:space="preserve"> </w:t>
      </w:r>
      <w:r>
        <w:rPr>
          <w:color w:val="231F20"/>
          <w:spacing w:val="-2"/>
          <w:sz w:val="18"/>
        </w:rPr>
        <w:t>R.</w:t>
      </w:r>
      <w:r>
        <w:rPr>
          <w:color w:val="231F20"/>
          <w:spacing w:val="-10"/>
          <w:sz w:val="18"/>
        </w:rPr>
        <w:t xml:space="preserve"> </w:t>
      </w:r>
      <w:r>
        <w:rPr>
          <w:color w:val="231F20"/>
          <w:spacing w:val="-2"/>
          <w:sz w:val="18"/>
        </w:rPr>
        <w:t>y</w:t>
      </w:r>
      <w:r>
        <w:rPr>
          <w:color w:val="231F20"/>
          <w:spacing w:val="-10"/>
          <w:sz w:val="18"/>
        </w:rPr>
        <w:t xml:space="preserve"> </w:t>
      </w:r>
      <w:r>
        <w:rPr>
          <w:color w:val="231F20"/>
          <w:spacing w:val="-2"/>
          <w:sz w:val="18"/>
        </w:rPr>
        <w:t>Harold,</w:t>
      </w:r>
      <w:r>
        <w:rPr>
          <w:color w:val="231F20"/>
          <w:spacing w:val="-10"/>
          <w:sz w:val="18"/>
        </w:rPr>
        <w:t xml:space="preserve"> </w:t>
      </w:r>
      <w:r>
        <w:rPr>
          <w:color w:val="231F20"/>
          <w:spacing w:val="-2"/>
          <w:sz w:val="18"/>
        </w:rPr>
        <w:t>I.</w:t>
      </w:r>
      <w:r>
        <w:rPr>
          <w:color w:val="231F20"/>
          <w:spacing w:val="-10"/>
          <w:sz w:val="18"/>
        </w:rPr>
        <w:t xml:space="preserve"> </w:t>
      </w:r>
      <w:r>
        <w:rPr>
          <w:color w:val="231F20"/>
          <w:spacing w:val="-2"/>
          <w:sz w:val="18"/>
        </w:rPr>
        <w:t>A.</w:t>
      </w:r>
      <w:r>
        <w:rPr>
          <w:color w:val="231F20"/>
          <w:spacing w:val="-10"/>
          <w:sz w:val="18"/>
        </w:rPr>
        <w:t xml:space="preserve"> </w:t>
      </w:r>
      <w:r>
        <w:rPr>
          <w:color w:val="231F20"/>
          <w:spacing w:val="-2"/>
          <w:sz w:val="18"/>
        </w:rPr>
        <w:t>(coords.)</w:t>
      </w:r>
      <w:r>
        <w:rPr>
          <w:color w:val="231F20"/>
          <w:spacing w:val="-10"/>
          <w:sz w:val="18"/>
        </w:rPr>
        <w:t xml:space="preserve"> </w:t>
      </w:r>
      <w:r>
        <w:rPr>
          <w:color w:val="231F20"/>
          <w:spacing w:val="-2"/>
          <w:sz w:val="18"/>
        </w:rPr>
        <w:t>(2009).</w:t>
      </w:r>
      <w:r>
        <w:rPr>
          <w:color w:val="231F20"/>
          <w:spacing w:val="-9"/>
          <w:sz w:val="18"/>
        </w:rPr>
        <w:t xml:space="preserve"> </w:t>
      </w:r>
      <w:r>
        <w:rPr>
          <w:i/>
          <w:color w:val="231F20"/>
          <w:spacing w:val="-2"/>
          <w:sz w:val="18"/>
        </w:rPr>
        <w:t>Desafíos</w:t>
      </w:r>
      <w:r>
        <w:rPr>
          <w:i/>
          <w:color w:val="231F20"/>
          <w:spacing w:val="-10"/>
          <w:sz w:val="18"/>
        </w:rPr>
        <w:t xml:space="preserve"> </w:t>
      </w:r>
      <w:r>
        <w:rPr>
          <w:i/>
          <w:color w:val="231F20"/>
          <w:spacing w:val="-2"/>
          <w:sz w:val="18"/>
        </w:rPr>
        <w:t>y</w:t>
      </w:r>
      <w:r>
        <w:rPr>
          <w:i/>
          <w:color w:val="231F20"/>
          <w:spacing w:val="-10"/>
          <w:sz w:val="18"/>
        </w:rPr>
        <w:t xml:space="preserve"> </w:t>
      </w:r>
      <w:r>
        <w:rPr>
          <w:i/>
          <w:color w:val="231F20"/>
          <w:spacing w:val="-2"/>
          <w:sz w:val="18"/>
        </w:rPr>
        <w:t>posibilidades</w:t>
      </w:r>
      <w:r>
        <w:rPr>
          <w:i/>
          <w:color w:val="231F20"/>
          <w:spacing w:val="-10"/>
          <w:sz w:val="18"/>
        </w:rPr>
        <w:t xml:space="preserve"> </w:t>
      </w:r>
      <w:r>
        <w:rPr>
          <w:i/>
          <w:color w:val="231F20"/>
          <w:spacing w:val="-2"/>
          <w:sz w:val="18"/>
        </w:rPr>
        <w:t>en</w:t>
      </w:r>
      <w:r>
        <w:rPr>
          <w:i/>
          <w:color w:val="231F20"/>
          <w:spacing w:val="-10"/>
          <w:sz w:val="18"/>
        </w:rPr>
        <w:t xml:space="preserve"> </w:t>
      </w:r>
      <w:r>
        <w:rPr>
          <w:i/>
          <w:color w:val="231F20"/>
          <w:spacing w:val="-2"/>
          <w:sz w:val="18"/>
        </w:rPr>
        <w:t xml:space="preserve">la </w:t>
      </w:r>
      <w:r>
        <w:rPr>
          <w:i/>
          <w:color w:val="231F20"/>
          <w:sz w:val="18"/>
        </w:rPr>
        <w:t xml:space="preserve">formación de maestros. Una perspectiva desde América del Norte. </w:t>
      </w:r>
      <w:r>
        <w:rPr>
          <w:color w:val="231F20"/>
          <w:sz w:val="15"/>
        </w:rPr>
        <w:t>UPN</w:t>
      </w:r>
      <w:r>
        <w:rPr>
          <w:color w:val="231F20"/>
          <w:sz w:val="18"/>
        </w:rPr>
        <w:t>.</w:t>
      </w:r>
    </w:p>
    <w:p w:rsidR="00AC794A" w:rsidRDefault="00D23176">
      <w:pPr>
        <w:spacing w:line="309" w:lineRule="auto"/>
        <w:ind w:left="2970" w:right="121" w:hanging="567"/>
        <w:jc w:val="both"/>
        <w:rPr>
          <w:sz w:val="18"/>
        </w:rPr>
      </w:pPr>
      <w:r>
        <w:rPr>
          <w:color w:val="231F20"/>
          <w:sz w:val="18"/>
        </w:rPr>
        <w:t>Saura</w:t>
      </w:r>
      <w:r>
        <w:rPr>
          <w:color w:val="231F20"/>
          <w:spacing w:val="-6"/>
          <w:sz w:val="18"/>
        </w:rPr>
        <w:t xml:space="preserve"> </w:t>
      </w:r>
      <w:r>
        <w:rPr>
          <w:color w:val="231F20"/>
          <w:sz w:val="18"/>
        </w:rPr>
        <w:t>Estapà,</w:t>
      </w:r>
      <w:r>
        <w:rPr>
          <w:color w:val="231F20"/>
          <w:spacing w:val="-6"/>
          <w:sz w:val="18"/>
        </w:rPr>
        <w:t xml:space="preserve"> </w:t>
      </w:r>
      <w:r>
        <w:rPr>
          <w:color w:val="231F20"/>
          <w:sz w:val="18"/>
        </w:rPr>
        <w:t>J.</w:t>
      </w:r>
      <w:r>
        <w:rPr>
          <w:color w:val="231F20"/>
          <w:spacing w:val="-6"/>
          <w:sz w:val="18"/>
        </w:rPr>
        <w:t xml:space="preserve"> </w:t>
      </w:r>
      <w:r>
        <w:rPr>
          <w:color w:val="231F20"/>
          <w:sz w:val="18"/>
        </w:rPr>
        <w:t>(2011).</w:t>
      </w:r>
      <w:r>
        <w:rPr>
          <w:color w:val="231F20"/>
          <w:spacing w:val="-6"/>
          <w:sz w:val="18"/>
        </w:rPr>
        <w:t xml:space="preserve"> </w:t>
      </w:r>
      <w:r>
        <w:rPr>
          <w:i/>
          <w:color w:val="231F20"/>
          <w:sz w:val="18"/>
        </w:rPr>
        <w:t>La</w:t>
      </w:r>
      <w:r>
        <w:rPr>
          <w:i/>
          <w:color w:val="231F20"/>
          <w:spacing w:val="-6"/>
          <w:sz w:val="18"/>
        </w:rPr>
        <w:t xml:space="preserve"> </w:t>
      </w:r>
      <w:r>
        <w:rPr>
          <w:i/>
          <w:color w:val="231F20"/>
          <w:sz w:val="18"/>
        </w:rPr>
        <w:t>exigibilidad</w:t>
      </w:r>
      <w:r>
        <w:rPr>
          <w:i/>
          <w:color w:val="231F20"/>
          <w:spacing w:val="-6"/>
          <w:sz w:val="18"/>
        </w:rPr>
        <w:t xml:space="preserve"> </w:t>
      </w:r>
      <w:r>
        <w:rPr>
          <w:i/>
          <w:color w:val="231F20"/>
          <w:sz w:val="18"/>
        </w:rPr>
        <w:t>jurídica</w:t>
      </w:r>
      <w:r>
        <w:rPr>
          <w:i/>
          <w:color w:val="231F20"/>
          <w:spacing w:val="-6"/>
          <w:sz w:val="18"/>
        </w:rPr>
        <w:t xml:space="preserve"> </w:t>
      </w:r>
      <w:r>
        <w:rPr>
          <w:i/>
          <w:color w:val="231F20"/>
          <w:sz w:val="18"/>
        </w:rPr>
        <w:t>de</w:t>
      </w:r>
      <w:r>
        <w:rPr>
          <w:i/>
          <w:color w:val="231F20"/>
          <w:spacing w:val="-6"/>
          <w:sz w:val="18"/>
        </w:rPr>
        <w:t xml:space="preserve"> </w:t>
      </w:r>
      <w:r>
        <w:rPr>
          <w:i/>
          <w:color w:val="231F20"/>
          <w:sz w:val="18"/>
        </w:rPr>
        <w:t>los</w:t>
      </w:r>
      <w:r>
        <w:rPr>
          <w:i/>
          <w:color w:val="231F20"/>
          <w:spacing w:val="-6"/>
          <w:sz w:val="18"/>
        </w:rPr>
        <w:t xml:space="preserve"> </w:t>
      </w:r>
      <w:r>
        <w:rPr>
          <w:i/>
          <w:color w:val="231F20"/>
          <w:sz w:val="18"/>
        </w:rPr>
        <w:t>derechos</w:t>
      </w:r>
      <w:r>
        <w:rPr>
          <w:i/>
          <w:color w:val="231F20"/>
          <w:spacing w:val="-6"/>
          <w:sz w:val="18"/>
        </w:rPr>
        <w:t xml:space="preserve"> </w:t>
      </w:r>
      <w:r>
        <w:rPr>
          <w:i/>
          <w:color w:val="231F20"/>
          <w:sz w:val="18"/>
        </w:rPr>
        <w:t>humanos:</w:t>
      </w:r>
      <w:r>
        <w:rPr>
          <w:i/>
          <w:color w:val="231F20"/>
          <w:spacing w:val="-6"/>
          <w:sz w:val="18"/>
        </w:rPr>
        <w:t xml:space="preserve"> </w:t>
      </w:r>
      <w:r>
        <w:rPr>
          <w:i/>
          <w:color w:val="231F20"/>
          <w:sz w:val="18"/>
        </w:rPr>
        <w:t xml:space="preserve">especial referencia a los derechos económicos, sociales y culturales. </w:t>
      </w:r>
      <w:r>
        <w:rPr>
          <w:color w:val="231F20"/>
          <w:sz w:val="18"/>
        </w:rPr>
        <w:t>Working Papers “El</w:t>
      </w:r>
      <w:r>
        <w:rPr>
          <w:color w:val="231F20"/>
          <w:spacing w:val="-1"/>
          <w:sz w:val="18"/>
        </w:rPr>
        <w:t xml:space="preserve"> </w:t>
      </w:r>
      <w:r>
        <w:rPr>
          <w:color w:val="231F20"/>
          <w:sz w:val="18"/>
        </w:rPr>
        <w:t>Tiempo</w:t>
      </w:r>
      <w:r>
        <w:rPr>
          <w:color w:val="231F20"/>
          <w:spacing w:val="-1"/>
          <w:sz w:val="18"/>
        </w:rPr>
        <w:t xml:space="preserve"> </w:t>
      </w:r>
      <w:r>
        <w:rPr>
          <w:color w:val="231F20"/>
          <w:sz w:val="18"/>
        </w:rPr>
        <w:t>de</w:t>
      </w:r>
      <w:r>
        <w:rPr>
          <w:color w:val="231F20"/>
          <w:spacing w:val="-1"/>
          <w:sz w:val="18"/>
        </w:rPr>
        <w:t xml:space="preserve"> </w:t>
      </w:r>
      <w:r>
        <w:rPr>
          <w:color w:val="231F20"/>
          <w:sz w:val="18"/>
        </w:rPr>
        <w:t>los</w:t>
      </w:r>
      <w:r>
        <w:rPr>
          <w:color w:val="231F20"/>
          <w:spacing w:val="-1"/>
          <w:sz w:val="18"/>
        </w:rPr>
        <w:t xml:space="preserve"> </w:t>
      </w:r>
      <w:r>
        <w:rPr>
          <w:color w:val="231F20"/>
          <w:sz w:val="18"/>
        </w:rPr>
        <w:t>Derechos”.</w:t>
      </w:r>
      <w:r>
        <w:rPr>
          <w:color w:val="231F20"/>
          <w:spacing w:val="-1"/>
          <w:sz w:val="18"/>
        </w:rPr>
        <w:t xml:space="preserve"> </w:t>
      </w:r>
      <w:r>
        <w:rPr>
          <w:color w:val="231F20"/>
          <w:sz w:val="18"/>
        </w:rPr>
        <w:t>Red</w:t>
      </w:r>
      <w:r>
        <w:rPr>
          <w:color w:val="231F20"/>
          <w:spacing w:val="-1"/>
          <w:sz w:val="18"/>
        </w:rPr>
        <w:t xml:space="preserve"> </w:t>
      </w:r>
      <w:r>
        <w:rPr>
          <w:color w:val="231F20"/>
          <w:sz w:val="18"/>
        </w:rPr>
        <w:t>Tiempo</w:t>
      </w:r>
      <w:r>
        <w:rPr>
          <w:color w:val="231F20"/>
          <w:spacing w:val="-1"/>
          <w:sz w:val="18"/>
        </w:rPr>
        <w:t xml:space="preserve"> </w:t>
      </w:r>
      <w:r>
        <w:rPr>
          <w:color w:val="231F20"/>
          <w:sz w:val="18"/>
        </w:rPr>
        <w:t>de</w:t>
      </w:r>
      <w:r>
        <w:rPr>
          <w:color w:val="231F20"/>
          <w:spacing w:val="-1"/>
          <w:sz w:val="18"/>
        </w:rPr>
        <w:t xml:space="preserve"> </w:t>
      </w:r>
      <w:r>
        <w:rPr>
          <w:color w:val="231F20"/>
          <w:sz w:val="18"/>
        </w:rPr>
        <w:t>los</w:t>
      </w:r>
      <w:r>
        <w:rPr>
          <w:color w:val="231F20"/>
          <w:spacing w:val="-1"/>
          <w:sz w:val="18"/>
        </w:rPr>
        <w:t xml:space="preserve"> </w:t>
      </w:r>
      <w:r>
        <w:rPr>
          <w:color w:val="231F20"/>
          <w:sz w:val="18"/>
        </w:rPr>
        <w:t>Derechos,</w:t>
      </w:r>
      <w:r>
        <w:rPr>
          <w:color w:val="231F20"/>
          <w:spacing w:val="-1"/>
          <w:sz w:val="18"/>
        </w:rPr>
        <w:t xml:space="preserve"> </w:t>
      </w:r>
      <w:r>
        <w:rPr>
          <w:color w:val="231F20"/>
          <w:sz w:val="18"/>
        </w:rPr>
        <w:t>España.</w:t>
      </w:r>
    </w:p>
    <w:p w:rsidR="00AC794A" w:rsidRDefault="00D23176">
      <w:pPr>
        <w:pStyle w:val="Textoindependiente"/>
        <w:spacing w:line="217" w:lineRule="exact"/>
        <w:ind w:left="2403"/>
        <w:jc w:val="both"/>
      </w:pPr>
      <w:r>
        <w:rPr>
          <w:color w:val="231F20"/>
          <w:spacing w:val="-4"/>
        </w:rPr>
        <w:t>Schmelkes,</w:t>
      </w:r>
      <w:r>
        <w:rPr>
          <w:color w:val="231F20"/>
          <w:spacing w:val="-5"/>
        </w:rPr>
        <w:t xml:space="preserve"> </w:t>
      </w:r>
      <w:r>
        <w:rPr>
          <w:color w:val="231F20"/>
          <w:spacing w:val="-4"/>
        </w:rPr>
        <w:t>S.</w:t>
      </w:r>
      <w:r>
        <w:rPr>
          <w:color w:val="231F20"/>
          <w:spacing w:val="-5"/>
        </w:rPr>
        <w:t xml:space="preserve"> </w:t>
      </w:r>
      <w:r>
        <w:rPr>
          <w:color w:val="231F20"/>
          <w:spacing w:val="-4"/>
        </w:rPr>
        <w:t>(2013,</w:t>
      </w:r>
      <w:r>
        <w:rPr>
          <w:color w:val="231F20"/>
          <w:spacing w:val="-5"/>
        </w:rPr>
        <w:t xml:space="preserve"> </w:t>
      </w:r>
      <w:r>
        <w:rPr>
          <w:color w:val="231F20"/>
          <w:spacing w:val="-4"/>
        </w:rPr>
        <w:t>enero-junio).</w:t>
      </w:r>
      <w:r>
        <w:rPr>
          <w:color w:val="231F20"/>
          <w:spacing w:val="-5"/>
        </w:rPr>
        <w:t xml:space="preserve"> </w:t>
      </w:r>
      <w:r>
        <w:rPr>
          <w:color w:val="231F20"/>
          <w:spacing w:val="-4"/>
        </w:rPr>
        <w:t>Educación</w:t>
      </w:r>
      <w:r>
        <w:rPr>
          <w:color w:val="231F20"/>
          <w:spacing w:val="-5"/>
        </w:rPr>
        <w:t xml:space="preserve"> </w:t>
      </w:r>
      <w:r>
        <w:rPr>
          <w:color w:val="231F20"/>
          <w:spacing w:val="-4"/>
        </w:rPr>
        <w:t>para</w:t>
      </w:r>
      <w:r>
        <w:rPr>
          <w:color w:val="231F20"/>
          <w:spacing w:val="-5"/>
        </w:rPr>
        <w:t xml:space="preserve"> </w:t>
      </w:r>
      <w:r>
        <w:rPr>
          <w:color w:val="231F20"/>
          <w:spacing w:val="-4"/>
        </w:rPr>
        <w:t>un</w:t>
      </w:r>
      <w:r>
        <w:rPr>
          <w:color w:val="231F20"/>
          <w:spacing w:val="-5"/>
        </w:rPr>
        <w:t xml:space="preserve"> </w:t>
      </w:r>
      <w:r>
        <w:rPr>
          <w:color w:val="231F20"/>
          <w:spacing w:val="-4"/>
        </w:rPr>
        <w:t>México</w:t>
      </w:r>
      <w:r>
        <w:rPr>
          <w:color w:val="231F20"/>
          <w:spacing w:val="-5"/>
        </w:rPr>
        <w:t xml:space="preserve"> </w:t>
      </w:r>
      <w:r>
        <w:rPr>
          <w:color w:val="231F20"/>
          <w:spacing w:val="-4"/>
        </w:rPr>
        <w:t>intercultural.</w:t>
      </w:r>
      <w:r>
        <w:rPr>
          <w:color w:val="231F20"/>
          <w:spacing w:val="-5"/>
        </w:rPr>
        <w:t xml:space="preserve"> </w:t>
      </w:r>
      <w:r>
        <w:rPr>
          <w:i/>
          <w:color w:val="231F20"/>
          <w:spacing w:val="-4"/>
        </w:rPr>
        <w:t>Sinéctica</w:t>
      </w:r>
      <w:r>
        <w:rPr>
          <w:color w:val="231F20"/>
          <w:spacing w:val="-4"/>
        </w:rPr>
        <w:t>,</w:t>
      </w:r>
    </w:p>
    <w:p w:rsidR="00AC794A" w:rsidRDefault="00D23176">
      <w:pPr>
        <w:pStyle w:val="Textoindependiente"/>
        <w:spacing w:before="62" w:line="309" w:lineRule="auto"/>
        <w:ind w:left="2970" w:right="111"/>
        <w:jc w:val="both"/>
      </w:pPr>
      <w:r>
        <w:rPr>
          <w:color w:val="231F20"/>
        </w:rPr>
        <w:t>40.</w:t>
      </w:r>
      <w:r>
        <w:rPr>
          <w:color w:val="231F20"/>
          <w:spacing w:val="-9"/>
        </w:rPr>
        <w:t xml:space="preserve"> </w:t>
      </w:r>
      <w:hyperlink r:id="rId126">
        <w:r>
          <w:rPr>
            <w:color w:val="58595B"/>
            <w:u w:val="single" w:color="808285"/>
          </w:rPr>
          <w:t>http://www.scielo.org.mx/scielo.php?script=sci_arttext&amp;pid=S1665-</w:t>
        </w:r>
      </w:hyperlink>
      <w:r>
        <w:rPr>
          <w:color w:val="58595B"/>
        </w:rPr>
        <w:t xml:space="preserve"> </w:t>
      </w:r>
      <w:hyperlink r:id="rId127">
        <w:r>
          <w:rPr>
            <w:color w:val="58595B"/>
            <w:spacing w:val="-4"/>
            <w:u w:val="single" w:color="808285"/>
          </w:rPr>
          <w:t>109X2013000100002&amp;nrm=iso</w:t>
        </w:r>
      </w:hyperlink>
    </w:p>
    <w:p w:rsidR="00AC794A" w:rsidRDefault="00D23176">
      <w:pPr>
        <w:pStyle w:val="Textoindependiente"/>
        <w:spacing w:line="309" w:lineRule="auto"/>
        <w:ind w:left="2970" w:right="123" w:hanging="567"/>
        <w:jc w:val="both"/>
      </w:pPr>
      <w:r>
        <w:rPr>
          <w:color w:val="231F20"/>
          <w:spacing w:val="-6"/>
        </w:rPr>
        <w:t>Scholes,</w:t>
      </w:r>
      <w:r>
        <w:rPr>
          <w:color w:val="231F20"/>
          <w:spacing w:val="-7"/>
        </w:rPr>
        <w:t xml:space="preserve"> </w:t>
      </w:r>
      <w:r>
        <w:rPr>
          <w:color w:val="231F20"/>
          <w:spacing w:val="-6"/>
        </w:rPr>
        <w:t>L.,</w:t>
      </w:r>
      <w:r>
        <w:rPr>
          <w:color w:val="231F20"/>
          <w:spacing w:val="-7"/>
        </w:rPr>
        <w:t xml:space="preserve"> </w:t>
      </w:r>
      <w:r>
        <w:rPr>
          <w:color w:val="231F20"/>
          <w:spacing w:val="-6"/>
        </w:rPr>
        <w:t>Lampert,</w:t>
      </w:r>
      <w:r>
        <w:rPr>
          <w:color w:val="231F20"/>
          <w:spacing w:val="-7"/>
        </w:rPr>
        <w:t xml:space="preserve"> </w:t>
      </w:r>
      <w:r>
        <w:rPr>
          <w:color w:val="231F20"/>
          <w:spacing w:val="-6"/>
        </w:rPr>
        <w:t>J.,</w:t>
      </w:r>
      <w:r>
        <w:rPr>
          <w:color w:val="231F20"/>
          <w:spacing w:val="-7"/>
        </w:rPr>
        <w:t xml:space="preserve"> </w:t>
      </w:r>
      <w:r>
        <w:rPr>
          <w:color w:val="231F20"/>
          <w:spacing w:val="-6"/>
        </w:rPr>
        <w:t>Burnett,</w:t>
      </w:r>
      <w:r>
        <w:rPr>
          <w:color w:val="231F20"/>
          <w:spacing w:val="-7"/>
        </w:rPr>
        <w:t xml:space="preserve"> </w:t>
      </w:r>
      <w:r>
        <w:rPr>
          <w:color w:val="231F20"/>
          <w:spacing w:val="-6"/>
        </w:rPr>
        <w:t>B.,</w:t>
      </w:r>
      <w:r>
        <w:rPr>
          <w:color w:val="231F20"/>
          <w:spacing w:val="-7"/>
        </w:rPr>
        <w:t xml:space="preserve"> </w:t>
      </w:r>
      <w:r>
        <w:rPr>
          <w:color w:val="231F20"/>
          <w:spacing w:val="-6"/>
        </w:rPr>
        <w:t>Comber,</w:t>
      </w:r>
      <w:r>
        <w:rPr>
          <w:color w:val="231F20"/>
          <w:spacing w:val="-7"/>
        </w:rPr>
        <w:t xml:space="preserve"> </w:t>
      </w:r>
      <w:r>
        <w:rPr>
          <w:color w:val="231F20"/>
          <w:spacing w:val="-6"/>
        </w:rPr>
        <w:t>B.</w:t>
      </w:r>
      <w:r>
        <w:rPr>
          <w:color w:val="231F20"/>
          <w:spacing w:val="-7"/>
        </w:rPr>
        <w:t xml:space="preserve"> </w:t>
      </w:r>
      <w:r>
        <w:rPr>
          <w:color w:val="231F20"/>
          <w:spacing w:val="-6"/>
        </w:rPr>
        <w:t>M.,</w:t>
      </w:r>
      <w:r>
        <w:rPr>
          <w:color w:val="231F20"/>
          <w:spacing w:val="-7"/>
        </w:rPr>
        <w:t xml:space="preserve"> </w:t>
      </w:r>
      <w:r>
        <w:rPr>
          <w:color w:val="231F20"/>
          <w:spacing w:val="-6"/>
        </w:rPr>
        <w:t>Hoff,</w:t>
      </w:r>
      <w:r>
        <w:rPr>
          <w:color w:val="231F20"/>
          <w:spacing w:val="-7"/>
        </w:rPr>
        <w:t xml:space="preserve"> </w:t>
      </w:r>
      <w:r>
        <w:rPr>
          <w:color w:val="231F20"/>
          <w:spacing w:val="-6"/>
        </w:rPr>
        <w:t>L.</w:t>
      </w:r>
      <w:r>
        <w:rPr>
          <w:color w:val="231F20"/>
          <w:spacing w:val="-7"/>
        </w:rPr>
        <w:t xml:space="preserve"> </w:t>
      </w:r>
      <w:r>
        <w:rPr>
          <w:color w:val="231F20"/>
          <w:spacing w:val="-6"/>
        </w:rPr>
        <w:t>y</w:t>
      </w:r>
      <w:r>
        <w:rPr>
          <w:color w:val="231F20"/>
          <w:spacing w:val="-7"/>
        </w:rPr>
        <w:t xml:space="preserve"> </w:t>
      </w:r>
      <w:r>
        <w:rPr>
          <w:color w:val="231F20"/>
          <w:spacing w:val="-6"/>
        </w:rPr>
        <w:t>Ferguson,</w:t>
      </w:r>
      <w:r>
        <w:rPr>
          <w:color w:val="231F20"/>
          <w:spacing w:val="-7"/>
        </w:rPr>
        <w:t xml:space="preserve"> </w:t>
      </w:r>
      <w:r>
        <w:rPr>
          <w:color w:val="231F20"/>
          <w:spacing w:val="-6"/>
        </w:rPr>
        <w:t>A.</w:t>
      </w:r>
      <w:r>
        <w:rPr>
          <w:color w:val="231F20"/>
          <w:spacing w:val="-7"/>
        </w:rPr>
        <w:t xml:space="preserve"> </w:t>
      </w:r>
      <w:r>
        <w:rPr>
          <w:color w:val="231F20"/>
          <w:spacing w:val="-6"/>
        </w:rPr>
        <w:t>(2017).</w:t>
      </w:r>
      <w:r>
        <w:rPr>
          <w:color w:val="231F20"/>
          <w:spacing w:val="-7"/>
        </w:rPr>
        <w:t xml:space="preserve"> </w:t>
      </w:r>
      <w:r>
        <w:rPr>
          <w:color w:val="231F20"/>
          <w:spacing w:val="-6"/>
        </w:rPr>
        <w:t xml:space="preserve">The </w:t>
      </w:r>
      <w:r>
        <w:rPr>
          <w:color w:val="231F20"/>
          <w:spacing w:val="-2"/>
        </w:rPr>
        <w:t>Politics</w:t>
      </w:r>
      <w:r>
        <w:rPr>
          <w:color w:val="231F20"/>
          <w:spacing w:val="-7"/>
        </w:rPr>
        <w:t xml:space="preserve"> </w:t>
      </w:r>
      <w:r>
        <w:rPr>
          <w:color w:val="231F20"/>
          <w:spacing w:val="-2"/>
        </w:rPr>
        <w:t>of</w:t>
      </w:r>
      <w:r>
        <w:rPr>
          <w:color w:val="231F20"/>
          <w:spacing w:val="-7"/>
        </w:rPr>
        <w:t xml:space="preserve"> </w:t>
      </w:r>
      <w:r>
        <w:rPr>
          <w:color w:val="231F20"/>
          <w:spacing w:val="-2"/>
        </w:rPr>
        <w:t>Quality</w:t>
      </w:r>
      <w:r>
        <w:rPr>
          <w:color w:val="231F20"/>
          <w:spacing w:val="-7"/>
        </w:rPr>
        <w:t xml:space="preserve"> </w:t>
      </w:r>
      <w:r>
        <w:rPr>
          <w:color w:val="231F20"/>
          <w:spacing w:val="-2"/>
        </w:rPr>
        <w:t>Teacher</w:t>
      </w:r>
      <w:r>
        <w:rPr>
          <w:color w:val="231F20"/>
          <w:spacing w:val="-7"/>
        </w:rPr>
        <w:t xml:space="preserve"> </w:t>
      </w:r>
      <w:r>
        <w:rPr>
          <w:color w:val="231F20"/>
          <w:spacing w:val="-2"/>
        </w:rPr>
        <w:t>Discourses:</w:t>
      </w:r>
      <w:r>
        <w:rPr>
          <w:color w:val="231F20"/>
          <w:spacing w:val="-7"/>
        </w:rPr>
        <w:t xml:space="preserve"> </w:t>
      </w:r>
      <w:r>
        <w:rPr>
          <w:color w:val="231F20"/>
          <w:spacing w:val="-2"/>
        </w:rPr>
        <w:t>Implications</w:t>
      </w:r>
      <w:r>
        <w:rPr>
          <w:color w:val="231F20"/>
          <w:spacing w:val="-7"/>
        </w:rPr>
        <w:t xml:space="preserve"> </w:t>
      </w:r>
      <w:r>
        <w:rPr>
          <w:color w:val="231F20"/>
          <w:spacing w:val="-2"/>
        </w:rPr>
        <w:t>for</w:t>
      </w:r>
      <w:r>
        <w:rPr>
          <w:color w:val="231F20"/>
          <w:spacing w:val="-7"/>
        </w:rPr>
        <w:t xml:space="preserve"> </w:t>
      </w:r>
      <w:r>
        <w:rPr>
          <w:color w:val="231F20"/>
          <w:spacing w:val="-2"/>
        </w:rPr>
        <w:t>Pre-service</w:t>
      </w:r>
      <w:r>
        <w:rPr>
          <w:color w:val="231F20"/>
          <w:spacing w:val="-7"/>
        </w:rPr>
        <w:t xml:space="preserve"> </w:t>
      </w:r>
      <w:r>
        <w:rPr>
          <w:color w:val="231F20"/>
          <w:spacing w:val="-2"/>
        </w:rPr>
        <w:t>Teachers</w:t>
      </w:r>
      <w:r>
        <w:rPr>
          <w:color w:val="231F20"/>
          <w:spacing w:val="-7"/>
        </w:rPr>
        <w:t xml:space="preserve"> </w:t>
      </w:r>
      <w:r>
        <w:rPr>
          <w:color w:val="231F20"/>
          <w:spacing w:val="-2"/>
        </w:rPr>
        <w:t xml:space="preserve">in </w:t>
      </w:r>
      <w:r>
        <w:rPr>
          <w:color w:val="231F20"/>
        </w:rPr>
        <w:t>High</w:t>
      </w:r>
      <w:r>
        <w:rPr>
          <w:color w:val="231F20"/>
          <w:spacing w:val="-12"/>
        </w:rPr>
        <w:t xml:space="preserve"> </w:t>
      </w:r>
      <w:r>
        <w:rPr>
          <w:color w:val="231F20"/>
        </w:rPr>
        <w:t>Poverty</w:t>
      </w:r>
      <w:r>
        <w:rPr>
          <w:color w:val="231F20"/>
          <w:spacing w:val="-12"/>
        </w:rPr>
        <w:t xml:space="preserve"> </w:t>
      </w:r>
      <w:r>
        <w:rPr>
          <w:color w:val="231F20"/>
        </w:rPr>
        <w:t>Schools.</w:t>
      </w:r>
      <w:r>
        <w:rPr>
          <w:color w:val="231F20"/>
          <w:spacing w:val="-12"/>
        </w:rPr>
        <w:t xml:space="preserve"> </w:t>
      </w:r>
      <w:r>
        <w:rPr>
          <w:i/>
          <w:color w:val="231F20"/>
        </w:rPr>
        <w:t>Australian</w:t>
      </w:r>
      <w:r>
        <w:rPr>
          <w:i/>
          <w:color w:val="231F20"/>
          <w:spacing w:val="-12"/>
        </w:rPr>
        <w:t xml:space="preserve"> </w:t>
      </w:r>
      <w:r>
        <w:rPr>
          <w:i/>
          <w:color w:val="231F20"/>
        </w:rPr>
        <w:t>Journal</w:t>
      </w:r>
      <w:r>
        <w:rPr>
          <w:i/>
          <w:color w:val="231F20"/>
          <w:spacing w:val="-12"/>
        </w:rPr>
        <w:t xml:space="preserve"> </w:t>
      </w:r>
      <w:r>
        <w:rPr>
          <w:i/>
          <w:color w:val="231F20"/>
        </w:rPr>
        <w:t>of</w:t>
      </w:r>
      <w:r>
        <w:rPr>
          <w:i/>
          <w:color w:val="231F20"/>
          <w:spacing w:val="-12"/>
        </w:rPr>
        <w:t xml:space="preserve"> </w:t>
      </w:r>
      <w:r>
        <w:rPr>
          <w:i/>
          <w:color w:val="231F20"/>
        </w:rPr>
        <w:t>Teacher</w:t>
      </w:r>
      <w:r>
        <w:rPr>
          <w:i/>
          <w:color w:val="231F20"/>
          <w:spacing w:val="-12"/>
        </w:rPr>
        <w:t xml:space="preserve"> </w:t>
      </w:r>
      <w:r>
        <w:rPr>
          <w:i/>
          <w:color w:val="231F20"/>
        </w:rPr>
        <w:t>Education</w:t>
      </w:r>
      <w:r>
        <w:rPr>
          <w:color w:val="231F20"/>
        </w:rPr>
        <w:t>,</w:t>
      </w:r>
      <w:r>
        <w:rPr>
          <w:color w:val="231F20"/>
          <w:spacing w:val="-12"/>
        </w:rPr>
        <w:t xml:space="preserve"> </w:t>
      </w:r>
      <w:r>
        <w:rPr>
          <w:i/>
          <w:color w:val="231F20"/>
        </w:rPr>
        <w:t>42</w:t>
      </w:r>
      <w:r>
        <w:rPr>
          <w:color w:val="231F20"/>
        </w:rPr>
        <w:t>(4).</w:t>
      </w:r>
      <w:r>
        <w:rPr>
          <w:color w:val="231F20"/>
          <w:spacing w:val="-12"/>
        </w:rPr>
        <w:t xml:space="preserve"> </w:t>
      </w:r>
      <w:hyperlink r:id="rId128">
        <w:r>
          <w:rPr>
            <w:color w:val="58595B"/>
            <w:u w:val="single" w:color="808285"/>
          </w:rPr>
          <w:t>http://</w:t>
        </w:r>
      </w:hyperlink>
      <w:r>
        <w:rPr>
          <w:color w:val="58595B"/>
        </w:rPr>
        <w:t xml:space="preserve"> </w:t>
      </w:r>
      <w:hyperlink r:id="rId129">
        <w:r>
          <w:rPr>
            <w:color w:val="58595B"/>
            <w:spacing w:val="-2"/>
            <w:w w:val="90"/>
            <w:u w:val="single" w:color="808285"/>
          </w:rPr>
          <w:t>dx.doi.org/10.14221/ajte.2017v42n4.3</w:t>
        </w:r>
      </w:hyperlink>
    </w:p>
    <w:p w:rsidR="00AC794A" w:rsidRDefault="00D23176">
      <w:pPr>
        <w:spacing w:line="216" w:lineRule="exact"/>
        <w:ind w:left="2403"/>
        <w:jc w:val="both"/>
        <w:rPr>
          <w:i/>
          <w:sz w:val="18"/>
        </w:rPr>
      </w:pPr>
      <w:r>
        <w:rPr>
          <w:color w:val="231F20"/>
          <w:sz w:val="18"/>
        </w:rPr>
        <w:t>Schön,</w:t>
      </w:r>
      <w:r>
        <w:rPr>
          <w:color w:val="231F20"/>
          <w:spacing w:val="-8"/>
          <w:sz w:val="18"/>
        </w:rPr>
        <w:t xml:space="preserve"> </w:t>
      </w:r>
      <w:r>
        <w:rPr>
          <w:color w:val="231F20"/>
          <w:sz w:val="18"/>
        </w:rPr>
        <w:t>D.</w:t>
      </w:r>
      <w:r>
        <w:rPr>
          <w:color w:val="231F20"/>
          <w:spacing w:val="-7"/>
          <w:sz w:val="18"/>
        </w:rPr>
        <w:t xml:space="preserve"> </w:t>
      </w:r>
      <w:r>
        <w:rPr>
          <w:color w:val="231F20"/>
          <w:sz w:val="18"/>
        </w:rPr>
        <w:t>A.</w:t>
      </w:r>
      <w:r>
        <w:rPr>
          <w:color w:val="231F20"/>
          <w:spacing w:val="-7"/>
          <w:sz w:val="18"/>
        </w:rPr>
        <w:t xml:space="preserve"> </w:t>
      </w:r>
      <w:r>
        <w:rPr>
          <w:color w:val="231F20"/>
          <w:sz w:val="18"/>
        </w:rPr>
        <w:t>(1983).</w:t>
      </w:r>
      <w:r>
        <w:rPr>
          <w:color w:val="231F20"/>
          <w:spacing w:val="-8"/>
          <w:sz w:val="18"/>
        </w:rPr>
        <w:t xml:space="preserve"> </w:t>
      </w:r>
      <w:r>
        <w:rPr>
          <w:i/>
          <w:color w:val="231F20"/>
          <w:sz w:val="18"/>
        </w:rPr>
        <w:t>The</w:t>
      </w:r>
      <w:r>
        <w:rPr>
          <w:i/>
          <w:color w:val="231F20"/>
          <w:spacing w:val="-7"/>
          <w:sz w:val="18"/>
        </w:rPr>
        <w:t xml:space="preserve"> </w:t>
      </w:r>
      <w:r>
        <w:rPr>
          <w:i/>
          <w:color w:val="231F20"/>
          <w:sz w:val="18"/>
        </w:rPr>
        <w:t>Reflective</w:t>
      </w:r>
      <w:r>
        <w:rPr>
          <w:i/>
          <w:color w:val="231F20"/>
          <w:spacing w:val="-7"/>
          <w:sz w:val="18"/>
        </w:rPr>
        <w:t xml:space="preserve"> </w:t>
      </w:r>
      <w:r>
        <w:rPr>
          <w:i/>
          <w:color w:val="231F20"/>
          <w:sz w:val="18"/>
        </w:rPr>
        <w:t>Practitioner.</w:t>
      </w:r>
      <w:r>
        <w:rPr>
          <w:i/>
          <w:color w:val="231F20"/>
          <w:spacing w:val="-7"/>
          <w:sz w:val="18"/>
        </w:rPr>
        <w:t xml:space="preserve"> </w:t>
      </w:r>
      <w:r>
        <w:rPr>
          <w:i/>
          <w:color w:val="231F20"/>
          <w:sz w:val="18"/>
        </w:rPr>
        <w:t>How</w:t>
      </w:r>
      <w:r>
        <w:rPr>
          <w:i/>
          <w:color w:val="231F20"/>
          <w:spacing w:val="-8"/>
          <w:sz w:val="18"/>
        </w:rPr>
        <w:t xml:space="preserve"> </w:t>
      </w:r>
      <w:r>
        <w:rPr>
          <w:i/>
          <w:color w:val="231F20"/>
          <w:sz w:val="18"/>
        </w:rPr>
        <w:t>Professionals</w:t>
      </w:r>
      <w:r>
        <w:rPr>
          <w:i/>
          <w:color w:val="231F20"/>
          <w:spacing w:val="-7"/>
          <w:sz w:val="18"/>
        </w:rPr>
        <w:t xml:space="preserve"> </w:t>
      </w:r>
      <w:r>
        <w:rPr>
          <w:i/>
          <w:color w:val="231F20"/>
          <w:sz w:val="18"/>
        </w:rPr>
        <w:t>Think</w:t>
      </w:r>
      <w:r>
        <w:rPr>
          <w:i/>
          <w:color w:val="231F20"/>
          <w:spacing w:val="-7"/>
          <w:sz w:val="18"/>
        </w:rPr>
        <w:t xml:space="preserve"> </w:t>
      </w:r>
      <w:r>
        <w:rPr>
          <w:i/>
          <w:color w:val="231F20"/>
          <w:sz w:val="18"/>
        </w:rPr>
        <w:t>in</w:t>
      </w:r>
      <w:r>
        <w:rPr>
          <w:i/>
          <w:color w:val="231F20"/>
          <w:spacing w:val="-7"/>
          <w:sz w:val="18"/>
        </w:rPr>
        <w:t xml:space="preserve"> </w:t>
      </w:r>
      <w:r>
        <w:rPr>
          <w:i/>
          <w:color w:val="231F20"/>
          <w:spacing w:val="-2"/>
          <w:sz w:val="18"/>
        </w:rPr>
        <w:t>Action.</w:t>
      </w:r>
    </w:p>
    <w:p w:rsidR="00AC794A" w:rsidRDefault="00D23176">
      <w:pPr>
        <w:pStyle w:val="Textoindependiente"/>
        <w:spacing w:before="61"/>
        <w:ind w:left="2970"/>
        <w:jc w:val="both"/>
      </w:pPr>
      <w:r>
        <w:rPr>
          <w:color w:val="231F20"/>
        </w:rPr>
        <w:t>Basic</w:t>
      </w:r>
      <w:r>
        <w:rPr>
          <w:color w:val="231F20"/>
          <w:spacing w:val="-8"/>
        </w:rPr>
        <w:t xml:space="preserve"> </w:t>
      </w:r>
      <w:r>
        <w:rPr>
          <w:color w:val="231F20"/>
          <w:spacing w:val="-2"/>
        </w:rPr>
        <w:t>Books.</w:t>
      </w:r>
    </w:p>
    <w:p w:rsidR="00AC794A" w:rsidRDefault="00D23176">
      <w:pPr>
        <w:spacing w:before="63" w:line="309" w:lineRule="auto"/>
        <w:ind w:left="2970" w:right="123" w:hanging="567"/>
        <w:jc w:val="both"/>
        <w:rPr>
          <w:sz w:val="18"/>
        </w:rPr>
      </w:pPr>
      <w:r>
        <w:rPr>
          <w:color w:val="231F20"/>
          <w:sz w:val="18"/>
        </w:rPr>
        <w:t>Schön,</w:t>
      </w:r>
      <w:r>
        <w:rPr>
          <w:color w:val="231F20"/>
          <w:spacing w:val="-16"/>
          <w:sz w:val="18"/>
        </w:rPr>
        <w:t xml:space="preserve"> </w:t>
      </w:r>
      <w:r>
        <w:rPr>
          <w:color w:val="231F20"/>
          <w:sz w:val="18"/>
        </w:rPr>
        <w:t>D.</w:t>
      </w:r>
      <w:r>
        <w:rPr>
          <w:color w:val="231F20"/>
          <w:spacing w:val="-16"/>
          <w:sz w:val="18"/>
        </w:rPr>
        <w:t xml:space="preserve"> </w:t>
      </w:r>
      <w:r>
        <w:rPr>
          <w:color w:val="231F20"/>
          <w:sz w:val="18"/>
        </w:rPr>
        <w:t>A.</w:t>
      </w:r>
      <w:r>
        <w:rPr>
          <w:color w:val="231F20"/>
          <w:spacing w:val="-16"/>
          <w:sz w:val="18"/>
        </w:rPr>
        <w:t xml:space="preserve"> </w:t>
      </w:r>
      <w:r>
        <w:rPr>
          <w:color w:val="231F20"/>
          <w:sz w:val="18"/>
        </w:rPr>
        <w:t>(1987).</w:t>
      </w:r>
      <w:r>
        <w:rPr>
          <w:color w:val="231F20"/>
          <w:spacing w:val="-15"/>
          <w:sz w:val="18"/>
        </w:rPr>
        <w:t xml:space="preserve"> </w:t>
      </w:r>
      <w:r>
        <w:rPr>
          <w:i/>
          <w:color w:val="231F20"/>
          <w:sz w:val="18"/>
        </w:rPr>
        <w:t>Educating</w:t>
      </w:r>
      <w:r>
        <w:rPr>
          <w:i/>
          <w:color w:val="231F20"/>
          <w:spacing w:val="-16"/>
          <w:sz w:val="18"/>
        </w:rPr>
        <w:t xml:space="preserve"> </w:t>
      </w:r>
      <w:r>
        <w:rPr>
          <w:i/>
          <w:color w:val="231F20"/>
          <w:sz w:val="18"/>
        </w:rPr>
        <w:t>the</w:t>
      </w:r>
      <w:r>
        <w:rPr>
          <w:i/>
          <w:color w:val="231F20"/>
          <w:spacing w:val="-16"/>
          <w:sz w:val="18"/>
        </w:rPr>
        <w:t xml:space="preserve"> </w:t>
      </w:r>
      <w:r>
        <w:rPr>
          <w:i/>
          <w:color w:val="231F20"/>
          <w:sz w:val="18"/>
        </w:rPr>
        <w:t>Reflective</w:t>
      </w:r>
      <w:r>
        <w:rPr>
          <w:i/>
          <w:color w:val="231F20"/>
          <w:spacing w:val="-16"/>
          <w:sz w:val="18"/>
        </w:rPr>
        <w:t xml:space="preserve"> </w:t>
      </w:r>
      <w:r>
        <w:rPr>
          <w:i/>
          <w:color w:val="231F20"/>
          <w:sz w:val="18"/>
        </w:rPr>
        <w:t>Practitioner:</w:t>
      </w:r>
      <w:r>
        <w:rPr>
          <w:i/>
          <w:color w:val="231F20"/>
          <w:spacing w:val="-15"/>
          <w:sz w:val="18"/>
        </w:rPr>
        <w:t xml:space="preserve"> </w:t>
      </w:r>
      <w:r>
        <w:rPr>
          <w:i/>
          <w:color w:val="231F20"/>
          <w:sz w:val="18"/>
        </w:rPr>
        <w:t>Toward</w:t>
      </w:r>
      <w:r>
        <w:rPr>
          <w:i/>
          <w:color w:val="231F20"/>
          <w:spacing w:val="-16"/>
          <w:sz w:val="18"/>
        </w:rPr>
        <w:t xml:space="preserve"> </w:t>
      </w:r>
      <w:r>
        <w:rPr>
          <w:i/>
          <w:color w:val="231F20"/>
          <w:sz w:val="18"/>
        </w:rPr>
        <w:t>a</w:t>
      </w:r>
      <w:r>
        <w:rPr>
          <w:i/>
          <w:color w:val="231F20"/>
          <w:spacing w:val="-16"/>
          <w:sz w:val="18"/>
        </w:rPr>
        <w:t xml:space="preserve"> </w:t>
      </w:r>
      <w:r>
        <w:rPr>
          <w:i/>
          <w:color w:val="231F20"/>
          <w:sz w:val="18"/>
        </w:rPr>
        <w:t>New</w:t>
      </w:r>
      <w:r>
        <w:rPr>
          <w:i/>
          <w:color w:val="231F20"/>
          <w:spacing w:val="-16"/>
          <w:sz w:val="18"/>
        </w:rPr>
        <w:t xml:space="preserve"> </w:t>
      </w:r>
      <w:r>
        <w:rPr>
          <w:i/>
          <w:color w:val="231F20"/>
          <w:sz w:val="18"/>
        </w:rPr>
        <w:t>Design</w:t>
      </w:r>
      <w:r>
        <w:rPr>
          <w:i/>
          <w:color w:val="231F20"/>
          <w:spacing w:val="-15"/>
          <w:sz w:val="18"/>
        </w:rPr>
        <w:t xml:space="preserve"> </w:t>
      </w:r>
      <w:r>
        <w:rPr>
          <w:i/>
          <w:color w:val="231F20"/>
          <w:sz w:val="18"/>
        </w:rPr>
        <w:t>for Teaching and Learning in the Professions</w:t>
      </w:r>
      <w:r>
        <w:rPr>
          <w:color w:val="231F20"/>
          <w:sz w:val="18"/>
        </w:rPr>
        <w:t>. Jossey-Bass.</w:t>
      </w:r>
    </w:p>
    <w:p w:rsidR="00AC794A" w:rsidRDefault="00D23176">
      <w:pPr>
        <w:spacing w:line="218" w:lineRule="exact"/>
        <w:ind w:left="2403"/>
        <w:jc w:val="both"/>
        <w:rPr>
          <w:sz w:val="18"/>
        </w:rPr>
      </w:pPr>
      <w:r>
        <w:rPr>
          <w:color w:val="231F20"/>
          <w:sz w:val="18"/>
        </w:rPr>
        <w:t>Sen,</w:t>
      </w:r>
      <w:r>
        <w:rPr>
          <w:color w:val="231F20"/>
          <w:spacing w:val="-11"/>
          <w:sz w:val="18"/>
        </w:rPr>
        <w:t xml:space="preserve"> </w:t>
      </w:r>
      <w:r>
        <w:rPr>
          <w:color w:val="231F20"/>
          <w:sz w:val="18"/>
        </w:rPr>
        <w:t>A.</w:t>
      </w:r>
      <w:r>
        <w:rPr>
          <w:color w:val="231F20"/>
          <w:spacing w:val="-10"/>
          <w:sz w:val="18"/>
        </w:rPr>
        <w:t xml:space="preserve"> </w:t>
      </w:r>
      <w:r>
        <w:rPr>
          <w:color w:val="231F20"/>
          <w:sz w:val="18"/>
        </w:rPr>
        <w:t>(1999).</w:t>
      </w:r>
      <w:r>
        <w:rPr>
          <w:color w:val="231F20"/>
          <w:spacing w:val="-10"/>
          <w:sz w:val="18"/>
        </w:rPr>
        <w:t xml:space="preserve"> </w:t>
      </w:r>
      <w:r>
        <w:rPr>
          <w:i/>
          <w:color w:val="231F20"/>
          <w:sz w:val="18"/>
        </w:rPr>
        <w:t>Nuevo</w:t>
      </w:r>
      <w:r>
        <w:rPr>
          <w:i/>
          <w:color w:val="231F20"/>
          <w:spacing w:val="-10"/>
          <w:sz w:val="18"/>
        </w:rPr>
        <w:t xml:space="preserve"> </w:t>
      </w:r>
      <w:r>
        <w:rPr>
          <w:i/>
          <w:color w:val="231F20"/>
          <w:sz w:val="18"/>
        </w:rPr>
        <w:t>examen</w:t>
      </w:r>
      <w:r>
        <w:rPr>
          <w:i/>
          <w:color w:val="231F20"/>
          <w:spacing w:val="-10"/>
          <w:sz w:val="18"/>
        </w:rPr>
        <w:t xml:space="preserve"> </w:t>
      </w:r>
      <w:r>
        <w:rPr>
          <w:i/>
          <w:color w:val="231F20"/>
          <w:sz w:val="18"/>
        </w:rPr>
        <w:t>de</w:t>
      </w:r>
      <w:r>
        <w:rPr>
          <w:i/>
          <w:color w:val="231F20"/>
          <w:spacing w:val="-10"/>
          <w:sz w:val="18"/>
        </w:rPr>
        <w:t xml:space="preserve"> </w:t>
      </w:r>
      <w:r>
        <w:rPr>
          <w:i/>
          <w:color w:val="231F20"/>
          <w:sz w:val="18"/>
        </w:rPr>
        <w:t>la</w:t>
      </w:r>
      <w:r>
        <w:rPr>
          <w:i/>
          <w:color w:val="231F20"/>
          <w:spacing w:val="-10"/>
          <w:sz w:val="18"/>
        </w:rPr>
        <w:t xml:space="preserve"> </w:t>
      </w:r>
      <w:r>
        <w:rPr>
          <w:i/>
          <w:color w:val="231F20"/>
          <w:sz w:val="18"/>
        </w:rPr>
        <w:t>desigualdad</w:t>
      </w:r>
      <w:r>
        <w:rPr>
          <w:i/>
          <w:color w:val="231F20"/>
          <w:spacing w:val="-10"/>
          <w:sz w:val="18"/>
        </w:rPr>
        <w:t xml:space="preserve"> </w:t>
      </w:r>
      <w:r>
        <w:rPr>
          <w:color w:val="231F20"/>
          <w:sz w:val="18"/>
        </w:rPr>
        <w:t>(A.</w:t>
      </w:r>
      <w:r>
        <w:rPr>
          <w:color w:val="231F20"/>
          <w:spacing w:val="-10"/>
          <w:sz w:val="18"/>
        </w:rPr>
        <w:t xml:space="preserve"> </w:t>
      </w:r>
      <w:r>
        <w:rPr>
          <w:color w:val="231F20"/>
          <w:sz w:val="18"/>
        </w:rPr>
        <w:t>M.</w:t>
      </w:r>
      <w:r>
        <w:rPr>
          <w:color w:val="231F20"/>
          <w:spacing w:val="-10"/>
          <w:sz w:val="18"/>
        </w:rPr>
        <w:t xml:space="preserve"> </w:t>
      </w:r>
      <w:r>
        <w:rPr>
          <w:color w:val="231F20"/>
          <w:sz w:val="18"/>
        </w:rPr>
        <w:t>Bravo</w:t>
      </w:r>
      <w:r>
        <w:rPr>
          <w:color w:val="231F20"/>
          <w:spacing w:val="-10"/>
          <w:sz w:val="18"/>
        </w:rPr>
        <w:t xml:space="preserve"> </w:t>
      </w:r>
      <w:r>
        <w:rPr>
          <w:color w:val="231F20"/>
          <w:sz w:val="18"/>
        </w:rPr>
        <w:t>y</w:t>
      </w:r>
      <w:r>
        <w:rPr>
          <w:color w:val="231F20"/>
          <w:spacing w:val="-10"/>
          <w:sz w:val="18"/>
        </w:rPr>
        <w:t xml:space="preserve"> </w:t>
      </w:r>
      <w:r>
        <w:rPr>
          <w:color w:val="231F20"/>
          <w:sz w:val="18"/>
        </w:rPr>
        <w:t>P.</w:t>
      </w:r>
      <w:r>
        <w:rPr>
          <w:color w:val="231F20"/>
          <w:spacing w:val="-10"/>
          <w:sz w:val="18"/>
        </w:rPr>
        <w:t xml:space="preserve"> </w:t>
      </w:r>
      <w:r>
        <w:rPr>
          <w:color w:val="231F20"/>
          <w:sz w:val="18"/>
        </w:rPr>
        <w:t>Schwartz,</w:t>
      </w:r>
      <w:r>
        <w:rPr>
          <w:color w:val="231F20"/>
          <w:spacing w:val="-10"/>
          <w:sz w:val="18"/>
        </w:rPr>
        <w:t xml:space="preserve"> </w:t>
      </w:r>
      <w:r>
        <w:rPr>
          <w:color w:val="231F20"/>
          <w:spacing w:val="-2"/>
          <w:sz w:val="18"/>
        </w:rPr>
        <w:t>trad.).</w:t>
      </w:r>
    </w:p>
    <w:p w:rsidR="00AC794A" w:rsidRDefault="00D23176">
      <w:pPr>
        <w:pStyle w:val="Textoindependiente"/>
        <w:spacing w:before="63"/>
        <w:ind w:left="2970"/>
        <w:jc w:val="both"/>
      </w:pPr>
      <w:r>
        <w:rPr>
          <w:color w:val="231F20"/>
        </w:rPr>
        <w:t>Alianza</w:t>
      </w:r>
      <w:r>
        <w:rPr>
          <w:color w:val="231F20"/>
          <w:spacing w:val="-17"/>
        </w:rPr>
        <w:t xml:space="preserve"> </w:t>
      </w:r>
      <w:r>
        <w:rPr>
          <w:color w:val="231F20"/>
          <w:spacing w:val="-2"/>
        </w:rPr>
        <w:t>Editorial.</w:t>
      </w:r>
    </w:p>
    <w:p w:rsidR="00AC794A" w:rsidRDefault="00D23176">
      <w:pPr>
        <w:spacing w:before="63"/>
        <w:ind w:left="2403"/>
        <w:jc w:val="both"/>
        <w:rPr>
          <w:sz w:val="18"/>
        </w:rPr>
      </w:pPr>
      <w:r>
        <w:rPr>
          <w:color w:val="231F20"/>
          <w:spacing w:val="-6"/>
          <w:sz w:val="18"/>
        </w:rPr>
        <w:t>Sen,</w:t>
      </w:r>
      <w:r>
        <w:rPr>
          <w:color w:val="231F20"/>
          <w:spacing w:val="-12"/>
          <w:sz w:val="18"/>
        </w:rPr>
        <w:t xml:space="preserve"> </w:t>
      </w:r>
      <w:r>
        <w:rPr>
          <w:color w:val="231F20"/>
          <w:spacing w:val="-6"/>
          <w:sz w:val="18"/>
        </w:rPr>
        <w:t>A.</w:t>
      </w:r>
      <w:r>
        <w:rPr>
          <w:color w:val="231F20"/>
          <w:spacing w:val="-11"/>
          <w:sz w:val="18"/>
        </w:rPr>
        <w:t xml:space="preserve"> </w:t>
      </w:r>
      <w:r>
        <w:rPr>
          <w:color w:val="231F20"/>
          <w:spacing w:val="-6"/>
          <w:sz w:val="18"/>
        </w:rPr>
        <w:t>(2010).</w:t>
      </w:r>
      <w:r>
        <w:rPr>
          <w:color w:val="231F20"/>
          <w:spacing w:val="-11"/>
          <w:sz w:val="18"/>
        </w:rPr>
        <w:t xml:space="preserve"> </w:t>
      </w:r>
      <w:r>
        <w:rPr>
          <w:i/>
          <w:color w:val="231F20"/>
          <w:spacing w:val="-6"/>
          <w:sz w:val="18"/>
        </w:rPr>
        <w:t>La</w:t>
      </w:r>
      <w:r>
        <w:rPr>
          <w:i/>
          <w:color w:val="231F20"/>
          <w:spacing w:val="-12"/>
          <w:sz w:val="18"/>
        </w:rPr>
        <w:t xml:space="preserve"> </w:t>
      </w:r>
      <w:r>
        <w:rPr>
          <w:i/>
          <w:color w:val="231F20"/>
          <w:spacing w:val="-6"/>
          <w:sz w:val="18"/>
        </w:rPr>
        <w:t>idea</w:t>
      </w:r>
      <w:r>
        <w:rPr>
          <w:i/>
          <w:color w:val="231F20"/>
          <w:spacing w:val="-11"/>
          <w:sz w:val="18"/>
        </w:rPr>
        <w:t xml:space="preserve"> </w:t>
      </w:r>
      <w:r>
        <w:rPr>
          <w:i/>
          <w:color w:val="231F20"/>
          <w:spacing w:val="-6"/>
          <w:sz w:val="18"/>
        </w:rPr>
        <w:t>de</w:t>
      </w:r>
      <w:r>
        <w:rPr>
          <w:i/>
          <w:color w:val="231F20"/>
          <w:spacing w:val="-11"/>
          <w:sz w:val="18"/>
        </w:rPr>
        <w:t xml:space="preserve"> </w:t>
      </w:r>
      <w:r>
        <w:rPr>
          <w:i/>
          <w:color w:val="231F20"/>
          <w:spacing w:val="-6"/>
          <w:sz w:val="18"/>
        </w:rPr>
        <w:t>la</w:t>
      </w:r>
      <w:r>
        <w:rPr>
          <w:i/>
          <w:color w:val="231F20"/>
          <w:spacing w:val="-11"/>
          <w:sz w:val="18"/>
        </w:rPr>
        <w:t xml:space="preserve"> </w:t>
      </w:r>
      <w:r>
        <w:rPr>
          <w:i/>
          <w:color w:val="231F20"/>
          <w:spacing w:val="-6"/>
          <w:sz w:val="18"/>
        </w:rPr>
        <w:t>justicia</w:t>
      </w:r>
      <w:r>
        <w:rPr>
          <w:i/>
          <w:color w:val="231F20"/>
          <w:spacing w:val="-12"/>
          <w:sz w:val="18"/>
        </w:rPr>
        <w:t xml:space="preserve"> </w:t>
      </w:r>
      <w:r>
        <w:rPr>
          <w:color w:val="231F20"/>
          <w:spacing w:val="-6"/>
          <w:sz w:val="18"/>
        </w:rPr>
        <w:t>(H.</w:t>
      </w:r>
      <w:r>
        <w:rPr>
          <w:color w:val="231F20"/>
          <w:spacing w:val="-11"/>
          <w:sz w:val="18"/>
        </w:rPr>
        <w:t xml:space="preserve"> </w:t>
      </w:r>
      <w:r>
        <w:rPr>
          <w:color w:val="231F20"/>
          <w:spacing w:val="-6"/>
          <w:sz w:val="18"/>
        </w:rPr>
        <w:t>Valencia</w:t>
      </w:r>
      <w:r>
        <w:rPr>
          <w:color w:val="231F20"/>
          <w:spacing w:val="-11"/>
          <w:sz w:val="18"/>
        </w:rPr>
        <w:t xml:space="preserve"> </w:t>
      </w:r>
      <w:r>
        <w:rPr>
          <w:color w:val="231F20"/>
          <w:spacing w:val="-6"/>
          <w:sz w:val="18"/>
        </w:rPr>
        <w:t>Villa,</w:t>
      </w:r>
      <w:r>
        <w:rPr>
          <w:color w:val="231F20"/>
          <w:spacing w:val="-11"/>
          <w:sz w:val="18"/>
        </w:rPr>
        <w:t xml:space="preserve"> </w:t>
      </w:r>
      <w:r>
        <w:rPr>
          <w:color w:val="231F20"/>
          <w:spacing w:val="-6"/>
          <w:sz w:val="18"/>
        </w:rPr>
        <w:t>trad.).</w:t>
      </w:r>
      <w:r>
        <w:rPr>
          <w:color w:val="231F20"/>
          <w:spacing w:val="-12"/>
          <w:sz w:val="18"/>
        </w:rPr>
        <w:t xml:space="preserve"> </w:t>
      </w:r>
      <w:r>
        <w:rPr>
          <w:color w:val="231F20"/>
          <w:spacing w:val="-6"/>
          <w:sz w:val="18"/>
        </w:rPr>
        <w:t>Taurus.</w:t>
      </w:r>
    </w:p>
    <w:p w:rsidR="00AC794A" w:rsidRDefault="00D23176">
      <w:pPr>
        <w:spacing w:before="63" w:line="309" w:lineRule="auto"/>
        <w:ind w:left="2970" w:right="123" w:hanging="567"/>
        <w:jc w:val="both"/>
        <w:rPr>
          <w:sz w:val="18"/>
        </w:rPr>
      </w:pPr>
      <w:r>
        <w:rPr>
          <w:color w:val="231F20"/>
          <w:sz w:val="15"/>
        </w:rPr>
        <w:t xml:space="preserve">SEP. </w:t>
      </w:r>
      <w:r>
        <w:rPr>
          <w:color w:val="231F20"/>
          <w:sz w:val="18"/>
        </w:rPr>
        <w:t>Secretaría</w:t>
      </w:r>
      <w:r>
        <w:rPr>
          <w:color w:val="231F20"/>
          <w:spacing w:val="-10"/>
          <w:sz w:val="18"/>
        </w:rPr>
        <w:t xml:space="preserve"> </w:t>
      </w:r>
      <w:r>
        <w:rPr>
          <w:color w:val="231F20"/>
          <w:sz w:val="18"/>
        </w:rPr>
        <w:t>de</w:t>
      </w:r>
      <w:r>
        <w:rPr>
          <w:color w:val="231F20"/>
          <w:spacing w:val="-10"/>
          <w:sz w:val="18"/>
        </w:rPr>
        <w:t xml:space="preserve"> </w:t>
      </w:r>
      <w:r>
        <w:rPr>
          <w:color w:val="231F20"/>
          <w:sz w:val="18"/>
        </w:rPr>
        <w:t>Educación</w:t>
      </w:r>
      <w:r>
        <w:rPr>
          <w:color w:val="231F20"/>
          <w:spacing w:val="-10"/>
          <w:sz w:val="18"/>
        </w:rPr>
        <w:t xml:space="preserve"> </w:t>
      </w:r>
      <w:r>
        <w:rPr>
          <w:color w:val="231F20"/>
          <w:sz w:val="18"/>
        </w:rPr>
        <w:t>Pública</w:t>
      </w:r>
      <w:r>
        <w:rPr>
          <w:color w:val="231F20"/>
          <w:spacing w:val="-10"/>
          <w:sz w:val="18"/>
        </w:rPr>
        <w:t xml:space="preserve"> </w:t>
      </w:r>
      <w:r>
        <w:rPr>
          <w:color w:val="231F20"/>
          <w:sz w:val="18"/>
        </w:rPr>
        <w:t>(2019).</w:t>
      </w:r>
      <w:r>
        <w:rPr>
          <w:color w:val="231F20"/>
          <w:spacing w:val="-10"/>
          <w:sz w:val="18"/>
        </w:rPr>
        <w:t xml:space="preserve"> </w:t>
      </w:r>
      <w:r>
        <w:rPr>
          <w:i/>
          <w:color w:val="231F20"/>
          <w:sz w:val="18"/>
        </w:rPr>
        <w:t>Principales</w:t>
      </w:r>
      <w:r>
        <w:rPr>
          <w:i/>
          <w:color w:val="231F20"/>
          <w:spacing w:val="-10"/>
          <w:sz w:val="18"/>
        </w:rPr>
        <w:t xml:space="preserve"> </w:t>
      </w:r>
      <w:r>
        <w:rPr>
          <w:i/>
          <w:color w:val="231F20"/>
          <w:sz w:val="18"/>
        </w:rPr>
        <w:t>Cifras</w:t>
      </w:r>
      <w:r>
        <w:rPr>
          <w:i/>
          <w:color w:val="231F20"/>
          <w:spacing w:val="-10"/>
          <w:sz w:val="18"/>
        </w:rPr>
        <w:t xml:space="preserve"> </w:t>
      </w:r>
      <w:r>
        <w:rPr>
          <w:i/>
          <w:color w:val="231F20"/>
          <w:sz w:val="18"/>
        </w:rPr>
        <w:t>del</w:t>
      </w:r>
      <w:r>
        <w:rPr>
          <w:i/>
          <w:color w:val="231F20"/>
          <w:spacing w:val="-10"/>
          <w:sz w:val="18"/>
        </w:rPr>
        <w:t xml:space="preserve"> </w:t>
      </w:r>
      <w:r>
        <w:rPr>
          <w:i/>
          <w:color w:val="231F20"/>
          <w:sz w:val="18"/>
        </w:rPr>
        <w:t>Sistema</w:t>
      </w:r>
      <w:r>
        <w:rPr>
          <w:i/>
          <w:color w:val="231F20"/>
          <w:spacing w:val="-10"/>
          <w:sz w:val="18"/>
        </w:rPr>
        <w:t xml:space="preserve"> </w:t>
      </w:r>
      <w:r>
        <w:rPr>
          <w:i/>
          <w:color w:val="231F20"/>
          <w:sz w:val="18"/>
        </w:rPr>
        <w:t>Educati- vo</w:t>
      </w:r>
      <w:r>
        <w:rPr>
          <w:i/>
          <w:color w:val="231F20"/>
          <w:spacing w:val="-2"/>
          <w:sz w:val="18"/>
        </w:rPr>
        <w:t xml:space="preserve"> </w:t>
      </w:r>
      <w:r>
        <w:rPr>
          <w:i/>
          <w:color w:val="231F20"/>
          <w:sz w:val="18"/>
        </w:rPr>
        <w:t>Nacional</w:t>
      </w:r>
      <w:r>
        <w:rPr>
          <w:i/>
          <w:color w:val="231F20"/>
          <w:spacing w:val="-2"/>
          <w:sz w:val="18"/>
        </w:rPr>
        <w:t xml:space="preserve"> </w:t>
      </w:r>
      <w:r>
        <w:rPr>
          <w:i/>
          <w:color w:val="231F20"/>
          <w:sz w:val="18"/>
        </w:rPr>
        <w:t>2018-2019.</w:t>
      </w:r>
      <w:r>
        <w:rPr>
          <w:i/>
          <w:color w:val="231F20"/>
          <w:spacing w:val="-2"/>
          <w:sz w:val="18"/>
        </w:rPr>
        <w:t xml:space="preserve"> </w:t>
      </w:r>
      <w:r>
        <w:rPr>
          <w:color w:val="231F20"/>
          <w:sz w:val="15"/>
        </w:rPr>
        <w:t>SEP</w:t>
      </w:r>
      <w:r>
        <w:rPr>
          <w:color w:val="231F20"/>
          <w:sz w:val="18"/>
        </w:rPr>
        <w:t>.</w:t>
      </w:r>
    </w:p>
    <w:p w:rsidR="00AC794A" w:rsidRDefault="00D23176">
      <w:pPr>
        <w:spacing w:line="309" w:lineRule="auto"/>
        <w:ind w:left="2970" w:right="121" w:hanging="567"/>
        <w:jc w:val="both"/>
        <w:rPr>
          <w:sz w:val="18"/>
        </w:rPr>
      </w:pPr>
      <w:r>
        <w:rPr>
          <w:color w:val="231F20"/>
          <w:sz w:val="15"/>
        </w:rPr>
        <w:t xml:space="preserve">SFP. </w:t>
      </w:r>
      <w:r>
        <w:rPr>
          <w:color w:val="231F20"/>
          <w:sz w:val="18"/>
        </w:rPr>
        <w:t>Secretaría</w:t>
      </w:r>
      <w:r>
        <w:rPr>
          <w:color w:val="231F20"/>
          <w:spacing w:val="-10"/>
          <w:sz w:val="18"/>
        </w:rPr>
        <w:t xml:space="preserve"> </w:t>
      </w:r>
      <w:r>
        <w:rPr>
          <w:color w:val="231F20"/>
          <w:sz w:val="18"/>
        </w:rPr>
        <w:t>de</w:t>
      </w:r>
      <w:r>
        <w:rPr>
          <w:color w:val="231F20"/>
          <w:spacing w:val="-10"/>
          <w:sz w:val="18"/>
        </w:rPr>
        <w:t xml:space="preserve"> </w:t>
      </w:r>
      <w:r>
        <w:rPr>
          <w:color w:val="231F20"/>
          <w:sz w:val="18"/>
        </w:rPr>
        <w:t>la</w:t>
      </w:r>
      <w:r>
        <w:rPr>
          <w:color w:val="231F20"/>
          <w:spacing w:val="-10"/>
          <w:sz w:val="18"/>
        </w:rPr>
        <w:t xml:space="preserve"> </w:t>
      </w:r>
      <w:r>
        <w:rPr>
          <w:color w:val="231F20"/>
          <w:sz w:val="18"/>
        </w:rPr>
        <w:t>Función</w:t>
      </w:r>
      <w:r>
        <w:rPr>
          <w:color w:val="231F20"/>
          <w:spacing w:val="-10"/>
          <w:sz w:val="18"/>
        </w:rPr>
        <w:t xml:space="preserve"> </w:t>
      </w:r>
      <w:r>
        <w:rPr>
          <w:color w:val="231F20"/>
          <w:sz w:val="18"/>
        </w:rPr>
        <w:t>Pública</w:t>
      </w:r>
      <w:r>
        <w:rPr>
          <w:color w:val="231F20"/>
          <w:spacing w:val="-10"/>
          <w:sz w:val="18"/>
        </w:rPr>
        <w:t xml:space="preserve"> </w:t>
      </w:r>
      <w:r>
        <w:rPr>
          <w:color w:val="231F20"/>
          <w:sz w:val="18"/>
        </w:rPr>
        <w:t>(2011).</w:t>
      </w:r>
      <w:r>
        <w:rPr>
          <w:color w:val="231F20"/>
          <w:spacing w:val="-10"/>
          <w:sz w:val="18"/>
        </w:rPr>
        <w:t xml:space="preserve"> </w:t>
      </w:r>
      <w:r>
        <w:rPr>
          <w:i/>
          <w:color w:val="231F20"/>
          <w:sz w:val="18"/>
        </w:rPr>
        <w:t>Guía</w:t>
      </w:r>
      <w:r>
        <w:rPr>
          <w:i/>
          <w:color w:val="231F20"/>
          <w:spacing w:val="-10"/>
          <w:sz w:val="18"/>
        </w:rPr>
        <w:t xml:space="preserve"> </w:t>
      </w:r>
      <w:r>
        <w:rPr>
          <w:i/>
          <w:color w:val="231F20"/>
          <w:sz w:val="18"/>
        </w:rPr>
        <w:t>para</w:t>
      </w:r>
      <w:r>
        <w:rPr>
          <w:i/>
          <w:color w:val="231F20"/>
          <w:spacing w:val="-10"/>
          <w:sz w:val="18"/>
        </w:rPr>
        <w:t xml:space="preserve"> </w:t>
      </w:r>
      <w:r>
        <w:rPr>
          <w:i/>
          <w:color w:val="231F20"/>
          <w:sz w:val="18"/>
        </w:rPr>
        <w:t>emitir</w:t>
      </w:r>
      <w:r>
        <w:rPr>
          <w:i/>
          <w:color w:val="231F20"/>
          <w:spacing w:val="-10"/>
          <w:sz w:val="18"/>
        </w:rPr>
        <w:t xml:space="preserve"> </w:t>
      </w:r>
      <w:r>
        <w:rPr>
          <w:i/>
          <w:color w:val="231F20"/>
          <w:sz w:val="18"/>
        </w:rPr>
        <w:t>documentos</w:t>
      </w:r>
      <w:r>
        <w:rPr>
          <w:i/>
          <w:color w:val="231F20"/>
          <w:spacing w:val="-10"/>
          <w:sz w:val="18"/>
        </w:rPr>
        <w:t xml:space="preserve"> </w:t>
      </w:r>
      <w:r>
        <w:rPr>
          <w:i/>
          <w:color w:val="231F20"/>
          <w:sz w:val="18"/>
        </w:rPr>
        <w:t>normati- vos.</w:t>
      </w:r>
      <w:r>
        <w:rPr>
          <w:i/>
          <w:color w:val="231F20"/>
          <w:spacing w:val="-3"/>
          <w:sz w:val="18"/>
        </w:rPr>
        <w:t xml:space="preserve"> </w:t>
      </w:r>
      <w:r>
        <w:rPr>
          <w:color w:val="231F20"/>
          <w:sz w:val="18"/>
        </w:rPr>
        <w:t>Subsecretaría</w:t>
      </w:r>
      <w:r>
        <w:rPr>
          <w:color w:val="231F20"/>
          <w:spacing w:val="-3"/>
          <w:sz w:val="18"/>
        </w:rPr>
        <w:t xml:space="preserve"> </w:t>
      </w:r>
      <w:r>
        <w:rPr>
          <w:color w:val="231F20"/>
          <w:sz w:val="18"/>
        </w:rPr>
        <w:t>de</w:t>
      </w:r>
      <w:r>
        <w:rPr>
          <w:color w:val="231F20"/>
          <w:spacing w:val="-3"/>
          <w:sz w:val="18"/>
        </w:rPr>
        <w:t xml:space="preserve"> </w:t>
      </w:r>
      <w:r>
        <w:rPr>
          <w:color w:val="231F20"/>
          <w:sz w:val="18"/>
        </w:rPr>
        <w:t>la</w:t>
      </w:r>
      <w:r>
        <w:rPr>
          <w:color w:val="231F20"/>
          <w:spacing w:val="-3"/>
          <w:sz w:val="18"/>
        </w:rPr>
        <w:t xml:space="preserve"> </w:t>
      </w:r>
      <w:r>
        <w:rPr>
          <w:color w:val="231F20"/>
          <w:sz w:val="18"/>
        </w:rPr>
        <w:t>Función</w:t>
      </w:r>
      <w:r>
        <w:rPr>
          <w:color w:val="231F20"/>
          <w:spacing w:val="-3"/>
          <w:sz w:val="18"/>
        </w:rPr>
        <w:t xml:space="preserve"> </w:t>
      </w:r>
      <w:r>
        <w:rPr>
          <w:color w:val="231F20"/>
          <w:sz w:val="18"/>
        </w:rPr>
        <w:t>Pública.</w:t>
      </w:r>
      <w:r>
        <w:rPr>
          <w:color w:val="231F20"/>
          <w:spacing w:val="-3"/>
          <w:sz w:val="18"/>
        </w:rPr>
        <w:t xml:space="preserve"> </w:t>
      </w:r>
      <w:r>
        <w:rPr>
          <w:color w:val="231F20"/>
          <w:sz w:val="18"/>
        </w:rPr>
        <w:t>Unidad</w:t>
      </w:r>
      <w:r>
        <w:rPr>
          <w:color w:val="231F20"/>
          <w:spacing w:val="-3"/>
          <w:sz w:val="18"/>
        </w:rPr>
        <w:t xml:space="preserve"> </w:t>
      </w:r>
      <w:r>
        <w:rPr>
          <w:color w:val="231F20"/>
          <w:sz w:val="18"/>
        </w:rPr>
        <w:t>de</w:t>
      </w:r>
      <w:r>
        <w:rPr>
          <w:color w:val="231F20"/>
          <w:spacing w:val="-3"/>
          <w:sz w:val="18"/>
        </w:rPr>
        <w:t xml:space="preserve"> </w:t>
      </w:r>
      <w:r>
        <w:rPr>
          <w:color w:val="231F20"/>
          <w:sz w:val="18"/>
        </w:rPr>
        <w:t>Políticas</w:t>
      </w:r>
      <w:r>
        <w:rPr>
          <w:color w:val="231F20"/>
          <w:spacing w:val="-3"/>
          <w:sz w:val="18"/>
        </w:rPr>
        <w:t xml:space="preserve"> </w:t>
      </w:r>
      <w:r>
        <w:rPr>
          <w:color w:val="231F20"/>
          <w:sz w:val="18"/>
        </w:rPr>
        <w:t>de</w:t>
      </w:r>
      <w:r>
        <w:rPr>
          <w:color w:val="231F20"/>
          <w:spacing w:val="-3"/>
          <w:sz w:val="18"/>
        </w:rPr>
        <w:t xml:space="preserve"> </w:t>
      </w:r>
      <w:r>
        <w:rPr>
          <w:color w:val="231F20"/>
          <w:sz w:val="18"/>
        </w:rPr>
        <w:t>Mejora</w:t>
      </w:r>
      <w:r>
        <w:rPr>
          <w:color w:val="231F20"/>
          <w:spacing w:val="-3"/>
          <w:sz w:val="18"/>
        </w:rPr>
        <w:t xml:space="preserve"> </w:t>
      </w:r>
      <w:r>
        <w:rPr>
          <w:color w:val="231F20"/>
          <w:sz w:val="18"/>
        </w:rPr>
        <w:t>de</w:t>
      </w:r>
      <w:r>
        <w:rPr>
          <w:color w:val="231F20"/>
          <w:spacing w:val="-3"/>
          <w:sz w:val="18"/>
        </w:rPr>
        <w:t xml:space="preserve"> </w:t>
      </w:r>
      <w:r>
        <w:rPr>
          <w:color w:val="231F20"/>
          <w:sz w:val="18"/>
        </w:rPr>
        <w:t>la Gestión</w:t>
      </w:r>
      <w:r>
        <w:rPr>
          <w:color w:val="231F20"/>
          <w:spacing w:val="-11"/>
          <w:sz w:val="18"/>
        </w:rPr>
        <w:t xml:space="preserve"> </w:t>
      </w:r>
      <w:r>
        <w:rPr>
          <w:color w:val="231F20"/>
          <w:sz w:val="18"/>
        </w:rPr>
        <w:t>Pública.</w:t>
      </w:r>
    </w:p>
    <w:p w:rsidR="00AC794A" w:rsidRDefault="00D23176">
      <w:pPr>
        <w:pStyle w:val="Textoindependiente"/>
        <w:spacing w:line="217" w:lineRule="exact"/>
        <w:ind w:left="2403"/>
        <w:jc w:val="both"/>
      </w:pPr>
      <w:r>
        <w:rPr>
          <w:color w:val="231F20"/>
          <w:spacing w:val="-4"/>
        </w:rPr>
        <w:t>Shier,</w:t>
      </w:r>
      <w:r>
        <w:rPr>
          <w:color w:val="231F20"/>
          <w:spacing w:val="-7"/>
        </w:rPr>
        <w:t xml:space="preserve"> </w:t>
      </w:r>
      <w:r>
        <w:rPr>
          <w:color w:val="231F20"/>
          <w:spacing w:val="-4"/>
        </w:rPr>
        <w:t>H.</w:t>
      </w:r>
      <w:r>
        <w:rPr>
          <w:color w:val="231F20"/>
          <w:spacing w:val="-6"/>
        </w:rPr>
        <w:t xml:space="preserve"> </w:t>
      </w:r>
      <w:r>
        <w:rPr>
          <w:color w:val="231F20"/>
          <w:spacing w:val="-4"/>
        </w:rPr>
        <w:t>(2001).</w:t>
      </w:r>
      <w:r>
        <w:rPr>
          <w:color w:val="231F20"/>
          <w:spacing w:val="-6"/>
        </w:rPr>
        <w:t xml:space="preserve"> </w:t>
      </w:r>
      <w:r>
        <w:rPr>
          <w:color w:val="231F20"/>
          <w:spacing w:val="-4"/>
        </w:rPr>
        <w:t>Pathways</w:t>
      </w:r>
      <w:r>
        <w:rPr>
          <w:color w:val="231F20"/>
          <w:spacing w:val="-6"/>
        </w:rPr>
        <w:t xml:space="preserve"> </w:t>
      </w:r>
      <w:r>
        <w:rPr>
          <w:color w:val="231F20"/>
          <w:spacing w:val="-4"/>
        </w:rPr>
        <w:t>to</w:t>
      </w:r>
      <w:r>
        <w:rPr>
          <w:color w:val="231F20"/>
          <w:spacing w:val="-6"/>
        </w:rPr>
        <w:t xml:space="preserve"> </w:t>
      </w:r>
      <w:r>
        <w:rPr>
          <w:color w:val="231F20"/>
          <w:spacing w:val="-4"/>
        </w:rPr>
        <w:t>Participation:</w:t>
      </w:r>
      <w:r>
        <w:rPr>
          <w:color w:val="231F20"/>
          <w:spacing w:val="-6"/>
        </w:rPr>
        <w:t xml:space="preserve"> </w:t>
      </w:r>
      <w:r>
        <w:rPr>
          <w:color w:val="231F20"/>
          <w:spacing w:val="-4"/>
        </w:rPr>
        <w:t>Openings,</w:t>
      </w:r>
      <w:r>
        <w:rPr>
          <w:color w:val="231F20"/>
          <w:spacing w:val="-6"/>
        </w:rPr>
        <w:t xml:space="preserve"> </w:t>
      </w:r>
      <w:r>
        <w:rPr>
          <w:color w:val="231F20"/>
          <w:spacing w:val="-4"/>
        </w:rPr>
        <w:t>Opportunities</w:t>
      </w:r>
      <w:r>
        <w:rPr>
          <w:color w:val="231F20"/>
          <w:spacing w:val="-6"/>
        </w:rPr>
        <w:t xml:space="preserve"> </w:t>
      </w:r>
      <w:r>
        <w:rPr>
          <w:color w:val="231F20"/>
          <w:spacing w:val="-4"/>
        </w:rPr>
        <w:t>and</w:t>
      </w:r>
      <w:r>
        <w:rPr>
          <w:color w:val="231F20"/>
          <w:spacing w:val="-6"/>
        </w:rPr>
        <w:t xml:space="preserve"> </w:t>
      </w:r>
      <w:r>
        <w:rPr>
          <w:color w:val="231F20"/>
          <w:spacing w:val="-4"/>
        </w:rPr>
        <w:t>Obligations.</w:t>
      </w:r>
    </w:p>
    <w:p w:rsidR="00AC794A" w:rsidRDefault="00D23176">
      <w:pPr>
        <w:spacing w:before="61"/>
        <w:ind w:left="2970"/>
        <w:jc w:val="both"/>
        <w:rPr>
          <w:sz w:val="18"/>
        </w:rPr>
      </w:pPr>
      <w:r>
        <w:rPr>
          <w:i/>
          <w:color w:val="231F20"/>
          <w:w w:val="90"/>
          <w:sz w:val="18"/>
        </w:rPr>
        <w:t>Children</w:t>
      </w:r>
      <w:r>
        <w:rPr>
          <w:i/>
          <w:color w:val="231F20"/>
          <w:spacing w:val="4"/>
          <w:sz w:val="18"/>
        </w:rPr>
        <w:t xml:space="preserve"> </w:t>
      </w:r>
      <w:r>
        <w:rPr>
          <w:i/>
          <w:color w:val="231F20"/>
          <w:w w:val="90"/>
          <w:sz w:val="18"/>
        </w:rPr>
        <w:t>and</w:t>
      </w:r>
      <w:r>
        <w:rPr>
          <w:i/>
          <w:color w:val="231F20"/>
          <w:spacing w:val="5"/>
          <w:sz w:val="18"/>
        </w:rPr>
        <w:t xml:space="preserve"> </w:t>
      </w:r>
      <w:r>
        <w:rPr>
          <w:i/>
          <w:color w:val="231F20"/>
          <w:w w:val="90"/>
          <w:sz w:val="18"/>
        </w:rPr>
        <w:t>Society,</w:t>
      </w:r>
      <w:r>
        <w:rPr>
          <w:i/>
          <w:color w:val="231F20"/>
          <w:spacing w:val="4"/>
          <w:sz w:val="18"/>
        </w:rPr>
        <w:t xml:space="preserve"> </w:t>
      </w:r>
      <w:r>
        <w:rPr>
          <w:i/>
          <w:color w:val="231F20"/>
          <w:w w:val="90"/>
          <w:sz w:val="18"/>
        </w:rPr>
        <w:t>15</w:t>
      </w:r>
      <w:r>
        <w:rPr>
          <w:color w:val="231F20"/>
          <w:w w:val="90"/>
          <w:sz w:val="18"/>
        </w:rPr>
        <w:t>(2),</w:t>
      </w:r>
      <w:r>
        <w:rPr>
          <w:color w:val="231F20"/>
          <w:spacing w:val="5"/>
          <w:sz w:val="18"/>
        </w:rPr>
        <w:t xml:space="preserve"> </w:t>
      </w:r>
      <w:r>
        <w:rPr>
          <w:color w:val="231F20"/>
          <w:spacing w:val="-2"/>
          <w:w w:val="90"/>
          <w:sz w:val="18"/>
        </w:rPr>
        <w:t>107–117.</w:t>
      </w:r>
    </w:p>
    <w:p w:rsidR="00AC794A" w:rsidRDefault="00D23176">
      <w:pPr>
        <w:spacing w:before="63" w:line="309" w:lineRule="auto"/>
        <w:ind w:left="2970" w:hanging="567"/>
        <w:rPr>
          <w:sz w:val="18"/>
        </w:rPr>
      </w:pPr>
      <w:r>
        <w:rPr>
          <w:color w:val="231F20"/>
          <w:spacing w:val="-2"/>
          <w:sz w:val="18"/>
        </w:rPr>
        <w:t>Simola,</w:t>
      </w:r>
      <w:r>
        <w:rPr>
          <w:color w:val="231F20"/>
          <w:spacing w:val="-5"/>
          <w:sz w:val="18"/>
        </w:rPr>
        <w:t xml:space="preserve"> </w:t>
      </w:r>
      <w:r>
        <w:rPr>
          <w:color w:val="231F20"/>
          <w:spacing w:val="-2"/>
          <w:sz w:val="18"/>
        </w:rPr>
        <w:t>H.</w:t>
      </w:r>
      <w:r>
        <w:rPr>
          <w:color w:val="231F20"/>
          <w:spacing w:val="-5"/>
          <w:sz w:val="18"/>
        </w:rPr>
        <w:t xml:space="preserve"> </w:t>
      </w:r>
      <w:r>
        <w:rPr>
          <w:color w:val="231F20"/>
          <w:spacing w:val="-2"/>
          <w:sz w:val="18"/>
        </w:rPr>
        <w:t>(2015).</w:t>
      </w:r>
      <w:r>
        <w:rPr>
          <w:color w:val="231F20"/>
          <w:spacing w:val="-5"/>
          <w:sz w:val="18"/>
        </w:rPr>
        <w:t xml:space="preserve"> </w:t>
      </w:r>
      <w:r>
        <w:rPr>
          <w:i/>
          <w:color w:val="231F20"/>
          <w:spacing w:val="-2"/>
          <w:sz w:val="18"/>
        </w:rPr>
        <w:t>The</w:t>
      </w:r>
      <w:r>
        <w:rPr>
          <w:i/>
          <w:color w:val="231F20"/>
          <w:spacing w:val="-5"/>
          <w:sz w:val="18"/>
        </w:rPr>
        <w:t xml:space="preserve"> </w:t>
      </w:r>
      <w:r>
        <w:rPr>
          <w:i/>
          <w:color w:val="231F20"/>
          <w:spacing w:val="-2"/>
          <w:sz w:val="18"/>
        </w:rPr>
        <w:t>Finnish</w:t>
      </w:r>
      <w:r>
        <w:rPr>
          <w:i/>
          <w:color w:val="231F20"/>
          <w:spacing w:val="-5"/>
          <w:sz w:val="18"/>
        </w:rPr>
        <w:t xml:space="preserve"> </w:t>
      </w:r>
      <w:r>
        <w:rPr>
          <w:i/>
          <w:color w:val="231F20"/>
          <w:spacing w:val="-2"/>
          <w:sz w:val="18"/>
        </w:rPr>
        <w:t>Education</w:t>
      </w:r>
      <w:r>
        <w:rPr>
          <w:i/>
          <w:color w:val="231F20"/>
          <w:spacing w:val="-5"/>
          <w:sz w:val="18"/>
        </w:rPr>
        <w:t xml:space="preserve"> </w:t>
      </w:r>
      <w:r>
        <w:rPr>
          <w:i/>
          <w:color w:val="231F20"/>
          <w:spacing w:val="-2"/>
          <w:sz w:val="18"/>
        </w:rPr>
        <w:t>Mystery.</w:t>
      </w:r>
      <w:r>
        <w:rPr>
          <w:i/>
          <w:color w:val="231F20"/>
          <w:spacing w:val="-5"/>
          <w:sz w:val="18"/>
        </w:rPr>
        <w:t xml:space="preserve"> </w:t>
      </w:r>
      <w:r>
        <w:rPr>
          <w:i/>
          <w:color w:val="231F20"/>
          <w:spacing w:val="-2"/>
          <w:sz w:val="18"/>
        </w:rPr>
        <w:t>Historical</w:t>
      </w:r>
      <w:r>
        <w:rPr>
          <w:i/>
          <w:color w:val="231F20"/>
          <w:spacing w:val="-5"/>
          <w:sz w:val="18"/>
        </w:rPr>
        <w:t xml:space="preserve"> </w:t>
      </w:r>
      <w:r>
        <w:rPr>
          <w:i/>
          <w:color w:val="231F20"/>
          <w:spacing w:val="-2"/>
          <w:sz w:val="18"/>
        </w:rPr>
        <w:t>and</w:t>
      </w:r>
      <w:r>
        <w:rPr>
          <w:i/>
          <w:color w:val="231F20"/>
          <w:spacing w:val="-5"/>
          <w:sz w:val="18"/>
        </w:rPr>
        <w:t xml:space="preserve"> </w:t>
      </w:r>
      <w:r>
        <w:rPr>
          <w:i/>
          <w:color w:val="231F20"/>
          <w:spacing w:val="-2"/>
          <w:sz w:val="18"/>
        </w:rPr>
        <w:t>Sociological</w:t>
      </w:r>
      <w:r>
        <w:rPr>
          <w:i/>
          <w:color w:val="231F20"/>
          <w:spacing w:val="-5"/>
          <w:sz w:val="18"/>
        </w:rPr>
        <w:t xml:space="preserve"> </w:t>
      </w:r>
      <w:r>
        <w:rPr>
          <w:i/>
          <w:color w:val="231F20"/>
          <w:spacing w:val="-2"/>
          <w:sz w:val="18"/>
        </w:rPr>
        <w:t xml:space="preserve">Essays </w:t>
      </w:r>
      <w:r>
        <w:rPr>
          <w:i/>
          <w:color w:val="231F20"/>
          <w:sz w:val="18"/>
        </w:rPr>
        <w:t xml:space="preserve">on Schooling in Finland. </w:t>
      </w:r>
      <w:r>
        <w:rPr>
          <w:color w:val="231F20"/>
          <w:sz w:val="18"/>
        </w:rPr>
        <w:t>Routledge.</w:t>
      </w:r>
    </w:p>
    <w:p w:rsidR="00AC794A" w:rsidRDefault="00D23176">
      <w:pPr>
        <w:spacing w:line="309" w:lineRule="auto"/>
        <w:ind w:left="2970" w:hanging="567"/>
        <w:rPr>
          <w:sz w:val="18"/>
        </w:rPr>
      </w:pPr>
      <w:r>
        <w:rPr>
          <w:color w:val="231F20"/>
          <w:sz w:val="18"/>
        </w:rPr>
        <w:t>Simovska,</w:t>
      </w:r>
      <w:r>
        <w:rPr>
          <w:color w:val="231F20"/>
          <w:spacing w:val="-2"/>
          <w:sz w:val="18"/>
        </w:rPr>
        <w:t xml:space="preserve"> </w:t>
      </w:r>
      <w:r>
        <w:rPr>
          <w:color w:val="231F20"/>
          <w:sz w:val="18"/>
        </w:rPr>
        <w:t>V.</w:t>
      </w:r>
      <w:r>
        <w:rPr>
          <w:color w:val="231F20"/>
          <w:spacing w:val="-2"/>
          <w:sz w:val="18"/>
        </w:rPr>
        <w:t xml:space="preserve"> </w:t>
      </w:r>
      <w:r>
        <w:rPr>
          <w:color w:val="231F20"/>
          <w:sz w:val="18"/>
        </w:rPr>
        <w:t>y</w:t>
      </w:r>
      <w:r>
        <w:rPr>
          <w:color w:val="231F20"/>
          <w:spacing w:val="-2"/>
          <w:sz w:val="18"/>
        </w:rPr>
        <w:t xml:space="preserve"> </w:t>
      </w:r>
      <w:r>
        <w:rPr>
          <w:color w:val="231F20"/>
          <w:sz w:val="18"/>
        </w:rPr>
        <w:t>Jensen,</w:t>
      </w:r>
      <w:r>
        <w:rPr>
          <w:color w:val="231F20"/>
          <w:spacing w:val="-2"/>
          <w:sz w:val="18"/>
        </w:rPr>
        <w:t xml:space="preserve"> </w:t>
      </w:r>
      <w:r>
        <w:rPr>
          <w:color w:val="231F20"/>
          <w:sz w:val="18"/>
        </w:rPr>
        <w:t>B.</w:t>
      </w:r>
      <w:r>
        <w:rPr>
          <w:color w:val="231F20"/>
          <w:spacing w:val="-2"/>
          <w:sz w:val="18"/>
        </w:rPr>
        <w:t xml:space="preserve"> </w:t>
      </w:r>
      <w:r>
        <w:rPr>
          <w:color w:val="231F20"/>
          <w:sz w:val="18"/>
        </w:rPr>
        <w:t>B.</w:t>
      </w:r>
      <w:r>
        <w:rPr>
          <w:color w:val="231F20"/>
          <w:spacing w:val="-2"/>
          <w:sz w:val="18"/>
        </w:rPr>
        <w:t xml:space="preserve"> </w:t>
      </w:r>
      <w:r>
        <w:rPr>
          <w:color w:val="231F20"/>
          <w:sz w:val="18"/>
        </w:rPr>
        <w:t>(2009).</w:t>
      </w:r>
      <w:r>
        <w:rPr>
          <w:color w:val="231F20"/>
          <w:spacing w:val="-2"/>
          <w:sz w:val="18"/>
        </w:rPr>
        <w:t xml:space="preserve"> </w:t>
      </w:r>
      <w:r>
        <w:rPr>
          <w:i/>
          <w:color w:val="231F20"/>
          <w:sz w:val="18"/>
        </w:rPr>
        <w:t>Conceptualizing</w:t>
      </w:r>
      <w:r>
        <w:rPr>
          <w:i/>
          <w:color w:val="231F20"/>
          <w:spacing w:val="-2"/>
          <w:sz w:val="18"/>
        </w:rPr>
        <w:t xml:space="preserve"> </w:t>
      </w:r>
      <w:r>
        <w:rPr>
          <w:i/>
          <w:color w:val="231F20"/>
          <w:sz w:val="18"/>
        </w:rPr>
        <w:t>Participation</w:t>
      </w:r>
      <w:r>
        <w:rPr>
          <w:i/>
          <w:color w:val="231F20"/>
          <w:spacing w:val="-2"/>
          <w:sz w:val="18"/>
        </w:rPr>
        <w:t xml:space="preserve"> </w:t>
      </w:r>
      <w:r>
        <w:rPr>
          <w:i/>
          <w:color w:val="231F20"/>
          <w:sz w:val="18"/>
        </w:rPr>
        <w:t>–</w:t>
      </w:r>
      <w:r>
        <w:rPr>
          <w:i/>
          <w:color w:val="231F20"/>
          <w:spacing w:val="-2"/>
          <w:sz w:val="18"/>
        </w:rPr>
        <w:t xml:space="preserve"> </w:t>
      </w:r>
      <w:r>
        <w:rPr>
          <w:i/>
          <w:color w:val="231F20"/>
          <w:sz w:val="18"/>
        </w:rPr>
        <w:t>The</w:t>
      </w:r>
      <w:r>
        <w:rPr>
          <w:i/>
          <w:color w:val="231F20"/>
          <w:spacing w:val="-2"/>
          <w:sz w:val="18"/>
        </w:rPr>
        <w:t xml:space="preserve"> </w:t>
      </w:r>
      <w:r>
        <w:rPr>
          <w:i/>
          <w:color w:val="231F20"/>
          <w:sz w:val="18"/>
        </w:rPr>
        <w:t>Health</w:t>
      </w:r>
      <w:r>
        <w:rPr>
          <w:i/>
          <w:color w:val="231F20"/>
          <w:spacing w:val="-2"/>
          <w:sz w:val="18"/>
        </w:rPr>
        <w:t xml:space="preserve"> </w:t>
      </w:r>
      <w:r>
        <w:rPr>
          <w:i/>
          <w:color w:val="231F20"/>
          <w:sz w:val="18"/>
        </w:rPr>
        <w:t xml:space="preserve">of Children and Young People. </w:t>
      </w:r>
      <w:r>
        <w:rPr>
          <w:color w:val="231F20"/>
          <w:sz w:val="18"/>
        </w:rPr>
        <w:t>World Health Organization.</w:t>
      </w:r>
    </w:p>
    <w:p w:rsidR="00AC794A" w:rsidRDefault="00D23176">
      <w:pPr>
        <w:pStyle w:val="Textoindependiente"/>
        <w:spacing w:line="309" w:lineRule="auto"/>
        <w:ind w:left="2970" w:hanging="567"/>
      </w:pPr>
      <w:r>
        <w:rPr>
          <w:color w:val="231F20"/>
          <w:spacing w:val="-4"/>
        </w:rPr>
        <w:t>Smyth,</w:t>
      </w:r>
      <w:r>
        <w:rPr>
          <w:color w:val="231F20"/>
          <w:spacing w:val="-15"/>
        </w:rPr>
        <w:t xml:space="preserve"> </w:t>
      </w:r>
      <w:r>
        <w:rPr>
          <w:color w:val="231F20"/>
          <w:spacing w:val="-4"/>
        </w:rPr>
        <w:t>J.</w:t>
      </w:r>
      <w:r>
        <w:rPr>
          <w:color w:val="231F20"/>
          <w:spacing w:val="-15"/>
        </w:rPr>
        <w:t xml:space="preserve"> </w:t>
      </w:r>
      <w:r>
        <w:rPr>
          <w:color w:val="231F20"/>
          <w:spacing w:val="-4"/>
        </w:rPr>
        <w:t>(1991).</w:t>
      </w:r>
      <w:r>
        <w:rPr>
          <w:color w:val="231F20"/>
          <w:spacing w:val="-15"/>
        </w:rPr>
        <w:t xml:space="preserve"> </w:t>
      </w:r>
      <w:r>
        <w:rPr>
          <w:color w:val="231F20"/>
          <w:spacing w:val="-4"/>
        </w:rPr>
        <w:t>Una</w:t>
      </w:r>
      <w:r>
        <w:rPr>
          <w:color w:val="231F20"/>
          <w:spacing w:val="-15"/>
        </w:rPr>
        <w:t xml:space="preserve"> </w:t>
      </w:r>
      <w:r>
        <w:rPr>
          <w:color w:val="231F20"/>
          <w:spacing w:val="-4"/>
        </w:rPr>
        <w:t>pedagogía</w:t>
      </w:r>
      <w:r>
        <w:rPr>
          <w:color w:val="231F20"/>
          <w:spacing w:val="-15"/>
        </w:rPr>
        <w:t xml:space="preserve"> </w:t>
      </w:r>
      <w:r>
        <w:rPr>
          <w:color w:val="231F20"/>
          <w:spacing w:val="-4"/>
        </w:rPr>
        <w:t>crítica</w:t>
      </w:r>
      <w:r>
        <w:rPr>
          <w:color w:val="231F20"/>
          <w:spacing w:val="-15"/>
        </w:rPr>
        <w:t xml:space="preserve"> </w:t>
      </w:r>
      <w:r>
        <w:rPr>
          <w:color w:val="231F20"/>
          <w:spacing w:val="-4"/>
        </w:rPr>
        <w:t>de</w:t>
      </w:r>
      <w:r>
        <w:rPr>
          <w:color w:val="231F20"/>
          <w:spacing w:val="-15"/>
        </w:rPr>
        <w:t xml:space="preserve"> </w:t>
      </w:r>
      <w:r>
        <w:rPr>
          <w:color w:val="231F20"/>
          <w:spacing w:val="-4"/>
        </w:rPr>
        <w:t>la</w:t>
      </w:r>
      <w:r>
        <w:rPr>
          <w:color w:val="231F20"/>
          <w:spacing w:val="-15"/>
        </w:rPr>
        <w:t xml:space="preserve"> </w:t>
      </w:r>
      <w:r>
        <w:rPr>
          <w:color w:val="231F20"/>
          <w:spacing w:val="-4"/>
        </w:rPr>
        <w:t>práctica</w:t>
      </w:r>
      <w:r>
        <w:rPr>
          <w:color w:val="231F20"/>
          <w:spacing w:val="-15"/>
        </w:rPr>
        <w:t xml:space="preserve"> </w:t>
      </w:r>
      <w:r>
        <w:rPr>
          <w:color w:val="231F20"/>
          <w:spacing w:val="-4"/>
        </w:rPr>
        <w:t>en</w:t>
      </w:r>
      <w:r>
        <w:rPr>
          <w:color w:val="231F20"/>
          <w:spacing w:val="-15"/>
        </w:rPr>
        <w:t xml:space="preserve"> </w:t>
      </w:r>
      <w:r>
        <w:rPr>
          <w:color w:val="231F20"/>
          <w:spacing w:val="-4"/>
        </w:rPr>
        <w:t>el</w:t>
      </w:r>
      <w:r>
        <w:rPr>
          <w:color w:val="231F20"/>
          <w:spacing w:val="-15"/>
        </w:rPr>
        <w:t xml:space="preserve"> </w:t>
      </w:r>
      <w:r>
        <w:rPr>
          <w:color w:val="231F20"/>
          <w:spacing w:val="-4"/>
        </w:rPr>
        <w:t>aula.</w:t>
      </w:r>
      <w:r>
        <w:rPr>
          <w:color w:val="231F20"/>
          <w:spacing w:val="-15"/>
        </w:rPr>
        <w:t xml:space="preserve"> </w:t>
      </w:r>
      <w:r>
        <w:rPr>
          <w:color w:val="231F20"/>
          <w:spacing w:val="-4"/>
        </w:rPr>
        <w:t>En:</w:t>
      </w:r>
      <w:r>
        <w:rPr>
          <w:color w:val="231F20"/>
          <w:spacing w:val="-16"/>
        </w:rPr>
        <w:t xml:space="preserve"> </w:t>
      </w:r>
      <w:r>
        <w:rPr>
          <w:i/>
          <w:color w:val="231F20"/>
          <w:spacing w:val="-4"/>
        </w:rPr>
        <w:t>Revista</w:t>
      </w:r>
      <w:r>
        <w:rPr>
          <w:i/>
          <w:color w:val="231F20"/>
          <w:spacing w:val="-15"/>
        </w:rPr>
        <w:t xml:space="preserve"> </w:t>
      </w:r>
      <w:r>
        <w:rPr>
          <w:i/>
          <w:color w:val="231F20"/>
          <w:spacing w:val="-4"/>
        </w:rPr>
        <w:t>de</w:t>
      </w:r>
      <w:r>
        <w:rPr>
          <w:i/>
          <w:color w:val="231F20"/>
          <w:spacing w:val="-15"/>
        </w:rPr>
        <w:t xml:space="preserve"> </w:t>
      </w:r>
      <w:r>
        <w:rPr>
          <w:i/>
          <w:color w:val="231F20"/>
          <w:spacing w:val="-4"/>
        </w:rPr>
        <w:t>Educa- ción</w:t>
      </w:r>
      <w:r>
        <w:rPr>
          <w:color w:val="231F20"/>
          <w:spacing w:val="-4"/>
        </w:rPr>
        <w:t>,</w:t>
      </w:r>
      <w:r>
        <w:rPr>
          <w:color w:val="231F20"/>
          <w:spacing w:val="-12"/>
        </w:rPr>
        <w:t xml:space="preserve"> </w:t>
      </w:r>
      <w:r>
        <w:rPr>
          <w:color w:val="231F20"/>
          <w:spacing w:val="-4"/>
        </w:rPr>
        <w:t>294,</w:t>
      </w:r>
      <w:r>
        <w:rPr>
          <w:color w:val="231F20"/>
          <w:spacing w:val="-11"/>
        </w:rPr>
        <w:t xml:space="preserve"> </w:t>
      </w:r>
      <w:r>
        <w:rPr>
          <w:color w:val="231F20"/>
          <w:spacing w:val="-4"/>
        </w:rPr>
        <w:t>275-300.</w:t>
      </w:r>
      <w:r>
        <w:rPr>
          <w:color w:val="231F20"/>
          <w:spacing w:val="-12"/>
        </w:rPr>
        <w:t xml:space="preserve"> </w:t>
      </w:r>
      <w:r>
        <w:rPr>
          <w:color w:val="231F20"/>
          <w:spacing w:val="-4"/>
        </w:rPr>
        <w:t>Ministerio</w:t>
      </w:r>
      <w:r>
        <w:rPr>
          <w:color w:val="231F20"/>
          <w:spacing w:val="-11"/>
        </w:rPr>
        <w:t xml:space="preserve"> </w:t>
      </w:r>
      <w:r>
        <w:rPr>
          <w:color w:val="231F20"/>
          <w:spacing w:val="-4"/>
        </w:rPr>
        <w:t>de</w:t>
      </w:r>
      <w:r>
        <w:rPr>
          <w:color w:val="231F20"/>
          <w:spacing w:val="-11"/>
        </w:rPr>
        <w:t xml:space="preserve"> </w:t>
      </w:r>
      <w:r>
        <w:rPr>
          <w:color w:val="231F20"/>
          <w:spacing w:val="-4"/>
        </w:rPr>
        <w:t>Educación</w:t>
      </w:r>
      <w:r>
        <w:rPr>
          <w:color w:val="231F20"/>
          <w:spacing w:val="-12"/>
        </w:rPr>
        <w:t xml:space="preserve"> </w:t>
      </w:r>
      <w:r>
        <w:rPr>
          <w:color w:val="231F20"/>
          <w:spacing w:val="-4"/>
        </w:rPr>
        <w:t>y</w:t>
      </w:r>
      <w:r>
        <w:rPr>
          <w:color w:val="231F20"/>
          <w:spacing w:val="-11"/>
        </w:rPr>
        <w:t xml:space="preserve"> </w:t>
      </w:r>
      <w:r>
        <w:rPr>
          <w:color w:val="231F20"/>
          <w:spacing w:val="-4"/>
        </w:rPr>
        <w:t>Formación</w:t>
      </w:r>
      <w:r>
        <w:rPr>
          <w:color w:val="231F20"/>
          <w:spacing w:val="-12"/>
        </w:rPr>
        <w:t xml:space="preserve"> </w:t>
      </w:r>
      <w:r>
        <w:rPr>
          <w:color w:val="231F20"/>
          <w:spacing w:val="-4"/>
        </w:rPr>
        <w:t>Profesional</w:t>
      </w:r>
      <w:r>
        <w:rPr>
          <w:color w:val="231F20"/>
          <w:spacing w:val="-11"/>
        </w:rPr>
        <w:t xml:space="preserve"> </w:t>
      </w:r>
      <w:r>
        <w:rPr>
          <w:color w:val="231F20"/>
          <w:spacing w:val="-4"/>
        </w:rPr>
        <w:t>de</w:t>
      </w:r>
      <w:r>
        <w:rPr>
          <w:color w:val="231F20"/>
          <w:spacing w:val="-11"/>
        </w:rPr>
        <w:t xml:space="preserve"> </w:t>
      </w:r>
      <w:r>
        <w:rPr>
          <w:color w:val="231F20"/>
          <w:spacing w:val="-4"/>
        </w:rPr>
        <w:t>España.</w:t>
      </w:r>
    </w:p>
    <w:p w:rsidR="00AC794A" w:rsidRDefault="00AC794A">
      <w:pPr>
        <w:spacing w:line="309" w:lineRule="auto"/>
        <w:sectPr w:rsidR="00AC794A">
          <w:pgSz w:w="12240" w:h="15840"/>
          <w:pgMar w:top="1480" w:right="1460" w:bottom="940" w:left="740" w:header="0" w:footer="750" w:gutter="0"/>
          <w:cols w:space="720"/>
        </w:sectPr>
      </w:pPr>
    </w:p>
    <w:p w:rsidR="00AC794A" w:rsidRDefault="00D23176">
      <w:pPr>
        <w:spacing w:before="204" w:line="309" w:lineRule="auto"/>
        <w:ind w:left="1410" w:right="1681" w:hanging="567"/>
        <w:jc w:val="both"/>
        <w:rPr>
          <w:sz w:val="18"/>
        </w:rPr>
      </w:pPr>
      <w:r>
        <w:rPr>
          <w:color w:val="231F20"/>
          <w:spacing w:val="-4"/>
          <w:sz w:val="18"/>
        </w:rPr>
        <w:lastRenderedPageBreak/>
        <w:t>Soberanes</w:t>
      </w:r>
      <w:r>
        <w:rPr>
          <w:color w:val="231F20"/>
          <w:spacing w:val="-6"/>
          <w:sz w:val="18"/>
        </w:rPr>
        <w:t xml:space="preserve"> </w:t>
      </w:r>
      <w:r>
        <w:rPr>
          <w:color w:val="231F20"/>
          <w:spacing w:val="-4"/>
          <w:sz w:val="18"/>
        </w:rPr>
        <w:t>Díez,</w:t>
      </w:r>
      <w:r>
        <w:rPr>
          <w:color w:val="231F20"/>
          <w:spacing w:val="-6"/>
          <w:sz w:val="18"/>
        </w:rPr>
        <w:t xml:space="preserve"> </w:t>
      </w:r>
      <w:r>
        <w:rPr>
          <w:color w:val="231F20"/>
          <w:spacing w:val="-4"/>
          <w:sz w:val="18"/>
        </w:rPr>
        <w:t>J.</w:t>
      </w:r>
      <w:r>
        <w:rPr>
          <w:color w:val="231F20"/>
          <w:spacing w:val="-6"/>
          <w:sz w:val="18"/>
        </w:rPr>
        <w:t xml:space="preserve"> </w:t>
      </w:r>
      <w:r>
        <w:rPr>
          <w:color w:val="231F20"/>
          <w:spacing w:val="-4"/>
          <w:sz w:val="18"/>
        </w:rPr>
        <w:t>M.</w:t>
      </w:r>
      <w:r>
        <w:rPr>
          <w:color w:val="231F20"/>
          <w:spacing w:val="-6"/>
          <w:sz w:val="18"/>
        </w:rPr>
        <w:t xml:space="preserve"> </w:t>
      </w:r>
      <w:r>
        <w:rPr>
          <w:color w:val="231F20"/>
          <w:spacing w:val="-4"/>
          <w:sz w:val="18"/>
        </w:rPr>
        <w:t>(2018,</w:t>
      </w:r>
      <w:r>
        <w:rPr>
          <w:color w:val="231F20"/>
          <w:spacing w:val="-6"/>
          <w:sz w:val="18"/>
        </w:rPr>
        <w:t xml:space="preserve"> </w:t>
      </w:r>
      <w:r>
        <w:rPr>
          <w:color w:val="231F20"/>
          <w:spacing w:val="-4"/>
          <w:sz w:val="18"/>
        </w:rPr>
        <w:t>julio-diciembre).</w:t>
      </w:r>
      <w:r>
        <w:rPr>
          <w:color w:val="231F20"/>
          <w:spacing w:val="-6"/>
          <w:sz w:val="18"/>
        </w:rPr>
        <w:t xml:space="preserve"> </w:t>
      </w:r>
      <w:r>
        <w:rPr>
          <w:color w:val="231F20"/>
          <w:spacing w:val="-4"/>
          <w:sz w:val="18"/>
        </w:rPr>
        <w:t>La</w:t>
      </w:r>
      <w:r>
        <w:rPr>
          <w:color w:val="231F20"/>
          <w:spacing w:val="-6"/>
          <w:sz w:val="18"/>
        </w:rPr>
        <w:t xml:space="preserve"> </w:t>
      </w:r>
      <w:r>
        <w:rPr>
          <w:color w:val="231F20"/>
          <w:spacing w:val="-4"/>
          <w:sz w:val="18"/>
        </w:rPr>
        <w:t>gratuidad</w:t>
      </w:r>
      <w:r>
        <w:rPr>
          <w:color w:val="231F20"/>
          <w:spacing w:val="-6"/>
          <w:sz w:val="18"/>
        </w:rPr>
        <w:t xml:space="preserve"> </w:t>
      </w:r>
      <w:r>
        <w:rPr>
          <w:color w:val="231F20"/>
          <w:spacing w:val="-4"/>
          <w:sz w:val="18"/>
        </w:rPr>
        <w:t>de</w:t>
      </w:r>
      <w:r>
        <w:rPr>
          <w:color w:val="231F20"/>
          <w:spacing w:val="-6"/>
          <w:sz w:val="18"/>
        </w:rPr>
        <w:t xml:space="preserve"> </w:t>
      </w:r>
      <w:r>
        <w:rPr>
          <w:color w:val="231F20"/>
          <w:spacing w:val="-4"/>
          <w:sz w:val="18"/>
        </w:rPr>
        <w:t>la</w:t>
      </w:r>
      <w:r>
        <w:rPr>
          <w:color w:val="231F20"/>
          <w:spacing w:val="-6"/>
          <w:sz w:val="18"/>
        </w:rPr>
        <w:t xml:space="preserve"> </w:t>
      </w:r>
      <w:r>
        <w:rPr>
          <w:color w:val="231F20"/>
          <w:spacing w:val="-4"/>
          <w:sz w:val="18"/>
        </w:rPr>
        <w:t>educación</w:t>
      </w:r>
      <w:r>
        <w:rPr>
          <w:color w:val="231F20"/>
          <w:spacing w:val="-6"/>
          <w:sz w:val="18"/>
        </w:rPr>
        <w:t xml:space="preserve"> </w:t>
      </w:r>
      <w:r>
        <w:rPr>
          <w:color w:val="231F20"/>
          <w:spacing w:val="-4"/>
          <w:sz w:val="18"/>
        </w:rPr>
        <w:t>pública</w:t>
      </w:r>
      <w:r>
        <w:rPr>
          <w:color w:val="231F20"/>
          <w:spacing w:val="-6"/>
          <w:sz w:val="18"/>
        </w:rPr>
        <w:t xml:space="preserve"> </w:t>
      </w:r>
      <w:r>
        <w:rPr>
          <w:color w:val="231F20"/>
          <w:spacing w:val="-4"/>
          <w:sz w:val="18"/>
        </w:rPr>
        <w:t xml:space="preserve">en </w:t>
      </w:r>
      <w:r>
        <w:rPr>
          <w:color w:val="231F20"/>
          <w:sz w:val="18"/>
        </w:rPr>
        <w:t>la</w:t>
      </w:r>
      <w:r>
        <w:rPr>
          <w:color w:val="231F20"/>
          <w:spacing w:val="-6"/>
          <w:sz w:val="18"/>
        </w:rPr>
        <w:t xml:space="preserve"> </w:t>
      </w:r>
      <w:r>
        <w:rPr>
          <w:color w:val="231F20"/>
          <w:sz w:val="18"/>
        </w:rPr>
        <w:t>jurisprudencia</w:t>
      </w:r>
      <w:r>
        <w:rPr>
          <w:color w:val="231F20"/>
          <w:spacing w:val="-6"/>
          <w:sz w:val="18"/>
        </w:rPr>
        <w:t xml:space="preserve"> </w:t>
      </w:r>
      <w:r>
        <w:rPr>
          <w:color w:val="231F20"/>
          <w:sz w:val="18"/>
        </w:rPr>
        <w:t>de</w:t>
      </w:r>
      <w:r>
        <w:rPr>
          <w:color w:val="231F20"/>
          <w:spacing w:val="-6"/>
          <w:sz w:val="18"/>
        </w:rPr>
        <w:t xml:space="preserve"> </w:t>
      </w:r>
      <w:r>
        <w:rPr>
          <w:color w:val="231F20"/>
          <w:sz w:val="18"/>
        </w:rPr>
        <w:t>la</w:t>
      </w:r>
      <w:r>
        <w:rPr>
          <w:color w:val="231F20"/>
          <w:spacing w:val="-6"/>
          <w:sz w:val="18"/>
        </w:rPr>
        <w:t xml:space="preserve"> </w:t>
      </w:r>
      <w:r>
        <w:rPr>
          <w:color w:val="231F20"/>
          <w:sz w:val="18"/>
        </w:rPr>
        <w:t>Suprema</w:t>
      </w:r>
      <w:r>
        <w:rPr>
          <w:color w:val="231F20"/>
          <w:spacing w:val="-6"/>
          <w:sz w:val="18"/>
        </w:rPr>
        <w:t xml:space="preserve"> </w:t>
      </w:r>
      <w:r>
        <w:rPr>
          <w:color w:val="231F20"/>
          <w:sz w:val="18"/>
        </w:rPr>
        <w:t>Corte</w:t>
      </w:r>
      <w:r>
        <w:rPr>
          <w:color w:val="231F20"/>
          <w:spacing w:val="-6"/>
          <w:sz w:val="18"/>
        </w:rPr>
        <w:t xml:space="preserve"> </w:t>
      </w:r>
      <w:r>
        <w:rPr>
          <w:color w:val="231F20"/>
          <w:sz w:val="18"/>
        </w:rPr>
        <w:t>de</w:t>
      </w:r>
      <w:r>
        <w:rPr>
          <w:color w:val="231F20"/>
          <w:spacing w:val="-6"/>
          <w:sz w:val="18"/>
        </w:rPr>
        <w:t xml:space="preserve"> </w:t>
      </w:r>
      <w:r>
        <w:rPr>
          <w:color w:val="231F20"/>
          <w:sz w:val="18"/>
        </w:rPr>
        <w:t>Justicia</w:t>
      </w:r>
      <w:r>
        <w:rPr>
          <w:color w:val="231F20"/>
          <w:spacing w:val="-6"/>
          <w:sz w:val="18"/>
        </w:rPr>
        <w:t xml:space="preserve"> </w:t>
      </w:r>
      <w:r>
        <w:rPr>
          <w:color w:val="231F20"/>
          <w:sz w:val="18"/>
        </w:rPr>
        <w:t>de</w:t>
      </w:r>
      <w:r>
        <w:rPr>
          <w:color w:val="231F20"/>
          <w:spacing w:val="-6"/>
          <w:sz w:val="18"/>
        </w:rPr>
        <w:t xml:space="preserve"> </w:t>
      </w:r>
      <w:r>
        <w:rPr>
          <w:color w:val="231F20"/>
          <w:sz w:val="18"/>
        </w:rPr>
        <w:t>la</w:t>
      </w:r>
      <w:r>
        <w:rPr>
          <w:color w:val="231F20"/>
          <w:spacing w:val="-6"/>
          <w:sz w:val="18"/>
        </w:rPr>
        <w:t xml:space="preserve"> </w:t>
      </w:r>
      <w:r>
        <w:rPr>
          <w:color w:val="231F20"/>
          <w:sz w:val="18"/>
        </w:rPr>
        <w:t>Nación.</w:t>
      </w:r>
      <w:r>
        <w:rPr>
          <w:color w:val="231F20"/>
          <w:spacing w:val="-6"/>
          <w:sz w:val="18"/>
        </w:rPr>
        <w:t xml:space="preserve"> </w:t>
      </w:r>
      <w:r>
        <w:rPr>
          <w:i/>
          <w:color w:val="231F20"/>
          <w:sz w:val="18"/>
        </w:rPr>
        <w:t>Revista</w:t>
      </w:r>
      <w:r>
        <w:rPr>
          <w:i/>
          <w:color w:val="231F20"/>
          <w:spacing w:val="-6"/>
          <w:sz w:val="18"/>
        </w:rPr>
        <w:t xml:space="preserve"> </w:t>
      </w:r>
      <w:r>
        <w:rPr>
          <w:i/>
          <w:color w:val="231F20"/>
          <w:sz w:val="18"/>
        </w:rPr>
        <w:t>Mexi- cana</w:t>
      </w:r>
      <w:r>
        <w:rPr>
          <w:i/>
          <w:color w:val="231F20"/>
          <w:spacing w:val="-1"/>
          <w:sz w:val="18"/>
        </w:rPr>
        <w:t xml:space="preserve"> </w:t>
      </w:r>
      <w:r>
        <w:rPr>
          <w:i/>
          <w:color w:val="231F20"/>
          <w:sz w:val="18"/>
        </w:rPr>
        <w:t>de</w:t>
      </w:r>
      <w:r>
        <w:rPr>
          <w:i/>
          <w:color w:val="231F20"/>
          <w:spacing w:val="-1"/>
          <w:sz w:val="18"/>
        </w:rPr>
        <w:t xml:space="preserve"> </w:t>
      </w:r>
      <w:r>
        <w:rPr>
          <w:i/>
          <w:color w:val="231F20"/>
          <w:sz w:val="18"/>
        </w:rPr>
        <w:t>Derecho</w:t>
      </w:r>
      <w:r>
        <w:rPr>
          <w:i/>
          <w:color w:val="231F20"/>
          <w:spacing w:val="-1"/>
          <w:sz w:val="18"/>
        </w:rPr>
        <w:t xml:space="preserve"> </w:t>
      </w:r>
      <w:r>
        <w:rPr>
          <w:i/>
          <w:color w:val="231F20"/>
          <w:sz w:val="18"/>
        </w:rPr>
        <w:t>Constitucional</w:t>
      </w:r>
      <w:r>
        <w:rPr>
          <w:i/>
          <w:color w:val="231F20"/>
          <w:spacing w:val="-1"/>
          <w:sz w:val="18"/>
        </w:rPr>
        <w:t xml:space="preserve"> </w:t>
      </w:r>
      <w:r>
        <w:rPr>
          <w:color w:val="231F20"/>
          <w:sz w:val="18"/>
        </w:rPr>
        <w:t>(39),</w:t>
      </w:r>
      <w:r>
        <w:rPr>
          <w:color w:val="231F20"/>
          <w:spacing w:val="-1"/>
          <w:sz w:val="18"/>
        </w:rPr>
        <w:t xml:space="preserve"> </w:t>
      </w:r>
      <w:r>
        <w:rPr>
          <w:color w:val="231F20"/>
          <w:sz w:val="18"/>
        </w:rPr>
        <w:t>323-343.</w:t>
      </w:r>
    </w:p>
    <w:p w:rsidR="00AC794A" w:rsidRDefault="00D23176">
      <w:pPr>
        <w:spacing w:line="309" w:lineRule="auto"/>
        <w:ind w:left="789" w:right="1681"/>
        <w:jc w:val="right"/>
        <w:rPr>
          <w:i/>
          <w:sz w:val="18"/>
        </w:rPr>
      </w:pPr>
      <w:r>
        <w:rPr>
          <w:color w:val="231F20"/>
          <w:spacing w:val="-2"/>
          <w:sz w:val="18"/>
        </w:rPr>
        <w:t>Solís,</w:t>
      </w:r>
      <w:r>
        <w:rPr>
          <w:color w:val="231F20"/>
          <w:spacing w:val="-17"/>
          <w:sz w:val="18"/>
        </w:rPr>
        <w:t xml:space="preserve"> </w:t>
      </w:r>
      <w:r>
        <w:rPr>
          <w:color w:val="231F20"/>
          <w:spacing w:val="-2"/>
          <w:sz w:val="18"/>
        </w:rPr>
        <w:t>P.</w:t>
      </w:r>
      <w:r>
        <w:rPr>
          <w:color w:val="231F20"/>
          <w:spacing w:val="-17"/>
          <w:sz w:val="18"/>
        </w:rPr>
        <w:t xml:space="preserve"> </w:t>
      </w:r>
      <w:r>
        <w:rPr>
          <w:color w:val="231F20"/>
          <w:spacing w:val="-2"/>
          <w:sz w:val="18"/>
        </w:rPr>
        <w:t>(2018).</w:t>
      </w:r>
      <w:r>
        <w:rPr>
          <w:color w:val="231F20"/>
          <w:spacing w:val="-17"/>
          <w:sz w:val="18"/>
        </w:rPr>
        <w:t xml:space="preserve"> </w:t>
      </w:r>
      <w:r>
        <w:rPr>
          <w:color w:val="231F20"/>
          <w:spacing w:val="-2"/>
          <w:sz w:val="18"/>
        </w:rPr>
        <w:t>La</w:t>
      </w:r>
      <w:r>
        <w:rPr>
          <w:color w:val="231F20"/>
          <w:spacing w:val="-17"/>
          <w:sz w:val="18"/>
        </w:rPr>
        <w:t xml:space="preserve"> </w:t>
      </w:r>
      <w:r>
        <w:rPr>
          <w:color w:val="231F20"/>
          <w:spacing w:val="-2"/>
          <w:sz w:val="18"/>
        </w:rPr>
        <w:t>transición</w:t>
      </w:r>
      <w:r>
        <w:rPr>
          <w:color w:val="231F20"/>
          <w:spacing w:val="-17"/>
          <w:sz w:val="18"/>
        </w:rPr>
        <w:t xml:space="preserve"> </w:t>
      </w:r>
      <w:r>
        <w:rPr>
          <w:color w:val="231F20"/>
          <w:spacing w:val="-2"/>
          <w:sz w:val="18"/>
        </w:rPr>
        <w:t>de</w:t>
      </w:r>
      <w:r>
        <w:rPr>
          <w:color w:val="231F20"/>
          <w:spacing w:val="-17"/>
          <w:sz w:val="18"/>
        </w:rPr>
        <w:t xml:space="preserve"> </w:t>
      </w:r>
      <w:r>
        <w:rPr>
          <w:color w:val="231F20"/>
          <w:spacing w:val="-2"/>
          <w:sz w:val="18"/>
        </w:rPr>
        <w:t>la</w:t>
      </w:r>
      <w:r>
        <w:rPr>
          <w:color w:val="231F20"/>
          <w:spacing w:val="-17"/>
          <w:sz w:val="18"/>
        </w:rPr>
        <w:t xml:space="preserve"> </w:t>
      </w:r>
      <w:r>
        <w:rPr>
          <w:color w:val="231F20"/>
          <w:spacing w:val="-2"/>
          <w:sz w:val="18"/>
        </w:rPr>
        <w:t>secundaria</w:t>
      </w:r>
      <w:r>
        <w:rPr>
          <w:color w:val="231F20"/>
          <w:spacing w:val="-17"/>
          <w:sz w:val="18"/>
        </w:rPr>
        <w:t xml:space="preserve"> </w:t>
      </w:r>
      <w:r>
        <w:rPr>
          <w:color w:val="231F20"/>
          <w:spacing w:val="-2"/>
          <w:sz w:val="18"/>
        </w:rPr>
        <w:t>a</w:t>
      </w:r>
      <w:r>
        <w:rPr>
          <w:color w:val="231F20"/>
          <w:spacing w:val="-17"/>
          <w:sz w:val="18"/>
        </w:rPr>
        <w:t xml:space="preserve"> </w:t>
      </w:r>
      <w:r>
        <w:rPr>
          <w:color w:val="231F20"/>
          <w:spacing w:val="-2"/>
          <w:sz w:val="18"/>
        </w:rPr>
        <w:t>la</w:t>
      </w:r>
      <w:r>
        <w:rPr>
          <w:color w:val="231F20"/>
          <w:spacing w:val="-17"/>
          <w:sz w:val="18"/>
        </w:rPr>
        <w:t xml:space="preserve"> </w:t>
      </w:r>
      <w:r>
        <w:rPr>
          <w:color w:val="231F20"/>
          <w:spacing w:val="-2"/>
          <w:sz w:val="18"/>
        </w:rPr>
        <w:t>educación</w:t>
      </w:r>
      <w:r>
        <w:rPr>
          <w:color w:val="231F20"/>
          <w:spacing w:val="-17"/>
          <w:sz w:val="18"/>
        </w:rPr>
        <w:t xml:space="preserve"> </w:t>
      </w:r>
      <w:r>
        <w:rPr>
          <w:color w:val="231F20"/>
          <w:spacing w:val="-2"/>
          <w:sz w:val="18"/>
        </w:rPr>
        <w:t>media</w:t>
      </w:r>
      <w:r>
        <w:rPr>
          <w:color w:val="231F20"/>
          <w:spacing w:val="-17"/>
          <w:sz w:val="18"/>
        </w:rPr>
        <w:t xml:space="preserve"> </w:t>
      </w:r>
      <w:r>
        <w:rPr>
          <w:color w:val="231F20"/>
          <w:spacing w:val="-2"/>
          <w:sz w:val="18"/>
        </w:rPr>
        <w:t>superior</w:t>
      </w:r>
      <w:r>
        <w:rPr>
          <w:color w:val="231F20"/>
          <w:spacing w:val="-17"/>
          <w:sz w:val="18"/>
        </w:rPr>
        <w:t xml:space="preserve"> </w:t>
      </w:r>
      <w:r>
        <w:rPr>
          <w:color w:val="231F20"/>
          <w:spacing w:val="-2"/>
          <w:sz w:val="18"/>
        </w:rPr>
        <w:t>en</w:t>
      </w:r>
      <w:r>
        <w:rPr>
          <w:color w:val="231F20"/>
          <w:spacing w:val="-17"/>
          <w:sz w:val="18"/>
        </w:rPr>
        <w:t xml:space="preserve"> </w:t>
      </w:r>
      <w:r>
        <w:rPr>
          <w:color w:val="231F20"/>
          <w:spacing w:val="-2"/>
          <w:sz w:val="18"/>
        </w:rPr>
        <w:t xml:space="preserve">Méxi- </w:t>
      </w:r>
      <w:r>
        <w:rPr>
          <w:color w:val="231F20"/>
          <w:sz w:val="18"/>
        </w:rPr>
        <w:t>co:</w:t>
      </w:r>
      <w:r>
        <w:rPr>
          <w:color w:val="231F20"/>
          <w:spacing w:val="-24"/>
          <w:sz w:val="18"/>
        </w:rPr>
        <w:t xml:space="preserve"> </w:t>
      </w:r>
      <w:r>
        <w:rPr>
          <w:color w:val="231F20"/>
          <w:sz w:val="18"/>
        </w:rPr>
        <w:t>el</w:t>
      </w:r>
      <w:r>
        <w:rPr>
          <w:color w:val="231F20"/>
          <w:spacing w:val="-24"/>
          <w:sz w:val="18"/>
        </w:rPr>
        <w:t xml:space="preserve"> </w:t>
      </w:r>
      <w:r>
        <w:rPr>
          <w:color w:val="231F20"/>
          <w:sz w:val="18"/>
        </w:rPr>
        <w:t>difícil</w:t>
      </w:r>
      <w:r>
        <w:rPr>
          <w:color w:val="231F20"/>
          <w:spacing w:val="-24"/>
          <w:sz w:val="18"/>
        </w:rPr>
        <w:t xml:space="preserve"> </w:t>
      </w:r>
      <w:r>
        <w:rPr>
          <w:color w:val="231F20"/>
          <w:sz w:val="18"/>
        </w:rPr>
        <w:t>camino</w:t>
      </w:r>
      <w:r>
        <w:rPr>
          <w:color w:val="231F20"/>
          <w:spacing w:val="-24"/>
          <w:sz w:val="18"/>
        </w:rPr>
        <w:t xml:space="preserve"> </w:t>
      </w:r>
      <w:r>
        <w:rPr>
          <w:color w:val="231F20"/>
          <w:sz w:val="18"/>
        </w:rPr>
        <w:t>a</w:t>
      </w:r>
      <w:r>
        <w:rPr>
          <w:color w:val="231F20"/>
          <w:spacing w:val="-24"/>
          <w:sz w:val="18"/>
        </w:rPr>
        <w:t xml:space="preserve"> </w:t>
      </w:r>
      <w:r>
        <w:rPr>
          <w:color w:val="231F20"/>
          <w:sz w:val="18"/>
        </w:rPr>
        <w:t>la</w:t>
      </w:r>
      <w:r>
        <w:rPr>
          <w:color w:val="231F20"/>
          <w:spacing w:val="-24"/>
          <w:sz w:val="18"/>
        </w:rPr>
        <w:t xml:space="preserve"> </w:t>
      </w:r>
      <w:r>
        <w:rPr>
          <w:color w:val="231F20"/>
          <w:sz w:val="18"/>
        </w:rPr>
        <w:t>cobertura</w:t>
      </w:r>
      <w:r>
        <w:rPr>
          <w:color w:val="231F20"/>
          <w:spacing w:val="-24"/>
          <w:sz w:val="18"/>
        </w:rPr>
        <w:t xml:space="preserve"> </w:t>
      </w:r>
      <w:r>
        <w:rPr>
          <w:color w:val="231F20"/>
          <w:sz w:val="18"/>
        </w:rPr>
        <w:t>universal.</w:t>
      </w:r>
      <w:r>
        <w:rPr>
          <w:color w:val="231F20"/>
          <w:spacing w:val="-25"/>
          <w:sz w:val="18"/>
        </w:rPr>
        <w:t xml:space="preserve"> </w:t>
      </w:r>
      <w:r>
        <w:rPr>
          <w:i/>
          <w:color w:val="231F20"/>
          <w:sz w:val="18"/>
        </w:rPr>
        <w:t>Perfiles</w:t>
      </w:r>
      <w:r>
        <w:rPr>
          <w:i/>
          <w:color w:val="231F20"/>
          <w:spacing w:val="-24"/>
          <w:sz w:val="18"/>
        </w:rPr>
        <w:t xml:space="preserve"> </w:t>
      </w:r>
      <w:r>
        <w:rPr>
          <w:i/>
          <w:color w:val="231F20"/>
          <w:sz w:val="18"/>
        </w:rPr>
        <w:t>educativos,</w:t>
      </w:r>
      <w:r>
        <w:rPr>
          <w:i/>
          <w:color w:val="231F20"/>
          <w:spacing w:val="-24"/>
          <w:sz w:val="18"/>
        </w:rPr>
        <w:t xml:space="preserve"> </w:t>
      </w:r>
      <w:r>
        <w:rPr>
          <w:i/>
          <w:color w:val="231F20"/>
          <w:sz w:val="18"/>
        </w:rPr>
        <w:t>40</w:t>
      </w:r>
      <w:r>
        <w:rPr>
          <w:color w:val="231F20"/>
          <w:sz w:val="18"/>
        </w:rPr>
        <w:t>(159),</w:t>
      </w:r>
      <w:r>
        <w:rPr>
          <w:color w:val="231F20"/>
          <w:spacing w:val="-24"/>
          <w:sz w:val="18"/>
        </w:rPr>
        <w:t xml:space="preserve"> </w:t>
      </w:r>
      <w:r>
        <w:rPr>
          <w:color w:val="231F20"/>
          <w:sz w:val="18"/>
        </w:rPr>
        <w:t>66-89. Staples,</w:t>
      </w:r>
      <w:r>
        <w:rPr>
          <w:color w:val="231F20"/>
          <w:spacing w:val="-1"/>
          <w:sz w:val="18"/>
        </w:rPr>
        <w:t xml:space="preserve"> </w:t>
      </w:r>
      <w:r>
        <w:rPr>
          <w:color w:val="231F20"/>
          <w:sz w:val="18"/>
        </w:rPr>
        <w:t>A.</w:t>
      </w:r>
      <w:r>
        <w:rPr>
          <w:color w:val="231F20"/>
          <w:spacing w:val="-1"/>
          <w:sz w:val="18"/>
        </w:rPr>
        <w:t xml:space="preserve"> </w:t>
      </w:r>
      <w:r>
        <w:rPr>
          <w:color w:val="231F20"/>
          <w:sz w:val="18"/>
        </w:rPr>
        <w:t xml:space="preserve">(2005). </w:t>
      </w:r>
      <w:r>
        <w:rPr>
          <w:i/>
          <w:color w:val="231F20"/>
          <w:sz w:val="18"/>
        </w:rPr>
        <w:t>Recuento de</w:t>
      </w:r>
      <w:r>
        <w:rPr>
          <w:i/>
          <w:color w:val="231F20"/>
          <w:spacing w:val="-1"/>
          <w:sz w:val="18"/>
        </w:rPr>
        <w:t xml:space="preserve"> </w:t>
      </w:r>
      <w:r>
        <w:rPr>
          <w:i/>
          <w:color w:val="231F20"/>
          <w:sz w:val="18"/>
        </w:rPr>
        <w:t>una</w:t>
      </w:r>
      <w:r>
        <w:rPr>
          <w:i/>
          <w:color w:val="231F20"/>
          <w:spacing w:val="-1"/>
          <w:sz w:val="18"/>
        </w:rPr>
        <w:t xml:space="preserve"> </w:t>
      </w:r>
      <w:r>
        <w:rPr>
          <w:i/>
          <w:color w:val="231F20"/>
          <w:sz w:val="18"/>
        </w:rPr>
        <w:t>batalla inconclusa:</w:t>
      </w:r>
      <w:r>
        <w:rPr>
          <w:i/>
          <w:color w:val="231F20"/>
          <w:spacing w:val="-1"/>
          <w:sz w:val="18"/>
        </w:rPr>
        <w:t xml:space="preserve"> </w:t>
      </w:r>
      <w:r>
        <w:rPr>
          <w:i/>
          <w:color w:val="231F20"/>
          <w:sz w:val="18"/>
        </w:rPr>
        <w:t>la</w:t>
      </w:r>
      <w:r>
        <w:rPr>
          <w:i/>
          <w:color w:val="231F20"/>
          <w:spacing w:val="-1"/>
          <w:sz w:val="18"/>
        </w:rPr>
        <w:t xml:space="preserve"> </w:t>
      </w:r>
      <w:r>
        <w:rPr>
          <w:i/>
          <w:color w:val="231F20"/>
          <w:sz w:val="18"/>
        </w:rPr>
        <w:t>educación</w:t>
      </w:r>
      <w:r>
        <w:rPr>
          <w:i/>
          <w:color w:val="231F20"/>
          <w:spacing w:val="-1"/>
          <w:sz w:val="18"/>
        </w:rPr>
        <w:t xml:space="preserve"> </w:t>
      </w:r>
      <w:r>
        <w:rPr>
          <w:i/>
          <w:color w:val="231F20"/>
          <w:sz w:val="18"/>
        </w:rPr>
        <w:t xml:space="preserve">mexicana </w:t>
      </w:r>
      <w:r>
        <w:rPr>
          <w:i/>
          <w:color w:val="231F20"/>
          <w:spacing w:val="-5"/>
          <w:sz w:val="18"/>
        </w:rPr>
        <w:t>de</w:t>
      </w:r>
    </w:p>
    <w:p w:rsidR="00AC794A" w:rsidRDefault="00D23176">
      <w:pPr>
        <w:spacing w:line="217" w:lineRule="exact"/>
        <w:ind w:left="1410"/>
        <w:jc w:val="both"/>
        <w:rPr>
          <w:sz w:val="18"/>
        </w:rPr>
      </w:pPr>
      <w:r>
        <w:rPr>
          <w:i/>
          <w:color w:val="231F20"/>
          <w:sz w:val="18"/>
        </w:rPr>
        <w:t>Iturbide</w:t>
      </w:r>
      <w:r>
        <w:rPr>
          <w:i/>
          <w:color w:val="231F20"/>
          <w:spacing w:val="-12"/>
          <w:sz w:val="18"/>
        </w:rPr>
        <w:t xml:space="preserve"> </w:t>
      </w:r>
      <w:r>
        <w:rPr>
          <w:i/>
          <w:color w:val="231F20"/>
          <w:sz w:val="18"/>
        </w:rPr>
        <w:t>a</w:t>
      </w:r>
      <w:r>
        <w:rPr>
          <w:i/>
          <w:color w:val="231F20"/>
          <w:spacing w:val="-12"/>
          <w:sz w:val="18"/>
        </w:rPr>
        <w:t xml:space="preserve"> </w:t>
      </w:r>
      <w:r>
        <w:rPr>
          <w:i/>
          <w:color w:val="231F20"/>
          <w:sz w:val="18"/>
        </w:rPr>
        <w:t>Juárez.</w:t>
      </w:r>
      <w:r>
        <w:rPr>
          <w:i/>
          <w:color w:val="231F20"/>
          <w:spacing w:val="-11"/>
          <w:sz w:val="18"/>
        </w:rPr>
        <w:t xml:space="preserve"> </w:t>
      </w:r>
      <w:r>
        <w:rPr>
          <w:color w:val="231F20"/>
          <w:sz w:val="18"/>
        </w:rPr>
        <w:t>El</w:t>
      </w:r>
      <w:r>
        <w:rPr>
          <w:color w:val="231F20"/>
          <w:spacing w:val="-12"/>
          <w:sz w:val="18"/>
        </w:rPr>
        <w:t xml:space="preserve"> </w:t>
      </w:r>
      <w:r>
        <w:rPr>
          <w:color w:val="231F20"/>
          <w:sz w:val="18"/>
        </w:rPr>
        <w:t>Colegio</w:t>
      </w:r>
      <w:r>
        <w:rPr>
          <w:color w:val="231F20"/>
          <w:spacing w:val="-12"/>
          <w:sz w:val="18"/>
        </w:rPr>
        <w:t xml:space="preserve"> </w:t>
      </w:r>
      <w:r>
        <w:rPr>
          <w:color w:val="231F20"/>
          <w:sz w:val="18"/>
        </w:rPr>
        <w:t>de</w:t>
      </w:r>
      <w:r>
        <w:rPr>
          <w:color w:val="231F20"/>
          <w:spacing w:val="-11"/>
          <w:sz w:val="18"/>
        </w:rPr>
        <w:t xml:space="preserve"> </w:t>
      </w:r>
      <w:r>
        <w:rPr>
          <w:color w:val="231F20"/>
          <w:spacing w:val="-2"/>
          <w:sz w:val="18"/>
        </w:rPr>
        <w:t>México.</w:t>
      </w:r>
    </w:p>
    <w:p w:rsidR="00AC794A" w:rsidRDefault="00D23176">
      <w:pPr>
        <w:spacing w:before="61" w:line="309" w:lineRule="auto"/>
        <w:ind w:left="844" w:right="1681"/>
        <w:jc w:val="both"/>
        <w:rPr>
          <w:i/>
          <w:sz w:val="18"/>
        </w:rPr>
      </w:pPr>
      <w:r>
        <w:rPr>
          <w:color w:val="231F20"/>
          <w:sz w:val="18"/>
        </w:rPr>
        <w:t xml:space="preserve">Stenhouse, L. (1984). </w:t>
      </w:r>
      <w:r>
        <w:rPr>
          <w:i/>
          <w:color w:val="231F20"/>
          <w:sz w:val="18"/>
        </w:rPr>
        <w:t xml:space="preserve">Investigación y desarrollo del currículum. </w:t>
      </w:r>
      <w:r>
        <w:rPr>
          <w:color w:val="231F20"/>
          <w:sz w:val="18"/>
        </w:rPr>
        <w:t xml:space="preserve">Ediciones Morata. </w:t>
      </w:r>
      <w:r>
        <w:rPr>
          <w:color w:val="231F20"/>
          <w:spacing w:val="-8"/>
          <w:sz w:val="18"/>
        </w:rPr>
        <w:t>Sykes,</w:t>
      </w:r>
      <w:r>
        <w:rPr>
          <w:color w:val="231F20"/>
          <w:spacing w:val="-1"/>
          <w:sz w:val="18"/>
        </w:rPr>
        <w:t xml:space="preserve"> </w:t>
      </w:r>
      <w:r>
        <w:rPr>
          <w:color w:val="231F20"/>
          <w:spacing w:val="-8"/>
          <w:sz w:val="18"/>
        </w:rPr>
        <w:t>G.,</w:t>
      </w:r>
      <w:r>
        <w:rPr>
          <w:color w:val="231F20"/>
          <w:spacing w:val="-1"/>
          <w:sz w:val="18"/>
        </w:rPr>
        <w:t xml:space="preserve"> </w:t>
      </w:r>
      <w:r>
        <w:rPr>
          <w:color w:val="231F20"/>
          <w:spacing w:val="-8"/>
          <w:sz w:val="18"/>
        </w:rPr>
        <w:t>Schneider,</w:t>
      </w:r>
      <w:r>
        <w:rPr>
          <w:color w:val="231F20"/>
          <w:spacing w:val="-1"/>
          <w:sz w:val="18"/>
        </w:rPr>
        <w:t xml:space="preserve"> </w:t>
      </w:r>
      <w:r>
        <w:rPr>
          <w:color w:val="231F20"/>
          <w:spacing w:val="-8"/>
          <w:sz w:val="18"/>
        </w:rPr>
        <w:t>B.,</w:t>
      </w:r>
      <w:r>
        <w:rPr>
          <w:color w:val="231F20"/>
          <w:spacing w:val="-1"/>
          <w:sz w:val="18"/>
        </w:rPr>
        <w:t xml:space="preserve"> </w:t>
      </w:r>
      <w:r>
        <w:rPr>
          <w:color w:val="231F20"/>
          <w:spacing w:val="-8"/>
          <w:sz w:val="18"/>
        </w:rPr>
        <w:t>Plank,</w:t>
      </w:r>
      <w:r>
        <w:rPr>
          <w:color w:val="231F20"/>
          <w:spacing w:val="-1"/>
          <w:sz w:val="18"/>
        </w:rPr>
        <w:t xml:space="preserve"> </w:t>
      </w:r>
      <w:r>
        <w:rPr>
          <w:color w:val="231F20"/>
          <w:spacing w:val="-8"/>
          <w:sz w:val="18"/>
        </w:rPr>
        <w:t>D.</w:t>
      </w:r>
      <w:r>
        <w:rPr>
          <w:color w:val="231F20"/>
          <w:spacing w:val="-1"/>
          <w:sz w:val="18"/>
        </w:rPr>
        <w:t xml:space="preserve"> </w:t>
      </w:r>
      <w:r>
        <w:rPr>
          <w:color w:val="231F20"/>
          <w:spacing w:val="-8"/>
          <w:sz w:val="18"/>
        </w:rPr>
        <w:t>N.</w:t>
      </w:r>
      <w:r>
        <w:rPr>
          <w:color w:val="231F20"/>
          <w:spacing w:val="-1"/>
          <w:sz w:val="18"/>
        </w:rPr>
        <w:t xml:space="preserve"> </w:t>
      </w:r>
      <w:r>
        <w:rPr>
          <w:color w:val="231F20"/>
          <w:spacing w:val="-8"/>
          <w:sz w:val="18"/>
        </w:rPr>
        <w:t>y</w:t>
      </w:r>
      <w:r>
        <w:rPr>
          <w:color w:val="231F20"/>
          <w:spacing w:val="-1"/>
          <w:sz w:val="18"/>
        </w:rPr>
        <w:t xml:space="preserve"> </w:t>
      </w:r>
      <w:r>
        <w:rPr>
          <w:color w:val="231F20"/>
          <w:spacing w:val="-8"/>
          <w:sz w:val="18"/>
        </w:rPr>
        <w:t>Ford,</w:t>
      </w:r>
      <w:r>
        <w:rPr>
          <w:color w:val="231F20"/>
          <w:spacing w:val="-1"/>
          <w:sz w:val="18"/>
        </w:rPr>
        <w:t xml:space="preserve"> </w:t>
      </w:r>
      <w:r>
        <w:rPr>
          <w:color w:val="231F20"/>
          <w:spacing w:val="-8"/>
          <w:sz w:val="18"/>
        </w:rPr>
        <w:t>T.</w:t>
      </w:r>
      <w:r>
        <w:rPr>
          <w:color w:val="231F20"/>
          <w:spacing w:val="-1"/>
          <w:sz w:val="18"/>
        </w:rPr>
        <w:t xml:space="preserve"> </w:t>
      </w:r>
      <w:r>
        <w:rPr>
          <w:color w:val="231F20"/>
          <w:spacing w:val="-8"/>
          <w:sz w:val="18"/>
        </w:rPr>
        <w:t>(eds.).</w:t>
      </w:r>
      <w:r>
        <w:rPr>
          <w:color w:val="231F20"/>
          <w:spacing w:val="-1"/>
          <w:sz w:val="18"/>
        </w:rPr>
        <w:t xml:space="preserve"> </w:t>
      </w:r>
      <w:r>
        <w:rPr>
          <w:color w:val="231F20"/>
          <w:spacing w:val="-8"/>
          <w:sz w:val="18"/>
        </w:rPr>
        <w:t>(2012).</w:t>
      </w:r>
      <w:r>
        <w:rPr>
          <w:color w:val="231F20"/>
          <w:spacing w:val="-1"/>
          <w:sz w:val="18"/>
        </w:rPr>
        <w:t xml:space="preserve"> </w:t>
      </w:r>
      <w:r>
        <w:rPr>
          <w:i/>
          <w:color w:val="231F20"/>
          <w:spacing w:val="-8"/>
          <w:sz w:val="18"/>
        </w:rPr>
        <w:t>Handbook</w:t>
      </w:r>
      <w:r>
        <w:rPr>
          <w:i/>
          <w:color w:val="231F20"/>
          <w:spacing w:val="-1"/>
          <w:sz w:val="18"/>
        </w:rPr>
        <w:t xml:space="preserve"> </w:t>
      </w:r>
      <w:r>
        <w:rPr>
          <w:i/>
          <w:color w:val="231F20"/>
          <w:spacing w:val="-8"/>
          <w:sz w:val="18"/>
        </w:rPr>
        <w:t>of</w:t>
      </w:r>
      <w:r>
        <w:rPr>
          <w:i/>
          <w:color w:val="231F20"/>
          <w:spacing w:val="-1"/>
          <w:sz w:val="18"/>
        </w:rPr>
        <w:t xml:space="preserve"> </w:t>
      </w:r>
      <w:r>
        <w:rPr>
          <w:i/>
          <w:color w:val="231F20"/>
          <w:spacing w:val="-8"/>
          <w:sz w:val="18"/>
        </w:rPr>
        <w:t>Education</w:t>
      </w:r>
    </w:p>
    <w:p w:rsidR="00AC794A" w:rsidRDefault="00D23176">
      <w:pPr>
        <w:spacing w:line="218" w:lineRule="exact"/>
        <w:ind w:left="1410"/>
        <w:jc w:val="both"/>
        <w:rPr>
          <w:sz w:val="18"/>
        </w:rPr>
      </w:pPr>
      <w:r>
        <w:rPr>
          <w:i/>
          <w:color w:val="231F20"/>
          <w:sz w:val="18"/>
        </w:rPr>
        <w:t>Policy</w:t>
      </w:r>
      <w:r>
        <w:rPr>
          <w:i/>
          <w:color w:val="231F20"/>
          <w:spacing w:val="-15"/>
          <w:sz w:val="18"/>
        </w:rPr>
        <w:t xml:space="preserve"> </w:t>
      </w:r>
      <w:r>
        <w:rPr>
          <w:i/>
          <w:color w:val="231F20"/>
          <w:sz w:val="18"/>
        </w:rPr>
        <w:t>Research.</w:t>
      </w:r>
      <w:r>
        <w:rPr>
          <w:i/>
          <w:color w:val="231F20"/>
          <w:spacing w:val="-15"/>
          <w:sz w:val="18"/>
        </w:rPr>
        <w:t xml:space="preserve"> </w:t>
      </w:r>
      <w:r>
        <w:rPr>
          <w:color w:val="231F20"/>
          <w:spacing w:val="-2"/>
          <w:sz w:val="18"/>
        </w:rPr>
        <w:t>Routledge.</w:t>
      </w:r>
    </w:p>
    <w:p w:rsidR="00AC794A" w:rsidRDefault="00D23176">
      <w:pPr>
        <w:spacing w:before="63" w:line="309" w:lineRule="auto"/>
        <w:ind w:left="1410" w:right="1681" w:hanging="567"/>
        <w:jc w:val="both"/>
        <w:rPr>
          <w:sz w:val="18"/>
        </w:rPr>
      </w:pPr>
      <w:r>
        <w:rPr>
          <w:color w:val="231F20"/>
          <w:spacing w:val="-2"/>
          <w:sz w:val="18"/>
        </w:rPr>
        <w:t>Tanck</w:t>
      </w:r>
      <w:r>
        <w:rPr>
          <w:color w:val="231F20"/>
          <w:spacing w:val="-14"/>
          <w:sz w:val="18"/>
        </w:rPr>
        <w:t xml:space="preserve"> </w:t>
      </w:r>
      <w:r>
        <w:rPr>
          <w:color w:val="231F20"/>
          <w:spacing w:val="-2"/>
          <w:sz w:val="18"/>
        </w:rPr>
        <w:t>de</w:t>
      </w:r>
      <w:r>
        <w:rPr>
          <w:color w:val="231F20"/>
          <w:spacing w:val="-14"/>
          <w:sz w:val="18"/>
        </w:rPr>
        <w:t xml:space="preserve"> </w:t>
      </w:r>
      <w:r>
        <w:rPr>
          <w:color w:val="231F20"/>
          <w:spacing w:val="-2"/>
          <w:sz w:val="18"/>
        </w:rPr>
        <w:t>Estrada,</w:t>
      </w:r>
      <w:r>
        <w:rPr>
          <w:color w:val="231F20"/>
          <w:spacing w:val="-14"/>
          <w:sz w:val="18"/>
        </w:rPr>
        <w:t xml:space="preserve"> </w:t>
      </w:r>
      <w:r>
        <w:rPr>
          <w:color w:val="231F20"/>
          <w:spacing w:val="-2"/>
          <w:sz w:val="18"/>
        </w:rPr>
        <w:t>D.</w:t>
      </w:r>
      <w:r>
        <w:rPr>
          <w:color w:val="231F20"/>
          <w:spacing w:val="-14"/>
          <w:sz w:val="18"/>
        </w:rPr>
        <w:t xml:space="preserve"> </w:t>
      </w:r>
      <w:r>
        <w:rPr>
          <w:color w:val="231F20"/>
          <w:spacing w:val="-2"/>
          <w:sz w:val="18"/>
        </w:rPr>
        <w:t>(1999).</w:t>
      </w:r>
      <w:r>
        <w:rPr>
          <w:color w:val="231F20"/>
          <w:spacing w:val="-14"/>
          <w:sz w:val="18"/>
        </w:rPr>
        <w:t xml:space="preserve"> </w:t>
      </w:r>
      <w:r>
        <w:rPr>
          <w:i/>
          <w:color w:val="231F20"/>
          <w:spacing w:val="-2"/>
          <w:sz w:val="18"/>
        </w:rPr>
        <w:t>Pueblos</w:t>
      </w:r>
      <w:r>
        <w:rPr>
          <w:i/>
          <w:color w:val="231F20"/>
          <w:spacing w:val="-13"/>
          <w:sz w:val="18"/>
        </w:rPr>
        <w:t xml:space="preserve"> </w:t>
      </w:r>
      <w:r>
        <w:rPr>
          <w:i/>
          <w:color w:val="231F20"/>
          <w:spacing w:val="-2"/>
          <w:sz w:val="18"/>
        </w:rPr>
        <w:t>de</w:t>
      </w:r>
      <w:r>
        <w:rPr>
          <w:i/>
          <w:color w:val="231F20"/>
          <w:spacing w:val="-14"/>
          <w:sz w:val="18"/>
        </w:rPr>
        <w:t xml:space="preserve"> </w:t>
      </w:r>
      <w:r>
        <w:rPr>
          <w:i/>
          <w:color w:val="231F20"/>
          <w:spacing w:val="-2"/>
          <w:sz w:val="18"/>
        </w:rPr>
        <w:t>indios</w:t>
      </w:r>
      <w:r>
        <w:rPr>
          <w:i/>
          <w:color w:val="231F20"/>
          <w:spacing w:val="-14"/>
          <w:sz w:val="18"/>
        </w:rPr>
        <w:t xml:space="preserve"> </w:t>
      </w:r>
      <w:r>
        <w:rPr>
          <w:i/>
          <w:color w:val="231F20"/>
          <w:spacing w:val="-2"/>
          <w:sz w:val="18"/>
        </w:rPr>
        <w:t>y</w:t>
      </w:r>
      <w:r>
        <w:rPr>
          <w:i/>
          <w:color w:val="231F20"/>
          <w:spacing w:val="-14"/>
          <w:sz w:val="18"/>
        </w:rPr>
        <w:t xml:space="preserve"> </w:t>
      </w:r>
      <w:r>
        <w:rPr>
          <w:i/>
          <w:color w:val="231F20"/>
          <w:spacing w:val="-2"/>
          <w:sz w:val="18"/>
        </w:rPr>
        <w:t>educación</w:t>
      </w:r>
      <w:r>
        <w:rPr>
          <w:i/>
          <w:color w:val="231F20"/>
          <w:spacing w:val="-14"/>
          <w:sz w:val="18"/>
        </w:rPr>
        <w:t xml:space="preserve"> </w:t>
      </w:r>
      <w:r>
        <w:rPr>
          <w:i/>
          <w:color w:val="231F20"/>
          <w:spacing w:val="-2"/>
          <w:sz w:val="18"/>
        </w:rPr>
        <w:t>en</w:t>
      </w:r>
      <w:r>
        <w:rPr>
          <w:i/>
          <w:color w:val="231F20"/>
          <w:spacing w:val="-14"/>
          <w:sz w:val="18"/>
        </w:rPr>
        <w:t xml:space="preserve"> </w:t>
      </w:r>
      <w:r>
        <w:rPr>
          <w:i/>
          <w:color w:val="231F20"/>
          <w:spacing w:val="-2"/>
          <w:sz w:val="18"/>
        </w:rPr>
        <w:t>México</w:t>
      </w:r>
      <w:r>
        <w:rPr>
          <w:i/>
          <w:color w:val="231F20"/>
          <w:spacing w:val="-13"/>
          <w:sz w:val="18"/>
        </w:rPr>
        <w:t xml:space="preserve"> </w:t>
      </w:r>
      <w:r>
        <w:rPr>
          <w:i/>
          <w:color w:val="231F20"/>
          <w:spacing w:val="-2"/>
          <w:sz w:val="18"/>
        </w:rPr>
        <w:t>Colonial,</w:t>
      </w:r>
      <w:r>
        <w:rPr>
          <w:i/>
          <w:color w:val="231F20"/>
          <w:spacing w:val="-14"/>
          <w:sz w:val="18"/>
        </w:rPr>
        <w:t xml:space="preserve"> </w:t>
      </w:r>
      <w:r>
        <w:rPr>
          <w:i/>
          <w:color w:val="231F20"/>
          <w:spacing w:val="-2"/>
          <w:sz w:val="18"/>
        </w:rPr>
        <w:t xml:space="preserve">1750- </w:t>
      </w:r>
      <w:r>
        <w:rPr>
          <w:i/>
          <w:color w:val="231F20"/>
          <w:sz w:val="18"/>
        </w:rPr>
        <w:t>1821.</w:t>
      </w:r>
      <w:r>
        <w:rPr>
          <w:i/>
          <w:color w:val="231F20"/>
          <w:spacing w:val="-11"/>
          <w:sz w:val="18"/>
        </w:rPr>
        <w:t xml:space="preserve"> </w:t>
      </w:r>
      <w:r>
        <w:rPr>
          <w:color w:val="231F20"/>
          <w:sz w:val="18"/>
        </w:rPr>
        <w:t>El</w:t>
      </w:r>
      <w:r>
        <w:rPr>
          <w:color w:val="231F20"/>
          <w:spacing w:val="-11"/>
          <w:sz w:val="18"/>
        </w:rPr>
        <w:t xml:space="preserve"> </w:t>
      </w:r>
      <w:r>
        <w:rPr>
          <w:color w:val="231F20"/>
          <w:sz w:val="18"/>
        </w:rPr>
        <w:t>Colegio</w:t>
      </w:r>
      <w:r>
        <w:rPr>
          <w:color w:val="231F20"/>
          <w:spacing w:val="-11"/>
          <w:sz w:val="18"/>
        </w:rPr>
        <w:t xml:space="preserve"> </w:t>
      </w:r>
      <w:r>
        <w:rPr>
          <w:color w:val="231F20"/>
          <w:sz w:val="18"/>
        </w:rPr>
        <w:t>de</w:t>
      </w:r>
      <w:r>
        <w:rPr>
          <w:color w:val="231F20"/>
          <w:spacing w:val="-11"/>
          <w:sz w:val="18"/>
        </w:rPr>
        <w:t xml:space="preserve"> </w:t>
      </w:r>
      <w:r>
        <w:rPr>
          <w:color w:val="231F20"/>
          <w:sz w:val="18"/>
        </w:rPr>
        <w:t>México,</w:t>
      </w:r>
      <w:r>
        <w:rPr>
          <w:color w:val="231F20"/>
          <w:spacing w:val="-11"/>
          <w:sz w:val="18"/>
        </w:rPr>
        <w:t xml:space="preserve"> </w:t>
      </w:r>
      <w:r>
        <w:rPr>
          <w:color w:val="231F20"/>
          <w:sz w:val="18"/>
        </w:rPr>
        <w:t>Centro</w:t>
      </w:r>
      <w:r>
        <w:rPr>
          <w:color w:val="231F20"/>
          <w:spacing w:val="-11"/>
          <w:sz w:val="18"/>
        </w:rPr>
        <w:t xml:space="preserve"> </w:t>
      </w:r>
      <w:r>
        <w:rPr>
          <w:color w:val="231F20"/>
          <w:sz w:val="18"/>
        </w:rPr>
        <w:t>de</w:t>
      </w:r>
      <w:r>
        <w:rPr>
          <w:color w:val="231F20"/>
          <w:spacing w:val="-11"/>
          <w:sz w:val="18"/>
        </w:rPr>
        <w:t xml:space="preserve"> </w:t>
      </w:r>
      <w:r>
        <w:rPr>
          <w:color w:val="231F20"/>
          <w:sz w:val="18"/>
        </w:rPr>
        <w:t>Estudios</w:t>
      </w:r>
      <w:r>
        <w:rPr>
          <w:color w:val="231F20"/>
          <w:spacing w:val="-11"/>
          <w:sz w:val="18"/>
        </w:rPr>
        <w:t xml:space="preserve"> </w:t>
      </w:r>
      <w:r>
        <w:rPr>
          <w:color w:val="231F20"/>
          <w:sz w:val="18"/>
        </w:rPr>
        <w:t>Históricos.</w:t>
      </w:r>
    </w:p>
    <w:p w:rsidR="00AC794A" w:rsidRDefault="00D23176">
      <w:pPr>
        <w:spacing w:line="218" w:lineRule="exact"/>
        <w:ind w:left="844"/>
        <w:jc w:val="both"/>
        <w:rPr>
          <w:sz w:val="18"/>
        </w:rPr>
      </w:pPr>
      <w:r>
        <w:rPr>
          <w:color w:val="231F20"/>
          <w:sz w:val="18"/>
        </w:rPr>
        <w:t>Tarrow,</w:t>
      </w:r>
      <w:r>
        <w:rPr>
          <w:color w:val="231F20"/>
          <w:spacing w:val="-12"/>
          <w:sz w:val="18"/>
        </w:rPr>
        <w:t xml:space="preserve"> </w:t>
      </w:r>
      <w:r>
        <w:rPr>
          <w:color w:val="231F20"/>
          <w:sz w:val="18"/>
        </w:rPr>
        <w:t>S.</w:t>
      </w:r>
      <w:r>
        <w:rPr>
          <w:color w:val="231F20"/>
          <w:spacing w:val="-11"/>
          <w:sz w:val="18"/>
        </w:rPr>
        <w:t xml:space="preserve"> </w:t>
      </w:r>
      <w:r>
        <w:rPr>
          <w:color w:val="231F20"/>
          <w:sz w:val="18"/>
        </w:rPr>
        <w:t>(2011).</w:t>
      </w:r>
      <w:r>
        <w:rPr>
          <w:color w:val="231F20"/>
          <w:spacing w:val="-12"/>
          <w:sz w:val="18"/>
        </w:rPr>
        <w:t xml:space="preserve"> </w:t>
      </w:r>
      <w:r>
        <w:rPr>
          <w:i/>
          <w:color w:val="231F20"/>
          <w:sz w:val="18"/>
        </w:rPr>
        <w:t>Power</w:t>
      </w:r>
      <w:r>
        <w:rPr>
          <w:i/>
          <w:color w:val="231F20"/>
          <w:spacing w:val="-11"/>
          <w:sz w:val="18"/>
        </w:rPr>
        <w:t xml:space="preserve"> </w:t>
      </w:r>
      <w:r>
        <w:rPr>
          <w:i/>
          <w:color w:val="231F20"/>
          <w:sz w:val="18"/>
        </w:rPr>
        <w:t>in</w:t>
      </w:r>
      <w:r>
        <w:rPr>
          <w:i/>
          <w:color w:val="231F20"/>
          <w:spacing w:val="-12"/>
          <w:sz w:val="18"/>
        </w:rPr>
        <w:t xml:space="preserve"> </w:t>
      </w:r>
      <w:r>
        <w:rPr>
          <w:i/>
          <w:color w:val="231F20"/>
          <w:sz w:val="18"/>
        </w:rPr>
        <w:t>Movement.</w:t>
      </w:r>
      <w:r>
        <w:rPr>
          <w:i/>
          <w:color w:val="231F20"/>
          <w:spacing w:val="-11"/>
          <w:sz w:val="18"/>
        </w:rPr>
        <w:t xml:space="preserve"> </w:t>
      </w:r>
      <w:r>
        <w:rPr>
          <w:i/>
          <w:color w:val="231F20"/>
          <w:sz w:val="18"/>
        </w:rPr>
        <w:t>Social</w:t>
      </w:r>
      <w:r>
        <w:rPr>
          <w:i/>
          <w:color w:val="231F20"/>
          <w:spacing w:val="-12"/>
          <w:sz w:val="18"/>
        </w:rPr>
        <w:t xml:space="preserve"> </w:t>
      </w:r>
      <w:r>
        <w:rPr>
          <w:i/>
          <w:color w:val="231F20"/>
          <w:sz w:val="18"/>
        </w:rPr>
        <w:t>Movements</w:t>
      </w:r>
      <w:r>
        <w:rPr>
          <w:i/>
          <w:color w:val="231F20"/>
          <w:spacing w:val="-11"/>
          <w:sz w:val="18"/>
        </w:rPr>
        <w:t xml:space="preserve"> </w:t>
      </w:r>
      <w:r>
        <w:rPr>
          <w:i/>
          <w:color w:val="231F20"/>
          <w:sz w:val="18"/>
        </w:rPr>
        <w:t>and</w:t>
      </w:r>
      <w:r>
        <w:rPr>
          <w:i/>
          <w:color w:val="231F20"/>
          <w:spacing w:val="-12"/>
          <w:sz w:val="18"/>
        </w:rPr>
        <w:t xml:space="preserve"> </w:t>
      </w:r>
      <w:r>
        <w:rPr>
          <w:i/>
          <w:color w:val="231F20"/>
          <w:sz w:val="18"/>
        </w:rPr>
        <w:t>Contentious</w:t>
      </w:r>
      <w:r>
        <w:rPr>
          <w:i/>
          <w:color w:val="231F20"/>
          <w:spacing w:val="-11"/>
          <w:sz w:val="18"/>
        </w:rPr>
        <w:t xml:space="preserve"> </w:t>
      </w:r>
      <w:r>
        <w:rPr>
          <w:i/>
          <w:color w:val="231F20"/>
          <w:spacing w:val="-2"/>
          <w:sz w:val="18"/>
        </w:rPr>
        <w:t>Politics</w:t>
      </w:r>
      <w:r>
        <w:rPr>
          <w:color w:val="231F20"/>
          <w:spacing w:val="-2"/>
          <w:sz w:val="18"/>
        </w:rPr>
        <w:t>.</w:t>
      </w:r>
    </w:p>
    <w:p w:rsidR="00AC794A" w:rsidRDefault="00D23176">
      <w:pPr>
        <w:pStyle w:val="Textoindependiente"/>
        <w:spacing w:before="63"/>
        <w:ind w:left="1410"/>
        <w:jc w:val="both"/>
      </w:pPr>
      <w:r>
        <w:rPr>
          <w:color w:val="231F20"/>
        </w:rPr>
        <w:t>Cambridge</w:t>
      </w:r>
      <w:r>
        <w:rPr>
          <w:color w:val="231F20"/>
          <w:spacing w:val="-8"/>
        </w:rPr>
        <w:t xml:space="preserve"> </w:t>
      </w:r>
      <w:r>
        <w:rPr>
          <w:color w:val="231F20"/>
        </w:rPr>
        <w:t>University</w:t>
      </w:r>
      <w:r>
        <w:rPr>
          <w:color w:val="231F20"/>
          <w:spacing w:val="-8"/>
        </w:rPr>
        <w:t xml:space="preserve"> </w:t>
      </w:r>
      <w:r>
        <w:rPr>
          <w:color w:val="231F20"/>
          <w:spacing w:val="-2"/>
        </w:rPr>
        <w:t>Press.</w:t>
      </w:r>
    </w:p>
    <w:p w:rsidR="00AC794A" w:rsidRDefault="00D23176">
      <w:pPr>
        <w:spacing w:before="63" w:line="309" w:lineRule="auto"/>
        <w:ind w:left="1410" w:right="1681" w:hanging="567"/>
        <w:jc w:val="both"/>
        <w:rPr>
          <w:sz w:val="18"/>
        </w:rPr>
      </w:pPr>
      <w:r>
        <w:rPr>
          <w:color w:val="231F20"/>
          <w:sz w:val="18"/>
        </w:rPr>
        <w:t>Tashakkori,</w:t>
      </w:r>
      <w:r>
        <w:rPr>
          <w:color w:val="231F20"/>
          <w:spacing w:val="15"/>
          <w:sz w:val="18"/>
        </w:rPr>
        <w:t xml:space="preserve"> </w:t>
      </w:r>
      <w:r>
        <w:rPr>
          <w:color w:val="231F20"/>
          <w:sz w:val="18"/>
        </w:rPr>
        <w:t>A.</w:t>
      </w:r>
      <w:r>
        <w:rPr>
          <w:color w:val="231F20"/>
          <w:spacing w:val="15"/>
          <w:sz w:val="18"/>
        </w:rPr>
        <w:t xml:space="preserve"> </w:t>
      </w:r>
      <w:r>
        <w:rPr>
          <w:color w:val="231F20"/>
          <w:sz w:val="18"/>
        </w:rPr>
        <w:t>y</w:t>
      </w:r>
      <w:r>
        <w:rPr>
          <w:color w:val="231F20"/>
          <w:spacing w:val="15"/>
          <w:sz w:val="18"/>
        </w:rPr>
        <w:t xml:space="preserve"> </w:t>
      </w:r>
      <w:r>
        <w:rPr>
          <w:color w:val="231F20"/>
          <w:sz w:val="18"/>
        </w:rPr>
        <w:t>Teddlie,</w:t>
      </w:r>
      <w:r>
        <w:rPr>
          <w:color w:val="231F20"/>
          <w:spacing w:val="15"/>
          <w:sz w:val="18"/>
        </w:rPr>
        <w:t xml:space="preserve"> </w:t>
      </w:r>
      <w:r>
        <w:rPr>
          <w:color w:val="231F20"/>
          <w:sz w:val="18"/>
        </w:rPr>
        <w:t>Ch.</w:t>
      </w:r>
      <w:r>
        <w:rPr>
          <w:color w:val="231F20"/>
          <w:spacing w:val="15"/>
          <w:sz w:val="18"/>
        </w:rPr>
        <w:t xml:space="preserve"> </w:t>
      </w:r>
      <w:r>
        <w:rPr>
          <w:color w:val="231F20"/>
          <w:sz w:val="18"/>
        </w:rPr>
        <w:t>(2010).</w:t>
      </w:r>
      <w:r>
        <w:rPr>
          <w:color w:val="231F20"/>
          <w:spacing w:val="15"/>
          <w:sz w:val="18"/>
        </w:rPr>
        <w:t xml:space="preserve"> </w:t>
      </w:r>
      <w:r>
        <w:rPr>
          <w:i/>
          <w:color w:val="231F20"/>
          <w:sz w:val="15"/>
        </w:rPr>
        <w:t>SAGE</w:t>
      </w:r>
      <w:r>
        <w:rPr>
          <w:i/>
          <w:color w:val="231F20"/>
          <w:spacing w:val="30"/>
          <w:sz w:val="15"/>
        </w:rPr>
        <w:t xml:space="preserve"> </w:t>
      </w:r>
      <w:r>
        <w:rPr>
          <w:i/>
          <w:color w:val="231F20"/>
          <w:sz w:val="18"/>
        </w:rPr>
        <w:t>Handbook</w:t>
      </w:r>
      <w:r>
        <w:rPr>
          <w:i/>
          <w:color w:val="231F20"/>
          <w:spacing w:val="15"/>
          <w:sz w:val="18"/>
        </w:rPr>
        <w:t xml:space="preserve"> </w:t>
      </w:r>
      <w:r>
        <w:rPr>
          <w:i/>
          <w:color w:val="231F20"/>
          <w:sz w:val="18"/>
        </w:rPr>
        <w:t>of</w:t>
      </w:r>
      <w:r>
        <w:rPr>
          <w:i/>
          <w:color w:val="231F20"/>
          <w:spacing w:val="15"/>
          <w:sz w:val="18"/>
        </w:rPr>
        <w:t xml:space="preserve"> </w:t>
      </w:r>
      <w:r>
        <w:rPr>
          <w:i/>
          <w:color w:val="231F20"/>
          <w:sz w:val="18"/>
        </w:rPr>
        <w:t>Mixed</w:t>
      </w:r>
      <w:r>
        <w:rPr>
          <w:i/>
          <w:color w:val="231F20"/>
          <w:spacing w:val="15"/>
          <w:sz w:val="18"/>
        </w:rPr>
        <w:t xml:space="preserve"> </w:t>
      </w:r>
      <w:r>
        <w:rPr>
          <w:i/>
          <w:color w:val="231F20"/>
          <w:sz w:val="18"/>
        </w:rPr>
        <w:t>Methods</w:t>
      </w:r>
      <w:r>
        <w:rPr>
          <w:i/>
          <w:color w:val="231F20"/>
          <w:spacing w:val="15"/>
          <w:sz w:val="18"/>
        </w:rPr>
        <w:t xml:space="preserve"> </w:t>
      </w:r>
      <w:r>
        <w:rPr>
          <w:i/>
          <w:color w:val="231F20"/>
          <w:sz w:val="18"/>
        </w:rPr>
        <w:t>in</w:t>
      </w:r>
      <w:r>
        <w:rPr>
          <w:i/>
          <w:color w:val="231F20"/>
          <w:spacing w:val="15"/>
          <w:sz w:val="18"/>
        </w:rPr>
        <w:t xml:space="preserve"> </w:t>
      </w:r>
      <w:r>
        <w:rPr>
          <w:i/>
          <w:color w:val="231F20"/>
          <w:sz w:val="18"/>
        </w:rPr>
        <w:t xml:space="preserve">Social &amp; Behavioral Research. </w:t>
      </w:r>
      <w:r>
        <w:rPr>
          <w:color w:val="231F20"/>
          <w:sz w:val="15"/>
        </w:rPr>
        <w:t xml:space="preserve">SAGE </w:t>
      </w:r>
      <w:r>
        <w:rPr>
          <w:color w:val="231F20"/>
          <w:sz w:val="18"/>
        </w:rPr>
        <w:t>Publications Inc.</w:t>
      </w:r>
    </w:p>
    <w:p w:rsidR="00AC794A" w:rsidRDefault="00D23176">
      <w:pPr>
        <w:spacing w:line="309" w:lineRule="auto"/>
        <w:ind w:left="1410" w:right="1681" w:hanging="567"/>
        <w:jc w:val="both"/>
        <w:rPr>
          <w:sz w:val="18"/>
        </w:rPr>
      </w:pPr>
      <w:r>
        <w:rPr>
          <w:color w:val="231F20"/>
          <w:spacing w:val="-2"/>
          <w:sz w:val="18"/>
        </w:rPr>
        <w:t>Taylor,</w:t>
      </w:r>
      <w:r>
        <w:rPr>
          <w:color w:val="231F20"/>
          <w:spacing w:val="-8"/>
          <w:sz w:val="18"/>
        </w:rPr>
        <w:t xml:space="preserve"> </w:t>
      </w:r>
      <w:r>
        <w:rPr>
          <w:color w:val="231F20"/>
          <w:spacing w:val="-2"/>
          <w:sz w:val="18"/>
        </w:rPr>
        <w:t>S.</w:t>
      </w:r>
      <w:r>
        <w:rPr>
          <w:color w:val="231F20"/>
          <w:spacing w:val="-8"/>
          <w:sz w:val="18"/>
        </w:rPr>
        <w:t xml:space="preserve"> </w:t>
      </w:r>
      <w:r>
        <w:rPr>
          <w:color w:val="231F20"/>
          <w:spacing w:val="-2"/>
          <w:sz w:val="18"/>
        </w:rPr>
        <w:t>y</w:t>
      </w:r>
      <w:r>
        <w:rPr>
          <w:color w:val="231F20"/>
          <w:spacing w:val="-8"/>
          <w:sz w:val="18"/>
        </w:rPr>
        <w:t xml:space="preserve"> </w:t>
      </w:r>
      <w:r>
        <w:rPr>
          <w:color w:val="231F20"/>
          <w:spacing w:val="-2"/>
          <w:sz w:val="18"/>
        </w:rPr>
        <w:t>Bogdan,</w:t>
      </w:r>
      <w:r>
        <w:rPr>
          <w:color w:val="231F20"/>
          <w:spacing w:val="-8"/>
          <w:sz w:val="18"/>
        </w:rPr>
        <w:t xml:space="preserve"> </w:t>
      </w:r>
      <w:r>
        <w:rPr>
          <w:color w:val="231F20"/>
          <w:spacing w:val="-2"/>
          <w:sz w:val="18"/>
        </w:rPr>
        <w:t>R.</w:t>
      </w:r>
      <w:r>
        <w:rPr>
          <w:color w:val="231F20"/>
          <w:spacing w:val="-8"/>
          <w:sz w:val="18"/>
        </w:rPr>
        <w:t xml:space="preserve"> </w:t>
      </w:r>
      <w:r>
        <w:rPr>
          <w:color w:val="231F20"/>
          <w:spacing w:val="-2"/>
          <w:sz w:val="18"/>
        </w:rPr>
        <w:t>(2000).</w:t>
      </w:r>
      <w:r>
        <w:rPr>
          <w:color w:val="231F20"/>
          <w:spacing w:val="-8"/>
          <w:sz w:val="18"/>
        </w:rPr>
        <w:t xml:space="preserve"> </w:t>
      </w:r>
      <w:r>
        <w:rPr>
          <w:i/>
          <w:color w:val="231F20"/>
          <w:spacing w:val="-2"/>
          <w:sz w:val="18"/>
        </w:rPr>
        <w:t>Introducción</w:t>
      </w:r>
      <w:r>
        <w:rPr>
          <w:i/>
          <w:color w:val="231F20"/>
          <w:spacing w:val="-8"/>
          <w:sz w:val="18"/>
        </w:rPr>
        <w:t xml:space="preserve"> </w:t>
      </w:r>
      <w:r>
        <w:rPr>
          <w:i/>
          <w:color w:val="231F20"/>
          <w:spacing w:val="-2"/>
          <w:sz w:val="18"/>
        </w:rPr>
        <w:t>a</w:t>
      </w:r>
      <w:r>
        <w:rPr>
          <w:i/>
          <w:color w:val="231F20"/>
          <w:spacing w:val="-8"/>
          <w:sz w:val="18"/>
        </w:rPr>
        <w:t xml:space="preserve"> </w:t>
      </w:r>
      <w:r>
        <w:rPr>
          <w:i/>
          <w:color w:val="231F20"/>
          <w:spacing w:val="-2"/>
          <w:sz w:val="18"/>
        </w:rPr>
        <w:t>los</w:t>
      </w:r>
      <w:r>
        <w:rPr>
          <w:i/>
          <w:color w:val="231F20"/>
          <w:spacing w:val="-8"/>
          <w:sz w:val="18"/>
        </w:rPr>
        <w:t xml:space="preserve"> </w:t>
      </w:r>
      <w:r>
        <w:rPr>
          <w:i/>
          <w:color w:val="231F20"/>
          <w:spacing w:val="-2"/>
          <w:sz w:val="18"/>
        </w:rPr>
        <w:t>métodos</w:t>
      </w:r>
      <w:r>
        <w:rPr>
          <w:i/>
          <w:color w:val="231F20"/>
          <w:spacing w:val="-8"/>
          <w:sz w:val="18"/>
        </w:rPr>
        <w:t xml:space="preserve"> </w:t>
      </w:r>
      <w:r>
        <w:rPr>
          <w:i/>
          <w:color w:val="231F20"/>
          <w:spacing w:val="-2"/>
          <w:sz w:val="18"/>
        </w:rPr>
        <w:t>cualitativos</w:t>
      </w:r>
      <w:r>
        <w:rPr>
          <w:i/>
          <w:color w:val="231F20"/>
          <w:spacing w:val="-8"/>
          <w:sz w:val="18"/>
        </w:rPr>
        <w:t xml:space="preserve"> </w:t>
      </w:r>
      <w:r>
        <w:rPr>
          <w:i/>
          <w:color w:val="231F20"/>
          <w:spacing w:val="-2"/>
          <w:sz w:val="18"/>
        </w:rPr>
        <w:t>de</w:t>
      </w:r>
      <w:r>
        <w:rPr>
          <w:i/>
          <w:color w:val="231F20"/>
          <w:spacing w:val="-8"/>
          <w:sz w:val="18"/>
        </w:rPr>
        <w:t xml:space="preserve"> </w:t>
      </w:r>
      <w:r>
        <w:rPr>
          <w:i/>
          <w:color w:val="231F20"/>
          <w:spacing w:val="-2"/>
          <w:sz w:val="18"/>
        </w:rPr>
        <w:t xml:space="preserve">investiga- </w:t>
      </w:r>
      <w:r>
        <w:rPr>
          <w:i/>
          <w:color w:val="231F20"/>
          <w:sz w:val="18"/>
        </w:rPr>
        <w:t xml:space="preserve">ción. La búsqueda de significados. </w:t>
      </w:r>
      <w:r>
        <w:rPr>
          <w:color w:val="231F20"/>
          <w:sz w:val="18"/>
        </w:rPr>
        <w:t>Paidós.</w:t>
      </w:r>
    </w:p>
    <w:p w:rsidR="00AC794A" w:rsidRDefault="00D23176">
      <w:pPr>
        <w:spacing w:line="309" w:lineRule="auto"/>
        <w:ind w:left="1410" w:right="1681" w:hanging="567"/>
        <w:jc w:val="both"/>
        <w:rPr>
          <w:sz w:val="18"/>
        </w:rPr>
      </w:pPr>
      <w:r>
        <w:rPr>
          <w:color w:val="231F20"/>
          <w:spacing w:val="-4"/>
          <w:sz w:val="18"/>
        </w:rPr>
        <w:t>Tello,</w:t>
      </w:r>
      <w:r>
        <w:rPr>
          <w:color w:val="231F20"/>
          <w:spacing w:val="-6"/>
          <w:sz w:val="18"/>
        </w:rPr>
        <w:t xml:space="preserve"> </w:t>
      </w:r>
      <w:r>
        <w:rPr>
          <w:color w:val="231F20"/>
          <w:spacing w:val="-4"/>
          <w:sz w:val="18"/>
        </w:rPr>
        <w:t>C.</w:t>
      </w:r>
      <w:r>
        <w:rPr>
          <w:color w:val="231F20"/>
          <w:spacing w:val="-6"/>
          <w:sz w:val="18"/>
        </w:rPr>
        <w:t xml:space="preserve"> </w:t>
      </w:r>
      <w:r>
        <w:rPr>
          <w:color w:val="231F20"/>
          <w:spacing w:val="-4"/>
          <w:sz w:val="18"/>
        </w:rPr>
        <w:t>(2015).</w:t>
      </w:r>
      <w:r>
        <w:rPr>
          <w:color w:val="231F20"/>
          <w:spacing w:val="-6"/>
          <w:sz w:val="18"/>
        </w:rPr>
        <w:t xml:space="preserve"> </w:t>
      </w:r>
      <w:r>
        <w:rPr>
          <w:color w:val="231F20"/>
          <w:spacing w:val="-4"/>
          <w:sz w:val="18"/>
        </w:rPr>
        <w:t>Los</w:t>
      </w:r>
      <w:r>
        <w:rPr>
          <w:color w:val="231F20"/>
          <w:spacing w:val="-6"/>
          <w:sz w:val="18"/>
        </w:rPr>
        <w:t xml:space="preserve"> </w:t>
      </w:r>
      <w:r>
        <w:rPr>
          <w:color w:val="231F20"/>
          <w:spacing w:val="-4"/>
          <w:sz w:val="18"/>
        </w:rPr>
        <w:t>objetos</w:t>
      </w:r>
      <w:r>
        <w:rPr>
          <w:color w:val="231F20"/>
          <w:spacing w:val="-6"/>
          <w:sz w:val="18"/>
        </w:rPr>
        <w:t xml:space="preserve"> </w:t>
      </w:r>
      <w:r>
        <w:rPr>
          <w:color w:val="231F20"/>
          <w:spacing w:val="-4"/>
          <w:sz w:val="18"/>
        </w:rPr>
        <w:t>de</w:t>
      </w:r>
      <w:r>
        <w:rPr>
          <w:color w:val="231F20"/>
          <w:spacing w:val="-6"/>
          <w:sz w:val="18"/>
        </w:rPr>
        <w:t xml:space="preserve"> </w:t>
      </w:r>
      <w:r>
        <w:rPr>
          <w:color w:val="231F20"/>
          <w:spacing w:val="-4"/>
          <w:sz w:val="18"/>
        </w:rPr>
        <w:t>estudio</w:t>
      </w:r>
      <w:r>
        <w:rPr>
          <w:color w:val="231F20"/>
          <w:spacing w:val="-6"/>
          <w:sz w:val="18"/>
        </w:rPr>
        <w:t xml:space="preserve"> </w:t>
      </w:r>
      <w:r>
        <w:rPr>
          <w:color w:val="231F20"/>
          <w:spacing w:val="-4"/>
          <w:sz w:val="18"/>
        </w:rPr>
        <w:t>de</w:t>
      </w:r>
      <w:r>
        <w:rPr>
          <w:color w:val="231F20"/>
          <w:spacing w:val="-6"/>
          <w:sz w:val="18"/>
        </w:rPr>
        <w:t xml:space="preserve"> </w:t>
      </w:r>
      <w:r>
        <w:rPr>
          <w:color w:val="231F20"/>
          <w:spacing w:val="-4"/>
          <w:sz w:val="18"/>
        </w:rPr>
        <w:t>la</w:t>
      </w:r>
      <w:r>
        <w:rPr>
          <w:color w:val="231F20"/>
          <w:spacing w:val="-6"/>
          <w:sz w:val="18"/>
        </w:rPr>
        <w:t xml:space="preserve"> </w:t>
      </w:r>
      <w:r>
        <w:rPr>
          <w:color w:val="231F20"/>
          <w:spacing w:val="-4"/>
          <w:sz w:val="18"/>
        </w:rPr>
        <w:t>política</w:t>
      </w:r>
      <w:r>
        <w:rPr>
          <w:color w:val="231F20"/>
          <w:spacing w:val="-6"/>
          <w:sz w:val="18"/>
        </w:rPr>
        <w:t xml:space="preserve"> </w:t>
      </w:r>
      <w:r>
        <w:rPr>
          <w:color w:val="231F20"/>
          <w:spacing w:val="-4"/>
          <w:sz w:val="18"/>
        </w:rPr>
        <w:t>educativa:</w:t>
      </w:r>
      <w:r>
        <w:rPr>
          <w:color w:val="231F20"/>
          <w:spacing w:val="-6"/>
          <w:sz w:val="18"/>
        </w:rPr>
        <w:t xml:space="preserve"> </w:t>
      </w:r>
      <w:r>
        <w:rPr>
          <w:color w:val="231F20"/>
          <w:spacing w:val="-4"/>
          <w:sz w:val="18"/>
        </w:rPr>
        <w:t>tres</w:t>
      </w:r>
      <w:r>
        <w:rPr>
          <w:color w:val="231F20"/>
          <w:spacing w:val="-6"/>
          <w:sz w:val="18"/>
        </w:rPr>
        <w:t xml:space="preserve"> </w:t>
      </w:r>
      <w:r>
        <w:rPr>
          <w:color w:val="231F20"/>
          <w:spacing w:val="-4"/>
          <w:sz w:val="18"/>
        </w:rPr>
        <w:t xml:space="preserve">argumentaciones </w:t>
      </w:r>
      <w:r>
        <w:rPr>
          <w:color w:val="231F20"/>
          <w:spacing w:val="-2"/>
          <w:sz w:val="18"/>
        </w:rPr>
        <w:t>epistemológicas</w:t>
      </w:r>
      <w:r>
        <w:rPr>
          <w:color w:val="231F20"/>
          <w:spacing w:val="-14"/>
          <w:sz w:val="18"/>
        </w:rPr>
        <w:t xml:space="preserve"> </w:t>
      </w:r>
      <w:r>
        <w:rPr>
          <w:color w:val="231F20"/>
          <w:spacing w:val="-2"/>
          <w:sz w:val="18"/>
        </w:rPr>
        <w:t>para</w:t>
      </w:r>
      <w:r>
        <w:rPr>
          <w:color w:val="231F20"/>
          <w:spacing w:val="-14"/>
          <w:sz w:val="18"/>
        </w:rPr>
        <w:t xml:space="preserve"> </w:t>
      </w:r>
      <w:r>
        <w:rPr>
          <w:color w:val="231F20"/>
          <w:spacing w:val="-2"/>
          <w:sz w:val="18"/>
        </w:rPr>
        <w:t>su</w:t>
      </w:r>
      <w:r>
        <w:rPr>
          <w:color w:val="231F20"/>
          <w:spacing w:val="-14"/>
          <w:sz w:val="18"/>
        </w:rPr>
        <w:t xml:space="preserve"> </w:t>
      </w:r>
      <w:r>
        <w:rPr>
          <w:color w:val="231F20"/>
          <w:spacing w:val="-2"/>
          <w:sz w:val="18"/>
        </w:rPr>
        <w:t>análisis.</w:t>
      </w:r>
      <w:r>
        <w:rPr>
          <w:color w:val="231F20"/>
          <w:spacing w:val="-14"/>
          <w:sz w:val="18"/>
        </w:rPr>
        <w:t xml:space="preserve"> </w:t>
      </w:r>
      <w:r>
        <w:rPr>
          <w:color w:val="231F20"/>
          <w:spacing w:val="-2"/>
          <w:sz w:val="18"/>
        </w:rPr>
        <w:t>En</w:t>
      </w:r>
      <w:r>
        <w:rPr>
          <w:color w:val="231F20"/>
          <w:spacing w:val="-14"/>
          <w:sz w:val="18"/>
        </w:rPr>
        <w:t xml:space="preserve"> </w:t>
      </w:r>
      <w:r>
        <w:rPr>
          <w:color w:val="231F20"/>
          <w:spacing w:val="-2"/>
          <w:sz w:val="18"/>
        </w:rPr>
        <w:t>C.</w:t>
      </w:r>
      <w:r>
        <w:rPr>
          <w:color w:val="231F20"/>
          <w:spacing w:val="-13"/>
          <w:sz w:val="18"/>
        </w:rPr>
        <w:t xml:space="preserve"> </w:t>
      </w:r>
      <w:r>
        <w:rPr>
          <w:color w:val="231F20"/>
          <w:spacing w:val="-2"/>
          <w:sz w:val="18"/>
        </w:rPr>
        <w:t>Tello</w:t>
      </w:r>
      <w:r>
        <w:rPr>
          <w:color w:val="231F20"/>
          <w:spacing w:val="-14"/>
          <w:sz w:val="18"/>
        </w:rPr>
        <w:t xml:space="preserve"> </w:t>
      </w:r>
      <w:r>
        <w:rPr>
          <w:color w:val="231F20"/>
          <w:spacing w:val="-2"/>
          <w:sz w:val="18"/>
        </w:rPr>
        <w:t>(comp.).</w:t>
      </w:r>
      <w:r>
        <w:rPr>
          <w:color w:val="231F20"/>
          <w:spacing w:val="-14"/>
          <w:sz w:val="18"/>
        </w:rPr>
        <w:t xml:space="preserve"> </w:t>
      </w:r>
      <w:r>
        <w:rPr>
          <w:i/>
          <w:color w:val="231F20"/>
          <w:spacing w:val="-2"/>
          <w:sz w:val="18"/>
        </w:rPr>
        <w:t>Los</w:t>
      </w:r>
      <w:r>
        <w:rPr>
          <w:i/>
          <w:color w:val="231F20"/>
          <w:spacing w:val="-14"/>
          <w:sz w:val="18"/>
        </w:rPr>
        <w:t xml:space="preserve"> </w:t>
      </w:r>
      <w:r>
        <w:rPr>
          <w:i/>
          <w:color w:val="231F20"/>
          <w:spacing w:val="-2"/>
          <w:sz w:val="18"/>
        </w:rPr>
        <w:t>objetos</w:t>
      </w:r>
      <w:r>
        <w:rPr>
          <w:i/>
          <w:color w:val="231F20"/>
          <w:spacing w:val="-14"/>
          <w:sz w:val="18"/>
        </w:rPr>
        <w:t xml:space="preserve"> </w:t>
      </w:r>
      <w:r>
        <w:rPr>
          <w:i/>
          <w:color w:val="231F20"/>
          <w:spacing w:val="-2"/>
          <w:sz w:val="18"/>
        </w:rPr>
        <w:t>de</w:t>
      </w:r>
      <w:r>
        <w:rPr>
          <w:i/>
          <w:color w:val="231F20"/>
          <w:spacing w:val="-14"/>
          <w:sz w:val="18"/>
        </w:rPr>
        <w:t xml:space="preserve"> </w:t>
      </w:r>
      <w:r>
        <w:rPr>
          <w:i/>
          <w:color w:val="231F20"/>
          <w:spacing w:val="-2"/>
          <w:sz w:val="18"/>
        </w:rPr>
        <w:t>estudio</w:t>
      </w:r>
      <w:r>
        <w:rPr>
          <w:i/>
          <w:color w:val="231F20"/>
          <w:spacing w:val="-13"/>
          <w:sz w:val="18"/>
        </w:rPr>
        <w:t xml:space="preserve"> </w:t>
      </w:r>
      <w:r>
        <w:rPr>
          <w:i/>
          <w:color w:val="231F20"/>
          <w:spacing w:val="-2"/>
          <w:sz w:val="18"/>
        </w:rPr>
        <w:t xml:space="preserve">de </w:t>
      </w:r>
      <w:r>
        <w:rPr>
          <w:i/>
          <w:color w:val="231F20"/>
          <w:sz w:val="18"/>
        </w:rPr>
        <w:t xml:space="preserve">la política educativa. Hacia una caracterización del campo teórico </w:t>
      </w:r>
      <w:r>
        <w:rPr>
          <w:color w:val="231F20"/>
          <w:sz w:val="18"/>
        </w:rPr>
        <w:t>(pp. 43- 62)</w:t>
      </w:r>
      <w:r>
        <w:rPr>
          <w:i/>
          <w:color w:val="231F20"/>
          <w:sz w:val="18"/>
        </w:rPr>
        <w:t xml:space="preserve">. </w:t>
      </w:r>
      <w:r>
        <w:rPr>
          <w:color w:val="231F20"/>
          <w:sz w:val="18"/>
        </w:rPr>
        <w:t>Autores de Argentina.</w:t>
      </w:r>
    </w:p>
    <w:p w:rsidR="00AC794A" w:rsidRDefault="00D23176">
      <w:pPr>
        <w:spacing w:line="309" w:lineRule="auto"/>
        <w:ind w:left="1410" w:right="1681" w:hanging="567"/>
        <w:jc w:val="both"/>
        <w:rPr>
          <w:sz w:val="18"/>
        </w:rPr>
      </w:pPr>
      <w:r>
        <w:rPr>
          <w:color w:val="231F20"/>
          <w:spacing w:val="-2"/>
          <w:sz w:val="18"/>
        </w:rPr>
        <w:t>Tenti</w:t>
      </w:r>
      <w:r>
        <w:rPr>
          <w:color w:val="231F20"/>
          <w:spacing w:val="-9"/>
          <w:sz w:val="18"/>
        </w:rPr>
        <w:t xml:space="preserve"> </w:t>
      </w:r>
      <w:r>
        <w:rPr>
          <w:color w:val="231F20"/>
          <w:spacing w:val="-2"/>
          <w:sz w:val="18"/>
        </w:rPr>
        <w:t>Fanfani,</w:t>
      </w:r>
      <w:r>
        <w:rPr>
          <w:color w:val="231F20"/>
          <w:spacing w:val="-9"/>
          <w:sz w:val="18"/>
        </w:rPr>
        <w:t xml:space="preserve"> </w:t>
      </w:r>
      <w:r>
        <w:rPr>
          <w:color w:val="231F20"/>
          <w:spacing w:val="-2"/>
          <w:sz w:val="18"/>
        </w:rPr>
        <w:t>E.</w:t>
      </w:r>
      <w:r>
        <w:rPr>
          <w:color w:val="231F20"/>
          <w:spacing w:val="-9"/>
          <w:sz w:val="18"/>
        </w:rPr>
        <w:t xml:space="preserve"> </w:t>
      </w:r>
      <w:r>
        <w:rPr>
          <w:color w:val="231F20"/>
          <w:spacing w:val="-2"/>
          <w:sz w:val="18"/>
        </w:rPr>
        <w:t>(2008,</w:t>
      </w:r>
      <w:r>
        <w:rPr>
          <w:color w:val="231F20"/>
          <w:spacing w:val="-9"/>
          <w:sz w:val="18"/>
        </w:rPr>
        <w:t xml:space="preserve"> </w:t>
      </w:r>
      <w:r>
        <w:rPr>
          <w:color w:val="231F20"/>
          <w:spacing w:val="-2"/>
          <w:sz w:val="18"/>
        </w:rPr>
        <w:t>enero-junio).</w:t>
      </w:r>
      <w:r>
        <w:rPr>
          <w:color w:val="231F20"/>
          <w:spacing w:val="-9"/>
          <w:sz w:val="18"/>
        </w:rPr>
        <w:t xml:space="preserve"> </w:t>
      </w:r>
      <w:r>
        <w:rPr>
          <w:color w:val="231F20"/>
          <w:spacing w:val="-2"/>
          <w:sz w:val="18"/>
        </w:rPr>
        <w:t>Dimensiones</w:t>
      </w:r>
      <w:r>
        <w:rPr>
          <w:color w:val="231F20"/>
          <w:spacing w:val="-9"/>
          <w:sz w:val="18"/>
        </w:rPr>
        <w:t xml:space="preserve"> </w:t>
      </w:r>
      <w:r>
        <w:rPr>
          <w:color w:val="231F20"/>
          <w:spacing w:val="-2"/>
          <w:sz w:val="18"/>
        </w:rPr>
        <w:t>de</w:t>
      </w:r>
      <w:r>
        <w:rPr>
          <w:color w:val="231F20"/>
          <w:spacing w:val="-9"/>
          <w:sz w:val="18"/>
        </w:rPr>
        <w:t xml:space="preserve"> </w:t>
      </w:r>
      <w:r>
        <w:rPr>
          <w:color w:val="231F20"/>
          <w:spacing w:val="-2"/>
          <w:sz w:val="18"/>
        </w:rPr>
        <w:t>la</w:t>
      </w:r>
      <w:r>
        <w:rPr>
          <w:color w:val="231F20"/>
          <w:spacing w:val="-9"/>
          <w:sz w:val="18"/>
        </w:rPr>
        <w:t xml:space="preserve"> </w:t>
      </w:r>
      <w:r>
        <w:rPr>
          <w:color w:val="231F20"/>
          <w:spacing w:val="-2"/>
          <w:sz w:val="18"/>
        </w:rPr>
        <w:t>exclusión</w:t>
      </w:r>
      <w:r>
        <w:rPr>
          <w:color w:val="231F20"/>
          <w:spacing w:val="-9"/>
          <w:sz w:val="18"/>
        </w:rPr>
        <w:t xml:space="preserve"> </w:t>
      </w:r>
      <w:r>
        <w:rPr>
          <w:color w:val="231F20"/>
          <w:spacing w:val="-2"/>
          <w:sz w:val="18"/>
        </w:rPr>
        <w:t>educativa</w:t>
      </w:r>
      <w:r>
        <w:rPr>
          <w:color w:val="231F20"/>
          <w:spacing w:val="-9"/>
          <w:sz w:val="18"/>
        </w:rPr>
        <w:t xml:space="preserve"> </w:t>
      </w:r>
      <w:r>
        <w:rPr>
          <w:color w:val="231F20"/>
          <w:spacing w:val="-2"/>
          <w:sz w:val="18"/>
        </w:rPr>
        <w:t>y</w:t>
      </w:r>
      <w:r>
        <w:rPr>
          <w:color w:val="231F20"/>
          <w:spacing w:val="-9"/>
          <w:sz w:val="18"/>
        </w:rPr>
        <w:t xml:space="preserve"> </w:t>
      </w:r>
      <w:r>
        <w:rPr>
          <w:color w:val="231F20"/>
          <w:spacing w:val="-2"/>
          <w:sz w:val="18"/>
        </w:rPr>
        <w:t xml:space="preserve">políti- </w:t>
      </w:r>
      <w:r>
        <w:rPr>
          <w:color w:val="231F20"/>
          <w:sz w:val="18"/>
        </w:rPr>
        <w:t xml:space="preserve">cas de inclusión. </w:t>
      </w:r>
      <w:r>
        <w:rPr>
          <w:i/>
          <w:color w:val="231F20"/>
          <w:sz w:val="18"/>
        </w:rPr>
        <w:t xml:space="preserve">Revista Colombiana de Educación </w:t>
      </w:r>
      <w:r>
        <w:rPr>
          <w:color w:val="231F20"/>
          <w:sz w:val="18"/>
        </w:rPr>
        <w:t>(54), 60-73.</w:t>
      </w:r>
    </w:p>
    <w:p w:rsidR="00AC794A" w:rsidRDefault="00D23176">
      <w:pPr>
        <w:spacing w:line="309" w:lineRule="auto"/>
        <w:ind w:left="1410" w:right="1680" w:hanging="567"/>
        <w:jc w:val="both"/>
        <w:rPr>
          <w:sz w:val="18"/>
        </w:rPr>
      </w:pPr>
      <w:r>
        <w:rPr>
          <w:color w:val="231F20"/>
          <w:sz w:val="18"/>
        </w:rPr>
        <w:t xml:space="preserve">Terigi, F. (2009). </w:t>
      </w:r>
      <w:r>
        <w:rPr>
          <w:i/>
          <w:color w:val="231F20"/>
          <w:sz w:val="18"/>
        </w:rPr>
        <w:t>Las trayectorias escolares: del problema individual al desafío de política educativa</w:t>
      </w:r>
      <w:r>
        <w:rPr>
          <w:color w:val="231F20"/>
          <w:sz w:val="18"/>
        </w:rPr>
        <w:t>. Ministerio de Educación de</w:t>
      </w:r>
      <w:r>
        <w:rPr>
          <w:color w:val="231F20"/>
          <w:sz w:val="18"/>
        </w:rPr>
        <w:t xml:space="preserve"> la República Argentina; </w:t>
      </w:r>
      <w:r>
        <w:rPr>
          <w:color w:val="231F20"/>
          <w:sz w:val="15"/>
        </w:rPr>
        <w:t>OEA</w:t>
      </w:r>
      <w:r>
        <w:rPr>
          <w:color w:val="231F20"/>
          <w:sz w:val="18"/>
        </w:rPr>
        <w:t>.</w:t>
      </w:r>
    </w:p>
    <w:p w:rsidR="00AC794A" w:rsidRDefault="00D23176">
      <w:pPr>
        <w:spacing w:line="309" w:lineRule="auto"/>
        <w:ind w:left="1410" w:right="1680" w:hanging="567"/>
        <w:jc w:val="both"/>
        <w:rPr>
          <w:sz w:val="18"/>
        </w:rPr>
      </w:pPr>
      <w:r>
        <w:rPr>
          <w:color w:val="231F20"/>
          <w:sz w:val="18"/>
        </w:rPr>
        <w:t>Terigi,</w:t>
      </w:r>
      <w:r>
        <w:rPr>
          <w:color w:val="231F20"/>
          <w:spacing w:val="-15"/>
          <w:sz w:val="18"/>
        </w:rPr>
        <w:t xml:space="preserve"> </w:t>
      </w:r>
      <w:r>
        <w:rPr>
          <w:color w:val="231F20"/>
          <w:sz w:val="18"/>
        </w:rPr>
        <w:t>F.</w:t>
      </w:r>
      <w:r>
        <w:rPr>
          <w:color w:val="231F20"/>
          <w:spacing w:val="-15"/>
          <w:sz w:val="18"/>
        </w:rPr>
        <w:t xml:space="preserve"> </w:t>
      </w:r>
      <w:r>
        <w:rPr>
          <w:color w:val="231F20"/>
          <w:sz w:val="18"/>
        </w:rPr>
        <w:t>(2010).</w:t>
      </w:r>
      <w:r>
        <w:rPr>
          <w:color w:val="231F20"/>
          <w:spacing w:val="-15"/>
          <w:sz w:val="18"/>
        </w:rPr>
        <w:t xml:space="preserve"> </w:t>
      </w:r>
      <w:r>
        <w:rPr>
          <w:i/>
          <w:color w:val="231F20"/>
          <w:sz w:val="18"/>
        </w:rPr>
        <w:t>Desarrollo</w:t>
      </w:r>
      <w:r>
        <w:rPr>
          <w:i/>
          <w:color w:val="231F20"/>
          <w:spacing w:val="-15"/>
          <w:sz w:val="18"/>
        </w:rPr>
        <w:t xml:space="preserve"> </w:t>
      </w:r>
      <w:r>
        <w:rPr>
          <w:i/>
          <w:color w:val="231F20"/>
          <w:sz w:val="18"/>
        </w:rPr>
        <w:t>profesional</w:t>
      </w:r>
      <w:r>
        <w:rPr>
          <w:i/>
          <w:color w:val="231F20"/>
          <w:spacing w:val="-15"/>
          <w:sz w:val="18"/>
        </w:rPr>
        <w:t xml:space="preserve"> </w:t>
      </w:r>
      <w:r>
        <w:rPr>
          <w:i/>
          <w:color w:val="231F20"/>
          <w:sz w:val="18"/>
        </w:rPr>
        <w:t>continuo</w:t>
      </w:r>
      <w:r>
        <w:rPr>
          <w:i/>
          <w:color w:val="231F20"/>
          <w:spacing w:val="-15"/>
          <w:sz w:val="18"/>
        </w:rPr>
        <w:t xml:space="preserve"> </w:t>
      </w:r>
      <w:r>
        <w:rPr>
          <w:i/>
          <w:color w:val="231F20"/>
          <w:sz w:val="18"/>
        </w:rPr>
        <w:t>y</w:t>
      </w:r>
      <w:r>
        <w:rPr>
          <w:i/>
          <w:color w:val="231F20"/>
          <w:spacing w:val="-15"/>
          <w:sz w:val="18"/>
        </w:rPr>
        <w:t xml:space="preserve"> </w:t>
      </w:r>
      <w:r>
        <w:rPr>
          <w:i/>
          <w:color w:val="231F20"/>
          <w:sz w:val="18"/>
        </w:rPr>
        <w:t>carrera</w:t>
      </w:r>
      <w:r>
        <w:rPr>
          <w:i/>
          <w:color w:val="231F20"/>
          <w:spacing w:val="-15"/>
          <w:sz w:val="18"/>
        </w:rPr>
        <w:t xml:space="preserve"> </w:t>
      </w:r>
      <w:r>
        <w:rPr>
          <w:i/>
          <w:color w:val="231F20"/>
          <w:sz w:val="18"/>
        </w:rPr>
        <w:t>docente</w:t>
      </w:r>
      <w:r>
        <w:rPr>
          <w:i/>
          <w:color w:val="231F20"/>
          <w:spacing w:val="-15"/>
          <w:sz w:val="18"/>
        </w:rPr>
        <w:t xml:space="preserve"> </w:t>
      </w:r>
      <w:r>
        <w:rPr>
          <w:i/>
          <w:color w:val="231F20"/>
          <w:sz w:val="18"/>
        </w:rPr>
        <w:t>en</w:t>
      </w:r>
      <w:r>
        <w:rPr>
          <w:i/>
          <w:color w:val="231F20"/>
          <w:spacing w:val="-15"/>
          <w:sz w:val="18"/>
        </w:rPr>
        <w:t xml:space="preserve"> </w:t>
      </w:r>
      <w:r>
        <w:rPr>
          <w:i/>
          <w:color w:val="231F20"/>
          <w:sz w:val="18"/>
        </w:rPr>
        <w:t>América</w:t>
      </w:r>
      <w:r>
        <w:rPr>
          <w:i/>
          <w:color w:val="231F20"/>
          <w:spacing w:val="-15"/>
          <w:sz w:val="18"/>
        </w:rPr>
        <w:t xml:space="preserve"> </w:t>
      </w:r>
      <w:r>
        <w:rPr>
          <w:i/>
          <w:color w:val="231F20"/>
          <w:sz w:val="18"/>
        </w:rPr>
        <w:t xml:space="preserve">Lati- na. </w:t>
      </w:r>
      <w:r>
        <w:rPr>
          <w:color w:val="231F20"/>
          <w:sz w:val="18"/>
        </w:rPr>
        <w:t xml:space="preserve">Documentos N°. 50. </w:t>
      </w:r>
      <w:r>
        <w:rPr>
          <w:color w:val="231F20"/>
          <w:sz w:val="15"/>
        </w:rPr>
        <w:t xml:space="preserve">PREAL. </w:t>
      </w:r>
      <w:r>
        <w:rPr>
          <w:color w:val="231F20"/>
          <w:sz w:val="18"/>
        </w:rPr>
        <w:t>Programa de Promoción de Reforma Educa- tiva</w:t>
      </w:r>
      <w:r>
        <w:rPr>
          <w:color w:val="231F20"/>
          <w:spacing w:val="-16"/>
          <w:sz w:val="18"/>
        </w:rPr>
        <w:t xml:space="preserve"> </w:t>
      </w:r>
      <w:r>
        <w:rPr>
          <w:color w:val="231F20"/>
          <w:sz w:val="18"/>
        </w:rPr>
        <w:t>en</w:t>
      </w:r>
      <w:r>
        <w:rPr>
          <w:color w:val="231F20"/>
          <w:spacing w:val="-16"/>
          <w:sz w:val="18"/>
        </w:rPr>
        <w:t xml:space="preserve"> </w:t>
      </w:r>
      <w:r>
        <w:rPr>
          <w:color w:val="231F20"/>
          <w:sz w:val="18"/>
        </w:rPr>
        <w:t>América</w:t>
      </w:r>
      <w:r>
        <w:rPr>
          <w:color w:val="231F20"/>
          <w:spacing w:val="-16"/>
          <w:sz w:val="18"/>
        </w:rPr>
        <w:t xml:space="preserve"> </w:t>
      </w:r>
      <w:r>
        <w:rPr>
          <w:color w:val="231F20"/>
          <w:sz w:val="18"/>
        </w:rPr>
        <w:t>Latina</w:t>
      </w:r>
      <w:r>
        <w:rPr>
          <w:color w:val="231F20"/>
          <w:spacing w:val="-15"/>
          <w:sz w:val="18"/>
        </w:rPr>
        <w:t xml:space="preserve"> </w:t>
      </w:r>
      <w:r>
        <w:rPr>
          <w:color w:val="231F20"/>
          <w:sz w:val="18"/>
        </w:rPr>
        <w:t>y</w:t>
      </w:r>
      <w:r>
        <w:rPr>
          <w:color w:val="231F20"/>
          <w:spacing w:val="-16"/>
          <w:sz w:val="18"/>
        </w:rPr>
        <w:t xml:space="preserve"> </w:t>
      </w:r>
      <w:r>
        <w:rPr>
          <w:color w:val="231F20"/>
          <w:sz w:val="18"/>
        </w:rPr>
        <w:t>el</w:t>
      </w:r>
      <w:r>
        <w:rPr>
          <w:color w:val="231F20"/>
          <w:spacing w:val="-16"/>
          <w:sz w:val="18"/>
        </w:rPr>
        <w:t xml:space="preserve"> </w:t>
      </w:r>
      <w:r>
        <w:rPr>
          <w:color w:val="231F20"/>
          <w:sz w:val="18"/>
        </w:rPr>
        <w:t>Caribe.</w:t>
      </w:r>
      <w:r>
        <w:rPr>
          <w:color w:val="231F20"/>
          <w:spacing w:val="-16"/>
          <w:sz w:val="18"/>
        </w:rPr>
        <w:t xml:space="preserve"> </w:t>
      </w:r>
      <w:hyperlink r:id="rId130">
        <w:r>
          <w:rPr>
            <w:color w:val="58595B"/>
            <w:sz w:val="18"/>
            <w:u w:val="single" w:color="808285"/>
          </w:rPr>
          <w:t>https://grupodis.net/images/docs_gestra-</w:t>
        </w:r>
      </w:hyperlink>
      <w:r>
        <w:rPr>
          <w:color w:val="58595B"/>
          <w:sz w:val="18"/>
        </w:rPr>
        <w:t xml:space="preserve"> </w:t>
      </w:r>
      <w:hyperlink r:id="rId131">
        <w:r>
          <w:rPr>
            <w:color w:val="58595B"/>
            <w:spacing w:val="-2"/>
            <w:sz w:val="18"/>
            <w:u w:val="single" w:color="808285"/>
          </w:rPr>
          <w:t>tegica/PREAL_Desarrollo%20Profesional%20Coontinuo%20y%20Carrera%20</w:t>
        </w:r>
      </w:hyperlink>
      <w:r>
        <w:rPr>
          <w:color w:val="58595B"/>
          <w:spacing w:val="-2"/>
          <w:sz w:val="18"/>
        </w:rPr>
        <w:t xml:space="preserve"> </w:t>
      </w:r>
      <w:hyperlink r:id="rId132">
        <w:r>
          <w:rPr>
            <w:color w:val="58595B"/>
            <w:spacing w:val="-4"/>
            <w:sz w:val="18"/>
            <w:u w:val="single" w:color="808285"/>
          </w:rPr>
          <w:t>docente%20en%20Ame%CC%81rica%20Latina_2010.pdf</w:t>
        </w:r>
      </w:hyperlink>
    </w:p>
    <w:p w:rsidR="00AC794A" w:rsidRDefault="00D23176">
      <w:pPr>
        <w:spacing w:line="309" w:lineRule="auto"/>
        <w:ind w:left="1410" w:right="1680" w:hanging="567"/>
        <w:jc w:val="both"/>
        <w:rPr>
          <w:sz w:val="18"/>
        </w:rPr>
      </w:pPr>
      <w:r>
        <w:rPr>
          <w:color w:val="231F20"/>
          <w:spacing w:val="-4"/>
          <w:sz w:val="18"/>
        </w:rPr>
        <w:t>Terigi,</w:t>
      </w:r>
      <w:r>
        <w:rPr>
          <w:color w:val="231F20"/>
          <w:spacing w:val="-12"/>
          <w:sz w:val="18"/>
        </w:rPr>
        <w:t xml:space="preserve"> </w:t>
      </w:r>
      <w:r>
        <w:rPr>
          <w:color w:val="231F20"/>
          <w:spacing w:val="-4"/>
          <w:sz w:val="18"/>
        </w:rPr>
        <w:t>F.</w:t>
      </w:r>
      <w:r>
        <w:rPr>
          <w:color w:val="231F20"/>
          <w:spacing w:val="-12"/>
          <w:sz w:val="18"/>
        </w:rPr>
        <w:t xml:space="preserve"> </w:t>
      </w:r>
      <w:r>
        <w:rPr>
          <w:color w:val="231F20"/>
          <w:spacing w:val="-4"/>
          <w:sz w:val="18"/>
        </w:rPr>
        <w:t>(2014).</w:t>
      </w:r>
      <w:r>
        <w:rPr>
          <w:color w:val="231F20"/>
          <w:spacing w:val="-12"/>
          <w:sz w:val="18"/>
        </w:rPr>
        <w:t xml:space="preserve"> </w:t>
      </w:r>
      <w:r>
        <w:rPr>
          <w:color w:val="231F20"/>
          <w:spacing w:val="-4"/>
          <w:sz w:val="18"/>
        </w:rPr>
        <w:t>Trayectorias</w:t>
      </w:r>
      <w:r>
        <w:rPr>
          <w:color w:val="231F20"/>
          <w:spacing w:val="-12"/>
          <w:sz w:val="18"/>
        </w:rPr>
        <w:t xml:space="preserve"> </w:t>
      </w:r>
      <w:r>
        <w:rPr>
          <w:color w:val="231F20"/>
          <w:spacing w:val="-4"/>
          <w:sz w:val="18"/>
        </w:rPr>
        <w:t>escolares</w:t>
      </w:r>
      <w:r>
        <w:rPr>
          <w:color w:val="231F20"/>
          <w:spacing w:val="-12"/>
          <w:sz w:val="18"/>
        </w:rPr>
        <w:t xml:space="preserve"> </w:t>
      </w:r>
      <w:r>
        <w:rPr>
          <w:color w:val="231F20"/>
          <w:spacing w:val="-4"/>
          <w:sz w:val="18"/>
        </w:rPr>
        <w:t>e</w:t>
      </w:r>
      <w:r>
        <w:rPr>
          <w:color w:val="231F20"/>
          <w:spacing w:val="-11"/>
          <w:sz w:val="18"/>
        </w:rPr>
        <w:t xml:space="preserve"> </w:t>
      </w:r>
      <w:r>
        <w:rPr>
          <w:color w:val="231F20"/>
          <w:spacing w:val="-4"/>
          <w:sz w:val="18"/>
        </w:rPr>
        <w:t>inclusión</w:t>
      </w:r>
      <w:r>
        <w:rPr>
          <w:color w:val="231F20"/>
          <w:spacing w:val="-12"/>
          <w:sz w:val="18"/>
        </w:rPr>
        <w:t xml:space="preserve"> </w:t>
      </w:r>
      <w:r>
        <w:rPr>
          <w:color w:val="231F20"/>
          <w:spacing w:val="-4"/>
          <w:sz w:val="18"/>
        </w:rPr>
        <w:t>educativa:</w:t>
      </w:r>
      <w:r>
        <w:rPr>
          <w:color w:val="231F20"/>
          <w:spacing w:val="-12"/>
          <w:sz w:val="18"/>
        </w:rPr>
        <w:t xml:space="preserve"> </w:t>
      </w:r>
      <w:r>
        <w:rPr>
          <w:color w:val="231F20"/>
          <w:spacing w:val="-4"/>
          <w:sz w:val="18"/>
        </w:rPr>
        <w:t>del</w:t>
      </w:r>
      <w:r>
        <w:rPr>
          <w:color w:val="231F20"/>
          <w:spacing w:val="-12"/>
          <w:sz w:val="18"/>
        </w:rPr>
        <w:t xml:space="preserve"> </w:t>
      </w:r>
      <w:r>
        <w:rPr>
          <w:color w:val="231F20"/>
          <w:spacing w:val="-4"/>
          <w:sz w:val="18"/>
        </w:rPr>
        <w:t>enfoque</w:t>
      </w:r>
      <w:r>
        <w:rPr>
          <w:color w:val="231F20"/>
          <w:spacing w:val="-12"/>
          <w:sz w:val="18"/>
        </w:rPr>
        <w:t xml:space="preserve"> </w:t>
      </w:r>
      <w:r>
        <w:rPr>
          <w:color w:val="231F20"/>
          <w:spacing w:val="-4"/>
          <w:sz w:val="18"/>
        </w:rPr>
        <w:t>individual</w:t>
      </w:r>
      <w:r>
        <w:rPr>
          <w:color w:val="231F20"/>
          <w:spacing w:val="-12"/>
          <w:sz w:val="18"/>
        </w:rPr>
        <w:t xml:space="preserve"> </w:t>
      </w:r>
      <w:r>
        <w:rPr>
          <w:color w:val="231F20"/>
          <w:spacing w:val="-4"/>
          <w:sz w:val="18"/>
        </w:rPr>
        <w:t xml:space="preserve">al </w:t>
      </w:r>
      <w:r>
        <w:rPr>
          <w:color w:val="231F20"/>
          <w:spacing w:val="-2"/>
          <w:sz w:val="18"/>
        </w:rPr>
        <w:t>desafío</w:t>
      </w:r>
      <w:r>
        <w:rPr>
          <w:color w:val="231F20"/>
          <w:spacing w:val="-8"/>
          <w:sz w:val="18"/>
        </w:rPr>
        <w:t xml:space="preserve"> </w:t>
      </w:r>
      <w:r>
        <w:rPr>
          <w:color w:val="231F20"/>
          <w:spacing w:val="-2"/>
          <w:sz w:val="18"/>
        </w:rPr>
        <w:t>para</w:t>
      </w:r>
      <w:r>
        <w:rPr>
          <w:color w:val="231F20"/>
          <w:spacing w:val="-8"/>
          <w:sz w:val="18"/>
        </w:rPr>
        <w:t xml:space="preserve"> </w:t>
      </w:r>
      <w:r>
        <w:rPr>
          <w:color w:val="231F20"/>
          <w:spacing w:val="-2"/>
          <w:sz w:val="18"/>
        </w:rPr>
        <w:t>las</w:t>
      </w:r>
      <w:r>
        <w:rPr>
          <w:color w:val="231F20"/>
          <w:spacing w:val="-8"/>
          <w:sz w:val="18"/>
        </w:rPr>
        <w:t xml:space="preserve"> </w:t>
      </w:r>
      <w:r>
        <w:rPr>
          <w:color w:val="231F20"/>
          <w:spacing w:val="-2"/>
          <w:sz w:val="18"/>
        </w:rPr>
        <w:t>políticas</w:t>
      </w:r>
      <w:r>
        <w:rPr>
          <w:color w:val="231F20"/>
          <w:spacing w:val="-8"/>
          <w:sz w:val="18"/>
        </w:rPr>
        <w:t xml:space="preserve"> </w:t>
      </w:r>
      <w:r>
        <w:rPr>
          <w:color w:val="231F20"/>
          <w:spacing w:val="-2"/>
          <w:sz w:val="18"/>
        </w:rPr>
        <w:t>educativas.</w:t>
      </w:r>
      <w:r>
        <w:rPr>
          <w:color w:val="231F20"/>
          <w:spacing w:val="-8"/>
          <w:sz w:val="18"/>
        </w:rPr>
        <w:t xml:space="preserve"> </w:t>
      </w:r>
      <w:r>
        <w:rPr>
          <w:color w:val="231F20"/>
          <w:spacing w:val="-2"/>
          <w:sz w:val="18"/>
        </w:rPr>
        <w:t>En</w:t>
      </w:r>
      <w:r>
        <w:rPr>
          <w:color w:val="231F20"/>
          <w:spacing w:val="-8"/>
          <w:sz w:val="18"/>
        </w:rPr>
        <w:t xml:space="preserve"> </w:t>
      </w:r>
      <w:r>
        <w:rPr>
          <w:color w:val="231F20"/>
          <w:spacing w:val="-2"/>
          <w:sz w:val="18"/>
        </w:rPr>
        <w:t>Á.</w:t>
      </w:r>
      <w:r>
        <w:rPr>
          <w:color w:val="231F20"/>
          <w:spacing w:val="-8"/>
          <w:sz w:val="18"/>
        </w:rPr>
        <w:t xml:space="preserve"> </w:t>
      </w:r>
      <w:r>
        <w:rPr>
          <w:color w:val="231F20"/>
          <w:spacing w:val="-2"/>
          <w:sz w:val="18"/>
        </w:rPr>
        <w:t>Marchesi,</w:t>
      </w:r>
      <w:r>
        <w:rPr>
          <w:color w:val="231F20"/>
          <w:spacing w:val="-8"/>
          <w:sz w:val="18"/>
        </w:rPr>
        <w:t xml:space="preserve"> </w:t>
      </w:r>
      <w:r>
        <w:rPr>
          <w:color w:val="231F20"/>
          <w:spacing w:val="-2"/>
          <w:sz w:val="18"/>
        </w:rPr>
        <w:t>R.</w:t>
      </w:r>
      <w:r>
        <w:rPr>
          <w:color w:val="231F20"/>
          <w:spacing w:val="-8"/>
          <w:sz w:val="18"/>
        </w:rPr>
        <w:t xml:space="preserve"> </w:t>
      </w:r>
      <w:r>
        <w:rPr>
          <w:color w:val="231F20"/>
          <w:spacing w:val="-2"/>
          <w:sz w:val="18"/>
        </w:rPr>
        <w:t>Blanco</w:t>
      </w:r>
      <w:r>
        <w:rPr>
          <w:color w:val="231F20"/>
          <w:spacing w:val="-8"/>
          <w:sz w:val="18"/>
        </w:rPr>
        <w:t xml:space="preserve"> </w:t>
      </w:r>
      <w:r>
        <w:rPr>
          <w:color w:val="231F20"/>
          <w:spacing w:val="-2"/>
          <w:sz w:val="18"/>
        </w:rPr>
        <w:t>y</w:t>
      </w:r>
      <w:r>
        <w:rPr>
          <w:color w:val="231F20"/>
          <w:spacing w:val="-8"/>
          <w:sz w:val="18"/>
        </w:rPr>
        <w:t xml:space="preserve"> </w:t>
      </w:r>
      <w:r>
        <w:rPr>
          <w:color w:val="231F20"/>
          <w:spacing w:val="-2"/>
          <w:sz w:val="18"/>
        </w:rPr>
        <w:t>L.</w:t>
      </w:r>
      <w:r>
        <w:rPr>
          <w:color w:val="231F20"/>
          <w:spacing w:val="-8"/>
          <w:sz w:val="18"/>
        </w:rPr>
        <w:t xml:space="preserve"> </w:t>
      </w:r>
      <w:r>
        <w:rPr>
          <w:color w:val="231F20"/>
          <w:spacing w:val="-2"/>
          <w:sz w:val="18"/>
        </w:rPr>
        <w:t xml:space="preserve">Hernández </w:t>
      </w:r>
      <w:r>
        <w:rPr>
          <w:color w:val="231F20"/>
          <w:sz w:val="18"/>
        </w:rPr>
        <w:t>(coords.).</w:t>
      </w:r>
      <w:r>
        <w:rPr>
          <w:color w:val="231F20"/>
          <w:spacing w:val="-6"/>
          <w:sz w:val="18"/>
        </w:rPr>
        <w:t xml:space="preserve"> </w:t>
      </w:r>
      <w:r>
        <w:rPr>
          <w:i/>
          <w:color w:val="231F20"/>
          <w:sz w:val="18"/>
        </w:rPr>
        <w:t>Avances</w:t>
      </w:r>
      <w:r>
        <w:rPr>
          <w:i/>
          <w:color w:val="231F20"/>
          <w:spacing w:val="-6"/>
          <w:sz w:val="18"/>
        </w:rPr>
        <w:t xml:space="preserve"> </w:t>
      </w:r>
      <w:r>
        <w:rPr>
          <w:i/>
          <w:color w:val="231F20"/>
          <w:sz w:val="18"/>
        </w:rPr>
        <w:t>y</w:t>
      </w:r>
      <w:r>
        <w:rPr>
          <w:i/>
          <w:color w:val="231F20"/>
          <w:spacing w:val="-6"/>
          <w:sz w:val="18"/>
        </w:rPr>
        <w:t xml:space="preserve"> </w:t>
      </w:r>
      <w:r>
        <w:rPr>
          <w:i/>
          <w:color w:val="231F20"/>
          <w:sz w:val="18"/>
        </w:rPr>
        <w:t>desafíos</w:t>
      </w:r>
      <w:r>
        <w:rPr>
          <w:i/>
          <w:color w:val="231F20"/>
          <w:spacing w:val="-6"/>
          <w:sz w:val="18"/>
        </w:rPr>
        <w:t xml:space="preserve"> </w:t>
      </w:r>
      <w:r>
        <w:rPr>
          <w:i/>
          <w:color w:val="231F20"/>
          <w:sz w:val="18"/>
        </w:rPr>
        <w:t>de</w:t>
      </w:r>
      <w:r>
        <w:rPr>
          <w:i/>
          <w:color w:val="231F20"/>
          <w:spacing w:val="-6"/>
          <w:sz w:val="18"/>
        </w:rPr>
        <w:t xml:space="preserve"> </w:t>
      </w:r>
      <w:r>
        <w:rPr>
          <w:i/>
          <w:color w:val="231F20"/>
          <w:sz w:val="18"/>
        </w:rPr>
        <w:t>la</w:t>
      </w:r>
      <w:r>
        <w:rPr>
          <w:i/>
          <w:color w:val="231F20"/>
          <w:spacing w:val="-6"/>
          <w:sz w:val="18"/>
        </w:rPr>
        <w:t xml:space="preserve"> </w:t>
      </w:r>
      <w:r>
        <w:rPr>
          <w:i/>
          <w:color w:val="231F20"/>
          <w:sz w:val="18"/>
        </w:rPr>
        <w:t>educación</w:t>
      </w:r>
      <w:r>
        <w:rPr>
          <w:i/>
          <w:color w:val="231F20"/>
          <w:spacing w:val="-6"/>
          <w:sz w:val="18"/>
        </w:rPr>
        <w:t xml:space="preserve"> </w:t>
      </w:r>
      <w:r>
        <w:rPr>
          <w:i/>
          <w:color w:val="231F20"/>
          <w:sz w:val="18"/>
        </w:rPr>
        <w:t>inclusiva</w:t>
      </w:r>
      <w:r>
        <w:rPr>
          <w:i/>
          <w:color w:val="231F20"/>
          <w:spacing w:val="-6"/>
          <w:sz w:val="18"/>
        </w:rPr>
        <w:t xml:space="preserve"> </w:t>
      </w:r>
      <w:r>
        <w:rPr>
          <w:i/>
          <w:color w:val="231F20"/>
          <w:sz w:val="18"/>
        </w:rPr>
        <w:t>en</w:t>
      </w:r>
      <w:r>
        <w:rPr>
          <w:i/>
          <w:color w:val="231F20"/>
          <w:spacing w:val="-6"/>
          <w:sz w:val="18"/>
        </w:rPr>
        <w:t xml:space="preserve"> </w:t>
      </w:r>
      <w:r>
        <w:rPr>
          <w:i/>
          <w:color w:val="231F20"/>
          <w:sz w:val="18"/>
        </w:rPr>
        <w:t>Iberoamérica</w:t>
      </w:r>
      <w:r>
        <w:rPr>
          <w:i/>
          <w:color w:val="231F20"/>
          <w:spacing w:val="-6"/>
          <w:sz w:val="18"/>
        </w:rPr>
        <w:t xml:space="preserve"> </w:t>
      </w:r>
      <w:r>
        <w:rPr>
          <w:color w:val="231F20"/>
          <w:sz w:val="18"/>
        </w:rPr>
        <w:t>(pp. 71-87).</w:t>
      </w:r>
      <w:r>
        <w:rPr>
          <w:color w:val="231F20"/>
          <w:spacing w:val="-11"/>
          <w:sz w:val="18"/>
        </w:rPr>
        <w:t xml:space="preserve"> </w:t>
      </w:r>
      <w:r>
        <w:rPr>
          <w:color w:val="231F20"/>
          <w:sz w:val="15"/>
        </w:rPr>
        <w:t>OEI</w:t>
      </w:r>
      <w:r>
        <w:rPr>
          <w:color w:val="231F20"/>
          <w:sz w:val="18"/>
        </w:rPr>
        <w:t>.</w:t>
      </w:r>
    </w:p>
    <w:p w:rsidR="00AC794A" w:rsidRDefault="00D23176">
      <w:pPr>
        <w:pStyle w:val="Textoindependiente"/>
        <w:spacing w:line="309" w:lineRule="auto"/>
        <w:ind w:left="1410" w:right="1680" w:hanging="567"/>
        <w:jc w:val="both"/>
      </w:pPr>
      <w:r>
        <w:rPr>
          <w:color w:val="231F20"/>
          <w:spacing w:val="-2"/>
        </w:rPr>
        <w:t>Tiana,</w:t>
      </w:r>
      <w:r>
        <w:rPr>
          <w:color w:val="231F20"/>
          <w:spacing w:val="-10"/>
        </w:rPr>
        <w:t xml:space="preserve"> </w:t>
      </w:r>
      <w:r>
        <w:rPr>
          <w:color w:val="231F20"/>
          <w:spacing w:val="-2"/>
        </w:rPr>
        <w:t>A.</w:t>
      </w:r>
      <w:r>
        <w:rPr>
          <w:color w:val="231F20"/>
          <w:spacing w:val="-10"/>
        </w:rPr>
        <w:t xml:space="preserve"> </w:t>
      </w:r>
      <w:r>
        <w:rPr>
          <w:color w:val="231F20"/>
          <w:spacing w:val="-2"/>
        </w:rPr>
        <w:t>(2009).</w:t>
      </w:r>
      <w:r>
        <w:rPr>
          <w:color w:val="231F20"/>
          <w:spacing w:val="-10"/>
        </w:rPr>
        <w:t xml:space="preserve"> </w:t>
      </w:r>
      <w:r>
        <w:rPr>
          <w:color w:val="231F20"/>
          <w:spacing w:val="-2"/>
        </w:rPr>
        <w:t>Evaluación</w:t>
      </w:r>
      <w:r>
        <w:rPr>
          <w:color w:val="231F20"/>
          <w:spacing w:val="-10"/>
        </w:rPr>
        <w:t xml:space="preserve"> </w:t>
      </w:r>
      <w:r>
        <w:rPr>
          <w:color w:val="231F20"/>
          <w:spacing w:val="-2"/>
        </w:rPr>
        <w:t>y</w:t>
      </w:r>
      <w:r>
        <w:rPr>
          <w:color w:val="231F20"/>
          <w:spacing w:val="-10"/>
        </w:rPr>
        <w:t xml:space="preserve"> </w:t>
      </w:r>
      <w:r>
        <w:rPr>
          <w:color w:val="231F20"/>
          <w:spacing w:val="-2"/>
        </w:rPr>
        <w:t>cambio</w:t>
      </w:r>
      <w:r>
        <w:rPr>
          <w:color w:val="231F20"/>
          <w:spacing w:val="-10"/>
        </w:rPr>
        <w:t xml:space="preserve"> </w:t>
      </w:r>
      <w:r>
        <w:rPr>
          <w:color w:val="231F20"/>
          <w:spacing w:val="-2"/>
        </w:rPr>
        <w:t>educativo:</w:t>
      </w:r>
      <w:r>
        <w:rPr>
          <w:color w:val="231F20"/>
          <w:spacing w:val="-10"/>
        </w:rPr>
        <w:t xml:space="preserve"> </w:t>
      </w:r>
      <w:r>
        <w:rPr>
          <w:color w:val="231F20"/>
          <w:spacing w:val="-2"/>
        </w:rPr>
        <w:t>los</w:t>
      </w:r>
      <w:r>
        <w:rPr>
          <w:color w:val="231F20"/>
          <w:spacing w:val="-10"/>
        </w:rPr>
        <w:t xml:space="preserve"> </w:t>
      </w:r>
      <w:r>
        <w:rPr>
          <w:color w:val="231F20"/>
          <w:spacing w:val="-2"/>
        </w:rPr>
        <w:t>debates</w:t>
      </w:r>
      <w:r>
        <w:rPr>
          <w:color w:val="231F20"/>
          <w:spacing w:val="-10"/>
        </w:rPr>
        <w:t xml:space="preserve"> </w:t>
      </w:r>
      <w:r>
        <w:rPr>
          <w:color w:val="231F20"/>
          <w:spacing w:val="-2"/>
        </w:rPr>
        <w:t>actuales</w:t>
      </w:r>
      <w:r>
        <w:rPr>
          <w:color w:val="231F20"/>
          <w:spacing w:val="-10"/>
        </w:rPr>
        <w:t xml:space="preserve"> </w:t>
      </w:r>
      <w:r>
        <w:rPr>
          <w:color w:val="231F20"/>
          <w:spacing w:val="-2"/>
        </w:rPr>
        <w:t>sobre</w:t>
      </w:r>
      <w:r>
        <w:rPr>
          <w:color w:val="231F20"/>
          <w:spacing w:val="-10"/>
        </w:rPr>
        <w:t xml:space="preserve"> </w:t>
      </w:r>
      <w:r>
        <w:rPr>
          <w:color w:val="231F20"/>
          <w:spacing w:val="-2"/>
        </w:rPr>
        <w:t>las</w:t>
      </w:r>
      <w:r>
        <w:rPr>
          <w:color w:val="231F20"/>
          <w:spacing w:val="-10"/>
        </w:rPr>
        <w:t xml:space="preserve"> </w:t>
      </w:r>
      <w:r>
        <w:rPr>
          <w:color w:val="231F20"/>
          <w:spacing w:val="-2"/>
        </w:rPr>
        <w:t xml:space="preserve">ven- </w:t>
      </w:r>
      <w:r>
        <w:rPr>
          <w:color w:val="231F20"/>
        </w:rPr>
        <w:t>tajas</w:t>
      </w:r>
      <w:r>
        <w:rPr>
          <w:color w:val="231F20"/>
          <w:spacing w:val="-9"/>
        </w:rPr>
        <w:t xml:space="preserve"> </w:t>
      </w:r>
      <w:r>
        <w:rPr>
          <w:color w:val="231F20"/>
        </w:rPr>
        <w:t>y</w:t>
      </w:r>
      <w:r>
        <w:rPr>
          <w:color w:val="231F20"/>
          <w:spacing w:val="-9"/>
        </w:rPr>
        <w:t xml:space="preserve"> </w:t>
      </w:r>
      <w:r>
        <w:rPr>
          <w:color w:val="231F20"/>
        </w:rPr>
        <w:t>los</w:t>
      </w:r>
      <w:r>
        <w:rPr>
          <w:color w:val="231F20"/>
          <w:spacing w:val="-9"/>
        </w:rPr>
        <w:t xml:space="preserve"> </w:t>
      </w:r>
      <w:r>
        <w:rPr>
          <w:color w:val="231F20"/>
        </w:rPr>
        <w:t>riesgos</w:t>
      </w:r>
      <w:r>
        <w:rPr>
          <w:color w:val="231F20"/>
          <w:spacing w:val="-9"/>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evaluación.</w:t>
      </w:r>
      <w:r>
        <w:rPr>
          <w:color w:val="231F20"/>
          <w:spacing w:val="-9"/>
        </w:rPr>
        <w:t xml:space="preserve"> </w:t>
      </w:r>
      <w:r>
        <w:rPr>
          <w:color w:val="231F20"/>
        </w:rPr>
        <w:t>En</w:t>
      </w:r>
      <w:r>
        <w:rPr>
          <w:color w:val="231F20"/>
          <w:spacing w:val="-9"/>
        </w:rPr>
        <w:t xml:space="preserve"> </w:t>
      </w:r>
      <w:r>
        <w:rPr>
          <w:color w:val="231F20"/>
        </w:rPr>
        <w:t>E.</w:t>
      </w:r>
      <w:r>
        <w:rPr>
          <w:color w:val="231F20"/>
          <w:spacing w:val="-9"/>
        </w:rPr>
        <w:t xml:space="preserve"> </w:t>
      </w:r>
      <w:r>
        <w:rPr>
          <w:color w:val="231F20"/>
        </w:rPr>
        <w:t>Martín</w:t>
      </w:r>
      <w:r>
        <w:rPr>
          <w:color w:val="231F20"/>
          <w:spacing w:val="-9"/>
        </w:rPr>
        <w:t xml:space="preserve"> </w:t>
      </w:r>
      <w:r>
        <w:rPr>
          <w:color w:val="231F20"/>
        </w:rPr>
        <w:t>y</w:t>
      </w:r>
      <w:r>
        <w:rPr>
          <w:color w:val="231F20"/>
          <w:spacing w:val="-9"/>
        </w:rPr>
        <w:t xml:space="preserve"> </w:t>
      </w:r>
      <w:r>
        <w:rPr>
          <w:color w:val="231F20"/>
        </w:rPr>
        <w:t>F.</w:t>
      </w:r>
      <w:r>
        <w:rPr>
          <w:color w:val="231F20"/>
          <w:spacing w:val="-9"/>
        </w:rPr>
        <w:t xml:space="preserve"> </w:t>
      </w:r>
      <w:r>
        <w:rPr>
          <w:color w:val="231F20"/>
        </w:rPr>
        <w:t>Martínez</w:t>
      </w:r>
      <w:r>
        <w:rPr>
          <w:color w:val="231F20"/>
          <w:spacing w:val="-9"/>
        </w:rPr>
        <w:t xml:space="preserve"> </w:t>
      </w:r>
      <w:r>
        <w:rPr>
          <w:color w:val="231F20"/>
        </w:rPr>
        <w:t>Rizo</w:t>
      </w:r>
      <w:r>
        <w:rPr>
          <w:color w:val="231F20"/>
          <w:spacing w:val="-9"/>
        </w:rPr>
        <w:t xml:space="preserve"> </w:t>
      </w:r>
      <w:r>
        <w:rPr>
          <w:color w:val="231F20"/>
        </w:rPr>
        <w:t xml:space="preserve">(coords.). </w:t>
      </w:r>
      <w:r>
        <w:rPr>
          <w:i/>
          <w:color w:val="231F20"/>
          <w:spacing w:val="-4"/>
        </w:rPr>
        <w:t>Avances</w:t>
      </w:r>
      <w:r>
        <w:rPr>
          <w:i/>
          <w:color w:val="231F20"/>
          <w:spacing w:val="-7"/>
        </w:rPr>
        <w:t xml:space="preserve"> </w:t>
      </w:r>
      <w:r>
        <w:rPr>
          <w:i/>
          <w:color w:val="231F20"/>
          <w:spacing w:val="-4"/>
        </w:rPr>
        <w:t>y</w:t>
      </w:r>
      <w:r>
        <w:rPr>
          <w:i/>
          <w:color w:val="231F20"/>
          <w:spacing w:val="-7"/>
        </w:rPr>
        <w:t xml:space="preserve"> </w:t>
      </w:r>
      <w:r>
        <w:rPr>
          <w:i/>
          <w:color w:val="231F20"/>
          <w:spacing w:val="-4"/>
        </w:rPr>
        <w:t>desafíos</w:t>
      </w:r>
      <w:r>
        <w:rPr>
          <w:i/>
          <w:color w:val="231F20"/>
          <w:spacing w:val="-7"/>
        </w:rPr>
        <w:t xml:space="preserve"> </w:t>
      </w:r>
      <w:r>
        <w:rPr>
          <w:i/>
          <w:color w:val="231F20"/>
          <w:spacing w:val="-4"/>
        </w:rPr>
        <w:t>en</w:t>
      </w:r>
      <w:r>
        <w:rPr>
          <w:i/>
          <w:color w:val="231F20"/>
          <w:spacing w:val="-7"/>
        </w:rPr>
        <w:t xml:space="preserve"> </w:t>
      </w:r>
      <w:r>
        <w:rPr>
          <w:i/>
          <w:color w:val="231F20"/>
          <w:spacing w:val="-4"/>
        </w:rPr>
        <w:t>la</w:t>
      </w:r>
      <w:r>
        <w:rPr>
          <w:i/>
          <w:color w:val="231F20"/>
          <w:spacing w:val="-7"/>
        </w:rPr>
        <w:t xml:space="preserve"> </w:t>
      </w:r>
      <w:r>
        <w:rPr>
          <w:i/>
          <w:color w:val="231F20"/>
          <w:spacing w:val="-4"/>
        </w:rPr>
        <w:t>evaluación</w:t>
      </w:r>
      <w:r>
        <w:rPr>
          <w:i/>
          <w:color w:val="231F20"/>
          <w:spacing w:val="-7"/>
        </w:rPr>
        <w:t xml:space="preserve"> </w:t>
      </w:r>
      <w:r>
        <w:rPr>
          <w:i/>
          <w:color w:val="231F20"/>
          <w:spacing w:val="-4"/>
        </w:rPr>
        <w:t>educativa</w:t>
      </w:r>
      <w:r>
        <w:rPr>
          <w:i/>
          <w:color w:val="231F20"/>
          <w:spacing w:val="-7"/>
        </w:rPr>
        <w:t xml:space="preserve"> </w:t>
      </w:r>
      <w:r>
        <w:rPr>
          <w:color w:val="231F20"/>
          <w:spacing w:val="-4"/>
        </w:rPr>
        <w:t>(pp.</w:t>
      </w:r>
      <w:r>
        <w:rPr>
          <w:color w:val="231F20"/>
          <w:spacing w:val="-7"/>
        </w:rPr>
        <w:t xml:space="preserve"> </w:t>
      </w:r>
      <w:r>
        <w:rPr>
          <w:color w:val="231F20"/>
          <w:spacing w:val="-4"/>
        </w:rPr>
        <w:t>17-25).</w:t>
      </w:r>
      <w:r>
        <w:rPr>
          <w:color w:val="231F20"/>
          <w:spacing w:val="-7"/>
        </w:rPr>
        <w:t xml:space="preserve"> </w:t>
      </w:r>
      <w:r>
        <w:rPr>
          <w:color w:val="231F20"/>
          <w:spacing w:val="-4"/>
          <w:sz w:val="15"/>
        </w:rPr>
        <w:t>OEI</w:t>
      </w:r>
      <w:r>
        <w:rPr>
          <w:color w:val="231F20"/>
          <w:spacing w:val="-4"/>
        </w:rPr>
        <w:t>;</w:t>
      </w:r>
      <w:r>
        <w:rPr>
          <w:color w:val="231F20"/>
          <w:spacing w:val="-7"/>
        </w:rPr>
        <w:t xml:space="preserve"> </w:t>
      </w:r>
      <w:r>
        <w:rPr>
          <w:color w:val="231F20"/>
          <w:spacing w:val="-4"/>
        </w:rPr>
        <w:t>Fundación</w:t>
      </w:r>
      <w:r>
        <w:rPr>
          <w:color w:val="231F20"/>
          <w:spacing w:val="-7"/>
        </w:rPr>
        <w:t xml:space="preserve"> </w:t>
      </w:r>
      <w:r>
        <w:rPr>
          <w:color w:val="231F20"/>
          <w:spacing w:val="-4"/>
        </w:rPr>
        <w:t xml:space="preserve">San- </w:t>
      </w:r>
      <w:r>
        <w:rPr>
          <w:color w:val="231F20"/>
          <w:spacing w:val="-2"/>
        </w:rPr>
        <w:t>tillana.</w:t>
      </w:r>
      <w:r>
        <w:rPr>
          <w:color w:val="231F20"/>
          <w:spacing w:val="-11"/>
        </w:rPr>
        <w:t xml:space="preserve"> </w:t>
      </w:r>
      <w:hyperlink r:id="rId133">
        <w:r>
          <w:rPr>
            <w:color w:val="58595B"/>
            <w:spacing w:val="-2"/>
            <w:u w:val="single" w:color="808285"/>
          </w:rPr>
          <w:t>http://www.redag</w:t>
        </w:r>
        <w:r>
          <w:rPr>
            <w:color w:val="58595B"/>
            <w:spacing w:val="-2"/>
            <w:u w:val="single" w:color="808285"/>
          </w:rPr>
          <w:t>e.org/sites/default/files/adjuntos/EVAL.pdf</w:t>
        </w:r>
      </w:hyperlink>
    </w:p>
    <w:p w:rsidR="00AC794A" w:rsidRDefault="00D23176">
      <w:pPr>
        <w:pStyle w:val="Textoindependiente"/>
        <w:spacing w:line="309" w:lineRule="auto"/>
        <w:ind w:left="1410" w:right="1680" w:hanging="567"/>
        <w:jc w:val="both"/>
      </w:pPr>
      <w:r>
        <w:rPr>
          <w:color w:val="231F20"/>
          <w:spacing w:val="-6"/>
        </w:rPr>
        <w:t>Tomás,</w:t>
      </w:r>
      <w:r>
        <w:rPr>
          <w:color w:val="231F20"/>
          <w:spacing w:val="-9"/>
        </w:rPr>
        <w:t xml:space="preserve"> </w:t>
      </w:r>
      <w:r>
        <w:rPr>
          <w:color w:val="231F20"/>
          <w:spacing w:val="-6"/>
        </w:rPr>
        <w:t>J.</w:t>
      </w:r>
      <w:r>
        <w:rPr>
          <w:color w:val="231F20"/>
          <w:spacing w:val="-9"/>
        </w:rPr>
        <w:t xml:space="preserve"> </w:t>
      </w:r>
      <w:r>
        <w:rPr>
          <w:color w:val="231F20"/>
          <w:spacing w:val="-6"/>
        </w:rPr>
        <w:t>M.,</w:t>
      </w:r>
      <w:r>
        <w:rPr>
          <w:color w:val="231F20"/>
          <w:spacing w:val="-9"/>
        </w:rPr>
        <w:t xml:space="preserve"> </w:t>
      </w:r>
      <w:r>
        <w:rPr>
          <w:color w:val="231F20"/>
          <w:spacing w:val="-6"/>
        </w:rPr>
        <w:t>Gutiérrez,</w:t>
      </w:r>
      <w:r>
        <w:rPr>
          <w:color w:val="231F20"/>
          <w:spacing w:val="-9"/>
        </w:rPr>
        <w:t xml:space="preserve"> </w:t>
      </w:r>
      <w:r>
        <w:rPr>
          <w:color w:val="231F20"/>
          <w:spacing w:val="-6"/>
        </w:rPr>
        <w:t>M.,</w:t>
      </w:r>
      <w:r>
        <w:rPr>
          <w:color w:val="231F20"/>
          <w:spacing w:val="-9"/>
        </w:rPr>
        <w:t xml:space="preserve"> </w:t>
      </w:r>
      <w:r>
        <w:rPr>
          <w:color w:val="231F20"/>
          <w:spacing w:val="-6"/>
        </w:rPr>
        <w:t>Sancho,</w:t>
      </w:r>
      <w:r>
        <w:rPr>
          <w:color w:val="231F20"/>
          <w:spacing w:val="-9"/>
        </w:rPr>
        <w:t xml:space="preserve"> </w:t>
      </w:r>
      <w:r>
        <w:rPr>
          <w:color w:val="231F20"/>
          <w:spacing w:val="-6"/>
        </w:rPr>
        <w:t>P.,</w:t>
      </w:r>
      <w:r>
        <w:rPr>
          <w:color w:val="231F20"/>
          <w:spacing w:val="-9"/>
        </w:rPr>
        <w:t xml:space="preserve"> </w:t>
      </w:r>
      <w:r>
        <w:rPr>
          <w:color w:val="231F20"/>
          <w:spacing w:val="-6"/>
        </w:rPr>
        <w:t>Chireac,</w:t>
      </w:r>
      <w:r>
        <w:rPr>
          <w:color w:val="231F20"/>
          <w:spacing w:val="-9"/>
        </w:rPr>
        <w:t xml:space="preserve"> </w:t>
      </w:r>
      <w:r>
        <w:rPr>
          <w:color w:val="231F20"/>
          <w:spacing w:val="-6"/>
        </w:rPr>
        <w:t>S.</w:t>
      </w:r>
      <w:r>
        <w:rPr>
          <w:color w:val="231F20"/>
          <w:spacing w:val="-9"/>
        </w:rPr>
        <w:t xml:space="preserve"> </w:t>
      </w:r>
      <w:r>
        <w:rPr>
          <w:color w:val="231F20"/>
          <w:spacing w:val="-6"/>
        </w:rPr>
        <w:t>y</w:t>
      </w:r>
      <w:r>
        <w:rPr>
          <w:color w:val="231F20"/>
          <w:spacing w:val="-9"/>
        </w:rPr>
        <w:t xml:space="preserve"> </w:t>
      </w:r>
      <w:r>
        <w:rPr>
          <w:color w:val="231F20"/>
          <w:spacing w:val="-6"/>
        </w:rPr>
        <w:t>Romero,</w:t>
      </w:r>
      <w:r>
        <w:rPr>
          <w:color w:val="231F20"/>
          <w:spacing w:val="-9"/>
        </w:rPr>
        <w:t xml:space="preserve"> </w:t>
      </w:r>
      <w:r>
        <w:rPr>
          <w:color w:val="231F20"/>
          <w:spacing w:val="-6"/>
        </w:rPr>
        <w:t>I.</w:t>
      </w:r>
      <w:r>
        <w:rPr>
          <w:color w:val="231F20"/>
          <w:spacing w:val="-9"/>
        </w:rPr>
        <w:t xml:space="preserve"> </w:t>
      </w:r>
      <w:r>
        <w:rPr>
          <w:color w:val="231F20"/>
          <w:spacing w:val="-6"/>
        </w:rPr>
        <w:t>(2016).</w:t>
      </w:r>
      <w:r>
        <w:rPr>
          <w:color w:val="231F20"/>
          <w:spacing w:val="-9"/>
        </w:rPr>
        <w:t xml:space="preserve"> </w:t>
      </w:r>
      <w:r>
        <w:rPr>
          <w:color w:val="231F20"/>
          <w:spacing w:val="-6"/>
        </w:rPr>
        <w:t>El</w:t>
      </w:r>
      <w:r>
        <w:rPr>
          <w:color w:val="231F20"/>
          <w:spacing w:val="-9"/>
        </w:rPr>
        <w:t xml:space="preserve"> </w:t>
      </w:r>
      <w:r>
        <w:rPr>
          <w:color w:val="231F20"/>
          <w:spacing w:val="-6"/>
        </w:rPr>
        <w:t xml:space="preserve">compromiso </w:t>
      </w:r>
      <w:r>
        <w:rPr>
          <w:color w:val="231F20"/>
        </w:rPr>
        <w:t>escolar (</w:t>
      </w:r>
      <w:r>
        <w:rPr>
          <w:i/>
          <w:color w:val="231F20"/>
        </w:rPr>
        <w:t>school engagement</w:t>
      </w:r>
      <w:r>
        <w:rPr>
          <w:color w:val="231F20"/>
        </w:rPr>
        <w:t xml:space="preserve">) de los adolescentes: medida de sus dimensio- </w:t>
      </w:r>
      <w:r>
        <w:rPr>
          <w:color w:val="231F20"/>
          <w:spacing w:val="-2"/>
        </w:rPr>
        <w:t>nes.</w:t>
      </w:r>
      <w:r>
        <w:rPr>
          <w:color w:val="231F20"/>
          <w:spacing w:val="-17"/>
        </w:rPr>
        <w:t xml:space="preserve"> </w:t>
      </w:r>
      <w:r>
        <w:rPr>
          <w:color w:val="231F20"/>
          <w:spacing w:val="-2"/>
        </w:rPr>
        <w:t>En</w:t>
      </w:r>
      <w:r>
        <w:rPr>
          <w:color w:val="231F20"/>
          <w:spacing w:val="-17"/>
        </w:rPr>
        <w:t xml:space="preserve"> </w:t>
      </w:r>
      <w:r>
        <w:rPr>
          <w:i/>
          <w:color w:val="231F20"/>
          <w:spacing w:val="-2"/>
        </w:rPr>
        <w:t>Enseñanza</w:t>
      </w:r>
      <w:r>
        <w:rPr>
          <w:i/>
          <w:color w:val="231F20"/>
          <w:spacing w:val="-17"/>
        </w:rPr>
        <w:t xml:space="preserve"> </w:t>
      </w:r>
      <w:r>
        <w:rPr>
          <w:i/>
          <w:color w:val="231F20"/>
          <w:spacing w:val="-2"/>
        </w:rPr>
        <w:t>y</w:t>
      </w:r>
      <w:r>
        <w:rPr>
          <w:i/>
          <w:color w:val="231F20"/>
          <w:spacing w:val="-17"/>
        </w:rPr>
        <w:t xml:space="preserve"> </w:t>
      </w:r>
      <w:r>
        <w:rPr>
          <w:i/>
          <w:color w:val="231F20"/>
          <w:spacing w:val="-2"/>
        </w:rPr>
        <w:t>Teaching,</w:t>
      </w:r>
      <w:r>
        <w:rPr>
          <w:i/>
          <w:color w:val="231F20"/>
          <w:spacing w:val="-17"/>
        </w:rPr>
        <w:t xml:space="preserve"> </w:t>
      </w:r>
      <w:r>
        <w:rPr>
          <w:i/>
          <w:color w:val="231F20"/>
          <w:spacing w:val="-2"/>
        </w:rPr>
        <w:t>34</w:t>
      </w:r>
      <w:r>
        <w:rPr>
          <w:color w:val="231F20"/>
          <w:spacing w:val="-2"/>
        </w:rPr>
        <w:t>(1),</w:t>
      </w:r>
      <w:r>
        <w:rPr>
          <w:color w:val="231F20"/>
          <w:spacing w:val="-17"/>
        </w:rPr>
        <w:t xml:space="preserve"> </w:t>
      </w:r>
      <w:r>
        <w:rPr>
          <w:color w:val="231F20"/>
          <w:spacing w:val="-2"/>
        </w:rPr>
        <w:t>119-135.</w:t>
      </w:r>
      <w:r>
        <w:rPr>
          <w:color w:val="231F20"/>
          <w:spacing w:val="-17"/>
        </w:rPr>
        <w:t xml:space="preserve"> </w:t>
      </w:r>
      <w:r>
        <w:rPr>
          <w:color w:val="231F20"/>
          <w:spacing w:val="-2"/>
        </w:rPr>
        <w:t>Universidad</w:t>
      </w:r>
      <w:r>
        <w:rPr>
          <w:color w:val="231F20"/>
          <w:spacing w:val="-17"/>
        </w:rPr>
        <w:t xml:space="preserve"> </w:t>
      </w:r>
      <w:r>
        <w:rPr>
          <w:color w:val="231F20"/>
          <w:spacing w:val="-2"/>
        </w:rPr>
        <w:t>de</w:t>
      </w:r>
      <w:r>
        <w:rPr>
          <w:color w:val="231F20"/>
          <w:spacing w:val="-17"/>
        </w:rPr>
        <w:t xml:space="preserve"> </w:t>
      </w:r>
      <w:r>
        <w:rPr>
          <w:color w:val="231F20"/>
          <w:spacing w:val="-2"/>
        </w:rPr>
        <w:t>Salamanca.</w:t>
      </w:r>
    </w:p>
    <w:p w:rsidR="00AC794A" w:rsidRDefault="00D23176">
      <w:pPr>
        <w:spacing w:line="217" w:lineRule="exact"/>
        <w:ind w:left="844"/>
        <w:jc w:val="both"/>
        <w:rPr>
          <w:sz w:val="18"/>
        </w:rPr>
      </w:pPr>
      <w:r>
        <w:rPr>
          <w:color w:val="231F20"/>
          <w:spacing w:val="-2"/>
          <w:sz w:val="18"/>
        </w:rPr>
        <w:t>Tomasevski,</w:t>
      </w:r>
      <w:r>
        <w:rPr>
          <w:color w:val="231F20"/>
          <w:spacing w:val="-15"/>
          <w:sz w:val="18"/>
        </w:rPr>
        <w:t xml:space="preserve"> </w:t>
      </w:r>
      <w:r>
        <w:rPr>
          <w:color w:val="231F20"/>
          <w:spacing w:val="-2"/>
          <w:sz w:val="18"/>
        </w:rPr>
        <w:t>K.</w:t>
      </w:r>
      <w:r>
        <w:rPr>
          <w:color w:val="231F20"/>
          <w:spacing w:val="-15"/>
          <w:sz w:val="18"/>
        </w:rPr>
        <w:t xml:space="preserve"> </w:t>
      </w:r>
      <w:r>
        <w:rPr>
          <w:color w:val="231F20"/>
          <w:spacing w:val="-2"/>
          <w:sz w:val="18"/>
        </w:rPr>
        <w:t>(2004).</w:t>
      </w:r>
      <w:r>
        <w:rPr>
          <w:color w:val="231F20"/>
          <w:spacing w:val="-15"/>
          <w:sz w:val="18"/>
        </w:rPr>
        <w:t xml:space="preserve"> </w:t>
      </w:r>
      <w:r>
        <w:rPr>
          <w:i/>
          <w:color w:val="231F20"/>
          <w:spacing w:val="-2"/>
          <w:sz w:val="18"/>
        </w:rPr>
        <w:t>El</w:t>
      </w:r>
      <w:r>
        <w:rPr>
          <w:i/>
          <w:color w:val="231F20"/>
          <w:spacing w:val="-15"/>
          <w:sz w:val="18"/>
        </w:rPr>
        <w:t xml:space="preserve"> </w:t>
      </w:r>
      <w:r>
        <w:rPr>
          <w:i/>
          <w:color w:val="231F20"/>
          <w:spacing w:val="-2"/>
          <w:sz w:val="18"/>
        </w:rPr>
        <w:t>asalto</w:t>
      </w:r>
      <w:r>
        <w:rPr>
          <w:i/>
          <w:color w:val="231F20"/>
          <w:spacing w:val="-15"/>
          <w:sz w:val="18"/>
        </w:rPr>
        <w:t xml:space="preserve"> </w:t>
      </w:r>
      <w:r>
        <w:rPr>
          <w:i/>
          <w:color w:val="231F20"/>
          <w:spacing w:val="-2"/>
          <w:sz w:val="18"/>
        </w:rPr>
        <w:t>a</w:t>
      </w:r>
      <w:r>
        <w:rPr>
          <w:i/>
          <w:color w:val="231F20"/>
          <w:spacing w:val="-15"/>
          <w:sz w:val="18"/>
        </w:rPr>
        <w:t xml:space="preserve"> </w:t>
      </w:r>
      <w:r>
        <w:rPr>
          <w:i/>
          <w:color w:val="231F20"/>
          <w:spacing w:val="-2"/>
          <w:sz w:val="18"/>
        </w:rPr>
        <w:t>la</w:t>
      </w:r>
      <w:r>
        <w:rPr>
          <w:i/>
          <w:color w:val="231F20"/>
          <w:spacing w:val="-15"/>
          <w:sz w:val="18"/>
        </w:rPr>
        <w:t xml:space="preserve"> </w:t>
      </w:r>
      <w:r>
        <w:rPr>
          <w:i/>
          <w:color w:val="231F20"/>
          <w:spacing w:val="-2"/>
          <w:sz w:val="18"/>
        </w:rPr>
        <w:t>educación.</w:t>
      </w:r>
      <w:r>
        <w:rPr>
          <w:i/>
          <w:color w:val="231F20"/>
          <w:spacing w:val="-14"/>
          <w:sz w:val="18"/>
        </w:rPr>
        <w:t xml:space="preserve"> </w:t>
      </w:r>
      <w:r>
        <w:rPr>
          <w:color w:val="231F20"/>
          <w:spacing w:val="-2"/>
          <w:sz w:val="18"/>
        </w:rPr>
        <w:t>Intermón</w:t>
      </w:r>
      <w:r>
        <w:rPr>
          <w:color w:val="231F20"/>
          <w:spacing w:val="-15"/>
          <w:sz w:val="18"/>
        </w:rPr>
        <w:t xml:space="preserve"> </w:t>
      </w:r>
      <w:r>
        <w:rPr>
          <w:color w:val="231F20"/>
          <w:spacing w:val="-2"/>
          <w:sz w:val="18"/>
        </w:rPr>
        <w:t>Oxfam.</w:t>
      </w:r>
    </w:p>
    <w:p w:rsidR="00AC794A" w:rsidRDefault="00D23176">
      <w:pPr>
        <w:spacing w:before="48"/>
        <w:ind w:left="844"/>
        <w:jc w:val="both"/>
        <w:rPr>
          <w:i/>
          <w:sz w:val="18"/>
        </w:rPr>
      </w:pPr>
      <w:r>
        <w:rPr>
          <w:color w:val="231F20"/>
          <w:sz w:val="18"/>
        </w:rPr>
        <w:t>Tomasevski,</w:t>
      </w:r>
      <w:r>
        <w:rPr>
          <w:color w:val="231F20"/>
          <w:spacing w:val="8"/>
          <w:sz w:val="18"/>
        </w:rPr>
        <w:t xml:space="preserve"> </w:t>
      </w:r>
      <w:r>
        <w:rPr>
          <w:color w:val="231F20"/>
          <w:sz w:val="18"/>
        </w:rPr>
        <w:t>K.</w:t>
      </w:r>
      <w:r>
        <w:rPr>
          <w:color w:val="231F20"/>
          <w:spacing w:val="9"/>
          <w:sz w:val="18"/>
        </w:rPr>
        <w:t xml:space="preserve"> </w:t>
      </w:r>
      <w:r>
        <w:rPr>
          <w:color w:val="231F20"/>
          <w:sz w:val="18"/>
        </w:rPr>
        <w:t>(2006).</w:t>
      </w:r>
      <w:r>
        <w:rPr>
          <w:color w:val="231F20"/>
          <w:spacing w:val="9"/>
          <w:sz w:val="18"/>
        </w:rPr>
        <w:t xml:space="preserve"> </w:t>
      </w:r>
      <w:r>
        <w:rPr>
          <w:i/>
          <w:color w:val="231F20"/>
          <w:sz w:val="18"/>
        </w:rPr>
        <w:t>Human</w:t>
      </w:r>
      <w:r>
        <w:rPr>
          <w:i/>
          <w:color w:val="231F20"/>
          <w:spacing w:val="9"/>
          <w:sz w:val="18"/>
        </w:rPr>
        <w:t xml:space="preserve"> </w:t>
      </w:r>
      <w:r>
        <w:rPr>
          <w:i/>
          <w:color w:val="231F20"/>
          <w:sz w:val="18"/>
        </w:rPr>
        <w:t>Rights</w:t>
      </w:r>
      <w:r>
        <w:rPr>
          <w:i/>
          <w:color w:val="231F20"/>
          <w:spacing w:val="9"/>
          <w:sz w:val="18"/>
        </w:rPr>
        <w:t xml:space="preserve"> </w:t>
      </w:r>
      <w:r>
        <w:rPr>
          <w:i/>
          <w:color w:val="231F20"/>
          <w:sz w:val="18"/>
        </w:rPr>
        <w:t>Obligations</w:t>
      </w:r>
      <w:r>
        <w:rPr>
          <w:i/>
          <w:color w:val="231F20"/>
          <w:spacing w:val="9"/>
          <w:sz w:val="18"/>
        </w:rPr>
        <w:t xml:space="preserve"> </w:t>
      </w:r>
      <w:r>
        <w:rPr>
          <w:i/>
          <w:color w:val="231F20"/>
          <w:sz w:val="18"/>
        </w:rPr>
        <w:t>in</w:t>
      </w:r>
      <w:r>
        <w:rPr>
          <w:i/>
          <w:color w:val="231F20"/>
          <w:spacing w:val="9"/>
          <w:sz w:val="18"/>
        </w:rPr>
        <w:t xml:space="preserve"> </w:t>
      </w:r>
      <w:r>
        <w:rPr>
          <w:i/>
          <w:color w:val="231F20"/>
          <w:sz w:val="18"/>
        </w:rPr>
        <w:t>Education:</w:t>
      </w:r>
      <w:r>
        <w:rPr>
          <w:i/>
          <w:color w:val="231F20"/>
          <w:spacing w:val="9"/>
          <w:sz w:val="18"/>
        </w:rPr>
        <w:t xml:space="preserve"> </w:t>
      </w:r>
      <w:r>
        <w:rPr>
          <w:i/>
          <w:color w:val="231F20"/>
          <w:sz w:val="18"/>
        </w:rPr>
        <w:t>the</w:t>
      </w:r>
      <w:r>
        <w:rPr>
          <w:i/>
          <w:color w:val="231F20"/>
          <w:spacing w:val="9"/>
          <w:sz w:val="18"/>
        </w:rPr>
        <w:t xml:space="preserve"> </w:t>
      </w:r>
      <w:r>
        <w:rPr>
          <w:i/>
          <w:color w:val="231F20"/>
          <w:sz w:val="18"/>
        </w:rPr>
        <w:t>4-A</w:t>
      </w:r>
      <w:r>
        <w:rPr>
          <w:i/>
          <w:color w:val="231F20"/>
          <w:spacing w:val="9"/>
          <w:sz w:val="18"/>
        </w:rPr>
        <w:t xml:space="preserve"> </w:t>
      </w:r>
      <w:r>
        <w:rPr>
          <w:i/>
          <w:color w:val="231F20"/>
          <w:spacing w:val="-2"/>
          <w:sz w:val="18"/>
        </w:rPr>
        <w:t>Scheme.</w:t>
      </w:r>
    </w:p>
    <w:p w:rsidR="00AC794A" w:rsidRDefault="00D23176">
      <w:pPr>
        <w:pStyle w:val="Textoindependiente"/>
        <w:spacing w:before="63"/>
        <w:ind w:left="1410"/>
        <w:jc w:val="both"/>
      </w:pPr>
      <w:r>
        <w:rPr>
          <w:color w:val="231F20"/>
        </w:rPr>
        <w:t>Wolf</w:t>
      </w:r>
      <w:r>
        <w:rPr>
          <w:color w:val="231F20"/>
          <w:spacing w:val="-3"/>
        </w:rPr>
        <w:t xml:space="preserve"> </w:t>
      </w:r>
      <w:r>
        <w:rPr>
          <w:color w:val="231F20"/>
        </w:rPr>
        <w:t>Legal</w:t>
      </w:r>
      <w:r>
        <w:rPr>
          <w:color w:val="231F20"/>
          <w:spacing w:val="-3"/>
        </w:rPr>
        <w:t xml:space="preserve"> </w:t>
      </w:r>
      <w:r>
        <w:rPr>
          <w:color w:val="231F20"/>
        </w:rPr>
        <w:t>Publishers</w:t>
      </w:r>
      <w:r>
        <w:rPr>
          <w:color w:val="231F20"/>
          <w:spacing w:val="-3"/>
        </w:rPr>
        <w:t xml:space="preserve"> </w:t>
      </w:r>
      <w:r>
        <w:rPr>
          <w:color w:val="231F20"/>
          <w:spacing w:val="-2"/>
        </w:rPr>
        <w:t>(</w:t>
      </w:r>
      <w:r>
        <w:rPr>
          <w:color w:val="231F20"/>
          <w:spacing w:val="-2"/>
          <w:sz w:val="15"/>
        </w:rPr>
        <w:t>WLP</w:t>
      </w:r>
      <w:r>
        <w:rPr>
          <w:color w:val="231F20"/>
          <w:spacing w:val="-2"/>
        </w:rPr>
        <w:t>).</w:t>
      </w:r>
    </w:p>
    <w:p w:rsidR="00AC794A" w:rsidRDefault="00AC794A">
      <w:pPr>
        <w:jc w:val="both"/>
        <w:sectPr w:rsidR="00AC794A">
          <w:pgSz w:w="12240" w:h="15840"/>
          <w:pgMar w:top="1480" w:right="1460" w:bottom="940" w:left="740" w:header="0" w:footer="750" w:gutter="0"/>
          <w:cols w:space="720"/>
        </w:sectPr>
      </w:pPr>
    </w:p>
    <w:p w:rsidR="00AC794A" w:rsidRDefault="00D23176">
      <w:pPr>
        <w:spacing w:before="204" w:line="309" w:lineRule="auto"/>
        <w:ind w:left="2970" w:hanging="567"/>
        <w:rPr>
          <w:sz w:val="18"/>
        </w:rPr>
      </w:pPr>
      <w:r>
        <w:rPr>
          <w:color w:val="231F20"/>
          <w:sz w:val="18"/>
        </w:rPr>
        <w:lastRenderedPageBreak/>
        <w:t>Tyack,</w:t>
      </w:r>
      <w:r>
        <w:rPr>
          <w:color w:val="231F20"/>
          <w:spacing w:val="-12"/>
          <w:sz w:val="18"/>
        </w:rPr>
        <w:t xml:space="preserve"> </w:t>
      </w:r>
      <w:r>
        <w:rPr>
          <w:color w:val="231F20"/>
          <w:sz w:val="18"/>
        </w:rPr>
        <w:t>D.</w:t>
      </w:r>
      <w:r>
        <w:rPr>
          <w:color w:val="231F20"/>
          <w:spacing w:val="-12"/>
          <w:sz w:val="18"/>
        </w:rPr>
        <w:t xml:space="preserve"> </w:t>
      </w:r>
      <w:r>
        <w:rPr>
          <w:color w:val="231F20"/>
          <w:sz w:val="18"/>
        </w:rPr>
        <w:t>y</w:t>
      </w:r>
      <w:r>
        <w:rPr>
          <w:color w:val="231F20"/>
          <w:spacing w:val="-12"/>
          <w:sz w:val="18"/>
        </w:rPr>
        <w:t xml:space="preserve"> </w:t>
      </w:r>
      <w:r>
        <w:rPr>
          <w:color w:val="231F20"/>
          <w:sz w:val="18"/>
        </w:rPr>
        <w:t>Cuban,</w:t>
      </w:r>
      <w:r>
        <w:rPr>
          <w:color w:val="231F20"/>
          <w:spacing w:val="-12"/>
          <w:sz w:val="18"/>
        </w:rPr>
        <w:t xml:space="preserve"> </w:t>
      </w:r>
      <w:r>
        <w:rPr>
          <w:color w:val="231F20"/>
          <w:sz w:val="18"/>
        </w:rPr>
        <w:t>L.</w:t>
      </w:r>
      <w:r>
        <w:rPr>
          <w:color w:val="231F20"/>
          <w:spacing w:val="-12"/>
          <w:sz w:val="18"/>
        </w:rPr>
        <w:t xml:space="preserve"> </w:t>
      </w:r>
      <w:r>
        <w:rPr>
          <w:color w:val="231F20"/>
          <w:sz w:val="18"/>
        </w:rPr>
        <w:t>(2000).</w:t>
      </w:r>
      <w:r>
        <w:rPr>
          <w:color w:val="231F20"/>
          <w:spacing w:val="-12"/>
          <w:sz w:val="18"/>
        </w:rPr>
        <w:t xml:space="preserve"> </w:t>
      </w:r>
      <w:r>
        <w:rPr>
          <w:i/>
          <w:color w:val="231F20"/>
          <w:sz w:val="18"/>
        </w:rPr>
        <w:t>En</w:t>
      </w:r>
      <w:r>
        <w:rPr>
          <w:i/>
          <w:color w:val="231F20"/>
          <w:spacing w:val="-12"/>
          <w:sz w:val="18"/>
        </w:rPr>
        <w:t xml:space="preserve"> </w:t>
      </w:r>
      <w:r>
        <w:rPr>
          <w:i/>
          <w:color w:val="231F20"/>
          <w:sz w:val="18"/>
        </w:rPr>
        <w:t>busca</w:t>
      </w:r>
      <w:r>
        <w:rPr>
          <w:i/>
          <w:color w:val="231F20"/>
          <w:spacing w:val="-12"/>
          <w:sz w:val="18"/>
        </w:rPr>
        <w:t xml:space="preserve"> </w:t>
      </w:r>
      <w:r>
        <w:rPr>
          <w:i/>
          <w:color w:val="231F20"/>
          <w:sz w:val="18"/>
        </w:rPr>
        <w:t>de</w:t>
      </w:r>
      <w:r>
        <w:rPr>
          <w:i/>
          <w:color w:val="231F20"/>
          <w:spacing w:val="-12"/>
          <w:sz w:val="18"/>
        </w:rPr>
        <w:t xml:space="preserve"> </w:t>
      </w:r>
      <w:r>
        <w:rPr>
          <w:i/>
          <w:color w:val="231F20"/>
          <w:sz w:val="18"/>
        </w:rPr>
        <w:t>la</w:t>
      </w:r>
      <w:r>
        <w:rPr>
          <w:i/>
          <w:color w:val="231F20"/>
          <w:spacing w:val="-12"/>
          <w:sz w:val="18"/>
        </w:rPr>
        <w:t xml:space="preserve"> </w:t>
      </w:r>
      <w:r>
        <w:rPr>
          <w:i/>
          <w:color w:val="231F20"/>
          <w:sz w:val="18"/>
        </w:rPr>
        <w:t>utopía.</w:t>
      </w:r>
      <w:r>
        <w:rPr>
          <w:i/>
          <w:color w:val="231F20"/>
          <w:spacing w:val="-12"/>
          <w:sz w:val="18"/>
        </w:rPr>
        <w:t xml:space="preserve"> </w:t>
      </w:r>
      <w:r>
        <w:rPr>
          <w:i/>
          <w:color w:val="231F20"/>
          <w:sz w:val="18"/>
        </w:rPr>
        <w:t>Un</w:t>
      </w:r>
      <w:r>
        <w:rPr>
          <w:i/>
          <w:color w:val="231F20"/>
          <w:spacing w:val="-12"/>
          <w:sz w:val="18"/>
        </w:rPr>
        <w:t xml:space="preserve"> </w:t>
      </w:r>
      <w:r>
        <w:rPr>
          <w:i/>
          <w:color w:val="231F20"/>
          <w:sz w:val="18"/>
        </w:rPr>
        <w:t>siglo</w:t>
      </w:r>
      <w:r>
        <w:rPr>
          <w:i/>
          <w:color w:val="231F20"/>
          <w:spacing w:val="-12"/>
          <w:sz w:val="18"/>
        </w:rPr>
        <w:t xml:space="preserve"> </w:t>
      </w:r>
      <w:r>
        <w:rPr>
          <w:i/>
          <w:color w:val="231F20"/>
          <w:sz w:val="18"/>
        </w:rPr>
        <w:t>de</w:t>
      </w:r>
      <w:r>
        <w:rPr>
          <w:i/>
          <w:color w:val="231F20"/>
          <w:spacing w:val="-12"/>
          <w:sz w:val="18"/>
        </w:rPr>
        <w:t xml:space="preserve"> </w:t>
      </w:r>
      <w:r>
        <w:rPr>
          <w:i/>
          <w:color w:val="231F20"/>
          <w:sz w:val="18"/>
        </w:rPr>
        <w:t>reformas</w:t>
      </w:r>
      <w:r>
        <w:rPr>
          <w:i/>
          <w:color w:val="231F20"/>
          <w:spacing w:val="-12"/>
          <w:sz w:val="18"/>
        </w:rPr>
        <w:t xml:space="preserve"> </w:t>
      </w:r>
      <w:r>
        <w:rPr>
          <w:i/>
          <w:color w:val="231F20"/>
          <w:sz w:val="18"/>
        </w:rPr>
        <w:t>de</w:t>
      </w:r>
      <w:r>
        <w:rPr>
          <w:i/>
          <w:color w:val="231F20"/>
          <w:spacing w:val="-12"/>
          <w:sz w:val="18"/>
        </w:rPr>
        <w:t xml:space="preserve"> </w:t>
      </w:r>
      <w:r>
        <w:rPr>
          <w:i/>
          <w:color w:val="231F20"/>
          <w:sz w:val="18"/>
        </w:rPr>
        <w:t>las</w:t>
      </w:r>
      <w:r>
        <w:rPr>
          <w:i/>
          <w:color w:val="231F20"/>
          <w:spacing w:val="-12"/>
          <w:sz w:val="18"/>
        </w:rPr>
        <w:t xml:space="preserve"> </w:t>
      </w:r>
      <w:r>
        <w:rPr>
          <w:i/>
          <w:color w:val="231F20"/>
          <w:sz w:val="18"/>
        </w:rPr>
        <w:t xml:space="preserve">es- cuelas públicas. </w:t>
      </w:r>
      <w:r>
        <w:rPr>
          <w:color w:val="231F20"/>
          <w:sz w:val="15"/>
        </w:rPr>
        <w:t>FCE</w:t>
      </w:r>
      <w:r>
        <w:rPr>
          <w:color w:val="231F20"/>
          <w:sz w:val="18"/>
        </w:rPr>
        <w:t>.</w:t>
      </w:r>
    </w:p>
    <w:p w:rsidR="00AC794A" w:rsidRDefault="00D23176">
      <w:pPr>
        <w:spacing w:line="309" w:lineRule="auto"/>
        <w:ind w:left="2970" w:right="114" w:hanging="567"/>
        <w:rPr>
          <w:sz w:val="18"/>
        </w:rPr>
      </w:pPr>
      <w:r>
        <w:rPr>
          <w:color w:val="231F20"/>
          <w:sz w:val="15"/>
        </w:rPr>
        <w:t>UNESCO</w:t>
      </w:r>
      <w:r>
        <w:rPr>
          <w:color w:val="231F20"/>
          <w:spacing w:val="-14"/>
          <w:sz w:val="15"/>
        </w:rPr>
        <w:t xml:space="preserve"> </w:t>
      </w:r>
      <w:r>
        <w:rPr>
          <w:color w:val="231F20"/>
          <w:sz w:val="18"/>
        </w:rPr>
        <w:t>(2016).</w:t>
      </w:r>
      <w:r>
        <w:rPr>
          <w:color w:val="231F20"/>
          <w:spacing w:val="-19"/>
          <w:sz w:val="18"/>
        </w:rPr>
        <w:t xml:space="preserve"> </w:t>
      </w:r>
      <w:r>
        <w:rPr>
          <w:color w:val="231F20"/>
          <w:sz w:val="18"/>
        </w:rPr>
        <w:t>If</w:t>
      </w:r>
      <w:r>
        <w:rPr>
          <w:color w:val="231F20"/>
          <w:spacing w:val="-19"/>
          <w:sz w:val="18"/>
        </w:rPr>
        <w:t xml:space="preserve"> </w:t>
      </w:r>
      <w:r>
        <w:rPr>
          <w:color w:val="231F20"/>
          <w:sz w:val="18"/>
        </w:rPr>
        <w:t>You</w:t>
      </w:r>
      <w:r>
        <w:rPr>
          <w:color w:val="231F20"/>
          <w:spacing w:val="-19"/>
          <w:sz w:val="18"/>
        </w:rPr>
        <w:t xml:space="preserve"> </w:t>
      </w:r>
      <w:r>
        <w:rPr>
          <w:color w:val="231F20"/>
          <w:sz w:val="18"/>
        </w:rPr>
        <w:t>don</w:t>
      </w:r>
      <w:r>
        <w:rPr>
          <w:i/>
          <w:color w:val="231F20"/>
          <w:sz w:val="18"/>
        </w:rPr>
        <w:t>'</w:t>
      </w:r>
      <w:r>
        <w:rPr>
          <w:color w:val="231F20"/>
          <w:sz w:val="18"/>
        </w:rPr>
        <w:t>t</w:t>
      </w:r>
      <w:r>
        <w:rPr>
          <w:color w:val="231F20"/>
          <w:spacing w:val="-19"/>
          <w:sz w:val="18"/>
        </w:rPr>
        <w:t xml:space="preserve"> </w:t>
      </w:r>
      <w:r>
        <w:rPr>
          <w:color w:val="231F20"/>
          <w:sz w:val="18"/>
        </w:rPr>
        <w:t>Understand,</w:t>
      </w:r>
      <w:r>
        <w:rPr>
          <w:color w:val="231F20"/>
          <w:spacing w:val="-19"/>
          <w:sz w:val="18"/>
        </w:rPr>
        <w:t xml:space="preserve"> </w:t>
      </w:r>
      <w:r>
        <w:rPr>
          <w:color w:val="231F20"/>
          <w:sz w:val="18"/>
        </w:rPr>
        <w:t>How</w:t>
      </w:r>
      <w:r>
        <w:rPr>
          <w:color w:val="231F20"/>
          <w:spacing w:val="-19"/>
          <w:sz w:val="18"/>
        </w:rPr>
        <w:t xml:space="preserve"> </w:t>
      </w:r>
      <w:r>
        <w:rPr>
          <w:color w:val="231F20"/>
          <w:sz w:val="18"/>
        </w:rPr>
        <w:t>Can</w:t>
      </w:r>
      <w:r>
        <w:rPr>
          <w:color w:val="231F20"/>
          <w:spacing w:val="-19"/>
          <w:sz w:val="18"/>
        </w:rPr>
        <w:t xml:space="preserve"> </w:t>
      </w:r>
      <w:r>
        <w:rPr>
          <w:color w:val="231F20"/>
          <w:sz w:val="18"/>
        </w:rPr>
        <w:t>You</w:t>
      </w:r>
      <w:r>
        <w:rPr>
          <w:color w:val="231F20"/>
          <w:spacing w:val="-19"/>
          <w:sz w:val="18"/>
        </w:rPr>
        <w:t xml:space="preserve"> </w:t>
      </w:r>
      <w:r>
        <w:rPr>
          <w:color w:val="231F20"/>
          <w:sz w:val="18"/>
        </w:rPr>
        <w:t>Learn?</w:t>
      </w:r>
      <w:r>
        <w:rPr>
          <w:color w:val="231F20"/>
          <w:spacing w:val="-19"/>
          <w:sz w:val="18"/>
        </w:rPr>
        <w:t xml:space="preserve"> </w:t>
      </w:r>
      <w:r>
        <w:rPr>
          <w:i/>
          <w:color w:val="231F20"/>
          <w:sz w:val="18"/>
        </w:rPr>
        <w:t>Policy</w:t>
      </w:r>
      <w:r>
        <w:rPr>
          <w:i/>
          <w:color w:val="231F20"/>
          <w:spacing w:val="-19"/>
          <w:sz w:val="18"/>
        </w:rPr>
        <w:t xml:space="preserve"> </w:t>
      </w:r>
      <w:r>
        <w:rPr>
          <w:i/>
          <w:color w:val="231F20"/>
          <w:sz w:val="18"/>
        </w:rPr>
        <w:t>Paper</w:t>
      </w:r>
      <w:r>
        <w:rPr>
          <w:i/>
          <w:color w:val="231F20"/>
          <w:spacing w:val="-19"/>
          <w:sz w:val="18"/>
        </w:rPr>
        <w:t xml:space="preserve"> </w:t>
      </w:r>
      <w:r>
        <w:rPr>
          <w:i/>
          <w:color w:val="231F20"/>
          <w:sz w:val="18"/>
        </w:rPr>
        <w:t>24.</w:t>
      </w:r>
      <w:r>
        <w:rPr>
          <w:i/>
          <w:color w:val="231F20"/>
          <w:spacing w:val="-19"/>
          <w:sz w:val="18"/>
        </w:rPr>
        <w:t xml:space="preserve"> </w:t>
      </w:r>
      <w:r>
        <w:rPr>
          <w:color w:val="231F20"/>
          <w:sz w:val="18"/>
        </w:rPr>
        <w:t>Global Education Monitoring Report.</w:t>
      </w:r>
    </w:p>
    <w:p w:rsidR="00AC794A" w:rsidRDefault="00D23176">
      <w:pPr>
        <w:spacing w:line="309" w:lineRule="auto"/>
        <w:ind w:left="2970" w:hanging="567"/>
        <w:rPr>
          <w:sz w:val="18"/>
        </w:rPr>
      </w:pPr>
      <w:r>
        <w:rPr>
          <w:color w:val="231F20"/>
          <w:sz w:val="15"/>
        </w:rPr>
        <w:t>UNESCO</w:t>
      </w:r>
      <w:r>
        <w:rPr>
          <w:color w:val="231F20"/>
          <w:spacing w:val="-1"/>
          <w:sz w:val="15"/>
        </w:rPr>
        <w:t xml:space="preserve"> </w:t>
      </w:r>
      <w:r>
        <w:rPr>
          <w:color w:val="231F20"/>
          <w:sz w:val="18"/>
        </w:rPr>
        <w:t>(2020).</w:t>
      </w:r>
      <w:r>
        <w:rPr>
          <w:color w:val="231F20"/>
          <w:spacing w:val="-16"/>
          <w:sz w:val="18"/>
        </w:rPr>
        <w:t xml:space="preserve"> </w:t>
      </w:r>
      <w:r>
        <w:rPr>
          <w:i/>
          <w:color w:val="231F20"/>
          <w:sz w:val="18"/>
        </w:rPr>
        <w:t>Global</w:t>
      </w:r>
      <w:r>
        <w:rPr>
          <w:i/>
          <w:color w:val="231F20"/>
          <w:spacing w:val="-16"/>
          <w:sz w:val="18"/>
        </w:rPr>
        <w:t xml:space="preserve"> </w:t>
      </w:r>
      <w:r>
        <w:rPr>
          <w:i/>
          <w:color w:val="231F20"/>
          <w:sz w:val="18"/>
        </w:rPr>
        <w:t>Education</w:t>
      </w:r>
      <w:r>
        <w:rPr>
          <w:i/>
          <w:color w:val="231F20"/>
          <w:spacing w:val="-16"/>
          <w:sz w:val="18"/>
        </w:rPr>
        <w:t xml:space="preserve"> </w:t>
      </w:r>
      <w:r>
        <w:rPr>
          <w:i/>
          <w:color w:val="231F20"/>
          <w:sz w:val="18"/>
        </w:rPr>
        <w:t>Monitoring</w:t>
      </w:r>
      <w:r>
        <w:rPr>
          <w:i/>
          <w:color w:val="231F20"/>
          <w:spacing w:val="-16"/>
          <w:sz w:val="18"/>
        </w:rPr>
        <w:t xml:space="preserve"> </w:t>
      </w:r>
      <w:r>
        <w:rPr>
          <w:i/>
          <w:color w:val="231F20"/>
          <w:sz w:val="18"/>
        </w:rPr>
        <w:t>Report,</w:t>
      </w:r>
      <w:r>
        <w:rPr>
          <w:i/>
          <w:color w:val="231F20"/>
          <w:spacing w:val="-16"/>
          <w:sz w:val="18"/>
        </w:rPr>
        <w:t xml:space="preserve"> </w:t>
      </w:r>
      <w:r>
        <w:rPr>
          <w:i/>
          <w:color w:val="231F20"/>
          <w:sz w:val="18"/>
        </w:rPr>
        <w:t>2020.</w:t>
      </w:r>
      <w:r>
        <w:rPr>
          <w:i/>
          <w:color w:val="231F20"/>
          <w:spacing w:val="-16"/>
          <w:sz w:val="18"/>
        </w:rPr>
        <w:t xml:space="preserve"> </w:t>
      </w:r>
      <w:r>
        <w:rPr>
          <w:i/>
          <w:color w:val="231F20"/>
          <w:sz w:val="18"/>
        </w:rPr>
        <w:t>Inclusion</w:t>
      </w:r>
      <w:r>
        <w:rPr>
          <w:i/>
          <w:color w:val="231F20"/>
          <w:spacing w:val="-16"/>
          <w:sz w:val="18"/>
        </w:rPr>
        <w:t xml:space="preserve"> </w:t>
      </w:r>
      <w:r>
        <w:rPr>
          <w:i/>
          <w:color w:val="231F20"/>
          <w:sz w:val="18"/>
        </w:rPr>
        <w:t>and</w:t>
      </w:r>
      <w:r>
        <w:rPr>
          <w:i/>
          <w:color w:val="231F20"/>
          <w:spacing w:val="-16"/>
          <w:sz w:val="18"/>
        </w:rPr>
        <w:t xml:space="preserve"> </w:t>
      </w:r>
      <w:r>
        <w:rPr>
          <w:i/>
          <w:color w:val="231F20"/>
          <w:sz w:val="18"/>
        </w:rPr>
        <w:t xml:space="preserve">Education: All Means All. </w:t>
      </w:r>
      <w:r>
        <w:rPr>
          <w:color w:val="231F20"/>
          <w:sz w:val="15"/>
        </w:rPr>
        <w:t>UNESCO</w:t>
      </w:r>
      <w:r>
        <w:rPr>
          <w:color w:val="231F20"/>
          <w:sz w:val="18"/>
        </w:rPr>
        <w:t>.</w:t>
      </w:r>
    </w:p>
    <w:p w:rsidR="00AC794A" w:rsidRDefault="00D23176">
      <w:pPr>
        <w:spacing w:line="309" w:lineRule="auto"/>
        <w:ind w:left="2970" w:right="121" w:hanging="567"/>
        <w:jc w:val="both"/>
        <w:rPr>
          <w:sz w:val="18"/>
        </w:rPr>
      </w:pPr>
      <w:r>
        <w:rPr>
          <w:color w:val="231F20"/>
          <w:sz w:val="15"/>
        </w:rPr>
        <w:t xml:space="preserve">UNICEF-INEE. </w:t>
      </w:r>
      <w:r>
        <w:rPr>
          <w:color w:val="231F20"/>
          <w:sz w:val="18"/>
        </w:rPr>
        <w:t>Fondo</w:t>
      </w:r>
      <w:r>
        <w:rPr>
          <w:color w:val="231F20"/>
          <w:spacing w:val="-11"/>
          <w:sz w:val="18"/>
        </w:rPr>
        <w:t xml:space="preserve"> </w:t>
      </w:r>
      <w:r>
        <w:rPr>
          <w:color w:val="231F20"/>
          <w:sz w:val="18"/>
        </w:rPr>
        <w:t>de</w:t>
      </w:r>
      <w:r>
        <w:rPr>
          <w:color w:val="231F20"/>
          <w:spacing w:val="-11"/>
          <w:sz w:val="18"/>
        </w:rPr>
        <w:t xml:space="preserve"> </w:t>
      </w:r>
      <w:r>
        <w:rPr>
          <w:color w:val="231F20"/>
          <w:sz w:val="18"/>
        </w:rPr>
        <w:t>las</w:t>
      </w:r>
      <w:r>
        <w:rPr>
          <w:color w:val="231F20"/>
          <w:spacing w:val="-11"/>
          <w:sz w:val="18"/>
        </w:rPr>
        <w:t xml:space="preserve"> </w:t>
      </w:r>
      <w:r>
        <w:rPr>
          <w:color w:val="231F20"/>
          <w:sz w:val="18"/>
        </w:rPr>
        <w:t>Naciones</w:t>
      </w:r>
      <w:r>
        <w:rPr>
          <w:color w:val="231F20"/>
          <w:spacing w:val="-11"/>
          <w:sz w:val="18"/>
        </w:rPr>
        <w:t xml:space="preserve"> </w:t>
      </w:r>
      <w:r>
        <w:rPr>
          <w:color w:val="231F20"/>
          <w:sz w:val="18"/>
        </w:rPr>
        <w:t>Unidas</w:t>
      </w:r>
      <w:r>
        <w:rPr>
          <w:color w:val="231F20"/>
          <w:spacing w:val="-11"/>
          <w:sz w:val="18"/>
        </w:rPr>
        <w:t xml:space="preserve"> </w:t>
      </w:r>
      <w:r>
        <w:rPr>
          <w:color w:val="231F20"/>
          <w:sz w:val="18"/>
        </w:rPr>
        <w:t>para</w:t>
      </w:r>
      <w:r>
        <w:rPr>
          <w:color w:val="231F20"/>
          <w:spacing w:val="-11"/>
          <w:sz w:val="18"/>
        </w:rPr>
        <w:t xml:space="preserve"> </w:t>
      </w:r>
      <w:r>
        <w:rPr>
          <w:color w:val="231F20"/>
          <w:sz w:val="18"/>
        </w:rPr>
        <w:t>la</w:t>
      </w:r>
      <w:r>
        <w:rPr>
          <w:color w:val="231F20"/>
          <w:spacing w:val="-11"/>
          <w:sz w:val="18"/>
        </w:rPr>
        <w:t xml:space="preserve"> </w:t>
      </w:r>
      <w:r>
        <w:rPr>
          <w:color w:val="231F20"/>
          <w:sz w:val="18"/>
        </w:rPr>
        <w:t>Infancia</w:t>
      </w:r>
      <w:r>
        <w:rPr>
          <w:color w:val="231F20"/>
          <w:spacing w:val="-11"/>
          <w:sz w:val="18"/>
        </w:rPr>
        <w:t xml:space="preserve"> </w:t>
      </w:r>
      <w:r>
        <w:rPr>
          <w:color w:val="231F20"/>
          <w:sz w:val="18"/>
        </w:rPr>
        <w:t>e</w:t>
      </w:r>
      <w:r>
        <w:rPr>
          <w:color w:val="231F20"/>
          <w:spacing w:val="-11"/>
          <w:sz w:val="18"/>
        </w:rPr>
        <w:t xml:space="preserve"> </w:t>
      </w:r>
      <w:r>
        <w:rPr>
          <w:color w:val="231F20"/>
          <w:sz w:val="18"/>
        </w:rPr>
        <w:t>Instituto</w:t>
      </w:r>
      <w:r>
        <w:rPr>
          <w:color w:val="231F20"/>
          <w:spacing w:val="-11"/>
          <w:sz w:val="18"/>
        </w:rPr>
        <w:t xml:space="preserve"> </w:t>
      </w:r>
      <w:r>
        <w:rPr>
          <w:color w:val="231F20"/>
          <w:sz w:val="18"/>
        </w:rPr>
        <w:t>Nacional</w:t>
      </w:r>
      <w:r>
        <w:rPr>
          <w:color w:val="231F20"/>
          <w:spacing w:val="-11"/>
          <w:sz w:val="18"/>
        </w:rPr>
        <w:t xml:space="preserve"> </w:t>
      </w:r>
      <w:r>
        <w:rPr>
          <w:color w:val="231F20"/>
          <w:sz w:val="18"/>
        </w:rPr>
        <w:t>para la</w:t>
      </w:r>
      <w:r>
        <w:rPr>
          <w:color w:val="231F20"/>
          <w:spacing w:val="-13"/>
          <w:sz w:val="18"/>
        </w:rPr>
        <w:t xml:space="preserve"> </w:t>
      </w:r>
      <w:r>
        <w:rPr>
          <w:color w:val="231F20"/>
          <w:sz w:val="18"/>
        </w:rPr>
        <w:t>Evaluación</w:t>
      </w:r>
      <w:r>
        <w:rPr>
          <w:color w:val="231F20"/>
          <w:spacing w:val="-13"/>
          <w:sz w:val="18"/>
        </w:rPr>
        <w:t xml:space="preserve"> </w:t>
      </w:r>
      <w:r>
        <w:rPr>
          <w:color w:val="231F20"/>
          <w:sz w:val="18"/>
        </w:rPr>
        <w:t>de</w:t>
      </w:r>
      <w:r>
        <w:rPr>
          <w:color w:val="231F20"/>
          <w:spacing w:val="-13"/>
          <w:sz w:val="18"/>
        </w:rPr>
        <w:t xml:space="preserve"> </w:t>
      </w:r>
      <w:r>
        <w:rPr>
          <w:color w:val="231F20"/>
          <w:sz w:val="18"/>
        </w:rPr>
        <w:t>la</w:t>
      </w:r>
      <w:r>
        <w:rPr>
          <w:color w:val="231F20"/>
          <w:spacing w:val="-13"/>
          <w:sz w:val="18"/>
        </w:rPr>
        <w:t xml:space="preserve"> </w:t>
      </w:r>
      <w:r>
        <w:rPr>
          <w:color w:val="231F20"/>
          <w:sz w:val="18"/>
        </w:rPr>
        <w:t>Educación</w:t>
      </w:r>
      <w:r>
        <w:rPr>
          <w:color w:val="231F20"/>
          <w:spacing w:val="-13"/>
          <w:sz w:val="18"/>
        </w:rPr>
        <w:t xml:space="preserve"> </w:t>
      </w:r>
      <w:r>
        <w:rPr>
          <w:color w:val="231F20"/>
          <w:sz w:val="18"/>
        </w:rPr>
        <w:t>(2018).</w:t>
      </w:r>
      <w:r>
        <w:rPr>
          <w:color w:val="231F20"/>
          <w:spacing w:val="-13"/>
          <w:sz w:val="18"/>
        </w:rPr>
        <w:t xml:space="preserve"> </w:t>
      </w:r>
      <w:r>
        <w:rPr>
          <w:i/>
          <w:color w:val="231F20"/>
          <w:sz w:val="18"/>
        </w:rPr>
        <w:t>Panorama</w:t>
      </w:r>
      <w:r>
        <w:rPr>
          <w:i/>
          <w:color w:val="231F20"/>
          <w:spacing w:val="-13"/>
          <w:sz w:val="18"/>
        </w:rPr>
        <w:t xml:space="preserve"> </w:t>
      </w:r>
      <w:r>
        <w:rPr>
          <w:i/>
          <w:color w:val="231F20"/>
          <w:sz w:val="18"/>
        </w:rPr>
        <w:t>educativo</w:t>
      </w:r>
      <w:r>
        <w:rPr>
          <w:i/>
          <w:color w:val="231F20"/>
          <w:spacing w:val="-13"/>
          <w:sz w:val="18"/>
        </w:rPr>
        <w:t xml:space="preserve"> </w:t>
      </w:r>
      <w:r>
        <w:rPr>
          <w:i/>
          <w:color w:val="231F20"/>
          <w:sz w:val="18"/>
        </w:rPr>
        <w:t>de</w:t>
      </w:r>
      <w:r>
        <w:rPr>
          <w:i/>
          <w:color w:val="231F20"/>
          <w:spacing w:val="-13"/>
          <w:sz w:val="18"/>
        </w:rPr>
        <w:t xml:space="preserve"> </w:t>
      </w:r>
      <w:r>
        <w:rPr>
          <w:i/>
          <w:color w:val="231F20"/>
          <w:sz w:val="18"/>
        </w:rPr>
        <w:t>la</w:t>
      </w:r>
      <w:r>
        <w:rPr>
          <w:i/>
          <w:color w:val="231F20"/>
          <w:spacing w:val="-13"/>
          <w:sz w:val="18"/>
        </w:rPr>
        <w:t xml:space="preserve"> </w:t>
      </w:r>
      <w:r>
        <w:rPr>
          <w:i/>
          <w:color w:val="231F20"/>
          <w:sz w:val="18"/>
        </w:rPr>
        <w:t>población</w:t>
      </w:r>
      <w:r>
        <w:rPr>
          <w:i/>
          <w:color w:val="231F20"/>
          <w:spacing w:val="-13"/>
          <w:sz w:val="18"/>
        </w:rPr>
        <w:t xml:space="preserve"> </w:t>
      </w:r>
      <w:r>
        <w:rPr>
          <w:i/>
          <w:color w:val="231F20"/>
          <w:sz w:val="18"/>
        </w:rPr>
        <w:t xml:space="preserve">in- </w:t>
      </w:r>
      <w:r>
        <w:rPr>
          <w:i/>
          <w:color w:val="231F20"/>
          <w:spacing w:val="-2"/>
          <w:sz w:val="18"/>
        </w:rPr>
        <w:t>dígena</w:t>
      </w:r>
      <w:r>
        <w:rPr>
          <w:i/>
          <w:color w:val="231F20"/>
          <w:spacing w:val="-7"/>
          <w:sz w:val="18"/>
        </w:rPr>
        <w:t xml:space="preserve"> </w:t>
      </w:r>
      <w:r>
        <w:rPr>
          <w:i/>
          <w:color w:val="231F20"/>
          <w:spacing w:val="-2"/>
          <w:sz w:val="18"/>
        </w:rPr>
        <w:t>y</w:t>
      </w:r>
      <w:r>
        <w:rPr>
          <w:i/>
          <w:color w:val="231F20"/>
          <w:spacing w:val="-7"/>
          <w:sz w:val="18"/>
        </w:rPr>
        <w:t xml:space="preserve"> </w:t>
      </w:r>
      <w:r>
        <w:rPr>
          <w:i/>
          <w:color w:val="231F20"/>
          <w:spacing w:val="-2"/>
          <w:sz w:val="18"/>
        </w:rPr>
        <w:t>afrodescendiente</w:t>
      </w:r>
      <w:r>
        <w:rPr>
          <w:i/>
          <w:color w:val="231F20"/>
          <w:spacing w:val="-7"/>
          <w:sz w:val="18"/>
        </w:rPr>
        <w:t xml:space="preserve"> </w:t>
      </w:r>
      <w:r>
        <w:rPr>
          <w:i/>
          <w:color w:val="231F20"/>
          <w:spacing w:val="-2"/>
          <w:sz w:val="18"/>
        </w:rPr>
        <w:t>2017.</w:t>
      </w:r>
      <w:r>
        <w:rPr>
          <w:i/>
          <w:color w:val="231F20"/>
          <w:spacing w:val="-7"/>
          <w:sz w:val="18"/>
        </w:rPr>
        <w:t xml:space="preserve"> </w:t>
      </w:r>
      <w:r>
        <w:rPr>
          <w:color w:val="231F20"/>
          <w:spacing w:val="-2"/>
          <w:sz w:val="15"/>
        </w:rPr>
        <w:t>UNICEF-INEE.</w:t>
      </w:r>
      <w:r>
        <w:rPr>
          <w:color w:val="231F20"/>
          <w:sz w:val="15"/>
        </w:rPr>
        <w:t xml:space="preserve"> </w:t>
      </w:r>
      <w:hyperlink r:id="rId134">
        <w:r>
          <w:rPr>
            <w:color w:val="58595B"/>
            <w:spacing w:val="-2"/>
            <w:sz w:val="18"/>
            <w:u w:val="single" w:color="808285"/>
          </w:rPr>
          <w:t>https://www.unicef.org/mexico/</w:t>
        </w:r>
      </w:hyperlink>
      <w:r>
        <w:rPr>
          <w:color w:val="58595B"/>
          <w:spacing w:val="-2"/>
          <w:sz w:val="18"/>
        </w:rPr>
        <w:t xml:space="preserve"> </w:t>
      </w:r>
      <w:hyperlink r:id="rId135">
        <w:r>
          <w:rPr>
            <w:color w:val="58595B"/>
            <w:spacing w:val="-2"/>
            <w:sz w:val="18"/>
            <w:u w:val="single" w:color="808285"/>
          </w:rPr>
          <w:t>sites/unicef.org.mexico</w:t>
        </w:r>
        <w:r>
          <w:rPr>
            <w:color w:val="58595B"/>
            <w:spacing w:val="-2"/>
            <w:sz w:val="18"/>
            <w:u w:val="single" w:color="808285"/>
          </w:rPr>
          <w:t>/files/2019-06/PEPIA_2017.pdf</w:t>
        </w:r>
      </w:hyperlink>
    </w:p>
    <w:p w:rsidR="00AC794A" w:rsidRDefault="00D23176">
      <w:pPr>
        <w:pStyle w:val="Textoindependiente"/>
        <w:spacing w:line="309" w:lineRule="auto"/>
        <w:ind w:left="2970" w:right="123" w:hanging="567"/>
        <w:jc w:val="both"/>
      </w:pPr>
      <w:r>
        <w:rPr>
          <w:color w:val="231F20"/>
          <w:spacing w:val="-6"/>
        </w:rPr>
        <w:t>Vaillant,</w:t>
      </w:r>
      <w:r>
        <w:rPr>
          <w:color w:val="231F20"/>
          <w:spacing w:val="-10"/>
        </w:rPr>
        <w:t xml:space="preserve"> </w:t>
      </w:r>
      <w:r>
        <w:rPr>
          <w:color w:val="231F20"/>
          <w:spacing w:val="-6"/>
        </w:rPr>
        <w:t>D.</w:t>
      </w:r>
      <w:r>
        <w:rPr>
          <w:color w:val="231F20"/>
          <w:spacing w:val="-10"/>
        </w:rPr>
        <w:t xml:space="preserve"> </w:t>
      </w:r>
      <w:r>
        <w:rPr>
          <w:color w:val="231F20"/>
          <w:spacing w:val="-6"/>
        </w:rPr>
        <w:t>y</w:t>
      </w:r>
      <w:r>
        <w:rPr>
          <w:color w:val="231F20"/>
          <w:spacing w:val="-9"/>
        </w:rPr>
        <w:t xml:space="preserve"> </w:t>
      </w:r>
      <w:r>
        <w:rPr>
          <w:color w:val="231F20"/>
          <w:spacing w:val="-6"/>
        </w:rPr>
        <w:t>Cardozo-Gaibisso,</w:t>
      </w:r>
      <w:r>
        <w:rPr>
          <w:color w:val="231F20"/>
          <w:spacing w:val="-10"/>
        </w:rPr>
        <w:t xml:space="preserve"> </w:t>
      </w:r>
      <w:r>
        <w:rPr>
          <w:color w:val="231F20"/>
          <w:spacing w:val="-6"/>
        </w:rPr>
        <w:t>L.</w:t>
      </w:r>
      <w:r>
        <w:rPr>
          <w:color w:val="231F20"/>
          <w:spacing w:val="-10"/>
        </w:rPr>
        <w:t xml:space="preserve"> </w:t>
      </w:r>
      <w:r>
        <w:rPr>
          <w:color w:val="231F20"/>
          <w:spacing w:val="-6"/>
        </w:rPr>
        <w:t>(2016).</w:t>
      </w:r>
      <w:r>
        <w:rPr>
          <w:color w:val="231F20"/>
          <w:spacing w:val="-9"/>
        </w:rPr>
        <w:t xml:space="preserve"> </w:t>
      </w:r>
      <w:r>
        <w:rPr>
          <w:color w:val="231F20"/>
          <w:spacing w:val="-6"/>
        </w:rPr>
        <w:t>Desarrollo</w:t>
      </w:r>
      <w:r>
        <w:rPr>
          <w:color w:val="231F20"/>
          <w:spacing w:val="-10"/>
        </w:rPr>
        <w:t xml:space="preserve"> </w:t>
      </w:r>
      <w:r>
        <w:rPr>
          <w:color w:val="231F20"/>
          <w:spacing w:val="-6"/>
        </w:rPr>
        <w:t>profesional</w:t>
      </w:r>
      <w:r>
        <w:rPr>
          <w:color w:val="231F20"/>
          <w:spacing w:val="-10"/>
        </w:rPr>
        <w:t xml:space="preserve"> </w:t>
      </w:r>
      <w:r>
        <w:rPr>
          <w:color w:val="231F20"/>
          <w:spacing w:val="-6"/>
        </w:rPr>
        <w:t>docente:</w:t>
      </w:r>
      <w:r>
        <w:rPr>
          <w:color w:val="231F20"/>
          <w:spacing w:val="-9"/>
        </w:rPr>
        <w:t xml:space="preserve"> </w:t>
      </w:r>
      <w:r>
        <w:rPr>
          <w:color w:val="231F20"/>
          <w:spacing w:val="-6"/>
        </w:rPr>
        <w:t>entre</w:t>
      </w:r>
      <w:r>
        <w:rPr>
          <w:color w:val="231F20"/>
          <w:spacing w:val="-10"/>
        </w:rPr>
        <w:t xml:space="preserve"> </w:t>
      </w:r>
      <w:r>
        <w:rPr>
          <w:color w:val="231F20"/>
          <w:spacing w:val="-6"/>
        </w:rPr>
        <w:t>la</w:t>
      </w:r>
      <w:r>
        <w:rPr>
          <w:color w:val="231F20"/>
          <w:spacing w:val="-10"/>
        </w:rPr>
        <w:t xml:space="preserve"> </w:t>
      </w:r>
      <w:r>
        <w:rPr>
          <w:color w:val="231F20"/>
          <w:spacing w:val="-6"/>
        </w:rPr>
        <w:t xml:space="preserve">proli- </w:t>
      </w:r>
      <w:r>
        <w:rPr>
          <w:color w:val="231F20"/>
        </w:rPr>
        <w:t>feración</w:t>
      </w:r>
      <w:r>
        <w:rPr>
          <w:color w:val="231F20"/>
          <w:spacing w:val="-13"/>
        </w:rPr>
        <w:t xml:space="preserve"> </w:t>
      </w:r>
      <w:r>
        <w:rPr>
          <w:color w:val="231F20"/>
        </w:rPr>
        <w:t>conceptual</w:t>
      </w:r>
      <w:r>
        <w:rPr>
          <w:color w:val="231F20"/>
          <w:spacing w:val="-13"/>
        </w:rPr>
        <w:t xml:space="preserve"> </w:t>
      </w:r>
      <w:r>
        <w:rPr>
          <w:color w:val="231F20"/>
        </w:rPr>
        <w:t>y</w:t>
      </w:r>
      <w:r>
        <w:rPr>
          <w:color w:val="231F20"/>
          <w:spacing w:val="-13"/>
        </w:rPr>
        <w:t xml:space="preserve"> </w:t>
      </w:r>
      <w:r>
        <w:rPr>
          <w:color w:val="231F20"/>
        </w:rPr>
        <w:t>la</w:t>
      </w:r>
      <w:r>
        <w:rPr>
          <w:color w:val="231F20"/>
          <w:spacing w:val="-13"/>
        </w:rPr>
        <w:t xml:space="preserve"> </w:t>
      </w:r>
      <w:r>
        <w:rPr>
          <w:color w:val="231F20"/>
        </w:rPr>
        <w:t>escasa</w:t>
      </w:r>
      <w:r>
        <w:rPr>
          <w:color w:val="231F20"/>
          <w:spacing w:val="-13"/>
        </w:rPr>
        <w:t xml:space="preserve"> </w:t>
      </w:r>
      <w:r>
        <w:rPr>
          <w:color w:val="231F20"/>
        </w:rPr>
        <w:t>incidencia</w:t>
      </w:r>
      <w:r>
        <w:rPr>
          <w:color w:val="231F20"/>
          <w:spacing w:val="-13"/>
        </w:rPr>
        <w:t xml:space="preserve"> </w:t>
      </w:r>
      <w:r>
        <w:rPr>
          <w:color w:val="231F20"/>
        </w:rPr>
        <w:t>en</w:t>
      </w:r>
      <w:r>
        <w:rPr>
          <w:color w:val="231F20"/>
          <w:spacing w:val="-13"/>
        </w:rPr>
        <w:t xml:space="preserve"> </w:t>
      </w:r>
      <w:r>
        <w:rPr>
          <w:color w:val="231F20"/>
        </w:rPr>
        <w:t>la</w:t>
      </w:r>
      <w:r>
        <w:rPr>
          <w:color w:val="231F20"/>
          <w:spacing w:val="-13"/>
        </w:rPr>
        <w:t xml:space="preserve"> </w:t>
      </w:r>
      <w:r>
        <w:rPr>
          <w:color w:val="231F20"/>
        </w:rPr>
        <w:t>práctica</w:t>
      </w:r>
      <w:r>
        <w:rPr>
          <w:color w:val="231F20"/>
          <w:spacing w:val="-13"/>
        </w:rPr>
        <w:t xml:space="preserve"> </w:t>
      </w:r>
      <w:r>
        <w:rPr>
          <w:color w:val="231F20"/>
        </w:rPr>
        <w:t>de</w:t>
      </w:r>
      <w:r>
        <w:rPr>
          <w:color w:val="231F20"/>
          <w:spacing w:val="-13"/>
        </w:rPr>
        <w:t xml:space="preserve"> </w:t>
      </w:r>
      <w:r>
        <w:rPr>
          <w:color w:val="231F20"/>
        </w:rPr>
        <w:t>aula.</w:t>
      </w:r>
      <w:r>
        <w:rPr>
          <w:color w:val="231F20"/>
          <w:spacing w:val="-12"/>
        </w:rPr>
        <w:t xml:space="preserve"> </w:t>
      </w:r>
      <w:r>
        <w:rPr>
          <w:i/>
          <w:color w:val="231F20"/>
        </w:rPr>
        <w:t>Cuaderno</w:t>
      </w:r>
      <w:r>
        <w:rPr>
          <w:i/>
          <w:color w:val="231F20"/>
          <w:spacing w:val="-13"/>
        </w:rPr>
        <w:t xml:space="preserve"> </w:t>
      </w:r>
      <w:r>
        <w:rPr>
          <w:i/>
          <w:color w:val="231F20"/>
        </w:rPr>
        <w:t>de Pedagogía</w:t>
      </w:r>
      <w:r>
        <w:rPr>
          <w:i/>
          <w:color w:val="231F20"/>
          <w:spacing w:val="-11"/>
        </w:rPr>
        <w:t xml:space="preserve"> </w:t>
      </w:r>
      <w:r>
        <w:rPr>
          <w:i/>
          <w:color w:val="231F20"/>
        </w:rPr>
        <w:t>Universitaria,</w:t>
      </w:r>
      <w:r>
        <w:rPr>
          <w:i/>
          <w:color w:val="231F20"/>
          <w:spacing w:val="-11"/>
        </w:rPr>
        <w:t xml:space="preserve"> </w:t>
      </w:r>
      <w:r>
        <w:rPr>
          <w:i/>
          <w:color w:val="231F20"/>
        </w:rPr>
        <w:t>13</w:t>
      </w:r>
      <w:r>
        <w:rPr>
          <w:color w:val="231F20"/>
        </w:rPr>
        <w:t>(26),</w:t>
      </w:r>
      <w:r>
        <w:rPr>
          <w:color w:val="231F20"/>
          <w:spacing w:val="-11"/>
        </w:rPr>
        <w:t xml:space="preserve"> </w:t>
      </w:r>
      <w:r>
        <w:rPr>
          <w:color w:val="231F20"/>
        </w:rPr>
        <w:t>5-14.</w:t>
      </w:r>
      <w:r>
        <w:rPr>
          <w:color w:val="231F20"/>
          <w:spacing w:val="-11"/>
        </w:rPr>
        <w:t xml:space="preserve"> </w:t>
      </w:r>
      <w:r>
        <w:rPr>
          <w:color w:val="231F20"/>
        </w:rPr>
        <w:t>República</w:t>
      </w:r>
      <w:r>
        <w:rPr>
          <w:color w:val="231F20"/>
          <w:spacing w:val="-11"/>
        </w:rPr>
        <w:t xml:space="preserve"> </w:t>
      </w:r>
      <w:r>
        <w:rPr>
          <w:color w:val="231F20"/>
        </w:rPr>
        <w:t>Dominicana.</w:t>
      </w:r>
    </w:p>
    <w:p w:rsidR="00AC794A" w:rsidRDefault="00D23176">
      <w:pPr>
        <w:spacing w:line="309" w:lineRule="auto"/>
        <w:ind w:left="2970" w:right="123" w:hanging="567"/>
        <w:jc w:val="both"/>
        <w:rPr>
          <w:sz w:val="18"/>
        </w:rPr>
      </w:pPr>
      <w:r>
        <w:rPr>
          <w:color w:val="231F20"/>
          <w:spacing w:val="-2"/>
          <w:sz w:val="18"/>
        </w:rPr>
        <w:t>Vanni,</w:t>
      </w:r>
      <w:r>
        <w:rPr>
          <w:color w:val="231F20"/>
          <w:spacing w:val="-14"/>
          <w:sz w:val="18"/>
        </w:rPr>
        <w:t xml:space="preserve"> </w:t>
      </w:r>
      <w:r>
        <w:rPr>
          <w:color w:val="231F20"/>
          <w:spacing w:val="-2"/>
          <w:sz w:val="18"/>
        </w:rPr>
        <w:t>Xavier</w:t>
      </w:r>
      <w:r>
        <w:rPr>
          <w:color w:val="231F20"/>
          <w:spacing w:val="-14"/>
          <w:sz w:val="18"/>
        </w:rPr>
        <w:t xml:space="preserve"> </w:t>
      </w:r>
      <w:r>
        <w:rPr>
          <w:color w:val="231F20"/>
          <w:spacing w:val="-2"/>
          <w:sz w:val="18"/>
        </w:rPr>
        <w:t>(2015).</w:t>
      </w:r>
      <w:r>
        <w:rPr>
          <w:color w:val="231F20"/>
          <w:spacing w:val="-14"/>
          <w:sz w:val="18"/>
        </w:rPr>
        <w:t xml:space="preserve"> </w:t>
      </w:r>
      <w:r>
        <w:rPr>
          <w:i/>
          <w:color w:val="231F20"/>
          <w:spacing w:val="-2"/>
          <w:sz w:val="18"/>
        </w:rPr>
        <w:t>Escuelas</w:t>
      </w:r>
      <w:r>
        <w:rPr>
          <w:i/>
          <w:color w:val="231F20"/>
          <w:spacing w:val="-14"/>
          <w:sz w:val="18"/>
        </w:rPr>
        <w:t xml:space="preserve"> </w:t>
      </w:r>
      <w:r>
        <w:rPr>
          <w:i/>
          <w:color w:val="231F20"/>
          <w:spacing w:val="-2"/>
          <w:sz w:val="18"/>
        </w:rPr>
        <w:t>que</w:t>
      </w:r>
      <w:r>
        <w:rPr>
          <w:i/>
          <w:color w:val="231F20"/>
          <w:spacing w:val="-14"/>
          <w:sz w:val="18"/>
        </w:rPr>
        <w:t xml:space="preserve"> </w:t>
      </w:r>
      <w:r>
        <w:rPr>
          <w:i/>
          <w:color w:val="231F20"/>
          <w:spacing w:val="-2"/>
          <w:sz w:val="18"/>
        </w:rPr>
        <w:t>mejoran:</w:t>
      </w:r>
      <w:r>
        <w:rPr>
          <w:i/>
          <w:color w:val="231F20"/>
          <w:spacing w:val="-13"/>
          <w:sz w:val="18"/>
        </w:rPr>
        <w:t xml:space="preserve"> </w:t>
      </w:r>
      <w:r>
        <w:rPr>
          <w:i/>
          <w:color w:val="231F20"/>
          <w:spacing w:val="-2"/>
          <w:sz w:val="18"/>
        </w:rPr>
        <w:t>aprendizajes</w:t>
      </w:r>
      <w:r>
        <w:rPr>
          <w:i/>
          <w:color w:val="231F20"/>
          <w:spacing w:val="-14"/>
          <w:sz w:val="18"/>
        </w:rPr>
        <w:t xml:space="preserve"> </w:t>
      </w:r>
      <w:r>
        <w:rPr>
          <w:i/>
          <w:color w:val="231F20"/>
          <w:spacing w:val="-2"/>
          <w:sz w:val="18"/>
        </w:rPr>
        <w:t>desde</w:t>
      </w:r>
      <w:r>
        <w:rPr>
          <w:i/>
          <w:color w:val="231F20"/>
          <w:spacing w:val="-14"/>
          <w:sz w:val="18"/>
        </w:rPr>
        <w:t xml:space="preserve"> </w:t>
      </w:r>
      <w:r>
        <w:rPr>
          <w:i/>
          <w:color w:val="231F20"/>
          <w:spacing w:val="-2"/>
          <w:sz w:val="18"/>
        </w:rPr>
        <w:t>la</w:t>
      </w:r>
      <w:r>
        <w:rPr>
          <w:i/>
          <w:color w:val="231F20"/>
          <w:spacing w:val="-14"/>
          <w:sz w:val="18"/>
        </w:rPr>
        <w:t xml:space="preserve"> </w:t>
      </w:r>
      <w:r>
        <w:rPr>
          <w:i/>
          <w:color w:val="231F20"/>
          <w:spacing w:val="-2"/>
          <w:sz w:val="18"/>
        </w:rPr>
        <w:t>experiencia.</w:t>
      </w:r>
      <w:r>
        <w:rPr>
          <w:i/>
          <w:color w:val="231F20"/>
          <w:spacing w:val="-14"/>
          <w:sz w:val="18"/>
        </w:rPr>
        <w:t xml:space="preserve"> </w:t>
      </w:r>
      <w:r>
        <w:rPr>
          <w:color w:val="231F20"/>
          <w:spacing w:val="-2"/>
          <w:sz w:val="18"/>
        </w:rPr>
        <w:t xml:space="preserve">Cen- </w:t>
      </w:r>
      <w:r>
        <w:rPr>
          <w:color w:val="231F20"/>
          <w:sz w:val="18"/>
        </w:rPr>
        <w:t>tro de Investigación Avanzada en Educación de la Universidad de Chile.</w:t>
      </w:r>
    </w:p>
    <w:p w:rsidR="00AC794A" w:rsidRDefault="00D23176">
      <w:pPr>
        <w:spacing w:line="309" w:lineRule="auto"/>
        <w:ind w:left="2970" w:right="123" w:hanging="567"/>
        <w:jc w:val="both"/>
        <w:rPr>
          <w:sz w:val="18"/>
        </w:rPr>
      </w:pPr>
      <w:r>
        <w:rPr>
          <w:color w:val="231F20"/>
          <w:spacing w:val="-8"/>
          <w:sz w:val="18"/>
        </w:rPr>
        <w:t>Vázquez,</w:t>
      </w:r>
      <w:r>
        <w:rPr>
          <w:color w:val="231F20"/>
          <w:spacing w:val="-2"/>
          <w:sz w:val="18"/>
        </w:rPr>
        <w:t xml:space="preserve"> </w:t>
      </w:r>
      <w:r>
        <w:rPr>
          <w:color w:val="231F20"/>
          <w:spacing w:val="-8"/>
          <w:sz w:val="18"/>
        </w:rPr>
        <w:t>J.</w:t>
      </w:r>
      <w:r>
        <w:rPr>
          <w:color w:val="231F20"/>
          <w:spacing w:val="-2"/>
          <w:sz w:val="18"/>
        </w:rPr>
        <w:t xml:space="preserve"> </w:t>
      </w:r>
      <w:r>
        <w:rPr>
          <w:color w:val="231F20"/>
          <w:spacing w:val="-8"/>
          <w:sz w:val="18"/>
        </w:rPr>
        <w:t>(1999).</w:t>
      </w:r>
      <w:r>
        <w:rPr>
          <w:color w:val="231F20"/>
          <w:spacing w:val="-2"/>
          <w:sz w:val="18"/>
        </w:rPr>
        <w:t xml:space="preserve"> </w:t>
      </w:r>
      <w:r>
        <w:rPr>
          <w:color w:val="231F20"/>
          <w:spacing w:val="-8"/>
          <w:sz w:val="18"/>
        </w:rPr>
        <w:t>Un</w:t>
      </w:r>
      <w:r>
        <w:rPr>
          <w:color w:val="231F20"/>
          <w:spacing w:val="-2"/>
          <w:sz w:val="18"/>
        </w:rPr>
        <w:t xml:space="preserve"> </w:t>
      </w:r>
      <w:r>
        <w:rPr>
          <w:color w:val="231F20"/>
          <w:spacing w:val="-8"/>
          <w:sz w:val="18"/>
        </w:rPr>
        <w:t>siglo</w:t>
      </w:r>
      <w:r>
        <w:rPr>
          <w:color w:val="231F20"/>
          <w:spacing w:val="-2"/>
          <w:sz w:val="18"/>
        </w:rPr>
        <w:t xml:space="preserve"> </w:t>
      </w:r>
      <w:r>
        <w:rPr>
          <w:color w:val="231F20"/>
          <w:spacing w:val="-8"/>
          <w:sz w:val="18"/>
        </w:rPr>
        <w:t>de</w:t>
      </w:r>
      <w:r>
        <w:rPr>
          <w:color w:val="231F20"/>
          <w:spacing w:val="-2"/>
          <w:sz w:val="18"/>
        </w:rPr>
        <w:t xml:space="preserve"> </w:t>
      </w:r>
      <w:r>
        <w:rPr>
          <w:color w:val="231F20"/>
          <w:spacing w:val="-8"/>
          <w:sz w:val="18"/>
        </w:rPr>
        <w:t>descentralización</w:t>
      </w:r>
      <w:r>
        <w:rPr>
          <w:color w:val="231F20"/>
          <w:spacing w:val="-2"/>
          <w:sz w:val="18"/>
        </w:rPr>
        <w:t xml:space="preserve"> </w:t>
      </w:r>
      <w:r>
        <w:rPr>
          <w:color w:val="231F20"/>
          <w:spacing w:val="-8"/>
          <w:sz w:val="18"/>
        </w:rPr>
        <w:t>educativa,</w:t>
      </w:r>
      <w:r>
        <w:rPr>
          <w:color w:val="231F20"/>
          <w:spacing w:val="-2"/>
          <w:sz w:val="18"/>
        </w:rPr>
        <w:t xml:space="preserve"> </w:t>
      </w:r>
      <w:r>
        <w:rPr>
          <w:color w:val="231F20"/>
          <w:spacing w:val="-8"/>
          <w:sz w:val="18"/>
        </w:rPr>
        <w:t>1821-1917.</w:t>
      </w:r>
      <w:r>
        <w:rPr>
          <w:color w:val="231F20"/>
          <w:spacing w:val="-2"/>
          <w:sz w:val="18"/>
        </w:rPr>
        <w:t xml:space="preserve"> </w:t>
      </w:r>
      <w:r>
        <w:rPr>
          <w:color w:val="231F20"/>
          <w:spacing w:val="-8"/>
          <w:sz w:val="18"/>
        </w:rPr>
        <w:t>En</w:t>
      </w:r>
      <w:r>
        <w:rPr>
          <w:color w:val="231F20"/>
          <w:spacing w:val="-2"/>
          <w:sz w:val="18"/>
        </w:rPr>
        <w:t xml:space="preserve"> </w:t>
      </w:r>
      <w:r>
        <w:rPr>
          <w:color w:val="231F20"/>
          <w:spacing w:val="-8"/>
          <w:sz w:val="18"/>
        </w:rPr>
        <w:t>M.</w:t>
      </w:r>
      <w:r>
        <w:rPr>
          <w:color w:val="231F20"/>
          <w:spacing w:val="-2"/>
          <w:sz w:val="18"/>
        </w:rPr>
        <w:t xml:space="preserve"> </w:t>
      </w:r>
      <w:r>
        <w:rPr>
          <w:color w:val="231F20"/>
          <w:spacing w:val="-8"/>
          <w:sz w:val="18"/>
        </w:rPr>
        <w:t>d.</w:t>
      </w:r>
      <w:r>
        <w:rPr>
          <w:color w:val="231F20"/>
          <w:spacing w:val="-2"/>
          <w:sz w:val="18"/>
        </w:rPr>
        <w:t xml:space="preserve"> </w:t>
      </w:r>
      <w:r>
        <w:rPr>
          <w:color w:val="231F20"/>
          <w:spacing w:val="-8"/>
          <w:sz w:val="18"/>
        </w:rPr>
        <w:t>C.</w:t>
      </w:r>
      <w:r>
        <w:rPr>
          <w:color w:val="231F20"/>
          <w:spacing w:val="-2"/>
          <w:sz w:val="18"/>
        </w:rPr>
        <w:t xml:space="preserve"> </w:t>
      </w:r>
      <w:r>
        <w:rPr>
          <w:color w:val="231F20"/>
          <w:spacing w:val="-8"/>
          <w:sz w:val="18"/>
        </w:rPr>
        <w:t xml:space="preserve">Par- </w:t>
      </w:r>
      <w:r>
        <w:rPr>
          <w:color w:val="231F20"/>
          <w:sz w:val="18"/>
        </w:rPr>
        <w:t xml:space="preserve">do (coord.). </w:t>
      </w:r>
      <w:r>
        <w:rPr>
          <w:i/>
          <w:color w:val="231F20"/>
          <w:sz w:val="18"/>
        </w:rPr>
        <w:t xml:space="preserve">Federalización e innovación educativa en México </w:t>
      </w:r>
      <w:r>
        <w:rPr>
          <w:color w:val="231F20"/>
          <w:sz w:val="18"/>
        </w:rPr>
        <w:t>(pp. 33-48).</w:t>
      </w:r>
      <w:r>
        <w:rPr>
          <w:color w:val="231F20"/>
          <w:spacing w:val="80"/>
          <w:sz w:val="18"/>
        </w:rPr>
        <w:t xml:space="preserve"> </w:t>
      </w:r>
      <w:r>
        <w:rPr>
          <w:color w:val="231F20"/>
          <w:sz w:val="18"/>
        </w:rPr>
        <w:t>El Colegio de México.</w:t>
      </w:r>
    </w:p>
    <w:p w:rsidR="00AC794A" w:rsidRDefault="00D23176">
      <w:pPr>
        <w:pStyle w:val="Textoindependiente"/>
        <w:spacing w:line="309" w:lineRule="auto"/>
        <w:ind w:left="2970" w:right="121" w:hanging="567"/>
        <w:jc w:val="both"/>
      </w:pPr>
      <w:r>
        <w:rPr>
          <w:color w:val="231F20"/>
          <w:spacing w:val="-4"/>
        </w:rPr>
        <w:t xml:space="preserve">Vezub, L. (2013). Hacia una pedagogía del desarrollo profesional docente. Modelos de </w:t>
      </w:r>
      <w:r>
        <w:rPr>
          <w:color w:val="231F20"/>
        </w:rPr>
        <w:t xml:space="preserve">formación continua y necesidades formativas de los profesores. </w:t>
      </w:r>
      <w:r>
        <w:rPr>
          <w:i/>
          <w:color w:val="231F20"/>
        </w:rPr>
        <w:t xml:space="preserve">Páginas de </w:t>
      </w:r>
      <w:r>
        <w:rPr>
          <w:i/>
          <w:color w:val="231F20"/>
          <w:spacing w:val="-2"/>
        </w:rPr>
        <w:t>E</w:t>
      </w:r>
      <w:r>
        <w:rPr>
          <w:i/>
          <w:color w:val="231F20"/>
          <w:spacing w:val="-2"/>
        </w:rPr>
        <w:t>ducación,</w:t>
      </w:r>
      <w:r>
        <w:rPr>
          <w:i/>
          <w:color w:val="231F20"/>
          <w:spacing w:val="-9"/>
        </w:rPr>
        <w:t xml:space="preserve"> </w:t>
      </w:r>
      <w:r>
        <w:rPr>
          <w:i/>
          <w:color w:val="231F20"/>
          <w:spacing w:val="-2"/>
        </w:rPr>
        <w:t>6</w:t>
      </w:r>
      <w:r>
        <w:rPr>
          <w:color w:val="231F20"/>
          <w:spacing w:val="-2"/>
        </w:rPr>
        <w:t>(1),</w:t>
      </w:r>
      <w:r>
        <w:rPr>
          <w:color w:val="231F20"/>
          <w:spacing w:val="-9"/>
        </w:rPr>
        <w:t xml:space="preserve"> </w:t>
      </w:r>
      <w:r>
        <w:rPr>
          <w:color w:val="231F20"/>
          <w:spacing w:val="-2"/>
        </w:rPr>
        <w:t>97-124.</w:t>
      </w:r>
      <w:r>
        <w:rPr>
          <w:color w:val="231F20"/>
          <w:spacing w:val="-9"/>
        </w:rPr>
        <w:t xml:space="preserve"> </w:t>
      </w:r>
      <w:r>
        <w:rPr>
          <w:color w:val="231F20"/>
          <w:spacing w:val="-2"/>
        </w:rPr>
        <w:t>Universidad</w:t>
      </w:r>
      <w:r>
        <w:rPr>
          <w:color w:val="231F20"/>
          <w:spacing w:val="-9"/>
        </w:rPr>
        <w:t xml:space="preserve"> </w:t>
      </w:r>
      <w:r>
        <w:rPr>
          <w:color w:val="231F20"/>
          <w:spacing w:val="-2"/>
        </w:rPr>
        <w:t>Católica</w:t>
      </w:r>
      <w:r>
        <w:rPr>
          <w:color w:val="231F20"/>
          <w:spacing w:val="-9"/>
        </w:rPr>
        <w:t xml:space="preserve"> </w:t>
      </w:r>
      <w:r>
        <w:rPr>
          <w:color w:val="231F20"/>
          <w:spacing w:val="-2"/>
        </w:rPr>
        <w:t>de</w:t>
      </w:r>
      <w:r>
        <w:rPr>
          <w:color w:val="231F20"/>
          <w:spacing w:val="-9"/>
        </w:rPr>
        <w:t xml:space="preserve"> </w:t>
      </w:r>
      <w:r>
        <w:rPr>
          <w:color w:val="231F20"/>
          <w:spacing w:val="-2"/>
        </w:rPr>
        <w:t>Uruguay.</w:t>
      </w:r>
    </w:p>
    <w:p w:rsidR="00AC794A" w:rsidRDefault="00D23176">
      <w:pPr>
        <w:spacing w:line="309" w:lineRule="auto"/>
        <w:ind w:left="2970" w:right="121" w:hanging="567"/>
        <w:jc w:val="both"/>
        <w:rPr>
          <w:sz w:val="18"/>
        </w:rPr>
      </w:pPr>
      <w:r>
        <w:rPr>
          <w:color w:val="231F20"/>
          <w:spacing w:val="-2"/>
          <w:sz w:val="18"/>
        </w:rPr>
        <w:t>Vezub,</w:t>
      </w:r>
      <w:r>
        <w:rPr>
          <w:color w:val="231F20"/>
          <w:spacing w:val="-12"/>
          <w:sz w:val="18"/>
        </w:rPr>
        <w:t xml:space="preserve"> </w:t>
      </w:r>
      <w:r>
        <w:rPr>
          <w:color w:val="231F20"/>
          <w:spacing w:val="-2"/>
          <w:sz w:val="18"/>
        </w:rPr>
        <w:t>L.</w:t>
      </w:r>
      <w:r>
        <w:rPr>
          <w:color w:val="231F20"/>
          <w:spacing w:val="-12"/>
          <w:sz w:val="18"/>
        </w:rPr>
        <w:t xml:space="preserve"> </w:t>
      </w:r>
      <w:r>
        <w:rPr>
          <w:color w:val="231F20"/>
          <w:spacing w:val="-2"/>
          <w:sz w:val="18"/>
        </w:rPr>
        <w:t>(2018).</w:t>
      </w:r>
      <w:r>
        <w:rPr>
          <w:color w:val="231F20"/>
          <w:spacing w:val="-12"/>
          <w:sz w:val="18"/>
        </w:rPr>
        <w:t xml:space="preserve"> </w:t>
      </w:r>
      <w:r>
        <w:rPr>
          <w:i/>
          <w:color w:val="231F20"/>
          <w:spacing w:val="-2"/>
          <w:sz w:val="18"/>
        </w:rPr>
        <w:t>Políticas</w:t>
      </w:r>
      <w:r>
        <w:rPr>
          <w:i/>
          <w:color w:val="231F20"/>
          <w:spacing w:val="-12"/>
          <w:sz w:val="18"/>
        </w:rPr>
        <w:t xml:space="preserve"> </w:t>
      </w:r>
      <w:r>
        <w:rPr>
          <w:i/>
          <w:color w:val="231F20"/>
          <w:spacing w:val="-2"/>
          <w:sz w:val="18"/>
        </w:rPr>
        <w:t>de</w:t>
      </w:r>
      <w:r>
        <w:rPr>
          <w:i/>
          <w:color w:val="231F20"/>
          <w:spacing w:val="-12"/>
          <w:sz w:val="18"/>
        </w:rPr>
        <w:t xml:space="preserve"> </w:t>
      </w:r>
      <w:r>
        <w:rPr>
          <w:i/>
          <w:color w:val="231F20"/>
          <w:spacing w:val="-2"/>
          <w:sz w:val="18"/>
        </w:rPr>
        <w:t>desarrollo</w:t>
      </w:r>
      <w:r>
        <w:rPr>
          <w:i/>
          <w:color w:val="231F20"/>
          <w:spacing w:val="-12"/>
          <w:sz w:val="18"/>
        </w:rPr>
        <w:t xml:space="preserve"> </w:t>
      </w:r>
      <w:r>
        <w:rPr>
          <w:i/>
          <w:color w:val="231F20"/>
          <w:spacing w:val="-2"/>
          <w:sz w:val="18"/>
        </w:rPr>
        <w:t>profesional</w:t>
      </w:r>
      <w:r>
        <w:rPr>
          <w:i/>
          <w:color w:val="231F20"/>
          <w:spacing w:val="-12"/>
          <w:sz w:val="18"/>
        </w:rPr>
        <w:t xml:space="preserve"> </w:t>
      </w:r>
      <w:r>
        <w:rPr>
          <w:i/>
          <w:color w:val="231F20"/>
          <w:spacing w:val="-2"/>
          <w:sz w:val="18"/>
        </w:rPr>
        <w:t>de</w:t>
      </w:r>
      <w:r>
        <w:rPr>
          <w:i/>
          <w:color w:val="231F20"/>
          <w:spacing w:val="-12"/>
          <w:sz w:val="18"/>
        </w:rPr>
        <w:t xml:space="preserve"> </w:t>
      </w:r>
      <w:r>
        <w:rPr>
          <w:i/>
          <w:color w:val="231F20"/>
          <w:spacing w:val="-2"/>
          <w:sz w:val="18"/>
        </w:rPr>
        <w:t>la</w:t>
      </w:r>
      <w:r>
        <w:rPr>
          <w:i/>
          <w:color w:val="231F20"/>
          <w:spacing w:val="-12"/>
          <w:sz w:val="18"/>
        </w:rPr>
        <w:t xml:space="preserve"> </w:t>
      </w:r>
      <w:r>
        <w:rPr>
          <w:i/>
          <w:color w:val="231F20"/>
          <w:spacing w:val="-2"/>
          <w:sz w:val="18"/>
        </w:rPr>
        <w:t>docencia:</w:t>
      </w:r>
      <w:r>
        <w:rPr>
          <w:i/>
          <w:color w:val="231F20"/>
          <w:spacing w:val="-12"/>
          <w:sz w:val="18"/>
        </w:rPr>
        <w:t xml:space="preserve"> </w:t>
      </w:r>
      <w:r>
        <w:rPr>
          <w:i/>
          <w:color w:val="231F20"/>
          <w:spacing w:val="-2"/>
          <w:sz w:val="18"/>
        </w:rPr>
        <w:t>la</w:t>
      </w:r>
      <w:r>
        <w:rPr>
          <w:i/>
          <w:color w:val="231F20"/>
          <w:spacing w:val="-12"/>
          <w:sz w:val="18"/>
        </w:rPr>
        <w:t xml:space="preserve"> </w:t>
      </w:r>
      <w:r>
        <w:rPr>
          <w:i/>
          <w:color w:val="231F20"/>
          <w:spacing w:val="-2"/>
          <w:sz w:val="18"/>
        </w:rPr>
        <w:t>formación</w:t>
      </w:r>
      <w:r>
        <w:rPr>
          <w:i/>
          <w:color w:val="231F20"/>
          <w:spacing w:val="-12"/>
          <w:sz w:val="18"/>
        </w:rPr>
        <w:t xml:space="preserve"> </w:t>
      </w:r>
      <w:r>
        <w:rPr>
          <w:i/>
          <w:color w:val="231F20"/>
          <w:spacing w:val="-2"/>
          <w:sz w:val="18"/>
        </w:rPr>
        <w:t xml:space="preserve">con- </w:t>
      </w:r>
      <w:r>
        <w:rPr>
          <w:i/>
          <w:color w:val="231F20"/>
          <w:sz w:val="18"/>
        </w:rPr>
        <w:t>tinua.</w:t>
      </w:r>
      <w:r>
        <w:rPr>
          <w:i/>
          <w:color w:val="231F20"/>
          <w:spacing w:val="-1"/>
          <w:sz w:val="18"/>
        </w:rPr>
        <w:t xml:space="preserve"> </w:t>
      </w:r>
      <w:r>
        <w:rPr>
          <w:color w:val="231F20"/>
          <w:sz w:val="18"/>
        </w:rPr>
        <w:t>Módulo</w:t>
      </w:r>
      <w:r>
        <w:rPr>
          <w:color w:val="231F20"/>
          <w:spacing w:val="-1"/>
          <w:sz w:val="18"/>
        </w:rPr>
        <w:t xml:space="preserve"> </w:t>
      </w:r>
      <w:r>
        <w:rPr>
          <w:color w:val="231F20"/>
          <w:sz w:val="18"/>
        </w:rPr>
        <w:t>del</w:t>
      </w:r>
      <w:r>
        <w:rPr>
          <w:color w:val="231F20"/>
          <w:spacing w:val="-1"/>
          <w:sz w:val="18"/>
        </w:rPr>
        <w:t xml:space="preserve"> </w:t>
      </w:r>
      <w:r>
        <w:rPr>
          <w:color w:val="231F20"/>
          <w:sz w:val="18"/>
        </w:rPr>
        <w:t>Programa</w:t>
      </w:r>
      <w:r>
        <w:rPr>
          <w:color w:val="231F20"/>
          <w:spacing w:val="-1"/>
          <w:sz w:val="18"/>
        </w:rPr>
        <w:t xml:space="preserve"> </w:t>
      </w:r>
      <w:r>
        <w:rPr>
          <w:color w:val="231F20"/>
          <w:sz w:val="18"/>
        </w:rPr>
        <w:t>de</w:t>
      </w:r>
      <w:r>
        <w:rPr>
          <w:color w:val="231F20"/>
          <w:spacing w:val="-1"/>
          <w:sz w:val="18"/>
        </w:rPr>
        <w:t xml:space="preserve"> </w:t>
      </w:r>
      <w:r>
        <w:rPr>
          <w:color w:val="231F20"/>
          <w:sz w:val="18"/>
        </w:rPr>
        <w:t>Formación</w:t>
      </w:r>
      <w:r>
        <w:rPr>
          <w:color w:val="231F20"/>
          <w:spacing w:val="-1"/>
          <w:sz w:val="18"/>
        </w:rPr>
        <w:t xml:space="preserve"> </w:t>
      </w:r>
      <w:r>
        <w:rPr>
          <w:color w:val="231F20"/>
          <w:sz w:val="18"/>
        </w:rPr>
        <w:t>en</w:t>
      </w:r>
      <w:r>
        <w:rPr>
          <w:color w:val="231F20"/>
          <w:spacing w:val="-1"/>
          <w:sz w:val="18"/>
        </w:rPr>
        <w:t xml:space="preserve"> </w:t>
      </w:r>
      <w:r>
        <w:rPr>
          <w:color w:val="231F20"/>
          <w:sz w:val="18"/>
        </w:rPr>
        <w:t>Políticas</w:t>
      </w:r>
      <w:r>
        <w:rPr>
          <w:color w:val="231F20"/>
          <w:spacing w:val="-1"/>
          <w:sz w:val="18"/>
        </w:rPr>
        <w:t xml:space="preserve"> </w:t>
      </w:r>
      <w:r>
        <w:rPr>
          <w:color w:val="231F20"/>
          <w:sz w:val="18"/>
        </w:rPr>
        <w:t>Docentes.</w:t>
      </w:r>
      <w:r>
        <w:rPr>
          <w:color w:val="231F20"/>
          <w:spacing w:val="-1"/>
          <w:sz w:val="18"/>
        </w:rPr>
        <w:t xml:space="preserve"> </w:t>
      </w:r>
      <w:r>
        <w:rPr>
          <w:color w:val="231F20"/>
          <w:sz w:val="15"/>
        </w:rPr>
        <w:t xml:space="preserve">IIPE-UNESCO </w:t>
      </w:r>
      <w:r>
        <w:rPr>
          <w:color w:val="231F20"/>
          <w:sz w:val="18"/>
        </w:rPr>
        <w:t>Buenos</w:t>
      </w:r>
      <w:r>
        <w:rPr>
          <w:color w:val="231F20"/>
          <w:spacing w:val="-11"/>
          <w:sz w:val="18"/>
        </w:rPr>
        <w:t xml:space="preserve"> </w:t>
      </w:r>
      <w:r>
        <w:rPr>
          <w:color w:val="231F20"/>
          <w:sz w:val="18"/>
        </w:rPr>
        <w:t>Aires.</w:t>
      </w:r>
    </w:p>
    <w:p w:rsidR="00AC794A" w:rsidRDefault="00D23176">
      <w:pPr>
        <w:spacing w:line="309" w:lineRule="auto"/>
        <w:ind w:left="2970" w:right="123" w:hanging="567"/>
        <w:jc w:val="both"/>
        <w:rPr>
          <w:sz w:val="18"/>
        </w:rPr>
      </w:pPr>
      <w:r>
        <w:rPr>
          <w:color w:val="231F20"/>
          <w:spacing w:val="-4"/>
          <w:sz w:val="18"/>
        </w:rPr>
        <w:t>Vezub,</w:t>
      </w:r>
      <w:r>
        <w:rPr>
          <w:color w:val="231F20"/>
          <w:spacing w:val="-9"/>
          <w:sz w:val="18"/>
        </w:rPr>
        <w:t xml:space="preserve"> </w:t>
      </w:r>
      <w:r>
        <w:rPr>
          <w:color w:val="231F20"/>
          <w:spacing w:val="-4"/>
          <w:sz w:val="18"/>
        </w:rPr>
        <w:t>L.</w:t>
      </w:r>
      <w:r>
        <w:rPr>
          <w:color w:val="231F20"/>
          <w:spacing w:val="-9"/>
          <w:sz w:val="18"/>
        </w:rPr>
        <w:t xml:space="preserve"> </w:t>
      </w:r>
      <w:r>
        <w:rPr>
          <w:color w:val="231F20"/>
          <w:spacing w:val="-4"/>
          <w:sz w:val="18"/>
        </w:rPr>
        <w:t>(2019).</w:t>
      </w:r>
      <w:r>
        <w:rPr>
          <w:color w:val="231F20"/>
          <w:spacing w:val="-9"/>
          <w:sz w:val="18"/>
        </w:rPr>
        <w:t xml:space="preserve"> </w:t>
      </w:r>
      <w:r>
        <w:rPr>
          <w:color w:val="231F20"/>
          <w:spacing w:val="-4"/>
          <w:sz w:val="18"/>
        </w:rPr>
        <w:t>Revisión</w:t>
      </w:r>
      <w:r>
        <w:rPr>
          <w:color w:val="231F20"/>
          <w:spacing w:val="-9"/>
          <w:sz w:val="18"/>
        </w:rPr>
        <w:t xml:space="preserve"> </w:t>
      </w:r>
      <w:r>
        <w:rPr>
          <w:color w:val="231F20"/>
          <w:spacing w:val="-4"/>
          <w:sz w:val="18"/>
        </w:rPr>
        <w:t>de</w:t>
      </w:r>
      <w:r>
        <w:rPr>
          <w:color w:val="231F20"/>
          <w:spacing w:val="-9"/>
          <w:sz w:val="18"/>
        </w:rPr>
        <w:t xml:space="preserve"> </w:t>
      </w:r>
      <w:r>
        <w:rPr>
          <w:color w:val="231F20"/>
          <w:spacing w:val="-4"/>
          <w:sz w:val="18"/>
        </w:rPr>
        <w:t>los</w:t>
      </w:r>
      <w:r>
        <w:rPr>
          <w:color w:val="231F20"/>
          <w:spacing w:val="-9"/>
          <w:sz w:val="18"/>
        </w:rPr>
        <w:t xml:space="preserve"> </w:t>
      </w:r>
      <w:r>
        <w:rPr>
          <w:color w:val="231F20"/>
          <w:spacing w:val="-4"/>
          <w:sz w:val="18"/>
        </w:rPr>
        <w:t>problemas</w:t>
      </w:r>
      <w:r>
        <w:rPr>
          <w:color w:val="231F20"/>
          <w:spacing w:val="-9"/>
          <w:sz w:val="18"/>
        </w:rPr>
        <w:t xml:space="preserve"> </w:t>
      </w:r>
      <w:r>
        <w:rPr>
          <w:color w:val="231F20"/>
          <w:spacing w:val="-4"/>
          <w:sz w:val="18"/>
        </w:rPr>
        <w:t>de</w:t>
      </w:r>
      <w:r>
        <w:rPr>
          <w:color w:val="231F20"/>
          <w:spacing w:val="-9"/>
          <w:sz w:val="18"/>
        </w:rPr>
        <w:t xml:space="preserve"> </w:t>
      </w:r>
      <w:r>
        <w:rPr>
          <w:color w:val="231F20"/>
          <w:spacing w:val="-4"/>
          <w:sz w:val="18"/>
        </w:rPr>
        <w:t>la</w:t>
      </w:r>
      <w:r>
        <w:rPr>
          <w:color w:val="231F20"/>
          <w:spacing w:val="-9"/>
          <w:sz w:val="18"/>
        </w:rPr>
        <w:t xml:space="preserve"> </w:t>
      </w:r>
      <w:r>
        <w:rPr>
          <w:color w:val="231F20"/>
          <w:spacing w:val="-4"/>
          <w:sz w:val="18"/>
        </w:rPr>
        <w:t>formación</w:t>
      </w:r>
      <w:r>
        <w:rPr>
          <w:color w:val="231F20"/>
          <w:spacing w:val="-9"/>
          <w:sz w:val="18"/>
        </w:rPr>
        <w:t xml:space="preserve"> </w:t>
      </w:r>
      <w:r>
        <w:rPr>
          <w:color w:val="231F20"/>
          <w:spacing w:val="-4"/>
          <w:sz w:val="18"/>
        </w:rPr>
        <w:t>y</w:t>
      </w:r>
      <w:r>
        <w:rPr>
          <w:color w:val="231F20"/>
          <w:spacing w:val="-9"/>
          <w:sz w:val="18"/>
        </w:rPr>
        <w:t xml:space="preserve"> </w:t>
      </w:r>
      <w:r>
        <w:rPr>
          <w:color w:val="231F20"/>
          <w:spacing w:val="-4"/>
          <w:sz w:val="18"/>
        </w:rPr>
        <w:t>el</w:t>
      </w:r>
      <w:r>
        <w:rPr>
          <w:color w:val="231F20"/>
          <w:spacing w:val="-9"/>
          <w:sz w:val="18"/>
        </w:rPr>
        <w:t xml:space="preserve"> </w:t>
      </w:r>
      <w:r>
        <w:rPr>
          <w:color w:val="231F20"/>
          <w:spacing w:val="-4"/>
          <w:sz w:val="18"/>
        </w:rPr>
        <w:t>desarrollo</w:t>
      </w:r>
      <w:r>
        <w:rPr>
          <w:color w:val="231F20"/>
          <w:spacing w:val="-9"/>
          <w:sz w:val="18"/>
        </w:rPr>
        <w:t xml:space="preserve"> </w:t>
      </w:r>
      <w:r>
        <w:rPr>
          <w:color w:val="231F20"/>
          <w:spacing w:val="-4"/>
          <w:sz w:val="18"/>
        </w:rPr>
        <w:t xml:space="preserve">profesional </w:t>
      </w:r>
      <w:r>
        <w:rPr>
          <w:color w:val="231F20"/>
          <w:sz w:val="18"/>
        </w:rPr>
        <w:t>de</w:t>
      </w:r>
      <w:r>
        <w:rPr>
          <w:color w:val="231F20"/>
          <w:spacing w:val="-14"/>
          <w:sz w:val="18"/>
        </w:rPr>
        <w:t xml:space="preserve"> </w:t>
      </w:r>
      <w:r>
        <w:rPr>
          <w:color w:val="231F20"/>
          <w:sz w:val="18"/>
        </w:rPr>
        <w:t>los</w:t>
      </w:r>
      <w:r>
        <w:rPr>
          <w:color w:val="231F20"/>
          <w:spacing w:val="-14"/>
          <w:sz w:val="18"/>
        </w:rPr>
        <w:t xml:space="preserve"> </w:t>
      </w:r>
      <w:r>
        <w:rPr>
          <w:color w:val="231F20"/>
          <w:sz w:val="18"/>
        </w:rPr>
        <w:t>docentes</w:t>
      </w:r>
      <w:r>
        <w:rPr>
          <w:color w:val="231F20"/>
          <w:spacing w:val="-14"/>
          <w:sz w:val="18"/>
        </w:rPr>
        <w:t xml:space="preserve"> </w:t>
      </w:r>
      <w:r>
        <w:rPr>
          <w:color w:val="231F20"/>
          <w:sz w:val="18"/>
        </w:rPr>
        <w:t>en</w:t>
      </w:r>
      <w:r>
        <w:rPr>
          <w:color w:val="231F20"/>
          <w:spacing w:val="-14"/>
          <w:sz w:val="18"/>
        </w:rPr>
        <w:t xml:space="preserve"> </w:t>
      </w:r>
      <w:r>
        <w:rPr>
          <w:color w:val="231F20"/>
          <w:sz w:val="18"/>
        </w:rPr>
        <w:t>América</w:t>
      </w:r>
      <w:r>
        <w:rPr>
          <w:color w:val="231F20"/>
          <w:spacing w:val="-14"/>
          <w:sz w:val="18"/>
        </w:rPr>
        <w:t xml:space="preserve"> </w:t>
      </w:r>
      <w:r>
        <w:rPr>
          <w:color w:val="231F20"/>
          <w:sz w:val="18"/>
        </w:rPr>
        <w:t>Latina.</w:t>
      </w:r>
      <w:r>
        <w:rPr>
          <w:color w:val="231F20"/>
          <w:spacing w:val="-14"/>
          <w:sz w:val="18"/>
        </w:rPr>
        <w:t xml:space="preserve"> </w:t>
      </w:r>
      <w:r>
        <w:rPr>
          <w:color w:val="231F20"/>
          <w:sz w:val="18"/>
        </w:rPr>
        <w:t>En:</w:t>
      </w:r>
      <w:r>
        <w:rPr>
          <w:color w:val="231F20"/>
          <w:spacing w:val="-14"/>
          <w:sz w:val="18"/>
        </w:rPr>
        <w:t xml:space="preserve"> </w:t>
      </w:r>
      <w:r>
        <w:rPr>
          <w:color w:val="231F20"/>
          <w:sz w:val="18"/>
        </w:rPr>
        <w:t>M.</w:t>
      </w:r>
      <w:r>
        <w:rPr>
          <w:color w:val="231F20"/>
          <w:spacing w:val="-14"/>
          <w:sz w:val="18"/>
        </w:rPr>
        <w:t xml:space="preserve"> </w:t>
      </w:r>
      <w:r>
        <w:rPr>
          <w:color w:val="231F20"/>
          <w:sz w:val="18"/>
        </w:rPr>
        <w:t>Oroño</w:t>
      </w:r>
      <w:r>
        <w:rPr>
          <w:color w:val="231F20"/>
          <w:spacing w:val="-14"/>
          <w:sz w:val="18"/>
        </w:rPr>
        <w:t xml:space="preserve"> </w:t>
      </w:r>
      <w:r>
        <w:rPr>
          <w:color w:val="231F20"/>
          <w:sz w:val="18"/>
        </w:rPr>
        <w:t>y</w:t>
      </w:r>
      <w:r>
        <w:rPr>
          <w:color w:val="231F20"/>
          <w:spacing w:val="-14"/>
          <w:sz w:val="18"/>
        </w:rPr>
        <w:t xml:space="preserve"> </w:t>
      </w:r>
      <w:r>
        <w:rPr>
          <w:color w:val="231F20"/>
          <w:sz w:val="18"/>
        </w:rPr>
        <w:t>M.</w:t>
      </w:r>
      <w:r>
        <w:rPr>
          <w:color w:val="231F20"/>
          <w:spacing w:val="-14"/>
          <w:sz w:val="18"/>
        </w:rPr>
        <w:t xml:space="preserve"> </w:t>
      </w:r>
      <w:r>
        <w:rPr>
          <w:color w:val="231F20"/>
          <w:sz w:val="18"/>
        </w:rPr>
        <w:t>Sarni</w:t>
      </w:r>
      <w:r>
        <w:rPr>
          <w:color w:val="231F20"/>
          <w:spacing w:val="-14"/>
          <w:sz w:val="18"/>
        </w:rPr>
        <w:t xml:space="preserve"> </w:t>
      </w:r>
      <w:r>
        <w:rPr>
          <w:color w:val="231F20"/>
          <w:sz w:val="18"/>
        </w:rPr>
        <w:t>(comps.).</w:t>
      </w:r>
      <w:r>
        <w:rPr>
          <w:color w:val="231F20"/>
          <w:spacing w:val="-13"/>
          <w:sz w:val="18"/>
        </w:rPr>
        <w:t xml:space="preserve"> </w:t>
      </w:r>
      <w:r>
        <w:rPr>
          <w:i/>
          <w:color w:val="231F20"/>
          <w:sz w:val="18"/>
        </w:rPr>
        <w:t>Forma- ción</w:t>
      </w:r>
      <w:r>
        <w:rPr>
          <w:i/>
          <w:color w:val="231F20"/>
          <w:spacing w:val="-5"/>
          <w:sz w:val="18"/>
        </w:rPr>
        <w:t xml:space="preserve"> </w:t>
      </w:r>
      <w:r>
        <w:rPr>
          <w:i/>
          <w:color w:val="231F20"/>
          <w:sz w:val="18"/>
        </w:rPr>
        <w:t>preprofesional</w:t>
      </w:r>
      <w:r>
        <w:rPr>
          <w:i/>
          <w:color w:val="231F20"/>
          <w:spacing w:val="-5"/>
          <w:sz w:val="18"/>
        </w:rPr>
        <w:t xml:space="preserve"> </w:t>
      </w:r>
      <w:r>
        <w:rPr>
          <w:i/>
          <w:color w:val="231F20"/>
          <w:sz w:val="18"/>
        </w:rPr>
        <w:t>docente.</w:t>
      </w:r>
      <w:r>
        <w:rPr>
          <w:i/>
          <w:color w:val="231F20"/>
          <w:spacing w:val="-5"/>
          <w:sz w:val="18"/>
        </w:rPr>
        <w:t xml:space="preserve"> </w:t>
      </w:r>
      <w:r>
        <w:rPr>
          <w:i/>
          <w:color w:val="231F20"/>
          <w:sz w:val="18"/>
        </w:rPr>
        <w:t>De</w:t>
      </w:r>
      <w:r>
        <w:rPr>
          <w:i/>
          <w:color w:val="231F20"/>
          <w:spacing w:val="-5"/>
          <w:sz w:val="18"/>
        </w:rPr>
        <w:t xml:space="preserve"> </w:t>
      </w:r>
      <w:r>
        <w:rPr>
          <w:i/>
          <w:color w:val="231F20"/>
          <w:sz w:val="18"/>
        </w:rPr>
        <w:t>prácticas</w:t>
      </w:r>
      <w:r>
        <w:rPr>
          <w:i/>
          <w:color w:val="231F20"/>
          <w:spacing w:val="-5"/>
          <w:sz w:val="18"/>
        </w:rPr>
        <w:t xml:space="preserve"> </w:t>
      </w:r>
      <w:r>
        <w:rPr>
          <w:i/>
          <w:color w:val="231F20"/>
          <w:sz w:val="18"/>
        </w:rPr>
        <w:t>y</w:t>
      </w:r>
      <w:r>
        <w:rPr>
          <w:i/>
          <w:color w:val="231F20"/>
          <w:spacing w:val="-5"/>
          <w:sz w:val="18"/>
        </w:rPr>
        <w:t xml:space="preserve"> </w:t>
      </w:r>
      <w:r>
        <w:rPr>
          <w:i/>
          <w:color w:val="231F20"/>
          <w:sz w:val="18"/>
        </w:rPr>
        <w:t>Políticas</w:t>
      </w:r>
      <w:r>
        <w:rPr>
          <w:i/>
          <w:color w:val="231F20"/>
          <w:spacing w:val="-5"/>
          <w:sz w:val="18"/>
        </w:rPr>
        <w:t xml:space="preserve"> </w:t>
      </w:r>
      <w:r>
        <w:rPr>
          <w:i/>
          <w:color w:val="231F20"/>
          <w:sz w:val="18"/>
        </w:rPr>
        <w:t>Universitarias.</w:t>
      </w:r>
      <w:r>
        <w:rPr>
          <w:i/>
          <w:color w:val="231F20"/>
          <w:spacing w:val="-5"/>
          <w:sz w:val="18"/>
        </w:rPr>
        <w:t xml:space="preserve"> </w:t>
      </w:r>
      <w:r>
        <w:rPr>
          <w:color w:val="231F20"/>
          <w:sz w:val="18"/>
        </w:rPr>
        <w:t>Universi- dad de la República de Uruguay.</w:t>
      </w:r>
    </w:p>
    <w:p w:rsidR="00AC794A" w:rsidRDefault="00D23176">
      <w:pPr>
        <w:spacing w:line="309" w:lineRule="auto"/>
        <w:ind w:left="2970" w:right="121" w:hanging="567"/>
        <w:jc w:val="both"/>
        <w:rPr>
          <w:sz w:val="18"/>
        </w:rPr>
      </w:pPr>
      <w:r>
        <w:rPr>
          <w:color w:val="231F20"/>
          <w:sz w:val="18"/>
        </w:rPr>
        <w:t>Vezub,</w:t>
      </w:r>
      <w:r>
        <w:rPr>
          <w:color w:val="231F20"/>
          <w:spacing w:val="-1"/>
          <w:sz w:val="18"/>
        </w:rPr>
        <w:t xml:space="preserve"> </w:t>
      </w:r>
      <w:r>
        <w:rPr>
          <w:color w:val="231F20"/>
          <w:sz w:val="18"/>
        </w:rPr>
        <w:t>L.</w:t>
      </w:r>
      <w:r>
        <w:rPr>
          <w:color w:val="231F20"/>
          <w:spacing w:val="-1"/>
          <w:sz w:val="18"/>
        </w:rPr>
        <w:t xml:space="preserve"> </w:t>
      </w:r>
      <w:r>
        <w:rPr>
          <w:color w:val="231F20"/>
          <w:sz w:val="18"/>
        </w:rPr>
        <w:t>y</w:t>
      </w:r>
      <w:r>
        <w:rPr>
          <w:color w:val="231F20"/>
          <w:spacing w:val="-1"/>
          <w:sz w:val="18"/>
        </w:rPr>
        <w:t xml:space="preserve"> </w:t>
      </w:r>
      <w:r>
        <w:rPr>
          <w:color w:val="231F20"/>
          <w:sz w:val="18"/>
        </w:rPr>
        <w:t>Alliaud,</w:t>
      </w:r>
      <w:r>
        <w:rPr>
          <w:color w:val="231F20"/>
          <w:spacing w:val="-1"/>
          <w:sz w:val="18"/>
        </w:rPr>
        <w:t xml:space="preserve"> </w:t>
      </w:r>
      <w:r>
        <w:rPr>
          <w:color w:val="231F20"/>
          <w:sz w:val="18"/>
        </w:rPr>
        <w:t>A.</w:t>
      </w:r>
      <w:r>
        <w:rPr>
          <w:color w:val="231F20"/>
          <w:spacing w:val="-1"/>
          <w:sz w:val="18"/>
        </w:rPr>
        <w:t xml:space="preserve"> </w:t>
      </w:r>
      <w:r>
        <w:rPr>
          <w:color w:val="231F20"/>
          <w:sz w:val="18"/>
        </w:rPr>
        <w:t>(2012).</w:t>
      </w:r>
      <w:r>
        <w:rPr>
          <w:color w:val="231F20"/>
          <w:spacing w:val="-1"/>
          <w:sz w:val="18"/>
        </w:rPr>
        <w:t xml:space="preserve"> </w:t>
      </w:r>
      <w:r>
        <w:rPr>
          <w:i/>
          <w:color w:val="231F20"/>
          <w:sz w:val="18"/>
        </w:rPr>
        <w:t>El</w:t>
      </w:r>
      <w:r>
        <w:rPr>
          <w:i/>
          <w:color w:val="231F20"/>
          <w:spacing w:val="-1"/>
          <w:sz w:val="18"/>
        </w:rPr>
        <w:t xml:space="preserve"> </w:t>
      </w:r>
      <w:r>
        <w:rPr>
          <w:i/>
          <w:color w:val="231F20"/>
          <w:sz w:val="18"/>
        </w:rPr>
        <w:t>acompañamiento</w:t>
      </w:r>
      <w:r>
        <w:rPr>
          <w:i/>
          <w:color w:val="231F20"/>
          <w:spacing w:val="-1"/>
          <w:sz w:val="18"/>
        </w:rPr>
        <w:t xml:space="preserve"> </w:t>
      </w:r>
      <w:r>
        <w:rPr>
          <w:i/>
          <w:color w:val="231F20"/>
          <w:sz w:val="18"/>
        </w:rPr>
        <w:t>pedagógico</w:t>
      </w:r>
      <w:r>
        <w:rPr>
          <w:i/>
          <w:color w:val="231F20"/>
          <w:spacing w:val="-1"/>
          <w:sz w:val="18"/>
        </w:rPr>
        <w:t xml:space="preserve"> </w:t>
      </w:r>
      <w:r>
        <w:rPr>
          <w:i/>
          <w:color w:val="231F20"/>
          <w:sz w:val="18"/>
        </w:rPr>
        <w:t>como</w:t>
      </w:r>
      <w:r>
        <w:rPr>
          <w:i/>
          <w:color w:val="231F20"/>
          <w:spacing w:val="-1"/>
          <w:sz w:val="18"/>
        </w:rPr>
        <w:t xml:space="preserve"> </w:t>
      </w:r>
      <w:r>
        <w:rPr>
          <w:i/>
          <w:color w:val="231F20"/>
          <w:sz w:val="18"/>
        </w:rPr>
        <w:t>estrategia</w:t>
      </w:r>
      <w:r>
        <w:rPr>
          <w:i/>
          <w:color w:val="231F20"/>
          <w:spacing w:val="-1"/>
          <w:sz w:val="18"/>
        </w:rPr>
        <w:t xml:space="preserve"> </w:t>
      </w:r>
      <w:r>
        <w:rPr>
          <w:i/>
          <w:color w:val="231F20"/>
          <w:sz w:val="18"/>
        </w:rPr>
        <w:t>de apoyo</w:t>
      </w:r>
      <w:r>
        <w:rPr>
          <w:i/>
          <w:color w:val="231F20"/>
          <w:spacing w:val="-11"/>
          <w:sz w:val="18"/>
        </w:rPr>
        <w:t xml:space="preserve"> </w:t>
      </w:r>
      <w:r>
        <w:rPr>
          <w:i/>
          <w:color w:val="231F20"/>
          <w:sz w:val="18"/>
        </w:rPr>
        <w:t>y</w:t>
      </w:r>
      <w:r>
        <w:rPr>
          <w:i/>
          <w:color w:val="231F20"/>
          <w:spacing w:val="-11"/>
          <w:sz w:val="18"/>
        </w:rPr>
        <w:t xml:space="preserve"> </w:t>
      </w:r>
      <w:r>
        <w:rPr>
          <w:i/>
          <w:color w:val="231F20"/>
          <w:sz w:val="18"/>
        </w:rPr>
        <w:t>desarrollo</w:t>
      </w:r>
      <w:r>
        <w:rPr>
          <w:i/>
          <w:color w:val="231F20"/>
          <w:spacing w:val="-11"/>
          <w:sz w:val="18"/>
        </w:rPr>
        <w:t xml:space="preserve"> </w:t>
      </w:r>
      <w:r>
        <w:rPr>
          <w:i/>
          <w:color w:val="231F20"/>
          <w:sz w:val="18"/>
        </w:rPr>
        <w:t>profesional</w:t>
      </w:r>
      <w:r>
        <w:rPr>
          <w:i/>
          <w:color w:val="231F20"/>
          <w:spacing w:val="-11"/>
          <w:sz w:val="18"/>
        </w:rPr>
        <w:t xml:space="preserve"> </w:t>
      </w:r>
      <w:r>
        <w:rPr>
          <w:i/>
          <w:color w:val="231F20"/>
          <w:sz w:val="18"/>
        </w:rPr>
        <w:t>de</w:t>
      </w:r>
      <w:r>
        <w:rPr>
          <w:i/>
          <w:color w:val="231F20"/>
          <w:spacing w:val="-11"/>
          <w:sz w:val="18"/>
        </w:rPr>
        <w:t xml:space="preserve"> </w:t>
      </w:r>
      <w:r>
        <w:rPr>
          <w:i/>
          <w:color w:val="231F20"/>
          <w:sz w:val="18"/>
        </w:rPr>
        <w:t>los</w:t>
      </w:r>
      <w:r>
        <w:rPr>
          <w:i/>
          <w:color w:val="231F20"/>
          <w:spacing w:val="-11"/>
          <w:sz w:val="18"/>
        </w:rPr>
        <w:t xml:space="preserve"> </w:t>
      </w:r>
      <w:r>
        <w:rPr>
          <w:i/>
          <w:color w:val="231F20"/>
          <w:sz w:val="18"/>
        </w:rPr>
        <w:t>docentes</w:t>
      </w:r>
      <w:r>
        <w:rPr>
          <w:i/>
          <w:color w:val="231F20"/>
          <w:spacing w:val="-11"/>
          <w:sz w:val="18"/>
        </w:rPr>
        <w:t xml:space="preserve"> </w:t>
      </w:r>
      <w:r>
        <w:rPr>
          <w:i/>
          <w:color w:val="231F20"/>
          <w:sz w:val="18"/>
        </w:rPr>
        <w:t>noveles.</w:t>
      </w:r>
      <w:r>
        <w:rPr>
          <w:i/>
          <w:color w:val="231F20"/>
          <w:spacing w:val="-11"/>
          <w:sz w:val="18"/>
        </w:rPr>
        <w:t xml:space="preserve"> </w:t>
      </w:r>
      <w:r>
        <w:rPr>
          <w:i/>
          <w:color w:val="231F20"/>
          <w:sz w:val="18"/>
        </w:rPr>
        <w:t>Aportes</w:t>
      </w:r>
      <w:r>
        <w:rPr>
          <w:i/>
          <w:color w:val="231F20"/>
          <w:spacing w:val="-11"/>
          <w:sz w:val="18"/>
        </w:rPr>
        <w:t xml:space="preserve"> </w:t>
      </w:r>
      <w:r>
        <w:rPr>
          <w:i/>
          <w:color w:val="231F20"/>
          <w:sz w:val="18"/>
        </w:rPr>
        <w:t>conceptuales y</w:t>
      </w:r>
      <w:r>
        <w:rPr>
          <w:i/>
          <w:color w:val="231F20"/>
          <w:spacing w:val="-10"/>
          <w:sz w:val="18"/>
        </w:rPr>
        <w:t xml:space="preserve"> </w:t>
      </w:r>
      <w:r>
        <w:rPr>
          <w:i/>
          <w:color w:val="231F20"/>
          <w:sz w:val="18"/>
        </w:rPr>
        <w:t>operativos</w:t>
      </w:r>
      <w:r>
        <w:rPr>
          <w:i/>
          <w:color w:val="231F20"/>
          <w:spacing w:val="-10"/>
          <w:sz w:val="18"/>
        </w:rPr>
        <w:t xml:space="preserve"> </w:t>
      </w:r>
      <w:r>
        <w:rPr>
          <w:i/>
          <w:color w:val="231F20"/>
          <w:sz w:val="18"/>
        </w:rPr>
        <w:t>para</w:t>
      </w:r>
      <w:r>
        <w:rPr>
          <w:i/>
          <w:color w:val="231F20"/>
          <w:spacing w:val="-10"/>
          <w:sz w:val="18"/>
        </w:rPr>
        <w:t xml:space="preserve"> </w:t>
      </w:r>
      <w:r>
        <w:rPr>
          <w:i/>
          <w:color w:val="231F20"/>
          <w:sz w:val="18"/>
        </w:rPr>
        <w:t>un</w:t>
      </w:r>
      <w:r>
        <w:rPr>
          <w:i/>
          <w:color w:val="231F20"/>
          <w:spacing w:val="-10"/>
          <w:sz w:val="18"/>
        </w:rPr>
        <w:t xml:space="preserve"> </w:t>
      </w:r>
      <w:r>
        <w:rPr>
          <w:i/>
          <w:color w:val="231F20"/>
          <w:sz w:val="18"/>
        </w:rPr>
        <w:t>programa</w:t>
      </w:r>
      <w:r>
        <w:rPr>
          <w:i/>
          <w:color w:val="231F20"/>
          <w:spacing w:val="-10"/>
          <w:sz w:val="18"/>
        </w:rPr>
        <w:t xml:space="preserve"> </w:t>
      </w:r>
      <w:r>
        <w:rPr>
          <w:i/>
          <w:color w:val="231F20"/>
          <w:sz w:val="18"/>
        </w:rPr>
        <w:t>de</w:t>
      </w:r>
      <w:r>
        <w:rPr>
          <w:i/>
          <w:color w:val="231F20"/>
          <w:spacing w:val="-10"/>
          <w:sz w:val="18"/>
        </w:rPr>
        <w:t xml:space="preserve"> </w:t>
      </w:r>
      <w:r>
        <w:rPr>
          <w:i/>
          <w:color w:val="231F20"/>
          <w:sz w:val="18"/>
        </w:rPr>
        <w:t>apoyo</w:t>
      </w:r>
      <w:r>
        <w:rPr>
          <w:i/>
          <w:color w:val="231F20"/>
          <w:spacing w:val="-10"/>
          <w:sz w:val="18"/>
        </w:rPr>
        <w:t xml:space="preserve"> </w:t>
      </w:r>
      <w:r>
        <w:rPr>
          <w:i/>
          <w:color w:val="231F20"/>
          <w:sz w:val="18"/>
        </w:rPr>
        <w:t>a</w:t>
      </w:r>
      <w:r>
        <w:rPr>
          <w:i/>
          <w:color w:val="231F20"/>
          <w:spacing w:val="-10"/>
          <w:sz w:val="18"/>
        </w:rPr>
        <w:t xml:space="preserve"> </w:t>
      </w:r>
      <w:r>
        <w:rPr>
          <w:i/>
          <w:color w:val="231F20"/>
          <w:sz w:val="18"/>
        </w:rPr>
        <w:t>los</w:t>
      </w:r>
      <w:r>
        <w:rPr>
          <w:i/>
          <w:color w:val="231F20"/>
          <w:spacing w:val="-10"/>
          <w:sz w:val="18"/>
        </w:rPr>
        <w:t xml:space="preserve"> </w:t>
      </w:r>
      <w:r>
        <w:rPr>
          <w:i/>
          <w:color w:val="231F20"/>
          <w:sz w:val="18"/>
        </w:rPr>
        <w:t>docentes</w:t>
      </w:r>
      <w:r>
        <w:rPr>
          <w:i/>
          <w:color w:val="231F20"/>
          <w:spacing w:val="-10"/>
          <w:sz w:val="18"/>
        </w:rPr>
        <w:t xml:space="preserve"> </w:t>
      </w:r>
      <w:r>
        <w:rPr>
          <w:i/>
          <w:color w:val="231F20"/>
          <w:sz w:val="18"/>
        </w:rPr>
        <w:t>principiantes</w:t>
      </w:r>
      <w:r>
        <w:rPr>
          <w:i/>
          <w:color w:val="231F20"/>
          <w:spacing w:val="-10"/>
          <w:sz w:val="18"/>
        </w:rPr>
        <w:t xml:space="preserve"> </w:t>
      </w:r>
      <w:r>
        <w:rPr>
          <w:i/>
          <w:color w:val="231F20"/>
          <w:sz w:val="18"/>
        </w:rPr>
        <w:t>de</w:t>
      </w:r>
      <w:r>
        <w:rPr>
          <w:i/>
          <w:color w:val="231F20"/>
          <w:spacing w:val="-10"/>
          <w:sz w:val="18"/>
        </w:rPr>
        <w:t xml:space="preserve"> </w:t>
      </w:r>
      <w:r>
        <w:rPr>
          <w:i/>
          <w:color w:val="231F20"/>
          <w:sz w:val="18"/>
        </w:rPr>
        <w:t>Uru- guay.</w:t>
      </w:r>
      <w:r>
        <w:rPr>
          <w:i/>
          <w:color w:val="231F20"/>
          <w:spacing w:val="-1"/>
          <w:sz w:val="18"/>
        </w:rPr>
        <w:t xml:space="preserve"> </w:t>
      </w:r>
      <w:r>
        <w:rPr>
          <w:color w:val="231F20"/>
          <w:sz w:val="18"/>
        </w:rPr>
        <w:t>Administración</w:t>
      </w:r>
      <w:r>
        <w:rPr>
          <w:color w:val="231F20"/>
          <w:spacing w:val="-1"/>
          <w:sz w:val="18"/>
        </w:rPr>
        <w:t xml:space="preserve"> </w:t>
      </w:r>
      <w:r>
        <w:rPr>
          <w:color w:val="231F20"/>
          <w:sz w:val="18"/>
        </w:rPr>
        <w:t>Nacional</w:t>
      </w:r>
      <w:r>
        <w:rPr>
          <w:color w:val="231F20"/>
          <w:spacing w:val="-1"/>
          <w:sz w:val="18"/>
        </w:rPr>
        <w:t xml:space="preserve"> </w:t>
      </w:r>
      <w:r>
        <w:rPr>
          <w:color w:val="231F20"/>
          <w:sz w:val="18"/>
        </w:rPr>
        <w:t>de</w:t>
      </w:r>
      <w:r>
        <w:rPr>
          <w:color w:val="231F20"/>
          <w:spacing w:val="-1"/>
          <w:sz w:val="18"/>
        </w:rPr>
        <w:t xml:space="preserve"> </w:t>
      </w:r>
      <w:r>
        <w:rPr>
          <w:color w:val="231F20"/>
          <w:sz w:val="18"/>
        </w:rPr>
        <w:t>Educación</w:t>
      </w:r>
      <w:r>
        <w:rPr>
          <w:color w:val="231F20"/>
          <w:spacing w:val="-1"/>
          <w:sz w:val="18"/>
        </w:rPr>
        <w:t xml:space="preserve"> </w:t>
      </w:r>
      <w:r>
        <w:rPr>
          <w:color w:val="231F20"/>
          <w:sz w:val="18"/>
        </w:rPr>
        <w:t>Pública</w:t>
      </w:r>
      <w:r>
        <w:rPr>
          <w:color w:val="231F20"/>
          <w:spacing w:val="-1"/>
          <w:sz w:val="18"/>
        </w:rPr>
        <w:t xml:space="preserve"> </w:t>
      </w:r>
      <w:r>
        <w:rPr>
          <w:color w:val="231F20"/>
          <w:sz w:val="18"/>
        </w:rPr>
        <w:t>(</w:t>
      </w:r>
      <w:r>
        <w:rPr>
          <w:color w:val="231F20"/>
          <w:sz w:val="15"/>
        </w:rPr>
        <w:t>ANEP</w:t>
      </w:r>
      <w:r>
        <w:rPr>
          <w:color w:val="231F20"/>
          <w:sz w:val="18"/>
        </w:rPr>
        <w:t>);</w:t>
      </w:r>
      <w:r>
        <w:rPr>
          <w:color w:val="231F20"/>
          <w:spacing w:val="-1"/>
          <w:sz w:val="18"/>
        </w:rPr>
        <w:t xml:space="preserve"> </w:t>
      </w:r>
      <w:r>
        <w:rPr>
          <w:color w:val="231F20"/>
          <w:sz w:val="18"/>
        </w:rPr>
        <w:t>Consejo</w:t>
      </w:r>
      <w:r>
        <w:rPr>
          <w:color w:val="231F20"/>
          <w:spacing w:val="-1"/>
          <w:sz w:val="18"/>
        </w:rPr>
        <w:t xml:space="preserve"> </w:t>
      </w:r>
      <w:r>
        <w:rPr>
          <w:color w:val="231F20"/>
          <w:sz w:val="18"/>
        </w:rPr>
        <w:t xml:space="preserve">Directi- </w:t>
      </w:r>
      <w:r>
        <w:rPr>
          <w:color w:val="231F20"/>
          <w:spacing w:val="-2"/>
          <w:sz w:val="18"/>
        </w:rPr>
        <w:t>vo</w:t>
      </w:r>
      <w:r>
        <w:rPr>
          <w:color w:val="231F20"/>
          <w:spacing w:val="-8"/>
          <w:sz w:val="18"/>
        </w:rPr>
        <w:t xml:space="preserve"> </w:t>
      </w:r>
      <w:r>
        <w:rPr>
          <w:color w:val="231F20"/>
          <w:spacing w:val="-2"/>
          <w:sz w:val="18"/>
        </w:rPr>
        <w:t>Central</w:t>
      </w:r>
      <w:r>
        <w:rPr>
          <w:color w:val="231F20"/>
          <w:spacing w:val="-8"/>
          <w:sz w:val="18"/>
        </w:rPr>
        <w:t xml:space="preserve"> </w:t>
      </w:r>
      <w:r>
        <w:rPr>
          <w:color w:val="231F20"/>
          <w:spacing w:val="-2"/>
          <w:sz w:val="18"/>
        </w:rPr>
        <w:t>(</w:t>
      </w:r>
      <w:r>
        <w:rPr>
          <w:color w:val="231F20"/>
          <w:spacing w:val="-2"/>
          <w:sz w:val="15"/>
        </w:rPr>
        <w:t>CODICEN</w:t>
      </w:r>
      <w:r>
        <w:rPr>
          <w:color w:val="231F20"/>
          <w:spacing w:val="-2"/>
          <w:sz w:val="18"/>
        </w:rPr>
        <w:t>);</w:t>
      </w:r>
      <w:r>
        <w:rPr>
          <w:color w:val="231F20"/>
          <w:spacing w:val="-8"/>
          <w:sz w:val="18"/>
        </w:rPr>
        <w:t xml:space="preserve"> </w:t>
      </w:r>
      <w:r>
        <w:rPr>
          <w:color w:val="231F20"/>
          <w:spacing w:val="-2"/>
          <w:sz w:val="18"/>
        </w:rPr>
        <w:t>Consejo</w:t>
      </w:r>
      <w:r>
        <w:rPr>
          <w:color w:val="231F20"/>
          <w:spacing w:val="-8"/>
          <w:sz w:val="18"/>
        </w:rPr>
        <w:t xml:space="preserve"> </w:t>
      </w:r>
      <w:r>
        <w:rPr>
          <w:color w:val="231F20"/>
          <w:spacing w:val="-2"/>
          <w:sz w:val="18"/>
        </w:rPr>
        <w:t>de</w:t>
      </w:r>
      <w:r>
        <w:rPr>
          <w:color w:val="231F20"/>
          <w:spacing w:val="-8"/>
          <w:sz w:val="18"/>
        </w:rPr>
        <w:t xml:space="preserve"> </w:t>
      </w:r>
      <w:r>
        <w:rPr>
          <w:color w:val="231F20"/>
          <w:spacing w:val="-2"/>
          <w:sz w:val="18"/>
        </w:rPr>
        <w:t>Formación</w:t>
      </w:r>
      <w:r>
        <w:rPr>
          <w:color w:val="231F20"/>
          <w:spacing w:val="-8"/>
          <w:sz w:val="18"/>
        </w:rPr>
        <w:t xml:space="preserve"> </w:t>
      </w:r>
      <w:r>
        <w:rPr>
          <w:color w:val="231F20"/>
          <w:spacing w:val="-2"/>
          <w:sz w:val="18"/>
        </w:rPr>
        <w:t>en</w:t>
      </w:r>
      <w:r>
        <w:rPr>
          <w:color w:val="231F20"/>
          <w:spacing w:val="-8"/>
          <w:sz w:val="18"/>
        </w:rPr>
        <w:t xml:space="preserve"> </w:t>
      </w:r>
      <w:r>
        <w:rPr>
          <w:color w:val="231F20"/>
          <w:spacing w:val="-2"/>
          <w:sz w:val="18"/>
        </w:rPr>
        <w:t>Educación</w:t>
      </w:r>
      <w:r>
        <w:rPr>
          <w:color w:val="231F20"/>
          <w:spacing w:val="-8"/>
          <w:sz w:val="18"/>
        </w:rPr>
        <w:t xml:space="preserve"> </w:t>
      </w:r>
      <w:r>
        <w:rPr>
          <w:color w:val="231F20"/>
          <w:spacing w:val="-2"/>
          <w:sz w:val="18"/>
        </w:rPr>
        <w:t>(</w:t>
      </w:r>
      <w:r>
        <w:rPr>
          <w:color w:val="231F20"/>
          <w:spacing w:val="-2"/>
          <w:sz w:val="15"/>
        </w:rPr>
        <w:t>CFE</w:t>
      </w:r>
      <w:r>
        <w:rPr>
          <w:color w:val="231F20"/>
          <w:spacing w:val="-2"/>
          <w:sz w:val="18"/>
        </w:rPr>
        <w:t>);</w:t>
      </w:r>
      <w:r>
        <w:rPr>
          <w:color w:val="231F20"/>
          <w:spacing w:val="-8"/>
          <w:sz w:val="18"/>
        </w:rPr>
        <w:t xml:space="preserve"> </w:t>
      </w:r>
      <w:r>
        <w:rPr>
          <w:color w:val="231F20"/>
          <w:spacing w:val="-2"/>
          <w:sz w:val="18"/>
        </w:rPr>
        <w:t xml:space="preserve">Organización </w:t>
      </w:r>
      <w:r>
        <w:rPr>
          <w:color w:val="231F20"/>
          <w:sz w:val="18"/>
        </w:rPr>
        <w:t>de Estados Iberoamericanos (</w:t>
      </w:r>
      <w:r>
        <w:rPr>
          <w:color w:val="231F20"/>
          <w:sz w:val="15"/>
        </w:rPr>
        <w:t>OEI</w:t>
      </w:r>
      <w:r>
        <w:rPr>
          <w:color w:val="231F20"/>
          <w:sz w:val="18"/>
        </w:rPr>
        <w:t>).</w:t>
      </w:r>
    </w:p>
    <w:p w:rsidR="00AC794A" w:rsidRDefault="00D23176">
      <w:pPr>
        <w:spacing w:line="309" w:lineRule="auto"/>
        <w:ind w:left="2970" w:right="121" w:hanging="567"/>
        <w:jc w:val="both"/>
        <w:rPr>
          <w:sz w:val="18"/>
        </w:rPr>
      </w:pPr>
      <w:r>
        <w:rPr>
          <w:color w:val="231F20"/>
          <w:sz w:val="18"/>
        </w:rPr>
        <w:t xml:space="preserve">Walker, M. y Unterhalter, E. (eds.) (2007). </w:t>
      </w:r>
      <w:r>
        <w:rPr>
          <w:i/>
          <w:color w:val="231F20"/>
          <w:sz w:val="18"/>
        </w:rPr>
        <w:t>Amartya Sen's Capability Approach</w:t>
      </w:r>
      <w:r>
        <w:rPr>
          <w:i/>
          <w:color w:val="231F20"/>
          <w:spacing w:val="40"/>
          <w:sz w:val="18"/>
        </w:rPr>
        <w:t xml:space="preserve"> </w:t>
      </w:r>
      <w:r>
        <w:rPr>
          <w:i/>
          <w:color w:val="231F20"/>
          <w:sz w:val="18"/>
        </w:rPr>
        <w:t xml:space="preserve">and Social Justice in Education. </w:t>
      </w:r>
      <w:r>
        <w:rPr>
          <w:color w:val="231F20"/>
          <w:sz w:val="18"/>
        </w:rPr>
        <w:t>Palgrave Macmillan.</w:t>
      </w:r>
    </w:p>
    <w:p w:rsidR="00AC794A" w:rsidRDefault="00D23176">
      <w:pPr>
        <w:spacing w:line="218" w:lineRule="exact"/>
        <w:ind w:left="2403"/>
        <w:jc w:val="both"/>
        <w:rPr>
          <w:sz w:val="18"/>
        </w:rPr>
      </w:pPr>
      <w:r>
        <w:rPr>
          <w:color w:val="231F20"/>
          <w:spacing w:val="-4"/>
          <w:sz w:val="18"/>
        </w:rPr>
        <w:t>Wiliam,</w:t>
      </w:r>
      <w:r>
        <w:rPr>
          <w:color w:val="231F20"/>
          <w:spacing w:val="-10"/>
          <w:sz w:val="18"/>
        </w:rPr>
        <w:t xml:space="preserve"> </w:t>
      </w:r>
      <w:r>
        <w:rPr>
          <w:color w:val="231F20"/>
          <w:spacing w:val="-4"/>
          <w:sz w:val="18"/>
        </w:rPr>
        <w:t>D.</w:t>
      </w:r>
      <w:r>
        <w:rPr>
          <w:color w:val="231F20"/>
          <w:spacing w:val="-9"/>
          <w:sz w:val="18"/>
        </w:rPr>
        <w:t xml:space="preserve"> </w:t>
      </w:r>
      <w:r>
        <w:rPr>
          <w:color w:val="231F20"/>
          <w:spacing w:val="-4"/>
          <w:sz w:val="18"/>
        </w:rPr>
        <w:t>(2011).</w:t>
      </w:r>
      <w:r>
        <w:rPr>
          <w:color w:val="231F20"/>
          <w:spacing w:val="-9"/>
          <w:sz w:val="18"/>
        </w:rPr>
        <w:t xml:space="preserve"> </w:t>
      </w:r>
      <w:r>
        <w:rPr>
          <w:i/>
          <w:color w:val="231F20"/>
          <w:spacing w:val="-4"/>
          <w:sz w:val="18"/>
        </w:rPr>
        <w:t>Embedded</w:t>
      </w:r>
      <w:r>
        <w:rPr>
          <w:i/>
          <w:color w:val="231F20"/>
          <w:spacing w:val="-9"/>
          <w:sz w:val="18"/>
        </w:rPr>
        <w:t xml:space="preserve"> </w:t>
      </w:r>
      <w:r>
        <w:rPr>
          <w:i/>
          <w:color w:val="231F20"/>
          <w:spacing w:val="-4"/>
          <w:sz w:val="18"/>
        </w:rPr>
        <w:t>Formative</w:t>
      </w:r>
      <w:r>
        <w:rPr>
          <w:i/>
          <w:color w:val="231F20"/>
          <w:spacing w:val="-9"/>
          <w:sz w:val="18"/>
        </w:rPr>
        <w:t xml:space="preserve"> </w:t>
      </w:r>
      <w:r>
        <w:rPr>
          <w:i/>
          <w:color w:val="231F20"/>
          <w:spacing w:val="-4"/>
          <w:sz w:val="18"/>
        </w:rPr>
        <w:t>Assessment</w:t>
      </w:r>
      <w:r>
        <w:rPr>
          <w:color w:val="231F20"/>
          <w:spacing w:val="-4"/>
          <w:sz w:val="18"/>
        </w:rPr>
        <w:t>.</w:t>
      </w:r>
      <w:r>
        <w:rPr>
          <w:color w:val="231F20"/>
          <w:spacing w:val="-9"/>
          <w:sz w:val="18"/>
        </w:rPr>
        <w:t xml:space="preserve"> </w:t>
      </w:r>
      <w:r>
        <w:rPr>
          <w:color w:val="231F20"/>
          <w:spacing w:val="-4"/>
          <w:sz w:val="18"/>
        </w:rPr>
        <w:t>Solution</w:t>
      </w:r>
      <w:r>
        <w:rPr>
          <w:color w:val="231F20"/>
          <w:spacing w:val="-9"/>
          <w:sz w:val="18"/>
        </w:rPr>
        <w:t xml:space="preserve"> </w:t>
      </w:r>
      <w:r>
        <w:rPr>
          <w:color w:val="231F20"/>
          <w:spacing w:val="-4"/>
          <w:sz w:val="18"/>
        </w:rPr>
        <w:t>Tree</w:t>
      </w:r>
      <w:r>
        <w:rPr>
          <w:color w:val="231F20"/>
          <w:spacing w:val="-9"/>
          <w:sz w:val="18"/>
        </w:rPr>
        <w:t xml:space="preserve"> </w:t>
      </w:r>
      <w:r>
        <w:rPr>
          <w:color w:val="231F20"/>
          <w:spacing w:val="-4"/>
          <w:sz w:val="18"/>
        </w:rPr>
        <w:t>Press.</w:t>
      </w:r>
    </w:p>
    <w:p w:rsidR="00AC794A" w:rsidRDefault="00D23176">
      <w:pPr>
        <w:spacing w:before="43" w:line="309" w:lineRule="auto"/>
        <w:ind w:left="2970" w:right="121" w:hanging="567"/>
        <w:jc w:val="both"/>
        <w:rPr>
          <w:sz w:val="18"/>
        </w:rPr>
      </w:pPr>
      <w:r>
        <w:rPr>
          <w:color w:val="231F20"/>
          <w:sz w:val="18"/>
        </w:rPr>
        <w:t>Woods,</w:t>
      </w:r>
      <w:r>
        <w:rPr>
          <w:color w:val="231F20"/>
          <w:spacing w:val="-12"/>
          <w:sz w:val="18"/>
        </w:rPr>
        <w:t xml:space="preserve"> </w:t>
      </w:r>
      <w:r>
        <w:rPr>
          <w:color w:val="231F20"/>
          <w:sz w:val="18"/>
        </w:rPr>
        <w:t>P.</w:t>
      </w:r>
      <w:r>
        <w:rPr>
          <w:color w:val="231F20"/>
          <w:spacing w:val="-12"/>
          <w:sz w:val="18"/>
        </w:rPr>
        <w:t xml:space="preserve"> </w:t>
      </w:r>
      <w:r>
        <w:rPr>
          <w:color w:val="231F20"/>
          <w:sz w:val="18"/>
        </w:rPr>
        <w:t>(1986).</w:t>
      </w:r>
      <w:r>
        <w:rPr>
          <w:color w:val="231F20"/>
          <w:spacing w:val="-12"/>
          <w:sz w:val="18"/>
        </w:rPr>
        <w:t xml:space="preserve"> </w:t>
      </w:r>
      <w:r>
        <w:rPr>
          <w:i/>
          <w:color w:val="231F20"/>
          <w:sz w:val="18"/>
        </w:rPr>
        <w:t>Inside</w:t>
      </w:r>
      <w:r>
        <w:rPr>
          <w:i/>
          <w:color w:val="231F20"/>
          <w:spacing w:val="-12"/>
          <w:sz w:val="18"/>
        </w:rPr>
        <w:t xml:space="preserve"> </w:t>
      </w:r>
      <w:r>
        <w:rPr>
          <w:i/>
          <w:color w:val="231F20"/>
          <w:sz w:val="18"/>
        </w:rPr>
        <w:t>Schools:</w:t>
      </w:r>
      <w:r>
        <w:rPr>
          <w:i/>
          <w:color w:val="231F20"/>
          <w:spacing w:val="-12"/>
          <w:sz w:val="18"/>
        </w:rPr>
        <w:t xml:space="preserve"> </w:t>
      </w:r>
      <w:r>
        <w:rPr>
          <w:i/>
          <w:color w:val="231F20"/>
          <w:sz w:val="18"/>
        </w:rPr>
        <w:t>Ethnography</w:t>
      </w:r>
      <w:r>
        <w:rPr>
          <w:i/>
          <w:color w:val="231F20"/>
          <w:spacing w:val="-12"/>
          <w:sz w:val="18"/>
        </w:rPr>
        <w:t xml:space="preserve"> </w:t>
      </w:r>
      <w:r>
        <w:rPr>
          <w:i/>
          <w:color w:val="231F20"/>
          <w:sz w:val="18"/>
        </w:rPr>
        <w:t>in</w:t>
      </w:r>
      <w:r>
        <w:rPr>
          <w:i/>
          <w:color w:val="231F20"/>
          <w:spacing w:val="-12"/>
          <w:sz w:val="18"/>
        </w:rPr>
        <w:t xml:space="preserve"> </w:t>
      </w:r>
      <w:r>
        <w:rPr>
          <w:i/>
          <w:color w:val="231F20"/>
          <w:sz w:val="18"/>
        </w:rPr>
        <w:t>Educational</w:t>
      </w:r>
      <w:r>
        <w:rPr>
          <w:i/>
          <w:color w:val="231F20"/>
          <w:spacing w:val="-12"/>
          <w:sz w:val="18"/>
        </w:rPr>
        <w:t xml:space="preserve"> </w:t>
      </w:r>
      <w:r>
        <w:rPr>
          <w:i/>
          <w:color w:val="231F20"/>
          <w:sz w:val="18"/>
        </w:rPr>
        <w:t>Research.</w:t>
      </w:r>
      <w:r>
        <w:rPr>
          <w:i/>
          <w:color w:val="231F20"/>
          <w:spacing w:val="-12"/>
          <w:sz w:val="18"/>
        </w:rPr>
        <w:t xml:space="preserve"> </w:t>
      </w:r>
      <w:r>
        <w:rPr>
          <w:color w:val="231F20"/>
          <w:sz w:val="18"/>
        </w:rPr>
        <w:t>Routledge &amp; Kegan Paul.</w:t>
      </w:r>
    </w:p>
    <w:p w:rsidR="00AC794A" w:rsidRDefault="00D23176">
      <w:pPr>
        <w:spacing w:line="218" w:lineRule="exact"/>
        <w:ind w:left="2403"/>
        <w:jc w:val="both"/>
        <w:rPr>
          <w:i/>
          <w:sz w:val="18"/>
        </w:rPr>
      </w:pPr>
      <w:r>
        <w:rPr>
          <w:color w:val="231F20"/>
          <w:spacing w:val="-2"/>
          <w:sz w:val="18"/>
        </w:rPr>
        <w:t>Woods,</w:t>
      </w:r>
      <w:r>
        <w:rPr>
          <w:color w:val="231F20"/>
          <w:spacing w:val="-16"/>
          <w:sz w:val="18"/>
        </w:rPr>
        <w:t xml:space="preserve"> </w:t>
      </w:r>
      <w:r>
        <w:rPr>
          <w:color w:val="231F20"/>
          <w:spacing w:val="-2"/>
          <w:sz w:val="18"/>
        </w:rPr>
        <w:t>P.</w:t>
      </w:r>
      <w:r>
        <w:rPr>
          <w:color w:val="231F20"/>
          <w:spacing w:val="-15"/>
          <w:sz w:val="18"/>
        </w:rPr>
        <w:t xml:space="preserve"> </w:t>
      </w:r>
      <w:r>
        <w:rPr>
          <w:color w:val="231F20"/>
          <w:spacing w:val="-2"/>
          <w:sz w:val="18"/>
        </w:rPr>
        <w:t>(1996).</w:t>
      </w:r>
      <w:r>
        <w:rPr>
          <w:color w:val="231F20"/>
          <w:spacing w:val="-15"/>
          <w:sz w:val="18"/>
        </w:rPr>
        <w:t xml:space="preserve"> </w:t>
      </w:r>
      <w:r>
        <w:rPr>
          <w:i/>
          <w:color w:val="231F20"/>
          <w:spacing w:val="-2"/>
          <w:sz w:val="18"/>
        </w:rPr>
        <w:t>Researching</w:t>
      </w:r>
      <w:r>
        <w:rPr>
          <w:i/>
          <w:color w:val="231F20"/>
          <w:spacing w:val="-16"/>
          <w:sz w:val="18"/>
        </w:rPr>
        <w:t xml:space="preserve"> </w:t>
      </w:r>
      <w:r>
        <w:rPr>
          <w:i/>
          <w:color w:val="231F20"/>
          <w:spacing w:val="-2"/>
          <w:sz w:val="18"/>
        </w:rPr>
        <w:t>the</w:t>
      </w:r>
      <w:r>
        <w:rPr>
          <w:i/>
          <w:color w:val="231F20"/>
          <w:spacing w:val="-15"/>
          <w:sz w:val="18"/>
        </w:rPr>
        <w:t xml:space="preserve"> </w:t>
      </w:r>
      <w:r>
        <w:rPr>
          <w:i/>
          <w:color w:val="231F20"/>
          <w:spacing w:val="-2"/>
          <w:sz w:val="18"/>
        </w:rPr>
        <w:t>Art</w:t>
      </w:r>
      <w:r>
        <w:rPr>
          <w:i/>
          <w:color w:val="231F20"/>
          <w:spacing w:val="-15"/>
          <w:sz w:val="18"/>
        </w:rPr>
        <w:t xml:space="preserve"> </w:t>
      </w:r>
      <w:r>
        <w:rPr>
          <w:i/>
          <w:color w:val="231F20"/>
          <w:spacing w:val="-2"/>
          <w:sz w:val="18"/>
        </w:rPr>
        <w:t>of</w:t>
      </w:r>
      <w:r>
        <w:rPr>
          <w:i/>
          <w:color w:val="231F20"/>
          <w:spacing w:val="-15"/>
          <w:sz w:val="18"/>
        </w:rPr>
        <w:t xml:space="preserve"> </w:t>
      </w:r>
      <w:r>
        <w:rPr>
          <w:i/>
          <w:color w:val="231F20"/>
          <w:spacing w:val="-2"/>
          <w:sz w:val="18"/>
        </w:rPr>
        <w:t>Teaching:</w:t>
      </w:r>
      <w:r>
        <w:rPr>
          <w:i/>
          <w:color w:val="231F20"/>
          <w:spacing w:val="-16"/>
          <w:sz w:val="18"/>
        </w:rPr>
        <w:t xml:space="preserve"> </w:t>
      </w:r>
      <w:r>
        <w:rPr>
          <w:i/>
          <w:color w:val="231F20"/>
          <w:spacing w:val="-2"/>
          <w:sz w:val="18"/>
        </w:rPr>
        <w:t>Ethnography</w:t>
      </w:r>
      <w:r>
        <w:rPr>
          <w:i/>
          <w:color w:val="231F20"/>
          <w:spacing w:val="-15"/>
          <w:sz w:val="18"/>
        </w:rPr>
        <w:t xml:space="preserve"> </w:t>
      </w:r>
      <w:r>
        <w:rPr>
          <w:i/>
          <w:color w:val="231F20"/>
          <w:spacing w:val="-2"/>
          <w:sz w:val="18"/>
        </w:rPr>
        <w:t>for</w:t>
      </w:r>
      <w:r>
        <w:rPr>
          <w:i/>
          <w:color w:val="231F20"/>
          <w:spacing w:val="-15"/>
          <w:sz w:val="18"/>
        </w:rPr>
        <w:t xml:space="preserve"> </w:t>
      </w:r>
      <w:r>
        <w:rPr>
          <w:i/>
          <w:color w:val="231F20"/>
          <w:spacing w:val="-2"/>
          <w:sz w:val="18"/>
        </w:rPr>
        <w:t>Educational</w:t>
      </w:r>
      <w:r>
        <w:rPr>
          <w:i/>
          <w:color w:val="231F20"/>
          <w:spacing w:val="-16"/>
          <w:sz w:val="18"/>
        </w:rPr>
        <w:t xml:space="preserve"> </w:t>
      </w:r>
      <w:r>
        <w:rPr>
          <w:i/>
          <w:color w:val="231F20"/>
          <w:spacing w:val="-4"/>
          <w:sz w:val="18"/>
        </w:rPr>
        <w:t>Use.</w:t>
      </w:r>
    </w:p>
    <w:p w:rsidR="00AC794A" w:rsidRDefault="00D23176">
      <w:pPr>
        <w:pStyle w:val="Textoindependiente"/>
        <w:spacing w:before="63"/>
        <w:ind w:left="2970"/>
      </w:pPr>
      <w:r>
        <w:rPr>
          <w:color w:val="231F20"/>
          <w:spacing w:val="-2"/>
        </w:rPr>
        <w:t>Routledge.</w:t>
      </w:r>
    </w:p>
    <w:p w:rsidR="00AC794A" w:rsidRDefault="00D23176">
      <w:pPr>
        <w:spacing w:before="62" w:line="309" w:lineRule="auto"/>
        <w:ind w:left="2970" w:right="121" w:hanging="567"/>
        <w:jc w:val="both"/>
        <w:rPr>
          <w:sz w:val="18"/>
        </w:rPr>
      </w:pPr>
      <w:r>
        <w:rPr>
          <w:color w:val="231F20"/>
          <w:sz w:val="18"/>
        </w:rPr>
        <w:t>Wyatt-Smith,</w:t>
      </w:r>
      <w:r>
        <w:rPr>
          <w:color w:val="231F20"/>
          <w:spacing w:val="-14"/>
          <w:sz w:val="18"/>
        </w:rPr>
        <w:t xml:space="preserve"> </w:t>
      </w:r>
      <w:r>
        <w:rPr>
          <w:color w:val="231F20"/>
          <w:sz w:val="18"/>
        </w:rPr>
        <w:t>C.</w:t>
      </w:r>
      <w:r>
        <w:rPr>
          <w:color w:val="231F20"/>
          <w:spacing w:val="-14"/>
          <w:sz w:val="18"/>
        </w:rPr>
        <w:t xml:space="preserve"> </w:t>
      </w:r>
      <w:r>
        <w:rPr>
          <w:color w:val="231F20"/>
          <w:sz w:val="18"/>
        </w:rPr>
        <w:t>M.,</w:t>
      </w:r>
      <w:r>
        <w:rPr>
          <w:color w:val="231F20"/>
          <w:spacing w:val="-14"/>
          <w:sz w:val="18"/>
        </w:rPr>
        <w:t xml:space="preserve"> </w:t>
      </w:r>
      <w:r>
        <w:rPr>
          <w:color w:val="231F20"/>
          <w:sz w:val="18"/>
        </w:rPr>
        <w:t>Klenowski,</w:t>
      </w:r>
      <w:r>
        <w:rPr>
          <w:color w:val="231F20"/>
          <w:spacing w:val="-14"/>
          <w:sz w:val="18"/>
        </w:rPr>
        <w:t xml:space="preserve"> </w:t>
      </w:r>
      <w:r>
        <w:rPr>
          <w:color w:val="231F20"/>
          <w:sz w:val="18"/>
        </w:rPr>
        <w:t>V.</w:t>
      </w:r>
      <w:r>
        <w:rPr>
          <w:color w:val="231F20"/>
          <w:spacing w:val="-14"/>
          <w:sz w:val="18"/>
        </w:rPr>
        <w:t xml:space="preserve"> </w:t>
      </w:r>
      <w:r>
        <w:rPr>
          <w:color w:val="231F20"/>
          <w:sz w:val="18"/>
        </w:rPr>
        <w:t>y</w:t>
      </w:r>
      <w:r>
        <w:rPr>
          <w:color w:val="231F20"/>
          <w:spacing w:val="-14"/>
          <w:sz w:val="18"/>
        </w:rPr>
        <w:t xml:space="preserve"> </w:t>
      </w:r>
      <w:r>
        <w:rPr>
          <w:color w:val="231F20"/>
          <w:sz w:val="18"/>
        </w:rPr>
        <w:t>Gunn,</w:t>
      </w:r>
      <w:r>
        <w:rPr>
          <w:color w:val="231F20"/>
          <w:spacing w:val="-14"/>
          <w:sz w:val="18"/>
        </w:rPr>
        <w:t xml:space="preserve"> </w:t>
      </w:r>
      <w:r>
        <w:rPr>
          <w:color w:val="231F20"/>
          <w:sz w:val="18"/>
        </w:rPr>
        <w:t>S.</w:t>
      </w:r>
      <w:r>
        <w:rPr>
          <w:color w:val="231F20"/>
          <w:spacing w:val="-14"/>
          <w:sz w:val="18"/>
        </w:rPr>
        <w:t xml:space="preserve"> </w:t>
      </w:r>
      <w:r>
        <w:rPr>
          <w:color w:val="231F20"/>
          <w:sz w:val="18"/>
        </w:rPr>
        <w:t>(2010)</w:t>
      </w:r>
      <w:r>
        <w:rPr>
          <w:color w:val="231F20"/>
          <w:spacing w:val="-14"/>
          <w:sz w:val="18"/>
        </w:rPr>
        <w:t xml:space="preserve"> </w:t>
      </w:r>
      <w:r>
        <w:rPr>
          <w:color w:val="231F20"/>
          <w:sz w:val="18"/>
        </w:rPr>
        <w:t>The</w:t>
      </w:r>
      <w:r>
        <w:rPr>
          <w:color w:val="231F20"/>
          <w:spacing w:val="-14"/>
          <w:sz w:val="18"/>
        </w:rPr>
        <w:t xml:space="preserve"> </w:t>
      </w:r>
      <w:r>
        <w:rPr>
          <w:color w:val="231F20"/>
          <w:sz w:val="18"/>
        </w:rPr>
        <w:t>Centrality</w:t>
      </w:r>
      <w:r>
        <w:rPr>
          <w:color w:val="231F20"/>
          <w:spacing w:val="-14"/>
          <w:sz w:val="18"/>
        </w:rPr>
        <w:t xml:space="preserve"> </w:t>
      </w:r>
      <w:r>
        <w:rPr>
          <w:color w:val="231F20"/>
          <w:sz w:val="18"/>
        </w:rPr>
        <w:t>of</w:t>
      </w:r>
      <w:r>
        <w:rPr>
          <w:color w:val="231F20"/>
          <w:spacing w:val="-14"/>
          <w:sz w:val="18"/>
        </w:rPr>
        <w:t xml:space="preserve"> </w:t>
      </w:r>
      <w:r>
        <w:rPr>
          <w:color w:val="231F20"/>
          <w:sz w:val="18"/>
        </w:rPr>
        <w:t>Teachers'</w:t>
      </w:r>
      <w:r>
        <w:rPr>
          <w:color w:val="231F20"/>
          <w:spacing w:val="-14"/>
          <w:sz w:val="18"/>
        </w:rPr>
        <w:t xml:space="preserve"> </w:t>
      </w:r>
      <w:r>
        <w:rPr>
          <w:color w:val="231F20"/>
          <w:sz w:val="18"/>
        </w:rPr>
        <w:t xml:space="preserve">Ju- dgement Practice in Assessment: A Study of Standards in Moderation. </w:t>
      </w:r>
      <w:r>
        <w:rPr>
          <w:i/>
          <w:color w:val="231F20"/>
          <w:spacing w:val="-4"/>
          <w:sz w:val="18"/>
        </w:rPr>
        <w:t>Assessment</w:t>
      </w:r>
      <w:r>
        <w:rPr>
          <w:i/>
          <w:color w:val="231F20"/>
          <w:spacing w:val="-12"/>
          <w:sz w:val="18"/>
        </w:rPr>
        <w:t xml:space="preserve"> </w:t>
      </w:r>
      <w:r>
        <w:rPr>
          <w:i/>
          <w:color w:val="231F20"/>
          <w:spacing w:val="-4"/>
          <w:sz w:val="18"/>
        </w:rPr>
        <w:t>in</w:t>
      </w:r>
      <w:r>
        <w:rPr>
          <w:i/>
          <w:color w:val="231F20"/>
          <w:spacing w:val="-12"/>
          <w:sz w:val="18"/>
        </w:rPr>
        <w:t xml:space="preserve"> </w:t>
      </w:r>
      <w:r>
        <w:rPr>
          <w:i/>
          <w:color w:val="231F20"/>
          <w:spacing w:val="-4"/>
          <w:sz w:val="18"/>
        </w:rPr>
        <w:t>Education:</w:t>
      </w:r>
      <w:r>
        <w:rPr>
          <w:i/>
          <w:color w:val="231F20"/>
          <w:spacing w:val="-12"/>
          <w:sz w:val="18"/>
        </w:rPr>
        <w:t xml:space="preserve"> </w:t>
      </w:r>
      <w:r>
        <w:rPr>
          <w:i/>
          <w:color w:val="231F20"/>
          <w:spacing w:val="-4"/>
          <w:sz w:val="18"/>
        </w:rPr>
        <w:t>Principles,</w:t>
      </w:r>
      <w:r>
        <w:rPr>
          <w:i/>
          <w:color w:val="231F20"/>
          <w:spacing w:val="-12"/>
          <w:sz w:val="18"/>
        </w:rPr>
        <w:t xml:space="preserve"> </w:t>
      </w:r>
      <w:r>
        <w:rPr>
          <w:i/>
          <w:color w:val="231F20"/>
          <w:spacing w:val="-4"/>
          <w:sz w:val="18"/>
        </w:rPr>
        <w:t>Policy</w:t>
      </w:r>
      <w:r>
        <w:rPr>
          <w:i/>
          <w:color w:val="231F20"/>
          <w:spacing w:val="-12"/>
          <w:sz w:val="18"/>
        </w:rPr>
        <w:t xml:space="preserve"> </w:t>
      </w:r>
      <w:r>
        <w:rPr>
          <w:i/>
          <w:color w:val="231F20"/>
          <w:spacing w:val="-4"/>
          <w:sz w:val="18"/>
        </w:rPr>
        <w:t>&amp;</w:t>
      </w:r>
      <w:r>
        <w:rPr>
          <w:i/>
          <w:color w:val="231F20"/>
          <w:spacing w:val="-11"/>
          <w:sz w:val="18"/>
        </w:rPr>
        <w:t xml:space="preserve"> </w:t>
      </w:r>
      <w:r>
        <w:rPr>
          <w:i/>
          <w:color w:val="231F20"/>
          <w:spacing w:val="-4"/>
          <w:sz w:val="18"/>
        </w:rPr>
        <w:t>Practice,</w:t>
      </w:r>
      <w:r>
        <w:rPr>
          <w:i/>
          <w:color w:val="231F20"/>
          <w:spacing w:val="-12"/>
          <w:sz w:val="18"/>
        </w:rPr>
        <w:t xml:space="preserve"> </w:t>
      </w:r>
      <w:r>
        <w:rPr>
          <w:i/>
          <w:color w:val="231F20"/>
          <w:spacing w:val="-4"/>
          <w:sz w:val="18"/>
        </w:rPr>
        <w:t>17</w:t>
      </w:r>
      <w:r>
        <w:rPr>
          <w:color w:val="231F20"/>
          <w:spacing w:val="-4"/>
          <w:sz w:val="18"/>
        </w:rPr>
        <w:t>(1),</w:t>
      </w:r>
      <w:r>
        <w:rPr>
          <w:color w:val="231F20"/>
          <w:spacing w:val="-12"/>
          <w:sz w:val="18"/>
        </w:rPr>
        <w:t xml:space="preserve"> </w:t>
      </w:r>
      <w:r>
        <w:rPr>
          <w:color w:val="231F20"/>
          <w:spacing w:val="-4"/>
          <w:sz w:val="18"/>
        </w:rPr>
        <w:t>59-75.</w:t>
      </w:r>
      <w:r>
        <w:rPr>
          <w:color w:val="231F20"/>
          <w:spacing w:val="-12"/>
          <w:sz w:val="18"/>
        </w:rPr>
        <w:t xml:space="preserve"> </w:t>
      </w:r>
      <w:hyperlink r:id="rId136">
        <w:r>
          <w:rPr>
            <w:color w:val="58595B"/>
            <w:spacing w:val="-4"/>
            <w:sz w:val="18"/>
            <w:u w:val="single" w:color="808285"/>
          </w:rPr>
          <w:t>https://doi.</w:t>
        </w:r>
      </w:hyperlink>
      <w:r>
        <w:rPr>
          <w:color w:val="58595B"/>
          <w:spacing w:val="-4"/>
          <w:sz w:val="18"/>
        </w:rPr>
        <w:t xml:space="preserve"> </w:t>
      </w:r>
      <w:hyperlink r:id="rId137">
        <w:r>
          <w:rPr>
            <w:color w:val="58595B"/>
            <w:spacing w:val="-4"/>
            <w:sz w:val="18"/>
            <w:u w:val="single" w:color="808285"/>
          </w:rPr>
          <w:t>org/10.1080/09695940903565610</w:t>
        </w:r>
      </w:hyperlink>
    </w:p>
    <w:p w:rsidR="00AC794A" w:rsidRDefault="00AC794A">
      <w:pPr>
        <w:spacing w:line="309" w:lineRule="auto"/>
        <w:jc w:val="both"/>
        <w:rPr>
          <w:sz w:val="18"/>
        </w:rPr>
        <w:sectPr w:rsidR="00AC794A">
          <w:pgSz w:w="12240" w:h="15840"/>
          <w:pgMar w:top="1480" w:right="1460" w:bottom="940" w:left="740" w:header="0" w:footer="750" w:gutter="0"/>
          <w:cols w:space="720"/>
        </w:sectPr>
      </w:pPr>
    </w:p>
    <w:p w:rsidR="00AC794A" w:rsidRDefault="00D23176">
      <w:pPr>
        <w:spacing w:before="204" w:line="309" w:lineRule="auto"/>
        <w:ind w:left="844" w:right="1681"/>
        <w:jc w:val="both"/>
        <w:rPr>
          <w:i/>
          <w:sz w:val="18"/>
        </w:rPr>
      </w:pPr>
      <w:r>
        <w:rPr>
          <w:color w:val="231F20"/>
          <w:spacing w:val="-2"/>
          <w:sz w:val="18"/>
        </w:rPr>
        <w:lastRenderedPageBreak/>
        <w:t>Young,</w:t>
      </w:r>
      <w:r>
        <w:rPr>
          <w:color w:val="231F20"/>
          <w:spacing w:val="-10"/>
          <w:sz w:val="18"/>
        </w:rPr>
        <w:t xml:space="preserve"> </w:t>
      </w:r>
      <w:r>
        <w:rPr>
          <w:color w:val="231F20"/>
          <w:spacing w:val="-2"/>
          <w:sz w:val="18"/>
        </w:rPr>
        <w:t>I.</w:t>
      </w:r>
      <w:r>
        <w:rPr>
          <w:color w:val="231F20"/>
          <w:spacing w:val="-10"/>
          <w:sz w:val="18"/>
        </w:rPr>
        <w:t xml:space="preserve"> </w:t>
      </w:r>
      <w:r>
        <w:rPr>
          <w:color w:val="231F20"/>
          <w:spacing w:val="-2"/>
          <w:sz w:val="18"/>
        </w:rPr>
        <w:t>M.</w:t>
      </w:r>
      <w:r>
        <w:rPr>
          <w:color w:val="231F20"/>
          <w:spacing w:val="-10"/>
          <w:sz w:val="18"/>
        </w:rPr>
        <w:t xml:space="preserve"> </w:t>
      </w:r>
      <w:r>
        <w:rPr>
          <w:color w:val="231F20"/>
          <w:spacing w:val="-2"/>
          <w:sz w:val="18"/>
        </w:rPr>
        <w:t>(1990).</w:t>
      </w:r>
      <w:r>
        <w:rPr>
          <w:color w:val="231F20"/>
          <w:spacing w:val="-10"/>
          <w:sz w:val="18"/>
        </w:rPr>
        <w:t xml:space="preserve"> </w:t>
      </w:r>
      <w:r>
        <w:rPr>
          <w:i/>
          <w:color w:val="231F20"/>
          <w:spacing w:val="-2"/>
          <w:sz w:val="18"/>
        </w:rPr>
        <w:t>Justice</w:t>
      </w:r>
      <w:r>
        <w:rPr>
          <w:i/>
          <w:color w:val="231F20"/>
          <w:spacing w:val="-10"/>
          <w:sz w:val="18"/>
        </w:rPr>
        <w:t xml:space="preserve"> </w:t>
      </w:r>
      <w:r>
        <w:rPr>
          <w:i/>
          <w:color w:val="231F20"/>
          <w:spacing w:val="-2"/>
          <w:sz w:val="18"/>
        </w:rPr>
        <w:t>and</w:t>
      </w:r>
      <w:r>
        <w:rPr>
          <w:i/>
          <w:color w:val="231F20"/>
          <w:spacing w:val="-10"/>
          <w:sz w:val="18"/>
        </w:rPr>
        <w:t xml:space="preserve"> </w:t>
      </w:r>
      <w:r>
        <w:rPr>
          <w:i/>
          <w:color w:val="231F20"/>
          <w:spacing w:val="-2"/>
          <w:sz w:val="18"/>
        </w:rPr>
        <w:t>the</w:t>
      </w:r>
      <w:r>
        <w:rPr>
          <w:i/>
          <w:color w:val="231F20"/>
          <w:spacing w:val="-10"/>
          <w:sz w:val="18"/>
        </w:rPr>
        <w:t xml:space="preserve"> </w:t>
      </w:r>
      <w:r>
        <w:rPr>
          <w:i/>
          <w:color w:val="231F20"/>
          <w:spacing w:val="-2"/>
          <w:sz w:val="18"/>
        </w:rPr>
        <w:t>Politics</w:t>
      </w:r>
      <w:r>
        <w:rPr>
          <w:i/>
          <w:color w:val="231F20"/>
          <w:spacing w:val="-10"/>
          <w:sz w:val="18"/>
        </w:rPr>
        <w:t xml:space="preserve"> </w:t>
      </w:r>
      <w:r>
        <w:rPr>
          <w:i/>
          <w:color w:val="231F20"/>
          <w:spacing w:val="-2"/>
          <w:sz w:val="18"/>
        </w:rPr>
        <w:t>of</w:t>
      </w:r>
      <w:r>
        <w:rPr>
          <w:i/>
          <w:color w:val="231F20"/>
          <w:spacing w:val="-10"/>
          <w:sz w:val="18"/>
        </w:rPr>
        <w:t xml:space="preserve"> </w:t>
      </w:r>
      <w:r>
        <w:rPr>
          <w:i/>
          <w:color w:val="231F20"/>
          <w:spacing w:val="-2"/>
          <w:sz w:val="18"/>
        </w:rPr>
        <w:t>Difference.</w:t>
      </w:r>
      <w:r>
        <w:rPr>
          <w:i/>
          <w:color w:val="231F20"/>
          <w:spacing w:val="-10"/>
          <w:sz w:val="18"/>
        </w:rPr>
        <w:t xml:space="preserve"> </w:t>
      </w:r>
      <w:r>
        <w:rPr>
          <w:color w:val="231F20"/>
          <w:spacing w:val="-2"/>
          <w:sz w:val="18"/>
        </w:rPr>
        <w:t>Princeton</w:t>
      </w:r>
      <w:r>
        <w:rPr>
          <w:color w:val="231F20"/>
          <w:spacing w:val="-10"/>
          <w:sz w:val="18"/>
        </w:rPr>
        <w:t xml:space="preserve"> </w:t>
      </w:r>
      <w:r>
        <w:rPr>
          <w:color w:val="231F20"/>
          <w:spacing w:val="-2"/>
          <w:sz w:val="18"/>
        </w:rPr>
        <w:t>University</w:t>
      </w:r>
      <w:r>
        <w:rPr>
          <w:color w:val="231F20"/>
          <w:spacing w:val="-10"/>
          <w:sz w:val="18"/>
        </w:rPr>
        <w:t xml:space="preserve"> </w:t>
      </w:r>
      <w:r>
        <w:rPr>
          <w:color w:val="231F20"/>
          <w:spacing w:val="-2"/>
          <w:sz w:val="18"/>
        </w:rPr>
        <w:t xml:space="preserve">Press. </w:t>
      </w:r>
      <w:r>
        <w:rPr>
          <w:color w:val="231F20"/>
          <w:sz w:val="18"/>
        </w:rPr>
        <w:t>Young,</w:t>
      </w:r>
      <w:r>
        <w:rPr>
          <w:color w:val="231F20"/>
          <w:spacing w:val="-16"/>
          <w:sz w:val="18"/>
        </w:rPr>
        <w:t xml:space="preserve"> </w:t>
      </w:r>
      <w:r>
        <w:rPr>
          <w:color w:val="231F20"/>
          <w:sz w:val="18"/>
        </w:rPr>
        <w:t>M.</w:t>
      </w:r>
      <w:r>
        <w:rPr>
          <w:color w:val="231F20"/>
          <w:spacing w:val="-15"/>
          <w:sz w:val="18"/>
        </w:rPr>
        <w:t xml:space="preserve"> </w:t>
      </w:r>
      <w:r>
        <w:rPr>
          <w:color w:val="231F20"/>
          <w:sz w:val="18"/>
        </w:rPr>
        <w:t>y</w:t>
      </w:r>
      <w:r>
        <w:rPr>
          <w:color w:val="231F20"/>
          <w:spacing w:val="-15"/>
          <w:sz w:val="18"/>
        </w:rPr>
        <w:t xml:space="preserve"> </w:t>
      </w:r>
      <w:r>
        <w:rPr>
          <w:color w:val="231F20"/>
          <w:sz w:val="18"/>
        </w:rPr>
        <w:t>Lambert,</w:t>
      </w:r>
      <w:r>
        <w:rPr>
          <w:color w:val="231F20"/>
          <w:spacing w:val="-15"/>
          <w:sz w:val="18"/>
        </w:rPr>
        <w:t xml:space="preserve"> </w:t>
      </w:r>
      <w:r>
        <w:rPr>
          <w:color w:val="231F20"/>
          <w:sz w:val="18"/>
        </w:rPr>
        <w:t>D.</w:t>
      </w:r>
      <w:r>
        <w:rPr>
          <w:color w:val="231F20"/>
          <w:spacing w:val="-15"/>
          <w:sz w:val="18"/>
        </w:rPr>
        <w:t xml:space="preserve"> </w:t>
      </w:r>
      <w:r>
        <w:rPr>
          <w:color w:val="231F20"/>
          <w:sz w:val="18"/>
        </w:rPr>
        <w:t>(2014).</w:t>
      </w:r>
      <w:r>
        <w:rPr>
          <w:color w:val="231F20"/>
          <w:spacing w:val="-15"/>
          <w:sz w:val="18"/>
        </w:rPr>
        <w:t xml:space="preserve"> </w:t>
      </w:r>
      <w:r>
        <w:rPr>
          <w:i/>
          <w:color w:val="231F20"/>
          <w:sz w:val="18"/>
        </w:rPr>
        <w:t>Knowledge</w:t>
      </w:r>
      <w:r>
        <w:rPr>
          <w:i/>
          <w:color w:val="231F20"/>
          <w:spacing w:val="-15"/>
          <w:sz w:val="18"/>
        </w:rPr>
        <w:t xml:space="preserve"> </w:t>
      </w:r>
      <w:r>
        <w:rPr>
          <w:i/>
          <w:color w:val="231F20"/>
          <w:sz w:val="18"/>
        </w:rPr>
        <w:t>and</w:t>
      </w:r>
      <w:r>
        <w:rPr>
          <w:i/>
          <w:color w:val="231F20"/>
          <w:spacing w:val="-15"/>
          <w:sz w:val="18"/>
        </w:rPr>
        <w:t xml:space="preserve"> </w:t>
      </w:r>
      <w:r>
        <w:rPr>
          <w:i/>
          <w:color w:val="231F20"/>
          <w:sz w:val="18"/>
        </w:rPr>
        <w:t>the</w:t>
      </w:r>
      <w:r>
        <w:rPr>
          <w:i/>
          <w:color w:val="231F20"/>
          <w:spacing w:val="-15"/>
          <w:sz w:val="18"/>
        </w:rPr>
        <w:t xml:space="preserve"> </w:t>
      </w:r>
      <w:r>
        <w:rPr>
          <w:i/>
          <w:color w:val="231F20"/>
          <w:sz w:val="18"/>
        </w:rPr>
        <w:t>Future</w:t>
      </w:r>
      <w:r>
        <w:rPr>
          <w:i/>
          <w:color w:val="231F20"/>
          <w:spacing w:val="-15"/>
          <w:sz w:val="18"/>
        </w:rPr>
        <w:t xml:space="preserve"> </w:t>
      </w:r>
      <w:r>
        <w:rPr>
          <w:i/>
          <w:color w:val="231F20"/>
          <w:sz w:val="18"/>
        </w:rPr>
        <w:t>School:</w:t>
      </w:r>
      <w:r>
        <w:rPr>
          <w:i/>
          <w:color w:val="231F20"/>
          <w:spacing w:val="-15"/>
          <w:sz w:val="18"/>
        </w:rPr>
        <w:t xml:space="preserve"> </w:t>
      </w:r>
      <w:r>
        <w:rPr>
          <w:i/>
          <w:color w:val="231F20"/>
          <w:sz w:val="18"/>
        </w:rPr>
        <w:t>Curriculum</w:t>
      </w:r>
      <w:r>
        <w:rPr>
          <w:i/>
          <w:color w:val="231F20"/>
          <w:spacing w:val="-15"/>
          <w:sz w:val="18"/>
        </w:rPr>
        <w:t xml:space="preserve"> </w:t>
      </w:r>
      <w:r>
        <w:rPr>
          <w:i/>
          <w:color w:val="231F20"/>
          <w:spacing w:val="-5"/>
          <w:sz w:val="18"/>
        </w:rPr>
        <w:t>and</w:t>
      </w:r>
    </w:p>
    <w:p w:rsidR="00AC794A" w:rsidRDefault="00D23176">
      <w:pPr>
        <w:spacing w:line="218" w:lineRule="exact"/>
        <w:ind w:left="1410"/>
        <w:jc w:val="both"/>
        <w:rPr>
          <w:sz w:val="18"/>
        </w:rPr>
      </w:pPr>
      <w:r>
        <w:rPr>
          <w:i/>
          <w:color w:val="231F20"/>
          <w:sz w:val="18"/>
        </w:rPr>
        <w:t>Social</w:t>
      </w:r>
      <w:r>
        <w:rPr>
          <w:i/>
          <w:color w:val="231F20"/>
          <w:spacing w:val="-8"/>
          <w:sz w:val="18"/>
        </w:rPr>
        <w:t xml:space="preserve"> </w:t>
      </w:r>
      <w:r>
        <w:rPr>
          <w:i/>
          <w:color w:val="231F20"/>
          <w:sz w:val="18"/>
        </w:rPr>
        <w:t>Justice.</w:t>
      </w:r>
      <w:r>
        <w:rPr>
          <w:i/>
          <w:color w:val="231F20"/>
          <w:spacing w:val="-7"/>
          <w:sz w:val="18"/>
        </w:rPr>
        <w:t xml:space="preserve"> </w:t>
      </w:r>
      <w:r>
        <w:rPr>
          <w:color w:val="231F20"/>
          <w:sz w:val="18"/>
        </w:rPr>
        <w:t>Bloomsbury</w:t>
      </w:r>
      <w:r>
        <w:rPr>
          <w:color w:val="231F20"/>
          <w:spacing w:val="-8"/>
          <w:sz w:val="18"/>
        </w:rPr>
        <w:t xml:space="preserve"> </w:t>
      </w:r>
      <w:r>
        <w:rPr>
          <w:color w:val="231F20"/>
          <w:spacing w:val="-2"/>
          <w:sz w:val="18"/>
        </w:rPr>
        <w:t>Academic.</w:t>
      </w:r>
    </w:p>
    <w:p w:rsidR="00AC794A" w:rsidRDefault="00D23176">
      <w:pPr>
        <w:spacing w:before="63" w:line="309" w:lineRule="auto"/>
        <w:ind w:left="1410" w:right="1681" w:hanging="567"/>
        <w:jc w:val="both"/>
        <w:rPr>
          <w:sz w:val="18"/>
        </w:rPr>
      </w:pPr>
      <w:r>
        <w:rPr>
          <w:color w:val="231F20"/>
          <w:spacing w:val="-2"/>
          <w:sz w:val="18"/>
        </w:rPr>
        <w:t>Zeichner,</w:t>
      </w:r>
      <w:r>
        <w:rPr>
          <w:color w:val="231F20"/>
          <w:spacing w:val="-12"/>
          <w:sz w:val="18"/>
        </w:rPr>
        <w:t xml:space="preserve"> </w:t>
      </w:r>
      <w:r>
        <w:rPr>
          <w:color w:val="231F20"/>
          <w:spacing w:val="-2"/>
          <w:sz w:val="18"/>
        </w:rPr>
        <w:t>K.</w:t>
      </w:r>
      <w:r>
        <w:rPr>
          <w:color w:val="231F20"/>
          <w:spacing w:val="-12"/>
          <w:sz w:val="18"/>
        </w:rPr>
        <w:t xml:space="preserve"> </w:t>
      </w:r>
      <w:r>
        <w:rPr>
          <w:color w:val="231F20"/>
          <w:spacing w:val="-2"/>
          <w:sz w:val="18"/>
        </w:rPr>
        <w:t>y</w:t>
      </w:r>
      <w:r>
        <w:rPr>
          <w:color w:val="231F20"/>
          <w:spacing w:val="-12"/>
          <w:sz w:val="18"/>
        </w:rPr>
        <w:t xml:space="preserve"> </w:t>
      </w:r>
      <w:r>
        <w:rPr>
          <w:color w:val="231F20"/>
          <w:spacing w:val="-2"/>
          <w:sz w:val="18"/>
        </w:rPr>
        <w:t>Liston,</w:t>
      </w:r>
      <w:r>
        <w:rPr>
          <w:color w:val="231F20"/>
          <w:spacing w:val="-12"/>
          <w:sz w:val="18"/>
        </w:rPr>
        <w:t xml:space="preserve"> </w:t>
      </w:r>
      <w:r>
        <w:rPr>
          <w:color w:val="231F20"/>
          <w:spacing w:val="-2"/>
          <w:sz w:val="18"/>
        </w:rPr>
        <w:t>D.</w:t>
      </w:r>
      <w:r>
        <w:rPr>
          <w:color w:val="231F20"/>
          <w:spacing w:val="-12"/>
          <w:sz w:val="18"/>
        </w:rPr>
        <w:t xml:space="preserve"> </w:t>
      </w:r>
      <w:r>
        <w:rPr>
          <w:color w:val="231F20"/>
          <w:spacing w:val="-2"/>
          <w:sz w:val="18"/>
        </w:rPr>
        <w:t>(1991).</w:t>
      </w:r>
      <w:r>
        <w:rPr>
          <w:color w:val="231F20"/>
          <w:spacing w:val="-11"/>
          <w:sz w:val="18"/>
        </w:rPr>
        <w:t xml:space="preserve"> </w:t>
      </w:r>
      <w:r>
        <w:rPr>
          <w:i/>
          <w:color w:val="231F20"/>
          <w:spacing w:val="-2"/>
          <w:sz w:val="18"/>
        </w:rPr>
        <w:t>Formación</w:t>
      </w:r>
      <w:r>
        <w:rPr>
          <w:i/>
          <w:color w:val="231F20"/>
          <w:spacing w:val="-12"/>
          <w:sz w:val="18"/>
        </w:rPr>
        <w:t xml:space="preserve"> </w:t>
      </w:r>
      <w:r>
        <w:rPr>
          <w:i/>
          <w:color w:val="231F20"/>
          <w:spacing w:val="-2"/>
          <w:sz w:val="18"/>
        </w:rPr>
        <w:t>del</w:t>
      </w:r>
      <w:r>
        <w:rPr>
          <w:i/>
          <w:color w:val="231F20"/>
          <w:spacing w:val="-12"/>
          <w:sz w:val="18"/>
        </w:rPr>
        <w:t xml:space="preserve"> </w:t>
      </w:r>
      <w:r>
        <w:rPr>
          <w:i/>
          <w:color w:val="231F20"/>
          <w:spacing w:val="-2"/>
          <w:sz w:val="18"/>
        </w:rPr>
        <w:t>profesorado</w:t>
      </w:r>
      <w:r>
        <w:rPr>
          <w:i/>
          <w:color w:val="231F20"/>
          <w:spacing w:val="-12"/>
          <w:sz w:val="18"/>
        </w:rPr>
        <w:t xml:space="preserve"> </w:t>
      </w:r>
      <w:r>
        <w:rPr>
          <w:i/>
          <w:color w:val="231F20"/>
          <w:spacing w:val="-2"/>
          <w:sz w:val="18"/>
        </w:rPr>
        <w:t>y</w:t>
      </w:r>
      <w:r>
        <w:rPr>
          <w:i/>
          <w:color w:val="231F20"/>
          <w:spacing w:val="-12"/>
          <w:sz w:val="18"/>
        </w:rPr>
        <w:t xml:space="preserve"> </w:t>
      </w:r>
      <w:r>
        <w:rPr>
          <w:i/>
          <w:color w:val="231F20"/>
          <w:spacing w:val="-2"/>
          <w:sz w:val="18"/>
        </w:rPr>
        <w:t>condiciones</w:t>
      </w:r>
      <w:r>
        <w:rPr>
          <w:i/>
          <w:color w:val="231F20"/>
          <w:spacing w:val="-12"/>
          <w:sz w:val="18"/>
        </w:rPr>
        <w:t xml:space="preserve"> </w:t>
      </w:r>
      <w:r>
        <w:rPr>
          <w:i/>
          <w:color w:val="231F20"/>
          <w:spacing w:val="-2"/>
          <w:sz w:val="18"/>
        </w:rPr>
        <w:t>sociales</w:t>
      </w:r>
      <w:r>
        <w:rPr>
          <w:i/>
          <w:color w:val="231F20"/>
          <w:spacing w:val="-12"/>
          <w:sz w:val="18"/>
        </w:rPr>
        <w:t xml:space="preserve"> </w:t>
      </w:r>
      <w:r>
        <w:rPr>
          <w:i/>
          <w:color w:val="231F20"/>
          <w:spacing w:val="-2"/>
          <w:sz w:val="18"/>
        </w:rPr>
        <w:t xml:space="preserve">de </w:t>
      </w:r>
      <w:r>
        <w:rPr>
          <w:i/>
          <w:color w:val="231F20"/>
          <w:sz w:val="18"/>
        </w:rPr>
        <w:t>la escolarización</w:t>
      </w:r>
      <w:r>
        <w:rPr>
          <w:color w:val="231F20"/>
          <w:sz w:val="18"/>
        </w:rPr>
        <w:t>. Morata.</w:t>
      </w:r>
    </w:p>
    <w:p w:rsidR="00AC794A" w:rsidRDefault="00D23176">
      <w:pPr>
        <w:spacing w:line="309" w:lineRule="auto"/>
        <w:ind w:left="1410" w:right="1681" w:hanging="567"/>
        <w:jc w:val="both"/>
        <w:rPr>
          <w:sz w:val="18"/>
        </w:rPr>
      </w:pPr>
      <w:r>
        <w:rPr>
          <w:color w:val="231F20"/>
          <w:spacing w:val="-4"/>
          <w:sz w:val="18"/>
        </w:rPr>
        <w:t>Zurita</w:t>
      </w:r>
      <w:r>
        <w:rPr>
          <w:color w:val="231F20"/>
          <w:spacing w:val="-10"/>
          <w:sz w:val="18"/>
        </w:rPr>
        <w:t xml:space="preserve"> </w:t>
      </w:r>
      <w:r>
        <w:rPr>
          <w:color w:val="231F20"/>
          <w:spacing w:val="-4"/>
          <w:sz w:val="18"/>
        </w:rPr>
        <w:t>Rivera,</w:t>
      </w:r>
      <w:r>
        <w:rPr>
          <w:color w:val="231F20"/>
          <w:spacing w:val="-10"/>
          <w:sz w:val="18"/>
        </w:rPr>
        <w:t xml:space="preserve"> </w:t>
      </w:r>
      <w:r>
        <w:rPr>
          <w:color w:val="231F20"/>
          <w:spacing w:val="-4"/>
          <w:sz w:val="18"/>
        </w:rPr>
        <w:t>Ú.</w:t>
      </w:r>
      <w:r>
        <w:rPr>
          <w:color w:val="231F20"/>
          <w:spacing w:val="-10"/>
          <w:sz w:val="18"/>
        </w:rPr>
        <w:t xml:space="preserve"> </w:t>
      </w:r>
      <w:r>
        <w:rPr>
          <w:color w:val="231F20"/>
          <w:spacing w:val="-4"/>
          <w:sz w:val="18"/>
        </w:rPr>
        <w:t>(2008).</w:t>
      </w:r>
      <w:r>
        <w:rPr>
          <w:color w:val="231F20"/>
          <w:spacing w:val="-10"/>
          <w:sz w:val="18"/>
        </w:rPr>
        <w:t xml:space="preserve"> </w:t>
      </w:r>
      <w:r>
        <w:rPr>
          <w:color w:val="231F20"/>
          <w:spacing w:val="-4"/>
          <w:sz w:val="18"/>
        </w:rPr>
        <w:t>Reflexiones</w:t>
      </w:r>
      <w:r>
        <w:rPr>
          <w:color w:val="231F20"/>
          <w:spacing w:val="-10"/>
          <w:sz w:val="18"/>
        </w:rPr>
        <w:t xml:space="preserve"> </w:t>
      </w:r>
      <w:r>
        <w:rPr>
          <w:color w:val="231F20"/>
          <w:spacing w:val="-4"/>
          <w:sz w:val="18"/>
        </w:rPr>
        <w:t>en</w:t>
      </w:r>
      <w:r>
        <w:rPr>
          <w:color w:val="231F20"/>
          <w:spacing w:val="-10"/>
          <w:sz w:val="18"/>
        </w:rPr>
        <w:t xml:space="preserve"> </w:t>
      </w:r>
      <w:r>
        <w:rPr>
          <w:color w:val="231F20"/>
          <w:spacing w:val="-4"/>
          <w:sz w:val="18"/>
        </w:rPr>
        <w:t>el</w:t>
      </w:r>
      <w:r>
        <w:rPr>
          <w:color w:val="231F20"/>
          <w:spacing w:val="-10"/>
          <w:sz w:val="18"/>
        </w:rPr>
        <w:t xml:space="preserve"> </w:t>
      </w:r>
      <w:r>
        <w:rPr>
          <w:color w:val="231F20"/>
          <w:spacing w:val="-4"/>
          <w:sz w:val="18"/>
        </w:rPr>
        <w:t>marco</w:t>
      </w:r>
      <w:r>
        <w:rPr>
          <w:color w:val="231F20"/>
          <w:spacing w:val="-10"/>
          <w:sz w:val="18"/>
        </w:rPr>
        <w:t xml:space="preserve"> </w:t>
      </w:r>
      <w:r>
        <w:rPr>
          <w:color w:val="231F20"/>
          <w:spacing w:val="-4"/>
          <w:sz w:val="18"/>
        </w:rPr>
        <w:t>de</w:t>
      </w:r>
      <w:r>
        <w:rPr>
          <w:color w:val="231F20"/>
          <w:spacing w:val="-10"/>
          <w:sz w:val="18"/>
        </w:rPr>
        <w:t xml:space="preserve"> </w:t>
      </w:r>
      <w:r>
        <w:rPr>
          <w:color w:val="231F20"/>
          <w:spacing w:val="-4"/>
          <w:sz w:val="18"/>
        </w:rPr>
        <w:t>la</w:t>
      </w:r>
      <w:r>
        <w:rPr>
          <w:color w:val="231F20"/>
          <w:spacing w:val="-10"/>
          <w:sz w:val="18"/>
        </w:rPr>
        <w:t xml:space="preserve"> </w:t>
      </w:r>
      <w:r>
        <w:rPr>
          <w:color w:val="231F20"/>
          <w:spacing w:val="-4"/>
          <w:sz w:val="18"/>
        </w:rPr>
        <w:t>Evaluación</w:t>
      </w:r>
      <w:r>
        <w:rPr>
          <w:color w:val="231F20"/>
          <w:spacing w:val="-10"/>
          <w:sz w:val="18"/>
        </w:rPr>
        <w:t xml:space="preserve"> </w:t>
      </w:r>
      <w:r>
        <w:rPr>
          <w:color w:val="231F20"/>
          <w:spacing w:val="-4"/>
          <w:sz w:val="18"/>
        </w:rPr>
        <w:t>Nacional</w:t>
      </w:r>
      <w:r>
        <w:rPr>
          <w:color w:val="231F20"/>
          <w:spacing w:val="-10"/>
          <w:sz w:val="18"/>
        </w:rPr>
        <w:t xml:space="preserve"> </w:t>
      </w:r>
      <w:r>
        <w:rPr>
          <w:color w:val="231F20"/>
          <w:spacing w:val="-4"/>
          <w:sz w:val="18"/>
        </w:rPr>
        <w:t>de</w:t>
      </w:r>
      <w:r>
        <w:rPr>
          <w:color w:val="231F20"/>
          <w:spacing w:val="-10"/>
          <w:sz w:val="18"/>
        </w:rPr>
        <w:t xml:space="preserve"> </w:t>
      </w:r>
      <w:r>
        <w:rPr>
          <w:color w:val="231F20"/>
          <w:spacing w:val="-4"/>
          <w:sz w:val="18"/>
        </w:rPr>
        <w:t>la</w:t>
      </w:r>
      <w:r>
        <w:rPr>
          <w:color w:val="231F20"/>
          <w:spacing w:val="-10"/>
          <w:sz w:val="18"/>
        </w:rPr>
        <w:t xml:space="preserve"> </w:t>
      </w:r>
      <w:r>
        <w:rPr>
          <w:color w:val="231F20"/>
          <w:spacing w:val="-4"/>
          <w:sz w:val="18"/>
        </w:rPr>
        <w:t xml:space="preserve">Parti- </w:t>
      </w:r>
      <w:r>
        <w:rPr>
          <w:color w:val="231F20"/>
          <w:sz w:val="18"/>
        </w:rPr>
        <w:t>cipación</w:t>
      </w:r>
      <w:r>
        <w:rPr>
          <w:color w:val="231F20"/>
          <w:spacing w:val="-8"/>
          <w:sz w:val="18"/>
        </w:rPr>
        <w:t xml:space="preserve"> </w:t>
      </w:r>
      <w:r>
        <w:rPr>
          <w:color w:val="231F20"/>
          <w:sz w:val="18"/>
        </w:rPr>
        <w:t>Social</w:t>
      </w:r>
      <w:r>
        <w:rPr>
          <w:color w:val="231F20"/>
          <w:spacing w:val="-8"/>
          <w:sz w:val="18"/>
        </w:rPr>
        <w:t xml:space="preserve"> </w:t>
      </w:r>
      <w:r>
        <w:rPr>
          <w:color w:val="231F20"/>
          <w:sz w:val="18"/>
        </w:rPr>
        <w:t>en</w:t>
      </w:r>
      <w:r>
        <w:rPr>
          <w:color w:val="231F20"/>
          <w:spacing w:val="-8"/>
          <w:sz w:val="18"/>
        </w:rPr>
        <w:t xml:space="preserve"> </w:t>
      </w:r>
      <w:r>
        <w:rPr>
          <w:color w:val="231F20"/>
          <w:sz w:val="18"/>
        </w:rPr>
        <w:t>la</w:t>
      </w:r>
      <w:r>
        <w:rPr>
          <w:color w:val="231F20"/>
          <w:spacing w:val="-8"/>
          <w:sz w:val="18"/>
        </w:rPr>
        <w:t xml:space="preserve"> </w:t>
      </w:r>
      <w:r>
        <w:rPr>
          <w:color w:val="231F20"/>
          <w:sz w:val="18"/>
        </w:rPr>
        <w:t>Educación</w:t>
      </w:r>
      <w:r>
        <w:rPr>
          <w:color w:val="231F20"/>
          <w:spacing w:val="-8"/>
          <w:sz w:val="18"/>
        </w:rPr>
        <w:t xml:space="preserve"> </w:t>
      </w:r>
      <w:r>
        <w:rPr>
          <w:color w:val="231F20"/>
          <w:sz w:val="18"/>
        </w:rPr>
        <w:t>Básica,</w:t>
      </w:r>
      <w:r>
        <w:rPr>
          <w:color w:val="231F20"/>
          <w:spacing w:val="-8"/>
          <w:sz w:val="18"/>
        </w:rPr>
        <w:t xml:space="preserve"> </w:t>
      </w:r>
      <w:r>
        <w:rPr>
          <w:color w:val="231F20"/>
          <w:sz w:val="18"/>
        </w:rPr>
        <w:t>2000-2006.</w:t>
      </w:r>
      <w:r>
        <w:rPr>
          <w:color w:val="231F20"/>
          <w:spacing w:val="-8"/>
          <w:sz w:val="18"/>
        </w:rPr>
        <w:t xml:space="preserve"> </w:t>
      </w:r>
      <w:r>
        <w:rPr>
          <w:color w:val="231F20"/>
          <w:sz w:val="18"/>
        </w:rPr>
        <w:t>En</w:t>
      </w:r>
      <w:r>
        <w:rPr>
          <w:color w:val="231F20"/>
          <w:spacing w:val="-8"/>
          <w:sz w:val="18"/>
        </w:rPr>
        <w:t xml:space="preserve"> </w:t>
      </w:r>
      <w:r>
        <w:rPr>
          <w:i/>
          <w:color w:val="231F20"/>
          <w:sz w:val="18"/>
        </w:rPr>
        <w:t>Participación</w:t>
      </w:r>
      <w:r>
        <w:rPr>
          <w:i/>
          <w:color w:val="231F20"/>
          <w:spacing w:val="-8"/>
          <w:sz w:val="18"/>
        </w:rPr>
        <w:t xml:space="preserve"> </w:t>
      </w:r>
      <w:r>
        <w:rPr>
          <w:i/>
          <w:color w:val="231F20"/>
          <w:sz w:val="18"/>
        </w:rPr>
        <w:t>social</w:t>
      </w:r>
      <w:r>
        <w:rPr>
          <w:i/>
          <w:color w:val="231F20"/>
          <w:spacing w:val="-8"/>
          <w:sz w:val="18"/>
        </w:rPr>
        <w:t xml:space="preserve"> </w:t>
      </w:r>
      <w:r>
        <w:rPr>
          <w:i/>
          <w:color w:val="231F20"/>
          <w:sz w:val="18"/>
        </w:rPr>
        <w:t xml:space="preserve">en </w:t>
      </w:r>
      <w:r>
        <w:rPr>
          <w:i/>
          <w:color w:val="231F20"/>
          <w:spacing w:val="-2"/>
          <w:sz w:val="18"/>
        </w:rPr>
        <w:t>la</w:t>
      </w:r>
      <w:r>
        <w:rPr>
          <w:i/>
          <w:color w:val="231F20"/>
          <w:spacing w:val="-8"/>
          <w:sz w:val="18"/>
        </w:rPr>
        <w:t xml:space="preserve"> </w:t>
      </w:r>
      <w:r>
        <w:rPr>
          <w:i/>
          <w:color w:val="231F20"/>
          <w:spacing w:val="-2"/>
          <w:sz w:val="18"/>
        </w:rPr>
        <w:t>educación:</w:t>
      </w:r>
      <w:r>
        <w:rPr>
          <w:i/>
          <w:color w:val="231F20"/>
          <w:spacing w:val="-8"/>
          <w:sz w:val="18"/>
        </w:rPr>
        <w:t xml:space="preserve"> </w:t>
      </w:r>
      <w:r>
        <w:rPr>
          <w:i/>
          <w:color w:val="231F20"/>
          <w:spacing w:val="-2"/>
          <w:sz w:val="18"/>
        </w:rPr>
        <w:t>Del</w:t>
      </w:r>
      <w:r>
        <w:rPr>
          <w:i/>
          <w:color w:val="231F20"/>
          <w:spacing w:val="-8"/>
          <w:sz w:val="18"/>
        </w:rPr>
        <w:t xml:space="preserve"> </w:t>
      </w:r>
      <w:r>
        <w:rPr>
          <w:i/>
          <w:color w:val="231F20"/>
          <w:spacing w:val="-2"/>
          <w:sz w:val="18"/>
        </w:rPr>
        <w:t>análisis</w:t>
      </w:r>
      <w:r>
        <w:rPr>
          <w:i/>
          <w:color w:val="231F20"/>
          <w:spacing w:val="-8"/>
          <w:sz w:val="18"/>
        </w:rPr>
        <w:t xml:space="preserve"> </w:t>
      </w:r>
      <w:r>
        <w:rPr>
          <w:i/>
          <w:color w:val="231F20"/>
          <w:spacing w:val="-2"/>
          <w:sz w:val="18"/>
        </w:rPr>
        <w:t>a</w:t>
      </w:r>
      <w:r>
        <w:rPr>
          <w:i/>
          <w:color w:val="231F20"/>
          <w:spacing w:val="-8"/>
          <w:sz w:val="18"/>
        </w:rPr>
        <w:t xml:space="preserve"> </w:t>
      </w:r>
      <w:r>
        <w:rPr>
          <w:i/>
          <w:color w:val="231F20"/>
          <w:spacing w:val="-2"/>
          <w:sz w:val="18"/>
        </w:rPr>
        <w:t>las</w:t>
      </w:r>
      <w:r>
        <w:rPr>
          <w:i/>
          <w:color w:val="231F20"/>
          <w:spacing w:val="-8"/>
          <w:sz w:val="18"/>
        </w:rPr>
        <w:t xml:space="preserve"> </w:t>
      </w:r>
      <w:r>
        <w:rPr>
          <w:i/>
          <w:color w:val="231F20"/>
          <w:spacing w:val="-2"/>
          <w:sz w:val="18"/>
        </w:rPr>
        <w:t>propuestas</w:t>
      </w:r>
      <w:r>
        <w:rPr>
          <w:i/>
          <w:color w:val="231F20"/>
          <w:spacing w:val="-8"/>
          <w:sz w:val="18"/>
        </w:rPr>
        <w:t xml:space="preserve"> </w:t>
      </w:r>
      <w:r>
        <w:rPr>
          <w:color w:val="231F20"/>
          <w:spacing w:val="-2"/>
          <w:sz w:val="18"/>
        </w:rPr>
        <w:t>(pp.</w:t>
      </w:r>
      <w:r>
        <w:rPr>
          <w:color w:val="231F20"/>
          <w:spacing w:val="-8"/>
          <w:sz w:val="18"/>
        </w:rPr>
        <w:t xml:space="preserve"> </w:t>
      </w:r>
      <w:r>
        <w:rPr>
          <w:color w:val="231F20"/>
          <w:spacing w:val="-2"/>
          <w:sz w:val="18"/>
        </w:rPr>
        <w:t>63-78).</w:t>
      </w:r>
      <w:r>
        <w:rPr>
          <w:color w:val="231F20"/>
          <w:spacing w:val="-8"/>
          <w:sz w:val="18"/>
        </w:rPr>
        <w:t xml:space="preserve"> </w:t>
      </w:r>
      <w:r>
        <w:rPr>
          <w:color w:val="231F20"/>
          <w:spacing w:val="-2"/>
          <w:sz w:val="18"/>
        </w:rPr>
        <w:t>Observatorio</w:t>
      </w:r>
      <w:r>
        <w:rPr>
          <w:color w:val="231F20"/>
          <w:spacing w:val="-8"/>
          <w:sz w:val="18"/>
        </w:rPr>
        <w:t xml:space="preserve"> </w:t>
      </w:r>
      <w:r>
        <w:rPr>
          <w:color w:val="231F20"/>
          <w:spacing w:val="-2"/>
          <w:sz w:val="18"/>
        </w:rPr>
        <w:t xml:space="preserve">Ciudada- </w:t>
      </w:r>
      <w:r>
        <w:rPr>
          <w:color w:val="231F20"/>
          <w:sz w:val="18"/>
        </w:rPr>
        <w:t>no de la Educación.</w:t>
      </w:r>
    </w:p>
    <w:p w:rsidR="00AC794A" w:rsidRDefault="00D23176">
      <w:pPr>
        <w:spacing w:line="309" w:lineRule="auto"/>
        <w:ind w:left="789" w:right="1680"/>
        <w:jc w:val="right"/>
        <w:rPr>
          <w:sz w:val="18"/>
        </w:rPr>
      </w:pPr>
      <w:r>
        <w:rPr>
          <w:color w:val="231F20"/>
          <w:spacing w:val="-2"/>
          <w:sz w:val="18"/>
        </w:rPr>
        <w:t>Zurita</w:t>
      </w:r>
      <w:r>
        <w:rPr>
          <w:color w:val="231F20"/>
          <w:spacing w:val="-13"/>
          <w:sz w:val="18"/>
        </w:rPr>
        <w:t xml:space="preserve"> </w:t>
      </w:r>
      <w:r>
        <w:rPr>
          <w:color w:val="231F20"/>
          <w:spacing w:val="-2"/>
          <w:sz w:val="18"/>
        </w:rPr>
        <w:t>Rivera,</w:t>
      </w:r>
      <w:r>
        <w:rPr>
          <w:color w:val="231F20"/>
          <w:spacing w:val="-13"/>
          <w:sz w:val="18"/>
        </w:rPr>
        <w:t xml:space="preserve"> </w:t>
      </w:r>
      <w:r>
        <w:rPr>
          <w:color w:val="231F20"/>
          <w:spacing w:val="-2"/>
          <w:sz w:val="18"/>
        </w:rPr>
        <w:t>Ú.</w:t>
      </w:r>
      <w:r>
        <w:rPr>
          <w:color w:val="231F20"/>
          <w:spacing w:val="-13"/>
          <w:sz w:val="18"/>
        </w:rPr>
        <w:t xml:space="preserve"> </w:t>
      </w:r>
      <w:r>
        <w:rPr>
          <w:color w:val="231F20"/>
          <w:spacing w:val="-2"/>
          <w:sz w:val="18"/>
        </w:rPr>
        <w:t>(2009).</w:t>
      </w:r>
      <w:r>
        <w:rPr>
          <w:color w:val="231F20"/>
          <w:spacing w:val="-13"/>
          <w:sz w:val="18"/>
        </w:rPr>
        <w:t xml:space="preserve"> </w:t>
      </w:r>
      <w:r>
        <w:rPr>
          <w:color w:val="231F20"/>
          <w:spacing w:val="-2"/>
          <w:sz w:val="18"/>
        </w:rPr>
        <w:t>La</w:t>
      </w:r>
      <w:r>
        <w:rPr>
          <w:color w:val="231F20"/>
          <w:spacing w:val="-13"/>
          <w:sz w:val="18"/>
        </w:rPr>
        <w:t xml:space="preserve"> </w:t>
      </w:r>
      <w:r>
        <w:rPr>
          <w:color w:val="231F20"/>
          <w:spacing w:val="-2"/>
          <w:sz w:val="18"/>
        </w:rPr>
        <w:t>participación</w:t>
      </w:r>
      <w:r>
        <w:rPr>
          <w:color w:val="231F20"/>
          <w:spacing w:val="-13"/>
          <w:sz w:val="18"/>
        </w:rPr>
        <w:t xml:space="preserve"> </w:t>
      </w:r>
      <w:r>
        <w:rPr>
          <w:color w:val="231F20"/>
          <w:spacing w:val="-2"/>
          <w:sz w:val="18"/>
        </w:rPr>
        <w:t>social</w:t>
      </w:r>
      <w:r>
        <w:rPr>
          <w:color w:val="231F20"/>
          <w:spacing w:val="-13"/>
          <w:sz w:val="18"/>
        </w:rPr>
        <w:t xml:space="preserve"> </w:t>
      </w:r>
      <w:r>
        <w:rPr>
          <w:color w:val="231F20"/>
          <w:spacing w:val="-2"/>
          <w:sz w:val="18"/>
        </w:rPr>
        <w:t>y</w:t>
      </w:r>
      <w:r>
        <w:rPr>
          <w:color w:val="231F20"/>
          <w:spacing w:val="-13"/>
          <w:sz w:val="18"/>
        </w:rPr>
        <w:t xml:space="preserve"> </w:t>
      </w:r>
      <w:r>
        <w:rPr>
          <w:color w:val="231F20"/>
          <w:spacing w:val="-2"/>
          <w:sz w:val="18"/>
        </w:rPr>
        <w:t>las</w:t>
      </w:r>
      <w:r>
        <w:rPr>
          <w:color w:val="231F20"/>
          <w:spacing w:val="-13"/>
          <w:sz w:val="18"/>
        </w:rPr>
        <w:t xml:space="preserve"> </w:t>
      </w:r>
      <w:r>
        <w:rPr>
          <w:color w:val="231F20"/>
          <w:spacing w:val="-2"/>
          <w:sz w:val="18"/>
        </w:rPr>
        <w:t>reformas</w:t>
      </w:r>
      <w:r>
        <w:rPr>
          <w:color w:val="231F20"/>
          <w:spacing w:val="-13"/>
          <w:sz w:val="18"/>
        </w:rPr>
        <w:t xml:space="preserve"> </w:t>
      </w:r>
      <w:r>
        <w:rPr>
          <w:color w:val="231F20"/>
          <w:spacing w:val="-2"/>
          <w:sz w:val="18"/>
        </w:rPr>
        <w:t>educativas</w:t>
      </w:r>
      <w:r>
        <w:rPr>
          <w:color w:val="231F20"/>
          <w:spacing w:val="-13"/>
          <w:sz w:val="18"/>
        </w:rPr>
        <w:t xml:space="preserve"> </w:t>
      </w:r>
      <w:r>
        <w:rPr>
          <w:color w:val="231F20"/>
          <w:spacing w:val="-2"/>
          <w:sz w:val="18"/>
        </w:rPr>
        <w:t>en</w:t>
      </w:r>
      <w:r>
        <w:rPr>
          <w:color w:val="231F20"/>
          <w:spacing w:val="-13"/>
          <w:sz w:val="18"/>
        </w:rPr>
        <w:t xml:space="preserve"> </w:t>
      </w:r>
      <w:r>
        <w:rPr>
          <w:color w:val="231F20"/>
          <w:spacing w:val="-2"/>
          <w:sz w:val="18"/>
        </w:rPr>
        <w:t xml:space="preserve">América </w:t>
      </w:r>
      <w:r>
        <w:rPr>
          <w:color w:val="231F20"/>
          <w:sz w:val="18"/>
        </w:rPr>
        <w:t>Latina.</w:t>
      </w:r>
      <w:r>
        <w:rPr>
          <w:color w:val="231F20"/>
          <w:spacing w:val="-6"/>
          <w:sz w:val="18"/>
        </w:rPr>
        <w:t xml:space="preserve"> </w:t>
      </w:r>
      <w:r>
        <w:rPr>
          <w:color w:val="231F20"/>
          <w:sz w:val="18"/>
        </w:rPr>
        <w:t>La</w:t>
      </w:r>
      <w:r>
        <w:rPr>
          <w:color w:val="231F20"/>
          <w:spacing w:val="-6"/>
          <w:sz w:val="18"/>
        </w:rPr>
        <w:t xml:space="preserve"> </w:t>
      </w:r>
      <w:r>
        <w:rPr>
          <w:color w:val="231F20"/>
          <w:sz w:val="18"/>
        </w:rPr>
        <w:t>discusión</w:t>
      </w:r>
      <w:r>
        <w:rPr>
          <w:color w:val="231F20"/>
          <w:spacing w:val="-6"/>
          <w:sz w:val="18"/>
        </w:rPr>
        <w:t xml:space="preserve"> </w:t>
      </w:r>
      <w:r>
        <w:rPr>
          <w:color w:val="231F20"/>
          <w:sz w:val="18"/>
        </w:rPr>
        <w:t>pendiente.</w:t>
      </w:r>
      <w:r>
        <w:rPr>
          <w:color w:val="231F20"/>
          <w:spacing w:val="-6"/>
          <w:sz w:val="18"/>
        </w:rPr>
        <w:t xml:space="preserve"> </w:t>
      </w:r>
      <w:r>
        <w:rPr>
          <w:color w:val="231F20"/>
          <w:sz w:val="18"/>
        </w:rPr>
        <w:t>En</w:t>
      </w:r>
      <w:r>
        <w:rPr>
          <w:color w:val="231F20"/>
          <w:spacing w:val="-6"/>
          <w:sz w:val="18"/>
        </w:rPr>
        <w:t xml:space="preserve"> </w:t>
      </w:r>
      <w:r>
        <w:rPr>
          <w:color w:val="231F20"/>
          <w:sz w:val="18"/>
        </w:rPr>
        <w:t>A.</w:t>
      </w:r>
      <w:r>
        <w:rPr>
          <w:color w:val="231F20"/>
          <w:spacing w:val="-6"/>
          <w:sz w:val="18"/>
        </w:rPr>
        <w:t xml:space="preserve"> </w:t>
      </w:r>
      <w:r>
        <w:rPr>
          <w:color w:val="231F20"/>
          <w:sz w:val="18"/>
        </w:rPr>
        <w:t>M.</w:t>
      </w:r>
      <w:r>
        <w:rPr>
          <w:color w:val="231F20"/>
          <w:spacing w:val="-6"/>
          <w:sz w:val="18"/>
        </w:rPr>
        <w:t xml:space="preserve"> </w:t>
      </w:r>
      <w:r>
        <w:rPr>
          <w:color w:val="231F20"/>
          <w:sz w:val="18"/>
        </w:rPr>
        <w:t>Goetschel</w:t>
      </w:r>
      <w:r>
        <w:rPr>
          <w:color w:val="231F20"/>
          <w:spacing w:val="-6"/>
          <w:sz w:val="18"/>
        </w:rPr>
        <w:t xml:space="preserve"> </w:t>
      </w:r>
      <w:r>
        <w:rPr>
          <w:color w:val="231F20"/>
          <w:sz w:val="18"/>
        </w:rPr>
        <w:t>(coord.).</w:t>
      </w:r>
      <w:r>
        <w:rPr>
          <w:color w:val="231F20"/>
          <w:spacing w:val="-5"/>
          <w:sz w:val="18"/>
        </w:rPr>
        <w:t xml:space="preserve"> </w:t>
      </w:r>
      <w:r>
        <w:rPr>
          <w:i/>
          <w:color w:val="231F20"/>
          <w:sz w:val="18"/>
        </w:rPr>
        <w:t>Perspectivas</w:t>
      </w:r>
      <w:r>
        <w:rPr>
          <w:i/>
          <w:color w:val="231F20"/>
          <w:spacing w:val="-6"/>
          <w:sz w:val="18"/>
        </w:rPr>
        <w:t xml:space="preserve"> </w:t>
      </w:r>
      <w:r>
        <w:rPr>
          <w:i/>
          <w:color w:val="231F20"/>
          <w:sz w:val="18"/>
        </w:rPr>
        <w:t>de</w:t>
      </w:r>
      <w:r>
        <w:rPr>
          <w:i/>
          <w:color w:val="231F20"/>
          <w:spacing w:val="-6"/>
          <w:sz w:val="18"/>
        </w:rPr>
        <w:t xml:space="preserve"> </w:t>
      </w:r>
      <w:r>
        <w:rPr>
          <w:i/>
          <w:color w:val="231F20"/>
          <w:sz w:val="18"/>
        </w:rPr>
        <w:t>la educación</w:t>
      </w:r>
      <w:r>
        <w:rPr>
          <w:i/>
          <w:color w:val="231F20"/>
          <w:spacing w:val="-21"/>
          <w:sz w:val="18"/>
        </w:rPr>
        <w:t xml:space="preserve"> </w:t>
      </w:r>
      <w:r>
        <w:rPr>
          <w:i/>
          <w:color w:val="231F20"/>
          <w:sz w:val="18"/>
        </w:rPr>
        <w:t>en</w:t>
      </w:r>
      <w:r>
        <w:rPr>
          <w:i/>
          <w:color w:val="231F20"/>
          <w:spacing w:val="-21"/>
          <w:sz w:val="18"/>
        </w:rPr>
        <w:t xml:space="preserve"> </w:t>
      </w:r>
      <w:r>
        <w:rPr>
          <w:i/>
          <w:color w:val="231F20"/>
          <w:sz w:val="18"/>
        </w:rPr>
        <w:t>América</w:t>
      </w:r>
      <w:r>
        <w:rPr>
          <w:i/>
          <w:color w:val="231F20"/>
          <w:spacing w:val="-21"/>
          <w:sz w:val="18"/>
        </w:rPr>
        <w:t xml:space="preserve"> </w:t>
      </w:r>
      <w:r>
        <w:rPr>
          <w:i/>
          <w:color w:val="231F20"/>
          <w:sz w:val="18"/>
        </w:rPr>
        <w:t>Latina.</w:t>
      </w:r>
      <w:r>
        <w:rPr>
          <w:i/>
          <w:color w:val="231F20"/>
          <w:spacing w:val="-23"/>
          <w:sz w:val="18"/>
        </w:rPr>
        <w:t xml:space="preserve"> </w:t>
      </w:r>
      <w:r>
        <w:rPr>
          <w:color w:val="231F20"/>
          <w:sz w:val="18"/>
        </w:rPr>
        <w:t>Flacso</w:t>
      </w:r>
      <w:r>
        <w:rPr>
          <w:color w:val="231F20"/>
          <w:spacing w:val="-21"/>
          <w:sz w:val="18"/>
        </w:rPr>
        <w:t xml:space="preserve"> </w:t>
      </w:r>
      <w:r>
        <w:rPr>
          <w:color w:val="231F20"/>
          <w:sz w:val="18"/>
        </w:rPr>
        <w:t>Ecuador;</w:t>
      </w:r>
      <w:r>
        <w:rPr>
          <w:color w:val="231F20"/>
          <w:spacing w:val="-21"/>
          <w:sz w:val="18"/>
        </w:rPr>
        <w:t xml:space="preserve"> </w:t>
      </w:r>
      <w:r>
        <w:rPr>
          <w:color w:val="231F20"/>
          <w:sz w:val="18"/>
        </w:rPr>
        <w:t>Ministerio</w:t>
      </w:r>
      <w:r>
        <w:rPr>
          <w:color w:val="231F20"/>
          <w:spacing w:val="-21"/>
          <w:sz w:val="18"/>
        </w:rPr>
        <w:t xml:space="preserve"> </w:t>
      </w:r>
      <w:r>
        <w:rPr>
          <w:color w:val="231F20"/>
          <w:sz w:val="18"/>
        </w:rPr>
        <w:t>de</w:t>
      </w:r>
      <w:r>
        <w:rPr>
          <w:color w:val="231F20"/>
          <w:spacing w:val="-21"/>
          <w:sz w:val="18"/>
        </w:rPr>
        <w:t xml:space="preserve"> </w:t>
      </w:r>
      <w:r>
        <w:rPr>
          <w:color w:val="231F20"/>
          <w:sz w:val="18"/>
        </w:rPr>
        <w:t>Cultura</w:t>
      </w:r>
      <w:r>
        <w:rPr>
          <w:color w:val="231F20"/>
          <w:spacing w:val="-21"/>
          <w:sz w:val="18"/>
        </w:rPr>
        <w:t xml:space="preserve"> </w:t>
      </w:r>
      <w:r>
        <w:rPr>
          <w:color w:val="231F20"/>
          <w:sz w:val="18"/>
        </w:rPr>
        <w:t>del</w:t>
      </w:r>
      <w:r>
        <w:rPr>
          <w:color w:val="231F20"/>
          <w:spacing w:val="-21"/>
          <w:sz w:val="18"/>
        </w:rPr>
        <w:t xml:space="preserve"> </w:t>
      </w:r>
      <w:r>
        <w:rPr>
          <w:color w:val="231F20"/>
          <w:sz w:val="18"/>
        </w:rPr>
        <w:t xml:space="preserve">Ecuador. </w:t>
      </w:r>
      <w:r>
        <w:rPr>
          <w:color w:val="231F20"/>
          <w:spacing w:val="-4"/>
          <w:sz w:val="18"/>
        </w:rPr>
        <w:t>Zurita</w:t>
      </w:r>
      <w:r>
        <w:rPr>
          <w:color w:val="231F20"/>
          <w:spacing w:val="-9"/>
          <w:sz w:val="18"/>
        </w:rPr>
        <w:t xml:space="preserve"> </w:t>
      </w:r>
      <w:r>
        <w:rPr>
          <w:color w:val="231F20"/>
          <w:spacing w:val="-4"/>
          <w:sz w:val="18"/>
        </w:rPr>
        <w:t>Rivera,</w:t>
      </w:r>
      <w:r>
        <w:rPr>
          <w:color w:val="231F20"/>
          <w:spacing w:val="-9"/>
          <w:sz w:val="18"/>
        </w:rPr>
        <w:t xml:space="preserve"> </w:t>
      </w:r>
      <w:r>
        <w:rPr>
          <w:color w:val="231F20"/>
          <w:spacing w:val="-4"/>
          <w:sz w:val="18"/>
        </w:rPr>
        <w:t>Ú.</w:t>
      </w:r>
      <w:r>
        <w:rPr>
          <w:color w:val="231F20"/>
          <w:spacing w:val="-9"/>
          <w:sz w:val="18"/>
        </w:rPr>
        <w:t xml:space="preserve"> </w:t>
      </w:r>
      <w:r>
        <w:rPr>
          <w:color w:val="231F20"/>
          <w:spacing w:val="-4"/>
          <w:sz w:val="18"/>
        </w:rPr>
        <w:t>(2011,</w:t>
      </w:r>
      <w:r>
        <w:rPr>
          <w:color w:val="231F20"/>
          <w:spacing w:val="-9"/>
          <w:sz w:val="18"/>
        </w:rPr>
        <w:t xml:space="preserve"> </w:t>
      </w:r>
      <w:r>
        <w:rPr>
          <w:color w:val="231F20"/>
          <w:spacing w:val="-4"/>
          <w:sz w:val="18"/>
        </w:rPr>
        <w:t>enero-marzo).</w:t>
      </w:r>
      <w:r>
        <w:rPr>
          <w:color w:val="231F20"/>
          <w:spacing w:val="-9"/>
          <w:sz w:val="18"/>
        </w:rPr>
        <w:t xml:space="preserve"> </w:t>
      </w:r>
      <w:r>
        <w:rPr>
          <w:color w:val="231F20"/>
          <w:spacing w:val="-4"/>
          <w:sz w:val="18"/>
        </w:rPr>
        <w:t>Los</w:t>
      </w:r>
      <w:r>
        <w:rPr>
          <w:color w:val="231F20"/>
          <w:spacing w:val="-9"/>
          <w:sz w:val="18"/>
        </w:rPr>
        <w:t xml:space="preserve"> </w:t>
      </w:r>
      <w:r>
        <w:rPr>
          <w:color w:val="231F20"/>
          <w:spacing w:val="-4"/>
          <w:sz w:val="18"/>
        </w:rPr>
        <w:t>desafíos</w:t>
      </w:r>
      <w:r>
        <w:rPr>
          <w:color w:val="231F20"/>
          <w:spacing w:val="-9"/>
          <w:sz w:val="18"/>
        </w:rPr>
        <w:t xml:space="preserve"> </w:t>
      </w:r>
      <w:r>
        <w:rPr>
          <w:color w:val="231F20"/>
          <w:spacing w:val="-4"/>
          <w:sz w:val="18"/>
        </w:rPr>
        <w:t>del</w:t>
      </w:r>
      <w:r>
        <w:rPr>
          <w:color w:val="231F20"/>
          <w:spacing w:val="-9"/>
          <w:sz w:val="18"/>
        </w:rPr>
        <w:t xml:space="preserve"> </w:t>
      </w:r>
      <w:r>
        <w:rPr>
          <w:color w:val="231F20"/>
          <w:spacing w:val="-4"/>
          <w:sz w:val="18"/>
        </w:rPr>
        <w:t>derecho</w:t>
      </w:r>
      <w:r>
        <w:rPr>
          <w:color w:val="231F20"/>
          <w:spacing w:val="-9"/>
          <w:sz w:val="18"/>
        </w:rPr>
        <w:t xml:space="preserve"> </w:t>
      </w:r>
      <w:r>
        <w:rPr>
          <w:color w:val="231F20"/>
          <w:spacing w:val="-4"/>
          <w:sz w:val="18"/>
        </w:rPr>
        <w:t>a</w:t>
      </w:r>
      <w:r>
        <w:rPr>
          <w:color w:val="231F20"/>
          <w:spacing w:val="-9"/>
          <w:sz w:val="18"/>
        </w:rPr>
        <w:t xml:space="preserve"> </w:t>
      </w:r>
      <w:r>
        <w:rPr>
          <w:color w:val="231F20"/>
          <w:spacing w:val="-4"/>
          <w:sz w:val="18"/>
        </w:rPr>
        <w:t>la</w:t>
      </w:r>
      <w:r>
        <w:rPr>
          <w:color w:val="231F20"/>
          <w:spacing w:val="-9"/>
          <w:sz w:val="18"/>
        </w:rPr>
        <w:t xml:space="preserve"> </w:t>
      </w:r>
      <w:r>
        <w:rPr>
          <w:color w:val="231F20"/>
          <w:spacing w:val="-4"/>
          <w:sz w:val="18"/>
        </w:rPr>
        <w:t>educación</w:t>
      </w:r>
      <w:r>
        <w:rPr>
          <w:color w:val="231F20"/>
          <w:spacing w:val="-9"/>
          <w:sz w:val="18"/>
        </w:rPr>
        <w:t xml:space="preserve"> </w:t>
      </w:r>
      <w:r>
        <w:rPr>
          <w:color w:val="231F20"/>
          <w:spacing w:val="-4"/>
          <w:sz w:val="18"/>
        </w:rPr>
        <w:t>en</w:t>
      </w:r>
      <w:r>
        <w:rPr>
          <w:color w:val="231F20"/>
          <w:spacing w:val="-9"/>
          <w:sz w:val="18"/>
        </w:rPr>
        <w:t xml:space="preserve"> </w:t>
      </w:r>
      <w:r>
        <w:rPr>
          <w:color w:val="231F20"/>
          <w:spacing w:val="-4"/>
          <w:sz w:val="18"/>
        </w:rPr>
        <w:t xml:space="preserve">Mé- </w:t>
      </w:r>
      <w:r>
        <w:rPr>
          <w:color w:val="231F20"/>
          <w:sz w:val="18"/>
        </w:rPr>
        <w:t xml:space="preserve">xico a propósito de la participación social y la violencia escolar. </w:t>
      </w:r>
      <w:r>
        <w:rPr>
          <w:i/>
          <w:color w:val="231F20"/>
          <w:sz w:val="15"/>
        </w:rPr>
        <w:t xml:space="preserve">RMIE. </w:t>
      </w:r>
      <w:r>
        <w:rPr>
          <w:i/>
          <w:color w:val="231F20"/>
          <w:sz w:val="18"/>
        </w:rPr>
        <w:t xml:space="preserve">Revista </w:t>
      </w:r>
      <w:r>
        <w:rPr>
          <w:i/>
          <w:color w:val="231F20"/>
          <w:spacing w:val="-2"/>
          <w:sz w:val="18"/>
        </w:rPr>
        <w:t>Mexicana de Investigación Educativa, 16</w:t>
      </w:r>
      <w:r>
        <w:rPr>
          <w:color w:val="231F20"/>
          <w:spacing w:val="-2"/>
          <w:sz w:val="18"/>
        </w:rPr>
        <w:t xml:space="preserve">(48), 131-158. </w:t>
      </w:r>
      <w:hyperlink r:id="rId138">
        <w:r>
          <w:rPr>
            <w:color w:val="58595B"/>
            <w:spacing w:val="-2"/>
            <w:sz w:val="18"/>
            <w:u w:val="single" w:color="808285"/>
          </w:rPr>
          <w:t>http://www.scielo.org.</w:t>
        </w:r>
      </w:hyperlink>
    </w:p>
    <w:p w:rsidR="00AC794A" w:rsidRDefault="00D23176">
      <w:pPr>
        <w:pStyle w:val="Textoindependiente"/>
        <w:spacing w:line="215" w:lineRule="exact"/>
        <w:ind w:left="1410"/>
      </w:pPr>
      <w:hyperlink r:id="rId139">
        <w:r>
          <w:rPr>
            <w:color w:val="58595B"/>
            <w:w w:val="90"/>
            <w:u w:val="single" w:color="808285"/>
          </w:rPr>
          <w:t>mx/scielo.php?script=sci_arttext&amp;pid=S1405-</w:t>
        </w:r>
        <w:r>
          <w:rPr>
            <w:color w:val="58595B"/>
            <w:spacing w:val="-2"/>
            <w:u w:val="single" w:color="808285"/>
          </w:rPr>
          <w:t>66662011000100007&amp;nrm=iso</w:t>
        </w:r>
      </w:hyperlink>
    </w:p>
    <w:p w:rsidR="00AC794A" w:rsidRDefault="00AC794A">
      <w:pPr>
        <w:spacing w:line="215" w:lineRule="exact"/>
        <w:sectPr w:rsidR="00AC794A">
          <w:pgSz w:w="12240" w:h="15840"/>
          <w:pgMar w:top="1480" w:right="1460" w:bottom="940" w:left="740" w:header="0" w:footer="750" w:gutter="0"/>
          <w:cols w:space="720"/>
        </w:sectPr>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pPr>
    </w:p>
    <w:p w:rsidR="00AC794A" w:rsidRDefault="00AC794A">
      <w:pPr>
        <w:pStyle w:val="Textoindependiente"/>
        <w:spacing w:before="207"/>
      </w:pPr>
    </w:p>
    <w:p w:rsidR="00AC794A" w:rsidRDefault="00D23176">
      <w:pPr>
        <w:ind w:left="1557" w:right="837"/>
        <w:jc w:val="center"/>
        <w:rPr>
          <w:rFonts w:ascii="Times New Roman" w:hAnsi="Times New Roman"/>
          <w:b/>
          <w:i/>
          <w:sz w:val="18"/>
        </w:rPr>
      </w:pPr>
      <w:r>
        <w:rPr>
          <w:rFonts w:ascii="Times New Roman" w:hAnsi="Times New Roman"/>
          <w:b/>
          <w:i/>
          <w:color w:val="317764"/>
          <w:w w:val="110"/>
          <w:sz w:val="18"/>
        </w:rPr>
        <w:t>La</w:t>
      </w:r>
      <w:r>
        <w:rPr>
          <w:rFonts w:ascii="Times New Roman" w:hAnsi="Times New Roman"/>
          <w:b/>
          <w:i/>
          <w:color w:val="317764"/>
          <w:spacing w:val="4"/>
          <w:w w:val="110"/>
          <w:sz w:val="18"/>
        </w:rPr>
        <w:t xml:space="preserve"> </w:t>
      </w:r>
      <w:r>
        <w:rPr>
          <w:rFonts w:ascii="Times New Roman" w:hAnsi="Times New Roman"/>
          <w:b/>
          <w:i/>
          <w:color w:val="317764"/>
          <w:w w:val="110"/>
          <w:sz w:val="18"/>
        </w:rPr>
        <w:t>mejora</w:t>
      </w:r>
      <w:r>
        <w:rPr>
          <w:rFonts w:ascii="Times New Roman" w:hAnsi="Times New Roman"/>
          <w:b/>
          <w:i/>
          <w:color w:val="317764"/>
          <w:spacing w:val="5"/>
          <w:w w:val="110"/>
          <w:sz w:val="18"/>
        </w:rPr>
        <w:t xml:space="preserve"> </w:t>
      </w:r>
      <w:r>
        <w:rPr>
          <w:rFonts w:ascii="Times New Roman" w:hAnsi="Times New Roman"/>
          <w:b/>
          <w:i/>
          <w:color w:val="317764"/>
          <w:w w:val="110"/>
          <w:sz w:val="18"/>
        </w:rPr>
        <w:t>continua</w:t>
      </w:r>
      <w:r>
        <w:rPr>
          <w:rFonts w:ascii="Times New Roman" w:hAnsi="Times New Roman"/>
          <w:b/>
          <w:i/>
          <w:color w:val="317764"/>
          <w:spacing w:val="4"/>
          <w:w w:val="110"/>
          <w:sz w:val="18"/>
        </w:rPr>
        <w:t xml:space="preserve"> </w:t>
      </w:r>
      <w:r>
        <w:rPr>
          <w:rFonts w:ascii="Times New Roman" w:hAnsi="Times New Roman"/>
          <w:b/>
          <w:i/>
          <w:color w:val="317764"/>
          <w:w w:val="110"/>
          <w:sz w:val="18"/>
        </w:rPr>
        <w:t>de</w:t>
      </w:r>
      <w:r>
        <w:rPr>
          <w:rFonts w:ascii="Times New Roman" w:hAnsi="Times New Roman"/>
          <w:b/>
          <w:i/>
          <w:color w:val="317764"/>
          <w:spacing w:val="5"/>
          <w:w w:val="110"/>
          <w:sz w:val="18"/>
        </w:rPr>
        <w:t xml:space="preserve"> </w:t>
      </w:r>
      <w:r>
        <w:rPr>
          <w:rFonts w:ascii="Times New Roman" w:hAnsi="Times New Roman"/>
          <w:b/>
          <w:i/>
          <w:color w:val="317764"/>
          <w:w w:val="110"/>
          <w:sz w:val="18"/>
        </w:rPr>
        <w:t>la</w:t>
      </w:r>
      <w:r>
        <w:rPr>
          <w:rFonts w:ascii="Times New Roman" w:hAnsi="Times New Roman"/>
          <w:b/>
          <w:i/>
          <w:color w:val="317764"/>
          <w:spacing w:val="4"/>
          <w:w w:val="110"/>
          <w:sz w:val="18"/>
        </w:rPr>
        <w:t xml:space="preserve"> </w:t>
      </w:r>
      <w:r>
        <w:rPr>
          <w:rFonts w:ascii="Times New Roman" w:hAnsi="Times New Roman"/>
          <w:b/>
          <w:i/>
          <w:color w:val="317764"/>
          <w:spacing w:val="-2"/>
          <w:w w:val="110"/>
          <w:sz w:val="18"/>
        </w:rPr>
        <w:t>educación.</w:t>
      </w:r>
    </w:p>
    <w:p w:rsidR="00AC794A" w:rsidRDefault="00D23176">
      <w:pPr>
        <w:spacing w:before="53"/>
        <w:ind w:left="1557" w:right="837"/>
        <w:jc w:val="center"/>
        <w:rPr>
          <w:rFonts w:ascii="Times New Roman" w:hAnsi="Times New Roman"/>
          <w:b/>
          <w:i/>
          <w:sz w:val="18"/>
        </w:rPr>
      </w:pPr>
      <w:r>
        <w:rPr>
          <w:rFonts w:ascii="Times New Roman" w:hAnsi="Times New Roman"/>
          <w:b/>
          <w:i/>
          <w:color w:val="317764"/>
          <w:w w:val="110"/>
          <w:sz w:val="18"/>
        </w:rPr>
        <w:t>Principios,</w:t>
      </w:r>
      <w:r>
        <w:rPr>
          <w:rFonts w:ascii="Times New Roman" w:hAnsi="Times New Roman"/>
          <w:b/>
          <w:i/>
          <w:color w:val="317764"/>
          <w:spacing w:val="-3"/>
          <w:w w:val="110"/>
          <w:sz w:val="18"/>
        </w:rPr>
        <w:t xml:space="preserve"> </w:t>
      </w:r>
      <w:r>
        <w:rPr>
          <w:rFonts w:ascii="Times New Roman" w:hAnsi="Times New Roman"/>
          <w:b/>
          <w:i/>
          <w:color w:val="317764"/>
          <w:w w:val="110"/>
          <w:sz w:val="18"/>
        </w:rPr>
        <w:t>marco</w:t>
      </w:r>
      <w:r>
        <w:rPr>
          <w:rFonts w:ascii="Times New Roman" w:hAnsi="Times New Roman"/>
          <w:b/>
          <w:i/>
          <w:color w:val="317764"/>
          <w:spacing w:val="-2"/>
          <w:w w:val="110"/>
          <w:sz w:val="18"/>
        </w:rPr>
        <w:t xml:space="preserve"> </w:t>
      </w:r>
      <w:r>
        <w:rPr>
          <w:rFonts w:ascii="Times New Roman" w:hAnsi="Times New Roman"/>
          <w:b/>
          <w:i/>
          <w:color w:val="317764"/>
          <w:w w:val="110"/>
          <w:sz w:val="18"/>
        </w:rPr>
        <w:t>de</w:t>
      </w:r>
      <w:r>
        <w:rPr>
          <w:rFonts w:ascii="Times New Roman" w:hAnsi="Times New Roman"/>
          <w:b/>
          <w:i/>
          <w:color w:val="317764"/>
          <w:spacing w:val="-2"/>
          <w:w w:val="110"/>
          <w:sz w:val="18"/>
        </w:rPr>
        <w:t xml:space="preserve"> </w:t>
      </w:r>
      <w:r>
        <w:rPr>
          <w:rFonts w:ascii="Times New Roman" w:hAnsi="Times New Roman"/>
          <w:b/>
          <w:i/>
          <w:color w:val="317764"/>
          <w:w w:val="110"/>
          <w:sz w:val="18"/>
        </w:rPr>
        <w:t>referencia</w:t>
      </w:r>
      <w:r>
        <w:rPr>
          <w:rFonts w:ascii="Times New Roman" w:hAnsi="Times New Roman"/>
          <w:b/>
          <w:i/>
          <w:color w:val="317764"/>
          <w:spacing w:val="-2"/>
          <w:w w:val="110"/>
          <w:sz w:val="18"/>
        </w:rPr>
        <w:t xml:space="preserve"> </w:t>
      </w:r>
      <w:r>
        <w:rPr>
          <w:rFonts w:ascii="Times New Roman" w:hAnsi="Times New Roman"/>
          <w:b/>
          <w:i/>
          <w:color w:val="317764"/>
          <w:w w:val="110"/>
          <w:sz w:val="18"/>
        </w:rPr>
        <w:t>y</w:t>
      </w:r>
      <w:r>
        <w:rPr>
          <w:rFonts w:ascii="Times New Roman" w:hAnsi="Times New Roman"/>
          <w:b/>
          <w:i/>
          <w:color w:val="317764"/>
          <w:spacing w:val="-2"/>
          <w:w w:val="110"/>
          <w:sz w:val="18"/>
        </w:rPr>
        <w:t xml:space="preserve"> </w:t>
      </w:r>
      <w:r>
        <w:rPr>
          <w:rFonts w:ascii="Times New Roman" w:hAnsi="Times New Roman"/>
          <w:b/>
          <w:i/>
          <w:color w:val="317764"/>
          <w:w w:val="110"/>
          <w:sz w:val="18"/>
        </w:rPr>
        <w:t>ejes</w:t>
      </w:r>
      <w:r>
        <w:rPr>
          <w:rFonts w:ascii="Times New Roman" w:hAnsi="Times New Roman"/>
          <w:b/>
          <w:i/>
          <w:color w:val="317764"/>
          <w:spacing w:val="-2"/>
          <w:w w:val="110"/>
          <w:sz w:val="18"/>
        </w:rPr>
        <w:t xml:space="preserve"> </w:t>
      </w:r>
      <w:r>
        <w:rPr>
          <w:rFonts w:ascii="Times New Roman" w:hAnsi="Times New Roman"/>
          <w:b/>
          <w:i/>
          <w:color w:val="317764"/>
          <w:w w:val="110"/>
          <w:sz w:val="18"/>
        </w:rPr>
        <w:t>de</w:t>
      </w:r>
      <w:r>
        <w:rPr>
          <w:rFonts w:ascii="Times New Roman" w:hAnsi="Times New Roman"/>
          <w:b/>
          <w:i/>
          <w:color w:val="317764"/>
          <w:spacing w:val="-2"/>
          <w:w w:val="110"/>
          <w:sz w:val="18"/>
        </w:rPr>
        <w:t xml:space="preserve"> actuación</w:t>
      </w:r>
    </w:p>
    <w:p w:rsidR="00AC794A" w:rsidRDefault="00D23176">
      <w:pPr>
        <w:pStyle w:val="Ttulo8"/>
        <w:spacing w:before="56" w:line="304" w:lineRule="auto"/>
        <w:ind w:left="2622" w:right="1900" w:firstLine="0"/>
        <w:jc w:val="center"/>
      </w:pPr>
      <w:r>
        <w:rPr>
          <w:color w:val="317764"/>
        </w:rPr>
        <w:t>es</w:t>
      </w:r>
      <w:r>
        <w:rPr>
          <w:color w:val="317764"/>
          <w:spacing w:val="-8"/>
        </w:rPr>
        <w:t xml:space="preserve"> </w:t>
      </w:r>
      <w:r>
        <w:rPr>
          <w:color w:val="317764"/>
        </w:rPr>
        <w:t>una</w:t>
      </w:r>
      <w:r>
        <w:rPr>
          <w:color w:val="317764"/>
          <w:spacing w:val="-8"/>
        </w:rPr>
        <w:t xml:space="preserve"> </w:t>
      </w:r>
      <w:r>
        <w:rPr>
          <w:color w:val="317764"/>
        </w:rPr>
        <w:t>publicación</w:t>
      </w:r>
      <w:r>
        <w:rPr>
          <w:color w:val="317764"/>
          <w:spacing w:val="-8"/>
        </w:rPr>
        <w:t xml:space="preserve"> </w:t>
      </w:r>
      <w:r>
        <w:rPr>
          <w:color w:val="317764"/>
        </w:rPr>
        <w:t>de</w:t>
      </w:r>
      <w:r>
        <w:rPr>
          <w:color w:val="317764"/>
          <w:spacing w:val="-8"/>
        </w:rPr>
        <w:t xml:space="preserve"> </w:t>
      </w:r>
      <w:r>
        <w:rPr>
          <w:color w:val="317764"/>
        </w:rPr>
        <w:t>la</w:t>
      </w:r>
      <w:r>
        <w:rPr>
          <w:color w:val="317764"/>
          <w:spacing w:val="-8"/>
        </w:rPr>
        <w:t xml:space="preserve"> </w:t>
      </w:r>
      <w:r>
        <w:rPr>
          <w:color w:val="317764"/>
        </w:rPr>
        <w:t>Comisión</w:t>
      </w:r>
      <w:r>
        <w:rPr>
          <w:color w:val="317764"/>
          <w:spacing w:val="-8"/>
        </w:rPr>
        <w:t xml:space="preserve"> </w:t>
      </w:r>
      <w:r>
        <w:rPr>
          <w:color w:val="317764"/>
        </w:rPr>
        <w:t>Nacional</w:t>
      </w:r>
      <w:r>
        <w:rPr>
          <w:color w:val="317764"/>
          <w:spacing w:val="-8"/>
        </w:rPr>
        <w:t xml:space="preserve"> </w:t>
      </w:r>
      <w:r>
        <w:rPr>
          <w:color w:val="317764"/>
        </w:rPr>
        <w:t>para</w:t>
      </w:r>
      <w:r>
        <w:rPr>
          <w:color w:val="317764"/>
          <w:spacing w:val="-8"/>
        </w:rPr>
        <w:t xml:space="preserve"> </w:t>
      </w:r>
      <w:r>
        <w:rPr>
          <w:color w:val="317764"/>
        </w:rPr>
        <w:t>la</w:t>
      </w:r>
      <w:r>
        <w:rPr>
          <w:color w:val="317764"/>
          <w:spacing w:val="-8"/>
        </w:rPr>
        <w:t xml:space="preserve"> </w:t>
      </w:r>
      <w:r>
        <w:rPr>
          <w:color w:val="317764"/>
        </w:rPr>
        <w:t>Mejora Continua</w:t>
      </w:r>
      <w:r>
        <w:rPr>
          <w:color w:val="317764"/>
          <w:spacing w:val="-7"/>
        </w:rPr>
        <w:t xml:space="preserve"> </w:t>
      </w:r>
      <w:r>
        <w:rPr>
          <w:color w:val="317764"/>
        </w:rPr>
        <w:t>de</w:t>
      </w:r>
      <w:r>
        <w:rPr>
          <w:color w:val="317764"/>
          <w:spacing w:val="-7"/>
        </w:rPr>
        <w:t xml:space="preserve"> </w:t>
      </w:r>
      <w:r>
        <w:rPr>
          <w:color w:val="317764"/>
        </w:rPr>
        <w:t>la</w:t>
      </w:r>
      <w:r>
        <w:rPr>
          <w:color w:val="317764"/>
          <w:spacing w:val="-7"/>
        </w:rPr>
        <w:t xml:space="preserve"> </w:t>
      </w:r>
      <w:r>
        <w:rPr>
          <w:color w:val="317764"/>
        </w:rPr>
        <w:t>Educación.</w:t>
      </w:r>
      <w:r>
        <w:rPr>
          <w:color w:val="317764"/>
          <w:spacing w:val="-7"/>
        </w:rPr>
        <w:t xml:space="preserve"> </w:t>
      </w:r>
      <w:r>
        <w:rPr>
          <w:color w:val="317764"/>
        </w:rPr>
        <w:t>Se</w:t>
      </w:r>
      <w:r>
        <w:rPr>
          <w:color w:val="317764"/>
          <w:spacing w:val="-7"/>
        </w:rPr>
        <w:t xml:space="preserve"> </w:t>
      </w:r>
      <w:r>
        <w:rPr>
          <w:color w:val="317764"/>
        </w:rPr>
        <w:t>terminó</w:t>
      </w:r>
      <w:r>
        <w:rPr>
          <w:color w:val="317764"/>
          <w:spacing w:val="-7"/>
        </w:rPr>
        <w:t xml:space="preserve"> </w:t>
      </w:r>
      <w:r>
        <w:rPr>
          <w:color w:val="317764"/>
        </w:rPr>
        <w:t>de</w:t>
      </w:r>
      <w:r>
        <w:rPr>
          <w:color w:val="317764"/>
          <w:spacing w:val="-7"/>
        </w:rPr>
        <w:t xml:space="preserve"> </w:t>
      </w:r>
      <w:r>
        <w:rPr>
          <w:color w:val="317764"/>
        </w:rPr>
        <w:t>imprimir</w:t>
      </w:r>
      <w:r>
        <w:rPr>
          <w:color w:val="317764"/>
          <w:spacing w:val="-7"/>
        </w:rPr>
        <w:t xml:space="preserve"> </w:t>
      </w:r>
      <w:r>
        <w:rPr>
          <w:color w:val="317764"/>
        </w:rPr>
        <w:t>en</w:t>
      </w:r>
      <w:r>
        <w:rPr>
          <w:color w:val="317764"/>
          <w:spacing w:val="-7"/>
        </w:rPr>
        <w:t xml:space="preserve"> </w:t>
      </w:r>
      <w:r>
        <w:rPr>
          <w:color w:val="317764"/>
        </w:rPr>
        <w:t>julio de 2022 en los talleres de Impresos Santiago, S.A. de C.V. Trigo 80-B, col. Granjas Esmeralda, alcaldía Iztapalapa,</w:t>
      </w:r>
    </w:p>
    <w:p w:rsidR="00AC794A" w:rsidRDefault="00D23176">
      <w:pPr>
        <w:spacing w:before="1"/>
        <w:ind w:left="3629"/>
        <w:rPr>
          <w:rFonts w:ascii="Georgia" w:hAnsi="Georgia"/>
          <w:b/>
          <w:sz w:val="18"/>
        </w:rPr>
      </w:pPr>
      <w:r>
        <w:rPr>
          <w:rFonts w:ascii="Georgia" w:hAnsi="Georgia"/>
          <w:b/>
          <w:color w:val="317764"/>
          <w:spacing w:val="-2"/>
          <w:sz w:val="18"/>
        </w:rPr>
        <w:t>C.P.</w:t>
      </w:r>
      <w:r>
        <w:rPr>
          <w:rFonts w:ascii="Georgia" w:hAnsi="Georgia"/>
          <w:b/>
          <w:color w:val="317764"/>
          <w:spacing w:val="-7"/>
          <w:sz w:val="18"/>
        </w:rPr>
        <w:t xml:space="preserve"> </w:t>
      </w:r>
      <w:r>
        <w:rPr>
          <w:rFonts w:ascii="Georgia" w:hAnsi="Georgia"/>
          <w:b/>
          <w:color w:val="317764"/>
          <w:spacing w:val="-2"/>
          <w:sz w:val="18"/>
        </w:rPr>
        <w:t>09810,</w:t>
      </w:r>
      <w:r>
        <w:rPr>
          <w:rFonts w:ascii="Georgia" w:hAnsi="Georgia"/>
          <w:b/>
          <w:color w:val="317764"/>
          <w:spacing w:val="-6"/>
          <w:sz w:val="18"/>
        </w:rPr>
        <w:t xml:space="preserve"> </w:t>
      </w:r>
      <w:r>
        <w:rPr>
          <w:rFonts w:ascii="Georgia" w:hAnsi="Georgia"/>
          <w:b/>
          <w:color w:val="317764"/>
          <w:spacing w:val="-2"/>
          <w:sz w:val="18"/>
        </w:rPr>
        <w:t>México,</w:t>
      </w:r>
      <w:r>
        <w:rPr>
          <w:rFonts w:ascii="Georgia" w:hAnsi="Georgia"/>
          <w:b/>
          <w:color w:val="317764"/>
          <w:spacing w:val="-6"/>
          <w:sz w:val="18"/>
        </w:rPr>
        <w:t xml:space="preserve"> </w:t>
      </w:r>
      <w:r>
        <w:rPr>
          <w:rFonts w:ascii="Georgia" w:hAnsi="Georgia"/>
          <w:b/>
          <w:color w:val="317764"/>
          <w:spacing w:val="-2"/>
          <w:sz w:val="18"/>
        </w:rPr>
        <w:t>Ciudad</w:t>
      </w:r>
      <w:r>
        <w:rPr>
          <w:rFonts w:ascii="Georgia" w:hAnsi="Georgia"/>
          <w:b/>
          <w:color w:val="317764"/>
          <w:spacing w:val="-6"/>
          <w:sz w:val="18"/>
        </w:rPr>
        <w:t xml:space="preserve"> </w:t>
      </w:r>
      <w:r>
        <w:rPr>
          <w:rFonts w:ascii="Georgia" w:hAnsi="Georgia"/>
          <w:b/>
          <w:color w:val="317764"/>
          <w:spacing w:val="-2"/>
          <w:sz w:val="18"/>
        </w:rPr>
        <w:t>de</w:t>
      </w:r>
      <w:r>
        <w:rPr>
          <w:rFonts w:ascii="Georgia" w:hAnsi="Georgia"/>
          <w:b/>
          <w:color w:val="317764"/>
          <w:spacing w:val="-7"/>
          <w:sz w:val="18"/>
        </w:rPr>
        <w:t xml:space="preserve"> </w:t>
      </w:r>
      <w:r>
        <w:rPr>
          <w:rFonts w:ascii="Georgia" w:hAnsi="Georgia"/>
          <w:b/>
          <w:color w:val="317764"/>
          <w:spacing w:val="-2"/>
          <w:sz w:val="18"/>
        </w:rPr>
        <w:t>México.</w:t>
      </w:r>
    </w:p>
    <w:p w:rsidR="00AC794A" w:rsidRDefault="00AC794A">
      <w:pPr>
        <w:rPr>
          <w:rFonts w:ascii="Georgia" w:hAnsi="Georgia"/>
          <w:sz w:val="18"/>
        </w:rPr>
        <w:sectPr w:rsidR="00AC794A">
          <w:headerReference w:type="even" r:id="rId140"/>
          <w:footerReference w:type="even" r:id="rId141"/>
          <w:pgSz w:w="12240" w:h="15840"/>
          <w:pgMar w:top="1820" w:right="1460" w:bottom="280" w:left="740" w:header="0" w:footer="0" w:gutter="0"/>
          <w:cols w:space="720"/>
        </w:sectPr>
      </w:pPr>
    </w:p>
    <w:p w:rsidR="00AC794A" w:rsidRDefault="00D23176">
      <w:pPr>
        <w:pStyle w:val="Textoindependiente"/>
        <w:rPr>
          <w:rFonts w:ascii="Georgia"/>
          <w:b/>
          <w:sz w:val="20"/>
        </w:rPr>
      </w:pPr>
      <w:r>
        <w:rPr>
          <w:noProof/>
          <w:lang w:val="en-US"/>
        </w:rPr>
        <w:lastRenderedPageBreak/>
        <mc:AlternateContent>
          <mc:Choice Requires="wps">
            <w:drawing>
              <wp:anchor distT="0" distB="0" distL="0" distR="0" simplePos="0" relativeHeight="486239232" behindDoc="1" locked="0" layoutInCell="1" allowOverlap="1">
                <wp:simplePos x="0" y="0"/>
                <wp:positionH relativeFrom="page">
                  <wp:posOffset>0</wp:posOffset>
                </wp:positionH>
                <wp:positionV relativeFrom="page">
                  <wp:posOffset>0</wp:posOffset>
                </wp:positionV>
                <wp:extent cx="7772400" cy="1005840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225A4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612pt;height:792pt;mso-position-horizontal-relative:page;mso-position-vertical-relative:page;z-index:-17077248" id="docshape218" filled="true" fillcolor="#225a4e" stroked="false">
                <v:fill type="solid"/>
                <w10:wrap type="none"/>
              </v:rect>
            </w:pict>
          </mc:Fallback>
        </mc:AlternateContent>
      </w: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rPr>
          <w:rFonts w:ascii="Georgia"/>
          <w:b/>
          <w:sz w:val="20"/>
        </w:rPr>
      </w:pPr>
    </w:p>
    <w:p w:rsidR="00AC794A" w:rsidRDefault="00AC794A">
      <w:pPr>
        <w:pStyle w:val="Textoindependiente"/>
        <w:spacing w:before="79"/>
        <w:rPr>
          <w:rFonts w:ascii="Georgia"/>
          <w:b/>
          <w:sz w:val="20"/>
        </w:rPr>
      </w:pPr>
    </w:p>
    <w:p w:rsidR="00AC794A" w:rsidRDefault="00D23176">
      <w:pPr>
        <w:tabs>
          <w:tab w:val="left" w:pos="1847"/>
        </w:tabs>
        <w:ind w:left="113"/>
        <w:rPr>
          <w:rFonts w:ascii="Georgia"/>
          <w:sz w:val="20"/>
        </w:rPr>
      </w:pPr>
      <w:r>
        <w:rPr>
          <w:rFonts w:ascii="Georgia"/>
          <w:noProof/>
          <w:sz w:val="20"/>
          <w:lang w:val="en-US"/>
        </w:rPr>
        <w:drawing>
          <wp:inline distT="0" distB="0" distL="0" distR="0">
            <wp:extent cx="907643" cy="569404"/>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42" cstate="print"/>
                    <a:stretch>
                      <a:fillRect/>
                    </a:stretch>
                  </pic:blipFill>
                  <pic:spPr>
                    <a:xfrm>
                      <a:off x="0" y="0"/>
                      <a:ext cx="907643" cy="569404"/>
                    </a:xfrm>
                    <a:prstGeom prst="rect">
                      <a:avLst/>
                    </a:prstGeom>
                  </pic:spPr>
                </pic:pic>
              </a:graphicData>
            </a:graphic>
          </wp:inline>
        </w:drawing>
      </w:r>
      <w:r>
        <w:rPr>
          <w:rFonts w:ascii="Georgia"/>
          <w:sz w:val="20"/>
        </w:rPr>
        <w:tab/>
      </w:r>
      <w:r>
        <w:rPr>
          <w:rFonts w:ascii="Georgia"/>
          <w:noProof/>
          <w:sz w:val="20"/>
          <w:lang w:val="en-US"/>
        </w:rPr>
        <w:drawing>
          <wp:inline distT="0" distB="0" distL="0" distR="0">
            <wp:extent cx="907643" cy="569404"/>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43" cstate="print"/>
                    <a:stretch>
                      <a:fillRect/>
                    </a:stretch>
                  </pic:blipFill>
                  <pic:spPr>
                    <a:xfrm>
                      <a:off x="0" y="0"/>
                      <a:ext cx="907643" cy="569404"/>
                    </a:xfrm>
                    <a:prstGeom prst="rect">
                      <a:avLst/>
                    </a:prstGeom>
                  </pic:spPr>
                </pic:pic>
              </a:graphicData>
            </a:graphic>
          </wp:inline>
        </w:drawing>
      </w:r>
    </w:p>
    <w:sectPr w:rsidR="00AC794A">
      <w:headerReference w:type="default" r:id="rId144"/>
      <w:footerReference w:type="default" r:id="rId145"/>
      <w:pgSz w:w="12240" w:h="15840"/>
      <w:pgMar w:top="1820" w:right="146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3176">
      <w:r>
        <w:separator/>
      </w:r>
    </w:p>
  </w:endnote>
  <w:endnote w:type="continuationSeparator" w:id="0">
    <w:p w:rsidR="00000000" w:rsidRDefault="00D2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2096" behindDoc="1" locked="0" layoutInCell="1" allowOverlap="1">
              <wp:simplePos x="0" y="0"/>
              <wp:positionH relativeFrom="page">
                <wp:posOffset>0</wp:posOffset>
              </wp:positionH>
              <wp:positionV relativeFrom="page">
                <wp:posOffset>9454895</wp:posOffset>
              </wp:positionV>
              <wp:extent cx="1996439" cy="20129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101" name="Graphic 101"/>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102" name="Graphic 102"/>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104384" id="docshapegroup88" coordorigin="0,14890" coordsize="3144,317">
              <v:rect style="position:absolute;left:2364;top:14889;width:780;height:317" id="docshape89" filled="true" fillcolor="#317764" stroked="false">
                <v:fill type="solid"/>
              </v:rect>
              <v:shape style="position:absolute;left:2967;top:15014;width:68;height:67" id="docshape90"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91" filled="true" fillcolor="#d5e2dd" stroked="false">
                <v:fill type="solid"/>
              </v:rect>
              <w10:wrap type="none"/>
            </v:group>
          </w:pict>
        </mc:Fallback>
      </mc:AlternateContent>
    </w:r>
    <w:r>
      <w:rPr>
        <w:noProof/>
        <w:lang w:val="en-US"/>
      </w:rPr>
      <mc:AlternateContent>
        <mc:Choice Requires="wps">
          <w:drawing>
            <wp:anchor distT="0" distB="0" distL="0" distR="0" simplePos="0" relativeHeight="486212608" behindDoc="1" locked="0" layoutInCell="1" allowOverlap="1">
              <wp:simplePos x="0" y="0"/>
              <wp:positionH relativeFrom="page">
                <wp:posOffset>1651877</wp:posOffset>
              </wp:positionH>
              <wp:positionV relativeFrom="page">
                <wp:posOffset>9495942</wp:posOffset>
              </wp:positionV>
              <wp:extent cx="215265" cy="13652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18</w:t>
                          </w:r>
                          <w:r>
                            <w:rPr>
                              <w:rFonts w:ascii="Georgia"/>
                              <w:b/>
                              <w:color w:val="FFFFFF"/>
                              <w:spacing w:val="-5"/>
                              <w:w w:val="10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4" o:spid="_x0000_s1068" type="#_x0000_t202" style="position:absolute;margin-left:130.05pt;margin-top:747.7pt;width:16.95pt;height:10.75pt;z-index:-1710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" filled="f" stroked="f">
              <v:path arrowok="t"/>
              <v:textbox inset="0,0,0,0">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18</w:t>
                    </w:r>
                    <w:r>
                      <w:rPr>
                        <w:rFonts w:ascii="Georgia"/>
                        <w:b/>
                        <w:color w:val="FFFFFF"/>
                        <w:spacing w:val="-5"/>
                        <w:w w:val="10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1072"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96" name="Graphic 96"/>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97" name="Graphic 97"/>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105408" id="docshapegroup83" coordorigin="9097,14890" coordsize="3144,317">
              <v:rect style="position:absolute;left:9096;top:14889;width:780;height:317" id="docshape84" filled="true" fillcolor="#317764" stroked="false">
                <v:fill type="solid"/>
              </v:rect>
              <v:shape style="position:absolute;left:9204;top:15014;width:68;height:67" id="docshape85"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86" filled="true" fillcolor="#d5e2dd" stroked="false">
                <v:fill type="solid"/>
              </v:rect>
              <w10:wrap type="none"/>
            </v:group>
          </w:pict>
        </mc:Fallback>
      </mc:AlternateContent>
    </w:r>
    <w:r>
      <w:rPr>
        <w:noProof/>
        <w:lang w:val="en-US"/>
      </w:rPr>
      <mc:AlternateContent>
        <mc:Choice Requires="wps">
          <w:drawing>
            <wp:anchor distT="0" distB="0" distL="0" distR="0" simplePos="0" relativeHeight="486211584" behindDoc="1" locked="0" layoutInCell="1" allowOverlap="1">
              <wp:simplePos x="0" y="0"/>
              <wp:positionH relativeFrom="page">
                <wp:posOffset>5918339</wp:posOffset>
              </wp:positionH>
              <wp:positionV relativeFrom="page">
                <wp:posOffset>9495942</wp:posOffset>
              </wp:positionV>
              <wp:extent cx="215265" cy="13652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20"/>
                              <w:sz w:val="16"/>
                            </w:rPr>
                            <w:fldChar w:fldCharType="begin"/>
                          </w:r>
                          <w:r>
                            <w:rPr>
                              <w:rFonts w:ascii="Georgia"/>
                              <w:b/>
                              <w:color w:val="FFFFFF"/>
                              <w:spacing w:val="-5"/>
                              <w:w w:val="120"/>
                              <w:sz w:val="16"/>
                            </w:rPr>
                            <w:instrText xml:space="preserve"> PAGE </w:instrText>
                          </w:r>
                          <w:r>
                            <w:rPr>
                              <w:rFonts w:ascii="Georgia"/>
                              <w:b/>
                              <w:color w:val="FFFFFF"/>
                              <w:spacing w:val="-5"/>
                              <w:w w:val="120"/>
                              <w:sz w:val="16"/>
                            </w:rPr>
                            <w:fldChar w:fldCharType="separate"/>
                          </w:r>
                          <w:r>
                            <w:rPr>
                              <w:rFonts w:ascii="Georgia"/>
                              <w:b/>
                              <w:noProof/>
                              <w:color w:val="FFFFFF"/>
                              <w:spacing w:val="-5"/>
                              <w:w w:val="120"/>
                              <w:sz w:val="16"/>
                            </w:rPr>
                            <w:t>19</w:t>
                          </w:r>
                          <w:r>
                            <w:rPr>
                              <w:rFonts w:ascii="Georgia"/>
                              <w:b/>
                              <w:color w:val="FFFFFF"/>
                              <w:spacing w:val="-5"/>
                              <w:w w:val="12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9" o:spid="_x0000_s1069" type="#_x0000_t202" style="position:absolute;margin-left:466pt;margin-top:747.7pt;width:16.95pt;height:10.75pt;z-index:-1710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" filled="f" stroked="f">
              <v:path arrowok="t"/>
              <v:textbox inset="0,0,0,0">
                <w:txbxContent>
                  <w:p w:rsidR="00AC794A" w:rsidRDefault="00D23176">
                    <w:pPr>
                      <w:spacing w:before="8"/>
                      <w:ind w:left="60"/>
                      <w:rPr>
                        <w:rFonts w:ascii="Georgia"/>
                        <w:b/>
                        <w:sz w:val="16"/>
                      </w:rPr>
                    </w:pPr>
                    <w:r>
                      <w:rPr>
                        <w:rFonts w:ascii="Georgia"/>
                        <w:b/>
                        <w:color w:val="FFFFFF"/>
                        <w:spacing w:val="-5"/>
                        <w:w w:val="120"/>
                        <w:sz w:val="16"/>
                      </w:rPr>
                      <w:fldChar w:fldCharType="begin"/>
                    </w:r>
                    <w:r>
                      <w:rPr>
                        <w:rFonts w:ascii="Georgia"/>
                        <w:b/>
                        <w:color w:val="FFFFFF"/>
                        <w:spacing w:val="-5"/>
                        <w:w w:val="120"/>
                        <w:sz w:val="16"/>
                      </w:rPr>
                      <w:instrText xml:space="preserve"> PAGE </w:instrText>
                    </w:r>
                    <w:r>
                      <w:rPr>
                        <w:rFonts w:ascii="Georgia"/>
                        <w:b/>
                        <w:color w:val="FFFFFF"/>
                        <w:spacing w:val="-5"/>
                        <w:w w:val="120"/>
                        <w:sz w:val="16"/>
                      </w:rPr>
                      <w:fldChar w:fldCharType="separate"/>
                    </w:r>
                    <w:r>
                      <w:rPr>
                        <w:rFonts w:ascii="Georgia"/>
                        <w:b/>
                        <w:noProof/>
                        <w:color w:val="FFFFFF"/>
                        <w:spacing w:val="-5"/>
                        <w:w w:val="120"/>
                        <w:sz w:val="16"/>
                      </w:rPr>
                      <w:t>19</w:t>
                    </w:r>
                    <w:r>
                      <w:rPr>
                        <w:rFonts w:ascii="Georgia"/>
                        <w:b/>
                        <w:color w:val="FFFFFF"/>
                        <w:spacing w:val="-5"/>
                        <w:w w:val="120"/>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4144" behindDoc="1" locked="0" layoutInCell="1" allowOverlap="1">
              <wp:simplePos x="0" y="0"/>
              <wp:positionH relativeFrom="page">
                <wp:posOffset>0</wp:posOffset>
              </wp:positionH>
              <wp:positionV relativeFrom="page">
                <wp:posOffset>9454895</wp:posOffset>
              </wp:positionV>
              <wp:extent cx="1996439" cy="201295"/>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170" name="Graphic 170"/>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171" name="Graphic 171"/>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172" name="Graphic 172"/>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102336" id="docshapegroup154" coordorigin="0,14890" coordsize="3144,317">
              <v:rect style="position:absolute;left:2364;top:14889;width:780;height:317" id="docshape155" filled="true" fillcolor="#317764" stroked="false">
                <v:fill type="solid"/>
              </v:rect>
              <v:shape style="position:absolute;left:2967;top:15014;width:68;height:67" id="docshape156"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157" filled="true" fillcolor="#d5e2dd" stroked="false">
                <v:fill type="solid"/>
              </v:rect>
              <w10:wrap type="none"/>
            </v:group>
          </w:pict>
        </mc:Fallback>
      </mc:AlternateContent>
    </w:r>
    <w:r>
      <w:rPr>
        <w:noProof/>
        <w:lang w:val="en-US"/>
      </w:rPr>
      <mc:AlternateContent>
        <mc:Choice Requires="wps">
          <w:drawing>
            <wp:anchor distT="0" distB="0" distL="0" distR="0" simplePos="0" relativeHeight="486214656" behindDoc="1" locked="0" layoutInCell="1" allowOverlap="1">
              <wp:simplePos x="0" y="0"/>
              <wp:positionH relativeFrom="page">
                <wp:posOffset>1651877</wp:posOffset>
              </wp:positionH>
              <wp:positionV relativeFrom="page">
                <wp:posOffset>9495942</wp:posOffset>
              </wp:positionV>
              <wp:extent cx="215265" cy="13652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56</w:t>
                          </w:r>
                          <w:r>
                            <w:rPr>
                              <w:rFonts w:ascii="Georgia"/>
                              <w:b/>
                              <w:color w:val="FFFFFF"/>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3" o:spid="_x0000_s1070" type="#_x0000_t202" style="position:absolute;margin-left:130.05pt;margin-top:747.7pt;width:16.95pt;height:10.75pt;z-index:-1710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" filled="f" stroked="f">
              <v:path arrowok="t"/>
              <v:textbox inset="0,0,0,0">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56</w:t>
                    </w:r>
                    <w:r>
                      <w:rPr>
                        <w:rFonts w:ascii="Georgia"/>
                        <w:b/>
                        <w:color w:val="FFFFFF"/>
                        <w:spacing w:val="-5"/>
                        <w:sz w:val="16"/>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3120"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165" name="Graphic 165"/>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166" name="Graphic 166"/>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167" name="Graphic 167"/>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103360" id="docshapegroup149" coordorigin="9097,14890" coordsize="3144,317">
              <v:rect style="position:absolute;left:9096;top:14889;width:780;height:317" id="docshape150" filled="true" fillcolor="#317764" stroked="false">
                <v:fill type="solid"/>
              </v:rect>
              <v:shape style="position:absolute;left:9204;top:15014;width:68;height:67" id="docshape151"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152" filled="true" fillcolor="#d5e2dd" stroked="false">
                <v:fill type="solid"/>
              </v:rect>
              <w10:wrap type="none"/>
            </v:group>
          </w:pict>
        </mc:Fallback>
      </mc:AlternateContent>
    </w:r>
    <w:r>
      <w:rPr>
        <w:noProof/>
        <w:lang w:val="en-US"/>
      </w:rPr>
      <mc:AlternateContent>
        <mc:Choice Requires="wps">
          <w:drawing>
            <wp:anchor distT="0" distB="0" distL="0" distR="0" simplePos="0" relativeHeight="486213632" behindDoc="1" locked="0" layoutInCell="1" allowOverlap="1">
              <wp:simplePos x="0" y="0"/>
              <wp:positionH relativeFrom="page">
                <wp:posOffset>5918339</wp:posOffset>
              </wp:positionH>
              <wp:positionV relativeFrom="page">
                <wp:posOffset>9495942</wp:posOffset>
              </wp:positionV>
              <wp:extent cx="215265" cy="13652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55</w:t>
                          </w:r>
                          <w:r>
                            <w:rPr>
                              <w:rFonts w:ascii="Georgia"/>
                              <w:b/>
                              <w:color w:val="FFFFFF"/>
                              <w:spacing w:val="-5"/>
                              <w:w w:val="10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8" o:spid="_x0000_s1071" type="#_x0000_t202" style="position:absolute;margin-left:466pt;margin-top:747.7pt;width:16.95pt;height:10.75pt;z-index:-1710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" filled="f" stroked="f">
              <v:path arrowok="t"/>
              <v:textbox inset="0,0,0,0">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55</w:t>
                    </w:r>
                    <w:r>
                      <w:rPr>
                        <w:rFonts w:ascii="Georgia"/>
                        <w:b/>
                        <w:color w:val="FFFFFF"/>
                        <w:spacing w:val="-5"/>
                        <w:w w:val="105"/>
                        <w:sz w:val="16"/>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7216" behindDoc="1" locked="0" layoutInCell="1" allowOverlap="1">
              <wp:simplePos x="0" y="0"/>
              <wp:positionH relativeFrom="page">
                <wp:posOffset>0</wp:posOffset>
              </wp:positionH>
              <wp:positionV relativeFrom="page">
                <wp:posOffset>9454895</wp:posOffset>
              </wp:positionV>
              <wp:extent cx="1996439" cy="20129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185" name="Graphic 185"/>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186" name="Graphic 186"/>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187" name="Graphic 187"/>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099264" id="docshapegroup169" coordorigin="0,14890" coordsize="3144,317">
              <v:rect style="position:absolute;left:2364;top:14889;width:780;height:317" id="docshape170" filled="true" fillcolor="#317764" stroked="false">
                <v:fill type="solid"/>
              </v:rect>
              <v:shape style="position:absolute;left:2967;top:15014;width:68;height:67" id="docshape171"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172" filled="true" fillcolor="#d5e2dd" stroked="false">
                <v:fill type="solid"/>
              </v:rect>
              <w10:wrap type="none"/>
            </v:group>
          </w:pict>
        </mc:Fallback>
      </mc:AlternateContent>
    </w:r>
    <w:r>
      <w:rPr>
        <w:noProof/>
        <w:lang w:val="en-US"/>
      </w:rPr>
      <mc:AlternateContent>
        <mc:Choice Requires="wps">
          <w:drawing>
            <wp:anchor distT="0" distB="0" distL="0" distR="0" simplePos="0" relativeHeight="486217728" behindDoc="1" locked="0" layoutInCell="1" allowOverlap="1">
              <wp:simplePos x="0" y="0"/>
              <wp:positionH relativeFrom="page">
                <wp:posOffset>1651877</wp:posOffset>
              </wp:positionH>
              <wp:positionV relativeFrom="page">
                <wp:posOffset>9495942</wp:posOffset>
              </wp:positionV>
              <wp:extent cx="215265" cy="13652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78</w:t>
                          </w:r>
                          <w:r>
                            <w:rPr>
                              <w:rFonts w:ascii="Georgia"/>
                              <w:b/>
                              <w:color w:val="FFFFFF"/>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8" o:spid="_x0000_s1074" type="#_x0000_t202" style="position:absolute;margin-left:130.05pt;margin-top:747.7pt;width:16.95pt;height:10.75pt;z-index:-1709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" filled="f" stroked="f">
              <v:path arrowok="t"/>
              <v:textbox inset="0,0,0,0">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78</w:t>
                    </w:r>
                    <w:r>
                      <w:rPr>
                        <w:rFonts w:ascii="Georgia"/>
                        <w:b/>
                        <w:color w:val="FFFFFF"/>
                        <w:spacing w:val="-5"/>
                        <w:sz w:val="16"/>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6192"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180" name="Graphic 180"/>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181" name="Graphic 181"/>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100288" id="docshapegroup164" coordorigin="9097,14890" coordsize="3144,317">
              <v:rect style="position:absolute;left:9096;top:14889;width:780;height:317" id="docshape165" filled="true" fillcolor="#317764" stroked="false">
                <v:fill type="solid"/>
              </v:rect>
              <v:shape style="position:absolute;left:9204;top:15014;width:68;height:67" id="docshape166"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167" filled="true" fillcolor="#d5e2dd" stroked="false">
                <v:fill type="solid"/>
              </v:rect>
              <w10:wrap type="none"/>
            </v:group>
          </w:pict>
        </mc:Fallback>
      </mc:AlternateContent>
    </w:r>
    <w:r>
      <w:rPr>
        <w:noProof/>
        <w:lang w:val="en-US"/>
      </w:rPr>
      <mc:AlternateContent>
        <mc:Choice Requires="wps">
          <w:drawing>
            <wp:anchor distT="0" distB="0" distL="0" distR="0" simplePos="0" relativeHeight="486216704" behindDoc="1" locked="0" layoutInCell="1" allowOverlap="1">
              <wp:simplePos x="0" y="0"/>
              <wp:positionH relativeFrom="page">
                <wp:posOffset>5918339</wp:posOffset>
              </wp:positionH>
              <wp:positionV relativeFrom="page">
                <wp:posOffset>9495942</wp:posOffset>
              </wp:positionV>
              <wp:extent cx="215265" cy="13652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77</w:t>
                          </w:r>
                          <w:r>
                            <w:rPr>
                              <w:rFonts w:ascii="Georgia"/>
                              <w:b/>
                              <w:color w:val="FFFFFF"/>
                              <w:spacing w:val="-5"/>
                              <w:w w:val="10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3" o:spid="_x0000_s1075" type="#_x0000_t202" style="position:absolute;margin-left:466pt;margin-top:747.7pt;width:16.95pt;height:10.75pt;z-index:-1709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" filled="f" stroked="f">
              <v:path arrowok="t"/>
              <v:textbox inset="0,0,0,0">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77</w:t>
                    </w:r>
                    <w:r>
                      <w:rPr>
                        <w:rFonts w:ascii="Georgia"/>
                        <w:b/>
                        <w:color w:val="FFFFFF"/>
                        <w:spacing w:val="-5"/>
                        <w:w w:val="105"/>
                        <w:sz w:val="16"/>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20288" behindDoc="1" locked="0" layoutInCell="1" allowOverlap="1">
              <wp:simplePos x="0" y="0"/>
              <wp:positionH relativeFrom="page">
                <wp:posOffset>0</wp:posOffset>
              </wp:positionH>
              <wp:positionV relativeFrom="page">
                <wp:posOffset>9454895</wp:posOffset>
              </wp:positionV>
              <wp:extent cx="1996439" cy="201295"/>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205" name="Graphic 205"/>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206" name="Graphic 206"/>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207" name="Graphic 207"/>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096192" id="docshapegroup189" coordorigin="0,14890" coordsize="3144,317">
              <v:rect style="position:absolute;left:2364;top:14889;width:780;height:317" id="docshape190" filled="true" fillcolor="#317764" stroked="false">
                <v:fill type="solid"/>
              </v:rect>
              <v:shape style="position:absolute;left:2967;top:15014;width:68;height:67" id="docshape191"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192" filled="true" fillcolor="#d5e2dd" stroked="false">
                <v:fill type="solid"/>
              </v:rect>
              <w10:wrap type="none"/>
            </v:group>
          </w:pict>
        </mc:Fallback>
      </mc:AlternateContent>
    </w:r>
    <w:r>
      <w:rPr>
        <w:noProof/>
        <w:lang w:val="en-US"/>
      </w:rPr>
      <mc:AlternateContent>
        <mc:Choice Requires="wps">
          <w:drawing>
            <wp:anchor distT="0" distB="0" distL="0" distR="0" simplePos="0" relativeHeight="486220800" behindDoc="1" locked="0" layoutInCell="1" allowOverlap="1">
              <wp:simplePos x="0" y="0"/>
              <wp:positionH relativeFrom="page">
                <wp:posOffset>1651877</wp:posOffset>
              </wp:positionH>
              <wp:positionV relativeFrom="page">
                <wp:posOffset>9495942</wp:posOffset>
              </wp:positionV>
              <wp:extent cx="215265" cy="13652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82</w:t>
                          </w:r>
                          <w:r>
                            <w:rPr>
                              <w:rFonts w:ascii="Georgia"/>
                              <w:b/>
                              <w:color w:val="FFFFFF"/>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8" o:spid="_x0000_s1078" type="#_x0000_t202" style="position:absolute;margin-left:130.05pt;margin-top:747.7pt;width:16.95pt;height:10.75pt;z-index:-1709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" filled="f" stroked="f">
              <v:path arrowok="t"/>
              <v:textbox inset="0,0,0,0">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82</w:t>
                    </w:r>
                    <w:r>
                      <w:rPr>
                        <w:rFonts w:ascii="Georgia"/>
                        <w:b/>
                        <w:color w:val="FFFFFF"/>
                        <w:spacing w:val="-5"/>
                        <w:sz w:val="16"/>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9264"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200" name="Graphic 200"/>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201" name="Graphic 201"/>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202" name="Graphic 202"/>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097216" id="docshapegroup184" coordorigin="9097,14890" coordsize="3144,317">
              <v:rect style="position:absolute;left:9096;top:14889;width:780;height:317" id="docshape185" filled="true" fillcolor="#317764" stroked="false">
                <v:fill type="solid"/>
              </v:rect>
              <v:shape style="position:absolute;left:9204;top:15014;width:68;height:67" id="docshape186"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187" filled="true" fillcolor="#d5e2dd" stroked="false">
                <v:fill type="solid"/>
              </v:rect>
              <w10:wrap type="none"/>
            </v:group>
          </w:pict>
        </mc:Fallback>
      </mc:AlternateContent>
    </w:r>
    <w:r>
      <w:rPr>
        <w:noProof/>
        <w:lang w:val="en-US"/>
      </w:rPr>
      <mc:AlternateContent>
        <mc:Choice Requires="wps">
          <w:drawing>
            <wp:anchor distT="0" distB="0" distL="0" distR="0" simplePos="0" relativeHeight="486219776" behindDoc="1" locked="0" layoutInCell="1" allowOverlap="1">
              <wp:simplePos x="0" y="0"/>
              <wp:positionH relativeFrom="page">
                <wp:posOffset>5918339</wp:posOffset>
              </wp:positionH>
              <wp:positionV relativeFrom="page">
                <wp:posOffset>9495942</wp:posOffset>
              </wp:positionV>
              <wp:extent cx="215265" cy="13652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81</w:t>
                          </w:r>
                          <w:r>
                            <w:rPr>
                              <w:rFonts w:ascii="Georgia"/>
                              <w:b/>
                              <w:color w:val="FFFFFF"/>
                              <w:spacing w:val="-5"/>
                              <w:w w:val="10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3" o:spid="_x0000_s1079" type="#_x0000_t202" style="position:absolute;margin-left:466pt;margin-top:747.7pt;width:16.95pt;height:10.75pt;z-index:-1709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" filled="f" stroked="f">
              <v:path arrowok="t"/>
              <v:textbox inset="0,0,0,0">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81</w:t>
                    </w:r>
                    <w:r>
                      <w:rPr>
                        <w:rFonts w:ascii="Georgia"/>
                        <w:b/>
                        <w:color w:val="FFFFFF"/>
                        <w:spacing w:val="-5"/>
                        <w:w w:val="105"/>
                        <w:sz w:val="1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22336" behindDoc="1" locked="0" layoutInCell="1" allowOverlap="1">
              <wp:simplePos x="0" y="0"/>
              <wp:positionH relativeFrom="page">
                <wp:posOffset>0</wp:posOffset>
              </wp:positionH>
              <wp:positionV relativeFrom="page">
                <wp:posOffset>9454895</wp:posOffset>
              </wp:positionV>
              <wp:extent cx="1996439" cy="201295"/>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216" name="Graphic 216"/>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217" name="Graphic 217"/>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218" name="Graphic 218"/>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094144" id="docshapegroup200" coordorigin="0,14890" coordsize="3144,317">
              <v:rect style="position:absolute;left:2364;top:14889;width:780;height:317" id="docshape201" filled="true" fillcolor="#317764" stroked="false">
                <v:fill type="solid"/>
              </v:rect>
              <v:shape style="position:absolute;left:2967;top:15014;width:68;height:67" id="docshape202"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203" filled="true" fillcolor="#d5e2dd" stroked="false">
                <v:fill type="solid"/>
              </v:rect>
              <w10:wrap type="none"/>
            </v:group>
          </w:pict>
        </mc:Fallback>
      </mc:AlternateContent>
    </w:r>
    <w:r>
      <w:rPr>
        <w:noProof/>
        <w:lang w:val="en-US"/>
      </w:rPr>
      <mc:AlternateContent>
        <mc:Choice Requires="wps">
          <w:drawing>
            <wp:anchor distT="0" distB="0" distL="0" distR="0" simplePos="0" relativeHeight="486222848" behindDoc="1" locked="0" layoutInCell="1" allowOverlap="1">
              <wp:simplePos x="0" y="0"/>
              <wp:positionH relativeFrom="page">
                <wp:posOffset>1651877</wp:posOffset>
              </wp:positionH>
              <wp:positionV relativeFrom="page">
                <wp:posOffset>9495942</wp:posOffset>
              </wp:positionV>
              <wp:extent cx="215265" cy="13652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84</w:t>
                          </w:r>
                          <w:r>
                            <w:rPr>
                              <w:rFonts w:ascii="Georgia"/>
                              <w:b/>
                              <w:color w:val="FFFFFF"/>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9" o:spid="_x0000_s1080" type="#_x0000_t202" style="position:absolute;margin-left:130.05pt;margin-top:747.7pt;width:16.95pt;height:10.75pt;z-index:-1709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" filled="f" stroked="f">
              <v:path arrowok="t"/>
              <v:textbox inset="0,0,0,0">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84</w:t>
                    </w:r>
                    <w:r>
                      <w:rPr>
                        <w:rFonts w:ascii="Georgia"/>
                        <w:b/>
                        <w:color w:val="FFFFFF"/>
                        <w:spacing w:val="-5"/>
                        <w:sz w:val="16"/>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21312"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211" name="Graphic 211"/>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212" name="Graphic 212"/>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213" name="Graphic 213"/>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095168" id="docshapegroup195" coordorigin="9097,14890" coordsize="3144,317">
              <v:rect style="position:absolute;left:9096;top:14889;width:780;height:317" id="docshape196" filled="true" fillcolor="#317764" stroked="false">
                <v:fill type="solid"/>
              </v:rect>
              <v:shape style="position:absolute;left:9204;top:15014;width:68;height:67" id="docshape197"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198" filled="true" fillcolor="#d5e2dd" stroked="false">
                <v:fill type="solid"/>
              </v:rect>
              <w10:wrap type="none"/>
            </v:group>
          </w:pict>
        </mc:Fallback>
      </mc:AlternateContent>
    </w:r>
    <w:r>
      <w:rPr>
        <w:noProof/>
        <w:lang w:val="en-US"/>
      </w:rPr>
      <mc:AlternateContent>
        <mc:Choice Requires="wps">
          <w:drawing>
            <wp:anchor distT="0" distB="0" distL="0" distR="0" simplePos="0" relativeHeight="486221824" behindDoc="1" locked="0" layoutInCell="1" allowOverlap="1">
              <wp:simplePos x="0" y="0"/>
              <wp:positionH relativeFrom="page">
                <wp:posOffset>5918339</wp:posOffset>
              </wp:positionH>
              <wp:positionV relativeFrom="page">
                <wp:posOffset>9495942</wp:posOffset>
              </wp:positionV>
              <wp:extent cx="215265" cy="13652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83</w:t>
                          </w:r>
                          <w:r>
                            <w:rPr>
                              <w:rFonts w:ascii="Georgia"/>
                              <w:b/>
                              <w:color w:val="FFFFFF"/>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4" o:spid="_x0000_s1081" type="#_x0000_t202" style="position:absolute;margin-left:466pt;margin-top:747.7pt;width:16.95pt;height:10.75pt;z-index:-1709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" filled="f" stroked="f">
              <v:path arrowok="t"/>
              <v:textbox inset="0,0,0,0">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83</w:t>
                    </w:r>
                    <w:r>
                      <w:rPr>
                        <w:rFonts w:ascii="Georgia"/>
                        <w:b/>
                        <w:color w:val="FFFFFF"/>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199808" behindDoc="1" locked="0" layoutInCell="1" allowOverlap="1">
              <wp:simplePos x="0" y="0"/>
              <wp:positionH relativeFrom="page">
                <wp:posOffset>0</wp:posOffset>
              </wp:positionH>
              <wp:positionV relativeFrom="page">
                <wp:posOffset>9454895</wp:posOffset>
              </wp:positionV>
              <wp:extent cx="1996439" cy="20129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35" name="Graphic 35"/>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36" name="Graphic 36"/>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116672" id="docshapegroup22" coordorigin="0,14890" coordsize="3144,317">
              <v:rect style="position:absolute;left:2364;top:14889;width:780;height:317" id="docshape23" filled="true" fillcolor="#317764" stroked="false">
                <v:fill type="solid"/>
              </v:rect>
              <v:shape style="position:absolute;left:2967;top:15014;width:68;height:67" id="docshape24"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25" filled="true" fillcolor="#d5e2dd" stroked="false">
                <v:fill type="solid"/>
              </v:rect>
              <w10:wrap type="none"/>
            </v:group>
          </w:pict>
        </mc:Fallback>
      </mc:AlternateContent>
    </w:r>
    <w:r>
      <w:rPr>
        <w:noProof/>
        <w:lang w:val="en-US"/>
      </w:rPr>
      <mc:AlternateContent>
        <mc:Choice Requires="wps">
          <w:drawing>
            <wp:anchor distT="0" distB="0" distL="0" distR="0" simplePos="0" relativeHeight="486200320" behindDoc="1" locked="0" layoutInCell="1" allowOverlap="1">
              <wp:simplePos x="0" y="0"/>
              <wp:positionH relativeFrom="page">
                <wp:posOffset>1651877</wp:posOffset>
              </wp:positionH>
              <wp:positionV relativeFrom="page">
                <wp:posOffset>9495942</wp:posOffset>
              </wp:positionV>
              <wp:extent cx="215265" cy="13652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6</w:t>
                          </w:r>
                          <w:r>
                            <w:rPr>
                              <w:rFonts w:ascii="Georgia"/>
                              <w:b/>
                              <w:color w:val="FFFFFF"/>
                              <w:spacing w:val="-5"/>
                              <w:w w:val="10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54" type="#_x0000_t202" style="position:absolute;margin-left:130.05pt;margin-top:747.7pt;width:16.95pt;height:10.75pt;z-index:-1711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" filled="f" stroked="f">
              <v:path arrowok="t"/>
              <v:textbox inset="0,0,0,0">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6</w:t>
                    </w:r>
                    <w:r>
                      <w:rPr>
                        <w:rFonts w:ascii="Georgia"/>
                        <w:b/>
                        <w:color w:val="FFFFFF"/>
                        <w:spacing w:val="-5"/>
                        <w:w w:val="105"/>
                        <w:sz w:val="16"/>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25408" behindDoc="1" locked="0" layoutInCell="1" allowOverlap="1">
              <wp:simplePos x="0" y="0"/>
              <wp:positionH relativeFrom="page">
                <wp:posOffset>0</wp:posOffset>
              </wp:positionH>
              <wp:positionV relativeFrom="page">
                <wp:posOffset>9454895</wp:posOffset>
              </wp:positionV>
              <wp:extent cx="1996439" cy="201295"/>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229" name="Graphic 229"/>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230" name="Graphic 230"/>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231" name="Graphic 231"/>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091072" id="docshapegroup213" coordorigin="0,14890" coordsize="3144,317">
              <v:rect style="position:absolute;left:2364;top:14889;width:780;height:317" id="docshape214" filled="true" fillcolor="#317764" stroked="false">
                <v:fill type="solid"/>
              </v:rect>
              <v:shape style="position:absolute;left:2967;top:15014;width:68;height:67" id="docshape215"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216" filled="true" fillcolor="#d5e2dd" stroked="false">
                <v:fill type="solid"/>
              </v:rect>
              <w10:wrap type="none"/>
            </v:group>
          </w:pict>
        </mc:Fallback>
      </mc:AlternateContent>
    </w:r>
    <w:r>
      <w:rPr>
        <w:noProof/>
        <w:lang w:val="en-US"/>
      </w:rPr>
      <mc:AlternateContent>
        <mc:Choice Requires="wps">
          <w:drawing>
            <wp:anchor distT="0" distB="0" distL="0" distR="0" simplePos="0" relativeHeight="486225920" behindDoc="1" locked="0" layoutInCell="1" allowOverlap="1">
              <wp:simplePos x="0" y="0"/>
              <wp:positionH relativeFrom="page">
                <wp:posOffset>1651877</wp:posOffset>
              </wp:positionH>
              <wp:positionV relativeFrom="page">
                <wp:posOffset>9495942</wp:posOffset>
              </wp:positionV>
              <wp:extent cx="215265" cy="13652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94</w:t>
                          </w:r>
                          <w:r>
                            <w:rPr>
                              <w:rFonts w:ascii="Georgia"/>
                              <w:b/>
                              <w:color w:val="FFFFFF"/>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2" o:spid="_x0000_s1084" type="#_x0000_t202" style="position:absolute;margin-left:130.05pt;margin-top:747.7pt;width:16.95pt;height:10.75pt;z-index:-1709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" filled="f" stroked="f">
              <v:path arrowok="t"/>
              <v:textbox inset="0,0,0,0">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94</w:t>
                    </w:r>
                    <w:r>
                      <w:rPr>
                        <w:rFonts w:ascii="Georgia"/>
                        <w:b/>
                        <w:color w:val="FFFFFF"/>
                        <w:spacing w:val="-5"/>
                        <w:sz w:val="16"/>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24384"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224" name="Graphic 224"/>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225" name="Graphic 225"/>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226" name="Graphic 226"/>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092096" id="docshapegroup208" coordorigin="9097,14890" coordsize="3144,317">
              <v:rect style="position:absolute;left:9096;top:14889;width:780;height:317" id="docshape209" filled="true" fillcolor="#317764" stroked="false">
                <v:fill type="solid"/>
              </v:rect>
              <v:shape style="position:absolute;left:9204;top:15014;width:68;height:67" id="docshape210"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211" filled="true" fillcolor="#d5e2dd" stroked="false">
                <v:fill type="solid"/>
              </v:rect>
              <w10:wrap type="none"/>
            </v:group>
          </w:pict>
        </mc:Fallback>
      </mc:AlternateContent>
    </w:r>
    <w:r>
      <w:rPr>
        <w:noProof/>
        <w:lang w:val="en-US"/>
      </w:rPr>
      <mc:AlternateContent>
        <mc:Choice Requires="wps">
          <w:drawing>
            <wp:anchor distT="0" distB="0" distL="0" distR="0" simplePos="0" relativeHeight="486224896" behindDoc="1" locked="0" layoutInCell="1" allowOverlap="1">
              <wp:simplePos x="0" y="0"/>
              <wp:positionH relativeFrom="page">
                <wp:posOffset>5918339</wp:posOffset>
              </wp:positionH>
              <wp:positionV relativeFrom="page">
                <wp:posOffset>9495942</wp:posOffset>
              </wp:positionV>
              <wp:extent cx="215265" cy="13652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95</w:t>
                          </w:r>
                          <w:r>
                            <w:rPr>
                              <w:rFonts w:ascii="Georgia"/>
                              <w:b/>
                              <w:color w:val="FFFFFF"/>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7" o:spid="_x0000_s1085" type="#_x0000_t202" style="position:absolute;margin-left:466pt;margin-top:747.7pt;width:16.95pt;height:10.75pt;z-index:-1709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" filled="f" stroked="f">
              <v:path arrowok="t"/>
              <v:textbox inset="0,0,0,0">
                <w:txbxContent>
                  <w:p w:rsidR="00AC794A" w:rsidRDefault="00D23176">
                    <w:pPr>
                      <w:spacing w:before="8"/>
                      <w:ind w:left="60"/>
                      <w:rPr>
                        <w:rFonts w:ascii="Georgia"/>
                        <w:b/>
                        <w:sz w:val="16"/>
                      </w:rPr>
                    </w:pPr>
                    <w:r>
                      <w:rPr>
                        <w:rFonts w:ascii="Georgia"/>
                        <w:b/>
                        <w:color w:val="FFFFFF"/>
                        <w:spacing w:val="-5"/>
                        <w:sz w:val="16"/>
                      </w:rPr>
                      <w:fldChar w:fldCharType="begin"/>
                    </w:r>
                    <w:r>
                      <w:rPr>
                        <w:rFonts w:ascii="Georgia"/>
                        <w:b/>
                        <w:color w:val="FFFFFF"/>
                        <w:spacing w:val="-5"/>
                        <w:sz w:val="16"/>
                      </w:rPr>
                      <w:instrText xml:space="preserve"> PAGE </w:instrText>
                    </w:r>
                    <w:r>
                      <w:rPr>
                        <w:rFonts w:ascii="Georgia"/>
                        <w:b/>
                        <w:color w:val="FFFFFF"/>
                        <w:spacing w:val="-5"/>
                        <w:sz w:val="16"/>
                      </w:rPr>
                      <w:fldChar w:fldCharType="separate"/>
                    </w:r>
                    <w:r>
                      <w:rPr>
                        <w:rFonts w:ascii="Georgia"/>
                        <w:b/>
                        <w:noProof/>
                        <w:color w:val="FFFFFF"/>
                        <w:spacing w:val="-5"/>
                        <w:sz w:val="16"/>
                      </w:rPr>
                      <w:t>95</w:t>
                    </w:r>
                    <w:r>
                      <w:rPr>
                        <w:rFonts w:ascii="Georgia"/>
                        <w:b/>
                        <w:color w:val="FFFFFF"/>
                        <w:spacing w:val="-5"/>
                        <w:sz w:val="16"/>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0832"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40" name="Graphic 40"/>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41" name="Graphic 41"/>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115648" id="docshapegroup27" coordorigin="9097,14890" coordsize="3144,317">
              <v:rect style="position:absolute;left:9096;top:14889;width:780;height:317" id="docshape28" filled="true" fillcolor="#317764" stroked="false">
                <v:fill type="solid"/>
              </v:rect>
              <v:shape style="position:absolute;left:9204;top:15014;width:68;height:67" id="docshape29"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30" filled="true" fillcolor="#d5e2dd" stroked="false">
                <v:fill type="solid"/>
              </v:rect>
              <w10:wrap type="none"/>
            </v:group>
          </w:pict>
        </mc:Fallback>
      </mc:AlternateContent>
    </w:r>
    <w:r>
      <w:rPr>
        <w:noProof/>
        <w:lang w:val="en-US"/>
      </w:rPr>
      <mc:AlternateContent>
        <mc:Choice Requires="wps">
          <w:drawing>
            <wp:anchor distT="0" distB="0" distL="0" distR="0" simplePos="0" relativeHeight="486201344" behindDoc="1" locked="0" layoutInCell="1" allowOverlap="1">
              <wp:simplePos x="0" y="0"/>
              <wp:positionH relativeFrom="page">
                <wp:posOffset>5918339</wp:posOffset>
              </wp:positionH>
              <wp:positionV relativeFrom="page">
                <wp:posOffset>9495942</wp:posOffset>
              </wp:positionV>
              <wp:extent cx="215265" cy="13652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25"/>
                              <w:sz w:val="16"/>
                            </w:rPr>
                            <w:fldChar w:fldCharType="begin"/>
                          </w:r>
                          <w:r>
                            <w:rPr>
                              <w:rFonts w:ascii="Georgia"/>
                              <w:b/>
                              <w:color w:val="FFFFFF"/>
                              <w:spacing w:val="-5"/>
                              <w:w w:val="125"/>
                              <w:sz w:val="16"/>
                            </w:rPr>
                            <w:instrText xml:space="preserve"> PAGE </w:instrText>
                          </w:r>
                          <w:r>
                            <w:rPr>
                              <w:rFonts w:ascii="Georgia"/>
                              <w:b/>
                              <w:color w:val="FFFFFF"/>
                              <w:spacing w:val="-5"/>
                              <w:w w:val="125"/>
                              <w:sz w:val="16"/>
                            </w:rPr>
                            <w:fldChar w:fldCharType="separate"/>
                          </w:r>
                          <w:r>
                            <w:rPr>
                              <w:rFonts w:ascii="Georgia"/>
                              <w:b/>
                              <w:noProof/>
                              <w:color w:val="FFFFFF"/>
                              <w:spacing w:val="-5"/>
                              <w:w w:val="125"/>
                              <w:sz w:val="16"/>
                            </w:rPr>
                            <w:t>7</w:t>
                          </w:r>
                          <w:r>
                            <w:rPr>
                              <w:rFonts w:ascii="Georgia"/>
                              <w:b/>
                              <w:color w:val="FFFFFF"/>
                              <w:spacing w:val="-5"/>
                              <w:w w:val="12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55" type="#_x0000_t202" style="position:absolute;margin-left:466pt;margin-top:747.7pt;width:16.95pt;height:10.75pt;z-index:-1711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" filled="f" stroked="f">
              <v:path arrowok="t"/>
              <v:textbox inset="0,0,0,0">
                <w:txbxContent>
                  <w:p w:rsidR="00AC794A" w:rsidRDefault="00D23176">
                    <w:pPr>
                      <w:spacing w:before="8"/>
                      <w:ind w:left="60"/>
                      <w:rPr>
                        <w:rFonts w:ascii="Georgia"/>
                        <w:b/>
                        <w:sz w:val="16"/>
                      </w:rPr>
                    </w:pPr>
                    <w:r>
                      <w:rPr>
                        <w:rFonts w:ascii="Georgia"/>
                        <w:b/>
                        <w:color w:val="FFFFFF"/>
                        <w:spacing w:val="-5"/>
                        <w:w w:val="125"/>
                        <w:sz w:val="16"/>
                      </w:rPr>
                      <w:fldChar w:fldCharType="begin"/>
                    </w:r>
                    <w:r>
                      <w:rPr>
                        <w:rFonts w:ascii="Georgia"/>
                        <w:b/>
                        <w:color w:val="FFFFFF"/>
                        <w:spacing w:val="-5"/>
                        <w:w w:val="125"/>
                        <w:sz w:val="16"/>
                      </w:rPr>
                      <w:instrText xml:space="preserve"> PAGE </w:instrText>
                    </w:r>
                    <w:r>
                      <w:rPr>
                        <w:rFonts w:ascii="Georgia"/>
                        <w:b/>
                        <w:color w:val="FFFFFF"/>
                        <w:spacing w:val="-5"/>
                        <w:w w:val="125"/>
                        <w:sz w:val="16"/>
                      </w:rPr>
                      <w:fldChar w:fldCharType="separate"/>
                    </w:r>
                    <w:r>
                      <w:rPr>
                        <w:rFonts w:ascii="Georgia"/>
                        <w:b/>
                        <w:noProof/>
                        <w:color w:val="FFFFFF"/>
                        <w:spacing w:val="-5"/>
                        <w:w w:val="125"/>
                        <w:sz w:val="16"/>
                      </w:rPr>
                      <w:t>7</w:t>
                    </w:r>
                    <w:r>
                      <w:rPr>
                        <w:rFonts w:ascii="Georgia"/>
                        <w:b/>
                        <w:color w:val="FFFFFF"/>
                        <w:spacing w:val="-5"/>
                        <w:w w:val="12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2368" behindDoc="1" locked="0" layoutInCell="1" allowOverlap="1">
              <wp:simplePos x="0" y="0"/>
              <wp:positionH relativeFrom="page">
                <wp:posOffset>0</wp:posOffset>
              </wp:positionH>
              <wp:positionV relativeFrom="page">
                <wp:posOffset>9454895</wp:posOffset>
              </wp:positionV>
              <wp:extent cx="1996439" cy="20129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53" name="Graphic 53"/>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54" name="Graphic 54"/>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114112" id="docshapegroup40" coordorigin="0,14890" coordsize="3144,317">
              <v:rect style="position:absolute;left:2364;top:14889;width:780;height:317" id="docshape41" filled="true" fillcolor="#317764" stroked="false">
                <v:fill type="solid"/>
              </v:rect>
              <v:shape style="position:absolute;left:2967;top:15014;width:68;height:67" id="docshape42"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43" filled="true" fillcolor="#d5e2dd" stroked="false">
                <v:fill type="solid"/>
              </v:rect>
              <w10:wrap type="none"/>
            </v:group>
          </w:pict>
        </mc:Fallback>
      </mc:AlternateContent>
    </w:r>
    <w:r>
      <w:rPr>
        <w:noProof/>
        <w:lang w:val="en-US"/>
      </w:rPr>
      <mc:AlternateContent>
        <mc:Choice Requires="wps">
          <w:drawing>
            <wp:anchor distT="0" distB="0" distL="0" distR="0" simplePos="0" relativeHeight="486202880" behindDoc="1" locked="0" layoutInCell="1" allowOverlap="1">
              <wp:simplePos x="0" y="0"/>
              <wp:positionH relativeFrom="page">
                <wp:posOffset>1714868</wp:posOffset>
              </wp:positionH>
              <wp:positionV relativeFrom="page">
                <wp:posOffset>9495942</wp:posOffset>
              </wp:positionV>
              <wp:extent cx="152400" cy="13652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36525"/>
                      </a:xfrm>
                      <a:prstGeom prst="rect">
                        <a:avLst/>
                      </a:prstGeom>
                    </wps:spPr>
                    <wps:txbx>
                      <w:txbxContent>
                        <w:p w:rsidR="00AC794A" w:rsidRDefault="00D23176">
                          <w:pPr>
                            <w:spacing w:before="8"/>
                            <w:ind w:left="60"/>
                            <w:rPr>
                              <w:rFonts w:ascii="Georgia"/>
                              <w:b/>
                              <w:sz w:val="16"/>
                            </w:rPr>
                          </w:pPr>
                          <w:r>
                            <w:rPr>
                              <w:rFonts w:ascii="Georgia"/>
                              <w:b/>
                              <w:color w:val="FFFFFF"/>
                              <w:spacing w:val="-10"/>
                              <w:sz w:val="16"/>
                            </w:rPr>
                            <w:fldChar w:fldCharType="begin"/>
                          </w:r>
                          <w:r>
                            <w:rPr>
                              <w:rFonts w:ascii="Georgia"/>
                              <w:b/>
                              <w:color w:val="FFFFFF"/>
                              <w:spacing w:val="-10"/>
                              <w:sz w:val="16"/>
                            </w:rPr>
                            <w:instrText xml:space="preserve"> PAGE </w:instrText>
                          </w:r>
                          <w:r>
                            <w:rPr>
                              <w:rFonts w:ascii="Georgia"/>
                              <w:b/>
                              <w:color w:val="FFFFFF"/>
                              <w:spacing w:val="-10"/>
                              <w:sz w:val="16"/>
                            </w:rPr>
                            <w:fldChar w:fldCharType="separate"/>
                          </w:r>
                          <w:r>
                            <w:rPr>
                              <w:rFonts w:ascii="Georgia"/>
                              <w:b/>
                              <w:noProof/>
                              <w:color w:val="FFFFFF"/>
                              <w:spacing w:val="-10"/>
                              <w:sz w:val="16"/>
                            </w:rPr>
                            <w:t>8</w:t>
                          </w:r>
                          <w:r>
                            <w:rPr>
                              <w:rFonts w:ascii="Georgia"/>
                              <w:b/>
                              <w:color w:val="FFFFFF"/>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57" type="#_x0000_t202" style="position:absolute;margin-left:135.05pt;margin-top:747.7pt;width:12pt;height:10.75pt;z-index:-1711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" filled="f" stroked="f">
              <v:path arrowok="t"/>
              <v:textbox inset="0,0,0,0">
                <w:txbxContent>
                  <w:p w:rsidR="00AC794A" w:rsidRDefault="00D23176">
                    <w:pPr>
                      <w:spacing w:before="8"/>
                      <w:ind w:left="60"/>
                      <w:rPr>
                        <w:rFonts w:ascii="Georgia"/>
                        <w:b/>
                        <w:sz w:val="16"/>
                      </w:rPr>
                    </w:pPr>
                    <w:r>
                      <w:rPr>
                        <w:rFonts w:ascii="Georgia"/>
                        <w:b/>
                        <w:color w:val="FFFFFF"/>
                        <w:spacing w:val="-10"/>
                        <w:sz w:val="16"/>
                      </w:rPr>
                      <w:fldChar w:fldCharType="begin"/>
                    </w:r>
                    <w:r>
                      <w:rPr>
                        <w:rFonts w:ascii="Georgia"/>
                        <w:b/>
                        <w:color w:val="FFFFFF"/>
                        <w:spacing w:val="-10"/>
                        <w:sz w:val="16"/>
                      </w:rPr>
                      <w:instrText xml:space="preserve"> PAGE </w:instrText>
                    </w:r>
                    <w:r>
                      <w:rPr>
                        <w:rFonts w:ascii="Georgia"/>
                        <w:b/>
                        <w:color w:val="FFFFFF"/>
                        <w:spacing w:val="-10"/>
                        <w:sz w:val="16"/>
                      </w:rPr>
                      <w:fldChar w:fldCharType="separate"/>
                    </w:r>
                    <w:r>
                      <w:rPr>
                        <w:rFonts w:ascii="Georgia"/>
                        <w:b/>
                        <w:noProof/>
                        <w:color w:val="FFFFFF"/>
                        <w:spacing w:val="-10"/>
                        <w:sz w:val="16"/>
                      </w:rPr>
                      <w:t>8</w:t>
                    </w:r>
                    <w:r>
                      <w:rPr>
                        <w:rFonts w:ascii="Georgia"/>
                        <w:b/>
                        <w:color w:val="FFFFFF"/>
                        <w:spacing w:val="-10"/>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3392"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58" name="Graphic 58"/>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59" name="Graphic 59"/>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113088" id="docshapegroup45" coordorigin="9097,14890" coordsize="3144,317">
              <v:rect style="position:absolute;left:9096;top:14889;width:780;height:317" id="docshape46" filled="true" fillcolor="#317764" stroked="false">
                <v:fill type="solid"/>
              </v:rect>
              <v:shape style="position:absolute;left:9204;top:15014;width:68;height:67" id="docshape47"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48" filled="true" fillcolor="#d5e2dd" stroked="false">
                <v:fill type="solid"/>
              </v:rect>
              <w10:wrap type="none"/>
            </v:group>
          </w:pict>
        </mc:Fallback>
      </mc:AlternateContent>
    </w:r>
    <w:r>
      <w:rPr>
        <w:noProof/>
        <w:lang w:val="en-US"/>
      </w:rPr>
      <mc:AlternateContent>
        <mc:Choice Requires="wps">
          <w:drawing>
            <wp:anchor distT="0" distB="0" distL="0" distR="0" simplePos="0" relativeHeight="486203904" behindDoc="1" locked="0" layoutInCell="1" allowOverlap="1">
              <wp:simplePos x="0" y="0"/>
              <wp:positionH relativeFrom="page">
                <wp:posOffset>5918339</wp:posOffset>
              </wp:positionH>
              <wp:positionV relativeFrom="page">
                <wp:posOffset>9495942</wp:posOffset>
              </wp:positionV>
              <wp:extent cx="152400" cy="13652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36525"/>
                      </a:xfrm>
                      <a:prstGeom prst="rect">
                        <a:avLst/>
                      </a:prstGeom>
                    </wps:spPr>
                    <wps:txbx>
                      <w:txbxContent>
                        <w:p w:rsidR="00AC794A" w:rsidRDefault="00D23176">
                          <w:pPr>
                            <w:spacing w:before="8"/>
                            <w:ind w:left="60"/>
                            <w:rPr>
                              <w:rFonts w:ascii="Georgia"/>
                              <w:b/>
                              <w:sz w:val="16"/>
                            </w:rPr>
                          </w:pPr>
                          <w:r>
                            <w:rPr>
                              <w:rFonts w:ascii="Georgia"/>
                              <w:b/>
                              <w:color w:val="FFFFFF"/>
                              <w:spacing w:val="-10"/>
                              <w:sz w:val="16"/>
                            </w:rPr>
                            <w:fldChar w:fldCharType="begin"/>
                          </w:r>
                          <w:r>
                            <w:rPr>
                              <w:rFonts w:ascii="Georgia"/>
                              <w:b/>
                              <w:color w:val="FFFFFF"/>
                              <w:spacing w:val="-10"/>
                              <w:sz w:val="16"/>
                            </w:rPr>
                            <w:instrText xml:space="preserve"> PAGE </w:instrText>
                          </w:r>
                          <w:r>
                            <w:rPr>
                              <w:rFonts w:ascii="Georgia"/>
                              <w:b/>
                              <w:color w:val="FFFFFF"/>
                              <w:spacing w:val="-10"/>
                              <w:sz w:val="16"/>
                            </w:rPr>
                            <w:fldChar w:fldCharType="separate"/>
                          </w:r>
                          <w:r>
                            <w:rPr>
                              <w:rFonts w:ascii="Georgia"/>
                              <w:b/>
                              <w:noProof/>
                              <w:color w:val="FFFFFF"/>
                              <w:spacing w:val="-10"/>
                              <w:sz w:val="16"/>
                            </w:rPr>
                            <w:t>9</w:t>
                          </w:r>
                          <w:r>
                            <w:rPr>
                              <w:rFonts w:ascii="Georgia"/>
                              <w:b/>
                              <w:color w:val="FFFFFF"/>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58" type="#_x0000_t202" style="position:absolute;margin-left:466pt;margin-top:747.7pt;width:12pt;height:10.75pt;z-index:-1711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" filled="f" stroked="f">
              <v:path arrowok="t"/>
              <v:textbox inset="0,0,0,0">
                <w:txbxContent>
                  <w:p w:rsidR="00AC794A" w:rsidRDefault="00D23176">
                    <w:pPr>
                      <w:spacing w:before="8"/>
                      <w:ind w:left="60"/>
                      <w:rPr>
                        <w:rFonts w:ascii="Georgia"/>
                        <w:b/>
                        <w:sz w:val="16"/>
                      </w:rPr>
                    </w:pPr>
                    <w:r>
                      <w:rPr>
                        <w:rFonts w:ascii="Georgia"/>
                        <w:b/>
                        <w:color w:val="FFFFFF"/>
                        <w:spacing w:val="-10"/>
                        <w:sz w:val="16"/>
                      </w:rPr>
                      <w:fldChar w:fldCharType="begin"/>
                    </w:r>
                    <w:r>
                      <w:rPr>
                        <w:rFonts w:ascii="Georgia"/>
                        <w:b/>
                        <w:color w:val="FFFFFF"/>
                        <w:spacing w:val="-10"/>
                        <w:sz w:val="16"/>
                      </w:rPr>
                      <w:instrText xml:space="preserve"> PAGE </w:instrText>
                    </w:r>
                    <w:r>
                      <w:rPr>
                        <w:rFonts w:ascii="Georgia"/>
                        <w:b/>
                        <w:color w:val="FFFFFF"/>
                        <w:spacing w:val="-10"/>
                        <w:sz w:val="16"/>
                      </w:rPr>
                      <w:fldChar w:fldCharType="separate"/>
                    </w:r>
                    <w:r>
                      <w:rPr>
                        <w:rFonts w:ascii="Georgia"/>
                        <w:b/>
                        <w:noProof/>
                        <w:color w:val="FFFFFF"/>
                        <w:spacing w:val="-10"/>
                        <w:sz w:val="16"/>
                      </w:rPr>
                      <w:t>9</w:t>
                    </w:r>
                    <w:r>
                      <w:rPr>
                        <w:rFonts w:ascii="Georgia"/>
                        <w:b/>
                        <w:color w:val="FFFFFF"/>
                        <w:spacing w:val="-10"/>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4928" behindDoc="1" locked="0" layoutInCell="1" allowOverlap="1">
              <wp:simplePos x="0" y="0"/>
              <wp:positionH relativeFrom="page">
                <wp:posOffset>0</wp:posOffset>
              </wp:positionH>
              <wp:positionV relativeFrom="page">
                <wp:posOffset>9454895</wp:posOffset>
              </wp:positionV>
              <wp:extent cx="1996439" cy="20129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65" name="Graphic 65"/>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66" name="Graphic 66"/>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111552" id="docshapegroup52" coordorigin="0,14890" coordsize="3144,317">
              <v:rect style="position:absolute;left:2364;top:14889;width:780;height:317" id="docshape53" filled="true" fillcolor="#317764" stroked="false">
                <v:fill type="solid"/>
              </v:rect>
              <v:shape style="position:absolute;left:2967;top:15014;width:68;height:67" id="docshape54"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55" filled="true" fillcolor="#d5e2dd" stroked="false">
                <v:fill type="solid"/>
              </v:rect>
              <w10:wrap type="none"/>
            </v:group>
          </w:pict>
        </mc:Fallback>
      </mc:AlternateContent>
    </w:r>
    <w:r>
      <w:rPr>
        <w:noProof/>
        <w:lang w:val="en-US"/>
      </w:rPr>
      <mc:AlternateContent>
        <mc:Choice Requires="wps">
          <w:drawing>
            <wp:anchor distT="0" distB="0" distL="0" distR="0" simplePos="0" relativeHeight="486205440" behindDoc="1" locked="0" layoutInCell="1" allowOverlap="1">
              <wp:simplePos x="0" y="0"/>
              <wp:positionH relativeFrom="page">
                <wp:posOffset>1651877</wp:posOffset>
              </wp:positionH>
              <wp:positionV relativeFrom="page">
                <wp:posOffset>9495942</wp:posOffset>
              </wp:positionV>
              <wp:extent cx="215265" cy="13652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10</w:t>
                          </w:r>
                          <w:r>
                            <w:rPr>
                              <w:rFonts w:ascii="Georgia"/>
                              <w:b/>
                              <w:color w:val="FFFFFF"/>
                              <w:spacing w:val="-5"/>
                              <w:w w:val="10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60" type="#_x0000_t202" style="position:absolute;margin-left:130.05pt;margin-top:747.7pt;width:16.95pt;height:10.75pt;z-index:-1711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" filled="f" stroked="f">
              <v:path arrowok="t"/>
              <v:textbox inset="0,0,0,0">
                <w:txbxContent>
                  <w:p w:rsidR="00AC794A" w:rsidRDefault="00D23176">
                    <w:pPr>
                      <w:spacing w:before="8"/>
                      <w:ind w:left="60"/>
                      <w:rPr>
                        <w:rFonts w:ascii="Georgia"/>
                        <w:b/>
                        <w:sz w:val="16"/>
                      </w:rPr>
                    </w:pPr>
                    <w:r>
                      <w:rPr>
                        <w:rFonts w:ascii="Georgia"/>
                        <w:b/>
                        <w:color w:val="FFFFFF"/>
                        <w:spacing w:val="-5"/>
                        <w:w w:val="105"/>
                        <w:sz w:val="16"/>
                      </w:rPr>
                      <w:fldChar w:fldCharType="begin"/>
                    </w:r>
                    <w:r>
                      <w:rPr>
                        <w:rFonts w:ascii="Georgia"/>
                        <w:b/>
                        <w:color w:val="FFFFFF"/>
                        <w:spacing w:val="-5"/>
                        <w:w w:val="105"/>
                        <w:sz w:val="16"/>
                      </w:rPr>
                      <w:instrText xml:space="preserve"> PAGE </w:instrText>
                    </w:r>
                    <w:r>
                      <w:rPr>
                        <w:rFonts w:ascii="Georgia"/>
                        <w:b/>
                        <w:color w:val="FFFFFF"/>
                        <w:spacing w:val="-5"/>
                        <w:w w:val="105"/>
                        <w:sz w:val="16"/>
                      </w:rPr>
                      <w:fldChar w:fldCharType="separate"/>
                    </w:r>
                    <w:r>
                      <w:rPr>
                        <w:rFonts w:ascii="Georgia"/>
                        <w:b/>
                        <w:noProof/>
                        <w:color w:val="FFFFFF"/>
                        <w:spacing w:val="-5"/>
                        <w:w w:val="105"/>
                        <w:sz w:val="16"/>
                      </w:rPr>
                      <w:t>10</w:t>
                    </w:r>
                    <w:r>
                      <w:rPr>
                        <w:rFonts w:ascii="Georgia"/>
                        <w:b/>
                        <w:color w:val="FFFFFF"/>
                        <w:spacing w:val="-5"/>
                        <w:w w:val="10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5952"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70" name="Graphic 70"/>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71" name="Graphic 71"/>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110528" id="docshapegroup57" coordorigin="9097,14890" coordsize="3144,317">
              <v:rect style="position:absolute;left:9096;top:14889;width:780;height:317" id="docshape58" filled="true" fillcolor="#317764" stroked="false">
                <v:fill type="solid"/>
              </v:rect>
              <v:shape style="position:absolute;left:9204;top:15014;width:68;height:67" id="docshape59"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60" filled="true" fillcolor="#d5e2dd" stroked="false">
                <v:fill type="solid"/>
              </v:rect>
              <w10:wrap type="none"/>
            </v:group>
          </w:pict>
        </mc:Fallback>
      </mc:AlternateContent>
    </w:r>
    <w:r>
      <w:rPr>
        <w:noProof/>
        <w:lang w:val="en-US"/>
      </w:rPr>
      <mc:AlternateContent>
        <mc:Choice Requires="wps">
          <w:drawing>
            <wp:anchor distT="0" distB="0" distL="0" distR="0" simplePos="0" relativeHeight="486206464" behindDoc="1" locked="0" layoutInCell="1" allowOverlap="1">
              <wp:simplePos x="0" y="0"/>
              <wp:positionH relativeFrom="page">
                <wp:posOffset>5918339</wp:posOffset>
              </wp:positionH>
              <wp:positionV relativeFrom="page">
                <wp:posOffset>9495942</wp:posOffset>
              </wp:positionV>
              <wp:extent cx="215265" cy="1365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25"/>
                              <w:sz w:val="16"/>
                            </w:rPr>
                            <w:fldChar w:fldCharType="begin"/>
                          </w:r>
                          <w:r>
                            <w:rPr>
                              <w:rFonts w:ascii="Georgia"/>
                              <w:b/>
                              <w:color w:val="FFFFFF"/>
                              <w:spacing w:val="-5"/>
                              <w:w w:val="125"/>
                              <w:sz w:val="16"/>
                            </w:rPr>
                            <w:instrText xml:space="preserve"> PAGE </w:instrText>
                          </w:r>
                          <w:r>
                            <w:rPr>
                              <w:rFonts w:ascii="Georgia"/>
                              <w:b/>
                              <w:color w:val="FFFFFF"/>
                              <w:spacing w:val="-5"/>
                              <w:w w:val="125"/>
                              <w:sz w:val="16"/>
                            </w:rPr>
                            <w:fldChar w:fldCharType="separate"/>
                          </w:r>
                          <w:r>
                            <w:rPr>
                              <w:rFonts w:ascii="Georgia"/>
                              <w:b/>
                              <w:noProof/>
                              <w:color w:val="FFFFFF"/>
                              <w:spacing w:val="-5"/>
                              <w:w w:val="125"/>
                              <w:sz w:val="16"/>
                            </w:rPr>
                            <w:t>11</w:t>
                          </w:r>
                          <w:r>
                            <w:rPr>
                              <w:rFonts w:ascii="Georgia"/>
                              <w:b/>
                              <w:color w:val="FFFFFF"/>
                              <w:spacing w:val="-5"/>
                              <w:w w:val="12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 o:spid="_x0000_s1061" type="#_x0000_t202" style="position:absolute;margin-left:466pt;margin-top:747.7pt;width:16.95pt;height:10.75pt;z-index:-1711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" filled="f" stroked="f">
              <v:path arrowok="t"/>
              <v:textbox inset="0,0,0,0">
                <w:txbxContent>
                  <w:p w:rsidR="00AC794A" w:rsidRDefault="00D23176">
                    <w:pPr>
                      <w:spacing w:before="8"/>
                      <w:ind w:left="60"/>
                      <w:rPr>
                        <w:rFonts w:ascii="Georgia"/>
                        <w:b/>
                        <w:sz w:val="16"/>
                      </w:rPr>
                    </w:pPr>
                    <w:r>
                      <w:rPr>
                        <w:rFonts w:ascii="Georgia"/>
                        <w:b/>
                        <w:color w:val="FFFFFF"/>
                        <w:spacing w:val="-5"/>
                        <w:w w:val="125"/>
                        <w:sz w:val="16"/>
                      </w:rPr>
                      <w:fldChar w:fldCharType="begin"/>
                    </w:r>
                    <w:r>
                      <w:rPr>
                        <w:rFonts w:ascii="Georgia"/>
                        <w:b/>
                        <w:color w:val="FFFFFF"/>
                        <w:spacing w:val="-5"/>
                        <w:w w:val="125"/>
                        <w:sz w:val="16"/>
                      </w:rPr>
                      <w:instrText xml:space="preserve"> PAGE </w:instrText>
                    </w:r>
                    <w:r>
                      <w:rPr>
                        <w:rFonts w:ascii="Georgia"/>
                        <w:b/>
                        <w:color w:val="FFFFFF"/>
                        <w:spacing w:val="-5"/>
                        <w:w w:val="125"/>
                        <w:sz w:val="16"/>
                      </w:rPr>
                      <w:fldChar w:fldCharType="separate"/>
                    </w:r>
                    <w:r>
                      <w:rPr>
                        <w:rFonts w:ascii="Georgia"/>
                        <w:b/>
                        <w:noProof/>
                        <w:color w:val="FFFFFF"/>
                        <w:spacing w:val="-5"/>
                        <w:w w:val="125"/>
                        <w:sz w:val="16"/>
                      </w:rPr>
                      <w:t>11</w:t>
                    </w:r>
                    <w:r>
                      <w:rPr>
                        <w:rFonts w:ascii="Georgia"/>
                        <w:b/>
                        <w:color w:val="FFFFFF"/>
                        <w:spacing w:val="-5"/>
                        <w:w w:val="12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8000" behindDoc="1" locked="0" layoutInCell="1" allowOverlap="1">
              <wp:simplePos x="0" y="0"/>
              <wp:positionH relativeFrom="page">
                <wp:posOffset>0</wp:posOffset>
              </wp:positionH>
              <wp:positionV relativeFrom="page">
                <wp:posOffset>9454895</wp:posOffset>
              </wp:positionV>
              <wp:extent cx="1996439" cy="20129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79" name="Graphic 79"/>
                      <wps:cNvSpPr/>
                      <wps:spPr>
                        <a:xfrm>
                          <a:off x="1501203"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80" name="Graphic 80"/>
                      <wps:cNvSpPr/>
                      <wps:spPr>
                        <a:xfrm>
                          <a:off x="1884485"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0" y="0"/>
                          <a:ext cx="1501775" cy="201295"/>
                        </a:xfrm>
                        <a:custGeom>
                          <a:avLst/>
                          <a:gdLst/>
                          <a:ahLst/>
                          <a:cxnLst/>
                          <a:rect l="l" t="t" r="r" b="b"/>
                          <a:pathLst>
                            <a:path w="1501775" h="201295">
                              <a:moveTo>
                                <a:pt x="1501203" y="0"/>
                              </a:moveTo>
                              <a:lnTo>
                                <a:pt x="0" y="0"/>
                              </a:lnTo>
                              <a:lnTo>
                                <a:pt x="0" y="201167"/>
                              </a:lnTo>
                              <a:lnTo>
                                <a:pt x="1501203" y="201167"/>
                              </a:lnTo>
                              <a:lnTo>
                                <a:pt x="1501203" y="0"/>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744.47998pt;width:157.2pt;height:15.85pt;mso-position-horizontal-relative:page;mso-position-vertical-relative:page;z-index:-17108480" id="docshapegroup66" coordorigin="0,14890" coordsize="3144,317">
              <v:rect style="position:absolute;left:2364;top:14889;width:780;height:317" id="docshape67" filled="true" fillcolor="#317764" stroked="false">
                <v:fill type="solid"/>
              </v:rect>
              <v:shape style="position:absolute;left:2967;top:15014;width:68;height:67" id="docshape68" coordorigin="2968,15015" coordsize="68,67" path="m3001,15015l2989,15018,2979,15026,2971,15038,2968,15053,2971,15063,2979,15073,2991,15079,3005,15081,3015,15078,3025,15070,3032,15058,3035,15047,3032,15035,3024,15024,3013,15017,3001,15015xe" filled="true" fillcolor="#ffffff" stroked="false">
                <v:path arrowok="t"/>
                <v:fill type="solid"/>
              </v:shape>
              <v:rect style="position:absolute;left:0;top:14889;width:2365;height:317" id="docshape69" filled="true" fillcolor="#d5e2dd" stroked="false">
                <v:fill type="solid"/>
              </v:rect>
              <w10:wrap type="none"/>
            </v:group>
          </w:pict>
        </mc:Fallback>
      </mc:AlternateContent>
    </w:r>
    <w:r>
      <w:rPr>
        <w:noProof/>
        <w:lang w:val="en-US"/>
      </w:rPr>
      <mc:AlternateContent>
        <mc:Choice Requires="wps">
          <w:drawing>
            <wp:anchor distT="0" distB="0" distL="0" distR="0" simplePos="0" relativeHeight="486208512" behindDoc="1" locked="0" layoutInCell="1" allowOverlap="1">
              <wp:simplePos x="0" y="0"/>
              <wp:positionH relativeFrom="page">
                <wp:posOffset>1651877</wp:posOffset>
              </wp:positionH>
              <wp:positionV relativeFrom="page">
                <wp:posOffset>9495942</wp:posOffset>
              </wp:positionV>
              <wp:extent cx="215265" cy="13652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10"/>
                              <w:sz w:val="16"/>
                            </w:rPr>
                            <w:fldChar w:fldCharType="begin"/>
                          </w:r>
                          <w:r>
                            <w:rPr>
                              <w:rFonts w:ascii="Georgia"/>
                              <w:b/>
                              <w:color w:val="FFFFFF"/>
                              <w:spacing w:val="-5"/>
                              <w:w w:val="110"/>
                              <w:sz w:val="16"/>
                            </w:rPr>
                            <w:instrText xml:space="preserve"> PAGE </w:instrText>
                          </w:r>
                          <w:r>
                            <w:rPr>
                              <w:rFonts w:ascii="Georgia"/>
                              <w:b/>
                              <w:color w:val="FFFFFF"/>
                              <w:spacing w:val="-5"/>
                              <w:w w:val="110"/>
                              <w:sz w:val="16"/>
                            </w:rPr>
                            <w:fldChar w:fldCharType="separate"/>
                          </w:r>
                          <w:r>
                            <w:rPr>
                              <w:rFonts w:ascii="Georgia"/>
                              <w:b/>
                              <w:noProof/>
                              <w:color w:val="FFFFFF"/>
                              <w:spacing w:val="-5"/>
                              <w:w w:val="110"/>
                              <w:sz w:val="16"/>
                            </w:rPr>
                            <w:t>16</w:t>
                          </w:r>
                          <w:r>
                            <w:rPr>
                              <w:rFonts w:ascii="Georgia"/>
                              <w:b/>
                              <w:color w:val="FFFFFF"/>
                              <w:spacing w:val="-5"/>
                              <w:w w:val="1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2" o:spid="_x0000_s1064" type="#_x0000_t202" style="position:absolute;margin-left:130.05pt;margin-top:747.7pt;width:16.95pt;height:10.75pt;z-index:-1710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" filled="f" stroked="f">
              <v:path arrowok="t"/>
              <v:textbox inset="0,0,0,0">
                <w:txbxContent>
                  <w:p w:rsidR="00AC794A" w:rsidRDefault="00D23176">
                    <w:pPr>
                      <w:spacing w:before="8"/>
                      <w:ind w:left="60"/>
                      <w:rPr>
                        <w:rFonts w:ascii="Georgia"/>
                        <w:b/>
                        <w:sz w:val="16"/>
                      </w:rPr>
                    </w:pPr>
                    <w:r>
                      <w:rPr>
                        <w:rFonts w:ascii="Georgia"/>
                        <w:b/>
                        <w:color w:val="FFFFFF"/>
                        <w:spacing w:val="-5"/>
                        <w:w w:val="110"/>
                        <w:sz w:val="16"/>
                      </w:rPr>
                      <w:fldChar w:fldCharType="begin"/>
                    </w:r>
                    <w:r>
                      <w:rPr>
                        <w:rFonts w:ascii="Georgia"/>
                        <w:b/>
                        <w:color w:val="FFFFFF"/>
                        <w:spacing w:val="-5"/>
                        <w:w w:val="110"/>
                        <w:sz w:val="16"/>
                      </w:rPr>
                      <w:instrText xml:space="preserve"> PAGE </w:instrText>
                    </w:r>
                    <w:r>
                      <w:rPr>
                        <w:rFonts w:ascii="Georgia"/>
                        <w:b/>
                        <w:color w:val="FFFFFF"/>
                        <w:spacing w:val="-5"/>
                        <w:w w:val="110"/>
                        <w:sz w:val="16"/>
                      </w:rPr>
                      <w:fldChar w:fldCharType="separate"/>
                    </w:r>
                    <w:r>
                      <w:rPr>
                        <w:rFonts w:ascii="Georgia"/>
                        <w:b/>
                        <w:noProof/>
                        <w:color w:val="FFFFFF"/>
                        <w:spacing w:val="-5"/>
                        <w:w w:val="110"/>
                        <w:sz w:val="16"/>
                      </w:rPr>
                      <w:t>16</w:t>
                    </w:r>
                    <w:r>
                      <w:rPr>
                        <w:rFonts w:ascii="Georgia"/>
                        <w:b/>
                        <w:color w:val="FFFFFF"/>
                        <w:spacing w:val="-5"/>
                        <w:w w:val="110"/>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9024" behindDoc="1" locked="0" layoutInCell="1" allowOverlap="1">
              <wp:simplePos x="0" y="0"/>
              <wp:positionH relativeFrom="page">
                <wp:posOffset>5776442</wp:posOffset>
              </wp:positionH>
              <wp:positionV relativeFrom="page">
                <wp:posOffset>9454895</wp:posOffset>
              </wp:positionV>
              <wp:extent cx="1996439" cy="20129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201295"/>
                        <a:chOff x="0" y="0"/>
                        <a:chExt cx="1996439" cy="201295"/>
                      </a:xfrm>
                    </wpg:grpSpPr>
                    <wps:wsp>
                      <wps:cNvPr id="84" name="Graphic 84"/>
                      <wps:cNvSpPr/>
                      <wps:spPr>
                        <a:xfrm>
                          <a:off x="0" y="0"/>
                          <a:ext cx="495300" cy="201295"/>
                        </a:xfrm>
                        <a:custGeom>
                          <a:avLst/>
                          <a:gdLst/>
                          <a:ahLst/>
                          <a:cxnLst/>
                          <a:rect l="l" t="t" r="r" b="b"/>
                          <a:pathLst>
                            <a:path w="495300" h="201295">
                              <a:moveTo>
                                <a:pt x="0" y="201167"/>
                              </a:moveTo>
                              <a:lnTo>
                                <a:pt x="494753" y="201167"/>
                              </a:lnTo>
                              <a:lnTo>
                                <a:pt x="494753" y="0"/>
                              </a:lnTo>
                              <a:lnTo>
                                <a:pt x="0" y="0"/>
                              </a:lnTo>
                              <a:lnTo>
                                <a:pt x="0" y="201167"/>
                              </a:lnTo>
                              <a:close/>
                            </a:path>
                          </a:pathLst>
                        </a:custGeom>
                        <a:solidFill>
                          <a:srgbClr val="317764"/>
                        </a:solidFill>
                      </wps:spPr>
                      <wps:bodyPr wrap="square" lIns="0" tIns="0" rIns="0" bIns="0" rtlCol="0">
                        <a:prstTxWarp prst="textNoShape">
                          <a:avLst/>
                        </a:prstTxWarp>
                        <a:noAutofit/>
                      </wps:bodyPr>
                    </wps:wsp>
                    <wps:wsp>
                      <wps:cNvPr id="85" name="Graphic 85"/>
                      <wps:cNvSpPr/>
                      <wps:spPr>
                        <a:xfrm>
                          <a:off x="68522" y="79432"/>
                          <a:ext cx="43180" cy="42545"/>
                        </a:xfrm>
                        <a:custGeom>
                          <a:avLst/>
                          <a:gdLst/>
                          <a:ahLst/>
                          <a:cxnLst/>
                          <a:rect l="l" t="t" r="r" b="b"/>
                          <a:pathLst>
                            <a:path w="43180" h="42545">
                              <a:moveTo>
                                <a:pt x="21310" y="0"/>
                              </a:moveTo>
                              <a:lnTo>
                                <a:pt x="13758" y="1991"/>
                              </a:lnTo>
                              <a:lnTo>
                                <a:pt x="6902" y="7318"/>
                              </a:lnTo>
                              <a:lnTo>
                                <a:pt x="1922" y="15012"/>
                              </a:lnTo>
                              <a:lnTo>
                                <a:pt x="0" y="24104"/>
                              </a:lnTo>
                              <a:lnTo>
                                <a:pt x="2048" y="30961"/>
                              </a:lnTo>
                              <a:lnTo>
                                <a:pt x="7416" y="36771"/>
                              </a:lnTo>
                              <a:lnTo>
                                <a:pt x="14937" y="40797"/>
                              </a:lnTo>
                              <a:lnTo>
                                <a:pt x="23444" y="42303"/>
                              </a:lnTo>
                              <a:lnTo>
                                <a:pt x="30156" y="40208"/>
                              </a:lnTo>
                              <a:lnTo>
                                <a:pt x="36455" y="34885"/>
                              </a:lnTo>
                              <a:lnTo>
                                <a:pt x="41124" y="27778"/>
                              </a:lnTo>
                              <a:lnTo>
                                <a:pt x="42951" y="20332"/>
                              </a:lnTo>
                              <a:lnTo>
                                <a:pt x="40884" y="12590"/>
                              </a:lnTo>
                              <a:lnTo>
                                <a:pt x="35636" y="6108"/>
                              </a:lnTo>
                              <a:lnTo>
                                <a:pt x="28635" y="1655"/>
                              </a:lnTo>
                              <a:lnTo>
                                <a:pt x="21310"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494753" y="0"/>
                          <a:ext cx="1501775" cy="201295"/>
                        </a:xfrm>
                        <a:custGeom>
                          <a:avLst/>
                          <a:gdLst/>
                          <a:ahLst/>
                          <a:cxnLst/>
                          <a:rect l="l" t="t" r="r" b="b"/>
                          <a:pathLst>
                            <a:path w="1501775" h="201295">
                              <a:moveTo>
                                <a:pt x="0" y="201167"/>
                              </a:moveTo>
                              <a:lnTo>
                                <a:pt x="1501203" y="201167"/>
                              </a:lnTo>
                              <a:lnTo>
                                <a:pt x="1501203" y="0"/>
                              </a:lnTo>
                              <a:lnTo>
                                <a:pt x="0" y="0"/>
                              </a:lnTo>
                              <a:lnTo>
                                <a:pt x="0" y="201167"/>
                              </a:lnTo>
                              <a:close/>
                            </a:path>
                          </a:pathLst>
                        </a:custGeom>
                        <a:solidFill>
                          <a:srgbClr val="D5E2DD"/>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54.838013pt;margin-top:744.47998pt;width:157.2pt;height:15.85pt;mso-position-horizontal-relative:page;mso-position-vertical-relative:page;z-index:-17107456" id="docshapegroup71" coordorigin="9097,14890" coordsize="3144,317">
              <v:rect style="position:absolute;left:9096;top:14889;width:780;height:317" id="docshape72" filled="true" fillcolor="#317764" stroked="false">
                <v:fill type="solid"/>
              </v:rect>
              <v:shape style="position:absolute;left:9204;top:15014;width:68;height:67" id="docshape73" coordorigin="9205,15015" coordsize="68,67" path="m9238,15015l9226,15018,9216,15026,9208,15038,9205,15053,9208,15063,9216,15073,9228,15079,9242,15081,9252,15078,9262,15070,9269,15058,9272,15047,9269,15035,9261,15024,9250,15017,9238,15015xe" filled="true" fillcolor="#ffffff" stroked="false">
                <v:path arrowok="t"/>
                <v:fill type="solid"/>
              </v:shape>
              <v:rect style="position:absolute;left:9875;top:14889;width:2365;height:317" id="docshape74" filled="true" fillcolor="#d5e2dd" stroked="false">
                <v:fill type="solid"/>
              </v:rect>
              <w10:wrap type="none"/>
            </v:group>
          </w:pict>
        </mc:Fallback>
      </mc:AlternateContent>
    </w:r>
    <w:r>
      <w:rPr>
        <w:noProof/>
        <w:lang w:val="en-US"/>
      </w:rPr>
      <mc:AlternateContent>
        <mc:Choice Requires="wps">
          <w:drawing>
            <wp:anchor distT="0" distB="0" distL="0" distR="0" simplePos="0" relativeHeight="486209536" behindDoc="1" locked="0" layoutInCell="1" allowOverlap="1">
              <wp:simplePos x="0" y="0"/>
              <wp:positionH relativeFrom="page">
                <wp:posOffset>5918339</wp:posOffset>
              </wp:positionH>
              <wp:positionV relativeFrom="page">
                <wp:posOffset>9495942</wp:posOffset>
              </wp:positionV>
              <wp:extent cx="215265" cy="13652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36525"/>
                      </a:xfrm>
                      <a:prstGeom prst="rect">
                        <a:avLst/>
                      </a:prstGeom>
                    </wps:spPr>
                    <wps:txbx>
                      <w:txbxContent>
                        <w:p w:rsidR="00AC794A" w:rsidRDefault="00D23176">
                          <w:pPr>
                            <w:spacing w:before="8"/>
                            <w:ind w:left="60"/>
                            <w:rPr>
                              <w:rFonts w:ascii="Georgia"/>
                              <w:b/>
                              <w:sz w:val="16"/>
                            </w:rPr>
                          </w:pPr>
                          <w:r>
                            <w:rPr>
                              <w:rFonts w:ascii="Georgia"/>
                              <w:b/>
                              <w:color w:val="FFFFFF"/>
                              <w:spacing w:val="-5"/>
                              <w:w w:val="110"/>
                              <w:sz w:val="16"/>
                            </w:rPr>
                            <w:fldChar w:fldCharType="begin"/>
                          </w:r>
                          <w:r>
                            <w:rPr>
                              <w:rFonts w:ascii="Georgia"/>
                              <w:b/>
                              <w:color w:val="FFFFFF"/>
                              <w:spacing w:val="-5"/>
                              <w:w w:val="110"/>
                              <w:sz w:val="16"/>
                            </w:rPr>
                            <w:instrText xml:space="preserve"> PAGE </w:instrText>
                          </w:r>
                          <w:r>
                            <w:rPr>
                              <w:rFonts w:ascii="Georgia"/>
                              <w:b/>
                              <w:color w:val="FFFFFF"/>
                              <w:spacing w:val="-5"/>
                              <w:w w:val="110"/>
                              <w:sz w:val="16"/>
                            </w:rPr>
                            <w:fldChar w:fldCharType="separate"/>
                          </w:r>
                          <w:r>
                            <w:rPr>
                              <w:rFonts w:ascii="Georgia"/>
                              <w:b/>
                              <w:noProof/>
                              <w:color w:val="FFFFFF"/>
                              <w:spacing w:val="-5"/>
                              <w:w w:val="110"/>
                              <w:sz w:val="16"/>
                            </w:rPr>
                            <w:t>15</w:t>
                          </w:r>
                          <w:r>
                            <w:rPr>
                              <w:rFonts w:ascii="Georgia"/>
                              <w:b/>
                              <w:color w:val="FFFFFF"/>
                              <w:spacing w:val="-5"/>
                              <w:w w:val="1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7" o:spid="_x0000_s1065" type="#_x0000_t202" style="position:absolute;margin-left:466pt;margin-top:747.7pt;width:16.95pt;height:10.75pt;z-index:-1710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" filled="f" stroked="f">
              <v:path arrowok="t"/>
              <v:textbox inset="0,0,0,0">
                <w:txbxContent>
                  <w:p w:rsidR="00AC794A" w:rsidRDefault="00D23176">
                    <w:pPr>
                      <w:spacing w:before="8"/>
                      <w:ind w:left="60"/>
                      <w:rPr>
                        <w:rFonts w:ascii="Georgia"/>
                        <w:b/>
                        <w:sz w:val="16"/>
                      </w:rPr>
                    </w:pPr>
                    <w:r>
                      <w:rPr>
                        <w:rFonts w:ascii="Georgia"/>
                        <w:b/>
                        <w:color w:val="FFFFFF"/>
                        <w:spacing w:val="-5"/>
                        <w:w w:val="110"/>
                        <w:sz w:val="16"/>
                      </w:rPr>
                      <w:fldChar w:fldCharType="begin"/>
                    </w:r>
                    <w:r>
                      <w:rPr>
                        <w:rFonts w:ascii="Georgia"/>
                        <w:b/>
                        <w:color w:val="FFFFFF"/>
                        <w:spacing w:val="-5"/>
                        <w:w w:val="110"/>
                        <w:sz w:val="16"/>
                      </w:rPr>
                      <w:instrText xml:space="preserve"> PAGE </w:instrText>
                    </w:r>
                    <w:r>
                      <w:rPr>
                        <w:rFonts w:ascii="Georgia"/>
                        <w:b/>
                        <w:color w:val="FFFFFF"/>
                        <w:spacing w:val="-5"/>
                        <w:w w:val="110"/>
                        <w:sz w:val="16"/>
                      </w:rPr>
                      <w:fldChar w:fldCharType="separate"/>
                    </w:r>
                    <w:r>
                      <w:rPr>
                        <w:rFonts w:ascii="Georgia"/>
                        <w:b/>
                        <w:noProof/>
                        <w:color w:val="FFFFFF"/>
                        <w:spacing w:val="-5"/>
                        <w:w w:val="110"/>
                        <w:sz w:val="16"/>
                      </w:rPr>
                      <w:t>15</w:t>
                    </w:r>
                    <w:r>
                      <w:rPr>
                        <w:rFonts w:ascii="Georgia"/>
                        <w:b/>
                        <w:color w:val="FFFFFF"/>
                        <w:spacing w:val="-5"/>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3176">
      <w:r>
        <w:separator/>
      </w:r>
    </w:p>
  </w:footnote>
  <w:footnote w:type="continuationSeparator" w:id="0">
    <w:p w:rsidR="00000000" w:rsidRDefault="00D2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199296" behindDoc="1" locked="0" layoutInCell="1" allowOverlap="1">
              <wp:simplePos x="0" y="0"/>
              <wp:positionH relativeFrom="page">
                <wp:posOffset>993139</wp:posOffset>
              </wp:positionH>
              <wp:positionV relativeFrom="page">
                <wp:posOffset>303292</wp:posOffset>
              </wp:positionV>
              <wp:extent cx="2585085" cy="27686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085" cy="276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20"/>
                              <w:sz w:val="16"/>
                            </w:rPr>
                            <w:t>La</w:t>
                          </w:r>
                          <w:r>
                            <w:rPr>
                              <w:rFonts w:ascii="Cambria" w:hAnsi="Cambria"/>
                              <w:color w:val="6D6E71"/>
                              <w:spacing w:val="-10"/>
                              <w:w w:val="120"/>
                              <w:sz w:val="16"/>
                            </w:rPr>
                            <w:t xml:space="preserve"> </w:t>
                          </w:r>
                          <w:r>
                            <w:rPr>
                              <w:rFonts w:ascii="Cambria" w:hAnsi="Cambria"/>
                              <w:color w:val="6D6E71"/>
                              <w:w w:val="120"/>
                              <w:sz w:val="16"/>
                            </w:rPr>
                            <w:t>mejora</w:t>
                          </w:r>
                          <w:r>
                            <w:rPr>
                              <w:rFonts w:ascii="Cambria" w:hAnsi="Cambria"/>
                              <w:color w:val="6D6E71"/>
                              <w:spacing w:val="-10"/>
                              <w:w w:val="120"/>
                              <w:sz w:val="16"/>
                            </w:rPr>
                            <w:t xml:space="preserve"> </w:t>
                          </w:r>
                          <w:r>
                            <w:rPr>
                              <w:rFonts w:ascii="Cambria" w:hAnsi="Cambria"/>
                              <w:color w:val="6D6E71"/>
                              <w:w w:val="120"/>
                              <w:sz w:val="16"/>
                            </w:rPr>
                            <w:t>continua</w:t>
                          </w:r>
                          <w:r>
                            <w:rPr>
                              <w:rFonts w:ascii="Cambria" w:hAnsi="Cambria"/>
                              <w:color w:val="6D6E71"/>
                              <w:spacing w:val="-10"/>
                              <w:w w:val="120"/>
                              <w:sz w:val="16"/>
                            </w:rPr>
                            <w:t xml:space="preserve"> </w:t>
                          </w:r>
                          <w:r>
                            <w:rPr>
                              <w:rFonts w:ascii="Cambria" w:hAnsi="Cambria"/>
                              <w:color w:val="6D6E71"/>
                              <w:w w:val="120"/>
                              <w:sz w:val="16"/>
                            </w:rPr>
                            <w:t>de</w:t>
                          </w:r>
                          <w:r>
                            <w:rPr>
                              <w:rFonts w:ascii="Cambria" w:hAnsi="Cambria"/>
                              <w:color w:val="6D6E71"/>
                              <w:spacing w:val="-10"/>
                              <w:w w:val="120"/>
                              <w:sz w:val="16"/>
                            </w:rPr>
                            <w:t xml:space="preserve"> </w:t>
                          </w:r>
                          <w:r>
                            <w:rPr>
                              <w:rFonts w:ascii="Cambria" w:hAnsi="Cambria"/>
                              <w:color w:val="6D6E71"/>
                              <w:w w:val="120"/>
                              <w:sz w:val="16"/>
                            </w:rPr>
                            <w:t>la</w:t>
                          </w:r>
                          <w:r>
                            <w:rPr>
                              <w:rFonts w:ascii="Cambria" w:hAnsi="Cambria"/>
                              <w:color w:val="6D6E71"/>
                              <w:spacing w:val="-9"/>
                              <w:w w:val="120"/>
                              <w:sz w:val="16"/>
                            </w:rPr>
                            <w:t xml:space="preserve"> </w:t>
                          </w:r>
                          <w:r>
                            <w:rPr>
                              <w:rFonts w:ascii="Cambria" w:hAnsi="Cambria"/>
                              <w:color w:val="6D6E71"/>
                              <w:spacing w:val="-2"/>
                              <w:w w:val="120"/>
                              <w:sz w:val="16"/>
                            </w:rPr>
                            <w:t>educación.</w:t>
                          </w:r>
                        </w:p>
                        <w:p w:rsidR="00AC794A" w:rsidRDefault="00D23176">
                          <w:pPr>
                            <w:spacing w:before="12"/>
                            <w:ind w:left="20"/>
                            <w:rPr>
                              <w:rFonts w:ascii="Cambria" w:hAnsi="Cambria"/>
                              <w:sz w:val="16"/>
                            </w:rPr>
                          </w:pPr>
                          <w:r>
                            <w:rPr>
                              <w:rFonts w:ascii="Cambria" w:hAnsi="Cambria"/>
                              <w:color w:val="6D6E71"/>
                              <w:w w:val="115"/>
                              <w:sz w:val="16"/>
                            </w:rPr>
                            <w:t>Principios,</w:t>
                          </w:r>
                          <w:r>
                            <w:rPr>
                              <w:rFonts w:ascii="Cambria" w:hAnsi="Cambria"/>
                              <w:color w:val="6D6E71"/>
                              <w:spacing w:val="2"/>
                              <w:w w:val="115"/>
                              <w:sz w:val="16"/>
                            </w:rPr>
                            <w:t xml:space="preserve"> </w:t>
                          </w:r>
                          <w:r>
                            <w:rPr>
                              <w:rFonts w:ascii="Cambria" w:hAnsi="Cambria"/>
                              <w:color w:val="6D6E71"/>
                              <w:w w:val="115"/>
                              <w:sz w:val="16"/>
                            </w:rPr>
                            <w:t>marco</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w w:val="115"/>
                              <w:sz w:val="16"/>
                            </w:rPr>
                            <w:t>referencia</w:t>
                          </w:r>
                          <w:r>
                            <w:rPr>
                              <w:rFonts w:ascii="Cambria" w:hAnsi="Cambria"/>
                              <w:color w:val="6D6E71"/>
                              <w:spacing w:val="2"/>
                              <w:w w:val="115"/>
                              <w:sz w:val="16"/>
                            </w:rPr>
                            <w:t xml:space="preserve"> </w:t>
                          </w:r>
                          <w:r>
                            <w:rPr>
                              <w:rFonts w:ascii="Cambria" w:hAnsi="Cambria"/>
                              <w:color w:val="6D6E71"/>
                              <w:w w:val="115"/>
                              <w:sz w:val="16"/>
                            </w:rPr>
                            <w:t>y</w:t>
                          </w:r>
                          <w:r>
                            <w:rPr>
                              <w:rFonts w:ascii="Cambria" w:hAnsi="Cambria"/>
                              <w:color w:val="6D6E71"/>
                              <w:spacing w:val="2"/>
                              <w:w w:val="115"/>
                              <w:sz w:val="16"/>
                            </w:rPr>
                            <w:t xml:space="preserve"> </w:t>
                          </w:r>
                          <w:r>
                            <w:rPr>
                              <w:rFonts w:ascii="Cambria" w:hAnsi="Cambria"/>
                              <w:color w:val="6D6E71"/>
                              <w:w w:val="115"/>
                              <w:sz w:val="16"/>
                            </w:rPr>
                            <w:t>ejes</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spacing w:val="-2"/>
                              <w:w w:val="115"/>
                              <w:sz w:val="16"/>
                            </w:rPr>
                            <w:t>actuación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8.199997pt;margin-top:23.8813pt;width:203.55pt;height:21.8pt;mso-position-horizontal-relative:page;mso-position-vertical-relative:page;z-index:-17117184" type="#_x0000_t202" id="docshape21" filled="false" stroked="false">
              <v:textbox inset="0,0,0,0">
                <w:txbxContent>
                  <w:p>
                    <w:pPr>
                      <w:spacing w:before="24"/>
                      <w:ind w:left="20" w:right="0" w:firstLine="0"/>
                      <w:jc w:val="left"/>
                      <w:rPr>
                        <w:rFonts w:ascii="Cambria" w:hAnsi="Cambria"/>
                        <w:sz w:val="16"/>
                      </w:rPr>
                    </w:pPr>
                    <w:r>
                      <w:rPr>
                        <w:rFonts w:ascii="Cambria" w:hAnsi="Cambria"/>
                        <w:color w:val="6D6E71"/>
                        <w:w w:val="120"/>
                        <w:sz w:val="16"/>
                      </w:rPr>
                      <w:t>La</w:t>
                    </w:r>
                    <w:r>
                      <w:rPr>
                        <w:rFonts w:ascii="Cambria" w:hAnsi="Cambria"/>
                        <w:color w:val="6D6E71"/>
                        <w:spacing w:val="-10"/>
                        <w:w w:val="120"/>
                        <w:sz w:val="16"/>
                      </w:rPr>
                      <w:t> </w:t>
                    </w:r>
                    <w:r>
                      <w:rPr>
                        <w:rFonts w:ascii="Cambria" w:hAnsi="Cambria"/>
                        <w:color w:val="6D6E71"/>
                        <w:w w:val="120"/>
                        <w:sz w:val="16"/>
                      </w:rPr>
                      <w:t>mejora</w:t>
                    </w:r>
                    <w:r>
                      <w:rPr>
                        <w:rFonts w:ascii="Cambria" w:hAnsi="Cambria"/>
                        <w:color w:val="6D6E71"/>
                        <w:spacing w:val="-10"/>
                        <w:w w:val="120"/>
                        <w:sz w:val="16"/>
                      </w:rPr>
                      <w:t> </w:t>
                    </w:r>
                    <w:r>
                      <w:rPr>
                        <w:rFonts w:ascii="Cambria" w:hAnsi="Cambria"/>
                        <w:color w:val="6D6E71"/>
                        <w:w w:val="120"/>
                        <w:sz w:val="16"/>
                      </w:rPr>
                      <w:t>continua</w:t>
                    </w:r>
                    <w:r>
                      <w:rPr>
                        <w:rFonts w:ascii="Cambria" w:hAnsi="Cambria"/>
                        <w:color w:val="6D6E71"/>
                        <w:spacing w:val="-10"/>
                        <w:w w:val="120"/>
                        <w:sz w:val="16"/>
                      </w:rPr>
                      <w:t> </w:t>
                    </w:r>
                    <w:r>
                      <w:rPr>
                        <w:rFonts w:ascii="Cambria" w:hAnsi="Cambria"/>
                        <w:color w:val="6D6E71"/>
                        <w:w w:val="120"/>
                        <w:sz w:val="16"/>
                      </w:rPr>
                      <w:t>de</w:t>
                    </w:r>
                    <w:r>
                      <w:rPr>
                        <w:rFonts w:ascii="Cambria" w:hAnsi="Cambria"/>
                        <w:color w:val="6D6E71"/>
                        <w:spacing w:val="-10"/>
                        <w:w w:val="120"/>
                        <w:sz w:val="16"/>
                      </w:rPr>
                      <w:t> </w:t>
                    </w:r>
                    <w:r>
                      <w:rPr>
                        <w:rFonts w:ascii="Cambria" w:hAnsi="Cambria"/>
                        <w:color w:val="6D6E71"/>
                        <w:w w:val="120"/>
                        <w:sz w:val="16"/>
                      </w:rPr>
                      <w:t>la</w:t>
                    </w:r>
                    <w:r>
                      <w:rPr>
                        <w:rFonts w:ascii="Cambria" w:hAnsi="Cambria"/>
                        <w:color w:val="6D6E71"/>
                        <w:spacing w:val="-9"/>
                        <w:w w:val="120"/>
                        <w:sz w:val="16"/>
                      </w:rPr>
                      <w:t> </w:t>
                    </w:r>
                    <w:r>
                      <w:rPr>
                        <w:rFonts w:ascii="Cambria" w:hAnsi="Cambria"/>
                        <w:color w:val="6D6E71"/>
                        <w:spacing w:val="-2"/>
                        <w:w w:val="120"/>
                        <w:sz w:val="16"/>
                      </w:rPr>
                      <w:t>educación.</w:t>
                    </w:r>
                  </w:p>
                  <w:p>
                    <w:pPr>
                      <w:spacing w:before="12"/>
                      <w:ind w:left="20" w:right="0" w:firstLine="0"/>
                      <w:jc w:val="left"/>
                      <w:rPr>
                        <w:rFonts w:ascii="Cambria" w:hAnsi="Cambria"/>
                        <w:sz w:val="16"/>
                      </w:rPr>
                    </w:pPr>
                    <w:r>
                      <w:rPr>
                        <w:rFonts w:ascii="Cambria" w:hAnsi="Cambria"/>
                        <w:color w:val="6D6E71"/>
                        <w:w w:val="115"/>
                        <w:sz w:val="16"/>
                      </w:rPr>
                      <w:t>Principios,</w:t>
                    </w:r>
                    <w:r>
                      <w:rPr>
                        <w:rFonts w:ascii="Cambria" w:hAnsi="Cambria"/>
                        <w:color w:val="6D6E71"/>
                        <w:spacing w:val="2"/>
                        <w:w w:val="115"/>
                        <w:sz w:val="16"/>
                      </w:rPr>
                      <w:t> </w:t>
                    </w:r>
                    <w:r>
                      <w:rPr>
                        <w:rFonts w:ascii="Cambria" w:hAnsi="Cambria"/>
                        <w:color w:val="6D6E71"/>
                        <w:w w:val="115"/>
                        <w:sz w:val="16"/>
                      </w:rPr>
                      <w:t>marco</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w w:val="115"/>
                        <w:sz w:val="16"/>
                      </w:rPr>
                      <w:t>referencia</w:t>
                    </w:r>
                    <w:r>
                      <w:rPr>
                        <w:rFonts w:ascii="Cambria" w:hAnsi="Cambria"/>
                        <w:color w:val="6D6E71"/>
                        <w:spacing w:val="2"/>
                        <w:w w:val="115"/>
                        <w:sz w:val="16"/>
                      </w:rPr>
                      <w:t> </w:t>
                    </w:r>
                    <w:r>
                      <w:rPr>
                        <w:rFonts w:ascii="Cambria" w:hAnsi="Cambria"/>
                        <w:color w:val="6D6E71"/>
                        <w:w w:val="115"/>
                        <w:sz w:val="16"/>
                      </w:rPr>
                      <w:t>y</w:t>
                    </w:r>
                    <w:r>
                      <w:rPr>
                        <w:rFonts w:ascii="Cambria" w:hAnsi="Cambria"/>
                        <w:color w:val="6D6E71"/>
                        <w:spacing w:val="2"/>
                        <w:w w:val="115"/>
                        <w:sz w:val="16"/>
                      </w:rPr>
                      <w:t> </w:t>
                    </w:r>
                    <w:r>
                      <w:rPr>
                        <w:rFonts w:ascii="Cambria" w:hAnsi="Cambria"/>
                        <w:color w:val="6D6E71"/>
                        <w:w w:val="115"/>
                        <w:sz w:val="16"/>
                      </w:rPr>
                      <w:t>ejes</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spacing w:val="-2"/>
                        <w:w w:val="115"/>
                        <w:sz w:val="16"/>
                      </w:rPr>
                      <w:t>actuación</w:t>
                    </w:r>
                  </w:p>
                </w:txbxContent>
              </v:textbox>
              <w10:wrap type="non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0048" behindDoc="1" locked="0" layoutInCell="1" allowOverlap="1">
              <wp:simplePos x="0" y="0"/>
              <wp:positionH relativeFrom="page">
                <wp:posOffset>4791947</wp:posOffset>
              </wp:positionH>
              <wp:positionV relativeFrom="page">
                <wp:posOffset>303292</wp:posOffset>
              </wp:positionV>
              <wp:extent cx="1987550" cy="27686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276860"/>
                      </a:xfrm>
                      <a:prstGeom prst="rect">
                        <a:avLst/>
                      </a:prstGeom>
                    </wps:spPr>
                    <wps:txbx>
                      <w:txbxContent>
                        <w:p w:rsidR="00AC794A" w:rsidRDefault="00D23176">
                          <w:pPr>
                            <w:spacing w:before="24" w:line="256" w:lineRule="auto"/>
                            <w:ind w:left="864" w:right="18" w:hanging="845"/>
                            <w:rPr>
                              <w:rFonts w:ascii="Cambria" w:hAnsi="Cambria"/>
                              <w:sz w:val="16"/>
                            </w:rPr>
                          </w:pPr>
                          <w:r>
                            <w:rPr>
                              <w:rFonts w:ascii="Cambria" w:hAnsi="Cambria"/>
                              <w:color w:val="6D6E71"/>
                              <w:w w:val="120"/>
                              <w:sz w:val="13"/>
                            </w:rPr>
                            <w:t>II</w:t>
                          </w:r>
                          <w:r>
                            <w:rPr>
                              <w:rFonts w:ascii="Cambria" w:hAnsi="Cambria"/>
                              <w:color w:val="6D6E71"/>
                              <w:w w:val="120"/>
                              <w:sz w:val="16"/>
                            </w:rPr>
                            <w:t>.</w:t>
                          </w:r>
                          <w:r>
                            <w:rPr>
                              <w:rFonts w:ascii="Cambria" w:hAnsi="Cambria"/>
                              <w:color w:val="6D6E71"/>
                              <w:spacing w:val="-11"/>
                              <w:w w:val="120"/>
                              <w:sz w:val="16"/>
                            </w:rPr>
                            <w:t xml:space="preserve"> </w:t>
                          </w:r>
                          <w:r>
                            <w:rPr>
                              <w:rFonts w:ascii="Cambria" w:hAnsi="Cambria"/>
                              <w:color w:val="6D6E71"/>
                              <w:w w:val="120"/>
                              <w:sz w:val="16"/>
                            </w:rPr>
                            <w:t>La</w:t>
                          </w:r>
                          <w:r>
                            <w:rPr>
                              <w:rFonts w:ascii="Cambria" w:hAnsi="Cambria"/>
                              <w:color w:val="6D6E71"/>
                              <w:spacing w:val="-11"/>
                              <w:w w:val="120"/>
                              <w:sz w:val="16"/>
                            </w:rPr>
                            <w:t xml:space="preserve"> </w:t>
                          </w:r>
                          <w:r>
                            <w:rPr>
                              <w:rFonts w:ascii="Cambria" w:hAnsi="Cambria"/>
                              <w:color w:val="6D6E71"/>
                              <w:w w:val="120"/>
                              <w:sz w:val="16"/>
                            </w:rPr>
                            <w:t>mejora</w:t>
                          </w:r>
                          <w:r>
                            <w:rPr>
                              <w:rFonts w:ascii="Cambria" w:hAnsi="Cambria"/>
                              <w:color w:val="6D6E71"/>
                              <w:spacing w:val="-10"/>
                              <w:w w:val="120"/>
                              <w:sz w:val="16"/>
                            </w:rPr>
                            <w:t xml:space="preserve"> </w:t>
                          </w:r>
                          <w:r>
                            <w:rPr>
                              <w:rFonts w:ascii="Cambria" w:hAnsi="Cambria"/>
                              <w:color w:val="6D6E71"/>
                              <w:w w:val="120"/>
                              <w:sz w:val="16"/>
                            </w:rPr>
                            <w:t>continua</w:t>
                          </w:r>
                          <w:r>
                            <w:rPr>
                              <w:rFonts w:ascii="Cambria" w:hAnsi="Cambria"/>
                              <w:color w:val="6D6E71"/>
                              <w:spacing w:val="-11"/>
                              <w:w w:val="120"/>
                              <w:sz w:val="16"/>
                            </w:rPr>
                            <w:t xml:space="preserve"> </w:t>
                          </w:r>
                          <w:r>
                            <w:rPr>
                              <w:rFonts w:ascii="Cambria" w:hAnsi="Cambria"/>
                              <w:color w:val="6D6E71"/>
                              <w:w w:val="120"/>
                              <w:sz w:val="16"/>
                            </w:rPr>
                            <w:t>de</w:t>
                          </w:r>
                          <w:r>
                            <w:rPr>
                              <w:rFonts w:ascii="Cambria" w:hAnsi="Cambria"/>
                              <w:color w:val="6D6E71"/>
                              <w:spacing w:val="-10"/>
                              <w:w w:val="120"/>
                              <w:sz w:val="16"/>
                            </w:rPr>
                            <w:t xml:space="preserve"> </w:t>
                          </w:r>
                          <w:r>
                            <w:rPr>
                              <w:rFonts w:ascii="Cambria" w:hAnsi="Cambria"/>
                              <w:color w:val="6D6E71"/>
                              <w:w w:val="120"/>
                              <w:sz w:val="16"/>
                            </w:rPr>
                            <w:t>la</w:t>
                          </w:r>
                          <w:r>
                            <w:rPr>
                              <w:rFonts w:ascii="Cambria" w:hAnsi="Cambria"/>
                              <w:color w:val="6D6E71"/>
                              <w:spacing w:val="-11"/>
                              <w:w w:val="120"/>
                              <w:sz w:val="16"/>
                            </w:rPr>
                            <w:t xml:space="preserve"> </w:t>
                          </w:r>
                          <w:r>
                            <w:rPr>
                              <w:rFonts w:ascii="Cambria" w:hAnsi="Cambria"/>
                              <w:color w:val="6D6E71"/>
                              <w:w w:val="120"/>
                              <w:sz w:val="16"/>
                            </w:rPr>
                            <w:t xml:space="preserve">educación: </w:t>
                          </w:r>
                          <w:r>
                            <w:rPr>
                              <w:rFonts w:ascii="Cambria" w:hAnsi="Cambria"/>
                              <w:color w:val="6D6E71"/>
                              <w:w w:val="115"/>
                              <w:sz w:val="16"/>
                            </w:rPr>
                            <w:t xml:space="preserve">nuestro marco de </w:t>
                          </w:r>
                          <w:r>
                            <w:rPr>
                              <w:rFonts w:ascii="Cambria" w:hAnsi="Cambria"/>
                              <w:color w:val="6D6E71"/>
                              <w:spacing w:val="-2"/>
                              <w:w w:val="115"/>
                              <w:sz w:val="16"/>
                            </w:rPr>
                            <w:t>referencia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77.318695pt;margin-top:23.8813pt;width:156.5pt;height:21.8pt;mso-position-horizontal-relative:page;mso-position-vertical-relative:page;z-index:-17106432" type="#_x0000_t202" id="docshape81" filled="false" stroked="false">
              <v:textbox inset="0,0,0,0">
                <w:txbxContent>
                  <w:p>
                    <w:pPr>
                      <w:spacing w:line="256" w:lineRule="auto" w:before="24"/>
                      <w:ind w:left="864" w:right="18" w:hanging="845"/>
                      <w:jc w:val="left"/>
                      <w:rPr>
                        <w:rFonts w:ascii="Cambria" w:hAnsi="Cambria"/>
                        <w:sz w:val="16"/>
                      </w:rPr>
                    </w:pPr>
                    <w:r>
                      <w:rPr>
                        <w:rFonts w:ascii="Cambria" w:hAnsi="Cambria"/>
                        <w:color w:val="6D6E71"/>
                        <w:w w:val="120"/>
                        <w:sz w:val="13"/>
                      </w:rPr>
                      <w:t>II</w:t>
                    </w:r>
                    <w:r>
                      <w:rPr>
                        <w:rFonts w:ascii="Cambria" w:hAnsi="Cambria"/>
                        <w:color w:val="6D6E71"/>
                        <w:w w:val="120"/>
                        <w:sz w:val="16"/>
                      </w:rPr>
                      <w:t>.</w:t>
                    </w:r>
                    <w:r>
                      <w:rPr>
                        <w:rFonts w:ascii="Cambria" w:hAnsi="Cambria"/>
                        <w:color w:val="6D6E71"/>
                        <w:spacing w:val="-11"/>
                        <w:w w:val="120"/>
                        <w:sz w:val="16"/>
                      </w:rPr>
                      <w:t> </w:t>
                    </w:r>
                    <w:r>
                      <w:rPr>
                        <w:rFonts w:ascii="Cambria" w:hAnsi="Cambria"/>
                        <w:color w:val="6D6E71"/>
                        <w:w w:val="120"/>
                        <w:sz w:val="16"/>
                      </w:rPr>
                      <w:t>La</w:t>
                    </w:r>
                    <w:r>
                      <w:rPr>
                        <w:rFonts w:ascii="Cambria" w:hAnsi="Cambria"/>
                        <w:color w:val="6D6E71"/>
                        <w:spacing w:val="-11"/>
                        <w:w w:val="120"/>
                        <w:sz w:val="16"/>
                      </w:rPr>
                      <w:t> </w:t>
                    </w:r>
                    <w:r>
                      <w:rPr>
                        <w:rFonts w:ascii="Cambria" w:hAnsi="Cambria"/>
                        <w:color w:val="6D6E71"/>
                        <w:w w:val="120"/>
                        <w:sz w:val="16"/>
                      </w:rPr>
                      <w:t>mejora</w:t>
                    </w:r>
                    <w:r>
                      <w:rPr>
                        <w:rFonts w:ascii="Cambria" w:hAnsi="Cambria"/>
                        <w:color w:val="6D6E71"/>
                        <w:spacing w:val="-10"/>
                        <w:w w:val="120"/>
                        <w:sz w:val="16"/>
                      </w:rPr>
                      <w:t> </w:t>
                    </w:r>
                    <w:r>
                      <w:rPr>
                        <w:rFonts w:ascii="Cambria" w:hAnsi="Cambria"/>
                        <w:color w:val="6D6E71"/>
                        <w:w w:val="120"/>
                        <w:sz w:val="16"/>
                      </w:rPr>
                      <w:t>continua</w:t>
                    </w:r>
                    <w:r>
                      <w:rPr>
                        <w:rFonts w:ascii="Cambria" w:hAnsi="Cambria"/>
                        <w:color w:val="6D6E71"/>
                        <w:spacing w:val="-11"/>
                        <w:w w:val="120"/>
                        <w:sz w:val="16"/>
                      </w:rPr>
                      <w:t> </w:t>
                    </w:r>
                    <w:r>
                      <w:rPr>
                        <w:rFonts w:ascii="Cambria" w:hAnsi="Cambria"/>
                        <w:color w:val="6D6E71"/>
                        <w:w w:val="120"/>
                        <w:sz w:val="16"/>
                      </w:rPr>
                      <w:t>de</w:t>
                    </w:r>
                    <w:r>
                      <w:rPr>
                        <w:rFonts w:ascii="Cambria" w:hAnsi="Cambria"/>
                        <w:color w:val="6D6E71"/>
                        <w:spacing w:val="-10"/>
                        <w:w w:val="120"/>
                        <w:sz w:val="16"/>
                      </w:rPr>
                      <w:t> </w:t>
                    </w:r>
                    <w:r>
                      <w:rPr>
                        <w:rFonts w:ascii="Cambria" w:hAnsi="Cambria"/>
                        <w:color w:val="6D6E71"/>
                        <w:w w:val="120"/>
                        <w:sz w:val="16"/>
                      </w:rPr>
                      <w:t>la</w:t>
                    </w:r>
                    <w:r>
                      <w:rPr>
                        <w:rFonts w:ascii="Cambria" w:hAnsi="Cambria"/>
                        <w:color w:val="6D6E71"/>
                        <w:spacing w:val="-11"/>
                        <w:w w:val="120"/>
                        <w:sz w:val="16"/>
                      </w:rPr>
                      <w:t> </w:t>
                    </w:r>
                    <w:r>
                      <w:rPr>
                        <w:rFonts w:ascii="Cambria" w:hAnsi="Cambria"/>
                        <w:color w:val="6D6E71"/>
                        <w:w w:val="120"/>
                        <w:sz w:val="16"/>
                      </w:rPr>
                      <w:t>educación: </w:t>
                    </w:r>
                    <w:r>
                      <w:rPr>
                        <w:rFonts w:ascii="Cambria" w:hAnsi="Cambria"/>
                        <w:color w:val="6D6E71"/>
                        <w:w w:val="115"/>
                        <w:sz w:val="16"/>
                      </w:rPr>
                      <w:t>nuestro marco de </w:t>
                    </w:r>
                    <w:r>
                      <w:rPr>
                        <w:rFonts w:ascii="Cambria" w:hAnsi="Cambria"/>
                        <w:color w:val="6D6E71"/>
                        <w:spacing w:val="-2"/>
                        <w:w w:val="115"/>
                        <w:sz w:val="16"/>
                      </w:rPr>
                      <w:t>referencia</w:t>
                    </w:r>
                  </w:p>
                </w:txbxContent>
              </v:textbox>
              <w10:wrap type="non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5168" behindDoc="1" locked="0" layoutInCell="1" allowOverlap="1">
              <wp:simplePos x="0" y="0"/>
              <wp:positionH relativeFrom="page">
                <wp:posOffset>993139</wp:posOffset>
              </wp:positionH>
              <wp:positionV relativeFrom="page">
                <wp:posOffset>303292</wp:posOffset>
              </wp:positionV>
              <wp:extent cx="2585085" cy="27686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085" cy="276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w w:val="120"/>
                              <w:sz w:val="16"/>
                            </w:rPr>
                            <w:t>Mejora</w:t>
                          </w:r>
                          <w:r>
                            <w:rPr>
                              <w:rFonts w:ascii="Cambria" w:hAnsi="Cambria"/>
                              <w:color w:val="6D6E71"/>
                              <w:spacing w:val="-7"/>
                              <w:w w:val="120"/>
                              <w:sz w:val="16"/>
                            </w:rPr>
                            <w:t xml:space="preserve"> </w:t>
                          </w:r>
                          <w:r>
                            <w:rPr>
                              <w:rFonts w:ascii="Cambria" w:hAnsi="Cambria"/>
                              <w:color w:val="6D6E71"/>
                              <w:w w:val="120"/>
                              <w:sz w:val="16"/>
                            </w:rPr>
                            <w:t>Continua</w:t>
                          </w:r>
                          <w:r>
                            <w:rPr>
                              <w:rFonts w:ascii="Cambria" w:hAnsi="Cambria"/>
                              <w:color w:val="6D6E71"/>
                              <w:spacing w:val="-7"/>
                              <w:w w:val="120"/>
                              <w:sz w:val="16"/>
                            </w:rPr>
                            <w:t xml:space="preserve"> </w:t>
                          </w:r>
                          <w:r>
                            <w:rPr>
                              <w:rFonts w:ascii="Cambria" w:hAnsi="Cambria"/>
                              <w:color w:val="6D6E71"/>
                              <w:w w:val="120"/>
                              <w:sz w:val="16"/>
                            </w:rPr>
                            <w:t>de</w:t>
                          </w:r>
                          <w:r>
                            <w:rPr>
                              <w:rFonts w:ascii="Cambria" w:hAnsi="Cambria"/>
                              <w:color w:val="6D6E71"/>
                              <w:spacing w:val="-6"/>
                              <w:w w:val="120"/>
                              <w:sz w:val="16"/>
                            </w:rPr>
                            <w:t xml:space="preserve"> </w:t>
                          </w: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spacing w:val="-2"/>
                              <w:w w:val="120"/>
                              <w:sz w:val="16"/>
                            </w:rPr>
                            <w:t>Educación.</w:t>
                          </w:r>
                        </w:p>
                        <w:p w:rsidR="00AC794A" w:rsidRDefault="00D23176">
                          <w:pPr>
                            <w:spacing w:before="12"/>
                            <w:ind w:left="20"/>
                            <w:rPr>
                              <w:rFonts w:ascii="Cambria" w:hAnsi="Cambria"/>
                              <w:sz w:val="16"/>
                            </w:rPr>
                          </w:pPr>
                          <w:r>
                            <w:rPr>
                              <w:rFonts w:ascii="Cambria" w:hAnsi="Cambria"/>
                              <w:color w:val="6D6E71"/>
                              <w:w w:val="115"/>
                              <w:sz w:val="16"/>
                            </w:rPr>
                            <w:t>Principios,</w:t>
                          </w:r>
                          <w:r>
                            <w:rPr>
                              <w:rFonts w:ascii="Cambria" w:hAnsi="Cambria"/>
                              <w:color w:val="6D6E71"/>
                              <w:spacing w:val="2"/>
                              <w:w w:val="115"/>
                              <w:sz w:val="16"/>
                            </w:rPr>
                            <w:t xml:space="preserve"> </w:t>
                          </w:r>
                          <w:r>
                            <w:rPr>
                              <w:rFonts w:ascii="Cambria" w:hAnsi="Cambria"/>
                              <w:color w:val="6D6E71"/>
                              <w:w w:val="115"/>
                              <w:sz w:val="16"/>
                            </w:rPr>
                            <w:t>marco</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w w:val="115"/>
                              <w:sz w:val="16"/>
                            </w:rPr>
                            <w:t>referencia</w:t>
                          </w:r>
                          <w:r>
                            <w:rPr>
                              <w:rFonts w:ascii="Cambria" w:hAnsi="Cambria"/>
                              <w:color w:val="6D6E71"/>
                              <w:spacing w:val="2"/>
                              <w:w w:val="115"/>
                              <w:sz w:val="16"/>
                            </w:rPr>
                            <w:t xml:space="preserve"> </w:t>
                          </w:r>
                          <w:r>
                            <w:rPr>
                              <w:rFonts w:ascii="Cambria" w:hAnsi="Cambria"/>
                              <w:color w:val="6D6E71"/>
                              <w:w w:val="115"/>
                              <w:sz w:val="16"/>
                            </w:rPr>
                            <w:t>y</w:t>
                          </w:r>
                          <w:r>
                            <w:rPr>
                              <w:rFonts w:ascii="Cambria" w:hAnsi="Cambria"/>
                              <w:color w:val="6D6E71"/>
                              <w:spacing w:val="2"/>
                              <w:w w:val="115"/>
                              <w:sz w:val="16"/>
                            </w:rPr>
                            <w:t xml:space="preserve"> </w:t>
                          </w:r>
                          <w:r>
                            <w:rPr>
                              <w:rFonts w:ascii="Cambria" w:hAnsi="Cambria"/>
                              <w:color w:val="6D6E71"/>
                              <w:w w:val="115"/>
                              <w:sz w:val="16"/>
                            </w:rPr>
                            <w:t>ejes</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spacing w:val="-2"/>
                              <w:w w:val="115"/>
                              <w:sz w:val="16"/>
                            </w:rPr>
                            <w:t>actuación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199997pt;margin-top:23.8813pt;width:203.55pt;height:21.8pt;mso-position-horizontal-relative:page;mso-position-vertical-relative:page;z-index:-17101312" type="#_x0000_t202" id="docshape161" filled="false" stroked="false">
              <v:textbox inset="0,0,0,0">
                <w:txbxContent>
                  <w:p>
                    <w:pPr>
                      <w:spacing w:before="24"/>
                      <w:ind w:left="20" w:right="0" w:firstLine="0"/>
                      <w:jc w:val="left"/>
                      <w:rPr>
                        <w:rFonts w:ascii="Cambria" w:hAnsi="Cambria"/>
                        <w:sz w:val="16"/>
                      </w:rPr>
                    </w:pPr>
                    <w:r>
                      <w:rPr>
                        <w:rFonts w:ascii="Cambria" w:hAnsi="Cambria"/>
                        <w:color w:val="6D6E71"/>
                        <w:w w:val="120"/>
                        <w:sz w:val="16"/>
                      </w:rPr>
                      <w:t>La</w:t>
                    </w:r>
                    <w:r>
                      <w:rPr>
                        <w:rFonts w:ascii="Cambria" w:hAnsi="Cambria"/>
                        <w:color w:val="6D6E71"/>
                        <w:spacing w:val="-7"/>
                        <w:w w:val="120"/>
                        <w:sz w:val="16"/>
                      </w:rPr>
                      <w:t> </w:t>
                    </w:r>
                    <w:r>
                      <w:rPr>
                        <w:rFonts w:ascii="Cambria" w:hAnsi="Cambria"/>
                        <w:color w:val="6D6E71"/>
                        <w:w w:val="120"/>
                        <w:sz w:val="16"/>
                      </w:rPr>
                      <w:t>Mejora</w:t>
                    </w:r>
                    <w:r>
                      <w:rPr>
                        <w:rFonts w:ascii="Cambria" w:hAnsi="Cambria"/>
                        <w:color w:val="6D6E71"/>
                        <w:spacing w:val="-7"/>
                        <w:w w:val="120"/>
                        <w:sz w:val="16"/>
                      </w:rPr>
                      <w:t> </w:t>
                    </w:r>
                    <w:r>
                      <w:rPr>
                        <w:rFonts w:ascii="Cambria" w:hAnsi="Cambria"/>
                        <w:color w:val="6D6E71"/>
                        <w:w w:val="120"/>
                        <w:sz w:val="16"/>
                      </w:rPr>
                      <w:t>Continua</w:t>
                    </w:r>
                    <w:r>
                      <w:rPr>
                        <w:rFonts w:ascii="Cambria" w:hAnsi="Cambria"/>
                        <w:color w:val="6D6E71"/>
                        <w:spacing w:val="-7"/>
                        <w:w w:val="120"/>
                        <w:sz w:val="16"/>
                      </w:rPr>
                      <w:t> </w:t>
                    </w:r>
                    <w:r>
                      <w:rPr>
                        <w:rFonts w:ascii="Cambria" w:hAnsi="Cambria"/>
                        <w:color w:val="6D6E71"/>
                        <w:w w:val="120"/>
                        <w:sz w:val="16"/>
                      </w:rPr>
                      <w:t>de</w:t>
                    </w:r>
                    <w:r>
                      <w:rPr>
                        <w:rFonts w:ascii="Cambria" w:hAnsi="Cambria"/>
                        <w:color w:val="6D6E71"/>
                        <w:spacing w:val="-6"/>
                        <w:w w:val="120"/>
                        <w:sz w:val="16"/>
                      </w:rPr>
                      <w:t> </w:t>
                    </w:r>
                    <w:r>
                      <w:rPr>
                        <w:rFonts w:ascii="Cambria" w:hAnsi="Cambria"/>
                        <w:color w:val="6D6E71"/>
                        <w:w w:val="120"/>
                        <w:sz w:val="16"/>
                      </w:rPr>
                      <w:t>la</w:t>
                    </w:r>
                    <w:r>
                      <w:rPr>
                        <w:rFonts w:ascii="Cambria" w:hAnsi="Cambria"/>
                        <w:color w:val="6D6E71"/>
                        <w:spacing w:val="-7"/>
                        <w:w w:val="120"/>
                        <w:sz w:val="16"/>
                      </w:rPr>
                      <w:t> </w:t>
                    </w:r>
                    <w:r>
                      <w:rPr>
                        <w:rFonts w:ascii="Cambria" w:hAnsi="Cambria"/>
                        <w:color w:val="6D6E71"/>
                        <w:spacing w:val="-2"/>
                        <w:w w:val="120"/>
                        <w:sz w:val="16"/>
                      </w:rPr>
                      <w:t>Educación.</w:t>
                    </w:r>
                  </w:p>
                  <w:p>
                    <w:pPr>
                      <w:spacing w:before="12"/>
                      <w:ind w:left="20" w:right="0" w:firstLine="0"/>
                      <w:jc w:val="left"/>
                      <w:rPr>
                        <w:rFonts w:ascii="Cambria" w:hAnsi="Cambria"/>
                        <w:sz w:val="16"/>
                      </w:rPr>
                    </w:pPr>
                    <w:r>
                      <w:rPr>
                        <w:rFonts w:ascii="Cambria" w:hAnsi="Cambria"/>
                        <w:color w:val="6D6E71"/>
                        <w:w w:val="115"/>
                        <w:sz w:val="16"/>
                      </w:rPr>
                      <w:t>Principios,</w:t>
                    </w:r>
                    <w:r>
                      <w:rPr>
                        <w:rFonts w:ascii="Cambria" w:hAnsi="Cambria"/>
                        <w:color w:val="6D6E71"/>
                        <w:spacing w:val="2"/>
                        <w:w w:val="115"/>
                        <w:sz w:val="16"/>
                      </w:rPr>
                      <w:t> </w:t>
                    </w:r>
                    <w:r>
                      <w:rPr>
                        <w:rFonts w:ascii="Cambria" w:hAnsi="Cambria"/>
                        <w:color w:val="6D6E71"/>
                        <w:w w:val="115"/>
                        <w:sz w:val="16"/>
                      </w:rPr>
                      <w:t>marco</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w w:val="115"/>
                        <w:sz w:val="16"/>
                      </w:rPr>
                      <w:t>referencia</w:t>
                    </w:r>
                    <w:r>
                      <w:rPr>
                        <w:rFonts w:ascii="Cambria" w:hAnsi="Cambria"/>
                        <w:color w:val="6D6E71"/>
                        <w:spacing w:val="2"/>
                        <w:w w:val="115"/>
                        <w:sz w:val="16"/>
                      </w:rPr>
                      <w:t> </w:t>
                    </w:r>
                    <w:r>
                      <w:rPr>
                        <w:rFonts w:ascii="Cambria" w:hAnsi="Cambria"/>
                        <w:color w:val="6D6E71"/>
                        <w:w w:val="115"/>
                        <w:sz w:val="16"/>
                      </w:rPr>
                      <w:t>y</w:t>
                    </w:r>
                    <w:r>
                      <w:rPr>
                        <w:rFonts w:ascii="Cambria" w:hAnsi="Cambria"/>
                        <w:color w:val="6D6E71"/>
                        <w:spacing w:val="2"/>
                        <w:w w:val="115"/>
                        <w:sz w:val="16"/>
                      </w:rPr>
                      <w:t> </w:t>
                    </w:r>
                    <w:r>
                      <w:rPr>
                        <w:rFonts w:ascii="Cambria" w:hAnsi="Cambria"/>
                        <w:color w:val="6D6E71"/>
                        <w:w w:val="115"/>
                        <w:sz w:val="16"/>
                      </w:rPr>
                      <w:t>ejes</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spacing w:val="-2"/>
                        <w:w w:val="115"/>
                        <w:sz w:val="16"/>
                      </w:rPr>
                      <w:t>actuación</w:t>
                    </w:r>
                  </w:p>
                </w:txbxContent>
              </v:textbox>
              <w10:wrap type="non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5680" behindDoc="1" locked="0" layoutInCell="1" allowOverlap="1">
              <wp:simplePos x="0" y="0"/>
              <wp:positionH relativeFrom="page">
                <wp:posOffset>4838924</wp:posOffset>
              </wp:positionH>
              <wp:positionV relativeFrom="page">
                <wp:posOffset>366792</wp:posOffset>
              </wp:positionV>
              <wp:extent cx="1940560" cy="14986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560" cy="149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20"/>
                              <w:sz w:val="16"/>
                            </w:rPr>
                            <w:t>III.</w:t>
                          </w:r>
                          <w:r>
                            <w:rPr>
                              <w:rFonts w:ascii="Cambria" w:hAnsi="Cambria"/>
                              <w:color w:val="6D6E71"/>
                              <w:spacing w:val="-8"/>
                              <w:w w:val="120"/>
                              <w:sz w:val="16"/>
                            </w:rPr>
                            <w:t xml:space="preserve"> </w:t>
                          </w:r>
                          <w:r>
                            <w:rPr>
                              <w:rFonts w:ascii="Cambria" w:hAnsi="Cambria"/>
                              <w:color w:val="6D6E71"/>
                              <w:w w:val="120"/>
                              <w:sz w:val="16"/>
                            </w:rPr>
                            <w:t>Los</w:t>
                          </w:r>
                          <w:r>
                            <w:rPr>
                              <w:rFonts w:ascii="Cambria" w:hAnsi="Cambria"/>
                              <w:color w:val="6D6E71"/>
                              <w:spacing w:val="-8"/>
                              <w:w w:val="120"/>
                              <w:sz w:val="16"/>
                            </w:rPr>
                            <w:t xml:space="preserve"> </w:t>
                          </w:r>
                          <w:r>
                            <w:rPr>
                              <w:rFonts w:ascii="Cambria" w:hAnsi="Cambria"/>
                              <w:color w:val="6D6E71"/>
                              <w:w w:val="120"/>
                              <w:sz w:val="16"/>
                            </w:rPr>
                            <w:t>ejes</w:t>
                          </w:r>
                          <w:r>
                            <w:rPr>
                              <w:rFonts w:ascii="Cambria" w:hAnsi="Cambria"/>
                              <w:color w:val="6D6E71"/>
                              <w:spacing w:val="-8"/>
                              <w:w w:val="120"/>
                              <w:sz w:val="16"/>
                            </w:rPr>
                            <w:t xml:space="preserve"> </w:t>
                          </w:r>
                          <w:r>
                            <w:rPr>
                              <w:rFonts w:ascii="Cambria" w:hAnsi="Cambria"/>
                              <w:color w:val="6D6E71"/>
                              <w:w w:val="120"/>
                              <w:sz w:val="16"/>
                            </w:rPr>
                            <w:t>de</w:t>
                          </w:r>
                          <w:r>
                            <w:rPr>
                              <w:rFonts w:ascii="Cambria" w:hAnsi="Cambria"/>
                              <w:color w:val="6D6E71"/>
                              <w:spacing w:val="-7"/>
                              <w:w w:val="120"/>
                              <w:sz w:val="16"/>
                            </w:rPr>
                            <w:t xml:space="preserve"> </w:t>
                          </w:r>
                          <w:r>
                            <w:rPr>
                              <w:rFonts w:ascii="Cambria" w:hAnsi="Cambria"/>
                              <w:color w:val="6D6E71"/>
                              <w:w w:val="120"/>
                              <w:sz w:val="16"/>
                            </w:rPr>
                            <w:t>actuación</w:t>
                          </w:r>
                          <w:r>
                            <w:rPr>
                              <w:rFonts w:ascii="Cambria" w:hAnsi="Cambria"/>
                              <w:color w:val="6D6E71"/>
                              <w:spacing w:val="-8"/>
                              <w:w w:val="120"/>
                              <w:sz w:val="16"/>
                            </w:rPr>
                            <w:t xml:space="preserve"> </w:t>
                          </w:r>
                          <w:r>
                            <w:rPr>
                              <w:rFonts w:ascii="Cambria" w:hAnsi="Cambria"/>
                              <w:color w:val="6D6E71"/>
                              <w:w w:val="120"/>
                              <w:sz w:val="16"/>
                            </w:rPr>
                            <w:t>de</w:t>
                          </w:r>
                          <w:r>
                            <w:rPr>
                              <w:rFonts w:ascii="Cambria" w:hAnsi="Cambria"/>
                              <w:color w:val="6D6E71"/>
                              <w:spacing w:val="-8"/>
                              <w:w w:val="120"/>
                              <w:sz w:val="16"/>
                            </w:rPr>
                            <w:t xml:space="preserve"> </w:t>
                          </w:r>
                          <w:r>
                            <w:rPr>
                              <w:rFonts w:ascii="Cambria" w:hAnsi="Cambria"/>
                              <w:color w:val="6D6E71"/>
                              <w:spacing w:val="-2"/>
                              <w:w w:val="120"/>
                              <w:sz w:val="16"/>
                            </w:rPr>
                            <w:t>Mejoredu</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1.0177pt;margin-top:28.8813pt;width:152.8pt;height:11.8pt;mso-position-horizontal-relative:page;mso-position-vertical-relative:page;z-index:-17100800" type="#_x0000_t202" id="docshape162" filled="false" stroked="false">
              <v:textbox inset="0,0,0,0">
                <w:txbxContent>
                  <w:p>
                    <w:pPr>
                      <w:spacing w:before="24"/>
                      <w:ind w:left="20" w:right="0" w:firstLine="0"/>
                      <w:jc w:val="left"/>
                      <w:rPr>
                        <w:rFonts w:ascii="Cambria" w:hAnsi="Cambria"/>
                        <w:sz w:val="16"/>
                      </w:rPr>
                    </w:pPr>
                    <w:r>
                      <w:rPr>
                        <w:rFonts w:ascii="Cambria" w:hAnsi="Cambria"/>
                        <w:color w:val="6D6E71"/>
                        <w:w w:val="120"/>
                        <w:sz w:val="16"/>
                      </w:rPr>
                      <w:t>III.</w:t>
                    </w:r>
                    <w:r>
                      <w:rPr>
                        <w:rFonts w:ascii="Cambria" w:hAnsi="Cambria"/>
                        <w:color w:val="6D6E71"/>
                        <w:spacing w:val="-8"/>
                        <w:w w:val="120"/>
                        <w:sz w:val="16"/>
                      </w:rPr>
                      <w:t> </w:t>
                    </w:r>
                    <w:r>
                      <w:rPr>
                        <w:rFonts w:ascii="Cambria" w:hAnsi="Cambria"/>
                        <w:color w:val="6D6E71"/>
                        <w:w w:val="120"/>
                        <w:sz w:val="16"/>
                      </w:rPr>
                      <w:t>Los</w:t>
                    </w:r>
                    <w:r>
                      <w:rPr>
                        <w:rFonts w:ascii="Cambria" w:hAnsi="Cambria"/>
                        <w:color w:val="6D6E71"/>
                        <w:spacing w:val="-8"/>
                        <w:w w:val="120"/>
                        <w:sz w:val="16"/>
                      </w:rPr>
                      <w:t> </w:t>
                    </w:r>
                    <w:r>
                      <w:rPr>
                        <w:rFonts w:ascii="Cambria" w:hAnsi="Cambria"/>
                        <w:color w:val="6D6E71"/>
                        <w:w w:val="120"/>
                        <w:sz w:val="16"/>
                      </w:rPr>
                      <w:t>ejes</w:t>
                    </w:r>
                    <w:r>
                      <w:rPr>
                        <w:rFonts w:ascii="Cambria" w:hAnsi="Cambria"/>
                        <w:color w:val="6D6E71"/>
                        <w:spacing w:val="-8"/>
                        <w:w w:val="120"/>
                        <w:sz w:val="16"/>
                      </w:rPr>
                      <w:t> </w:t>
                    </w:r>
                    <w:r>
                      <w:rPr>
                        <w:rFonts w:ascii="Cambria" w:hAnsi="Cambria"/>
                        <w:color w:val="6D6E71"/>
                        <w:w w:val="120"/>
                        <w:sz w:val="16"/>
                      </w:rPr>
                      <w:t>de</w:t>
                    </w:r>
                    <w:r>
                      <w:rPr>
                        <w:rFonts w:ascii="Cambria" w:hAnsi="Cambria"/>
                        <w:color w:val="6D6E71"/>
                        <w:spacing w:val="-7"/>
                        <w:w w:val="120"/>
                        <w:sz w:val="16"/>
                      </w:rPr>
                      <w:t> </w:t>
                    </w:r>
                    <w:r>
                      <w:rPr>
                        <w:rFonts w:ascii="Cambria" w:hAnsi="Cambria"/>
                        <w:color w:val="6D6E71"/>
                        <w:w w:val="120"/>
                        <w:sz w:val="16"/>
                      </w:rPr>
                      <w:t>actuación</w:t>
                    </w:r>
                    <w:r>
                      <w:rPr>
                        <w:rFonts w:ascii="Cambria" w:hAnsi="Cambria"/>
                        <w:color w:val="6D6E71"/>
                        <w:spacing w:val="-8"/>
                        <w:w w:val="120"/>
                        <w:sz w:val="16"/>
                      </w:rPr>
                      <w:t> </w:t>
                    </w:r>
                    <w:r>
                      <w:rPr>
                        <w:rFonts w:ascii="Cambria" w:hAnsi="Cambria"/>
                        <w:color w:val="6D6E71"/>
                        <w:w w:val="120"/>
                        <w:sz w:val="16"/>
                      </w:rPr>
                      <w:t>de</w:t>
                    </w:r>
                    <w:r>
                      <w:rPr>
                        <w:rFonts w:ascii="Cambria" w:hAnsi="Cambria"/>
                        <w:color w:val="6D6E71"/>
                        <w:spacing w:val="-8"/>
                        <w:w w:val="120"/>
                        <w:sz w:val="16"/>
                      </w:rPr>
                      <w:t> </w:t>
                    </w:r>
                    <w:r>
                      <w:rPr>
                        <w:rFonts w:ascii="Cambria" w:hAnsi="Cambria"/>
                        <w:color w:val="6D6E71"/>
                        <w:spacing w:val="-2"/>
                        <w:w w:val="120"/>
                        <w:sz w:val="16"/>
                      </w:rPr>
                      <w:t>Mejoredu</w:t>
                    </w:r>
                  </w:p>
                </w:txbxContent>
              </v:textbox>
              <w10:wrap type="non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8752" behindDoc="1" locked="0" layoutInCell="1" allowOverlap="1">
              <wp:simplePos x="0" y="0"/>
              <wp:positionH relativeFrom="page">
                <wp:posOffset>993139</wp:posOffset>
              </wp:positionH>
              <wp:positionV relativeFrom="page">
                <wp:posOffset>303292</wp:posOffset>
              </wp:positionV>
              <wp:extent cx="2585085" cy="27686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085" cy="276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w w:val="120"/>
                              <w:sz w:val="16"/>
                            </w:rPr>
                            <w:t>Mejora</w:t>
                          </w:r>
                          <w:r>
                            <w:rPr>
                              <w:rFonts w:ascii="Cambria" w:hAnsi="Cambria"/>
                              <w:color w:val="6D6E71"/>
                              <w:spacing w:val="-7"/>
                              <w:w w:val="120"/>
                              <w:sz w:val="16"/>
                            </w:rPr>
                            <w:t xml:space="preserve"> </w:t>
                          </w:r>
                          <w:r>
                            <w:rPr>
                              <w:rFonts w:ascii="Cambria" w:hAnsi="Cambria"/>
                              <w:color w:val="6D6E71"/>
                              <w:w w:val="120"/>
                              <w:sz w:val="16"/>
                            </w:rPr>
                            <w:t>Continua</w:t>
                          </w:r>
                          <w:r>
                            <w:rPr>
                              <w:rFonts w:ascii="Cambria" w:hAnsi="Cambria"/>
                              <w:color w:val="6D6E71"/>
                              <w:spacing w:val="-7"/>
                              <w:w w:val="120"/>
                              <w:sz w:val="16"/>
                            </w:rPr>
                            <w:t xml:space="preserve"> </w:t>
                          </w:r>
                          <w:r>
                            <w:rPr>
                              <w:rFonts w:ascii="Cambria" w:hAnsi="Cambria"/>
                              <w:color w:val="6D6E71"/>
                              <w:w w:val="120"/>
                              <w:sz w:val="16"/>
                            </w:rPr>
                            <w:t>de</w:t>
                          </w:r>
                          <w:r>
                            <w:rPr>
                              <w:rFonts w:ascii="Cambria" w:hAnsi="Cambria"/>
                              <w:color w:val="6D6E71"/>
                              <w:spacing w:val="-6"/>
                              <w:w w:val="120"/>
                              <w:sz w:val="16"/>
                            </w:rPr>
                            <w:t xml:space="preserve"> </w:t>
                          </w: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spacing w:val="-2"/>
                              <w:w w:val="120"/>
                              <w:sz w:val="16"/>
                            </w:rPr>
                            <w:t>Educación.</w:t>
                          </w:r>
                        </w:p>
                        <w:p w:rsidR="00AC794A" w:rsidRDefault="00D23176">
                          <w:pPr>
                            <w:spacing w:before="12"/>
                            <w:ind w:left="20"/>
                            <w:rPr>
                              <w:rFonts w:ascii="Cambria" w:hAnsi="Cambria"/>
                              <w:sz w:val="16"/>
                            </w:rPr>
                          </w:pPr>
                          <w:r>
                            <w:rPr>
                              <w:rFonts w:ascii="Cambria" w:hAnsi="Cambria"/>
                              <w:color w:val="6D6E71"/>
                              <w:w w:val="115"/>
                              <w:sz w:val="16"/>
                            </w:rPr>
                            <w:t>Principios,</w:t>
                          </w:r>
                          <w:r>
                            <w:rPr>
                              <w:rFonts w:ascii="Cambria" w:hAnsi="Cambria"/>
                              <w:color w:val="6D6E71"/>
                              <w:spacing w:val="2"/>
                              <w:w w:val="115"/>
                              <w:sz w:val="16"/>
                            </w:rPr>
                            <w:t xml:space="preserve"> </w:t>
                          </w:r>
                          <w:r>
                            <w:rPr>
                              <w:rFonts w:ascii="Cambria" w:hAnsi="Cambria"/>
                              <w:color w:val="6D6E71"/>
                              <w:w w:val="115"/>
                              <w:sz w:val="16"/>
                            </w:rPr>
                            <w:t>marco</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w w:val="115"/>
                              <w:sz w:val="16"/>
                            </w:rPr>
                            <w:t>referencia</w:t>
                          </w:r>
                          <w:r>
                            <w:rPr>
                              <w:rFonts w:ascii="Cambria" w:hAnsi="Cambria"/>
                              <w:color w:val="6D6E71"/>
                              <w:spacing w:val="2"/>
                              <w:w w:val="115"/>
                              <w:sz w:val="16"/>
                            </w:rPr>
                            <w:t xml:space="preserve"> </w:t>
                          </w:r>
                          <w:r>
                            <w:rPr>
                              <w:rFonts w:ascii="Cambria" w:hAnsi="Cambria"/>
                              <w:color w:val="6D6E71"/>
                              <w:w w:val="115"/>
                              <w:sz w:val="16"/>
                            </w:rPr>
                            <w:t>y</w:t>
                          </w:r>
                          <w:r>
                            <w:rPr>
                              <w:rFonts w:ascii="Cambria" w:hAnsi="Cambria"/>
                              <w:color w:val="6D6E71"/>
                              <w:spacing w:val="2"/>
                              <w:w w:val="115"/>
                              <w:sz w:val="16"/>
                            </w:rPr>
                            <w:t xml:space="preserve"> </w:t>
                          </w:r>
                          <w:r>
                            <w:rPr>
                              <w:rFonts w:ascii="Cambria" w:hAnsi="Cambria"/>
                              <w:color w:val="6D6E71"/>
                              <w:w w:val="115"/>
                              <w:sz w:val="16"/>
                            </w:rPr>
                            <w:t>ejes</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spacing w:val="-2"/>
                              <w:w w:val="115"/>
                              <w:sz w:val="16"/>
                            </w:rPr>
                            <w:t>actuación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199997pt;margin-top:23.8813pt;width:203.55pt;height:21.8pt;mso-position-horizontal-relative:page;mso-position-vertical-relative:page;z-index:-17097728" type="#_x0000_t202" id="docshape183" filled="false" stroked="false">
              <v:textbox inset="0,0,0,0">
                <w:txbxContent>
                  <w:p>
                    <w:pPr>
                      <w:spacing w:before="24"/>
                      <w:ind w:left="20" w:right="0" w:firstLine="0"/>
                      <w:jc w:val="left"/>
                      <w:rPr>
                        <w:rFonts w:ascii="Cambria" w:hAnsi="Cambria"/>
                        <w:sz w:val="16"/>
                      </w:rPr>
                    </w:pPr>
                    <w:r>
                      <w:rPr>
                        <w:rFonts w:ascii="Cambria" w:hAnsi="Cambria"/>
                        <w:color w:val="6D6E71"/>
                        <w:w w:val="120"/>
                        <w:sz w:val="16"/>
                      </w:rPr>
                      <w:t>La</w:t>
                    </w:r>
                    <w:r>
                      <w:rPr>
                        <w:rFonts w:ascii="Cambria" w:hAnsi="Cambria"/>
                        <w:color w:val="6D6E71"/>
                        <w:spacing w:val="-7"/>
                        <w:w w:val="120"/>
                        <w:sz w:val="16"/>
                      </w:rPr>
                      <w:t> </w:t>
                    </w:r>
                    <w:r>
                      <w:rPr>
                        <w:rFonts w:ascii="Cambria" w:hAnsi="Cambria"/>
                        <w:color w:val="6D6E71"/>
                        <w:w w:val="120"/>
                        <w:sz w:val="16"/>
                      </w:rPr>
                      <w:t>Mejora</w:t>
                    </w:r>
                    <w:r>
                      <w:rPr>
                        <w:rFonts w:ascii="Cambria" w:hAnsi="Cambria"/>
                        <w:color w:val="6D6E71"/>
                        <w:spacing w:val="-7"/>
                        <w:w w:val="120"/>
                        <w:sz w:val="16"/>
                      </w:rPr>
                      <w:t> </w:t>
                    </w:r>
                    <w:r>
                      <w:rPr>
                        <w:rFonts w:ascii="Cambria" w:hAnsi="Cambria"/>
                        <w:color w:val="6D6E71"/>
                        <w:w w:val="120"/>
                        <w:sz w:val="16"/>
                      </w:rPr>
                      <w:t>Continua</w:t>
                    </w:r>
                    <w:r>
                      <w:rPr>
                        <w:rFonts w:ascii="Cambria" w:hAnsi="Cambria"/>
                        <w:color w:val="6D6E71"/>
                        <w:spacing w:val="-7"/>
                        <w:w w:val="120"/>
                        <w:sz w:val="16"/>
                      </w:rPr>
                      <w:t> </w:t>
                    </w:r>
                    <w:r>
                      <w:rPr>
                        <w:rFonts w:ascii="Cambria" w:hAnsi="Cambria"/>
                        <w:color w:val="6D6E71"/>
                        <w:w w:val="120"/>
                        <w:sz w:val="16"/>
                      </w:rPr>
                      <w:t>de</w:t>
                    </w:r>
                    <w:r>
                      <w:rPr>
                        <w:rFonts w:ascii="Cambria" w:hAnsi="Cambria"/>
                        <w:color w:val="6D6E71"/>
                        <w:spacing w:val="-6"/>
                        <w:w w:val="120"/>
                        <w:sz w:val="16"/>
                      </w:rPr>
                      <w:t> </w:t>
                    </w:r>
                    <w:r>
                      <w:rPr>
                        <w:rFonts w:ascii="Cambria" w:hAnsi="Cambria"/>
                        <w:color w:val="6D6E71"/>
                        <w:w w:val="120"/>
                        <w:sz w:val="16"/>
                      </w:rPr>
                      <w:t>la</w:t>
                    </w:r>
                    <w:r>
                      <w:rPr>
                        <w:rFonts w:ascii="Cambria" w:hAnsi="Cambria"/>
                        <w:color w:val="6D6E71"/>
                        <w:spacing w:val="-7"/>
                        <w:w w:val="120"/>
                        <w:sz w:val="16"/>
                      </w:rPr>
                      <w:t> </w:t>
                    </w:r>
                    <w:r>
                      <w:rPr>
                        <w:rFonts w:ascii="Cambria" w:hAnsi="Cambria"/>
                        <w:color w:val="6D6E71"/>
                        <w:spacing w:val="-2"/>
                        <w:w w:val="120"/>
                        <w:sz w:val="16"/>
                      </w:rPr>
                      <w:t>Educación.</w:t>
                    </w:r>
                  </w:p>
                  <w:p>
                    <w:pPr>
                      <w:spacing w:before="12"/>
                      <w:ind w:left="20" w:right="0" w:firstLine="0"/>
                      <w:jc w:val="left"/>
                      <w:rPr>
                        <w:rFonts w:ascii="Cambria" w:hAnsi="Cambria"/>
                        <w:sz w:val="16"/>
                      </w:rPr>
                    </w:pPr>
                    <w:r>
                      <w:rPr>
                        <w:rFonts w:ascii="Cambria" w:hAnsi="Cambria"/>
                        <w:color w:val="6D6E71"/>
                        <w:w w:val="115"/>
                        <w:sz w:val="16"/>
                      </w:rPr>
                      <w:t>Principios,</w:t>
                    </w:r>
                    <w:r>
                      <w:rPr>
                        <w:rFonts w:ascii="Cambria" w:hAnsi="Cambria"/>
                        <w:color w:val="6D6E71"/>
                        <w:spacing w:val="2"/>
                        <w:w w:val="115"/>
                        <w:sz w:val="16"/>
                      </w:rPr>
                      <w:t> </w:t>
                    </w:r>
                    <w:r>
                      <w:rPr>
                        <w:rFonts w:ascii="Cambria" w:hAnsi="Cambria"/>
                        <w:color w:val="6D6E71"/>
                        <w:w w:val="115"/>
                        <w:sz w:val="16"/>
                      </w:rPr>
                      <w:t>marco</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w w:val="115"/>
                        <w:sz w:val="16"/>
                      </w:rPr>
                      <w:t>referencia</w:t>
                    </w:r>
                    <w:r>
                      <w:rPr>
                        <w:rFonts w:ascii="Cambria" w:hAnsi="Cambria"/>
                        <w:color w:val="6D6E71"/>
                        <w:spacing w:val="2"/>
                        <w:w w:val="115"/>
                        <w:sz w:val="16"/>
                      </w:rPr>
                      <w:t> </w:t>
                    </w:r>
                    <w:r>
                      <w:rPr>
                        <w:rFonts w:ascii="Cambria" w:hAnsi="Cambria"/>
                        <w:color w:val="6D6E71"/>
                        <w:w w:val="115"/>
                        <w:sz w:val="16"/>
                      </w:rPr>
                      <w:t>y</w:t>
                    </w:r>
                    <w:r>
                      <w:rPr>
                        <w:rFonts w:ascii="Cambria" w:hAnsi="Cambria"/>
                        <w:color w:val="6D6E71"/>
                        <w:spacing w:val="2"/>
                        <w:w w:val="115"/>
                        <w:sz w:val="16"/>
                      </w:rPr>
                      <w:t> </w:t>
                    </w:r>
                    <w:r>
                      <w:rPr>
                        <w:rFonts w:ascii="Cambria" w:hAnsi="Cambria"/>
                        <w:color w:val="6D6E71"/>
                        <w:w w:val="115"/>
                        <w:sz w:val="16"/>
                      </w:rPr>
                      <w:t>ejes</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spacing w:val="-2"/>
                        <w:w w:val="115"/>
                        <w:sz w:val="16"/>
                      </w:rPr>
                      <w:t>actuación</w:t>
                    </w:r>
                  </w:p>
                </w:txbxContent>
              </v:textbox>
              <w10:wrap type="non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8240" behindDoc="1" locked="0" layoutInCell="1" allowOverlap="1">
              <wp:simplePos x="0" y="0"/>
              <wp:positionH relativeFrom="page">
                <wp:posOffset>6377942</wp:posOffset>
              </wp:positionH>
              <wp:positionV relativeFrom="page">
                <wp:posOffset>366792</wp:posOffset>
              </wp:positionV>
              <wp:extent cx="401320" cy="14986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49860"/>
                      </a:xfrm>
                      <a:prstGeom prst="rect">
                        <a:avLst/>
                      </a:prstGeom>
                    </wps:spPr>
                    <wps:txbx>
                      <w:txbxContent>
                        <w:p w:rsidR="00AC794A" w:rsidRDefault="00D23176">
                          <w:pPr>
                            <w:spacing w:before="24"/>
                            <w:ind w:left="20"/>
                            <w:rPr>
                              <w:rFonts w:ascii="Cambria" w:hAnsi="Cambria"/>
                              <w:sz w:val="16"/>
                            </w:rPr>
                          </w:pPr>
                          <w:r>
                            <w:rPr>
                              <w:rFonts w:ascii="Cambria" w:hAnsi="Cambria"/>
                              <w:color w:val="6D6E71"/>
                              <w:spacing w:val="-2"/>
                              <w:w w:val="115"/>
                              <w:sz w:val="16"/>
                            </w:rPr>
                            <w:t>Epílogo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2.200195pt;margin-top:28.8813pt;width:31.6pt;height:11.8pt;mso-position-horizontal-relative:page;mso-position-vertical-relative:page;z-index:-17098240" type="#_x0000_t202" id="docshape182" filled="false" stroked="false">
              <v:textbox inset="0,0,0,0">
                <w:txbxContent>
                  <w:p>
                    <w:pPr>
                      <w:spacing w:before="24"/>
                      <w:ind w:left="20" w:right="0" w:firstLine="0"/>
                      <w:jc w:val="left"/>
                      <w:rPr>
                        <w:rFonts w:ascii="Cambria" w:hAnsi="Cambria"/>
                        <w:sz w:val="16"/>
                      </w:rPr>
                    </w:pPr>
                    <w:r>
                      <w:rPr>
                        <w:rFonts w:ascii="Cambria" w:hAnsi="Cambria"/>
                        <w:color w:val="6D6E71"/>
                        <w:spacing w:val="-2"/>
                        <w:w w:val="115"/>
                        <w:sz w:val="16"/>
                      </w:rPr>
                      <w:t>Epílogo</w:t>
                    </w:r>
                  </w:p>
                </w:txbxContent>
              </v:textbox>
              <w10:wrap type="non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23360" behindDoc="1" locked="0" layoutInCell="1" allowOverlap="1">
              <wp:simplePos x="0" y="0"/>
              <wp:positionH relativeFrom="page">
                <wp:posOffset>993139</wp:posOffset>
              </wp:positionH>
              <wp:positionV relativeFrom="page">
                <wp:posOffset>303292</wp:posOffset>
              </wp:positionV>
              <wp:extent cx="2585085" cy="27686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085" cy="276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w w:val="120"/>
                              <w:sz w:val="16"/>
                            </w:rPr>
                            <w:t>Mejora</w:t>
                          </w:r>
                          <w:r>
                            <w:rPr>
                              <w:rFonts w:ascii="Cambria" w:hAnsi="Cambria"/>
                              <w:color w:val="6D6E71"/>
                              <w:spacing w:val="-7"/>
                              <w:w w:val="120"/>
                              <w:sz w:val="16"/>
                            </w:rPr>
                            <w:t xml:space="preserve"> </w:t>
                          </w:r>
                          <w:r>
                            <w:rPr>
                              <w:rFonts w:ascii="Cambria" w:hAnsi="Cambria"/>
                              <w:color w:val="6D6E71"/>
                              <w:w w:val="120"/>
                              <w:sz w:val="16"/>
                            </w:rPr>
                            <w:t>Continua</w:t>
                          </w:r>
                          <w:r>
                            <w:rPr>
                              <w:rFonts w:ascii="Cambria" w:hAnsi="Cambria"/>
                              <w:color w:val="6D6E71"/>
                              <w:spacing w:val="-7"/>
                              <w:w w:val="120"/>
                              <w:sz w:val="16"/>
                            </w:rPr>
                            <w:t xml:space="preserve"> </w:t>
                          </w:r>
                          <w:r>
                            <w:rPr>
                              <w:rFonts w:ascii="Cambria" w:hAnsi="Cambria"/>
                              <w:color w:val="6D6E71"/>
                              <w:w w:val="120"/>
                              <w:sz w:val="16"/>
                            </w:rPr>
                            <w:t>de</w:t>
                          </w:r>
                          <w:r>
                            <w:rPr>
                              <w:rFonts w:ascii="Cambria" w:hAnsi="Cambria"/>
                              <w:color w:val="6D6E71"/>
                              <w:spacing w:val="-6"/>
                              <w:w w:val="120"/>
                              <w:sz w:val="16"/>
                            </w:rPr>
                            <w:t xml:space="preserve"> </w:t>
                          </w: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spacing w:val="-2"/>
                              <w:w w:val="120"/>
                              <w:sz w:val="16"/>
                            </w:rPr>
                            <w:t>Educación.</w:t>
                          </w:r>
                        </w:p>
                        <w:p w:rsidR="00AC794A" w:rsidRDefault="00D23176">
                          <w:pPr>
                            <w:spacing w:before="12"/>
                            <w:ind w:left="20"/>
                            <w:rPr>
                              <w:rFonts w:ascii="Cambria" w:hAnsi="Cambria"/>
                              <w:sz w:val="16"/>
                            </w:rPr>
                          </w:pPr>
                          <w:r>
                            <w:rPr>
                              <w:rFonts w:ascii="Cambria" w:hAnsi="Cambria"/>
                              <w:color w:val="6D6E71"/>
                              <w:w w:val="115"/>
                              <w:sz w:val="16"/>
                            </w:rPr>
                            <w:t>Principios,</w:t>
                          </w:r>
                          <w:r>
                            <w:rPr>
                              <w:rFonts w:ascii="Cambria" w:hAnsi="Cambria"/>
                              <w:color w:val="6D6E71"/>
                              <w:spacing w:val="2"/>
                              <w:w w:val="115"/>
                              <w:sz w:val="16"/>
                            </w:rPr>
                            <w:t xml:space="preserve"> </w:t>
                          </w:r>
                          <w:r>
                            <w:rPr>
                              <w:rFonts w:ascii="Cambria" w:hAnsi="Cambria"/>
                              <w:color w:val="6D6E71"/>
                              <w:w w:val="115"/>
                              <w:sz w:val="16"/>
                            </w:rPr>
                            <w:t>marco</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w w:val="115"/>
                              <w:sz w:val="16"/>
                            </w:rPr>
                            <w:t>referencia</w:t>
                          </w:r>
                          <w:r>
                            <w:rPr>
                              <w:rFonts w:ascii="Cambria" w:hAnsi="Cambria"/>
                              <w:color w:val="6D6E71"/>
                              <w:spacing w:val="2"/>
                              <w:w w:val="115"/>
                              <w:sz w:val="16"/>
                            </w:rPr>
                            <w:t xml:space="preserve"> </w:t>
                          </w:r>
                          <w:r>
                            <w:rPr>
                              <w:rFonts w:ascii="Cambria" w:hAnsi="Cambria"/>
                              <w:color w:val="6D6E71"/>
                              <w:w w:val="115"/>
                              <w:sz w:val="16"/>
                            </w:rPr>
                            <w:t>y</w:t>
                          </w:r>
                          <w:r>
                            <w:rPr>
                              <w:rFonts w:ascii="Cambria" w:hAnsi="Cambria"/>
                              <w:color w:val="6D6E71"/>
                              <w:spacing w:val="2"/>
                              <w:w w:val="115"/>
                              <w:sz w:val="16"/>
                            </w:rPr>
                            <w:t xml:space="preserve"> </w:t>
                          </w:r>
                          <w:r>
                            <w:rPr>
                              <w:rFonts w:ascii="Cambria" w:hAnsi="Cambria"/>
                              <w:color w:val="6D6E71"/>
                              <w:w w:val="115"/>
                              <w:sz w:val="16"/>
                            </w:rPr>
                            <w:t>ejes</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spacing w:val="-2"/>
                              <w:w w:val="115"/>
                              <w:sz w:val="16"/>
                            </w:rPr>
                            <w:t>actuación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199997pt;margin-top:23.8813pt;width:203.55pt;height:21.8pt;mso-position-horizontal-relative:page;mso-position-vertical-relative:page;z-index:-17093120" type="#_x0000_t202" id="docshape206" filled="false" stroked="false">
              <v:textbox inset="0,0,0,0">
                <w:txbxContent>
                  <w:p>
                    <w:pPr>
                      <w:spacing w:before="24"/>
                      <w:ind w:left="20" w:right="0" w:firstLine="0"/>
                      <w:jc w:val="left"/>
                      <w:rPr>
                        <w:rFonts w:ascii="Cambria" w:hAnsi="Cambria"/>
                        <w:sz w:val="16"/>
                      </w:rPr>
                    </w:pPr>
                    <w:r>
                      <w:rPr>
                        <w:rFonts w:ascii="Cambria" w:hAnsi="Cambria"/>
                        <w:color w:val="6D6E71"/>
                        <w:w w:val="120"/>
                        <w:sz w:val="16"/>
                      </w:rPr>
                      <w:t>La</w:t>
                    </w:r>
                    <w:r>
                      <w:rPr>
                        <w:rFonts w:ascii="Cambria" w:hAnsi="Cambria"/>
                        <w:color w:val="6D6E71"/>
                        <w:spacing w:val="-7"/>
                        <w:w w:val="120"/>
                        <w:sz w:val="16"/>
                      </w:rPr>
                      <w:t> </w:t>
                    </w:r>
                    <w:r>
                      <w:rPr>
                        <w:rFonts w:ascii="Cambria" w:hAnsi="Cambria"/>
                        <w:color w:val="6D6E71"/>
                        <w:w w:val="120"/>
                        <w:sz w:val="16"/>
                      </w:rPr>
                      <w:t>Mejora</w:t>
                    </w:r>
                    <w:r>
                      <w:rPr>
                        <w:rFonts w:ascii="Cambria" w:hAnsi="Cambria"/>
                        <w:color w:val="6D6E71"/>
                        <w:spacing w:val="-7"/>
                        <w:w w:val="120"/>
                        <w:sz w:val="16"/>
                      </w:rPr>
                      <w:t> </w:t>
                    </w:r>
                    <w:r>
                      <w:rPr>
                        <w:rFonts w:ascii="Cambria" w:hAnsi="Cambria"/>
                        <w:color w:val="6D6E71"/>
                        <w:w w:val="120"/>
                        <w:sz w:val="16"/>
                      </w:rPr>
                      <w:t>Continua</w:t>
                    </w:r>
                    <w:r>
                      <w:rPr>
                        <w:rFonts w:ascii="Cambria" w:hAnsi="Cambria"/>
                        <w:color w:val="6D6E71"/>
                        <w:spacing w:val="-7"/>
                        <w:w w:val="120"/>
                        <w:sz w:val="16"/>
                      </w:rPr>
                      <w:t> </w:t>
                    </w:r>
                    <w:r>
                      <w:rPr>
                        <w:rFonts w:ascii="Cambria" w:hAnsi="Cambria"/>
                        <w:color w:val="6D6E71"/>
                        <w:w w:val="120"/>
                        <w:sz w:val="16"/>
                      </w:rPr>
                      <w:t>de</w:t>
                    </w:r>
                    <w:r>
                      <w:rPr>
                        <w:rFonts w:ascii="Cambria" w:hAnsi="Cambria"/>
                        <w:color w:val="6D6E71"/>
                        <w:spacing w:val="-6"/>
                        <w:w w:val="120"/>
                        <w:sz w:val="16"/>
                      </w:rPr>
                      <w:t> </w:t>
                    </w:r>
                    <w:r>
                      <w:rPr>
                        <w:rFonts w:ascii="Cambria" w:hAnsi="Cambria"/>
                        <w:color w:val="6D6E71"/>
                        <w:w w:val="120"/>
                        <w:sz w:val="16"/>
                      </w:rPr>
                      <w:t>la</w:t>
                    </w:r>
                    <w:r>
                      <w:rPr>
                        <w:rFonts w:ascii="Cambria" w:hAnsi="Cambria"/>
                        <w:color w:val="6D6E71"/>
                        <w:spacing w:val="-7"/>
                        <w:w w:val="120"/>
                        <w:sz w:val="16"/>
                      </w:rPr>
                      <w:t> </w:t>
                    </w:r>
                    <w:r>
                      <w:rPr>
                        <w:rFonts w:ascii="Cambria" w:hAnsi="Cambria"/>
                        <w:color w:val="6D6E71"/>
                        <w:spacing w:val="-2"/>
                        <w:w w:val="120"/>
                        <w:sz w:val="16"/>
                      </w:rPr>
                      <w:t>Educación.</w:t>
                    </w:r>
                  </w:p>
                  <w:p>
                    <w:pPr>
                      <w:spacing w:before="12"/>
                      <w:ind w:left="20" w:right="0" w:firstLine="0"/>
                      <w:jc w:val="left"/>
                      <w:rPr>
                        <w:rFonts w:ascii="Cambria" w:hAnsi="Cambria"/>
                        <w:sz w:val="16"/>
                      </w:rPr>
                    </w:pPr>
                    <w:r>
                      <w:rPr>
                        <w:rFonts w:ascii="Cambria" w:hAnsi="Cambria"/>
                        <w:color w:val="6D6E71"/>
                        <w:w w:val="115"/>
                        <w:sz w:val="16"/>
                      </w:rPr>
                      <w:t>Principios,</w:t>
                    </w:r>
                    <w:r>
                      <w:rPr>
                        <w:rFonts w:ascii="Cambria" w:hAnsi="Cambria"/>
                        <w:color w:val="6D6E71"/>
                        <w:spacing w:val="2"/>
                        <w:w w:val="115"/>
                        <w:sz w:val="16"/>
                      </w:rPr>
                      <w:t> </w:t>
                    </w:r>
                    <w:r>
                      <w:rPr>
                        <w:rFonts w:ascii="Cambria" w:hAnsi="Cambria"/>
                        <w:color w:val="6D6E71"/>
                        <w:w w:val="115"/>
                        <w:sz w:val="16"/>
                      </w:rPr>
                      <w:t>marco</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w w:val="115"/>
                        <w:sz w:val="16"/>
                      </w:rPr>
                      <w:t>referencia</w:t>
                    </w:r>
                    <w:r>
                      <w:rPr>
                        <w:rFonts w:ascii="Cambria" w:hAnsi="Cambria"/>
                        <w:color w:val="6D6E71"/>
                        <w:spacing w:val="2"/>
                        <w:w w:val="115"/>
                        <w:sz w:val="16"/>
                      </w:rPr>
                      <w:t> </w:t>
                    </w:r>
                    <w:r>
                      <w:rPr>
                        <w:rFonts w:ascii="Cambria" w:hAnsi="Cambria"/>
                        <w:color w:val="6D6E71"/>
                        <w:w w:val="115"/>
                        <w:sz w:val="16"/>
                      </w:rPr>
                      <w:t>y</w:t>
                    </w:r>
                    <w:r>
                      <w:rPr>
                        <w:rFonts w:ascii="Cambria" w:hAnsi="Cambria"/>
                        <w:color w:val="6D6E71"/>
                        <w:spacing w:val="2"/>
                        <w:w w:val="115"/>
                        <w:sz w:val="16"/>
                      </w:rPr>
                      <w:t> </w:t>
                    </w:r>
                    <w:r>
                      <w:rPr>
                        <w:rFonts w:ascii="Cambria" w:hAnsi="Cambria"/>
                        <w:color w:val="6D6E71"/>
                        <w:w w:val="115"/>
                        <w:sz w:val="16"/>
                      </w:rPr>
                      <w:t>ejes</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spacing w:val="-2"/>
                        <w:w w:val="115"/>
                        <w:sz w:val="16"/>
                      </w:rPr>
                      <w:t>actuación</w:t>
                    </w:r>
                  </w:p>
                </w:txbxContent>
              </v:textbox>
              <w10:wrap type="non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23872" behindDoc="1" locked="0" layoutInCell="1" allowOverlap="1">
              <wp:simplePos x="0" y="0"/>
              <wp:positionH relativeFrom="page">
                <wp:posOffset>5451461</wp:posOffset>
              </wp:positionH>
              <wp:positionV relativeFrom="page">
                <wp:posOffset>366792</wp:posOffset>
              </wp:positionV>
              <wp:extent cx="1328420" cy="14986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8420" cy="149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15"/>
                              <w:sz w:val="16"/>
                            </w:rPr>
                            <w:t>Referencias</w:t>
                          </w:r>
                          <w:r>
                            <w:rPr>
                              <w:rFonts w:ascii="Cambria" w:hAnsi="Cambria"/>
                              <w:color w:val="6D6E71"/>
                              <w:spacing w:val="9"/>
                              <w:w w:val="115"/>
                              <w:sz w:val="16"/>
                            </w:rPr>
                            <w:t xml:space="preserve"> </w:t>
                          </w:r>
                          <w:r>
                            <w:rPr>
                              <w:rFonts w:ascii="Cambria" w:hAnsi="Cambria"/>
                              <w:color w:val="6D6E71"/>
                              <w:spacing w:val="-2"/>
                              <w:w w:val="115"/>
                              <w:sz w:val="16"/>
                            </w:rPr>
                            <w:t>bibliográficas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9.248901pt;margin-top:28.8813pt;width:104.6pt;height:11.8pt;mso-position-horizontal-relative:page;mso-position-vertical-relative:page;z-index:-17092608" type="#_x0000_t202" id="docshape207" filled="false" stroked="false">
              <v:textbox inset="0,0,0,0">
                <w:txbxContent>
                  <w:p>
                    <w:pPr>
                      <w:spacing w:before="24"/>
                      <w:ind w:left="20" w:right="0" w:firstLine="0"/>
                      <w:jc w:val="left"/>
                      <w:rPr>
                        <w:rFonts w:ascii="Cambria" w:hAnsi="Cambria"/>
                        <w:sz w:val="16"/>
                      </w:rPr>
                    </w:pPr>
                    <w:r>
                      <w:rPr>
                        <w:rFonts w:ascii="Cambria" w:hAnsi="Cambria"/>
                        <w:color w:val="6D6E71"/>
                        <w:w w:val="115"/>
                        <w:sz w:val="16"/>
                      </w:rPr>
                      <w:t>Referencias</w:t>
                    </w:r>
                    <w:r>
                      <w:rPr>
                        <w:rFonts w:ascii="Cambria" w:hAnsi="Cambria"/>
                        <w:color w:val="6D6E71"/>
                        <w:spacing w:val="9"/>
                        <w:w w:val="115"/>
                        <w:sz w:val="16"/>
                      </w:rPr>
                      <w:t> </w:t>
                    </w:r>
                    <w:r>
                      <w:rPr>
                        <w:rFonts w:ascii="Cambria" w:hAnsi="Cambria"/>
                        <w:color w:val="6D6E71"/>
                        <w:spacing w:val="-2"/>
                        <w:w w:val="115"/>
                        <w:sz w:val="16"/>
                      </w:rPr>
                      <w:t>bibliográficas</w:t>
                    </w:r>
                  </w:p>
                </w:txbxContent>
              </v:textbox>
              <w10:wrap type="non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1856" behindDoc="1" locked="0" layoutInCell="1" allowOverlap="1">
              <wp:simplePos x="0" y="0"/>
              <wp:positionH relativeFrom="page">
                <wp:posOffset>993139</wp:posOffset>
              </wp:positionH>
              <wp:positionV relativeFrom="page">
                <wp:posOffset>303292</wp:posOffset>
              </wp:positionV>
              <wp:extent cx="2585085" cy="27686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085" cy="276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20"/>
                              <w:sz w:val="16"/>
                            </w:rPr>
                            <w:t>La</w:t>
                          </w:r>
                          <w:r>
                            <w:rPr>
                              <w:rFonts w:ascii="Cambria" w:hAnsi="Cambria"/>
                              <w:color w:val="6D6E71"/>
                              <w:spacing w:val="-10"/>
                              <w:w w:val="120"/>
                              <w:sz w:val="16"/>
                            </w:rPr>
                            <w:t xml:space="preserve"> </w:t>
                          </w:r>
                          <w:r>
                            <w:rPr>
                              <w:rFonts w:ascii="Cambria" w:hAnsi="Cambria"/>
                              <w:color w:val="6D6E71"/>
                              <w:w w:val="120"/>
                              <w:sz w:val="16"/>
                            </w:rPr>
                            <w:t>mejora</w:t>
                          </w:r>
                          <w:r>
                            <w:rPr>
                              <w:rFonts w:ascii="Cambria" w:hAnsi="Cambria"/>
                              <w:color w:val="6D6E71"/>
                              <w:spacing w:val="-10"/>
                              <w:w w:val="120"/>
                              <w:sz w:val="16"/>
                            </w:rPr>
                            <w:t xml:space="preserve"> </w:t>
                          </w:r>
                          <w:r>
                            <w:rPr>
                              <w:rFonts w:ascii="Cambria" w:hAnsi="Cambria"/>
                              <w:color w:val="6D6E71"/>
                              <w:w w:val="120"/>
                              <w:sz w:val="16"/>
                            </w:rPr>
                            <w:t>continua</w:t>
                          </w:r>
                          <w:r>
                            <w:rPr>
                              <w:rFonts w:ascii="Cambria" w:hAnsi="Cambria"/>
                              <w:color w:val="6D6E71"/>
                              <w:spacing w:val="-10"/>
                              <w:w w:val="120"/>
                              <w:sz w:val="16"/>
                            </w:rPr>
                            <w:t xml:space="preserve"> </w:t>
                          </w:r>
                          <w:r>
                            <w:rPr>
                              <w:rFonts w:ascii="Cambria" w:hAnsi="Cambria"/>
                              <w:color w:val="6D6E71"/>
                              <w:w w:val="120"/>
                              <w:sz w:val="16"/>
                            </w:rPr>
                            <w:t>de</w:t>
                          </w:r>
                          <w:r>
                            <w:rPr>
                              <w:rFonts w:ascii="Cambria" w:hAnsi="Cambria"/>
                              <w:color w:val="6D6E71"/>
                              <w:spacing w:val="-10"/>
                              <w:w w:val="120"/>
                              <w:sz w:val="16"/>
                            </w:rPr>
                            <w:t xml:space="preserve"> </w:t>
                          </w:r>
                          <w:r>
                            <w:rPr>
                              <w:rFonts w:ascii="Cambria" w:hAnsi="Cambria"/>
                              <w:color w:val="6D6E71"/>
                              <w:w w:val="120"/>
                              <w:sz w:val="16"/>
                            </w:rPr>
                            <w:t>la</w:t>
                          </w:r>
                          <w:r>
                            <w:rPr>
                              <w:rFonts w:ascii="Cambria" w:hAnsi="Cambria"/>
                              <w:color w:val="6D6E71"/>
                              <w:spacing w:val="-9"/>
                              <w:w w:val="120"/>
                              <w:sz w:val="16"/>
                            </w:rPr>
                            <w:t xml:space="preserve"> </w:t>
                          </w:r>
                          <w:r>
                            <w:rPr>
                              <w:rFonts w:ascii="Cambria" w:hAnsi="Cambria"/>
                              <w:color w:val="6D6E71"/>
                              <w:spacing w:val="-2"/>
                              <w:w w:val="120"/>
                              <w:sz w:val="16"/>
                            </w:rPr>
                            <w:t>educación.</w:t>
                          </w:r>
                        </w:p>
                        <w:p w:rsidR="00AC794A" w:rsidRDefault="00D23176">
                          <w:pPr>
                            <w:spacing w:before="12"/>
                            <w:ind w:left="20"/>
                            <w:rPr>
                              <w:rFonts w:ascii="Cambria" w:hAnsi="Cambria"/>
                              <w:sz w:val="16"/>
                            </w:rPr>
                          </w:pPr>
                          <w:r>
                            <w:rPr>
                              <w:rFonts w:ascii="Cambria" w:hAnsi="Cambria"/>
                              <w:color w:val="6D6E71"/>
                              <w:w w:val="115"/>
                              <w:sz w:val="16"/>
                            </w:rPr>
                            <w:t>Principios,</w:t>
                          </w:r>
                          <w:r>
                            <w:rPr>
                              <w:rFonts w:ascii="Cambria" w:hAnsi="Cambria"/>
                              <w:color w:val="6D6E71"/>
                              <w:spacing w:val="2"/>
                              <w:w w:val="115"/>
                              <w:sz w:val="16"/>
                            </w:rPr>
                            <w:t xml:space="preserve"> </w:t>
                          </w:r>
                          <w:r>
                            <w:rPr>
                              <w:rFonts w:ascii="Cambria" w:hAnsi="Cambria"/>
                              <w:color w:val="6D6E71"/>
                              <w:w w:val="115"/>
                              <w:sz w:val="16"/>
                            </w:rPr>
                            <w:t>marco</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w w:val="115"/>
                              <w:sz w:val="16"/>
                            </w:rPr>
                            <w:t>referencia</w:t>
                          </w:r>
                          <w:r>
                            <w:rPr>
                              <w:rFonts w:ascii="Cambria" w:hAnsi="Cambria"/>
                              <w:color w:val="6D6E71"/>
                              <w:spacing w:val="2"/>
                              <w:w w:val="115"/>
                              <w:sz w:val="16"/>
                            </w:rPr>
                            <w:t xml:space="preserve"> </w:t>
                          </w:r>
                          <w:r>
                            <w:rPr>
                              <w:rFonts w:ascii="Cambria" w:hAnsi="Cambria"/>
                              <w:color w:val="6D6E71"/>
                              <w:w w:val="115"/>
                              <w:sz w:val="16"/>
                            </w:rPr>
                            <w:t>y</w:t>
                          </w:r>
                          <w:r>
                            <w:rPr>
                              <w:rFonts w:ascii="Cambria" w:hAnsi="Cambria"/>
                              <w:color w:val="6D6E71"/>
                              <w:spacing w:val="2"/>
                              <w:w w:val="115"/>
                              <w:sz w:val="16"/>
                            </w:rPr>
                            <w:t xml:space="preserve"> </w:t>
                          </w:r>
                          <w:r>
                            <w:rPr>
                              <w:rFonts w:ascii="Cambria" w:hAnsi="Cambria"/>
                              <w:color w:val="6D6E71"/>
                              <w:w w:val="115"/>
                              <w:sz w:val="16"/>
                            </w:rPr>
                            <w:t>ejes</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spacing w:val="-2"/>
                              <w:w w:val="115"/>
                              <w:sz w:val="16"/>
                            </w:rPr>
                            <w:t>actuación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199997pt;margin-top:23.8813pt;width:203.55pt;height:21.8pt;mso-position-horizontal-relative:page;mso-position-vertical-relative:page;z-index:-17114624" type="#_x0000_t202" id="docshape39" filled="false" stroked="false">
              <v:textbox inset="0,0,0,0">
                <w:txbxContent>
                  <w:p>
                    <w:pPr>
                      <w:spacing w:before="24"/>
                      <w:ind w:left="20" w:right="0" w:firstLine="0"/>
                      <w:jc w:val="left"/>
                      <w:rPr>
                        <w:rFonts w:ascii="Cambria" w:hAnsi="Cambria"/>
                        <w:sz w:val="16"/>
                      </w:rPr>
                    </w:pPr>
                    <w:r>
                      <w:rPr>
                        <w:rFonts w:ascii="Cambria" w:hAnsi="Cambria"/>
                        <w:color w:val="6D6E71"/>
                        <w:w w:val="120"/>
                        <w:sz w:val="16"/>
                      </w:rPr>
                      <w:t>La</w:t>
                    </w:r>
                    <w:r>
                      <w:rPr>
                        <w:rFonts w:ascii="Cambria" w:hAnsi="Cambria"/>
                        <w:color w:val="6D6E71"/>
                        <w:spacing w:val="-10"/>
                        <w:w w:val="120"/>
                        <w:sz w:val="16"/>
                      </w:rPr>
                      <w:t> </w:t>
                    </w:r>
                    <w:r>
                      <w:rPr>
                        <w:rFonts w:ascii="Cambria" w:hAnsi="Cambria"/>
                        <w:color w:val="6D6E71"/>
                        <w:w w:val="120"/>
                        <w:sz w:val="16"/>
                      </w:rPr>
                      <w:t>mejora</w:t>
                    </w:r>
                    <w:r>
                      <w:rPr>
                        <w:rFonts w:ascii="Cambria" w:hAnsi="Cambria"/>
                        <w:color w:val="6D6E71"/>
                        <w:spacing w:val="-10"/>
                        <w:w w:val="120"/>
                        <w:sz w:val="16"/>
                      </w:rPr>
                      <w:t> </w:t>
                    </w:r>
                    <w:r>
                      <w:rPr>
                        <w:rFonts w:ascii="Cambria" w:hAnsi="Cambria"/>
                        <w:color w:val="6D6E71"/>
                        <w:w w:val="120"/>
                        <w:sz w:val="16"/>
                      </w:rPr>
                      <w:t>continua</w:t>
                    </w:r>
                    <w:r>
                      <w:rPr>
                        <w:rFonts w:ascii="Cambria" w:hAnsi="Cambria"/>
                        <w:color w:val="6D6E71"/>
                        <w:spacing w:val="-10"/>
                        <w:w w:val="120"/>
                        <w:sz w:val="16"/>
                      </w:rPr>
                      <w:t> </w:t>
                    </w:r>
                    <w:r>
                      <w:rPr>
                        <w:rFonts w:ascii="Cambria" w:hAnsi="Cambria"/>
                        <w:color w:val="6D6E71"/>
                        <w:w w:val="120"/>
                        <w:sz w:val="16"/>
                      </w:rPr>
                      <w:t>de</w:t>
                    </w:r>
                    <w:r>
                      <w:rPr>
                        <w:rFonts w:ascii="Cambria" w:hAnsi="Cambria"/>
                        <w:color w:val="6D6E71"/>
                        <w:spacing w:val="-10"/>
                        <w:w w:val="120"/>
                        <w:sz w:val="16"/>
                      </w:rPr>
                      <w:t> </w:t>
                    </w:r>
                    <w:r>
                      <w:rPr>
                        <w:rFonts w:ascii="Cambria" w:hAnsi="Cambria"/>
                        <w:color w:val="6D6E71"/>
                        <w:w w:val="120"/>
                        <w:sz w:val="16"/>
                      </w:rPr>
                      <w:t>la</w:t>
                    </w:r>
                    <w:r>
                      <w:rPr>
                        <w:rFonts w:ascii="Cambria" w:hAnsi="Cambria"/>
                        <w:color w:val="6D6E71"/>
                        <w:spacing w:val="-9"/>
                        <w:w w:val="120"/>
                        <w:sz w:val="16"/>
                      </w:rPr>
                      <w:t> </w:t>
                    </w:r>
                    <w:r>
                      <w:rPr>
                        <w:rFonts w:ascii="Cambria" w:hAnsi="Cambria"/>
                        <w:color w:val="6D6E71"/>
                        <w:spacing w:val="-2"/>
                        <w:w w:val="120"/>
                        <w:sz w:val="16"/>
                      </w:rPr>
                      <w:t>educación.</w:t>
                    </w:r>
                  </w:p>
                  <w:p>
                    <w:pPr>
                      <w:spacing w:before="12"/>
                      <w:ind w:left="20" w:right="0" w:firstLine="0"/>
                      <w:jc w:val="left"/>
                      <w:rPr>
                        <w:rFonts w:ascii="Cambria" w:hAnsi="Cambria"/>
                        <w:sz w:val="16"/>
                      </w:rPr>
                    </w:pPr>
                    <w:r>
                      <w:rPr>
                        <w:rFonts w:ascii="Cambria" w:hAnsi="Cambria"/>
                        <w:color w:val="6D6E71"/>
                        <w:w w:val="115"/>
                        <w:sz w:val="16"/>
                      </w:rPr>
                      <w:t>Principios,</w:t>
                    </w:r>
                    <w:r>
                      <w:rPr>
                        <w:rFonts w:ascii="Cambria" w:hAnsi="Cambria"/>
                        <w:color w:val="6D6E71"/>
                        <w:spacing w:val="2"/>
                        <w:w w:val="115"/>
                        <w:sz w:val="16"/>
                      </w:rPr>
                      <w:t> </w:t>
                    </w:r>
                    <w:r>
                      <w:rPr>
                        <w:rFonts w:ascii="Cambria" w:hAnsi="Cambria"/>
                        <w:color w:val="6D6E71"/>
                        <w:w w:val="115"/>
                        <w:sz w:val="16"/>
                      </w:rPr>
                      <w:t>marco</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w w:val="115"/>
                        <w:sz w:val="16"/>
                      </w:rPr>
                      <w:t>referencia</w:t>
                    </w:r>
                    <w:r>
                      <w:rPr>
                        <w:rFonts w:ascii="Cambria" w:hAnsi="Cambria"/>
                        <w:color w:val="6D6E71"/>
                        <w:spacing w:val="2"/>
                        <w:w w:val="115"/>
                        <w:sz w:val="16"/>
                      </w:rPr>
                      <w:t> </w:t>
                    </w:r>
                    <w:r>
                      <w:rPr>
                        <w:rFonts w:ascii="Cambria" w:hAnsi="Cambria"/>
                        <w:color w:val="6D6E71"/>
                        <w:w w:val="115"/>
                        <w:sz w:val="16"/>
                      </w:rPr>
                      <w:t>y</w:t>
                    </w:r>
                    <w:r>
                      <w:rPr>
                        <w:rFonts w:ascii="Cambria" w:hAnsi="Cambria"/>
                        <w:color w:val="6D6E71"/>
                        <w:spacing w:val="2"/>
                        <w:w w:val="115"/>
                        <w:sz w:val="16"/>
                      </w:rPr>
                      <w:t> </w:t>
                    </w:r>
                    <w:r>
                      <w:rPr>
                        <w:rFonts w:ascii="Cambria" w:hAnsi="Cambria"/>
                        <w:color w:val="6D6E71"/>
                        <w:w w:val="115"/>
                        <w:sz w:val="16"/>
                      </w:rPr>
                      <w:t>ejes</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spacing w:val="-2"/>
                        <w:w w:val="115"/>
                        <w:sz w:val="16"/>
                      </w:rPr>
                      <w:t>actuación</w:t>
                    </w:r>
                  </w:p>
                </w:txbxContent>
              </v:textbox>
              <w10:wrap type="non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4416" behindDoc="1" locked="0" layoutInCell="1" allowOverlap="1">
              <wp:simplePos x="0" y="0"/>
              <wp:positionH relativeFrom="page">
                <wp:posOffset>993139</wp:posOffset>
              </wp:positionH>
              <wp:positionV relativeFrom="page">
                <wp:posOffset>303292</wp:posOffset>
              </wp:positionV>
              <wp:extent cx="2585085" cy="27686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085" cy="276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20"/>
                              <w:sz w:val="16"/>
                            </w:rPr>
                            <w:t>La</w:t>
                          </w:r>
                          <w:r>
                            <w:rPr>
                              <w:rFonts w:ascii="Cambria" w:hAnsi="Cambria"/>
                              <w:color w:val="6D6E71"/>
                              <w:spacing w:val="-10"/>
                              <w:w w:val="120"/>
                              <w:sz w:val="16"/>
                            </w:rPr>
                            <w:t xml:space="preserve"> </w:t>
                          </w:r>
                          <w:r>
                            <w:rPr>
                              <w:rFonts w:ascii="Cambria" w:hAnsi="Cambria"/>
                              <w:color w:val="6D6E71"/>
                              <w:w w:val="120"/>
                              <w:sz w:val="16"/>
                            </w:rPr>
                            <w:t>mejora</w:t>
                          </w:r>
                          <w:r>
                            <w:rPr>
                              <w:rFonts w:ascii="Cambria" w:hAnsi="Cambria"/>
                              <w:color w:val="6D6E71"/>
                              <w:spacing w:val="-10"/>
                              <w:w w:val="120"/>
                              <w:sz w:val="16"/>
                            </w:rPr>
                            <w:t xml:space="preserve"> </w:t>
                          </w:r>
                          <w:r>
                            <w:rPr>
                              <w:rFonts w:ascii="Cambria" w:hAnsi="Cambria"/>
                              <w:color w:val="6D6E71"/>
                              <w:w w:val="120"/>
                              <w:sz w:val="16"/>
                            </w:rPr>
                            <w:t>continua</w:t>
                          </w:r>
                          <w:r>
                            <w:rPr>
                              <w:rFonts w:ascii="Cambria" w:hAnsi="Cambria"/>
                              <w:color w:val="6D6E71"/>
                              <w:spacing w:val="-10"/>
                              <w:w w:val="120"/>
                              <w:sz w:val="16"/>
                            </w:rPr>
                            <w:t xml:space="preserve"> </w:t>
                          </w:r>
                          <w:r>
                            <w:rPr>
                              <w:rFonts w:ascii="Cambria" w:hAnsi="Cambria"/>
                              <w:color w:val="6D6E71"/>
                              <w:w w:val="120"/>
                              <w:sz w:val="16"/>
                            </w:rPr>
                            <w:t>de</w:t>
                          </w:r>
                          <w:r>
                            <w:rPr>
                              <w:rFonts w:ascii="Cambria" w:hAnsi="Cambria"/>
                              <w:color w:val="6D6E71"/>
                              <w:spacing w:val="-10"/>
                              <w:w w:val="120"/>
                              <w:sz w:val="16"/>
                            </w:rPr>
                            <w:t xml:space="preserve"> </w:t>
                          </w:r>
                          <w:r>
                            <w:rPr>
                              <w:rFonts w:ascii="Cambria" w:hAnsi="Cambria"/>
                              <w:color w:val="6D6E71"/>
                              <w:w w:val="120"/>
                              <w:sz w:val="16"/>
                            </w:rPr>
                            <w:t>la</w:t>
                          </w:r>
                          <w:r>
                            <w:rPr>
                              <w:rFonts w:ascii="Cambria" w:hAnsi="Cambria"/>
                              <w:color w:val="6D6E71"/>
                              <w:spacing w:val="-9"/>
                              <w:w w:val="120"/>
                              <w:sz w:val="16"/>
                            </w:rPr>
                            <w:t xml:space="preserve"> </w:t>
                          </w:r>
                          <w:r>
                            <w:rPr>
                              <w:rFonts w:ascii="Cambria" w:hAnsi="Cambria"/>
                              <w:color w:val="6D6E71"/>
                              <w:spacing w:val="-2"/>
                              <w:w w:val="120"/>
                              <w:sz w:val="16"/>
                            </w:rPr>
                            <w:t>educación.</w:t>
                          </w:r>
                        </w:p>
                        <w:p w:rsidR="00AC794A" w:rsidRDefault="00D23176">
                          <w:pPr>
                            <w:spacing w:before="12"/>
                            <w:ind w:left="20"/>
                            <w:rPr>
                              <w:rFonts w:ascii="Cambria" w:hAnsi="Cambria"/>
                              <w:sz w:val="16"/>
                            </w:rPr>
                          </w:pPr>
                          <w:r>
                            <w:rPr>
                              <w:rFonts w:ascii="Cambria" w:hAnsi="Cambria"/>
                              <w:color w:val="6D6E71"/>
                              <w:w w:val="115"/>
                              <w:sz w:val="16"/>
                            </w:rPr>
                            <w:t>Principios,</w:t>
                          </w:r>
                          <w:r>
                            <w:rPr>
                              <w:rFonts w:ascii="Cambria" w:hAnsi="Cambria"/>
                              <w:color w:val="6D6E71"/>
                              <w:spacing w:val="2"/>
                              <w:w w:val="115"/>
                              <w:sz w:val="16"/>
                            </w:rPr>
                            <w:t xml:space="preserve"> </w:t>
                          </w:r>
                          <w:r>
                            <w:rPr>
                              <w:rFonts w:ascii="Cambria" w:hAnsi="Cambria"/>
                              <w:color w:val="6D6E71"/>
                              <w:w w:val="115"/>
                              <w:sz w:val="16"/>
                            </w:rPr>
                            <w:t>marco</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w w:val="115"/>
                              <w:sz w:val="16"/>
                            </w:rPr>
                            <w:t>referencia</w:t>
                          </w:r>
                          <w:r>
                            <w:rPr>
                              <w:rFonts w:ascii="Cambria" w:hAnsi="Cambria"/>
                              <w:color w:val="6D6E71"/>
                              <w:spacing w:val="2"/>
                              <w:w w:val="115"/>
                              <w:sz w:val="16"/>
                            </w:rPr>
                            <w:t xml:space="preserve"> </w:t>
                          </w:r>
                          <w:r>
                            <w:rPr>
                              <w:rFonts w:ascii="Cambria" w:hAnsi="Cambria"/>
                              <w:color w:val="6D6E71"/>
                              <w:w w:val="115"/>
                              <w:sz w:val="16"/>
                            </w:rPr>
                            <w:t>y</w:t>
                          </w:r>
                          <w:r>
                            <w:rPr>
                              <w:rFonts w:ascii="Cambria" w:hAnsi="Cambria"/>
                              <w:color w:val="6D6E71"/>
                              <w:spacing w:val="2"/>
                              <w:w w:val="115"/>
                              <w:sz w:val="16"/>
                            </w:rPr>
                            <w:t xml:space="preserve"> </w:t>
                          </w:r>
                          <w:r>
                            <w:rPr>
                              <w:rFonts w:ascii="Cambria" w:hAnsi="Cambria"/>
                              <w:color w:val="6D6E71"/>
                              <w:w w:val="115"/>
                              <w:sz w:val="16"/>
                            </w:rPr>
                            <w:t>ejes</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spacing w:val="-2"/>
                              <w:w w:val="115"/>
                              <w:sz w:val="16"/>
                            </w:rPr>
                            <w:t>actuación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199997pt;margin-top:23.8813pt;width:203.55pt;height:21.8pt;mso-position-horizontal-relative:page;mso-position-vertical-relative:page;z-index:-17112064" type="#_x0000_t202" id="docshape51" filled="false" stroked="false">
              <v:textbox inset="0,0,0,0">
                <w:txbxContent>
                  <w:p>
                    <w:pPr>
                      <w:spacing w:before="24"/>
                      <w:ind w:left="20" w:right="0" w:firstLine="0"/>
                      <w:jc w:val="left"/>
                      <w:rPr>
                        <w:rFonts w:ascii="Cambria" w:hAnsi="Cambria"/>
                        <w:sz w:val="16"/>
                      </w:rPr>
                    </w:pPr>
                    <w:r>
                      <w:rPr>
                        <w:rFonts w:ascii="Cambria" w:hAnsi="Cambria"/>
                        <w:color w:val="6D6E71"/>
                        <w:w w:val="120"/>
                        <w:sz w:val="16"/>
                      </w:rPr>
                      <w:t>La</w:t>
                    </w:r>
                    <w:r>
                      <w:rPr>
                        <w:rFonts w:ascii="Cambria" w:hAnsi="Cambria"/>
                        <w:color w:val="6D6E71"/>
                        <w:spacing w:val="-10"/>
                        <w:w w:val="120"/>
                        <w:sz w:val="16"/>
                      </w:rPr>
                      <w:t> </w:t>
                    </w:r>
                    <w:r>
                      <w:rPr>
                        <w:rFonts w:ascii="Cambria" w:hAnsi="Cambria"/>
                        <w:color w:val="6D6E71"/>
                        <w:w w:val="120"/>
                        <w:sz w:val="16"/>
                      </w:rPr>
                      <w:t>mejora</w:t>
                    </w:r>
                    <w:r>
                      <w:rPr>
                        <w:rFonts w:ascii="Cambria" w:hAnsi="Cambria"/>
                        <w:color w:val="6D6E71"/>
                        <w:spacing w:val="-10"/>
                        <w:w w:val="120"/>
                        <w:sz w:val="16"/>
                      </w:rPr>
                      <w:t> </w:t>
                    </w:r>
                    <w:r>
                      <w:rPr>
                        <w:rFonts w:ascii="Cambria" w:hAnsi="Cambria"/>
                        <w:color w:val="6D6E71"/>
                        <w:w w:val="120"/>
                        <w:sz w:val="16"/>
                      </w:rPr>
                      <w:t>continua</w:t>
                    </w:r>
                    <w:r>
                      <w:rPr>
                        <w:rFonts w:ascii="Cambria" w:hAnsi="Cambria"/>
                        <w:color w:val="6D6E71"/>
                        <w:spacing w:val="-10"/>
                        <w:w w:val="120"/>
                        <w:sz w:val="16"/>
                      </w:rPr>
                      <w:t> </w:t>
                    </w:r>
                    <w:r>
                      <w:rPr>
                        <w:rFonts w:ascii="Cambria" w:hAnsi="Cambria"/>
                        <w:color w:val="6D6E71"/>
                        <w:w w:val="120"/>
                        <w:sz w:val="16"/>
                      </w:rPr>
                      <w:t>de</w:t>
                    </w:r>
                    <w:r>
                      <w:rPr>
                        <w:rFonts w:ascii="Cambria" w:hAnsi="Cambria"/>
                        <w:color w:val="6D6E71"/>
                        <w:spacing w:val="-10"/>
                        <w:w w:val="120"/>
                        <w:sz w:val="16"/>
                      </w:rPr>
                      <w:t> </w:t>
                    </w:r>
                    <w:r>
                      <w:rPr>
                        <w:rFonts w:ascii="Cambria" w:hAnsi="Cambria"/>
                        <w:color w:val="6D6E71"/>
                        <w:w w:val="120"/>
                        <w:sz w:val="16"/>
                      </w:rPr>
                      <w:t>la</w:t>
                    </w:r>
                    <w:r>
                      <w:rPr>
                        <w:rFonts w:ascii="Cambria" w:hAnsi="Cambria"/>
                        <w:color w:val="6D6E71"/>
                        <w:spacing w:val="-9"/>
                        <w:w w:val="120"/>
                        <w:sz w:val="16"/>
                      </w:rPr>
                      <w:t> </w:t>
                    </w:r>
                    <w:r>
                      <w:rPr>
                        <w:rFonts w:ascii="Cambria" w:hAnsi="Cambria"/>
                        <w:color w:val="6D6E71"/>
                        <w:spacing w:val="-2"/>
                        <w:w w:val="120"/>
                        <w:sz w:val="16"/>
                      </w:rPr>
                      <w:t>educación.</w:t>
                    </w:r>
                  </w:p>
                  <w:p>
                    <w:pPr>
                      <w:spacing w:before="12"/>
                      <w:ind w:left="20" w:right="0" w:firstLine="0"/>
                      <w:jc w:val="left"/>
                      <w:rPr>
                        <w:rFonts w:ascii="Cambria" w:hAnsi="Cambria"/>
                        <w:sz w:val="16"/>
                      </w:rPr>
                    </w:pPr>
                    <w:r>
                      <w:rPr>
                        <w:rFonts w:ascii="Cambria" w:hAnsi="Cambria"/>
                        <w:color w:val="6D6E71"/>
                        <w:w w:val="115"/>
                        <w:sz w:val="16"/>
                      </w:rPr>
                      <w:t>Principios,</w:t>
                    </w:r>
                    <w:r>
                      <w:rPr>
                        <w:rFonts w:ascii="Cambria" w:hAnsi="Cambria"/>
                        <w:color w:val="6D6E71"/>
                        <w:spacing w:val="2"/>
                        <w:w w:val="115"/>
                        <w:sz w:val="16"/>
                      </w:rPr>
                      <w:t> </w:t>
                    </w:r>
                    <w:r>
                      <w:rPr>
                        <w:rFonts w:ascii="Cambria" w:hAnsi="Cambria"/>
                        <w:color w:val="6D6E71"/>
                        <w:w w:val="115"/>
                        <w:sz w:val="16"/>
                      </w:rPr>
                      <w:t>marco</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w w:val="115"/>
                        <w:sz w:val="16"/>
                      </w:rPr>
                      <w:t>referencia</w:t>
                    </w:r>
                    <w:r>
                      <w:rPr>
                        <w:rFonts w:ascii="Cambria" w:hAnsi="Cambria"/>
                        <w:color w:val="6D6E71"/>
                        <w:spacing w:val="2"/>
                        <w:w w:val="115"/>
                        <w:sz w:val="16"/>
                      </w:rPr>
                      <w:t> </w:t>
                    </w:r>
                    <w:r>
                      <w:rPr>
                        <w:rFonts w:ascii="Cambria" w:hAnsi="Cambria"/>
                        <w:color w:val="6D6E71"/>
                        <w:w w:val="115"/>
                        <w:sz w:val="16"/>
                      </w:rPr>
                      <w:t>y</w:t>
                    </w:r>
                    <w:r>
                      <w:rPr>
                        <w:rFonts w:ascii="Cambria" w:hAnsi="Cambria"/>
                        <w:color w:val="6D6E71"/>
                        <w:spacing w:val="2"/>
                        <w:w w:val="115"/>
                        <w:sz w:val="16"/>
                      </w:rPr>
                      <w:t> </w:t>
                    </w:r>
                    <w:r>
                      <w:rPr>
                        <w:rFonts w:ascii="Cambria" w:hAnsi="Cambria"/>
                        <w:color w:val="6D6E71"/>
                        <w:w w:val="115"/>
                        <w:sz w:val="16"/>
                      </w:rPr>
                      <w:t>ejes</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spacing w:val="-2"/>
                        <w:w w:val="115"/>
                        <w:sz w:val="16"/>
                      </w:rPr>
                      <w:t>actuación</w:t>
                    </w:r>
                  </w:p>
                </w:txbxContent>
              </v:textbox>
              <w10:wrap type="non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AC794A">
    <w:pPr>
      <w:pStyle w:val="Textoindependiente"/>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6976" behindDoc="1" locked="0" layoutInCell="1" allowOverlap="1">
              <wp:simplePos x="0" y="0"/>
              <wp:positionH relativeFrom="page">
                <wp:posOffset>993139</wp:posOffset>
              </wp:positionH>
              <wp:positionV relativeFrom="page">
                <wp:posOffset>303292</wp:posOffset>
              </wp:positionV>
              <wp:extent cx="2585085" cy="27686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085" cy="276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w w:val="120"/>
                              <w:sz w:val="16"/>
                            </w:rPr>
                            <w:t>Mejora</w:t>
                          </w:r>
                          <w:r>
                            <w:rPr>
                              <w:rFonts w:ascii="Cambria" w:hAnsi="Cambria"/>
                              <w:color w:val="6D6E71"/>
                              <w:spacing w:val="-7"/>
                              <w:w w:val="120"/>
                              <w:sz w:val="16"/>
                            </w:rPr>
                            <w:t xml:space="preserve"> </w:t>
                          </w:r>
                          <w:r>
                            <w:rPr>
                              <w:rFonts w:ascii="Cambria" w:hAnsi="Cambria"/>
                              <w:color w:val="6D6E71"/>
                              <w:w w:val="120"/>
                              <w:sz w:val="16"/>
                            </w:rPr>
                            <w:t>Continua</w:t>
                          </w:r>
                          <w:r>
                            <w:rPr>
                              <w:rFonts w:ascii="Cambria" w:hAnsi="Cambria"/>
                              <w:color w:val="6D6E71"/>
                              <w:spacing w:val="-7"/>
                              <w:w w:val="120"/>
                              <w:sz w:val="16"/>
                            </w:rPr>
                            <w:t xml:space="preserve"> </w:t>
                          </w:r>
                          <w:r>
                            <w:rPr>
                              <w:rFonts w:ascii="Cambria" w:hAnsi="Cambria"/>
                              <w:color w:val="6D6E71"/>
                              <w:w w:val="120"/>
                              <w:sz w:val="16"/>
                            </w:rPr>
                            <w:t>de</w:t>
                          </w:r>
                          <w:r>
                            <w:rPr>
                              <w:rFonts w:ascii="Cambria" w:hAnsi="Cambria"/>
                              <w:color w:val="6D6E71"/>
                              <w:spacing w:val="-6"/>
                              <w:w w:val="120"/>
                              <w:sz w:val="16"/>
                            </w:rPr>
                            <w:t xml:space="preserve"> </w:t>
                          </w: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spacing w:val="-2"/>
                              <w:w w:val="120"/>
                              <w:sz w:val="16"/>
                            </w:rPr>
                            <w:t>Educación.</w:t>
                          </w:r>
                        </w:p>
                        <w:p w:rsidR="00AC794A" w:rsidRDefault="00D23176">
                          <w:pPr>
                            <w:spacing w:before="12"/>
                            <w:ind w:left="20"/>
                            <w:rPr>
                              <w:rFonts w:ascii="Cambria" w:hAnsi="Cambria"/>
                              <w:sz w:val="16"/>
                            </w:rPr>
                          </w:pPr>
                          <w:r>
                            <w:rPr>
                              <w:rFonts w:ascii="Cambria" w:hAnsi="Cambria"/>
                              <w:color w:val="6D6E71"/>
                              <w:w w:val="115"/>
                              <w:sz w:val="16"/>
                            </w:rPr>
                            <w:t>Principios,</w:t>
                          </w:r>
                          <w:r>
                            <w:rPr>
                              <w:rFonts w:ascii="Cambria" w:hAnsi="Cambria"/>
                              <w:color w:val="6D6E71"/>
                              <w:spacing w:val="2"/>
                              <w:w w:val="115"/>
                              <w:sz w:val="16"/>
                            </w:rPr>
                            <w:t xml:space="preserve"> </w:t>
                          </w:r>
                          <w:r>
                            <w:rPr>
                              <w:rFonts w:ascii="Cambria" w:hAnsi="Cambria"/>
                              <w:color w:val="6D6E71"/>
                              <w:w w:val="115"/>
                              <w:sz w:val="16"/>
                            </w:rPr>
                            <w:t>marco</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w w:val="115"/>
                              <w:sz w:val="16"/>
                            </w:rPr>
                            <w:t>referencia</w:t>
                          </w:r>
                          <w:r>
                            <w:rPr>
                              <w:rFonts w:ascii="Cambria" w:hAnsi="Cambria"/>
                              <w:color w:val="6D6E71"/>
                              <w:spacing w:val="2"/>
                              <w:w w:val="115"/>
                              <w:sz w:val="16"/>
                            </w:rPr>
                            <w:t xml:space="preserve"> </w:t>
                          </w:r>
                          <w:r>
                            <w:rPr>
                              <w:rFonts w:ascii="Cambria" w:hAnsi="Cambria"/>
                              <w:color w:val="6D6E71"/>
                              <w:w w:val="115"/>
                              <w:sz w:val="16"/>
                            </w:rPr>
                            <w:t>y</w:t>
                          </w:r>
                          <w:r>
                            <w:rPr>
                              <w:rFonts w:ascii="Cambria" w:hAnsi="Cambria"/>
                              <w:color w:val="6D6E71"/>
                              <w:spacing w:val="2"/>
                              <w:w w:val="115"/>
                              <w:sz w:val="16"/>
                            </w:rPr>
                            <w:t xml:space="preserve"> </w:t>
                          </w:r>
                          <w:r>
                            <w:rPr>
                              <w:rFonts w:ascii="Cambria" w:hAnsi="Cambria"/>
                              <w:color w:val="6D6E71"/>
                              <w:w w:val="115"/>
                              <w:sz w:val="16"/>
                            </w:rPr>
                            <w:t>ejes</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spacing w:val="-2"/>
                              <w:w w:val="115"/>
                              <w:sz w:val="16"/>
                            </w:rPr>
                            <w:t>actuación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199997pt;margin-top:23.8813pt;width:203.55pt;height:21.8pt;mso-position-horizontal-relative:page;mso-position-vertical-relative:page;z-index:-17109504" type="#_x0000_t202" id="docshape64" filled="false" stroked="false">
              <v:textbox inset="0,0,0,0">
                <w:txbxContent>
                  <w:p>
                    <w:pPr>
                      <w:spacing w:before="24"/>
                      <w:ind w:left="20" w:right="0" w:firstLine="0"/>
                      <w:jc w:val="left"/>
                      <w:rPr>
                        <w:rFonts w:ascii="Cambria" w:hAnsi="Cambria"/>
                        <w:sz w:val="16"/>
                      </w:rPr>
                    </w:pPr>
                    <w:r>
                      <w:rPr>
                        <w:rFonts w:ascii="Cambria" w:hAnsi="Cambria"/>
                        <w:color w:val="6D6E71"/>
                        <w:w w:val="120"/>
                        <w:sz w:val="16"/>
                      </w:rPr>
                      <w:t>La</w:t>
                    </w:r>
                    <w:r>
                      <w:rPr>
                        <w:rFonts w:ascii="Cambria" w:hAnsi="Cambria"/>
                        <w:color w:val="6D6E71"/>
                        <w:spacing w:val="-7"/>
                        <w:w w:val="120"/>
                        <w:sz w:val="16"/>
                      </w:rPr>
                      <w:t> </w:t>
                    </w:r>
                    <w:r>
                      <w:rPr>
                        <w:rFonts w:ascii="Cambria" w:hAnsi="Cambria"/>
                        <w:color w:val="6D6E71"/>
                        <w:w w:val="120"/>
                        <w:sz w:val="16"/>
                      </w:rPr>
                      <w:t>Mejora</w:t>
                    </w:r>
                    <w:r>
                      <w:rPr>
                        <w:rFonts w:ascii="Cambria" w:hAnsi="Cambria"/>
                        <w:color w:val="6D6E71"/>
                        <w:spacing w:val="-7"/>
                        <w:w w:val="120"/>
                        <w:sz w:val="16"/>
                      </w:rPr>
                      <w:t> </w:t>
                    </w:r>
                    <w:r>
                      <w:rPr>
                        <w:rFonts w:ascii="Cambria" w:hAnsi="Cambria"/>
                        <w:color w:val="6D6E71"/>
                        <w:w w:val="120"/>
                        <w:sz w:val="16"/>
                      </w:rPr>
                      <w:t>Continua</w:t>
                    </w:r>
                    <w:r>
                      <w:rPr>
                        <w:rFonts w:ascii="Cambria" w:hAnsi="Cambria"/>
                        <w:color w:val="6D6E71"/>
                        <w:spacing w:val="-7"/>
                        <w:w w:val="120"/>
                        <w:sz w:val="16"/>
                      </w:rPr>
                      <w:t> </w:t>
                    </w:r>
                    <w:r>
                      <w:rPr>
                        <w:rFonts w:ascii="Cambria" w:hAnsi="Cambria"/>
                        <w:color w:val="6D6E71"/>
                        <w:w w:val="120"/>
                        <w:sz w:val="16"/>
                      </w:rPr>
                      <w:t>de</w:t>
                    </w:r>
                    <w:r>
                      <w:rPr>
                        <w:rFonts w:ascii="Cambria" w:hAnsi="Cambria"/>
                        <w:color w:val="6D6E71"/>
                        <w:spacing w:val="-6"/>
                        <w:w w:val="120"/>
                        <w:sz w:val="16"/>
                      </w:rPr>
                      <w:t> </w:t>
                    </w:r>
                    <w:r>
                      <w:rPr>
                        <w:rFonts w:ascii="Cambria" w:hAnsi="Cambria"/>
                        <w:color w:val="6D6E71"/>
                        <w:w w:val="120"/>
                        <w:sz w:val="16"/>
                      </w:rPr>
                      <w:t>la</w:t>
                    </w:r>
                    <w:r>
                      <w:rPr>
                        <w:rFonts w:ascii="Cambria" w:hAnsi="Cambria"/>
                        <w:color w:val="6D6E71"/>
                        <w:spacing w:val="-7"/>
                        <w:w w:val="120"/>
                        <w:sz w:val="16"/>
                      </w:rPr>
                      <w:t> </w:t>
                    </w:r>
                    <w:r>
                      <w:rPr>
                        <w:rFonts w:ascii="Cambria" w:hAnsi="Cambria"/>
                        <w:color w:val="6D6E71"/>
                        <w:spacing w:val="-2"/>
                        <w:w w:val="120"/>
                        <w:sz w:val="16"/>
                      </w:rPr>
                      <w:t>Educación.</w:t>
                    </w:r>
                  </w:p>
                  <w:p>
                    <w:pPr>
                      <w:spacing w:before="12"/>
                      <w:ind w:left="20" w:right="0" w:firstLine="0"/>
                      <w:jc w:val="left"/>
                      <w:rPr>
                        <w:rFonts w:ascii="Cambria" w:hAnsi="Cambria"/>
                        <w:sz w:val="16"/>
                      </w:rPr>
                    </w:pPr>
                    <w:r>
                      <w:rPr>
                        <w:rFonts w:ascii="Cambria" w:hAnsi="Cambria"/>
                        <w:color w:val="6D6E71"/>
                        <w:w w:val="115"/>
                        <w:sz w:val="16"/>
                      </w:rPr>
                      <w:t>Principios,</w:t>
                    </w:r>
                    <w:r>
                      <w:rPr>
                        <w:rFonts w:ascii="Cambria" w:hAnsi="Cambria"/>
                        <w:color w:val="6D6E71"/>
                        <w:spacing w:val="2"/>
                        <w:w w:val="115"/>
                        <w:sz w:val="16"/>
                      </w:rPr>
                      <w:t> </w:t>
                    </w:r>
                    <w:r>
                      <w:rPr>
                        <w:rFonts w:ascii="Cambria" w:hAnsi="Cambria"/>
                        <w:color w:val="6D6E71"/>
                        <w:w w:val="115"/>
                        <w:sz w:val="16"/>
                      </w:rPr>
                      <w:t>marco</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w w:val="115"/>
                        <w:sz w:val="16"/>
                      </w:rPr>
                      <w:t>referencia</w:t>
                    </w:r>
                    <w:r>
                      <w:rPr>
                        <w:rFonts w:ascii="Cambria" w:hAnsi="Cambria"/>
                        <w:color w:val="6D6E71"/>
                        <w:spacing w:val="2"/>
                        <w:w w:val="115"/>
                        <w:sz w:val="16"/>
                      </w:rPr>
                      <w:t> </w:t>
                    </w:r>
                    <w:r>
                      <w:rPr>
                        <w:rFonts w:ascii="Cambria" w:hAnsi="Cambria"/>
                        <w:color w:val="6D6E71"/>
                        <w:w w:val="115"/>
                        <w:sz w:val="16"/>
                      </w:rPr>
                      <w:t>y</w:t>
                    </w:r>
                    <w:r>
                      <w:rPr>
                        <w:rFonts w:ascii="Cambria" w:hAnsi="Cambria"/>
                        <w:color w:val="6D6E71"/>
                        <w:spacing w:val="2"/>
                        <w:w w:val="115"/>
                        <w:sz w:val="16"/>
                      </w:rPr>
                      <w:t> </w:t>
                    </w:r>
                    <w:r>
                      <w:rPr>
                        <w:rFonts w:ascii="Cambria" w:hAnsi="Cambria"/>
                        <w:color w:val="6D6E71"/>
                        <w:w w:val="115"/>
                        <w:sz w:val="16"/>
                      </w:rPr>
                      <w:t>ejes</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spacing w:val="-2"/>
                        <w:w w:val="115"/>
                        <w:sz w:val="16"/>
                      </w:rPr>
                      <w:t>actuación</w:t>
                    </w:r>
                  </w:p>
                </w:txbxContent>
              </v:textbox>
              <w10:wrap type="non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07488" behindDoc="1" locked="0" layoutInCell="1" allowOverlap="1">
              <wp:simplePos x="0" y="0"/>
              <wp:positionH relativeFrom="page">
                <wp:posOffset>4928417</wp:posOffset>
              </wp:positionH>
              <wp:positionV relativeFrom="page">
                <wp:posOffset>303292</wp:posOffset>
              </wp:positionV>
              <wp:extent cx="1851025" cy="27686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276860"/>
                      </a:xfrm>
                      <a:prstGeom prst="rect">
                        <a:avLst/>
                      </a:prstGeom>
                    </wps:spPr>
                    <wps:txbx>
                      <w:txbxContent>
                        <w:p w:rsidR="00AC794A" w:rsidRDefault="00D23176">
                          <w:pPr>
                            <w:spacing w:before="24" w:line="256" w:lineRule="auto"/>
                            <w:ind w:left="647" w:right="18" w:hanging="628"/>
                            <w:rPr>
                              <w:rFonts w:ascii="Cambria"/>
                              <w:sz w:val="16"/>
                            </w:rPr>
                          </w:pPr>
                          <w:r>
                            <w:rPr>
                              <w:rFonts w:ascii="Cambria"/>
                              <w:color w:val="6D6E71"/>
                              <w:w w:val="115"/>
                              <w:sz w:val="13"/>
                            </w:rPr>
                            <w:t>I</w:t>
                          </w:r>
                          <w:r>
                            <w:rPr>
                              <w:rFonts w:ascii="Cambria"/>
                              <w:color w:val="6D6E71"/>
                              <w:w w:val="115"/>
                              <w:sz w:val="16"/>
                            </w:rPr>
                            <w:t>. Mejoredu: principios orientadores para</w:t>
                          </w:r>
                          <w:r>
                            <w:rPr>
                              <w:rFonts w:ascii="Cambria"/>
                              <w:color w:val="6D6E71"/>
                              <w:spacing w:val="2"/>
                              <w:w w:val="115"/>
                              <w:sz w:val="16"/>
                            </w:rPr>
                            <w:t xml:space="preserve"> </w:t>
                          </w:r>
                          <w:r>
                            <w:rPr>
                              <w:rFonts w:ascii="Cambria"/>
                              <w:color w:val="6D6E71"/>
                              <w:w w:val="115"/>
                              <w:sz w:val="16"/>
                            </w:rPr>
                            <w:t>un</w:t>
                          </w:r>
                          <w:r>
                            <w:rPr>
                              <w:rFonts w:ascii="Cambria"/>
                              <w:color w:val="6D6E71"/>
                              <w:spacing w:val="2"/>
                              <w:w w:val="115"/>
                              <w:sz w:val="16"/>
                            </w:rPr>
                            <w:t xml:space="preserve"> </w:t>
                          </w:r>
                          <w:r>
                            <w:rPr>
                              <w:rFonts w:ascii="Cambria"/>
                              <w:color w:val="6D6E71"/>
                              <w:w w:val="115"/>
                              <w:sz w:val="16"/>
                            </w:rPr>
                            <w:t>marco</w:t>
                          </w:r>
                          <w:r>
                            <w:rPr>
                              <w:rFonts w:ascii="Cambria"/>
                              <w:color w:val="6D6E71"/>
                              <w:spacing w:val="2"/>
                              <w:w w:val="115"/>
                              <w:sz w:val="16"/>
                            </w:rPr>
                            <w:t xml:space="preserve"> </w:t>
                          </w:r>
                          <w:r>
                            <w:rPr>
                              <w:rFonts w:ascii="Cambria"/>
                              <w:color w:val="6D6E71"/>
                              <w:w w:val="115"/>
                              <w:sz w:val="16"/>
                            </w:rPr>
                            <w:t>de</w:t>
                          </w:r>
                          <w:r>
                            <w:rPr>
                              <w:rFonts w:ascii="Cambria"/>
                              <w:color w:val="6D6E71"/>
                              <w:spacing w:val="2"/>
                              <w:w w:val="115"/>
                              <w:sz w:val="16"/>
                            </w:rPr>
                            <w:t xml:space="preserve"> </w:t>
                          </w:r>
                          <w:r>
                            <w:rPr>
                              <w:rFonts w:ascii="Cambria"/>
                              <w:color w:val="6D6E71"/>
                              <w:spacing w:val="-2"/>
                              <w:w w:val="115"/>
                              <w:sz w:val="16"/>
                            </w:rPr>
                            <w:t>referencia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8.064392pt;margin-top:23.8813pt;width:145.75pt;height:21.8pt;mso-position-horizontal-relative:page;mso-position-vertical-relative:page;z-index:-17108992" type="#_x0000_t202" id="docshape65" filled="false" stroked="false">
              <v:textbox inset="0,0,0,0">
                <w:txbxContent>
                  <w:p>
                    <w:pPr>
                      <w:spacing w:line="256" w:lineRule="auto" w:before="24"/>
                      <w:ind w:left="647" w:right="18" w:hanging="628"/>
                      <w:jc w:val="left"/>
                      <w:rPr>
                        <w:rFonts w:ascii="Cambria"/>
                        <w:sz w:val="16"/>
                      </w:rPr>
                    </w:pPr>
                    <w:r>
                      <w:rPr>
                        <w:rFonts w:ascii="Cambria"/>
                        <w:color w:val="6D6E71"/>
                        <w:w w:val="115"/>
                        <w:sz w:val="13"/>
                      </w:rPr>
                      <w:t>I</w:t>
                    </w:r>
                    <w:r>
                      <w:rPr>
                        <w:rFonts w:ascii="Cambria"/>
                        <w:color w:val="6D6E71"/>
                        <w:w w:val="115"/>
                        <w:sz w:val="16"/>
                      </w:rPr>
                      <w:t>. Mejoredu: principios </w:t>
                    </w:r>
                    <w:r>
                      <w:rPr>
                        <w:rFonts w:ascii="Cambria"/>
                        <w:color w:val="6D6E71"/>
                        <w:w w:val="115"/>
                        <w:sz w:val="16"/>
                      </w:rPr>
                      <w:t>orientadores para</w:t>
                    </w:r>
                    <w:r>
                      <w:rPr>
                        <w:rFonts w:ascii="Cambria"/>
                        <w:color w:val="6D6E71"/>
                        <w:spacing w:val="2"/>
                        <w:w w:val="115"/>
                        <w:sz w:val="16"/>
                      </w:rPr>
                      <w:t> </w:t>
                    </w:r>
                    <w:r>
                      <w:rPr>
                        <w:rFonts w:ascii="Cambria"/>
                        <w:color w:val="6D6E71"/>
                        <w:w w:val="115"/>
                        <w:sz w:val="16"/>
                      </w:rPr>
                      <w:t>un</w:t>
                    </w:r>
                    <w:r>
                      <w:rPr>
                        <w:rFonts w:ascii="Cambria"/>
                        <w:color w:val="6D6E71"/>
                        <w:spacing w:val="2"/>
                        <w:w w:val="115"/>
                        <w:sz w:val="16"/>
                      </w:rPr>
                      <w:t> </w:t>
                    </w:r>
                    <w:r>
                      <w:rPr>
                        <w:rFonts w:ascii="Cambria"/>
                        <w:color w:val="6D6E71"/>
                        <w:w w:val="115"/>
                        <w:sz w:val="16"/>
                      </w:rPr>
                      <w:t>marco</w:t>
                    </w:r>
                    <w:r>
                      <w:rPr>
                        <w:rFonts w:ascii="Cambria"/>
                        <w:color w:val="6D6E71"/>
                        <w:spacing w:val="2"/>
                        <w:w w:val="115"/>
                        <w:sz w:val="16"/>
                      </w:rPr>
                      <w:t> </w:t>
                    </w:r>
                    <w:r>
                      <w:rPr>
                        <w:rFonts w:ascii="Cambria"/>
                        <w:color w:val="6D6E71"/>
                        <w:w w:val="115"/>
                        <w:sz w:val="16"/>
                      </w:rPr>
                      <w:t>de</w:t>
                    </w:r>
                    <w:r>
                      <w:rPr>
                        <w:rFonts w:ascii="Cambria"/>
                        <w:color w:val="6D6E71"/>
                        <w:spacing w:val="2"/>
                        <w:w w:val="115"/>
                        <w:sz w:val="16"/>
                      </w:rPr>
                      <w:t> </w:t>
                    </w:r>
                    <w:r>
                      <w:rPr>
                        <w:rFonts w:ascii="Cambria"/>
                        <w:color w:val="6D6E71"/>
                        <w:spacing w:val="-2"/>
                        <w:w w:val="115"/>
                        <w:sz w:val="16"/>
                      </w:rPr>
                      <w:t>referencia</w:t>
                    </w:r>
                  </w:p>
                </w:txbxContent>
              </v:textbox>
              <w10:wrap type="non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4A" w:rsidRDefault="00D23176">
    <w:pPr>
      <w:pStyle w:val="Textoindependiente"/>
      <w:spacing w:line="14" w:lineRule="auto"/>
      <w:rPr>
        <w:sz w:val="20"/>
      </w:rPr>
    </w:pPr>
    <w:r>
      <w:rPr>
        <w:noProof/>
        <w:lang w:val="en-US"/>
      </w:rPr>
      <mc:AlternateContent>
        <mc:Choice Requires="wps">
          <w:drawing>
            <wp:anchor distT="0" distB="0" distL="0" distR="0" simplePos="0" relativeHeight="486210560" behindDoc="1" locked="0" layoutInCell="1" allowOverlap="1">
              <wp:simplePos x="0" y="0"/>
              <wp:positionH relativeFrom="page">
                <wp:posOffset>993139</wp:posOffset>
              </wp:positionH>
              <wp:positionV relativeFrom="page">
                <wp:posOffset>303292</wp:posOffset>
              </wp:positionV>
              <wp:extent cx="2585085" cy="27686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5085" cy="276860"/>
                      </a:xfrm>
                      <a:prstGeom prst="rect">
                        <a:avLst/>
                      </a:prstGeom>
                    </wps:spPr>
                    <wps:txbx>
                      <w:txbxContent>
                        <w:p w:rsidR="00AC794A" w:rsidRDefault="00D23176">
                          <w:pPr>
                            <w:spacing w:before="24"/>
                            <w:ind w:left="20"/>
                            <w:rPr>
                              <w:rFonts w:ascii="Cambria" w:hAnsi="Cambria"/>
                              <w:sz w:val="16"/>
                            </w:rPr>
                          </w:pP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w w:val="120"/>
                              <w:sz w:val="16"/>
                            </w:rPr>
                            <w:t>Mejora</w:t>
                          </w:r>
                          <w:r>
                            <w:rPr>
                              <w:rFonts w:ascii="Cambria" w:hAnsi="Cambria"/>
                              <w:color w:val="6D6E71"/>
                              <w:spacing w:val="-7"/>
                              <w:w w:val="120"/>
                              <w:sz w:val="16"/>
                            </w:rPr>
                            <w:t xml:space="preserve"> </w:t>
                          </w:r>
                          <w:r>
                            <w:rPr>
                              <w:rFonts w:ascii="Cambria" w:hAnsi="Cambria"/>
                              <w:color w:val="6D6E71"/>
                              <w:w w:val="120"/>
                              <w:sz w:val="16"/>
                            </w:rPr>
                            <w:t>Continua</w:t>
                          </w:r>
                          <w:r>
                            <w:rPr>
                              <w:rFonts w:ascii="Cambria" w:hAnsi="Cambria"/>
                              <w:color w:val="6D6E71"/>
                              <w:spacing w:val="-7"/>
                              <w:w w:val="120"/>
                              <w:sz w:val="16"/>
                            </w:rPr>
                            <w:t xml:space="preserve"> </w:t>
                          </w:r>
                          <w:r>
                            <w:rPr>
                              <w:rFonts w:ascii="Cambria" w:hAnsi="Cambria"/>
                              <w:color w:val="6D6E71"/>
                              <w:w w:val="120"/>
                              <w:sz w:val="16"/>
                            </w:rPr>
                            <w:t>de</w:t>
                          </w:r>
                          <w:r>
                            <w:rPr>
                              <w:rFonts w:ascii="Cambria" w:hAnsi="Cambria"/>
                              <w:color w:val="6D6E71"/>
                              <w:spacing w:val="-6"/>
                              <w:w w:val="120"/>
                              <w:sz w:val="16"/>
                            </w:rPr>
                            <w:t xml:space="preserve"> </w:t>
                          </w:r>
                          <w:r>
                            <w:rPr>
                              <w:rFonts w:ascii="Cambria" w:hAnsi="Cambria"/>
                              <w:color w:val="6D6E71"/>
                              <w:w w:val="120"/>
                              <w:sz w:val="16"/>
                            </w:rPr>
                            <w:t>la</w:t>
                          </w:r>
                          <w:r>
                            <w:rPr>
                              <w:rFonts w:ascii="Cambria" w:hAnsi="Cambria"/>
                              <w:color w:val="6D6E71"/>
                              <w:spacing w:val="-7"/>
                              <w:w w:val="120"/>
                              <w:sz w:val="16"/>
                            </w:rPr>
                            <w:t xml:space="preserve"> </w:t>
                          </w:r>
                          <w:r>
                            <w:rPr>
                              <w:rFonts w:ascii="Cambria" w:hAnsi="Cambria"/>
                              <w:color w:val="6D6E71"/>
                              <w:spacing w:val="-2"/>
                              <w:w w:val="120"/>
                              <w:sz w:val="16"/>
                            </w:rPr>
                            <w:t>Educación.</w:t>
                          </w:r>
                        </w:p>
                        <w:p w:rsidR="00AC794A" w:rsidRDefault="00D23176">
                          <w:pPr>
                            <w:spacing w:before="12"/>
                            <w:ind w:left="20"/>
                            <w:rPr>
                              <w:rFonts w:ascii="Cambria" w:hAnsi="Cambria"/>
                              <w:sz w:val="16"/>
                            </w:rPr>
                          </w:pPr>
                          <w:r>
                            <w:rPr>
                              <w:rFonts w:ascii="Cambria" w:hAnsi="Cambria"/>
                              <w:color w:val="6D6E71"/>
                              <w:w w:val="115"/>
                              <w:sz w:val="16"/>
                            </w:rPr>
                            <w:t>Principios,</w:t>
                          </w:r>
                          <w:r>
                            <w:rPr>
                              <w:rFonts w:ascii="Cambria" w:hAnsi="Cambria"/>
                              <w:color w:val="6D6E71"/>
                              <w:spacing w:val="2"/>
                              <w:w w:val="115"/>
                              <w:sz w:val="16"/>
                            </w:rPr>
                            <w:t xml:space="preserve"> </w:t>
                          </w:r>
                          <w:r>
                            <w:rPr>
                              <w:rFonts w:ascii="Cambria" w:hAnsi="Cambria"/>
                              <w:color w:val="6D6E71"/>
                              <w:w w:val="115"/>
                              <w:sz w:val="16"/>
                            </w:rPr>
                            <w:t>marco</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w w:val="115"/>
                              <w:sz w:val="16"/>
                            </w:rPr>
                            <w:t>referencia</w:t>
                          </w:r>
                          <w:r>
                            <w:rPr>
                              <w:rFonts w:ascii="Cambria" w:hAnsi="Cambria"/>
                              <w:color w:val="6D6E71"/>
                              <w:spacing w:val="2"/>
                              <w:w w:val="115"/>
                              <w:sz w:val="16"/>
                            </w:rPr>
                            <w:t xml:space="preserve"> </w:t>
                          </w:r>
                          <w:r>
                            <w:rPr>
                              <w:rFonts w:ascii="Cambria" w:hAnsi="Cambria"/>
                              <w:color w:val="6D6E71"/>
                              <w:w w:val="115"/>
                              <w:sz w:val="16"/>
                            </w:rPr>
                            <w:t>y</w:t>
                          </w:r>
                          <w:r>
                            <w:rPr>
                              <w:rFonts w:ascii="Cambria" w:hAnsi="Cambria"/>
                              <w:color w:val="6D6E71"/>
                              <w:spacing w:val="2"/>
                              <w:w w:val="115"/>
                              <w:sz w:val="16"/>
                            </w:rPr>
                            <w:t xml:space="preserve"> </w:t>
                          </w:r>
                          <w:r>
                            <w:rPr>
                              <w:rFonts w:ascii="Cambria" w:hAnsi="Cambria"/>
                              <w:color w:val="6D6E71"/>
                              <w:w w:val="115"/>
                              <w:sz w:val="16"/>
                            </w:rPr>
                            <w:t>ejes</w:t>
                          </w:r>
                          <w:r>
                            <w:rPr>
                              <w:rFonts w:ascii="Cambria" w:hAnsi="Cambria"/>
                              <w:color w:val="6D6E71"/>
                              <w:spacing w:val="2"/>
                              <w:w w:val="115"/>
                              <w:sz w:val="16"/>
                            </w:rPr>
                            <w:t xml:space="preserve"> </w:t>
                          </w:r>
                          <w:r>
                            <w:rPr>
                              <w:rFonts w:ascii="Cambria" w:hAnsi="Cambria"/>
                              <w:color w:val="6D6E71"/>
                              <w:w w:val="115"/>
                              <w:sz w:val="16"/>
                            </w:rPr>
                            <w:t>de</w:t>
                          </w:r>
                          <w:r>
                            <w:rPr>
                              <w:rFonts w:ascii="Cambria" w:hAnsi="Cambria"/>
                              <w:color w:val="6D6E71"/>
                              <w:spacing w:val="2"/>
                              <w:w w:val="115"/>
                              <w:sz w:val="16"/>
                            </w:rPr>
                            <w:t xml:space="preserve"> </w:t>
                          </w:r>
                          <w:r>
                            <w:rPr>
                              <w:rFonts w:ascii="Cambria" w:hAnsi="Cambria"/>
                              <w:color w:val="6D6E71"/>
                              <w:spacing w:val="-2"/>
                              <w:w w:val="115"/>
                              <w:sz w:val="16"/>
                            </w:rPr>
                            <w:t>actuación</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199997pt;margin-top:23.8813pt;width:203.55pt;height:21.8pt;mso-position-horizontal-relative:page;mso-position-vertical-relative:page;z-index:-17105920" type="#_x0000_t202" id="docshape82" filled="false" stroked="false">
              <v:textbox inset="0,0,0,0">
                <w:txbxContent>
                  <w:p>
                    <w:pPr>
                      <w:spacing w:before="24"/>
                      <w:ind w:left="20" w:right="0" w:firstLine="0"/>
                      <w:jc w:val="left"/>
                      <w:rPr>
                        <w:rFonts w:ascii="Cambria" w:hAnsi="Cambria"/>
                        <w:sz w:val="16"/>
                      </w:rPr>
                    </w:pPr>
                    <w:r>
                      <w:rPr>
                        <w:rFonts w:ascii="Cambria" w:hAnsi="Cambria"/>
                        <w:color w:val="6D6E71"/>
                        <w:w w:val="120"/>
                        <w:sz w:val="16"/>
                      </w:rPr>
                      <w:t>La</w:t>
                    </w:r>
                    <w:r>
                      <w:rPr>
                        <w:rFonts w:ascii="Cambria" w:hAnsi="Cambria"/>
                        <w:color w:val="6D6E71"/>
                        <w:spacing w:val="-7"/>
                        <w:w w:val="120"/>
                        <w:sz w:val="16"/>
                      </w:rPr>
                      <w:t> </w:t>
                    </w:r>
                    <w:r>
                      <w:rPr>
                        <w:rFonts w:ascii="Cambria" w:hAnsi="Cambria"/>
                        <w:color w:val="6D6E71"/>
                        <w:w w:val="120"/>
                        <w:sz w:val="16"/>
                      </w:rPr>
                      <w:t>Mejora</w:t>
                    </w:r>
                    <w:r>
                      <w:rPr>
                        <w:rFonts w:ascii="Cambria" w:hAnsi="Cambria"/>
                        <w:color w:val="6D6E71"/>
                        <w:spacing w:val="-7"/>
                        <w:w w:val="120"/>
                        <w:sz w:val="16"/>
                      </w:rPr>
                      <w:t> </w:t>
                    </w:r>
                    <w:r>
                      <w:rPr>
                        <w:rFonts w:ascii="Cambria" w:hAnsi="Cambria"/>
                        <w:color w:val="6D6E71"/>
                        <w:w w:val="120"/>
                        <w:sz w:val="16"/>
                      </w:rPr>
                      <w:t>Continua</w:t>
                    </w:r>
                    <w:r>
                      <w:rPr>
                        <w:rFonts w:ascii="Cambria" w:hAnsi="Cambria"/>
                        <w:color w:val="6D6E71"/>
                        <w:spacing w:val="-7"/>
                        <w:w w:val="120"/>
                        <w:sz w:val="16"/>
                      </w:rPr>
                      <w:t> </w:t>
                    </w:r>
                    <w:r>
                      <w:rPr>
                        <w:rFonts w:ascii="Cambria" w:hAnsi="Cambria"/>
                        <w:color w:val="6D6E71"/>
                        <w:w w:val="120"/>
                        <w:sz w:val="16"/>
                      </w:rPr>
                      <w:t>de</w:t>
                    </w:r>
                    <w:r>
                      <w:rPr>
                        <w:rFonts w:ascii="Cambria" w:hAnsi="Cambria"/>
                        <w:color w:val="6D6E71"/>
                        <w:spacing w:val="-6"/>
                        <w:w w:val="120"/>
                        <w:sz w:val="16"/>
                      </w:rPr>
                      <w:t> </w:t>
                    </w:r>
                    <w:r>
                      <w:rPr>
                        <w:rFonts w:ascii="Cambria" w:hAnsi="Cambria"/>
                        <w:color w:val="6D6E71"/>
                        <w:w w:val="120"/>
                        <w:sz w:val="16"/>
                      </w:rPr>
                      <w:t>la</w:t>
                    </w:r>
                    <w:r>
                      <w:rPr>
                        <w:rFonts w:ascii="Cambria" w:hAnsi="Cambria"/>
                        <w:color w:val="6D6E71"/>
                        <w:spacing w:val="-7"/>
                        <w:w w:val="120"/>
                        <w:sz w:val="16"/>
                      </w:rPr>
                      <w:t> </w:t>
                    </w:r>
                    <w:r>
                      <w:rPr>
                        <w:rFonts w:ascii="Cambria" w:hAnsi="Cambria"/>
                        <w:color w:val="6D6E71"/>
                        <w:spacing w:val="-2"/>
                        <w:w w:val="120"/>
                        <w:sz w:val="16"/>
                      </w:rPr>
                      <w:t>Educación.</w:t>
                    </w:r>
                  </w:p>
                  <w:p>
                    <w:pPr>
                      <w:spacing w:before="12"/>
                      <w:ind w:left="20" w:right="0" w:firstLine="0"/>
                      <w:jc w:val="left"/>
                      <w:rPr>
                        <w:rFonts w:ascii="Cambria" w:hAnsi="Cambria"/>
                        <w:sz w:val="16"/>
                      </w:rPr>
                    </w:pPr>
                    <w:r>
                      <w:rPr>
                        <w:rFonts w:ascii="Cambria" w:hAnsi="Cambria"/>
                        <w:color w:val="6D6E71"/>
                        <w:w w:val="115"/>
                        <w:sz w:val="16"/>
                      </w:rPr>
                      <w:t>Principios,</w:t>
                    </w:r>
                    <w:r>
                      <w:rPr>
                        <w:rFonts w:ascii="Cambria" w:hAnsi="Cambria"/>
                        <w:color w:val="6D6E71"/>
                        <w:spacing w:val="2"/>
                        <w:w w:val="115"/>
                        <w:sz w:val="16"/>
                      </w:rPr>
                      <w:t> </w:t>
                    </w:r>
                    <w:r>
                      <w:rPr>
                        <w:rFonts w:ascii="Cambria" w:hAnsi="Cambria"/>
                        <w:color w:val="6D6E71"/>
                        <w:w w:val="115"/>
                        <w:sz w:val="16"/>
                      </w:rPr>
                      <w:t>marco</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w w:val="115"/>
                        <w:sz w:val="16"/>
                      </w:rPr>
                      <w:t>referencia</w:t>
                    </w:r>
                    <w:r>
                      <w:rPr>
                        <w:rFonts w:ascii="Cambria" w:hAnsi="Cambria"/>
                        <w:color w:val="6D6E71"/>
                        <w:spacing w:val="2"/>
                        <w:w w:val="115"/>
                        <w:sz w:val="16"/>
                      </w:rPr>
                      <w:t> </w:t>
                    </w:r>
                    <w:r>
                      <w:rPr>
                        <w:rFonts w:ascii="Cambria" w:hAnsi="Cambria"/>
                        <w:color w:val="6D6E71"/>
                        <w:w w:val="115"/>
                        <w:sz w:val="16"/>
                      </w:rPr>
                      <w:t>y</w:t>
                    </w:r>
                    <w:r>
                      <w:rPr>
                        <w:rFonts w:ascii="Cambria" w:hAnsi="Cambria"/>
                        <w:color w:val="6D6E71"/>
                        <w:spacing w:val="2"/>
                        <w:w w:val="115"/>
                        <w:sz w:val="16"/>
                      </w:rPr>
                      <w:t> </w:t>
                    </w:r>
                    <w:r>
                      <w:rPr>
                        <w:rFonts w:ascii="Cambria" w:hAnsi="Cambria"/>
                        <w:color w:val="6D6E71"/>
                        <w:w w:val="115"/>
                        <w:sz w:val="16"/>
                      </w:rPr>
                      <w:t>ejes</w:t>
                    </w:r>
                    <w:r>
                      <w:rPr>
                        <w:rFonts w:ascii="Cambria" w:hAnsi="Cambria"/>
                        <w:color w:val="6D6E71"/>
                        <w:spacing w:val="2"/>
                        <w:w w:val="115"/>
                        <w:sz w:val="16"/>
                      </w:rPr>
                      <w:t> </w:t>
                    </w:r>
                    <w:r>
                      <w:rPr>
                        <w:rFonts w:ascii="Cambria" w:hAnsi="Cambria"/>
                        <w:color w:val="6D6E71"/>
                        <w:w w:val="115"/>
                        <w:sz w:val="16"/>
                      </w:rPr>
                      <w:t>de</w:t>
                    </w:r>
                    <w:r>
                      <w:rPr>
                        <w:rFonts w:ascii="Cambria" w:hAnsi="Cambria"/>
                        <w:color w:val="6D6E71"/>
                        <w:spacing w:val="2"/>
                        <w:w w:val="115"/>
                        <w:sz w:val="16"/>
                      </w:rPr>
                      <w:t> </w:t>
                    </w:r>
                    <w:r>
                      <w:rPr>
                        <w:rFonts w:ascii="Cambria" w:hAnsi="Cambria"/>
                        <w:color w:val="6D6E71"/>
                        <w:spacing w:val="-2"/>
                        <w:w w:val="115"/>
                        <w:sz w:val="16"/>
                      </w:rPr>
                      <w:t>actuación</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F4D"/>
    <w:multiLevelType w:val="hybridMultilevel"/>
    <w:tmpl w:val="C9F69462"/>
    <w:lvl w:ilvl="0" w:tplc="0750E428">
      <w:start w:val="1"/>
      <w:numFmt w:val="lowerLetter"/>
      <w:lvlText w:val="%1."/>
      <w:lvlJc w:val="left"/>
      <w:pPr>
        <w:ind w:left="2686" w:hanging="284"/>
        <w:jc w:val="right"/>
      </w:pPr>
      <w:rPr>
        <w:rFonts w:ascii="Verdana" w:eastAsia="Verdana" w:hAnsi="Verdana" w:cs="Verdana" w:hint="default"/>
        <w:b/>
        <w:bCs/>
        <w:i w:val="0"/>
        <w:iCs w:val="0"/>
        <w:color w:val="317764"/>
        <w:spacing w:val="0"/>
        <w:w w:val="85"/>
        <w:sz w:val="18"/>
        <w:szCs w:val="18"/>
        <w:lang w:val="es-ES" w:eastAsia="en-US" w:bidi="ar-SA"/>
      </w:rPr>
    </w:lvl>
    <w:lvl w:ilvl="1" w:tplc="7C4285B4">
      <w:start w:val="1"/>
      <w:numFmt w:val="lowerLetter"/>
      <w:lvlText w:val="%2."/>
      <w:lvlJc w:val="left"/>
      <w:pPr>
        <w:ind w:left="2686" w:hanging="284"/>
        <w:jc w:val="left"/>
      </w:pPr>
      <w:rPr>
        <w:rFonts w:ascii="Verdana" w:eastAsia="Verdana" w:hAnsi="Verdana" w:cs="Verdana" w:hint="default"/>
        <w:b/>
        <w:bCs/>
        <w:i w:val="0"/>
        <w:iCs w:val="0"/>
        <w:color w:val="317764"/>
        <w:spacing w:val="0"/>
        <w:w w:val="85"/>
        <w:sz w:val="18"/>
        <w:szCs w:val="18"/>
        <w:lang w:val="es-ES" w:eastAsia="en-US" w:bidi="ar-SA"/>
      </w:rPr>
    </w:lvl>
    <w:lvl w:ilvl="2" w:tplc="D556C8B4">
      <w:numFmt w:val="bullet"/>
      <w:lvlText w:val="•"/>
      <w:lvlJc w:val="left"/>
      <w:pPr>
        <w:ind w:left="4152" w:hanging="284"/>
      </w:pPr>
      <w:rPr>
        <w:rFonts w:hint="default"/>
        <w:lang w:val="es-ES" w:eastAsia="en-US" w:bidi="ar-SA"/>
      </w:rPr>
    </w:lvl>
    <w:lvl w:ilvl="3" w:tplc="574A4842">
      <w:numFmt w:val="bullet"/>
      <w:lvlText w:val="•"/>
      <w:lvlJc w:val="left"/>
      <w:pPr>
        <w:ind w:left="4888" w:hanging="284"/>
      </w:pPr>
      <w:rPr>
        <w:rFonts w:hint="default"/>
        <w:lang w:val="es-ES" w:eastAsia="en-US" w:bidi="ar-SA"/>
      </w:rPr>
    </w:lvl>
    <w:lvl w:ilvl="4" w:tplc="67B899A6">
      <w:numFmt w:val="bullet"/>
      <w:lvlText w:val="•"/>
      <w:lvlJc w:val="left"/>
      <w:pPr>
        <w:ind w:left="5624" w:hanging="284"/>
      </w:pPr>
      <w:rPr>
        <w:rFonts w:hint="default"/>
        <w:lang w:val="es-ES" w:eastAsia="en-US" w:bidi="ar-SA"/>
      </w:rPr>
    </w:lvl>
    <w:lvl w:ilvl="5" w:tplc="0024BDAC">
      <w:numFmt w:val="bullet"/>
      <w:lvlText w:val="•"/>
      <w:lvlJc w:val="left"/>
      <w:pPr>
        <w:ind w:left="6360" w:hanging="284"/>
      </w:pPr>
      <w:rPr>
        <w:rFonts w:hint="default"/>
        <w:lang w:val="es-ES" w:eastAsia="en-US" w:bidi="ar-SA"/>
      </w:rPr>
    </w:lvl>
    <w:lvl w:ilvl="6" w:tplc="F76A2088">
      <w:numFmt w:val="bullet"/>
      <w:lvlText w:val="•"/>
      <w:lvlJc w:val="left"/>
      <w:pPr>
        <w:ind w:left="7096" w:hanging="284"/>
      </w:pPr>
      <w:rPr>
        <w:rFonts w:hint="default"/>
        <w:lang w:val="es-ES" w:eastAsia="en-US" w:bidi="ar-SA"/>
      </w:rPr>
    </w:lvl>
    <w:lvl w:ilvl="7" w:tplc="8320F98C">
      <w:numFmt w:val="bullet"/>
      <w:lvlText w:val="•"/>
      <w:lvlJc w:val="left"/>
      <w:pPr>
        <w:ind w:left="7832" w:hanging="284"/>
      </w:pPr>
      <w:rPr>
        <w:rFonts w:hint="default"/>
        <w:lang w:val="es-ES" w:eastAsia="en-US" w:bidi="ar-SA"/>
      </w:rPr>
    </w:lvl>
    <w:lvl w:ilvl="8" w:tplc="1B0A9F22">
      <w:numFmt w:val="bullet"/>
      <w:lvlText w:val="•"/>
      <w:lvlJc w:val="left"/>
      <w:pPr>
        <w:ind w:left="8568" w:hanging="284"/>
      </w:pPr>
      <w:rPr>
        <w:rFonts w:hint="default"/>
        <w:lang w:val="es-ES" w:eastAsia="en-US" w:bidi="ar-SA"/>
      </w:rPr>
    </w:lvl>
  </w:abstractNum>
  <w:abstractNum w:abstractNumId="1" w15:restartNumberingAfterBreak="0">
    <w:nsid w:val="09227F6F"/>
    <w:multiLevelType w:val="multilevel"/>
    <w:tmpl w:val="2A18444A"/>
    <w:lvl w:ilvl="0">
      <w:start w:val="1"/>
      <w:numFmt w:val="decimal"/>
      <w:lvlText w:val="%1"/>
      <w:lvlJc w:val="left"/>
      <w:pPr>
        <w:ind w:left="1249" w:hanging="406"/>
        <w:jc w:val="left"/>
      </w:pPr>
      <w:rPr>
        <w:rFonts w:hint="default"/>
        <w:lang w:val="es-ES" w:eastAsia="en-US" w:bidi="ar-SA"/>
      </w:rPr>
    </w:lvl>
    <w:lvl w:ilvl="1">
      <w:start w:val="1"/>
      <w:numFmt w:val="decimal"/>
      <w:lvlText w:val="%1.%2"/>
      <w:lvlJc w:val="left"/>
      <w:pPr>
        <w:ind w:left="1249" w:hanging="406"/>
        <w:jc w:val="left"/>
      </w:pPr>
      <w:rPr>
        <w:rFonts w:ascii="Georgia" w:eastAsia="Georgia" w:hAnsi="Georgia" w:cs="Georgia" w:hint="default"/>
        <w:b/>
        <w:bCs/>
        <w:i w:val="0"/>
        <w:iCs w:val="0"/>
        <w:color w:val="317764"/>
        <w:spacing w:val="0"/>
        <w:w w:val="116"/>
        <w:sz w:val="20"/>
        <w:szCs w:val="20"/>
        <w:lang w:val="es-ES" w:eastAsia="en-US" w:bidi="ar-SA"/>
      </w:rPr>
    </w:lvl>
    <w:lvl w:ilvl="2">
      <w:numFmt w:val="bullet"/>
      <w:lvlText w:val="•"/>
      <w:lvlJc w:val="left"/>
      <w:pPr>
        <w:ind w:left="3000" w:hanging="406"/>
      </w:pPr>
      <w:rPr>
        <w:rFonts w:hint="default"/>
        <w:lang w:val="es-ES" w:eastAsia="en-US" w:bidi="ar-SA"/>
      </w:rPr>
    </w:lvl>
    <w:lvl w:ilvl="3">
      <w:numFmt w:val="bullet"/>
      <w:lvlText w:val="•"/>
      <w:lvlJc w:val="left"/>
      <w:pPr>
        <w:ind w:left="3880" w:hanging="406"/>
      </w:pPr>
      <w:rPr>
        <w:rFonts w:hint="default"/>
        <w:lang w:val="es-ES" w:eastAsia="en-US" w:bidi="ar-SA"/>
      </w:rPr>
    </w:lvl>
    <w:lvl w:ilvl="4">
      <w:numFmt w:val="bullet"/>
      <w:lvlText w:val="•"/>
      <w:lvlJc w:val="left"/>
      <w:pPr>
        <w:ind w:left="4760" w:hanging="406"/>
      </w:pPr>
      <w:rPr>
        <w:rFonts w:hint="default"/>
        <w:lang w:val="es-ES" w:eastAsia="en-US" w:bidi="ar-SA"/>
      </w:rPr>
    </w:lvl>
    <w:lvl w:ilvl="5">
      <w:numFmt w:val="bullet"/>
      <w:lvlText w:val="•"/>
      <w:lvlJc w:val="left"/>
      <w:pPr>
        <w:ind w:left="5640" w:hanging="406"/>
      </w:pPr>
      <w:rPr>
        <w:rFonts w:hint="default"/>
        <w:lang w:val="es-ES" w:eastAsia="en-US" w:bidi="ar-SA"/>
      </w:rPr>
    </w:lvl>
    <w:lvl w:ilvl="6">
      <w:numFmt w:val="bullet"/>
      <w:lvlText w:val="•"/>
      <w:lvlJc w:val="left"/>
      <w:pPr>
        <w:ind w:left="6520" w:hanging="406"/>
      </w:pPr>
      <w:rPr>
        <w:rFonts w:hint="default"/>
        <w:lang w:val="es-ES" w:eastAsia="en-US" w:bidi="ar-SA"/>
      </w:rPr>
    </w:lvl>
    <w:lvl w:ilvl="7">
      <w:numFmt w:val="bullet"/>
      <w:lvlText w:val="•"/>
      <w:lvlJc w:val="left"/>
      <w:pPr>
        <w:ind w:left="7400" w:hanging="406"/>
      </w:pPr>
      <w:rPr>
        <w:rFonts w:hint="default"/>
        <w:lang w:val="es-ES" w:eastAsia="en-US" w:bidi="ar-SA"/>
      </w:rPr>
    </w:lvl>
    <w:lvl w:ilvl="8">
      <w:numFmt w:val="bullet"/>
      <w:lvlText w:val="•"/>
      <w:lvlJc w:val="left"/>
      <w:pPr>
        <w:ind w:left="8280" w:hanging="406"/>
      </w:pPr>
      <w:rPr>
        <w:rFonts w:hint="default"/>
        <w:lang w:val="es-ES" w:eastAsia="en-US" w:bidi="ar-SA"/>
      </w:rPr>
    </w:lvl>
  </w:abstractNum>
  <w:abstractNum w:abstractNumId="2" w15:restartNumberingAfterBreak="0">
    <w:nsid w:val="0D8B4470"/>
    <w:multiLevelType w:val="hybridMultilevel"/>
    <w:tmpl w:val="61CC650C"/>
    <w:lvl w:ilvl="0" w:tplc="F272AB60">
      <w:start w:val="1"/>
      <w:numFmt w:val="decimal"/>
      <w:lvlText w:val="%1."/>
      <w:lvlJc w:val="left"/>
      <w:pPr>
        <w:ind w:left="2686" w:hanging="284"/>
        <w:jc w:val="left"/>
      </w:pPr>
      <w:rPr>
        <w:rFonts w:ascii="Verdana" w:eastAsia="Verdana" w:hAnsi="Verdana" w:cs="Verdana" w:hint="default"/>
        <w:b/>
        <w:bCs/>
        <w:i w:val="0"/>
        <w:iCs w:val="0"/>
        <w:color w:val="317764"/>
        <w:spacing w:val="0"/>
        <w:w w:val="60"/>
        <w:sz w:val="18"/>
        <w:szCs w:val="18"/>
        <w:lang w:val="es-ES" w:eastAsia="en-US" w:bidi="ar-SA"/>
      </w:rPr>
    </w:lvl>
    <w:lvl w:ilvl="1" w:tplc="16E4AAAC">
      <w:numFmt w:val="bullet"/>
      <w:lvlText w:val="•"/>
      <w:lvlJc w:val="left"/>
      <w:pPr>
        <w:ind w:left="2630" w:hanging="171"/>
      </w:pPr>
      <w:rPr>
        <w:rFonts w:ascii="Verdana" w:eastAsia="Verdana" w:hAnsi="Verdana" w:cs="Verdana" w:hint="default"/>
        <w:b/>
        <w:bCs/>
        <w:i w:val="0"/>
        <w:iCs w:val="0"/>
        <w:color w:val="317764"/>
        <w:spacing w:val="0"/>
        <w:w w:val="57"/>
        <w:sz w:val="18"/>
        <w:szCs w:val="18"/>
        <w:lang w:val="es-ES" w:eastAsia="en-US" w:bidi="ar-SA"/>
      </w:rPr>
    </w:lvl>
    <w:lvl w:ilvl="2" w:tplc="FB5462F0">
      <w:numFmt w:val="bullet"/>
      <w:lvlText w:val="•"/>
      <w:lvlJc w:val="left"/>
      <w:pPr>
        <w:ind w:left="3497" w:hanging="171"/>
      </w:pPr>
      <w:rPr>
        <w:rFonts w:hint="default"/>
        <w:lang w:val="es-ES" w:eastAsia="en-US" w:bidi="ar-SA"/>
      </w:rPr>
    </w:lvl>
    <w:lvl w:ilvl="3" w:tplc="E7E49610">
      <w:numFmt w:val="bullet"/>
      <w:lvlText w:val="•"/>
      <w:lvlJc w:val="left"/>
      <w:pPr>
        <w:ind w:left="4315" w:hanging="171"/>
      </w:pPr>
      <w:rPr>
        <w:rFonts w:hint="default"/>
        <w:lang w:val="es-ES" w:eastAsia="en-US" w:bidi="ar-SA"/>
      </w:rPr>
    </w:lvl>
    <w:lvl w:ilvl="4" w:tplc="5C664CD4">
      <w:numFmt w:val="bullet"/>
      <w:lvlText w:val="•"/>
      <w:lvlJc w:val="left"/>
      <w:pPr>
        <w:ind w:left="5133" w:hanging="171"/>
      </w:pPr>
      <w:rPr>
        <w:rFonts w:hint="default"/>
        <w:lang w:val="es-ES" w:eastAsia="en-US" w:bidi="ar-SA"/>
      </w:rPr>
    </w:lvl>
    <w:lvl w:ilvl="5" w:tplc="F2D2210E">
      <w:numFmt w:val="bullet"/>
      <w:lvlText w:val="•"/>
      <w:lvlJc w:val="left"/>
      <w:pPr>
        <w:ind w:left="5951" w:hanging="171"/>
      </w:pPr>
      <w:rPr>
        <w:rFonts w:hint="default"/>
        <w:lang w:val="es-ES" w:eastAsia="en-US" w:bidi="ar-SA"/>
      </w:rPr>
    </w:lvl>
    <w:lvl w:ilvl="6" w:tplc="76CC01C0">
      <w:numFmt w:val="bullet"/>
      <w:lvlText w:val="•"/>
      <w:lvlJc w:val="left"/>
      <w:pPr>
        <w:ind w:left="6768" w:hanging="171"/>
      </w:pPr>
      <w:rPr>
        <w:rFonts w:hint="default"/>
        <w:lang w:val="es-ES" w:eastAsia="en-US" w:bidi="ar-SA"/>
      </w:rPr>
    </w:lvl>
    <w:lvl w:ilvl="7" w:tplc="7D4C707A">
      <w:numFmt w:val="bullet"/>
      <w:lvlText w:val="•"/>
      <w:lvlJc w:val="left"/>
      <w:pPr>
        <w:ind w:left="7586" w:hanging="171"/>
      </w:pPr>
      <w:rPr>
        <w:rFonts w:hint="default"/>
        <w:lang w:val="es-ES" w:eastAsia="en-US" w:bidi="ar-SA"/>
      </w:rPr>
    </w:lvl>
    <w:lvl w:ilvl="8" w:tplc="5E6602B0">
      <w:numFmt w:val="bullet"/>
      <w:lvlText w:val="•"/>
      <w:lvlJc w:val="left"/>
      <w:pPr>
        <w:ind w:left="8404" w:hanging="171"/>
      </w:pPr>
      <w:rPr>
        <w:rFonts w:hint="default"/>
        <w:lang w:val="es-ES" w:eastAsia="en-US" w:bidi="ar-SA"/>
      </w:rPr>
    </w:lvl>
  </w:abstractNum>
  <w:abstractNum w:abstractNumId="3" w15:restartNumberingAfterBreak="0">
    <w:nsid w:val="116D3B72"/>
    <w:multiLevelType w:val="multilevel"/>
    <w:tmpl w:val="32543B54"/>
    <w:lvl w:ilvl="0">
      <w:start w:val="2"/>
      <w:numFmt w:val="decimal"/>
      <w:lvlText w:val="%1"/>
      <w:lvlJc w:val="left"/>
      <w:pPr>
        <w:ind w:left="1249" w:hanging="406"/>
        <w:jc w:val="left"/>
      </w:pPr>
      <w:rPr>
        <w:rFonts w:hint="default"/>
        <w:lang w:val="es-ES" w:eastAsia="en-US" w:bidi="ar-SA"/>
      </w:rPr>
    </w:lvl>
    <w:lvl w:ilvl="1">
      <w:start w:val="1"/>
      <w:numFmt w:val="decimal"/>
      <w:lvlText w:val="%1.%2"/>
      <w:lvlJc w:val="left"/>
      <w:pPr>
        <w:ind w:left="1249" w:hanging="406"/>
        <w:jc w:val="left"/>
      </w:pPr>
      <w:rPr>
        <w:rFonts w:ascii="Georgia" w:eastAsia="Georgia" w:hAnsi="Georgia" w:cs="Georgia" w:hint="default"/>
        <w:b/>
        <w:bCs/>
        <w:i w:val="0"/>
        <w:iCs w:val="0"/>
        <w:color w:val="317764"/>
        <w:spacing w:val="0"/>
        <w:w w:val="105"/>
        <w:sz w:val="20"/>
        <w:szCs w:val="20"/>
        <w:lang w:val="es-ES" w:eastAsia="en-US" w:bidi="ar-SA"/>
      </w:rPr>
    </w:lvl>
    <w:lvl w:ilvl="2">
      <w:start w:val="1"/>
      <w:numFmt w:val="decimal"/>
      <w:lvlText w:val="%1.%2.%3"/>
      <w:lvlJc w:val="left"/>
      <w:pPr>
        <w:ind w:left="1809" w:hanging="512"/>
        <w:jc w:val="left"/>
      </w:pPr>
      <w:rPr>
        <w:rFonts w:ascii="Times New Roman" w:eastAsia="Times New Roman" w:hAnsi="Times New Roman" w:cs="Times New Roman" w:hint="default"/>
        <w:b/>
        <w:bCs/>
        <w:i/>
        <w:iCs/>
        <w:color w:val="231F20"/>
        <w:spacing w:val="0"/>
        <w:w w:val="120"/>
        <w:sz w:val="19"/>
        <w:szCs w:val="19"/>
        <w:lang w:val="es-ES" w:eastAsia="en-US" w:bidi="ar-SA"/>
      </w:rPr>
    </w:lvl>
    <w:lvl w:ilvl="3">
      <w:numFmt w:val="bullet"/>
      <w:lvlText w:val="•"/>
      <w:lvlJc w:val="left"/>
      <w:pPr>
        <w:ind w:left="2847" w:hanging="512"/>
      </w:pPr>
      <w:rPr>
        <w:rFonts w:hint="default"/>
        <w:lang w:val="es-ES" w:eastAsia="en-US" w:bidi="ar-SA"/>
      </w:rPr>
    </w:lvl>
    <w:lvl w:ilvl="4">
      <w:numFmt w:val="bullet"/>
      <w:lvlText w:val="•"/>
      <w:lvlJc w:val="left"/>
      <w:pPr>
        <w:ind w:left="3875" w:hanging="512"/>
      </w:pPr>
      <w:rPr>
        <w:rFonts w:hint="default"/>
        <w:lang w:val="es-ES" w:eastAsia="en-US" w:bidi="ar-SA"/>
      </w:rPr>
    </w:lvl>
    <w:lvl w:ilvl="5">
      <w:numFmt w:val="bullet"/>
      <w:lvlText w:val="•"/>
      <w:lvlJc w:val="left"/>
      <w:pPr>
        <w:ind w:left="4902" w:hanging="512"/>
      </w:pPr>
      <w:rPr>
        <w:rFonts w:hint="default"/>
        <w:lang w:val="es-ES" w:eastAsia="en-US" w:bidi="ar-SA"/>
      </w:rPr>
    </w:lvl>
    <w:lvl w:ilvl="6">
      <w:numFmt w:val="bullet"/>
      <w:lvlText w:val="•"/>
      <w:lvlJc w:val="left"/>
      <w:pPr>
        <w:ind w:left="5930" w:hanging="512"/>
      </w:pPr>
      <w:rPr>
        <w:rFonts w:hint="default"/>
        <w:lang w:val="es-ES" w:eastAsia="en-US" w:bidi="ar-SA"/>
      </w:rPr>
    </w:lvl>
    <w:lvl w:ilvl="7">
      <w:numFmt w:val="bullet"/>
      <w:lvlText w:val="•"/>
      <w:lvlJc w:val="left"/>
      <w:pPr>
        <w:ind w:left="6957" w:hanging="512"/>
      </w:pPr>
      <w:rPr>
        <w:rFonts w:hint="default"/>
        <w:lang w:val="es-ES" w:eastAsia="en-US" w:bidi="ar-SA"/>
      </w:rPr>
    </w:lvl>
    <w:lvl w:ilvl="8">
      <w:numFmt w:val="bullet"/>
      <w:lvlText w:val="•"/>
      <w:lvlJc w:val="left"/>
      <w:pPr>
        <w:ind w:left="7985" w:hanging="512"/>
      </w:pPr>
      <w:rPr>
        <w:rFonts w:hint="default"/>
        <w:lang w:val="es-ES" w:eastAsia="en-US" w:bidi="ar-SA"/>
      </w:rPr>
    </w:lvl>
  </w:abstractNum>
  <w:abstractNum w:abstractNumId="4" w15:restartNumberingAfterBreak="0">
    <w:nsid w:val="243F3D5A"/>
    <w:multiLevelType w:val="hybridMultilevel"/>
    <w:tmpl w:val="DD6058F8"/>
    <w:lvl w:ilvl="0" w:tplc="9BB614D6">
      <w:numFmt w:val="bullet"/>
      <w:lvlText w:val="•"/>
      <w:lvlJc w:val="left"/>
      <w:pPr>
        <w:ind w:left="1070" w:hanging="171"/>
      </w:pPr>
      <w:rPr>
        <w:rFonts w:ascii="Verdana" w:eastAsia="Verdana" w:hAnsi="Verdana" w:cs="Verdana" w:hint="default"/>
        <w:b/>
        <w:bCs/>
        <w:i w:val="0"/>
        <w:iCs w:val="0"/>
        <w:color w:val="317764"/>
        <w:spacing w:val="0"/>
        <w:w w:val="57"/>
        <w:sz w:val="18"/>
        <w:szCs w:val="18"/>
        <w:lang w:val="es-ES" w:eastAsia="en-US" w:bidi="ar-SA"/>
      </w:rPr>
    </w:lvl>
    <w:lvl w:ilvl="1" w:tplc="D14869AE">
      <w:numFmt w:val="bullet"/>
      <w:lvlText w:val="•"/>
      <w:lvlJc w:val="left"/>
      <w:pPr>
        <w:ind w:left="1976" w:hanging="171"/>
      </w:pPr>
      <w:rPr>
        <w:rFonts w:hint="default"/>
        <w:lang w:val="es-ES" w:eastAsia="en-US" w:bidi="ar-SA"/>
      </w:rPr>
    </w:lvl>
    <w:lvl w:ilvl="2" w:tplc="B4B2A30E">
      <w:numFmt w:val="bullet"/>
      <w:lvlText w:val="•"/>
      <w:lvlJc w:val="left"/>
      <w:pPr>
        <w:ind w:left="2872" w:hanging="171"/>
      </w:pPr>
      <w:rPr>
        <w:rFonts w:hint="default"/>
        <w:lang w:val="es-ES" w:eastAsia="en-US" w:bidi="ar-SA"/>
      </w:rPr>
    </w:lvl>
    <w:lvl w:ilvl="3" w:tplc="FCB2FFB0">
      <w:numFmt w:val="bullet"/>
      <w:lvlText w:val="•"/>
      <w:lvlJc w:val="left"/>
      <w:pPr>
        <w:ind w:left="3768" w:hanging="171"/>
      </w:pPr>
      <w:rPr>
        <w:rFonts w:hint="default"/>
        <w:lang w:val="es-ES" w:eastAsia="en-US" w:bidi="ar-SA"/>
      </w:rPr>
    </w:lvl>
    <w:lvl w:ilvl="4" w:tplc="D0EA18F2">
      <w:numFmt w:val="bullet"/>
      <w:lvlText w:val="•"/>
      <w:lvlJc w:val="left"/>
      <w:pPr>
        <w:ind w:left="4664" w:hanging="171"/>
      </w:pPr>
      <w:rPr>
        <w:rFonts w:hint="default"/>
        <w:lang w:val="es-ES" w:eastAsia="en-US" w:bidi="ar-SA"/>
      </w:rPr>
    </w:lvl>
    <w:lvl w:ilvl="5" w:tplc="6E18021A">
      <w:numFmt w:val="bullet"/>
      <w:lvlText w:val="•"/>
      <w:lvlJc w:val="left"/>
      <w:pPr>
        <w:ind w:left="5560" w:hanging="171"/>
      </w:pPr>
      <w:rPr>
        <w:rFonts w:hint="default"/>
        <w:lang w:val="es-ES" w:eastAsia="en-US" w:bidi="ar-SA"/>
      </w:rPr>
    </w:lvl>
    <w:lvl w:ilvl="6" w:tplc="F878B2CA">
      <w:numFmt w:val="bullet"/>
      <w:lvlText w:val="•"/>
      <w:lvlJc w:val="left"/>
      <w:pPr>
        <w:ind w:left="6456" w:hanging="171"/>
      </w:pPr>
      <w:rPr>
        <w:rFonts w:hint="default"/>
        <w:lang w:val="es-ES" w:eastAsia="en-US" w:bidi="ar-SA"/>
      </w:rPr>
    </w:lvl>
    <w:lvl w:ilvl="7" w:tplc="6C6A9F4C">
      <w:numFmt w:val="bullet"/>
      <w:lvlText w:val="•"/>
      <w:lvlJc w:val="left"/>
      <w:pPr>
        <w:ind w:left="7352" w:hanging="171"/>
      </w:pPr>
      <w:rPr>
        <w:rFonts w:hint="default"/>
        <w:lang w:val="es-ES" w:eastAsia="en-US" w:bidi="ar-SA"/>
      </w:rPr>
    </w:lvl>
    <w:lvl w:ilvl="8" w:tplc="9F8A17F2">
      <w:numFmt w:val="bullet"/>
      <w:lvlText w:val="•"/>
      <w:lvlJc w:val="left"/>
      <w:pPr>
        <w:ind w:left="8248" w:hanging="171"/>
      </w:pPr>
      <w:rPr>
        <w:rFonts w:hint="default"/>
        <w:lang w:val="es-ES" w:eastAsia="en-US" w:bidi="ar-SA"/>
      </w:rPr>
    </w:lvl>
  </w:abstractNum>
  <w:abstractNum w:abstractNumId="5" w15:restartNumberingAfterBreak="0">
    <w:nsid w:val="29CE020B"/>
    <w:multiLevelType w:val="hybridMultilevel"/>
    <w:tmpl w:val="3950301C"/>
    <w:lvl w:ilvl="0" w:tplc="E90283B8">
      <w:start w:val="1"/>
      <w:numFmt w:val="lowerLetter"/>
      <w:lvlText w:val="%1."/>
      <w:lvlJc w:val="left"/>
      <w:pPr>
        <w:ind w:left="1127" w:hanging="284"/>
        <w:jc w:val="left"/>
      </w:pPr>
      <w:rPr>
        <w:rFonts w:ascii="Verdana" w:eastAsia="Verdana" w:hAnsi="Verdana" w:cs="Verdana" w:hint="default"/>
        <w:b/>
        <w:bCs/>
        <w:i w:val="0"/>
        <w:iCs w:val="0"/>
        <w:color w:val="317764"/>
        <w:spacing w:val="-2"/>
        <w:w w:val="85"/>
        <w:sz w:val="18"/>
        <w:szCs w:val="18"/>
        <w:lang w:val="es-ES" w:eastAsia="en-US" w:bidi="ar-SA"/>
      </w:rPr>
    </w:lvl>
    <w:lvl w:ilvl="1" w:tplc="AEAA6258">
      <w:numFmt w:val="bullet"/>
      <w:lvlText w:val="•"/>
      <w:lvlJc w:val="left"/>
      <w:pPr>
        <w:ind w:left="2012" w:hanging="284"/>
      </w:pPr>
      <w:rPr>
        <w:rFonts w:hint="default"/>
        <w:lang w:val="es-ES" w:eastAsia="en-US" w:bidi="ar-SA"/>
      </w:rPr>
    </w:lvl>
    <w:lvl w:ilvl="2" w:tplc="47B2F04A">
      <w:numFmt w:val="bullet"/>
      <w:lvlText w:val="•"/>
      <w:lvlJc w:val="left"/>
      <w:pPr>
        <w:ind w:left="2904" w:hanging="284"/>
      </w:pPr>
      <w:rPr>
        <w:rFonts w:hint="default"/>
        <w:lang w:val="es-ES" w:eastAsia="en-US" w:bidi="ar-SA"/>
      </w:rPr>
    </w:lvl>
    <w:lvl w:ilvl="3" w:tplc="D85E2A6E">
      <w:numFmt w:val="bullet"/>
      <w:lvlText w:val="•"/>
      <w:lvlJc w:val="left"/>
      <w:pPr>
        <w:ind w:left="3796" w:hanging="284"/>
      </w:pPr>
      <w:rPr>
        <w:rFonts w:hint="default"/>
        <w:lang w:val="es-ES" w:eastAsia="en-US" w:bidi="ar-SA"/>
      </w:rPr>
    </w:lvl>
    <w:lvl w:ilvl="4" w:tplc="483EDC88">
      <w:numFmt w:val="bullet"/>
      <w:lvlText w:val="•"/>
      <w:lvlJc w:val="left"/>
      <w:pPr>
        <w:ind w:left="4688" w:hanging="284"/>
      </w:pPr>
      <w:rPr>
        <w:rFonts w:hint="default"/>
        <w:lang w:val="es-ES" w:eastAsia="en-US" w:bidi="ar-SA"/>
      </w:rPr>
    </w:lvl>
    <w:lvl w:ilvl="5" w:tplc="FDE86772">
      <w:numFmt w:val="bullet"/>
      <w:lvlText w:val="•"/>
      <w:lvlJc w:val="left"/>
      <w:pPr>
        <w:ind w:left="5580" w:hanging="284"/>
      </w:pPr>
      <w:rPr>
        <w:rFonts w:hint="default"/>
        <w:lang w:val="es-ES" w:eastAsia="en-US" w:bidi="ar-SA"/>
      </w:rPr>
    </w:lvl>
    <w:lvl w:ilvl="6" w:tplc="0136E106">
      <w:numFmt w:val="bullet"/>
      <w:lvlText w:val="•"/>
      <w:lvlJc w:val="left"/>
      <w:pPr>
        <w:ind w:left="6472" w:hanging="284"/>
      </w:pPr>
      <w:rPr>
        <w:rFonts w:hint="default"/>
        <w:lang w:val="es-ES" w:eastAsia="en-US" w:bidi="ar-SA"/>
      </w:rPr>
    </w:lvl>
    <w:lvl w:ilvl="7" w:tplc="57DCEF24">
      <w:numFmt w:val="bullet"/>
      <w:lvlText w:val="•"/>
      <w:lvlJc w:val="left"/>
      <w:pPr>
        <w:ind w:left="7364" w:hanging="284"/>
      </w:pPr>
      <w:rPr>
        <w:rFonts w:hint="default"/>
        <w:lang w:val="es-ES" w:eastAsia="en-US" w:bidi="ar-SA"/>
      </w:rPr>
    </w:lvl>
    <w:lvl w:ilvl="8" w:tplc="DF4C0AF4">
      <w:numFmt w:val="bullet"/>
      <w:lvlText w:val="•"/>
      <w:lvlJc w:val="left"/>
      <w:pPr>
        <w:ind w:left="8256" w:hanging="284"/>
      </w:pPr>
      <w:rPr>
        <w:rFonts w:hint="default"/>
        <w:lang w:val="es-ES" w:eastAsia="en-US" w:bidi="ar-SA"/>
      </w:rPr>
    </w:lvl>
  </w:abstractNum>
  <w:abstractNum w:abstractNumId="6" w15:restartNumberingAfterBreak="0">
    <w:nsid w:val="2A761E20"/>
    <w:multiLevelType w:val="hybridMultilevel"/>
    <w:tmpl w:val="F5F0B7AC"/>
    <w:lvl w:ilvl="0" w:tplc="C4708994">
      <w:numFmt w:val="bullet"/>
      <w:lvlText w:val="•"/>
      <w:lvlJc w:val="left"/>
      <w:pPr>
        <w:ind w:left="132" w:hanging="83"/>
      </w:pPr>
      <w:rPr>
        <w:rFonts w:ascii="Verdana" w:eastAsia="Verdana" w:hAnsi="Verdana" w:cs="Verdana" w:hint="default"/>
        <w:b w:val="0"/>
        <w:bCs w:val="0"/>
        <w:i w:val="0"/>
        <w:iCs w:val="0"/>
        <w:color w:val="231F20"/>
        <w:spacing w:val="0"/>
        <w:w w:val="54"/>
        <w:sz w:val="16"/>
        <w:szCs w:val="16"/>
        <w:lang w:val="es-ES" w:eastAsia="en-US" w:bidi="ar-SA"/>
      </w:rPr>
    </w:lvl>
    <w:lvl w:ilvl="1" w:tplc="78FE4632">
      <w:numFmt w:val="bullet"/>
      <w:lvlText w:val="•"/>
      <w:lvlJc w:val="left"/>
      <w:pPr>
        <w:ind w:left="301" w:hanging="83"/>
      </w:pPr>
      <w:rPr>
        <w:rFonts w:hint="default"/>
        <w:lang w:val="es-ES" w:eastAsia="en-US" w:bidi="ar-SA"/>
      </w:rPr>
    </w:lvl>
    <w:lvl w:ilvl="2" w:tplc="7FCE8EC4">
      <w:numFmt w:val="bullet"/>
      <w:lvlText w:val="•"/>
      <w:lvlJc w:val="left"/>
      <w:pPr>
        <w:ind w:left="462" w:hanging="83"/>
      </w:pPr>
      <w:rPr>
        <w:rFonts w:hint="default"/>
        <w:lang w:val="es-ES" w:eastAsia="en-US" w:bidi="ar-SA"/>
      </w:rPr>
    </w:lvl>
    <w:lvl w:ilvl="3" w:tplc="6A081A2C">
      <w:numFmt w:val="bullet"/>
      <w:lvlText w:val="•"/>
      <w:lvlJc w:val="left"/>
      <w:pPr>
        <w:ind w:left="624" w:hanging="83"/>
      </w:pPr>
      <w:rPr>
        <w:rFonts w:hint="default"/>
        <w:lang w:val="es-ES" w:eastAsia="en-US" w:bidi="ar-SA"/>
      </w:rPr>
    </w:lvl>
    <w:lvl w:ilvl="4" w:tplc="7C5688F8">
      <w:numFmt w:val="bullet"/>
      <w:lvlText w:val="•"/>
      <w:lvlJc w:val="left"/>
      <w:pPr>
        <w:ind w:left="785" w:hanging="83"/>
      </w:pPr>
      <w:rPr>
        <w:rFonts w:hint="default"/>
        <w:lang w:val="es-ES" w:eastAsia="en-US" w:bidi="ar-SA"/>
      </w:rPr>
    </w:lvl>
    <w:lvl w:ilvl="5" w:tplc="3AF2C6A2">
      <w:numFmt w:val="bullet"/>
      <w:lvlText w:val="•"/>
      <w:lvlJc w:val="left"/>
      <w:pPr>
        <w:ind w:left="947" w:hanging="83"/>
      </w:pPr>
      <w:rPr>
        <w:rFonts w:hint="default"/>
        <w:lang w:val="es-ES" w:eastAsia="en-US" w:bidi="ar-SA"/>
      </w:rPr>
    </w:lvl>
    <w:lvl w:ilvl="6" w:tplc="E79CD19C">
      <w:numFmt w:val="bullet"/>
      <w:lvlText w:val="•"/>
      <w:lvlJc w:val="left"/>
      <w:pPr>
        <w:ind w:left="1108" w:hanging="83"/>
      </w:pPr>
      <w:rPr>
        <w:rFonts w:hint="default"/>
        <w:lang w:val="es-ES" w:eastAsia="en-US" w:bidi="ar-SA"/>
      </w:rPr>
    </w:lvl>
    <w:lvl w:ilvl="7" w:tplc="EA3A5B48">
      <w:numFmt w:val="bullet"/>
      <w:lvlText w:val="•"/>
      <w:lvlJc w:val="left"/>
      <w:pPr>
        <w:ind w:left="1269" w:hanging="83"/>
      </w:pPr>
      <w:rPr>
        <w:rFonts w:hint="default"/>
        <w:lang w:val="es-ES" w:eastAsia="en-US" w:bidi="ar-SA"/>
      </w:rPr>
    </w:lvl>
    <w:lvl w:ilvl="8" w:tplc="764E13AA">
      <w:numFmt w:val="bullet"/>
      <w:lvlText w:val="•"/>
      <w:lvlJc w:val="left"/>
      <w:pPr>
        <w:ind w:left="1431" w:hanging="83"/>
      </w:pPr>
      <w:rPr>
        <w:rFonts w:hint="default"/>
        <w:lang w:val="es-ES" w:eastAsia="en-US" w:bidi="ar-SA"/>
      </w:rPr>
    </w:lvl>
  </w:abstractNum>
  <w:abstractNum w:abstractNumId="7" w15:restartNumberingAfterBreak="0">
    <w:nsid w:val="2F37121F"/>
    <w:multiLevelType w:val="hybridMultilevel"/>
    <w:tmpl w:val="BE381346"/>
    <w:lvl w:ilvl="0" w:tplc="BD7CB8FC">
      <w:start w:val="1"/>
      <w:numFmt w:val="lowerLetter"/>
      <w:lvlText w:val="%1."/>
      <w:lvlJc w:val="left"/>
      <w:pPr>
        <w:ind w:left="2686" w:hanging="284"/>
        <w:jc w:val="right"/>
      </w:pPr>
      <w:rPr>
        <w:rFonts w:ascii="Verdana" w:eastAsia="Verdana" w:hAnsi="Verdana" w:cs="Verdana" w:hint="default"/>
        <w:b/>
        <w:bCs/>
        <w:i w:val="0"/>
        <w:iCs w:val="0"/>
        <w:color w:val="317764"/>
        <w:spacing w:val="0"/>
        <w:w w:val="85"/>
        <w:sz w:val="18"/>
        <w:szCs w:val="18"/>
        <w:lang w:val="es-ES" w:eastAsia="en-US" w:bidi="ar-SA"/>
      </w:rPr>
    </w:lvl>
    <w:lvl w:ilvl="1" w:tplc="3828DE1C">
      <w:numFmt w:val="bullet"/>
      <w:lvlText w:val="•"/>
      <w:lvlJc w:val="left"/>
      <w:pPr>
        <w:ind w:left="3416" w:hanging="284"/>
      </w:pPr>
      <w:rPr>
        <w:rFonts w:hint="default"/>
        <w:lang w:val="es-ES" w:eastAsia="en-US" w:bidi="ar-SA"/>
      </w:rPr>
    </w:lvl>
    <w:lvl w:ilvl="2" w:tplc="643A6360">
      <w:numFmt w:val="bullet"/>
      <w:lvlText w:val="•"/>
      <w:lvlJc w:val="left"/>
      <w:pPr>
        <w:ind w:left="4152" w:hanging="284"/>
      </w:pPr>
      <w:rPr>
        <w:rFonts w:hint="default"/>
        <w:lang w:val="es-ES" w:eastAsia="en-US" w:bidi="ar-SA"/>
      </w:rPr>
    </w:lvl>
    <w:lvl w:ilvl="3" w:tplc="EAB845A8">
      <w:numFmt w:val="bullet"/>
      <w:lvlText w:val="•"/>
      <w:lvlJc w:val="left"/>
      <w:pPr>
        <w:ind w:left="4888" w:hanging="284"/>
      </w:pPr>
      <w:rPr>
        <w:rFonts w:hint="default"/>
        <w:lang w:val="es-ES" w:eastAsia="en-US" w:bidi="ar-SA"/>
      </w:rPr>
    </w:lvl>
    <w:lvl w:ilvl="4" w:tplc="C40C9E8E">
      <w:numFmt w:val="bullet"/>
      <w:lvlText w:val="•"/>
      <w:lvlJc w:val="left"/>
      <w:pPr>
        <w:ind w:left="5624" w:hanging="284"/>
      </w:pPr>
      <w:rPr>
        <w:rFonts w:hint="default"/>
        <w:lang w:val="es-ES" w:eastAsia="en-US" w:bidi="ar-SA"/>
      </w:rPr>
    </w:lvl>
    <w:lvl w:ilvl="5" w:tplc="48929036">
      <w:numFmt w:val="bullet"/>
      <w:lvlText w:val="•"/>
      <w:lvlJc w:val="left"/>
      <w:pPr>
        <w:ind w:left="6360" w:hanging="284"/>
      </w:pPr>
      <w:rPr>
        <w:rFonts w:hint="default"/>
        <w:lang w:val="es-ES" w:eastAsia="en-US" w:bidi="ar-SA"/>
      </w:rPr>
    </w:lvl>
    <w:lvl w:ilvl="6" w:tplc="EB501F3C">
      <w:numFmt w:val="bullet"/>
      <w:lvlText w:val="•"/>
      <w:lvlJc w:val="left"/>
      <w:pPr>
        <w:ind w:left="7096" w:hanging="284"/>
      </w:pPr>
      <w:rPr>
        <w:rFonts w:hint="default"/>
        <w:lang w:val="es-ES" w:eastAsia="en-US" w:bidi="ar-SA"/>
      </w:rPr>
    </w:lvl>
    <w:lvl w:ilvl="7" w:tplc="A53A09E6">
      <w:numFmt w:val="bullet"/>
      <w:lvlText w:val="•"/>
      <w:lvlJc w:val="left"/>
      <w:pPr>
        <w:ind w:left="7832" w:hanging="284"/>
      </w:pPr>
      <w:rPr>
        <w:rFonts w:hint="default"/>
        <w:lang w:val="es-ES" w:eastAsia="en-US" w:bidi="ar-SA"/>
      </w:rPr>
    </w:lvl>
    <w:lvl w:ilvl="8" w:tplc="33406D40">
      <w:numFmt w:val="bullet"/>
      <w:lvlText w:val="•"/>
      <w:lvlJc w:val="left"/>
      <w:pPr>
        <w:ind w:left="8568" w:hanging="284"/>
      </w:pPr>
      <w:rPr>
        <w:rFonts w:hint="default"/>
        <w:lang w:val="es-ES" w:eastAsia="en-US" w:bidi="ar-SA"/>
      </w:rPr>
    </w:lvl>
  </w:abstractNum>
  <w:abstractNum w:abstractNumId="8" w15:restartNumberingAfterBreak="0">
    <w:nsid w:val="341E2323"/>
    <w:multiLevelType w:val="hybridMultilevel"/>
    <w:tmpl w:val="3FDAF0D0"/>
    <w:lvl w:ilvl="0" w:tplc="F35CBEDE">
      <w:start w:val="1"/>
      <w:numFmt w:val="decimal"/>
      <w:lvlText w:val="%1."/>
      <w:lvlJc w:val="left"/>
      <w:pPr>
        <w:ind w:left="2686" w:hanging="284"/>
        <w:jc w:val="right"/>
      </w:pPr>
      <w:rPr>
        <w:rFonts w:ascii="Verdana" w:eastAsia="Verdana" w:hAnsi="Verdana" w:cs="Verdana" w:hint="default"/>
        <w:b/>
        <w:bCs/>
        <w:i w:val="0"/>
        <w:iCs w:val="0"/>
        <w:color w:val="317764"/>
        <w:spacing w:val="0"/>
        <w:w w:val="60"/>
        <w:sz w:val="18"/>
        <w:szCs w:val="18"/>
        <w:lang w:val="es-ES" w:eastAsia="en-US" w:bidi="ar-SA"/>
      </w:rPr>
    </w:lvl>
    <w:lvl w:ilvl="1" w:tplc="E71E1918">
      <w:start w:val="1"/>
      <w:numFmt w:val="lowerLetter"/>
      <w:lvlText w:val="%2."/>
      <w:lvlJc w:val="left"/>
      <w:pPr>
        <w:ind w:left="1410" w:hanging="284"/>
        <w:jc w:val="right"/>
      </w:pPr>
      <w:rPr>
        <w:rFonts w:ascii="Verdana" w:eastAsia="Verdana" w:hAnsi="Verdana" w:cs="Verdana" w:hint="default"/>
        <w:b/>
        <w:bCs/>
        <w:i w:val="0"/>
        <w:iCs w:val="0"/>
        <w:color w:val="317764"/>
        <w:spacing w:val="0"/>
        <w:w w:val="85"/>
        <w:sz w:val="18"/>
        <w:szCs w:val="18"/>
        <w:lang w:val="es-ES" w:eastAsia="en-US" w:bidi="ar-SA"/>
      </w:rPr>
    </w:lvl>
    <w:lvl w:ilvl="2" w:tplc="F106F710">
      <w:numFmt w:val="bullet"/>
      <w:lvlText w:val="•"/>
      <w:lvlJc w:val="left"/>
      <w:pPr>
        <w:ind w:left="3497" w:hanging="284"/>
      </w:pPr>
      <w:rPr>
        <w:rFonts w:hint="default"/>
        <w:lang w:val="es-ES" w:eastAsia="en-US" w:bidi="ar-SA"/>
      </w:rPr>
    </w:lvl>
    <w:lvl w:ilvl="3" w:tplc="C4B02AAC">
      <w:numFmt w:val="bullet"/>
      <w:lvlText w:val="•"/>
      <w:lvlJc w:val="left"/>
      <w:pPr>
        <w:ind w:left="4315" w:hanging="284"/>
      </w:pPr>
      <w:rPr>
        <w:rFonts w:hint="default"/>
        <w:lang w:val="es-ES" w:eastAsia="en-US" w:bidi="ar-SA"/>
      </w:rPr>
    </w:lvl>
    <w:lvl w:ilvl="4" w:tplc="63587F94">
      <w:numFmt w:val="bullet"/>
      <w:lvlText w:val="•"/>
      <w:lvlJc w:val="left"/>
      <w:pPr>
        <w:ind w:left="5133" w:hanging="284"/>
      </w:pPr>
      <w:rPr>
        <w:rFonts w:hint="default"/>
        <w:lang w:val="es-ES" w:eastAsia="en-US" w:bidi="ar-SA"/>
      </w:rPr>
    </w:lvl>
    <w:lvl w:ilvl="5" w:tplc="DF5C5ACE">
      <w:numFmt w:val="bullet"/>
      <w:lvlText w:val="•"/>
      <w:lvlJc w:val="left"/>
      <w:pPr>
        <w:ind w:left="5951" w:hanging="284"/>
      </w:pPr>
      <w:rPr>
        <w:rFonts w:hint="default"/>
        <w:lang w:val="es-ES" w:eastAsia="en-US" w:bidi="ar-SA"/>
      </w:rPr>
    </w:lvl>
    <w:lvl w:ilvl="6" w:tplc="1F626BF0">
      <w:numFmt w:val="bullet"/>
      <w:lvlText w:val="•"/>
      <w:lvlJc w:val="left"/>
      <w:pPr>
        <w:ind w:left="6768" w:hanging="284"/>
      </w:pPr>
      <w:rPr>
        <w:rFonts w:hint="default"/>
        <w:lang w:val="es-ES" w:eastAsia="en-US" w:bidi="ar-SA"/>
      </w:rPr>
    </w:lvl>
    <w:lvl w:ilvl="7" w:tplc="3AE26194">
      <w:numFmt w:val="bullet"/>
      <w:lvlText w:val="•"/>
      <w:lvlJc w:val="left"/>
      <w:pPr>
        <w:ind w:left="7586" w:hanging="284"/>
      </w:pPr>
      <w:rPr>
        <w:rFonts w:hint="default"/>
        <w:lang w:val="es-ES" w:eastAsia="en-US" w:bidi="ar-SA"/>
      </w:rPr>
    </w:lvl>
    <w:lvl w:ilvl="8" w:tplc="D5E0AD44">
      <w:numFmt w:val="bullet"/>
      <w:lvlText w:val="•"/>
      <w:lvlJc w:val="left"/>
      <w:pPr>
        <w:ind w:left="8404" w:hanging="284"/>
      </w:pPr>
      <w:rPr>
        <w:rFonts w:hint="default"/>
        <w:lang w:val="es-ES" w:eastAsia="en-US" w:bidi="ar-SA"/>
      </w:rPr>
    </w:lvl>
  </w:abstractNum>
  <w:abstractNum w:abstractNumId="9" w15:restartNumberingAfterBreak="0">
    <w:nsid w:val="368244EE"/>
    <w:multiLevelType w:val="hybridMultilevel"/>
    <w:tmpl w:val="4ED49E2E"/>
    <w:lvl w:ilvl="0" w:tplc="DD801BB0">
      <w:start w:val="1"/>
      <w:numFmt w:val="upperRoman"/>
      <w:lvlText w:val="%1."/>
      <w:lvlJc w:val="left"/>
      <w:pPr>
        <w:ind w:left="844" w:hanging="377"/>
        <w:jc w:val="right"/>
      </w:pPr>
      <w:rPr>
        <w:rFonts w:hint="default"/>
        <w:spacing w:val="0"/>
        <w:w w:val="88"/>
        <w:lang w:val="es-ES" w:eastAsia="en-US" w:bidi="ar-SA"/>
      </w:rPr>
    </w:lvl>
    <w:lvl w:ilvl="1" w:tplc="72B05A9E">
      <w:numFmt w:val="bullet"/>
      <w:lvlText w:val="•"/>
      <w:lvlJc w:val="left"/>
      <w:pPr>
        <w:ind w:left="1760" w:hanging="377"/>
      </w:pPr>
      <w:rPr>
        <w:rFonts w:hint="default"/>
        <w:lang w:val="es-ES" w:eastAsia="en-US" w:bidi="ar-SA"/>
      </w:rPr>
    </w:lvl>
    <w:lvl w:ilvl="2" w:tplc="F64207A6">
      <w:numFmt w:val="bullet"/>
      <w:lvlText w:val="•"/>
      <w:lvlJc w:val="left"/>
      <w:pPr>
        <w:ind w:left="2680" w:hanging="377"/>
      </w:pPr>
      <w:rPr>
        <w:rFonts w:hint="default"/>
        <w:lang w:val="es-ES" w:eastAsia="en-US" w:bidi="ar-SA"/>
      </w:rPr>
    </w:lvl>
    <w:lvl w:ilvl="3" w:tplc="D5A81FEC">
      <w:numFmt w:val="bullet"/>
      <w:lvlText w:val="•"/>
      <w:lvlJc w:val="left"/>
      <w:pPr>
        <w:ind w:left="3600" w:hanging="377"/>
      </w:pPr>
      <w:rPr>
        <w:rFonts w:hint="default"/>
        <w:lang w:val="es-ES" w:eastAsia="en-US" w:bidi="ar-SA"/>
      </w:rPr>
    </w:lvl>
    <w:lvl w:ilvl="4" w:tplc="043274E8">
      <w:numFmt w:val="bullet"/>
      <w:lvlText w:val="•"/>
      <w:lvlJc w:val="left"/>
      <w:pPr>
        <w:ind w:left="4520" w:hanging="377"/>
      </w:pPr>
      <w:rPr>
        <w:rFonts w:hint="default"/>
        <w:lang w:val="es-ES" w:eastAsia="en-US" w:bidi="ar-SA"/>
      </w:rPr>
    </w:lvl>
    <w:lvl w:ilvl="5" w:tplc="58AE874C">
      <w:numFmt w:val="bullet"/>
      <w:lvlText w:val="•"/>
      <w:lvlJc w:val="left"/>
      <w:pPr>
        <w:ind w:left="5440" w:hanging="377"/>
      </w:pPr>
      <w:rPr>
        <w:rFonts w:hint="default"/>
        <w:lang w:val="es-ES" w:eastAsia="en-US" w:bidi="ar-SA"/>
      </w:rPr>
    </w:lvl>
    <w:lvl w:ilvl="6" w:tplc="17E299DA">
      <w:numFmt w:val="bullet"/>
      <w:lvlText w:val="•"/>
      <w:lvlJc w:val="left"/>
      <w:pPr>
        <w:ind w:left="6360" w:hanging="377"/>
      </w:pPr>
      <w:rPr>
        <w:rFonts w:hint="default"/>
        <w:lang w:val="es-ES" w:eastAsia="en-US" w:bidi="ar-SA"/>
      </w:rPr>
    </w:lvl>
    <w:lvl w:ilvl="7" w:tplc="A894BA5C">
      <w:numFmt w:val="bullet"/>
      <w:lvlText w:val="•"/>
      <w:lvlJc w:val="left"/>
      <w:pPr>
        <w:ind w:left="7280" w:hanging="377"/>
      </w:pPr>
      <w:rPr>
        <w:rFonts w:hint="default"/>
        <w:lang w:val="es-ES" w:eastAsia="en-US" w:bidi="ar-SA"/>
      </w:rPr>
    </w:lvl>
    <w:lvl w:ilvl="8" w:tplc="152E0E60">
      <w:numFmt w:val="bullet"/>
      <w:lvlText w:val="•"/>
      <w:lvlJc w:val="left"/>
      <w:pPr>
        <w:ind w:left="8200" w:hanging="377"/>
      </w:pPr>
      <w:rPr>
        <w:rFonts w:hint="default"/>
        <w:lang w:val="es-ES" w:eastAsia="en-US" w:bidi="ar-SA"/>
      </w:rPr>
    </w:lvl>
  </w:abstractNum>
  <w:abstractNum w:abstractNumId="10" w15:restartNumberingAfterBreak="0">
    <w:nsid w:val="36AB72A6"/>
    <w:multiLevelType w:val="multilevel"/>
    <w:tmpl w:val="664003A0"/>
    <w:lvl w:ilvl="0">
      <w:start w:val="1"/>
      <w:numFmt w:val="decimal"/>
      <w:lvlText w:val="%1"/>
      <w:lvlJc w:val="left"/>
      <w:pPr>
        <w:ind w:left="1335" w:hanging="492"/>
        <w:jc w:val="left"/>
      </w:pPr>
      <w:rPr>
        <w:rFonts w:hint="default"/>
        <w:lang w:val="es-ES" w:eastAsia="en-US" w:bidi="ar-SA"/>
      </w:rPr>
    </w:lvl>
    <w:lvl w:ilvl="1">
      <w:start w:val="1"/>
      <w:numFmt w:val="decimal"/>
      <w:lvlText w:val="%1.%2"/>
      <w:lvlJc w:val="left"/>
      <w:pPr>
        <w:ind w:left="1335" w:hanging="492"/>
        <w:jc w:val="right"/>
      </w:pPr>
      <w:rPr>
        <w:rFonts w:ascii="Georgia" w:eastAsia="Georgia" w:hAnsi="Georgia" w:cs="Georgia" w:hint="default"/>
        <w:b/>
        <w:bCs/>
        <w:i w:val="0"/>
        <w:iCs w:val="0"/>
        <w:color w:val="317764"/>
        <w:spacing w:val="0"/>
        <w:w w:val="118"/>
        <w:sz w:val="24"/>
        <w:szCs w:val="24"/>
        <w:lang w:val="es-ES" w:eastAsia="en-US" w:bidi="ar-SA"/>
      </w:rPr>
    </w:lvl>
    <w:lvl w:ilvl="2">
      <w:numFmt w:val="bullet"/>
      <w:lvlText w:val="•"/>
      <w:lvlJc w:val="left"/>
      <w:pPr>
        <w:ind w:left="3080" w:hanging="492"/>
      </w:pPr>
      <w:rPr>
        <w:rFonts w:hint="default"/>
        <w:lang w:val="es-ES" w:eastAsia="en-US" w:bidi="ar-SA"/>
      </w:rPr>
    </w:lvl>
    <w:lvl w:ilvl="3">
      <w:numFmt w:val="bullet"/>
      <w:lvlText w:val="•"/>
      <w:lvlJc w:val="left"/>
      <w:pPr>
        <w:ind w:left="3950" w:hanging="492"/>
      </w:pPr>
      <w:rPr>
        <w:rFonts w:hint="default"/>
        <w:lang w:val="es-ES" w:eastAsia="en-US" w:bidi="ar-SA"/>
      </w:rPr>
    </w:lvl>
    <w:lvl w:ilvl="4">
      <w:numFmt w:val="bullet"/>
      <w:lvlText w:val="•"/>
      <w:lvlJc w:val="left"/>
      <w:pPr>
        <w:ind w:left="4820" w:hanging="492"/>
      </w:pPr>
      <w:rPr>
        <w:rFonts w:hint="default"/>
        <w:lang w:val="es-ES" w:eastAsia="en-US" w:bidi="ar-SA"/>
      </w:rPr>
    </w:lvl>
    <w:lvl w:ilvl="5">
      <w:numFmt w:val="bullet"/>
      <w:lvlText w:val="•"/>
      <w:lvlJc w:val="left"/>
      <w:pPr>
        <w:ind w:left="5690" w:hanging="492"/>
      </w:pPr>
      <w:rPr>
        <w:rFonts w:hint="default"/>
        <w:lang w:val="es-ES" w:eastAsia="en-US" w:bidi="ar-SA"/>
      </w:rPr>
    </w:lvl>
    <w:lvl w:ilvl="6">
      <w:numFmt w:val="bullet"/>
      <w:lvlText w:val="•"/>
      <w:lvlJc w:val="left"/>
      <w:pPr>
        <w:ind w:left="6560" w:hanging="492"/>
      </w:pPr>
      <w:rPr>
        <w:rFonts w:hint="default"/>
        <w:lang w:val="es-ES" w:eastAsia="en-US" w:bidi="ar-SA"/>
      </w:rPr>
    </w:lvl>
    <w:lvl w:ilvl="7">
      <w:numFmt w:val="bullet"/>
      <w:lvlText w:val="•"/>
      <w:lvlJc w:val="left"/>
      <w:pPr>
        <w:ind w:left="7430" w:hanging="492"/>
      </w:pPr>
      <w:rPr>
        <w:rFonts w:hint="default"/>
        <w:lang w:val="es-ES" w:eastAsia="en-US" w:bidi="ar-SA"/>
      </w:rPr>
    </w:lvl>
    <w:lvl w:ilvl="8">
      <w:numFmt w:val="bullet"/>
      <w:lvlText w:val="•"/>
      <w:lvlJc w:val="left"/>
      <w:pPr>
        <w:ind w:left="8300" w:hanging="492"/>
      </w:pPr>
      <w:rPr>
        <w:rFonts w:hint="default"/>
        <w:lang w:val="es-ES" w:eastAsia="en-US" w:bidi="ar-SA"/>
      </w:rPr>
    </w:lvl>
  </w:abstractNum>
  <w:abstractNum w:abstractNumId="11" w15:restartNumberingAfterBreak="0">
    <w:nsid w:val="3C92765B"/>
    <w:multiLevelType w:val="hybridMultilevel"/>
    <w:tmpl w:val="8138E362"/>
    <w:lvl w:ilvl="0" w:tplc="E1C839D8">
      <w:numFmt w:val="bullet"/>
      <w:lvlText w:val="•"/>
      <w:lvlJc w:val="left"/>
      <w:pPr>
        <w:ind w:left="1070" w:hanging="171"/>
      </w:pPr>
      <w:rPr>
        <w:rFonts w:ascii="Verdana" w:eastAsia="Verdana" w:hAnsi="Verdana" w:cs="Verdana" w:hint="default"/>
        <w:b/>
        <w:bCs/>
        <w:i w:val="0"/>
        <w:iCs w:val="0"/>
        <w:color w:val="317764"/>
        <w:spacing w:val="0"/>
        <w:w w:val="57"/>
        <w:sz w:val="18"/>
        <w:szCs w:val="18"/>
        <w:lang w:val="es-ES" w:eastAsia="en-US" w:bidi="ar-SA"/>
      </w:rPr>
    </w:lvl>
    <w:lvl w:ilvl="1" w:tplc="79AC27E4">
      <w:numFmt w:val="bullet"/>
      <w:lvlText w:val="•"/>
      <w:lvlJc w:val="left"/>
      <w:pPr>
        <w:ind w:left="1976" w:hanging="171"/>
      </w:pPr>
      <w:rPr>
        <w:rFonts w:hint="default"/>
        <w:lang w:val="es-ES" w:eastAsia="en-US" w:bidi="ar-SA"/>
      </w:rPr>
    </w:lvl>
    <w:lvl w:ilvl="2" w:tplc="AD88C402">
      <w:numFmt w:val="bullet"/>
      <w:lvlText w:val="•"/>
      <w:lvlJc w:val="left"/>
      <w:pPr>
        <w:ind w:left="2872" w:hanging="171"/>
      </w:pPr>
      <w:rPr>
        <w:rFonts w:hint="default"/>
        <w:lang w:val="es-ES" w:eastAsia="en-US" w:bidi="ar-SA"/>
      </w:rPr>
    </w:lvl>
    <w:lvl w:ilvl="3" w:tplc="01E64CB8">
      <w:numFmt w:val="bullet"/>
      <w:lvlText w:val="•"/>
      <w:lvlJc w:val="left"/>
      <w:pPr>
        <w:ind w:left="3768" w:hanging="171"/>
      </w:pPr>
      <w:rPr>
        <w:rFonts w:hint="default"/>
        <w:lang w:val="es-ES" w:eastAsia="en-US" w:bidi="ar-SA"/>
      </w:rPr>
    </w:lvl>
    <w:lvl w:ilvl="4" w:tplc="8E328722">
      <w:numFmt w:val="bullet"/>
      <w:lvlText w:val="•"/>
      <w:lvlJc w:val="left"/>
      <w:pPr>
        <w:ind w:left="4664" w:hanging="171"/>
      </w:pPr>
      <w:rPr>
        <w:rFonts w:hint="default"/>
        <w:lang w:val="es-ES" w:eastAsia="en-US" w:bidi="ar-SA"/>
      </w:rPr>
    </w:lvl>
    <w:lvl w:ilvl="5" w:tplc="BBE4B7F8">
      <w:numFmt w:val="bullet"/>
      <w:lvlText w:val="•"/>
      <w:lvlJc w:val="left"/>
      <w:pPr>
        <w:ind w:left="5560" w:hanging="171"/>
      </w:pPr>
      <w:rPr>
        <w:rFonts w:hint="default"/>
        <w:lang w:val="es-ES" w:eastAsia="en-US" w:bidi="ar-SA"/>
      </w:rPr>
    </w:lvl>
    <w:lvl w:ilvl="6" w:tplc="43406CA6">
      <w:numFmt w:val="bullet"/>
      <w:lvlText w:val="•"/>
      <w:lvlJc w:val="left"/>
      <w:pPr>
        <w:ind w:left="6456" w:hanging="171"/>
      </w:pPr>
      <w:rPr>
        <w:rFonts w:hint="default"/>
        <w:lang w:val="es-ES" w:eastAsia="en-US" w:bidi="ar-SA"/>
      </w:rPr>
    </w:lvl>
    <w:lvl w:ilvl="7" w:tplc="92100B32">
      <w:numFmt w:val="bullet"/>
      <w:lvlText w:val="•"/>
      <w:lvlJc w:val="left"/>
      <w:pPr>
        <w:ind w:left="7352" w:hanging="171"/>
      </w:pPr>
      <w:rPr>
        <w:rFonts w:hint="default"/>
        <w:lang w:val="es-ES" w:eastAsia="en-US" w:bidi="ar-SA"/>
      </w:rPr>
    </w:lvl>
    <w:lvl w:ilvl="8" w:tplc="B712AE5A">
      <w:numFmt w:val="bullet"/>
      <w:lvlText w:val="•"/>
      <w:lvlJc w:val="left"/>
      <w:pPr>
        <w:ind w:left="8248" w:hanging="171"/>
      </w:pPr>
      <w:rPr>
        <w:rFonts w:hint="default"/>
        <w:lang w:val="es-ES" w:eastAsia="en-US" w:bidi="ar-SA"/>
      </w:rPr>
    </w:lvl>
  </w:abstractNum>
  <w:abstractNum w:abstractNumId="12" w15:restartNumberingAfterBreak="0">
    <w:nsid w:val="41E65435"/>
    <w:multiLevelType w:val="hybridMultilevel"/>
    <w:tmpl w:val="802A5898"/>
    <w:lvl w:ilvl="0" w:tplc="3894ECAA">
      <w:start w:val="1"/>
      <w:numFmt w:val="upperRoman"/>
      <w:lvlText w:val="%1."/>
      <w:lvlJc w:val="left"/>
      <w:pPr>
        <w:ind w:left="1127" w:hanging="284"/>
        <w:jc w:val="left"/>
      </w:pPr>
      <w:rPr>
        <w:rFonts w:ascii="Verdana" w:eastAsia="Verdana" w:hAnsi="Verdana" w:cs="Verdana" w:hint="default"/>
        <w:b/>
        <w:bCs/>
        <w:i w:val="0"/>
        <w:iCs w:val="0"/>
        <w:color w:val="317764"/>
        <w:spacing w:val="0"/>
        <w:w w:val="65"/>
        <w:sz w:val="18"/>
        <w:szCs w:val="18"/>
        <w:lang w:val="es-ES" w:eastAsia="en-US" w:bidi="ar-SA"/>
      </w:rPr>
    </w:lvl>
    <w:lvl w:ilvl="1" w:tplc="BC22E66A">
      <w:numFmt w:val="bullet"/>
      <w:lvlText w:val="•"/>
      <w:lvlJc w:val="left"/>
      <w:pPr>
        <w:ind w:left="2012" w:hanging="284"/>
      </w:pPr>
      <w:rPr>
        <w:rFonts w:hint="default"/>
        <w:lang w:val="es-ES" w:eastAsia="en-US" w:bidi="ar-SA"/>
      </w:rPr>
    </w:lvl>
    <w:lvl w:ilvl="2" w:tplc="2746FA9A">
      <w:numFmt w:val="bullet"/>
      <w:lvlText w:val="•"/>
      <w:lvlJc w:val="left"/>
      <w:pPr>
        <w:ind w:left="2904" w:hanging="284"/>
      </w:pPr>
      <w:rPr>
        <w:rFonts w:hint="default"/>
        <w:lang w:val="es-ES" w:eastAsia="en-US" w:bidi="ar-SA"/>
      </w:rPr>
    </w:lvl>
    <w:lvl w:ilvl="3" w:tplc="9DB24774">
      <w:numFmt w:val="bullet"/>
      <w:lvlText w:val="•"/>
      <w:lvlJc w:val="left"/>
      <w:pPr>
        <w:ind w:left="3796" w:hanging="284"/>
      </w:pPr>
      <w:rPr>
        <w:rFonts w:hint="default"/>
        <w:lang w:val="es-ES" w:eastAsia="en-US" w:bidi="ar-SA"/>
      </w:rPr>
    </w:lvl>
    <w:lvl w:ilvl="4" w:tplc="78FE455C">
      <w:numFmt w:val="bullet"/>
      <w:lvlText w:val="•"/>
      <w:lvlJc w:val="left"/>
      <w:pPr>
        <w:ind w:left="4688" w:hanging="284"/>
      </w:pPr>
      <w:rPr>
        <w:rFonts w:hint="default"/>
        <w:lang w:val="es-ES" w:eastAsia="en-US" w:bidi="ar-SA"/>
      </w:rPr>
    </w:lvl>
    <w:lvl w:ilvl="5" w:tplc="706E92C8">
      <w:numFmt w:val="bullet"/>
      <w:lvlText w:val="•"/>
      <w:lvlJc w:val="left"/>
      <w:pPr>
        <w:ind w:left="5580" w:hanging="284"/>
      </w:pPr>
      <w:rPr>
        <w:rFonts w:hint="default"/>
        <w:lang w:val="es-ES" w:eastAsia="en-US" w:bidi="ar-SA"/>
      </w:rPr>
    </w:lvl>
    <w:lvl w:ilvl="6" w:tplc="8B18BD58">
      <w:numFmt w:val="bullet"/>
      <w:lvlText w:val="•"/>
      <w:lvlJc w:val="left"/>
      <w:pPr>
        <w:ind w:left="6472" w:hanging="284"/>
      </w:pPr>
      <w:rPr>
        <w:rFonts w:hint="default"/>
        <w:lang w:val="es-ES" w:eastAsia="en-US" w:bidi="ar-SA"/>
      </w:rPr>
    </w:lvl>
    <w:lvl w:ilvl="7" w:tplc="7F684EFA">
      <w:numFmt w:val="bullet"/>
      <w:lvlText w:val="•"/>
      <w:lvlJc w:val="left"/>
      <w:pPr>
        <w:ind w:left="7364" w:hanging="284"/>
      </w:pPr>
      <w:rPr>
        <w:rFonts w:hint="default"/>
        <w:lang w:val="es-ES" w:eastAsia="en-US" w:bidi="ar-SA"/>
      </w:rPr>
    </w:lvl>
    <w:lvl w:ilvl="8" w:tplc="3BA6D95A">
      <w:numFmt w:val="bullet"/>
      <w:lvlText w:val="•"/>
      <w:lvlJc w:val="left"/>
      <w:pPr>
        <w:ind w:left="8256" w:hanging="284"/>
      </w:pPr>
      <w:rPr>
        <w:rFonts w:hint="default"/>
        <w:lang w:val="es-ES" w:eastAsia="en-US" w:bidi="ar-SA"/>
      </w:rPr>
    </w:lvl>
  </w:abstractNum>
  <w:abstractNum w:abstractNumId="13" w15:restartNumberingAfterBreak="0">
    <w:nsid w:val="42114CA8"/>
    <w:multiLevelType w:val="hybridMultilevel"/>
    <w:tmpl w:val="3C8E7052"/>
    <w:lvl w:ilvl="0" w:tplc="8576AA44">
      <w:start w:val="1"/>
      <w:numFmt w:val="upperRoman"/>
      <w:lvlText w:val="%1."/>
      <w:lvlJc w:val="left"/>
      <w:pPr>
        <w:ind w:left="1118" w:hanging="275"/>
        <w:jc w:val="right"/>
      </w:pPr>
      <w:rPr>
        <w:rFonts w:ascii="Georgia" w:eastAsia="Georgia" w:hAnsi="Georgia" w:cs="Georgia" w:hint="default"/>
        <w:b/>
        <w:bCs/>
        <w:i w:val="0"/>
        <w:iCs w:val="0"/>
        <w:color w:val="317764"/>
        <w:spacing w:val="0"/>
        <w:w w:val="104"/>
        <w:sz w:val="20"/>
        <w:szCs w:val="20"/>
        <w:lang w:val="es-ES" w:eastAsia="en-US" w:bidi="ar-SA"/>
      </w:rPr>
    </w:lvl>
    <w:lvl w:ilvl="1" w:tplc="828E0870">
      <w:numFmt w:val="bullet"/>
      <w:lvlText w:val="•"/>
      <w:lvlJc w:val="left"/>
      <w:pPr>
        <w:ind w:left="2012" w:hanging="275"/>
      </w:pPr>
      <w:rPr>
        <w:rFonts w:hint="default"/>
        <w:lang w:val="es-ES" w:eastAsia="en-US" w:bidi="ar-SA"/>
      </w:rPr>
    </w:lvl>
    <w:lvl w:ilvl="2" w:tplc="FEBAD37A">
      <w:numFmt w:val="bullet"/>
      <w:lvlText w:val="•"/>
      <w:lvlJc w:val="left"/>
      <w:pPr>
        <w:ind w:left="2904" w:hanging="275"/>
      </w:pPr>
      <w:rPr>
        <w:rFonts w:hint="default"/>
        <w:lang w:val="es-ES" w:eastAsia="en-US" w:bidi="ar-SA"/>
      </w:rPr>
    </w:lvl>
    <w:lvl w:ilvl="3" w:tplc="6FB0305A">
      <w:numFmt w:val="bullet"/>
      <w:lvlText w:val="•"/>
      <w:lvlJc w:val="left"/>
      <w:pPr>
        <w:ind w:left="3796" w:hanging="275"/>
      </w:pPr>
      <w:rPr>
        <w:rFonts w:hint="default"/>
        <w:lang w:val="es-ES" w:eastAsia="en-US" w:bidi="ar-SA"/>
      </w:rPr>
    </w:lvl>
    <w:lvl w:ilvl="4" w:tplc="584603B8">
      <w:numFmt w:val="bullet"/>
      <w:lvlText w:val="•"/>
      <w:lvlJc w:val="left"/>
      <w:pPr>
        <w:ind w:left="4688" w:hanging="275"/>
      </w:pPr>
      <w:rPr>
        <w:rFonts w:hint="default"/>
        <w:lang w:val="es-ES" w:eastAsia="en-US" w:bidi="ar-SA"/>
      </w:rPr>
    </w:lvl>
    <w:lvl w:ilvl="5" w:tplc="28243C64">
      <w:numFmt w:val="bullet"/>
      <w:lvlText w:val="•"/>
      <w:lvlJc w:val="left"/>
      <w:pPr>
        <w:ind w:left="5580" w:hanging="275"/>
      </w:pPr>
      <w:rPr>
        <w:rFonts w:hint="default"/>
        <w:lang w:val="es-ES" w:eastAsia="en-US" w:bidi="ar-SA"/>
      </w:rPr>
    </w:lvl>
    <w:lvl w:ilvl="6" w:tplc="2E389A88">
      <w:numFmt w:val="bullet"/>
      <w:lvlText w:val="•"/>
      <w:lvlJc w:val="left"/>
      <w:pPr>
        <w:ind w:left="6472" w:hanging="275"/>
      </w:pPr>
      <w:rPr>
        <w:rFonts w:hint="default"/>
        <w:lang w:val="es-ES" w:eastAsia="en-US" w:bidi="ar-SA"/>
      </w:rPr>
    </w:lvl>
    <w:lvl w:ilvl="7" w:tplc="CF2688CE">
      <w:numFmt w:val="bullet"/>
      <w:lvlText w:val="•"/>
      <w:lvlJc w:val="left"/>
      <w:pPr>
        <w:ind w:left="7364" w:hanging="275"/>
      </w:pPr>
      <w:rPr>
        <w:rFonts w:hint="default"/>
        <w:lang w:val="es-ES" w:eastAsia="en-US" w:bidi="ar-SA"/>
      </w:rPr>
    </w:lvl>
    <w:lvl w:ilvl="8" w:tplc="DC509D10">
      <w:numFmt w:val="bullet"/>
      <w:lvlText w:val="•"/>
      <w:lvlJc w:val="left"/>
      <w:pPr>
        <w:ind w:left="8256" w:hanging="275"/>
      </w:pPr>
      <w:rPr>
        <w:rFonts w:hint="default"/>
        <w:lang w:val="es-ES" w:eastAsia="en-US" w:bidi="ar-SA"/>
      </w:rPr>
    </w:lvl>
  </w:abstractNum>
  <w:abstractNum w:abstractNumId="14" w15:restartNumberingAfterBreak="0">
    <w:nsid w:val="445B2B55"/>
    <w:multiLevelType w:val="hybridMultilevel"/>
    <w:tmpl w:val="11FE9F12"/>
    <w:lvl w:ilvl="0" w:tplc="F0CC5386">
      <w:numFmt w:val="bullet"/>
      <w:lvlText w:val="•"/>
      <w:lvlJc w:val="left"/>
      <w:pPr>
        <w:ind w:left="132" w:hanging="83"/>
      </w:pPr>
      <w:rPr>
        <w:rFonts w:ascii="Verdana" w:eastAsia="Verdana" w:hAnsi="Verdana" w:cs="Verdana" w:hint="default"/>
        <w:b w:val="0"/>
        <w:bCs w:val="0"/>
        <w:i w:val="0"/>
        <w:iCs w:val="0"/>
        <w:color w:val="231F20"/>
        <w:spacing w:val="0"/>
        <w:w w:val="54"/>
        <w:sz w:val="16"/>
        <w:szCs w:val="16"/>
        <w:lang w:val="es-ES" w:eastAsia="en-US" w:bidi="ar-SA"/>
      </w:rPr>
    </w:lvl>
    <w:lvl w:ilvl="1" w:tplc="AF027024">
      <w:numFmt w:val="bullet"/>
      <w:lvlText w:val="•"/>
      <w:lvlJc w:val="left"/>
      <w:pPr>
        <w:ind w:left="315" w:hanging="83"/>
      </w:pPr>
      <w:rPr>
        <w:rFonts w:hint="default"/>
        <w:lang w:val="es-ES" w:eastAsia="en-US" w:bidi="ar-SA"/>
      </w:rPr>
    </w:lvl>
    <w:lvl w:ilvl="2" w:tplc="6E284CC8">
      <w:numFmt w:val="bullet"/>
      <w:lvlText w:val="•"/>
      <w:lvlJc w:val="left"/>
      <w:pPr>
        <w:ind w:left="491" w:hanging="83"/>
      </w:pPr>
      <w:rPr>
        <w:rFonts w:hint="default"/>
        <w:lang w:val="es-ES" w:eastAsia="en-US" w:bidi="ar-SA"/>
      </w:rPr>
    </w:lvl>
    <w:lvl w:ilvl="3" w:tplc="092C4D42">
      <w:numFmt w:val="bullet"/>
      <w:lvlText w:val="•"/>
      <w:lvlJc w:val="left"/>
      <w:pPr>
        <w:ind w:left="667" w:hanging="83"/>
      </w:pPr>
      <w:rPr>
        <w:rFonts w:hint="default"/>
        <w:lang w:val="es-ES" w:eastAsia="en-US" w:bidi="ar-SA"/>
      </w:rPr>
    </w:lvl>
    <w:lvl w:ilvl="4" w:tplc="2C368FA0">
      <w:numFmt w:val="bullet"/>
      <w:lvlText w:val="•"/>
      <w:lvlJc w:val="left"/>
      <w:pPr>
        <w:ind w:left="843" w:hanging="83"/>
      </w:pPr>
      <w:rPr>
        <w:rFonts w:hint="default"/>
        <w:lang w:val="es-ES" w:eastAsia="en-US" w:bidi="ar-SA"/>
      </w:rPr>
    </w:lvl>
    <w:lvl w:ilvl="5" w:tplc="8424BD54">
      <w:numFmt w:val="bullet"/>
      <w:lvlText w:val="•"/>
      <w:lvlJc w:val="left"/>
      <w:pPr>
        <w:ind w:left="1019" w:hanging="83"/>
      </w:pPr>
      <w:rPr>
        <w:rFonts w:hint="default"/>
        <w:lang w:val="es-ES" w:eastAsia="en-US" w:bidi="ar-SA"/>
      </w:rPr>
    </w:lvl>
    <w:lvl w:ilvl="6" w:tplc="CA3619A0">
      <w:numFmt w:val="bullet"/>
      <w:lvlText w:val="•"/>
      <w:lvlJc w:val="left"/>
      <w:pPr>
        <w:ind w:left="1194" w:hanging="83"/>
      </w:pPr>
      <w:rPr>
        <w:rFonts w:hint="default"/>
        <w:lang w:val="es-ES" w:eastAsia="en-US" w:bidi="ar-SA"/>
      </w:rPr>
    </w:lvl>
    <w:lvl w:ilvl="7" w:tplc="642697F0">
      <w:numFmt w:val="bullet"/>
      <w:lvlText w:val="•"/>
      <w:lvlJc w:val="left"/>
      <w:pPr>
        <w:ind w:left="1370" w:hanging="83"/>
      </w:pPr>
      <w:rPr>
        <w:rFonts w:hint="default"/>
        <w:lang w:val="es-ES" w:eastAsia="en-US" w:bidi="ar-SA"/>
      </w:rPr>
    </w:lvl>
    <w:lvl w:ilvl="8" w:tplc="5912995E">
      <w:numFmt w:val="bullet"/>
      <w:lvlText w:val="•"/>
      <w:lvlJc w:val="left"/>
      <w:pPr>
        <w:ind w:left="1546" w:hanging="83"/>
      </w:pPr>
      <w:rPr>
        <w:rFonts w:hint="default"/>
        <w:lang w:val="es-ES" w:eastAsia="en-US" w:bidi="ar-SA"/>
      </w:rPr>
    </w:lvl>
  </w:abstractNum>
  <w:abstractNum w:abstractNumId="15" w15:restartNumberingAfterBreak="0">
    <w:nsid w:val="4A52713F"/>
    <w:multiLevelType w:val="hybridMultilevel"/>
    <w:tmpl w:val="BED0C0D2"/>
    <w:lvl w:ilvl="0" w:tplc="B396F0F2">
      <w:numFmt w:val="bullet"/>
      <w:lvlText w:val="•"/>
      <w:lvlJc w:val="left"/>
      <w:pPr>
        <w:ind w:left="2630" w:hanging="171"/>
      </w:pPr>
      <w:rPr>
        <w:rFonts w:ascii="Verdana" w:eastAsia="Verdana" w:hAnsi="Verdana" w:cs="Verdana" w:hint="default"/>
        <w:b/>
        <w:bCs/>
        <w:i w:val="0"/>
        <w:iCs w:val="0"/>
        <w:color w:val="317764"/>
        <w:spacing w:val="0"/>
        <w:w w:val="57"/>
        <w:sz w:val="18"/>
        <w:szCs w:val="18"/>
        <w:lang w:val="es-ES" w:eastAsia="en-US" w:bidi="ar-SA"/>
      </w:rPr>
    </w:lvl>
    <w:lvl w:ilvl="1" w:tplc="21787348">
      <w:numFmt w:val="bullet"/>
      <w:lvlText w:val="•"/>
      <w:lvlJc w:val="left"/>
      <w:pPr>
        <w:ind w:left="3380" w:hanging="171"/>
      </w:pPr>
      <w:rPr>
        <w:rFonts w:hint="default"/>
        <w:lang w:val="es-ES" w:eastAsia="en-US" w:bidi="ar-SA"/>
      </w:rPr>
    </w:lvl>
    <w:lvl w:ilvl="2" w:tplc="FF089990">
      <w:numFmt w:val="bullet"/>
      <w:lvlText w:val="•"/>
      <w:lvlJc w:val="left"/>
      <w:pPr>
        <w:ind w:left="4120" w:hanging="171"/>
      </w:pPr>
      <w:rPr>
        <w:rFonts w:hint="default"/>
        <w:lang w:val="es-ES" w:eastAsia="en-US" w:bidi="ar-SA"/>
      </w:rPr>
    </w:lvl>
    <w:lvl w:ilvl="3" w:tplc="B964B670">
      <w:numFmt w:val="bullet"/>
      <w:lvlText w:val="•"/>
      <w:lvlJc w:val="left"/>
      <w:pPr>
        <w:ind w:left="4860" w:hanging="171"/>
      </w:pPr>
      <w:rPr>
        <w:rFonts w:hint="default"/>
        <w:lang w:val="es-ES" w:eastAsia="en-US" w:bidi="ar-SA"/>
      </w:rPr>
    </w:lvl>
    <w:lvl w:ilvl="4" w:tplc="59F6BE78">
      <w:numFmt w:val="bullet"/>
      <w:lvlText w:val="•"/>
      <w:lvlJc w:val="left"/>
      <w:pPr>
        <w:ind w:left="5600" w:hanging="171"/>
      </w:pPr>
      <w:rPr>
        <w:rFonts w:hint="default"/>
        <w:lang w:val="es-ES" w:eastAsia="en-US" w:bidi="ar-SA"/>
      </w:rPr>
    </w:lvl>
    <w:lvl w:ilvl="5" w:tplc="8EC006B0">
      <w:numFmt w:val="bullet"/>
      <w:lvlText w:val="•"/>
      <w:lvlJc w:val="left"/>
      <w:pPr>
        <w:ind w:left="6340" w:hanging="171"/>
      </w:pPr>
      <w:rPr>
        <w:rFonts w:hint="default"/>
        <w:lang w:val="es-ES" w:eastAsia="en-US" w:bidi="ar-SA"/>
      </w:rPr>
    </w:lvl>
    <w:lvl w:ilvl="6" w:tplc="0E5A19D2">
      <w:numFmt w:val="bullet"/>
      <w:lvlText w:val="•"/>
      <w:lvlJc w:val="left"/>
      <w:pPr>
        <w:ind w:left="7080" w:hanging="171"/>
      </w:pPr>
      <w:rPr>
        <w:rFonts w:hint="default"/>
        <w:lang w:val="es-ES" w:eastAsia="en-US" w:bidi="ar-SA"/>
      </w:rPr>
    </w:lvl>
    <w:lvl w:ilvl="7" w:tplc="F328E468">
      <w:numFmt w:val="bullet"/>
      <w:lvlText w:val="•"/>
      <w:lvlJc w:val="left"/>
      <w:pPr>
        <w:ind w:left="7820" w:hanging="171"/>
      </w:pPr>
      <w:rPr>
        <w:rFonts w:hint="default"/>
        <w:lang w:val="es-ES" w:eastAsia="en-US" w:bidi="ar-SA"/>
      </w:rPr>
    </w:lvl>
    <w:lvl w:ilvl="8" w:tplc="27B4AF96">
      <w:numFmt w:val="bullet"/>
      <w:lvlText w:val="•"/>
      <w:lvlJc w:val="left"/>
      <w:pPr>
        <w:ind w:left="8560" w:hanging="171"/>
      </w:pPr>
      <w:rPr>
        <w:rFonts w:hint="default"/>
        <w:lang w:val="es-ES" w:eastAsia="en-US" w:bidi="ar-SA"/>
      </w:rPr>
    </w:lvl>
  </w:abstractNum>
  <w:abstractNum w:abstractNumId="16" w15:restartNumberingAfterBreak="0">
    <w:nsid w:val="4C1F0FA1"/>
    <w:multiLevelType w:val="hybridMultilevel"/>
    <w:tmpl w:val="809EBA02"/>
    <w:lvl w:ilvl="0" w:tplc="8710D4B4">
      <w:numFmt w:val="bullet"/>
      <w:lvlText w:val="•"/>
      <w:lvlJc w:val="left"/>
      <w:pPr>
        <w:ind w:left="1070" w:hanging="171"/>
      </w:pPr>
      <w:rPr>
        <w:rFonts w:ascii="Verdana" w:eastAsia="Verdana" w:hAnsi="Verdana" w:cs="Verdana" w:hint="default"/>
        <w:b/>
        <w:bCs/>
        <w:i w:val="0"/>
        <w:iCs w:val="0"/>
        <w:color w:val="317764"/>
        <w:spacing w:val="0"/>
        <w:w w:val="57"/>
        <w:sz w:val="18"/>
        <w:szCs w:val="18"/>
        <w:lang w:val="es-ES" w:eastAsia="en-US" w:bidi="ar-SA"/>
      </w:rPr>
    </w:lvl>
    <w:lvl w:ilvl="1" w:tplc="8FE0F22C">
      <w:numFmt w:val="bullet"/>
      <w:lvlText w:val="•"/>
      <w:lvlJc w:val="left"/>
      <w:pPr>
        <w:ind w:left="1976" w:hanging="171"/>
      </w:pPr>
      <w:rPr>
        <w:rFonts w:hint="default"/>
        <w:lang w:val="es-ES" w:eastAsia="en-US" w:bidi="ar-SA"/>
      </w:rPr>
    </w:lvl>
    <w:lvl w:ilvl="2" w:tplc="1EE8147E">
      <w:numFmt w:val="bullet"/>
      <w:lvlText w:val="•"/>
      <w:lvlJc w:val="left"/>
      <w:pPr>
        <w:ind w:left="2872" w:hanging="171"/>
      </w:pPr>
      <w:rPr>
        <w:rFonts w:hint="default"/>
        <w:lang w:val="es-ES" w:eastAsia="en-US" w:bidi="ar-SA"/>
      </w:rPr>
    </w:lvl>
    <w:lvl w:ilvl="3" w:tplc="6E6CBF96">
      <w:numFmt w:val="bullet"/>
      <w:lvlText w:val="•"/>
      <w:lvlJc w:val="left"/>
      <w:pPr>
        <w:ind w:left="3768" w:hanging="171"/>
      </w:pPr>
      <w:rPr>
        <w:rFonts w:hint="default"/>
        <w:lang w:val="es-ES" w:eastAsia="en-US" w:bidi="ar-SA"/>
      </w:rPr>
    </w:lvl>
    <w:lvl w:ilvl="4" w:tplc="5DFC200C">
      <w:numFmt w:val="bullet"/>
      <w:lvlText w:val="•"/>
      <w:lvlJc w:val="left"/>
      <w:pPr>
        <w:ind w:left="4664" w:hanging="171"/>
      </w:pPr>
      <w:rPr>
        <w:rFonts w:hint="default"/>
        <w:lang w:val="es-ES" w:eastAsia="en-US" w:bidi="ar-SA"/>
      </w:rPr>
    </w:lvl>
    <w:lvl w:ilvl="5" w:tplc="C5B2EA60">
      <w:numFmt w:val="bullet"/>
      <w:lvlText w:val="•"/>
      <w:lvlJc w:val="left"/>
      <w:pPr>
        <w:ind w:left="5560" w:hanging="171"/>
      </w:pPr>
      <w:rPr>
        <w:rFonts w:hint="default"/>
        <w:lang w:val="es-ES" w:eastAsia="en-US" w:bidi="ar-SA"/>
      </w:rPr>
    </w:lvl>
    <w:lvl w:ilvl="6" w:tplc="0112460C">
      <w:numFmt w:val="bullet"/>
      <w:lvlText w:val="•"/>
      <w:lvlJc w:val="left"/>
      <w:pPr>
        <w:ind w:left="6456" w:hanging="171"/>
      </w:pPr>
      <w:rPr>
        <w:rFonts w:hint="default"/>
        <w:lang w:val="es-ES" w:eastAsia="en-US" w:bidi="ar-SA"/>
      </w:rPr>
    </w:lvl>
    <w:lvl w:ilvl="7" w:tplc="A400264A">
      <w:numFmt w:val="bullet"/>
      <w:lvlText w:val="•"/>
      <w:lvlJc w:val="left"/>
      <w:pPr>
        <w:ind w:left="7352" w:hanging="171"/>
      </w:pPr>
      <w:rPr>
        <w:rFonts w:hint="default"/>
        <w:lang w:val="es-ES" w:eastAsia="en-US" w:bidi="ar-SA"/>
      </w:rPr>
    </w:lvl>
    <w:lvl w:ilvl="8" w:tplc="335E16EE">
      <w:numFmt w:val="bullet"/>
      <w:lvlText w:val="•"/>
      <w:lvlJc w:val="left"/>
      <w:pPr>
        <w:ind w:left="8248" w:hanging="171"/>
      </w:pPr>
      <w:rPr>
        <w:rFonts w:hint="default"/>
        <w:lang w:val="es-ES" w:eastAsia="en-US" w:bidi="ar-SA"/>
      </w:rPr>
    </w:lvl>
  </w:abstractNum>
  <w:abstractNum w:abstractNumId="17" w15:restartNumberingAfterBreak="0">
    <w:nsid w:val="4C8B426A"/>
    <w:multiLevelType w:val="hybridMultilevel"/>
    <w:tmpl w:val="2E609A82"/>
    <w:lvl w:ilvl="0" w:tplc="DF22AF06">
      <w:numFmt w:val="bullet"/>
      <w:lvlText w:val="•"/>
      <w:lvlJc w:val="left"/>
      <w:pPr>
        <w:ind w:left="139" w:hanging="83"/>
      </w:pPr>
      <w:rPr>
        <w:rFonts w:ascii="Verdana" w:eastAsia="Verdana" w:hAnsi="Verdana" w:cs="Verdana" w:hint="default"/>
        <w:b w:val="0"/>
        <w:bCs w:val="0"/>
        <w:i w:val="0"/>
        <w:iCs w:val="0"/>
        <w:color w:val="231F20"/>
        <w:spacing w:val="0"/>
        <w:w w:val="54"/>
        <w:sz w:val="16"/>
        <w:szCs w:val="16"/>
        <w:lang w:val="es-ES" w:eastAsia="en-US" w:bidi="ar-SA"/>
      </w:rPr>
    </w:lvl>
    <w:lvl w:ilvl="1" w:tplc="FD0C4AD4">
      <w:numFmt w:val="bullet"/>
      <w:lvlText w:val="•"/>
      <w:lvlJc w:val="left"/>
      <w:pPr>
        <w:ind w:left="280" w:hanging="83"/>
      </w:pPr>
      <w:rPr>
        <w:rFonts w:hint="default"/>
        <w:lang w:val="es-ES" w:eastAsia="en-US" w:bidi="ar-SA"/>
      </w:rPr>
    </w:lvl>
    <w:lvl w:ilvl="2" w:tplc="FC922DB0">
      <w:numFmt w:val="bullet"/>
      <w:lvlText w:val="•"/>
      <w:lvlJc w:val="left"/>
      <w:pPr>
        <w:ind w:left="421" w:hanging="83"/>
      </w:pPr>
      <w:rPr>
        <w:rFonts w:hint="default"/>
        <w:lang w:val="es-ES" w:eastAsia="en-US" w:bidi="ar-SA"/>
      </w:rPr>
    </w:lvl>
    <w:lvl w:ilvl="3" w:tplc="20105596">
      <w:numFmt w:val="bullet"/>
      <w:lvlText w:val="•"/>
      <w:lvlJc w:val="left"/>
      <w:pPr>
        <w:ind w:left="561" w:hanging="83"/>
      </w:pPr>
      <w:rPr>
        <w:rFonts w:hint="default"/>
        <w:lang w:val="es-ES" w:eastAsia="en-US" w:bidi="ar-SA"/>
      </w:rPr>
    </w:lvl>
    <w:lvl w:ilvl="4" w:tplc="D7C2D9A0">
      <w:numFmt w:val="bullet"/>
      <w:lvlText w:val="•"/>
      <w:lvlJc w:val="left"/>
      <w:pPr>
        <w:ind w:left="702" w:hanging="83"/>
      </w:pPr>
      <w:rPr>
        <w:rFonts w:hint="default"/>
        <w:lang w:val="es-ES" w:eastAsia="en-US" w:bidi="ar-SA"/>
      </w:rPr>
    </w:lvl>
    <w:lvl w:ilvl="5" w:tplc="55448CB2">
      <w:numFmt w:val="bullet"/>
      <w:lvlText w:val="•"/>
      <w:lvlJc w:val="left"/>
      <w:pPr>
        <w:ind w:left="843" w:hanging="83"/>
      </w:pPr>
      <w:rPr>
        <w:rFonts w:hint="default"/>
        <w:lang w:val="es-ES" w:eastAsia="en-US" w:bidi="ar-SA"/>
      </w:rPr>
    </w:lvl>
    <w:lvl w:ilvl="6" w:tplc="1E002722">
      <w:numFmt w:val="bullet"/>
      <w:lvlText w:val="•"/>
      <w:lvlJc w:val="left"/>
      <w:pPr>
        <w:ind w:left="983" w:hanging="83"/>
      </w:pPr>
      <w:rPr>
        <w:rFonts w:hint="default"/>
        <w:lang w:val="es-ES" w:eastAsia="en-US" w:bidi="ar-SA"/>
      </w:rPr>
    </w:lvl>
    <w:lvl w:ilvl="7" w:tplc="A8007498">
      <w:numFmt w:val="bullet"/>
      <w:lvlText w:val="•"/>
      <w:lvlJc w:val="left"/>
      <w:pPr>
        <w:ind w:left="1124" w:hanging="83"/>
      </w:pPr>
      <w:rPr>
        <w:rFonts w:hint="default"/>
        <w:lang w:val="es-ES" w:eastAsia="en-US" w:bidi="ar-SA"/>
      </w:rPr>
    </w:lvl>
    <w:lvl w:ilvl="8" w:tplc="5D4ED1A8">
      <w:numFmt w:val="bullet"/>
      <w:lvlText w:val="•"/>
      <w:lvlJc w:val="left"/>
      <w:pPr>
        <w:ind w:left="1265" w:hanging="83"/>
      </w:pPr>
      <w:rPr>
        <w:rFonts w:hint="default"/>
        <w:lang w:val="es-ES" w:eastAsia="en-US" w:bidi="ar-SA"/>
      </w:rPr>
    </w:lvl>
  </w:abstractNum>
  <w:abstractNum w:abstractNumId="18" w15:restartNumberingAfterBreak="0">
    <w:nsid w:val="50D71917"/>
    <w:multiLevelType w:val="hybridMultilevel"/>
    <w:tmpl w:val="8FD42658"/>
    <w:lvl w:ilvl="0" w:tplc="87C2A942">
      <w:numFmt w:val="bullet"/>
      <w:lvlText w:val="•"/>
      <w:lvlJc w:val="left"/>
      <w:pPr>
        <w:ind w:left="133" w:hanging="83"/>
      </w:pPr>
      <w:rPr>
        <w:rFonts w:ascii="Verdana" w:eastAsia="Verdana" w:hAnsi="Verdana" w:cs="Verdana" w:hint="default"/>
        <w:b w:val="0"/>
        <w:bCs w:val="0"/>
        <w:i w:val="0"/>
        <w:iCs w:val="0"/>
        <w:color w:val="231F20"/>
        <w:spacing w:val="0"/>
        <w:w w:val="54"/>
        <w:sz w:val="16"/>
        <w:szCs w:val="16"/>
        <w:lang w:val="es-ES" w:eastAsia="en-US" w:bidi="ar-SA"/>
      </w:rPr>
    </w:lvl>
    <w:lvl w:ilvl="1" w:tplc="E49CDB04">
      <w:numFmt w:val="bullet"/>
      <w:lvlText w:val="•"/>
      <w:lvlJc w:val="left"/>
      <w:pPr>
        <w:ind w:left="316" w:hanging="83"/>
      </w:pPr>
      <w:rPr>
        <w:rFonts w:hint="default"/>
        <w:lang w:val="es-ES" w:eastAsia="en-US" w:bidi="ar-SA"/>
      </w:rPr>
    </w:lvl>
    <w:lvl w:ilvl="2" w:tplc="C27ED43A">
      <w:numFmt w:val="bullet"/>
      <w:lvlText w:val="•"/>
      <w:lvlJc w:val="left"/>
      <w:pPr>
        <w:ind w:left="493" w:hanging="83"/>
      </w:pPr>
      <w:rPr>
        <w:rFonts w:hint="default"/>
        <w:lang w:val="es-ES" w:eastAsia="en-US" w:bidi="ar-SA"/>
      </w:rPr>
    </w:lvl>
    <w:lvl w:ilvl="3" w:tplc="4656E228">
      <w:numFmt w:val="bullet"/>
      <w:lvlText w:val="•"/>
      <w:lvlJc w:val="left"/>
      <w:pPr>
        <w:ind w:left="669" w:hanging="83"/>
      </w:pPr>
      <w:rPr>
        <w:rFonts w:hint="default"/>
        <w:lang w:val="es-ES" w:eastAsia="en-US" w:bidi="ar-SA"/>
      </w:rPr>
    </w:lvl>
    <w:lvl w:ilvl="4" w:tplc="9F9CABFC">
      <w:numFmt w:val="bullet"/>
      <w:lvlText w:val="•"/>
      <w:lvlJc w:val="left"/>
      <w:pPr>
        <w:ind w:left="846" w:hanging="83"/>
      </w:pPr>
      <w:rPr>
        <w:rFonts w:hint="default"/>
        <w:lang w:val="es-ES" w:eastAsia="en-US" w:bidi="ar-SA"/>
      </w:rPr>
    </w:lvl>
    <w:lvl w:ilvl="5" w:tplc="4E1E4566">
      <w:numFmt w:val="bullet"/>
      <w:lvlText w:val="•"/>
      <w:lvlJc w:val="left"/>
      <w:pPr>
        <w:ind w:left="1022" w:hanging="83"/>
      </w:pPr>
      <w:rPr>
        <w:rFonts w:hint="default"/>
        <w:lang w:val="es-ES" w:eastAsia="en-US" w:bidi="ar-SA"/>
      </w:rPr>
    </w:lvl>
    <w:lvl w:ilvl="6" w:tplc="ED2423E2">
      <w:numFmt w:val="bullet"/>
      <w:lvlText w:val="•"/>
      <w:lvlJc w:val="left"/>
      <w:pPr>
        <w:ind w:left="1199" w:hanging="83"/>
      </w:pPr>
      <w:rPr>
        <w:rFonts w:hint="default"/>
        <w:lang w:val="es-ES" w:eastAsia="en-US" w:bidi="ar-SA"/>
      </w:rPr>
    </w:lvl>
    <w:lvl w:ilvl="7" w:tplc="FF448938">
      <w:numFmt w:val="bullet"/>
      <w:lvlText w:val="•"/>
      <w:lvlJc w:val="left"/>
      <w:pPr>
        <w:ind w:left="1375" w:hanging="83"/>
      </w:pPr>
      <w:rPr>
        <w:rFonts w:hint="default"/>
        <w:lang w:val="es-ES" w:eastAsia="en-US" w:bidi="ar-SA"/>
      </w:rPr>
    </w:lvl>
    <w:lvl w:ilvl="8" w:tplc="9634B872">
      <w:numFmt w:val="bullet"/>
      <w:lvlText w:val="•"/>
      <w:lvlJc w:val="left"/>
      <w:pPr>
        <w:ind w:left="1552" w:hanging="83"/>
      </w:pPr>
      <w:rPr>
        <w:rFonts w:hint="default"/>
        <w:lang w:val="es-ES" w:eastAsia="en-US" w:bidi="ar-SA"/>
      </w:rPr>
    </w:lvl>
  </w:abstractNum>
  <w:abstractNum w:abstractNumId="19" w15:restartNumberingAfterBreak="0">
    <w:nsid w:val="5285084A"/>
    <w:multiLevelType w:val="hybridMultilevel"/>
    <w:tmpl w:val="81E6F024"/>
    <w:lvl w:ilvl="0" w:tplc="151C1E08">
      <w:numFmt w:val="bullet"/>
      <w:lvlText w:val="•"/>
      <w:lvlJc w:val="left"/>
      <w:pPr>
        <w:ind w:left="1013" w:hanging="171"/>
      </w:pPr>
      <w:rPr>
        <w:rFonts w:ascii="Verdana" w:eastAsia="Verdana" w:hAnsi="Verdana" w:cs="Verdana" w:hint="default"/>
        <w:b/>
        <w:bCs/>
        <w:i w:val="0"/>
        <w:iCs w:val="0"/>
        <w:color w:val="317764"/>
        <w:spacing w:val="0"/>
        <w:w w:val="50"/>
        <w:sz w:val="18"/>
        <w:szCs w:val="18"/>
        <w:lang w:val="es-ES" w:eastAsia="en-US" w:bidi="ar-SA"/>
      </w:rPr>
    </w:lvl>
    <w:lvl w:ilvl="1" w:tplc="830017CC">
      <w:numFmt w:val="bullet"/>
      <w:lvlText w:val="•"/>
      <w:lvlJc w:val="left"/>
      <w:pPr>
        <w:ind w:left="1410" w:hanging="171"/>
      </w:pPr>
      <w:rPr>
        <w:rFonts w:ascii="Verdana" w:eastAsia="Verdana" w:hAnsi="Verdana" w:cs="Verdana" w:hint="default"/>
        <w:spacing w:val="0"/>
        <w:w w:val="54"/>
        <w:lang w:val="es-ES" w:eastAsia="en-US" w:bidi="ar-SA"/>
      </w:rPr>
    </w:lvl>
    <w:lvl w:ilvl="2" w:tplc="4E127114">
      <w:numFmt w:val="bullet"/>
      <w:lvlText w:val="•"/>
      <w:lvlJc w:val="left"/>
      <w:pPr>
        <w:ind w:left="657" w:hanging="171"/>
      </w:pPr>
      <w:rPr>
        <w:rFonts w:ascii="Verdana" w:eastAsia="Verdana" w:hAnsi="Verdana" w:cs="Verdana" w:hint="default"/>
        <w:b w:val="0"/>
        <w:bCs w:val="0"/>
        <w:i w:val="0"/>
        <w:iCs w:val="0"/>
        <w:color w:val="231F20"/>
        <w:spacing w:val="0"/>
        <w:w w:val="54"/>
        <w:sz w:val="16"/>
        <w:szCs w:val="16"/>
        <w:lang w:val="es-ES" w:eastAsia="en-US" w:bidi="ar-SA"/>
      </w:rPr>
    </w:lvl>
    <w:lvl w:ilvl="3" w:tplc="6C043D6E">
      <w:numFmt w:val="bullet"/>
      <w:lvlText w:val="•"/>
      <w:lvlJc w:val="left"/>
      <w:pPr>
        <w:ind w:left="1420" w:hanging="171"/>
      </w:pPr>
      <w:rPr>
        <w:rFonts w:hint="default"/>
        <w:lang w:val="es-ES" w:eastAsia="en-US" w:bidi="ar-SA"/>
      </w:rPr>
    </w:lvl>
    <w:lvl w:ilvl="4" w:tplc="1B1C4428">
      <w:numFmt w:val="bullet"/>
      <w:lvlText w:val="•"/>
      <w:lvlJc w:val="left"/>
      <w:pPr>
        <w:ind w:left="758" w:hanging="171"/>
      </w:pPr>
      <w:rPr>
        <w:rFonts w:hint="default"/>
        <w:lang w:val="es-ES" w:eastAsia="en-US" w:bidi="ar-SA"/>
      </w:rPr>
    </w:lvl>
    <w:lvl w:ilvl="5" w:tplc="3476DB6E">
      <w:numFmt w:val="bullet"/>
      <w:lvlText w:val="•"/>
      <w:lvlJc w:val="left"/>
      <w:pPr>
        <w:ind w:left="96" w:hanging="171"/>
      </w:pPr>
      <w:rPr>
        <w:rFonts w:hint="default"/>
        <w:lang w:val="es-ES" w:eastAsia="en-US" w:bidi="ar-SA"/>
      </w:rPr>
    </w:lvl>
    <w:lvl w:ilvl="6" w:tplc="CC1014AA">
      <w:numFmt w:val="bullet"/>
      <w:lvlText w:val="•"/>
      <w:lvlJc w:val="left"/>
      <w:pPr>
        <w:ind w:left="-565" w:hanging="171"/>
      </w:pPr>
      <w:rPr>
        <w:rFonts w:hint="default"/>
        <w:lang w:val="es-ES" w:eastAsia="en-US" w:bidi="ar-SA"/>
      </w:rPr>
    </w:lvl>
    <w:lvl w:ilvl="7" w:tplc="19A8B15E">
      <w:numFmt w:val="bullet"/>
      <w:lvlText w:val="•"/>
      <w:lvlJc w:val="left"/>
      <w:pPr>
        <w:ind w:left="-1227" w:hanging="171"/>
      </w:pPr>
      <w:rPr>
        <w:rFonts w:hint="default"/>
        <w:lang w:val="es-ES" w:eastAsia="en-US" w:bidi="ar-SA"/>
      </w:rPr>
    </w:lvl>
    <w:lvl w:ilvl="8" w:tplc="12D61D7C">
      <w:numFmt w:val="bullet"/>
      <w:lvlText w:val="•"/>
      <w:lvlJc w:val="left"/>
      <w:pPr>
        <w:ind w:left="-1888" w:hanging="171"/>
      </w:pPr>
      <w:rPr>
        <w:rFonts w:hint="default"/>
        <w:lang w:val="es-ES" w:eastAsia="en-US" w:bidi="ar-SA"/>
      </w:rPr>
    </w:lvl>
  </w:abstractNum>
  <w:abstractNum w:abstractNumId="20" w15:restartNumberingAfterBreak="0">
    <w:nsid w:val="59026EB1"/>
    <w:multiLevelType w:val="multilevel"/>
    <w:tmpl w:val="735E5588"/>
    <w:lvl w:ilvl="0">
      <w:start w:val="2"/>
      <w:numFmt w:val="decimal"/>
      <w:lvlText w:val="%1"/>
      <w:lvlJc w:val="left"/>
      <w:pPr>
        <w:ind w:left="1335" w:hanging="492"/>
        <w:jc w:val="left"/>
      </w:pPr>
      <w:rPr>
        <w:rFonts w:hint="default"/>
        <w:lang w:val="es-ES" w:eastAsia="en-US" w:bidi="ar-SA"/>
      </w:rPr>
    </w:lvl>
    <w:lvl w:ilvl="1">
      <w:start w:val="1"/>
      <w:numFmt w:val="decimal"/>
      <w:lvlText w:val="%1.%2"/>
      <w:lvlJc w:val="left"/>
      <w:pPr>
        <w:ind w:left="1335" w:hanging="492"/>
        <w:jc w:val="left"/>
      </w:pPr>
      <w:rPr>
        <w:rFonts w:ascii="Georgia" w:eastAsia="Georgia" w:hAnsi="Georgia" w:cs="Georgia" w:hint="default"/>
        <w:b/>
        <w:bCs/>
        <w:i w:val="0"/>
        <w:iCs w:val="0"/>
        <w:color w:val="317764"/>
        <w:spacing w:val="0"/>
        <w:w w:val="107"/>
        <w:sz w:val="24"/>
        <w:szCs w:val="24"/>
        <w:lang w:val="es-ES" w:eastAsia="en-US" w:bidi="ar-SA"/>
      </w:rPr>
    </w:lvl>
    <w:lvl w:ilvl="2">
      <w:start w:val="1"/>
      <w:numFmt w:val="decimal"/>
      <w:lvlText w:val="%1.%2.%3"/>
      <w:lvlJc w:val="left"/>
      <w:pPr>
        <w:ind w:left="1414" w:hanging="571"/>
        <w:jc w:val="left"/>
      </w:pPr>
      <w:rPr>
        <w:rFonts w:ascii="Georgia" w:eastAsia="Georgia" w:hAnsi="Georgia" w:cs="Georgia" w:hint="default"/>
        <w:b/>
        <w:bCs/>
        <w:i/>
        <w:iCs/>
        <w:color w:val="58595B"/>
        <w:spacing w:val="0"/>
        <w:w w:val="98"/>
        <w:sz w:val="21"/>
        <w:szCs w:val="21"/>
        <w:lang w:val="es-ES" w:eastAsia="en-US" w:bidi="ar-SA"/>
      </w:rPr>
    </w:lvl>
    <w:lvl w:ilvl="3">
      <w:start w:val="1"/>
      <w:numFmt w:val="lowerLetter"/>
      <w:lvlText w:val="%4."/>
      <w:lvlJc w:val="left"/>
      <w:pPr>
        <w:ind w:left="2686" w:hanging="284"/>
        <w:jc w:val="right"/>
      </w:pPr>
      <w:rPr>
        <w:rFonts w:ascii="Verdana" w:eastAsia="Verdana" w:hAnsi="Verdana" w:cs="Verdana" w:hint="default"/>
        <w:b/>
        <w:bCs/>
        <w:i w:val="0"/>
        <w:iCs w:val="0"/>
        <w:color w:val="317764"/>
        <w:spacing w:val="0"/>
        <w:w w:val="85"/>
        <w:sz w:val="18"/>
        <w:szCs w:val="18"/>
        <w:lang w:val="es-ES" w:eastAsia="en-US" w:bidi="ar-SA"/>
      </w:rPr>
    </w:lvl>
    <w:lvl w:ilvl="4">
      <w:numFmt w:val="bullet"/>
      <w:lvlText w:val="•"/>
      <w:lvlJc w:val="left"/>
      <w:pPr>
        <w:ind w:left="4520" w:hanging="284"/>
      </w:pPr>
      <w:rPr>
        <w:rFonts w:hint="default"/>
        <w:lang w:val="es-ES" w:eastAsia="en-US" w:bidi="ar-SA"/>
      </w:rPr>
    </w:lvl>
    <w:lvl w:ilvl="5">
      <w:numFmt w:val="bullet"/>
      <w:lvlText w:val="•"/>
      <w:lvlJc w:val="left"/>
      <w:pPr>
        <w:ind w:left="5440" w:hanging="284"/>
      </w:pPr>
      <w:rPr>
        <w:rFonts w:hint="default"/>
        <w:lang w:val="es-ES" w:eastAsia="en-US" w:bidi="ar-SA"/>
      </w:rPr>
    </w:lvl>
    <w:lvl w:ilvl="6">
      <w:numFmt w:val="bullet"/>
      <w:lvlText w:val="•"/>
      <w:lvlJc w:val="left"/>
      <w:pPr>
        <w:ind w:left="6360" w:hanging="284"/>
      </w:pPr>
      <w:rPr>
        <w:rFonts w:hint="default"/>
        <w:lang w:val="es-ES" w:eastAsia="en-US" w:bidi="ar-SA"/>
      </w:rPr>
    </w:lvl>
    <w:lvl w:ilvl="7">
      <w:numFmt w:val="bullet"/>
      <w:lvlText w:val="•"/>
      <w:lvlJc w:val="left"/>
      <w:pPr>
        <w:ind w:left="7280" w:hanging="284"/>
      </w:pPr>
      <w:rPr>
        <w:rFonts w:hint="default"/>
        <w:lang w:val="es-ES" w:eastAsia="en-US" w:bidi="ar-SA"/>
      </w:rPr>
    </w:lvl>
    <w:lvl w:ilvl="8">
      <w:numFmt w:val="bullet"/>
      <w:lvlText w:val="•"/>
      <w:lvlJc w:val="left"/>
      <w:pPr>
        <w:ind w:left="8200" w:hanging="284"/>
      </w:pPr>
      <w:rPr>
        <w:rFonts w:hint="default"/>
        <w:lang w:val="es-ES" w:eastAsia="en-US" w:bidi="ar-SA"/>
      </w:rPr>
    </w:lvl>
  </w:abstractNum>
  <w:abstractNum w:abstractNumId="21" w15:restartNumberingAfterBreak="0">
    <w:nsid w:val="5CC71834"/>
    <w:multiLevelType w:val="hybridMultilevel"/>
    <w:tmpl w:val="801E93D6"/>
    <w:lvl w:ilvl="0" w:tplc="DFA8C886">
      <w:numFmt w:val="bullet"/>
      <w:lvlText w:val="•"/>
      <w:lvlJc w:val="left"/>
      <w:pPr>
        <w:ind w:left="132" w:hanging="83"/>
      </w:pPr>
      <w:rPr>
        <w:rFonts w:ascii="Verdana" w:eastAsia="Verdana" w:hAnsi="Verdana" w:cs="Verdana" w:hint="default"/>
        <w:b w:val="0"/>
        <w:bCs w:val="0"/>
        <w:i w:val="0"/>
        <w:iCs w:val="0"/>
        <w:color w:val="231F20"/>
        <w:spacing w:val="0"/>
        <w:w w:val="54"/>
        <w:sz w:val="16"/>
        <w:szCs w:val="16"/>
        <w:lang w:val="es-ES" w:eastAsia="en-US" w:bidi="ar-SA"/>
      </w:rPr>
    </w:lvl>
    <w:lvl w:ilvl="1" w:tplc="4986111A">
      <w:numFmt w:val="bullet"/>
      <w:lvlText w:val="•"/>
      <w:lvlJc w:val="left"/>
      <w:pPr>
        <w:ind w:left="315" w:hanging="83"/>
      </w:pPr>
      <w:rPr>
        <w:rFonts w:hint="default"/>
        <w:lang w:val="es-ES" w:eastAsia="en-US" w:bidi="ar-SA"/>
      </w:rPr>
    </w:lvl>
    <w:lvl w:ilvl="2" w:tplc="8EEC7ED2">
      <w:numFmt w:val="bullet"/>
      <w:lvlText w:val="•"/>
      <w:lvlJc w:val="left"/>
      <w:pPr>
        <w:ind w:left="491" w:hanging="83"/>
      </w:pPr>
      <w:rPr>
        <w:rFonts w:hint="default"/>
        <w:lang w:val="es-ES" w:eastAsia="en-US" w:bidi="ar-SA"/>
      </w:rPr>
    </w:lvl>
    <w:lvl w:ilvl="3" w:tplc="CF50B7E4">
      <w:numFmt w:val="bullet"/>
      <w:lvlText w:val="•"/>
      <w:lvlJc w:val="left"/>
      <w:pPr>
        <w:ind w:left="667" w:hanging="83"/>
      </w:pPr>
      <w:rPr>
        <w:rFonts w:hint="default"/>
        <w:lang w:val="es-ES" w:eastAsia="en-US" w:bidi="ar-SA"/>
      </w:rPr>
    </w:lvl>
    <w:lvl w:ilvl="4" w:tplc="59CEA4F2">
      <w:numFmt w:val="bullet"/>
      <w:lvlText w:val="•"/>
      <w:lvlJc w:val="left"/>
      <w:pPr>
        <w:ind w:left="843" w:hanging="83"/>
      </w:pPr>
      <w:rPr>
        <w:rFonts w:hint="default"/>
        <w:lang w:val="es-ES" w:eastAsia="en-US" w:bidi="ar-SA"/>
      </w:rPr>
    </w:lvl>
    <w:lvl w:ilvl="5" w:tplc="4B4C3236">
      <w:numFmt w:val="bullet"/>
      <w:lvlText w:val="•"/>
      <w:lvlJc w:val="left"/>
      <w:pPr>
        <w:ind w:left="1019" w:hanging="83"/>
      </w:pPr>
      <w:rPr>
        <w:rFonts w:hint="default"/>
        <w:lang w:val="es-ES" w:eastAsia="en-US" w:bidi="ar-SA"/>
      </w:rPr>
    </w:lvl>
    <w:lvl w:ilvl="6" w:tplc="95CE8726">
      <w:numFmt w:val="bullet"/>
      <w:lvlText w:val="•"/>
      <w:lvlJc w:val="left"/>
      <w:pPr>
        <w:ind w:left="1194" w:hanging="83"/>
      </w:pPr>
      <w:rPr>
        <w:rFonts w:hint="default"/>
        <w:lang w:val="es-ES" w:eastAsia="en-US" w:bidi="ar-SA"/>
      </w:rPr>
    </w:lvl>
    <w:lvl w:ilvl="7" w:tplc="511C06F0">
      <w:numFmt w:val="bullet"/>
      <w:lvlText w:val="•"/>
      <w:lvlJc w:val="left"/>
      <w:pPr>
        <w:ind w:left="1370" w:hanging="83"/>
      </w:pPr>
      <w:rPr>
        <w:rFonts w:hint="default"/>
        <w:lang w:val="es-ES" w:eastAsia="en-US" w:bidi="ar-SA"/>
      </w:rPr>
    </w:lvl>
    <w:lvl w:ilvl="8" w:tplc="7D5A8102">
      <w:numFmt w:val="bullet"/>
      <w:lvlText w:val="•"/>
      <w:lvlJc w:val="left"/>
      <w:pPr>
        <w:ind w:left="1546" w:hanging="83"/>
      </w:pPr>
      <w:rPr>
        <w:rFonts w:hint="default"/>
        <w:lang w:val="es-ES" w:eastAsia="en-US" w:bidi="ar-SA"/>
      </w:rPr>
    </w:lvl>
  </w:abstractNum>
  <w:abstractNum w:abstractNumId="22" w15:restartNumberingAfterBreak="0">
    <w:nsid w:val="671E2537"/>
    <w:multiLevelType w:val="multilevel"/>
    <w:tmpl w:val="A852C3F2"/>
    <w:lvl w:ilvl="0">
      <w:start w:val="3"/>
      <w:numFmt w:val="decimal"/>
      <w:lvlText w:val="%1"/>
      <w:lvlJc w:val="left"/>
      <w:pPr>
        <w:ind w:left="2154" w:hanging="406"/>
        <w:jc w:val="left"/>
      </w:pPr>
      <w:rPr>
        <w:rFonts w:hint="default"/>
        <w:lang w:val="es-ES" w:eastAsia="en-US" w:bidi="ar-SA"/>
      </w:rPr>
    </w:lvl>
    <w:lvl w:ilvl="1">
      <w:start w:val="1"/>
      <w:numFmt w:val="decimal"/>
      <w:lvlText w:val="%1.%2"/>
      <w:lvlJc w:val="left"/>
      <w:pPr>
        <w:ind w:left="2154" w:hanging="406"/>
        <w:jc w:val="left"/>
      </w:pPr>
      <w:rPr>
        <w:rFonts w:ascii="Georgia" w:eastAsia="Georgia" w:hAnsi="Georgia" w:cs="Georgia" w:hint="default"/>
        <w:b/>
        <w:bCs/>
        <w:i w:val="0"/>
        <w:iCs w:val="0"/>
        <w:color w:val="317764"/>
        <w:spacing w:val="0"/>
        <w:w w:val="106"/>
        <w:sz w:val="20"/>
        <w:szCs w:val="20"/>
        <w:lang w:val="es-ES" w:eastAsia="en-US" w:bidi="ar-SA"/>
      </w:rPr>
    </w:lvl>
    <w:lvl w:ilvl="2">
      <w:start w:val="1"/>
      <w:numFmt w:val="decimal"/>
      <w:lvlText w:val="%1.%2.%3"/>
      <w:lvlJc w:val="left"/>
      <w:pPr>
        <w:ind w:left="2688" w:hanging="487"/>
        <w:jc w:val="left"/>
      </w:pPr>
      <w:rPr>
        <w:rFonts w:ascii="Times New Roman" w:eastAsia="Times New Roman" w:hAnsi="Times New Roman" w:cs="Times New Roman" w:hint="default"/>
        <w:b/>
        <w:bCs/>
        <w:i/>
        <w:iCs/>
        <w:color w:val="231F20"/>
        <w:spacing w:val="0"/>
        <w:w w:val="121"/>
        <w:sz w:val="19"/>
        <w:szCs w:val="19"/>
        <w:lang w:val="es-ES" w:eastAsia="en-US" w:bidi="ar-SA"/>
      </w:rPr>
    </w:lvl>
    <w:lvl w:ilvl="3">
      <w:numFmt w:val="bullet"/>
      <w:lvlText w:val="•"/>
      <w:lvlJc w:val="left"/>
      <w:pPr>
        <w:ind w:left="4315" w:hanging="487"/>
      </w:pPr>
      <w:rPr>
        <w:rFonts w:hint="default"/>
        <w:lang w:val="es-ES" w:eastAsia="en-US" w:bidi="ar-SA"/>
      </w:rPr>
    </w:lvl>
    <w:lvl w:ilvl="4">
      <w:numFmt w:val="bullet"/>
      <w:lvlText w:val="•"/>
      <w:lvlJc w:val="left"/>
      <w:pPr>
        <w:ind w:left="5133" w:hanging="487"/>
      </w:pPr>
      <w:rPr>
        <w:rFonts w:hint="default"/>
        <w:lang w:val="es-ES" w:eastAsia="en-US" w:bidi="ar-SA"/>
      </w:rPr>
    </w:lvl>
    <w:lvl w:ilvl="5">
      <w:numFmt w:val="bullet"/>
      <w:lvlText w:val="•"/>
      <w:lvlJc w:val="left"/>
      <w:pPr>
        <w:ind w:left="5951" w:hanging="487"/>
      </w:pPr>
      <w:rPr>
        <w:rFonts w:hint="default"/>
        <w:lang w:val="es-ES" w:eastAsia="en-US" w:bidi="ar-SA"/>
      </w:rPr>
    </w:lvl>
    <w:lvl w:ilvl="6">
      <w:numFmt w:val="bullet"/>
      <w:lvlText w:val="•"/>
      <w:lvlJc w:val="left"/>
      <w:pPr>
        <w:ind w:left="6768" w:hanging="487"/>
      </w:pPr>
      <w:rPr>
        <w:rFonts w:hint="default"/>
        <w:lang w:val="es-ES" w:eastAsia="en-US" w:bidi="ar-SA"/>
      </w:rPr>
    </w:lvl>
    <w:lvl w:ilvl="7">
      <w:numFmt w:val="bullet"/>
      <w:lvlText w:val="•"/>
      <w:lvlJc w:val="left"/>
      <w:pPr>
        <w:ind w:left="7586" w:hanging="487"/>
      </w:pPr>
      <w:rPr>
        <w:rFonts w:hint="default"/>
        <w:lang w:val="es-ES" w:eastAsia="en-US" w:bidi="ar-SA"/>
      </w:rPr>
    </w:lvl>
    <w:lvl w:ilvl="8">
      <w:numFmt w:val="bullet"/>
      <w:lvlText w:val="•"/>
      <w:lvlJc w:val="left"/>
      <w:pPr>
        <w:ind w:left="8404" w:hanging="487"/>
      </w:pPr>
      <w:rPr>
        <w:rFonts w:hint="default"/>
        <w:lang w:val="es-ES" w:eastAsia="en-US" w:bidi="ar-SA"/>
      </w:rPr>
    </w:lvl>
  </w:abstractNum>
  <w:abstractNum w:abstractNumId="23" w15:restartNumberingAfterBreak="0">
    <w:nsid w:val="771A03BE"/>
    <w:multiLevelType w:val="hybridMultilevel"/>
    <w:tmpl w:val="853CF98A"/>
    <w:lvl w:ilvl="0" w:tplc="B29ED002">
      <w:numFmt w:val="bullet"/>
      <w:lvlText w:val="•"/>
      <w:lvlJc w:val="left"/>
      <w:pPr>
        <w:ind w:left="2630" w:hanging="171"/>
      </w:pPr>
      <w:rPr>
        <w:rFonts w:ascii="Verdana" w:eastAsia="Verdana" w:hAnsi="Verdana" w:cs="Verdana" w:hint="default"/>
        <w:b/>
        <w:bCs/>
        <w:i w:val="0"/>
        <w:iCs w:val="0"/>
        <w:color w:val="317764"/>
        <w:spacing w:val="0"/>
        <w:w w:val="57"/>
        <w:sz w:val="18"/>
        <w:szCs w:val="18"/>
        <w:lang w:val="es-ES" w:eastAsia="en-US" w:bidi="ar-SA"/>
      </w:rPr>
    </w:lvl>
    <w:lvl w:ilvl="1" w:tplc="8640AAC6">
      <w:numFmt w:val="bullet"/>
      <w:lvlText w:val="•"/>
      <w:lvlJc w:val="left"/>
      <w:pPr>
        <w:ind w:left="3380" w:hanging="171"/>
      </w:pPr>
      <w:rPr>
        <w:rFonts w:hint="default"/>
        <w:lang w:val="es-ES" w:eastAsia="en-US" w:bidi="ar-SA"/>
      </w:rPr>
    </w:lvl>
    <w:lvl w:ilvl="2" w:tplc="0902DED2">
      <w:numFmt w:val="bullet"/>
      <w:lvlText w:val="•"/>
      <w:lvlJc w:val="left"/>
      <w:pPr>
        <w:ind w:left="4120" w:hanging="171"/>
      </w:pPr>
      <w:rPr>
        <w:rFonts w:hint="default"/>
        <w:lang w:val="es-ES" w:eastAsia="en-US" w:bidi="ar-SA"/>
      </w:rPr>
    </w:lvl>
    <w:lvl w:ilvl="3" w:tplc="9FA864B0">
      <w:numFmt w:val="bullet"/>
      <w:lvlText w:val="•"/>
      <w:lvlJc w:val="left"/>
      <w:pPr>
        <w:ind w:left="4860" w:hanging="171"/>
      </w:pPr>
      <w:rPr>
        <w:rFonts w:hint="default"/>
        <w:lang w:val="es-ES" w:eastAsia="en-US" w:bidi="ar-SA"/>
      </w:rPr>
    </w:lvl>
    <w:lvl w:ilvl="4" w:tplc="3DD6A542">
      <w:numFmt w:val="bullet"/>
      <w:lvlText w:val="•"/>
      <w:lvlJc w:val="left"/>
      <w:pPr>
        <w:ind w:left="5600" w:hanging="171"/>
      </w:pPr>
      <w:rPr>
        <w:rFonts w:hint="default"/>
        <w:lang w:val="es-ES" w:eastAsia="en-US" w:bidi="ar-SA"/>
      </w:rPr>
    </w:lvl>
    <w:lvl w:ilvl="5" w:tplc="5A527538">
      <w:numFmt w:val="bullet"/>
      <w:lvlText w:val="•"/>
      <w:lvlJc w:val="left"/>
      <w:pPr>
        <w:ind w:left="6340" w:hanging="171"/>
      </w:pPr>
      <w:rPr>
        <w:rFonts w:hint="default"/>
        <w:lang w:val="es-ES" w:eastAsia="en-US" w:bidi="ar-SA"/>
      </w:rPr>
    </w:lvl>
    <w:lvl w:ilvl="6" w:tplc="515A816A">
      <w:numFmt w:val="bullet"/>
      <w:lvlText w:val="•"/>
      <w:lvlJc w:val="left"/>
      <w:pPr>
        <w:ind w:left="7080" w:hanging="171"/>
      </w:pPr>
      <w:rPr>
        <w:rFonts w:hint="default"/>
        <w:lang w:val="es-ES" w:eastAsia="en-US" w:bidi="ar-SA"/>
      </w:rPr>
    </w:lvl>
    <w:lvl w:ilvl="7" w:tplc="4FB07150">
      <w:numFmt w:val="bullet"/>
      <w:lvlText w:val="•"/>
      <w:lvlJc w:val="left"/>
      <w:pPr>
        <w:ind w:left="7820" w:hanging="171"/>
      </w:pPr>
      <w:rPr>
        <w:rFonts w:hint="default"/>
        <w:lang w:val="es-ES" w:eastAsia="en-US" w:bidi="ar-SA"/>
      </w:rPr>
    </w:lvl>
    <w:lvl w:ilvl="8" w:tplc="81D2BBB8">
      <w:numFmt w:val="bullet"/>
      <w:lvlText w:val="•"/>
      <w:lvlJc w:val="left"/>
      <w:pPr>
        <w:ind w:left="8560" w:hanging="171"/>
      </w:pPr>
      <w:rPr>
        <w:rFonts w:hint="default"/>
        <w:lang w:val="es-ES" w:eastAsia="en-US" w:bidi="ar-SA"/>
      </w:rPr>
    </w:lvl>
  </w:abstractNum>
  <w:abstractNum w:abstractNumId="24" w15:restartNumberingAfterBreak="0">
    <w:nsid w:val="797F56C6"/>
    <w:multiLevelType w:val="multilevel"/>
    <w:tmpl w:val="97A28B9A"/>
    <w:lvl w:ilvl="0">
      <w:start w:val="1"/>
      <w:numFmt w:val="decimal"/>
      <w:lvlText w:val="%1."/>
      <w:lvlJc w:val="left"/>
      <w:pPr>
        <w:ind w:left="1127" w:hanging="284"/>
        <w:jc w:val="left"/>
      </w:pPr>
      <w:rPr>
        <w:rFonts w:ascii="Verdana" w:eastAsia="Verdana" w:hAnsi="Verdana" w:cs="Verdana" w:hint="default"/>
        <w:b/>
        <w:bCs/>
        <w:i w:val="0"/>
        <w:iCs w:val="0"/>
        <w:color w:val="317764"/>
        <w:spacing w:val="-1"/>
        <w:w w:val="60"/>
        <w:sz w:val="18"/>
        <w:szCs w:val="18"/>
        <w:lang w:val="es-ES" w:eastAsia="en-US" w:bidi="ar-SA"/>
      </w:rPr>
    </w:lvl>
    <w:lvl w:ilvl="1">
      <w:start w:val="1"/>
      <w:numFmt w:val="decimal"/>
      <w:lvlText w:val="%1.%2"/>
      <w:lvlJc w:val="left"/>
      <w:pPr>
        <w:ind w:left="2403" w:hanging="492"/>
        <w:jc w:val="left"/>
      </w:pPr>
      <w:rPr>
        <w:rFonts w:ascii="Georgia" w:eastAsia="Georgia" w:hAnsi="Georgia" w:cs="Georgia" w:hint="default"/>
        <w:b/>
        <w:bCs/>
        <w:i w:val="0"/>
        <w:iCs w:val="0"/>
        <w:color w:val="317764"/>
        <w:spacing w:val="0"/>
        <w:w w:val="107"/>
        <w:sz w:val="24"/>
        <w:szCs w:val="24"/>
        <w:lang w:val="es-ES" w:eastAsia="en-US" w:bidi="ar-SA"/>
      </w:rPr>
    </w:lvl>
    <w:lvl w:ilvl="2">
      <w:start w:val="1"/>
      <w:numFmt w:val="decimal"/>
      <w:lvlText w:val="%1.%2.%3"/>
      <w:lvlJc w:val="left"/>
      <w:pPr>
        <w:ind w:left="2974" w:hanging="571"/>
        <w:jc w:val="left"/>
      </w:pPr>
      <w:rPr>
        <w:rFonts w:hint="default"/>
        <w:spacing w:val="0"/>
        <w:w w:val="97"/>
        <w:lang w:val="es-ES" w:eastAsia="en-US" w:bidi="ar-SA"/>
      </w:rPr>
    </w:lvl>
    <w:lvl w:ilvl="3">
      <w:numFmt w:val="bullet"/>
      <w:lvlText w:val="•"/>
      <w:lvlJc w:val="left"/>
      <w:pPr>
        <w:ind w:left="2630" w:hanging="571"/>
      </w:pPr>
      <w:rPr>
        <w:rFonts w:ascii="Verdana" w:eastAsia="Verdana" w:hAnsi="Verdana" w:cs="Verdana" w:hint="default"/>
        <w:b/>
        <w:bCs/>
        <w:i w:val="0"/>
        <w:iCs w:val="0"/>
        <w:color w:val="317764"/>
        <w:spacing w:val="0"/>
        <w:w w:val="57"/>
        <w:sz w:val="18"/>
        <w:szCs w:val="18"/>
        <w:lang w:val="es-ES" w:eastAsia="en-US" w:bidi="ar-SA"/>
      </w:rPr>
    </w:lvl>
    <w:lvl w:ilvl="4">
      <w:numFmt w:val="bullet"/>
      <w:lvlText w:val="•"/>
      <w:lvlJc w:val="left"/>
      <w:pPr>
        <w:ind w:left="2980" w:hanging="571"/>
      </w:pPr>
      <w:rPr>
        <w:rFonts w:hint="default"/>
        <w:lang w:val="es-ES" w:eastAsia="en-US" w:bidi="ar-SA"/>
      </w:rPr>
    </w:lvl>
    <w:lvl w:ilvl="5">
      <w:numFmt w:val="bullet"/>
      <w:lvlText w:val="•"/>
      <w:lvlJc w:val="left"/>
      <w:pPr>
        <w:ind w:left="4156" w:hanging="571"/>
      </w:pPr>
      <w:rPr>
        <w:rFonts w:hint="default"/>
        <w:lang w:val="es-ES" w:eastAsia="en-US" w:bidi="ar-SA"/>
      </w:rPr>
    </w:lvl>
    <w:lvl w:ilvl="6">
      <w:numFmt w:val="bullet"/>
      <w:lvlText w:val="•"/>
      <w:lvlJc w:val="left"/>
      <w:pPr>
        <w:ind w:left="5333" w:hanging="571"/>
      </w:pPr>
      <w:rPr>
        <w:rFonts w:hint="default"/>
        <w:lang w:val="es-ES" w:eastAsia="en-US" w:bidi="ar-SA"/>
      </w:rPr>
    </w:lvl>
    <w:lvl w:ilvl="7">
      <w:numFmt w:val="bullet"/>
      <w:lvlText w:val="•"/>
      <w:lvlJc w:val="left"/>
      <w:pPr>
        <w:ind w:left="6510" w:hanging="571"/>
      </w:pPr>
      <w:rPr>
        <w:rFonts w:hint="default"/>
        <w:lang w:val="es-ES" w:eastAsia="en-US" w:bidi="ar-SA"/>
      </w:rPr>
    </w:lvl>
    <w:lvl w:ilvl="8">
      <w:numFmt w:val="bullet"/>
      <w:lvlText w:val="•"/>
      <w:lvlJc w:val="left"/>
      <w:pPr>
        <w:ind w:left="7686" w:hanging="571"/>
      </w:pPr>
      <w:rPr>
        <w:rFonts w:hint="default"/>
        <w:lang w:val="es-ES" w:eastAsia="en-US" w:bidi="ar-SA"/>
      </w:rPr>
    </w:lvl>
  </w:abstractNum>
  <w:abstractNum w:abstractNumId="25" w15:restartNumberingAfterBreak="0">
    <w:nsid w:val="7DF45AC4"/>
    <w:multiLevelType w:val="multilevel"/>
    <w:tmpl w:val="FD286B28"/>
    <w:lvl w:ilvl="0">
      <w:start w:val="1"/>
      <w:numFmt w:val="decimal"/>
      <w:lvlText w:val="%1"/>
      <w:lvlJc w:val="left"/>
      <w:pPr>
        <w:ind w:left="1335" w:hanging="492"/>
        <w:jc w:val="left"/>
      </w:pPr>
      <w:rPr>
        <w:rFonts w:hint="default"/>
        <w:lang w:val="es-ES" w:eastAsia="en-US" w:bidi="ar-SA"/>
      </w:rPr>
    </w:lvl>
    <w:lvl w:ilvl="1">
      <w:start w:val="3"/>
      <w:numFmt w:val="decimal"/>
      <w:lvlText w:val="%1.%2"/>
      <w:lvlJc w:val="left"/>
      <w:pPr>
        <w:ind w:left="1335" w:hanging="492"/>
        <w:jc w:val="right"/>
      </w:pPr>
      <w:rPr>
        <w:rFonts w:ascii="Georgia" w:eastAsia="Georgia" w:hAnsi="Georgia" w:cs="Georgia" w:hint="default"/>
        <w:b/>
        <w:bCs/>
        <w:i w:val="0"/>
        <w:iCs w:val="0"/>
        <w:color w:val="317764"/>
        <w:spacing w:val="0"/>
        <w:w w:val="107"/>
        <w:sz w:val="24"/>
        <w:szCs w:val="24"/>
        <w:lang w:val="es-ES" w:eastAsia="en-US" w:bidi="ar-SA"/>
      </w:rPr>
    </w:lvl>
    <w:lvl w:ilvl="2">
      <w:numFmt w:val="bullet"/>
      <w:lvlText w:val="•"/>
      <w:lvlJc w:val="left"/>
      <w:pPr>
        <w:ind w:left="3080" w:hanging="492"/>
      </w:pPr>
      <w:rPr>
        <w:rFonts w:hint="default"/>
        <w:lang w:val="es-ES" w:eastAsia="en-US" w:bidi="ar-SA"/>
      </w:rPr>
    </w:lvl>
    <w:lvl w:ilvl="3">
      <w:numFmt w:val="bullet"/>
      <w:lvlText w:val="•"/>
      <w:lvlJc w:val="left"/>
      <w:pPr>
        <w:ind w:left="3950" w:hanging="492"/>
      </w:pPr>
      <w:rPr>
        <w:rFonts w:hint="default"/>
        <w:lang w:val="es-ES" w:eastAsia="en-US" w:bidi="ar-SA"/>
      </w:rPr>
    </w:lvl>
    <w:lvl w:ilvl="4">
      <w:numFmt w:val="bullet"/>
      <w:lvlText w:val="•"/>
      <w:lvlJc w:val="left"/>
      <w:pPr>
        <w:ind w:left="4820" w:hanging="492"/>
      </w:pPr>
      <w:rPr>
        <w:rFonts w:hint="default"/>
        <w:lang w:val="es-ES" w:eastAsia="en-US" w:bidi="ar-SA"/>
      </w:rPr>
    </w:lvl>
    <w:lvl w:ilvl="5">
      <w:numFmt w:val="bullet"/>
      <w:lvlText w:val="•"/>
      <w:lvlJc w:val="left"/>
      <w:pPr>
        <w:ind w:left="5690" w:hanging="492"/>
      </w:pPr>
      <w:rPr>
        <w:rFonts w:hint="default"/>
        <w:lang w:val="es-ES" w:eastAsia="en-US" w:bidi="ar-SA"/>
      </w:rPr>
    </w:lvl>
    <w:lvl w:ilvl="6">
      <w:numFmt w:val="bullet"/>
      <w:lvlText w:val="•"/>
      <w:lvlJc w:val="left"/>
      <w:pPr>
        <w:ind w:left="6560" w:hanging="492"/>
      </w:pPr>
      <w:rPr>
        <w:rFonts w:hint="default"/>
        <w:lang w:val="es-ES" w:eastAsia="en-US" w:bidi="ar-SA"/>
      </w:rPr>
    </w:lvl>
    <w:lvl w:ilvl="7">
      <w:numFmt w:val="bullet"/>
      <w:lvlText w:val="•"/>
      <w:lvlJc w:val="left"/>
      <w:pPr>
        <w:ind w:left="7430" w:hanging="492"/>
      </w:pPr>
      <w:rPr>
        <w:rFonts w:hint="default"/>
        <w:lang w:val="es-ES" w:eastAsia="en-US" w:bidi="ar-SA"/>
      </w:rPr>
    </w:lvl>
    <w:lvl w:ilvl="8">
      <w:numFmt w:val="bullet"/>
      <w:lvlText w:val="•"/>
      <w:lvlJc w:val="left"/>
      <w:pPr>
        <w:ind w:left="8300" w:hanging="492"/>
      </w:pPr>
      <w:rPr>
        <w:rFonts w:hint="default"/>
        <w:lang w:val="es-ES" w:eastAsia="en-US" w:bidi="ar-SA"/>
      </w:rPr>
    </w:lvl>
  </w:abstractNum>
  <w:num w:numId="1">
    <w:abstractNumId w:val="8"/>
  </w:num>
  <w:num w:numId="2">
    <w:abstractNumId w:val="11"/>
  </w:num>
  <w:num w:numId="3">
    <w:abstractNumId w:val="4"/>
  </w:num>
  <w:num w:numId="4">
    <w:abstractNumId w:val="2"/>
  </w:num>
  <w:num w:numId="5">
    <w:abstractNumId w:val="5"/>
  </w:num>
  <w:num w:numId="6">
    <w:abstractNumId w:val="15"/>
  </w:num>
  <w:num w:numId="7">
    <w:abstractNumId w:val="19"/>
  </w:num>
  <w:num w:numId="8">
    <w:abstractNumId w:val="12"/>
  </w:num>
  <w:num w:numId="9">
    <w:abstractNumId w:val="24"/>
  </w:num>
  <w:num w:numId="10">
    <w:abstractNumId w:val="16"/>
  </w:num>
  <w:num w:numId="11">
    <w:abstractNumId w:val="0"/>
  </w:num>
  <w:num w:numId="12">
    <w:abstractNumId w:val="7"/>
  </w:num>
  <w:num w:numId="13">
    <w:abstractNumId w:val="18"/>
  </w:num>
  <w:num w:numId="14">
    <w:abstractNumId w:val="14"/>
  </w:num>
  <w:num w:numId="15">
    <w:abstractNumId w:val="6"/>
  </w:num>
  <w:num w:numId="16">
    <w:abstractNumId w:val="21"/>
  </w:num>
  <w:num w:numId="17">
    <w:abstractNumId w:val="17"/>
  </w:num>
  <w:num w:numId="18">
    <w:abstractNumId w:val="20"/>
  </w:num>
  <w:num w:numId="19">
    <w:abstractNumId w:val="23"/>
  </w:num>
  <w:num w:numId="20">
    <w:abstractNumId w:val="25"/>
  </w:num>
  <w:num w:numId="21">
    <w:abstractNumId w:val="10"/>
  </w:num>
  <w:num w:numId="22">
    <w:abstractNumId w:val="9"/>
  </w:num>
  <w:num w:numId="23">
    <w:abstractNumId w:val="22"/>
  </w:num>
  <w:num w:numId="24">
    <w:abstractNumId w:val="3"/>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AC794A"/>
    <w:rsid w:val="00AC794A"/>
    <w:rsid w:val="00D2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1A1B7-E7BE-4C70-834B-DB65B1AF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844"/>
      <w:outlineLvl w:val="0"/>
    </w:pPr>
    <w:rPr>
      <w:rFonts w:ascii="Cambria" w:eastAsia="Cambria" w:hAnsi="Cambria" w:cs="Cambria"/>
      <w:sz w:val="52"/>
      <w:szCs w:val="52"/>
    </w:rPr>
  </w:style>
  <w:style w:type="paragraph" w:styleId="Ttulo2">
    <w:name w:val="heading 2"/>
    <w:basedOn w:val="Normal"/>
    <w:uiPriority w:val="1"/>
    <w:qFormat/>
    <w:pPr>
      <w:ind w:left="844"/>
      <w:outlineLvl w:val="1"/>
    </w:pPr>
    <w:rPr>
      <w:rFonts w:ascii="Georgia" w:eastAsia="Georgia" w:hAnsi="Georgia" w:cs="Georgia"/>
      <w:b/>
      <w:bCs/>
      <w:sz w:val="40"/>
      <w:szCs w:val="40"/>
    </w:rPr>
  </w:style>
  <w:style w:type="paragraph" w:styleId="Ttulo3">
    <w:name w:val="heading 3"/>
    <w:basedOn w:val="Normal"/>
    <w:uiPriority w:val="1"/>
    <w:qFormat/>
    <w:pPr>
      <w:ind w:left="1335" w:hanging="491"/>
      <w:outlineLvl w:val="2"/>
    </w:pPr>
    <w:rPr>
      <w:rFonts w:ascii="Georgia" w:eastAsia="Georgia" w:hAnsi="Georgia" w:cs="Georgia"/>
      <w:b/>
      <w:bCs/>
      <w:sz w:val="24"/>
      <w:szCs w:val="24"/>
    </w:rPr>
  </w:style>
  <w:style w:type="paragraph" w:styleId="Ttulo4">
    <w:name w:val="heading 4"/>
    <w:basedOn w:val="Normal"/>
    <w:uiPriority w:val="1"/>
    <w:qFormat/>
    <w:pPr>
      <w:ind w:left="844" w:hanging="569"/>
      <w:outlineLvl w:val="3"/>
    </w:pPr>
    <w:rPr>
      <w:rFonts w:ascii="Georgia" w:eastAsia="Georgia" w:hAnsi="Georgia" w:cs="Georgia"/>
      <w:b/>
      <w:bCs/>
      <w:i/>
      <w:iCs/>
      <w:sz w:val="21"/>
      <w:szCs w:val="21"/>
    </w:rPr>
  </w:style>
  <w:style w:type="paragraph" w:styleId="Ttulo5">
    <w:name w:val="heading 5"/>
    <w:basedOn w:val="Normal"/>
    <w:uiPriority w:val="1"/>
    <w:qFormat/>
    <w:pPr>
      <w:spacing w:before="1"/>
      <w:ind w:left="844" w:right="1680"/>
      <w:jc w:val="both"/>
      <w:outlineLvl w:val="4"/>
    </w:pPr>
    <w:rPr>
      <w:rFonts w:ascii="Georgia" w:eastAsia="Georgia" w:hAnsi="Georgia" w:cs="Georgia"/>
      <w:b/>
      <w:bCs/>
      <w:sz w:val="20"/>
      <w:szCs w:val="20"/>
    </w:rPr>
  </w:style>
  <w:style w:type="paragraph" w:styleId="Ttulo6">
    <w:name w:val="heading 6"/>
    <w:basedOn w:val="Normal"/>
    <w:uiPriority w:val="1"/>
    <w:qFormat/>
    <w:pPr>
      <w:ind w:left="844"/>
      <w:jc w:val="both"/>
      <w:outlineLvl w:val="5"/>
    </w:pPr>
    <w:rPr>
      <w:rFonts w:ascii="Cambria" w:eastAsia="Cambria" w:hAnsi="Cambria" w:cs="Cambria"/>
      <w:sz w:val="20"/>
      <w:szCs w:val="20"/>
    </w:rPr>
  </w:style>
  <w:style w:type="paragraph" w:styleId="Ttulo7">
    <w:name w:val="heading 7"/>
    <w:basedOn w:val="Normal"/>
    <w:uiPriority w:val="1"/>
    <w:qFormat/>
    <w:pPr>
      <w:ind w:left="2403"/>
      <w:jc w:val="both"/>
      <w:outlineLvl w:val="6"/>
    </w:pPr>
    <w:rPr>
      <w:i/>
      <w:iCs/>
      <w:sz w:val="19"/>
      <w:szCs w:val="19"/>
    </w:rPr>
  </w:style>
  <w:style w:type="paragraph" w:styleId="Ttulo8">
    <w:name w:val="heading 8"/>
    <w:basedOn w:val="Normal"/>
    <w:uiPriority w:val="1"/>
    <w:qFormat/>
    <w:pPr>
      <w:spacing w:before="182"/>
      <w:ind w:left="169" w:hanging="169"/>
      <w:outlineLvl w:val="7"/>
    </w:pPr>
    <w:rPr>
      <w:rFonts w:ascii="Georgia" w:eastAsia="Georgia" w:hAnsi="Georgia" w:cs="Georgia"/>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8"/>
      <w:ind w:left="844"/>
    </w:pPr>
    <w:rPr>
      <w:rFonts w:ascii="Georgia" w:eastAsia="Georgia" w:hAnsi="Georgia" w:cs="Georgia"/>
      <w:b/>
      <w:bCs/>
      <w:sz w:val="24"/>
      <w:szCs w:val="24"/>
    </w:rPr>
  </w:style>
  <w:style w:type="paragraph" w:styleId="TDC2">
    <w:name w:val="toc 2"/>
    <w:basedOn w:val="Normal"/>
    <w:uiPriority w:val="1"/>
    <w:qFormat/>
    <w:pPr>
      <w:ind w:left="844"/>
    </w:pPr>
    <w:rPr>
      <w:rFonts w:ascii="Cambria" w:eastAsia="Cambria" w:hAnsi="Cambria" w:cs="Cambria"/>
      <w:sz w:val="24"/>
      <w:szCs w:val="24"/>
    </w:rPr>
  </w:style>
  <w:style w:type="paragraph" w:styleId="TDC3">
    <w:name w:val="toc 3"/>
    <w:basedOn w:val="Normal"/>
    <w:uiPriority w:val="1"/>
    <w:qFormat/>
    <w:pPr>
      <w:spacing w:before="47"/>
      <w:ind w:left="1249" w:hanging="405"/>
    </w:pPr>
    <w:rPr>
      <w:rFonts w:ascii="Georgia" w:eastAsia="Georgia" w:hAnsi="Georgia" w:cs="Georgia"/>
      <w:b/>
      <w:bCs/>
      <w:sz w:val="20"/>
      <w:szCs w:val="20"/>
    </w:rPr>
  </w:style>
  <w:style w:type="paragraph" w:styleId="TDC4">
    <w:name w:val="toc 4"/>
    <w:basedOn w:val="Normal"/>
    <w:uiPriority w:val="1"/>
    <w:qFormat/>
    <w:pPr>
      <w:spacing w:before="60"/>
      <w:ind w:left="1807" w:hanging="510"/>
    </w:pPr>
    <w:rPr>
      <w:rFonts w:ascii="Times New Roman" w:eastAsia="Times New Roman" w:hAnsi="Times New Roman" w:cs="Times New Roman"/>
      <w:b/>
      <w:bCs/>
      <w:i/>
      <w:iCs/>
      <w:sz w:val="19"/>
      <w:szCs w:val="19"/>
    </w:rPr>
  </w:style>
  <w:style w:type="paragraph" w:styleId="TDC5">
    <w:name w:val="toc 5"/>
    <w:basedOn w:val="Normal"/>
    <w:uiPriority w:val="1"/>
    <w:qFormat/>
    <w:pPr>
      <w:spacing w:before="299"/>
      <w:ind w:left="2230" w:hanging="482"/>
    </w:pPr>
    <w:rPr>
      <w:rFonts w:ascii="Georgia" w:eastAsia="Georgia" w:hAnsi="Georgia" w:cs="Georgia"/>
      <w:b/>
      <w:bCs/>
      <w:sz w:val="24"/>
      <w:szCs w:val="24"/>
    </w:rPr>
  </w:style>
  <w:style w:type="paragraph" w:styleId="TDC6">
    <w:name w:val="toc 6"/>
    <w:basedOn w:val="Normal"/>
    <w:uiPriority w:val="1"/>
    <w:qFormat/>
    <w:pPr>
      <w:spacing w:before="1"/>
      <w:ind w:left="1748"/>
    </w:pPr>
    <w:rPr>
      <w:rFonts w:ascii="Cambria" w:eastAsia="Cambria" w:hAnsi="Cambria" w:cs="Cambria"/>
      <w:sz w:val="24"/>
      <w:szCs w:val="24"/>
    </w:rPr>
  </w:style>
  <w:style w:type="paragraph" w:styleId="TDC7">
    <w:name w:val="toc 7"/>
    <w:basedOn w:val="Normal"/>
    <w:uiPriority w:val="1"/>
    <w:qFormat/>
    <w:pPr>
      <w:spacing w:before="39"/>
      <w:ind w:left="2153" w:hanging="405"/>
    </w:pPr>
    <w:rPr>
      <w:rFonts w:ascii="Georgia" w:eastAsia="Georgia" w:hAnsi="Georgia" w:cs="Georgia"/>
      <w:b/>
      <w:bCs/>
      <w:sz w:val="20"/>
      <w:szCs w:val="20"/>
    </w:rPr>
  </w:style>
  <w:style w:type="paragraph" w:styleId="TDC8">
    <w:name w:val="toc 8"/>
    <w:basedOn w:val="Normal"/>
    <w:uiPriority w:val="1"/>
    <w:qFormat/>
    <w:pPr>
      <w:spacing w:before="50"/>
      <w:ind w:left="1809"/>
    </w:pPr>
    <w:rPr>
      <w:rFonts w:ascii="Times New Roman" w:eastAsia="Times New Roman" w:hAnsi="Times New Roman" w:cs="Times New Roman"/>
      <w:b/>
      <w:bCs/>
      <w:i/>
      <w:iCs/>
      <w:sz w:val="19"/>
      <w:szCs w:val="19"/>
    </w:rPr>
  </w:style>
  <w:style w:type="paragraph" w:styleId="TDC9">
    <w:name w:val="toc 9"/>
    <w:basedOn w:val="Normal"/>
    <w:uiPriority w:val="1"/>
    <w:qFormat/>
    <w:pPr>
      <w:spacing w:before="47"/>
      <w:ind w:left="1807"/>
    </w:pPr>
    <w:rPr>
      <w:rFonts w:ascii="Cambria" w:eastAsia="Cambria" w:hAnsi="Cambria" w:cs="Cambria"/>
      <w:sz w:val="19"/>
      <w:szCs w:val="19"/>
    </w:rPr>
  </w:style>
  <w:style w:type="paragraph" w:styleId="Textoindependiente">
    <w:name w:val="Body Text"/>
    <w:basedOn w:val="Normal"/>
    <w:uiPriority w:val="1"/>
    <w:qFormat/>
    <w:rPr>
      <w:sz w:val="18"/>
      <w:szCs w:val="18"/>
    </w:rPr>
  </w:style>
  <w:style w:type="paragraph" w:styleId="Ttulo">
    <w:name w:val="Title"/>
    <w:basedOn w:val="Normal"/>
    <w:uiPriority w:val="1"/>
    <w:qFormat/>
    <w:pPr>
      <w:ind w:left="1537" w:right="837"/>
      <w:jc w:val="center"/>
    </w:pPr>
    <w:rPr>
      <w:rFonts w:ascii="Georgia" w:eastAsia="Georgia" w:hAnsi="Georgia" w:cs="Georgia"/>
      <w:b/>
      <w:bCs/>
      <w:sz w:val="74"/>
      <w:szCs w:val="74"/>
    </w:rPr>
  </w:style>
  <w:style w:type="paragraph" w:styleId="Prrafodelista">
    <w:name w:val="List Paragraph"/>
    <w:basedOn w:val="Normal"/>
    <w:uiPriority w:val="1"/>
    <w:qFormat/>
    <w:pPr>
      <w:ind w:left="2630" w:hanging="171"/>
    </w:pPr>
  </w:style>
  <w:style w:type="paragraph" w:customStyle="1" w:styleId="TableParagraph">
    <w:name w:val="Table Paragraph"/>
    <w:basedOn w:val="Normal"/>
    <w:uiPriority w:val="1"/>
    <w:qFormat/>
    <w:pPr>
      <w:ind w:left="131"/>
    </w:pPr>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ocuments-dds-ny.un.org/doc/RESOLUTION/GEN/G11/124/81/PDF/G1112481.pdf?OpenElement" TargetMode="External"/><Relationship Id="rId21" Type="http://schemas.openxmlformats.org/officeDocument/2006/relationships/header" Target="header4.xml"/><Relationship Id="rId42" Type="http://schemas.openxmlformats.org/officeDocument/2006/relationships/footer" Target="footer14.xml"/><Relationship Id="rId63" Type="http://schemas.openxmlformats.org/officeDocument/2006/relationships/hyperlink" Target="http://www.diputados.gob.mx/LeyesBiblio/pdf/LGDNNA_171019.pdf" TargetMode="External"/><Relationship Id="rId84" Type="http://schemas.openxmlformats.org/officeDocument/2006/relationships/hyperlink" Target="http://flacsochile.org/biblioteca/pub/memoria/1985/000945.pdf" TargetMode="External"/><Relationship Id="rId138" Type="http://schemas.openxmlformats.org/officeDocument/2006/relationships/hyperlink" Target="http://www.scielo.org.mx/scielo.php?script=sci_arttext&amp;pid=S1405-66662011000100007&amp;nrm=iso" TargetMode="External"/><Relationship Id="rId107" Type="http://schemas.openxmlformats.org/officeDocument/2006/relationships/hyperlink" Target="https://www.inegi.org.mx/app/indicadores/?p=1714&amp;ag=00&amp;divFV6207019034" TargetMode="External"/><Relationship Id="rId11" Type="http://schemas.openxmlformats.org/officeDocument/2006/relationships/image" Target="media/image4.png"/><Relationship Id="rId32" Type="http://schemas.openxmlformats.org/officeDocument/2006/relationships/footer" Target="footer10.xml"/><Relationship Id="rId53" Type="http://schemas.openxmlformats.org/officeDocument/2006/relationships/hyperlink" Target="http://www.ibe.unesco.org/sites/default/files/resources/wpci-15-curragenda_21stcentury_spa.pdf" TargetMode="External"/><Relationship Id="rId74" Type="http://schemas.openxmlformats.org/officeDocument/2006/relationships/footer" Target="footer20.xml"/><Relationship Id="rId128" Type="http://schemas.openxmlformats.org/officeDocument/2006/relationships/hyperlink" Target="http://dx.doi.org/10.14221/ajte.2017v42n4.3" TargetMode="External"/><Relationship Id="rId5" Type="http://schemas.openxmlformats.org/officeDocument/2006/relationships/footnotes" Target="footnotes.xml"/><Relationship Id="rId90" Type="http://schemas.openxmlformats.org/officeDocument/2006/relationships/hyperlink" Target="https://historico.mejoredu.gob.mx/wp-content/uploads/2018/12/P1D239-1.pdf" TargetMode="External"/><Relationship Id="rId95" Type="http://schemas.openxmlformats.org/officeDocument/2006/relationships/hyperlink" Target="https://www.inee.edu.mx/images/stories/2016/ecea/resultadosECEA-2014actualizacion.pdf" TargetMode="External"/><Relationship Id="rId22" Type="http://schemas.openxmlformats.org/officeDocument/2006/relationships/header" Target="header5.xml"/><Relationship Id="rId27" Type="http://schemas.openxmlformats.org/officeDocument/2006/relationships/header" Target="header8.xml"/><Relationship Id="rId43" Type="http://schemas.openxmlformats.org/officeDocument/2006/relationships/footer" Target="footer15.xml"/><Relationship Id="rId48" Type="http://schemas.openxmlformats.org/officeDocument/2006/relationships/footer" Target="footer16.xml"/><Relationship Id="rId64" Type="http://schemas.openxmlformats.org/officeDocument/2006/relationships/hyperlink" Target="http://www.diputados.gob.mx/LeyesBiblio/pdf/LRArt3_MMCE_300919.pdf" TargetMode="External"/><Relationship Id="rId69" Type="http://schemas.openxmlformats.org/officeDocument/2006/relationships/hyperlink" Target="http://www.ordenjuridico.gob.mx/Publicaciones/okDoctrinas.pdf" TargetMode="External"/><Relationship Id="rId113" Type="http://schemas.openxmlformats.org/officeDocument/2006/relationships/hyperlink" Target="http://www.scielo.org.mx/pdf/peredu/v33n131/v33n131a8.pdf" TargetMode="External"/><Relationship Id="rId118" Type="http://schemas.openxmlformats.org/officeDocument/2006/relationships/hyperlink" Target="https://documents-dds-ny.un.org/doc/RESOLUTION/GEN/G11/124/81/PDF/G1112481.pdf?OpenElement" TargetMode="External"/><Relationship Id="rId134" Type="http://schemas.openxmlformats.org/officeDocument/2006/relationships/hyperlink" Target="https://www.unicef.org/mexico/sites/unicef.org.mexico/files/2019-06/PEPIA_2017.pdf" TargetMode="External"/><Relationship Id="rId139" Type="http://schemas.openxmlformats.org/officeDocument/2006/relationships/hyperlink" Target="http://www.scielo.org.mx/scielo.php?script=sci_arttext&amp;pid=S1405-66662011000100007&amp;nrm=iso" TargetMode="External"/><Relationship Id="rId80" Type="http://schemas.openxmlformats.org/officeDocument/2006/relationships/hyperlink" Target="https://www.gob.mx/cms/uploads/attachment/file/539066/ENAPI-DOF-02-03-20-.pdf" TargetMode="External"/><Relationship Id="rId85" Type="http://schemas.openxmlformats.org/officeDocument/2006/relationships/hyperlink" Target="https://historico.mejoredu.gob.mx/wp-content/uploads/2018/12/P1B203.pdf" TargetMode="External"/><Relationship Id="rId12" Type="http://schemas.openxmlformats.org/officeDocument/2006/relationships/image" Target="media/image5.png"/><Relationship Id="rId17" Type="http://schemas.openxmlformats.org/officeDocument/2006/relationships/header" Target="header2.xml"/><Relationship Id="rId33" Type="http://schemas.openxmlformats.org/officeDocument/2006/relationships/footer" Target="footer11.xml"/><Relationship Id="rId38" Type="http://schemas.openxmlformats.org/officeDocument/2006/relationships/footer" Target="footer12.xml"/><Relationship Id="rId59" Type="http://schemas.openxmlformats.org/officeDocument/2006/relationships/hyperlink" Target="https://www.rand.org/pubs/papers/P6071.html" TargetMode="External"/><Relationship Id="rId103" Type="http://schemas.openxmlformats.org/officeDocument/2006/relationships/hyperlink" Target="https://www.inee.edu.mx/medios/informe2019/stage_02/index.html" TargetMode="External"/><Relationship Id="rId108" Type="http://schemas.openxmlformats.org/officeDocument/2006/relationships/hyperlink" Target="https://www.inegi.org.mx/app/indicadores/?p=1714&amp;ag=00&amp;divFV6207019034" TargetMode="External"/><Relationship Id="rId124" Type="http://schemas.openxmlformats.org/officeDocument/2006/relationships/hyperlink" Target="https://doi.org/10.1590/s1517-9702201701158626" TargetMode="External"/><Relationship Id="rId129" Type="http://schemas.openxmlformats.org/officeDocument/2006/relationships/hyperlink" Target="http://dx.doi.org/10.14221/ajte.2017v42n4.3" TargetMode="External"/><Relationship Id="rId54" Type="http://schemas.openxmlformats.org/officeDocument/2006/relationships/header" Target="header16.xml"/><Relationship Id="rId70" Type="http://schemas.openxmlformats.org/officeDocument/2006/relationships/hyperlink" Target="https://www.coneval.org.mx/Evaluacion/IEPSM/Documents/Derechos_Sociales/Estudio_Diag_Edu_2018.pdf" TargetMode="External"/><Relationship Id="rId75" Type="http://schemas.openxmlformats.org/officeDocument/2006/relationships/footer" Target="footer21.xml"/><Relationship Id="rId91" Type="http://schemas.openxmlformats.org/officeDocument/2006/relationships/hyperlink" Target="https://historico.mejoredu.gob.mx/wp-content/uploads/2019/02/resultadosPlanea-3011-2015.pdf" TargetMode="External"/><Relationship Id="rId96" Type="http://schemas.openxmlformats.org/officeDocument/2006/relationships/hyperlink" Target="https://www.inee.edu.mx/wp-content/uploads/2018/12/P1I242.pdf" TargetMode="External"/><Relationship Id="rId140" Type="http://schemas.openxmlformats.org/officeDocument/2006/relationships/header" Target="header19.xml"/><Relationship Id="rId145"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6.xml"/><Relationship Id="rId28" Type="http://schemas.openxmlformats.org/officeDocument/2006/relationships/footer" Target="footer8.xml"/><Relationship Id="rId49" Type="http://schemas.openxmlformats.org/officeDocument/2006/relationships/footer" Target="footer17.xml"/><Relationship Id="rId114" Type="http://schemas.openxmlformats.org/officeDocument/2006/relationships/hyperlink" Target="https://www.researchgate.net/publication/268204509_Evaluacion_para_el_aprendizaje_Perspectivas_internacionales" TargetMode="External"/><Relationship Id="rId119" Type="http://schemas.openxmlformats.org/officeDocument/2006/relationships/hyperlink" Target="http://www.parametria.com.mx/carta_parametrica.php?cp=4570" TargetMode="External"/><Relationship Id="rId44" Type="http://schemas.openxmlformats.org/officeDocument/2006/relationships/hyperlink" Target="https://www.gob.mx/sep/articulos/la-sep-hizo-llegar-al-congreso-de-la-union-las-estrategias-que-mandataron-las-reformas-constitucionales-en-materia-educativa" TargetMode="External"/><Relationship Id="rId60" Type="http://schemas.openxmlformats.org/officeDocument/2006/relationships/header" Target="header17.xml"/><Relationship Id="rId65" Type="http://schemas.openxmlformats.org/officeDocument/2006/relationships/hyperlink" Target="http://www.diputados.gob.mx/LeyesBiblio/pdf/LRArt3_MMCE_300919.pdf" TargetMode="External"/><Relationship Id="rId81" Type="http://schemas.openxmlformats.org/officeDocument/2006/relationships/hyperlink" Target="https://www.gob.mx/cms/uploads/attachment/file/539066/ENAPI-DOF-02-03-20-.pdf" TargetMode="External"/><Relationship Id="rId86" Type="http://schemas.openxmlformats.org/officeDocument/2006/relationships/hyperlink" Target="https://historico.mejoredu.gob.mx/wp-content/uploads/2018/12/P1B203.pdf" TargetMode="External"/><Relationship Id="rId130" Type="http://schemas.openxmlformats.org/officeDocument/2006/relationships/hyperlink" Target="https://grupodis.net/images/docs_gestrategica/PREAL_Desarrollo%20Profesional%20Coontinuo%20y%20Carrera%20docente%20en%20Ame%CC%81rica%20Latina_2010.pdf" TargetMode="External"/><Relationship Id="rId135" Type="http://schemas.openxmlformats.org/officeDocument/2006/relationships/hyperlink" Target="https://www.unicef.org/mexico/sites/unicef.org.mexico/files/2019-06/PEPIA_2017.pdf" TargetMode="External"/><Relationship Id="rId13" Type="http://schemas.openxmlformats.org/officeDocument/2006/relationships/image" Target="media/image6.png"/><Relationship Id="rId18" Type="http://schemas.openxmlformats.org/officeDocument/2006/relationships/header" Target="header3.xml"/><Relationship Id="rId39" Type="http://schemas.openxmlformats.org/officeDocument/2006/relationships/footer" Target="footer13.xml"/><Relationship Id="rId109" Type="http://schemas.openxmlformats.org/officeDocument/2006/relationships/hyperlink" Target="https://doi.org/10.2307/1164248" TargetMode="External"/><Relationship Id="rId34" Type="http://schemas.openxmlformats.org/officeDocument/2006/relationships/image" Target="media/image7.png"/><Relationship Id="rId50" Type="http://schemas.openxmlformats.org/officeDocument/2006/relationships/hyperlink" Target="https://www.redalyc.org/pdf/325/32525230002.pdf" TargetMode="External"/><Relationship Id="rId55" Type="http://schemas.openxmlformats.org/officeDocument/2006/relationships/footer" Target="footer18.xml"/><Relationship Id="rId76" Type="http://schemas.openxmlformats.org/officeDocument/2006/relationships/hyperlink" Target="http://www.scielo.br/scielo.php?script=sci_arttext&amp;pid=S0101-73302009000200006&amp;nrm=iso" TargetMode="External"/><Relationship Id="rId97" Type="http://schemas.openxmlformats.org/officeDocument/2006/relationships/hyperlink" Target="https://www.inee.edu.mx/wp-content/uploads/2018/12/P1I242.pdf" TargetMode="External"/><Relationship Id="rId104" Type="http://schemas.openxmlformats.org/officeDocument/2006/relationships/hyperlink" Target="https://www.inee.edu.mx/medios/informe2019/stage_02/index.html" TargetMode="External"/><Relationship Id="rId120" Type="http://schemas.openxmlformats.org/officeDocument/2006/relationships/hyperlink" Target="http://www.scielo.org.mx/scielo.php?script=sci_arttext&amp;pid=S1405-66662009000200005&amp;nrm=iso" TargetMode="External"/><Relationship Id="rId125" Type="http://schemas.openxmlformats.org/officeDocument/2006/relationships/hyperlink" Target="https://doi.org/10.1590/s1517-9702201701158626" TargetMode="External"/><Relationship Id="rId141" Type="http://schemas.openxmlformats.org/officeDocument/2006/relationships/footer" Target="footer22.xml"/><Relationship Id="rId14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www.coneval.org.mx/Evaluacion/IEPSM/Documents/Derechos_Sociales/Estudio_Diag_Edu_2018.pdf" TargetMode="External"/><Relationship Id="rId92" Type="http://schemas.openxmlformats.org/officeDocument/2006/relationships/hyperlink" Target="https://historico.mejoredu.gob.mx/wp-content/uploads/2019/02/resultadosPlanea-3011-2015.pdf" TargetMode="External"/><Relationship Id="rId2" Type="http://schemas.openxmlformats.org/officeDocument/2006/relationships/styles" Target="styles.xml"/><Relationship Id="rId29" Type="http://schemas.openxmlformats.org/officeDocument/2006/relationships/footer" Target="footer9.xml"/><Relationship Id="rId24" Type="http://schemas.openxmlformats.org/officeDocument/2006/relationships/footer" Target="footer7.xml"/><Relationship Id="rId40" Type="http://schemas.openxmlformats.org/officeDocument/2006/relationships/header" Target="header12.xml"/><Relationship Id="rId45" Type="http://schemas.openxmlformats.org/officeDocument/2006/relationships/hyperlink" Target="https://www.gob.mx/sep/articulos/la-sep-hizo-llegar-al-congreso-de-la-union-las-estrategias-que-mandataron-las-reformas-constitucionales-en-materia-educativa" TargetMode="External"/><Relationship Id="rId66" Type="http://schemas.openxmlformats.org/officeDocument/2006/relationships/hyperlink" Target="http://www.diputados.gob.mx/LeyesBiblio/pdf/LGSCMM_300919.pdf" TargetMode="External"/><Relationship Id="rId87" Type="http://schemas.openxmlformats.org/officeDocument/2006/relationships/hyperlink" Target="https://historico.mejoredu.gob.mx/wp-content/uploads/2018/12/P1D229.pdf" TargetMode="External"/><Relationship Id="rId110" Type="http://schemas.openxmlformats.org/officeDocument/2006/relationships/hyperlink" Target="https://doi.org/10.2307/1164248" TargetMode="External"/><Relationship Id="rId115" Type="http://schemas.openxmlformats.org/officeDocument/2006/relationships/hyperlink" Target="https://www.researchgate.net/publication/268204509_Evaluacion_para_el_aprendizaje_Perspectivas_internacionales" TargetMode="External"/><Relationship Id="rId131" Type="http://schemas.openxmlformats.org/officeDocument/2006/relationships/hyperlink" Target="https://grupodis.net/images/docs_gestrategica/PREAL_Desarrollo%20Profesional%20Coontinuo%20y%20Carrera%20docente%20en%20Ame%CC%81rica%20Latina_2010.pdf" TargetMode="External"/><Relationship Id="rId136" Type="http://schemas.openxmlformats.org/officeDocument/2006/relationships/hyperlink" Target="https://doi.org/10.1080/09695940903565610" TargetMode="External"/><Relationship Id="rId61" Type="http://schemas.openxmlformats.org/officeDocument/2006/relationships/header" Target="header18.xml"/><Relationship Id="rId82" Type="http://schemas.openxmlformats.org/officeDocument/2006/relationships/hyperlink" Target="http://www.scielo.org.mx/scielo.php?script=sci_arttext&amp;pid=S1405-66662009000100013&amp;nrm=iso" TargetMode="External"/><Relationship Id="rId19" Type="http://schemas.openxmlformats.org/officeDocument/2006/relationships/footer" Target="footer4.xml"/><Relationship Id="rId14" Type="http://schemas.openxmlformats.org/officeDocument/2006/relationships/header" Target="header1.xml"/><Relationship Id="rId30" Type="http://schemas.openxmlformats.org/officeDocument/2006/relationships/header" Target="header9.xml"/><Relationship Id="rId35" Type="http://schemas.openxmlformats.org/officeDocument/2006/relationships/image" Target="media/image8.png"/><Relationship Id="rId56" Type="http://schemas.openxmlformats.org/officeDocument/2006/relationships/footer" Target="footer19.xml"/><Relationship Id="rId77" Type="http://schemas.openxmlformats.org/officeDocument/2006/relationships/hyperlink" Target="http://www.scielo.br/scielo.php?script=sci_arttext&amp;pid=S0101-73302009000200006&amp;nrm=iso" TargetMode="External"/><Relationship Id="rId100" Type="http://schemas.openxmlformats.org/officeDocument/2006/relationships/hyperlink" Target="https://historico.mejoredu.gob.mx/wp-content/uploads/2019/02/P2A336-secundaria2017.pdf" TargetMode="External"/><Relationship Id="rId105" Type="http://schemas.openxmlformats.org/officeDocument/2006/relationships/hyperlink" Target="https://www.inegi.org.mx/app/indicadores/?p=1714&amp;ag=00&amp;divFV6207019034" TargetMode="External"/><Relationship Id="rId126" Type="http://schemas.openxmlformats.org/officeDocument/2006/relationships/hyperlink" Target="http://www.scielo.org.mx/scielo.php?script=sci_arttext&amp;pid=S1665-109X2013000100002&amp;nrm=iso" TargetMode="External"/><Relationship Id="rId147"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redalyc.org/pdf/325/32525230002.pdf" TargetMode="External"/><Relationship Id="rId72" Type="http://schemas.openxmlformats.org/officeDocument/2006/relationships/hyperlink" Target="https://www.coneval.org.mx/Evaluacion/IEPSM/Documents/Derechos_Sociales/Estudio_Diag_Edu_2018.pdf" TargetMode="External"/><Relationship Id="rId93" Type="http://schemas.openxmlformats.org/officeDocument/2006/relationships/hyperlink" Target="https://www.inee.edu.mx/images/stories/2016/ecea/resultadosECEA-2014actualizacion.pdf" TargetMode="External"/><Relationship Id="rId98" Type="http://schemas.openxmlformats.org/officeDocument/2006/relationships/hyperlink" Target="https://historico.mejoredu.gob.mx/wp-content/uploads/2018/12/P1B115.pdf" TargetMode="External"/><Relationship Id="rId121" Type="http://schemas.openxmlformats.org/officeDocument/2006/relationships/hyperlink" Target="http://www.scielo.org.mx/scielo.php?script=sci_arttext&amp;pid=S1405-66662009000200005&amp;nrm=iso" TargetMode="External"/><Relationship Id="rId142" Type="http://schemas.openxmlformats.org/officeDocument/2006/relationships/image" Target="media/image10.png"/><Relationship Id="rId3" Type="http://schemas.openxmlformats.org/officeDocument/2006/relationships/settings" Target="settings.xml"/><Relationship Id="rId25" Type="http://schemas.openxmlformats.org/officeDocument/2006/relationships/header" Target="header6.xml"/><Relationship Id="rId46" Type="http://schemas.openxmlformats.org/officeDocument/2006/relationships/header" Target="header14.xml"/><Relationship Id="rId67" Type="http://schemas.openxmlformats.org/officeDocument/2006/relationships/hyperlink" Target="http://www.diputados.gob.mx/LeyesBiblio/pdf/LGSCMM_300919.pdf" TargetMode="External"/><Relationship Id="rId116" Type="http://schemas.openxmlformats.org/officeDocument/2006/relationships/hyperlink" Target="https://www.ohchr.org/en/professionalinterest/pages/crc.aspx" TargetMode="External"/><Relationship Id="rId137" Type="http://schemas.openxmlformats.org/officeDocument/2006/relationships/hyperlink" Target="https://doi.org/10.1080/09695940903565610" TargetMode="External"/><Relationship Id="rId20" Type="http://schemas.openxmlformats.org/officeDocument/2006/relationships/footer" Target="footer5.xml"/><Relationship Id="rId41" Type="http://schemas.openxmlformats.org/officeDocument/2006/relationships/header" Target="header13.xml"/><Relationship Id="rId62" Type="http://schemas.openxmlformats.org/officeDocument/2006/relationships/hyperlink" Target="http://www.diputados.gob.mx/LeyesBiblio/pdf/LGDNNA_171019.pdf" TargetMode="External"/><Relationship Id="rId83" Type="http://schemas.openxmlformats.org/officeDocument/2006/relationships/hyperlink" Target="http://www.scielo.org.mx/scielo.php?script=sci_arttext&amp;pid=S1405-66662009000100013&amp;nrm=iso" TargetMode="External"/><Relationship Id="rId88" Type="http://schemas.openxmlformats.org/officeDocument/2006/relationships/hyperlink" Target="https://historico.mejoredu.gob.mx/wp-content/uploads/2018/12/P1D229.pdf" TargetMode="External"/><Relationship Id="rId111" Type="http://schemas.openxmlformats.org/officeDocument/2006/relationships/hyperlink" Target="http://www.scielo.org.mx/scielo.php?script=sci_arttext&amp;pid=S0185-26982018000300032&amp;nrm=iso" TargetMode="External"/><Relationship Id="rId132" Type="http://schemas.openxmlformats.org/officeDocument/2006/relationships/hyperlink" Target="https://grupodis.net/images/docs_gestrategica/PREAL_Desarrollo%20Profesional%20Coontinuo%20y%20Carrera%20docente%20en%20Ame%CC%81rica%20Latina_2010.pdf" TargetMode="External"/><Relationship Id="rId15" Type="http://schemas.openxmlformats.org/officeDocument/2006/relationships/footer" Target="footer2.xml"/><Relationship Id="rId36" Type="http://schemas.openxmlformats.org/officeDocument/2006/relationships/image" Target="media/image9.png"/><Relationship Id="rId57" Type="http://schemas.openxmlformats.org/officeDocument/2006/relationships/hyperlink" Target="http://www.scielo.org.mx/scielo.php?script=sci_arttext&amp;pid=S1405-66662019000100287&amp;nrm=iso" TargetMode="External"/><Relationship Id="rId106" Type="http://schemas.openxmlformats.org/officeDocument/2006/relationships/hyperlink" Target="https://www.inegi.org.mx/app/indicadores/?p=1714&amp;ag=00&amp;divFV6207019034" TargetMode="External"/><Relationship Id="rId127" Type="http://schemas.openxmlformats.org/officeDocument/2006/relationships/hyperlink" Target="http://www.scielo.org.mx/scielo.php?script=sci_arttext&amp;pid=S1665-109X2013000100002&amp;nrm=iso" TargetMode="External"/><Relationship Id="rId10" Type="http://schemas.openxmlformats.org/officeDocument/2006/relationships/footer" Target="footer1.xml"/><Relationship Id="rId31" Type="http://schemas.openxmlformats.org/officeDocument/2006/relationships/header" Target="header10.xml"/><Relationship Id="rId52" Type="http://schemas.openxmlformats.org/officeDocument/2006/relationships/hyperlink" Target="http://www.ibe.unesco.org/sites/default/files/resources/wpci-15-curragenda_21stcentury_spa.pdf" TargetMode="External"/><Relationship Id="rId73" Type="http://schemas.openxmlformats.org/officeDocument/2006/relationships/hyperlink" Target="https://www.coneval.org.mx/Medicion/MP/Paginas/Pobreza-2018.aspx" TargetMode="External"/><Relationship Id="rId78" Type="http://schemas.openxmlformats.org/officeDocument/2006/relationships/hyperlink" Target="http://www.scielo.br/scielo.php?script=sci_arttext&amp;pid=S0103-73072015000200187&amp;nrm=iso" TargetMode="External"/><Relationship Id="rId94" Type="http://schemas.openxmlformats.org/officeDocument/2006/relationships/hyperlink" Target="https://www.inee.edu.mx/images/stories/2016/ecea/resultadosECEA-2014actualizacion.pdf" TargetMode="External"/><Relationship Id="rId99" Type="http://schemas.openxmlformats.org/officeDocument/2006/relationships/hyperlink" Target="https://historico.mejoredu.gob.mx/wp-content/uploads/2018/12/P1B115.pdf" TargetMode="External"/><Relationship Id="rId101" Type="http://schemas.openxmlformats.org/officeDocument/2006/relationships/hyperlink" Target="https://historico.mejoredu.gob.mx/wp-content/uploads/2019/02/P2A336-secundaria2017.pdf" TargetMode="External"/><Relationship Id="rId122" Type="http://schemas.openxmlformats.org/officeDocument/2006/relationships/hyperlink" Target="http://www.opech.cl/bibliografico/Doc_Docente/Una_panoramica_de_la_carrera_docente_en_America_Latina.pdf" TargetMode="External"/><Relationship Id="rId143"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header" Target="header7.xml"/><Relationship Id="rId47" Type="http://schemas.openxmlformats.org/officeDocument/2006/relationships/header" Target="header15.xml"/><Relationship Id="rId68" Type="http://schemas.openxmlformats.org/officeDocument/2006/relationships/hyperlink" Target="http://www.ordenjuridico.gob.mx/Publicaciones/okDoctrinas.pdf" TargetMode="External"/><Relationship Id="rId89" Type="http://schemas.openxmlformats.org/officeDocument/2006/relationships/hyperlink" Target="https://historico.mejoredu.gob.mx/wp-content/uploads/2018/12/P1D239-1.pdf" TargetMode="External"/><Relationship Id="rId112" Type="http://schemas.openxmlformats.org/officeDocument/2006/relationships/hyperlink" Target="http://www.scielo.org.mx/scielo.php?script=sci_arttext&amp;pid=S0185-26982018000300032&amp;nrm=iso" TargetMode="External"/><Relationship Id="rId133" Type="http://schemas.openxmlformats.org/officeDocument/2006/relationships/hyperlink" Target="http://www.redage.org/sites/default/files/adjuntos/EVAL.pdf" TargetMode="External"/><Relationship Id="rId16" Type="http://schemas.openxmlformats.org/officeDocument/2006/relationships/footer" Target="footer3.xml"/><Relationship Id="rId37" Type="http://schemas.openxmlformats.org/officeDocument/2006/relationships/header" Target="header11.xml"/><Relationship Id="rId58" Type="http://schemas.openxmlformats.org/officeDocument/2006/relationships/hyperlink" Target="http://www.scielo.org.mx/scielo.php?script=sci_arttext&amp;pid=S1405-66662019000100287&amp;nrm=iso" TargetMode="External"/><Relationship Id="rId79" Type="http://schemas.openxmlformats.org/officeDocument/2006/relationships/hyperlink" Target="http://www.scielo.br/scielo.php?script=sci_arttext&amp;pid=S0103-73072015000200187&amp;nrm=iso" TargetMode="External"/><Relationship Id="rId102" Type="http://schemas.openxmlformats.org/officeDocument/2006/relationships/hyperlink" Target="https://historico.mejoredu.gob.mx/wp-content/uploads/2019/08/P1D257.pdf" TargetMode="External"/><Relationship Id="rId123" Type="http://schemas.openxmlformats.org/officeDocument/2006/relationships/hyperlink" Target="http://www.opech.cl/bibliografico/Doc_Docente/Una_panoramica_de_la_carrera_docente_en_America_Latina.pdf" TargetMode="External"/><Relationship Id="rId144"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98</Pages>
  <Words>41685</Words>
  <Characters>237609</Characters>
  <Application>Microsoft Office Word</Application>
  <DocSecurity>0</DocSecurity>
  <Lines>1980</Lines>
  <Paragraphs>557</Paragraphs>
  <ScaleCrop>false</ScaleCrop>
  <Company/>
  <LinksUpToDate>false</LinksUpToDate>
  <CharactersWithSpaces>278737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GURROLA</cp:lastModifiedBy>
  <cp:revision>2</cp:revision>
  <dcterms:created xsi:type="dcterms:W3CDTF">2024-10-14T18:03:00Z</dcterms:created>
  <dcterms:modified xsi:type="dcterms:W3CDTF">2025-01-21T17:59:00Z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Adobe InDesign 18.1 (Macintosh)</vt:lpwstr>
  </property>
  <property fmtid="{D5CDD505-2E9C-101B-9397-08002B2CF9AE}" pid="4" name="LastSaved">
    <vt:filetime>2024-10-14T00:00:00Z</vt:filetime>
  </property>
  <property fmtid="{D5CDD505-2E9C-101B-9397-08002B2CF9AE}" pid="5" name="Producer">
    <vt:lpwstr>Adobe PDF Library 17.0</vt:lpwstr>
  </property>
</Properties>
</file>